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62F081D" w14:textId="62572D2C" w:rsidR="00844543" w:rsidRPr="00893A2D" w:rsidRDefault="00E32B27" w:rsidP="00546F04">
      <w:pPr>
        <w:rPr>
          <w:iCs/>
          <w:szCs w:val="20"/>
        </w:rPr>
      </w:pPr>
      <w:r w:rsidRPr="00E32B27">
        <w:rPr>
          <w:rFonts w:eastAsia="Calibri" w:cs="Arial"/>
          <w:szCs w:val="20"/>
        </w:rPr>
        <w:t xml:space="preserve"> </w:t>
      </w:r>
    </w:p>
    <w:p w14:paraId="3D969F53" w14:textId="77777777" w:rsidR="00A2645B" w:rsidRPr="00A9231D" w:rsidRDefault="00A2645B" w:rsidP="00A2645B">
      <w:pPr>
        <w:pStyle w:val="Glava"/>
        <w:tabs>
          <w:tab w:val="clear" w:pos="8640"/>
          <w:tab w:val="left" w:pos="5112"/>
          <w:tab w:val="left" w:pos="8641"/>
        </w:tabs>
        <w:spacing w:before="340" w:line="240" w:lineRule="exact"/>
        <w:ind w:left="-765"/>
        <w:rPr>
          <w:rFonts w:cs="Arial"/>
          <w:sz w:val="16"/>
        </w:rPr>
      </w:pPr>
      <w:r w:rsidRPr="00CE234E">
        <w:rPr>
          <w:noProof/>
          <w:lang w:val="sl-SI" w:eastAsia="sl-SI"/>
        </w:rPr>
        <w:drawing>
          <wp:inline distT="0" distB="0" distL="0" distR="0" wp14:anchorId="10818204" wp14:editId="53659B29">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566B13E2" w14:textId="7BFE4736" w:rsidR="00A2645B" w:rsidRPr="00A9231D" w:rsidRDefault="00A2645B" w:rsidP="00A2645B">
      <w:pPr>
        <w:pStyle w:val="Glava"/>
        <w:tabs>
          <w:tab w:val="clear" w:pos="8640"/>
          <w:tab w:val="left" w:pos="5114"/>
          <w:tab w:val="left" w:pos="8641"/>
        </w:tabs>
        <w:spacing w:before="120" w:line="240" w:lineRule="exact"/>
        <w:rPr>
          <w:rFonts w:cs="Arial"/>
          <w:sz w:val="16"/>
        </w:rPr>
      </w:pPr>
      <w:proofErr w:type="spellStart"/>
      <w:r w:rsidRPr="00A9231D">
        <w:rPr>
          <w:rFonts w:cs="Arial"/>
          <w:sz w:val="16"/>
        </w:rPr>
        <w:t>Gregorčičeva</w:t>
      </w:r>
      <w:proofErr w:type="spellEnd"/>
      <w:r w:rsidRPr="00A9231D">
        <w:rPr>
          <w:rFonts w:cs="Arial"/>
          <w:sz w:val="16"/>
        </w:rPr>
        <w:t xml:space="preserve"> </w:t>
      </w:r>
      <w:proofErr w:type="spellStart"/>
      <w:r>
        <w:rPr>
          <w:rFonts w:cs="Arial"/>
          <w:sz w:val="16"/>
        </w:rPr>
        <w:t>ulica</w:t>
      </w:r>
      <w:proofErr w:type="spellEnd"/>
      <w:r>
        <w:rPr>
          <w:rFonts w:cs="Arial"/>
          <w:sz w:val="16"/>
        </w:rPr>
        <w:t xml:space="preserve">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14:paraId="64E6B20C" w14:textId="64FEE238" w:rsidR="00A2645B" w:rsidRPr="00A9231D" w:rsidRDefault="00A2645B" w:rsidP="00A2645B">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14:paraId="01495440" w14:textId="21396513" w:rsidR="00A2645B" w:rsidRPr="00A9231D" w:rsidRDefault="00A2645B" w:rsidP="00A2645B">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14:paraId="7531BF36" w14:textId="31E73E81" w:rsidR="00A2645B" w:rsidRPr="00A9231D" w:rsidRDefault="00A2645B" w:rsidP="00A2645B">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14:paraId="155715F5" w14:textId="77777777" w:rsidR="00844543" w:rsidRPr="00893A2D" w:rsidRDefault="00844543" w:rsidP="00844543">
      <w:pPr>
        <w:overflowPunct w:val="0"/>
        <w:autoSpaceDE w:val="0"/>
        <w:autoSpaceDN w:val="0"/>
        <w:adjustRightInd w:val="0"/>
        <w:jc w:val="both"/>
        <w:textAlignment w:val="baseline"/>
        <w:rPr>
          <w:iCs/>
          <w:szCs w:val="20"/>
        </w:rPr>
      </w:pPr>
    </w:p>
    <w:p w14:paraId="0916BAB4" w14:textId="77777777" w:rsidR="00844543" w:rsidRPr="00893A2D" w:rsidRDefault="00844543" w:rsidP="00844543">
      <w:pPr>
        <w:overflowPunct w:val="0"/>
        <w:autoSpaceDE w:val="0"/>
        <w:autoSpaceDN w:val="0"/>
        <w:adjustRightInd w:val="0"/>
        <w:jc w:val="both"/>
        <w:textAlignment w:val="baseline"/>
        <w:rPr>
          <w:b/>
          <w:bCs/>
          <w:iCs/>
          <w:szCs w:val="20"/>
        </w:rPr>
      </w:pPr>
    </w:p>
    <w:p w14:paraId="48054383" w14:textId="24445E03" w:rsidR="00844543" w:rsidRPr="00893A2D" w:rsidRDefault="00546F04" w:rsidP="00844543">
      <w:pPr>
        <w:overflowPunct w:val="0"/>
        <w:autoSpaceDE w:val="0"/>
        <w:autoSpaceDN w:val="0"/>
        <w:adjustRightInd w:val="0"/>
        <w:jc w:val="right"/>
        <w:textAlignment w:val="baseline"/>
        <w:rPr>
          <w:b/>
          <w:bCs/>
          <w:iCs/>
          <w:szCs w:val="20"/>
        </w:rPr>
      </w:pPr>
      <w:r>
        <w:rPr>
          <w:b/>
          <w:bCs/>
          <w:iCs/>
          <w:szCs w:val="20"/>
        </w:rPr>
        <w:t>PREDLOG</w:t>
      </w:r>
    </w:p>
    <w:p w14:paraId="0CFBD44E" w14:textId="7C6F70FE" w:rsidR="00844543" w:rsidRDefault="00844543" w:rsidP="00844543">
      <w:pPr>
        <w:overflowPunct w:val="0"/>
        <w:autoSpaceDE w:val="0"/>
        <w:autoSpaceDN w:val="0"/>
        <w:adjustRightInd w:val="0"/>
        <w:jc w:val="right"/>
        <w:textAlignment w:val="baseline"/>
        <w:rPr>
          <w:rFonts w:cs="Arial"/>
          <w:b/>
          <w:bCs/>
          <w:iCs/>
          <w:szCs w:val="20"/>
        </w:rPr>
      </w:pPr>
      <w:r w:rsidRPr="00893A2D">
        <w:rPr>
          <w:b/>
          <w:bCs/>
          <w:iCs/>
          <w:szCs w:val="20"/>
        </w:rPr>
        <w:t xml:space="preserve">EVA </w:t>
      </w:r>
      <w:r w:rsidRPr="00893A2D">
        <w:rPr>
          <w:rFonts w:cs="Arial"/>
          <w:b/>
          <w:bCs/>
          <w:iCs/>
          <w:szCs w:val="20"/>
          <w:lang w:eastAsia="sl-SI"/>
        </w:rPr>
        <w:t>2025-2330-0004</w:t>
      </w:r>
    </w:p>
    <w:p w14:paraId="5A4EC113" w14:textId="1A51D909" w:rsidR="00546F04" w:rsidRPr="00893A2D" w:rsidRDefault="00546F04" w:rsidP="00844543">
      <w:pPr>
        <w:overflowPunct w:val="0"/>
        <w:autoSpaceDE w:val="0"/>
        <w:autoSpaceDN w:val="0"/>
        <w:adjustRightInd w:val="0"/>
        <w:jc w:val="right"/>
        <w:textAlignment w:val="baseline"/>
        <w:rPr>
          <w:rFonts w:cs="Arial"/>
          <w:b/>
          <w:bCs/>
          <w:iCs/>
          <w:szCs w:val="20"/>
        </w:rPr>
      </w:pPr>
      <w:r>
        <w:rPr>
          <w:rFonts w:cs="Arial"/>
          <w:b/>
          <w:bCs/>
          <w:iCs/>
          <w:szCs w:val="20"/>
        </w:rPr>
        <w:t>PRVA OBRAVNAVA</w:t>
      </w:r>
    </w:p>
    <w:p w14:paraId="340C7467" w14:textId="77777777" w:rsidR="00844543" w:rsidRPr="00893A2D" w:rsidRDefault="00844543" w:rsidP="00844543">
      <w:pPr>
        <w:overflowPunct w:val="0"/>
        <w:autoSpaceDE w:val="0"/>
        <w:autoSpaceDN w:val="0"/>
        <w:adjustRightInd w:val="0"/>
        <w:jc w:val="right"/>
        <w:textAlignment w:val="baseline"/>
        <w:rPr>
          <w:rFonts w:cs="Arial"/>
          <w:b/>
          <w:bCs/>
          <w:iCs/>
          <w:szCs w:val="20"/>
        </w:rPr>
      </w:pPr>
    </w:p>
    <w:tbl>
      <w:tblPr>
        <w:tblW w:w="8648" w:type="dxa"/>
        <w:tblInd w:w="-284" w:type="dxa"/>
        <w:tblLook w:val="04A0" w:firstRow="1" w:lastRow="0" w:firstColumn="1" w:lastColumn="0" w:noHBand="0" w:noVBand="1"/>
      </w:tblPr>
      <w:tblGrid>
        <w:gridCol w:w="1640"/>
        <w:gridCol w:w="4598"/>
        <w:gridCol w:w="2410"/>
      </w:tblGrid>
      <w:tr w:rsidR="00844543" w:rsidRPr="00893A2D" w14:paraId="060A64BB" w14:textId="77777777" w:rsidTr="00FC5577">
        <w:tc>
          <w:tcPr>
            <w:tcW w:w="8648" w:type="dxa"/>
            <w:gridSpan w:val="3"/>
            <w:hideMark/>
          </w:tcPr>
          <w:p w14:paraId="5CDA5282" w14:textId="77777777" w:rsidR="00844543" w:rsidRPr="00893A2D" w:rsidRDefault="00844543" w:rsidP="00FE0A81">
            <w:pPr>
              <w:pStyle w:val="Naslovpredpisa"/>
              <w:spacing w:before="0" w:after="0" w:line="260" w:lineRule="exact"/>
              <w:rPr>
                <w:sz w:val="20"/>
                <w:szCs w:val="20"/>
              </w:rPr>
            </w:pPr>
          </w:p>
          <w:p w14:paraId="3E9C1CD1" w14:textId="77777777" w:rsidR="00844543" w:rsidRPr="00893A2D" w:rsidRDefault="00844543" w:rsidP="00546F04">
            <w:pPr>
              <w:pStyle w:val="Naslovpredpisa"/>
              <w:spacing w:before="0" w:after="0" w:line="260" w:lineRule="exact"/>
              <w:rPr>
                <w:sz w:val="20"/>
                <w:szCs w:val="20"/>
              </w:rPr>
            </w:pPr>
            <w:r w:rsidRPr="00893A2D">
              <w:rPr>
                <w:sz w:val="20"/>
                <w:szCs w:val="20"/>
              </w:rPr>
              <w:t>ZAKON  O HRANI</w:t>
            </w:r>
          </w:p>
        </w:tc>
      </w:tr>
      <w:tr w:rsidR="00844543" w:rsidRPr="00893A2D" w14:paraId="0B90B8DA" w14:textId="77777777" w:rsidTr="00FC5577">
        <w:tc>
          <w:tcPr>
            <w:tcW w:w="8648" w:type="dxa"/>
            <w:gridSpan w:val="3"/>
            <w:hideMark/>
          </w:tcPr>
          <w:p w14:paraId="57C71580" w14:textId="77777777" w:rsidR="00844543" w:rsidRPr="00893A2D" w:rsidRDefault="00844543" w:rsidP="00FE0A81">
            <w:pPr>
              <w:pStyle w:val="Poglavje"/>
              <w:spacing w:before="0" w:line="260" w:lineRule="exact"/>
              <w:jc w:val="left"/>
              <w:rPr>
                <w:sz w:val="20"/>
                <w:szCs w:val="20"/>
                <w:lang w:eastAsia="en-US"/>
              </w:rPr>
            </w:pPr>
            <w:r w:rsidRPr="00893A2D">
              <w:rPr>
                <w:sz w:val="20"/>
                <w:szCs w:val="20"/>
                <w:lang w:eastAsia="en-US"/>
              </w:rPr>
              <w:t>I. UVOD</w:t>
            </w:r>
          </w:p>
        </w:tc>
      </w:tr>
      <w:tr w:rsidR="00844543" w:rsidRPr="00893A2D" w14:paraId="0979980E" w14:textId="77777777" w:rsidTr="00FC5577">
        <w:tc>
          <w:tcPr>
            <w:tcW w:w="8648" w:type="dxa"/>
            <w:gridSpan w:val="3"/>
            <w:hideMark/>
          </w:tcPr>
          <w:p w14:paraId="4A104582" w14:textId="77777777" w:rsidR="00844543" w:rsidRPr="00893A2D" w:rsidRDefault="00844543" w:rsidP="00F9427C">
            <w:pPr>
              <w:pStyle w:val="Oddelek"/>
              <w:numPr>
                <w:ilvl w:val="0"/>
                <w:numId w:val="0"/>
              </w:numPr>
              <w:spacing w:before="0" w:line="260" w:lineRule="exact"/>
              <w:ind w:left="1428"/>
              <w:jc w:val="left"/>
              <w:rPr>
                <w:rFonts w:cs="Arial"/>
                <w:sz w:val="20"/>
                <w:szCs w:val="20"/>
                <w:lang w:val="sl-SI" w:eastAsia="en-US"/>
              </w:rPr>
            </w:pPr>
          </w:p>
          <w:p w14:paraId="6D475C8C" w14:textId="77777777" w:rsidR="00844543" w:rsidRPr="00893A2D" w:rsidRDefault="00844543" w:rsidP="00F9427C">
            <w:pPr>
              <w:pStyle w:val="Oddelek"/>
              <w:numPr>
                <w:ilvl w:val="0"/>
                <w:numId w:val="0"/>
              </w:numPr>
              <w:spacing w:before="0" w:line="260" w:lineRule="exact"/>
              <w:ind w:left="1428" w:hanging="360"/>
              <w:jc w:val="left"/>
              <w:rPr>
                <w:rFonts w:cs="Arial"/>
                <w:sz w:val="20"/>
                <w:szCs w:val="20"/>
                <w:lang w:val="sl-SI" w:eastAsia="en-US"/>
              </w:rPr>
            </w:pPr>
            <w:r w:rsidRPr="00893A2D" w:rsidDel="00A022DE">
              <w:rPr>
                <w:rFonts w:cs="Arial"/>
                <w:sz w:val="20"/>
                <w:szCs w:val="20"/>
                <w:lang w:val="sl-SI" w:eastAsia="en-US"/>
              </w:rPr>
              <w:t xml:space="preserve">1. </w:t>
            </w:r>
            <w:r w:rsidRPr="00893A2D">
              <w:rPr>
                <w:rFonts w:cs="Arial"/>
                <w:sz w:val="20"/>
                <w:szCs w:val="20"/>
                <w:lang w:val="sl-SI" w:eastAsia="en-US"/>
              </w:rPr>
              <w:t>OCENA STANJA IN RAZLOGI ZA SPREJEM PREDLOGA ZAKONA</w:t>
            </w:r>
          </w:p>
          <w:p w14:paraId="65B65C45" w14:textId="77777777" w:rsidR="00844543" w:rsidRPr="00893A2D" w:rsidRDefault="00844543" w:rsidP="00F9427C">
            <w:pPr>
              <w:pStyle w:val="Oddelek"/>
              <w:numPr>
                <w:ilvl w:val="0"/>
                <w:numId w:val="0"/>
              </w:numPr>
              <w:spacing w:before="0" w:line="260" w:lineRule="exact"/>
              <w:ind w:left="1428"/>
              <w:jc w:val="left"/>
              <w:rPr>
                <w:rFonts w:cs="Arial"/>
                <w:sz w:val="20"/>
                <w:szCs w:val="20"/>
                <w:lang w:val="sl-SI" w:eastAsia="en-US"/>
              </w:rPr>
            </w:pPr>
          </w:p>
          <w:p w14:paraId="1FFEB52F" w14:textId="77777777" w:rsidR="00844543" w:rsidRPr="00893A2D" w:rsidRDefault="00844543" w:rsidP="00F9427C">
            <w:pPr>
              <w:pStyle w:val="Oddelek"/>
              <w:numPr>
                <w:ilvl w:val="0"/>
                <w:numId w:val="0"/>
              </w:numPr>
              <w:spacing w:before="0" w:line="260" w:lineRule="exact"/>
              <w:ind w:left="1428"/>
              <w:jc w:val="left"/>
              <w:rPr>
                <w:rFonts w:cs="Arial"/>
                <w:sz w:val="20"/>
                <w:szCs w:val="20"/>
                <w:lang w:val="sl-SI" w:eastAsia="en-US"/>
              </w:rPr>
            </w:pPr>
          </w:p>
        </w:tc>
      </w:tr>
      <w:tr w:rsidR="00844543" w:rsidRPr="00893A2D" w14:paraId="67B0870F" w14:textId="77777777" w:rsidTr="00FC5577">
        <w:tc>
          <w:tcPr>
            <w:tcW w:w="8648" w:type="dxa"/>
            <w:gridSpan w:val="3"/>
          </w:tcPr>
          <w:p w14:paraId="18CB0B9C" w14:textId="77777777" w:rsidR="00D45D88" w:rsidRPr="00893A2D" w:rsidRDefault="00D45D88" w:rsidP="00D45D88">
            <w:pPr>
              <w:autoSpaceDE w:val="0"/>
              <w:autoSpaceDN w:val="0"/>
              <w:adjustRightInd w:val="0"/>
              <w:spacing w:line="240" w:lineRule="auto"/>
              <w:jc w:val="both"/>
              <w:rPr>
                <w:rFonts w:cs="Arial"/>
                <w:szCs w:val="20"/>
              </w:rPr>
            </w:pPr>
            <w:r w:rsidRPr="00893A2D">
              <w:rPr>
                <w:rFonts w:cs="Arial"/>
                <w:bCs/>
                <w:color w:val="000000"/>
                <w:szCs w:val="20"/>
              </w:rPr>
              <w:t xml:space="preserve">V Republiki Sloveniji je področje hrane urejeno v Zakonu o kmetijstvu (Uradni list RS, št. </w:t>
            </w:r>
            <w:hyperlink r:id="rId12" w:tgtFrame="_blank" w:tooltip="Zakon o kmetijstvu (ZKme-1)" w:history="1">
              <w:r w:rsidRPr="00893A2D">
                <w:rPr>
                  <w:rFonts w:cs="Arial"/>
                  <w:bCs/>
                  <w:color w:val="000000"/>
                  <w:szCs w:val="20"/>
                </w:rPr>
                <w:t>45/08</w:t>
              </w:r>
            </w:hyperlink>
            <w:r w:rsidRPr="00893A2D">
              <w:rPr>
                <w:rFonts w:cs="Arial"/>
                <w:bCs/>
                <w:color w:val="000000"/>
                <w:szCs w:val="20"/>
              </w:rPr>
              <w:t xml:space="preserve">, </w:t>
            </w:r>
            <w:hyperlink r:id="rId13" w:tgtFrame="_blank" w:tooltip="Zakon o spremembah in dopolnitvah Zakona o kmetijstvu (ZKme-1A)" w:history="1">
              <w:r w:rsidRPr="00893A2D">
                <w:rPr>
                  <w:rFonts w:cs="Arial"/>
                  <w:bCs/>
                  <w:color w:val="000000"/>
                  <w:szCs w:val="20"/>
                </w:rPr>
                <w:t>57/12</w:t>
              </w:r>
            </w:hyperlink>
            <w:r w:rsidRPr="00893A2D">
              <w:rPr>
                <w:rFonts w:cs="Arial"/>
                <w:bCs/>
                <w:color w:val="000000"/>
                <w:szCs w:val="20"/>
              </w:rPr>
              <w:t xml:space="preserve">, </w:t>
            </w:r>
            <w:hyperlink r:id="rId14" w:tgtFrame="_blank" w:tooltip="Zakon o spremembah in dopolnitvah določenih zakonov na področju varne hrane, veterinarstva in varstva rastlin (ZdZPVHVVR)" w:history="1">
              <w:r w:rsidRPr="00893A2D">
                <w:rPr>
                  <w:rFonts w:cs="Arial"/>
                  <w:bCs/>
                  <w:color w:val="000000"/>
                  <w:szCs w:val="20"/>
                </w:rPr>
                <w:t>90/12</w:t>
              </w:r>
            </w:hyperlink>
            <w:r w:rsidRPr="00893A2D">
              <w:rPr>
                <w:rFonts w:cs="Arial"/>
                <w:bCs/>
                <w:color w:val="000000"/>
                <w:szCs w:val="20"/>
              </w:rPr>
              <w:t xml:space="preserve"> – </w:t>
            </w:r>
            <w:proofErr w:type="spellStart"/>
            <w:r w:rsidRPr="00893A2D">
              <w:rPr>
                <w:rFonts w:cs="Arial"/>
                <w:bCs/>
                <w:color w:val="000000"/>
                <w:szCs w:val="20"/>
              </w:rPr>
              <w:t>ZdZPVHVVR</w:t>
            </w:r>
            <w:proofErr w:type="spellEnd"/>
            <w:r w:rsidRPr="00893A2D">
              <w:rPr>
                <w:rFonts w:cs="Arial"/>
                <w:bCs/>
                <w:color w:val="000000"/>
                <w:szCs w:val="20"/>
              </w:rPr>
              <w:t xml:space="preserve">, </w:t>
            </w:r>
            <w:hyperlink r:id="rId15" w:tgtFrame="_blank" w:tooltip="Zakon o spremembah in dopolnitvah Zakona o kmetijstvu (ZKme-1B)" w:history="1">
              <w:r w:rsidRPr="00893A2D">
                <w:rPr>
                  <w:rFonts w:cs="Arial"/>
                  <w:bCs/>
                  <w:color w:val="000000"/>
                  <w:szCs w:val="20"/>
                </w:rPr>
                <w:t>26/14</w:t>
              </w:r>
            </w:hyperlink>
            <w:r w:rsidRPr="00893A2D">
              <w:rPr>
                <w:rFonts w:cs="Arial"/>
                <w:bCs/>
                <w:color w:val="000000"/>
                <w:szCs w:val="20"/>
              </w:rPr>
              <w:t xml:space="preserve">, </w:t>
            </w:r>
            <w:hyperlink r:id="rId16" w:tgtFrame="_blank" w:tooltip="Zakon o spremembi Zakona o kmetijstvu (ZKme-1C)" w:history="1">
              <w:r w:rsidRPr="00893A2D">
                <w:rPr>
                  <w:rFonts w:cs="Arial"/>
                  <w:bCs/>
                  <w:color w:val="000000"/>
                  <w:szCs w:val="20"/>
                </w:rPr>
                <w:t>32/15</w:t>
              </w:r>
            </w:hyperlink>
            <w:r w:rsidRPr="00893A2D">
              <w:rPr>
                <w:rFonts w:cs="Arial"/>
                <w:bCs/>
                <w:color w:val="000000"/>
                <w:szCs w:val="20"/>
              </w:rPr>
              <w:t xml:space="preserve">, </w:t>
            </w:r>
            <w:hyperlink r:id="rId17" w:tgtFrame="_blank" w:tooltip="Zakon o spremembah in dopolnitvah Zakona o kmetijstvu (ZKme-1D)" w:history="1">
              <w:r w:rsidRPr="00893A2D">
                <w:rPr>
                  <w:rFonts w:cs="Arial"/>
                  <w:bCs/>
                  <w:color w:val="000000"/>
                  <w:szCs w:val="20"/>
                </w:rPr>
                <w:t>27/17</w:t>
              </w:r>
            </w:hyperlink>
            <w:r w:rsidRPr="00893A2D">
              <w:rPr>
                <w:rFonts w:cs="Arial"/>
                <w:bCs/>
                <w:color w:val="000000"/>
                <w:szCs w:val="20"/>
              </w:rPr>
              <w:t xml:space="preserve">, </w:t>
            </w:r>
            <w:hyperlink r:id="rId18" w:tgtFrame="_blank" w:tooltip="Zakon o spremembah in dopolnitvah Zakona o kmetijstvu (ZKme-1E)" w:history="1">
              <w:r w:rsidRPr="00893A2D">
                <w:rPr>
                  <w:rFonts w:cs="Arial"/>
                  <w:bCs/>
                  <w:color w:val="000000"/>
                  <w:szCs w:val="20"/>
                </w:rPr>
                <w:t>22/18</w:t>
              </w:r>
            </w:hyperlink>
            <w:r w:rsidRPr="00893A2D">
              <w:rPr>
                <w:rFonts w:cs="Arial"/>
                <w:bCs/>
                <w:color w:val="000000"/>
                <w:szCs w:val="20"/>
              </w:rPr>
              <w:t xml:space="preserve">, </w:t>
            </w:r>
            <w:hyperlink r:id="rId19" w:tgtFrame="_blank" w:tooltip="Odločba o delni razveljavitvi tretjega odstavka 61.f člena Zakona o kmetijstvu" w:history="1">
              <w:r w:rsidRPr="00893A2D">
                <w:rPr>
                  <w:rFonts w:cs="Arial"/>
                  <w:bCs/>
                  <w:color w:val="000000"/>
                  <w:szCs w:val="20"/>
                </w:rPr>
                <w:t>86/21</w:t>
              </w:r>
            </w:hyperlink>
            <w:r w:rsidRPr="00893A2D">
              <w:rPr>
                <w:rFonts w:cs="Arial"/>
                <w:bCs/>
                <w:color w:val="000000"/>
                <w:szCs w:val="20"/>
              </w:rPr>
              <w:t xml:space="preserve"> – </w:t>
            </w:r>
            <w:proofErr w:type="spellStart"/>
            <w:r w:rsidRPr="00893A2D">
              <w:rPr>
                <w:rFonts w:cs="Arial"/>
                <w:bCs/>
                <w:color w:val="000000"/>
                <w:szCs w:val="20"/>
              </w:rPr>
              <w:t>odl</w:t>
            </w:r>
            <w:proofErr w:type="spellEnd"/>
            <w:r w:rsidRPr="00893A2D">
              <w:rPr>
                <w:rFonts w:cs="Arial"/>
                <w:bCs/>
                <w:color w:val="000000"/>
                <w:szCs w:val="20"/>
              </w:rPr>
              <w:t xml:space="preserve">. US, </w:t>
            </w:r>
            <w:hyperlink r:id="rId20" w:tgtFrame="_blank" w:tooltip="Zakon o spremembah in dopolnitvah Zakona o kmetijstvu (ZKme-1F)" w:history="1">
              <w:r w:rsidRPr="00893A2D">
                <w:rPr>
                  <w:rFonts w:cs="Arial"/>
                  <w:bCs/>
                  <w:color w:val="000000"/>
                  <w:szCs w:val="20"/>
                </w:rPr>
                <w:t>123/21</w:t>
              </w:r>
            </w:hyperlink>
            <w:r w:rsidRPr="00893A2D">
              <w:rPr>
                <w:rFonts w:cs="Arial"/>
                <w:bCs/>
                <w:color w:val="000000"/>
                <w:szCs w:val="20"/>
              </w:rPr>
              <w:t xml:space="preserve">, </w:t>
            </w:r>
            <w:hyperlink r:id="rId21" w:tgtFrame="_blank" w:tooltip="Zakon o spremembah in dopolnitvah Zakona o kmetijstvu (ZKme-1G)" w:history="1">
              <w:r w:rsidRPr="00893A2D">
                <w:rPr>
                  <w:rFonts w:cs="Arial"/>
                  <w:bCs/>
                  <w:color w:val="000000"/>
                  <w:szCs w:val="20"/>
                </w:rPr>
                <w:t>44/22</w:t>
              </w:r>
            </w:hyperlink>
            <w:r w:rsidRPr="00893A2D">
              <w:rPr>
                <w:rFonts w:cs="Arial"/>
                <w:bCs/>
                <w:color w:val="000000"/>
                <w:szCs w:val="20"/>
              </w:rPr>
              <w:t xml:space="preserve">, </w:t>
            </w:r>
            <w:hyperlink r:id="rId22" w:tgtFrame="_blank" w:tooltip="Zakon o preprečevanju omejevanja konkurence (ZPOmK-2)" w:history="1">
              <w:r w:rsidRPr="00893A2D">
                <w:rPr>
                  <w:rFonts w:cs="Arial"/>
                  <w:bCs/>
                  <w:color w:val="000000"/>
                  <w:szCs w:val="20"/>
                </w:rPr>
                <w:t>130/22</w:t>
              </w:r>
            </w:hyperlink>
            <w:r w:rsidRPr="00893A2D">
              <w:rPr>
                <w:rFonts w:cs="Arial"/>
                <w:bCs/>
                <w:color w:val="000000"/>
                <w:szCs w:val="20"/>
              </w:rPr>
              <w:t xml:space="preserve"> – ZPOmK-2, </w:t>
            </w:r>
            <w:hyperlink r:id="rId23" w:tgtFrame="_blank" w:tooltip="Zakon o spremembah in dopolnitvah Zakona o kmetijstvu (ZKme-1H)" w:history="1">
              <w:r w:rsidRPr="00893A2D">
                <w:rPr>
                  <w:rFonts w:cs="Arial"/>
                  <w:bCs/>
                  <w:color w:val="000000"/>
                  <w:szCs w:val="20"/>
                </w:rPr>
                <w:t>18/23</w:t>
              </w:r>
            </w:hyperlink>
            <w:r w:rsidRPr="00893A2D">
              <w:rPr>
                <w:rFonts w:cs="Arial"/>
                <w:bCs/>
                <w:color w:val="000000"/>
                <w:szCs w:val="20"/>
              </w:rPr>
              <w:t xml:space="preserve"> in </w:t>
            </w:r>
            <w:hyperlink r:id="rId24" w:tgtFrame="_blank" w:tooltip="Zakon o spremembah in dopolnitvah Zakona o kmetijstvu (ZKme-1I)" w:history="1">
              <w:r w:rsidRPr="00893A2D">
                <w:rPr>
                  <w:rFonts w:cs="Arial"/>
                  <w:bCs/>
                  <w:color w:val="000000"/>
                  <w:szCs w:val="20"/>
                </w:rPr>
                <w:t>78/23</w:t>
              </w:r>
            </w:hyperlink>
            <w:r w:rsidRPr="00893A2D">
              <w:rPr>
                <w:rFonts w:cs="Arial"/>
                <w:bCs/>
                <w:color w:val="000000"/>
                <w:szCs w:val="20"/>
              </w:rPr>
              <w:t xml:space="preserve">; v nadaljnjem besedilu: ZKme-1).  Zakon je zaradi obsega </w:t>
            </w:r>
            <w:r w:rsidRPr="00893A2D">
              <w:rPr>
                <w:rFonts w:cs="Arial"/>
                <w:szCs w:val="20"/>
              </w:rPr>
              <w:t xml:space="preserve">za naslovnike postal preobsežen in nepregleden. Zaradi tega so se vsebine smiselno in vsebinsko razdelile na tri posebne zakone, ki posebej urejajo kmetijstvo, varno hrano in krmo ter hrano. </w:t>
            </w:r>
          </w:p>
          <w:p w14:paraId="40890DD4" w14:textId="77777777" w:rsidR="00D45D88" w:rsidRPr="00893A2D" w:rsidRDefault="00D45D88" w:rsidP="00D45D88">
            <w:pPr>
              <w:autoSpaceDE w:val="0"/>
              <w:autoSpaceDN w:val="0"/>
              <w:adjustRightInd w:val="0"/>
              <w:spacing w:after="120" w:line="240" w:lineRule="auto"/>
              <w:jc w:val="both"/>
              <w:rPr>
                <w:rFonts w:cs="Arial"/>
                <w:bCs/>
                <w:color w:val="000000"/>
                <w:szCs w:val="20"/>
              </w:rPr>
            </w:pPr>
            <w:r w:rsidRPr="00893A2D">
              <w:rPr>
                <w:rFonts w:cs="Arial"/>
                <w:bCs/>
                <w:color w:val="000000"/>
                <w:szCs w:val="20"/>
              </w:rPr>
              <w:t xml:space="preserve">Zakon o hrani je namenjen celotni </w:t>
            </w:r>
            <w:r w:rsidR="005E158F" w:rsidRPr="00893A2D">
              <w:rPr>
                <w:rFonts w:cs="Arial"/>
                <w:bCs/>
                <w:color w:val="000000"/>
                <w:szCs w:val="20"/>
              </w:rPr>
              <w:t xml:space="preserve">verigi preskrbe s hrano </w:t>
            </w:r>
            <w:r w:rsidRPr="00893A2D">
              <w:rPr>
                <w:rFonts w:cs="Arial"/>
                <w:bCs/>
                <w:color w:val="000000"/>
                <w:szCs w:val="20"/>
              </w:rPr>
              <w:t>od kmeta do potrošnika in ureja področje hrane z vidika kakovosti, označevanja živil, shem kakovosti, zmanjševanja izgub hrane</w:t>
            </w:r>
            <w:r w:rsidR="009B44CC" w:rsidRPr="00893A2D">
              <w:rPr>
                <w:rFonts w:cs="Arial"/>
                <w:bCs/>
                <w:color w:val="000000"/>
                <w:szCs w:val="20"/>
              </w:rPr>
              <w:t xml:space="preserve"> in količin odpadne hrane</w:t>
            </w:r>
            <w:r w:rsidRPr="00893A2D">
              <w:rPr>
                <w:rFonts w:cs="Arial"/>
                <w:bCs/>
                <w:color w:val="000000"/>
                <w:szCs w:val="20"/>
              </w:rPr>
              <w:t xml:space="preserve">, učinkovitega in poštenega delovanja </w:t>
            </w:r>
            <w:r w:rsidR="001E59B8" w:rsidRPr="00893A2D">
              <w:rPr>
                <w:rFonts w:cs="Arial"/>
                <w:bCs/>
                <w:color w:val="000000"/>
                <w:szCs w:val="20"/>
              </w:rPr>
              <w:t xml:space="preserve">verige preskrbe s </w:t>
            </w:r>
            <w:r w:rsidR="005E158F" w:rsidRPr="00893A2D">
              <w:rPr>
                <w:rFonts w:cs="Arial"/>
                <w:bCs/>
                <w:color w:val="000000"/>
                <w:szCs w:val="20"/>
              </w:rPr>
              <w:t>kmetijskimi in živilskimi proizvodi</w:t>
            </w:r>
            <w:r w:rsidR="001E59B8" w:rsidRPr="00893A2D">
              <w:rPr>
                <w:rFonts w:cs="Arial"/>
                <w:bCs/>
                <w:color w:val="000000"/>
                <w:szCs w:val="20"/>
              </w:rPr>
              <w:t xml:space="preserve"> </w:t>
            </w:r>
            <w:r w:rsidRPr="00893A2D">
              <w:rPr>
                <w:rFonts w:cs="Arial"/>
                <w:bCs/>
                <w:color w:val="000000"/>
                <w:szCs w:val="20"/>
              </w:rPr>
              <w:t>i</w:t>
            </w:r>
            <w:r w:rsidR="005E158F" w:rsidRPr="00893A2D">
              <w:rPr>
                <w:rFonts w:cs="Arial"/>
                <w:bCs/>
                <w:color w:val="000000"/>
                <w:szCs w:val="20"/>
              </w:rPr>
              <w:t xml:space="preserve"> ter</w:t>
            </w:r>
            <w:r w:rsidRPr="00893A2D">
              <w:rPr>
                <w:rFonts w:cs="Arial"/>
                <w:bCs/>
                <w:color w:val="000000"/>
                <w:szCs w:val="20"/>
              </w:rPr>
              <w:t xml:space="preserve"> povečanja pomena lokalno proizvedene hrane. </w:t>
            </w:r>
          </w:p>
          <w:p w14:paraId="64E453A8" w14:textId="77777777" w:rsidR="005E158F" w:rsidRPr="00893A2D" w:rsidRDefault="005E158F" w:rsidP="005E158F">
            <w:pPr>
              <w:autoSpaceDE w:val="0"/>
              <w:autoSpaceDN w:val="0"/>
              <w:adjustRightInd w:val="0"/>
              <w:spacing w:line="240" w:lineRule="auto"/>
              <w:jc w:val="both"/>
              <w:rPr>
                <w:rFonts w:cs="Arial"/>
                <w:color w:val="000000"/>
                <w:szCs w:val="20"/>
                <w:lang w:eastAsia="sl-SI"/>
              </w:rPr>
            </w:pPr>
            <w:r w:rsidRPr="00893A2D">
              <w:rPr>
                <w:rFonts w:cs="Arial"/>
                <w:color w:val="000000"/>
                <w:szCs w:val="20"/>
                <w:lang w:eastAsia="sl-SI"/>
              </w:rPr>
              <w:t>Zakon o hrani vsebinsko zajema področje</w:t>
            </w:r>
            <w:r w:rsidRPr="00893A2D" w:rsidDel="00D16669">
              <w:rPr>
                <w:rFonts w:cs="Arial"/>
                <w:color w:val="000000"/>
                <w:szCs w:val="20"/>
                <w:lang w:eastAsia="sl-SI"/>
              </w:rPr>
              <w:t xml:space="preserve"> </w:t>
            </w:r>
            <w:r w:rsidRPr="00893A2D">
              <w:rPr>
                <w:rFonts w:cs="Arial"/>
                <w:color w:val="000000"/>
                <w:szCs w:val="20"/>
                <w:lang w:eastAsia="sl-SI"/>
              </w:rPr>
              <w:t xml:space="preserve">kakovosti hrane, označevanje, sheme kakovosti, ugotavljanje skladnosti, nedovoljena ravnanja v verigi preskrbe s kmetijskimi in živilskimi proizvodi, delovanje varuha odnosov v verigi preskrbe s hrano, naročanje živil v javnih zavodih, sistem sprotnega zbiranja in analiziranja podatkov v verigi preskrbe s hrano ter </w:t>
            </w:r>
            <w:proofErr w:type="spellStart"/>
            <w:r w:rsidRPr="00893A2D">
              <w:rPr>
                <w:rFonts w:cs="Arial"/>
                <w:color w:val="000000"/>
                <w:szCs w:val="20"/>
                <w:lang w:eastAsia="sl-SI"/>
              </w:rPr>
              <w:t>doniranje</w:t>
            </w:r>
            <w:proofErr w:type="spellEnd"/>
            <w:r w:rsidRPr="00893A2D">
              <w:rPr>
                <w:rFonts w:cs="Arial"/>
                <w:color w:val="000000"/>
                <w:szCs w:val="20"/>
                <w:lang w:eastAsia="sl-SI"/>
              </w:rPr>
              <w:t xml:space="preserve"> hrane.</w:t>
            </w:r>
          </w:p>
          <w:p w14:paraId="266A4579" w14:textId="77777777" w:rsidR="005E158F" w:rsidRPr="00893A2D" w:rsidRDefault="005E158F" w:rsidP="005E158F">
            <w:pPr>
              <w:autoSpaceDE w:val="0"/>
              <w:autoSpaceDN w:val="0"/>
              <w:adjustRightInd w:val="0"/>
              <w:spacing w:line="240" w:lineRule="auto"/>
              <w:jc w:val="both"/>
              <w:rPr>
                <w:rFonts w:cs="Arial"/>
                <w:color w:val="000000"/>
                <w:szCs w:val="20"/>
                <w:lang w:eastAsia="sl-SI"/>
              </w:rPr>
            </w:pPr>
            <w:r w:rsidRPr="00893A2D">
              <w:rPr>
                <w:rFonts w:cs="Arial"/>
                <w:color w:val="000000"/>
                <w:szCs w:val="20"/>
                <w:lang w:eastAsia="sl-SI"/>
              </w:rPr>
              <w:t>Zakon uvaja novosti, in sicer novo nacionalno shemo kakovosti »zlati standard dobrobiti« ter nov certifikat »za manj izgub hrane in odpadne hrane«.</w:t>
            </w:r>
          </w:p>
          <w:p w14:paraId="55F80CF2" w14:textId="77777777" w:rsidR="005E158F" w:rsidRPr="00893A2D" w:rsidRDefault="005E158F" w:rsidP="005E158F">
            <w:pPr>
              <w:autoSpaceDE w:val="0"/>
              <w:autoSpaceDN w:val="0"/>
              <w:adjustRightInd w:val="0"/>
              <w:spacing w:line="240" w:lineRule="auto"/>
              <w:jc w:val="both"/>
              <w:rPr>
                <w:rFonts w:cs="Arial"/>
                <w:color w:val="000000"/>
                <w:szCs w:val="20"/>
                <w:lang w:eastAsia="sl-SI"/>
              </w:rPr>
            </w:pPr>
          </w:p>
          <w:p w14:paraId="28157F86" w14:textId="77777777" w:rsidR="005E158F" w:rsidRPr="00893A2D" w:rsidRDefault="005E158F" w:rsidP="005E158F">
            <w:pPr>
              <w:tabs>
                <w:tab w:val="left" w:pos="-1332"/>
                <w:tab w:val="left" w:pos="-972"/>
              </w:tabs>
              <w:autoSpaceDE w:val="0"/>
              <w:autoSpaceDN w:val="0"/>
              <w:adjustRightInd w:val="0"/>
              <w:spacing w:line="240" w:lineRule="auto"/>
              <w:jc w:val="both"/>
              <w:rPr>
                <w:rFonts w:cs="Arial"/>
                <w:color w:val="000000"/>
                <w:szCs w:val="20"/>
                <w:lang w:eastAsia="sl-SI"/>
              </w:rPr>
            </w:pPr>
            <w:r w:rsidRPr="00893A2D">
              <w:rPr>
                <w:rFonts w:cs="Arial"/>
                <w:color w:val="000000"/>
                <w:szCs w:val="20"/>
                <w:lang w:eastAsia="sl-SI"/>
              </w:rPr>
              <w:t xml:space="preserve">Predlog Zakona omogoča tudi uporabo oznake z grafično podobo zastave Republike Slovenije pri označevanju kmetijskih proizvodov in živil iz shem kakovosti, ki zagotavljajo pridelavo in predelavo v RS. </w:t>
            </w:r>
          </w:p>
          <w:p w14:paraId="5BCA08D3" w14:textId="77777777" w:rsidR="005E158F" w:rsidRPr="00893A2D" w:rsidRDefault="005E158F" w:rsidP="005E158F">
            <w:pPr>
              <w:tabs>
                <w:tab w:val="left" w:pos="-1332"/>
                <w:tab w:val="left" w:pos="-972"/>
              </w:tabs>
              <w:autoSpaceDE w:val="0"/>
              <w:autoSpaceDN w:val="0"/>
              <w:adjustRightInd w:val="0"/>
              <w:spacing w:line="240" w:lineRule="auto"/>
              <w:jc w:val="both"/>
              <w:rPr>
                <w:rFonts w:cs="Arial"/>
                <w:color w:val="000000"/>
                <w:szCs w:val="20"/>
                <w:lang w:eastAsia="sl-SI"/>
              </w:rPr>
            </w:pPr>
          </w:p>
          <w:p w14:paraId="70C17BFD" w14:textId="77777777" w:rsidR="00844543" w:rsidRPr="00893A2D" w:rsidRDefault="00844543" w:rsidP="00FE0A81">
            <w:pPr>
              <w:jc w:val="both"/>
            </w:pPr>
            <w:r w:rsidRPr="00893A2D">
              <w:rPr>
                <w:rFonts w:cs="Arial"/>
                <w:color w:val="000000"/>
                <w:szCs w:val="20"/>
                <w:lang w:eastAsia="sl-SI"/>
              </w:rPr>
              <w:t>Področje shem kakovosti se usklajuje z</w:t>
            </w:r>
            <w:r w:rsidR="00E04A32" w:rsidRPr="00893A2D">
              <w:rPr>
                <w:rFonts w:cs="Arial"/>
                <w:color w:val="000000"/>
                <w:szCs w:val="20"/>
                <w:lang w:eastAsia="sl-SI"/>
              </w:rPr>
              <w:t xml:space="preserve"> </w:t>
            </w:r>
            <w:r w:rsidR="00E04A32" w:rsidRPr="00893A2D">
              <w:rPr>
                <w:rFonts w:cs="Arial"/>
              </w:rPr>
              <w:t xml:space="preserve">Uredbo (EU) 2024/1143 Evropskega parlamenta in Sveta z dne 11. aprila 2024 o geografskih označbah za vino, žgane pijače in kmetijske proizvode ter zajamčenih tradicionalnih posebnostih in neobveznih navedbah kakovosti za kmetijske proizvode, spremembi uredb (EU) št. 1308/2013, (EU) 2019/787 in (EU) 2019/1753 ter razveljavitvi Uredbe (EU) št. 1151/2012 (UL L št. 2024/1143 z dne 23. 4. 2024), zadnjič spremenjeno z </w:t>
            </w:r>
            <w:r w:rsidR="00E04A32" w:rsidRPr="00893A2D">
              <w:rPr>
                <w:rFonts w:cs="Arial"/>
                <w:szCs w:val="20"/>
                <w:shd w:val="clear" w:color="auto" w:fill="FFFFFF"/>
              </w:rPr>
              <w:t xml:space="preserve">Delegirano uredbo Komisije (EU) 2025/27 z dne 30. oktobra 2024 o dopolnitvi Uredbe (EU) 2024/1143 Evropskega parlamenta in Sveta s pravili o registraciji in zaščiti geografskih označb, zajamčenih tradicionalnih posebnosti in neobveznih navedb kakovosti ter razveljavitvi Delegirane uredbe (EU) št. 664/2014 (UL L št. </w:t>
            </w:r>
            <w:r w:rsidR="00E04A32" w:rsidRPr="00893A2D">
              <w:rPr>
                <w:rFonts w:cs="Arial"/>
                <w:color w:val="333333"/>
                <w:szCs w:val="20"/>
                <w:shd w:val="clear" w:color="auto" w:fill="FFFFFF"/>
              </w:rPr>
              <w:t>2025/27 z dne 15. 1. 2025</w:t>
            </w:r>
            <w:r w:rsidR="00E04A32" w:rsidRPr="00893A2D">
              <w:rPr>
                <w:rFonts w:cs="Arial"/>
                <w:szCs w:val="20"/>
                <w:shd w:val="clear" w:color="auto" w:fill="FFFFFF"/>
              </w:rPr>
              <w:t>);</w:t>
            </w:r>
            <w:r w:rsidR="00E04A32" w:rsidRPr="00893A2D">
              <w:rPr>
                <w:rFonts w:cs="Arial"/>
                <w:szCs w:val="20"/>
              </w:rPr>
              <w:t xml:space="preserve"> (</w:t>
            </w:r>
            <w:r w:rsidR="00E04A32" w:rsidRPr="00893A2D">
              <w:rPr>
                <w:rFonts w:cs="Arial"/>
              </w:rPr>
              <w:t>v nadaljnjem besedilu: Uredba 2024/1143/EU)</w:t>
            </w:r>
            <w:r w:rsidR="00BD6A0B" w:rsidRPr="00893A2D">
              <w:rPr>
                <w:rFonts w:cs="Arial"/>
              </w:rPr>
              <w:t>,</w:t>
            </w:r>
            <w:r w:rsidR="002D3964" w:rsidRPr="00893A2D" w:rsidDel="002D3964">
              <w:rPr>
                <w:rFonts w:cs="Arial"/>
                <w:color w:val="000000"/>
                <w:szCs w:val="20"/>
                <w:lang w:eastAsia="sl-SI"/>
              </w:rPr>
              <w:t xml:space="preserve"> </w:t>
            </w:r>
            <w:r w:rsidRPr="00893A2D">
              <w:rPr>
                <w:rFonts w:cs="Arial"/>
                <w:color w:val="000000"/>
                <w:szCs w:val="20"/>
                <w:lang w:eastAsia="sl-SI"/>
              </w:rPr>
              <w:t>ki je bila sprejeta aprila 2024.</w:t>
            </w:r>
          </w:p>
          <w:p w14:paraId="2CDA23C1" w14:textId="77777777" w:rsidR="00844543" w:rsidRPr="00893A2D" w:rsidRDefault="00844543" w:rsidP="00FE0A81">
            <w:pPr>
              <w:jc w:val="both"/>
              <w:rPr>
                <w:rFonts w:cs="Arial"/>
                <w:szCs w:val="20"/>
              </w:rPr>
            </w:pPr>
          </w:p>
          <w:p w14:paraId="479A6859" w14:textId="77777777" w:rsidR="00844543" w:rsidRPr="00893A2D" w:rsidRDefault="00844543" w:rsidP="00FE0A81">
            <w:pPr>
              <w:jc w:val="both"/>
              <w:rPr>
                <w:rFonts w:cs="Arial"/>
                <w:szCs w:val="20"/>
              </w:rPr>
            </w:pPr>
            <w:r w:rsidRPr="00893A2D">
              <w:rPr>
                <w:rFonts w:cs="Arial"/>
                <w:szCs w:val="20"/>
              </w:rPr>
              <w:t>Namen vzpostavitve</w:t>
            </w:r>
            <w:r w:rsidRPr="00893A2D">
              <w:rPr>
                <w:rFonts w:cs="Arial"/>
                <w:b/>
                <w:szCs w:val="20"/>
              </w:rPr>
              <w:t xml:space="preserve"> nov</w:t>
            </w:r>
            <w:r w:rsidR="00C62815" w:rsidRPr="00893A2D">
              <w:rPr>
                <w:rFonts w:cs="Arial"/>
                <w:b/>
                <w:szCs w:val="20"/>
              </w:rPr>
              <w:t>e</w:t>
            </w:r>
            <w:r w:rsidRPr="00893A2D">
              <w:rPr>
                <w:rFonts w:cs="Arial"/>
                <w:b/>
                <w:szCs w:val="20"/>
              </w:rPr>
              <w:t xml:space="preserve"> nacionaln</w:t>
            </w:r>
            <w:r w:rsidR="00C62815" w:rsidRPr="00893A2D">
              <w:rPr>
                <w:rFonts w:cs="Arial"/>
                <w:b/>
                <w:szCs w:val="20"/>
              </w:rPr>
              <w:t>e</w:t>
            </w:r>
            <w:r w:rsidRPr="00893A2D">
              <w:rPr>
                <w:rFonts w:cs="Arial"/>
                <w:b/>
                <w:szCs w:val="20"/>
              </w:rPr>
              <w:t xml:space="preserve"> shem</w:t>
            </w:r>
            <w:r w:rsidR="00C62815" w:rsidRPr="00893A2D">
              <w:rPr>
                <w:rFonts w:cs="Arial"/>
                <w:b/>
                <w:szCs w:val="20"/>
              </w:rPr>
              <w:t>e</w:t>
            </w:r>
            <w:r w:rsidRPr="00893A2D">
              <w:rPr>
                <w:rFonts w:cs="Arial"/>
                <w:b/>
                <w:szCs w:val="20"/>
              </w:rPr>
              <w:t xml:space="preserve"> kakovosti</w:t>
            </w:r>
            <w:r w:rsidRPr="00893A2D">
              <w:rPr>
                <w:rFonts w:cs="Arial"/>
                <w:szCs w:val="20"/>
              </w:rPr>
              <w:t xml:space="preserve"> </w:t>
            </w:r>
            <w:bookmarkStart w:id="0" w:name="_Hlk192061305"/>
            <w:r w:rsidRPr="00893A2D">
              <w:rPr>
                <w:rFonts w:cs="Arial"/>
                <w:szCs w:val="20"/>
              </w:rPr>
              <w:t>»zlati standard dobrobiti«</w:t>
            </w:r>
            <w:bookmarkEnd w:id="0"/>
            <w:r w:rsidRPr="00893A2D">
              <w:rPr>
                <w:rFonts w:cs="Arial"/>
                <w:szCs w:val="20"/>
              </w:rPr>
              <w:t xml:space="preserve"> ter nov</w:t>
            </w:r>
            <w:r w:rsidR="00C62815" w:rsidRPr="00893A2D">
              <w:rPr>
                <w:rFonts w:cs="Arial"/>
                <w:szCs w:val="20"/>
              </w:rPr>
              <w:t>ega</w:t>
            </w:r>
            <w:r w:rsidRPr="00893A2D">
              <w:rPr>
                <w:rFonts w:cs="Arial"/>
                <w:szCs w:val="20"/>
              </w:rPr>
              <w:t xml:space="preserve"> certifikat</w:t>
            </w:r>
            <w:r w:rsidR="00C62815" w:rsidRPr="00893A2D">
              <w:rPr>
                <w:rFonts w:cs="Arial"/>
                <w:szCs w:val="20"/>
              </w:rPr>
              <w:t>a</w:t>
            </w:r>
            <w:r w:rsidRPr="00893A2D">
              <w:rPr>
                <w:rFonts w:cs="Arial"/>
                <w:szCs w:val="20"/>
              </w:rPr>
              <w:t xml:space="preserve"> »za manj izgub hrane in odpadne hrane« je da:</w:t>
            </w:r>
          </w:p>
          <w:p w14:paraId="09A1F1E1" w14:textId="77777777" w:rsidR="00844543" w:rsidRPr="00893A2D" w:rsidRDefault="00844543" w:rsidP="00573DC0">
            <w:pPr>
              <w:pStyle w:val="Odstavekseznama"/>
              <w:numPr>
                <w:ilvl w:val="0"/>
                <w:numId w:val="24"/>
              </w:numPr>
              <w:spacing w:after="160" w:line="259" w:lineRule="auto"/>
              <w:ind w:hanging="360"/>
              <w:rPr>
                <w:rFonts w:ascii="Arial" w:hAnsi="Arial" w:cs="Arial"/>
                <w:sz w:val="20"/>
                <w:lang w:val="sl-SI" w:eastAsia="sl-SI"/>
              </w:rPr>
            </w:pPr>
            <w:r w:rsidRPr="00893A2D" w:rsidDel="004447B4">
              <w:rPr>
                <w:rFonts w:ascii="Arial" w:hAnsi="Arial" w:cs="Arial"/>
                <w:sz w:val="20"/>
                <w:lang w:val="sl-SI" w:eastAsia="sl-SI"/>
              </w:rPr>
              <w:lastRenderedPageBreak/>
              <w:t xml:space="preserve">shema </w:t>
            </w:r>
            <w:r w:rsidRPr="00893A2D" w:rsidDel="00801EFD">
              <w:rPr>
                <w:rFonts w:ascii="Arial" w:hAnsi="Arial" w:cs="Arial"/>
                <w:sz w:val="20"/>
                <w:lang w:val="sl-SI" w:eastAsia="sl-SI"/>
              </w:rPr>
              <w:t>»</w:t>
            </w:r>
            <w:r w:rsidRPr="00893A2D">
              <w:rPr>
                <w:rFonts w:ascii="Arial" w:hAnsi="Arial" w:cs="Arial"/>
                <w:sz w:val="20"/>
                <w:lang w:val="sl-SI" w:eastAsia="sl-SI"/>
              </w:rPr>
              <w:t>zlati standard dobrobiti« določa pogoje, kdaj se kmetijski proizvod ali živilo lahko označi z označbo »zlati standard dobrobiti« in kdo izvaja nadzor nad to shemo ter daje pravno podlago za podzakonske predpise, ki bodo podrobneje določali pogoje za pridobitev označbe. Z uvedbo te sheme se želi dvigniti pomen dobrobiti živali na kmetijah, transportu in pri zakolu ter potrošnikom zagotoviti mesne in mlečne proizvode, ki prihajajo iz rej, ki zagotavljajo višje standarde dobrobiti živali.</w:t>
            </w:r>
          </w:p>
          <w:p w14:paraId="4FF2249B" w14:textId="6A036A38" w:rsidR="00844543" w:rsidRPr="00FC5577" w:rsidRDefault="00844543" w:rsidP="00FE0A81">
            <w:pPr>
              <w:pStyle w:val="Odstavekseznama"/>
              <w:numPr>
                <w:ilvl w:val="0"/>
                <w:numId w:val="24"/>
              </w:numPr>
              <w:spacing w:after="160" w:line="259" w:lineRule="auto"/>
              <w:ind w:hanging="360"/>
              <w:rPr>
                <w:rFonts w:ascii="Arial" w:hAnsi="Arial" w:cs="Arial"/>
                <w:sz w:val="20"/>
                <w:lang w:val="sl-SI" w:eastAsia="sl-SI"/>
              </w:rPr>
            </w:pPr>
            <w:r w:rsidRPr="00893A2D">
              <w:rPr>
                <w:rFonts w:ascii="Arial" w:hAnsi="Arial" w:cs="Arial"/>
                <w:sz w:val="20"/>
                <w:lang w:val="sl-SI" w:eastAsia="sl-SI"/>
              </w:rPr>
              <w:t>certifikat »za manj izgub hrane in odpadne hrane« zagotavlja višji standard glede upravljanja izgub hrane in odpadne hrane. S to shemo se določajo deležniki</w:t>
            </w:r>
            <w:r w:rsidR="00986BB2" w:rsidRPr="00893A2D">
              <w:rPr>
                <w:rFonts w:ascii="Arial" w:hAnsi="Arial" w:cs="Arial"/>
                <w:sz w:val="20"/>
                <w:lang w:val="sl-SI" w:eastAsia="sl-SI"/>
              </w:rPr>
              <w:t xml:space="preserve"> v verigi preskrbe s hrano</w:t>
            </w:r>
            <w:r w:rsidRPr="00893A2D">
              <w:rPr>
                <w:rFonts w:ascii="Arial" w:hAnsi="Arial" w:cs="Arial"/>
                <w:sz w:val="20"/>
                <w:lang w:val="sl-SI" w:eastAsia="sl-SI"/>
              </w:rPr>
              <w:t>, kdo izvaja kontrolo ter daje pravna podlago za podzakonski predpis, ki bo podrobneje določal pogoje in pravila za posamezne deležnike znotraj verige preskrbe s hrano za vstop. Cilj pridobitve tega certifikata je, da se vzdolž celotne verige zmanjša količina</w:t>
            </w:r>
            <w:r w:rsidR="008067E4" w:rsidRPr="00893A2D">
              <w:rPr>
                <w:rFonts w:ascii="Arial" w:hAnsi="Arial" w:cs="Arial"/>
                <w:sz w:val="20"/>
                <w:lang w:val="sl-SI" w:eastAsia="sl-SI"/>
              </w:rPr>
              <w:t xml:space="preserve"> odpadne hrane</w:t>
            </w:r>
            <w:r w:rsidRPr="00893A2D">
              <w:rPr>
                <w:rFonts w:ascii="Arial" w:hAnsi="Arial" w:cs="Arial"/>
                <w:sz w:val="20"/>
                <w:lang w:val="sl-SI" w:eastAsia="sl-SI"/>
              </w:rPr>
              <w:t>.</w:t>
            </w:r>
          </w:p>
          <w:p w14:paraId="1773236E" w14:textId="77777777" w:rsidR="00844543" w:rsidRPr="00893A2D" w:rsidRDefault="00844543" w:rsidP="00FE0A81">
            <w:pPr>
              <w:jc w:val="both"/>
              <w:rPr>
                <w:rFonts w:cs="Arial"/>
              </w:rPr>
            </w:pPr>
            <w:r w:rsidRPr="00893A2D">
              <w:rPr>
                <w:rFonts w:cs="Arial"/>
                <w:b/>
                <w:szCs w:val="20"/>
              </w:rPr>
              <w:t>Področje shem kakovosti</w:t>
            </w:r>
            <w:r w:rsidRPr="00893A2D">
              <w:rPr>
                <w:rFonts w:cs="Arial"/>
                <w:szCs w:val="20"/>
              </w:rPr>
              <w:t xml:space="preserve"> se usklajuje z </w:t>
            </w:r>
            <w:r w:rsidR="00891D99" w:rsidRPr="00893A2D">
              <w:rPr>
                <w:rFonts w:cs="Arial"/>
              </w:rPr>
              <w:t>Uredbo 2024/1143/EU</w:t>
            </w:r>
            <w:r w:rsidRPr="00893A2D">
              <w:rPr>
                <w:rFonts w:cs="Arial"/>
                <w:szCs w:val="20"/>
              </w:rPr>
              <w:t>, ki ureja področje geografskih označb in shem kakovosti za kmetijske proizvode, živila</w:t>
            </w:r>
            <w:r w:rsidR="00443530" w:rsidRPr="00893A2D">
              <w:rPr>
                <w:rFonts w:cs="Arial"/>
                <w:szCs w:val="20"/>
              </w:rPr>
              <w:t>, vina</w:t>
            </w:r>
            <w:r w:rsidRPr="00893A2D">
              <w:rPr>
                <w:rFonts w:cs="Arial"/>
                <w:szCs w:val="20"/>
              </w:rPr>
              <w:t xml:space="preserve"> in žgane pijače in je bila sprejeta aprila 2024. U</w:t>
            </w:r>
            <w:r w:rsidRPr="00893A2D">
              <w:rPr>
                <w:rFonts w:cs="Arial"/>
              </w:rPr>
              <w:t>redba je poenotila in združila postopke registracije za kmetijske proizvode, živila, vino in žgane pijače. Večji poudarek je tudi na zaščiti geografskih označb pri trženju na spletu in uporabi domenskih imen, vključitvi trajnost</w:t>
            </w:r>
            <w:r w:rsidR="005135A8" w:rsidRPr="00893A2D">
              <w:rPr>
                <w:rFonts w:cs="Arial"/>
              </w:rPr>
              <w:t>i</w:t>
            </w:r>
            <w:r w:rsidR="003D2E1A" w:rsidRPr="00893A2D">
              <w:rPr>
                <w:rFonts w:cs="Arial"/>
              </w:rPr>
              <w:t>h praks</w:t>
            </w:r>
            <w:r w:rsidRPr="00893A2D">
              <w:rPr>
                <w:rFonts w:cs="Arial"/>
              </w:rPr>
              <w:t xml:space="preserve"> pri proizvodnji zaščitenih proizvodov, večja moč se daje tudi skupinam oziroma priznanim skupinam proizvajalcem. S tega vidika bo vsebina, ki se nanaša na sheme kakovosti prevzeta iz ZKme-1 ter dopolnjena z novostmi iz navedene </w:t>
            </w:r>
            <w:r w:rsidR="00BD6A0B" w:rsidRPr="00893A2D">
              <w:rPr>
                <w:rFonts w:cs="Arial"/>
              </w:rPr>
              <w:t>u</w:t>
            </w:r>
            <w:r w:rsidRPr="00893A2D">
              <w:rPr>
                <w:rFonts w:cs="Arial"/>
              </w:rPr>
              <w:t>redbe.</w:t>
            </w:r>
          </w:p>
          <w:p w14:paraId="3722F3A0" w14:textId="77777777" w:rsidR="006704C3" w:rsidRPr="00893A2D" w:rsidRDefault="00844543" w:rsidP="00FE0A81">
            <w:pPr>
              <w:jc w:val="both"/>
              <w:rPr>
                <w:rFonts w:cs="Arial"/>
                <w:szCs w:val="20"/>
              </w:rPr>
            </w:pPr>
            <w:r w:rsidRPr="00893A2D">
              <w:rPr>
                <w:rFonts w:cs="Arial"/>
                <w:szCs w:val="20"/>
              </w:rPr>
              <w:t xml:space="preserve">Podrobneje se z zakonom ureja </w:t>
            </w:r>
            <w:r w:rsidRPr="00893A2D">
              <w:rPr>
                <w:rFonts w:cs="Arial"/>
                <w:b/>
                <w:szCs w:val="20"/>
              </w:rPr>
              <w:t>področje delovanja verig</w:t>
            </w:r>
            <w:r w:rsidR="00860860" w:rsidRPr="00893A2D">
              <w:rPr>
                <w:rFonts w:cs="Arial"/>
                <w:b/>
                <w:szCs w:val="20"/>
              </w:rPr>
              <w:t>e</w:t>
            </w:r>
            <w:r w:rsidRPr="00893A2D">
              <w:rPr>
                <w:rFonts w:cs="Arial"/>
                <w:b/>
                <w:szCs w:val="20"/>
              </w:rPr>
              <w:t xml:space="preserve"> preskrbe s </w:t>
            </w:r>
            <w:r w:rsidR="006704C3" w:rsidRPr="00893A2D">
              <w:rPr>
                <w:rFonts w:cs="Arial"/>
                <w:b/>
                <w:szCs w:val="20"/>
              </w:rPr>
              <w:t>kmetijskimi in živilskimi proizvodi</w:t>
            </w:r>
            <w:r w:rsidR="008160C5" w:rsidRPr="00893A2D">
              <w:rPr>
                <w:rFonts w:cs="Arial"/>
                <w:szCs w:val="20"/>
              </w:rPr>
              <w:t>.</w:t>
            </w:r>
            <w:r w:rsidRPr="00893A2D">
              <w:rPr>
                <w:rFonts w:cs="Arial"/>
                <w:b/>
                <w:szCs w:val="20"/>
              </w:rPr>
              <w:t xml:space="preserve"> </w:t>
            </w:r>
            <w:r w:rsidRPr="00893A2D">
              <w:rPr>
                <w:rFonts w:cs="Arial"/>
                <w:szCs w:val="20"/>
              </w:rPr>
              <w:t>V  t</w:t>
            </w:r>
            <w:r w:rsidR="006704C3" w:rsidRPr="00893A2D">
              <w:rPr>
                <w:rFonts w:cs="Arial"/>
                <w:szCs w:val="20"/>
              </w:rPr>
              <w:t>o</w:t>
            </w:r>
            <w:r w:rsidRPr="00893A2D">
              <w:rPr>
                <w:rFonts w:cs="Arial"/>
                <w:szCs w:val="20"/>
              </w:rPr>
              <w:t xml:space="preserve"> poglavj</w:t>
            </w:r>
            <w:r w:rsidR="006704C3" w:rsidRPr="00893A2D">
              <w:rPr>
                <w:rFonts w:cs="Arial"/>
                <w:szCs w:val="20"/>
              </w:rPr>
              <w:t xml:space="preserve">e je prenesena </w:t>
            </w:r>
            <w:r w:rsidR="000D074A" w:rsidRPr="00893A2D">
              <w:rPr>
                <w:rFonts w:cs="Arial"/>
                <w:szCs w:val="20"/>
                <w:shd w:val="clear" w:color="auto" w:fill="FFFFFF"/>
              </w:rPr>
              <w:t>Direktiva (EU) 2019/633 Evropskega parlamenta in Sveta z dne 17. aprila 2019 o nepoštenih trgovinskih praksah med podjetji v verigi preskrbe s kmetijskimi in živilskimi proizvodi (UL L št. 111 z dne 25. 4. 2019, str. 59)</w:t>
            </w:r>
            <w:r w:rsidR="006704C3" w:rsidRPr="00893A2D">
              <w:rPr>
                <w:rFonts w:cs="Arial"/>
                <w:szCs w:val="20"/>
              </w:rPr>
              <w:t xml:space="preserve">. Določeni so plačilni roki in nedovoljena ravnanja v verigi preskrbe s kmetijskimi in živilskimi proizvodi. Poglavje vsebuje tudi pogodbena razmerja v sektorju mleka in opredeljuje </w:t>
            </w:r>
            <w:proofErr w:type="spellStart"/>
            <w:r w:rsidR="006704C3" w:rsidRPr="00893A2D">
              <w:rPr>
                <w:rFonts w:cs="Arial"/>
                <w:szCs w:val="20"/>
              </w:rPr>
              <w:t>pisnost</w:t>
            </w:r>
            <w:proofErr w:type="spellEnd"/>
            <w:r w:rsidR="006704C3" w:rsidRPr="00893A2D">
              <w:rPr>
                <w:rFonts w:cs="Arial"/>
                <w:szCs w:val="20"/>
              </w:rPr>
              <w:t xml:space="preserve"> pogodb</w:t>
            </w:r>
            <w:r w:rsidR="009812E9" w:rsidRPr="00893A2D">
              <w:rPr>
                <w:rFonts w:cs="Arial"/>
                <w:szCs w:val="20"/>
              </w:rPr>
              <w:t xml:space="preserve"> v verigi preskrbe s hrano</w:t>
            </w:r>
            <w:r w:rsidR="006704C3" w:rsidRPr="00893A2D">
              <w:rPr>
                <w:rFonts w:cs="Arial"/>
                <w:szCs w:val="20"/>
              </w:rPr>
              <w:t xml:space="preserve">. Nadzor nad nedovoljenimi ravnanji izvaja Javna agencija RS za varstvo konkurence, ki ima v tem poglavju opredeljeno pravno podlago za delovanje in financiranje. </w:t>
            </w:r>
          </w:p>
          <w:p w14:paraId="52E91199" w14:textId="77777777" w:rsidR="00844543" w:rsidRPr="00893A2D" w:rsidRDefault="009812E9" w:rsidP="00FE0A81">
            <w:pPr>
              <w:jc w:val="both"/>
              <w:rPr>
                <w:rFonts w:cs="Arial"/>
                <w:szCs w:val="20"/>
              </w:rPr>
            </w:pPr>
            <w:r w:rsidRPr="00893A2D">
              <w:rPr>
                <w:rFonts w:cs="Arial"/>
                <w:szCs w:val="20"/>
              </w:rPr>
              <w:t xml:space="preserve">Posebno poglavje z naslovom </w:t>
            </w:r>
            <w:r w:rsidRPr="00893A2D">
              <w:rPr>
                <w:rFonts w:cs="Arial"/>
                <w:b/>
                <w:bCs/>
                <w:szCs w:val="20"/>
              </w:rPr>
              <w:t>Varuh odnosov verigi preskrbe s hrano</w:t>
            </w:r>
            <w:r w:rsidR="00844543" w:rsidRPr="00893A2D">
              <w:rPr>
                <w:rFonts w:cs="Arial"/>
                <w:szCs w:val="20"/>
              </w:rPr>
              <w:t xml:space="preserve"> natančneje določa obveznosti </w:t>
            </w:r>
            <w:r w:rsidRPr="00893A2D">
              <w:rPr>
                <w:rFonts w:cs="Arial"/>
                <w:szCs w:val="20"/>
              </w:rPr>
              <w:t>in naloge</w:t>
            </w:r>
            <w:r w:rsidR="00844543" w:rsidRPr="00893A2D">
              <w:rPr>
                <w:rFonts w:cs="Arial"/>
                <w:szCs w:val="20"/>
              </w:rPr>
              <w:t xml:space="preserve"> varuha odnosov v verigi preskrbe s hrano. Z namenom doseganja učinkovitejšega dela varuha odnosov v verigi </w:t>
            </w:r>
            <w:r w:rsidR="0075273E" w:rsidRPr="00893A2D">
              <w:rPr>
                <w:rFonts w:cs="Arial"/>
                <w:szCs w:val="20"/>
              </w:rPr>
              <w:t xml:space="preserve">preskrbe </w:t>
            </w:r>
            <w:r w:rsidR="00844543" w:rsidRPr="00893A2D">
              <w:rPr>
                <w:rFonts w:cs="Arial"/>
                <w:szCs w:val="20"/>
              </w:rPr>
              <w:t xml:space="preserve">s hrano se natančneje določajo njegove pristojnosti, in </w:t>
            </w:r>
            <w:r w:rsidR="0075273E" w:rsidRPr="00893A2D">
              <w:rPr>
                <w:rFonts w:cs="Arial"/>
                <w:szCs w:val="20"/>
              </w:rPr>
              <w:t xml:space="preserve">razrešitev </w:t>
            </w:r>
            <w:r w:rsidR="00844543" w:rsidRPr="00893A2D">
              <w:rPr>
                <w:rFonts w:cs="Arial"/>
                <w:szCs w:val="20"/>
              </w:rPr>
              <w:t>v primeru neučinkovitega dela. Za dobro delovanje verige preskrbe s hrano je ključno tudi aktivno delovanje varuha odnosov v verigi s hrano, ki s svojimi aktivnostmi in stalno prisotnostjo lahko učinkovito vpliva na zmanjšanje morebitnih nedovoljenih ravnanj v verigi preskrbe s hrano.</w:t>
            </w:r>
          </w:p>
          <w:p w14:paraId="5254F791" w14:textId="77777777" w:rsidR="00844543" w:rsidRPr="00893A2D" w:rsidRDefault="00844543" w:rsidP="00FE0A81">
            <w:pPr>
              <w:autoSpaceDE w:val="0"/>
              <w:autoSpaceDN w:val="0"/>
              <w:adjustRightInd w:val="0"/>
              <w:jc w:val="both"/>
              <w:rPr>
                <w:rFonts w:cs="Arial"/>
                <w:szCs w:val="20"/>
              </w:rPr>
            </w:pPr>
            <w:r w:rsidRPr="00893A2D">
              <w:rPr>
                <w:rFonts w:cs="Arial"/>
                <w:szCs w:val="20"/>
              </w:rPr>
              <w:t xml:space="preserve">Nadalje se natančneje ureja </w:t>
            </w:r>
            <w:r w:rsidRPr="00893A2D">
              <w:rPr>
                <w:rFonts w:cs="Arial"/>
                <w:b/>
                <w:szCs w:val="20"/>
              </w:rPr>
              <w:t xml:space="preserve">področje javnega naročanja </w:t>
            </w:r>
            <w:r w:rsidR="0075273E" w:rsidRPr="00893A2D">
              <w:rPr>
                <w:rFonts w:cs="Arial"/>
                <w:b/>
                <w:szCs w:val="20"/>
              </w:rPr>
              <w:t xml:space="preserve">živil </w:t>
            </w:r>
            <w:r w:rsidRPr="00893A2D">
              <w:rPr>
                <w:rFonts w:cs="Arial"/>
                <w:b/>
                <w:szCs w:val="20"/>
              </w:rPr>
              <w:t>v javnih zavodih</w:t>
            </w:r>
            <w:r w:rsidRPr="00893A2D">
              <w:rPr>
                <w:rFonts w:cs="Arial"/>
                <w:szCs w:val="20"/>
              </w:rPr>
              <w:t xml:space="preserve">. Poleg že opredeljenih določb o obvezni realizaciji javnih naročil in nadzoru o realizaciji se želi poenotiti in poenostaviti sistem tako, da bo v pomoč ponudnikom lokalnih živil in javnim zavodom. </w:t>
            </w:r>
          </w:p>
          <w:p w14:paraId="20AA5F7A" w14:textId="77777777" w:rsidR="00844543" w:rsidRPr="00893A2D" w:rsidRDefault="00844543" w:rsidP="00FE0A81">
            <w:pPr>
              <w:jc w:val="both"/>
              <w:rPr>
                <w:rFonts w:cs="Arial"/>
                <w:szCs w:val="20"/>
              </w:rPr>
            </w:pPr>
            <w:r w:rsidRPr="00893A2D">
              <w:rPr>
                <w:rFonts w:cs="Arial"/>
                <w:szCs w:val="20"/>
              </w:rPr>
              <w:t>Z namenom doseganja še večje transparentnosti se z zakonom uvaja pravna podlaga za označevanje porekla živil v obratih javne prehrane.</w:t>
            </w:r>
          </w:p>
          <w:p w14:paraId="431D9114" w14:textId="77777777" w:rsidR="00844543" w:rsidRPr="00893A2D" w:rsidRDefault="00844543" w:rsidP="00FE0A81">
            <w:pPr>
              <w:jc w:val="both"/>
              <w:rPr>
                <w:rFonts w:cs="Arial"/>
                <w:szCs w:val="20"/>
              </w:rPr>
            </w:pPr>
            <w:r w:rsidRPr="00893A2D">
              <w:rPr>
                <w:rFonts w:cs="Arial"/>
                <w:b/>
                <w:szCs w:val="20"/>
              </w:rPr>
              <w:t xml:space="preserve">Področje </w:t>
            </w:r>
            <w:proofErr w:type="spellStart"/>
            <w:r w:rsidRPr="00893A2D">
              <w:rPr>
                <w:rFonts w:cs="Arial"/>
                <w:b/>
                <w:szCs w:val="20"/>
              </w:rPr>
              <w:t>donirane</w:t>
            </w:r>
            <w:proofErr w:type="spellEnd"/>
            <w:r w:rsidRPr="00893A2D">
              <w:rPr>
                <w:rFonts w:cs="Arial"/>
                <w:b/>
                <w:szCs w:val="20"/>
              </w:rPr>
              <w:t xml:space="preserve"> hrane se posodoblja</w:t>
            </w:r>
            <w:r w:rsidRPr="00893A2D">
              <w:rPr>
                <w:rFonts w:cs="Arial"/>
                <w:szCs w:val="20"/>
              </w:rPr>
              <w:t xml:space="preserve">. Širi se koncept sofinanciranja humanitarnih organizacij, ki prerazporejajo </w:t>
            </w:r>
            <w:proofErr w:type="spellStart"/>
            <w:r w:rsidRPr="00893A2D">
              <w:rPr>
                <w:rFonts w:cs="Arial"/>
                <w:szCs w:val="20"/>
              </w:rPr>
              <w:t>donirano</w:t>
            </w:r>
            <w:proofErr w:type="spellEnd"/>
            <w:r w:rsidRPr="00893A2D">
              <w:rPr>
                <w:rFonts w:cs="Arial"/>
                <w:szCs w:val="20"/>
              </w:rPr>
              <w:t xml:space="preserve"> hrano. V ta namen naj bi se omogočilo porabo do 5</w:t>
            </w:r>
            <w:r w:rsidR="00F44300" w:rsidRPr="00893A2D">
              <w:rPr>
                <w:rFonts w:cs="Arial"/>
                <w:szCs w:val="20"/>
              </w:rPr>
              <w:t xml:space="preserve"> </w:t>
            </w:r>
            <w:r w:rsidRPr="00893A2D">
              <w:rPr>
                <w:rFonts w:cs="Arial"/>
                <w:szCs w:val="20"/>
              </w:rPr>
              <w:t xml:space="preserve">% odobrenih sredstev za namen nakupa potrošnega materiala (npr. papirnatih brisač, čistil). </w:t>
            </w:r>
          </w:p>
          <w:p w14:paraId="60538A39" w14:textId="77777777" w:rsidR="00606CA4" w:rsidRPr="00893A2D" w:rsidRDefault="00606CA4" w:rsidP="00FE0A81">
            <w:pPr>
              <w:jc w:val="both"/>
              <w:rPr>
                <w:rFonts w:cs="Arial"/>
                <w:b/>
                <w:bCs/>
                <w:szCs w:val="20"/>
              </w:rPr>
            </w:pPr>
            <w:r w:rsidRPr="00893A2D">
              <w:rPr>
                <w:rFonts w:cs="Arial"/>
                <w:color w:val="000000"/>
                <w:szCs w:val="20"/>
                <w:lang w:eastAsia="sl-SI"/>
              </w:rPr>
              <w:t xml:space="preserve">Novela Zakona omogoča tudi prostovoljno </w:t>
            </w:r>
            <w:r w:rsidRPr="00893A2D">
              <w:rPr>
                <w:rFonts w:cs="Arial"/>
                <w:b/>
                <w:bCs/>
                <w:color w:val="000000"/>
                <w:szCs w:val="20"/>
                <w:lang w:eastAsia="sl-SI"/>
              </w:rPr>
              <w:t xml:space="preserve">uporabo </w:t>
            </w:r>
            <w:r w:rsidR="002B5B01" w:rsidRPr="00893A2D">
              <w:rPr>
                <w:rFonts w:cs="Arial"/>
                <w:b/>
                <w:bCs/>
                <w:color w:val="000000"/>
                <w:szCs w:val="20"/>
                <w:lang w:eastAsia="sl-SI"/>
              </w:rPr>
              <w:t xml:space="preserve">oznake z </w:t>
            </w:r>
            <w:r w:rsidRPr="00893A2D">
              <w:rPr>
                <w:rFonts w:cs="Arial"/>
                <w:b/>
                <w:bCs/>
                <w:color w:val="000000"/>
                <w:szCs w:val="20"/>
                <w:lang w:eastAsia="sl-SI"/>
              </w:rPr>
              <w:t>grafičn</w:t>
            </w:r>
            <w:r w:rsidR="002B5B01" w:rsidRPr="00893A2D">
              <w:rPr>
                <w:rFonts w:cs="Arial"/>
                <w:b/>
                <w:bCs/>
                <w:color w:val="000000"/>
                <w:szCs w:val="20"/>
                <w:lang w:eastAsia="sl-SI"/>
              </w:rPr>
              <w:t>o</w:t>
            </w:r>
            <w:r w:rsidRPr="00893A2D">
              <w:rPr>
                <w:rFonts w:cs="Arial"/>
                <w:b/>
                <w:bCs/>
                <w:color w:val="000000"/>
                <w:szCs w:val="20"/>
                <w:lang w:eastAsia="sl-SI"/>
              </w:rPr>
              <w:t xml:space="preserve"> podob</w:t>
            </w:r>
            <w:r w:rsidR="002B5B01" w:rsidRPr="00893A2D">
              <w:rPr>
                <w:rFonts w:cs="Arial"/>
                <w:b/>
                <w:bCs/>
                <w:color w:val="000000"/>
                <w:szCs w:val="20"/>
                <w:lang w:eastAsia="sl-SI"/>
              </w:rPr>
              <w:t>o</w:t>
            </w:r>
            <w:r w:rsidRPr="00893A2D">
              <w:rPr>
                <w:rFonts w:cs="Arial"/>
                <w:b/>
                <w:bCs/>
                <w:color w:val="000000"/>
                <w:szCs w:val="20"/>
                <w:lang w:eastAsia="sl-SI"/>
              </w:rPr>
              <w:t xml:space="preserve"> zastave </w:t>
            </w:r>
            <w:r w:rsidR="002B5B01" w:rsidRPr="00893A2D">
              <w:rPr>
                <w:rFonts w:cs="Arial"/>
                <w:b/>
                <w:bCs/>
                <w:color w:val="000000"/>
                <w:szCs w:val="20"/>
                <w:lang w:eastAsia="sl-SI"/>
              </w:rPr>
              <w:t xml:space="preserve">Republike Slovenije </w:t>
            </w:r>
            <w:r w:rsidRPr="00893A2D">
              <w:rPr>
                <w:rFonts w:cs="Arial"/>
                <w:color w:val="000000"/>
                <w:szCs w:val="20"/>
                <w:lang w:eastAsia="sl-SI"/>
              </w:rPr>
              <w:t xml:space="preserve">pri označevanju </w:t>
            </w:r>
            <w:r w:rsidR="002B5B01" w:rsidRPr="00893A2D">
              <w:rPr>
                <w:rFonts w:cs="Arial"/>
                <w:color w:val="000000"/>
                <w:szCs w:val="20"/>
                <w:lang w:eastAsia="sl-SI"/>
              </w:rPr>
              <w:t xml:space="preserve">tistih </w:t>
            </w:r>
            <w:r w:rsidRPr="00893A2D">
              <w:rPr>
                <w:rFonts w:cs="Arial"/>
                <w:color w:val="000000"/>
                <w:szCs w:val="20"/>
                <w:lang w:eastAsia="sl-SI"/>
              </w:rPr>
              <w:t>kmetijskih proizvodov in živil</w:t>
            </w:r>
            <w:r w:rsidR="002B5B01" w:rsidRPr="00893A2D">
              <w:rPr>
                <w:rFonts w:cs="Arial"/>
                <w:color w:val="000000"/>
                <w:szCs w:val="20"/>
                <w:lang w:eastAsia="sl-SI"/>
              </w:rPr>
              <w:t>, za katere vse faze proizvodnje (pridelava, predelava in pakiranje) potekajo v Republiki Sloveniji</w:t>
            </w:r>
            <w:r w:rsidRPr="00893A2D">
              <w:rPr>
                <w:rFonts w:cs="Arial"/>
                <w:color w:val="000000"/>
                <w:szCs w:val="20"/>
                <w:lang w:eastAsia="sl-SI"/>
              </w:rPr>
              <w:t xml:space="preserve">. Zakon tako posebej predpisuje pogoje za uporabo </w:t>
            </w:r>
            <w:r w:rsidR="002B5B01" w:rsidRPr="00893A2D">
              <w:rPr>
                <w:rFonts w:cs="Arial"/>
                <w:color w:val="000000"/>
                <w:szCs w:val="20"/>
                <w:lang w:eastAsia="sl-SI"/>
              </w:rPr>
              <w:t>oznake z</w:t>
            </w:r>
            <w:r w:rsidR="002B5B01" w:rsidRPr="00893A2D">
              <w:rPr>
                <w:rFonts w:cs="Arial"/>
                <w:bCs/>
                <w:szCs w:val="20"/>
                <w:lang w:eastAsia="x-none"/>
              </w:rPr>
              <w:t xml:space="preserve"> grafično podobo zastave Republike Slovenije</w:t>
            </w:r>
            <w:r w:rsidRPr="00893A2D">
              <w:rPr>
                <w:rFonts w:cs="Arial"/>
                <w:color w:val="000000"/>
                <w:szCs w:val="20"/>
                <w:lang w:eastAsia="sl-SI"/>
              </w:rPr>
              <w:t>, ki se uporabljajo na embalaži kmetijskih proizvodov in živil. Uporaba</w:t>
            </w:r>
            <w:r w:rsidR="002B5B01" w:rsidRPr="00893A2D">
              <w:rPr>
                <w:rFonts w:cs="Arial"/>
                <w:color w:val="000000"/>
                <w:szCs w:val="20"/>
                <w:lang w:eastAsia="sl-SI"/>
              </w:rPr>
              <w:t xml:space="preserve"> oznake z</w:t>
            </w:r>
            <w:r w:rsidR="002B5B01" w:rsidRPr="00893A2D">
              <w:rPr>
                <w:rFonts w:cs="Arial"/>
                <w:bCs/>
                <w:szCs w:val="20"/>
                <w:lang w:eastAsia="x-none"/>
              </w:rPr>
              <w:t xml:space="preserve"> grafično podobo zastave Republike Slovenije</w:t>
            </w:r>
            <w:r w:rsidRPr="00893A2D">
              <w:rPr>
                <w:rFonts w:cs="Arial"/>
                <w:color w:val="000000"/>
                <w:szCs w:val="20"/>
                <w:lang w:eastAsia="sl-SI"/>
              </w:rPr>
              <w:t xml:space="preserve"> je dovoljena le v obliki, ki je določen v ustavi Republike Slovenije skupaj s simboli izbrana kakovost, integrirani kmetijski proizvod ali živilo, ekološki kmetijski proizvod oziroma živilo, zaščitena označba porekla in neobvezne navedbe kakovosti - gorski proizvod.</w:t>
            </w:r>
          </w:p>
          <w:p w14:paraId="7FEAA45D" w14:textId="77777777" w:rsidR="00844543" w:rsidRPr="00893A2D" w:rsidRDefault="00844543" w:rsidP="00FE0A81">
            <w:pPr>
              <w:autoSpaceDE w:val="0"/>
              <w:autoSpaceDN w:val="0"/>
              <w:adjustRightInd w:val="0"/>
              <w:spacing w:after="120" w:line="240" w:lineRule="auto"/>
              <w:jc w:val="both"/>
              <w:rPr>
                <w:szCs w:val="20"/>
              </w:rPr>
            </w:pPr>
          </w:p>
        </w:tc>
      </w:tr>
      <w:tr w:rsidR="00844543" w:rsidRPr="00893A2D" w14:paraId="24E7ED0A" w14:textId="77777777" w:rsidTr="00FC5577">
        <w:tc>
          <w:tcPr>
            <w:tcW w:w="8648" w:type="dxa"/>
            <w:gridSpan w:val="3"/>
            <w:hideMark/>
          </w:tcPr>
          <w:p w14:paraId="7A3A2D47" w14:textId="77777777" w:rsidR="00844543" w:rsidRPr="00893A2D" w:rsidRDefault="00844543" w:rsidP="00EC6447">
            <w:pPr>
              <w:pStyle w:val="Oddelek"/>
              <w:numPr>
                <w:ilvl w:val="0"/>
                <w:numId w:val="0"/>
              </w:numPr>
              <w:spacing w:before="0" w:line="260" w:lineRule="exact"/>
              <w:ind w:left="1428"/>
              <w:rPr>
                <w:rFonts w:cs="Arial"/>
                <w:sz w:val="20"/>
                <w:szCs w:val="20"/>
                <w:lang w:val="sl-SI" w:eastAsia="en-US"/>
              </w:rPr>
            </w:pPr>
            <w:r w:rsidRPr="00893A2D">
              <w:rPr>
                <w:rFonts w:cs="Arial"/>
                <w:sz w:val="20"/>
                <w:szCs w:val="20"/>
                <w:lang w:val="sl-SI" w:eastAsia="en-US"/>
              </w:rPr>
              <w:lastRenderedPageBreak/>
              <w:t>2. CILJI, NAČELA IN POGLAVITNE REŠITVE PREDLOGA ZAKONA</w:t>
            </w:r>
          </w:p>
        </w:tc>
      </w:tr>
      <w:tr w:rsidR="00844543" w:rsidRPr="00893A2D" w14:paraId="64977D52" w14:textId="77777777" w:rsidTr="00FC5577">
        <w:tc>
          <w:tcPr>
            <w:tcW w:w="8648" w:type="dxa"/>
            <w:gridSpan w:val="3"/>
            <w:hideMark/>
          </w:tcPr>
          <w:p w14:paraId="707D5001" w14:textId="77777777" w:rsidR="00844543" w:rsidRPr="00893A2D" w:rsidRDefault="00844543" w:rsidP="00FE0A81">
            <w:pPr>
              <w:pStyle w:val="Odsek"/>
              <w:numPr>
                <w:ilvl w:val="0"/>
                <w:numId w:val="0"/>
              </w:numPr>
              <w:tabs>
                <w:tab w:val="left" w:pos="708"/>
              </w:tabs>
              <w:spacing w:before="0" w:after="0" w:line="260" w:lineRule="exact"/>
              <w:jc w:val="left"/>
              <w:rPr>
                <w:rFonts w:cs="Arial"/>
                <w:b/>
                <w:sz w:val="20"/>
                <w:szCs w:val="20"/>
                <w:lang w:val="sl-SI" w:eastAsia="sl-SI"/>
              </w:rPr>
            </w:pPr>
          </w:p>
          <w:p w14:paraId="1273191F" w14:textId="77777777" w:rsidR="00844543" w:rsidRPr="00893A2D" w:rsidRDefault="00844543" w:rsidP="00FE0A81">
            <w:pPr>
              <w:pStyle w:val="Odsek"/>
              <w:numPr>
                <w:ilvl w:val="0"/>
                <w:numId w:val="0"/>
              </w:numPr>
              <w:tabs>
                <w:tab w:val="left" w:pos="708"/>
              </w:tabs>
              <w:spacing w:before="0" w:after="0" w:line="260" w:lineRule="exact"/>
              <w:jc w:val="left"/>
              <w:rPr>
                <w:rFonts w:cs="Arial"/>
                <w:b/>
                <w:sz w:val="20"/>
                <w:szCs w:val="20"/>
                <w:lang w:val="sl-SI" w:eastAsia="sl-SI"/>
              </w:rPr>
            </w:pPr>
            <w:r w:rsidRPr="00893A2D">
              <w:rPr>
                <w:rFonts w:cs="Arial"/>
                <w:b/>
                <w:sz w:val="20"/>
                <w:szCs w:val="20"/>
                <w:lang w:val="sl-SI" w:eastAsia="sl-SI"/>
              </w:rPr>
              <w:t>2.1 Cilji</w:t>
            </w:r>
          </w:p>
        </w:tc>
      </w:tr>
      <w:tr w:rsidR="00844543" w:rsidRPr="00893A2D" w14:paraId="4D5D62B3" w14:textId="77777777" w:rsidTr="00FC5577">
        <w:tc>
          <w:tcPr>
            <w:tcW w:w="8648" w:type="dxa"/>
            <w:gridSpan w:val="3"/>
          </w:tcPr>
          <w:p w14:paraId="22AFA26F" w14:textId="77777777" w:rsidR="00844543" w:rsidRPr="00893A2D" w:rsidRDefault="00844543" w:rsidP="00FE0A81">
            <w:pPr>
              <w:autoSpaceDE w:val="0"/>
              <w:autoSpaceDN w:val="0"/>
              <w:adjustRightInd w:val="0"/>
              <w:spacing w:after="120" w:line="240" w:lineRule="auto"/>
              <w:jc w:val="both"/>
              <w:rPr>
                <w:rFonts w:cs="Arial"/>
                <w:bCs/>
                <w:color w:val="000000"/>
                <w:szCs w:val="20"/>
              </w:rPr>
            </w:pPr>
            <w:r w:rsidRPr="00893A2D">
              <w:rPr>
                <w:rFonts w:cs="Arial"/>
                <w:bCs/>
                <w:color w:val="000000"/>
                <w:szCs w:val="20"/>
              </w:rPr>
              <w:t>Cilj novega zakona je zagotoviti učinkovite pravne podlage za proizvodnjo kakovostne hrane, organiziranost agroživilskih verig in varovanje potrošnikov, s čimer se želi vzpostaviti optimalne pogoje za razvoj agroživilskega sektorja v Republiki Sloveniji in s tem učinkovito delovanje verig</w:t>
            </w:r>
            <w:r w:rsidR="001E59B8" w:rsidRPr="00893A2D">
              <w:rPr>
                <w:rFonts w:cs="Arial"/>
                <w:bCs/>
                <w:color w:val="000000"/>
                <w:szCs w:val="20"/>
              </w:rPr>
              <w:t>e</w:t>
            </w:r>
            <w:r w:rsidRPr="00893A2D">
              <w:rPr>
                <w:rFonts w:cs="Arial"/>
                <w:bCs/>
                <w:color w:val="000000"/>
                <w:szCs w:val="20"/>
              </w:rPr>
              <w:t xml:space="preserve"> preskrbe s hrano. </w:t>
            </w:r>
          </w:p>
          <w:p w14:paraId="46F74887" w14:textId="77777777" w:rsidR="00844543" w:rsidRPr="00893A2D" w:rsidRDefault="00844543" w:rsidP="00FE0A81">
            <w:pPr>
              <w:autoSpaceDE w:val="0"/>
              <w:autoSpaceDN w:val="0"/>
              <w:adjustRightInd w:val="0"/>
              <w:spacing w:after="120" w:line="240" w:lineRule="auto"/>
              <w:jc w:val="both"/>
              <w:rPr>
                <w:rFonts w:cs="Arial"/>
                <w:bCs/>
                <w:color w:val="000000"/>
                <w:szCs w:val="20"/>
              </w:rPr>
            </w:pPr>
            <w:r w:rsidRPr="00893A2D">
              <w:rPr>
                <w:rFonts w:cs="Arial"/>
                <w:bCs/>
                <w:color w:val="000000"/>
                <w:szCs w:val="20"/>
              </w:rPr>
              <w:t>S spodbujanjem zmanjševanja izgub</w:t>
            </w:r>
            <w:r w:rsidR="00860860" w:rsidRPr="00893A2D">
              <w:rPr>
                <w:rFonts w:cs="Arial"/>
                <w:bCs/>
                <w:color w:val="000000"/>
                <w:szCs w:val="20"/>
              </w:rPr>
              <w:t xml:space="preserve"> hrane</w:t>
            </w:r>
            <w:r w:rsidRPr="00893A2D">
              <w:rPr>
                <w:rFonts w:cs="Arial"/>
                <w:bCs/>
                <w:color w:val="000000"/>
                <w:szCs w:val="20"/>
              </w:rPr>
              <w:t xml:space="preserve"> in odpad</w:t>
            </w:r>
            <w:r w:rsidR="00860860" w:rsidRPr="00893A2D">
              <w:rPr>
                <w:rFonts w:cs="Arial"/>
                <w:bCs/>
                <w:color w:val="000000"/>
                <w:szCs w:val="20"/>
              </w:rPr>
              <w:t xml:space="preserve">ne </w:t>
            </w:r>
            <w:r w:rsidRPr="00893A2D">
              <w:rPr>
                <w:rFonts w:cs="Arial"/>
                <w:bCs/>
                <w:color w:val="000000"/>
                <w:szCs w:val="20"/>
              </w:rPr>
              <w:t xml:space="preserve">hrane v celotni </w:t>
            </w:r>
            <w:r w:rsidR="001E59B8" w:rsidRPr="00893A2D">
              <w:rPr>
                <w:rFonts w:cs="Arial"/>
                <w:bCs/>
                <w:color w:val="000000"/>
                <w:szCs w:val="20"/>
              </w:rPr>
              <w:t xml:space="preserve">verigi preskrbe s hrano </w:t>
            </w:r>
            <w:r w:rsidRPr="00893A2D">
              <w:rPr>
                <w:rFonts w:cs="Arial"/>
                <w:bCs/>
                <w:color w:val="000000"/>
                <w:szCs w:val="20"/>
              </w:rPr>
              <w:t>in poudarjanjem pomena lokaln</w:t>
            </w:r>
            <w:r w:rsidR="007048A8" w:rsidRPr="00893A2D">
              <w:rPr>
                <w:rFonts w:cs="Arial"/>
                <w:bCs/>
                <w:color w:val="000000"/>
                <w:szCs w:val="20"/>
              </w:rPr>
              <w:t>o proizvedene</w:t>
            </w:r>
            <w:r w:rsidRPr="00893A2D">
              <w:rPr>
                <w:rFonts w:cs="Arial"/>
                <w:bCs/>
                <w:color w:val="000000"/>
                <w:szCs w:val="20"/>
              </w:rPr>
              <w:t xml:space="preserve"> </w:t>
            </w:r>
            <w:r w:rsidR="00FA2BEC" w:rsidRPr="00893A2D">
              <w:rPr>
                <w:rFonts w:cs="Arial"/>
                <w:bCs/>
                <w:color w:val="000000"/>
                <w:szCs w:val="20"/>
              </w:rPr>
              <w:t xml:space="preserve">hrane </w:t>
            </w:r>
            <w:r w:rsidRPr="00893A2D">
              <w:rPr>
                <w:rFonts w:cs="Arial"/>
                <w:bCs/>
                <w:color w:val="000000"/>
                <w:szCs w:val="20"/>
              </w:rPr>
              <w:t xml:space="preserve">se prispeva k oblikovanju </w:t>
            </w:r>
            <w:r w:rsidR="001E59B8" w:rsidRPr="00893A2D">
              <w:rPr>
                <w:rFonts w:cs="Arial"/>
                <w:bCs/>
                <w:color w:val="000000"/>
                <w:szCs w:val="20"/>
              </w:rPr>
              <w:t>trajnostnega kmetijsko-prehranskega sistema</w:t>
            </w:r>
            <w:r w:rsidR="00860860" w:rsidRPr="00893A2D">
              <w:rPr>
                <w:rFonts w:cs="Arial"/>
                <w:bCs/>
                <w:color w:val="000000"/>
                <w:szCs w:val="20"/>
              </w:rPr>
              <w:t>, k zmanjšanju emisij toplogrednih plinov in blaženju podnebnih sprememb</w:t>
            </w:r>
            <w:r w:rsidRPr="00893A2D">
              <w:rPr>
                <w:rFonts w:cs="Arial"/>
                <w:bCs/>
                <w:color w:val="000000"/>
                <w:szCs w:val="20"/>
              </w:rPr>
              <w:t>.</w:t>
            </w:r>
          </w:p>
          <w:p w14:paraId="17A63278" w14:textId="77777777" w:rsidR="00DE5EF3" w:rsidRPr="00893A2D" w:rsidRDefault="00DE5EF3" w:rsidP="00DE5EF3">
            <w:pPr>
              <w:jc w:val="both"/>
              <w:rPr>
                <w:rFonts w:cs="Arial"/>
              </w:rPr>
            </w:pPr>
            <w:r w:rsidRPr="00893A2D">
              <w:rPr>
                <w:rFonts w:cs="Arial"/>
              </w:rPr>
              <w:t xml:space="preserve">Poleg uresničevanja nacionalnih ciljev zakon upošteva tudi ključne strateške dokumente Evropske unije, ki usmerjajo prehod v trajnostne in odporne prehranske sisteme, kot so Strategija »od vil do vilic«, Evropski zeleni dogovor in zakonodajne pobude na področju trajnostnega </w:t>
            </w:r>
            <w:r w:rsidR="00353E53" w:rsidRPr="00893A2D">
              <w:rPr>
                <w:rFonts w:cs="Arial"/>
              </w:rPr>
              <w:t>kmetijsko-</w:t>
            </w:r>
            <w:r w:rsidRPr="00893A2D">
              <w:rPr>
                <w:rFonts w:cs="Arial"/>
              </w:rPr>
              <w:t>prehranskega sistema ter prilagajanja podnebn</w:t>
            </w:r>
            <w:r w:rsidR="00245BDA" w:rsidRPr="00893A2D">
              <w:rPr>
                <w:rFonts w:cs="Arial"/>
              </w:rPr>
              <w:t>im</w:t>
            </w:r>
            <w:r w:rsidRPr="00893A2D">
              <w:rPr>
                <w:rFonts w:cs="Arial"/>
              </w:rPr>
              <w:t xml:space="preserve"> sprememb</w:t>
            </w:r>
            <w:r w:rsidR="00245BDA" w:rsidRPr="00893A2D">
              <w:rPr>
                <w:rFonts w:cs="Arial"/>
              </w:rPr>
              <w:t>am</w:t>
            </w:r>
            <w:r w:rsidRPr="00893A2D">
              <w:rPr>
                <w:rFonts w:cs="Arial"/>
              </w:rPr>
              <w:t xml:space="preserve"> (Predlog Uredbe o trajnostnem prehranskem sistemu EU).</w:t>
            </w:r>
          </w:p>
          <w:p w14:paraId="5DEAEDC0" w14:textId="77777777" w:rsidR="00DE5EF3" w:rsidRPr="00893A2D" w:rsidRDefault="00DE5EF3" w:rsidP="00DE5EF3">
            <w:pPr>
              <w:jc w:val="both"/>
              <w:rPr>
                <w:rFonts w:cs="Arial"/>
              </w:rPr>
            </w:pPr>
          </w:p>
          <w:p w14:paraId="18AFB585" w14:textId="77777777" w:rsidR="00DE5EF3" w:rsidRPr="00893A2D" w:rsidRDefault="00DE5EF3" w:rsidP="00DE5EF3">
            <w:pPr>
              <w:jc w:val="both"/>
              <w:rPr>
                <w:rFonts w:cs="Arial"/>
              </w:rPr>
            </w:pPr>
            <w:r w:rsidRPr="00893A2D">
              <w:rPr>
                <w:rFonts w:cs="Arial"/>
              </w:rPr>
              <w:t>Z upoštevanjem teh usmeritev se prispeva k dolgoročni odpornosti preskrbe s hrano ter usklajenemu prehodu v podnebno nevtralno in krožno gospodarstvo.</w:t>
            </w:r>
          </w:p>
          <w:p w14:paraId="766A5DA2" w14:textId="77777777" w:rsidR="00FC5577" w:rsidRDefault="00FC5577" w:rsidP="00FC5577">
            <w:pPr>
              <w:autoSpaceDE w:val="0"/>
              <w:autoSpaceDN w:val="0"/>
              <w:adjustRightInd w:val="0"/>
              <w:spacing w:line="240" w:lineRule="auto"/>
              <w:jc w:val="both"/>
              <w:rPr>
                <w:rFonts w:cs="Arial"/>
                <w:bCs/>
                <w:color w:val="000000"/>
                <w:szCs w:val="20"/>
              </w:rPr>
            </w:pPr>
          </w:p>
          <w:p w14:paraId="757600EA" w14:textId="200EE4C0" w:rsidR="00844543" w:rsidRPr="00893A2D" w:rsidRDefault="00844543" w:rsidP="00FC5577">
            <w:pPr>
              <w:autoSpaceDE w:val="0"/>
              <w:autoSpaceDN w:val="0"/>
              <w:adjustRightInd w:val="0"/>
              <w:spacing w:line="240" w:lineRule="auto"/>
              <w:jc w:val="both"/>
              <w:rPr>
                <w:rFonts w:cs="Arial"/>
                <w:bCs/>
                <w:color w:val="000000"/>
                <w:szCs w:val="20"/>
              </w:rPr>
            </w:pPr>
            <w:r w:rsidRPr="00893A2D">
              <w:rPr>
                <w:rFonts w:cs="Arial"/>
                <w:bCs/>
                <w:color w:val="000000"/>
                <w:szCs w:val="20"/>
              </w:rPr>
              <w:t>Zakon bo zagotavljal učinkovit sistemski pristop na področju kakovosti hrane, označevanja živil, agroživilskih verig, trga s hrano, upravljanja s tveganji, varovanja interesov</w:t>
            </w:r>
            <w:r w:rsidR="00E93384" w:rsidRPr="00893A2D">
              <w:rPr>
                <w:rFonts w:cs="Arial"/>
                <w:bCs/>
                <w:color w:val="000000"/>
                <w:szCs w:val="20"/>
              </w:rPr>
              <w:t xml:space="preserve"> deležnikov v verigi preskrbe s hrano</w:t>
            </w:r>
            <w:r w:rsidRPr="00893A2D">
              <w:rPr>
                <w:rFonts w:cs="Arial"/>
                <w:bCs/>
                <w:color w:val="000000"/>
                <w:szCs w:val="20"/>
              </w:rPr>
              <w:t>.</w:t>
            </w:r>
          </w:p>
          <w:p w14:paraId="4B0DF63C" w14:textId="77777777" w:rsidR="00844543" w:rsidRPr="00893A2D" w:rsidRDefault="00844543" w:rsidP="00FE0A81">
            <w:pPr>
              <w:autoSpaceDE w:val="0"/>
              <w:autoSpaceDN w:val="0"/>
              <w:adjustRightInd w:val="0"/>
              <w:spacing w:after="120" w:line="240" w:lineRule="auto"/>
              <w:jc w:val="both"/>
              <w:rPr>
                <w:rFonts w:cs="Arial"/>
                <w:bCs/>
                <w:color w:val="000000"/>
                <w:szCs w:val="20"/>
              </w:rPr>
            </w:pPr>
            <w:r w:rsidRPr="00893A2D">
              <w:rPr>
                <w:rFonts w:cs="Arial"/>
                <w:bCs/>
                <w:color w:val="000000"/>
                <w:szCs w:val="20"/>
              </w:rPr>
              <w:t>Zakon bo živilski industriji in ostalim deležnikom v verigi preskrbe s hrano predstavljal osnovno podlago za proizvodnjo kakovostne hrane, končnemu potrošniku pa bo zagotavljal dodatne informacije in varoval njegove interese pri nakupu hrane.</w:t>
            </w:r>
          </w:p>
          <w:p w14:paraId="71AC44EB" w14:textId="77777777" w:rsidR="00412AC5" w:rsidRPr="00893A2D" w:rsidRDefault="00412AC5" w:rsidP="00FE0A81">
            <w:pPr>
              <w:autoSpaceDE w:val="0"/>
              <w:autoSpaceDN w:val="0"/>
              <w:adjustRightInd w:val="0"/>
              <w:spacing w:after="120" w:line="240" w:lineRule="auto"/>
              <w:jc w:val="both"/>
              <w:rPr>
                <w:rFonts w:cs="Arial"/>
                <w:bCs/>
                <w:color w:val="000000"/>
                <w:szCs w:val="20"/>
              </w:rPr>
            </w:pPr>
            <w:r w:rsidRPr="00893A2D">
              <w:rPr>
                <w:rFonts w:cs="Arial"/>
                <w:color w:val="000000"/>
                <w:szCs w:val="20"/>
                <w:lang w:eastAsia="sl-SI"/>
              </w:rPr>
              <w:t>Zakon upošteva tudi cilj</w:t>
            </w:r>
            <w:r w:rsidR="005A1051" w:rsidRPr="00893A2D">
              <w:rPr>
                <w:rFonts w:cs="Arial"/>
                <w:color w:val="000000"/>
                <w:szCs w:val="20"/>
                <w:lang w:eastAsia="sl-SI"/>
              </w:rPr>
              <w:t>e</w:t>
            </w:r>
            <w:r w:rsidRPr="00893A2D">
              <w:rPr>
                <w:rFonts w:cs="Arial"/>
                <w:color w:val="000000"/>
                <w:szCs w:val="20"/>
                <w:lang w:eastAsia="sl-SI"/>
              </w:rPr>
              <w:t xml:space="preserve"> blaženja in prilagajanja podnebnim spremembam na področju živilskopredelovalne industrije. </w:t>
            </w:r>
            <w:r w:rsidR="0045283B" w:rsidRPr="00893A2D">
              <w:rPr>
                <w:rFonts w:cs="Arial"/>
                <w:color w:val="000000"/>
                <w:szCs w:val="20"/>
                <w:lang w:eastAsia="sl-SI"/>
              </w:rPr>
              <w:t>V</w:t>
            </w:r>
            <w:r w:rsidRPr="00893A2D">
              <w:rPr>
                <w:rFonts w:cs="Arial"/>
                <w:color w:val="000000"/>
                <w:szCs w:val="20"/>
                <w:lang w:eastAsia="sl-SI"/>
              </w:rPr>
              <w:t>ključen</w:t>
            </w:r>
            <w:r w:rsidR="00A5754B" w:rsidRPr="00893A2D">
              <w:rPr>
                <w:rFonts w:cs="Arial"/>
                <w:color w:val="000000"/>
                <w:szCs w:val="20"/>
                <w:lang w:eastAsia="sl-SI"/>
              </w:rPr>
              <w:t xml:space="preserve">a </w:t>
            </w:r>
            <w:r w:rsidR="0045283B" w:rsidRPr="00893A2D">
              <w:rPr>
                <w:rFonts w:cs="Arial"/>
                <w:color w:val="000000"/>
                <w:szCs w:val="20"/>
                <w:lang w:eastAsia="sl-SI"/>
              </w:rPr>
              <w:t xml:space="preserve">je </w:t>
            </w:r>
            <w:r w:rsidR="00A5754B" w:rsidRPr="00893A2D">
              <w:rPr>
                <w:rFonts w:cs="Arial"/>
                <w:color w:val="000000"/>
                <w:szCs w:val="20"/>
                <w:lang w:eastAsia="sl-SI"/>
              </w:rPr>
              <w:t>določba</w:t>
            </w:r>
            <w:r w:rsidRPr="00893A2D">
              <w:rPr>
                <w:rFonts w:cs="Arial"/>
                <w:color w:val="000000"/>
                <w:szCs w:val="20"/>
                <w:lang w:eastAsia="sl-SI"/>
              </w:rPr>
              <w:t>, ki predstavlja pravno podlago za začetek sistematičnega spremljanja blaženja in prilagajanja</w:t>
            </w:r>
            <w:r w:rsidR="005A1051" w:rsidRPr="00893A2D">
              <w:rPr>
                <w:rFonts w:cs="Arial"/>
                <w:color w:val="000000"/>
                <w:szCs w:val="20"/>
                <w:lang w:eastAsia="sl-SI"/>
              </w:rPr>
              <w:t xml:space="preserve"> </w:t>
            </w:r>
            <w:r w:rsidRPr="00893A2D">
              <w:rPr>
                <w:rFonts w:cs="Arial"/>
                <w:color w:val="000000"/>
                <w:szCs w:val="20"/>
                <w:lang w:eastAsia="sl-SI"/>
              </w:rPr>
              <w:t>podnebn</w:t>
            </w:r>
            <w:r w:rsidR="00245BDA" w:rsidRPr="00893A2D">
              <w:rPr>
                <w:rFonts w:cs="Arial"/>
                <w:color w:val="000000"/>
                <w:szCs w:val="20"/>
                <w:lang w:eastAsia="sl-SI"/>
              </w:rPr>
              <w:t>im</w:t>
            </w:r>
            <w:r w:rsidR="00F44300" w:rsidRPr="00893A2D">
              <w:rPr>
                <w:rFonts w:cs="Arial"/>
                <w:color w:val="000000"/>
                <w:szCs w:val="20"/>
                <w:lang w:eastAsia="sl-SI"/>
              </w:rPr>
              <w:t xml:space="preserve"> </w:t>
            </w:r>
            <w:r w:rsidRPr="00893A2D">
              <w:rPr>
                <w:rFonts w:cs="Arial"/>
                <w:color w:val="000000"/>
                <w:szCs w:val="20"/>
                <w:lang w:eastAsia="sl-SI"/>
              </w:rPr>
              <w:t>sprememb</w:t>
            </w:r>
            <w:r w:rsidR="00245BDA" w:rsidRPr="00893A2D">
              <w:rPr>
                <w:rFonts w:cs="Arial"/>
                <w:color w:val="000000"/>
                <w:szCs w:val="20"/>
                <w:lang w:eastAsia="sl-SI"/>
              </w:rPr>
              <w:t>am</w:t>
            </w:r>
            <w:r w:rsidRPr="00893A2D">
              <w:rPr>
                <w:rFonts w:cs="Arial"/>
                <w:color w:val="000000"/>
                <w:szCs w:val="20"/>
                <w:lang w:eastAsia="sl-SI"/>
              </w:rPr>
              <w:t xml:space="preserve"> v živilskopredelovalni industriji.</w:t>
            </w:r>
            <w:r w:rsidR="0045283B" w:rsidRPr="00893A2D">
              <w:rPr>
                <w:rFonts w:cs="Arial"/>
                <w:color w:val="000000"/>
                <w:szCs w:val="20"/>
                <w:lang w:eastAsia="sl-SI"/>
              </w:rPr>
              <w:t xml:space="preserve"> Opredeljene so naloge nosilca javnega pooblastila, določena so merila za izbor nosilca javnega pooblastila in postopek izvedbe javnega razpisa. Podrobnejše pogoje, ki jih mora izpolnjevati nosilec javnega pooblastila in način oblikovanja cene storitev nalog javnega pooblastila bo predpisal minister.</w:t>
            </w:r>
          </w:p>
          <w:p w14:paraId="78DCE580" w14:textId="77777777" w:rsidR="00844543" w:rsidRPr="00893A2D" w:rsidRDefault="00844543" w:rsidP="00FE0A81">
            <w:pPr>
              <w:pStyle w:val="Neotevilenodstavek"/>
              <w:spacing w:before="0" w:after="0" w:line="260" w:lineRule="exact"/>
              <w:rPr>
                <w:sz w:val="20"/>
                <w:szCs w:val="20"/>
              </w:rPr>
            </w:pPr>
          </w:p>
        </w:tc>
      </w:tr>
      <w:tr w:rsidR="00844543" w:rsidRPr="00893A2D" w14:paraId="2A1C00B3" w14:textId="77777777" w:rsidTr="00FC5577">
        <w:tc>
          <w:tcPr>
            <w:tcW w:w="8648" w:type="dxa"/>
            <w:gridSpan w:val="3"/>
            <w:hideMark/>
          </w:tcPr>
          <w:p w14:paraId="12A048F8" w14:textId="77777777" w:rsidR="00844543" w:rsidRPr="00893A2D" w:rsidRDefault="00844543" w:rsidP="00FE0A81">
            <w:pPr>
              <w:pStyle w:val="Odsek"/>
              <w:numPr>
                <w:ilvl w:val="0"/>
                <w:numId w:val="0"/>
              </w:numPr>
              <w:tabs>
                <w:tab w:val="left" w:pos="708"/>
              </w:tabs>
              <w:spacing w:before="0" w:after="0" w:line="260" w:lineRule="exact"/>
              <w:jc w:val="left"/>
              <w:rPr>
                <w:rFonts w:cs="Arial"/>
                <w:b/>
                <w:sz w:val="20"/>
                <w:szCs w:val="20"/>
                <w:lang w:val="sl-SI" w:eastAsia="sl-SI"/>
              </w:rPr>
            </w:pPr>
            <w:r w:rsidRPr="00893A2D">
              <w:rPr>
                <w:rFonts w:cs="Arial"/>
                <w:b/>
                <w:sz w:val="20"/>
                <w:szCs w:val="20"/>
                <w:lang w:val="sl-SI" w:eastAsia="sl-SI"/>
              </w:rPr>
              <w:t>2.2 Načela</w:t>
            </w:r>
          </w:p>
        </w:tc>
      </w:tr>
      <w:tr w:rsidR="00844543" w:rsidRPr="00893A2D" w14:paraId="66A9583F" w14:textId="77777777" w:rsidTr="00FC5577">
        <w:trPr>
          <w:trHeight w:val="2977"/>
        </w:trPr>
        <w:tc>
          <w:tcPr>
            <w:tcW w:w="8648" w:type="dxa"/>
            <w:gridSpan w:val="3"/>
          </w:tcPr>
          <w:p w14:paraId="0F53AC1F" w14:textId="77777777" w:rsidR="00844543" w:rsidRPr="00893A2D" w:rsidRDefault="00844543" w:rsidP="00FE0A81">
            <w:pPr>
              <w:pStyle w:val="Neotevilenodstavek"/>
              <w:spacing w:before="0" w:after="0" w:line="260" w:lineRule="exact"/>
              <w:rPr>
                <w:sz w:val="20"/>
                <w:szCs w:val="20"/>
              </w:rPr>
            </w:pPr>
            <w:r w:rsidRPr="00893A2D">
              <w:rPr>
                <w:sz w:val="20"/>
                <w:szCs w:val="20"/>
              </w:rPr>
              <w:t>Pri oblikovanju in pripravi predloga zakona se je upoštevalo načelo določnosti ter načelo poenostavitve,</w:t>
            </w:r>
            <w:r w:rsidRPr="00893A2D">
              <w:rPr>
                <w:color w:val="1A1A1A"/>
                <w:sz w:val="20"/>
                <w:szCs w:val="20"/>
                <w:shd w:val="clear" w:color="auto" w:fill="FAFAFA"/>
              </w:rPr>
              <w:t xml:space="preserve"> namen zakonskega urejanja je celovito urediti področje živilstva</w:t>
            </w:r>
            <w:r w:rsidR="001E59B8" w:rsidRPr="00893A2D">
              <w:rPr>
                <w:color w:val="1A1A1A"/>
                <w:sz w:val="20"/>
                <w:szCs w:val="20"/>
                <w:shd w:val="clear" w:color="auto" w:fill="FAFAFA"/>
              </w:rPr>
              <w:t xml:space="preserve"> in preskrbe s hrano</w:t>
            </w:r>
            <w:r w:rsidRPr="00893A2D">
              <w:rPr>
                <w:color w:val="1A1A1A"/>
                <w:sz w:val="20"/>
                <w:szCs w:val="20"/>
                <w:shd w:val="clear" w:color="auto" w:fill="FAFAFA"/>
              </w:rPr>
              <w:t>, s čimer se doseže večja preglednost in jasnost.</w:t>
            </w:r>
            <w:r w:rsidRPr="00893A2D">
              <w:rPr>
                <w:sz w:val="20"/>
                <w:szCs w:val="20"/>
              </w:rPr>
              <w:t xml:space="preserve"> Upoštevalo se je tudi načelo potrebnosti pravnega urejanja, z zakonom so urejena zgolj vprašanja, ki jih na drug način ni mogoče urediti.</w:t>
            </w:r>
          </w:p>
          <w:p w14:paraId="17FED39E" w14:textId="77777777" w:rsidR="00844543" w:rsidRPr="00893A2D" w:rsidRDefault="00844543" w:rsidP="00FE0A81">
            <w:pPr>
              <w:pStyle w:val="Neotevilenodstavek"/>
              <w:spacing w:before="0" w:after="0" w:line="260" w:lineRule="exact"/>
              <w:rPr>
                <w:sz w:val="20"/>
                <w:szCs w:val="20"/>
              </w:rPr>
            </w:pPr>
          </w:p>
          <w:p w14:paraId="26090A46" w14:textId="77777777" w:rsidR="00E45368" w:rsidRPr="00893A2D" w:rsidRDefault="00BB04D7" w:rsidP="00FE0A81">
            <w:pPr>
              <w:pStyle w:val="Neotevilenodstavek"/>
              <w:spacing w:before="0" w:after="0" w:line="260" w:lineRule="exact"/>
              <w:rPr>
                <w:sz w:val="20"/>
                <w:szCs w:val="20"/>
              </w:rPr>
            </w:pPr>
            <w:r w:rsidRPr="00893A2D">
              <w:rPr>
                <w:color w:val="000000"/>
                <w:sz w:val="20"/>
                <w:szCs w:val="20"/>
              </w:rPr>
              <w:t>Predlog zakona prav tako se upošteva načelo podnebne nevtralnosti in odpornosti ciljem zmanjševanja emisij toplogrednih plinov v vseh fazah verige preskrbe s hrano,  prilagajanje kmetijsko-prehranskega sistema na podnebne spremembe ter prehod v krožno in trajnostno gospodarstvo z večjo odpornostjo na motnje v preskrbi s hrano.  V zakon bo tako vključen člen, ki bo predstavljal pravno podlago za začetek sistematičnega spremljanja kazalcev  prilagajanja  podnebn</w:t>
            </w:r>
            <w:r w:rsidR="00B17FDD" w:rsidRPr="00893A2D">
              <w:rPr>
                <w:color w:val="000000"/>
                <w:sz w:val="20"/>
                <w:szCs w:val="20"/>
              </w:rPr>
              <w:t>im</w:t>
            </w:r>
            <w:r w:rsidRPr="00893A2D">
              <w:rPr>
                <w:color w:val="000000"/>
                <w:sz w:val="20"/>
                <w:szCs w:val="20"/>
              </w:rPr>
              <w:t xml:space="preserve"> sprememb</w:t>
            </w:r>
            <w:r w:rsidR="00B17FDD" w:rsidRPr="00893A2D">
              <w:rPr>
                <w:color w:val="000000"/>
                <w:sz w:val="20"/>
                <w:szCs w:val="20"/>
              </w:rPr>
              <w:t>am</w:t>
            </w:r>
            <w:r w:rsidRPr="00893A2D">
              <w:rPr>
                <w:color w:val="000000"/>
                <w:sz w:val="20"/>
                <w:szCs w:val="20"/>
              </w:rPr>
              <w:t xml:space="preserve"> in kazalcev blaženja podnebnih sprememb v živilskopredelovalni industriji.</w:t>
            </w:r>
          </w:p>
          <w:p w14:paraId="43DBE9E9" w14:textId="77777777" w:rsidR="007E2701" w:rsidRPr="00893A2D" w:rsidRDefault="00844543" w:rsidP="00FE0A81">
            <w:pPr>
              <w:pStyle w:val="Neotevilenodstavek"/>
              <w:spacing w:before="0" w:after="0" w:line="260" w:lineRule="exact"/>
              <w:rPr>
                <w:sz w:val="20"/>
                <w:szCs w:val="20"/>
              </w:rPr>
            </w:pPr>
            <w:r w:rsidRPr="00893A2D">
              <w:rPr>
                <w:sz w:val="20"/>
                <w:szCs w:val="20"/>
              </w:rPr>
              <w:t>S predlogom zakona se upošteva tudi načelo pravne jasnosti, na podlagi katerega se z jasno določenimi in razumljivimi določbami ureja izvajanje pravnih aktov EU v pravnem redu Republike Slovenije.</w:t>
            </w:r>
          </w:p>
        </w:tc>
      </w:tr>
      <w:tr w:rsidR="00844543" w:rsidRPr="00893A2D" w14:paraId="7C891C62" w14:textId="77777777" w:rsidTr="00FC5577">
        <w:tc>
          <w:tcPr>
            <w:tcW w:w="8648" w:type="dxa"/>
            <w:gridSpan w:val="3"/>
            <w:hideMark/>
          </w:tcPr>
          <w:p w14:paraId="09AB6978" w14:textId="77777777" w:rsidR="00844543" w:rsidRPr="00893A2D" w:rsidRDefault="00844543" w:rsidP="00FE0A81">
            <w:pPr>
              <w:pStyle w:val="Odsek"/>
              <w:numPr>
                <w:ilvl w:val="0"/>
                <w:numId w:val="0"/>
              </w:numPr>
              <w:tabs>
                <w:tab w:val="left" w:pos="708"/>
              </w:tabs>
              <w:spacing w:before="0" w:after="0" w:line="260" w:lineRule="exact"/>
              <w:jc w:val="left"/>
              <w:rPr>
                <w:rFonts w:cs="Arial"/>
                <w:b/>
                <w:sz w:val="20"/>
                <w:szCs w:val="20"/>
                <w:lang w:val="sl-SI" w:eastAsia="sl-SI"/>
              </w:rPr>
            </w:pPr>
          </w:p>
          <w:p w14:paraId="0FF9C862" w14:textId="77777777" w:rsidR="00844543" w:rsidRPr="00893A2D" w:rsidRDefault="00844543" w:rsidP="00FE0A81">
            <w:pPr>
              <w:pStyle w:val="Odsek"/>
              <w:numPr>
                <w:ilvl w:val="0"/>
                <w:numId w:val="0"/>
              </w:numPr>
              <w:tabs>
                <w:tab w:val="left" w:pos="708"/>
              </w:tabs>
              <w:spacing w:before="0" w:after="0" w:line="260" w:lineRule="exact"/>
              <w:jc w:val="left"/>
              <w:rPr>
                <w:rFonts w:cs="Arial"/>
                <w:b/>
                <w:sz w:val="20"/>
                <w:szCs w:val="20"/>
                <w:lang w:val="sl-SI" w:eastAsia="sl-SI"/>
              </w:rPr>
            </w:pPr>
            <w:r w:rsidRPr="00893A2D">
              <w:rPr>
                <w:rFonts w:cs="Arial"/>
                <w:b/>
                <w:sz w:val="20"/>
                <w:szCs w:val="20"/>
                <w:lang w:val="sl-SI" w:eastAsia="sl-SI"/>
              </w:rPr>
              <w:t>2.3 Poglavitne rešitve</w:t>
            </w:r>
          </w:p>
        </w:tc>
      </w:tr>
      <w:tr w:rsidR="00844543" w:rsidRPr="00893A2D" w14:paraId="321596C0" w14:textId="77777777" w:rsidTr="00FC5577">
        <w:trPr>
          <w:trHeight w:val="434"/>
        </w:trPr>
        <w:tc>
          <w:tcPr>
            <w:tcW w:w="8648" w:type="dxa"/>
            <w:gridSpan w:val="3"/>
          </w:tcPr>
          <w:p w14:paraId="3312D210" w14:textId="77777777" w:rsidR="00844543" w:rsidRPr="00893A2D" w:rsidRDefault="00844543" w:rsidP="002E6E15">
            <w:pPr>
              <w:pStyle w:val="rkovnatokazaodstavkom"/>
              <w:numPr>
                <w:ilvl w:val="0"/>
                <w:numId w:val="16"/>
              </w:numPr>
              <w:spacing w:line="260" w:lineRule="exact"/>
              <w:textAlignment w:val="auto"/>
              <w:rPr>
                <w:rFonts w:eastAsia="Calibri" w:cs="Arial"/>
                <w:lang w:val="sl-SI" w:eastAsia="sl-SI"/>
              </w:rPr>
            </w:pPr>
            <w:r w:rsidRPr="00893A2D">
              <w:rPr>
                <w:rFonts w:cs="Arial"/>
                <w:lang w:val="sl-SI" w:eastAsia="sl-SI"/>
              </w:rPr>
              <w:t>Predstavitev predlaganih rešitev:</w:t>
            </w:r>
          </w:p>
          <w:p w14:paraId="74119064" w14:textId="77777777" w:rsidR="00844543" w:rsidRPr="00893A2D" w:rsidRDefault="00844543" w:rsidP="00844543">
            <w:pPr>
              <w:pStyle w:val="Alineazatoko"/>
              <w:numPr>
                <w:ilvl w:val="0"/>
                <w:numId w:val="2"/>
              </w:numPr>
              <w:tabs>
                <w:tab w:val="left" w:pos="708"/>
              </w:tabs>
              <w:spacing w:line="260" w:lineRule="exact"/>
              <w:ind w:left="1593" w:hanging="567"/>
              <w:textAlignment w:val="auto"/>
              <w:rPr>
                <w:sz w:val="20"/>
                <w:szCs w:val="20"/>
              </w:rPr>
            </w:pPr>
            <w:r w:rsidRPr="00893A2D">
              <w:rPr>
                <w:sz w:val="20"/>
                <w:szCs w:val="20"/>
              </w:rPr>
              <w:lastRenderedPageBreak/>
              <w:t xml:space="preserve">Pri shemah kakovosti se bodo na podlagi nove evropske ureditve poenotili in </w:t>
            </w:r>
            <w:r w:rsidR="00E93384" w:rsidRPr="00893A2D">
              <w:rPr>
                <w:sz w:val="20"/>
                <w:szCs w:val="20"/>
              </w:rPr>
              <w:t>združili</w:t>
            </w:r>
            <w:r w:rsidRPr="00893A2D">
              <w:rPr>
                <w:sz w:val="20"/>
                <w:szCs w:val="20"/>
              </w:rPr>
              <w:t xml:space="preserve"> postopki registracije za kmetijske proizvode, živila, vino in žgane pijače;</w:t>
            </w:r>
          </w:p>
          <w:p w14:paraId="60DD51B3" w14:textId="77777777" w:rsidR="00844543" w:rsidRPr="00893A2D" w:rsidRDefault="00844543" w:rsidP="00844543">
            <w:pPr>
              <w:pStyle w:val="Alineazatoko"/>
              <w:numPr>
                <w:ilvl w:val="0"/>
                <w:numId w:val="2"/>
              </w:numPr>
              <w:tabs>
                <w:tab w:val="left" w:pos="708"/>
              </w:tabs>
              <w:spacing w:line="260" w:lineRule="exact"/>
              <w:ind w:left="1593" w:hanging="567"/>
              <w:textAlignment w:val="auto"/>
              <w:rPr>
                <w:sz w:val="20"/>
                <w:szCs w:val="20"/>
              </w:rPr>
            </w:pPr>
            <w:r w:rsidRPr="00893A2D">
              <w:rPr>
                <w:sz w:val="20"/>
                <w:szCs w:val="20"/>
              </w:rPr>
              <w:t>javni zavodi bodo morali ne glede na vrednost javnega naročila upoštevati deleže iz uredbe, ki ureja zeleno javno naročanje glede deleža ekoloških živil in živil iz shem kakovosti;</w:t>
            </w:r>
          </w:p>
          <w:p w14:paraId="25942628" w14:textId="77777777" w:rsidR="00844543" w:rsidRPr="00893A2D" w:rsidRDefault="00844543" w:rsidP="00844543">
            <w:pPr>
              <w:pStyle w:val="Alineazatoko"/>
              <w:numPr>
                <w:ilvl w:val="0"/>
                <w:numId w:val="2"/>
              </w:numPr>
              <w:tabs>
                <w:tab w:val="left" w:pos="708"/>
              </w:tabs>
              <w:spacing w:line="260" w:lineRule="exact"/>
              <w:ind w:left="1593" w:hanging="567"/>
              <w:textAlignment w:val="auto"/>
              <w:rPr>
                <w:sz w:val="20"/>
                <w:szCs w:val="20"/>
              </w:rPr>
            </w:pPr>
            <w:r w:rsidRPr="00893A2D">
              <w:rPr>
                <w:sz w:val="20"/>
                <w:szCs w:val="20"/>
              </w:rPr>
              <w:t xml:space="preserve">nov certifikat za manj </w:t>
            </w:r>
            <w:r w:rsidR="00396F29" w:rsidRPr="00893A2D">
              <w:rPr>
                <w:sz w:val="20"/>
                <w:szCs w:val="20"/>
              </w:rPr>
              <w:t>izgub hrane in</w:t>
            </w:r>
            <w:r w:rsidRPr="00893A2D">
              <w:rPr>
                <w:sz w:val="20"/>
                <w:szCs w:val="20"/>
              </w:rPr>
              <w:t xml:space="preserve"> odpadne hrane, ki bo vsem deležnikom v verigi preskrbe s hrano omogočil pridobitev certifikata, v primeru, da bodo izvajali določene aktivnosti</w:t>
            </w:r>
            <w:r w:rsidR="00E93384" w:rsidRPr="00893A2D">
              <w:rPr>
                <w:sz w:val="20"/>
                <w:szCs w:val="20"/>
              </w:rPr>
              <w:t>,</w:t>
            </w:r>
            <w:r w:rsidRPr="00893A2D">
              <w:rPr>
                <w:sz w:val="20"/>
                <w:szCs w:val="20"/>
              </w:rPr>
              <w:t xml:space="preserve"> ki bodo pripomogle k zmanjšanju količine odpadne hrane poleg sofinanciranje opreme se ureja tudi sofinanciranje drugih stroškov </w:t>
            </w:r>
            <w:r w:rsidR="00114DF6" w:rsidRPr="00893A2D">
              <w:rPr>
                <w:sz w:val="20"/>
                <w:szCs w:val="20"/>
              </w:rPr>
              <w:t xml:space="preserve">povezanih </w:t>
            </w:r>
            <w:r w:rsidRPr="00893A2D">
              <w:rPr>
                <w:sz w:val="20"/>
                <w:szCs w:val="20"/>
              </w:rPr>
              <w:t xml:space="preserve">z </w:t>
            </w:r>
            <w:proofErr w:type="spellStart"/>
            <w:r w:rsidRPr="00893A2D">
              <w:rPr>
                <w:sz w:val="20"/>
                <w:szCs w:val="20"/>
              </w:rPr>
              <w:t>doniranje</w:t>
            </w:r>
            <w:r w:rsidR="00114DF6" w:rsidRPr="00893A2D">
              <w:rPr>
                <w:sz w:val="20"/>
                <w:szCs w:val="20"/>
              </w:rPr>
              <w:t>m</w:t>
            </w:r>
            <w:proofErr w:type="spellEnd"/>
            <w:r w:rsidRPr="00893A2D">
              <w:rPr>
                <w:sz w:val="20"/>
                <w:szCs w:val="20"/>
              </w:rPr>
              <w:t xml:space="preserve"> hrane</w:t>
            </w:r>
            <w:r w:rsidR="00E93384" w:rsidRPr="00893A2D">
              <w:rPr>
                <w:sz w:val="20"/>
                <w:szCs w:val="20"/>
              </w:rPr>
              <w:t>;</w:t>
            </w:r>
          </w:p>
          <w:p w14:paraId="3F88961C" w14:textId="77777777" w:rsidR="00844543" w:rsidRPr="00893A2D" w:rsidRDefault="00844543" w:rsidP="00844543">
            <w:pPr>
              <w:pStyle w:val="Alineazatoko"/>
              <w:numPr>
                <w:ilvl w:val="0"/>
                <w:numId w:val="2"/>
              </w:numPr>
              <w:tabs>
                <w:tab w:val="left" w:pos="708"/>
              </w:tabs>
              <w:spacing w:line="260" w:lineRule="exact"/>
              <w:ind w:left="1593" w:hanging="567"/>
              <w:textAlignment w:val="auto"/>
              <w:rPr>
                <w:sz w:val="20"/>
                <w:szCs w:val="20"/>
              </w:rPr>
            </w:pPr>
            <w:r w:rsidRPr="00893A2D">
              <w:rPr>
                <w:sz w:val="20"/>
                <w:szCs w:val="20"/>
              </w:rPr>
              <w:t>uvaja se nova shema kakovosti »zlati standard dobrobiti», na podlagi katere se bodo lahko živila, ki presegajo evropske in nacionalne standarde glede ravnanja z živalmi tudi ustrezno označila</w:t>
            </w:r>
            <w:r w:rsidR="00E93384" w:rsidRPr="00893A2D">
              <w:rPr>
                <w:sz w:val="20"/>
                <w:szCs w:val="20"/>
              </w:rPr>
              <w:t>;</w:t>
            </w:r>
          </w:p>
          <w:p w14:paraId="75F3983F" w14:textId="77777777" w:rsidR="00114DF6" w:rsidRPr="00893A2D" w:rsidRDefault="00844543" w:rsidP="00BD6A0B">
            <w:pPr>
              <w:pStyle w:val="Alineazatoko"/>
              <w:numPr>
                <w:ilvl w:val="0"/>
                <w:numId w:val="2"/>
              </w:numPr>
              <w:tabs>
                <w:tab w:val="left" w:pos="708"/>
              </w:tabs>
              <w:spacing w:line="260" w:lineRule="exact"/>
              <w:ind w:left="1593" w:hanging="567"/>
              <w:textAlignment w:val="auto"/>
              <w:rPr>
                <w:sz w:val="20"/>
                <w:szCs w:val="20"/>
              </w:rPr>
            </w:pPr>
            <w:r w:rsidRPr="00893A2D">
              <w:rPr>
                <w:sz w:val="20"/>
                <w:szCs w:val="20"/>
              </w:rPr>
              <w:t xml:space="preserve">omogoča se uporaba </w:t>
            </w:r>
            <w:r w:rsidR="00E865F5" w:rsidRPr="00893A2D">
              <w:rPr>
                <w:sz w:val="20"/>
                <w:szCs w:val="20"/>
              </w:rPr>
              <w:t>oznake z</w:t>
            </w:r>
            <w:r w:rsidR="00E865F5" w:rsidRPr="00893A2D">
              <w:rPr>
                <w:sz w:val="20"/>
                <w:szCs w:val="20"/>
                <w:lang w:eastAsia="x-none"/>
              </w:rPr>
              <w:t xml:space="preserve"> grafično podobo</w:t>
            </w:r>
            <w:r w:rsidRPr="00893A2D">
              <w:rPr>
                <w:sz w:val="20"/>
                <w:szCs w:val="20"/>
                <w:lang w:eastAsia="x-none"/>
              </w:rPr>
              <w:t xml:space="preserve"> zastave </w:t>
            </w:r>
            <w:r w:rsidR="006D2D2C" w:rsidRPr="00893A2D">
              <w:rPr>
                <w:sz w:val="20"/>
                <w:szCs w:val="20"/>
              </w:rPr>
              <w:t xml:space="preserve">Republike </w:t>
            </w:r>
            <w:r w:rsidR="00E865F5" w:rsidRPr="00893A2D">
              <w:rPr>
                <w:sz w:val="20"/>
                <w:szCs w:val="20"/>
              </w:rPr>
              <w:t>Slovenije</w:t>
            </w:r>
            <w:r w:rsidR="006D2D2C" w:rsidRPr="00893A2D">
              <w:rPr>
                <w:sz w:val="20"/>
                <w:szCs w:val="20"/>
              </w:rPr>
              <w:t xml:space="preserve"> </w:t>
            </w:r>
            <w:r w:rsidRPr="00893A2D">
              <w:rPr>
                <w:sz w:val="20"/>
                <w:szCs w:val="20"/>
              </w:rPr>
              <w:t>pri označevanju slovenskih certificiranih živilskih proizvodih</w:t>
            </w:r>
            <w:r w:rsidR="00E93384" w:rsidRPr="00893A2D">
              <w:rPr>
                <w:sz w:val="20"/>
                <w:szCs w:val="20"/>
              </w:rPr>
              <w:t>.</w:t>
            </w:r>
          </w:p>
          <w:p w14:paraId="1D248E31" w14:textId="77777777" w:rsidR="00114DF6" w:rsidRPr="00893A2D" w:rsidRDefault="00114DF6" w:rsidP="00114DF6">
            <w:pPr>
              <w:pStyle w:val="Alineazatoko"/>
              <w:numPr>
                <w:ilvl w:val="0"/>
                <w:numId w:val="2"/>
              </w:numPr>
              <w:tabs>
                <w:tab w:val="left" w:pos="708"/>
              </w:tabs>
              <w:spacing w:line="260" w:lineRule="exact"/>
              <w:ind w:left="1593" w:hanging="567"/>
              <w:textAlignment w:val="auto"/>
              <w:rPr>
                <w:sz w:val="20"/>
                <w:szCs w:val="20"/>
              </w:rPr>
            </w:pPr>
            <w:r w:rsidRPr="00893A2D">
              <w:rPr>
                <w:sz w:val="20"/>
                <w:szCs w:val="20"/>
              </w:rPr>
              <w:t>S spodbujanjem lokalne preskrbe in zmanjševanjem izgub hrane se prispeva tudi k zmanjšanju emisij toplogrednih plinov v kmetijskem sektorju ter h krepitvi podnebne odpornosti preskrbe s hrano.</w:t>
            </w:r>
          </w:p>
          <w:p w14:paraId="1E6FB775" w14:textId="77777777" w:rsidR="00844543" w:rsidRPr="00893A2D" w:rsidRDefault="00844543" w:rsidP="002E6E15">
            <w:pPr>
              <w:pStyle w:val="rkovnatokazaodstavkom"/>
              <w:numPr>
                <w:ilvl w:val="0"/>
                <w:numId w:val="16"/>
              </w:numPr>
              <w:spacing w:line="260" w:lineRule="exact"/>
              <w:textAlignment w:val="auto"/>
              <w:rPr>
                <w:rFonts w:cs="Arial"/>
                <w:lang w:val="sl-SI" w:eastAsia="sl-SI"/>
              </w:rPr>
            </w:pPr>
            <w:r w:rsidRPr="00893A2D">
              <w:rPr>
                <w:rFonts w:cs="Arial"/>
                <w:lang w:val="sl-SI" w:eastAsia="sl-SI"/>
              </w:rPr>
              <w:t>Način reševanja:</w:t>
            </w:r>
          </w:p>
          <w:p w14:paraId="3EDDCC2F" w14:textId="77777777" w:rsidR="00844543" w:rsidRPr="00893A2D" w:rsidRDefault="00844543" w:rsidP="00844543">
            <w:pPr>
              <w:pStyle w:val="Alineazatoko"/>
              <w:numPr>
                <w:ilvl w:val="0"/>
                <w:numId w:val="2"/>
              </w:numPr>
              <w:tabs>
                <w:tab w:val="left" w:pos="708"/>
              </w:tabs>
              <w:spacing w:line="260" w:lineRule="exact"/>
              <w:ind w:left="1593" w:hanging="567"/>
              <w:textAlignment w:val="auto"/>
              <w:rPr>
                <w:sz w:val="20"/>
                <w:szCs w:val="20"/>
              </w:rPr>
            </w:pPr>
            <w:r w:rsidRPr="00893A2D">
              <w:rPr>
                <w:sz w:val="20"/>
                <w:szCs w:val="20"/>
              </w:rPr>
              <w:t xml:space="preserve">vprašanja, ki se bodo urejala s predlaganim zakonom, </w:t>
            </w:r>
          </w:p>
          <w:p w14:paraId="5DEF0841" w14:textId="77777777" w:rsidR="00844543" w:rsidRPr="00893A2D" w:rsidRDefault="00844543" w:rsidP="00844543">
            <w:pPr>
              <w:pStyle w:val="Alineazatoko"/>
              <w:numPr>
                <w:ilvl w:val="0"/>
                <w:numId w:val="2"/>
              </w:numPr>
              <w:tabs>
                <w:tab w:val="left" w:pos="708"/>
              </w:tabs>
              <w:spacing w:line="260" w:lineRule="exact"/>
              <w:ind w:left="1593" w:hanging="567"/>
              <w:textAlignment w:val="auto"/>
              <w:rPr>
                <w:sz w:val="20"/>
                <w:szCs w:val="20"/>
              </w:rPr>
            </w:pPr>
            <w:r w:rsidRPr="00893A2D">
              <w:rPr>
                <w:sz w:val="20"/>
                <w:szCs w:val="20"/>
              </w:rPr>
              <w:t>vprašanja,</w:t>
            </w:r>
            <w:r w:rsidR="00E93384" w:rsidRPr="00893A2D">
              <w:rPr>
                <w:sz w:val="20"/>
                <w:szCs w:val="20"/>
              </w:rPr>
              <w:t xml:space="preserve"> </w:t>
            </w:r>
            <w:r w:rsidRPr="00893A2D">
              <w:rPr>
                <w:sz w:val="20"/>
                <w:szCs w:val="20"/>
              </w:rPr>
              <w:t>ki se bodo urejala z izvršilnimi predpisi, in seznam izvršilnih predpisov, ki bodo prenehali veljati,</w:t>
            </w:r>
          </w:p>
          <w:p w14:paraId="361C9602" w14:textId="77777777" w:rsidR="00844543" w:rsidRPr="00893A2D" w:rsidRDefault="00844543" w:rsidP="00844543">
            <w:pPr>
              <w:pStyle w:val="Alineazatoko"/>
              <w:numPr>
                <w:ilvl w:val="0"/>
                <w:numId w:val="2"/>
              </w:numPr>
              <w:tabs>
                <w:tab w:val="left" w:pos="708"/>
              </w:tabs>
              <w:spacing w:line="260" w:lineRule="exact"/>
              <w:ind w:left="1593" w:hanging="567"/>
              <w:textAlignment w:val="auto"/>
              <w:rPr>
                <w:sz w:val="20"/>
                <w:szCs w:val="20"/>
              </w:rPr>
            </w:pPr>
            <w:r w:rsidRPr="00893A2D">
              <w:rPr>
                <w:sz w:val="20"/>
                <w:szCs w:val="20"/>
              </w:rPr>
              <w:t>vprašanja, ki se bodo urejala drugače, navedite kako (na primer s kolektivnimi pogodbami),</w:t>
            </w:r>
          </w:p>
          <w:p w14:paraId="01B38FE4" w14:textId="77777777" w:rsidR="00844543" w:rsidRPr="00893A2D" w:rsidRDefault="00844543" w:rsidP="00844543">
            <w:pPr>
              <w:pStyle w:val="Alineazatoko"/>
              <w:numPr>
                <w:ilvl w:val="0"/>
                <w:numId w:val="2"/>
              </w:numPr>
              <w:tabs>
                <w:tab w:val="left" w:pos="708"/>
              </w:tabs>
              <w:spacing w:line="260" w:lineRule="exact"/>
              <w:ind w:left="1593" w:hanging="567"/>
              <w:textAlignment w:val="auto"/>
              <w:rPr>
                <w:sz w:val="20"/>
                <w:szCs w:val="20"/>
              </w:rPr>
            </w:pPr>
            <w:r w:rsidRPr="00893A2D">
              <w:rPr>
                <w:sz w:val="20"/>
                <w:szCs w:val="20"/>
              </w:rPr>
              <w:t>vprašanja, v katera ni mogoče poseči s predpisi,</w:t>
            </w:r>
          </w:p>
          <w:p w14:paraId="60A3C40A" w14:textId="77777777" w:rsidR="00844543" w:rsidRPr="00893A2D" w:rsidRDefault="00844543" w:rsidP="00844543">
            <w:pPr>
              <w:pStyle w:val="Alineazatoko"/>
              <w:numPr>
                <w:ilvl w:val="0"/>
                <w:numId w:val="2"/>
              </w:numPr>
              <w:tabs>
                <w:tab w:val="left" w:pos="708"/>
              </w:tabs>
              <w:spacing w:line="260" w:lineRule="exact"/>
              <w:ind w:left="1593" w:hanging="567"/>
              <w:textAlignment w:val="auto"/>
              <w:rPr>
                <w:sz w:val="20"/>
                <w:szCs w:val="20"/>
              </w:rPr>
            </w:pPr>
            <w:r w:rsidRPr="00893A2D">
              <w:rPr>
                <w:sz w:val="20"/>
                <w:szCs w:val="20"/>
              </w:rPr>
              <w:t>vprašanja, ki jih ni treba več urejati s predpisi,</w:t>
            </w:r>
          </w:p>
          <w:p w14:paraId="05A4A5E8" w14:textId="77777777" w:rsidR="00844543" w:rsidRPr="00893A2D" w:rsidRDefault="00844543" w:rsidP="00844543">
            <w:pPr>
              <w:pStyle w:val="Alineazatoko"/>
              <w:numPr>
                <w:ilvl w:val="0"/>
                <w:numId w:val="2"/>
              </w:numPr>
              <w:tabs>
                <w:tab w:val="left" w:pos="708"/>
              </w:tabs>
              <w:spacing w:line="260" w:lineRule="exact"/>
              <w:ind w:left="1593" w:hanging="567"/>
              <w:textAlignment w:val="auto"/>
              <w:rPr>
                <w:sz w:val="20"/>
                <w:szCs w:val="20"/>
              </w:rPr>
            </w:pPr>
            <w:r w:rsidRPr="00893A2D">
              <w:rPr>
                <w:sz w:val="20"/>
                <w:szCs w:val="20"/>
              </w:rPr>
              <w:t>vprašanja, ki se bodo urejala s predpisi ter v zvezi s katerimi so bili predhodno opravljeni poskusi in testi, da se ugotovi, ali je ukrepanje primerno.</w:t>
            </w:r>
          </w:p>
          <w:p w14:paraId="187D5979" w14:textId="77777777" w:rsidR="00844543" w:rsidRPr="00893A2D" w:rsidRDefault="00844543" w:rsidP="002E6E15">
            <w:pPr>
              <w:pStyle w:val="rkovnatokazaodstavkom"/>
              <w:numPr>
                <w:ilvl w:val="0"/>
                <w:numId w:val="16"/>
              </w:numPr>
              <w:spacing w:line="260" w:lineRule="exact"/>
              <w:textAlignment w:val="auto"/>
              <w:rPr>
                <w:rFonts w:cs="Arial"/>
                <w:lang w:val="sl-SI" w:eastAsia="sl-SI"/>
              </w:rPr>
            </w:pPr>
            <w:r w:rsidRPr="00893A2D">
              <w:rPr>
                <w:rFonts w:cs="Arial"/>
                <w:lang w:val="sl-SI" w:eastAsia="sl-SI"/>
              </w:rPr>
              <w:t>Normativna usklajenost predloga zakona:</w:t>
            </w:r>
          </w:p>
          <w:p w14:paraId="1BDE4689" w14:textId="06968867" w:rsidR="00844543" w:rsidRPr="00893A2D" w:rsidRDefault="00844543" w:rsidP="00FE0A81">
            <w:pPr>
              <w:pStyle w:val="Alineazatoko"/>
              <w:tabs>
                <w:tab w:val="clear" w:pos="360"/>
              </w:tabs>
              <w:spacing w:line="260" w:lineRule="exact"/>
              <w:ind w:firstLine="0"/>
              <w:rPr>
                <w:sz w:val="20"/>
                <w:szCs w:val="20"/>
              </w:rPr>
            </w:pPr>
            <w:r w:rsidRPr="00893A2D">
              <w:rPr>
                <w:sz w:val="20"/>
                <w:szCs w:val="20"/>
              </w:rPr>
              <w:t xml:space="preserve">Predlog zakona je usklajen z veljavnim pravnim redom in splošno veljavnimi načeli mednarodnega prava ter mednarodnimi pogodbami, ki zavezujejo Republiko Slovenijo ter s </w:t>
            </w:r>
            <w:r w:rsidR="00070B55">
              <w:rPr>
                <w:sz w:val="20"/>
                <w:szCs w:val="20"/>
              </w:rPr>
              <w:t xml:space="preserve">predlogoma drugih dveh zakonov s tega področja, </w:t>
            </w:r>
            <w:r w:rsidRPr="00893A2D">
              <w:rPr>
                <w:sz w:val="20"/>
                <w:szCs w:val="20"/>
              </w:rPr>
              <w:t>ki jih je treba obravnavati</w:t>
            </w:r>
            <w:r w:rsidR="00070B55">
              <w:rPr>
                <w:sz w:val="20"/>
                <w:szCs w:val="20"/>
              </w:rPr>
              <w:t xml:space="preserve"> sočasno</w:t>
            </w:r>
            <w:r w:rsidRPr="00893A2D">
              <w:rPr>
                <w:sz w:val="20"/>
                <w:szCs w:val="20"/>
              </w:rPr>
              <w:t>.</w:t>
            </w:r>
          </w:p>
          <w:p w14:paraId="3944A580" w14:textId="77777777" w:rsidR="00844543" w:rsidRPr="00893A2D" w:rsidRDefault="00844543" w:rsidP="00FE0A81">
            <w:pPr>
              <w:pStyle w:val="rkovnatokazaodstavkom"/>
              <w:numPr>
                <w:ilvl w:val="0"/>
                <w:numId w:val="0"/>
              </w:numPr>
              <w:spacing w:line="260" w:lineRule="exact"/>
              <w:ind w:left="1026" w:hanging="318"/>
              <w:rPr>
                <w:rFonts w:cs="Arial"/>
                <w:lang w:val="sl-SI" w:eastAsia="sl-SI"/>
              </w:rPr>
            </w:pPr>
            <w:r w:rsidRPr="00893A2D">
              <w:rPr>
                <w:rFonts w:cs="Arial"/>
                <w:lang w:val="sl-SI" w:eastAsia="sl-SI"/>
              </w:rPr>
              <w:t>č)   Usklajenost predloga zakona:</w:t>
            </w:r>
          </w:p>
          <w:p w14:paraId="198DEE07" w14:textId="77777777" w:rsidR="00844543" w:rsidRPr="00893A2D" w:rsidRDefault="00844543" w:rsidP="00844543">
            <w:pPr>
              <w:pStyle w:val="Alineazatoko"/>
              <w:numPr>
                <w:ilvl w:val="0"/>
                <w:numId w:val="2"/>
              </w:numPr>
              <w:tabs>
                <w:tab w:val="left" w:pos="708"/>
              </w:tabs>
              <w:spacing w:line="260" w:lineRule="exact"/>
              <w:ind w:left="1593" w:hanging="525"/>
              <w:textAlignment w:val="auto"/>
              <w:rPr>
                <w:sz w:val="20"/>
                <w:szCs w:val="20"/>
              </w:rPr>
            </w:pPr>
            <w:r w:rsidRPr="00893A2D">
              <w:rPr>
                <w:sz w:val="20"/>
                <w:szCs w:val="20"/>
              </w:rPr>
              <w:t>s samoupravnimi lokalnimi skupnostmi,</w:t>
            </w:r>
          </w:p>
          <w:p w14:paraId="74F143CD" w14:textId="77777777" w:rsidR="00844543" w:rsidRPr="00893A2D" w:rsidRDefault="00844543" w:rsidP="00844543">
            <w:pPr>
              <w:pStyle w:val="Alineazatoko"/>
              <w:numPr>
                <w:ilvl w:val="0"/>
                <w:numId w:val="2"/>
              </w:numPr>
              <w:tabs>
                <w:tab w:val="left" w:pos="708"/>
              </w:tabs>
              <w:spacing w:line="260" w:lineRule="exact"/>
              <w:ind w:left="1593" w:hanging="525"/>
              <w:textAlignment w:val="auto"/>
              <w:rPr>
                <w:sz w:val="20"/>
                <w:szCs w:val="20"/>
              </w:rPr>
            </w:pPr>
            <w:r w:rsidRPr="00893A2D">
              <w:rPr>
                <w:sz w:val="20"/>
                <w:szCs w:val="20"/>
              </w:rPr>
              <w:t>s civilno družbo oziroma ciljnimi skupinami, na katere se predlog zakona nanaša (navedba neusklajenih vprašanj),</w:t>
            </w:r>
          </w:p>
          <w:p w14:paraId="6570C3D4" w14:textId="444C9A3B" w:rsidR="00844543" w:rsidRPr="00893A2D" w:rsidRDefault="00844543" w:rsidP="00FC5577">
            <w:pPr>
              <w:pStyle w:val="Alineazatoko"/>
              <w:numPr>
                <w:ilvl w:val="0"/>
                <w:numId w:val="2"/>
              </w:numPr>
              <w:tabs>
                <w:tab w:val="left" w:pos="708"/>
              </w:tabs>
              <w:spacing w:line="260" w:lineRule="exact"/>
              <w:ind w:left="1593" w:hanging="525"/>
              <w:textAlignment w:val="auto"/>
              <w:rPr>
                <w:rFonts w:eastAsia="Calibri"/>
              </w:rPr>
            </w:pPr>
            <w:r w:rsidRPr="00893A2D">
              <w:rPr>
                <w:sz w:val="20"/>
                <w:szCs w:val="20"/>
              </w:rPr>
              <w:t>s subjekti, ki so na poziv predlagatelja neposredno sodelovali pri pripravi predloga zakona oziroma so dali mnenje (znanstvene in strokovne institucije, nevladne organizacije in posamezni strokovnjaki ter predstavniki zainteresirane javnosti).Predlog zakona je usklajen</w:t>
            </w:r>
            <w:r w:rsidR="00EA4FDE" w:rsidRPr="00893A2D">
              <w:rPr>
                <w:sz w:val="20"/>
                <w:szCs w:val="20"/>
              </w:rPr>
              <w:t>.</w:t>
            </w:r>
          </w:p>
        </w:tc>
      </w:tr>
      <w:tr w:rsidR="00844543" w:rsidRPr="00893A2D" w14:paraId="460EE5A3" w14:textId="77777777" w:rsidTr="00FC5577">
        <w:tc>
          <w:tcPr>
            <w:tcW w:w="8648" w:type="dxa"/>
            <w:gridSpan w:val="3"/>
            <w:hideMark/>
          </w:tcPr>
          <w:p w14:paraId="60723D40" w14:textId="77777777" w:rsidR="00FC5577" w:rsidRDefault="00FC5577" w:rsidP="00FC5577">
            <w:pPr>
              <w:pStyle w:val="Oddelek"/>
              <w:numPr>
                <w:ilvl w:val="0"/>
                <w:numId w:val="0"/>
              </w:numPr>
              <w:spacing w:before="0" w:line="260" w:lineRule="exact"/>
              <w:ind w:left="1068"/>
              <w:jc w:val="left"/>
              <w:rPr>
                <w:rFonts w:cs="Arial"/>
                <w:sz w:val="20"/>
                <w:szCs w:val="20"/>
                <w:lang w:val="sl-SI" w:eastAsia="en-US"/>
              </w:rPr>
            </w:pPr>
          </w:p>
          <w:p w14:paraId="01450B76" w14:textId="41A48AEB" w:rsidR="00844543" w:rsidRPr="00893A2D" w:rsidRDefault="00844543" w:rsidP="00FC5577">
            <w:pPr>
              <w:pStyle w:val="Oddelek"/>
              <w:numPr>
                <w:ilvl w:val="0"/>
                <w:numId w:val="0"/>
              </w:numPr>
              <w:spacing w:before="0" w:line="260" w:lineRule="exact"/>
              <w:jc w:val="left"/>
              <w:rPr>
                <w:rFonts w:cs="Arial"/>
                <w:sz w:val="20"/>
                <w:szCs w:val="20"/>
                <w:lang w:val="sl-SI" w:eastAsia="en-US"/>
              </w:rPr>
            </w:pPr>
            <w:r w:rsidRPr="00893A2D">
              <w:rPr>
                <w:rFonts w:cs="Arial"/>
                <w:sz w:val="20"/>
                <w:szCs w:val="20"/>
                <w:lang w:val="sl-SI" w:eastAsia="en-US"/>
              </w:rPr>
              <w:t>3. OCENA FINANČNIH POSLEDIC PREDLOGA ZAKONA ZA DRŽAVNI PRORAČUN IN DRUGA JAVNA FINANČNA SREDSTVA</w:t>
            </w:r>
          </w:p>
          <w:p w14:paraId="50D55AD3" w14:textId="77777777" w:rsidR="00EC6447" w:rsidRPr="00893A2D" w:rsidRDefault="00EC6447" w:rsidP="00EC6447">
            <w:pPr>
              <w:pStyle w:val="Oddelek"/>
              <w:numPr>
                <w:ilvl w:val="0"/>
                <w:numId w:val="0"/>
              </w:numPr>
              <w:spacing w:before="0" w:line="260" w:lineRule="exact"/>
              <w:ind w:left="1428"/>
              <w:rPr>
                <w:rFonts w:cs="Arial"/>
                <w:sz w:val="20"/>
                <w:szCs w:val="20"/>
                <w:lang w:val="sl-SI" w:eastAsia="en-US"/>
              </w:rPr>
            </w:pPr>
          </w:p>
          <w:p w14:paraId="240A29E5" w14:textId="77777777" w:rsidR="009C0F35" w:rsidRPr="00893A2D" w:rsidRDefault="009C0F35" w:rsidP="009C0F35">
            <w:pPr>
              <w:pStyle w:val="Oddelek"/>
              <w:numPr>
                <w:ilvl w:val="0"/>
                <w:numId w:val="0"/>
              </w:numPr>
              <w:spacing w:before="0" w:line="260" w:lineRule="exact"/>
              <w:jc w:val="both"/>
              <w:rPr>
                <w:rFonts w:cs="Arial"/>
                <w:b w:val="0"/>
                <w:bCs/>
                <w:sz w:val="20"/>
                <w:szCs w:val="20"/>
                <w:lang w:val="sl-SI" w:eastAsia="en-US"/>
              </w:rPr>
            </w:pPr>
            <w:r w:rsidRPr="00893A2D">
              <w:rPr>
                <w:rFonts w:cs="Arial"/>
                <w:b w:val="0"/>
                <w:bCs/>
                <w:sz w:val="20"/>
                <w:szCs w:val="20"/>
                <w:lang w:val="sl-SI" w:eastAsia="en-US"/>
              </w:rPr>
              <w:t xml:space="preserve">Za izvajanje nalog </w:t>
            </w:r>
            <w:r w:rsidR="00B402C4" w:rsidRPr="00893A2D">
              <w:rPr>
                <w:rFonts w:cs="Arial"/>
                <w:b w:val="0"/>
                <w:bCs/>
                <w:sz w:val="20"/>
                <w:szCs w:val="20"/>
                <w:lang w:val="sl-SI" w:eastAsia="en-US"/>
              </w:rPr>
              <w:t xml:space="preserve">v skladu z </w:t>
            </w:r>
            <w:r w:rsidRPr="00893A2D">
              <w:rPr>
                <w:rFonts w:cs="Arial"/>
                <w:b w:val="0"/>
                <w:bCs/>
                <w:sz w:val="20"/>
                <w:szCs w:val="20"/>
                <w:lang w:val="sl-SI" w:eastAsia="en-US"/>
              </w:rPr>
              <w:t>Zakon</w:t>
            </w:r>
            <w:r w:rsidR="00B402C4" w:rsidRPr="00893A2D">
              <w:rPr>
                <w:rFonts w:cs="Arial"/>
                <w:b w:val="0"/>
                <w:bCs/>
                <w:sz w:val="20"/>
                <w:szCs w:val="20"/>
                <w:lang w:val="sl-SI" w:eastAsia="en-US"/>
              </w:rPr>
              <w:t>om</w:t>
            </w:r>
            <w:r w:rsidRPr="00893A2D">
              <w:rPr>
                <w:rFonts w:cs="Arial"/>
                <w:b w:val="0"/>
                <w:bCs/>
                <w:sz w:val="20"/>
                <w:szCs w:val="20"/>
                <w:lang w:val="sl-SI" w:eastAsia="en-US"/>
              </w:rPr>
              <w:t xml:space="preserve"> o hrani se ocenjuje letna poraba sredstev iz proračuna RS v višini 940.000 eur v letih 2025, 2026. 2027 in 1.060.000 eur v letu 2028. </w:t>
            </w:r>
          </w:p>
          <w:p w14:paraId="34F601F2" w14:textId="77777777" w:rsidR="009C0F35" w:rsidRDefault="009C0F35" w:rsidP="009C0F35">
            <w:pPr>
              <w:pStyle w:val="Oddelek"/>
              <w:numPr>
                <w:ilvl w:val="0"/>
                <w:numId w:val="0"/>
              </w:numPr>
              <w:spacing w:before="0" w:line="260" w:lineRule="exact"/>
              <w:jc w:val="both"/>
              <w:rPr>
                <w:rFonts w:cs="Arial"/>
                <w:b w:val="0"/>
                <w:bCs/>
                <w:sz w:val="20"/>
                <w:szCs w:val="20"/>
                <w:lang w:val="sl-SI" w:eastAsia="en-US"/>
              </w:rPr>
            </w:pPr>
            <w:r w:rsidRPr="00893A2D">
              <w:rPr>
                <w:rFonts w:cs="Arial"/>
                <w:b w:val="0"/>
                <w:bCs/>
                <w:sz w:val="20"/>
                <w:szCs w:val="20"/>
                <w:lang w:val="sl-SI" w:eastAsia="en-US"/>
              </w:rPr>
              <w:t>Poleg tega s</w:t>
            </w:r>
            <w:r w:rsidR="00AB2610" w:rsidRPr="00893A2D">
              <w:rPr>
                <w:rFonts w:cs="Arial"/>
                <w:b w:val="0"/>
                <w:bCs/>
                <w:sz w:val="20"/>
                <w:szCs w:val="20"/>
                <w:lang w:val="sl-SI" w:eastAsia="en-US"/>
              </w:rPr>
              <w:t xml:space="preserve">e bo </w:t>
            </w:r>
            <w:r w:rsidR="002B0DF5" w:rsidRPr="00893A2D">
              <w:rPr>
                <w:rFonts w:cs="Arial"/>
                <w:b w:val="0"/>
                <w:bCs/>
                <w:sz w:val="20"/>
                <w:szCs w:val="20"/>
                <w:lang w:val="sl-SI" w:eastAsia="en-US"/>
              </w:rPr>
              <w:t>v skladu z Zakonom</w:t>
            </w:r>
            <w:r w:rsidR="00AB2610" w:rsidRPr="00893A2D">
              <w:rPr>
                <w:rFonts w:cs="Arial"/>
                <w:b w:val="0"/>
                <w:bCs/>
                <w:sz w:val="20"/>
                <w:szCs w:val="20"/>
                <w:lang w:val="sl-SI" w:eastAsia="en-US"/>
              </w:rPr>
              <w:t xml:space="preserve"> o hrani</w:t>
            </w:r>
            <w:r w:rsidRPr="00893A2D">
              <w:rPr>
                <w:rFonts w:cs="Arial"/>
                <w:b w:val="0"/>
                <w:bCs/>
                <w:sz w:val="20"/>
                <w:szCs w:val="20"/>
                <w:lang w:val="sl-SI" w:eastAsia="en-US"/>
              </w:rPr>
              <w:t xml:space="preserve"> zagot</w:t>
            </w:r>
            <w:r w:rsidR="00AB2610" w:rsidRPr="00893A2D">
              <w:rPr>
                <w:rFonts w:cs="Arial"/>
                <w:b w:val="0"/>
                <w:bCs/>
                <w:sz w:val="20"/>
                <w:szCs w:val="20"/>
                <w:lang w:val="sl-SI" w:eastAsia="en-US"/>
              </w:rPr>
              <w:t>ovilo</w:t>
            </w:r>
            <w:r w:rsidRPr="00893A2D">
              <w:rPr>
                <w:rFonts w:cs="Arial"/>
                <w:b w:val="0"/>
                <w:bCs/>
                <w:sz w:val="20"/>
                <w:szCs w:val="20"/>
                <w:lang w:val="sl-SI" w:eastAsia="en-US"/>
              </w:rPr>
              <w:t xml:space="preserve"> </w:t>
            </w:r>
            <w:r w:rsidR="00AB2610" w:rsidRPr="00893A2D">
              <w:rPr>
                <w:rFonts w:cs="Arial"/>
                <w:b w:val="0"/>
                <w:bCs/>
                <w:sz w:val="20"/>
                <w:szCs w:val="20"/>
                <w:lang w:val="sl-SI" w:eastAsia="en-US"/>
              </w:rPr>
              <w:t xml:space="preserve">za izvajanje Programov informiranja in promocije -14-20-EU </w:t>
            </w:r>
            <w:r w:rsidR="006E2244" w:rsidRPr="00893A2D">
              <w:rPr>
                <w:rFonts w:cs="Arial"/>
                <w:b w:val="0"/>
                <w:bCs/>
                <w:sz w:val="20"/>
                <w:szCs w:val="20"/>
                <w:lang w:val="sl-SI" w:eastAsia="en-US"/>
              </w:rPr>
              <w:t xml:space="preserve">iz EU sredstev </w:t>
            </w:r>
            <w:r w:rsidRPr="00893A2D">
              <w:rPr>
                <w:rFonts w:cs="Arial"/>
                <w:b w:val="0"/>
                <w:bCs/>
                <w:sz w:val="20"/>
                <w:szCs w:val="20"/>
                <w:lang w:val="sl-SI" w:eastAsia="en-US"/>
              </w:rPr>
              <w:t>1.157.203 eur v letu 2025 in 967.571 eur v letu 2026</w:t>
            </w:r>
            <w:r w:rsidR="00AB2610" w:rsidRPr="00893A2D">
              <w:rPr>
                <w:rFonts w:cs="Arial"/>
                <w:b w:val="0"/>
                <w:bCs/>
                <w:sz w:val="20"/>
                <w:szCs w:val="20"/>
                <w:lang w:val="sl-SI" w:eastAsia="en-US"/>
              </w:rPr>
              <w:t>.</w:t>
            </w:r>
          </w:p>
          <w:p w14:paraId="6628B699" w14:textId="77777777" w:rsidR="001A5169" w:rsidRPr="00893A2D" w:rsidRDefault="001A5169" w:rsidP="009C0F35">
            <w:pPr>
              <w:pStyle w:val="Oddelek"/>
              <w:numPr>
                <w:ilvl w:val="0"/>
                <w:numId w:val="0"/>
              </w:numPr>
              <w:spacing w:before="0" w:line="260" w:lineRule="exact"/>
              <w:jc w:val="both"/>
              <w:rPr>
                <w:rFonts w:cs="Arial"/>
                <w:b w:val="0"/>
                <w:bCs/>
                <w:sz w:val="20"/>
                <w:szCs w:val="20"/>
                <w:lang w:val="sl-SI" w:eastAsia="en-US"/>
              </w:rPr>
            </w:pPr>
            <w:bookmarkStart w:id="1" w:name="_GoBack"/>
            <w:bookmarkEnd w:id="1"/>
          </w:p>
          <w:p w14:paraId="4D5F901E" w14:textId="77777777" w:rsidR="001A5169" w:rsidRDefault="001A5169" w:rsidP="001A5169">
            <w:pPr>
              <w:pStyle w:val="Oddelek"/>
              <w:numPr>
                <w:ilvl w:val="0"/>
                <w:numId w:val="0"/>
              </w:numPr>
              <w:spacing w:before="0" w:line="260" w:lineRule="exact"/>
              <w:jc w:val="both"/>
              <w:rPr>
                <w:rFonts w:cs="Arial"/>
                <w:b w:val="0"/>
                <w:bCs/>
                <w:sz w:val="20"/>
                <w:szCs w:val="20"/>
                <w:lang w:val="sl-SI" w:eastAsia="en-US"/>
              </w:rPr>
            </w:pPr>
            <w:r>
              <w:rPr>
                <w:rFonts w:cs="Arial"/>
                <w:b w:val="0"/>
                <w:bCs/>
                <w:sz w:val="20"/>
                <w:szCs w:val="20"/>
                <w:lang w:val="sl-SI" w:eastAsia="en-US"/>
              </w:rPr>
              <w:t>Zakon nima vpliva na druga javna finančna sredstva.</w:t>
            </w:r>
          </w:p>
          <w:p w14:paraId="5CB56CE4" w14:textId="77777777" w:rsidR="00A34904" w:rsidRPr="00893A2D" w:rsidRDefault="00A34904" w:rsidP="009C0F35">
            <w:pPr>
              <w:pStyle w:val="Oddelek"/>
              <w:numPr>
                <w:ilvl w:val="0"/>
                <w:numId w:val="0"/>
              </w:numPr>
              <w:spacing w:before="0" w:line="260" w:lineRule="exact"/>
              <w:jc w:val="both"/>
              <w:rPr>
                <w:rFonts w:cs="Arial"/>
                <w:b w:val="0"/>
                <w:bCs/>
                <w:sz w:val="20"/>
                <w:szCs w:val="20"/>
                <w:lang w:val="sl-SI" w:eastAsia="en-US"/>
              </w:rPr>
            </w:pPr>
          </w:p>
          <w:p w14:paraId="371F47B6" w14:textId="77777777" w:rsidR="009C0F35" w:rsidRPr="00893A2D" w:rsidRDefault="009C0F35" w:rsidP="00AB2610">
            <w:pPr>
              <w:pStyle w:val="Oddelek"/>
              <w:numPr>
                <w:ilvl w:val="0"/>
                <w:numId w:val="0"/>
              </w:numPr>
              <w:spacing w:before="0" w:line="260" w:lineRule="exact"/>
              <w:jc w:val="both"/>
              <w:rPr>
                <w:rFonts w:cs="Arial"/>
                <w:sz w:val="20"/>
                <w:szCs w:val="20"/>
                <w:lang w:val="sl-SI" w:eastAsia="en-US"/>
              </w:rPr>
            </w:pPr>
          </w:p>
        </w:tc>
      </w:tr>
      <w:tr w:rsidR="00844543" w:rsidRPr="00893A2D" w14:paraId="5B458A00" w14:textId="77777777" w:rsidTr="00FC5577">
        <w:tc>
          <w:tcPr>
            <w:tcW w:w="8648" w:type="dxa"/>
            <w:gridSpan w:val="3"/>
          </w:tcPr>
          <w:p w14:paraId="448C73DC" w14:textId="77777777" w:rsidR="00844543" w:rsidRPr="00893A2D" w:rsidRDefault="00844543" w:rsidP="006E2244">
            <w:pPr>
              <w:pStyle w:val="Alineazaodstavkom"/>
              <w:numPr>
                <w:ilvl w:val="0"/>
                <w:numId w:val="0"/>
              </w:numPr>
              <w:tabs>
                <w:tab w:val="left" w:pos="708"/>
              </w:tabs>
              <w:spacing w:line="260" w:lineRule="exact"/>
              <w:ind w:left="601"/>
              <w:textAlignment w:val="auto"/>
              <w:rPr>
                <w:rFonts w:cs="Arial"/>
                <w:sz w:val="20"/>
                <w:szCs w:val="20"/>
                <w:lang w:val="sl-SI" w:eastAsia="en-US"/>
              </w:rPr>
            </w:pPr>
          </w:p>
        </w:tc>
      </w:tr>
      <w:tr w:rsidR="00844543" w:rsidRPr="00893A2D" w14:paraId="7FE64941" w14:textId="77777777" w:rsidTr="00FC5577">
        <w:tc>
          <w:tcPr>
            <w:tcW w:w="8648" w:type="dxa"/>
            <w:gridSpan w:val="3"/>
            <w:hideMark/>
          </w:tcPr>
          <w:p w14:paraId="15CBFBFE" w14:textId="77777777" w:rsidR="00844543" w:rsidRPr="00893A2D" w:rsidRDefault="00844543" w:rsidP="00FC5577">
            <w:pPr>
              <w:pStyle w:val="Oddelek"/>
              <w:numPr>
                <w:ilvl w:val="0"/>
                <w:numId w:val="0"/>
              </w:numPr>
              <w:spacing w:before="0" w:line="260" w:lineRule="exact"/>
              <w:jc w:val="both"/>
              <w:rPr>
                <w:rFonts w:cs="Arial"/>
                <w:sz w:val="20"/>
                <w:szCs w:val="20"/>
                <w:lang w:val="sl-SI" w:eastAsia="en-US"/>
              </w:rPr>
            </w:pPr>
            <w:r w:rsidRPr="00893A2D">
              <w:rPr>
                <w:rFonts w:cs="Arial"/>
                <w:sz w:val="20"/>
                <w:szCs w:val="20"/>
                <w:lang w:val="sl-SI" w:eastAsia="en-US"/>
              </w:rPr>
              <w:t>4. NAVEDBA, DA SO SREDSTVA ZA IZVAJANJE ZAKONA V DRŽAVNEM PRORAČUNU ZAGOTOVLJENA, ČE PREDLOG ZAKONA PREDVIDEVA PORABO PRORAČUNSKIH SREDSTEV V OBDOBJU, ZA KATERO JE BIL DRŽAVNI PRORAČUN ŽE SPREJET</w:t>
            </w:r>
          </w:p>
          <w:p w14:paraId="4D8EF885" w14:textId="77777777" w:rsidR="00EC6447" w:rsidRPr="00893A2D" w:rsidRDefault="00EC6447" w:rsidP="009C0F35">
            <w:pPr>
              <w:pStyle w:val="Oddelek"/>
              <w:numPr>
                <w:ilvl w:val="0"/>
                <w:numId w:val="0"/>
              </w:numPr>
              <w:spacing w:before="0" w:line="260" w:lineRule="exact"/>
              <w:jc w:val="both"/>
              <w:rPr>
                <w:rFonts w:cs="Arial"/>
                <w:b w:val="0"/>
                <w:bCs/>
                <w:sz w:val="20"/>
                <w:szCs w:val="20"/>
                <w:lang w:val="sl-SI" w:eastAsia="en-US"/>
              </w:rPr>
            </w:pPr>
          </w:p>
          <w:p w14:paraId="00E0D778" w14:textId="77777777" w:rsidR="009C0F35" w:rsidRPr="00893A2D" w:rsidRDefault="009C0F35" w:rsidP="009C0F35">
            <w:pPr>
              <w:pStyle w:val="Oddelek"/>
              <w:numPr>
                <w:ilvl w:val="0"/>
                <w:numId w:val="0"/>
              </w:numPr>
              <w:spacing w:before="0" w:line="260" w:lineRule="exact"/>
              <w:jc w:val="both"/>
              <w:rPr>
                <w:rFonts w:cs="Arial"/>
                <w:b w:val="0"/>
                <w:bCs/>
                <w:sz w:val="20"/>
                <w:szCs w:val="20"/>
                <w:lang w:val="sl-SI" w:eastAsia="en-US"/>
              </w:rPr>
            </w:pPr>
            <w:r w:rsidRPr="00893A2D">
              <w:rPr>
                <w:rFonts w:cs="Arial"/>
                <w:b w:val="0"/>
                <w:bCs/>
                <w:sz w:val="20"/>
                <w:szCs w:val="20"/>
                <w:lang w:val="sl-SI" w:eastAsia="en-US"/>
              </w:rPr>
              <w:t xml:space="preserve">Za izvajanje nalog </w:t>
            </w:r>
            <w:r w:rsidR="00B402C4" w:rsidRPr="00893A2D">
              <w:rPr>
                <w:rFonts w:cs="Arial"/>
                <w:b w:val="0"/>
                <w:bCs/>
                <w:sz w:val="20"/>
                <w:szCs w:val="20"/>
                <w:lang w:val="sl-SI" w:eastAsia="en-US"/>
              </w:rPr>
              <w:t xml:space="preserve"> v skladu z </w:t>
            </w:r>
            <w:r w:rsidRPr="00893A2D">
              <w:rPr>
                <w:rFonts w:cs="Arial"/>
                <w:b w:val="0"/>
                <w:bCs/>
                <w:sz w:val="20"/>
                <w:szCs w:val="20"/>
                <w:lang w:val="sl-SI" w:eastAsia="en-US"/>
              </w:rPr>
              <w:t>Zakon</w:t>
            </w:r>
            <w:r w:rsidR="00B402C4" w:rsidRPr="00893A2D">
              <w:rPr>
                <w:rFonts w:cs="Arial"/>
                <w:b w:val="0"/>
                <w:bCs/>
                <w:sz w:val="20"/>
                <w:szCs w:val="20"/>
                <w:lang w:val="sl-SI" w:eastAsia="en-US"/>
              </w:rPr>
              <w:t>om</w:t>
            </w:r>
            <w:r w:rsidRPr="00893A2D">
              <w:rPr>
                <w:rFonts w:cs="Arial"/>
                <w:b w:val="0"/>
                <w:bCs/>
                <w:sz w:val="20"/>
                <w:szCs w:val="20"/>
                <w:lang w:val="sl-SI" w:eastAsia="en-US"/>
              </w:rPr>
              <w:t xml:space="preserve"> o hrani so sredstva že zagotovljena, saj se vsebinska področja in naloge prenašajo iz obstoječega ZKme1 in posledično se prenašajo tudi finančne posledice, ki so bile že načrtovane na podlagi trenutno veljavne zakonodaje. </w:t>
            </w:r>
          </w:p>
          <w:p w14:paraId="4CB6BF34" w14:textId="77777777" w:rsidR="006E2244" w:rsidRPr="00893A2D" w:rsidRDefault="009C0F35" w:rsidP="006E2244">
            <w:pPr>
              <w:jc w:val="both"/>
              <w:rPr>
                <w:bCs/>
                <w:szCs w:val="20"/>
              </w:rPr>
            </w:pPr>
            <w:r w:rsidRPr="00893A2D">
              <w:rPr>
                <w:bCs/>
                <w:szCs w:val="20"/>
              </w:rPr>
              <w:t>Za leto 2025 in 2026 so sredstva v proračunu RS zagotovljena, in sicer v višini 940.000 eur</w:t>
            </w:r>
            <w:r w:rsidR="006E2244" w:rsidRPr="00893A2D">
              <w:rPr>
                <w:bCs/>
                <w:szCs w:val="20"/>
              </w:rPr>
              <w:t xml:space="preserve">, </w:t>
            </w:r>
            <w:r w:rsidR="006E2244" w:rsidRPr="00893A2D">
              <w:rPr>
                <w:rFonts w:cs="Arial"/>
                <w:bCs/>
                <w:szCs w:val="20"/>
              </w:rPr>
              <w:t>na naslednjih proračunskih postavkah: Informiranje in promocija kmetijskih in živilskih proizvodov PP 147310, Lokalna hrana in zmanjševanje zavržkov hrane PP 200024, Varuh odnosov v verigi preskrbe s hrano PP 153185, Izvajanje nadzora nedovoljenih ravnanj PP 190118, Evidence v podporo kmetijstvu PP 170053.</w:t>
            </w:r>
          </w:p>
          <w:p w14:paraId="19D218F8" w14:textId="77777777" w:rsidR="009C0F35" w:rsidRPr="00893A2D" w:rsidRDefault="009C0F35" w:rsidP="009C0F35">
            <w:pPr>
              <w:pStyle w:val="Oddelek"/>
              <w:numPr>
                <w:ilvl w:val="0"/>
                <w:numId w:val="0"/>
              </w:numPr>
              <w:spacing w:before="0" w:line="260" w:lineRule="exact"/>
              <w:jc w:val="both"/>
              <w:rPr>
                <w:rFonts w:cs="Arial"/>
                <w:b w:val="0"/>
                <w:bCs/>
                <w:sz w:val="20"/>
                <w:szCs w:val="20"/>
                <w:lang w:val="sl-SI" w:eastAsia="en-US"/>
              </w:rPr>
            </w:pPr>
            <w:r w:rsidRPr="00893A2D">
              <w:rPr>
                <w:rFonts w:cs="Arial"/>
                <w:b w:val="0"/>
                <w:bCs/>
                <w:sz w:val="20"/>
                <w:szCs w:val="20"/>
                <w:lang w:val="sl-SI" w:eastAsia="en-US"/>
              </w:rPr>
              <w:t xml:space="preserve">Poleg tega so </w:t>
            </w:r>
            <w:r w:rsidR="006E2244" w:rsidRPr="00893A2D">
              <w:rPr>
                <w:rFonts w:cs="Arial"/>
                <w:b w:val="0"/>
                <w:bCs/>
                <w:sz w:val="20"/>
                <w:szCs w:val="20"/>
                <w:lang w:val="sl-SI" w:eastAsia="en-US"/>
              </w:rPr>
              <w:t xml:space="preserve">že </w:t>
            </w:r>
            <w:r w:rsidRPr="00893A2D">
              <w:rPr>
                <w:rFonts w:cs="Arial"/>
                <w:b w:val="0"/>
                <w:bCs/>
                <w:sz w:val="20"/>
                <w:szCs w:val="20"/>
                <w:lang w:val="sl-SI" w:eastAsia="en-US"/>
              </w:rPr>
              <w:t xml:space="preserve">zagotovljena sredstva </w:t>
            </w:r>
            <w:r w:rsidR="006E2244" w:rsidRPr="00893A2D">
              <w:rPr>
                <w:rFonts w:cs="Arial"/>
                <w:b w:val="0"/>
                <w:bCs/>
                <w:sz w:val="20"/>
                <w:szCs w:val="20"/>
                <w:lang w:val="sl-SI" w:eastAsia="en-US"/>
              </w:rPr>
              <w:t xml:space="preserve">iz EU proračuna </w:t>
            </w:r>
            <w:r w:rsidRPr="00893A2D">
              <w:rPr>
                <w:rFonts w:cs="Arial"/>
                <w:b w:val="0"/>
                <w:bCs/>
                <w:sz w:val="20"/>
                <w:szCs w:val="20"/>
                <w:lang w:val="sl-SI" w:eastAsia="en-US"/>
              </w:rPr>
              <w:t>v višini 1.157.203 eur v letu 2025 in v višini 967.571 eur v letu 2026 za izvajanje Programov informiranja in promocije -14-20-EU iz PP 160086.</w:t>
            </w:r>
          </w:p>
          <w:p w14:paraId="2C149053" w14:textId="77777777" w:rsidR="00AB2610" w:rsidRPr="00893A2D" w:rsidRDefault="00AB2610" w:rsidP="00AB2610">
            <w:pPr>
              <w:pStyle w:val="Oddelek"/>
              <w:numPr>
                <w:ilvl w:val="0"/>
                <w:numId w:val="0"/>
              </w:numPr>
              <w:spacing w:before="0" w:line="260" w:lineRule="exact"/>
              <w:jc w:val="both"/>
              <w:rPr>
                <w:rFonts w:cs="Arial"/>
                <w:b w:val="0"/>
                <w:bCs/>
                <w:sz w:val="20"/>
                <w:szCs w:val="20"/>
                <w:lang w:val="sl-SI" w:eastAsia="en-US"/>
              </w:rPr>
            </w:pPr>
            <w:r w:rsidRPr="00893A2D">
              <w:rPr>
                <w:rFonts w:cs="Arial"/>
                <w:b w:val="0"/>
                <w:bCs/>
                <w:sz w:val="20"/>
                <w:szCs w:val="20"/>
                <w:lang w:val="sl-SI" w:eastAsia="en-US"/>
              </w:rPr>
              <w:t>Predlog zakona bo imel nove finančne posledice na proračun Republike Slovenije in druga javna finančna sredstva šele v letu 2028.</w:t>
            </w:r>
          </w:p>
          <w:p w14:paraId="2BF19CC4" w14:textId="77777777" w:rsidR="00AB2610" w:rsidRPr="00893A2D" w:rsidRDefault="00AB2610" w:rsidP="00AB2610">
            <w:pPr>
              <w:pStyle w:val="Oddelek"/>
              <w:numPr>
                <w:ilvl w:val="0"/>
                <w:numId w:val="0"/>
              </w:numPr>
              <w:spacing w:before="0" w:line="260" w:lineRule="exact"/>
              <w:jc w:val="both"/>
              <w:rPr>
                <w:rFonts w:cs="Arial"/>
                <w:b w:val="0"/>
                <w:bCs/>
                <w:sz w:val="20"/>
                <w:szCs w:val="20"/>
                <w:lang w:val="sl-SI" w:eastAsia="en-US"/>
              </w:rPr>
            </w:pPr>
            <w:r w:rsidRPr="00893A2D">
              <w:rPr>
                <w:rFonts w:cs="Arial"/>
                <w:b w:val="0"/>
                <w:bCs/>
                <w:sz w:val="20"/>
                <w:szCs w:val="20"/>
                <w:lang w:val="sl-SI" w:eastAsia="en-US"/>
              </w:rPr>
              <w:t>Pri pripravi novega proračuna bo potrebno zagotoviti sredstva v višini 120.000 eur v letu 2028 za vzpostavitev treh novih evidenc, ki jih vzpostavlja Zakon o hrani.</w:t>
            </w:r>
          </w:p>
          <w:p w14:paraId="6F17D228" w14:textId="77777777" w:rsidR="00AB2610" w:rsidRPr="00893A2D" w:rsidRDefault="00AB2610" w:rsidP="009C0F35">
            <w:pPr>
              <w:pStyle w:val="Oddelek"/>
              <w:numPr>
                <w:ilvl w:val="0"/>
                <w:numId w:val="0"/>
              </w:numPr>
              <w:spacing w:before="0" w:line="260" w:lineRule="exact"/>
              <w:jc w:val="both"/>
              <w:rPr>
                <w:rFonts w:cs="Arial"/>
                <w:sz w:val="20"/>
                <w:szCs w:val="20"/>
                <w:lang w:val="sl-SI" w:eastAsia="en-US"/>
              </w:rPr>
            </w:pPr>
          </w:p>
        </w:tc>
      </w:tr>
      <w:tr w:rsidR="00844543" w:rsidRPr="00893A2D" w14:paraId="398D1989" w14:textId="77777777" w:rsidTr="00FC5577">
        <w:tc>
          <w:tcPr>
            <w:tcW w:w="8648" w:type="dxa"/>
            <w:gridSpan w:val="3"/>
          </w:tcPr>
          <w:p w14:paraId="40954537" w14:textId="77777777" w:rsidR="00844543" w:rsidRPr="00893A2D" w:rsidRDefault="00844543" w:rsidP="006E2244">
            <w:pPr>
              <w:pStyle w:val="Alineazaodstavkom"/>
              <w:numPr>
                <w:ilvl w:val="0"/>
                <w:numId w:val="0"/>
              </w:numPr>
              <w:tabs>
                <w:tab w:val="left" w:pos="708"/>
              </w:tabs>
              <w:spacing w:line="260" w:lineRule="exact"/>
              <w:ind w:left="601"/>
              <w:textAlignment w:val="auto"/>
              <w:rPr>
                <w:rFonts w:cs="Arial"/>
                <w:sz w:val="20"/>
                <w:szCs w:val="20"/>
                <w:lang w:val="sl-SI" w:eastAsia="en-US"/>
              </w:rPr>
            </w:pPr>
          </w:p>
        </w:tc>
      </w:tr>
      <w:tr w:rsidR="00844543" w:rsidRPr="00893A2D" w14:paraId="6B5E420F" w14:textId="77777777" w:rsidTr="00FC5577">
        <w:tc>
          <w:tcPr>
            <w:tcW w:w="8648" w:type="dxa"/>
            <w:gridSpan w:val="3"/>
            <w:hideMark/>
          </w:tcPr>
          <w:p w14:paraId="75196C57" w14:textId="77777777" w:rsidR="00844543" w:rsidRPr="00893A2D" w:rsidRDefault="00844543" w:rsidP="00FC5577">
            <w:pPr>
              <w:pStyle w:val="Oddelek"/>
              <w:numPr>
                <w:ilvl w:val="0"/>
                <w:numId w:val="0"/>
              </w:numPr>
              <w:spacing w:before="0" w:line="260" w:lineRule="exact"/>
              <w:jc w:val="both"/>
              <w:rPr>
                <w:rFonts w:cs="Arial"/>
                <w:sz w:val="20"/>
                <w:szCs w:val="20"/>
                <w:lang w:val="sl-SI" w:eastAsia="en-US"/>
              </w:rPr>
            </w:pPr>
            <w:r w:rsidRPr="00893A2D">
              <w:rPr>
                <w:rFonts w:cs="Arial"/>
                <w:sz w:val="20"/>
                <w:szCs w:val="20"/>
                <w:lang w:val="sl-SI" w:eastAsia="en-US"/>
              </w:rPr>
              <w:t>5. PRIKAZ UREDITVE V DRUGIH PRAVNIH SISTEMIH IN PRILAGOJENOSTI PREDLAGANE UREDITVE PRAVU EVROPSKE UNIJE</w:t>
            </w:r>
          </w:p>
        </w:tc>
      </w:tr>
      <w:tr w:rsidR="00844543" w:rsidRPr="00893A2D" w14:paraId="48870182" w14:textId="77777777" w:rsidTr="00FC5577">
        <w:tc>
          <w:tcPr>
            <w:tcW w:w="8648" w:type="dxa"/>
            <w:gridSpan w:val="3"/>
          </w:tcPr>
          <w:p w14:paraId="1A192E6A" w14:textId="77777777" w:rsidR="00E93384" w:rsidRPr="00893A2D" w:rsidRDefault="00E93384" w:rsidP="00FE0A81">
            <w:pPr>
              <w:pStyle w:val="Alineazaodstavkom"/>
              <w:numPr>
                <w:ilvl w:val="0"/>
                <w:numId w:val="0"/>
              </w:numPr>
              <w:tabs>
                <w:tab w:val="left" w:pos="708"/>
              </w:tabs>
              <w:spacing w:line="260" w:lineRule="exact"/>
              <w:ind w:left="425" w:hanging="425"/>
              <w:rPr>
                <w:rFonts w:cs="Arial"/>
                <w:sz w:val="20"/>
                <w:szCs w:val="20"/>
                <w:lang w:val="sl-SI" w:eastAsia="en-US"/>
              </w:rPr>
            </w:pPr>
          </w:p>
          <w:p w14:paraId="531660D0" w14:textId="77777777" w:rsidR="00844543" w:rsidRPr="00893A2D" w:rsidRDefault="00844543" w:rsidP="00FE0A81">
            <w:pPr>
              <w:pStyle w:val="Alineazaodstavkom"/>
              <w:numPr>
                <w:ilvl w:val="0"/>
                <w:numId w:val="0"/>
              </w:numPr>
              <w:tabs>
                <w:tab w:val="left" w:pos="708"/>
              </w:tabs>
              <w:spacing w:line="260" w:lineRule="exact"/>
              <w:ind w:left="425" w:hanging="425"/>
              <w:rPr>
                <w:rFonts w:cs="Arial"/>
                <w:b/>
                <w:bCs/>
                <w:sz w:val="20"/>
                <w:szCs w:val="20"/>
                <w:u w:val="single"/>
                <w:lang w:val="sl-SI" w:eastAsia="en-US"/>
              </w:rPr>
            </w:pPr>
            <w:r w:rsidRPr="00893A2D">
              <w:rPr>
                <w:rFonts w:cs="Arial"/>
                <w:b/>
                <w:bCs/>
                <w:sz w:val="20"/>
                <w:szCs w:val="20"/>
                <w:u w:val="single"/>
                <w:lang w:val="sl-SI" w:eastAsia="en-US"/>
              </w:rPr>
              <w:t>Kakovost in označevanje</w:t>
            </w:r>
          </w:p>
          <w:p w14:paraId="1C8CF045" w14:textId="77777777" w:rsidR="00844543" w:rsidRPr="00893A2D" w:rsidRDefault="00844543" w:rsidP="00FE0A81">
            <w:pPr>
              <w:pStyle w:val="Alineazaodstavkom"/>
              <w:numPr>
                <w:ilvl w:val="0"/>
                <w:numId w:val="0"/>
              </w:numPr>
              <w:tabs>
                <w:tab w:val="left" w:pos="708"/>
              </w:tabs>
              <w:spacing w:line="260" w:lineRule="exact"/>
              <w:ind w:left="425" w:hanging="425"/>
              <w:rPr>
                <w:rFonts w:cs="Arial"/>
                <w:sz w:val="20"/>
                <w:szCs w:val="20"/>
                <w:lang w:val="sl-SI" w:eastAsia="en-US"/>
              </w:rPr>
            </w:pPr>
          </w:p>
          <w:p w14:paraId="65EA3F56" w14:textId="77777777" w:rsidR="00E107F5" w:rsidRPr="00893A2D" w:rsidRDefault="00B402C4" w:rsidP="00E107F5">
            <w:pPr>
              <w:jc w:val="both"/>
              <w:rPr>
                <w:rFonts w:ascii="Arial,Arial,Times New Roman" w:eastAsia="Arial,Arial,Times New Roman" w:hAnsi="Arial,Arial,Times New Roman" w:cs="Arial,Arial,Times New Roman"/>
                <w:szCs w:val="20"/>
              </w:rPr>
            </w:pPr>
            <w:r w:rsidRPr="00893A2D">
              <w:rPr>
                <w:rFonts w:ascii="Arial,Arial,Times New Roman" w:eastAsia="Arial,Arial,Times New Roman" w:hAnsi="Arial,Arial,Times New Roman" w:cs="Arial,Arial,Times New Roman"/>
                <w:szCs w:val="20"/>
              </w:rPr>
              <w:t>Pravni akti EU</w:t>
            </w:r>
            <w:r w:rsidR="00E107F5" w:rsidRPr="00893A2D">
              <w:rPr>
                <w:rFonts w:ascii="Arial,Arial,Times New Roman" w:eastAsia="Arial,Arial,Times New Roman" w:hAnsi="Arial,Arial,Times New Roman" w:cs="Arial,Arial,Times New Roman"/>
                <w:szCs w:val="20"/>
              </w:rPr>
              <w:t xml:space="preserve"> </w:t>
            </w:r>
            <w:r w:rsidR="00B64C6C" w:rsidRPr="00893A2D">
              <w:rPr>
                <w:rFonts w:ascii="Arial,Arial,Times New Roman" w:eastAsia="Arial,Arial,Times New Roman" w:hAnsi="Arial,Arial,Times New Roman" w:cs="Arial,Arial,Times New Roman"/>
                <w:szCs w:val="20"/>
              </w:rPr>
              <w:t xml:space="preserve">urejajo </w:t>
            </w:r>
            <w:r w:rsidR="00E107F5" w:rsidRPr="00893A2D">
              <w:rPr>
                <w:rFonts w:ascii="Arial,Arial,Times New Roman" w:eastAsia="Arial,Arial,Times New Roman" w:hAnsi="Arial,Arial,Times New Roman" w:cs="Arial,Arial,Times New Roman"/>
                <w:szCs w:val="20"/>
              </w:rPr>
              <w:t>področj</w:t>
            </w:r>
            <w:r w:rsidR="00B64C6C" w:rsidRPr="00893A2D">
              <w:rPr>
                <w:rFonts w:ascii="Arial,Arial,Times New Roman" w:eastAsia="Arial,Arial,Times New Roman" w:hAnsi="Arial,Arial,Times New Roman" w:cs="Arial,Arial,Times New Roman"/>
                <w:szCs w:val="20"/>
              </w:rPr>
              <w:t>e</w:t>
            </w:r>
            <w:r w:rsidR="00E107F5" w:rsidRPr="00893A2D">
              <w:rPr>
                <w:rFonts w:ascii="Arial,Arial,Times New Roman" w:eastAsia="Arial,Arial,Times New Roman" w:hAnsi="Arial,Arial,Times New Roman" w:cs="Arial,Arial,Times New Roman"/>
                <w:szCs w:val="20"/>
              </w:rPr>
              <w:t xml:space="preserve"> kakovosti in označevanja kmetijskih proizvodov in živil horizontalno in vertikalno. Slovenija s predlogom Zakona o hrani neposredno izvaja horizontalne evropske predpise (npr. Uredb</w:t>
            </w:r>
            <w:r w:rsidR="00B64C6C" w:rsidRPr="00893A2D">
              <w:rPr>
                <w:rFonts w:ascii="Arial,Arial,Times New Roman" w:eastAsia="Arial,Arial,Times New Roman" w:hAnsi="Arial,Arial,Times New Roman" w:cs="Arial,Arial,Times New Roman"/>
                <w:szCs w:val="20"/>
              </w:rPr>
              <w:t>a</w:t>
            </w:r>
            <w:r w:rsidR="00E107F5" w:rsidRPr="00893A2D">
              <w:rPr>
                <w:rFonts w:ascii="Arial,Arial,Times New Roman" w:eastAsia="Arial,Arial,Times New Roman" w:hAnsi="Arial,Arial,Times New Roman" w:cs="Arial,Arial,Times New Roman"/>
                <w:szCs w:val="20"/>
              </w:rPr>
              <w:t xml:space="preserve"> 2002/178</w:t>
            </w:r>
            <w:r w:rsidR="00B64C6C" w:rsidRPr="00893A2D">
              <w:rPr>
                <w:rFonts w:ascii="Arial,Arial,Times New Roman" w:eastAsia="Arial,Arial,Times New Roman" w:hAnsi="Arial,Arial,Times New Roman" w:cs="Arial,Arial,Times New Roman"/>
                <w:szCs w:val="20"/>
              </w:rPr>
              <w:t>/EU</w:t>
            </w:r>
            <w:r w:rsidR="00E107F5" w:rsidRPr="00893A2D">
              <w:rPr>
                <w:rFonts w:ascii="Arial,Arial,Times New Roman" w:eastAsia="Arial,Arial,Times New Roman" w:hAnsi="Arial,Arial,Times New Roman" w:cs="Arial,Arial,Times New Roman"/>
                <w:szCs w:val="20"/>
              </w:rPr>
              <w:t xml:space="preserve">, </w:t>
            </w:r>
            <w:r w:rsidR="00B64C6C" w:rsidRPr="00893A2D">
              <w:rPr>
                <w:rFonts w:ascii="Arial,Arial,Times New Roman" w:eastAsia="Arial,Arial,Times New Roman" w:hAnsi="Arial,Arial,Times New Roman" w:cs="Arial,Arial,Times New Roman"/>
                <w:szCs w:val="20"/>
              </w:rPr>
              <w:t xml:space="preserve">Uredba </w:t>
            </w:r>
            <w:r w:rsidR="00E107F5" w:rsidRPr="00893A2D">
              <w:rPr>
                <w:rFonts w:ascii="Arial,Arial,Times New Roman" w:eastAsia="Arial,Arial,Times New Roman" w:hAnsi="Arial,Arial,Times New Roman" w:cs="Arial,Arial,Times New Roman"/>
                <w:szCs w:val="20"/>
              </w:rPr>
              <w:t>2013/1308</w:t>
            </w:r>
            <w:r w:rsidR="00B64C6C" w:rsidRPr="00893A2D">
              <w:rPr>
                <w:rFonts w:ascii="Arial,Arial,Times New Roman" w:eastAsia="Arial,Arial,Times New Roman" w:hAnsi="Arial,Arial,Times New Roman" w:cs="Arial,Arial,Times New Roman"/>
                <w:szCs w:val="20"/>
              </w:rPr>
              <w:t>/EU</w:t>
            </w:r>
            <w:r w:rsidR="00E107F5" w:rsidRPr="00893A2D">
              <w:rPr>
                <w:rFonts w:ascii="Arial,Arial,Times New Roman" w:eastAsia="Arial,Arial,Times New Roman" w:hAnsi="Arial,Arial,Times New Roman" w:cs="Arial,Arial,Times New Roman"/>
                <w:szCs w:val="20"/>
              </w:rPr>
              <w:t xml:space="preserve">, </w:t>
            </w:r>
            <w:r w:rsidR="00B64C6C" w:rsidRPr="00893A2D">
              <w:rPr>
                <w:rFonts w:ascii="Arial,Arial,Times New Roman" w:eastAsia="Arial,Arial,Times New Roman" w:hAnsi="Arial,Arial,Times New Roman" w:cs="Arial,Arial,Times New Roman"/>
                <w:szCs w:val="20"/>
              </w:rPr>
              <w:t xml:space="preserve">Uredba </w:t>
            </w:r>
            <w:r w:rsidR="00E107F5" w:rsidRPr="00893A2D">
              <w:rPr>
                <w:rFonts w:ascii="Arial,Arial,Times New Roman" w:eastAsia="Arial,Arial,Times New Roman" w:hAnsi="Arial,Arial,Times New Roman" w:cs="Arial,Arial,Times New Roman"/>
                <w:szCs w:val="20"/>
              </w:rPr>
              <w:t>2011/1169</w:t>
            </w:r>
            <w:r w:rsidR="00B64C6C" w:rsidRPr="00893A2D">
              <w:rPr>
                <w:rFonts w:ascii="Arial,Arial,Times New Roman" w:eastAsia="Arial,Arial,Times New Roman" w:hAnsi="Arial,Arial,Times New Roman" w:cs="Arial,Arial,Times New Roman"/>
                <w:szCs w:val="20"/>
              </w:rPr>
              <w:t>/EU</w:t>
            </w:r>
            <w:r w:rsidR="00E107F5" w:rsidRPr="00893A2D">
              <w:rPr>
                <w:rFonts w:ascii="Arial,Arial,Times New Roman" w:eastAsia="Arial,Arial,Times New Roman" w:hAnsi="Arial,Arial,Times New Roman" w:cs="Arial,Arial,Times New Roman"/>
                <w:szCs w:val="20"/>
              </w:rPr>
              <w:t xml:space="preserve"> itd.), ki veljajo za vse kmetijske proizvode in živila na splošno ter vertikalne predpise, ki veljajo za posamezne vrste kmetijskih proizvodov in živil (npr. Uredb</w:t>
            </w:r>
            <w:r w:rsidR="00B64C6C" w:rsidRPr="00893A2D">
              <w:rPr>
                <w:rFonts w:ascii="Arial,Arial,Times New Roman" w:eastAsia="Arial,Arial,Times New Roman" w:hAnsi="Arial,Arial,Times New Roman" w:cs="Arial,Arial,Times New Roman"/>
                <w:szCs w:val="20"/>
              </w:rPr>
              <w:t>a</w:t>
            </w:r>
            <w:r w:rsidR="00E107F5" w:rsidRPr="00893A2D">
              <w:rPr>
                <w:rFonts w:ascii="Arial,Arial,Times New Roman" w:eastAsia="Arial,Arial,Times New Roman" w:hAnsi="Arial,Arial,Times New Roman" w:cs="Arial,Arial,Times New Roman"/>
                <w:szCs w:val="20"/>
              </w:rPr>
              <w:t xml:space="preserve"> 2008/543</w:t>
            </w:r>
            <w:r w:rsidR="00B64C6C" w:rsidRPr="00893A2D">
              <w:rPr>
                <w:rFonts w:ascii="Arial,Arial,Times New Roman" w:eastAsia="Arial,Arial,Times New Roman" w:hAnsi="Arial,Arial,Times New Roman" w:cs="Arial,Arial,Times New Roman"/>
                <w:szCs w:val="20"/>
              </w:rPr>
              <w:t>/EU</w:t>
            </w:r>
            <w:r w:rsidR="00E107F5" w:rsidRPr="00893A2D">
              <w:rPr>
                <w:rFonts w:ascii="Arial,Arial,Times New Roman" w:eastAsia="Arial,Arial,Times New Roman" w:hAnsi="Arial,Arial,Times New Roman" w:cs="Arial,Arial,Times New Roman"/>
                <w:szCs w:val="20"/>
              </w:rPr>
              <w:t xml:space="preserve">, </w:t>
            </w:r>
            <w:r w:rsidR="00B64C6C" w:rsidRPr="00893A2D">
              <w:rPr>
                <w:rFonts w:ascii="Arial,Arial,Times New Roman" w:eastAsia="Arial,Arial,Times New Roman" w:hAnsi="Arial,Arial,Times New Roman" w:cs="Arial,Arial,Times New Roman"/>
                <w:szCs w:val="20"/>
              </w:rPr>
              <w:t xml:space="preserve">Uredba </w:t>
            </w:r>
            <w:r w:rsidR="00E107F5" w:rsidRPr="00893A2D">
              <w:rPr>
                <w:rFonts w:ascii="Arial,Arial,Times New Roman" w:eastAsia="Arial,Arial,Times New Roman" w:hAnsi="Arial,Arial,Times New Roman" w:cs="Arial,Arial,Times New Roman"/>
                <w:szCs w:val="20"/>
              </w:rPr>
              <w:t>2018/848</w:t>
            </w:r>
            <w:r w:rsidR="00B64C6C" w:rsidRPr="00893A2D">
              <w:rPr>
                <w:rFonts w:ascii="Arial,Arial,Times New Roman" w:eastAsia="Arial,Arial,Times New Roman" w:hAnsi="Arial,Arial,Times New Roman" w:cs="Arial,Arial,Times New Roman"/>
                <w:szCs w:val="20"/>
              </w:rPr>
              <w:t>/EU</w:t>
            </w:r>
            <w:r w:rsidR="00E107F5" w:rsidRPr="00893A2D">
              <w:rPr>
                <w:rFonts w:ascii="Arial,Arial,Times New Roman" w:eastAsia="Arial,Arial,Times New Roman" w:hAnsi="Arial,Arial,Times New Roman" w:cs="Arial,Arial,Times New Roman"/>
                <w:szCs w:val="20"/>
              </w:rPr>
              <w:t xml:space="preserve">, </w:t>
            </w:r>
            <w:r w:rsidR="00B64C6C" w:rsidRPr="00893A2D">
              <w:rPr>
                <w:rFonts w:ascii="Arial,Arial,Times New Roman" w:eastAsia="Arial,Arial,Times New Roman" w:hAnsi="Arial,Arial,Times New Roman" w:cs="Arial,Arial,Times New Roman"/>
                <w:szCs w:val="20"/>
              </w:rPr>
              <w:t xml:space="preserve">Uredba </w:t>
            </w:r>
            <w:r w:rsidR="00E107F5" w:rsidRPr="00893A2D">
              <w:rPr>
                <w:rFonts w:ascii="Arial,Arial,Times New Roman" w:eastAsia="Arial,Arial,Times New Roman" w:hAnsi="Arial,Arial,Times New Roman" w:cs="Arial,Arial,Times New Roman"/>
                <w:szCs w:val="20"/>
              </w:rPr>
              <w:t>2019/787</w:t>
            </w:r>
            <w:r w:rsidR="00B64C6C" w:rsidRPr="00893A2D">
              <w:rPr>
                <w:rFonts w:ascii="Arial,Arial,Times New Roman" w:eastAsia="Arial,Arial,Times New Roman" w:hAnsi="Arial,Arial,Times New Roman" w:cs="Arial,Arial,Times New Roman"/>
                <w:szCs w:val="20"/>
              </w:rPr>
              <w:t>/EU</w:t>
            </w:r>
            <w:r w:rsidR="00E107F5" w:rsidRPr="00893A2D">
              <w:rPr>
                <w:rFonts w:ascii="Arial,Arial,Times New Roman" w:eastAsia="Arial,Arial,Times New Roman" w:hAnsi="Arial,Arial,Times New Roman" w:cs="Arial,Arial,Times New Roman"/>
                <w:szCs w:val="20"/>
              </w:rPr>
              <w:t xml:space="preserve">, </w:t>
            </w:r>
            <w:r w:rsidR="00B64C6C" w:rsidRPr="00893A2D">
              <w:rPr>
                <w:rFonts w:ascii="Arial,Arial,Times New Roman" w:eastAsia="Arial,Arial,Times New Roman" w:hAnsi="Arial,Arial,Times New Roman" w:cs="Arial,Arial,Times New Roman"/>
                <w:szCs w:val="20"/>
              </w:rPr>
              <w:t xml:space="preserve">Uredba </w:t>
            </w:r>
            <w:r w:rsidR="00E107F5" w:rsidRPr="00893A2D">
              <w:rPr>
                <w:rFonts w:ascii="Arial,Arial,Times New Roman" w:eastAsia="Arial,Arial,Times New Roman" w:hAnsi="Arial,Arial,Times New Roman" w:cs="Arial,Arial,Times New Roman"/>
                <w:szCs w:val="20"/>
              </w:rPr>
              <w:t>2022/2014</w:t>
            </w:r>
            <w:r w:rsidR="00B64C6C" w:rsidRPr="00893A2D">
              <w:rPr>
                <w:rFonts w:ascii="Arial,Arial,Times New Roman" w:eastAsia="Arial,Arial,Times New Roman" w:hAnsi="Arial,Arial,Times New Roman" w:cs="Arial,Arial,Times New Roman"/>
                <w:szCs w:val="20"/>
              </w:rPr>
              <w:t>/EU</w:t>
            </w:r>
            <w:r w:rsidR="00E107F5" w:rsidRPr="00893A2D">
              <w:rPr>
                <w:rFonts w:ascii="Arial,Arial,Times New Roman" w:eastAsia="Arial,Arial,Times New Roman" w:hAnsi="Arial,Arial,Times New Roman" w:cs="Arial,Arial,Times New Roman"/>
                <w:szCs w:val="20"/>
              </w:rPr>
              <w:t xml:space="preserve"> itd.). </w:t>
            </w:r>
          </w:p>
          <w:p w14:paraId="668CAFE4" w14:textId="77777777" w:rsidR="00E107F5" w:rsidRPr="00893A2D" w:rsidRDefault="00E107F5" w:rsidP="00E107F5">
            <w:pPr>
              <w:autoSpaceDE w:val="0"/>
              <w:autoSpaceDN w:val="0"/>
              <w:adjustRightInd w:val="0"/>
              <w:spacing w:line="240" w:lineRule="auto"/>
              <w:jc w:val="both"/>
              <w:rPr>
                <w:rFonts w:ascii="Arial,Arial,Times New Roman" w:eastAsia="Arial,Arial,Times New Roman" w:hAnsi="Arial,Arial,Times New Roman" w:cs="Arial,Arial,Times New Roman"/>
                <w:szCs w:val="20"/>
              </w:rPr>
            </w:pPr>
          </w:p>
          <w:p w14:paraId="3E449C03" w14:textId="77777777" w:rsidR="00E107F5" w:rsidRPr="00893A2D" w:rsidRDefault="00E107F5" w:rsidP="00E107F5">
            <w:pPr>
              <w:autoSpaceDE w:val="0"/>
              <w:autoSpaceDN w:val="0"/>
              <w:adjustRightInd w:val="0"/>
              <w:spacing w:line="240" w:lineRule="auto"/>
              <w:jc w:val="both"/>
              <w:rPr>
                <w:rFonts w:ascii="Arial,Arial,Times New Roman" w:eastAsia="Arial,Arial,Times New Roman" w:hAnsi="Arial,Arial,Times New Roman" w:cs="Arial,Arial,Times New Roman"/>
                <w:szCs w:val="20"/>
              </w:rPr>
            </w:pPr>
            <w:r w:rsidRPr="00893A2D">
              <w:rPr>
                <w:rFonts w:ascii="Arial,Arial,Times New Roman" w:eastAsia="Arial,Arial,Times New Roman" w:hAnsi="Arial,Arial,Times New Roman" w:cs="Arial,Arial,Times New Roman"/>
                <w:szCs w:val="20"/>
              </w:rPr>
              <w:t xml:space="preserve">Kakovost in označevanje kmetijskih proizvodov in živil primarno določajo tržni standardi enotnega trga Unije, ki so predpisani po sektorjih ali proizvodih. V primeru, ko kakovost ni podrobneje urejena s </w:t>
            </w:r>
            <w:r w:rsidR="00CF45C4" w:rsidRPr="00893A2D">
              <w:rPr>
                <w:rFonts w:ascii="Arial,Arial,Times New Roman" w:eastAsia="Arial,Arial,Times New Roman" w:hAnsi="Arial,Arial,Times New Roman" w:cs="Arial,Arial,Times New Roman"/>
                <w:szCs w:val="20"/>
              </w:rPr>
              <w:t>pravnimi akti EU</w:t>
            </w:r>
            <w:r w:rsidRPr="00893A2D">
              <w:rPr>
                <w:rFonts w:ascii="Arial,Arial,Times New Roman" w:eastAsia="Arial,Arial,Times New Roman" w:hAnsi="Arial,Arial,Times New Roman" w:cs="Arial,Arial,Times New Roman"/>
                <w:szCs w:val="20"/>
              </w:rPr>
              <w:t>, država članica predpiše podrobnejše zahteve. Namen predpisovanja kakovosti je omogočiti enostavno oskrbovanje trga s proizvodi standardizirane in zadovoljive kakovosti, ki se nanašajo zlasti na tehnične opredelitve, razvrstitve, predstavitve, poimenovanja in označevanja za določene kmetijske proizvode in živila.</w:t>
            </w:r>
          </w:p>
          <w:p w14:paraId="6922054A" w14:textId="77777777" w:rsidR="00E107F5" w:rsidRPr="00893A2D" w:rsidRDefault="00E107F5" w:rsidP="00E107F5">
            <w:pPr>
              <w:pStyle w:val="Alineazaodstavkom"/>
              <w:numPr>
                <w:ilvl w:val="0"/>
                <w:numId w:val="0"/>
              </w:numPr>
              <w:tabs>
                <w:tab w:val="left" w:pos="708"/>
              </w:tabs>
              <w:spacing w:line="260" w:lineRule="exact"/>
              <w:ind w:left="425" w:hanging="425"/>
              <w:rPr>
                <w:rFonts w:ascii="Arial,Arial,Times New Roman" w:eastAsia="Arial,Arial,Times New Roman" w:hAnsi="Arial,Arial,Times New Roman" w:cs="Arial,Arial,Times New Roman"/>
                <w:sz w:val="20"/>
                <w:szCs w:val="20"/>
                <w:lang w:val="sl-SI" w:eastAsia="en-US"/>
              </w:rPr>
            </w:pPr>
          </w:p>
          <w:p w14:paraId="5931DECB" w14:textId="77777777" w:rsidR="00E107F5" w:rsidRPr="00893A2D" w:rsidRDefault="00E107F5" w:rsidP="00E107F5">
            <w:pPr>
              <w:pStyle w:val="Alineazaodstavkom"/>
              <w:numPr>
                <w:ilvl w:val="0"/>
                <w:numId w:val="0"/>
              </w:numPr>
              <w:tabs>
                <w:tab w:val="left" w:pos="708"/>
              </w:tabs>
              <w:spacing w:line="260" w:lineRule="exact"/>
              <w:rPr>
                <w:rFonts w:ascii="Arial,Arial,Times New Roman" w:eastAsia="Arial,Arial,Times New Roman" w:hAnsi="Arial,Arial,Times New Roman" w:cs="Arial,Arial,Times New Roman"/>
                <w:sz w:val="20"/>
                <w:szCs w:val="20"/>
                <w:lang w:val="sl-SI" w:eastAsia="en-US"/>
              </w:rPr>
            </w:pPr>
            <w:r w:rsidRPr="00893A2D">
              <w:rPr>
                <w:rFonts w:ascii="Arial,Arial,Times New Roman" w:eastAsia="Arial,Arial,Times New Roman" w:hAnsi="Arial,Arial,Times New Roman" w:cs="Arial,Arial,Times New Roman"/>
                <w:sz w:val="20"/>
                <w:szCs w:val="20"/>
                <w:lang w:val="sl-SI" w:eastAsia="en-US"/>
              </w:rPr>
              <w:t xml:space="preserve">Vse spodaj naštete države izvajanje horizontalne in vertikalne zakonodaje Unije urejajo z enim ali več krovnimi zakoni na področju varnosti, označevanja in kakovosti kmetijskih proizvodov, živil in krme. </w:t>
            </w:r>
            <w:r w:rsidR="00771867" w:rsidRPr="00893A2D">
              <w:rPr>
                <w:rFonts w:ascii="Arial,Arial,Times New Roman" w:eastAsia="Arial,Arial,Times New Roman" w:hAnsi="Arial,Arial,Times New Roman" w:cs="Arial,Arial,Times New Roman"/>
                <w:sz w:val="20"/>
                <w:szCs w:val="20"/>
                <w:lang w:val="sl-SI" w:eastAsia="en-US"/>
              </w:rPr>
              <w:t>V večini držav se komplementarno uporablja tudi zakonodaja o zaščiti potrošnikov.</w:t>
            </w:r>
          </w:p>
          <w:p w14:paraId="693CF5B3" w14:textId="77777777" w:rsidR="00E107F5" w:rsidRPr="00893A2D" w:rsidRDefault="00E107F5" w:rsidP="00FE0A81">
            <w:pPr>
              <w:pStyle w:val="Alineazaodstavkom"/>
              <w:numPr>
                <w:ilvl w:val="0"/>
                <w:numId w:val="0"/>
              </w:numPr>
              <w:tabs>
                <w:tab w:val="left" w:pos="708"/>
              </w:tabs>
              <w:spacing w:line="260" w:lineRule="exact"/>
              <w:ind w:left="425" w:hanging="425"/>
              <w:rPr>
                <w:rFonts w:cs="Arial"/>
                <w:sz w:val="20"/>
                <w:szCs w:val="20"/>
                <w:lang w:val="sl-SI" w:eastAsia="en-US"/>
              </w:rPr>
            </w:pPr>
          </w:p>
          <w:p w14:paraId="62AAB9B4" w14:textId="77777777" w:rsidR="00E107F5" w:rsidRPr="00893A2D" w:rsidRDefault="00E107F5" w:rsidP="00E107F5">
            <w:pPr>
              <w:pStyle w:val="Alineazaodstavkom"/>
              <w:numPr>
                <w:ilvl w:val="0"/>
                <w:numId w:val="0"/>
              </w:numPr>
              <w:tabs>
                <w:tab w:val="left" w:pos="708"/>
              </w:tabs>
              <w:spacing w:line="260" w:lineRule="exact"/>
              <w:rPr>
                <w:rFonts w:ascii="Arial,Arial,Times New Roman" w:eastAsia="Arial,Arial,Times New Roman" w:hAnsi="Arial,Arial,Times New Roman" w:cs="Arial,Arial,Times New Roman"/>
                <w:b/>
                <w:bCs/>
                <w:sz w:val="20"/>
                <w:szCs w:val="20"/>
                <w:lang w:val="sl-SI" w:eastAsia="en-US"/>
              </w:rPr>
            </w:pPr>
            <w:r w:rsidRPr="00893A2D">
              <w:rPr>
                <w:rFonts w:ascii="Arial,Arial,Times New Roman" w:eastAsia="Arial,Arial,Times New Roman" w:hAnsi="Arial,Arial,Times New Roman" w:cs="Arial,Arial,Times New Roman"/>
                <w:b/>
                <w:bCs/>
                <w:sz w:val="20"/>
                <w:szCs w:val="20"/>
                <w:lang w:val="sl-SI" w:eastAsia="en-US"/>
              </w:rPr>
              <w:t>Avstrija</w:t>
            </w:r>
          </w:p>
          <w:p w14:paraId="4AA31AE3" w14:textId="77777777" w:rsidR="00E107F5" w:rsidRPr="00893A2D" w:rsidRDefault="00E107F5" w:rsidP="00E107F5">
            <w:pPr>
              <w:pStyle w:val="Alineazaodstavkom"/>
              <w:numPr>
                <w:ilvl w:val="0"/>
                <w:numId w:val="0"/>
              </w:numPr>
              <w:tabs>
                <w:tab w:val="left" w:pos="708"/>
              </w:tabs>
              <w:spacing w:line="260" w:lineRule="exact"/>
              <w:ind w:left="425" w:hanging="425"/>
              <w:rPr>
                <w:rFonts w:ascii="Arial,Arial,Times New Roman" w:eastAsia="Arial,Arial,Times New Roman" w:hAnsi="Arial,Arial,Times New Roman" w:cs="Arial,Arial,Times New Roman"/>
                <w:sz w:val="20"/>
                <w:szCs w:val="20"/>
                <w:lang w:val="sl-SI" w:eastAsia="en-US"/>
              </w:rPr>
            </w:pPr>
          </w:p>
          <w:p w14:paraId="6E4B50E7" w14:textId="77777777" w:rsidR="00E107F5" w:rsidRPr="00893A2D" w:rsidRDefault="00E107F5" w:rsidP="00E107F5">
            <w:pPr>
              <w:pStyle w:val="Alineazaodstavkom"/>
              <w:numPr>
                <w:ilvl w:val="0"/>
                <w:numId w:val="0"/>
              </w:numPr>
              <w:tabs>
                <w:tab w:val="left" w:pos="708"/>
              </w:tabs>
              <w:spacing w:line="260" w:lineRule="exact"/>
              <w:rPr>
                <w:rFonts w:ascii="Arial,Arial,Times New Roman" w:eastAsia="Arial,Arial,Times New Roman" w:hAnsi="Arial,Arial,Times New Roman" w:cs="Arial,Arial,Times New Roman"/>
                <w:sz w:val="20"/>
                <w:szCs w:val="20"/>
                <w:lang w:val="sl-SI" w:eastAsia="en-US"/>
              </w:rPr>
            </w:pPr>
            <w:r w:rsidRPr="00893A2D">
              <w:rPr>
                <w:rFonts w:ascii="Arial,Arial,Times New Roman" w:eastAsia="Arial,Arial,Times New Roman" w:hAnsi="Arial,Arial,Times New Roman" w:cs="Arial,Arial,Times New Roman"/>
                <w:sz w:val="20"/>
                <w:szCs w:val="20"/>
                <w:lang w:val="sl-SI" w:eastAsia="en-US"/>
              </w:rPr>
              <w:t>Avstrija ureja področje s krovnim zakonom imenovanim »</w:t>
            </w:r>
            <w:proofErr w:type="spellStart"/>
            <w:r w:rsidRPr="00893A2D">
              <w:rPr>
                <w:rFonts w:ascii="Arial,Arial,Times New Roman" w:eastAsia="Arial,Arial,Times New Roman" w:hAnsi="Arial,Arial,Times New Roman" w:cs="Arial,Arial,Times New Roman"/>
                <w:sz w:val="20"/>
                <w:szCs w:val="20"/>
                <w:lang w:val="sl-SI" w:eastAsia="en-US"/>
              </w:rPr>
              <w:t>Lebensmittelsicherheits</w:t>
            </w:r>
            <w:proofErr w:type="spellEnd"/>
            <w:r w:rsidRPr="00893A2D">
              <w:rPr>
                <w:rFonts w:ascii="Arial,Arial,Times New Roman" w:eastAsia="Arial,Arial,Times New Roman" w:hAnsi="Arial,Arial,Times New Roman" w:cs="Arial,Arial,Times New Roman"/>
                <w:sz w:val="20"/>
                <w:szCs w:val="20"/>
                <w:lang w:val="sl-SI" w:eastAsia="en-US"/>
              </w:rPr>
              <w:t xml:space="preserve">- </w:t>
            </w:r>
            <w:proofErr w:type="spellStart"/>
            <w:r w:rsidRPr="00893A2D">
              <w:rPr>
                <w:rFonts w:ascii="Arial,Arial,Times New Roman" w:eastAsia="Arial,Arial,Times New Roman" w:hAnsi="Arial,Arial,Times New Roman" w:cs="Arial,Arial,Times New Roman"/>
                <w:sz w:val="20"/>
                <w:szCs w:val="20"/>
                <w:lang w:val="sl-SI" w:eastAsia="en-US"/>
              </w:rPr>
              <w:t>und</w:t>
            </w:r>
            <w:proofErr w:type="spellEnd"/>
            <w:r w:rsidRPr="00893A2D">
              <w:rPr>
                <w:rFonts w:ascii="Arial,Arial,Times New Roman" w:eastAsia="Arial,Arial,Times New Roman" w:hAnsi="Arial,Arial,Times New Roman" w:cs="Arial,Arial,Times New Roman"/>
                <w:sz w:val="20"/>
                <w:szCs w:val="20"/>
                <w:lang w:val="sl-SI" w:eastAsia="en-US"/>
              </w:rPr>
              <w:t xml:space="preserve"> </w:t>
            </w:r>
            <w:proofErr w:type="spellStart"/>
            <w:r w:rsidRPr="00893A2D">
              <w:rPr>
                <w:rFonts w:ascii="Arial,Arial,Times New Roman" w:eastAsia="Arial,Arial,Times New Roman" w:hAnsi="Arial,Arial,Times New Roman" w:cs="Arial,Arial,Times New Roman"/>
                <w:sz w:val="20"/>
                <w:szCs w:val="20"/>
                <w:lang w:val="sl-SI" w:eastAsia="en-US"/>
              </w:rPr>
              <w:t>Verbraucherschutzgesetz</w:t>
            </w:r>
            <w:proofErr w:type="spellEnd"/>
            <w:r w:rsidRPr="00893A2D">
              <w:rPr>
                <w:rFonts w:ascii="Arial,Arial,Times New Roman" w:eastAsia="Arial,Arial,Times New Roman" w:hAnsi="Arial,Arial,Times New Roman" w:cs="Arial,Arial,Times New Roman"/>
                <w:sz w:val="20"/>
                <w:szCs w:val="20"/>
                <w:lang w:val="sl-SI" w:eastAsia="en-US"/>
              </w:rPr>
              <w:t>« (LMSVG). Poleg tega je področje kakovosti in označevanja živil v Avstriji dodatno krovno urejeno z dokumenti »</w:t>
            </w:r>
            <w:proofErr w:type="spellStart"/>
            <w:r w:rsidRPr="00893A2D">
              <w:rPr>
                <w:rFonts w:ascii="Arial,Arial,Times New Roman" w:eastAsia="Arial,Arial,Times New Roman" w:hAnsi="Arial,Arial,Times New Roman" w:cs="Arial,Arial,Times New Roman"/>
                <w:sz w:val="20"/>
                <w:szCs w:val="20"/>
                <w:lang w:val="sl-SI" w:eastAsia="en-US"/>
              </w:rPr>
              <w:t>Codex</w:t>
            </w:r>
            <w:proofErr w:type="spellEnd"/>
            <w:r w:rsidRPr="00893A2D">
              <w:rPr>
                <w:rFonts w:ascii="Arial,Arial,Times New Roman" w:eastAsia="Arial,Arial,Times New Roman" w:hAnsi="Arial,Arial,Times New Roman" w:cs="Arial,Arial,Times New Roman"/>
                <w:sz w:val="20"/>
                <w:szCs w:val="20"/>
                <w:lang w:val="sl-SI" w:eastAsia="en-US"/>
              </w:rPr>
              <w:t xml:space="preserve"> </w:t>
            </w:r>
            <w:proofErr w:type="spellStart"/>
            <w:r w:rsidRPr="00893A2D">
              <w:rPr>
                <w:rFonts w:ascii="Arial,Arial,Times New Roman" w:eastAsia="Arial,Arial,Times New Roman" w:hAnsi="Arial,Arial,Times New Roman" w:cs="Arial,Arial,Times New Roman"/>
                <w:sz w:val="20"/>
                <w:szCs w:val="20"/>
                <w:lang w:val="sl-SI" w:eastAsia="en-US"/>
              </w:rPr>
              <w:t>Alimentarius</w:t>
            </w:r>
            <w:proofErr w:type="spellEnd"/>
            <w:r w:rsidRPr="00893A2D">
              <w:rPr>
                <w:rFonts w:ascii="Arial,Arial,Times New Roman" w:eastAsia="Arial,Arial,Times New Roman" w:hAnsi="Arial,Arial,Times New Roman" w:cs="Arial,Arial,Times New Roman"/>
                <w:sz w:val="20"/>
                <w:szCs w:val="20"/>
                <w:lang w:val="sl-SI" w:eastAsia="en-US"/>
              </w:rPr>
              <w:t xml:space="preserve"> </w:t>
            </w:r>
            <w:proofErr w:type="spellStart"/>
            <w:r w:rsidRPr="00893A2D">
              <w:rPr>
                <w:rFonts w:ascii="Arial,Arial,Times New Roman" w:eastAsia="Arial,Arial,Times New Roman" w:hAnsi="Arial,Arial,Times New Roman" w:cs="Arial,Arial,Times New Roman"/>
                <w:sz w:val="20"/>
                <w:szCs w:val="20"/>
                <w:lang w:val="sl-SI" w:eastAsia="en-US"/>
              </w:rPr>
              <w:t>Austriacus</w:t>
            </w:r>
            <w:proofErr w:type="spellEnd"/>
            <w:r w:rsidRPr="00893A2D">
              <w:rPr>
                <w:rFonts w:ascii="Arial,Arial,Times New Roman" w:eastAsia="Arial,Arial,Times New Roman" w:hAnsi="Arial,Arial,Times New Roman" w:cs="Arial,Arial,Times New Roman"/>
                <w:sz w:val="20"/>
                <w:szCs w:val="20"/>
                <w:lang w:val="sl-SI" w:eastAsia="en-US"/>
              </w:rPr>
              <w:t xml:space="preserve">«. Kodeks sam ni </w:t>
            </w:r>
            <w:r w:rsidRPr="00893A2D">
              <w:rPr>
                <w:rFonts w:ascii="Arial,Arial,Times New Roman" w:eastAsia="Arial,Arial,Times New Roman" w:hAnsi="Arial,Arial,Times New Roman" w:cs="Arial,Arial,Times New Roman"/>
                <w:sz w:val="20"/>
                <w:szCs w:val="20"/>
                <w:lang w:val="sl-SI" w:eastAsia="en-US"/>
              </w:rPr>
              <w:lastRenderedPageBreak/>
              <w:t>pravno zavezujoč, služi pa kot referenca za interpretacijo predpisov. Kodeks dopolnjuje predpise Unije in krovni zakon LMSVG.</w:t>
            </w:r>
          </w:p>
          <w:p w14:paraId="5A6B90F9" w14:textId="77777777" w:rsidR="00E107F5" w:rsidRPr="00893A2D" w:rsidRDefault="00E107F5" w:rsidP="00E107F5">
            <w:pPr>
              <w:pStyle w:val="Alineazaodstavkom"/>
              <w:numPr>
                <w:ilvl w:val="0"/>
                <w:numId w:val="0"/>
              </w:numPr>
              <w:tabs>
                <w:tab w:val="left" w:pos="708"/>
              </w:tabs>
              <w:spacing w:line="260" w:lineRule="exact"/>
              <w:rPr>
                <w:rFonts w:ascii="Arial,Arial,Times New Roman" w:eastAsia="Arial,Arial,Times New Roman" w:hAnsi="Arial,Arial,Times New Roman" w:cs="Arial,Arial,Times New Roman"/>
                <w:sz w:val="20"/>
                <w:szCs w:val="20"/>
                <w:lang w:val="sl-SI" w:eastAsia="en-US"/>
              </w:rPr>
            </w:pPr>
          </w:p>
          <w:p w14:paraId="6BA57F64" w14:textId="77777777" w:rsidR="00E107F5" w:rsidRPr="00893A2D" w:rsidRDefault="00E107F5" w:rsidP="00E107F5">
            <w:pPr>
              <w:pStyle w:val="Alineazaodstavkom"/>
              <w:numPr>
                <w:ilvl w:val="0"/>
                <w:numId w:val="0"/>
              </w:numPr>
              <w:tabs>
                <w:tab w:val="left" w:pos="708"/>
              </w:tabs>
              <w:spacing w:line="260" w:lineRule="exact"/>
              <w:rPr>
                <w:rFonts w:ascii="Arial,Arial,Times New Roman" w:eastAsia="Arial,Arial,Times New Roman" w:hAnsi="Arial,Arial,Times New Roman" w:cs="Arial,Arial,Times New Roman"/>
                <w:b/>
                <w:bCs/>
                <w:sz w:val="20"/>
                <w:szCs w:val="20"/>
                <w:lang w:val="sl-SI" w:eastAsia="en-US"/>
              </w:rPr>
            </w:pPr>
            <w:r w:rsidRPr="00893A2D">
              <w:rPr>
                <w:rFonts w:ascii="Arial,Arial,Times New Roman" w:eastAsia="Arial,Arial,Times New Roman" w:hAnsi="Arial,Arial,Times New Roman" w:cs="Arial,Arial,Times New Roman"/>
                <w:b/>
                <w:bCs/>
                <w:sz w:val="20"/>
                <w:szCs w:val="20"/>
                <w:lang w:val="sl-SI" w:eastAsia="en-US"/>
              </w:rPr>
              <w:t>Nemčija</w:t>
            </w:r>
          </w:p>
          <w:p w14:paraId="4714FE7D" w14:textId="77777777" w:rsidR="00E107F5" w:rsidRPr="00893A2D" w:rsidRDefault="00E107F5" w:rsidP="00E107F5">
            <w:pPr>
              <w:pStyle w:val="Alineazaodstavkom"/>
              <w:numPr>
                <w:ilvl w:val="0"/>
                <w:numId w:val="0"/>
              </w:numPr>
              <w:tabs>
                <w:tab w:val="left" w:pos="708"/>
              </w:tabs>
              <w:spacing w:line="260" w:lineRule="exact"/>
              <w:ind w:left="425" w:hanging="425"/>
              <w:rPr>
                <w:rFonts w:ascii="Arial,Arial,Times New Roman" w:eastAsia="Arial,Arial,Times New Roman" w:hAnsi="Arial,Arial,Times New Roman" w:cs="Arial,Arial,Times New Roman"/>
                <w:sz w:val="20"/>
                <w:szCs w:val="20"/>
                <w:lang w:val="sl-SI" w:eastAsia="en-US"/>
              </w:rPr>
            </w:pPr>
          </w:p>
          <w:p w14:paraId="0B73CF44" w14:textId="77777777" w:rsidR="00E107F5" w:rsidRPr="00893A2D" w:rsidRDefault="00E107F5" w:rsidP="00E107F5">
            <w:pPr>
              <w:pStyle w:val="Alineazaodstavkom"/>
              <w:numPr>
                <w:ilvl w:val="0"/>
                <w:numId w:val="0"/>
              </w:numPr>
              <w:tabs>
                <w:tab w:val="left" w:pos="708"/>
              </w:tabs>
              <w:spacing w:line="260" w:lineRule="exact"/>
              <w:rPr>
                <w:rFonts w:ascii="Arial,Arial,Times New Roman" w:eastAsia="Arial,Arial,Times New Roman" w:hAnsi="Arial,Arial,Times New Roman" w:cs="Arial,Arial,Times New Roman"/>
                <w:sz w:val="20"/>
                <w:szCs w:val="20"/>
                <w:lang w:val="sl-SI" w:eastAsia="en-US"/>
              </w:rPr>
            </w:pPr>
            <w:r w:rsidRPr="00893A2D">
              <w:rPr>
                <w:rFonts w:ascii="Arial,Arial,Times New Roman" w:eastAsia="Arial,Arial,Times New Roman" w:hAnsi="Arial,Arial,Times New Roman" w:cs="Arial,Arial,Times New Roman"/>
                <w:sz w:val="20"/>
                <w:szCs w:val="20"/>
                <w:lang w:val="sl-SI" w:eastAsia="en-US"/>
              </w:rPr>
              <w:t>Nemčija področje varnosti in označevanja kmetijskih proizvodov in živil ter krme ureja s krovnim zakonom imenovanim »</w:t>
            </w:r>
            <w:proofErr w:type="spellStart"/>
            <w:r w:rsidRPr="00893A2D">
              <w:rPr>
                <w:rFonts w:ascii="Arial,Arial,Times New Roman" w:eastAsia="Arial,Arial,Times New Roman" w:hAnsi="Arial,Arial,Times New Roman" w:cs="Arial,Arial,Times New Roman"/>
                <w:sz w:val="20"/>
                <w:szCs w:val="20"/>
                <w:lang w:val="sl-SI" w:eastAsia="en-US"/>
              </w:rPr>
              <w:t>Lebensmittel</w:t>
            </w:r>
            <w:proofErr w:type="spellEnd"/>
            <w:r w:rsidRPr="00893A2D">
              <w:rPr>
                <w:rFonts w:ascii="Arial,Arial,Times New Roman" w:eastAsia="Arial,Arial,Times New Roman" w:hAnsi="Arial,Arial,Times New Roman" w:cs="Arial,Arial,Times New Roman"/>
                <w:sz w:val="20"/>
                <w:szCs w:val="20"/>
                <w:lang w:val="sl-SI" w:eastAsia="en-US"/>
              </w:rPr>
              <w:t xml:space="preserve">- </w:t>
            </w:r>
            <w:proofErr w:type="spellStart"/>
            <w:r w:rsidRPr="00893A2D">
              <w:rPr>
                <w:rFonts w:ascii="Arial,Arial,Times New Roman" w:eastAsia="Arial,Arial,Times New Roman" w:hAnsi="Arial,Arial,Times New Roman" w:cs="Arial,Arial,Times New Roman"/>
                <w:sz w:val="20"/>
                <w:szCs w:val="20"/>
                <w:lang w:val="sl-SI" w:eastAsia="en-US"/>
              </w:rPr>
              <w:t>und</w:t>
            </w:r>
            <w:proofErr w:type="spellEnd"/>
            <w:r w:rsidRPr="00893A2D">
              <w:rPr>
                <w:rFonts w:ascii="Arial,Arial,Times New Roman" w:eastAsia="Arial,Arial,Times New Roman" w:hAnsi="Arial,Arial,Times New Roman" w:cs="Arial,Arial,Times New Roman"/>
                <w:sz w:val="20"/>
                <w:szCs w:val="20"/>
                <w:lang w:val="sl-SI" w:eastAsia="en-US"/>
              </w:rPr>
              <w:t xml:space="preserve"> </w:t>
            </w:r>
            <w:proofErr w:type="spellStart"/>
            <w:r w:rsidRPr="00893A2D">
              <w:rPr>
                <w:rFonts w:ascii="Arial,Arial,Times New Roman" w:eastAsia="Arial,Arial,Times New Roman" w:hAnsi="Arial,Arial,Times New Roman" w:cs="Arial,Arial,Times New Roman"/>
                <w:sz w:val="20"/>
                <w:szCs w:val="20"/>
                <w:lang w:val="sl-SI" w:eastAsia="en-US"/>
              </w:rPr>
              <w:t>Futtermittelgesetzbuch</w:t>
            </w:r>
            <w:proofErr w:type="spellEnd"/>
            <w:r w:rsidRPr="00893A2D">
              <w:rPr>
                <w:rFonts w:ascii="Arial,Arial,Times New Roman" w:eastAsia="Arial,Arial,Times New Roman" w:hAnsi="Arial,Arial,Times New Roman" w:cs="Arial,Arial,Times New Roman"/>
                <w:sz w:val="20"/>
                <w:szCs w:val="20"/>
                <w:lang w:val="sl-SI" w:eastAsia="en-US"/>
              </w:rPr>
              <w:t xml:space="preserve">« (LFGB). Zakon ureja tudi trgovino z nekaterimi skupinami </w:t>
            </w:r>
            <w:r w:rsidR="002E01FF" w:rsidRPr="00893A2D">
              <w:rPr>
                <w:rFonts w:ascii="Arial,Arial,Times New Roman" w:eastAsia="Arial,Arial,Times New Roman" w:hAnsi="Arial,Arial,Times New Roman" w:cs="Arial,Arial,Times New Roman"/>
                <w:sz w:val="20"/>
                <w:szCs w:val="20"/>
                <w:lang w:val="sl-SI" w:eastAsia="en-US"/>
              </w:rPr>
              <w:t>proizvodov</w:t>
            </w:r>
            <w:r w:rsidRPr="00893A2D">
              <w:rPr>
                <w:rFonts w:ascii="Arial,Arial,Times New Roman" w:eastAsia="Arial,Arial,Times New Roman" w:hAnsi="Arial,Arial,Times New Roman" w:cs="Arial,Arial,Times New Roman"/>
                <w:sz w:val="20"/>
                <w:szCs w:val="20"/>
                <w:lang w:val="sl-SI" w:eastAsia="en-US"/>
              </w:rPr>
              <w:t>, kot so živila, krma, kozmetika in drugo potrošno blago. Prav tako ureja odgovornost in izvajanje monitoringa živil s strani nadzornih organov. Poleg tega LFGB pooblašča pristojna zvezna ministrstva, da izdajo vrsto predpisov, od katerih mnogi služijo izvajanju direktiv in uredb</w:t>
            </w:r>
            <w:r w:rsidR="00BA3C59" w:rsidRPr="00893A2D">
              <w:rPr>
                <w:rFonts w:ascii="Arial,Arial,Times New Roman" w:eastAsia="Arial,Arial,Times New Roman" w:hAnsi="Arial,Arial,Times New Roman" w:cs="Arial,Arial,Times New Roman"/>
                <w:sz w:val="20"/>
                <w:szCs w:val="20"/>
                <w:lang w:val="sl-SI" w:eastAsia="en-US"/>
              </w:rPr>
              <w:t xml:space="preserve"> EU</w:t>
            </w:r>
            <w:r w:rsidRPr="00893A2D">
              <w:rPr>
                <w:rFonts w:ascii="Arial,Arial,Times New Roman" w:eastAsia="Arial,Arial,Times New Roman" w:hAnsi="Arial,Arial,Times New Roman" w:cs="Arial,Arial,Times New Roman"/>
                <w:sz w:val="20"/>
                <w:szCs w:val="20"/>
                <w:lang w:val="sl-SI" w:eastAsia="en-US"/>
              </w:rPr>
              <w:t>. Dodatno zakon ureja kršitve glede zavajanja potrošnikov.</w:t>
            </w:r>
          </w:p>
          <w:p w14:paraId="74E30C9C" w14:textId="77777777" w:rsidR="00E107F5" w:rsidRPr="00893A2D" w:rsidRDefault="00E107F5" w:rsidP="00E107F5">
            <w:pPr>
              <w:pStyle w:val="Alineazaodstavkom"/>
              <w:numPr>
                <w:ilvl w:val="0"/>
                <w:numId w:val="0"/>
              </w:numPr>
              <w:tabs>
                <w:tab w:val="left" w:pos="708"/>
              </w:tabs>
              <w:spacing w:line="260" w:lineRule="exact"/>
              <w:ind w:left="425" w:hanging="425"/>
              <w:rPr>
                <w:rFonts w:ascii="Arial,Arial,Times New Roman" w:eastAsia="Arial,Arial,Times New Roman" w:hAnsi="Arial,Arial,Times New Roman" w:cs="Arial,Arial,Times New Roman"/>
                <w:sz w:val="20"/>
                <w:szCs w:val="20"/>
                <w:lang w:val="sl-SI" w:eastAsia="en-US"/>
              </w:rPr>
            </w:pPr>
          </w:p>
          <w:p w14:paraId="4567C39E" w14:textId="77777777" w:rsidR="00E107F5" w:rsidRPr="00893A2D" w:rsidRDefault="00E107F5" w:rsidP="00E107F5">
            <w:pPr>
              <w:pStyle w:val="Alineazaodstavkom"/>
              <w:numPr>
                <w:ilvl w:val="0"/>
                <w:numId w:val="0"/>
              </w:numPr>
              <w:tabs>
                <w:tab w:val="left" w:pos="708"/>
              </w:tabs>
              <w:spacing w:line="260" w:lineRule="exact"/>
              <w:ind w:left="425" w:hanging="425"/>
              <w:rPr>
                <w:rFonts w:ascii="Arial,Arial,Times New Roman" w:eastAsia="Arial,Arial,Times New Roman" w:hAnsi="Arial,Arial,Times New Roman" w:cs="Arial,Arial,Times New Roman"/>
                <w:b/>
                <w:bCs/>
                <w:sz w:val="20"/>
                <w:szCs w:val="20"/>
                <w:lang w:val="sl-SI" w:eastAsia="en-US"/>
              </w:rPr>
            </w:pPr>
            <w:r w:rsidRPr="00893A2D">
              <w:rPr>
                <w:rFonts w:ascii="Arial,Arial,Times New Roman" w:eastAsia="Arial,Arial,Times New Roman" w:hAnsi="Arial,Arial,Times New Roman" w:cs="Arial,Arial,Times New Roman"/>
                <w:b/>
                <w:bCs/>
                <w:sz w:val="20"/>
                <w:szCs w:val="20"/>
                <w:lang w:val="sl-SI" w:eastAsia="en-US"/>
              </w:rPr>
              <w:t>Francija</w:t>
            </w:r>
          </w:p>
          <w:p w14:paraId="38C8637C" w14:textId="77777777" w:rsidR="00E107F5" w:rsidRPr="00893A2D" w:rsidRDefault="00E107F5" w:rsidP="00E107F5">
            <w:pPr>
              <w:pStyle w:val="Alineazaodstavkom"/>
              <w:numPr>
                <w:ilvl w:val="0"/>
                <w:numId w:val="0"/>
              </w:numPr>
              <w:tabs>
                <w:tab w:val="left" w:pos="708"/>
              </w:tabs>
              <w:spacing w:line="260" w:lineRule="exact"/>
              <w:ind w:left="425" w:hanging="425"/>
              <w:rPr>
                <w:rFonts w:ascii="Arial,Arial,Times New Roman" w:eastAsia="Arial,Arial,Times New Roman" w:hAnsi="Arial,Arial,Times New Roman" w:cs="Arial,Arial,Times New Roman"/>
                <w:sz w:val="20"/>
                <w:szCs w:val="20"/>
                <w:lang w:val="sl-SI" w:eastAsia="en-US"/>
              </w:rPr>
            </w:pPr>
          </w:p>
          <w:p w14:paraId="7A9D52C7" w14:textId="77777777" w:rsidR="00E107F5" w:rsidRPr="00893A2D" w:rsidRDefault="00E107F5" w:rsidP="00E107F5">
            <w:pPr>
              <w:pStyle w:val="Alineazaodstavkom"/>
              <w:numPr>
                <w:ilvl w:val="0"/>
                <w:numId w:val="0"/>
              </w:numPr>
              <w:tabs>
                <w:tab w:val="left" w:pos="708"/>
              </w:tabs>
              <w:spacing w:line="260" w:lineRule="exact"/>
              <w:rPr>
                <w:rFonts w:ascii="Arial,Arial,Times New Roman" w:eastAsia="Arial,Arial,Times New Roman" w:hAnsi="Arial,Arial,Times New Roman" w:cs="Arial,Arial,Times New Roman"/>
                <w:sz w:val="20"/>
                <w:szCs w:val="20"/>
                <w:lang w:val="sl-SI" w:eastAsia="en-US"/>
              </w:rPr>
            </w:pPr>
            <w:r w:rsidRPr="00893A2D">
              <w:rPr>
                <w:rFonts w:ascii="Arial,Arial,Times New Roman" w:eastAsia="Arial,Arial,Times New Roman" w:hAnsi="Arial,Arial,Times New Roman" w:cs="Arial,Arial,Times New Roman"/>
                <w:sz w:val="20"/>
                <w:szCs w:val="20"/>
                <w:lang w:val="sl-SI" w:eastAsia="en-US"/>
              </w:rPr>
              <w:t>Francija s krovnima nacionalnima zakonoma »</w:t>
            </w:r>
            <w:proofErr w:type="spellStart"/>
            <w:r w:rsidRPr="00893A2D">
              <w:rPr>
                <w:rFonts w:ascii="Arial,Arial,Times New Roman" w:eastAsia="Arial,Arial,Times New Roman" w:hAnsi="Arial,Arial,Times New Roman" w:cs="Arial,Arial,Times New Roman"/>
                <w:sz w:val="20"/>
                <w:szCs w:val="20"/>
                <w:lang w:val="sl-SI" w:eastAsia="en-US"/>
              </w:rPr>
              <w:t>Code</w:t>
            </w:r>
            <w:proofErr w:type="spellEnd"/>
            <w:r w:rsidRPr="00893A2D">
              <w:rPr>
                <w:rFonts w:ascii="Arial,Arial,Times New Roman" w:eastAsia="Arial,Arial,Times New Roman" w:hAnsi="Arial,Arial,Times New Roman" w:cs="Arial,Arial,Times New Roman"/>
                <w:sz w:val="20"/>
                <w:szCs w:val="20"/>
                <w:lang w:val="sl-SI" w:eastAsia="en-US"/>
              </w:rPr>
              <w:t xml:space="preserve"> </w:t>
            </w:r>
            <w:proofErr w:type="spellStart"/>
            <w:r w:rsidRPr="00893A2D">
              <w:rPr>
                <w:rFonts w:ascii="Arial,Arial,Times New Roman" w:eastAsia="Arial,Arial,Times New Roman" w:hAnsi="Arial,Arial,Times New Roman" w:cs="Arial,Arial,Times New Roman"/>
                <w:sz w:val="20"/>
                <w:szCs w:val="20"/>
                <w:lang w:val="sl-SI" w:eastAsia="en-US"/>
              </w:rPr>
              <w:t>Rural</w:t>
            </w:r>
            <w:proofErr w:type="spellEnd"/>
            <w:r w:rsidRPr="00893A2D">
              <w:rPr>
                <w:rFonts w:ascii="Arial,Arial,Times New Roman" w:eastAsia="Arial,Arial,Times New Roman" w:hAnsi="Arial,Arial,Times New Roman" w:cs="Arial,Arial,Times New Roman"/>
                <w:sz w:val="20"/>
                <w:szCs w:val="20"/>
                <w:lang w:val="sl-SI" w:eastAsia="en-US"/>
              </w:rPr>
              <w:t>« in »</w:t>
            </w:r>
            <w:proofErr w:type="spellStart"/>
            <w:r w:rsidRPr="00893A2D">
              <w:rPr>
                <w:rFonts w:ascii="Arial,Arial,Times New Roman" w:eastAsia="Arial,Arial,Times New Roman" w:hAnsi="Arial,Arial,Times New Roman" w:cs="Arial,Arial,Times New Roman"/>
                <w:sz w:val="20"/>
                <w:szCs w:val="20"/>
                <w:lang w:val="sl-SI" w:eastAsia="en-US"/>
              </w:rPr>
              <w:t>Code</w:t>
            </w:r>
            <w:proofErr w:type="spellEnd"/>
            <w:r w:rsidRPr="00893A2D">
              <w:rPr>
                <w:rFonts w:ascii="Arial,Arial,Times New Roman" w:eastAsia="Arial,Arial,Times New Roman" w:hAnsi="Arial,Arial,Times New Roman" w:cs="Arial,Arial,Times New Roman"/>
                <w:sz w:val="20"/>
                <w:szCs w:val="20"/>
                <w:lang w:val="sl-SI" w:eastAsia="en-US"/>
              </w:rPr>
              <w:t xml:space="preserve"> de la </w:t>
            </w:r>
            <w:proofErr w:type="spellStart"/>
            <w:r w:rsidRPr="00893A2D">
              <w:rPr>
                <w:rFonts w:ascii="Arial,Arial,Times New Roman" w:eastAsia="Arial,Arial,Times New Roman" w:hAnsi="Arial,Arial,Times New Roman" w:cs="Arial,Arial,Times New Roman"/>
                <w:sz w:val="20"/>
                <w:szCs w:val="20"/>
                <w:lang w:val="sl-SI" w:eastAsia="en-US"/>
              </w:rPr>
              <w:t>Consommation</w:t>
            </w:r>
            <w:proofErr w:type="spellEnd"/>
            <w:r w:rsidRPr="00893A2D">
              <w:rPr>
                <w:rFonts w:ascii="Arial,Arial,Times New Roman" w:eastAsia="Arial,Arial,Times New Roman" w:hAnsi="Arial,Arial,Times New Roman" w:cs="Arial,Arial,Times New Roman"/>
                <w:sz w:val="20"/>
                <w:szCs w:val="20"/>
                <w:lang w:val="sl-SI" w:eastAsia="en-US"/>
              </w:rPr>
              <w:t xml:space="preserve">« dopolnjuje in ureja varnost, označevanje in ponarejanje kmetijskih proizvodov in živil. Dodatno s podzakonskim aktom </w:t>
            </w:r>
            <w:proofErr w:type="spellStart"/>
            <w:r w:rsidRPr="00893A2D">
              <w:rPr>
                <w:rFonts w:ascii="Arial,Arial,Times New Roman" w:eastAsia="Arial,Arial,Times New Roman" w:hAnsi="Arial,Arial,Times New Roman" w:cs="Arial,Arial,Times New Roman"/>
                <w:sz w:val="20"/>
                <w:szCs w:val="20"/>
                <w:lang w:val="sl-SI" w:eastAsia="en-US"/>
              </w:rPr>
              <w:t>Loi</w:t>
            </w:r>
            <w:proofErr w:type="spellEnd"/>
            <w:r w:rsidRPr="00893A2D">
              <w:rPr>
                <w:rFonts w:ascii="Arial,Arial,Times New Roman" w:eastAsia="Arial,Arial,Times New Roman" w:hAnsi="Arial,Arial,Times New Roman" w:cs="Arial,Arial,Times New Roman"/>
                <w:sz w:val="20"/>
                <w:szCs w:val="20"/>
                <w:lang w:val="sl-SI" w:eastAsia="en-US"/>
              </w:rPr>
              <w:t xml:space="preserve"> </w:t>
            </w:r>
            <w:proofErr w:type="spellStart"/>
            <w:r w:rsidRPr="00893A2D">
              <w:rPr>
                <w:rFonts w:ascii="Arial,Arial,Times New Roman" w:eastAsia="Arial,Arial,Times New Roman" w:hAnsi="Arial,Arial,Times New Roman" w:cs="Arial,Arial,Times New Roman"/>
                <w:sz w:val="20"/>
                <w:szCs w:val="20"/>
                <w:lang w:val="sl-SI" w:eastAsia="en-US"/>
              </w:rPr>
              <w:t>Alimentation</w:t>
            </w:r>
            <w:proofErr w:type="spellEnd"/>
            <w:r w:rsidRPr="00893A2D">
              <w:rPr>
                <w:rFonts w:ascii="Arial,Arial,Times New Roman" w:eastAsia="Arial,Arial,Times New Roman" w:hAnsi="Arial,Arial,Times New Roman" w:cs="Arial,Arial,Times New Roman"/>
                <w:sz w:val="20"/>
                <w:szCs w:val="20"/>
                <w:lang w:val="sl-SI" w:eastAsia="en-US"/>
              </w:rPr>
              <w:t xml:space="preserve"> (2020-864) podrobneje določa tudi označevanje porekla mesa in mleka v visoko predelanih živilih. Velik poudarek v nacionalni zakonodaji Francija daje kakovosti tradicionalnih proizvodov.</w:t>
            </w:r>
          </w:p>
          <w:p w14:paraId="007D881E" w14:textId="77777777" w:rsidR="00E107F5" w:rsidRPr="00893A2D" w:rsidRDefault="00E107F5" w:rsidP="00E107F5">
            <w:pPr>
              <w:pStyle w:val="Alineazaodstavkom"/>
              <w:numPr>
                <w:ilvl w:val="0"/>
                <w:numId w:val="0"/>
              </w:numPr>
              <w:tabs>
                <w:tab w:val="left" w:pos="708"/>
              </w:tabs>
              <w:spacing w:line="260" w:lineRule="exact"/>
              <w:ind w:left="425" w:hanging="425"/>
              <w:rPr>
                <w:rFonts w:ascii="Arial,Arial,Times New Roman" w:eastAsia="Arial,Arial,Times New Roman" w:hAnsi="Arial,Arial,Times New Roman" w:cs="Arial,Arial,Times New Roman"/>
                <w:sz w:val="20"/>
                <w:szCs w:val="20"/>
                <w:lang w:val="sl-SI" w:eastAsia="en-US"/>
              </w:rPr>
            </w:pPr>
          </w:p>
          <w:p w14:paraId="6ADBA90F" w14:textId="77777777" w:rsidR="00E107F5" w:rsidRPr="00893A2D" w:rsidRDefault="00E107F5" w:rsidP="00E107F5">
            <w:pPr>
              <w:pStyle w:val="Alineazaodstavkom"/>
              <w:numPr>
                <w:ilvl w:val="0"/>
                <w:numId w:val="0"/>
              </w:numPr>
              <w:tabs>
                <w:tab w:val="left" w:pos="708"/>
              </w:tabs>
              <w:spacing w:line="260" w:lineRule="exact"/>
              <w:ind w:left="425" w:hanging="425"/>
              <w:rPr>
                <w:rFonts w:ascii="Arial,Arial,Times New Roman" w:eastAsia="Arial,Arial,Times New Roman" w:hAnsi="Arial,Arial,Times New Roman" w:cs="Arial,Arial,Times New Roman"/>
                <w:b/>
                <w:bCs/>
                <w:sz w:val="20"/>
                <w:szCs w:val="20"/>
                <w:lang w:val="sl-SI" w:eastAsia="en-US"/>
              </w:rPr>
            </w:pPr>
            <w:r w:rsidRPr="00893A2D">
              <w:rPr>
                <w:rFonts w:ascii="Arial,Arial,Times New Roman" w:eastAsia="Arial,Arial,Times New Roman" w:hAnsi="Arial,Arial,Times New Roman" w:cs="Arial,Arial,Times New Roman"/>
                <w:b/>
                <w:bCs/>
                <w:sz w:val="20"/>
                <w:szCs w:val="20"/>
                <w:lang w:val="sl-SI" w:eastAsia="en-US"/>
              </w:rPr>
              <w:t>Italija</w:t>
            </w:r>
          </w:p>
          <w:p w14:paraId="07F18D34" w14:textId="77777777" w:rsidR="00E107F5" w:rsidRPr="00893A2D" w:rsidRDefault="00E107F5" w:rsidP="00E107F5">
            <w:pPr>
              <w:pStyle w:val="Alineazaodstavkom"/>
              <w:numPr>
                <w:ilvl w:val="0"/>
                <w:numId w:val="0"/>
              </w:numPr>
              <w:tabs>
                <w:tab w:val="left" w:pos="708"/>
              </w:tabs>
              <w:spacing w:line="260" w:lineRule="exact"/>
              <w:ind w:left="425" w:hanging="425"/>
              <w:rPr>
                <w:rFonts w:ascii="Arial,Arial,Times New Roman" w:eastAsia="Arial,Arial,Times New Roman" w:hAnsi="Arial,Arial,Times New Roman" w:cs="Arial,Arial,Times New Roman"/>
                <w:sz w:val="20"/>
                <w:szCs w:val="20"/>
                <w:lang w:val="sl-SI" w:eastAsia="en-US"/>
              </w:rPr>
            </w:pPr>
          </w:p>
          <w:p w14:paraId="58C2C05B" w14:textId="77777777" w:rsidR="00E107F5" w:rsidRPr="00893A2D" w:rsidRDefault="00E107F5" w:rsidP="00E107F5">
            <w:pPr>
              <w:pStyle w:val="Alineazaodstavkom"/>
              <w:numPr>
                <w:ilvl w:val="0"/>
                <w:numId w:val="0"/>
              </w:numPr>
              <w:tabs>
                <w:tab w:val="left" w:pos="708"/>
              </w:tabs>
              <w:spacing w:line="260" w:lineRule="exact"/>
              <w:rPr>
                <w:rFonts w:ascii="Arial,Arial,Times New Roman" w:eastAsia="Arial,Arial,Times New Roman" w:hAnsi="Arial,Arial,Times New Roman" w:cs="Arial,Arial,Times New Roman"/>
                <w:sz w:val="20"/>
                <w:szCs w:val="20"/>
                <w:lang w:val="sl-SI" w:eastAsia="en-US"/>
              </w:rPr>
            </w:pPr>
            <w:r w:rsidRPr="00893A2D">
              <w:rPr>
                <w:rFonts w:ascii="Arial,Arial,Times New Roman" w:eastAsia="Arial,Arial,Times New Roman" w:hAnsi="Arial,Arial,Times New Roman" w:cs="Arial,Arial,Times New Roman"/>
                <w:sz w:val="20"/>
                <w:szCs w:val="20"/>
                <w:lang w:val="sl-SI" w:eastAsia="en-US"/>
              </w:rPr>
              <w:t>Italija področje varnosti in označevanja kmetijskih proizvodov ter živil ureja s krovnima zakonoma št. 231/2017 in 131/2021 ter iz tega izhajajočimi podzakonskimi akti. Poleg tega ima Italija podobno kot Avstrija kodeks imenovan »</w:t>
            </w:r>
            <w:proofErr w:type="spellStart"/>
            <w:r w:rsidRPr="00893A2D">
              <w:rPr>
                <w:rFonts w:ascii="Arial,Arial,Times New Roman" w:eastAsia="Arial,Arial,Times New Roman" w:hAnsi="Arial,Arial,Times New Roman" w:cs="Arial,Arial,Times New Roman"/>
                <w:sz w:val="20"/>
                <w:szCs w:val="20"/>
                <w:lang w:val="sl-SI" w:eastAsia="en-US"/>
              </w:rPr>
              <w:t>Codice</w:t>
            </w:r>
            <w:proofErr w:type="spellEnd"/>
            <w:r w:rsidRPr="00893A2D">
              <w:rPr>
                <w:rFonts w:ascii="Arial,Arial,Times New Roman" w:eastAsia="Arial,Arial,Times New Roman" w:hAnsi="Arial,Arial,Times New Roman" w:cs="Arial,Arial,Times New Roman"/>
                <w:sz w:val="20"/>
                <w:szCs w:val="20"/>
                <w:lang w:val="sl-SI" w:eastAsia="en-US"/>
              </w:rPr>
              <w:t xml:space="preserve"> </w:t>
            </w:r>
            <w:proofErr w:type="spellStart"/>
            <w:r w:rsidRPr="00893A2D">
              <w:rPr>
                <w:rFonts w:ascii="Arial,Arial,Times New Roman" w:eastAsia="Arial,Arial,Times New Roman" w:hAnsi="Arial,Arial,Times New Roman" w:cs="Arial,Arial,Times New Roman"/>
                <w:sz w:val="20"/>
                <w:szCs w:val="20"/>
                <w:lang w:val="sl-SI" w:eastAsia="en-US"/>
              </w:rPr>
              <w:t>della</w:t>
            </w:r>
            <w:proofErr w:type="spellEnd"/>
            <w:r w:rsidRPr="00893A2D">
              <w:rPr>
                <w:rFonts w:ascii="Arial,Arial,Times New Roman" w:eastAsia="Arial,Arial,Times New Roman" w:hAnsi="Arial,Arial,Times New Roman" w:cs="Arial,Arial,Times New Roman"/>
                <w:sz w:val="20"/>
                <w:szCs w:val="20"/>
                <w:lang w:val="sl-SI" w:eastAsia="en-US"/>
              </w:rPr>
              <w:t xml:space="preserve"> </w:t>
            </w:r>
            <w:proofErr w:type="spellStart"/>
            <w:r w:rsidRPr="00893A2D">
              <w:rPr>
                <w:rFonts w:ascii="Arial,Arial,Times New Roman" w:eastAsia="Arial,Arial,Times New Roman" w:hAnsi="Arial,Arial,Times New Roman" w:cs="Arial,Arial,Times New Roman"/>
                <w:sz w:val="20"/>
                <w:szCs w:val="20"/>
                <w:lang w:val="sl-SI" w:eastAsia="en-US"/>
              </w:rPr>
              <w:t>Produzione</w:t>
            </w:r>
            <w:proofErr w:type="spellEnd"/>
            <w:r w:rsidRPr="00893A2D">
              <w:rPr>
                <w:rFonts w:ascii="Arial,Arial,Times New Roman" w:eastAsia="Arial,Arial,Times New Roman" w:hAnsi="Arial,Arial,Times New Roman" w:cs="Arial,Arial,Times New Roman"/>
                <w:sz w:val="20"/>
                <w:szCs w:val="20"/>
                <w:lang w:val="sl-SI" w:eastAsia="en-US"/>
              </w:rPr>
              <w:t xml:space="preserve"> </w:t>
            </w:r>
            <w:proofErr w:type="spellStart"/>
            <w:r w:rsidRPr="00893A2D">
              <w:rPr>
                <w:rFonts w:ascii="Arial,Arial,Times New Roman" w:eastAsia="Arial,Arial,Times New Roman" w:hAnsi="Arial,Arial,Times New Roman" w:cs="Arial,Arial,Times New Roman"/>
                <w:sz w:val="20"/>
                <w:szCs w:val="20"/>
                <w:lang w:val="sl-SI" w:eastAsia="en-US"/>
              </w:rPr>
              <w:t>Allimentarie</w:t>
            </w:r>
            <w:proofErr w:type="spellEnd"/>
            <w:r w:rsidRPr="00893A2D">
              <w:rPr>
                <w:rFonts w:ascii="Arial,Arial,Times New Roman" w:eastAsia="Arial,Arial,Times New Roman" w:hAnsi="Arial,Arial,Times New Roman" w:cs="Arial,Arial,Times New Roman"/>
                <w:sz w:val="20"/>
                <w:szCs w:val="20"/>
                <w:lang w:val="sl-SI" w:eastAsia="en-US"/>
              </w:rPr>
              <w:t>«, ki pa ni uradni sprejeti kodeks na ravni države, ampak je kodeks živilske industrije. Velik poudarek v zakonodaji Italija tako kot Francija daje tradicionalnim proizvodom.</w:t>
            </w:r>
          </w:p>
          <w:p w14:paraId="425A534D" w14:textId="77777777" w:rsidR="00E107F5" w:rsidRPr="00893A2D" w:rsidRDefault="00E107F5" w:rsidP="00E107F5">
            <w:pPr>
              <w:pStyle w:val="Alineazaodstavkom"/>
              <w:numPr>
                <w:ilvl w:val="0"/>
                <w:numId w:val="0"/>
              </w:numPr>
              <w:tabs>
                <w:tab w:val="left" w:pos="708"/>
              </w:tabs>
              <w:spacing w:line="260" w:lineRule="exact"/>
              <w:ind w:left="425" w:hanging="425"/>
              <w:rPr>
                <w:rFonts w:ascii="Arial,Arial,Times New Roman" w:eastAsia="Arial,Arial,Times New Roman" w:hAnsi="Arial,Arial,Times New Roman" w:cs="Arial,Arial,Times New Roman"/>
                <w:sz w:val="20"/>
                <w:szCs w:val="20"/>
                <w:lang w:val="sl-SI" w:eastAsia="en-US"/>
              </w:rPr>
            </w:pPr>
          </w:p>
          <w:p w14:paraId="1E3A8E8F" w14:textId="77777777" w:rsidR="00E107F5" w:rsidRPr="00893A2D" w:rsidRDefault="00E107F5" w:rsidP="00E107F5">
            <w:pPr>
              <w:pStyle w:val="Alineazaodstavkom"/>
              <w:numPr>
                <w:ilvl w:val="0"/>
                <w:numId w:val="0"/>
              </w:numPr>
              <w:tabs>
                <w:tab w:val="left" w:pos="708"/>
              </w:tabs>
              <w:spacing w:line="260" w:lineRule="exact"/>
              <w:ind w:left="425" w:hanging="425"/>
              <w:rPr>
                <w:rFonts w:ascii="Arial,Arial,Times New Roman" w:eastAsia="Arial,Arial,Times New Roman" w:hAnsi="Arial,Arial,Times New Roman" w:cs="Arial,Arial,Times New Roman"/>
                <w:b/>
                <w:bCs/>
                <w:sz w:val="20"/>
                <w:szCs w:val="20"/>
                <w:lang w:val="sl-SI" w:eastAsia="en-US"/>
              </w:rPr>
            </w:pPr>
            <w:r w:rsidRPr="00893A2D">
              <w:rPr>
                <w:rFonts w:ascii="Arial,Arial,Times New Roman" w:eastAsia="Arial,Arial,Times New Roman" w:hAnsi="Arial,Arial,Times New Roman" w:cs="Arial,Arial,Times New Roman"/>
                <w:b/>
                <w:bCs/>
                <w:sz w:val="20"/>
                <w:szCs w:val="20"/>
                <w:lang w:val="sl-SI" w:eastAsia="en-US"/>
              </w:rPr>
              <w:t>Hrvaška</w:t>
            </w:r>
          </w:p>
          <w:p w14:paraId="477BD8C5" w14:textId="77777777" w:rsidR="00E107F5" w:rsidRPr="00893A2D" w:rsidRDefault="00E107F5" w:rsidP="00E107F5">
            <w:pPr>
              <w:pStyle w:val="Alineazaodstavkom"/>
              <w:numPr>
                <w:ilvl w:val="0"/>
                <w:numId w:val="0"/>
              </w:numPr>
              <w:tabs>
                <w:tab w:val="left" w:pos="708"/>
              </w:tabs>
              <w:spacing w:line="260" w:lineRule="exact"/>
              <w:ind w:left="425" w:hanging="425"/>
              <w:rPr>
                <w:rFonts w:ascii="Arial,Arial,Times New Roman" w:eastAsia="Arial,Arial,Times New Roman" w:hAnsi="Arial,Arial,Times New Roman" w:cs="Arial,Arial,Times New Roman"/>
                <w:sz w:val="20"/>
                <w:szCs w:val="20"/>
                <w:lang w:val="sl-SI" w:eastAsia="en-US"/>
              </w:rPr>
            </w:pPr>
          </w:p>
          <w:p w14:paraId="7537C8B7" w14:textId="77777777" w:rsidR="00E107F5" w:rsidRPr="00893A2D" w:rsidRDefault="00E107F5" w:rsidP="00E107F5">
            <w:pPr>
              <w:pStyle w:val="Alineazaodstavkom"/>
              <w:numPr>
                <w:ilvl w:val="0"/>
                <w:numId w:val="0"/>
              </w:numPr>
              <w:tabs>
                <w:tab w:val="left" w:pos="708"/>
              </w:tabs>
              <w:spacing w:line="260" w:lineRule="exact"/>
              <w:rPr>
                <w:rFonts w:ascii="Arial,Arial,Times New Roman" w:eastAsia="Arial,Arial,Times New Roman" w:hAnsi="Arial,Arial,Times New Roman" w:cs="Arial,Arial,Times New Roman"/>
                <w:sz w:val="20"/>
                <w:szCs w:val="20"/>
                <w:lang w:val="sl-SI" w:eastAsia="en-US"/>
              </w:rPr>
            </w:pPr>
            <w:r w:rsidRPr="00893A2D">
              <w:rPr>
                <w:rFonts w:ascii="Arial,Arial,Times New Roman" w:eastAsia="Arial,Arial,Times New Roman" w:hAnsi="Arial,Arial,Times New Roman" w:cs="Arial,Arial,Times New Roman"/>
                <w:sz w:val="20"/>
                <w:szCs w:val="20"/>
                <w:lang w:val="sl-SI" w:eastAsia="en-US"/>
              </w:rPr>
              <w:t xml:space="preserve">Hrvaška področje varnosti in označevanja kmetijskih proizvodov ter živil ureja s krovnim »Zakonom o hrani«. Dodatno je kakovost lokalnih kmetijskih proizvodov in živil (npr. oljčno olje, vino) urejena v zakonu o kmetijskih proizvodih (»Zakon o </w:t>
            </w:r>
            <w:proofErr w:type="spellStart"/>
            <w:r w:rsidRPr="00893A2D">
              <w:rPr>
                <w:rFonts w:ascii="Arial,Arial,Times New Roman" w:eastAsia="Arial,Arial,Times New Roman" w:hAnsi="Arial,Arial,Times New Roman" w:cs="Arial,Arial,Times New Roman"/>
                <w:sz w:val="20"/>
                <w:szCs w:val="20"/>
                <w:lang w:val="sl-SI" w:eastAsia="en-US"/>
              </w:rPr>
              <w:t>poljoprivrednim</w:t>
            </w:r>
            <w:proofErr w:type="spellEnd"/>
            <w:r w:rsidRPr="00893A2D">
              <w:rPr>
                <w:rFonts w:ascii="Arial,Arial,Times New Roman" w:eastAsia="Arial,Arial,Times New Roman" w:hAnsi="Arial,Arial,Times New Roman" w:cs="Arial,Arial,Times New Roman"/>
                <w:sz w:val="20"/>
                <w:szCs w:val="20"/>
                <w:lang w:val="sl-SI" w:eastAsia="en-US"/>
              </w:rPr>
              <w:t xml:space="preserve"> proizvodoma«).</w:t>
            </w:r>
          </w:p>
          <w:p w14:paraId="781C1BCC" w14:textId="77777777" w:rsidR="00E107F5" w:rsidRPr="00893A2D" w:rsidRDefault="00E107F5" w:rsidP="00771867">
            <w:pPr>
              <w:pStyle w:val="Alineazaodstavkom"/>
              <w:numPr>
                <w:ilvl w:val="0"/>
                <w:numId w:val="0"/>
              </w:numPr>
              <w:tabs>
                <w:tab w:val="left" w:pos="708"/>
              </w:tabs>
              <w:spacing w:line="260" w:lineRule="exact"/>
              <w:rPr>
                <w:rFonts w:cs="Arial"/>
                <w:sz w:val="20"/>
                <w:szCs w:val="20"/>
                <w:lang w:val="sl-SI" w:eastAsia="en-US"/>
              </w:rPr>
            </w:pPr>
          </w:p>
          <w:p w14:paraId="6963631C" w14:textId="77777777" w:rsidR="00E107F5" w:rsidRPr="00893A2D" w:rsidRDefault="00E107F5" w:rsidP="00EA4FDE">
            <w:pPr>
              <w:pStyle w:val="Alineazaodstavkom"/>
              <w:numPr>
                <w:ilvl w:val="0"/>
                <w:numId w:val="0"/>
              </w:numPr>
              <w:tabs>
                <w:tab w:val="left" w:pos="708"/>
              </w:tabs>
              <w:spacing w:line="260" w:lineRule="exact"/>
              <w:rPr>
                <w:rFonts w:cs="Arial"/>
                <w:sz w:val="20"/>
                <w:szCs w:val="20"/>
                <w:lang w:val="sl-SI" w:eastAsia="en-US"/>
              </w:rPr>
            </w:pPr>
          </w:p>
          <w:p w14:paraId="24DE08B5" w14:textId="77777777" w:rsidR="00844543" w:rsidRPr="00893A2D" w:rsidRDefault="00844543" w:rsidP="00FE0A81">
            <w:pPr>
              <w:pStyle w:val="Alineazaodstavkom"/>
              <w:numPr>
                <w:ilvl w:val="0"/>
                <w:numId w:val="0"/>
              </w:numPr>
              <w:tabs>
                <w:tab w:val="left" w:pos="708"/>
              </w:tabs>
              <w:spacing w:line="260" w:lineRule="exact"/>
              <w:ind w:left="425" w:hanging="425"/>
              <w:rPr>
                <w:rFonts w:cs="Arial"/>
                <w:b/>
                <w:bCs/>
                <w:sz w:val="20"/>
                <w:szCs w:val="20"/>
                <w:u w:val="single"/>
                <w:lang w:val="sl-SI" w:eastAsia="en-US"/>
              </w:rPr>
            </w:pPr>
            <w:r w:rsidRPr="00893A2D">
              <w:rPr>
                <w:rFonts w:cs="Arial"/>
                <w:b/>
                <w:bCs/>
                <w:sz w:val="20"/>
                <w:szCs w:val="20"/>
                <w:u w:val="single"/>
                <w:lang w:val="sl-SI" w:eastAsia="en-US"/>
              </w:rPr>
              <w:t>Sheme kakovosti</w:t>
            </w:r>
          </w:p>
          <w:p w14:paraId="7500D1EE" w14:textId="77777777" w:rsidR="00771867" w:rsidRPr="00893A2D" w:rsidRDefault="00771867" w:rsidP="00771867">
            <w:pPr>
              <w:pStyle w:val="Alineazaodstavkom"/>
              <w:numPr>
                <w:ilvl w:val="0"/>
                <w:numId w:val="0"/>
              </w:numPr>
              <w:tabs>
                <w:tab w:val="left" w:pos="708"/>
              </w:tabs>
              <w:spacing w:line="260" w:lineRule="exact"/>
              <w:rPr>
                <w:rFonts w:cs="Arial"/>
                <w:b/>
                <w:bCs/>
                <w:sz w:val="20"/>
                <w:szCs w:val="20"/>
                <w:u w:val="single"/>
                <w:lang w:val="sl-SI" w:eastAsia="en-US"/>
              </w:rPr>
            </w:pPr>
          </w:p>
          <w:p w14:paraId="3B8290EC" w14:textId="77777777" w:rsidR="00771867" w:rsidRPr="00893A2D" w:rsidRDefault="00771867" w:rsidP="00771867">
            <w:pPr>
              <w:jc w:val="both"/>
              <w:rPr>
                <w:rFonts w:eastAsia="Arial,Arial,Times New Roman"/>
              </w:rPr>
            </w:pPr>
            <w:r w:rsidRPr="00893A2D">
              <w:rPr>
                <w:rFonts w:eastAsia="Arial,Arial,Times New Roman"/>
              </w:rPr>
              <w:t>Evropske sheme kakovosti so predpisane z zakonodajo</w:t>
            </w:r>
            <w:r w:rsidR="00F44300" w:rsidRPr="00893A2D">
              <w:rPr>
                <w:rFonts w:eastAsia="Arial,Arial,Times New Roman"/>
              </w:rPr>
              <w:t xml:space="preserve"> EU</w:t>
            </w:r>
            <w:r w:rsidRPr="00893A2D">
              <w:rPr>
                <w:rFonts w:eastAsia="Arial,Arial,Times New Roman"/>
              </w:rPr>
              <w:t xml:space="preserve">, zato je </w:t>
            </w:r>
            <w:r w:rsidR="00F44300" w:rsidRPr="00893A2D">
              <w:rPr>
                <w:rFonts w:eastAsia="Arial,Arial,Times New Roman"/>
              </w:rPr>
              <w:t xml:space="preserve">njihova </w:t>
            </w:r>
            <w:r w:rsidRPr="00893A2D">
              <w:rPr>
                <w:rFonts w:eastAsia="Arial,Arial,Times New Roman"/>
              </w:rPr>
              <w:t>ureditev v primerjalnih državah relativno podobno urejena.</w:t>
            </w:r>
          </w:p>
          <w:p w14:paraId="1AFE7226" w14:textId="77777777" w:rsidR="00771867" w:rsidRPr="00893A2D" w:rsidRDefault="00771867" w:rsidP="00771867">
            <w:pPr>
              <w:jc w:val="both"/>
              <w:rPr>
                <w:rFonts w:eastAsia="Arial,Arial,Times New Roman"/>
              </w:rPr>
            </w:pPr>
          </w:p>
          <w:p w14:paraId="2E6DC910" w14:textId="77777777" w:rsidR="00771867" w:rsidRPr="00893A2D" w:rsidRDefault="00771867" w:rsidP="00771867">
            <w:pPr>
              <w:jc w:val="both"/>
              <w:rPr>
                <w:rFonts w:eastAsia="Arial,Arial,Times New Roman"/>
              </w:rPr>
            </w:pPr>
            <w:r w:rsidRPr="00893A2D">
              <w:rPr>
                <w:rFonts w:eastAsia="Arial,Arial,Times New Roman"/>
              </w:rPr>
              <w:t xml:space="preserve">Pogoje za ekološko pridelavo in predelavo kmetijskih proizvodov in živil podrobneje opisuje že sama </w:t>
            </w:r>
            <w:r w:rsidR="00B876AE" w:rsidRPr="00893A2D">
              <w:rPr>
                <w:rFonts w:cs="Arial"/>
                <w:szCs w:val="20"/>
              </w:rPr>
              <w:t>Uredba (EU) št. 2018/848 Evropskega parlamenta in Sveta z dne 30. maja 2018 o ekološki pridelavi in označevanju ekoloških proizvodov in razveljavitvi Uredbe Sveta (ES) št. 834/2007 (UL L št. 150 z dne 14. 6. 2018, str. 1), zadnjič spremenjena z Delegirano uredbo Komisije (EU) 2024/2867 z dne 2. septembra 2024 o spremembi Uredbe (EU) 2018/848 Evropskega parlamenta in Sveta glede predstavitve logotipa ekološke pridelave Evropske unije (UL L št.  2024/2867 z dne 11. 11. 2024), (v nadaljnjem besedilu: Uredba 2018/848/EU)</w:t>
            </w:r>
            <w:r w:rsidRPr="00893A2D">
              <w:rPr>
                <w:rFonts w:eastAsia="Arial,Arial,Times New Roman"/>
              </w:rPr>
              <w:t>, zato je ureditev ekološke pridelave in predelave  v DČ urejena v sklad</w:t>
            </w:r>
            <w:r w:rsidR="00565C31" w:rsidRPr="00893A2D">
              <w:rPr>
                <w:rFonts w:eastAsia="Arial,Arial,Times New Roman"/>
              </w:rPr>
              <w:t>u</w:t>
            </w:r>
            <w:r w:rsidRPr="00893A2D">
              <w:rPr>
                <w:rFonts w:eastAsia="Arial,Arial,Times New Roman"/>
              </w:rPr>
              <w:t xml:space="preserve"> s to uredb</w:t>
            </w:r>
            <w:r w:rsidR="00565C31" w:rsidRPr="00893A2D">
              <w:rPr>
                <w:rFonts w:eastAsia="Arial,Arial,Times New Roman"/>
              </w:rPr>
              <w:t>o</w:t>
            </w:r>
            <w:r w:rsidRPr="00893A2D">
              <w:rPr>
                <w:rFonts w:eastAsia="Arial,Arial,Times New Roman"/>
              </w:rPr>
              <w:t>.</w:t>
            </w:r>
          </w:p>
          <w:p w14:paraId="44C73990" w14:textId="77777777" w:rsidR="00771867" w:rsidRPr="00893A2D" w:rsidRDefault="00771867" w:rsidP="00771867">
            <w:pPr>
              <w:jc w:val="both"/>
              <w:rPr>
                <w:rFonts w:eastAsia="Arial,Arial,Times New Roman"/>
              </w:rPr>
            </w:pPr>
          </w:p>
          <w:p w14:paraId="29F81F7B" w14:textId="77777777" w:rsidR="00771867" w:rsidRPr="00893A2D" w:rsidRDefault="00771867" w:rsidP="00771867">
            <w:pPr>
              <w:jc w:val="both"/>
              <w:rPr>
                <w:rFonts w:eastAsia="Arial,Arial,Times New Roman"/>
              </w:rPr>
            </w:pPr>
            <w:r w:rsidRPr="00893A2D">
              <w:rPr>
                <w:rFonts w:eastAsia="Arial,Arial,Times New Roman"/>
              </w:rPr>
              <w:t xml:space="preserve">Za registracijo oziroma zaščito kmetijskih proizvodov, živil, vin in žganih pijač z ZOP, ZGO, ZTP je z majem 2024 pričela veljati </w:t>
            </w:r>
            <w:r w:rsidR="00B876AE" w:rsidRPr="00893A2D">
              <w:rPr>
                <w:rFonts w:eastAsia="Arial,Arial,Times New Roman"/>
              </w:rPr>
              <w:t>Uredba 2024/1143/EU</w:t>
            </w:r>
            <w:r w:rsidRPr="00893A2D">
              <w:rPr>
                <w:rFonts w:eastAsia="Arial,Arial,Times New Roman"/>
              </w:rPr>
              <w:t xml:space="preserve">, ki poleg postopkov registracije kmetijskih proizvodov, živil, vin in žganih pijač delno predpisuje tudi enotne postopke na nacionalnih nivojih </w:t>
            </w:r>
            <w:r w:rsidRPr="00893A2D">
              <w:rPr>
                <w:rFonts w:eastAsia="Arial,Arial,Times New Roman"/>
              </w:rPr>
              <w:lastRenderedPageBreak/>
              <w:t>držav članic. S tega vidika je tudi ureditev postopkov v primerjalnih državah relativno podobno urejena.</w:t>
            </w:r>
          </w:p>
          <w:p w14:paraId="2EDC872E" w14:textId="77777777" w:rsidR="00771867" w:rsidRPr="00893A2D" w:rsidRDefault="00771867" w:rsidP="00771867">
            <w:pPr>
              <w:jc w:val="both"/>
              <w:rPr>
                <w:rFonts w:eastAsia="Arial,Arial,Times New Roman"/>
              </w:rPr>
            </w:pPr>
          </w:p>
          <w:p w14:paraId="5D3AACDA" w14:textId="77777777" w:rsidR="00771867" w:rsidRPr="00893A2D" w:rsidRDefault="00771867" w:rsidP="00771867">
            <w:pPr>
              <w:jc w:val="both"/>
              <w:rPr>
                <w:rFonts w:eastAsia="Arial,Arial,Times New Roman"/>
                <w:b/>
                <w:bCs/>
              </w:rPr>
            </w:pPr>
            <w:r w:rsidRPr="00893A2D">
              <w:rPr>
                <w:rFonts w:eastAsia="Arial,Arial,Times New Roman"/>
                <w:b/>
                <w:bCs/>
              </w:rPr>
              <w:t>Hrvaška</w:t>
            </w:r>
          </w:p>
          <w:p w14:paraId="2F06096D" w14:textId="77777777" w:rsidR="00771867" w:rsidRPr="00893A2D" w:rsidRDefault="00771867" w:rsidP="00771867">
            <w:pPr>
              <w:jc w:val="both"/>
              <w:rPr>
                <w:rFonts w:eastAsia="Arial,Arial,Times New Roman"/>
                <w:b/>
                <w:bCs/>
              </w:rPr>
            </w:pPr>
          </w:p>
          <w:p w14:paraId="15A47976" w14:textId="77777777" w:rsidR="00771867" w:rsidRPr="00893A2D" w:rsidRDefault="00771867" w:rsidP="00771867">
            <w:pPr>
              <w:jc w:val="both"/>
              <w:rPr>
                <w:rFonts w:eastAsia="Arial,Arial,Times New Roman"/>
              </w:rPr>
            </w:pPr>
            <w:r w:rsidRPr="00893A2D">
              <w:rPr>
                <w:rFonts w:eastAsia="Arial,Arial,Times New Roman"/>
              </w:rPr>
              <w:t xml:space="preserve">Hrvaška ima področje shem kakovosti urejeno podobno kot Slovenija. Hrvaška zakonodaja – »Zakon o </w:t>
            </w:r>
            <w:proofErr w:type="spellStart"/>
            <w:r w:rsidRPr="00893A2D">
              <w:rPr>
                <w:rFonts w:eastAsia="Arial,Arial,Times New Roman"/>
              </w:rPr>
              <w:t>poljoprivredi</w:t>
            </w:r>
            <w:proofErr w:type="spellEnd"/>
            <w:r w:rsidRPr="00893A2D">
              <w:rPr>
                <w:rFonts w:eastAsia="Arial,Arial,Times New Roman"/>
              </w:rPr>
              <w:t xml:space="preserve">« predpisuje tako evropske (ZOP, ZGO, ZTP, EKO) kot tudi nacionalne sheme kakovosti (»dokazana kvaliteta«). Pristojni organ za evropske in nacionalne sheme kakovosti je </w:t>
            </w:r>
            <w:proofErr w:type="spellStart"/>
            <w:r w:rsidRPr="00893A2D">
              <w:rPr>
                <w:rFonts w:eastAsia="Arial,Arial,Times New Roman"/>
              </w:rPr>
              <w:t>Ministartsvo</w:t>
            </w:r>
            <w:proofErr w:type="spellEnd"/>
            <w:r w:rsidRPr="00893A2D">
              <w:rPr>
                <w:rFonts w:eastAsia="Arial,Arial,Times New Roman"/>
              </w:rPr>
              <w:t xml:space="preserve"> </w:t>
            </w:r>
            <w:proofErr w:type="spellStart"/>
            <w:r w:rsidRPr="00893A2D">
              <w:rPr>
                <w:rFonts w:eastAsia="Arial,Arial,Times New Roman"/>
              </w:rPr>
              <w:t>poljoprivrede</w:t>
            </w:r>
            <w:proofErr w:type="spellEnd"/>
            <w:r w:rsidRPr="00893A2D">
              <w:rPr>
                <w:rFonts w:eastAsia="Arial,Arial,Times New Roman"/>
              </w:rPr>
              <w:t xml:space="preserve">, </w:t>
            </w:r>
            <w:proofErr w:type="spellStart"/>
            <w:r w:rsidRPr="00893A2D">
              <w:rPr>
                <w:rFonts w:eastAsia="Arial,Arial,Times New Roman"/>
              </w:rPr>
              <w:t>šumarstva</w:t>
            </w:r>
            <w:proofErr w:type="spellEnd"/>
            <w:r w:rsidRPr="00893A2D">
              <w:rPr>
                <w:rFonts w:eastAsia="Arial,Arial,Times New Roman"/>
              </w:rPr>
              <w:t xml:space="preserve"> i ribarstva. Ministrstvo za nadzor nad skladnostjo s specifikacijami imenuje pooblaščene kontrolne organizacije. Nadzor izvaja Državni inšpektorat. Podrobnejši pogoji glede postopkov zaščite imen za evropske in nacionalne sheme so urejeni v pravilnikih.</w:t>
            </w:r>
          </w:p>
          <w:p w14:paraId="61D455B1" w14:textId="77777777" w:rsidR="00771867" w:rsidRPr="00893A2D" w:rsidRDefault="00771867" w:rsidP="00771867">
            <w:pPr>
              <w:jc w:val="both"/>
              <w:rPr>
                <w:rFonts w:eastAsia="Arial,Arial,Times New Roman"/>
              </w:rPr>
            </w:pPr>
          </w:p>
          <w:p w14:paraId="29E85F7D" w14:textId="77777777" w:rsidR="00771867" w:rsidRPr="00893A2D" w:rsidRDefault="00771867" w:rsidP="00771867">
            <w:pPr>
              <w:jc w:val="both"/>
              <w:rPr>
                <w:rFonts w:eastAsia="Arial,Arial,Times New Roman"/>
                <w:b/>
                <w:bCs/>
              </w:rPr>
            </w:pPr>
            <w:r w:rsidRPr="00893A2D">
              <w:rPr>
                <w:rFonts w:eastAsia="Arial,Arial,Times New Roman"/>
                <w:b/>
                <w:bCs/>
              </w:rPr>
              <w:t>Avstrija</w:t>
            </w:r>
          </w:p>
          <w:p w14:paraId="52A3FF5F" w14:textId="77777777" w:rsidR="00771867" w:rsidRPr="00893A2D" w:rsidRDefault="00771867" w:rsidP="00771867">
            <w:pPr>
              <w:jc w:val="both"/>
              <w:rPr>
                <w:rFonts w:eastAsia="Arial,Arial,Times New Roman"/>
              </w:rPr>
            </w:pPr>
          </w:p>
          <w:p w14:paraId="7888CBDB" w14:textId="77777777" w:rsidR="00771867" w:rsidRPr="00893A2D" w:rsidRDefault="00771867" w:rsidP="00771867">
            <w:pPr>
              <w:pStyle w:val="Alineazaodstavkom"/>
              <w:numPr>
                <w:ilvl w:val="0"/>
                <w:numId w:val="0"/>
              </w:numPr>
              <w:tabs>
                <w:tab w:val="left" w:pos="708"/>
              </w:tabs>
              <w:spacing w:line="260" w:lineRule="exact"/>
              <w:rPr>
                <w:rFonts w:cs="Arial"/>
                <w:sz w:val="20"/>
                <w:szCs w:val="20"/>
                <w:lang w:val="sl-SI" w:eastAsia="en-US"/>
              </w:rPr>
            </w:pPr>
            <w:r w:rsidRPr="00893A2D">
              <w:rPr>
                <w:rFonts w:cs="Arial"/>
                <w:sz w:val="20"/>
                <w:szCs w:val="20"/>
                <w:lang w:val="sl-SI" w:eastAsia="en-US"/>
              </w:rPr>
              <w:t>V Avstriji je pristojni organ za geografske označbe Avstrijski patentni urad. Zvezni urad za zdravje potrošnikov (BAVG) je pristojni organ za obravnavo vlog za zajamčene tradicionalne specialitete in geografske označbe za žgane pijače. Za nadzor je pristojen guverner, nadzor nad specifikacijami pa izvajajo akreditirani nadzorni organi. Pri postopkih sodeluje tudi avstrijsko ministrstvo za kmetijstvo. Sistem geografskih označb je prav tako dvostopenjski, na nacionalnem in EU nivoju, kot to predpisuje evropska zakonodaja.</w:t>
            </w:r>
          </w:p>
          <w:p w14:paraId="3301836D" w14:textId="77777777" w:rsidR="00771867" w:rsidRPr="00893A2D" w:rsidRDefault="00771867" w:rsidP="00771867">
            <w:pPr>
              <w:pStyle w:val="Alineazaodstavkom"/>
              <w:numPr>
                <w:ilvl w:val="0"/>
                <w:numId w:val="0"/>
              </w:numPr>
              <w:tabs>
                <w:tab w:val="left" w:pos="708"/>
              </w:tabs>
              <w:spacing w:line="260" w:lineRule="exact"/>
              <w:ind w:left="35" w:hanging="35"/>
              <w:rPr>
                <w:rFonts w:cs="Arial"/>
                <w:sz w:val="20"/>
                <w:szCs w:val="20"/>
                <w:lang w:val="sl-SI" w:eastAsia="en-US"/>
              </w:rPr>
            </w:pPr>
            <w:r w:rsidRPr="00893A2D">
              <w:rPr>
                <w:rFonts w:cs="Arial"/>
                <w:sz w:val="20"/>
                <w:szCs w:val="20"/>
                <w:lang w:val="sl-SI" w:eastAsia="en-US"/>
              </w:rPr>
              <w:t>Avstrija ima vzpostavljeno tudi shemo AMA-</w:t>
            </w:r>
            <w:proofErr w:type="spellStart"/>
            <w:r w:rsidRPr="00893A2D">
              <w:rPr>
                <w:rFonts w:cs="Arial"/>
                <w:sz w:val="20"/>
                <w:szCs w:val="20"/>
                <w:lang w:val="sl-SI" w:eastAsia="en-US"/>
              </w:rPr>
              <w:t>Gütesiegel</w:t>
            </w:r>
            <w:proofErr w:type="spellEnd"/>
            <w:r w:rsidRPr="00893A2D">
              <w:rPr>
                <w:rFonts w:cs="Arial"/>
                <w:sz w:val="20"/>
                <w:szCs w:val="20"/>
                <w:lang w:val="sl-SI" w:eastAsia="en-US"/>
              </w:rPr>
              <w:t xml:space="preserve">, ki ima kot uradno priznan znak kakovosti poseben pomen. Program AMA </w:t>
            </w:r>
            <w:proofErr w:type="spellStart"/>
            <w:r w:rsidRPr="00893A2D">
              <w:rPr>
                <w:rFonts w:cs="Arial"/>
                <w:sz w:val="20"/>
                <w:szCs w:val="20"/>
                <w:lang w:val="sl-SI" w:eastAsia="en-US"/>
              </w:rPr>
              <w:t>Quality</w:t>
            </w:r>
            <w:proofErr w:type="spellEnd"/>
            <w:r w:rsidRPr="00893A2D">
              <w:rPr>
                <w:rFonts w:cs="Arial"/>
                <w:sz w:val="20"/>
                <w:szCs w:val="20"/>
                <w:lang w:val="sl-SI" w:eastAsia="en-US"/>
              </w:rPr>
              <w:t xml:space="preserve"> </w:t>
            </w:r>
            <w:proofErr w:type="spellStart"/>
            <w:r w:rsidRPr="00893A2D">
              <w:rPr>
                <w:rFonts w:cs="Arial"/>
                <w:sz w:val="20"/>
                <w:szCs w:val="20"/>
                <w:lang w:val="sl-SI" w:eastAsia="en-US"/>
              </w:rPr>
              <w:t>Seal</w:t>
            </w:r>
            <w:proofErr w:type="spellEnd"/>
            <w:r w:rsidRPr="00893A2D">
              <w:rPr>
                <w:rFonts w:cs="Arial"/>
                <w:sz w:val="20"/>
                <w:szCs w:val="20"/>
                <w:lang w:val="sl-SI" w:eastAsia="en-US"/>
              </w:rPr>
              <w:t xml:space="preserve"> je celovit program zagotavljanja kakovosti, ki</w:t>
            </w:r>
            <w:r w:rsidRPr="00893A2D">
              <w:rPr>
                <w:rFonts w:cs="Arial"/>
                <w:lang w:val="sl-SI" w:eastAsia="sl-SI"/>
              </w:rPr>
              <w:t xml:space="preserve"> </w:t>
            </w:r>
            <w:r w:rsidRPr="00893A2D">
              <w:rPr>
                <w:rFonts w:cs="Arial"/>
                <w:sz w:val="20"/>
                <w:szCs w:val="20"/>
                <w:lang w:val="sl-SI" w:eastAsia="en-US"/>
              </w:rPr>
              <w:t>vključuje vse faze proizvodnje, predelave in trgovanja. Zagotavlja varnost, kakovost in sledljivost izvora živil in njihovih surovin.</w:t>
            </w:r>
          </w:p>
          <w:p w14:paraId="5C1BB19B" w14:textId="77777777" w:rsidR="00771867" w:rsidRPr="00893A2D" w:rsidRDefault="00771867" w:rsidP="00771867">
            <w:pPr>
              <w:jc w:val="both"/>
              <w:rPr>
                <w:rFonts w:eastAsia="Arial,Arial,Times New Roman"/>
              </w:rPr>
            </w:pPr>
          </w:p>
          <w:p w14:paraId="2D796C50" w14:textId="77777777" w:rsidR="00771867" w:rsidRPr="00893A2D" w:rsidRDefault="00771867" w:rsidP="00771867">
            <w:pPr>
              <w:jc w:val="both"/>
              <w:rPr>
                <w:rFonts w:eastAsia="Arial,Arial,Times New Roman"/>
                <w:b/>
                <w:bCs/>
              </w:rPr>
            </w:pPr>
            <w:r w:rsidRPr="00893A2D">
              <w:rPr>
                <w:rFonts w:eastAsia="Arial,Arial,Times New Roman"/>
                <w:b/>
                <w:bCs/>
              </w:rPr>
              <w:t>Italija</w:t>
            </w:r>
          </w:p>
          <w:p w14:paraId="263D0D35" w14:textId="77777777" w:rsidR="00771867" w:rsidRPr="00893A2D" w:rsidRDefault="00771867" w:rsidP="00771867">
            <w:pPr>
              <w:pStyle w:val="Alineazaodstavkom"/>
              <w:numPr>
                <w:ilvl w:val="0"/>
                <w:numId w:val="0"/>
              </w:numPr>
              <w:tabs>
                <w:tab w:val="left" w:pos="708"/>
              </w:tabs>
              <w:spacing w:line="260" w:lineRule="exact"/>
              <w:rPr>
                <w:rFonts w:cs="Arial"/>
                <w:sz w:val="20"/>
                <w:szCs w:val="20"/>
                <w:lang w:val="sl-SI" w:eastAsia="sl-SI"/>
              </w:rPr>
            </w:pPr>
            <w:r w:rsidRPr="00893A2D">
              <w:rPr>
                <w:rFonts w:cs="Arial"/>
                <w:sz w:val="20"/>
                <w:szCs w:val="20"/>
                <w:lang w:val="sl-SI" w:eastAsia="sl-SI"/>
              </w:rPr>
              <w:t>V Italiji je pristojni organ evropske sheme kakovosti Ministrstvo za kmetijstvo, prehransko suverenost in gozdarstvo (</w:t>
            </w:r>
            <w:proofErr w:type="spellStart"/>
            <w:r w:rsidRPr="00893A2D">
              <w:rPr>
                <w:rFonts w:cs="Arial"/>
                <w:sz w:val="20"/>
                <w:szCs w:val="20"/>
                <w:lang w:val="sl-SI" w:eastAsia="sl-SI"/>
              </w:rPr>
              <w:t>Ministero</w:t>
            </w:r>
            <w:proofErr w:type="spellEnd"/>
            <w:r w:rsidRPr="00893A2D">
              <w:rPr>
                <w:rFonts w:cs="Arial"/>
                <w:sz w:val="20"/>
                <w:szCs w:val="20"/>
                <w:lang w:val="sl-SI" w:eastAsia="sl-SI"/>
              </w:rPr>
              <w:t xml:space="preserve"> </w:t>
            </w:r>
            <w:proofErr w:type="spellStart"/>
            <w:r w:rsidRPr="00893A2D">
              <w:rPr>
                <w:rFonts w:cs="Arial"/>
                <w:sz w:val="20"/>
                <w:szCs w:val="20"/>
                <w:lang w:val="sl-SI" w:eastAsia="sl-SI"/>
              </w:rPr>
              <w:t>dell’Agricoltura</w:t>
            </w:r>
            <w:proofErr w:type="spellEnd"/>
            <w:r w:rsidRPr="00893A2D">
              <w:rPr>
                <w:rFonts w:cs="Arial"/>
                <w:sz w:val="20"/>
                <w:szCs w:val="20"/>
                <w:lang w:val="sl-SI" w:eastAsia="sl-SI"/>
              </w:rPr>
              <w:t xml:space="preserve">, </w:t>
            </w:r>
            <w:proofErr w:type="spellStart"/>
            <w:r w:rsidRPr="00893A2D">
              <w:rPr>
                <w:rFonts w:cs="Arial"/>
                <w:sz w:val="20"/>
                <w:szCs w:val="20"/>
                <w:lang w:val="sl-SI" w:eastAsia="sl-SI"/>
              </w:rPr>
              <w:t>della</w:t>
            </w:r>
            <w:proofErr w:type="spellEnd"/>
            <w:r w:rsidRPr="00893A2D">
              <w:rPr>
                <w:rFonts w:cs="Arial"/>
                <w:sz w:val="20"/>
                <w:szCs w:val="20"/>
                <w:lang w:val="sl-SI" w:eastAsia="sl-SI"/>
              </w:rPr>
              <w:t xml:space="preserve"> </w:t>
            </w:r>
            <w:proofErr w:type="spellStart"/>
            <w:r w:rsidRPr="00893A2D">
              <w:rPr>
                <w:rFonts w:cs="Arial"/>
                <w:sz w:val="20"/>
                <w:szCs w:val="20"/>
                <w:lang w:val="sl-SI" w:eastAsia="sl-SI"/>
              </w:rPr>
              <w:t>Sovranità</w:t>
            </w:r>
            <w:proofErr w:type="spellEnd"/>
            <w:r w:rsidRPr="00893A2D">
              <w:rPr>
                <w:rFonts w:cs="Arial"/>
                <w:sz w:val="20"/>
                <w:szCs w:val="20"/>
                <w:lang w:val="sl-SI" w:eastAsia="sl-SI"/>
              </w:rPr>
              <w:t xml:space="preserve"> </w:t>
            </w:r>
            <w:proofErr w:type="spellStart"/>
            <w:r w:rsidRPr="00893A2D">
              <w:rPr>
                <w:rFonts w:cs="Arial"/>
                <w:sz w:val="20"/>
                <w:szCs w:val="20"/>
                <w:lang w:val="sl-SI" w:eastAsia="sl-SI"/>
              </w:rPr>
              <w:t>Alimentare</w:t>
            </w:r>
            <w:proofErr w:type="spellEnd"/>
            <w:r w:rsidRPr="00893A2D">
              <w:rPr>
                <w:rFonts w:cs="Arial"/>
                <w:sz w:val="20"/>
                <w:szCs w:val="20"/>
                <w:lang w:val="sl-SI" w:eastAsia="sl-SI"/>
              </w:rPr>
              <w:t xml:space="preserve"> e </w:t>
            </w:r>
            <w:proofErr w:type="spellStart"/>
            <w:r w:rsidRPr="00893A2D">
              <w:rPr>
                <w:rFonts w:cs="Arial"/>
                <w:sz w:val="20"/>
                <w:szCs w:val="20"/>
                <w:lang w:val="sl-SI" w:eastAsia="sl-SI"/>
              </w:rPr>
              <w:t>delle</w:t>
            </w:r>
            <w:proofErr w:type="spellEnd"/>
            <w:r w:rsidRPr="00893A2D">
              <w:rPr>
                <w:rFonts w:cs="Arial"/>
                <w:sz w:val="20"/>
                <w:szCs w:val="20"/>
                <w:lang w:val="sl-SI" w:eastAsia="sl-SI"/>
              </w:rPr>
              <w:t xml:space="preserve"> </w:t>
            </w:r>
            <w:proofErr w:type="spellStart"/>
            <w:r w:rsidRPr="00893A2D">
              <w:rPr>
                <w:rFonts w:cs="Arial"/>
                <w:sz w:val="20"/>
                <w:szCs w:val="20"/>
                <w:lang w:val="sl-SI" w:eastAsia="sl-SI"/>
              </w:rPr>
              <w:t>Foreste</w:t>
            </w:r>
            <w:proofErr w:type="spellEnd"/>
            <w:r w:rsidRPr="00893A2D">
              <w:rPr>
                <w:rFonts w:cs="Arial"/>
                <w:sz w:val="20"/>
                <w:szCs w:val="20"/>
                <w:lang w:val="sl-SI" w:eastAsia="sl-SI"/>
              </w:rPr>
              <w:t>), ki vodi postopke prehodne nacionalne zaščite na nacionalnem nivoju. Nadzor  izvaja Osrednji inšpektorat za varstvo kakovosti in preprečevanje goljufij pri kmetijskih proizvodih (</w:t>
            </w:r>
            <w:proofErr w:type="spellStart"/>
            <w:r w:rsidRPr="00893A2D">
              <w:rPr>
                <w:rFonts w:cs="Arial"/>
                <w:sz w:val="20"/>
                <w:szCs w:val="20"/>
                <w:lang w:val="sl-SI" w:eastAsia="sl-SI"/>
              </w:rPr>
              <w:t>Ispettorato</w:t>
            </w:r>
            <w:proofErr w:type="spellEnd"/>
            <w:r w:rsidRPr="00893A2D">
              <w:rPr>
                <w:rFonts w:cs="Arial"/>
                <w:sz w:val="20"/>
                <w:szCs w:val="20"/>
                <w:lang w:val="sl-SI" w:eastAsia="sl-SI"/>
              </w:rPr>
              <w:t xml:space="preserve"> Centrale </w:t>
            </w:r>
            <w:proofErr w:type="spellStart"/>
            <w:r w:rsidRPr="00893A2D">
              <w:rPr>
                <w:rFonts w:cs="Arial"/>
                <w:sz w:val="20"/>
                <w:szCs w:val="20"/>
                <w:lang w:val="sl-SI" w:eastAsia="sl-SI"/>
              </w:rPr>
              <w:t>Repressione</w:t>
            </w:r>
            <w:proofErr w:type="spellEnd"/>
            <w:r w:rsidRPr="00893A2D">
              <w:rPr>
                <w:rFonts w:cs="Arial"/>
                <w:sz w:val="20"/>
                <w:szCs w:val="20"/>
                <w:lang w:val="sl-SI" w:eastAsia="sl-SI"/>
              </w:rPr>
              <w:t xml:space="preserve"> </w:t>
            </w:r>
            <w:proofErr w:type="spellStart"/>
            <w:r w:rsidRPr="00893A2D">
              <w:rPr>
                <w:rFonts w:cs="Arial"/>
                <w:sz w:val="20"/>
                <w:szCs w:val="20"/>
                <w:lang w:val="sl-SI" w:eastAsia="sl-SI"/>
              </w:rPr>
              <w:t>Frodi</w:t>
            </w:r>
            <w:proofErr w:type="spellEnd"/>
            <w:r w:rsidRPr="00893A2D">
              <w:rPr>
                <w:rFonts w:cs="Arial"/>
                <w:sz w:val="20"/>
                <w:szCs w:val="20"/>
                <w:lang w:val="sl-SI" w:eastAsia="sl-SI"/>
              </w:rPr>
              <w:t xml:space="preserve">). V Italiji so vzpostavljene tudi nekatere nacionalne (regionalne sheme kakovosti, kot npr. </w:t>
            </w:r>
            <w:proofErr w:type="spellStart"/>
            <w:r w:rsidRPr="00893A2D">
              <w:rPr>
                <w:rFonts w:cs="Arial"/>
                <w:sz w:val="20"/>
                <w:szCs w:val="20"/>
                <w:lang w:val="sl-SI" w:eastAsia="sl-SI"/>
              </w:rPr>
              <w:t>Agriqualità</w:t>
            </w:r>
            <w:proofErr w:type="spellEnd"/>
            <w:r w:rsidRPr="00893A2D">
              <w:rPr>
                <w:rFonts w:cs="Arial"/>
                <w:sz w:val="20"/>
                <w:szCs w:val="20"/>
                <w:lang w:val="sl-SI" w:eastAsia="sl-SI"/>
              </w:rPr>
              <w:t xml:space="preserve"> (Toskana), </w:t>
            </w:r>
            <w:proofErr w:type="spellStart"/>
            <w:r w:rsidRPr="00893A2D">
              <w:rPr>
                <w:rFonts w:cs="Arial"/>
                <w:sz w:val="20"/>
                <w:szCs w:val="20"/>
                <w:lang w:val="sl-SI" w:eastAsia="sl-SI"/>
              </w:rPr>
              <w:t>Marchio</w:t>
            </w:r>
            <w:proofErr w:type="spellEnd"/>
            <w:r w:rsidRPr="00893A2D">
              <w:rPr>
                <w:rFonts w:cs="Arial"/>
                <w:sz w:val="20"/>
                <w:szCs w:val="20"/>
                <w:lang w:val="sl-SI" w:eastAsia="sl-SI"/>
              </w:rPr>
              <w:t xml:space="preserve"> di </w:t>
            </w:r>
            <w:proofErr w:type="spellStart"/>
            <w:r w:rsidRPr="00893A2D">
              <w:rPr>
                <w:rFonts w:cs="Arial"/>
                <w:sz w:val="20"/>
                <w:szCs w:val="20"/>
                <w:lang w:val="sl-SI" w:eastAsia="sl-SI"/>
              </w:rPr>
              <w:t>Qualità</w:t>
            </w:r>
            <w:proofErr w:type="spellEnd"/>
            <w:r w:rsidRPr="00893A2D">
              <w:rPr>
                <w:rFonts w:cs="Arial"/>
                <w:sz w:val="20"/>
                <w:szCs w:val="20"/>
                <w:lang w:val="sl-SI" w:eastAsia="sl-SI"/>
              </w:rPr>
              <w:t xml:space="preserve"> (</w:t>
            </w:r>
            <w:proofErr w:type="spellStart"/>
            <w:r w:rsidRPr="00893A2D">
              <w:rPr>
                <w:rFonts w:cs="Arial"/>
                <w:sz w:val="20"/>
                <w:szCs w:val="20"/>
                <w:lang w:val="sl-SI" w:eastAsia="sl-SI"/>
              </w:rPr>
              <w:t>Lombardia</w:t>
            </w:r>
            <w:proofErr w:type="spellEnd"/>
            <w:r w:rsidRPr="00893A2D">
              <w:rPr>
                <w:rFonts w:cs="Arial"/>
                <w:sz w:val="20"/>
                <w:szCs w:val="20"/>
                <w:lang w:val="sl-SI" w:eastAsia="sl-SI"/>
              </w:rPr>
              <w:t>),…</w:t>
            </w:r>
          </w:p>
          <w:p w14:paraId="0F30836C" w14:textId="77777777" w:rsidR="00844543" w:rsidRPr="00893A2D" w:rsidRDefault="00844543" w:rsidP="00E93384">
            <w:pPr>
              <w:pStyle w:val="Alineazaodstavkom"/>
              <w:numPr>
                <w:ilvl w:val="0"/>
                <w:numId w:val="0"/>
              </w:numPr>
              <w:tabs>
                <w:tab w:val="left" w:pos="708"/>
              </w:tabs>
              <w:spacing w:line="260" w:lineRule="exact"/>
              <w:rPr>
                <w:rFonts w:cs="Arial"/>
                <w:sz w:val="20"/>
                <w:szCs w:val="20"/>
                <w:lang w:val="sl-SI" w:eastAsia="en-US"/>
              </w:rPr>
            </w:pPr>
          </w:p>
          <w:p w14:paraId="532E7F8E" w14:textId="77777777" w:rsidR="00771867" w:rsidRPr="00893A2D" w:rsidRDefault="00771867" w:rsidP="00E93384">
            <w:pPr>
              <w:pStyle w:val="Alineazaodstavkom"/>
              <w:numPr>
                <w:ilvl w:val="0"/>
                <w:numId w:val="0"/>
              </w:numPr>
              <w:tabs>
                <w:tab w:val="left" w:pos="708"/>
              </w:tabs>
              <w:spacing w:line="260" w:lineRule="exact"/>
              <w:rPr>
                <w:rFonts w:cs="Arial"/>
                <w:b/>
                <w:bCs/>
                <w:sz w:val="20"/>
                <w:szCs w:val="20"/>
                <w:lang w:val="sl-SI" w:eastAsia="en-US"/>
              </w:rPr>
            </w:pPr>
            <w:r w:rsidRPr="00893A2D">
              <w:rPr>
                <w:rFonts w:cs="Arial"/>
                <w:b/>
                <w:bCs/>
                <w:sz w:val="20"/>
                <w:szCs w:val="20"/>
                <w:lang w:val="sl-SI" w:eastAsia="en-US"/>
              </w:rPr>
              <w:t>Francija</w:t>
            </w:r>
          </w:p>
          <w:p w14:paraId="39E042B4" w14:textId="77777777" w:rsidR="00771867" w:rsidRPr="00893A2D" w:rsidRDefault="00771867" w:rsidP="00771867">
            <w:pPr>
              <w:spacing w:before="100" w:beforeAutospacing="1" w:after="100" w:afterAutospacing="1" w:line="240" w:lineRule="auto"/>
              <w:jc w:val="both"/>
              <w:rPr>
                <w:rFonts w:cs="Arial"/>
                <w:szCs w:val="20"/>
              </w:rPr>
            </w:pPr>
            <w:r w:rsidRPr="00893A2D">
              <w:rPr>
                <w:rFonts w:cs="Arial"/>
                <w:szCs w:val="20"/>
              </w:rPr>
              <w:t xml:space="preserve">V Franciji Ministrstvo za kmetijstvo in prehrano oblikuje nacionalno politiko kakovosti in spremlja izvajanje evropske zakonodaje.  Glavni organ geografske označbe in ZTP je INAO – Institut </w:t>
            </w:r>
            <w:proofErr w:type="spellStart"/>
            <w:r w:rsidRPr="00893A2D">
              <w:rPr>
                <w:rFonts w:cs="Arial"/>
                <w:szCs w:val="20"/>
              </w:rPr>
              <w:t>National</w:t>
            </w:r>
            <w:proofErr w:type="spellEnd"/>
            <w:r w:rsidRPr="00893A2D">
              <w:rPr>
                <w:rFonts w:cs="Arial"/>
                <w:szCs w:val="20"/>
              </w:rPr>
              <w:t xml:space="preserve"> de </w:t>
            </w:r>
            <w:proofErr w:type="spellStart"/>
            <w:r w:rsidRPr="00893A2D">
              <w:rPr>
                <w:rFonts w:cs="Arial"/>
                <w:szCs w:val="20"/>
              </w:rPr>
              <w:t>l’Origine</w:t>
            </w:r>
            <w:proofErr w:type="spellEnd"/>
            <w:r w:rsidRPr="00893A2D">
              <w:rPr>
                <w:rFonts w:cs="Arial"/>
                <w:szCs w:val="20"/>
              </w:rPr>
              <w:t xml:space="preserve"> et de la </w:t>
            </w:r>
            <w:proofErr w:type="spellStart"/>
            <w:r w:rsidRPr="00893A2D">
              <w:rPr>
                <w:rFonts w:cs="Arial"/>
                <w:szCs w:val="20"/>
              </w:rPr>
              <w:t>Qualité</w:t>
            </w:r>
            <w:proofErr w:type="spellEnd"/>
            <w:r w:rsidRPr="00893A2D">
              <w:rPr>
                <w:rFonts w:cs="Arial"/>
                <w:szCs w:val="20"/>
              </w:rPr>
              <w:t xml:space="preserve">, ki upravlja sheme ZOP, ZGO in ZTP, izvaja registracije, koordinira certifikacijske organe in jih nadzira. Nadzor trga, zaščito potrošnikov, boj proti zavajajočemu oglaševanju in preverjanje resničnost navedb na etiketah, vključno z označbami porekla izvaja </w:t>
            </w:r>
            <w:proofErr w:type="spellStart"/>
            <w:r w:rsidRPr="00893A2D">
              <w:rPr>
                <w:rFonts w:cs="Arial"/>
                <w:szCs w:val="20"/>
              </w:rPr>
              <w:t>Direction</w:t>
            </w:r>
            <w:proofErr w:type="spellEnd"/>
            <w:r w:rsidRPr="00893A2D">
              <w:rPr>
                <w:rFonts w:cs="Arial"/>
                <w:szCs w:val="20"/>
              </w:rPr>
              <w:t xml:space="preserve"> Générale de la </w:t>
            </w:r>
            <w:proofErr w:type="spellStart"/>
            <w:r w:rsidRPr="00893A2D">
              <w:rPr>
                <w:rFonts w:cs="Arial"/>
                <w:szCs w:val="20"/>
              </w:rPr>
              <w:t>Concurrence</w:t>
            </w:r>
            <w:proofErr w:type="spellEnd"/>
            <w:r w:rsidRPr="00893A2D">
              <w:rPr>
                <w:rFonts w:cs="Arial"/>
                <w:szCs w:val="20"/>
              </w:rPr>
              <w:t xml:space="preserve">, de la </w:t>
            </w:r>
            <w:proofErr w:type="spellStart"/>
            <w:r w:rsidRPr="00893A2D">
              <w:rPr>
                <w:rFonts w:cs="Arial"/>
                <w:szCs w:val="20"/>
              </w:rPr>
              <w:t>Consommation</w:t>
            </w:r>
            <w:proofErr w:type="spellEnd"/>
            <w:r w:rsidRPr="00893A2D">
              <w:rPr>
                <w:rFonts w:cs="Arial"/>
                <w:szCs w:val="20"/>
              </w:rPr>
              <w:t xml:space="preserve"> et de la </w:t>
            </w:r>
            <w:proofErr w:type="spellStart"/>
            <w:r w:rsidRPr="00893A2D">
              <w:rPr>
                <w:rFonts w:cs="Arial"/>
                <w:szCs w:val="20"/>
              </w:rPr>
              <w:t>Répression</w:t>
            </w:r>
            <w:proofErr w:type="spellEnd"/>
            <w:r w:rsidRPr="00893A2D">
              <w:rPr>
                <w:rFonts w:cs="Arial"/>
                <w:szCs w:val="20"/>
              </w:rPr>
              <w:t xml:space="preserve"> des </w:t>
            </w:r>
            <w:proofErr w:type="spellStart"/>
            <w:r w:rsidRPr="00893A2D">
              <w:rPr>
                <w:rFonts w:cs="Arial"/>
                <w:szCs w:val="20"/>
              </w:rPr>
              <w:t>Fraudes</w:t>
            </w:r>
            <w:proofErr w:type="spellEnd"/>
            <w:r w:rsidRPr="00893A2D">
              <w:rPr>
                <w:rFonts w:cs="Arial"/>
                <w:szCs w:val="20"/>
              </w:rPr>
              <w:t xml:space="preserve"> (Generalni direktorat za konkurenco, potrošnjo in preprečevanje goljufij), ki deluje v okviru francoskega ministrstva za gospodarstvo.</w:t>
            </w:r>
          </w:p>
          <w:p w14:paraId="6B6BBE3E" w14:textId="77777777" w:rsidR="00771867" w:rsidRPr="00893A2D" w:rsidRDefault="00771867" w:rsidP="00771867">
            <w:pPr>
              <w:spacing w:before="100" w:beforeAutospacing="1" w:after="100" w:afterAutospacing="1"/>
              <w:jc w:val="both"/>
              <w:rPr>
                <w:szCs w:val="20"/>
              </w:rPr>
            </w:pPr>
            <w:r w:rsidRPr="00893A2D">
              <w:rPr>
                <w:rFonts w:cs="Arial"/>
                <w:szCs w:val="20"/>
              </w:rPr>
              <w:t>Vsaka zaščitena označba ima vzpostavljeno tudi združenje proizvajalcev, ki skupno upravljajo označbe, pripravljajo specifikacije, izvajajo notranjo kontrolo na</w:t>
            </w:r>
            <w:r w:rsidR="00F24D2A" w:rsidRPr="00893A2D">
              <w:rPr>
                <w:rFonts w:cs="Arial"/>
                <w:szCs w:val="20"/>
              </w:rPr>
              <w:t>d</w:t>
            </w:r>
            <w:r w:rsidRPr="00893A2D">
              <w:rPr>
                <w:rFonts w:cs="Arial"/>
                <w:szCs w:val="20"/>
              </w:rPr>
              <w:t xml:space="preserve"> proizvajalci, pripravljajo</w:t>
            </w:r>
            <w:r w:rsidRPr="00893A2D">
              <w:t xml:space="preserve"> specifikacije,…</w:t>
            </w:r>
          </w:p>
          <w:p w14:paraId="1F6E3BF9" w14:textId="77777777" w:rsidR="00771867" w:rsidRPr="00893A2D" w:rsidRDefault="00771867" w:rsidP="00771867">
            <w:pPr>
              <w:autoSpaceDE w:val="0"/>
              <w:autoSpaceDN w:val="0"/>
              <w:adjustRightInd w:val="0"/>
              <w:spacing w:line="240" w:lineRule="auto"/>
              <w:rPr>
                <w:rFonts w:ascii="Arial,Arial,Times New Roman" w:eastAsia="Arial,Arial,Times New Roman" w:hAnsi="Arial,Arial,Times New Roman" w:cs="Arial,Arial,Times New Roman"/>
                <w:b/>
                <w:bCs/>
                <w:szCs w:val="20"/>
              </w:rPr>
            </w:pPr>
          </w:p>
          <w:p w14:paraId="62FF8537" w14:textId="77777777" w:rsidR="00771867" w:rsidRPr="00893A2D" w:rsidRDefault="00771867" w:rsidP="00771867">
            <w:pPr>
              <w:autoSpaceDE w:val="0"/>
              <w:autoSpaceDN w:val="0"/>
              <w:adjustRightInd w:val="0"/>
              <w:spacing w:line="240" w:lineRule="auto"/>
              <w:rPr>
                <w:rFonts w:ascii="Arial,Arial,Times New Roman" w:eastAsia="Arial,Arial,Times New Roman" w:hAnsi="Arial,Arial,Times New Roman" w:cs="Arial,Arial,Times New Roman"/>
                <w:b/>
                <w:bCs/>
                <w:szCs w:val="20"/>
              </w:rPr>
            </w:pPr>
            <w:r w:rsidRPr="00893A2D">
              <w:rPr>
                <w:rFonts w:ascii="Arial,Arial,Times New Roman" w:eastAsia="Arial,Arial,Times New Roman" w:hAnsi="Arial,Arial,Times New Roman" w:cs="Arial,Arial,Times New Roman"/>
                <w:b/>
                <w:bCs/>
                <w:szCs w:val="20"/>
              </w:rPr>
              <w:t>Shema »Zlati standard dobrobiti«</w:t>
            </w:r>
          </w:p>
          <w:p w14:paraId="7FA66CF0" w14:textId="77777777" w:rsidR="00771867" w:rsidRPr="00893A2D" w:rsidRDefault="00771867" w:rsidP="00771867">
            <w:pPr>
              <w:autoSpaceDE w:val="0"/>
              <w:autoSpaceDN w:val="0"/>
              <w:adjustRightInd w:val="0"/>
              <w:spacing w:line="240" w:lineRule="auto"/>
              <w:rPr>
                <w:rFonts w:ascii="Arial,Arial,Times New Roman" w:eastAsia="Arial,Arial,Times New Roman" w:hAnsi="Arial,Arial,Times New Roman" w:cs="Arial,Arial,Times New Roman"/>
                <w:szCs w:val="20"/>
              </w:rPr>
            </w:pPr>
          </w:p>
          <w:p w14:paraId="2EAE2AD9" w14:textId="77777777" w:rsidR="00771867" w:rsidRPr="00893A2D" w:rsidRDefault="00771867" w:rsidP="00771867">
            <w:pPr>
              <w:autoSpaceDE w:val="0"/>
              <w:autoSpaceDN w:val="0"/>
              <w:adjustRightInd w:val="0"/>
              <w:spacing w:line="240" w:lineRule="auto"/>
              <w:jc w:val="both"/>
              <w:rPr>
                <w:rFonts w:eastAsia="Arial,Arial,Times New Roman" w:cs="Arial"/>
                <w:szCs w:val="20"/>
              </w:rPr>
            </w:pPr>
            <w:r w:rsidRPr="00893A2D">
              <w:rPr>
                <w:rFonts w:eastAsia="Arial,Arial,Times New Roman" w:cs="Arial"/>
                <w:szCs w:val="20"/>
              </w:rPr>
              <w:t xml:space="preserve">V EU trenutno obstaja deset prostovoljnih shem kakovosti s področja dobrobiti živali v šestih državah članicah. Večina teh shem je zasebnih (partnerstvo med rejci, trgovskimi verigami in </w:t>
            </w:r>
            <w:r w:rsidRPr="00893A2D">
              <w:rPr>
                <w:rFonts w:eastAsia="Arial,Arial,Times New Roman" w:cs="Arial"/>
                <w:szCs w:val="20"/>
              </w:rPr>
              <w:lastRenderedPageBreak/>
              <w:t>nevladnimi organizacijami) le dve sta javni (Nemčija – Zvezno ministrstvo za kmetijstvo, Danska – Uprava za veterino in prehrano).  </w:t>
            </w:r>
          </w:p>
          <w:p w14:paraId="6AAEA3D1" w14:textId="77777777" w:rsidR="00771867" w:rsidRPr="00893A2D" w:rsidRDefault="00771867" w:rsidP="00771867">
            <w:pPr>
              <w:autoSpaceDE w:val="0"/>
              <w:autoSpaceDN w:val="0"/>
              <w:adjustRightInd w:val="0"/>
              <w:spacing w:line="240" w:lineRule="auto"/>
              <w:jc w:val="both"/>
              <w:rPr>
                <w:rFonts w:eastAsia="Arial,Arial,Times New Roman" w:cs="Arial"/>
                <w:szCs w:val="20"/>
              </w:rPr>
            </w:pPr>
          </w:p>
          <w:p w14:paraId="48CF72B9" w14:textId="77777777" w:rsidR="00771867" w:rsidRPr="00893A2D" w:rsidRDefault="00771867" w:rsidP="00771867">
            <w:pPr>
              <w:autoSpaceDE w:val="0"/>
              <w:autoSpaceDN w:val="0"/>
              <w:adjustRightInd w:val="0"/>
              <w:spacing w:line="240" w:lineRule="auto"/>
              <w:jc w:val="both"/>
              <w:rPr>
                <w:rFonts w:ascii="Arial,Arial,Times New Roman" w:eastAsia="Arial,Arial,Times New Roman" w:hAnsi="Arial,Arial,Times New Roman" w:cs="Arial,Arial,Times New Roman"/>
                <w:b/>
                <w:bCs/>
                <w:szCs w:val="20"/>
              </w:rPr>
            </w:pPr>
            <w:r w:rsidRPr="00893A2D">
              <w:rPr>
                <w:rFonts w:ascii="Arial,Arial,Times New Roman" w:eastAsia="Arial,Arial,Times New Roman" w:hAnsi="Arial,Arial,Times New Roman" w:cs="Arial,Arial,Times New Roman"/>
                <w:b/>
                <w:bCs/>
                <w:szCs w:val="20"/>
              </w:rPr>
              <w:t>Francija</w:t>
            </w:r>
          </w:p>
          <w:p w14:paraId="59710F54" w14:textId="77777777" w:rsidR="00771867" w:rsidRPr="00893A2D" w:rsidRDefault="00771867" w:rsidP="00771867">
            <w:pPr>
              <w:autoSpaceDE w:val="0"/>
              <w:autoSpaceDN w:val="0"/>
              <w:adjustRightInd w:val="0"/>
              <w:spacing w:line="240" w:lineRule="auto"/>
              <w:jc w:val="both"/>
              <w:rPr>
                <w:rFonts w:ascii="Arial,Arial,Times New Roman" w:eastAsia="Arial,Arial,Times New Roman" w:hAnsi="Arial,Arial,Times New Roman" w:cs="Arial,Arial,Times New Roman"/>
                <w:b/>
                <w:bCs/>
                <w:szCs w:val="20"/>
              </w:rPr>
            </w:pPr>
          </w:p>
          <w:p w14:paraId="6165E779" w14:textId="77777777" w:rsidR="00771867" w:rsidRPr="00893A2D" w:rsidRDefault="00771867" w:rsidP="00771867">
            <w:pPr>
              <w:autoSpaceDE w:val="0"/>
              <w:autoSpaceDN w:val="0"/>
              <w:adjustRightInd w:val="0"/>
              <w:spacing w:line="240" w:lineRule="auto"/>
              <w:jc w:val="both"/>
              <w:rPr>
                <w:rFonts w:eastAsia="Arial,Arial,Times New Roman" w:cs="Arial"/>
                <w:szCs w:val="20"/>
              </w:rPr>
            </w:pPr>
            <w:r w:rsidRPr="00893A2D">
              <w:rPr>
                <w:rFonts w:eastAsia="Arial,Arial,Times New Roman" w:cs="Arial"/>
                <w:szCs w:val="20"/>
              </w:rPr>
              <w:t>V Franciji je za meso pitovnih piščancev in prašičje meso v uporabi prostovoljna zasebna shema s petstopenjsko označbo »</w:t>
            </w:r>
            <w:proofErr w:type="spellStart"/>
            <w:r w:rsidRPr="00893A2D">
              <w:rPr>
                <w:rFonts w:eastAsia="Arial,Arial,Times New Roman" w:cs="Arial"/>
                <w:szCs w:val="20"/>
              </w:rPr>
              <w:t>Étiquette</w:t>
            </w:r>
            <w:proofErr w:type="spellEnd"/>
            <w:r w:rsidRPr="00893A2D">
              <w:rPr>
                <w:rFonts w:eastAsia="Arial,Arial,Times New Roman" w:cs="Arial"/>
                <w:szCs w:val="20"/>
              </w:rPr>
              <w:t> </w:t>
            </w:r>
            <w:proofErr w:type="spellStart"/>
            <w:r w:rsidRPr="00893A2D">
              <w:rPr>
                <w:rFonts w:eastAsia="Arial,Arial,Times New Roman" w:cs="Arial"/>
                <w:szCs w:val="20"/>
              </w:rPr>
              <w:t>Bien</w:t>
            </w:r>
            <w:proofErr w:type="spellEnd"/>
            <w:r w:rsidRPr="00893A2D">
              <w:rPr>
                <w:rFonts w:eastAsia="Arial,Arial,Times New Roman" w:cs="Arial"/>
                <w:szCs w:val="20"/>
              </w:rPr>
              <w:t>-Être </w:t>
            </w:r>
            <w:proofErr w:type="spellStart"/>
            <w:r w:rsidRPr="00893A2D">
              <w:rPr>
                <w:rFonts w:eastAsia="Arial,Arial,Times New Roman" w:cs="Arial"/>
                <w:szCs w:val="20"/>
              </w:rPr>
              <w:t>Animal</w:t>
            </w:r>
            <w:proofErr w:type="spellEnd"/>
            <w:r w:rsidRPr="00893A2D">
              <w:rPr>
                <w:rFonts w:eastAsia="Arial,Arial,Times New Roman" w:cs="Arial"/>
                <w:szCs w:val="20"/>
              </w:rPr>
              <w:t>«, ki ponuja dve vrsti informacij: raven dobrega počutja živali na lestvici od A do E in način reje. Prikazana ocena temelji na letni reviziji, ki jo izvedejo usposobljeni inšpekcijski organi tretjih oseb. Oznaka </w:t>
            </w:r>
            <w:proofErr w:type="spellStart"/>
            <w:r w:rsidRPr="00893A2D">
              <w:rPr>
                <w:rFonts w:eastAsia="Arial,Arial,Times New Roman" w:cs="Arial"/>
                <w:szCs w:val="20"/>
              </w:rPr>
              <w:t>Étiquette</w:t>
            </w:r>
            <w:proofErr w:type="spellEnd"/>
            <w:r w:rsidRPr="00893A2D">
              <w:rPr>
                <w:rFonts w:eastAsia="Arial,Arial,Times New Roman" w:cs="Arial"/>
                <w:szCs w:val="20"/>
              </w:rPr>
              <w:t> </w:t>
            </w:r>
            <w:proofErr w:type="spellStart"/>
            <w:r w:rsidRPr="00893A2D">
              <w:rPr>
                <w:rFonts w:eastAsia="Arial,Arial,Times New Roman" w:cs="Arial"/>
                <w:szCs w:val="20"/>
              </w:rPr>
              <w:t>Bien</w:t>
            </w:r>
            <w:proofErr w:type="spellEnd"/>
            <w:r w:rsidRPr="00893A2D">
              <w:rPr>
                <w:rFonts w:eastAsia="Arial,Arial,Times New Roman" w:cs="Arial"/>
                <w:szCs w:val="20"/>
              </w:rPr>
              <w:t>-Être </w:t>
            </w:r>
            <w:proofErr w:type="spellStart"/>
            <w:r w:rsidRPr="00893A2D">
              <w:rPr>
                <w:rFonts w:eastAsia="Arial,Arial,Times New Roman" w:cs="Arial"/>
                <w:szCs w:val="20"/>
              </w:rPr>
              <w:t>Animal</w:t>
            </w:r>
            <w:proofErr w:type="spellEnd"/>
            <w:r w:rsidRPr="00893A2D">
              <w:rPr>
                <w:rFonts w:eastAsia="Arial,Arial,Times New Roman" w:cs="Arial"/>
                <w:szCs w:val="20"/>
              </w:rPr>
              <w:t> podeljuje ocene na lestvici od A do E na podlagi ocene več sto meril za dobro počutje živali. Ta merila zajemajo celotno življenjsko dobo vsake živali in med drugim vključujejo zahteve glede izpusta in naravne svetlobe, dolgoživosti, časa prevoza, omamljanja pri zakolu itd. Shemo </w:t>
            </w:r>
            <w:proofErr w:type="spellStart"/>
            <w:r w:rsidRPr="00893A2D">
              <w:rPr>
                <w:rFonts w:eastAsia="Arial,Arial,Times New Roman" w:cs="Arial"/>
                <w:szCs w:val="20"/>
              </w:rPr>
              <w:t>Étiquette</w:t>
            </w:r>
            <w:proofErr w:type="spellEnd"/>
            <w:r w:rsidRPr="00893A2D">
              <w:rPr>
                <w:rFonts w:eastAsia="Arial,Arial,Times New Roman" w:cs="Arial"/>
                <w:szCs w:val="20"/>
              </w:rPr>
              <w:t> </w:t>
            </w:r>
            <w:proofErr w:type="spellStart"/>
            <w:r w:rsidRPr="00893A2D">
              <w:rPr>
                <w:rFonts w:eastAsia="Arial,Arial,Times New Roman" w:cs="Arial"/>
                <w:szCs w:val="20"/>
              </w:rPr>
              <w:t>Bien</w:t>
            </w:r>
            <w:proofErr w:type="spellEnd"/>
            <w:r w:rsidRPr="00893A2D">
              <w:rPr>
                <w:rFonts w:eastAsia="Arial,Arial,Times New Roman" w:cs="Arial"/>
                <w:szCs w:val="20"/>
              </w:rPr>
              <w:t>-Être </w:t>
            </w:r>
            <w:proofErr w:type="spellStart"/>
            <w:r w:rsidRPr="00893A2D">
              <w:rPr>
                <w:rFonts w:eastAsia="Arial,Arial,Times New Roman" w:cs="Arial"/>
                <w:szCs w:val="20"/>
              </w:rPr>
              <w:t>Animal</w:t>
            </w:r>
            <w:proofErr w:type="spellEnd"/>
            <w:r w:rsidRPr="00893A2D">
              <w:rPr>
                <w:rFonts w:eastAsia="Arial,Arial,Times New Roman" w:cs="Arial"/>
                <w:szCs w:val="20"/>
              </w:rPr>
              <w:t> upravlja in nadzira združenje </w:t>
            </w:r>
            <w:proofErr w:type="spellStart"/>
            <w:r w:rsidRPr="00893A2D">
              <w:rPr>
                <w:rFonts w:eastAsia="Arial,Arial,Times New Roman" w:cs="Arial"/>
                <w:szCs w:val="20"/>
              </w:rPr>
              <w:t>Étiquette</w:t>
            </w:r>
            <w:proofErr w:type="spellEnd"/>
            <w:r w:rsidRPr="00893A2D">
              <w:rPr>
                <w:rFonts w:eastAsia="Arial,Arial,Times New Roman" w:cs="Arial"/>
                <w:szCs w:val="20"/>
              </w:rPr>
              <w:t> </w:t>
            </w:r>
            <w:proofErr w:type="spellStart"/>
            <w:r w:rsidRPr="00893A2D">
              <w:rPr>
                <w:rFonts w:eastAsia="Arial,Arial,Times New Roman" w:cs="Arial"/>
                <w:szCs w:val="20"/>
              </w:rPr>
              <w:t>Bien</w:t>
            </w:r>
            <w:proofErr w:type="spellEnd"/>
            <w:r w:rsidRPr="00893A2D">
              <w:rPr>
                <w:rFonts w:eastAsia="Arial,Arial,Times New Roman" w:cs="Arial"/>
                <w:szCs w:val="20"/>
              </w:rPr>
              <w:t>-Être </w:t>
            </w:r>
            <w:proofErr w:type="spellStart"/>
            <w:r w:rsidRPr="00893A2D">
              <w:rPr>
                <w:rFonts w:eastAsia="Arial,Arial,Times New Roman" w:cs="Arial"/>
                <w:szCs w:val="20"/>
              </w:rPr>
              <w:t>Animal</w:t>
            </w:r>
            <w:proofErr w:type="spellEnd"/>
            <w:r w:rsidRPr="00893A2D">
              <w:rPr>
                <w:rFonts w:eastAsia="Arial,Arial,Times New Roman" w:cs="Arial"/>
                <w:szCs w:val="20"/>
              </w:rPr>
              <w:t>, neprofitna organizacija, ki je bila posebej ustanovljena za izpolnjevanje različnih nalog, vključno z oblikovanjem tehničnih standardov, revizijskih postopkov in vizualne identitete sheme. Združenje </w:t>
            </w:r>
            <w:proofErr w:type="spellStart"/>
            <w:r w:rsidRPr="00893A2D">
              <w:rPr>
                <w:rFonts w:eastAsia="Arial,Arial,Times New Roman" w:cs="Arial"/>
                <w:szCs w:val="20"/>
              </w:rPr>
              <w:t>Étiquette</w:t>
            </w:r>
            <w:proofErr w:type="spellEnd"/>
            <w:r w:rsidRPr="00893A2D">
              <w:rPr>
                <w:rFonts w:eastAsia="Arial,Arial,Times New Roman" w:cs="Arial"/>
                <w:szCs w:val="20"/>
              </w:rPr>
              <w:t> </w:t>
            </w:r>
            <w:proofErr w:type="spellStart"/>
            <w:r w:rsidRPr="00893A2D">
              <w:rPr>
                <w:rFonts w:eastAsia="Arial,Arial,Times New Roman" w:cs="Arial"/>
                <w:szCs w:val="20"/>
              </w:rPr>
              <w:t>Bien</w:t>
            </w:r>
            <w:proofErr w:type="spellEnd"/>
            <w:r w:rsidRPr="00893A2D">
              <w:rPr>
                <w:rFonts w:eastAsia="Arial,Arial,Times New Roman" w:cs="Arial"/>
                <w:szCs w:val="20"/>
              </w:rPr>
              <w:t>-Être </w:t>
            </w:r>
            <w:proofErr w:type="spellStart"/>
            <w:r w:rsidRPr="00893A2D">
              <w:rPr>
                <w:rFonts w:eastAsia="Arial,Arial,Times New Roman" w:cs="Arial"/>
                <w:szCs w:val="20"/>
              </w:rPr>
              <w:t>Animal</w:t>
            </w:r>
            <w:proofErr w:type="spellEnd"/>
            <w:r w:rsidRPr="00893A2D">
              <w:rPr>
                <w:rFonts w:eastAsia="Arial,Arial,Times New Roman" w:cs="Arial"/>
                <w:szCs w:val="20"/>
              </w:rPr>
              <w:t> sestavljajo: </w:t>
            </w:r>
          </w:p>
          <w:p w14:paraId="1D6E049F" w14:textId="77777777" w:rsidR="00771867" w:rsidRPr="00893A2D" w:rsidRDefault="00E3114F" w:rsidP="00771867">
            <w:pPr>
              <w:autoSpaceDE w:val="0"/>
              <w:autoSpaceDN w:val="0"/>
              <w:adjustRightInd w:val="0"/>
              <w:spacing w:line="240" w:lineRule="auto"/>
              <w:jc w:val="both"/>
              <w:rPr>
                <w:rFonts w:eastAsia="Arial,Arial,Times New Roman" w:cs="Arial"/>
                <w:szCs w:val="20"/>
              </w:rPr>
            </w:pPr>
            <w:r w:rsidRPr="00893A2D">
              <w:rPr>
                <w:rFonts w:eastAsia="Arial,Arial,Times New Roman" w:cs="Arial"/>
                <w:szCs w:val="20"/>
              </w:rPr>
              <w:t xml:space="preserve">– </w:t>
            </w:r>
            <w:r w:rsidR="00771867" w:rsidRPr="00893A2D">
              <w:rPr>
                <w:rFonts w:eastAsia="Arial,Arial,Times New Roman" w:cs="Arial"/>
                <w:szCs w:val="20"/>
              </w:rPr>
              <w:t>4 nevladne organizacije za zaščito živali (CIWF Francija, LFDA, OABA in WELFARM), </w:t>
            </w:r>
          </w:p>
          <w:p w14:paraId="20B3FE50" w14:textId="77777777" w:rsidR="00771867" w:rsidRPr="00893A2D" w:rsidRDefault="00E3114F" w:rsidP="00771867">
            <w:pPr>
              <w:autoSpaceDE w:val="0"/>
              <w:autoSpaceDN w:val="0"/>
              <w:adjustRightInd w:val="0"/>
              <w:spacing w:line="240" w:lineRule="auto"/>
              <w:jc w:val="both"/>
              <w:rPr>
                <w:rFonts w:eastAsia="Arial,Arial,Times New Roman" w:cs="Arial"/>
                <w:szCs w:val="20"/>
              </w:rPr>
            </w:pPr>
            <w:r w:rsidRPr="00893A2D">
              <w:rPr>
                <w:rFonts w:eastAsia="Arial,Arial,Times New Roman" w:cs="Arial"/>
                <w:szCs w:val="20"/>
              </w:rPr>
              <w:t xml:space="preserve">– </w:t>
            </w:r>
            <w:r w:rsidR="00771867" w:rsidRPr="00893A2D">
              <w:rPr>
                <w:rFonts w:eastAsia="Arial,Arial,Times New Roman" w:cs="Arial"/>
                <w:szCs w:val="20"/>
              </w:rPr>
              <w:t>8 podjetij s področja distribucije, maloprodaje in prehrane (</w:t>
            </w:r>
            <w:proofErr w:type="spellStart"/>
            <w:r w:rsidR="00771867" w:rsidRPr="00893A2D">
              <w:rPr>
                <w:rFonts w:eastAsia="Arial,Arial,Times New Roman" w:cs="Arial"/>
                <w:szCs w:val="20"/>
              </w:rPr>
              <w:t>Agromousquetaires</w:t>
            </w:r>
            <w:proofErr w:type="spellEnd"/>
            <w:r w:rsidR="00771867" w:rsidRPr="00893A2D">
              <w:rPr>
                <w:rFonts w:eastAsia="Arial,Arial,Times New Roman" w:cs="Arial"/>
                <w:szCs w:val="20"/>
              </w:rPr>
              <w:t>, Casino, vključno s </w:t>
            </w:r>
            <w:proofErr w:type="spellStart"/>
            <w:r w:rsidR="00771867" w:rsidRPr="00893A2D">
              <w:rPr>
                <w:rFonts w:eastAsia="Arial,Arial,Times New Roman" w:cs="Arial"/>
                <w:szCs w:val="20"/>
              </w:rPr>
              <w:t>Franprixom</w:t>
            </w:r>
            <w:proofErr w:type="spellEnd"/>
            <w:r w:rsidR="00771867" w:rsidRPr="00893A2D">
              <w:rPr>
                <w:rFonts w:eastAsia="Arial,Arial,Times New Roman" w:cs="Arial"/>
                <w:szCs w:val="20"/>
              </w:rPr>
              <w:t> in </w:t>
            </w:r>
            <w:proofErr w:type="spellStart"/>
            <w:r w:rsidR="00771867" w:rsidRPr="00893A2D">
              <w:rPr>
                <w:rFonts w:eastAsia="Arial,Arial,Times New Roman" w:cs="Arial"/>
                <w:szCs w:val="20"/>
              </w:rPr>
              <w:t>Monoprixom</w:t>
            </w:r>
            <w:proofErr w:type="spellEnd"/>
            <w:r w:rsidR="00771867" w:rsidRPr="00893A2D">
              <w:rPr>
                <w:rFonts w:eastAsia="Arial,Arial,Times New Roman" w:cs="Arial"/>
                <w:szCs w:val="20"/>
              </w:rPr>
              <w:t>, </w:t>
            </w:r>
            <w:proofErr w:type="spellStart"/>
            <w:r w:rsidR="00771867" w:rsidRPr="00893A2D">
              <w:rPr>
                <w:rFonts w:eastAsia="Arial,Arial,Times New Roman" w:cs="Arial"/>
                <w:szCs w:val="20"/>
              </w:rPr>
              <w:t>Carrefour</w:t>
            </w:r>
            <w:proofErr w:type="spellEnd"/>
            <w:r w:rsidR="00771867" w:rsidRPr="00893A2D">
              <w:rPr>
                <w:rFonts w:eastAsia="Arial,Arial,Times New Roman" w:cs="Arial"/>
                <w:szCs w:val="20"/>
              </w:rPr>
              <w:t>, Lidl, </w:t>
            </w:r>
            <w:proofErr w:type="spellStart"/>
            <w:r w:rsidR="00771867" w:rsidRPr="00893A2D">
              <w:rPr>
                <w:rFonts w:eastAsia="Arial,Arial,Times New Roman" w:cs="Arial"/>
                <w:szCs w:val="20"/>
              </w:rPr>
              <w:t>magasins</w:t>
            </w:r>
            <w:proofErr w:type="spellEnd"/>
            <w:r w:rsidR="00771867" w:rsidRPr="00893A2D">
              <w:rPr>
                <w:rFonts w:eastAsia="Arial,Arial,Times New Roman" w:cs="Arial"/>
                <w:szCs w:val="20"/>
              </w:rPr>
              <w:t> U, </w:t>
            </w:r>
            <w:proofErr w:type="spellStart"/>
            <w:r w:rsidR="00771867" w:rsidRPr="00893A2D">
              <w:rPr>
                <w:rFonts w:eastAsia="Arial,Arial,Times New Roman" w:cs="Arial"/>
                <w:szCs w:val="20"/>
              </w:rPr>
              <w:t>Auchan</w:t>
            </w:r>
            <w:proofErr w:type="spellEnd"/>
            <w:r w:rsidR="00771867" w:rsidRPr="00893A2D">
              <w:rPr>
                <w:rFonts w:eastAsia="Arial,Arial,Times New Roman" w:cs="Arial"/>
                <w:szCs w:val="20"/>
              </w:rPr>
              <w:t>), </w:t>
            </w:r>
          </w:p>
          <w:p w14:paraId="342FFF88" w14:textId="77777777" w:rsidR="00EC6447" w:rsidRPr="00893A2D" w:rsidRDefault="00E3114F" w:rsidP="00771867">
            <w:pPr>
              <w:autoSpaceDE w:val="0"/>
              <w:autoSpaceDN w:val="0"/>
              <w:adjustRightInd w:val="0"/>
              <w:spacing w:line="240" w:lineRule="auto"/>
              <w:jc w:val="both"/>
              <w:rPr>
                <w:rFonts w:eastAsia="Arial,Arial,Times New Roman" w:cs="Arial"/>
                <w:szCs w:val="20"/>
              </w:rPr>
            </w:pPr>
            <w:r w:rsidRPr="00893A2D">
              <w:rPr>
                <w:rFonts w:eastAsia="Arial,Arial,Times New Roman" w:cs="Arial"/>
                <w:szCs w:val="20"/>
              </w:rPr>
              <w:t>–</w:t>
            </w:r>
            <w:r w:rsidR="00EC6447" w:rsidRPr="00893A2D">
              <w:rPr>
                <w:rFonts w:eastAsia="Arial,Arial,Times New Roman" w:cs="Arial"/>
                <w:szCs w:val="20"/>
              </w:rPr>
              <w:t xml:space="preserve"> </w:t>
            </w:r>
            <w:r w:rsidR="00771867" w:rsidRPr="00893A2D">
              <w:rPr>
                <w:rFonts w:eastAsia="Arial,Arial,Times New Roman" w:cs="Arial"/>
                <w:szCs w:val="20"/>
              </w:rPr>
              <w:t>12 organizacij proizvajalcev in predelovalcev (</w:t>
            </w:r>
            <w:proofErr w:type="spellStart"/>
            <w:r w:rsidR="00771867" w:rsidRPr="00893A2D">
              <w:rPr>
                <w:rFonts w:eastAsia="Arial,Arial,Times New Roman" w:cs="Arial"/>
                <w:szCs w:val="20"/>
              </w:rPr>
              <w:t>Arrivé</w:t>
            </w:r>
            <w:proofErr w:type="spellEnd"/>
            <w:r w:rsidR="00771867" w:rsidRPr="00893A2D">
              <w:rPr>
                <w:rFonts w:eastAsia="Arial,Arial,Times New Roman" w:cs="Arial"/>
                <w:szCs w:val="20"/>
              </w:rPr>
              <w:t>,</w:t>
            </w:r>
            <w:r w:rsidR="00EC6447" w:rsidRPr="00893A2D">
              <w:rPr>
                <w:rFonts w:eastAsia="Arial,Arial,Times New Roman" w:cs="Arial"/>
                <w:szCs w:val="20"/>
              </w:rPr>
              <w:t xml:space="preserve"> </w:t>
            </w:r>
            <w:proofErr w:type="spellStart"/>
            <w:r w:rsidR="00771867" w:rsidRPr="00893A2D">
              <w:rPr>
                <w:rFonts w:eastAsia="Arial,Arial,Times New Roman" w:cs="Arial"/>
                <w:szCs w:val="20"/>
              </w:rPr>
              <w:t>Cooperl</w:t>
            </w:r>
            <w:proofErr w:type="spellEnd"/>
            <w:r w:rsidR="00771867" w:rsidRPr="00893A2D">
              <w:rPr>
                <w:rFonts w:eastAsia="Arial,Arial,Times New Roman" w:cs="Arial"/>
                <w:szCs w:val="20"/>
              </w:rPr>
              <w:t>,</w:t>
            </w:r>
            <w:r w:rsidR="00EC6447" w:rsidRPr="00893A2D">
              <w:rPr>
                <w:rFonts w:eastAsia="Arial,Arial,Times New Roman" w:cs="Arial"/>
                <w:szCs w:val="20"/>
              </w:rPr>
              <w:t xml:space="preserve"> </w:t>
            </w:r>
            <w:proofErr w:type="spellStart"/>
            <w:r w:rsidR="00EC6447" w:rsidRPr="00893A2D">
              <w:rPr>
                <w:rFonts w:eastAsia="Arial,Arial,Times New Roman" w:cs="Arial"/>
                <w:szCs w:val="20"/>
              </w:rPr>
              <w:t>Fermies</w:t>
            </w:r>
            <w:proofErr w:type="spellEnd"/>
            <w:r w:rsidR="00EC6447" w:rsidRPr="00893A2D">
              <w:rPr>
                <w:rFonts w:eastAsia="Arial,Arial,Times New Roman" w:cs="Arial"/>
                <w:szCs w:val="20"/>
              </w:rPr>
              <w:t xml:space="preserve"> </w:t>
            </w:r>
            <w:proofErr w:type="spellStart"/>
            <w:r w:rsidR="00771867" w:rsidRPr="00893A2D">
              <w:rPr>
                <w:rFonts w:eastAsia="Arial,Arial,Times New Roman" w:cs="Arial"/>
                <w:szCs w:val="20"/>
              </w:rPr>
              <w:t>du</w:t>
            </w:r>
            <w:proofErr w:type="spellEnd"/>
            <w:r w:rsidR="00EC6447" w:rsidRPr="00893A2D">
              <w:rPr>
                <w:rFonts w:eastAsia="Arial,Arial,Times New Roman" w:cs="Arial"/>
                <w:szCs w:val="20"/>
              </w:rPr>
              <w:t xml:space="preserve"> </w:t>
            </w:r>
            <w:proofErr w:type="spellStart"/>
            <w:r w:rsidR="00771867" w:rsidRPr="00893A2D">
              <w:rPr>
                <w:rFonts w:eastAsia="Arial,Arial,Times New Roman" w:cs="Arial"/>
                <w:szCs w:val="20"/>
              </w:rPr>
              <w:t>Sud-Ouest</w:t>
            </w:r>
            <w:proofErr w:type="spellEnd"/>
            <w:r w:rsidR="00771867" w:rsidRPr="00893A2D">
              <w:rPr>
                <w:rFonts w:eastAsia="Arial,Arial,Times New Roman" w:cs="Arial"/>
                <w:szCs w:val="20"/>
              </w:rPr>
              <w:t>,</w:t>
            </w:r>
            <w:r w:rsidR="00EC6447" w:rsidRPr="00893A2D">
              <w:rPr>
                <w:rFonts w:eastAsia="Arial,Arial,Times New Roman" w:cs="Arial"/>
                <w:szCs w:val="20"/>
              </w:rPr>
              <w:t xml:space="preserve"> </w:t>
            </w:r>
            <w:proofErr w:type="spellStart"/>
            <w:r w:rsidR="00771867" w:rsidRPr="00893A2D">
              <w:rPr>
                <w:rFonts w:eastAsia="Arial,Arial,Times New Roman" w:cs="Arial"/>
                <w:szCs w:val="20"/>
              </w:rPr>
              <w:t>Fleury-Michon</w:t>
            </w:r>
            <w:proofErr w:type="spellEnd"/>
            <w:r w:rsidR="00771867" w:rsidRPr="00893A2D">
              <w:rPr>
                <w:rFonts w:eastAsia="Arial,Arial,Times New Roman" w:cs="Arial"/>
                <w:szCs w:val="20"/>
              </w:rPr>
              <w:t>,</w:t>
            </w:r>
            <w:r w:rsidR="00EC6447" w:rsidRPr="00893A2D">
              <w:rPr>
                <w:rFonts w:eastAsia="Arial,Arial,Times New Roman" w:cs="Arial"/>
                <w:szCs w:val="20"/>
              </w:rPr>
              <w:t xml:space="preserve"> </w:t>
            </w:r>
            <w:proofErr w:type="spellStart"/>
            <w:r w:rsidR="00771867" w:rsidRPr="00893A2D">
              <w:rPr>
                <w:rFonts w:eastAsia="Arial,Arial,Times New Roman" w:cs="Arial"/>
                <w:szCs w:val="20"/>
              </w:rPr>
              <w:t>Galliance</w:t>
            </w:r>
            <w:proofErr w:type="spellEnd"/>
            <w:r w:rsidR="00771867" w:rsidRPr="00893A2D">
              <w:rPr>
                <w:rFonts w:eastAsia="Arial,Arial,Times New Roman" w:cs="Arial"/>
                <w:szCs w:val="20"/>
              </w:rPr>
              <w:t>,</w:t>
            </w:r>
            <w:r w:rsidR="00EC6447" w:rsidRPr="00893A2D">
              <w:rPr>
                <w:rFonts w:eastAsia="Arial,Arial,Times New Roman" w:cs="Arial"/>
                <w:szCs w:val="20"/>
              </w:rPr>
              <w:t xml:space="preserve"> </w:t>
            </w:r>
            <w:proofErr w:type="spellStart"/>
            <w:r w:rsidR="00771867" w:rsidRPr="00893A2D">
              <w:rPr>
                <w:rFonts w:eastAsia="Arial,Arial,Times New Roman" w:cs="Arial"/>
                <w:szCs w:val="20"/>
              </w:rPr>
              <w:t>Groupe</w:t>
            </w:r>
            <w:proofErr w:type="spellEnd"/>
            <w:r w:rsidR="00EC6447" w:rsidRPr="00893A2D">
              <w:rPr>
                <w:rFonts w:eastAsia="Arial,Arial,Times New Roman" w:cs="Arial"/>
                <w:szCs w:val="20"/>
              </w:rPr>
              <w:t xml:space="preserve"> </w:t>
            </w:r>
            <w:proofErr w:type="spellStart"/>
            <w:r w:rsidR="00771867" w:rsidRPr="00893A2D">
              <w:rPr>
                <w:rFonts w:eastAsia="Arial,Arial,Times New Roman" w:cs="Arial"/>
                <w:szCs w:val="20"/>
              </w:rPr>
              <w:t>Michel</w:t>
            </w:r>
            <w:proofErr w:type="spellEnd"/>
            <w:r w:rsidR="00771867" w:rsidRPr="00893A2D">
              <w:rPr>
                <w:rFonts w:eastAsia="Arial,Arial,Times New Roman" w:cs="Arial"/>
                <w:szCs w:val="20"/>
              </w:rPr>
              <w:t>,</w:t>
            </w:r>
            <w:r w:rsidR="00EC6447" w:rsidRPr="00893A2D">
              <w:rPr>
                <w:rFonts w:eastAsia="Arial,Arial,Times New Roman" w:cs="Arial"/>
                <w:szCs w:val="20"/>
              </w:rPr>
              <w:t xml:space="preserve"> </w:t>
            </w:r>
            <w:proofErr w:type="spellStart"/>
            <w:r w:rsidR="00771867" w:rsidRPr="00893A2D">
              <w:rPr>
                <w:rFonts w:eastAsia="Arial,Arial,Times New Roman" w:cs="Arial"/>
                <w:szCs w:val="20"/>
              </w:rPr>
              <w:t>Herta</w:t>
            </w:r>
            <w:proofErr w:type="spellEnd"/>
            <w:r w:rsidR="00771867" w:rsidRPr="00893A2D">
              <w:rPr>
                <w:rFonts w:eastAsia="Arial,Arial,Times New Roman" w:cs="Arial"/>
                <w:szCs w:val="20"/>
              </w:rPr>
              <w:t>,</w:t>
            </w:r>
            <w:r w:rsidR="00EC6447" w:rsidRPr="00893A2D">
              <w:rPr>
                <w:rFonts w:eastAsia="Arial,Arial,Times New Roman" w:cs="Arial"/>
                <w:szCs w:val="20"/>
              </w:rPr>
              <w:t xml:space="preserve"> </w:t>
            </w:r>
            <w:r w:rsidR="00771867" w:rsidRPr="00893A2D">
              <w:rPr>
                <w:rFonts w:eastAsia="Arial,Arial,Times New Roman" w:cs="Arial"/>
                <w:szCs w:val="20"/>
              </w:rPr>
              <w:t>Les</w:t>
            </w:r>
            <w:r w:rsidR="00EC6447" w:rsidRPr="00893A2D">
              <w:rPr>
                <w:rFonts w:eastAsia="Arial,Arial,Times New Roman" w:cs="Arial"/>
                <w:szCs w:val="20"/>
              </w:rPr>
              <w:t xml:space="preserve"> </w:t>
            </w:r>
            <w:proofErr w:type="spellStart"/>
            <w:r w:rsidR="00771867" w:rsidRPr="00893A2D">
              <w:rPr>
                <w:rFonts w:eastAsia="Arial,Arial,Times New Roman" w:cs="Arial"/>
                <w:szCs w:val="20"/>
              </w:rPr>
              <w:t>fermes</w:t>
            </w:r>
            <w:proofErr w:type="spellEnd"/>
            <w:r w:rsidR="00EC6447" w:rsidRPr="00893A2D">
              <w:rPr>
                <w:rFonts w:eastAsia="Arial,Arial,Times New Roman" w:cs="Arial"/>
                <w:szCs w:val="20"/>
              </w:rPr>
              <w:t xml:space="preserve"> </w:t>
            </w:r>
            <w:r w:rsidR="00771867" w:rsidRPr="00893A2D">
              <w:rPr>
                <w:rFonts w:eastAsia="Arial,Arial,Times New Roman" w:cs="Arial"/>
                <w:szCs w:val="20"/>
              </w:rPr>
              <w:t>de</w:t>
            </w:r>
            <w:r w:rsidR="00EC6447" w:rsidRPr="00893A2D">
              <w:rPr>
                <w:rFonts w:eastAsia="Arial,Arial,Times New Roman" w:cs="Arial"/>
                <w:szCs w:val="20"/>
              </w:rPr>
              <w:t xml:space="preserve"> </w:t>
            </w:r>
            <w:proofErr w:type="spellStart"/>
            <w:r w:rsidR="00771867" w:rsidRPr="00893A2D">
              <w:rPr>
                <w:rFonts w:eastAsia="Arial,Arial,Times New Roman" w:cs="Arial"/>
                <w:szCs w:val="20"/>
              </w:rPr>
              <w:t>Janzé</w:t>
            </w:r>
            <w:proofErr w:type="spellEnd"/>
            <w:r w:rsidR="00771867" w:rsidRPr="00893A2D">
              <w:rPr>
                <w:rFonts w:eastAsia="Arial,Arial,Times New Roman" w:cs="Arial"/>
                <w:szCs w:val="20"/>
              </w:rPr>
              <w:t>,</w:t>
            </w:r>
            <w:r w:rsidR="00EC6447" w:rsidRPr="00893A2D">
              <w:rPr>
                <w:rFonts w:eastAsia="Arial,Arial,Times New Roman" w:cs="Arial"/>
                <w:szCs w:val="20"/>
              </w:rPr>
              <w:t xml:space="preserve"> </w:t>
            </w:r>
            <w:proofErr w:type="spellStart"/>
            <w:r w:rsidR="00771867" w:rsidRPr="00893A2D">
              <w:rPr>
                <w:rFonts w:eastAsia="Arial,Arial,Times New Roman" w:cs="Arial"/>
                <w:szCs w:val="20"/>
              </w:rPr>
              <w:t>Kipster</w:t>
            </w:r>
            <w:proofErr w:type="spellEnd"/>
            <w:r w:rsidR="00771867" w:rsidRPr="00893A2D">
              <w:rPr>
                <w:rFonts w:eastAsia="Arial,Arial,Times New Roman" w:cs="Arial"/>
                <w:szCs w:val="20"/>
              </w:rPr>
              <w:t>, Le</w:t>
            </w:r>
            <w:r w:rsidR="00EC6447" w:rsidRPr="00893A2D">
              <w:rPr>
                <w:rFonts w:eastAsia="Arial,Arial,Times New Roman" w:cs="Arial"/>
                <w:szCs w:val="20"/>
              </w:rPr>
              <w:t xml:space="preserve"> </w:t>
            </w:r>
            <w:proofErr w:type="spellStart"/>
            <w:r w:rsidR="00EC6447" w:rsidRPr="00893A2D">
              <w:rPr>
                <w:rFonts w:eastAsia="Arial,Arial,Times New Roman" w:cs="Arial"/>
                <w:szCs w:val="20"/>
              </w:rPr>
              <w:t>Gouesant</w:t>
            </w:r>
            <w:proofErr w:type="spellEnd"/>
            <w:r w:rsidR="00EC6447" w:rsidRPr="00893A2D">
              <w:rPr>
                <w:rFonts w:eastAsia="Arial,Arial,Times New Roman" w:cs="Arial"/>
                <w:szCs w:val="20"/>
              </w:rPr>
              <w:t>).</w:t>
            </w:r>
          </w:p>
          <w:p w14:paraId="306ACE49" w14:textId="77777777" w:rsidR="00771867" w:rsidRPr="00893A2D" w:rsidRDefault="00771867" w:rsidP="00771867">
            <w:pPr>
              <w:autoSpaceDE w:val="0"/>
              <w:autoSpaceDN w:val="0"/>
              <w:adjustRightInd w:val="0"/>
              <w:spacing w:line="240" w:lineRule="auto"/>
              <w:jc w:val="both"/>
              <w:rPr>
                <w:rFonts w:ascii="Arial,Arial,Times New Roman" w:eastAsia="Arial,Arial,Times New Roman" w:hAnsi="Arial,Arial,Times New Roman" w:cs="Arial,Arial,Times New Roman"/>
                <w:szCs w:val="20"/>
              </w:rPr>
            </w:pPr>
            <w:r w:rsidRPr="00893A2D">
              <w:rPr>
                <w:rFonts w:eastAsia="Arial,Arial,Times New Roman" w:cs="Arial"/>
                <w:szCs w:val="20"/>
              </w:rPr>
              <w:t> </w:t>
            </w:r>
          </w:p>
          <w:p w14:paraId="0C78A41C" w14:textId="77777777" w:rsidR="00771867" w:rsidRPr="00893A2D" w:rsidRDefault="00771867" w:rsidP="00771867">
            <w:pPr>
              <w:autoSpaceDE w:val="0"/>
              <w:autoSpaceDN w:val="0"/>
              <w:adjustRightInd w:val="0"/>
              <w:spacing w:line="240" w:lineRule="auto"/>
              <w:jc w:val="both"/>
              <w:rPr>
                <w:rFonts w:ascii="Arial,Arial,Times New Roman" w:eastAsia="Arial,Arial,Times New Roman" w:hAnsi="Arial,Arial,Times New Roman" w:cs="Arial,Arial,Times New Roman"/>
                <w:b/>
                <w:bCs/>
                <w:szCs w:val="20"/>
              </w:rPr>
            </w:pPr>
            <w:r w:rsidRPr="00893A2D">
              <w:rPr>
                <w:rFonts w:ascii="Arial,Arial,Times New Roman" w:eastAsia="Arial,Arial,Times New Roman" w:hAnsi="Arial,Arial,Times New Roman" w:cs="Arial,Arial,Times New Roman"/>
                <w:b/>
                <w:bCs/>
                <w:szCs w:val="20"/>
              </w:rPr>
              <w:t xml:space="preserve">Avstrija </w:t>
            </w:r>
          </w:p>
          <w:p w14:paraId="0B3C74A2" w14:textId="77777777" w:rsidR="00771867" w:rsidRPr="00893A2D" w:rsidRDefault="00771867" w:rsidP="00771867">
            <w:pPr>
              <w:autoSpaceDE w:val="0"/>
              <w:autoSpaceDN w:val="0"/>
              <w:adjustRightInd w:val="0"/>
              <w:spacing w:line="240" w:lineRule="auto"/>
              <w:jc w:val="both"/>
              <w:rPr>
                <w:rFonts w:ascii="Arial,Arial,Times New Roman" w:eastAsia="Arial,Arial,Times New Roman" w:hAnsi="Arial,Arial,Times New Roman" w:cs="Arial,Arial,Times New Roman"/>
                <w:b/>
                <w:bCs/>
                <w:szCs w:val="20"/>
              </w:rPr>
            </w:pPr>
          </w:p>
          <w:p w14:paraId="29530FA5" w14:textId="77777777" w:rsidR="00771867" w:rsidRPr="00893A2D" w:rsidRDefault="00771867" w:rsidP="00771867">
            <w:pPr>
              <w:autoSpaceDE w:val="0"/>
              <w:autoSpaceDN w:val="0"/>
              <w:adjustRightInd w:val="0"/>
              <w:spacing w:line="240" w:lineRule="auto"/>
              <w:jc w:val="both"/>
              <w:rPr>
                <w:rFonts w:ascii="Arial,Arial,Times New Roman" w:eastAsia="Arial,Arial,Times New Roman" w:hAnsi="Arial,Arial,Times New Roman" w:cs="Arial,Arial,Times New Roman"/>
                <w:szCs w:val="20"/>
              </w:rPr>
            </w:pPr>
            <w:r w:rsidRPr="00893A2D">
              <w:rPr>
                <w:rFonts w:ascii="Arial,Arial,Times New Roman" w:eastAsia="Arial,Arial,Times New Roman" w:hAnsi="Arial,Arial,Times New Roman" w:cs="Arial,Arial,Times New Roman"/>
                <w:szCs w:val="20"/>
              </w:rPr>
              <w:t>V Avstriji je v uporabi prostovoljna zasebna dvostopenjska označba »</w:t>
            </w:r>
            <w:proofErr w:type="spellStart"/>
            <w:r w:rsidRPr="00893A2D">
              <w:rPr>
                <w:rFonts w:ascii="Arial,Arial,Times New Roman" w:eastAsia="Arial,Arial,Times New Roman" w:hAnsi="Arial,Arial,Times New Roman" w:cs="Arial,Arial,Times New Roman"/>
                <w:szCs w:val="20"/>
              </w:rPr>
              <w:t>Tierschutz</w:t>
            </w:r>
            <w:proofErr w:type="spellEnd"/>
            <w:r w:rsidRPr="00893A2D">
              <w:rPr>
                <w:rFonts w:ascii="Arial,Arial,Times New Roman" w:eastAsia="Arial,Arial,Times New Roman" w:hAnsi="Arial,Arial,Times New Roman" w:cs="Arial,Arial,Times New Roman"/>
                <w:szCs w:val="20"/>
              </w:rPr>
              <w:t> </w:t>
            </w:r>
            <w:proofErr w:type="spellStart"/>
            <w:r w:rsidRPr="00893A2D">
              <w:rPr>
                <w:rFonts w:ascii="Arial,Arial,Times New Roman" w:eastAsia="Arial,Arial,Times New Roman" w:hAnsi="Arial,Arial,Times New Roman" w:cs="Arial,Arial,Times New Roman"/>
                <w:szCs w:val="20"/>
              </w:rPr>
              <w:t>Kontrolliert</w:t>
            </w:r>
            <w:proofErr w:type="spellEnd"/>
            <w:r w:rsidRPr="00893A2D">
              <w:rPr>
                <w:rFonts w:ascii="Arial,Arial,Times New Roman" w:eastAsia="Arial,Arial,Times New Roman" w:hAnsi="Arial,Arial,Times New Roman" w:cs="Arial,Arial,Times New Roman"/>
                <w:szCs w:val="20"/>
              </w:rPr>
              <w:t>« (srebrna in zlata). Enaka označba se uporablja tudi v Nemčiji. Nosilec oznake je fundacija FOUR PAWS, mednarodna organizacija za zaščito živali s sedežem na Dunaju. V Avstriji se označba uporablja za goveje in prašičje meso in mesne</w:t>
            </w:r>
            <w:r w:rsidR="002E01FF" w:rsidRPr="00893A2D">
              <w:rPr>
                <w:rFonts w:ascii="Arial,Arial,Times New Roman" w:eastAsia="Arial,Arial,Times New Roman" w:hAnsi="Arial,Arial,Times New Roman" w:cs="Arial,Arial,Times New Roman"/>
                <w:szCs w:val="20"/>
              </w:rPr>
              <w:t xml:space="preserve"> proizvode</w:t>
            </w:r>
            <w:r w:rsidRPr="00893A2D">
              <w:rPr>
                <w:rFonts w:ascii="Arial,Arial,Times New Roman" w:eastAsia="Arial,Arial,Times New Roman" w:hAnsi="Arial,Arial,Times New Roman" w:cs="Arial,Arial,Times New Roman"/>
                <w:szCs w:val="20"/>
              </w:rPr>
              <w:t>, ter mleko in mlečne</w:t>
            </w:r>
            <w:r w:rsidR="00181639" w:rsidRPr="00893A2D">
              <w:rPr>
                <w:rFonts w:ascii="Arial,Arial,Times New Roman" w:eastAsia="Arial,Arial,Times New Roman" w:hAnsi="Arial,Arial,Times New Roman" w:cs="Arial,Arial,Times New Roman"/>
                <w:szCs w:val="20"/>
              </w:rPr>
              <w:t xml:space="preserve"> </w:t>
            </w:r>
            <w:r w:rsidR="002E01FF" w:rsidRPr="00893A2D">
              <w:rPr>
                <w:rFonts w:ascii="Arial,Arial,Times New Roman" w:eastAsia="Arial,Arial,Times New Roman" w:hAnsi="Arial,Arial,Times New Roman" w:cs="Arial,Arial,Times New Roman"/>
                <w:szCs w:val="20"/>
              </w:rPr>
              <w:t>proizvode</w:t>
            </w:r>
            <w:r w:rsidRPr="00893A2D">
              <w:rPr>
                <w:rFonts w:ascii="Arial,Arial,Times New Roman" w:eastAsia="Arial,Arial,Times New Roman" w:hAnsi="Arial,Arial,Times New Roman" w:cs="Arial,Arial,Times New Roman"/>
                <w:szCs w:val="20"/>
              </w:rPr>
              <w:t>. Proizvajalci, ki želijo uporabljati označbo, se morajo prijaviti pri fundaciji. Najprej se preveri, ali proizvajalec izpolnjuje merila označbe in ali je pripravljen prilagoditi proizvodne pogoje, če je to potrebno. Fundacija se odloči, ali je zahteva za licenco smiselna. Sklene se licenčna pogodba, ki imetnika označbe zavezuje k izpolnjevanju meril. Kriteriji vključujejo več prostora za živali, boljšo ureditev hleva, material za zaposlitev, stalne skupine živali, omejitev transportnega časa na najkrajši možni čas in posebna merila za zakol živali. Pri piščancih mora imetnik označbe dokazati, da uporablja počasi rastoče pasme. Neodvisni in pooblaščeni revizorji opravijo začetni pregled in certificirajo posamezno podjetje. Licenčno pogodbo FOUR PAWS podeljuje za nedoločen čas z neodvisnimi revizijami, ki se izvajajo vsako leto. Poleg tega FOUR PAWS izvaja naključne in nenapovedane preglede.  </w:t>
            </w:r>
          </w:p>
          <w:p w14:paraId="728BE788" w14:textId="77777777" w:rsidR="00771867" w:rsidRPr="00893A2D" w:rsidRDefault="00771867" w:rsidP="00771867">
            <w:pPr>
              <w:autoSpaceDE w:val="0"/>
              <w:autoSpaceDN w:val="0"/>
              <w:adjustRightInd w:val="0"/>
              <w:spacing w:line="240" w:lineRule="auto"/>
              <w:jc w:val="both"/>
              <w:rPr>
                <w:rFonts w:ascii="Arial,Arial,Times New Roman" w:eastAsia="Arial,Arial,Times New Roman" w:hAnsi="Arial,Arial,Times New Roman" w:cs="Arial,Arial,Times New Roman"/>
                <w:szCs w:val="20"/>
              </w:rPr>
            </w:pPr>
          </w:p>
          <w:p w14:paraId="7C3E4E41" w14:textId="77777777" w:rsidR="00771867" w:rsidRPr="00893A2D" w:rsidRDefault="00771867" w:rsidP="00771867">
            <w:pPr>
              <w:autoSpaceDE w:val="0"/>
              <w:autoSpaceDN w:val="0"/>
              <w:adjustRightInd w:val="0"/>
              <w:spacing w:line="240" w:lineRule="auto"/>
              <w:jc w:val="both"/>
              <w:rPr>
                <w:rFonts w:ascii="Arial,Arial,Times New Roman" w:eastAsia="Arial,Arial,Times New Roman" w:hAnsi="Arial,Arial,Times New Roman" w:cs="Arial,Arial,Times New Roman"/>
                <w:b/>
                <w:bCs/>
                <w:szCs w:val="20"/>
              </w:rPr>
            </w:pPr>
            <w:r w:rsidRPr="00893A2D">
              <w:rPr>
                <w:rFonts w:ascii="Arial,Arial,Times New Roman" w:eastAsia="Arial,Arial,Times New Roman" w:hAnsi="Arial,Arial,Times New Roman" w:cs="Arial,Arial,Times New Roman"/>
                <w:b/>
                <w:bCs/>
                <w:szCs w:val="20"/>
              </w:rPr>
              <w:t>Nemčija</w:t>
            </w:r>
          </w:p>
          <w:p w14:paraId="7D4D0B92" w14:textId="77777777" w:rsidR="00EC6447" w:rsidRPr="00893A2D" w:rsidRDefault="00EC6447" w:rsidP="00771867">
            <w:pPr>
              <w:autoSpaceDE w:val="0"/>
              <w:autoSpaceDN w:val="0"/>
              <w:adjustRightInd w:val="0"/>
              <w:spacing w:line="240" w:lineRule="auto"/>
              <w:jc w:val="both"/>
              <w:rPr>
                <w:rFonts w:ascii="Arial,Arial,Times New Roman" w:eastAsia="Arial,Arial,Times New Roman" w:hAnsi="Arial,Arial,Times New Roman" w:cs="Arial,Arial,Times New Roman"/>
                <w:b/>
                <w:bCs/>
                <w:szCs w:val="20"/>
              </w:rPr>
            </w:pPr>
          </w:p>
          <w:p w14:paraId="0FC1D8E7" w14:textId="77777777" w:rsidR="00771867" w:rsidRPr="00893A2D" w:rsidRDefault="00771867" w:rsidP="00771867">
            <w:pPr>
              <w:autoSpaceDE w:val="0"/>
              <w:autoSpaceDN w:val="0"/>
              <w:adjustRightInd w:val="0"/>
              <w:spacing w:line="240" w:lineRule="auto"/>
              <w:jc w:val="both"/>
              <w:rPr>
                <w:rFonts w:ascii="Arial,Arial,Times New Roman" w:eastAsia="Arial,Arial,Times New Roman" w:hAnsi="Arial,Arial,Times New Roman" w:cs="Arial,Arial,Times New Roman"/>
                <w:szCs w:val="20"/>
              </w:rPr>
            </w:pPr>
            <w:r w:rsidRPr="00893A2D">
              <w:rPr>
                <w:rFonts w:ascii="Arial,Arial,Times New Roman" w:eastAsia="Arial,Arial,Times New Roman" w:hAnsi="Arial,Arial,Times New Roman" w:cs="Arial,Arial,Times New Roman"/>
                <w:szCs w:val="20"/>
              </w:rPr>
              <w:t>V Nemčiji so v uporabi štiri zasebne prostovoljne sheme in javna shema dobrobiti živali: </w:t>
            </w:r>
          </w:p>
          <w:p w14:paraId="1AAAC8F2" w14:textId="77777777" w:rsidR="00771867" w:rsidRPr="00893A2D" w:rsidRDefault="00E3114F" w:rsidP="00771867">
            <w:pPr>
              <w:autoSpaceDE w:val="0"/>
              <w:autoSpaceDN w:val="0"/>
              <w:adjustRightInd w:val="0"/>
              <w:spacing w:line="240" w:lineRule="auto"/>
              <w:jc w:val="both"/>
              <w:rPr>
                <w:rFonts w:ascii="Arial,Arial,Times New Roman" w:eastAsia="Arial,Arial,Times New Roman" w:hAnsi="Arial,Arial,Times New Roman" w:cs="Arial,Arial,Times New Roman"/>
                <w:szCs w:val="20"/>
              </w:rPr>
            </w:pPr>
            <w:r w:rsidRPr="00893A2D">
              <w:rPr>
                <w:rFonts w:ascii="Arial,Arial,Times New Roman" w:eastAsia="Arial,Arial,Times New Roman" w:hAnsi="Arial,Arial,Times New Roman" w:cs="Arial,Arial,Times New Roman"/>
                <w:szCs w:val="20"/>
              </w:rPr>
              <w:t xml:space="preserve">– </w:t>
            </w:r>
            <w:proofErr w:type="spellStart"/>
            <w:r w:rsidR="00771867" w:rsidRPr="00893A2D">
              <w:rPr>
                <w:rFonts w:ascii="Arial,Arial,Times New Roman" w:eastAsia="Arial,Arial,Times New Roman" w:hAnsi="Arial,Arial,Times New Roman" w:cs="Arial,Arial,Times New Roman"/>
                <w:szCs w:val="20"/>
              </w:rPr>
              <w:t>Für</w:t>
            </w:r>
            <w:proofErr w:type="spellEnd"/>
            <w:r w:rsidR="00771867" w:rsidRPr="00893A2D">
              <w:rPr>
                <w:rFonts w:ascii="Arial,Arial,Times New Roman" w:eastAsia="Arial,Arial,Times New Roman" w:hAnsi="Arial,Arial,Times New Roman" w:cs="Arial,Arial,Times New Roman"/>
                <w:szCs w:val="20"/>
              </w:rPr>
              <w:t> </w:t>
            </w:r>
            <w:proofErr w:type="spellStart"/>
            <w:r w:rsidR="00771867" w:rsidRPr="00893A2D">
              <w:rPr>
                <w:rFonts w:ascii="Arial,Arial,Times New Roman" w:eastAsia="Arial,Arial,Times New Roman" w:hAnsi="Arial,Arial,Times New Roman" w:cs="Arial,Arial,Times New Roman"/>
                <w:szCs w:val="20"/>
              </w:rPr>
              <w:t>Mehr</w:t>
            </w:r>
            <w:proofErr w:type="spellEnd"/>
            <w:r w:rsidR="00771867" w:rsidRPr="00893A2D">
              <w:rPr>
                <w:rFonts w:ascii="Arial,Arial,Times New Roman" w:eastAsia="Arial,Arial,Times New Roman" w:hAnsi="Arial,Arial,Times New Roman" w:cs="Arial,Arial,Times New Roman"/>
                <w:szCs w:val="20"/>
              </w:rPr>
              <w:t> </w:t>
            </w:r>
            <w:proofErr w:type="spellStart"/>
            <w:r w:rsidR="00771867" w:rsidRPr="00893A2D">
              <w:rPr>
                <w:rFonts w:ascii="Arial,Arial,Times New Roman" w:eastAsia="Arial,Arial,Times New Roman" w:hAnsi="Arial,Arial,Times New Roman" w:cs="Arial,Arial,Times New Roman"/>
                <w:szCs w:val="20"/>
              </w:rPr>
              <w:t>Tierschutz</w:t>
            </w:r>
            <w:proofErr w:type="spellEnd"/>
            <w:r w:rsidR="00771867" w:rsidRPr="00893A2D">
              <w:rPr>
                <w:rFonts w:ascii="Arial,Arial,Times New Roman" w:eastAsia="Arial,Arial,Times New Roman" w:hAnsi="Arial,Arial,Times New Roman" w:cs="Arial,Arial,Times New Roman"/>
                <w:szCs w:val="20"/>
              </w:rPr>
              <w:t>: dvostopenjska </w:t>
            </w:r>
            <w:proofErr w:type="spellStart"/>
            <w:r w:rsidR="00771867" w:rsidRPr="00893A2D">
              <w:rPr>
                <w:rFonts w:ascii="Arial,Arial,Times New Roman" w:eastAsia="Arial,Arial,Times New Roman" w:hAnsi="Arial,Arial,Times New Roman" w:cs="Arial,Arial,Times New Roman"/>
                <w:szCs w:val="20"/>
              </w:rPr>
              <w:t>označa</w:t>
            </w:r>
            <w:proofErr w:type="spellEnd"/>
            <w:r w:rsidR="00771867" w:rsidRPr="00893A2D">
              <w:rPr>
                <w:rFonts w:ascii="Arial,Arial,Times New Roman" w:eastAsia="Arial,Arial,Times New Roman" w:hAnsi="Arial,Arial,Times New Roman" w:cs="Arial,Arial,Times New Roman"/>
                <w:szCs w:val="20"/>
              </w:rPr>
              <w:t xml:space="preserve"> dobrega počutja živali »Za večjo dobrobit živali« nemškega združenja za dobro počutje živali, ki je bila predstavljena pred več kot desetimi leti na mednarodnem zelenem tednu (IGW) v Berlinu, zdaj ne vključuje samo prašičev in pitovnih piščancev, temveč tudi kokoši nesnice, krave molznice in govedo in jo je mogoče najti v najrazličnejših kategorijah </w:t>
            </w:r>
            <w:r w:rsidR="002E01FF" w:rsidRPr="00893A2D">
              <w:rPr>
                <w:rFonts w:ascii="Arial,Arial,Times New Roman" w:eastAsia="Arial,Arial,Times New Roman" w:hAnsi="Arial,Arial,Times New Roman" w:cs="Arial,Arial,Times New Roman"/>
                <w:szCs w:val="20"/>
              </w:rPr>
              <w:t xml:space="preserve">proizvodov </w:t>
            </w:r>
            <w:r w:rsidR="00771867" w:rsidRPr="00893A2D">
              <w:rPr>
                <w:rFonts w:ascii="Arial,Arial,Times New Roman" w:eastAsia="Arial,Arial,Times New Roman" w:hAnsi="Arial,Arial,Times New Roman" w:cs="Arial,Arial,Times New Roman"/>
                <w:szCs w:val="20"/>
              </w:rPr>
              <w:t>v trgovinah. </w:t>
            </w:r>
          </w:p>
          <w:p w14:paraId="24EBBA24" w14:textId="77777777" w:rsidR="00771867" w:rsidRPr="00893A2D" w:rsidRDefault="00E3114F" w:rsidP="00771867">
            <w:pPr>
              <w:autoSpaceDE w:val="0"/>
              <w:autoSpaceDN w:val="0"/>
              <w:adjustRightInd w:val="0"/>
              <w:spacing w:line="240" w:lineRule="auto"/>
              <w:jc w:val="both"/>
              <w:rPr>
                <w:rFonts w:ascii="Arial,Arial,Times New Roman" w:eastAsia="Arial,Arial,Times New Roman" w:hAnsi="Arial,Arial,Times New Roman" w:cs="Arial,Arial,Times New Roman"/>
                <w:szCs w:val="20"/>
              </w:rPr>
            </w:pPr>
            <w:r w:rsidRPr="00893A2D">
              <w:rPr>
                <w:rFonts w:ascii="Arial,Arial,Times New Roman" w:eastAsia="Arial,Arial,Times New Roman" w:hAnsi="Arial,Arial,Times New Roman" w:cs="Arial,Arial,Times New Roman"/>
                <w:szCs w:val="20"/>
              </w:rPr>
              <w:t xml:space="preserve">– </w:t>
            </w:r>
            <w:proofErr w:type="spellStart"/>
            <w:r w:rsidR="00771867" w:rsidRPr="00893A2D">
              <w:rPr>
                <w:rFonts w:ascii="Arial,Arial,Times New Roman" w:eastAsia="Arial,Arial,Times New Roman" w:hAnsi="Arial,Arial,Times New Roman" w:cs="Arial,Arial,Times New Roman"/>
                <w:szCs w:val="20"/>
              </w:rPr>
              <w:t>Tierschutz</w:t>
            </w:r>
            <w:proofErr w:type="spellEnd"/>
            <w:r w:rsidR="00771867" w:rsidRPr="00893A2D">
              <w:rPr>
                <w:rFonts w:ascii="Arial,Arial,Times New Roman" w:eastAsia="Arial,Arial,Times New Roman" w:hAnsi="Arial,Arial,Times New Roman" w:cs="Arial,Arial,Times New Roman"/>
                <w:szCs w:val="20"/>
              </w:rPr>
              <w:t> </w:t>
            </w:r>
            <w:proofErr w:type="spellStart"/>
            <w:r w:rsidR="00771867" w:rsidRPr="00893A2D">
              <w:rPr>
                <w:rFonts w:ascii="Arial,Arial,Times New Roman" w:eastAsia="Arial,Arial,Times New Roman" w:hAnsi="Arial,Arial,Times New Roman" w:cs="Arial,Arial,Times New Roman"/>
                <w:szCs w:val="20"/>
              </w:rPr>
              <w:t>Kontrolliert</w:t>
            </w:r>
            <w:proofErr w:type="spellEnd"/>
            <w:r w:rsidR="00771867" w:rsidRPr="00893A2D">
              <w:rPr>
                <w:rFonts w:ascii="Arial,Arial,Times New Roman" w:eastAsia="Arial,Arial,Times New Roman" w:hAnsi="Arial,Arial,Times New Roman" w:cs="Arial,Arial,Times New Roman"/>
                <w:szCs w:val="20"/>
              </w:rPr>
              <w:t> (ista označba kot v Avstriji),  </w:t>
            </w:r>
          </w:p>
          <w:p w14:paraId="0250C2D6" w14:textId="77777777" w:rsidR="00771867" w:rsidRPr="00893A2D" w:rsidRDefault="00E3114F" w:rsidP="00771867">
            <w:pPr>
              <w:autoSpaceDE w:val="0"/>
              <w:autoSpaceDN w:val="0"/>
              <w:adjustRightInd w:val="0"/>
              <w:spacing w:line="240" w:lineRule="auto"/>
              <w:jc w:val="both"/>
              <w:rPr>
                <w:rFonts w:ascii="Arial,Arial,Times New Roman" w:eastAsia="Arial,Arial,Times New Roman" w:hAnsi="Arial,Arial,Times New Roman" w:cs="Arial,Arial,Times New Roman"/>
                <w:szCs w:val="20"/>
              </w:rPr>
            </w:pPr>
            <w:r w:rsidRPr="00893A2D">
              <w:rPr>
                <w:rFonts w:ascii="Arial,Arial,Times New Roman" w:eastAsia="Arial,Arial,Times New Roman" w:hAnsi="Arial,Arial,Times New Roman" w:cs="Arial,Arial,Times New Roman"/>
                <w:szCs w:val="20"/>
              </w:rPr>
              <w:t xml:space="preserve">– </w:t>
            </w:r>
            <w:proofErr w:type="spellStart"/>
            <w:r w:rsidR="00771867" w:rsidRPr="00893A2D">
              <w:rPr>
                <w:rFonts w:ascii="Arial,Arial,Times New Roman" w:eastAsia="Arial,Arial,Times New Roman" w:hAnsi="Arial,Arial,Times New Roman" w:cs="Arial,Arial,Times New Roman"/>
                <w:szCs w:val="20"/>
              </w:rPr>
              <w:t>Initiative</w:t>
            </w:r>
            <w:proofErr w:type="spellEnd"/>
            <w:r w:rsidR="00771867" w:rsidRPr="00893A2D">
              <w:rPr>
                <w:rFonts w:ascii="Arial,Arial,Times New Roman" w:eastAsia="Arial,Arial,Times New Roman" w:hAnsi="Arial,Arial,Times New Roman" w:cs="Arial,Arial,Times New Roman"/>
                <w:szCs w:val="20"/>
              </w:rPr>
              <w:t> </w:t>
            </w:r>
            <w:proofErr w:type="spellStart"/>
            <w:r w:rsidR="00771867" w:rsidRPr="00893A2D">
              <w:rPr>
                <w:rFonts w:ascii="Arial,Arial,Times New Roman" w:eastAsia="Arial,Arial,Times New Roman" w:hAnsi="Arial,Arial,Times New Roman" w:cs="Arial,Arial,Times New Roman"/>
                <w:szCs w:val="20"/>
              </w:rPr>
              <w:t>Tierwohl</w:t>
            </w:r>
            <w:proofErr w:type="spellEnd"/>
            <w:r w:rsidR="00771867" w:rsidRPr="00893A2D">
              <w:rPr>
                <w:rFonts w:ascii="Arial,Arial,Times New Roman" w:eastAsia="Arial,Arial,Times New Roman" w:hAnsi="Arial,Arial,Times New Roman" w:cs="Arial,Arial,Times New Roman"/>
                <w:szCs w:val="20"/>
              </w:rPr>
              <w:t>, “Iniciativa </w:t>
            </w:r>
            <w:proofErr w:type="spellStart"/>
            <w:r w:rsidR="00771867" w:rsidRPr="00893A2D">
              <w:rPr>
                <w:rFonts w:ascii="Arial,Arial,Times New Roman" w:eastAsia="Arial,Arial,Times New Roman" w:hAnsi="Arial,Arial,Times New Roman" w:cs="Arial,Arial,Times New Roman"/>
                <w:szCs w:val="20"/>
              </w:rPr>
              <w:t>Tierwohl</w:t>
            </w:r>
            <w:proofErr w:type="spellEnd"/>
            <w:r w:rsidR="00771867" w:rsidRPr="00893A2D">
              <w:rPr>
                <w:rFonts w:ascii="Arial,Arial,Times New Roman" w:eastAsia="Arial,Arial,Times New Roman" w:hAnsi="Arial,Arial,Times New Roman" w:cs="Arial,Arial,Times New Roman"/>
                <w:szCs w:val="20"/>
              </w:rPr>
              <w:t>” je projekt, ki temelji na dogovoru med sektorjem kmetijstva, proizvodnje mesa in trgovine na drobno z živili in želi nagraditi lastnike živine za izboljšanje pogojev za rejo živali. Pobudo večinoma financirajo štirje največji živilski trgovci EDEKA, REWE, Aldi in </w:t>
            </w:r>
            <w:proofErr w:type="spellStart"/>
            <w:r w:rsidR="00771867" w:rsidRPr="00893A2D">
              <w:rPr>
                <w:rFonts w:ascii="Arial,Arial,Times New Roman" w:eastAsia="Arial,Arial,Times New Roman" w:hAnsi="Arial,Arial,Times New Roman" w:cs="Arial,Arial,Times New Roman"/>
                <w:szCs w:val="20"/>
              </w:rPr>
              <w:t>Schwarz</w:t>
            </w:r>
            <w:proofErr w:type="spellEnd"/>
            <w:r w:rsidR="00771867" w:rsidRPr="00893A2D">
              <w:rPr>
                <w:rFonts w:ascii="Arial,Arial,Times New Roman" w:eastAsia="Arial,Arial,Times New Roman" w:hAnsi="Arial,Arial,Times New Roman" w:cs="Arial,Arial,Times New Roman"/>
                <w:szCs w:val="20"/>
              </w:rPr>
              <w:t> </w:t>
            </w:r>
            <w:proofErr w:type="spellStart"/>
            <w:r w:rsidR="00771867" w:rsidRPr="00893A2D">
              <w:rPr>
                <w:rFonts w:ascii="Arial,Arial,Times New Roman" w:eastAsia="Arial,Arial,Times New Roman" w:hAnsi="Arial,Arial,Times New Roman" w:cs="Arial,Arial,Times New Roman"/>
                <w:szCs w:val="20"/>
              </w:rPr>
              <w:t>Group</w:t>
            </w:r>
            <w:proofErr w:type="spellEnd"/>
            <w:r w:rsidR="00771867" w:rsidRPr="00893A2D">
              <w:rPr>
                <w:rFonts w:ascii="Arial,Arial,Times New Roman" w:eastAsia="Arial,Arial,Times New Roman" w:hAnsi="Arial,Arial,Times New Roman" w:cs="Arial,Arial,Times New Roman"/>
                <w:szCs w:val="20"/>
              </w:rPr>
              <w:t> (Lidl, </w:t>
            </w:r>
            <w:proofErr w:type="spellStart"/>
            <w:r w:rsidR="00771867" w:rsidRPr="00893A2D">
              <w:rPr>
                <w:rFonts w:ascii="Arial,Arial,Times New Roman" w:eastAsia="Arial,Arial,Times New Roman" w:hAnsi="Arial,Arial,Times New Roman" w:cs="Arial,Arial,Times New Roman"/>
                <w:szCs w:val="20"/>
              </w:rPr>
              <w:t>Kaufland</w:t>
            </w:r>
            <w:proofErr w:type="spellEnd"/>
            <w:r w:rsidR="00771867" w:rsidRPr="00893A2D">
              <w:rPr>
                <w:rFonts w:ascii="Arial,Arial,Times New Roman" w:eastAsia="Arial,Arial,Times New Roman" w:hAnsi="Arial,Arial,Times New Roman" w:cs="Arial,Arial,Times New Roman"/>
                <w:szCs w:val="20"/>
              </w:rPr>
              <w:t>). Ključna komponenta, ki je del pobude do konca leta 2023, je plačilo sodelujočim lastnikom živine standardne premije na kilogram prodanega mesa (»plačilo za dobro počutje živali«). Pobuda zajema proizvodnjo perutninskega mesa, govedine in svinjine. </w:t>
            </w:r>
          </w:p>
          <w:p w14:paraId="6F4F315B" w14:textId="77777777" w:rsidR="00771867" w:rsidRPr="00893A2D" w:rsidRDefault="00E3114F" w:rsidP="00771867">
            <w:pPr>
              <w:autoSpaceDE w:val="0"/>
              <w:autoSpaceDN w:val="0"/>
              <w:adjustRightInd w:val="0"/>
              <w:spacing w:line="240" w:lineRule="auto"/>
              <w:jc w:val="both"/>
              <w:rPr>
                <w:rFonts w:ascii="Arial,Arial,Times New Roman" w:eastAsia="Arial,Arial,Times New Roman" w:hAnsi="Arial,Arial,Times New Roman" w:cs="Arial,Arial,Times New Roman"/>
                <w:szCs w:val="20"/>
              </w:rPr>
            </w:pPr>
            <w:r w:rsidRPr="00893A2D">
              <w:rPr>
                <w:rFonts w:ascii="Arial,Arial,Times New Roman" w:eastAsia="Arial,Arial,Times New Roman" w:hAnsi="Arial,Arial,Times New Roman" w:cs="Arial,Arial,Times New Roman"/>
                <w:szCs w:val="20"/>
              </w:rPr>
              <w:t xml:space="preserve">– </w:t>
            </w:r>
            <w:r w:rsidR="00771867" w:rsidRPr="00893A2D">
              <w:rPr>
                <w:rFonts w:ascii="Arial,Arial,Times New Roman" w:eastAsia="Arial,Arial,Times New Roman" w:hAnsi="Arial,Arial,Times New Roman" w:cs="Arial,Arial,Times New Roman"/>
                <w:szCs w:val="20"/>
              </w:rPr>
              <w:t>BMEL </w:t>
            </w:r>
            <w:proofErr w:type="spellStart"/>
            <w:r w:rsidR="00771867" w:rsidRPr="00893A2D">
              <w:rPr>
                <w:rFonts w:ascii="Arial,Arial,Times New Roman" w:eastAsia="Arial,Arial,Times New Roman" w:hAnsi="Arial,Arial,Times New Roman" w:cs="Arial,Arial,Times New Roman"/>
                <w:szCs w:val="20"/>
              </w:rPr>
              <w:t>Tierwohl</w:t>
            </w:r>
            <w:proofErr w:type="spellEnd"/>
            <w:r w:rsidR="00771867" w:rsidRPr="00893A2D">
              <w:rPr>
                <w:rFonts w:ascii="Arial,Arial,Times New Roman" w:eastAsia="Arial,Arial,Times New Roman" w:hAnsi="Arial,Arial,Times New Roman" w:cs="Arial,Arial,Times New Roman"/>
                <w:szCs w:val="20"/>
              </w:rPr>
              <w:t> </w:t>
            </w:r>
            <w:proofErr w:type="spellStart"/>
            <w:r w:rsidR="00771867" w:rsidRPr="00893A2D">
              <w:rPr>
                <w:rFonts w:ascii="Arial,Arial,Times New Roman" w:eastAsia="Arial,Arial,Times New Roman" w:hAnsi="Arial,Arial,Times New Roman" w:cs="Arial,Arial,Times New Roman"/>
                <w:szCs w:val="20"/>
              </w:rPr>
              <w:t>Initiative</w:t>
            </w:r>
            <w:proofErr w:type="spellEnd"/>
            <w:r w:rsidR="00771867" w:rsidRPr="00893A2D">
              <w:rPr>
                <w:rFonts w:ascii="Arial,Arial,Times New Roman" w:eastAsia="Arial,Arial,Times New Roman" w:hAnsi="Arial,Arial,Times New Roman" w:cs="Arial,Arial,Times New Roman"/>
                <w:szCs w:val="20"/>
              </w:rPr>
              <w:t xml:space="preserve"> (javna shema): Avgusta 2023 je nemški parlament sprejel Zakon o označevanju v živinoreji, ki ga je pripravilo Zvezno ministrstvo za prehrano in kmetijstvo (BMEL), z zavezujočim in preglednim označevanjem živil živalskega izvora, ki prihajajo iz Nemčije. Oznaka reje zajema pet vrst reje: "hlev", "hlev + prostor", "hlev z zunanjo klimo (odprti hlev)", "na prostem/pašnik" in "ekološki". Zakon sprva ureja pitanje prašičev, kmalu pa ga bodo razširili tudi </w:t>
            </w:r>
            <w:r w:rsidR="00771867" w:rsidRPr="00893A2D">
              <w:rPr>
                <w:rFonts w:ascii="Arial,Arial,Times New Roman" w:eastAsia="Arial,Arial,Times New Roman" w:hAnsi="Arial,Arial,Times New Roman" w:cs="Arial,Arial,Times New Roman"/>
                <w:szCs w:val="20"/>
              </w:rPr>
              <w:lastRenderedPageBreak/>
              <w:t>na druge živalske vrste, druga področja v vrednostni verigi, kot je gostinstvo, in na celoten življenjski cikel živali. Zakon o označevanju v živinoreji je ustvaril tudi možnost prostovoljnega označevanja živil iz drugih držav članic EU in tretjih držav. </w:t>
            </w:r>
          </w:p>
          <w:p w14:paraId="4C2550F1" w14:textId="77777777" w:rsidR="00771867" w:rsidRPr="00893A2D" w:rsidRDefault="00E3114F" w:rsidP="00055896">
            <w:pPr>
              <w:pStyle w:val="Alineazaodstavkom"/>
              <w:numPr>
                <w:ilvl w:val="0"/>
                <w:numId w:val="0"/>
              </w:numPr>
              <w:tabs>
                <w:tab w:val="left" w:pos="708"/>
              </w:tabs>
              <w:spacing w:line="260" w:lineRule="exact"/>
              <w:ind w:left="33" w:hanging="33"/>
              <w:rPr>
                <w:rFonts w:ascii="Arial,Arial,Times New Roman" w:eastAsia="Arial,Arial,Times New Roman" w:hAnsi="Arial,Arial,Times New Roman" w:cs="Arial,Arial,Times New Roman"/>
                <w:sz w:val="20"/>
                <w:szCs w:val="20"/>
                <w:lang w:val="sl-SI" w:eastAsia="en-US"/>
              </w:rPr>
            </w:pPr>
            <w:r w:rsidRPr="00893A2D">
              <w:rPr>
                <w:rFonts w:ascii="Arial,Arial,Times New Roman" w:eastAsia="Arial,Arial,Times New Roman" w:hAnsi="Arial,Arial,Times New Roman" w:cs="Arial,Arial,Times New Roman"/>
                <w:sz w:val="20"/>
                <w:szCs w:val="20"/>
                <w:lang w:val="sl-SI" w:eastAsia="en-US"/>
              </w:rPr>
              <w:t xml:space="preserve">– </w:t>
            </w:r>
            <w:proofErr w:type="spellStart"/>
            <w:r w:rsidR="00771867" w:rsidRPr="00893A2D">
              <w:rPr>
                <w:rFonts w:ascii="Arial,Arial,Times New Roman" w:eastAsia="Arial,Arial,Times New Roman" w:hAnsi="Arial,Arial,Times New Roman" w:cs="Arial,Arial,Times New Roman"/>
                <w:sz w:val="20"/>
                <w:szCs w:val="20"/>
                <w:lang w:val="sl-SI" w:eastAsia="en-US"/>
              </w:rPr>
              <w:t>Haltungsform</w:t>
            </w:r>
            <w:proofErr w:type="spellEnd"/>
            <w:r w:rsidR="00771867" w:rsidRPr="00893A2D">
              <w:rPr>
                <w:rFonts w:ascii="Arial,Arial,Times New Roman" w:eastAsia="Arial,Arial,Times New Roman" w:hAnsi="Arial,Arial,Times New Roman" w:cs="Arial,Arial,Times New Roman"/>
                <w:sz w:val="20"/>
                <w:szCs w:val="20"/>
                <w:lang w:val="sl-SI" w:eastAsia="en-US"/>
              </w:rPr>
              <w:t>: Haltungsform.de daje pregled in razvrstitev različnih metod reje živali, ki so osnova proizvodnje proizvodov živalskega izvora. Združuje različne označbe dobrobiti živali in jih </w:t>
            </w:r>
            <w:proofErr w:type="spellStart"/>
            <w:r w:rsidR="00771867" w:rsidRPr="00893A2D">
              <w:rPr>
                <w:rFonts w:ascii="Arial,Arial,Times New Roman" w:eastAsia="Arial,Arial,Times New Roman" w:hAnsi="Arial,Arial,Times New Roman" w:cs="Arial,Arial,Times New Roman"/>
                <w:sz w:val="20"/>
                <w:szCs w:val="20"/>
                <w:lang w:val="sl-SI" w:eastAsia="en-US"/>
              </w:rPr>
              <w:t>razvzršča</w:t>
            </w:r>
            <w:proofErr w:type="spellEnd"/>
            <w:r w:rsidR="00771867" w:rsidRPr="00893A2D">
              <w:rPr>
                <w:rFonts w:ascii="Arial,Arial,Times New Roman" w:eastAsia="Arial,Arial,Times New Roman" w:hAnsi="Arial,Arial,Times New Roman" w:cs="Arial,Arial,Times New Roman"/>
                <w:sz w:val="20"/>
                <w:szCs w:val="20"/>
                <w:lang w:val="sl-SI" w:eastAsia="en-US"/>
              </w:rPr>
              <w:t> glede na sistem reje. Nosilec znaka sistema reje je Društvo za spodbujanje dobrega počutja živali v živinoreji </w:t>
            </w:r>
            <w:proofErr w:type="spellStart"/>
            <w:r w:rsidR="00771867" w:rsidRPr="00893A2D">
              <w:rPr>
                <w:rFonts w:ascii="Arial,Arial,Times New Roman" w:eastAsia="Arial,Arial,Times New Roman" w:hAnsi="Arial,Arial,Times New Roman" w:cs="Arial,Arial,Times New Roman"/>
                <w:sz w:val="20"/>
                <w:szCs w:val="20"/>
                <w:lang w:val="sl-SI" w:eastAsia="en-US"/>
              </w:rPr>
              <w:t>mbH</w:t>
            </w:r>
            <w:proofErr w:type="spellEnd"/>
            <w:r w:rsidR="00771867" w:rsidRPr="00893A2D">
              <w:rPr>
                <w:rFonts w:ascii="Arial,Arial,Times New Roman" w:eastAsia="Arial,Arial,Times New Roman" w:hAnsi="Arial,Arial,Times New Roman" w:cs="Arial,Arial,Times New Roman"/>
                <w:sz w:val="20"/>
                <w:szCs w:val="20"/>
                <w:lang w:val="sl-SI" w:eastAsia="en-US"/>
              </w:rPr>
              <w:t>. Organizira pravilno razvrščanje standardov in programov v sistem te označbe vrste reje, spremlja pravilno uporabo in izvajanje tega sistema ter podpira sodelujoča podjetja pri komuniciranju z javnostmi in potrošniki. Potrošniki lahko dobijo popolne informacije o merilih za vsako stopnjo na spletni strani za vrsto reje na www.haltungsform.de. </w:t>
            </w:r>
          </w:p>
          <w:p w14:paraId="4E9F1913" w14:textId="77777777" w:rsidR="00771867" w:rsidRPr="00893A2D" w:rsidRDefault="00771867" w:rsidP="00E93384">
            <w:pPr>
              <w:pStyle w:val="Alineazaodstavkom"/>
              <w:numPr>
                <w:ilvl w:val="0"/>
                <w:numId w:val="0"/>
              </w:numPr>
              <w:tabs>
                <w:tab w:val="left" w:pos="708"/>
              </w:tabs>
              <w:spacing w:line="260" w:lineRule="exact"/>
              <w:rPr>
                <w:rFonts w:cs="Arial"/>
                <w:sz w:val="20"/>
                <w:szCs w:val="20"/>
                <w:lang w:val="sl-SI" w:eastAsia="en-US"/>
              </w:rPr>
            </w:pPr>
          </w:p>
          <w:p w14:paraId="4891BA7B" w14:textId="77777777" w:rsidR="00771867" w:rsidRPr="00893A2D" w:rsidRDefault="00771867" w:rsidP="00E93384">
            <w:pPr>
              <w:pStyle w:val="Alineazaodstavkom"/>
              <w:numPr>
                <w:ilvl w:val="0"/>
                <w:numId w:val="0"/>
              </w:numPr>
              <w:tabs>
                <w:tab w:val="left" w:pos="708"/>
              </w:tabs>
              <w:spacing w:line="260" w:lineRule="exact"/>
              <w:rPr>
                <w:rFonts w:cs="Arial"/>
                <w:sz w:val="20"/>
                <w:szCs w:val="20"/>
                <w:lang w:val="sl-SI" w:eastAsia="en-US"/>
              </w:rPr>
            </w:pPr>
          </w:p>
          <w:p w14:paraId="19ABCC97" w14:textId="77777777" w:rsidR="00844543" w:rsidRPr="00893A2D" w:rsidRDefault="00844543" w:rsidP="00FE0A81">
            <w:pPr>
              <w:tabs>
                <w:tab w:val="left" w:pos="5529"/>
              </w:tabs>
              <w:rPr>
                <w:rFonts w:cs="Arial"/>
                <w:b/>
                <w:bCs/>
                <w:szCs w:val="20"/>
                <w:u w:val="single"/>
              </w:rPr>
            </w:pPr>
            <w:r w:rsidRPr="00893A2D">
              <w:rPr>
                <w:rFonts w:cs="Arial"/>
                <w:b/>
                <w:bCs/>
                <w:szCs w:val="20"/>
                <w:u w:val="single"/>
              </w:rPr>
              <w:t>Ugotavljanje skladnosti</w:t>
            </w:r>
          </w:p>
          <w:p w14:paraId="6ED47067" w14:textId="77777777" w:rsidR="00844543" w:rsidRPr="00893A2D" w:rsidRDefault="00844543" w:rsidP="00FE0A81">
            <w:pPr>
              <w:jc w:val="both"/>
              <w:rPr>
                <w:rFonts w:cs="Arial"/>
                <w:bCs/>
                <w:szCs w:val="20"/>
              </w:rPr>
            </w:pPr>
          </w:p>
          <w:p w14:paraId="66E91E6B" w14:textId="77777777" w:rsidR="00771867" w:rsidRPr="00893A2D" w:rsidRDefault="00771867" w:rsidP="00771867">
            <w:pPr>
              <w:tabs>
                <w:tab w:val="left" w:pos="5529"/>
              </w:tabs>
              <w:rPr>
                <w:rFonts w:cs="Arial"/>
                <w:b/>
                <w:bCs/>
                <w:szCs w:val="20"/>
              </w:rPr>
            </w:pPr>
            <w:r w:rsidRPr="00893A2D">
              <w:rPr>
                <w:rFonts w:cs="Arial"/>
                <w:b/>
                <w:bCs/>
                <w:szCs w:val="20"/>
              </w:rPr>
              <w:t>Preverjanje senzoričnih lastnosti deviških oljčnih olj – tehnični paneli</w:t>
            </w:r>
          </w:p>
          <w:p w14:paraId="1840EA95" w14:textId="77777777" w:rsidR="00771867" w:rsidRPr="00893A2D" w:rsidRDefault="00771867" w:rsidP="00771867">
            <w:pPr>
              <w:tabs>
                <w:tab w:val="left" w:pos="5529"/>
              </w:tabs>
              <w:rPr>
                <w:rFonts w:cs="Arial"/>
                <w:b/>
                <w:bCs/>
                <w:szCs w:val="20"/>
              </w:rPr>
            </w:pPr>
          </w:p>
          <w:p w14:paraId="0D740556" w14:textId="77777777" w:rsidR="00771867" w:rsidRPr="00893A2D" w:rsidRDefault="00771867" w:rsidP="00771867">
            <w:pPr>
              <w:jc w:val="both"/>
              <w:rPr>
                <w:rFonts w:cs="Arial"/>
                <w:szCs w:val="20"/>
              </w:rPr>
            </w:pPr>
            <w:r w:rsidRPr="00893A2D">
              <w:rPr>
                <w:rFonts w:cs="Arial"/>
                <w:szCs w:val="20"/>
              </w:rPr>
              <w:t xml:space="preserve">Deviško oljčno olje je živilo, za katerega zakonodaja </w:t>
            </w:r>
            <w:r w:rsidR="00F44300" w:rsidRPr="00893A2D">
              <w:rPr>
                <w:rFonts w:cs="Arial"/>
                <w:szCs w:val="20"/>
              </w:rPr>
              <w:t xml:space="preserve">EU </w:t>
            </w:r>
            <w:r w:rsidRPr="00893A2D">
              <w:rPr>
                <w:rFonts w:cs="Arial"/>
                <w:szCs w:val="20"/>
              </w:rPr>
              <w:t>zahteva senzorično analizo kot pogoj za kategorizacijo. Senzorična analiza je bila prvič opredeljena v Uredbi 2568/91</w:t>
            </w:r>
            <w:r w:rsidR="00BF7640" w:rsidRPr="00893A2D">
              <w:rPr>
                <w:rFonts w:cs="Arial"/>
                <w:szCs w:val="20"/>
              </w:rPr>
              <w:t>/ES</w:t>
            </w:r>
            <w:r w:rsidRPr="00893A2D">
              <w:rPr>
                <w:rFonts w:cs="Arial"/>
                <w:szCs w:val="20"/>
              </w:rPr>
              <w:t xml:space="preserve">, njeno izvajanje pa se je skozi čas razvijalo. Leta 2022 je bila oljčna zakonodaja posodobljena z </w:t>
            </w:r>
            <w:r w:rsidR="00E04A32" w:rsidRPr="00893A2D">
              <w:rPr>
                <w:rFonts w:cs="Arial"/>
                <w:lang w:eastAsia="sl-SI"/>
              </w:rPr>
              <w:t>Delegirano uredbo Komisije (EU) 2022/2104 z dne 29. julija 2022 o dopolnitvi Uredbe (EU) št. 1308/2013 Evropskega parlamenta in Sveta glede tržnih standardov za oljčno olje ter razveljavitvi Uredbe Komisije (EGS) št. 2568/91 in Izvedbene uredbe Komisije (EU) št. 29/2012 (UL L št. 284 z dne 4. 11. 2022; v nadaljnjem besedilu: Delegirana uredba 2022/2104/EU)</w:t>
            </w:r>
            <w:r w:rsidRPr="00893A2D">
              <w:rPr>
                <w:rFonts w:cs="Arial"/>
                <w:szCs w:val="20"/>
              </w:rPr>
              <w:t>, ki podrobneje določa analitične metode in mejne vrednosti za kemijske ter senzorične značilnosti olja. Ta uredba dopolnjuje Uredbo 1308/2013</w:t>
            </w:r>
            <w:r w:rsidR="00BF7640" w:rsidRPr="00893A2D">
              <w:rPr>
                <w:rFonts w:cs="Arial"/>
                <w:szCs w:val="20"/>
              </w:rPr>
              <w:t>/EU</w:t>
            </w:r>
            <w:r w:rsidRPr="00893A2D">
              <w:rPr>
                <w:rFonts w:cs="Arial"/>
                <w:szCs w:val="20"/>
              </w:rPr>
              <w:t xml:space="preserve"> in zahteva, da države članice zagotovijo skladnost nacionalnih predpisov z evropskimi standardi. Cilj nacionalnih predpisov je zagotavljanje kakovosti in pristnosti deviških olj ter zaščita potrošnikov.</w:t>
            </w:r>
          </w:p>
          <w:p w14:paraId="36FD785A" w14:textId="77777777" w:rsidR="00771867" w:rsidRPr="00893A2D" w:rsidRDefault="00771867" w:rsidP="00771867">
            <w:pPr>
              <w:jc w:val="both"/>
              <w:rPr>
                <w:rFonts w:cs="Arial"/>
                <w:szCs w:val="20"/>
              </w:rPr>
            </w:pPr>
            <w:r w:rsidRPr="00893A2D">
              <w:rPr>
                <w:rFonts w:cs="Arial"/>
                <w:szCs w:val="20"/>
              </w:rPr>
              <w:t xml:space="preserve">Francija ureja senzorično ocenjevanje deviškega oljčnega olja z nacionalnimi predpisi, ki temeljijo na evropski zakonodaji in zahtevajo akreditacijo ocenjevalnih panelov. Ti paneli, sestavljeni iz posebej usposobljenih strokovnjakov, morajo delovati v skladu s protokoli Mednarodnega sveta za oljke (COI) in evropskimi smernicami. Za usposabljanje in certificiranje članov panelov je pristojen INAO (Institut </w:t>
            </w:r>
            <w:proofErr w:type="spellStart"/>
            <w:r w:rsidRPr="00893A2D">
              <w:rPr>
                <w:rFonts w:cs="Arial"/>
                <w:szCs w:val="20"/>
              </w:rPr>
              <w:t>National</w:t>
            </w:r>
            <w:proofErr w:type="spellEnd"/>
            <w:r w:rsidRPr="00893A2D">
              <w:rPr>
                <w:rFonts w:cs="Arial"/>
                <w:szCs w:val="20"/>
              </w:rPr>
              <w:t xml:space="preserve"> de </w:t>
            </w:r>
            <w:proofErr w:type="spellStart"/>
            <w:r w:rsidRPr="00893A2D">
              <w:rPr>
                <w:rFonts w:cs="Arial"/>
                <w:szCs w:val="20"/>
              </w:rPr>
              <w:t>l'Origine</w:t>
            </w:r>
            <w:proofErr w:type="spellEnd"/>
            <w:r w:rsidRPr="00893A2D">
              <w:rPr>
                <w:rFonts w:cs="Arial"/>
                <w:szCs w:val="20"/>
              </w:rPr>
              <w:t xml:space="preserve"> et de la </w:t>
            </w:r>
            <w:proofErr w:type="spellStart"/>
            <w:r w:rsidRPr="00893A2D">
              <w:rPr>
                <w:rFonts w:cs="Arial"/>
                <w:szCs w:val="20"/>
              </w:rPr>
              <w:t>Qualité</w:t>
            </w:r>
            <w:proofErr w:type="spellEnd"/>
            <w:r w:rsidRPr="00893A2D">
              <w:rPr>
                <w:rFonts w:cs="Arial"/>
                <w:szCs w:val="20"/>
              </w:rPr>
              <w:t>) – javni organ pod francoskim ministrstvom za kmetijstvo, ki nadzira kakovostne sheme in zagotavlja, da senzorična ocenjevanja potekajo strokovno in zakonito.</w:t>
            </w:r>
          </w:p>
          <w:p w14:paraId="34FEF2CE" w14:textId="77777777" w:rsidR="00771867" w:rsidRPr="00893A2D" w:rsidRDefault="00771867" w:rsidP="00771867">
            <w:pPr>
              <w:jc w:val="both"/>
              <w:rPr>
                <w:rFonts w:cs="Arial"/>
                <w:szCs w:val="20"/>
              </w:rPr>
            </w:pPr>
          </w:p>
          <w:p w14:paraId="33B5A812" w14:textId="77777777" w:rsidR="00771867" w:rsidRPr="00893A2D" w:rsidRDefault="00771867" w:rsidP="00771867">
            <w:pPr>
              <w:jc w:val="both"/>
              <w:rPr>
                <w:rFonts w:cs="Arial"/>
                <w:b/>
                <w:bCs/>
                <w:szCs w:val="20"/>
              </w:rPr>
            </w:pPr>
            <w:r w:rsidRPr="00893A2D">
              <w:rPr>
                <w:rFonts w:cs="Arial"/>
                <w:b/>
                <w:bCs/>
                <w:szCs w:val="20"/>
              </w:rPr>
              <w:t>Nemčija</w:t>
            </w:r>
          </w:p>
          <w:p w14:paraId="5AFD8F35" w14:textId="77777777" w:rsidR="00771867" w:rsidRPr="00893A2D" w:rsidRDefault="00771867" w:rsidP="00771867">
            <w:pPr>
              <w:jc w:val="both"/>
              <w:rPr>
                <w:rFonts w:cs="Arial"/>
                <w:szCs w:val="20"/>
              </w:rPr>
            </w:pPr>
            <w:r w:rsidRPr="00893A2D">
              <w:rPr>
                <w:rFonts w:cs="Arial"/>
                <w:szCs w:val="20"/>
              </w:rPr>
              <w:t xml:space="preserve"> </w:t>
            </w:r>
          </w:p>
          <w:p w14:paraId="4C6BC7D5" w14:textId="77777777" w:rsidR="00771867" w:rsidRPr="00893A2D" w:rsidRDefault="00771867" w:rsidP="00771867">
            <w:pPr>
              <w:jc w:val="both"/>
              <w:rPr>
                <w:rFonts w:cs="Arial"/>
                <w:szCs w:val="20"/>
              </w:rPr>
            </w:pPr>
            <w:r w:rsidRPr="00893A2D">
              <w:rPr>
                <w:rFonts w:cs="Arial"/>
                <w:szCs w:val="20"/>
              </w:rPr>
              <w:t xml:space="preserve">V Nemčiji je senzorično ocenjevanje oljčnega olja zakonsko urejeno preko evropske zakonodaje, predvsem </w:t>
            </w:r>
            <w:r w:rsidR="00E04A32" w:rsidRPr="00893A2D">
              <w:rPr>
                <w:rFonts w:cs="Arial"/>
                <w:szCs w:val="20"/>
              </w:rPr>
              <w:t>Delegirane u</w:t>
            </w:r>
            <w:r w:rsidR="005E7F12" w:rsidRPr="00893A2D">
              <w:rPr>
                <w:rFonts w:cs="Arial"/>
                <w:szCs w:val="20"/>
              </w:rPr>
              <w:t xml:space="preserve">redbe </w:t>
            </w:r>
            <w:r w:rsidRPr="00893A2D">
              <w:rPr>
                <w:rFonts w:cs="Arial"/>
                <w:szCs w:val="20"/>
              </w:rPr>
              <w:t>2022/2104</w:t>
            </w:r>
            <w:r w:rsidR="00BF7640" w:rsidRPr="00893A2D">
              <w:rPr>
                <w:rFonts w:cs="Arial"/>
                <w:szCs w:val="20"/>
              </w:rPr>
              <w:t>/EU</w:t>
            </w:r>
            <w:r w:rsidRPr="00893A2D">
              <w:rPr>
                <w:rFonts w:cs="Arial"/>
                <w:szCs w:val="20"/>
              </w:rPr>
              <w:t xml:space="preserve">, ki določa metode ocenjevanja in razvrščanja deviškega oljčnega olja. Nacionalni nadzor izvaja Zvezni urad za varnost hrane in varstvo potrošnikov (BVL) v sodelovanju z deželnimi laboratoriji, senzorična ocenjevanja pa potekajo v okviru akreditiranih panelov, ki so priznani tudi s strani Mednarodnega sveta za oljke (IOC). Ti paneli delujejo v skladu z evropskimi predpisi, ki urejajo sestavo panelov, usposobljenost članov in način senzorične presoje. </w:t>
            </w:r>
          </w:p>
          <w:p w14:paraId="5DDE1F94" w14:textId="77777777" w:rsidR="00771867" w:rsidRPr="00893A2D" w:rsidRDefault="00771867" w:rsidP="00771867">
            <w:pPr>
              <w:jc w:val="both"/>
              <w:rPr>
                <w:rFonts w:cs="Arial"/>
                <w:szCs w:val="20"/>
              </w:rPr>
            </w:pPr>
          </w:p>
          <w:p w14:paraId="2D6E4B81" w14:textId="77777777" w:rsidR="00771867" w:rsidRPr="00893A2D" w:rsidRDefault="00771867" w:rsidP="00771867">
            <w:pPr>
              <w:jc w:val="both"/>
              <w:rPr>
                <w:rFonts w:cs="Arial"/>
                <w:b/>
                <w:bCs/>
                <w:szCs w:val="20"/>
              </w:rPr>
            </w:pPr>
            <w:r w:rsidRPr="00893A2D">
              <w:rPr>
                <w:rFonts w:cs="Arial"/>
                <w:b/>
                <w:bCs/>
                <w:szCs w:val="20"/>
              </w:rPr>
              <w:t>Avstrija</w:t>
            </w:r>
          </w:p>
          <w:p w14:paraId="7B536C6D" w14:textId="77777777" w:rsidR="00771867" w:rsidRPr="00893A2D" w:rsidRDefault="00771867" w:rsidP="00771867">
            <w:pPr>
              <w:jc w:val="both"/>
              <w:rPr>
                <w:rFonts w:cs="Arial"/>
                <w:szCs w:val="20"/>
              </w:rPr>
            </w:pPr>
          </w:p>
          <w:p w14:paraId="4A738643" w14:textId="77777777" w:rsidR="00771867" w:rsidRPr="00893A2D" w:rsidRDefault="00771867" w:rsidP="00771867">
            <w:pPr>
              <w:jc w:val="both"/>
              <w:rPr>
                <w:rFonts w:cs="Arial"/>
                <w:szCs w:val="20"/>
              </w:rPr>
            </w:pPr>
            <w:r w:rsidRPr="00893A2D">
              <w:rPr>
                <w:rFonts w:cs="Arial"/>
                <w:szCs w:val="20"/>
              </w:rPr>
              <w:t xml:space="preserve">V Avstriji senzorično ocenjevanje oljčnega olja ni posebej urejeno z nacionalno zakonodajo, temveč se uporablja neposredno </w:t>
            </w:r>
            <w:r w:rsidR="00E04A32" w:rsidRPr="00893A2D">
              <w:rPr>
                <w:rFonts w:cs="Arial"/>
                <w:szCs w:val="20"/>
              </w:rPr>
              <w:t>Delegirana u</w:t>
            </w:r>
            <w:r w:rsidRPr="00893A2D">
              <w:rPr>
                <w:rFonts w:cs="Arial"/>
                <w:szCs w:val="20"/>
              </w:rPr>
              <w:t>redba 2022/2104</w:t>
            </w:r>
            <w:r w:rsidR="005E7F12" w:rsidRPr="00893A2D">
              <w:rPr>
                <w:rFonts w:cs="Arial"/>
                <w:szCs w:val="20"/>
              </w:rPr>
              <w:t>/EU</w:t>
            </w:r>
            <w:r w:rsidRPr="00893A2D">
              <w:rPr>
                <w:rFonts w:cs="Arial"/>
                <w:szCs w:val="20"/>
              </w:rPr>
              <w:t xml:space="preserve">, ki določa pogoje za razvrščanje oljčnega olja. Država nima akreditiranega laboratorija ali panela, ki bi bil priznan s strani Mednarodnega sveta za oljke (IOC), zato senzorična ocenjevanja izvajajo zasebne inštitucije ali uvozniki, zlasti pri tržnih preverjanjih kakovosti. Avstriji za akreditacijo panelov za senzorično ocenjevanje oljčnega olja sodeluje z akreditacijskimi organi iz drugih držav EU. </w:t>
            </w:r>
          </w:p>
          <w:p w14:paraId="4CF28B23" w14:textId="77777777" w:rsidR="00771867" w:rsidRPr="00893A2D" w:rsidRDefault="00771867" w:rsidP="00771867">
            <w:pPr>
              <w:jc w:val="both"/>
              <w:rPr>
                <w:rFonts w:cs="Arial"/>
                <w:szCs w:val="20"/>
              </w:rPr>
            </w:pPr>
            <w:r w:rsidRPr="00893A2D">
              <w:rPr>
                <w:rFonts w:cs="Arial"/>
                <w:szCs w:val="20"/>
              </w:rPr>
              <w:lastRenderedPageBreak/>
              <w:t xml:space="preserve">Hrvaška pri ocenjevanju kakovosti oljčnega olja upošteva zakonodajo EU. Na Hrvaškem delujeta dva referenčna panela (v Poreču in Splitu), ki sta vključena v seznam EU odobrenih panelov, poleg tega pa obstaja 13 profesionalnih panelov in 230 usposobljenih ocenjevalcev. </w:t>
            </w:r>
          </w:p>
          <w:p w14:paraId="0FD08C8B" w14:textId="77777777" w:rsidR="00771867" w:rsidRPr="00893A2D" w:rsidRDefault="00771867" w:rsidP="00771867">
            <w:pPr>
              <w:jc w:val="both"/>
              <w:rPr>
                <w:rFonts w:cs="Arial"/>
                <w:szCs w:val="20"/>
              </w:rPr>
            </w:pPr>
          </w:p>
          <w:p w14:paraId="4EAC6745" w14:textId="77777777" w:rsidR="00771867" w:rsidRPr="00893A2D" w:rsidRDefault="00771867" w:rsidP="00771867">
            <w:pPr>
              <w:jc w:val="both"/>
              <w:rPr>
                <w:rFonts w:cs="Arial"/>
                <w:b/>
                <w:bCs/>
                <w:szCs w:val="20"/>
              </w:rPr>
            </w:pPr>
            <w:r w:rsidRPr="00893A2D">
              <w:rPr>
                <w:rFonts w:cs="Arial"/>
                <w:b/>
                <w:bCs/>
                <w:szCs w:val="20"/>
              </w:rPr>
              <w:t xml:space="preserve">Italija </w:t>
            </w:r>
          </w:p>
          <w:p w14:paraId="47029370" w14:textId="77777777" w:rsidR="00771867" w:rsidRPr="00893A2D" w:rsidRDefault="00771867" w:rsidP="00771867">
            <w:pPr>
              <w:jc w:val="both"/>
              <w:rPr>
                <w:rFonts w:cs="Arial"/>
                <w:b/>
                <w:bCs/>
                <w:szCs w:val="20"/>
              </w:rPr>
            </w:pPr>
          </w:p>
          <w:p w14:paraId="48DF1391" w14:textId="77777777" w:rsidR="00771867" w:rsidRPr="00893A2D" w:rsidRDefault="00771867" w:rsidP="00771867">
            <w:pPr>
              <w:jc w:val="both"/>
              <w:rPr>
                <w:rFonts w:cs="Arial"/>
                <w:szCs w:val="20"/>
              </w:rPr>
            </w:pPr>
            <w:r w:rsidRPr="00893A2D">
              <w:rPr>
                <w:rFonts w:cs="Arial"/>
                <w:szCs w:val="20"/>
              </w:rPr>
              <w:t>V Italiji je področje senzorične analize oljčnega olja zelo sistematično urejeno. Država ima 11 imenovanih panelov, ki so vpisani na EU seznam panelov. To jim omogoča izvajanje ponovljenih senzoričnih analiz deviškega oljčnega olja. Za ohranitev tega statusa morajo paneli vsako leto opraviti testiranja, ki jih organizira Mednarodni svet za oljke (IOC). Uspešnost v teh letnih primerjavah je pogoj za njihovo uvrstitev na EU seznam. Poleg tega v Italiji delujejo trije referenčni laboratoriji, ki so pristojni za izvedbo dodatnih analiz, kadar je to potrebno, zlasti pri analizah izven Italije. Ministrstvo za kmetijstvo vodi seznam vodij panelov, na katerem je trenutno 90 vodij panelov.Za zagotavljanje kakovosti in skladnosti z zakonodajo je v Italiji vzpostavljen celovit sistem za usposabljanje, akreditacijo in spremljanje panelov za senzorično ocenjevanje oljčnega olja.</w:t>
            </w:r>
          </w:p>
          <w:p w14:paraId="30FE8063" w14:textId="77777777" w:rsidR="00771867" w:rsidRPr="00893A2D" w:rsidRDefault="00771867" w:rsidP="00FE0A81">
            <w:pPr>
              <w:tabs>
                <w:tab w:val="left" w:pos="5529"/>
              </w:tabs>
              <w:rPr>
                <w:rFonts w:cs="Arial"/>
                <w:szCs w:val="20"/>
                <w:u w:val="single"/>
              </w:rPr>
            </w:pPr>
          </w:p>
          <w:p w14:paraId="2E902038" w14:textId="77777777" w:rsidR="00844543" w:rsidRPr="00893A2D" w:rsidRDefault="00844543" w:rsidP="00FE0A81">
            <w:pPr>
              <w:tabs>
                <w:tab w:val="left" w:pos="5529"/>
              </w:tabs>
              <w:rPr>
                <w:rFonts w:cs="Arial"/>
                <w:b/>
                <w:bCs/>
                <w:szCs w:val="20"/>
                <w:u w:val="single"/>
              </w:rPr>
            </w:pPr>
            <w:r w:rsidRPr="00893A2D">
              <w:rPr>
                <w:rFonts w:cs="Arial"/>
                <w:b/>
                <w:bCs/>
                <w:szCs w:val="20"/>
                <w:u w:val="single"/>
              </w:rPr>
              <w:t>Zmanjševanje izgub hrane in odpadne hrane</w:t>
            </w:r>
          </w:p>
          <w:p w14:paraId="6A30DE68" w14:textId="77777777" w:rsidR="00E93384" w:rsidRPr="00893A2D" w:rsidRDefault="00E93384" w:rsidP="00FE0A81">
            <w:pPr>
              <w:tabs>
                <w:tab w:val="left" w:pos="5529"/>
              </w:tabs>
              <w:rPr>
                <w:rFonts w:cs="Arial"/>
                <w:szCs w:val="20"/>
                <w:u w:val="single"/>
              </w:rPr>
            </w:pPr>
          </w:p>
          <w:p w14:paraId="6FD1225B" w14:textId="77777777" w:rsidR="00771867" w:rsidRPr="00893A2D" w:rsidRDefault="00771867" w:rsidP="00771867">
            <w:pPr>
              <w:jc w:val="both"/>
              <w:rPr>
                <w:rFonts w:ascii="Arial,Arial,Times New Roman" w:eastAsia="Arial,Arial,Times New Roman" w:hAnsi="Arial,Arial,Times New Roman" w:cs="Arial,Arial,Times New Roman"/>
                <w:szCs w:val="20"/>
              </w:rPr>
            </w:pPr>
            <w:r w:rsidRPr="00893A2D">
              <w:rPr>
                <w:rFonts w:ascii="Arial,Arial,Times New Roman" w:eastAsia="Arial,Arial,Times New Roman" w:hAnsi="Arial,Arial,Times New Roman" w:cs="Arial,Arial,Times New Roman"/>
                <w:szCs w:val="20"/>
              </w:rPr>
              <w:t xml:space="preserve">Mednarodne organizacije, kot so FAO, UNEP, WFP in IFAD, svarijo, da bo do leta 2050 za devet milijard ljudi treba proizvesti 60 % več hrane, kot je proizvedemo danes. Danes več kot 800 milijonov ljudi trpi lakoto vsak dan, a se kljub temu na svetovni ravni izgubi 1/3 pridelane hrane. Po podatkih ESTAT iz 2021, si v evropski uniji  vsak drugi dan ne more privoščiti obroka z mesom, piščancem, ribo ali v ekvivalentu vegetarijanskega obroka kar 32,6 mio ljudi. Prav tako se v evropski uniji letno zavrže 58,5 mio ton hrane, kar je kar 131 kg/osebo. </w:t>
            </w:r>
            <w:r w:rsidR="00114DF6" w:rsidRPr="00893A2D">
              <w:rPr>
                <w:rFonts w:ascii="Arial,Arial,Times New Roman" w:eastAsia="Arial,Arial,Times New Roman" w:hAnsi="Arial,Arial,Times New Roman" w:cs="Arial,Arial,Times New Roman"/>
                <w:szCs w:val="20"/>
              </w:rPr>
              <w:t>Ocenjen s</w:t>
            </w:r>
            <w:r w:rsidRPr="00893A2D">
              <w:rPr>
                <w:rFonts w:ascii="Arial,Arial,Times New Roman" w:eastAsia="Arial,Arial,Times New Roman" w:hAnsi="Arial,Arial,Times New Roman" w:cs="Arial,Arial,Times New Roman"/>
                <w:szCs w:val="20"/>
              </w:rPr>
              <w:t xml:space="preserve">trošek ravnanja z odpadno hrano v EU pa znaša 9.3 </w:t>
            </w:r>
            <w:proofErr w:type="spellStart"/>
            <w:r w:rsidRPr="00893A2D">
              <w:rPr>
                <w:rFonts w:ascii="Arial,Arial,Times New Roman" w:eastAsia="Arial,Arial,Times New Roman" w:hAnsi="Arial,Arial,Times New Roman" w:cs="Arial,Arial,Times New Roman"/>
                <w:szCs w:val="20"/>
              </w:rPr>
              <w:t>bn</w:t>
            </w:r>
            <w:proofErr w:type="spellEnd"/>
            <w:r w:rsidRPr="00893A2D">
              <w:rPr>
                <w:rFonts w:ascii="Arial,Arial,Times New Roman" w:eastAsia="Arial,Arial,Times New Roman" w:hAnsi="Arial,Arial,Times New Roman" w:cs="Arial,Arial,Times New Roman"/>
                <w:szCs w:val="20"/>
              </w:rPr>
              <w:t xml:space="preserve"> evrov.  Zato se mednarodna in evropska javnost zavzema za zmanjševanje izgub hrane in odpadne hrane. V razvitih državah je največ odpadne hrane na koncu</w:t>
            </w:r>
            <w:r w:rsidR="001E59B8" w:rsidRPr="00893A2D">
              <w:rPr>
                <w:rFonts w:ascii="Arial,Arial,Times New Roman" w:eastAsia="Arial,Arial,Times New Roman" w:hAnsi="Arial,Arial,Times New Roman" w:cs="Arial,Arial,Times New Roman"/>
                <w:szCs w:val="20"/>
              </w:rPr>
              <w:t xml:space="preserve"> verige preskrbe s hrano</w:t>
            </w:r>
            <w:r w:rsidRPr="00893A2D">
              <w:rPr>
                <w:rFonts w:ascii="Arial,Arial,Times New Roman" w:eastAsia="Arial,Arial,Times New Roman" w:hAnsi="Arial,Arial,Times New Roman" w:cs="Arial,Arial,Times New Roman"/>
                <w:szCs w:val="20"/>
              </w:rPr>
              <w:t>, to je v proizvodnih in storitvenih dejavnostih ter gospodinjstvih, medtem ko je v državah v razvoju največ izgub hrane in odpadne hrane po spravilu pridelkov, v fazi skladiščenja in predelave hrane.</w:t>
            </w:r>
          </w:p>
          <w:p w14:paraId="451FF073" w14:textId="77777777" w:rsidR="00771867" w:rsidRPr="00893A2D" w:rsidRDefault="00771867" w:rsidP="00771867">
            <w:pPr>
              <w:jc w:val="both"/>
              <w:rPr>
                <w:rFonts w:ascii="Arial,Arial,Times New Roman" w:eastAsia="Arial,Arial,Times New Roman" w:hAnsi="Arial,Arial,Times New Roman" w:cs="Arial,Arial,Times New Roman"/>
                <w:szCs w:val="20"/>
              </w:rPr>
            </w:pPr>
            <w:r w:rsidRPr="00893A2D">
              <w:rPr>
                <w:rFonts w:ascii="Arial,Arial,Times New Roman" w:eastAsia="Arial,Arial,Times New Roman" w:hAnsi="Arial,Arial,Times New Roman" w:cs="Arial,Arial,Times New Roman"/>
                <w:szCs w:val="20"/>
              </w:rPr>
              <w:t xml:space="preserve">Svet Evropske unije je leta 2016 sprejel sklepe o izgubah hrane in odpadni hrani (28. junij 2016, 10730/16), v katerih med drugim poudarja, da je seznanjen s cilji trajnostnega razvoja (angl. </w:t>
            </w:r>
            <w:proofErr w:type="spellStart"/>
            <w:r w:rsidRPr="00893A2D">
              <w:rPr>
                <w:rFonts w:ascii="Arial,Arial,Times New Roman" w:eastAsia="Arial,Arial,Times New Roman" w:hAnsi="Arial,Arial,Times New Roman" w:cs="Arial,Arial,Times New Roman"/>
                <w:szCs w:val="20"/>
              </w:rPr>
              <w:t>Sustainable</w:t>
            </w:r>
            <w:proofErr w:type="spellEnd"/>
            <w:r w:rsidRPr="00893A2D">
              <w:rPr>
                <w:rFonts w:ascii="Arial,Arial,Times New Roman" w:eastAsia="Arial,Arial,Times New Roman" w:hAnsi="Arial,Arial,Times New Roman" w:cs="Arial,Arial,Times New Roman"/>
                <w:szCs w:val="20"/>
              </w:rPr>
              <w:t xml:space="preserve"> </w:t>
            </w:r>
            <w:proofErr w:type="spellStart"/>
            <w:r w:rsidRPr="00893A2D">
              <w:rPr>
                <w:rFonts w:ascii="Arial,Arial,Times New Roman" w:eastAsia="Arial,Arial,Times New Roman" w:hAnsi="Arial,Arial,Times New Roman" w:cs="Arial,Arial,Times New Roman"/>
                <w:szCs w:val="20"/>
              </w:rPr>
              <w:t>Developement</w:t>
            </w:r>
            <w:proofErr w:type="spellEnd"/>
            <w:r w:rsidRPr="00893A2D">
              <w:rPr>
                <w:rFonts w:ascii="Arial,Arial,Times New Roman" w:eastAsia="Arial,Arial,Times New Roman" w:hAnsi="Arial,Arial,Times New Roman" w:cs="Arial,Arial,Times New Roman"/>
                <w:szCs w:val="20"/>
              </w:rPr>
              <w:t xml:space="preserve"> </w:t>
            </w:r>
            <w:proofErr w:type="spellStart"/>
            <w:r w:rsidRPr="00893A2D">
              <w:rPr>
                <w:rFonts w:ascii="Arial,Arial,Times New Roman" w:eastAsia="Arial,Arial,Times New Roman" w:hAnsi="Arial,Arial,Times New Roman" w:cs="Arial,Arial,Times New Roman"/>
                <w:szCs w:val="20"/>
              </w:rPr>
              <w:t>Goals</w:t>
            </w:r>
            <w:proofErr w:type="spellEnd"/>
            <w:r w:rsidRPr="00893A2D">
              <w:rPr>
                <w:rFonts w:ascii="Arial,Arial,Times New Roman" w:eastAsia="Arial,Arial,Times New Roman" w:hAnsi="Arial,Arial,Times New Roman" w:cs="Arial,Arial,Times New Roman"/>
                <w:szCs w:val="20"/>
              </w:rPr>
              <w:t xml:space="preserve">; v nadaljnjem besedilu: SDG), ki jih je septembra 2015 kot del svoje agende za trajnostni razvoj do leta 2030 sprejela Generalna skupščina Združenih narodov, zlasti s ciljem SDG 12.3, v katerem je navedeno: »Do leta 2030 na svetovni ravni prepoloviti količino odpadne hrane na prebivalca v prodaji na drobno in pri potrošnikih ter zmanjšati izgube hrane vzdolž proizvodne in dobavne verige, skupaj z izgubami po spravilu pridelka.« </w:t>
            </w:r>
          </w:p>
          <w:p w14:paraId="75583B20" w14:textId="77777777" w:rsidR="00771867" w:rsidRPr="00893A2D" w:rsidRDefault="00771867" w:rsidP="00771867">
            <w:pPr>
              <w:jc w:val="both"/>
              <w:rPr>
                <w:rFonts w:ascii="Arial,Arial,Times New Roman" w:eastAsia="Arial,Arial,Times New Roman" w:hAnsi="Arial,Arial,Times New Roman" w:cs="Arial,Arial,Times New Roman"/>
                <w:szCs w:val="20"/>
              </w:rPr>
            </w:pPr>
            <w:r w:rsidRPr="00893A2D">
              <w:rPr>
                <w:rFonts w:ascii="Arial,Arial,Times New Roman" w:eastAsia="Arial,Arial,Times New Roman" w:hAnsi="Arial,Arial,Times New Roman" w:cs="Arial,Arial,Times New Roman"/>
                <w:szCs w:val="20"/>
              </w:rPr>
              <w:t xml:space="preserve">Pri zmanjševanju odpadne hrane gre za najmanj tri vidike: </w:t>
            </w:r>
            <w:proofErr w:type="spellStart"/>
            <w:r w:rsidRPr="00893A2D">
              <w:rPr>
                <w:rFonts w:ascii="Arial,Arial,Times New Roman" w:eastAsia="Arial,Arial,Times New Roman" w:hAnsi="Arial,Arial,Times New Roman" w:cs="Arial,Arial,Times New Roman"/>
                <w:szCs w:val="20"/>
              </w:rPr>
              <w:t>okoljski</w:t>
            </w:r>
            <w:proofErr w:type="spellEnd"/>
            <w:r w:rsidRPr="00893A2D">
              <w:rPr>
                <w:rFonts w:ascii="Arial,Arial,Times New Roman" w:eastAsia="Arial,Arial,Times New Roman" w:hAnsi="Arial,Arial,Times New Roman" w:cs="Arial,Arial,Times New Roman"/>
                <w:szCs w:val="20"/>
              </w:rPr>
              <w:t xml:space="preserve">, saj se s tem zmanjšuje obremenjevanje okolja, ekonomski, saj manj odpadne hrane v členih </w:t>
            </w:r>
            <w:r w:rsidR="001E59B8" w:rsidRPr="00893A2D">
              <w:rPr>
                <w:rFonts w:ascii="Arial,Arial,Times New Roman" w:eastAsia="Arial,Arial,Times New Roman" w:hAnsi="Arial,Arial,Times New Roman" w:cs="Arial,Arial,Times New Roman"/>
                <w:szCs w:val="20"/>
              </w:rPr>
              <w:t xml:space="preserve">verige preskrbe s hrano </w:t>
            </w:r>
            <w:r w:rsidRPr="00893A2D">
              <w:rPr>
                <w:rFonts w:ascii="Arial,Arial,Times New Roman" w:eastAsia="Arial,Arial,Times New Roman" w:hAnsi="Arial,Arial,Times New Roman" w:cs="Arial,Arial,Times New Roman"/>
                <w:szCs w:val="20"/>
              </w:rPr>
              <w:t xml:space="preserve">pomeni tudi večji finančni prihranek kmetov, živilskopredelovalne industrije, trgovcev in gospodinjstev, ter humanitarni vidik, saj se presežki hrane razdelijo socialno ogroženim skupinam prebivalstva s pomočjo humanitarnih organizacij. </w:t>
            </w:r>
          </w:p>
          <w:p w14:paraId="54E1222D" w14:textId="77777777" w:rsidR="00771867" w:rsidRPr="00893A2D" w:rsidRDefault="00771867" w:rsidP="00771867">
            <w:pPr>
              <w:jc w:val="both"/>
              <w:rPr>
                <w:rFonts w:ascii="Arial,Arial,Times New Roman" w:eastAsia="Arial,Arial,Times New Roman" w:hAnsi="Arial,Arial,Times New Roman" w:cs="Arial,Arial,Times New Roman"/>
                <w:szCs w:val="20"/>
              </w:rPr>
            </w:pPr>
            <w:r w:rsidRPr="00893A2D">
              <w:rPr>
                <w:rFonts w:ascii="Arial,Arial,Times New Roman" w:eastAsia="Arial,Arial,Times New Roman" w:hAnsi="Arial,Arial,Times New Roman" w:cs="Arial,Arial,Times New Roman"/>
                <w:szCs w:val="20"/>
              </w:rPr>
              <w:t>Ključno je torej spoštovanje hierarhije pri preprečevanju in zmanjševanju izgub hrane in odpadne hrane. Pri preprečevanju nastajanja izgub hrane in odpadne hrane z optimizacijo zalog, primerno tehnologijo, spremljanjem količin odpadne hrane, ozaveščanjem idr. Pri zmanjševanju s prerazporejanjem in uporabo presežne hrane (</w:t>
            </w:r>
            <w:proofErr w:type="spellStart"/>
            <w:r w:rsidRPr="00893A2D">
              <w:rPr>
                <w:rFonts w:ascii="Arial,Arial,Times New Roman" w:eastAsia="Arial,Arial,Times New Roman" w:hAnsi="Arial,Arial,Times New Roman" w:cs="Arial,Arial,Times New Roman"/>
                <w:szCs w:val="20"/>
              </w:rPr>
              <w:t>doniranje</w:t>
            </w:r>
            <w:proofErr w:type="spellEnd"/>
            <w:r w:rsidRPr="00893A2D">
              <w:rPr>
                <w:rFonts w:ascii="Arial,Arial,Times New Roman" w:eastAsia="Arial,Arial,Times New Roman" w:hAnsi="Arial,Arial,Times New Roman" w:cs="Arial,Arial,Times New Roman"/>
                <w:szCs w:val="20"/>
              </w:rPr>
              <w:t xml:space="preserve">, predelava v nove </w:t>
            </w:r>
            <w:r w:rsidR="00181639" w:rsidRPr="00893A2D">
              <w:rPr>
                <w:rFonts w:ascii="Arial,Arial,Times New Roman" w:eastAsia="Arial,Arial,Times New Roman" w:hAnsi="Arial,Arial,Times New Roman" w:cs="Arial,Arial,Times New Roman"/>
                <w:szCs w:val="20"/>
              </w:rPr>
              <w:t xml:space="preserve">proizvode </w:t>
            </w:r>
            <w:r w:rsidRPr="00893A2D">
              <w:rPr>
                <w:rFonts w:ascii="Arial,Arial,Times New Roman" w:eastAsia="Arial,Arial,Times New Roman" w:hAnsi="Arial,Arial,Times New Roman" w:cs="Arial,Arial,Times New Roman"/>
                <w:szCs w:val="20"/>
              </w:rPr>
              <w:t>za ljudi, nato za živali in šele v končni faz</w:t>
            </w:r>
            <w:r w:rsidR="00114DF6" w:rsidRPr="00893A2D">
              <w:rPr>
                <w:rFonts w:ascii="Arial,Arial,Times New Roman" w:eastAsia="Arial,Arial,Times New Roman" w:hAnsi="Arial,Arial,Times New Roman" w:cs="Arial,Arial,Times New Roman"/>
                <w:szCs w:val="20"/>
              </w:rPr>
              <w:t>i, ko ta presežna hrana postane odpadek</w:t>
            </w:r>
            <w:r w:rsidRPr="00893A2D">
              <w:rPr>
                <w:rFonts w:ascii="Arial,Arial,Times New Roman" w:eastAsia="Arial,Arial,Times New Roman" w:hAnsi="Arial,Arial,Times New Roman" w:cs="Arial,Arial,Times New Roman"/>
                <w:szCs w:val="20"/>
              </w:rPr>
              <w:t xml:space="preserve"> tudi za </w:t>
            </w:r>
            <w:r w:rsidR="00114DF6" w:rsidRPr="00893A2D">
              <w:rPr>
                <w:rFonts w:ascii="Arial,Arial,Times New Roman" w:eastAsia="Arial,Arial,Times New Roman" w:hAnsi="Arial,Arial,Times New Roman" w:cs="Arial,Arial,Times New Roman"/>
                <w:szCs w:val="20"/>
              </w:rPr>
              <w:t xml:space="preserve">namene </w:t>
            </w:r>
            <w:r w:rsidRPr="00893A2D">
              <w:rPr>
                <w:rFonts w:ascii="Arial,Arial,Times New Roman" w:eastAsia="Arial,Arial,Times New Roman" w:hAnsi="Arial,Arial,Times New Roman" w:cs="Arial,Arial,Times New Roman"/>
                <w:szCs w:val="20"/>
              </w:rPr>
              <w:t>kompostiranj</w:t>
            </w:r>
            <w:r w:rsidR="00114DF6" w:rsidRPr="00893A2D">
              <w:rPr>
                <w:rFonts w:ascii="Arial,Arial,Times New Roman" w:eastAsia="Arial,Arial,Times New Roman" w:hAnsi="Arial,Arial,Times New Roman" w:cs="Arial,Arial,Times New Roman"/>
                <w:szCs w:val="20"/>
              </w:rPr>
              <w:t>a</w:t>
            </w:r>
            <w:r w:rsidRPr="00893A2D">
              <w:rPr>
                <w:rFonts w:ascii="Arial,Arial,Times New Roman" w:eastAsia="Arial,Arial,Times New Roman" w:hAnsi="Arial,Arial,Times New Roman" w:cs="Arial,Arial,Times New Roman"/>
                <w:szCs w:val="20"/>
              </w:rPr>
              <w:t xml:space="preserve"> in </w:t>
            </w:r>
            <w:r w:rsidR="00114DF6" w:rsidRPr="00893A2D">
              <w:rPr>
                <w:rFonts w:ascii="Arial,Arial,Times New Roman" w:eastAsia="Arial,Arial,Times New Roman" w:hAnsi="Arial,Arial,Times New Roman" w:cs="Arial,Arial,Times New Roman"/>
                <w:szCs w:val="20"/>
              </w:rPr>
              <w:t xml:space="preserve">za </w:t>
            </w:r>
            <w:r w:rsidRPr="00893A2D">
              <w:rPr>
                <w:rFonts w:ascii="Arial,Arial,Times New Roman" w:eastAsia="Arial,Arial,Times New Roman" w:hAnsi="Arial,Arial,Times New Roman" w:cs="Arial,Arial,Times New Roman"/>
                <w:szCs w:val="20"/>
              </w:rPr>
              <w:t>energetsko</w:t>
            </w:r>
            <w:r w:rsidR="00114DF6" w:rsidRPr="00893A2D">
              <w:rPr>
                <w:rFonts w:ascii="Arial,Arial,Times New Roman" w:eastAsia="Arial,Arial,Times New Roman" w:hAnsi="Arial,Arial,Times New Roman" w:cs="Arial,Arial,Times New Roman"/>
                <w:szCs w:val="20"/>
              </w:rPr>
              <w:t xml:space="preserve"> predelavo v </w:t>
            </w:r>
            <w:proofErr w:type="spellStart"/>
            <w:r w:rsidR="00114DF6" w:rsidRPr="00893A2D">
              <w:rPr>
                <w:rFonts w:ascii="Arial,Arial,Times New Roman" w:eastAsia="Arial,Arial,Times New Roman" w:hAnsi="Arial,Arial,Times New Roman" w:cs="Arial,Arial,Times New Roman"/>
                <w:szCs w:val="20"/>
              </w:rPr>
              <w:t>bioplinarnah</w:t>
            </w:r>
            <w:proofErr w:type="spellEnd"/>
            <w:r w:rsidRPr="00893A2D">
              <w:rPr>
                <w:rFonts w:ascii="Arial,Arial,Times New Roman" w:eastAsia="Arial,Arial,Times New Roman" w:hAnsi="Arial,Arial,Times New Roman" w:cs="Arial,Arial,Times New Roman"/>
                <w:szCs w:val="20"/>
              </w:rPr>
              <w:t>).</w:t>
            </w:r>
          </w:p>
          <w:p w14:paraId="5BE8F362" w14:textId="77777777" w:rsidR="00771867" w:rsidRPr="00893A2D" w:rsidRDefault="00771867" w:rsidP="00771867">
            <w:pPr>
              <w:jc w:val="both"/>
              <w:rPr>
                <w:rFonts w:ascii="Arial,Arial,Times New Roman" w:eastAsia="Arial,Arial,Times New Roman" w:hAnsi="Arial,Arial,Times New Roman" w:cs="Arial,Arial,Times New Roman"/>
                <w:b/>
                <w:bCs/>
                <w:szCs w:val="20"/>
              </w:rPr>
            </w:pPr>
          </w:p>
          <w:p w14:paraId="12CDEB0B" w14:textId="77777777" w:rsidR="00771867" w:rsidRPr="00893A2D" w:rsidRDefault="00771867" w:rsidP="00771867">
            <w:pPr>
              <w:jc w:val="both"/>
              <w:rPr>
                <w:rFonts w:ascii="Arial,Arial,Times New Roman" w:eastAsia="Arial,Arial,Times New Roman" w:hAnsi="Arial,Arial,Times New Roman" w:cs="Arial,Arial,Times New Roman"/>
                <w:b/>
                <w:bCs/>
                <w:szCs w:val="20"/>
              </w:rPr>
            </w:pPr>
            <w:r w:rsidRPr="00893A2D">
              <w:rPr>
                <w:rFonts w:ascii="Arial,Arial,Times New Roman" w:eastAsia="Arial,Arial,Times New Roman" w:hAnsi="Arial,Arial,Times New Roman" w:cs="Arial,Arial,Times New Roman"/>
                <w:b/>
                <w:bCs/>
                <w:szCs w:val="20"/>
              </w:rPr>
              <w:t>Francija</w:t>
            </w:r>
          </w:p>
          <w:p w14:paraId="00BEC2D1" w14:textId="77777777" w:rsidR="00771867" w:rsidRPr="00893A2D" w:rsidRDefault="00771867" w:rsidP="00771867">
            <w:pPr>
              <w:jc w:val="both"/>
              <w:rPr>
                <w:rFonts w:ascii="Arial,Arial,Times New Roman" w:eastAsia="Arial,Arial,Times New Roman" w:hAnsi="Arial,Arial,Times New Roman" w:cs="Arial,Arial,Times New Roman"/>
                <w:b/>
                <w:bCs/>
                <w:szCs w:val="20"/>
              </w:rPr>
            </w:pPr>
          </w:p>
          <w:p w14:paraId="314479C8" w14:textId="77777777" w:rsidR="00771867" w:rsidRPr="00893A2D" w:rsidRDefault="00E04A32" w:rsidP="00771867">
            <w:pPr>
              <w:jc w:val="both"/>
              <w:rPr>
                <w:rFonts w:ascii="Arial,Arial,Times New Roman" w:eastAsia="Arial,Arial,Times New Roman" w:hAnsi="Arial,Arial,Times New Roman" w:cs="Arial,Arial,Times New Roman"/>
                <w:szCs w:val="20"/>
              </w:rPr>
            </w:pPr>
            <w:r w:rsidRPr="00893A2D">
              <w:rPr>
                <w:rFonts w:ascii="Arial,Arial,Times New Roman" w:eastAsia="Arial,Arial,Times New Roman" w:hAnsi="Arial,Arial,Times New Roman" w:cs="Arial,Arial,Times New Roman"/>
                <w:szCs w:val="20"/>
              </w:rPr>
              <w:t>Francoski</w:t>
            </w:r>
            <w:r w:rsidR="00771867" w:rsidRPr="00893A2D">
              <w:rPr>
                <w:rFonts w:ascii="Arial,Arial,Times New Roman" w:eastAsia="Arial,Arial,Times New Roman" w:hAnsi="Arial,Arial,Times New Roman" w:cs="Arial,Arial,Times New Roman"/>
                <w:szCs w:val="20"/>
              </w:rPr>
              <w:t xml:space="preserve"> zakon o okolju vpliva na ravnanje z odpadno hrano z določitvijo glavnih ciljev glede na količine bioloških odpadkov, ki jih je treba ločiti na izvoru in obdelati z </w:t>
            </w:r>
            <w:r w:rsidR="00114DF6" w:rsidRPr="00893A2D">
              <w:rPr>
                <w:rFonts w:ascii="Arial,Arial,Times New Roman" w:eastAsia="Arial,Arial,Times New Roman" w:hAnsi="Arial,Arial,Times New Roman" w:cs="Arial,Arial,Times New Roman"/>
                <w:szCs w:val="20"/>
              </w:rPr>
              <w:t xml:space="preserve">aerobno (kompostarne) ali </w:t>
            </w:r>
            <w:r w:rsidR="00771867" w:rsidRPr="00893A2D">
              <w:rPr>
                <w:rFonts w:ascii="Arial,Arial,Times New Roman" w:eastAsia="Arial,Arial,Times New Roman" w:hAnsi="Arial,Arial,Times New Roman" w:cs="Arial,Arial,Times New Roman"/>
                <w:szCs w:val="20"/>
              </w:rPr>
              <w:lastRenderedPageBreak/>
              <w:t>anaerobno razgradnjo (</w:t>
            </w:r>
            <w:proofErr w:type="spellStart"/>
            <w:r w:rsidR="00771867" w:rsidRPr="00893A2D">
              <w:rPr>
                <w:rFonts w:ascii="Arial,Arial,Times New Roman" w:eastAsia="Arial,Arial,Times New Roman" w:hAnsi="Arial,Arial,Times New Roman" w:cs="Arial,Arial,Times New Roman"/>
                <w:szCs w:val="20"/>
              </w:rPr>
              <w:t>bioplinarne</w:t>
            </w:r>
            <w:proofErr w:type="spellEnd"/>
            <w:r w:rsidR="00771867" w:rsidRPr="00893A2D">
              <w:rPr>
                <w:rFonts w:ascii="Arial,Arial,Times New Roman" w:eastAsia="Arial,Arial,Times New Roman" w:hAnsi="Arial,Arial,Times New Roman" w:cs="Arial,Arial,Times New Roman"/>
                <w:szCs w:val="20"/>
              </w:rPr>
              <w:t>). Pri tem izpostavijo tudi zakon o prehodu energije za zeleno gospodarsko rast v okviru krožnega gospodarstva, ki so ga morale začeti izvajati lokalne skupnosti septembra 2016 v okviru nacionalne strategije in načrta zmanjševanja odpadne hrane v prehranskem sektorju, ki ga je pripravilo tamkajšnje ministrstvo za kmetijstvo.</w:t>
            </w:r>
          </w:p>
          <w:p w14:paraId="2B00CDCB" w14:textId="77777777" w:rsidR="00771867" w:rsidRPr="00893A2D" w:rsidRDefault="00771867" w:rsidP="00771867">
            <w:pPr>
              <w:jc w:val="both"/>
              <w:rPr>
                <w:rFonts w:ascii="Arial,Arial,Times New Roman" w:eastAsia="Arial,Arial,Times New Roman" w:hAnsi="Arial,Arial,Times New Roman" w:cs="Arial,Arial,Times New Roman"/>
                <w:szCs w:val="20"/>
              </w:rPr>
            </w:pPr>
            <w:r w:rsidRPr="00893A2D">
              <w:rPr>
                <w:rFonts w:ascii="Arial,Arial,Times New Roman" w:eastAsia="Arial,Arial,Times New Roman" w:hAnsi="Arial,Arial,Times New Roman" w:cs="Arial,Arial,Times New Roman"/>
                <w:szCs w:val="20"/>
              </w:rPr>
              <w:t xml:space="preserve">V Franciji je v </w:t>
            </w:r>
            <w:r w:rsidR="00DD1413" w:rsidRPr="00893A2D">
              <w:rPr>
                <w:rFonts w:ascii="Arial,Arial,Times New Roman" w:eastAsia="Arial,Arial,Times New Roman" w:hAnsi="Arial,Arial,Times New Roman" w:cs="Arial,Arial,Times New Roman"/>
                <w:szCs w:val="20"/>
              </w:rPr>
              <w:t>Z</w:t>
            </w:r>
            <w:r w:rsidRPr="00893A2D">
              <w:rPr>
                <w:rFonts w:ascii="Arial,Arial,Times New Roman" w:eastAsia="Arial,Arial,Times New Roman" w:hAnsi="Arial,Arial,Times New Roman" w:cs="Arial,Arial,Times New Roman"/>
                <w:szCs w:val="20"/>
              </w:rPr>
              <w:t xml:space="preserve">akonu o boju proti odpadni hrani iz 2016 opredeljeno tudi obvezno </w:t>
            </w:r>
            <w:proofErr w:type="spellStart"/>
            <w:r w:rsidRPr="00893A2D">
              <w:rPr>
                <w:rFonts w:ascii="Arial,Arial,Times New Roman" w:eastAsia="Arial,Arial,Times New Roman" w:hAnsi="Arial,Arial,Times New Roman" w:cs="Arial,Arial,Times New Roman"/>
                <w:szCs w:val="20"/>
              </w:rPr>
              <w:t>doniranje</w:t>
            </w:r>
            <w:proofErr w:type="spellEnd"/>
            <w:r w:rsidRPr="00893A2D">
              <w:rPr>
                <w:rFonts w:ascii="Arial,Arial,Times New Roman" w:eastAsia="Arial,Arial,Times New Roman" w:hAnsi="Arial,Arial,Times New Roman" w:cs="Arial,Arial,Times New Roman"/>
                <w:szCs w:val="20"/>
              </w:rPr>
              <w:t xml:space="preserve"> hrane za maloprodajna podjetja z živili, katerega prodajna površina je večja od 400 m</w:t>
            </w:r>
            <w:r w:rsidR="00114DF6" w:rsidRPr="00893A2D">
              <w:rPr>
                <w:rFonts w:ascii="Arial,Arial,Times New Roman" w:eastAsia="Arial,Arial,Times New Roman" w:hAnsi="Arial,Arial,Times New Roman"/>
                <w:vertAlign w:val="superscript"/>
              </w:rPr>
              <w:t>2</w:t>
            </w:r>
            <w:r w:rsidRPr="00893A2D">
              <w:rPr>
                <w:rFonts w:ascii="Arial,Arial,Times New Roman" w:eastAsia="Arial,Arial,Times New Roman" w:hAnsi="Arial,Arial,Times New Roman" w:cs="Arial,Arial,Times New Roman"/>
                <w:szCs w:val="20"/>
              </w:rPr>
              <w:t xml:space="preserve">. Ta </w:t>
            </w:r>
            <w:proofErr w:type="spellStart"/>
            <w:r w:rsidRPr="00893A2D">
              <w:rPr>
                <w:rFonts w:ascii="Arial,Arial,Times New Roman" w:eastAsia="Arial,Arial,Times New Roman" w:hAnsi="Arial,Arial,Times New Roman" w:cs="Arial,Arial,Times New Roman"/>
                <w:szCs w:val="20"/>
              </w:rPr>
              <w:t>podjeta</w:t>
            </w:r>
            <w:proofErr w:type="spellEnd"/>
            <w:r w:rsidRPr="00893A2D">
              <w:rPr>
                <w:rFonts w:ascii="Arial,Arial,Times New Roman" w:eastAsia="Arial,Arial,Times New Roman" w:hAnsi="Arial,Arial,Times New Roman" w:cs="Arial,Arial,Times New Roman"/>
                <w:szCs w:val="20"/>
              </w:rPr>
              <w:t xml:space="preserve"> morajo skleniti pogodbo oz. sporazum z pooblaščeno humanitarno organizacijo, ki prerazporeja </w:t>
            </w:r>
            <w:proofErr w:type="spellStart"/>
            <w:r w:rsidRPr="00893A2D">
              <w:rPr>
                <w:rFonts w:ascii="Arial,Arial,Times New Roman" w:eastAsia="Arial,Arial,Times New Roman" w:hAnsi="Arial,Arial,Times New Roman" w:cs="Arial,Arial,Times New Roman"/>
                <w:szCs w:val="20"/>
              </w:rPr>
              <w:t>donirano</w:t>
            </w:r>
            <w:proofErr w:type="spellEnd"/>
            <w:r w:rsidRPr="00893A2D">
              <w:rPr>
                <w:rFonts w:ascii="Arial,Arial,Times New Roman" w:eastAsia="Arial,Arial,Times New Roman" w:hAnsi="Arial,Arial,Times New Roman" w:cs="Arial,Arial,Times New Roman"/>
                <w:szCs w:val="20"/>
              </w:rPr>
              <w:t xml:space="preserve"> hrano. Predpisana je tudi globa za nesklenjeno pogodbo oz. dogovor v višini 3.750 evrov. Ta obveznost se je razširila</w:t>
            </w:r>
            <w:r w:rsidR="00570E4B" w:rsidRPr="00893A2D">
              <w:rPr>
                <w:rFonts w:ascii="Arial,Arial,Times New Roman" w:eastAsia="Arial,Arial,Times New Roman" w:hAnsi="Arial,Arial,Times New Roman" w:cs="Arial,Arial,Times New Roman"/>
                <w:szCs w:val="20"/>
              </w:rPr>
              <w:t xml:space="preserve"> </w:t>
            </w:r>
            <w:r w:rsidRPr="00893A2D">
              <w:rPr>
                <w:rFonts w:ascii="Arial,Arial,Times New Roman" w:eastAsia="Arial,Arial,Times New Roman" w:hAnsi="Arial,Arial,Times New Roman" w:cs="Arial,Arial,Times New Roman"/>
                <w:szCs w:val="20"/>
              </w:rPr>
              <w:t xml:space="preserve">(odlok z dne 21. oktobra 2019 in zakon AGEC) na: izvajalci kolektivne prehrane (priprava več kot 3.000 obrokov/dan), agroživilska industrija (&gt; 50 milijonov EUR letnega prometa), operaterji veleprodaje (&gt; 50 mio € letnega prometa). </w:t>
            </w:r>
          </w:p>
          <w:p w14:paraId="58E3A572" w14:textId="77777777" w:rsidR="00771867" w:rsidRPr="00893A2D" w:rsidRDefault="00771867" w:rsidP="00771867">
            <w:pPr>
              <w:jc w:val="both"/>
              <w:rPr>
                <w:rFonts w:ascii="Arial,Arial,Times New Roman" w:eastAsia="Arial,Arial,Times New Roman" w:hAnsi="Arial,Arial,Times New Roman" w:cs="Arial,Arial,Times New Roman"/>
                <w:szCs w:val="20"/>
              </w:rPr>
            </w:pPr>
            <w:r w:rsidRPr="00893A2D">
              <w:rPr>
                <w:rFonts w:ascii="Arial,Arial,Times New Roman" w:eastAsia="Arial,Arial,Times New Roman" w:hAnsi="Arial,Arial,Times New Roman" w:cs="Arial,Arial,Times New Roman"/>
                <w:szCs w:val="20"/>
              </w:rPr>
              <w:t>Modeli sporazumov o donacijah so bili razviti za vsak donatorski sektor po posvetovanju s strokovnimi zainteresiranimi stranmi in združenji za pomoč v hrani. Ti sporazumi pojasnjujejo odgovornosti vsake osebe za zagotavljanje učinkovitosti donacije in skladnosti z veljavnim regulativnim okvirom, zlasti glede zdravstvene varnosti, kakovosti hrane in znižanja davkov.</w:t>
            </w:r>
          </w:p>
          <w:p w14:paraId="304EED8E" w14:textId="77777777" w:rsidR="00771867" w:rsidRPr="00893A2D" w:rsidRDefault="00771867" w:rsidP="00771867">
            <w:pPr>
              <w:jc w:val="both"/>
              <w:rPr>
                <w:rFonts w:ascii="Arial,Arial,Times New Roman" w:eastAsia="Arial,Arial,Times New Roman" w:hAnsi="Arial,Arial,Times New Roman" w:cs="Arial,Arial,Times New Roman"/>
                <w:szCs w:val="20"/>
              </w:rPr>
            </w:pPr>
            <w:r w:rsidRPr="00893A2D">
              <w:rPr>
                <w:rFonts w:ascii="Arial,Arial,Times New Roman" w:eastAsia="Arial,Arial,Times New Roman" w:hAnsi="Arial,Arial,Times New Roman" w:cs="Arial,Arial,Times New Roman"/>
                <w:szCs w:val="20"/>
              </w:rPr>
              <w:t>Banka hrane ima tudi spletno platformo, ki na enostaven in hiter način poveže donatorja z najbližjo banko hrane (</w:t>
            </w:r>
            <w:proofErr w:type="spellStart"/>
            <w:r w:rsidRPr="00893A2D">
              <w:rPr>
                <w:rFonts w:ascii="Arial,Arial,Times New Roman" w:eastAsia="Arial,Arial,Times New Roman" w:hAnsi="Arial,Arial,Times New Roman" w:cs="Arial,Arial,Times New Roman"/>
                <w:szCs w:val="20"/>
              </w:rPr>
              <w:t>ClickDon</w:t>
            </w:r>
            <w:proofErr w:type="spellEnd"/>
            <w:r w:rsidRPr="00893A2D">
              <w:rPr>
                <w:rFonts w:ascii="Arial,Arial,Times New Roman" w:eastAsia="Arial,Arial,Times New Roman" w:hAnsi="Arial,Arial,Times New Roman" w:cs="Arial,Arial,Times New Roman"/>
                <w:szCs w:val="20"/>
              </w:rPr>
              <w:t xml:space="preserve">). Ta aplikacija tudi nudi povratno informacijo koliko živil je posamezno podjetje </w:t>
            </w:r>
            <w:proofErr w:type="spellStart"/>
            <w:r w:rsidRPr="00893A2D">
              <w:rPr>
                <w:rFonts w:ascii="Arial,Arial,Times New Roman" w:eastAsia="Arial,Arial,Times New Roman" w:hAnsi="Arial,Arial,Times New Roman" w:cs="Arial,Arial,Times New Roman"/>
                <w:szCs w:val="20"/>
              </w:rPr>
              <w:t>doniralo</w:t>
            </w:r>
            <w:proofErr w:type="spellEnd"/>
            <w:r w:rsidRPr="00893A2D">
              <w:rPr>
                <w:rFonts w:ascii="Arial,Arial,Times New Roman" w:eastAsia="Arial,Arial,Times New Roman" w:hAnsi="Arial,Arial,Times New Roman" w:cs="Arial,Arial,Times New Roman"/>
                <w:szCs w:val="20"/>
              </w:rPr>
              <w:t>, kar lahko uporabijo za davčno olajšavo.</w:t>
            </w:r>
          </w:p>
          <w:p w14:paraId="5EFC285E" w14:textId="77777777" w:rsidR="00771867" w:rsidRPr="00893A2D" w:rsidRDefault="00771867" w:rsidP="00771867">
            <w:pPr>
              <w:jc w:val="both"/>
              <w:rPr>
                <w:rFonts w:ascii="Arial,Arial,Times New Roman" w:eastAsia="Arial,Arial,Times New Roman" w:hAnsi="Arial,Arial,Times New Roman" w:cs="Arial,Arial,Times New Roman"/>
                <w:szCs w:val="20"/>
              </w:rPr>
            </w:pPr>
            <w:r w:rsidRPr="00893A2D">
              <w:rPr>
                <w:rFonts w:ascii="Arial,Arial,Times New Roman" w:eastAsia="Arial,Arial,Times New Roman" w:hAnsi="Arial,Arial,Times New Roman" w:cs="Arial,Arial,Times New Roman"/>
                <w:szCs w:val="20"/>
              </w:rPr>
              <w:t xml:space="preserve">Posreden vpliv na zmanjševanje odpadne hrane v Franciji ima tudi splošna dajatev za onesnaževanje okolja TGAP (fr. </w:t>
            </w:r>
            <w:proofErr w:type="spellStart"/>
            <w:r w:rsidRPr="00893A2D">
              <w:rPr>
                <w:rFonts w:ascii="Arial,Arial,Times New Roman" w:eastAsia="Arial,Arial,Times New Roman" w:hAnsi="Arial,Arial,Times New Roman" w:cs="Arial,Arial,Times New Roman"/>
                <w:szCs w:val="20"/>
              </w:rPr>
              <w:t>Taux</w:t>
            </w:r>
            <w:proofErr w:type="spellEnd"/>
            <w:r w:rsidRPr="00893A2D">
              <w:rPr>
                <w:rFonts w:ascii="Arial,Arial,Times New Roman" w:eastAsia="Arial,Arial,Times New Roman" w:hAnsi="Arial,Arial,Times New Roman" w:cs="Arial,Arial,Times New Roman"/>
                <w:szCs w:val="20"/>
              </w:rPr>
              <w:t xml:space="preserve"> </w:t>
            </w:r>
            <w:proofErr w:type="spellStart"/>
            <w:r w:rsidRPr="00893A2D">
              <w:rPr>
                <w:rFonts w:ascii="Arial,Arial,Times New Roman" w:eastAsia="Arial,Arial,Times New Roman" w:hAnsi="Arial,Arial,Times New Roman" w:cs="Arial,Arial,Times New Roman"/>
                <w:szCs w:val="20"/>
              </w:rPr>
              <w:t>generales</w:t>
            </w:r>
            <w:proofErr w:type="spellEnd"/>
            <w:r w:rsidRPr="00893A2D">
              <w:rPr>
                <w:rFonts w:ascii="Arial,Arial,Times New Roman" w:eastAsia="Arial,Arial,Times New Roman" w:hAnsi="Arial,Arial,Times New Roman" w:cs="Arial,Arial,Times New Roman"/>
                <w:szCs w:val="20"/>
              </w:rPr>
              <w:t xml:space="preserve"> des </w:t>
            </w:r>
            <w:proofErr w:type="spellStart"/>
            <w:r w:rsidRPr="00893A2D">
              <w:rPr>
                <w:rFonts w:ascii="Arial,Arial,Times New Roman" w:eastAsia="Arial,Arial,Times New Roman" w:hAnsi="Arial,Arial,Times New Roman" w:cs="Arial,Arial,Times New Roman"/>
                <w:szCs w:val="20"/>
              </w:rPr>
              <w:t>activites</w:t>
            </w:r>
            <w:proofErr w:type="spellEnd"/>
            <w:r w:rsidRPr="00893A2D">
              <w:rPr>
                <w:rFonts w:ascii="Arial,Arial,Times New Roman" w:eastAsia="Arial,Arial,Times New Roman" w:hAnsi="Arial,Arial,Times New Roman" w:cs="Arial,Arial,Times New Roman"/>
                <w:szCs w:val="20"/>
              </w:rPr>
              <w:t xml:space="preserve"> de </w:t>
            </w:r>
            <w:proofErr w:type="spellStart"/>
            <w:r w:rsidRPr="00893A2D">
              <w:rPr>
                <w:rFonts w:ascii="Arial,Arial,Times New Roman" w:eastAsia="Arial,Arial,Times New Roman" w:hAnsi="Arial,Arial,Times New Roman" w:cs="Arial,Arial,Times New Roman"/>
                <w:szCs w:val="20"/>
              </w:rPr>
              <w:t>pollution</w:t>
            </w:r>
            <w:proofErr w:type="spellEnd"/>
            <w:r w:rsidRPr="00893A2D">
              <w:rPr>
                <w:rFonts w:ascii="Arial,Arial,Times New Roman" w:eastAsia="Arial,Arial,Times New Roman" w:hAnsi="Arial,Arial,Times New Roman" w:cs="Arial,Arial,Times New Roman"/>
                <w:szCs w:val="20"/>
              </w:rPr>
              <w:t xml:space="preserve">), ki spodbuja nosilce </w:t>
            </w:r>
            <w:r w:rsidR="0013680B" w:rsidRPr="00893A2D">
              <w:rPr>
                <w:rFonts w:ascii="Arial,Arial,Times New Roman" w:eastAsia="Arial,Arial,Times New Roman" w:hAnsi="Arial,Arial,Times New Roman" w:cs="Arial,Arial,Times New Roman"/>
                <w:szCs w:val="20"/>
              </w:rPr>
              <w:t xml:space="preserve">živilske </w:t>
            </w:r>
            <w:r w:rsidRPr="00893A2D">
              <w:rPr>
                <w:rFonts w:ascii="Arial,Arial,Times New Roman" w:eastAsia="Arial,Arial,Times New Roman" w:hAnsi="Arial,Arial,Times New Roman" w:cs="Arial,Arial,Times New Roman"/>
                <w:szCs w:val="20"/>
              </w:rPr>
              <w:t xml:space="preserve">dejavnosti k optimizaciji uporabe hrane, s tem pa so količine odpadne hrane, ki končajo na odlagališčih odpadkov ali v sežigalnicah, bistveno manjše.   </w:t>
            </w:r>
          </w:p>
          <w:p w14:paraId="0AA57871" w14:textId="77777777" w:rsidR="00771867" w:rsidRPr="00893A2D" w:rsidRDefault="00771867" w:rsidP="00771867">
            <w:pPr>
              <w:jc w:val="both"/>
              <w:rPr>
                <w:rFonts w:ascii="Arial,Arial,Times New Roman" w:eastAsia="Arial,Arial,Times New Roman" w:hAnsi="Arial,Arial,Times New Roman" w:cs="Arial,Arial,Times New Roman"/>
                <w:szCs w:val="20"/>
              </w:rPr>
            </w:pPr>
            <w:r w:rsidRPr="00893A2D">
              <w:rPr>
                <w:rFonts w:ascii="Arial,Arial,Times New Roman" w:eastAsia="Arial,Arial,Times New Roman" w:hAnsi="Arial,Arial,Times New Roman" w:cs="Arial,Arial,Times New Roman"/>
                <w:szCs w:val="20"/>
              </w:rPr>
              <w:t>Francija ima tudi nacionalni znak za manj odpadne hrane, ki je tristopenjska, od manj zahtevnega do celovitega pristopa. S tem bodo pospešili dosego cilja (-50</w:t>
            </w:r>
            <w:r w:rsidR="00570E4B" w:rsidRPr="00893A2D">
              <w:rPr>
                <w:rFonts w:ascii="Arial,Arial,Times New Roman" w:eastAsia="Arial,Arial,Times New Roman" w:hAnsi="Arial,Arial,Times New Roman" w:cs="Arial,Arial,Times New Roman"/>
                <w:szCs w:val="20"/>
              </w:rPr>
              <w:t xml:space="preserve"> </w:t>
            </w:r>
            <w:r w:rsidRPr="00893A2D">
              <w:rPr>
                <w:rFonts w:ascii="Arial,Arial,Times New Roman" w:eastAsia="Arial,Arial,Times New Roman" w:hAnsi="Arial,Arial,Times New Roman" w:cs="Arial,Arial,Times New Roman"/>
                <w:szCs w:val="20"/>
              </w:rPr>
              <w:t>% glede na 2015 na področju razdeljevanja hrane, priprave hrane in dostave hrane v javnih obratih do leta 2025; in  -50</w:t>
            </w:r>
            <w:r w:rsidR="00570E4B" w:rsidRPr="00893A2D">
              <w:rPr>
                <w:rFonts w:ascii="Arial,Arial,Times New Roman" w:eastAsia="Arial,Arial,Times New Roman" w:hAnsi="Arial,Arial,Times New Roman" w:cs="Arial,Arial,Times New Roman"/>
                <w:szCs w:val="20"/>
              </w:rPr>
              <w:t xml:space="preserve"> </w:t>
            </w:r>
            <w:r w:rsidRPr="00893A2D">
              <w:rPr>
                <w:rFonts w:ascii="Arial,Arial,Times New Roman" w:eastAsia="Arial,Arial,Times New Roman" w:hAnsi="Arial,Arial,Times New Roman" w:cs="Arial,Arial,Times New Roman"/>
                <w:szCs w:val="20"/>
              </w:rPr>
              <w:t>% v primerjavi z 2015 na področju potrošnje, proizvodnje, predelave in priprave ter dostave hrane do leta 2030).</w:t>
            </w:r>
          </w:p>
          <w:p w14:paraId="090A35CF" w14:textId="77777777" w:rsidR="00771867" w:rsidRPr="00893A2D" w:rsidRDefault="00771867" w:rsidP="00771867">
            <w:pPr>
              <w:jc w:val="both"/>
              <w:rPr>
                <w:rFonts w:ascii="Arial,Arial,Times New Roman" w:eastAsia="Arial,Arial,Times New Roman" w:hAnsi="Arial,Arial,Times New Roman" w:cs="Arial,Arial,Times New Roman"/>
                <w:b/>
                <w:bCs/>
                <w:szCs w:val="20"/>
              </w:rPr>
            </w:pPr>
          </w:p>
          <w:p w14:paraId="67BF06DC" w14:textId="77777777" w:rsidR="00771867" w:rsidRPr="00893A2D" w:rsidRDefault="00771867" w:rsidP="00771867">
            <w:pPr>
              <w:jc w:val="both"/>
              <w:rPr>
                <w:rFonts w:ascii="Arial,Arial,Times New Roman" w:eastAsia="Arial,Arial,Times New Roman" w:hAnsi="Arial,Arial,Times New Roman" w:cs="Arial,Arial,Times New Roman"/>
                <w:b/>
                <w:bCs/>
                <w:szCs w:val="20"/>
              </w:rPr>
            </w:pPr>
            <w:r w:rsidRPr="00893A2D">
              <w:rPr>
                <w:rFonts w:ascii="Arial,Arial,Times New Roman" w:eastAsia="Arial,Arial,Times New Roman" w:hAnsi="Arial,Arial,Times New Roman" w:cs="Arial,Arial,Times New Roman"/>
                <w:b/>
                <w:bCs/>
                <w:szCs w:val="20"/>
              </w:rPr>
              <w:t>Avstrija</w:t>
            </w:r>
          </w:p>
          <w:p w14:paraId="26771CC3" w14:textId="77777777" w:rsidR="00771867" w:rsidRPr="00893A2D" w:rsidRDefault="00771867" w:rsidP="00771867">
            <w:pPr>
              <w:jc w:val="both"/>
              <w:rPr>
                <w:rFonts w:ascii="Arial,Arial,Times New Roman" w:eastAsia="Arial,Arial,Times New Roman" w:hAnsi="Arial,Arial,Times New Roman" w:cs="Arial,Arial,Times New Roman"/>
                <w:szCs w:val="20"/>
              </w:rPr>
            </w:pPr>
          </w:p>
          <w:p w14:paraId="42971B76" w14:textId="77777777" w:rsidR="00771867" w:rsidRPr="00893A2D" w:rsidRDefault="00771867" w:rsidP="00771867">
            <w:pPr>
              <w:jc w:val="both"/>
              <w:rPr>
                <w:rFonts w:ascii="Arial,Arial,Times New Roman" w:eastAsia="Arial,Arial,Times New Roman" w:hAnsi="Arial,Arial,Times New Roman" w:cs="Arial,Arial,Times New Roman"/>
                <w:szCs w:val="20"/>
              </w:rPr>
            </w:pPr>
            <w:r w:rsidRPr="00893A2D">
              <w:rPr>
                <w:rFonts w:ascii="Arial,Arial,Times New Roman" w:eastAsia="Arial,Arial,Times New Roman" w:hAnsi="Arial,Arial,Times New Roman" w:cs="Arial,Arial,Times New Roman"/>
                <w:szCs w:val="20"/>
              </w:rPr>
              <w:t xml:space="preserve">Avstrija nima posebnega zakona o </w:t>
            </w:r>
            <w:proofErr w:type="spellStart"/>
            <w:r w:rsidRPr="00893A2D">
              <w:rPr>
                <w:rFonts w:ascii="Arial,Arial,Times New Roman" w:eastAsia="Arial,Arial,Times New Roman" w:hAnsi="Arial,Arial,Times New Roman" w:cs="Arial,Arial,Times New Roman"/>
                <w:szCs w:val="20"/>
              </w:rPr>
              <w:t>donirani</w:t>
            </w:r>
            <w:proofErr w:type="spellEnd"/>
            <w:r w:rsidRPr="00893A2D">
              <w:rPr>
                <w:rFonts w:ascii="Arial,Arial,Times New Roman" w:eastAsia="Arial,Arial,Times New Roman" w:hAnsi="Arial,Arial,Times New Roman" w:cs="Arial,Arial,Times New Roman"/>
                <w:szCs w:val="20"/>
              </w:rPr>
              <w:t xml:space="preserve"> hrani. Spomladi 2013 je tamkajšnje zvezno ministrstvo za kmetijstvo, gozdarstvo, okolje in vode začelo izvajati akcijski program za preprečevanje nastajanja odpadkov, ki je bil leta 2017 revidiran s strani Zveznega Ministrstva za trajnost in turizem. Avstrijski zvezni program za preprečevanje nastajanja odpadkov opisuje nacionalni pristop k preprečevanju odpadne hrane. Vsebuje več ukrepov, ki obravnavajo prerazporeditev hrane, kot je </w:t>
            </w:r>
            <w:proofErr w:type="spellStart"/>
            <w:r w:rsidRPr="00893A2D">
              <w:rPr>
                <w:rFonts w:ascii="Arial,Arial,Times New Roman" w:eastAsia="Arial,Arial,Times New Roman" w:hAnsi="Arial,Arial,Times New Roman" w:cs="Arial,Arial,Times New Roman"/>
                <w:szCs w:val="20"/>
              </w:rPr>
              <w:t>npr</w:t>
            </w:r>
            <w:proofErr w:type="spellEnd"/>
            <w:r w:rsidRPr="00893A2D">
              <w:rPr>
                <w:rFonts w:ascii="Arial,Arial,Times New Roman" w:eastAsia="Arial,Arial,Times New Roman" w:hAnsi="Arial,Arial,Times New Roman" w:cs="Arial,Arial,Times New Roman"/>
                <w:szCs w:val="20"/>
              </w:rPr>
              <w:t xml:space="preserve"> razvoj spodbud za podjetja za redistribucijo hrane ali razjasnitev pravnih vidikov. Leta 2017 je Zvezno ministrstvo za kmetijstvo in gozdarstvo, okolje in Vodarstvo podpisalo prostovoljni sporazum (2017-2030) za preprečevanje odpadne hrane v živilskih podjetjih, v sodelovanje z več avstrijskimi živilskimi podjetji in malimi trgovci. Ob podpisu pogodbe morajo prehranska podjetja izpolniti več obveznosti, kot so:</w:t>
            </w:r>
          </w:p>
          <w:p w14:paraId="3A0567AB" w14:textId="77777777" w:rsidR="00771867" w:rsidRPr="00893A2D" w:rsidRDefault="00771867" w:rsidP="00573DC0">
            <w:pPr>
              <w:pStyle w:val="Odstavekseznama"/>
              <w:numPr>
                <w:ilvl w:val="0"/>
                <w:numId w:val="23"/>
              </w:numPr>
              <w:spacing w:after="160" w:line="259" w:lineRule="auto"/>
              <w:rPr>
                <w:rFonts w:ascii="Arial,Arial,Times New Roman" w:eastAsia="Arial,Arial,Times New Roman" w:hAnsi="Arial,Arial,Times New Roman" w:cs="Arial,Arial,Times New Roman"/>
                <w:sz w:val="20"/>
                <w:lang w:val="sl-SI" w:eastAsia="sl-SI"/>
              </w:rPr>
            </w:pPr>
            <w:r w:rsidRPr="00893A2D">
              <w:rPr>
                <w:rFonts w:ascii="Arial,Arial,Times New Roman" w:eastAsia="Arial,Arial,Times New Roman" w:hAnsi="Arial,Arial,Times New Roman" w:cs="Arial,Arial,Times New Roman"/>
                <w:sz w:val="20"/>
                <w:lang w:val="sl-SI" w:eastAsia="sl-SI"/>
              </w:rPr>
              <w:t xml:space="preserve">sodelovati s socialnimi ustanovami, </w:t>
            </w:r>
            <w:proofErr w:type="spellStart"/>
            <w:r w:rsidRPr="00893A2D">
              <w:rPr>
                <w:rFonts w:ascii="Arial,Arial,Times New Roman" w:eastAsia="Arial,Arial,Times New Roman" w:hAnsi="Arial,Arial,Times New Roman" w:cs="Arial,Arial,Times New Roman"/>
                <w:sz w:val="20"/>
                <w:lang w:val="sl-SI" w:eastAsia="sl-SI"/>
              </w:rPr>
              <w:t>prerazdelitvenimi</w:t>
            </w:r>
            <w:proofErr w:type="spellEnd"/>
            <w:r w:rsidRPr="00893A2D">
              <w:rPr>
                <w:rFonts w:ascii="Arial,Arial,Times New Roman" w:eastAsia="Arial,Arial,Times New Roman" w:hAnsi="Arial,Arial,Times New Roman" w:cs="Arial,Arial,Times New Roman"/>
                <w:sz w:val="20"/>
                <w:lang w:val="sl-SI" w:eastAsia="sl-SI"/>
              </w:rPr>
              <w:t xml:space="preserve"> organizacijami (RO) ali uporabljati druge oblike posredovanja ali z uporabo živil, pri čemer mora biti vsaj 80% vseh podružnic tega živilskega podjetja vključenih v dejavnost sodelovanja; </w:t>
            </w:r>
          </w:p>
          <w:p w14:paraId="7C66D0E0" w14:textId="77777777" w:rsidR="00771867" w:rsidRPr="00893A2D" w:rsidRDefault="00771867" w:rsidP="00573DC0">
            <w:pPr>
              <w:pStyle w:val="Odstavekseznama"/>
              <w:numPr>
                <w:ilvl w:val="0"/>
                <w:numId w:val="23"/>
              </w:numPr>
              <w:spacing w:after="160" w:line="259" w:lineRule="auto"/>
              <w:rPr>
                <w:rFonts w:ascii="Arial,Arial,Times New Roman" w:eastAsia="Arial,Arial,Times New Roman" w:hAnsi="Arial,Arial,Times New Roman" w:cs="Arial,Arial,Times New Roman"/>
                <w:sz w:val="20"/>
                <w:lang w:val="sl-SI" w:eastAsia="sl-SI"/>
              </w:rPr>
            </w:pPr>
            <w:r w:rsidRPr="00893A2D">
              <w:rPr>
                <w:rFonts w:ascii="Arial,Arial,Times New Roman" w:eastAsia="Arial,Arial,Times New Roman" w:hAnsi="Arial,Arial,Times New Roman" w:cs="Arial,Arial,Times New Roman"/>
                <w:sz w:val="20"/>
                <w:lang w:val="sl-SI" w:eastAsia="sl-SI"/>
              </w:rPr>
              <w:t xml:space="preserve"> tema »Zmanjševanje odpadne hrane« mora biti vključena v redna izobraževanja zaposlenih; </w:t>
            </w:r>
          </w:p>
          <w:p w14:paraId="0F6825B4" w14:textId="77777777" w:rsidR="00771867" w:rsidRPr="00893A2D" w:rsidRDefault="00771867" w:rsidP="00573DC0">
            <w:pPr>
              <w:pStyle w:val="Odstavekseznama"/>
              <w:numPr>
                <w:ilvl w:val="0"/>
                <w:numId w:val="23"/>
              </w:numPr>
              <w:spacing w:after="160" w:line="259" w:lineRule="auto"/>
              <w:rPr>
                <w:rFonts w:ascii="Arial,Arial,Times New Roman" w:eastAsia="Arial,Arial,Times New Roman" w:hAnsi="Arial,Arial,Times New Roman" w:cs="Arial,Arial,Times New Roman"/>
                <w:sz w:val="20"/>
                <w:lang w:val="sl-SI" w:eastAsia="sl-SI"/>
              </w:rPr>
            </w:pPr>
            <w:r w:rsidRPr="00893A2D">
              <w:rPr>
                <w:rFonts w:ascii="Arial,Arial,Times New Roman" w:eastAsia="Arial,Arial,Times New Roman" w:hAnsi="Arial,Arial,Times New Roman" w:cs="Arial,Arial,Times New Roman"/>
                <w:sz w:val="20"/>
                <w:lang w:val="sl-SI" w:eastAsia="sl-SI"/>
              </w:rPr>
              <w:t xml:space="preserve">podjetja z več kot štirimi poslovnimi lokacijami/podružnicami morajo evidentirati in poročati količino hrane, ki ga potrošnik ne more kupiti, vendar je še vedno primeren za prehrano ljudi ali se lahko uporablja kot krma za živali. Te količine je treba razdeliti na živila, namenjena za prehrano ljudi, hrana, ki se posreduje za živalsko krmo in živilski odpadki za odstranjevanje; </w:t>
            </w:r>
          </w:p>
          <w:p w14:paraId="297B157A" w14:textId="77777777" w:rsidR="00771867" w:rsidRPr="00893A2D" w:rsidRDefault="00771867" w:rsidP="00573DC0">
            <w:pPr>
              <w:pStyle w:val="Odstavekseznama"/>
              <w:numPr>
                <w:ilvl w:val="0"/>
                <w:numId w:val="23"/>
              </w:numPr>
              <w:spacing w:after="160" w:line="259" w:lineRule="auto"/>
              <w:rPr>
                <w:rFonts w:ascii="Arial,Arial,Times New Roman" w:eastAsia="Arial,Arial,Times New Roman" w:hAnsi="Arial,Arial,Times New Roman" w:cs="Arial,Arial,Times New Roman"/>
                <w:sz w:val="20"/>
                <w:lang w:val="sl-SI" w:eastAsia="sl-SI"/>
              </w:rPr>
            </w:pPr>
            <w:r w:rsidRPr="00893A2D">
              <w:rPr>
                <w:rFonts w:ascii="Arial,Arial,Times New Roman" w:eastAsia="Arial,Arial,Times New Roman" w:hAnsi="Arial,Arial,Times New Roman" w:cs="Arial,Arial,Times New Roman"/>
                <w:sz w:val="20"/>
                <w:lang w:val="sl-SI" w:eastAsia="sl-SI"/>
              </w:rPr>
              <w:t>s seznama različnih ukrepov, kot je znižana dostava blaga s kratkim ali preseženim rokom trajanja, ki je še užitno; prodajo kruha prejšnjega dne ali zmanjšano ponudbo svežega blaga za zaključek poslovanja itd., jih je treba izvesti vsaj pet.</w:t>
            </w:r>
          </w:p>
          <w:p w14:paraId="71F3ADCD" w14:textId="77777777" w:rsidR="00771867" w:rsidRPr="00893A2D" w:rsidRDefault="00771867" w:rsidP="00771867">
            <w:pPr>
              <w:jc w:val="both"/>
              <w:rPr>
                <w:rFonts w:ascii="Arial,Arial,Times New Roman" w:eastAsia="Arial,Arial,Times New Roman" w:hAnsi="Arial,Arial,Times New Roman" w:cs="Arial,Arial,Times New Roman"/>
                <w:szCs w:val="20"/>
              </w:rPr>
            </w:pPr>
            <w:proofErr w:type="spellStart"/>
            <w:r w:rsidRPr="00893A2D">
              <w:rPr>
                <w:rFonts w:ascii="Arial,Arial,Times New Roman" w:eastAsia="Arial,Arial,Times New Roman" w:hAnsi="Arial,Arial,Times New Roman" w:cs="Arial,Arial,Times New Roman"/>
                <w:szCs w:val="20"/>
              </w:rPr>
              <w:lastRenderedPageBreak/>
              <w:t>Tafeln</w:t>
            </w:r>
            <w:proofErr w:type="spellEnd"/>
            <w:r w:rsidRPr="00893A2D">
              <w:rPr>
                <w:rFonts w:ascii="Arial,Arial,Times New Roman" w:eastAsia="Arial,Arial,Times New Roman" w:hAnsi="Arial,Arial,Times New Roman" w:cs="Arial,Arial,Times New Roman"/>
                <w:szCs w:val="20"/>
              </w:rPr>
              <w:t xml:space="preserve"> (krovna organizacija avstrijskih bank hrane) in trgovci s hrano so ustanovili »Platformo za hrano trgovine na drobno, ki spodbuja redistribucijo hrane in preprečuje odpadno hrano", tako, da je še več hrane, ki je primerne za prehrano ljudi. Smernice za prerazdeljevanje </w:t>
            </w:r>
            <w:proofErr w:type="spellStart"/>
            <w:r w:rsidRPr="00893A2D">
              <w:rPr>
                <w:rFonts w:ascii="Arial,Arial,Times New Roman" w:eastAsia="Arial,Arial,Times New Roman" w:hAnsi="Arial,Arial,Times New Roman" w:cs="Arial,Arial,Times New Roman"/>
                <w:szCs w:val="20"/>
              </w:rPr>
              <w:t>oz</w:t>
            </w:r>
            <w:proofErr w:type="spellEnd"/>
            <w:r w:rsidRPr="00893A2D">
              <w:rPr>
                <w:rFonts w:ascii="Arial,Arial,Times New Roman" w:eastAsia="Arial,Arial,Times New Roman" w:hAnsi="Arial,Arial,Times New Roman" w:cs="Arial,Arial,Times New Roman"/>
                <w:szCs w:val="20"/>
              </w:rPr>
              <w:t xml:space="preserve"> redistribucijo hrane humanitarnim organizacijam podajajo informacije o živilih, sprejemljivih za prerazporeditev.</w:t>
            </w:r>
          </w:p>
          <w:p w14:paraId="2C5F926D" w14:textId="77777777" w:rsidR="00771867" w:rsidRPr="00893A2D" w:rsidRDefault="00771867" w:rsidP="00771867">
            <w:pPr>
              <w:jc w:val="both"/>
              <w:rPr>
                <w:rFonts w:ascii="Arial,Arial,Times New Roman" w:eastAsia="Arial,Arial,Times New Roman" w:hAnsi="Arial,Arial,Times New Roman" w:cs="Arial,Arial,Times New Roman"/>
                <w:szCs w:val="20"/>
              </w:rPr>
            </w:pPr>
            <w:r w:rsidRPr="00893A2D">
              <w:rPr>
                <w:rFonts w:ascii="Arial,Arial,Times New Roman" w:eastAsia="Arial,Arial,Times New Roman" w:hAnsi="Arial,Arial,Times New Roman" w:cs="Arial,Arial,Times New Roman"/>
                <w:szCs w:val="20"/>
              </w:rPr>
              <w:t xml:space="preserve">Prav tako so nastala številna zavezništva med podjetji, upravnimi organi, šolami in nevladnimi organizacijami, ki so zagnale projekt »Hrana je dragocena«. S to kampanjo je sodelovanje večplastno, saj se nakazujejo kakovost in solidarnost pri različnih dejavnostih, združujejo se projekti preprečevanja odpadne hrane vseh partnerjev na spletu in komunikacijski platformi, podpirajo se šolski programi (učni programi, nagrade, načrtovanje idej), prilagajajo se logistični procesi in sistemi distribucije hrane za zmanjševanje odpadne hrane. Pomembno vlogo imajo tudi partnerska gospodinjstva, ki ponujajo presežke hrane pomoči potrebnim. </w:t>
            </w:r>
          </w:p>
          <w:p w14:paraId="69812A4D" w14:textId="77777777" w:rsidR="00771867" w:rsidRPr="00893A2D" w:rsidRDefault="00771867" w:rsidP="00771867">
            <w:pPr>
              <w:jc w:val="both"/>
              <w:rPr>
                <w:rFonts w:ascii="Arial,Arial,Times New Roman" w:eastAsia="Arial,Arial,Times New Roman" w:hAnsi="Arial,Arial,Times New Roman" w:cs="Arial,Arial,Times New Roman"/>
                <w:b/>
                <w:bCs/>
                <w:szCs w:val="20"/>
              </w:rPr>
            </w:pPr>
          </w:p>
          <w:p w14:paraId="1B40A97C" w14:textId="77777777" w:rsidR="00771867" w:rsidRPr="00893A2D" w:rsidRDefault="00771867" w:rsidP="00771867">
            <w:pPr>
              <w:jc w:val="both"/>
              <w:rPr>
                <w:rFonts w:ascii="Arial,Arial,Times New Roman" w:eastAsia="Arial,Arial,Times New Roman" w:hAnsi="Arial,Arial,Times New Roman" w:cs="Arial,Arial,Times New Roman"/>
                <w:b/>
                <w:bCs/>
                <w:szCs w:val="20"/>
              </w:rPr>
            </w:pPr>
            <w:r w:rsidRPr="00893A2D">
              <w:rPr>
                <w:rFonts w:ascii="Arial,Arial,Times New Roman" w:eastAsia="Arial,Arial,Times New Roman" w:hAnsi="Arial,Arial,Times New Roman" w:cs="Arial,Arial,Times New Roman"/>
                <w:b/>
                <w:bCs/>
                <w:szCs w:val="20"/>
              </w:rPr>
              <w:t>Hrvaška</w:t>
            </w:r>
          </w:p>
          <w:p w14:paraId="1AB2C7E6" w14:textId="77777777" w:rsidR="00771867" w:rsidRPr="00893A2D" w:rsidRDefault="00771867" w:rsidP="00771867">
            <w:pPr>
              <w:jc w:val="both"/>
              <w:rPr>
                <w:rFonts w:ascii="Arial,Arial,Times New Roman" w:eastAsia="Arial,Arial,Times New Roman" w:hAnsi="Arial,Arial,Times New Roman" w:cs="Arial,Arial,Times New Roman"/>
                <w:szCs w:val="20"/>
              </w:rPr>
            </w:pPr>
          </w:p>
          <w:p w14:paraId="57AB91D4" w14:textId="77777777" w:rsidR="00771867" w:rsidRPr="00893A2D" w:rsidRDefault="00771867" w:rsidP="00771867">
            <w:pPr>
              <w:jc w:val="both"/>
              <w:rPr>
                <w:rFonts w:ascii="Arial,Arial,Times New Roman" w:eastAsia="Arial,Arial,Times New Roman" w:hAnsi="Arial,Arial,Times New Roman" w:cs="Arial,Arial,Times New Roman"/>
                <w:szCs w:val="20"/>
              </w:rPr>
            </w:pPr>
            <w:r w:rsidRPr="00893A2D">
              <w:rPr>
                <w:rFonts w:ascii="Arial,Arial,Times New Roman" w:eastAsia="Arial,Arial,Times New Roman" w:hAnsi="Arial,Arial,Times New Roman" w:cs="Arial,Arial,Times New Roman"/>
                <w:szCs w:val="20"/>
              </w:rPr>
              <w:t xml:space="preserve">Hrvaška je v 73. in 74. členu Zakona o kmetijstvu (Narodne novine št. 30/2015) sistemsko opredelila tudi hrano in hrano za živali, ki se lahko </w:t>
            </w:r>
            <w:proofErr w:type="spellStart"/>
            <w:r w:rsidRPr="00893A2D">
              <w:rPr>
                <w:rFonts w:ascii="Arial,Arial,Times New Roman" w:eastAsia="Arial,Arial,Times New Roman" w:hAnsi="Arial,Arial,Times New Roman" w:cs="Arial,Arial,Times New Roman"/>
                <w:szCs w:val="20"/>
              </w:rPr>
              <w:t>donira</w:t>
            </w:r>
            <w:proofErr w:type="spellEnd"/>
            <w:r w:rsidRPr="00893A2D">
              <w:rPr>
                <w:rFonts w:ascii="Arial,Arial,Times New Roman" w:eastAsia="Arial,Arial,Times New Roman" w:hAnsi="Arial,Arial,Times New Roman" w:cs="Arial,Arial,Times New Roman"/>
                <w:szCs w:val="20"/>
              </w:rPr>
              <w:t xml:space="preserve"> za humanitarne namene. V ta namen je sprejet tudi Pravilnik o pogojih, kriterijih in načinu darovanja hrane in hrane za živali Vzpostavili so tudi informacijski sistem za </w:t>
            </w:r>
            <w:proofErr w:type="spellStart"/>
            <w:r w:rsidRPr="00893A2D">
              <w:rPr>
                <w:rFonts w:ascii="Arial,Arial,Times New Roman" w:eastAsia="Arial,Arial,Times New Roman" w:hAnsi="Arial,Arial,Times New Roman" w:cs="Arial,Arial,Times New Roman"/>
                <w:szCs w:val="20"/>
              </w:rPr>
              <w:t>doniranje</w:t>
            </w:r>
            <w:proofErr w:type="spellEnd"/>
            <w:r w:rsidRPr="00893A2D">
              <w:rPr>
                <w:rFonts w:ascii="Arial,Arial,Times New Roman" w:eastAsia="Arial,Arial,Times New Roman" w:hAnsi="Arial,Arial,Times New Roman" w:cs="Arial,Arial,Times New Roman"/>
                <w:szCs w:val="20"/>
              </w:rPr>
              <w:t xml:space="preserve"> hrane »e-donacija« je mrežna platforma v lasti Ministrstva za kmetijstvo. Nastala je z namenom enostavnejšega in hitrejšega povezovanja donatorjev hrane in posrednikov v verigi darovanja hrane. Z izboljšanjem komunikacije med deležniki sistema </w:t>
            </w:r>
            <w:proofErr w:type="spellStart"/>
            <w:r w:rsidRPr="00893A2D">
              <w:rPr>
                <w:rFonts w:ascii="Arial,Arial,Times New Roman" w:eastAsia="Arial,Arial,Times New Roman" w:hAnsi="Arial,Arial,Times New Roman" w:cs="Arial,Arial,Times New Roman"/>
                <w:szCs w:val="20"/>
              </w:rPr>
              <w:t>doniranja</w:t>
            </w:r>
            <w:proofErr w:type="spellEnd"/>
            <w:r w:rsidRPr="00893A2D">
              <w:rPr>
                <w:rFonts w:ascii="Arial,Arial,Times New Roman" w:eastAsia="Arial,Arial,Times New Roman" w:hAnsi="Arial,Arial,Times New Roman" w:cs="Arial,Arial,Times New Roman"/>
                <w:szCs w:val="20"/>
              </w:rPr>
              <w:t xml:space="preserve"> hrane prihaja do enostavnejše in učinkovitejše prerazporeditve presežkov hrane potrebnim, kar je pomembno predvsem zaradi skrbi za ljudi, ima pa tudi pozitiven ekonomski, socialni in </w:t>
            </w:r>
            <w:proofErr w:type="spellStart"/>
            <w:r w:rsidRPr="00893A2D">
              <w:rPr>
                <w:rFonts w:ascii="Arial,Arial,Times New Roman" w:eastAsia="Arial,Arial,Times New Roman" w:hAnsi="Arial,Arial,Times New Roman" w:cs="Arial,Arial,Times New Roman"/>
                <w:szCs w:val="20"/>
              </w:rPr>
              <w:t>okoljski</w:t>
            </w:r>
            <w:proofErr w:type="spellEnd"/>
            <w:r w:rsidRPr="00893A2D">
              <w:rPr>
                <w:rFonts w:ascii="Arial,Arial,Times New Roman" w:eastAsia="Arial,Arial,Times New Roman" w:hAnsi="Arial,Arial,Times New Roman" w:cs="Arial,Arial,Times New Roman"/>
                <w:szCs w:val="20"/>
              </w:rPr>
              <w:t xml:space="preserve"> vidik.</w:t>
            </w:r>
          </w:p>
          <w:p w14:paraId="6C065299" w14:textId="77777777" w:rsidR="00771867" w:rsidRPr="00893A2D" w:rsidRDefault="00771867" w:rsidP="00771867">
            <w:pPr>
              <w:jc w:val="both"/>
              <w:rPr>
                <w:rFonts w:ascii="Arial,Arial,Times New Roman" w:eastAsia="Arial,Arial,Times New Roman" w:hAnsi="Arial,Arial,Times New Roman" w:cs="Arial,Arial,Times New Roman"/>
                <w:b/>
                <w:bCs/>
                <w:szCs w:val="20"/>
              </w:rPr>
            </w:pPr>
          </w:p>
          <w:p w14:paraId="499B9697" w14:textId="77777777" w:rsidR="00771867" w:rsidRPr="00893A2D" w:rsidRDefault="00771867" w:rsidP="00771867">
            <w:pPr>
              <w:jc w:val="both"/>
              <w:rPr>
                <w:rFonts w:ascii="Arial,Arial,Times New Roman" w:eastAsia="Arial,Arial,Times New Roman" w:hAnsi="Arial,Arial,Times New Roman" w:cs="Arial,Arial,Times New Roman"/>
                <w:b/>
                <w:bCs/>
                <w:szCs w:val="20"/>
              </w:rPr>
            </w:pPr>
            <w:r w:rsidRPr="00893A2D">
              <w:rPr>
                <w:rFonts w:ascii="Arial,Arial,Times New Roman" w:eastAsia="Arial,Arial,Times New Roman" w:hAnsi="Arial,Arial,Times New Roman" w:cs="Arial,Arial,Times New Roman"/>
                <w:b/>
                <w:bCs/>
                <w:szCs w:val="20"/>
              </w:rPr>
              <w:t>Italija</w:t>
            </w:r>
          </w:p>
          <w:p w14:paraId="70ED04FB" w14:textId="77777777" w:rsidR="00771867" w:rsidRPr="00893A2D" w:rsidRDefault="00771867" w:rsidP="00771867">
            <w:pPr>
              <w:jc w:val="both"/>
              <w:rPr>
                <w:rFonts w:ascii="Arial,Arial,Times New Roman" w:eastAsia="Arial,Arial,Times New Roman" w:hAnsi="Arial,Arial,Times New Roman" w:cs="Arial,Arial,Times New Roman"/>
                <w:szCs w:val="20"/>
              </w:rPr>
            </w:pPr>
          </w:p>
          <w:p w14:paraId="4FE50120" w14:textId="77777777" w:rsidR="00771867" w:rsidRPr="00893A2D" w:rsidRDefault="00771867" w:rsidP="00771867">
            <w:pPr>
              <w:jc w:val="both"/>
              <w:rPr>
                <w:rFonts w:ascii="Arial,Arial,Times New Roman" w:eastAsia="Arial,Arial,Times New Roman" w:hAnsi="Arial,Arial,Times New Roman" w:cs="Arial,Arial,Times New Roman"/>
                <w:szCs w:val="20"/>
              </w:rPr>
            </w:pPr>
            <w:proofErr w:type="spellStart"/>
            <w:r w:rsidRPr="00893A2D">
              <w:rPr>
                <w:rFonts w:ascii="Arial,Arial,Times New Roman" w:eastAsia="Arial,Arial,Times New Roman" w:hAnsi="Arial,Arial,Times New Roman" w:cs="Arial,Arial,Times New Roman"/>
                <w:szCs w:val="20"/>
              </w:rPr>
              <w:t>Doniranje</w:t>
            </w:r>
            <w:proofErr w:type="spellEnd"/>
            <w:r w:rsidRPr="00893A2D">
              <w:rPr>
                <w:rFonts w:ascii="Arial,Arial,Times New Roman" w:eastAsia="Arial,Arial,Times New Roman" w:hAnsi="Arial,Arial,Times New Roman" w:cs="Arial,Arial,Times New Roman"/>
                <w:szCs w:val="20"/>
              </w:rPr>
              <w:t xml:space="preserve"> neprodanih živilskih </w:t>
            </w:r>
            <w:r w:rsidR="00181639" w:rsidRPr="00893A2D">
              <w:rPr>
                <w:rFonts w:ascii="Arial,Arial,Times New Roman" w:eastAsia="Arial,Arial,Times New Roman" w:hAnsi="Arial,Arial,Times New Roman" w:cs="Arial,Arial,Times New Roman"/>
                <w:szCs w:val="20"/>
              </w:rPr>
              <w:t xml:space="preserve">proizvodov </w:t>
            </w:r>
            <w:r w:rsidRPr="00893A2D">
              <w:rPr>
                <w:rFonts w:ascii="Arial,Arial,Times New Roman" w:eastAsia="Arial,Arial,Times New Roman" w:hAnsi="Arial,Arial,Times New Roman" w:cs="Arial,Arial,Times New Roman"/>
                <w:szCs w:val="20"/>
              </w:rPr>
              <w:t>je eden izmed desetih prednostnih nalog nacionalnega preventivnega programa za zmanjševanje odpadne hrane. Zakon št. 166/2016 je omogočil ustanovitev nacionalne posvetovalne okrogle mize za podporo preprečevanju odpadne hrane in pomoči v hrani. Na teh okroglih mizah razpravljajo tudi o vprašanjih, pomembnih za prerazporeditev hrane.</w:t>
            </w:r>
          </w:p>
          <w:p w14:paraId="1F6910DA" w14:textId="77777777" w:rsidR="00771867" w:rsidRPr="00893A2D" w:rsidRDefault="00771867" w:rsidP="00771867">
            <w:pPr>
              <w:jc w:val="both"/>
              <w:rPr>
                <w:rFonts w:ascii="Arial,Arial,Times New Roman" w:eastAsia="Arial,Arial,Times New Roman" w:hAnsi="Arial,Arial,Times New Roman" w:cs="Arial,Arial,Times New Roman"/>
                <w:szCs w:val="20"/>
              </w:rPr>
            </w:pPr>
            <w:r w:rsidRPr="00893A2D">
              <w:rPr>
                <w:rFonts w:ascii="Arial,Arial,Times New Roman" w:eastAsia="Arial,Arial,Times New Roman" w:hAnsi="Arial,Arial,Times New Roman" w:cs="Arial,Arial,Times New Roman"/>
                <w:szCs w:val="20"/>
              </w:rPr>
              <w:t xml:space="preserve">V Italiji je bil Nacionalni načrt za preprečevanje odpadne hrane (PINPAS), objavljen leta 2014. Ta predvideva merjenje odpadne hrane pri viru in donacije presežne hrane dobrodelnim organizacijam. PINPAS predvideva deset prioritet na nacionalni ravni, vključno z </w:t>
            </w:r>
            <w:proofErr w:type="spellStart"/>
            <w:r w:rsidRPr="00893A2D">
              <w:rPr>
                <w:rFonts w:ascii="Arial,Arial,Times New Roman" w:eastAsia="Arial,Arial,Times New Roman" w:hAnsi="Arial,Arial,Times New Roman" w:cs="Arial,Arial,Times New Roman"/>
                <w:szCs w:val="20"/>
              </w:rPr>
              <w:t>doniranjem</w:t>
            </w:r>
            <w:proofErr w:type="spellEnd"/>
            <w:r w:rsidRPr="00893A2D">
              <w:rPr>
                <w:rFonts w:ascii="Arial,Arial,Times New Roman" w:eastAsia="Arial,Arial,Times New Roman" w:hAnsi="Arial,Arial,Times New Roman" w:cs="Arial,Arial,Times New Roman"/>
                <w:szCs w:val="20"/>
              </w:rPr>
              <w:t xml:space="preserve"> neprodanih živil in uvedbo stimulativnih kriterijev v javnem sektorju gostinskih storitev, ki brezplačno razdeljujejo presežke. Poleg PINPAS, tudi zakon št. 166/2016 opredeljuje zmanjšanje odpadkov za vsako fazo proizvodnje z uresničevanjem naslednjih prednostnih ciljev: a) spodbujanja predelave in darovanja presežkov hrane, pri čemer daje prednost za človeško uporabo; b) spodbuja predelavo in darovanje farmacevtskih izdelkov in drugih izdelkov za socialne namene; c) z dejanji prispevati k omejevanju negativnih vplivov na okolje in naravne vire namenjen zmanjšanju nastajanja odpadkov ter spodbujanju ponovne uporabe in recikliranja, da se podaljša življenjski cikel izdelka; d) prispevati k doseganju splošnih ciljev, določenih z nacionalnim preprečevanjem nastajanja odpadkov; e) prispevati k raziskavam, informirati in ozaveščati potrošnike, s posebnim poudarkom na mlajših generacijah.</w:t>
            </w:r>
          </w:p>
          <w:p w14:paraId="1CB84813" w14:textId="77777777" w:rsidR="00771867" w:rsidRPr="00893A2D" w:rsidRDefault="00771867" w:rsidP="00771867">
            <w:pPr>
              <w:jc w:val="both"/>
              <w:rPr>
                <w:rFonts w:ascii="Arial,Arial,Times New Roman" w:eastAsia="Arial,Arial,Times New Roman" w:hAnsi="Arial,Arial,Times New Roman" w:cs="Arial,Arial,Times New Roman"/>
                <w:szCs w:val="20"/>
              </w:rPr>
            </w:pPr>
            <w:r w:rsidRPr="00893A2D">
              <w:rPr>
                <w:rFonts w:ascii="Arial,Arial,Times New Roman" w:eastAsia="Arial,Arial,Times New Roman" w:hAnsi="Arial,Arial,Times New Roman" w:cs="Arial,Arial,Times New Roman"/>
                <w:szCs w:val="20"/>
              </w:rPr>
              <w:t xml:space="preserve">Zakon št. 166/2016 opredeljuje presežke hrane kot "užitne izdelke, ki niso bili prodani ali dani na trg zaradi različnih razlogov«. </w:t>
            </w:r>
            <w:proofErr w:type="spellStart"/>
            <w:r w:rsidRPr="00893A2D">
              <w:rPr>
                <w:rFonts w:ascii="Arial,Arial,Times New Roman" w:eastAsia="Arial,Arial,Times New Roman" w:hAnsi="Arial,Arial,Times New Roman" w:cs="Arial,Arial,Times New Roman"/>
                <w:szCs w:val="20"/>
              </w:rPr>
              <w:t>Donirane</w:t>
            </w:r>
            <w:proofErr w:type="spellEnd"/>
            <w:r w:rsidRPr="00893A2D">
              <w:rPr>
                <w:rFonts w:ascii="Arial,Arial,Times New Roman" w:eastAsia="Arial,Arial,Times New Roman" w:hAnsi="Arial,Arial,Times New Roman" w:cs="Arial,Arial,Times New Roman"/>
                <w:szCs w:val="20"/>
              </w:rPr>
              <w:t xml:space="preserve"> presežke hrane je mogoče predelati v druge izdelke. Določa tudi, da morajo donatorji zagotoviti dobre prakse delovanja in da zagotovijo higiensko varnost </w:t>
            </w:r>
            <w:proofErr w:type="spellStart"/>
            <w:r w:rsidRPr="00893A2D">
              <w:rPr>
                <w:rFonts w:ascii="Arial,Arial,Times New Roman" w:eastAsia="Arial,Arial,Times New Roman" w:hAnsi="Arial,Arial,Times New Roman" w:cs="Arial,Arial,Times New Roman"/>
                <w:szCs w:val="20"/>
              </w:rPr>
              <w:t>doniranih</w:t>
            </w:r>
            <w:proofErr w:type="spellEnd"/>
            <w:r w:rsidRPr="00893A2D">
              <w:rPr>
                <w:rFonts w:ascii="Arial,Arial,Times New Roman" w:eastAsia="Arial,Arial,Times New Roman" w:hAnsi="Arial,Arial,Times New Roman" w:cs="Arial,Arial,Times New Roman"/>
                <w:szCs w:val="20"/>
              </w:rPr>
              <w:t xml:space="preserve"> živil. V zakonu 166/2016 je pojasnjena definicija nosilcev dejavnosti, ki redno distribuirajo hrano, v skladu z EU smernicami za </w:t>
            </w:r>
            <w:proofErr w:type="spellStart"/>
            <w:r w:rsidRPr="00893A2D">
              <w:rPr>
                <w:rFonts w:ascii="Arial,Arial,Times New Roman" w:eastAsia="Arial,Arial,Times New Roman" w:hAnsi="Arial,Arial,Times New Roman" w:cs="Arial,Arial,Times New Roman"/>
                <w:szCs w:val="20"/>
              </w:rPr>
              <w:t>donirano</w:t>
            </w:r>
            <w:proofErr w:type="spellEnd"/>
            <w:r w:rsidRPr="00893A2D">
              <w:rPr>
                <w:rFonts w:ascii="Arial,Arial,Times New Roman" w:eastAsia="Arial,Arial,Times New Roman" w:hAnsi="Arial,Arial,Times New Roman" w:cs="Arial,Arial,Times New Roman"/>
                <w:szCs w:val="20"/>
              </w:rPr>
              <w:t xml:space="preserve"> hrano. Hrano je možno </w:t>
            </w:r>
            <w:proofErr w:type="spellStart"/>
            <w:r w:rsidRPr="00893A2D">
              <w:rPr>
                <w:rFonts w:ascii="Arial,Arial,Times New Roman" w:eastAsia="Arial,Arial,Times New Roman" w:hAnsi="Arial,Arial,Times New Roman" w:cs="Arial,Arial,Times New Roman"/>
                <w:szCs w:val="20"/>
              </w:rPr>
              <w:t>donirati</w:t>
            </w:r>
            <w:proofErr w:type="spellEnd"/>
            <w:r w:rsidRPr="00893A2D">
              <w:rPr>
                <w:rFonts w:ascii="Arial,Arial,Times New Roman" w:eastAsia="Arial,Arial,Times New Roman" w:hAnsi="Arial,Arial,Times New Roman" w:cs="Arial,Arial,Times New Roman"/>
                <w:szCs w:val="20"/>
              </w:rPr>
              <w:t xml:space="preserve"> ne le dobrodelnim organizacijam, ampak tudi javnim agencijam in zasebnikom , ki imajo neprofitni ali državljanski namen. V Italiji tako imenovani "zakon dobrega samarijana" izjemoma zagotavlja pravno zaščito pred morebitnimi sodnimi spori za </w:t>
            </w:r>
            <w:proofErr w:type="spellStart"/>
            <w:r w:rsidRPr="00893A2D">
              <w:rPr>
                <w:rFonts w:ascii="Arial,Arial,Times New Roman" w:eastAsia="Arial,Arial,Times New Roman" w:hAnsi="Arial,Arial,Times New Roman" w:cs="Arial,Arial,Times New Roman"/>
                <w:szCs w:val="20"/>
              </w:rPr>
              <w:t>donirane</w:t>
            </w:r>
            <w:proofErr w:type="spellEnd"/>
            <w:r w:rsidRPr="00893A2D">
              <w:rPr>
                <w:rFonts w:ascii="Arial,Arial,Times New Roman" w:eastAsia="Arial,Arial,Times New Roman" w:hAnsi="Arial,Arial,Times New Roman" w:cs="Arial,Arial,Times New Roman"/>
                <w:szCs w:val="20"/>
              </w:rPr>
              <w:t xml:space="preserve"> presežke hrane. Zakon določa, da </w:t>
            </w:r>
            <w:r w:rsidRPr="00893A2D">
              <w:rPr>
                <w:rFonts w:ascii="Arial,Arial,Times New Roman" w:eastAsia="Arial,Arial,Times New Roman" w:hAnsi="Arial,Arial,Times New Roman" w:cs="Arial,Arial,Times New Roman"/>
                <w:szCs w:val="20"/>
              </w:rPr>
              <w:lastRenderedPageBreak/>
              <w:t xml:space="preserve">imajo glede odgovornosti, neprofitne organizacije, ki izvajajo brezplačno razdeljevanje živil pomoči potrebnim, enakovreden status kot končni potrošniki. Donatorji hrane so torej odgovorni le prejemnikom hrane (tj. posrednikom oz. dobrodelnim organizacijam), ki se štejejo za končne potrošnike in so oproščeni odgovornosti, z izjemo hude malomarnosti. V skladu s higienskim paketom zakonodaje, so posredniki in dobrodelne organizacije priznane kot nosilci živilske dejavnosti, ki morajo izpolnjevati vse zahtevane standarde konzerviranja, transporta, skladiščenja in uporabe živil ter obveznosti v zvezi s sledljivostjo in odpoklicem (kot določa Splošna živilska zakonodaja). Kadar so zasežena živila, primerna za prehrano ljudi ali živali, jih pristojni organ brezplačno prenese na dobrodelne organizacije. </w:t>
            </w:r>
            <w:proofErr w:type="spellStart"/>
            <w:r w:rsidRPr="00893A2D">
              <w:rPr>
                <w:rFonts w:ascii="Arial,Arial,Times New Roman" w:eastAsia="Arial,Arial,Times New Roman" w:hAnsi="Arial,Arial,Times New Roman" w:cs="Arial,Arial,Times New Roman"/>
                <w:szCs w:val="20"/>
              </w:rPr>
              <w:t>Donira</w:t>
            </w:r>
            <w:proofErr w:type="spellEnd"/>
            <w:r w:rsidRPr="00893A2D">
              <w:rPr>
                <w:rFonts w:ascii="Arial,Arial,Times New Roman" w:eastAsia="Arial,Arial,Times New Roman" w:hAnsi="Arial,Arial,Times New Roman" w:cs="Arial,Arial,Times New Roman"/>
                <w:szCs w:val="20"/>
              </w:rPr>
              <w:t xml:space="preserve"> se lahko vsa zasežena živila, tudi ribe. Varnost izdelka s higienskega vidika pa mora biti zagotovljena. </w:t>
            </w:r>
            <w:proofErr w:type="spellStart"/>
            <w:r w:rsidRPr="00893A2D">
              <w:rPr>
                <w:rFonts w:ascii="Arial,Arial,Times New Roman" w:eastAsia="Arial,Arial,Times New Roman" w:hAnsi="Arial,Arial,Times New Roman" w:cs="Arial,Arial,Times New Roman"/>
                <w:szCs w:val="20"/>
              </w:rPr>
              <w:t>Good</w:t>
            </w:r>
            <w:proofErr w:type="spellEnd"/>
            <w:r w:rsidRPr="00893A2D">
              <w:rPr>
                <w:rFonts w:ascii="Arial,Arial,Times New Roman" w:eastAsia="Arial,Arial,Times New Roman" w:hAnsi="Arial,Arial,Times New Roman" w:cs="Arial,Arial,Times New Roman"/>
                <w:szCs w:val="20"/>
              </w:rPr>
              <w:t xml:space="preserve"> </w:t>
            </w:r>
            <w:proofErr w:type="spellStart"/>
            <w:r w:rsidRPr="00893A2D">
              <w:rPr>
                <w:rFonts w:ascii="Arial,Arial,Times New Roman" w:eastAsia="Arial,Arial,Times New Roman" w:hAnsi="Arial,Arial,Times New Roman" w:cs="Arial,Arial,Times New Roman"/>
                <w:szCs w:val="20"/>
              </w:rPr>
              <w:t>Giving</w:t>
            </w:r>
            <w:proofErr w:type="spellEnd"/>
            <w:r w:rsidRPr="00893A2D">
              <w:rPr>
                <w:rFonts w:ascii="Arial,Arial,Times New Roman" w:eastAsia="Arial,Arial,Times New Roman" w:hAnsi="Arial,Arial,Times New Roman" w:cs="Arial,Arial,Times New Roman"/>
                <w:szCs w:val="20"/>
              </w:rPr>
              <w:t xml:space="preserve"> je zasebna tehnološka platforma, ki jo je s pomočjo donacij razvilo </w:t>
            </w:r>
            <w:proofErr w:type="spellStart"/>
            <w:r w:rsidRPr="00893A2D">
              <w:rPr>
                <w:rFonts w:ascii="Arial,Arial,Times New Roman" w:eastAsia="Arial,Arial,Times New Roman" w:hAnsi="Arial,Arial,Times New Roman" w:cs="Arial,Arial,Times New Roman"/>
                <w:szCs w:val="20"/>
              </w:rPr>
              <w:t>Quotidiano</w:t>
            </w:r>
            <w:proofErr w:type="spellEnd"/>
            <w:r w:rsidRPr="00893A2D">
              <w:rPr>
                <w:rFonts w:ascii="Arial,Arial,Times New Roman" w:eastAsia="Arial,Arial,Times New Roman" w:hAnsi="Arial,Arial,Times New Roman" w:cs="Arial,Arial,Times New Roman"/>
                <w:szCs w:val="20"/>
              </w:rPr>
              <w:t xml:space="preserve">. Platforma zagotavlja sledljivost in optimalno redistribucijo izdelkov preko neprofitnih oz. humanitarnih organizacij, ki bi jih agroživilska dobavna veriga sicer zavrgla. Na operativni ravni </w:t>
            </w:r>
            <w:proofErr w:type="spellStart"/>
            <w:r w:rsidRPr="00893A2D">
              <w:rPr>
                <w:rFonts w:ascii="Arial,Arial,Times New Roman" w:eastAsia="Arial,Arial,Times New Roman" w:hAnsi="Arial,Arial,Times New Roman" w:cs="Arial,Arial,Times New Roman"/>
                <w:szCs w:val="20"/>
              </w:rPr>
              <w:t>Good</w:t>
            </w:r>
            <w:proofErr w:type="spellEnd"/>
            <w:r w:rsidRPr="00893A2D">
              <w:rPr>
                <w:rFonts w:ascii="Arial,Arial,Times New Roman" w:eastAsia="Arial,Arial,Times New Roman" w:hAnsi="Arial,Arial,Times New Roman" w:cs="Arial,Arial,Times New Roman"/>
                <w:szCs w:val="20"/>
              </w:rPr>
              <w:t xml:space="preserve"> </w:t>
            </w:r>
            <w:proofErr w:type="spellStart"/>
            <w:r w:rsidRPr="00893A2D">
              <w:rPr>
                <w:rFonts w:ascii="Arial,Arial,Times New Roman" w:eastAsia="Arial,Arial,Times New Roman" w:hAnsi="Arial,Arial,Times New Roman" w:cs="Arial,Arial,Times New Roman"/>
                <w:szCs w:val="20"/>
              </w:rPr>
              <w:t>Giving</w:t>
            </w:r>
            <w:proofErr w:type="spellEnd"/>
            <w:r w:rsidRPr="00893A2D">
              <w:rPr>
                <w:rFonts w:ascii="Arial,Arial,Times New Roman" w:eastAsia="Arial,Arial,Times New Roman" w:hAnsi="Arial,Arial,Times New Roman" w:cs="Arial,Arial,Times New Roman"/>
                <w:szCs w:val="20"/>
              </w:rPr>
              <w:t xml:space="preserve"> podjetjem omogoča, da iz svojega sistema upravljanja naložijo izdelke, ki se jih odločijo podariti. Sistem sodeluje z logistiko Pane </w:t>
            </w:r>
            <w:proofErr w:type="spellStart"/>
            <w:r w:rsidRPr="00893A2D">
              <w:rPr>
                <w:rFonts w:ascii="Arial,Arial,Times New Roman" w:eastAsia="Arial,Arial,Times New Roman" w:hAnsi="Arial,Arial,Times New Roman" w:cs="Arial,Arial,Times New Roman"/>
                <w:szCs w:val="20"/>
              </w:rPr>
              <w:t>Quotidiano</w:t>
            </w:r>
            <w:proofErr w:type="spellEnd"/>
            <w:r w:rsidRPr="00893A2D">
              <w:rPr>
                <w:rFonts w:ascii="Arial,Arial,Times New Roman" w:eastAsia="Arial,Arial,Times New Roman" w:hAnsi="Arial,Arial,Times New Roman" w:cs="Arial,Arial,Times New Roman"/>
                <w:szCs w:val="20"/>
              </w:rPr>
              <w:t xml:space="preserve">, ki lahko zato takoj sprejme donacijo ob poznavanju količine, vrste, roka uporabnosti in velikosti izdelka. Končno vam sistem omogoča, da določite logistične podrobnosti zbiranja in ustvarite vso davčno in administrativno dokumentacijo, ki jo zahteva zakon. Platforma je zasnovana tako, da vzpostavi stik donatorjev ne samo s Pane </w:t>
            </w:r>
            <w:proofErr w:type="spellStart"/>
            <w:r w:rsidRPr="00893A2D">
              <w:rPr>
                <w:rFonts w:ascii="Arial,Arial,Times New Roman" w:eastAsia="Arial,Arial,Times New Roman" w:hAnsi="Arial,Arial,Times New Roman" w:cs="Arial,Arial,Times New Roman"/>
                <w:szCs w:val="20"/>
              </w:rPr>
              <w:t>Quotidiano</w:t>
            </w:r>
            <w:proofErr w:type="spellEnd"/>
            <w:r w:rsidRPr="00893A2D">
              <w:rPr>
                <w:rFonts w:ascii="Arial,Arial,Times New Roman" w:eastAsia="Arial,Arial,Times New Roman" w:hAnsi="Arial,Arial,Times New Roman" w:cs="Arial,Arial,Times New Roman"/>
                <w:szCs w:val="20"/>
              </w:rPr>
              <w:t xml:space="preserve">, ampak tudi z vsemi drugimi neprofitnimi združenji, s katerimi sodeluje in ki bi lahko imela koristi od nadaljnje prerazporeditve zbrane hrane, da bi čim bolj zmanjšali količino </w:t>
            </w:r>
            <w:r w:rsidR="00570E4B" w:rsidRPr="00893A2D">
              <w:rPr>
                <w:rFonts w:ascii="Arial,Arial,Times New Roman" w:eastAsia="Arial,Arial,Times New Roman" w:hAnsi="Arial,Arial,Times New Roman" w:cs="Arial,Arial,Times New Roman"/>
                <w:szCs w:val="20"/>
              </w:rPr>
              <w:t xml:space="preserve">odpadne hrane </w:t>
            </w:r>
            <w:r w:rsidRPr="00893A2D">
              <w:rPr>
                <w:rFonts w:ascii="Arial,Arial,Times New Roman" w:eastAsia="Arial,Arial,Times New Roman" w:hAnsi="Arial,Arial,Times New Roman" w:cs="Arial,Arial,Times New Roman"/>
                <w:szCs w:val="20"/>
              </w:rPr>
              <w:t xml:space="preserve">v dobavni verigi. Poleg tega </w:t>
            </w:r>
            <w:proofErr w:type="spellStart"/>
            <w:r w:rsidRPr="00893A2D">
              <w:rPr>
                <w:rFonts w:ascii="Arial,Arial,Times New Roman" w:eastAsia="Arial,Arial,Times New Roman" w:hAnsi="Arial,Arial,Times New Roman" w:cs="Arial,Arial,Times New Roman"/>
                <w:szCs w:val="20"/>
              </w:rPr>
              <w:t>Good</w:t>
            </w:r>
            <w:proofErr w:type="spellEnd"/>
            <w:r w:rsidRPr="00893A2D">
              <w:rPr>
                <w:rFonts w:ascii="Arial,Arial,Times New Roman" w:eastAsia="Arial,Arial,Times New Roman" w:hAnsi="Arial,Arial,Times New Roman" w:cs="Arial,Arial,Times New Roman"/>
                <w:szCs w:val="20"/>
              </w:rPr>
              <w:t xml:space="preserve"> </w:t>
            </w:r>
            <w:proofErr w:type="spellStart"/>
            <w:r w:rsidRPr="00893A2D">
              <w:rPr>
                <w:rFonts w:ascii="Arial,Arial,Times New Roman" w:eastAsia="Arial,Arial,Times New Roman" w:hAnsi="Arial,Arial,Times New Roman" w:cs="Arial,Arial,Times New Roman"/>
                <w:szCs w:val="20"/>
              </w:rPr>
              <w:t>Giving</w:t>
            </w:r>
            <w:proofErr w:type="spellEnd"/>
            <w:r w:rsidRPr="00893A2D">
              <w:rPr>
                <w:rFonts w:ascii="Arial,Arial,Times New Roman" w:eastAsia="Arial,Arial,Times New Roman" w:hAnsi="Arial,Arial,Times New Roman" w:cs="Arial,Arial,Times New Roman"/>
                <w:szCs w:val="20"/>
              </w:rPr>
              <w:t xml:space="preserve"> zagotavlja potrjeno poročanje in interaktivno nadzorno ploščo za spremljanje donacij. </w:t>
            </w:r>
            <w:proofErr w:type="spellStart"/>
            <w:r w:rsidRPr="00893A2D">
              <w:rPr>
                <w:rFonts w:ascii="Arial,Arial,Times New Roman" w:eastAsia="Arial,Arial,Times New Roman" w:hAnsi="Arial,Arial,Times New Roman" w:cs="Arial,Arial,Times New Roman"/>
                <w:szCs w:val="20"/>
              </w:rPr>
              <w:t>Good</w:t>
            </w:r>
            <w:proofErr w:type="spellEnd"/>
            <w:r w:rsidRPr="00893A2D">
              <w:rPr>
                <w:rFonts w:ascii="Arial,Arial,Times New Roman" w:eastAsia="Arial,Arial,Times New Roman" w:hAnsi="Arial,Arial,Times New Roman" w:cs="Arial,Arial,Times New Roman"/>
                <w:szCs w:val="20"/>
              </w:rPr>
              <w:t xml:space="preserve"> </w:t>
            </w:r>
            <w:proofErr w:type="spellStart"/>
            <w:r w:rsidRPr="00893A2D">
              <w:rPr>
                <w:rFonts w:ascii="Arial,Arial,Times New Roman" w:eastAsia="Arial,Arial,Times New Roman" w:hAnsi="Arial,Arial,Times New Roman" w:cs="Arial,Arial,Times New Roman"/>
                <w:szCs w:val="20"/>
              </w:rPr>
              <w:t>Giving</w:t>
            </w:r>
            <w:proofErr w:type="spellEnd"/>
            <w:r w:rsidRPr="00893A2D">
              <w:rPr>
                <w:rFonts w:ascii="Arial,Arial,Times New Roman" w:eastAsia="Arial,Arial,Times New Roman" w:hAnsi="Arial,Arial,Times New Roman" w:cs="Arial,Arial,Times New Roman"/>
                <w:szCs w:val="20"/>
              </w:rPr>
              <w:t xml:space="preserve"> predstavlja konkreten primer filantropskega modela 1-1-1, ki ga izvaja </w:t>
            </w:r>
            <w:proofErr w:type="spellStart"/>
            <w:r w:rsidRPr="00893A2D">
              <w:rPr>
                <w:rFonts w:ascii="Arial,Arial,Times New Roman" w:eastAsia="Arial,Arial,Times New Roman" w:hAnsi="Arial,Arial,Times New Roman" w:cs="Arial,Arial,Times New Roman"/>
                <w:szCs w:val="20"/>
              </w:rPr>
              <w:t>Salesforce</w:t>
            </w:r>
            <w:proofErr w:type="spellEnd"/>
            <w:r w:rsidRPr="00893A2D">
              <w:rPr>
                <w:rFonts w:ascii="Arial,Arial,Times New Roman" w:eastAsia="Arial,Arial,Times New Roman" w:hAnsi="Arial,Arial,Times New Roman" w:cs="Arial,Arial,Times New Roman"/>
                <w:szCs w:val="20"/>
              </w:rPr>
              <w:t xml:space="preserve"> Professional </w:t>
            </w:r>
            <w:proofErr w:type="spellStart"/>
            <w:r w:rsidRPr="00893A2D">
              <w:rPr>
                <w:rFonts w:ascii="Arial,Arial,Times New Roman" w:eastAsia="Arial,Arial,Times New Roman" w:hAnsi="Arial,Arial,Times New Roman" w:cs="Arial,Arial,Times New Roman"/>
                <w:szCs w:val="20"/>
              </w:rPr>
              <w:t>Services</w:t>
            </w:r>
            <w:proofErr w:type="spellEnd"/>
            <w:r w:rsidRPr="00893A2D">
              <w:rPr>
                <w:rFonts w:ascii="Arial,Arial,Times New Roman" w:eastAsia="Arial,Arial,Times New Roman" w:hAnsi="Arial,Arial,Times New Roman" w:cs="Arial,Arial,Times New Roman"/>
                <w:szCs w:val="20"/>
              </w:rPr>
              <w:t xml:space="preserve">. Ta model predvideva, da se 1 % delovnih ur, kapitala in izdelkov podari neprofitnim organizacijam. </w:t>
            </w:r>
          </w:p>
          <w:p w14:paraId="64B1C250" w14:textId="77777777" w:rsidR="00771867" w:rsidRPr="00893A2D" w:rsidRDefault="00771867" w:rsidP="00FE0A81">
            <w:pPr>
              <w:tabs>
                <w:tab w:val="left" w:pos="5529"/>
              </w:tabs>
              <w:rPr>
                <w:rFonts w:cs="Arial"/>
                <w:szCs w:val="20"/>
                <w:u w:val="single"/>
              </w:rPr>
            </w:pPr>
          </w:p>
          <w:p w14:paraId="127866DC" w14:textId="77777777" w:rsidR="00844543" w:rsidRPr="00893A2D" w:rsidRDefault="00844543" w:rsidP="00FE0A81">
            <w:pPr>
              <w:autoSpaceDE w:val="0"/>
              <w:autoSpaceDN w:val="0"/>
              <w:adjustRightInd w:val="0"/>
              <w:spacing w:after="120" w:line="240" w:lineRule="auto"/>
              <w:rPr>
                <w:rFonts w:cs="Arial"/>
                <w:b/>
                <w:bCs/>
                <w:szCs w:val="20"/>
                <w:u w:val="single"/>
              </w:rPr>
            </w:pPr>
            <w:r w:rsidRPr="00893A2D">
              <w:rPr>
                <w:rFonts w:cs="Arial"/>
                <w:b/>
                <w:bCs/>
                <w:szCs w:val="20"/>
                <w:u w:val="single"/>
              </w:rPr>
              <w:t>Zbiranje podatkov v verigi preskrbe s hrano</w:t>
            </w:r>
          </w:p>
          <w:p w14:paraId="300EB9B3" w14:textId="77777777" w:rsidR="00771867" w:rsidRPr="00893A2D" w:rsidRDefault="00771867" w:rsidP="00771867">
            <w:pPr>
              <w:spacing w:line="240" w:lineRule="auto"/>
              <w:jc w:val="both"/>
              <w:rPr>
                <w:rFonts w:cs="Arial"/>
                <w:b/>
                <w:bCs/>
                <w:szCs w:val="20"/>
              </w:rPr>
            </w:pPr>
          </w:p>
          <w:p w14:paraId="3FF6CF36" w14:textId="77777777" w:rsidR="00771867" w:rsidRPr="00893A2D" w:rsidRDefault="00771867" w:rsidP="00771867">
            <w:pPr>
              <w:spacing w:line="240" w:lineRule="auto"/>
              <w:jc w:val="both"/>
              <w:rPr>
                <w:rFonts w:cs="Arial"/>
                <w:b/>
                <w:bCs/>
                <w:szCs w:val="20"/>
              </w:rPr>
            </w:pPr>
            <w:r w:rsidRPr="00893A2D">
              <w:rPr>
                <w:rFonts w:cs="Arial"/>
                <w:b/>
                <w:bCs/>
                <w:szCs w:val="20"/>
              </w:rPr>
              <w:t xml:space="preserve">Francija  </w:t>
            </w:r>
          </w:p>
          <w:p w14:paraId="7A781385" w14:textId="77777777" w:rsidR="00771867" w:rsidRPr="00893A2D" w:rsidRDefault="00771867" w:rsidP="00771867">
            <w:pPr>
              <w:spacing w:line="240" w:lineRule="auto"/>
              <w:jc w:val="both"/>
              <w:rPr>
                <w:rFonts w:cs="Arial"/>
                <w:b/>
                <w:bCs/>
                <w:szCs w:val="20"/>
              </w:rPr>
            </w:pPr>
          </w:p>
          <w:p w14:paraId="6B91CB67" w14:textId="77777777" w:rsidR="00771867" w:rsidRPr="00893A2D" w:rsidRDefault="00771867" w:rsidP="00771867">
            <w:pPr>
              <w:spacing w:line="240" w:lineRule="auto"/>
              <w:jc w:val="both"/>
              <w:rPr>
                <w:rFonts w:cs="Arial"/>
                <w:szCs w:val="20"/>
              </w:rPr>
            </w:pPr>
            <w:r w:rsidRPr="00893A2D">
              <w:rPr>
                <w:rFonts w:cs="Arial"/>
                <w:szCs w:val="20"/>
              </w:rPr>
              <w:t xml:space="preserve">Francija je leta 2018, sprejela tako imenovan zakon </w:t>
            </w:r>
            <w:proofErr w:type="spellStart"/>
            <w:r w:rsidRPr="00893A2D">
              <w:rPr>
                <w:rFonts w:cs="Arial"/>
                <w:szCs w:val="20"/>
              </w:rPr>
              <w:t>EGalim</w:t>
            </w:r>
            <w:proofErr w:type="spellEnd"/>
            <w:r w:rsidRPr="00893A2D">
              <w:rPr>
                <w:rFonts w:cs="Arial"/>
                <w:szCs w:val="20"/>
              </w:rPr>
              <w:t>, ki je imel osnovni namen povečanje prihodkov kmetov. V skladu s tem zakonom, ki je bil posodobljen leta 2021, morajo proizvajalci hrane in trgovci na drobno pri določanju lastnih cen upoštevati gibanje cen kmetijskih surovin, bodisi navzgor ali navzdol.</w:t>
            </w:r>
          </w:p>
          <w:p w14:paraId="53351272" w14:textId="77777777" w:rsidR="00771867" w:rsidRPr="00893A2D" w:rsidRDefault="00771867" w:rsidP="00771867">
            <w:pPr>
              <w:spacing w:line="240" w:lineRule="auto"/>
              <w:jc w:val="both"/>
              <w:rPr>
                <w:rFonts w:cs="Arial"/>
                <w:szCs w:val="20"/>
              </w:rPr>
            </w:pPr>
            <w:r w:rsidRPr="00893A2D">
              <w:rPr>
                <w:rFonts w:cs="Arial"/>
                <w:szCs w:val="20"/>
              </w:rPr>
              <w:t xml:space="preserve">Ti premiki temeljijo na indeksih, o katerih se dogovori sektor. Usmerjeni so samo na kmetijske proizvode, kot so žita, mleko, sladkor in meso, ne pa tudi na druge stroške, kot so energija, delo in embalaža, ki niso regulirani. </w:t>
            </w:r>
          </w:p>
          <w:p w14:paraId="36118C23" w14:textId="77777777" w:rsidR="00771867" w:rsidRPr="00893A2D" w:rsidRDefault="00771867" w:rsidP="00771867">
            <w:pPr>
              <w:spacing w:line="240" w:lineRule="auto"/>
              <w:jc w:val="both"/>
              <w:rPr>
                <w:rFonts w:cs="Arial"/>
                <w:szCs w:val="20"/>
              </w:rPr>
            </w:pPr>
          </w:p>
          <w:p w14:paraId="5A39E3B2" w14:textId="77777777" w:rsidR="00771867" w:rsidRPr="00893A2D" w:rsidRDefault="00771867" w:rsidP="00771867">
            <w:pPr>
              <w:spacing w:line="240" w:lineRule="auto"/>
              <w:jc w:val="both"/>
              <w:rPr>
                <w:rFonts w:cs="Arial"/>
                <w:b/>
                <w:bCs/>
                <w:szCs w:val="20"/>
              </w:rPr>
            </w:pPr>
            <w:r w:rsidRPr="00893A2D">
              <w:rPr>
                <w:rFonts w:cs="Arial"/>
                <w:b/>
                <w:bCs/>
                <w:szCs w:val="20"/>
              </w:rPr>
              <w:t xml:space="preserve">Španija </w:t>
            </w:r>
          </w:p>
          <w:p w14:paraId="79E0FA5A" w14:textId="77777777" w:rsidR="00771867" w:rsidRPr="00893A2D" w:rsidRDefault="00771867" w:rsidP="00771867">
            <w:pPr>
              <w:spacing w:line="240" w:lineRule="auto"/>
              <w:jc w:val="both"/>
              <w:rPr>
                <w:rFonts w:cs="Arial"/>
                <w:b/>
                <w:bCs/>
                <w:szCs w:val="20"/>
              </w:rPr>
            </w:pPr>
          </w:p>
          <w:p w14:paraId="46F154F7" w14:textId="77777777" w:rsidR="00771867" w:rsidRPr="00893A2D" w:rsidRDefault="00771867" w:rsidP="00771867">
            <w:pPr>
              <w:spacing w:line="240" w:lineRule="auto"/>
              <w:jc w:val="both"/>
              <w:rPr>
                <w:rFonts w:cs="Arial"/>
                <w:szCs w:val="20"/>
              </w:rPr>
            </w:pPr>
            <w:r w:rsidRPr="00893A2D">
              <w:rPr>
                <w:rFonts w:cs="Arial"/>
                <w:szCs w:val="20"/>
              </w:rPr>
              <w:t>Cene hrane so se v Španiji v letu 2022 za potrošnike povišale za 15,7 %, kar pomeni najvišjo letno rast v Španiji od leta 1994. Najbolj so se podražili sladkor (+50,6 %), jedilno olje (+38,1 %), mleko (+37,2 %) in jajca (29,8 %), čeprav je inflacija prizadela vse kategorije živil. Decembra 2022 je španska vlada sprejela sveženj ukrepov za ublažitev vpliva gospodarskega učinka vojne v Ukrajini. Ta sveženj je vključeval tudi socialni dodatek, kot pomoč gospodinjstvom pri soočanju z naraščajočimi cenami hrane in drugih dobrin, kot npr. energija. Obenem pa je vseboval tudi znižanje DDV za nekatera živila. Španija pa je tudi ukinila DDV na določene proizvode kot so mleko, sadje, zelenjava ali kruh. Pri tem se je DDV znižal iz 4 % na 0 %. Obenem se je se je znižal DDV na testenine in olja z 10 % na 5 %. Ta znižanja DDV so veljala do konca junija 2023.</w:t>
            </w:r>
          </w:p>
          <w:p w14:paraId="335574C1" w14:textId="77777777" w:rsidR="00771867" w:rsidRPr="00893A2D" w:rsidRDefault="00771867" w:rsidP="00771867">
            <w:pPr>
              <w:spacing w:line="240" w:lineRule="auto"/>
              <w:jc w:val="both"/>
              <w:rPr>
                <w:rFonts w:cs="Arial"/>
                <w:szCs w:val="20"/>
              </w:rPr>
            </w:pPr>
          </w:p>
          <w:p w14:paraId="706CCE9A" w14:textId="77777777" w:rsidR="00771867" w:rsidRPr="00893A2D" w:rsidRDefault="00771867" w:rsidP="00771867">
            <w:pPr>
              <w:spacing w:line="240" w:lineRule="auto"/>
              <w:jc w:val="both"/>
              <w:rPr>
                <w:rFonts w:cs="Arial"/>
                <w:b/>
                <w:bCs/>
                <w:szCs w:val="20"/>
              </w:rPr>
            </w:pPr>
            <w:r w:rsidRPr="00893A2D">
              <w:rPr>
                <w:rFonts w:cs="Arial"/>
                <w:b/>
                <w:bCs/>
                <w:szCs w:val="20"/>
              </w:rPr>
              <w:t xml:space="preserve">Hrvaška </w:t>
            </w:r>
          </w:p>
          <w:p w14:paraId="193ED685" w14:textId="77777777" w:rsidR="00771867" w:rsidRPr="00893A2D" w:rsidRDefault="00771867" w:rsidP="00771867">
            <w:pPr>
              <w:spacing w:line="240" w:lineRule="auto"/>
              <w:jc w:val="both"/>
              <w:rPr>
                <w:rFonts w:cs="Arial"/>
                <w:b/>
                <w:bCs/>
                <w:szCs w:val="20"/>
              </w:rPr>
            </w:pPr>
          </w:p>
          <w:p w14:paraId="1AB86770" w14:textId="77777777" w:rsidR="00771867" w:rsidRPr="00893A2D" w:rsidRDefault="00771867" w:rsidP="00771867">
            <w:pPr>
              <w:spacing w:line="240" w:lineRule="auto"/>
              <w:jc w:val="both"/>
              <w:rPr>
                <w:rFonts w:cs="Arial"/>
                <w:szCs w:val="20"/>
              </w:rPr>
            </w:pPr>
            <w:r w:rsidRPr="00893A2D">
              <w:rPr>
                <w:rFonts w:cs="Arial"/>
                <w:szCs w:val="20"/>
              </w:rPr>
              <w:t xml:space="preserve">Hrvaška vlada, se je že septembra 2022, odločila za omejitev cen devetih </w:t>
            </w:r>
            <w:proofErr w:type="spellStart"/>
            <w:r w:rsidRPr="00893A2D">
              <w:rPr>
                <w:rFonts w:cs="Arial"/>
                <w:szCs w:val="20"/>
              </w:rPr>
              <w:t>živilskih</w:t>
            </w:r>
            <w:r w:rsidR="00D43A25" w:rsidRPr="00893A2D">
              <w:rPr>
                <w:rFonts w:cs="Arial"/>
                <w:szCs w:val="20"/>
              </w:rPr>
              <w:t>proizvodov</w:t>
            </w:r>
            <w:proofErr w:type="spellEnd"/>
            <w:r w:rsidRPr="00893A2D">
              <w:rPr>
                <w:rFonts w:cs="Arial"/>
                <w:szCs w:val="20"/>
              </w:rPr>
              <w:t xml:space="preserve">. Dodatno rast cen hrane pa je na hrvaškem predstavljala uvedba eura, ki so ga uvedli 1. januarja 2023, zato so se odločil za podaljšanje ukrepa omejevanja cen hrane ki je trajal do konca marca 2023. Kljub sprejetim ukrepom je bila na hrvaškem medletna rast cen hrane v aprilu 2023 na ravni 20 %. Pri tem so bile določene najvišje cene olja, mehke in ostre moke, sladkorja, svinjskega in piščančjega mesa ter mletega mešanega mesa in mleka. Omejitev cen devetih </w:t>
            </w:r>
            <w:r w:rsidR="00094F55" w:rsidRPr="00893A2D">
              <w:rPr>
                <w:rFonts w:cs="Arial"/>
                <w:szCs w:val="20"/>
              </w:rPr>
              <w:lastRenderedPageBreak/>
              <w:t xml:space="preserve">proizvodov </w:t>
            </w:r>
            <w:r w:rsidRPr="00893A2D">
              <w:rPr>
                <w:rFonts w:cs="Arial"/>
                <w:szCs w:val="20"/>
              </w:rPr>
              <w:t xml:space="preserve">je imela za posledico da določeni, predvsem manjši trgovci teh proizvodov niso želeli prodajati, kar je imelo za posledico motnje na področju preskrbe in pomanjkanje teh </w:t>
            </w:r>
            <w:r w:rsidR="00094F55" w:rsidRPr="00893A2D">
              <w:rPr>
                <w:rFonts w:cs="Arial"/>
                <w:szCs w:val="20"/>
              </w:rPr>
              <w:t>proizvodov</w:t>
            </w:r>
            <w:r w:rsidRPr="00893A2D">
              <w:rPr>
                <w:rFonts w:cs="Arial"/>
                <w:szCs w:val="20"/>
              </w:rPr>
              <w:t>.</w:t>
            </w:r>
          </w:p>
          <w:p w14:paraId="2F64F33A" w14:textId="77777777" w:rsidR="00771867" w:rsidRPr="00893A2D" w:rsidRDefault="00771867" w:rsidP="00771867">
            <w:pPr>
              <w:spacing w:line="240" w:lineRule="auto"/>
              <w:jc w:val="both"/>
              <w:rPr>
                <w:rFonts w:cs="Arial"/>
                <w:szCs w:val="20"/>
              </w:rPr>
            </w:pPr>
          </w:p>
          <w:p w14:paraId="4ED3D31C" w14:textId="77777777" w:rsidR="00771867" w:rsidRPr="00893A2D" w:rsidRDefault="00771867" w:rsidP="008F6E69">
            <w:pPr>
              <w:autoSpaceDE w:val="0"/>
              <w:autoSpaceDN w:val="0"/>
              <w:adjustRightInd w:val="0"/>
              <w:spacing w:after="120" w:line="240" w:lineRule="auto"/>
              <w:jc w:val="both"/>
              <w:rPr>
                <w:rFonts w:cs="Arial"/>
                <w:b/>
                <w:bCs/>
                <w:szCs w:val="20"/>
                <w:u w:val="single"/>
              </w:rPr>
            </w:pPr>
            <w:r w:rsidRPr="00893A2D">
              <w:rPr>
                <w:rFonts w:cs="Arial"/>
                <w:szCs w:val="20"/>
              </w:rPr>
              <w:t>Pravična in dobro delujoča veriga preskrbe s hrano je tudi v osrednjem strateškem interesu EU. Marca 2024 je bila ustanovljena opazovalnica EU za agroživilsko verigo (AFCO). Opazovalnica si prizadeva zagotoviti vpogled v delovanje agroživilske dobavne verige s poudarkom na izboljšanju preglednosti cen in boljšem razumevanju struktur stroškov ter porazdelitve marž in dodane vrednosti. V začetni fazi je Evropska komisija preko vprašalnikov zbrala prakse na področju zbiranja podatkov v DČ EU. Na podlagi teh vprašalnikov je identificirala 7 observatorijev in 13 alternativnih pobud DČ (med njimi tudi SLO). Observatoriji se osredotočajo predvsem na analizo in poročanje, medtem ko gredo alternativne pobude dlje z vključitvijo</w:t>
            </w:r>
          </w:p>
          <w:p w14:paraId="2F56A740" w14:textId="77777777" w:rsidR="00771867" w:rsidRPr="00893A2D" w:rsidRDefault="00771867" w:rsidP="00FE0A81">
            <w:pPr>
              <w:autoSpaceDE w:val="0"/>
              <w:autoSpaceDN w:val="0"/>
              <w:adjustRightInd w:val="0"/>
              <w:spacing w:after="120" w:line="240" w:lineRule="auto"/>
              <w:rPr>
                <w:rFonts w:cs="Arial"/>
                <w:b/>
                <w:bCs/>
                <w:szCs w:val="20"/>
                <w:u w:val="single"/>
              </w:rPr>
            </w:pPr>
          </w:p>
          <w:p w14:paraId="2A5B0011" w14:textId="77777777" w:rsidR="00771867" w:rsidRPr="00893A2D" w:rsidRDefault="00771867" w:rsidP="00771867">
            <w:pPr>
              <w:tabs>
                <w:tab w:val="left" w:pos="5529"/>
              </w:tabs>
              <w:rPr>
                <w:rFonts w:cs="Arial"/>
                <w:b/>
                <w:bCs/>
                <w:szCs w:val="20"/>
                <w:u w:val="single"/>
              </w:rPr>
            </w:pPr>
            <w:r w:rsidRPr="00893A2D">
              <w:rPr>
                <w:rFonts w:cs="Arial"/>
                <w:b/>
                <w:bCs/>
                <w:szCs w:val="20"/>
                <w:u w:val="single"/>
              </w:rPr>
              <w:t>Veriga preskrbe s kmetijskimi in živilskimi proizvodi in varuh odnosov v verigi preskrbe s hrano</w:t>
            </w:r>
          </w:p>
          <w:p w14:paraId="001E6066" w14:textId="77777777" w:rsidR="00E93384" w:rsidRPr="00893A2D" w:rsidRDefault="00E93384" w:rsidP="00FE0A81">
            <w:pPr>
              <w:tabs>
                <w:tab w:val="left" w:pos="5529"/>
              </w:tabs>
              <w:rPr>
                <w:rFonts w:cs="Arial"/>
                <w:iCs/>
                <w:szCs w:val="20"/>
                <w:u w:val="single"/>
              </w:rPr>
            </w:pPr>
          </w:p>
          <w:p w14:paraId="2864E2D3" w14:textId="77777777" w:rsidR="00771867" w:rsidRPr="00893A2D" w:rsidRDefault="00771867" w:rsidP="00771867">
            <w:pPr>
              <w:spacing w:line="240" w:lineRule="exact"/>
              <w:jc w:val="both"/>
              <w:rPr>
                <w:rFonts w:cs="Arial"/>
                <w:snapToGrid w:val="0"/>
                <w:szCs w:val="20"/>
              </w:rPr>
            </w:pPr>
            <w:r w:rsidRPr="00893A2D">
              <w:rPr>
                <w:rFonts w:cs="Arial"/>
                <w:snapToGrid w:val="0"/>
                <w:szCs w:val="20"/>
              </w:rPr>
              <w:t xml:space="preserve">Nepoštene trgovinske prakse (UTP) v Evropski uniji </w:t>
            </w:r>
            <w:r w:rsidR="00AE4B8C" w:rsidRPr="00893A2D">
              <w:rPr>
                <w:rFonts w:cs="Arial"/>
                <w:snapToGrid w:val="0"/>
                <w:szCs w:val="20"/>
              </w:rPr>
              <w:t xml:space="preserve">v </w:t>
            </w:r>
            <w:r w:rsidRPr="00893A2D">
              <w:rPr>
                <w:rFonts w:cs="Arial"/>
                <w:snapToGrid w:val="0"/>
                <w:szCs w:val="20"/>
              </w:rPr>
              <w:t xml:space="preserve">odnosih med podjetji odstopajo od dobrega poslovnega ravnanja in so v nasprotju z dobro vero in poštenim poslovanjem. Veriga preskrbe s hrano je občutljiva na nepoštene trgovinske prakse zaradi velikih neravnovesij med malimi in velikimi </w:t>
            </w:r>
            <w:r w:rsidR="00AE4B8C" w:rsidRPr="00893A2D">
              <w:rPr>
                <w:rFonts w:cs="Arial"/>
                <w:snapToGrid w:val="0"/>
                <w:szCs w:val="20"/>
              </w:rPr>
              <w:t xml:space="preserve">poslovnimi </w:t>
            </w:r>
            <w:r w:rsidRPr="00893A2D">
              <w:rPr>
                <w:rFonts w:cs="Arial"/>
                <w:snapToGrid w:val="0"/>
                <w:szCs w:val="20"/>
              </w:rPr>
              <w:t xml:space="preserve">subjekti. Kmetje in mali subjekti v verigi preskrbe s hrano pogosto nimajo zadostne pogajalske moči, da bi se </w:t>
            </w:r>
            <w:r w:rsidR="00AE4B8C" w:rsidRPr="00893A2D">
              <w:rPr>
                <w:rFonts w:cs="Arial"/>
                <w:snapToGrid w:val="0"/>
                <w:szCs w:val="20"/>
              </w:rPr>
              <w:t>uspešno zoperstavili večjim kupcem</w:t>
            </w:r>
            <w:r w:rsidRPr="00893A2D">
              <w:rPr>
                <w:rFonts w:cs="Arial"/>
                <w:snapToGrid w:val="0"/>
                <w:szCs w:val="20"/>
              </w:rPr>
              <w:t>. Evropska unija se je zato odločila izboljšati zaščito kmetov, pa tudi malih in srednje velikih dobaviteljev in zagotoviti obvezna pravila, ki prepovedujejo nekatere nepoštene trgovinske prakse. Direktivo 2019/633</w:t>
            </w:r>
            <w:r w:rsidR="00AE4B8C" w:rsidRPr="00893A2D">
              <w:rPr>
                <w:rFonts w:cs="Arial"/>
                <w:snapToGrid w:val="0"/>
                <w:szCs w:val="20"/>
              </w:rPr>
              <w:t>/EU</w:t>
            </w:r>
            <w:r w:rsidRPr="00893A2D">
              <w:rPr>
                <w:rFonts w:cs="Arial"/>
                <w:snapToGrid w:val="0"/>
                <w:szCs w:val="20"/>
              </w:rPr>
              <w:t xml:space="preserve"> o nepoštenih trgovinskih praksah </w:t>
            </w:r>
            <w:r w:rsidR="00AE4B8C" w:rsidRPr="00893A2D">
              <w:rPr>
                <w:rFonts w:cs="Arial"/>
                <w:snapToGrid w:val="0"/>
                <w:szCs w:val="20"/>
              </w:rPr>
              <w:t>med podjetji</w:t>
            </w:r>
            <w:r w:rsidRPr="00893A2D">
              <w:rPr>
                <w:rFonts w:cs="Arial"/>
                <w:snapToGrid w:val="0"/>
                <w:szCs w:val="20"/>
              </w:rPr>
              <w:t xml:space="preserve"> v verigi preskrbe s kmetijs</w:t>
            </w:r>
            <w:r w:rsidR="00AE4B8C" w:rsidRPr="00893A2D">
              <w:rPr>
                <w:rFonts w:cs="Arial"/>
                <w:snapToGrid w:val="0"/>
                <w:szCs w:val="20"/>
              </w:rPr>
              <w:t>kimi</w:t>
            </w:r>
            <w:r w:rsidRPr="00893A2D">
              <w:rPr>
                <w:rFonts w:cs="Arial"/>
                <w:snapToGrid w:val="0"/>
                <w:szCs w:val="20"/>
              </w:rPr>
              <w:t xml:space="preserve"> in </w:t>
            </w:r>
            <w:r w:rsidR="00AE4B8C" w:rsidRPr="00893A2D">
              <w:rPr>
                <w:rFonts w:cs="Arial"/>
                <w:snapToGrid w:val="0"/>
                <w:szCs w:val="20"/>
              </w:rPr>
              <w:t>živilskimi proizvodi</w:t>
            </w:r>
            <w:r w:rsidRPr="00893A2D">
              <w:rPr>
                <w:rFonts w:cs="Arial"/>
                <w:snapToGrid w:val="0"/>
                <w:szCs w:val="20"/>
              </w:rPr>
              <w:t xml:space="preserve"> sta Evropski parlament in Svet sprejela 17. aprila 2019. Države EU so morale direktivo prenesti v nacionalno zakonodajo do 1. maja 2021 in jo začeti uporabljati šest mesecev pozneje. </w:t>
            </w:r>
          </w:p>
          <w:p w14:paraId="415E9437" w14:textId="77777777" w:rsidR="00771867" w:rsidRPr="00893A2D" w:rsidRDefault="00771867" w:rsidP="00771867">
            <w:pPr>
              <w:spacing w:line="240" w:lineRule="exact"/>
              <w:jc w:val="both"/>
              <w:rPr>
                <w:rFonts w:cs="Arial"/>
                <w:snapToGrid w:val="0"/>
                <w:szCs w:val="20"/>
              </w:rPr>
            </w:pPr>
            <w:r w:rsidRPr="00893A2D">
              <w:rPr>
                <w:rFonts w:cs="Arial"/>
                <w:snapToGrid w:val="0"/>
                <w:szCs w:val="20"/>
              </w:rPr>
              <w:t>Za izboljšanje položaja kmetov ter malih in srednje velikih podjetij v verigi preskrbe s hrano je EU sprejela zakonodajo, ki prepoveduje 16 nepoštenih trgovinskih praks. Ta direktiva razlikuje med „črnimi“ in „sivimi“ praksami. Medtem ko so črne nepoštene trgovinske prakse ne glede na okoliščine prepovedane, so sive prakse dovoljene, če se dobavitelj in kupec o njih predhodno jasno in nedvoumno dogovorita.</w:t>
            </w:r>
          </w:p>
          <w:p w14:paraId="6468E8DB" w14:textId="77777777" w:rsidR="00771867" w:rsidRPr="00893A2D" w:rsidRDefault="00771867" w:rsidP="00771867">
            <w:pPr>
              <w:spacing w:line="240" w:lineRule="exact"/>
              <w:jc w:val="both"/>
              <w:rPr>
                <w:rFonts w:cs="Arial"/>
                <w:snapToGrid w:val="0"/>
                <w:szCs w:val="20"/>
              </w:rPr>
            </w:pPr>
            <w:r w:rsidRPr="00893A2D">
              <w:rPr>
                <w:rFonts w:cs="Arial"/>
                <w:snapToGrid w:val="0"/>
                <w:szCs w:val="20"/>
              </w:rPr>
              <w:t>Direktiva zagotavlja zaščito šibkejših dobaviteljev pred močnejšimi kupci, kar vključuje vse dobavitelje kmetijskih in živilskih proizvodov s prometom do 350 milijonov EUR z različnimi ravnmi zaščite, zagotovljenimi pod tem pragom. To zajema kmete, organizacije proizvajalcev in distributerje pod pragom. To velja tudi za dobavitelje in kupce, ki se nahajajo zunaj EU, pod pogojem, da je ena od strank v EU.</w:t>
            </w:r>
          </w:p>
          <w:p w14:paraId="27BA0276" w14:textId="77777777" w:rsidR="00771867" w:rsidRPr="00893A2D" w:rsidRDefault="00771867" w:rsidP="00771867">
            <w:pPr>
              <w:spacing w:line="240" w:lineRule="exact"/>
              <w:jc w:val="both"/>
              <w:rPr>
                <w:rFonts w:cs="Arial"/>
                <w:snapToGrid w:val="0"/>
                <w:szCs w:val="20"/>
              </w:rPr>
            </w:pPr>
            <w:r w:rsidRPr="00893A2D">
              <w:rPr>
                <w:rFonts w:cs="Arial"/>
                <w:snapToGrid w:val="0"/>
                <w:szCs w:val="20"/>
              </w:rPr>
              <w:t>Države EU so se lahko pri prenosu direktive v svojo nacionalno zakonodajo odločile, da bodo</w:t>
            </w:r>
            <w:r w:rsidR="00AE4B8C" w:rsidRPr="00893A2D">
              <w:rPr>
                <w:rFonts w:cs="Arial"/>
                <w:snapToGrid w:val="0"/>
                <w:szCs w:val="20"/>
              </w:rPr>
              <w:t xml:space="preserve"> </w:t>
            </w:r>
            <w:r w:rsidRPr="00893A2D">
              <w:rPr>
                <w:rFonts w:cs="Arial"/>
                <w:snapToGrid w:val="0"/>
                <w:szCs w:val="20"/>
              </w:rPr>
              <w:t>v skladu z 9. členom direktive</w:t>
            </w:r>
            <w:r w:rsidR="005D045C" w:rsidRPr="00893A2D">
              <w:rPr>
                <w:rFonts w:cs="Arial"/>
                <w:snapToGrid w:val="0"/>
                <w:szCs w:val="20"/>
              </w:rPr>
              <w:t xml:space="preserve"> </w:t>
            </w:r>
            <w:r w:rsidR="00AE4B8C" w:rsidRPr="00893A2D">
              <w:rPr>
                <w:rFonts w:cs="Arial"/>
                <w:snapToGrid w:val="0"/>
                <w:szCs w:val="20"/>
              </w:rPr>
              <w:t>zapisale strožje določbe</w:t>
            </w:r>
            <w:r w:rsidRPr="00893A2D">
              <w:rPr>
                <w:rFonts w:cs="Arial"/>
                <w:snapToGrid w:val="0"/>
                <w:szCs w:val="20"/>
              </w:rPr>
              <w:t xml:space="preserve"> od navedb nepoštenih praks v direktivi in presegle njeno področje uporabe. Vendar pa ne morejo nuditi manjše zaščite od tiste, ki jo predvideva direktiva.</w:t>
            </w:r>
          </w:p>
          <w:p w14:paraId="25FD27BC" w14:textId="77777777" w:rsidR="00771867" w:rsidRPr="00893A2D" w:rsidRDefault="00771867" w:rsidP="00771867">
            <w:pPr>
              <w:spacing w:line="240" w:lineRule="exact"/>
              <w:jc w:val="both"/>
              <w:rPr>
                <w:rFonts w:cs="Arial"/>
                <w:snapToGrid w:val="0"/>
                <w:szCs w:val="20"/>
              </w:rPr>
            </w:pPr>
            <w:r w:rsidRPr="00893A2D">
              <w:rPr>
                <w:rFonts w:cs="Arial"/>
                <w:snapToGrid w:val="0"/>
                <w:szCs w:val="20"/>
              </w:rPr>
              <w:t>Komisija je oktobra 2021 objavila vmesno poročilo o stanju prenosa in izvajanja direktive. Do decembra 2022 so vse države EU prenesle direktivo v nacionalno zakonodajo. Vsaka država EU je imenovala pristojni organ za uveljavljanje teh pravil. Ti organi morajo imeti pooblastila za uvedbo preiskav in kaznovanje operaterjev, ki kršijo pravila</w:t>
            </w:r>
          </w:p>
          <w:p w14:paraId="7BEA19FB" w14:textId="77777777" w:rsidR="00771867" w:rsidRPr="00893A2D" w:rsidRDefault="00771867" w:rsidP="00771867">
            <w:pPr>
              <w:spacing w:line="240" w:lineRule="exact"/>
              <w:jc w:val="both"/>
              <w:rPr>
                <w:rFonts w:cs="Arial"/>
                <w:b/>
                <w:bCs/>
                <w:snapToGrid w:val="0"/>
                <w:szCs w:val="20"/>
              </w:rPr>
            </w:pPr>
          </w:p>
          <w:p w14:paraId="5EF3A559" w14:textId="77777777" w:rsidR="00771867" w:rsidRPr="00893A2D" w:rsidRDefault="00771867" w:rsidP="00771867">
            <w:pPr>
              <w:spacing w:line="240" w:lineRule="exact"/>
              <w:jc w:val="both"/>
              <w:rPr>
                <w:rFonts w:cs="Arial"/>
                <w:b/>
                <w:bCs/>
                <w:snapToGrid w:val="0"/>
                <w:szCs w:val="20"/>
              </w:rPr>
            </w:pPr>
            <w:r w:rsidRPr="00893A2D">
              <w:rPr>
                <w:rFonts w:cs="Arial"/>
                <w:b/>
                <w:bCs/>
                <w:snapToGrid w:val="0"/>
                <w:szCs w:val="20"/>
              </w:rPr>
              <w:t>Avstrija</w:t>
            </w:r>
          </w:p>
          <w:p w14:paraId="441B2837" w14:textId="77777777" w:rsidR="00771867" w:rsidRPr="00893A2D" w:rsidRDefault="00771867" w:rsidP="00771867">
            <w:pPr>
              <w:autoSpaceDE w:val="0"/>
              <w:autoSpaceDN w:val="0"/>
              <w:adjustRightInd w:val="0"/>
              <w:spacing w:line="240" w:lineRule="exact"/>
              <w:jc w:val="both"/>
              <w:rPr>
                <w:rFonts w:cs="Arial"/>
                <w:snapToGrid w:val="0"/>
                <w:szCs w:val="20"/>
              </w:rPr>
            </w:pPr>
          </w:p>
          <w:p w14:paraId="60E29A7F" w14:textId="77777777" w:rsidR="00771867" w:rsidRPr="00893A2D" w:rsidRDefault="00771867" w:rsidP="00771867">
            <w:pPr>
              <w:autoSpaceDE w:val="0"/>
              <w:autoSpaceDN w:val="0"/>
              <w:adjustRightInd w:val="0"/>
              <w:spacing w:line="240" w:lineRule="exact"/>
              <w:jc w:val="both"/>
              <w:rPr>
                <w:rFonts w:cs="Arial"/>
                <w:snapToGrid w:val="0"/>
                <w:szCs w:val="20"/>
              </w:rPr>
            </w:pPr>
            <w:r w:rsidRPr="00893A2D">
              <w:rPr>
                <w:rFonts w:cs="Arial"/>
                <w:snapToGrid w:val="0"/>
                <w:szCs w:val="20"/>
              </w:rPr>
              <w:t xml:space="preserve">V Avstriji na področju odprave nepoštenih poslovnih praks v verigi  deluje »Urad za pravičnost«, ki je  je bil ustanovljen marca 2022 kot neodvisen organ. Podlaga za njegovo delovanje je Direktiva EU o nepoštenih trgovinskih praksah. Cilj urada je zaščita manjših šibkejših dobaviteljev pred večjimi kupci ter njihovo tržno in pogajalsko močjo. Urad za pravičnost zagotavlja zaupno in brezplačno pomoč tistim, ki so pri prodaji kmetijskih ali živilskih proizvodov prizadeti zaradi pritiskov večjih kupcev in so izpostavljeni prepovedanim ali nepoštenim trgovinskim praksam. Temeljni nalogi Urada za pravičnost sta zaupno svetovanje in analiza pritožb glede nepoštenih trgovinskih praks pri prodaji vzdolž celotne </w:t>
            </w:r>
            <w:r w:rsidR="001E59B8" w:rsidRPr="00893A2D">
              <w:rPr>
                <w:rFonts w:cs="Arial"/>
                <w:snapToGrid w:val="0"/>
                <w:szCs w:val="20"/>
              </w:rPr>
              <w:t>verige preskrbe s kmetijskimi in živilskimi proizvodi</w:t>
            </w:r>
            <w:r w:rsidRPr="00893A2D">
              <w:rPr>
                <w:rFonts w:cs="Arial"/>
                <w:snapToGrid w:val="0"/>
                <w:szCs w:val="20"/>
              </w:rPr>
              <w:t xml:space="preserve">. Urad izvaja tudi </w:t>
            </w:r>
            <w:proofErr w:type="spellStart"/>
            <w:r w:rsidRPr="00893A2D">
              <w:rPr>
                <w:rFonts w:cs="Arial"/>
                <w:snapToGrid w:val="0"/>
                <w:szCs w:val="20"/>
              </w:rPr>
              <w:t>mediacijske</w:t>
            </w:r>
            <w:proofErr w:type="spellEnd"/>
            <w:r w:rsidRPr="00893A2D">
              <w:rPr>
                <w:rFonts w:cs="Arial"/>
                <w:snapToGrid w:val="0"/>
                <w:szCs w:val="20"/>
              </w:rPr>
              <w:t xml:space="preserve"> pogovore  s prizadetimi in pritožniki, ki so se izkazali za učinkovite pri nadaljevanju obstoječih poslovnih odnosov pod poštenimi pogoji. V ta namen so  na Uradu za pravičnost na voljo »okrogle mize«, na katerih </w:t>
            </w:r>
            <w:r w:rsidRPr="00893A2D">
              <w:rPr>
                <w:rFonts w:cs="Arial"/>
                <w:snapToGrid w:val="0"/>
                <w:szCs w:val="20"/>
              </w:rPr>
              <w:lastRenderedPageBreak/>
              <w:t>imajo pritožniki in anketiranci priložnost, da soočijo stališča in poiščejo konstruktivne rešitve. Urad za pravičnost ponuja tudi tečaje usposabljanja za izobraževanje prizadetih in morebitnih pritožnikov o pravno skladnih poslovnih odnosih v</w:t>
            </w:r>
            <w:r w:rsidR="001E59B8" w:rsidRPr="00893A2D">
              <w:rPr>
                <w:rFonts w:cs="Arial"/>
                <w:snapToGrid w:val="0"/>
                <w:szCs w:val="20"/>
              </w:rPr>
              <w:t xml:space="preserve"> verigi preskrbe s kmetijskimi in živilskimi proizvodi</w:t>
            </w:r>
            <w:r w:rsidRPr="00893A2D">
              <w:rPr>
                <w:rFonts w:cs="Arial"/>
                <w:snapToGrid w:val="0"/>
                <w:szCs w:val="20"/>
              </w:rPr>
              <w:t>. </w:t>
            </w:r>
          </w:p>
          <w:p w14:paraId="704DF624" w14:textId="77777777" w:rsidR="00771867" w:rsidRPr="00893A2D" w:rsidRDefault="00771867" w:rsidP="00771867">
            <w:pPr>
              <w:spacing w:line="240" w:lineRule="exact"/>
              <w:jc w:val="both"/>
              <w:rPr>
                <w:rFonts w:cs="Arial"/>
                <w:b/>
                <w:bCs/>
                <w:snapToGrid w:val="0"/>
                <w:szCs w:val="20"/>
              </w:rPr>
            </w:pPr>
          </w:p>
          <w:p w14:paraId="79E8B484" w14:textId="77777777" w:rsidR="00771867" w:rsidRPr="00893A2D" w:rsidRDefault="00771867" w:rsidP="00771867">
            <w:pPr>
              <w:spacing w:line="240" w:lineRule="exact"/>
              <w:jc w:val="both"/>
              <w:rPr>
                <w:rFonts w:cs="Arial"/>
                <w:b/>
                <w:bCs/>
                <w:snapToGrid w:val="0"/>
                <w:szCs w:val="20"/>
              </w:rPr>
            </w:pPr>
            <w:r w:rsidRPr="00893A2D">
              <w:rPr>
                <w:rFonts w:cs="Arial"/>
                <w:b/>
                <w:bCs/>
                <w:snapToGrid w:val="0"/>
                <w:szCs w:val="20"/>
              </w:rPr>
              <w:t xml:space="preserve">Hrvaška </w:t>
            </w:r>
          </w:p>
          <w:p w14:paraId="6F622C74" w14:textId="77777777" w:rsidR="00771867" w:rsidRPr="00893A2D" w:rsidRDefault="00771867" w:rsidP="00771867">
            <w:pPr>
              <w:spacing w:line="240" w:lineRule="exact"/>
              <w:jc w:val="both"/>
              <w:rPr>
                <w:rFonts w:cs="Arial"/>
                <w:snapToGrid w:val="0"/>
                <w:szCs w:val="20"/>
              </w:rPr>
            </w:pPr>
          </w:p>
          <w:p w14:paraId="24504BC3" w14:textId="77777777" w:rsidR="00771867" w:rsidRPr="00893A2D" w:rsidRDefault="00771867" w:rsidP="00771867">
            <w:pPr>
              <w:spacing w:line="240" w:lineRule="exact"/>
              <w:jc w:val="both"/>
              <w:rPr>
                <w:rFonts w:cs="Arial"/>
                <w:snapToGrid w:val="0"/>
                <w:szCs w:val="20"/>
              </w:rPr>
            </w:pPr>
            <w:r w:rsidRPr="00893A2D">
              <w:rPr>
                <w:rFonts w:cs="Arial"/>
                <w:snapToGrid w:val="0"/>
                <w:szCs w:val="20"/>
              </w:rPr>
              <w:t>Zakonodajni okvir na področju ugotavljanja in prepovedi nepoštenih trgovinskih praks sestavljata: Zakon o prepovedi nepoštenih trgovinskih praks v verigi preskrbe s hrano leta 2017 in Zakon o spremembah in dopolnitvah Zakona o prepovedi nepoštenih trgovinskih praks v verigi preskrbe s hrano. (Uradni list, št. 52/21 in 27/24).</w:t>
            </w:r>
          </w:p>
          <w:p w14:paraId="377747CA" w14:textId="77777777" w:rsidR="00771867" w:rsidRPr="00893A2D" w:rsidRDefault="00771867" w:rsidP="00771867">
            <w:pPr>
              <w:spacing w:line="240" w:lineRule="exact"/>
              <w:jc w:val="both"/>
              <w:rPr>
                <w:rFonts w:cs="Arial"/>
                <w:snapToGrid w:val="0"/>
                <w:szCs w:val="20"/>
              </w:rPr>
            </w:pPr>
            <w:r w:rsidRPr="00893A2D">
              <w:rPr>
                <w:rFonts w:cs="Arial"/>
                <w:snapToGrid w:val="0"/>
                <w:szCs w:val="20"/>
              </w:rPr>
              <w:t>Zakon o spremembah in dopolnitvah Zakona o prepovedi nepoštenih trgovinskih praks v verigi preskrbe s hrano (ZID ZNTP) je začel veljati 1. 9. 2021, v celoti pa se je začel izvajati 1. 3. 2022. Poleg tega, da je bila s sprejemom ZID ZNTP izpolnjena naloga uskladitve z Direktivo (EU) št. 2019/633</w:t>
            </w:r>
            <w:r w:rsidR="004D0734" w:rsidRPr="00893A2D">
              <w:rPr>
                <w:rFonts w:cs="Arial"/>
                <w:snapToGrid w:val="0"/>
                <w:szCs w:val="20"/>
              </w:rPr>
              <w:t>.</w:t>
            </w:r>
            <w:r w:rsidRPr="00893A2D">
              <w:rPr>
                <w:rFonts w:cs="Arial"/>
                <w:snapToGrid w:val="0"/>
                <w:szCs w:val="20"/>
              </w:rPr>
              <w:t xml:space="preserve"> </w:t>
            </w:r>
            <w:r w:rsidR="004D0734" w:rsidRPr="00893A2D">
              <w:rPr>
                <w:rFonts w:cs="Arial"/>
                <w:snapToGrid w:val="0"/>
                <w:szCs w:val="20"/>
              </w:rPr>
              <w:t>S</w:t>
            </w:r>
            <w:r w:rsidRPr="00893A2D">
              <w:rPr>
                <w:rFonts w:cs="Arial"/>
                <w:snapToGrid w:val="0"/>
                <w:szCs w:val="20"/>
              </w:rPr>
              <w:t xml:space="preserve"> tem zakonom </w:t>
            </w:r>
            <w:r w:rsidR="004D0734" w:rsidRPr="00893A2D">
              <w:rPr>
                <w:rFonts w:cs="Arial"/>
                <w:snapToGrid w:val="0"/>
                <w:szCs w:val="20"/>
              </w:rPr>
              <w:t xml:space="preserve">se </w:t>
            </w:r>
            <w:r w:rsidRPr="00893A2D">
              <w:rPr>
                <w:rFonts w:cs="Arial"/>
                <w:snapToGrid w:val="0"/>
                <w:szCs w:val="20"/>
              </w:rPr>
              <w:t xml:space="preserve"> dosledno nadaljuje gradnja pravnega okvira, znotraj katerega se ure</w:t>
            </w:r>
            <w:r w:rsidR="004D0734" w:rsidRPr="00893A2D">
              <w:rPr>
                <w:rFonts w:cs="Arial"/>
                <w:snapToGrid w:val="0"/>
                <w:szCs w:val="20"/>
              </w:rPr>
              <w:t>ja</w:t>
            </w:r>
            <w:r w:rsidRPr="00893A2D">
              <w:rPr>
                <w:rFonts w:cs="Arial"/>
                <w:snapToGrid w:val="0"/>
                <w:szCs w:val="20"/>
              </w:rPr>
              <w:t xml:space="preserve"> poslovno ravnanje vseh deležnikov v verigi preskrbe s kmetijs</w:t>
            </w:r>
            <w:r w:rsidR="004D0734" w:rsidRPr="00893A2D">
              <w:rPr>
                <w:rFonts w:cs="Arial"/>
                <w:snapToGrid w:val="0"/>
                <w:szCs w:val="20"/>
              </w:rPr>
              <w:t xml:space="preserve">kimi proizvodi </w:t>
            </w:r>
            <w:r w:rsidRPr="00893A2D">
              <w:rPr>
                <w:rFonts w:cs="Arial"/>
                <w:snapToGrid w:val="0"/>
                <w:szCs w:val="20"/>
              </w:rPr>
              <w:t xml:space="preserve">in hrano za boj proti nepoštenim trgovinskim praksam. Veljavni ZNTP je </w:t>
            </w:r>
            <w:r w:rsidR="004D0734" w:rsidRPr="00893A2D">
              <w:rPr>
                <w:rFonts w:cs="Arial"/>
                <w:snapToGrid w:val="0"/>
                <w:szCs w:val="20"/>
              </w:rPr>
              <w:t>pripravljen</w:t>
            </w:r>
            <w:r w:rsidRPr="00893A2D">
              <w:rPr>
                <w:rFonts w:cs="Arial"/>
                <w:snapToGrid w:val="0"/>
                <w:szCs w:val="20"/>
              </w:rPr>
              <w:t xml:space="preserve"> </w:t>
            </w:r>
            <w:r w:rsidR="004D0734" w:rsidRPr="00893A2D">
              <w:rPr>
                <w:rFonts w:cs="Arial"/>
                <w:snapToGrid w:val="0"/>
                <w:szCs w:val="20"/>
              </w:rPr>
              <w:t>na podlagi izkušenj iz dosedanje uporabe ZNTP ter</w:t>
            </w:r>
            <w:r w:rsidRPr="00893A2D">
              <w:rPr>
                <w:rFonts w:cs="Arial"/>
                <w:snapToGrid w:val="0"/>
                <w:szCs w:val="20"/>
              </w:rPr>
              <w:t xml:space="preserve"> vsebinsk</w:t>
            </w:r>
            <w:r w:rsidR="004D0734" w:rsidRPr="00893A2D">
              <w:rPr>
                <w:rFonts w:cs="Arial"/>
                <w:snapToGrid w:val="0"/>
                <w:szCs w:val="20"/>
              </w:rPr>
              <w:t>o</w:t>
            </w:r>
            <w:r w:rsidRPr="00893A2D">
              <w:rPr>
                <w:rFonts w:cs="Arial"/>
                <w:snapToGrid w:val="0"/>
                <w:szCs w:val="20"/>
              </w:rPr>
              <w:t xml:space="preserve"> in terminološk</w:t>
            </w:r>
            <w:r w:rsidR="004D0734" w:rsidRPr="00893A2D">
              <w:rPr>
                <w:rFonts w:cs="Arial"/>
                <w:snapToGrid w:val="0"/>
                <w:szCs w:val="20"/>
              </w:rPr>
              <w:t>o</w:t>
            </w:r>
            <w:r w:rsidRPr="00893A2D">
              <w:rPr>
                <w:rFonts w:cs="Arial"/>
                <w:snapToGrid w:val="0"/>
                <w:szCs w:val="20"/>
              </w:rPr>
              <w:t xml:space="preserve"> uskla</w:t>
            </w:r>
            <w:r w:rsidR="004D0734" w:rsidRPr="00893A2D">
              <w:rPr>
                <w:rFonts w:cs="Arial"/>
                <w:snapToGrid w:val="0"/>
                <w:szCs w:val="20"/>
              </w:rPr>
              <w:t>jen</w:t>
            </w:r>
            <w:r w:rsidRPr="00893A2D">
              <w:rPr>
                <w:rFonts w:cs="Arial"/>
                <w:snapToGrid w:val="0"/>
                <w:szCs w:val="20"/>
              </w:rPr>
              <w:t xml:space="preserve"> z določbami Direktive (EU) št. 2019/633.</w:t>
            </w:r>
          </w:p>
          <w:p w14:paraId="7609E2F3" w14:textId="77777777" w:rsidR="00771867" w:rsidRPr="00893A2D" w:rsidRDefault="00771867" w:rsidP="00771867">
            <w:pPr>
              <w:spacing w:line="240" w:lineRule="exact"/>
              <w:jc w:val="both"/>
              <w:rPr>
                <w:rFonts w:cs="Arial"/>
                <w:snapToGrid w:val="0"/>
                <w:szCs w:val="20"/>
              </w:rPr>
            </w:pPr>
            <w:r w:rsidRPr="00893A2D">
              <w:rPr>
                <w:rFonts w:cs="Arial"/>
                <w:snapToGrid w:val="0"/>
                <w:szCs w:val="20"/>
              </w:rPr>
              <w:t>Z nadgradnjo obstoječega pravnega okvir</w:t>
            </w:r>
            <w:r w:rsidR="004D0734" w:rsidRPr="00893A2D">
              <w:rPr>
                <w:rFonts w:cs="Arial"/>
                <w:snapToGrid w:val="0"/>
                <w:szCs w:val="20"/>
              </w:rPr>
              <w:t>j</w:t>
            </w:r>
            <w:r w:rsidRPr="00893A2D">
              <w:rPr>
                <w:rFonts w:cs="Arial"/>
                <w:snapToGrid w:val="0"/>
                <w:szCs w:val="20"/>
              </w:rPr>
              <w:t>a v skladu z določili Direktive (EU) št. 2019/633, ki povečuje število nepoštenih poslovnih praks in dodaja nekaj novih nepoštenih poslovnih praks</w:t>
            </w:r>
            <w:r w:rsidR="004D0734" w:rsidRPr="00893A2D">
              <w:rPr>
                <w:rFonts w:cs="Arial"/>
                <w:snapToGrid w:val="0"/>
                <w:szCs w:val="20"/>
              </w:rPr>
              <w:t>., D</w:t>
            </w:r>
            <w:r w:rsidRPr="00893A2D">
              <w:rPr>
                <w:rFonts w:cs="Arial"/>
                <w:snapToGrid w:val="0"/>
                <w:szCs w:val="20"/>
              </w:rPr>
              <w:t xml:space="preserve">odatno </w:t>
            </w:r>
            <w:r w:rsidR="004D0734" w:rsidRPr="00893A2D">
              <w:rPr>
                <w:rFonts w:cs="Arial"/>
                <w:snapToGrid w:val="0"/>
                <w:szCs w:val="20"/>
              </w:rPr>
              <w:t>se</w:t>
            </w:r>
            <w:r w:rsidRPr="00893A2D">
              <w:rPr>
                <w:rFonts w:cs="Arial"/>
                <w:snapToGrid w:val="0"/>
                <w:szCs w:val="20"/>
              </w:rPr>
              <w:t xml:space="preserve"> ureja postopek ugotavljanja obstoja nepoštenih poslovnih praks z uvedbo novih postopkovnih instrumentov in vzpostavlja osnovni okvir za sodelovanje s Komisijo in izvršilnimi organi drugih držav članic EU pri vprašanjih boja proti nepoštenim poslovnim praksam.</w:t>
            </w:r>
          </w:p>
          <w:p w14:paraId="74548AEC" w14:textId="77777777" w:rsidR="00771867" w:rsidRPr="00893A2D" w:rsidRDefault="00771867" w:rsidP="00771867">
            <w:pPr>
              <w:spacing w:line="240" w:lineRule="exact"/>
              <w:jc w:val="both"/>
              <w:rPr>
                <w:rFonts w:cs="Arial"/>
                <w:snapToGrid w:val="0"/>
                <w:szCs w:val="20"/>
              </w:rPr>
            </w:pPr>
            <w:r w:rsidRPr="00893A2D">
              <w:rPr>
                <w:rFonts w:cs="Arial"/>
                <w:snapToGrid w:val="0"/>
                <w:szCs w:val="20"/>
              </w:rPr>
              <w:t>Zakon o zaščiti kmetijskih in živilskih proizvodov določa pravila in sistem ukrepov za preprečevanje vsiljevanja nepoštenih trgovinskih praks, opredeljuje nepoštene trgovinske prakse v dobavni verigi kmetijskih in živilskih proizvodov, katerih vsiljevanje izkorišča pomembno pogajalsko moč kupca v razmerju do njegovih dobaviteljev, ureja pristojnosti, naloge in ravnanja AZTN kot organa, pristojnega za izvajanje zakona o varstvu kmetijskih in živilskih proizvodov ter ureja sodelovanje med izvršilnimi organi za ugotavljanje nepoštenih trgovinskih praks držav članic EU.</w:t>
            </w:r>
          </w:p>
          <w:p w14:paraId="6A62694E" w14:textId="77777777" w:rsidR="00771867" w:rsidRPr="00893A2D" w:rsidRDefault="00771867" w:rsidP="00771867">
            <w:pPr>
              <w:spacing w:line="240" w:lineRule="exact"/>
              <w:jc w:val="both"/>
              <w:rPr>
                <w:rFonts w:cs="Arial"/>
                <w:snapToGrid w:val="0"/>
                <w:szCs w:val="20"/>
              </w:rPr>
            </w:pPr>
            <w:r w:rsidRPr="00893A2D">
              <w:rPr>
                <w:rFonts w:cs="Arial"/>
                <w:snapToGrid w:val="0"/>
                <w:szCs w:val="20"/>
              </w:rPr>
              <w:t>Cilj in namen ZID ZNTP je vzpostavljanje, zagotavljanje in varovanje poštenih trgovinskih praks, ki ščitijo udeležence v dobavni verigi kmetijskih in živilskih proizvodov, uporablja pa se za prodajo kmetijskih in živilskih proizvodov ter za storitve, ki jih kupec opravlja dobavitelju, v obsegu in na način, kot to urejajo njegove določbe, in v okviru katerih imata dobavitelj ali kupec ali oba sedež poslovanja v EU.</w:t>
            </w:r>
          </w:p>
          <w:p w14:paraId="5C6ED2FD" w14:textId="77777777" w:rsidR="00771867" w:rsidRPr="00893A2D" w:rsidRDefault="00771867" w:rsidP="00771867">
            <w:pPr>
              <w:spacing w:line="240" w:lineRule="exact"/>
              <w:jc w:val="both"/>
              <w:rPr>
                <w:rFonts w:cs="Arial"/>
                <w:b/>
                <w:bCs/>
                <w:snapToGrid w:val="0"/>
                <w:szCs w:val="20"/>
              </w:rPr>
            </w:pPr>
          </w:p>
          <w:p w14:paraId="22A12534" w14:textId="77777777" w:rsidR="00771867" w:rsidRPr="00893A2D" w:rsidRDefault="00771867" w:rsidP="00771867">
            <w:pPr>
              <w:spacing w:line="240" w:lineRule="exact"/>
              <w:jc w:val="both"/>
              <w:rPr>
                <w:rFonts w:cs="Arial"/>
                <w:b/>
                <w:bCs/>
                <w:snapToGrid w:val="0"/>
                <w:szCs w:val="20"/>
              </w:rPr>
            </w:pPr>
            <w:r w:rsidRPr="00893A2D">
              <w:rPr>
                <w:rFonts w:cs="Arial"/>
                <w:b/>
                <w:bCs/>
                <w:snapToGrid w:val="0"/>
                <w:szCs w:val="20"/>
              </w:rPr>
              <w:t>Združeno kraljestvo</w:t>
            </w:r>
          </w:p>
          <w:p w14:paraId="1B1D07F2" w14:textId="77777777" w:rsidR="00771867" w:rsidRPr="00893A2D" w:rsidRDefault="00771867" w:rsidP="00771867">
            <w:pPr>
              <w:autoSpaceDE w:val="0"/>
              <w:autoSpaceDN w:val="0"/>
              <w:adjustRightInd w:val="0"/>
              <w:spacing w:line="240" w:lineRule="exact"/>
              <w:jc w:val="both"/>
              <w:rPr>
                <w:rFonts w:cs="Arial"/>
                <w:snapToGrid w:val="0"/>
                <w:szCs w:val="20"/>
              </w:rPr>
            </w:pPr>
          </w:p>
          <w:p w14:paraId="43C69067" w14:textId="77777777" w:rsidR="00771867" w:rsidRPr="00893A2D" w:rsidRDefault="00771867" w:rsidP="00771867">
            <w:pPr>
              <w:autoSpaceDE w:val="0"/>
              <w:autoSpaceDN w:val="0"/>
              <w:adjustRightInd w:val="0"/>
              <w:spacing w:line="240" w:lineRule="exact"/>
              <w:jc w:val="both"/>
              <w:rPr>
                <w:rFonts w:cs="Arial"/>
                <w:snapToGrid w:val="0"/>
                <w:szCs w:val="20"/>
              </w:rPr>
            </w:pPr>
            <w:r w:rsidRPr="00893A2D">
              <w:rPr>
                <w:rFonts w:cs="Arial"/>
                <w:snapToGrid w:val="0"/>
                <w:szCs w:val="20"/>
              </w:rPr>
              <w:t xml:space="preserve">V skladu z anglosaškim pravnim redom, ki velja v Združenem </w:t>
            </w:r>
            <w:r w:rsidR="004D0734" w:rsidRPr="00893A2D">
              <w:rPr>
                <w:rFonts w:cs="Arial"/>
                <w:snapToGrid w:val="0"/>
                <w:szCs w:val="20"/>
              </w:rPr>
              <w:t>k</w:t>
            </w:r>
            <w:r w:rsidRPr="00893A2D">
              <w:rPr>
                <w:rFonts w:cs="Arial"/>
                <w:snapToGrid w:val="0"/>
                <w:szCs w:val="20"/>
              </w:rPr>
              <w:t>raljestvu, je institut varuha opredeljen nekoliko drugače kot ga predvideva slovenski pravni red, ki obravnava varuha kot posvetovalno telo brez možnosti izrekanja kazenskih sankcij. Varuh kodeksa živil »</w:t>
            </w:r>
            <w:proofErr w:type="spellStart"/>
            <w:r w:rsidRPr="00893A2D">
              <w:rPr>
                <w:rFonts w:cs="Arial"/>
                <w:snapToGrid w:val="0"/>
                <w:szCs w:val="20"/>
              </w:rPr>
              <w:t>Groceries</w:t>
            </w:r>
            <w:proofErr w:type="spellEnd"/>
            <w:r w:rsidRPr="00893A2D">
              <w:rPr>
                <w:rFonts w:cs="Arial"/>
                <w:snapToGrid w:val="0"/>
                <w:szCs w:val="20"/>
              </w:rPr>
              <w:t xml:space="preserve"> </w:t>
            </w:r>
            <w:proofErr w:type="spellStart"/>
            <w:r w:rsidRPr="00893A2D">
              <w:rPr>
                <w:rFonts w:cs="Arial"/>
                <w:snapToGrid w:val="0"/>
                <w:szCs w:val="20"/>
              </w:rPr>
              <w:t>Code</w:t>
            </w:r>
            <w:proofErr w:type="spellEnd"/>
            <w:r w:rsidRPr="00893A2D">
              <w:rPr>
                <w:rFonts w:cs="Arial"/>
                <w:snapToGrid w:val="0"/>
                <w:szCs w:val="20"/>
              </w:rPr>
              <w:t xml:space="preserve"> </w:t>
            </w:r>
            <w:proofErr w:type="spellStart"/>
            <w:r w:rsidRPr="00893A2D">
              <w:rPr>
                <w:rFonts w:cs="Arial"/>
                <w:snapToGrid w:val="0"/>
                <w:szCs w:val="20"/>
              </w:rPr>
              <w:t>Adjudicator</w:t>
            </w:r>
            <w:proofErr w:type="spellEnd"/>
            <w:r w:rsidRPr="00893A2D">
              <w:rPr>
                <w:rFonts w:cs="Arial"/>
                <w:snapToGrid w:val="0"/>
                <w:szCs w:val="20"/>
              </w:rPr>
              <w:t xml:space="preserve"> - GCA« je odgovoren za urejanje odnosov med največjimi trgovci z živili v Združenem kraljestvu in njihovimi neposrednimi dobavitelji s spodbujanjem, spremljanjem in uveljavljanjem skladnosti s Kodeksom ravnanja pri dobavi živil. </w:t>
            </w:r>
          </w:p>
          <w:p w14:paraId="339E8FD1" w14:textId="77777777" w:rsidR="00771867" w:rsidRPr="00893A2D" w:rsidRDefault="00771867" w:rsidP="00771867">
            <w:pPr>
              <w:autoSpaceDE w:val="0"/>
              <w:autoSpaceDN w:val="0"/>
              <w:adjustRightInd w:val="0"/>
              <w:spacing w:line="240" w:lineRule="exact"/>
              <w:jc w:val="both"/>
              <w:rPr>
                <w:rFonts w:cs="Arial"/>
                <w:snapToGrid w:val="0"/>
                <w:szCs w:val="20"/>
              </w:rPr>
            </w:pPr>
            <w:r w:rsidRPr="00893A2D">
              <w:rPr>
                <w:rFonts w:cs="Arial"/>
                <w:snapToGrid w:val="0"/>
                <w:szCs w:val="20"/>
              </w:rPr>
              <w:t>Zakonska osnova za delovanje varuha je »</w:t>
            </w:r>
            <w:proofErr w:type="spellStart"/>
            <w:r w:rsidRPr="00893A2D">
              <w:rPr>
                <w:rFonts w:cs="Arial"/>
                <w:snapToGrid w:val="0"/>
                <w:szCs w:val="20"/>
              </w:rPr>
              <w:t>Groceries</w:t>
            </w:r>
            <w:proofErr w:type="spellEnd"/>
            <w:r w:rsidRPr="00893A2D">
              <w:rPr>
                <w:rFonts w:cs="Arial"/>
                <w:snapToGrid w:val="0"/>
                <w:szCs w:val="20"/>
              </w:rPr>
              <w:t xml:space="preserve"> </w:t>
            </w:r>
            <w:proofErr w:type="spellStart"/>
            <w:r w:rsidRPr="00893A2D">
              <w:rPr>
                <w:rFonts w:cs="Arial"/>
                <w:snapToGrid w:val="0"/>
                <w:szCs w:val="20"/>
              </w:rPr>
              <w:t>Code</w:t>
            </w:r>
            <w:proofErr w:type="spellEnd"/>
            <w:r w:rsidRPr="00893A2D">
              <w:rPr>
                <w:rFonts w:cs="Arial"/>
                <w:snapToGrid w:val="0"/>
                <w:szCs w:val="20"/>
              </w:rPr>
              <w:t xml:space="preserve"> </w:t>
            </w:r>
            <w:proofErr w:type="spellStart"/>
            <w:r w:rsidRPr="00893A2D">
              <w:rPr>
                <w:rFonts w:cs="Arial"/>
                <w:snapToGrid w:val="0"/>
                <w:szCs w:val="20"/>
              </w:rPr>
              <w:t>Adjudicator</w:t>
            </w:r>
            <w:proofErr w:type="spellEnd"/>
            <w:r w:rsidRPr="00893A2D">
              <w:rPr>
                <w:rFonts w:cs="Arial"/>
                <w:snapToGrid w:val="0"/>
                <w:szCs w:val="20"/>
              </w:rPr>
              <w:t xml:space="preserve"> </w:t>
            </w:r>
            <w:proofErr w:type="spellStart"/>
            <w:r w:rsidRPr="00893A2D">
              <w:rPr>
                <w:rFonts w:cs="Arial"/>
                <w:snapToGrid w:val="0"/>
                <w:szCs w:val="20"/>
              </w:rPr>
              <w:t>Act</w:t>
            </w:r>
            <w:proofErr w:type="spellEnd"/>
            <w:r w:rsidRPr="00893A2D">
              <w:rPr>
                <w:rFonts w:cs="Arial"/>
                <w:snapToGrid w:val="0"/>
                <w:szCs w:val="20"/>
              </w:rPr>
              <w:t>«. Zakon o varuhu v verigi preskrbe s hrano velja od 25. 6. 2013. GCA je neodvisni regulator, ki zagotavlja, da pooblaščeni trgovci na drobno s svojimi neposrednimi dobavitelji ravnajo zakonito in pošteno. GCA je odgovoren za spodbujanje, spremljanje in uveljavljanje skladnosti s kodeksom. GCA sodeluje s trgovci na drobno, nadzira njihovo delovanje  in se odziva na vprašanja dobaviteljev, trgovinskih združenj in drugih predstavniških teles. Vse informacije, ki jih prejme GCA, se obravnavajo zaupno in GCA ima zakonsko dolžnost ohraniti anonimnost. Če GCA izve, da se dobavitelji soočajo z isto težavo, lahko razsodnik objavi </w:t>
            </w:r>
            <w:hyperlink r:id="rId25" w:history="1">
              <w:r w:rsidRPr="00893A2D">
                <w:rPr>
                  <w:snapToGrid w:val="0"/>
                  <w:szCs w:val="20"/>
                </w:rPr>
                <w:t>uradne smernice</w:t>
              </w:r>
            </w:hyperlink>
            <w:r w:rsidRPr="00893A2D">
              <w:rPr>
                <w:rFonts w:cs="Arial"/>
                <w:snapToGrid w:val="0"/>
                <w:szCs w:val="20"/>
              </w:rPr>
              <w:t> . GCA lahko razsodi v sporih med svojimi pooblaščenimi trgovci na drobno in njihovimi neposrednimi dobavitelji. Arbitražne odločbe so zavezujoče in lahko vključujejo odškodnino.</w:t>
            </w:r>
          </w:p>
          <w:p w14:paraId="65001AF1" w14:textId="77777777" w:rsidR="00771867" w:rsidRPr="00893A2D" w:rsidRDefault="00771867" w:rsidP="00EA4FDE">
            <w:pPr>
              <w:pStyle w:val="Navadensplet"/>
              <w:shd w:val="clear" w:color="auto" w:fill="FFFFFF"/>
              <w:spacing w:after="0" w:line="240" w:lineRule="exact"/>
              <w:rPr>
                <w:rFonts w:ascii="Arial" w:hAnsi="Arial" w:cs="Arial"/>
                <w:snapToGrid w:val="0"/>
                <w:sz w:val="20"/>
                <w:szCs w:val="20"/>
                <w:lang w:eastAsia="en-US"/>
              </w:rPr>
            </w:pPr>
            <w:r w:rsidRPr="00893A2D">
              <w:rPr>
                <w:rFonts w:ascii="Arial" w:hAnsi="Arial" w:cs="Arial"/>
                <w:snapToGrid w:val="0"/>
                <w:sz w:val="20"/>
                <w:szCs w:val="20"/>
                <w:lang w:eastAsia="en-US"/>
              </w:rPr>
              <w:t>GCA lahko sproži tudi preiskave, če obstajajo utemeljeni razlogi za sum, da je bil </w:t>
            </w:r>
            <w:hyperlink r:id="rId26" w:history="1">
              <w:r w:rsidRPr="00893A2D">
                <w:rPr>
                  <w:rFonts w:ascii="Arial" w:hAnsi="Arial"/>
                  <w:snapToGrid w:val="0"/>
                  <w:sz w:val="20"/>
                  <w:szCs w:val="20"/>
                  <w:lang w:eastAsia="en-US"/>
                </w:rPr>
                <w:t>kodeks</w:t>
              </w:r>
            </w:hyperlink>
            <w:r w:rsidRPr="00893A2D">
              <w:rPr>
                <w:rFonts w:ascii="Arial" w:hAnsi="Arial" w:cs="Arial"/>
                <w:snapToGrid w:val="0"/>
                <w:sz w:val="20"/>
                <w:szCs w:val="20"/>
                <w:lang w:eastAsia="en-US"/>
              </w:rPr>
              <w:t> kršen. Če se odkrije kršitev Kodeksa, lahko GCA poda priporočila, zahteva od trgovcev na drobno, da objavijo podrobnosti o kakršni koli kršitvi, in v najresnejših primerih naloži globo.</w:t>
            </w:r>
          </w:p>
          <w:p w14:paraId="50167D78" w14:textId="77777777" w:rsidR="00844543" w:rsidRPr="00893A2D" w:rsidRDefault="00844543" w:rsidP="00FE0A81">
            <w:pPr>
              <w:tabs>
                <w:tab w:val="left" w:pos="5529"/>
              </w:tabs>
              <w:rPr>
                <w:rFonts w:cs="Arial"/>
                <w:szCs w:val="20"/>
                <w:u w:val="single"/>
              </w:rPr>
            </w:pPr>
          </w:p>
          <w:p w14:paraId="09D85058" w14:textId="77777777" w:rsidR="00844543" w:rsidRPr="00893A2D" w:rsidRDefault="00844543" w:rsidP="00844543">
            <w:pPr>
              <w:pStyle w:val="Alineazaodstavkom"/>
              <w:numPr>
                <w:ilvl w:val="0"/>
                <w:numId w:val="2"/>
              </w:numPr>
              <w:tabs>
                <w:tab w:val="left" w:pos="708"/>
              </w:tabs>
              <w:spacing w:line="260" w:lineRule="exact"/>
              <w:ind w:left="601" w:hanging="567"/>
              <w:textAlignment w:val="auto"/>
              <w:rPr>
                <w:rFonts w:cs="Arial"/>
                <w:sz w:val="20"/>
                <w:szCs w:val="20"/>
                <w:lang w:val="sl-SI" w:eastAsia="en-US"/>
              </w:rPr>
            </w:pPr>
            <w:r w:rsidRPr="00893A2D">
              <w:rPr>
                <w:rFonts w:cs="Arial"/>
                <w:sz w:val="20"/>
                <w:szCs w:val="20"/>
                <w:lang w:val="sl-SI" w:eastAsia="en-US"/>
              </w:rPr>
              <w:t>izjava o skladnosti predloga zakona s pravnimi akti EU in korelacijska tabela pri prenosu direktiv.</w:t>
            </w:r>
          </w:p>
          <w:p w14:paraId="4A8EFB16" w14:textId="77777777" w:rsidR="00844543" w:rsidRPr="00893A2D" w:rsidRDefault="00844543" w:rsidP="00FE0A81">
            <w:pPr>
              <w:pStyle w:val="Neotevilenodstavek"/>
              <w:spacing w:before="0" w:after="0" w:line="260" w:lineRule="exact"/>
              <w:rPr>
                <w:sz w:val="20"/>
                <w:szCs w:val="20"/>
              </w:rPr>
            </w:pPr>
            <w:r w:rsidRPr="00893A2D">
              <w:rPr>
                <w:sz w:val="20"/>
                <w:szCs w:val="20"/>
              </w:rPr>
              <w:t xml:space="preserve">Izjava o skladnosti (oblika </w:t>
            </w:r>
            <w:proofErr w:type="spellStart"/>
            <w:r w:rsidRPr="00893A2D">
              <w:rPr>
                <w:sz w:val="20"/>
                <w:szCs w:val="20"/>
              </w:rPr>
              <w:t>pdf</w:t>
            </w:r>
            <w:proofErr w:type="spellEnd"/>
            <w:r w:rsidRPr="00893A2D">
              <w:rPr>
                <w:sz w:val="20"/>
                <w:szCs w:val="20"/>
              </w:rPr>
              <w:t>) – izvoz iz baze RPS</w:t>
            </w:r>
          </w:p>
          <w:p w14:paraId="6A4360E4" w14:textId="77777777" w:rsidR="00844543" w:rsidRPr="00893A2D" w:rsidRDefault="00844543" w:rsidP="00FE0A81">
            <w:pPr>
              <w:pStyle w:val="Odstavekseznama1"/>
              <w:spacing w:line="260" w:lineRule="exact"/>
              <w:ind w:left="0"/>
              <w:jc w:val="both"/>
              <w:rPr>
                <w:rFonts w:ascii="Arial" w:hAnsi="Arial" w:cs="Arial"/>
                <w:sz w:val="20"/>
                <w:szCs w:val="20"/>
                <w:lang w:eastAsia="en-US"/>
              </w:rPr>
            </w:pPr>
            <w:r w:rsidRPr="00893A2D">
              <w:rPr>
                <w:rFonts w:ascii="Arial" w:hAnsi="Arial" w:cs="Arial"/>
                <w:sz w:val="20"/>
                <w:szCs w:val="20"/>
                <w:lang w:eastAsia="en-US"/>
              </w:rPr>
              <w:t xml:space="preserve">Korelacijska tabela (oblika </w:t>
            </w:r>
            <w:proofErr w:type="spellStart"/>
            <w:r w:rsidRPr="00893A2D">
              <w:rPr>
                <w:rFonts w:ascii="Arial" w:hAnsi="Arial" w:cs="Arial"/>
                <w:sz w:val="20"/>
                <w:szCs w:val="20"/>
                <w:lang w:eastAsia="en-US"/>
              </w:rPr>
              <w:t>pdf</w:t>
            </w:r>
            <w:proofErr w:type="spellEnd"/>
            <w:r w:rsidRPr="00893A2D">
              <w:rPr>
                <w:rFonts w:ascii="Arial" w:hAnsi="Arial" w:cs="Arial"/>
                <w:sz w:val="20"/>
                <w:szCs w:val="20"/>
                <w:lang w:eastAsia="en-US"/>
              </w:rPr>
              <w:t>) – izvoz iz baze RPS</w:t>
            </w:r>
          </w:p>
          <w:p w14:paraId="35E90C3B" w14:textId="77777777" w:rsidR="00844543" w:rsidRPr="00893A2D" w:rsidRDefault="00844543" w:rsidP="00FE0A81">
            <w:pPr>
              <w:pStyle w:val="Neotevilenodstavek"/>
              <w:spacing w:before="0" w:after="0" w:line="260" w:lineRule="exact"/>
              <w:rPr>
                <w:sz w:val="20"/>
                <w:szCs w:val="20"/>
              </w:rPr>
            </w:pPr>
          </w:p>
        </w:tc>
      </w:tr>
      <w:tr w:rsidR="00844543" w:rsidRPr="00893A2D" w14:paraId="20B5B601" w14:textId="77777777" w:rsidTr="00FC5577">
        <w:tc>
          <w:tcPr>
            <w:tcW w:w="8648" w:type="dxa"/>
            <w:gridSpan w:val="3"/>
            <w:hideMark/>
          </w:tcPr>
          <w:p w14:paraId="7E51BC67" w14:textId="77777777" w:rsidR="00844543" w:rsidRPr="00893A2D" w:rsidRDefault="00844543" w:rsidP="003D22F4">
            <w:pPr>
              <w:pStyle w:val="Oddelek"/>
              <w:numPr>
                <w:ilvl w:val="0"/>
                <w:numId w:val="0"/>
              </w:numPr>
              <w:tabs>
                <w:tab w:val="left" w:pos="270"/>
              </w:tabs>
              <w:spacing w:before="0" w:line="260" w:lineRule="exact"/>
              <w:jc w:val="left"/>
              <w:rPr>
                <w:rFonts w:cs="Arial"/>
                <w:sz w:val="20"/>
                <w:szCs w:val="20"/>
                <w:lang w:val="sl-SI" w:eastAsia="en-US"/>
              </w:rPr>
            </w:pPr>
            <w:r w:rsidRPr="00893A2D">
              <w:rPr>
                <w:rFonts w:cs="Arial"/>
                <w:sz w:val="20"/>
                <w:szCs w:val="20"/>
                <w:lang w:val="sl-SI" w:eastAsia="en-US"/>
              </w:rPr>
              <w:lastRenderedPageBreak/>
              <w:t>6. PRESOJA POSLEDIC, KI JIH BO IMEL SPREJEM ZAKONA</w:t>
            </w:r>
          </w:p>
        </w:tc>
      </w:tr>
      <w:tr w:rsidR="00844543" w:rsidRPr="00893A2D" w14:paraId="1969497D" w14:textId="77777777" w:rsidTr="00FC5577">
        <w:tc>
          <w:tcPr>
            <w:tcW w:w="8648" w:type="dxa"/>
            <w:gridSpan w:val="3"/>
            <w:hideMark/>
          </w:tcPr>
          <w:p w14:paraId="7613FE21" w14:textId="77777777" w:rsidR="00DE2BE1" w:rsidRPr="00893A2D" w:rsidRDefault="00DE2BE1" w:rsidP="00CA0601">
            <w:pPr>
              <w:pStyle w:val="Alineazatoko"/>
              <w:tabs>
                <w:tab w:val="clear" w:pos="360"/>
                <w:tab w:val="left" w:pos="708"/>
              </w:tabs>
              <w:spacing w:line="260" w:lineRule="exact"/>
              <w:textAlignment w:val="auto"/>
              <w:rPr>
                <w:b/>
                <w:bCs/>
                <w:color w:val="000000"/>
                <w:sz w:val="20"/>
                <w:szCs w:val="20"/>
              </w:rPr>
            </w:pPr>
          </w:p>
          <w:p w14:paraId="780939E9" w14:textId="77777777" w:rsidR="00DE2BE1" w:rsidRPr="00893A2D" w:rsidRDefault="00DE2BE1" w:rsidP="00CA0601">
            <w:pPr>
              <w:pStyle w:val="Alineazatoko"/>
              <w:tabs>
                <w:tab w:val="clear" w:pos="360"/>
                <w:tab w:val="left" w:pos="708"/>
              </w:tabs>
              <w:spacing w:line="260" w:lineRule="exact"/>
              <w:textAlignment w:val="auto"/>
              <w:rPr>
                <w:b/>
                <w:bCs/>
                <w:color w:val="000000"/>
                <w:sz w:val="20"/>
                <w:szCs w:val="20"/>
              </w:rPr>
            </w:pPr>
            <w:r w:rsidRPr="00893A2D">
              <w:rPr>
                <w:b/>
                <w:bCs/>
                <w:color w:val="000000"/>
                <w:sz w:val="20"/>
                <w:szCs w:val="20"/>
              </w:rPr>
              <w:t>6.1. Presoja administrativnih posledic</w:t>
            </w:r>
          </w:p>
          <w:p w14:paraId="14FF9EA7" w14:textId="77777777" w:rsidR="00CA0601" w:rsidRPr="00893A2D" w:rsidRDefault="00CA0601" w:rsidP="00434EA7">
            <w:pPr>
              <w:pStyle w:val="Alineazatoko"/>
              <w:tabs>
                <w:tab w:val="clear" w:pos="360"/>
                <w:tab w:val="left" w:pos="708"/>
              </w:tabs>
              <w:spacing w:line="260" w:lineRule="exact"/>
              <w:ind w:left="0" w:firstLine="0"/>
              <w:textAlignment w:val="auto"/>
              <w:rPr>
                <w:color w:val="000000"/>
                <w:sz w:val="20"/>
                <w:szCs w:val="20"/>
                <w:lang w:eastAsia="en-US"/>
              </w:rPr>
            </w:pPr>
            <w:r w:rsidRPr="00893A2D">
              <w:rPr>
                <w:color w:val="000000"/>
                <w:sz w:val="20"/>
                <w:szCs w:val="20"/>
              </w:rPr>
              <w:t xml:space="preserve">Predlog novega zakona ne uvaja posebnih novih postopkov v primerjavi z veljavnim Zakonom o kmetijstvu. </w:t>
            </w:r>
            <w:r w:rsidRPr="00893A2D">
              <w:rPr>
                <w:sz w:val="20"/>
                <w:szCs w:val="20"/>
              </w:rPr>
              <w:t xml:space="preserve">Pri shemah kakovosti se bodo na podlagi nove ureditve </w:t>
            </w:r>
            <w:r w:rsidR="007F6F17" w:rsidRPr="00893A2D">
              <w:rPr>
                <w:sz w:val="20"/>
                <w:szCs w:val="20"/>
              </w:rPr>
              <w:t xml:space="preserve">na ravni EU </w:t>
            </w:r>
            <w:r w:rsidRPr="00893A2D">
              <w:rPr>
                <w:sz w:val="20"/>
                <w:szCs w:val="20"/>
              </w:rPr>
              <w:t>poenotili in združili postopki registracije za kmetijske proizvode, živila, vino in žgane pijače. Novost je tudi možnost označevanja živil na jedilnikih obratov javne prehrane ter možnost označevanja nekaterih shem kakovosti z grafično podobo zastave Republike Slovenije, vendar pa navedeno temelji na prostovoljni odločitvi upravičencev. Pri javnem naročanju živil je dodana obveznost naročnika, da končno poročilo, iz katerega izhajajo količine ekoloških živil in živil iz shem kakovosti</w:t>
            </w:r>
            <w:r w:rsidR="007F6F17" w:rsidRPr="00893A2D">
              <w:rPr>
                <w:sz w:val="20"/>
                <w:szCs w:val="20"/>
              </w:rPr>
              <w:t>,</w:t>
            </w:r>
            <w:r w:rsidRPr="00893A2D">
              <w:rPr>
                <w:sz w:val="20"/>
                <w:szCs w:val="20"/>
              </w:rPr>
              <w:t xml:space="preserve"> objavi na svoji spletni strani.</w:t>
            </w:r>
            <w:r w:rsidRPr="00893A2D">
              <w:rPr>
                <w:color w:val="000000"/>
                <w:sz w:val="20"/>
                <w:szCs w:val="20"/>
              </w:rPr>
              <w:t xml:space="preserve"> </w:t>
            </w:r>
          </w:p>
          <w:p w14:paraId="2D761BA6" w14:textId="77777777" w:rsidR="00CA0601" w:rsidRPr="00893A2D" w:rsidRDefault="00CA0601" w:rsidP="00CA0601">
            <w:pPr>
              <w:pStyle w:val="Alineazaodstavkom"/>
              <w:numPr>
                <w:ilvl w:val="0"/>
                <w:numId w:val="0"/>
              </w:numPr>
              <w:tabs>
                <w:tab w:val="left" w:pos="708"/>
              </w:tabs>
              <w:spacing w:after="260" w:line="260" w:lineRule="exact"/>
              <w:textAlignment w:val="auto"/>
              <w:rPr>
                <w:rFonts w:cs="Arial"/>
                <w:color w:val="000000"/>
                <w:sz w:val="20"/>
                <w:szCs w:val="20"/>
                <w:lang w:val="sl-SI" w:eastAsia="en-US"/>
              </w:rPr>
            </w:pPr>
            <w:r w:rsidRPr="00893A2D">
              <w:rPr>
                <w:rFonts w:cs="Arial"/>
                <w:color w:val="000000"/>
                <w:sz w:val="20"/>
                <w:szCs w:val="20"/>
                <w:lang w:val="sl-SI" w:eastAsia="en-US"/>
              </w:rPr>
              <w:t>Časovna zahtevnost urejanja postopkov po novem zakonu se v primerjavi z veljavnim Z</w:t>
            </w:r>
            <w:r w:rsidR="00DE2BE1" w:rsidRPr="00893A2D">
              <w:rPr>
                <w:rFonts w:cs="Arial"/>
                <w:color w:val="000000"/>
                <w:sz w:val="20"/>
                <w:szCs w:val="20"/>
                <w:lang w:val="sl-SI" w:eastAsia="en-US"/>
              </w:rPr>
              <w:t>akonom o kmetijstvu</w:t>
            </w:r>
            <w:r w:rsidRPr="00893A2D">
              <w:rPr>
                <w:rFonts w:cs="Arial"/>
                <w:color w:val="000000"/>
                <w:sz w:val="20"/>
                <w:szCs w:val="20"/>
                <w:lang w:val="sl-SI" w:eastAsia="en-US"/>
              </w:rPr>
              <w:t xml:space="preserve"> ne bo povečala. Postopoma se bo začela zmanjševati. </w:t>
            </w:r>
          </w:p>
          <w:p w14:paraId="270F84E0" w14:textId="77777777" w:rsidR="00844543" w:rsidRPr="00893A2D" w:rsidRDefault="00844543" w:rsidP="00F51EA8">
            <w:pPr>
              <w:pStyle w:val="Odsek"/>
              <w:numPr>
                <w:ilvl w:val="0"/>
                <w:numId w:val="0"/>
              </w:numPr>
              <w:tabs>
                <w:tab w:val="left" w:pos="708"/>
              </w:tabs>
              <w:spacing w:before="0" w:after="0" w:line="260" w:lineRule="exact"/>
              <w:ind w:left="720"/>
              <w:jc w:val="left"/>
              <w:rPr>
                <w:rFonts w:cs="Arial"/>
                <w:b/>
                <w:sz w:val="20"/>
                <w:szCs w:val="20"/>
                <w:lang w:val="sl-SI" w:eastAsia="sl-SI"/>
              </w:rPr>
            </w:pPr>
          </w:p>
        </w:tc>
      </w:tr>
      <w:tr w:rsidR="00844543" w:rsidRPr="00893A2D" w14:paraId="4620F5C4" w14:textId="77777777" w:rsidTr="00FC5577">
        <w:tc>
          <w:tcPr>
            <w:tcW w:w="8648" w:type="dxa"/>
            <w:gridSpan w:val="3"/>
            <w:hideMark/>
          </w:tcPr>
          <w:p w14:paraId="7734F827" w14:textId="77777777" w:rsidR="00844543" w:rsidRPr="00893A2D" w:rsidRDefault="00844543" w:rsidP="00204F72">
            <w:pPr>
              <w:pStyle w:val="Odsek"/>
              <w:numPr>
                <w:ilvl w:val="0"/>
                <w:numId w:val="0"/>
              </w:numPr>
              <w:tabs>
                <w:tab w:val="left" w:pos="708"/>
              </w:tabs>
              <w:spacing w:before="0" w:after="0" w:line="260" w:lineRule="exact"/>
              <w:jc w:val="both"/>
              <w:rPr>
                <w:rFonts w:cs="Arial"/>
                <w:b/>
                <w:sz w:val="20"/>
                <w:szCs w:val="20"/>
                <w:lang w:val="sl-SI" w:eastAsia="sl-SI"/>
              </w:rPr>
            </w:pPr>
            <w:r w:rsidRPr="00893A2D">
              <w:rPr>
                <w:rFonts w:cs="Arial"/>
                <w:b/>
                <w:sz w:val="20"/>
                <w:szCs w:val="20"/>
                <w:lang w:val="sl-SI" w:eastAsia="sl-SI"/>
              </w:rPr>
              <w:t>6.2 Presoja posledic za okolje, vključno s prostorskimi in varstvenimi vidiki, in sicer za:</w:t>
            </w:r>
            <w:r w:rsidR="00A52755" w:rsidRPr="00893A2D">
              <w:rPr>
                <w:rFonts w:cs="Arial"/>
                <w:b/>
                <w:sz w:val="20"/>
                <w:lang w:val="sl-SI" w:eastAsia="sl-SI"/>
              </w:rPr>
              <w:t xml:space="preserve"> </w:t>
            </w:r>
            <w:r w:rsidR="00A52755" w:rsidRPr="00893A2D">
              <w:rPr>
                <w:rFonts w:cs="Arial"/>
                <w:sz w:val="20"/>
                <w:lang w:val="sl-SI" w:eastAsia="sl-SI"/>
              </w:rPr>
              <w:t>Z uvedbo certifikata »za manj izgub hrane in odpadne hrane« predlog zakona spodbuja deležnike v verigi preskrbe s hrano k uvajanju učinkovitih praks za zmanjševanje izgub in odpadkov. Takšne aktivnosti pomenijo boljšo izrabo virov, nižje stroške za podjetja ter prispevajo k trajnostnemu ravnanju z živili.</w:t>
            </w:r>
            <w:r w:rsidR="001431E2" w:rsidRPr="00893A2D">
              <w:rPr>
                <w:rFonts w:cs="Arial"/>
                <w:sz w:val="20"/>
                <w:lang w:val="sl-SI" w:eastAsia="sl-SI"/>
              </w:rPr>
              <w:t xml:space="preserve"> V Zakon je vnesena tudi pravna podlaga za spremljanje kazalcev blaženja in prilagajanja podnebnim spremembam ter spremljanje rabe energije v živilskopredelovalni industriji. </w:t>
            </w:r>
            <w:r w:rsidR="00B66ABB" w:rsidRPr="00893A2D">
              <w:rPr>
                <w:rFonts w:cs="Arial"/>
                <w:sz w:val="20"/>
                <w:lang w:val="sl-SI" w:eastAsia="sl-SI"/>
              </w:rPr>
              <w:t xml:space="preserve">Spremljanje kazalcev in </w:t>
            </w:r>
            <w:r w:rsidR="001431E2" w:rsidRPr="00893A2D">
              <w:rPr>
                <w:rFonts w:cs="Arial"/>
                <w:sz w:val="20"/>
                <w:lang w:val="sl-SI" w:eastAsia="sl-SI"/>
              </w:rPr>
              <w:t xml:space="preserve">pridobivanje podatkov </w:t>
            </w:r>
            <w:r w:rsidR="00B66ABB" w:rsidRPr="00893A2D">
              <w:rPr>
                <w:rFonts w:cs="Arial"/>
                <w:sz w:val="20"/>
                <w:lang w:val="sl-SI" w:eastAsia="sl-SI"/>
              </w:rPr>
              <w:t>bo omogočalo</w:t>
            </w:r>
            <w:r w:rsidR="001431E2" w:rsidRPr="00893A2D">
              <w:rPr>
                <w:rFonts w:cs="Arial"/>
                <w:sz w:val="20"/>
                <w:lang w:val="sl-SI" w:eastAsia="sl-SI"/>
              </w:rPr>
              <w:t xml:space="preserve"> pripravo strokovnih podpor ter predlogov na tem področju.  </w:t>
            </w:r>
          </w:p>
        </w:tc>
      </w:tr>
      <w:tr w:rsidR="00844543" w:rsidRPr="00893A2D" w14:paraId="6CD91276" w14:textId="77777777" w:rsidTr="00FC5577">
        <w:trPr>
          <w:gridAfter w:val="2"/>
          <w:wAfter w:w="7008" w:type="dxa"/>
        </w:trPr>
        <w:tc>
          <w:tcPr>
            <w:tcW w:w="1640" w:type="dxa"/>
          </w:tcPr>
          <w:p w14:paraId="798134F2" w14:textId="77777777" w:rsidR="00844543" w:rsidRPr="00893A2D" w:rsidRDefault="00844543" w:rsidP="00320218">
            <w:pPr>
              <w:tabs>
                <w:tab w:val="left" w:pos="960"/>
              </w:tabs>
              <w:suppressAutoHyphens/>
              <w:ind w:left="601"/>
              <w:jc w:val="both"/>
              <w:rPr>
                <w:rFonts w:cs="Arial"/>
                <w:szCs w:val="20"/>
              </w:rPr>
            </w:pPr>
          </w:p>
        </w:tc>
      </w:tr>
      <w:tr w:rsidR="00844543" w:rsidRPr="00893A2D" w14:paraId="4138FDB8" w14:textId="77777777" w:rsidTr="00FC5577">
        <w:tc>
          <w:tcPr>
            <w:tcW w:w="8648" w:type="dxa"/>
            <w:gridSpan w:val="3"/>
            <w:hideMark/>
          </w:tcPr>
          <w:p w14:paraId="5EA61E18" w14:textId="77777777" w:rsidR="00320218" w:rsidRPr="00893A2D" w:rsidRDefault="00844543" w:rsidP="00FE0A81">
            <w:pPr>
              <w:pStyle w:val="Odsek"/>
              <w:numPr>
                <w:ilvl w:val="0"/>
                <w:numId w:val="0"/>
              </w:numPr>
              <w:tabs>
                <w:tab w:val="left" w:pos="708"/>
              </w:tabs>
              <w:spacing w:before="0" w:after="0" w:line="260" w:lineRule="exact"/>
              <w:jc w:val="left"/>
              <w:rPr>
                <w:rFonts w:cs="Arial"/>
                <w:b/>
                <w:sz w:val="20"/>
                <w:szCs w:val="20"/>
                <w:lang w:val="sl-SI" w:eastAsia="sl-SI"/>
              </w:rPr>
            </w:pPr>
            <w:r w:rsidRPr="00893A2D">
              <w:rPr>
                <w:rFonts w:cs="Arial"/>
                <w:b/>
                <w:sz w:val="20"/>
                <w:szCs w:val="20"/>
                <w:lang w:val="sl-SI" w:eastAsia="sl-SI"/>
              </w:rPr>
              <w:t>6.3 Presoja posledic za gospodarstvo, in sicer za:</w:t>
            </w:r>
          </w:p>
          <w:p w14:paraId="25DD67D8" w14:textId="77777777" w:rsidR="00D85B75" w:rsidRPr="00893A2D" w:rsidRDefault="00D85B75" w:rsidP="00D85B75">
            <w:pPr>
              <w:pStyle w:val="TableParagraph"/>
              <w:jc w:val="both"/>
              <w:rPr>
                <w:sz w:val="20"/>
              </w:rPr>
            </w:pPr>
            <w:r w:rsidRPr="00893A2D">
              <w:rPr>
                <w:sz w:val="20"/>
              </w:rPr>
              <w:t>Z omogočanjem prostovoljne uporabe oznake z grafično podobo zastave Republike Slovenije na embalaži kmetijskih proizvodov in živil iz shem kakovosti, katerih vse faze proizvodnje potekajo v Sloveniji, se povečuje prepoznavnost teh proizvodov na trgovinskih policah in pri potrošnikih.</w:t>
            </w:r>
          </w:p>
          <w:p w14:paraId="39E59D3D" w14:textId="77777777" w:rsidR="00D85B75" w:rsidRPr="00893A2D" w:rsidRDefault="00D85B75" w:rsidP="00D85B75">
            <w:pPr>
              <w:pStyle w:val="TableParagraph"/>
              <w:jc w:val="both"/>
              <w:rPr>
                <w:sz w:val="20"/>
              </w:rPr>
            </w:pPr>
            <w:r w:rsidRPr="00893A2D">
              <w:rPr>
                <w:sz w:val="20"/>
              </w:rPr>
              <w:t xml:space="preserve">Nepoštene trgovinske prakse so še posebej škodljive za mala in srednja podjetja (MSP) v verigi preskrbe s kmetijskimi in živilskimi proizvodi. Z vnaprejšnjimi, pisnimi dogovori med dobaviteljem in kupcem, se izogiba nepoštenim praksam in zagotavlja večjo pravno varnost vključenih strank. Izboljšuje se tudi položaj dobaviteljev, ki so mala in srednja podjetja, saj imajo možnost prijave nedovoljenih ravnanj. </w:t>
            </w:r>
          </w:p>
          <w:p w14:paraId="38CE09D9" w14:textId="77777777" w:rsidR="00D85B75" w:rsidRPr="00893A2D" w:rsidRDefault="00D85B75" w:rsidP="00D85B75">
            <w:pPr>
              <w:pStyle w:val="TableParagraph"/>
              <w:jc w:val="both"/>
              <w:rPr>
                <w:sz w:val="20"/>
              </w:rPr>
            </w:pPr>
          </w:p>
          <w:p w14:paraId="535C97C2" w14:textId="77777777" w:rsidR="00D85B75" w:rsidRPr="00893A2D" w:rsidRDefault="00D85B75" w:rsidP="00D85B75">
            <w:pPr>
              <w:pStyle w:val="TableParagraph"/>
              <w:jc w:val="both"/>
              <w:rPr>
                <w:sz w:val="20"/>
              </w:rPr>
            </w:pPr>
            <w:r w:rsidRPr="00893A2D">
              <w:rPr>
                <w:sz w:val="20"/>
              </w:rPr>
              <w:t xml:space="preserve">Z uskladitvijo področja shem kakovosti z novo Uredbo (EU) 2024/1143 se daje večja moč skupinam oziroma »priznanim skupinam proizvajalcev« pri upravljanju z registriranimi proizvodi. </w:t>
            </w:r>
          </w:p>
          <w:p w14:paraId="2236C3B9" w14:textId="77777777" w:rsidR="00D85B75" w:rsidRPr="00893A2D" w:rsidRDefault="00D85B75" w:rsidP="00D85B75">
            <w:pPr>
              <w:pStyle w:val="TableParagraph"/>
              <w:jc w:val="both"/>
              <w:rPr>
                <w:sz w:val="20"/>
              </w:rPr>
            </w:pPr>
            <w:r w:rsidRPr="00893A2D">
              <w:rPr>
                <w:sz w:val="20"/>
              </w:rPr>
              <w:t>Zakon vzpostavlja okvir za delovanje tehničnih panelov za preverjanje senzoričnih lastnosti deviških olj. Zakon ureja izvajanje usposabljanja ocenjevalcev, priglasitev vzpostavitve tehničnega panela, vodenje seznama tehničnih ocenjevalcev ter kaj le-ta vsebuje.</w:t>
            </w:r>
          </w:p>
          <w:p w14:paraId="29FF464F" w14:textId="77777777" w:rsidR="00844543" w:rsidRPr="00893A2D" w:rsidRDefault="00844543" w:rsidP="00FE0A81">
            <w:pPr>
              <w:pStyle w:val="Odsek"/>
              <w:numPr>
                <w:ilvl w:val="0"/>
                <w:numId w:val="0"/>
              </w:numPr>
              <w:tabs>
                <w:tab w:val="left" w:pos="708"/>
              </w:tabs>
              <w:spacing w:before="0" w:after="0" w:line="260" w:lineRule="exact"/>
              <w:jc w:val="left"/>
              <w:rPr>
                <w:rFonts w:cs="Arial"/>
                <w:b/>
                <w:sz w:val="20"/>
                <w:szCs w:val="20"/>
                <w:lang w:val="sl-SI" w:eastAsia="sl-SI"/>
              </w:rPr>
            </w:pPr>
          </w:p>
        </w:tc>
      </w:tr>
      <w:tr w:rsidR="00844543" w:rsidRPr="00893A2D" w14:paraId="3B536B7C" w14:textId="77777777" w:rsidTr="00FC5577">
        <w:tc>
          <w:tcPr>
            <w:tcW w:w="8648" w:type="dxa"/>
            <w:gridSpan w:val="3"/>
            <w:hideMark/>
          </w:tcPr>
          <w:p w14:paraId="426A5E73" w14:textId="77777777" w:rsidR="00DA4C6B" w:rsidRPr="00893A2D" w:rsidRDefault="00DA4C6B" w:rsidP="00FE0A81">
            <w:pPr>
              <w:pStyle w:val="Odsek"/>
              <w:numPr>
                <w:ilvl w:val="0"/>
                <w:numId w:val="0"/>
              </w:numPr>
              <w:tabs>
                <w:tab w:val="left" w:pos="708"/>
              </w:tabs>
              <w:spacing w:before="0" w:after="0" w:line="260" w:lineRule="exact"/>
              <w:jc w:val="left"/>
              <w:rPr>
                <w:rFonts w:cs="Arial"/>
                <w:b/>
                <w:sz w:val="20"/>
                <w:szCs w:val="20"/>
                <w:lang w:val="sl-SI" w:eastAsia="sl-SI"/>
              </w:rPr>
            </w:pPr>
          </w:p>
          <w:p w14:paraId="05B63D1E" w14:textId="77777777" w:rsidR="00844543" w:rsidRPr="00893A2D" w:rsidRDefault="00844543" w:rsidP="00FE0A81">
            <w:pPr>
              <w:pStyle w:val="Odsek"/>
              <w:numPr>
                <w:ilvl w:val="0"/>
                <w:numId w:val="0"/>
              </w:numPr>
              <w:tabs>
                <w:tab w:val="left" w:pos="708"/>
              </w:tabs>
              <w:spacing w:before="0" w:after="0" w:line="260" w:lineRule="exact"/>
              <w:jc w:val="left"/>
              <w:rPr>
                <w:rFonts w:cs="Arial"/>
                <w:b/>
                <w:sz w:val="20"/>
                <w:szCs w:val="20"/>
                <w:lang w:val="sl-SI" w:eastAsia="sl-SI"/>
              </w:rPr>
            </w:pPr>
            <w:r w:rsidRPr="00893A2D">
              <w:rPr>
                <w:rFonts w:cs="Arial"/>
                <w:b/>
                <w:sz w:val="20"/>
                <w:szCs w:val="20"/>
                <w:lang w:val="sl-SI" w:eastAsia="sl-SI"/>
              </w:rPr>
              <w:t>6.4 Presoja posledic za socialno področje, in sicer za:</w:t>
            </w:r>
          </w:p>
        </w:tc>
      </w:tr>
      <w:tr w:rsidR="00844543" w:rsidRPr="00893A2D" w14:paraId="1E8019BE" w14:textId="77777777" w:rsidTr="00FC5577">
        <w:trPr>
          <w:gridAfter w:val="1"/>
          <w:wAfter w:w="2410" w:type="dxa"/>
        </w:trPr>
        <w:tc>
          <w:tcPr>
            <w:tcW w:w="6238" w:type="dxa"/>
            <w:gridSpan w:val="2"/>
          </w:tcPr>
          <w:p w14:paraId="0A4F47BF" w14:textId="77777777" w:rsidR="00844543" w:rsidRPr="00893A2D" w:rsidRDefault="00786817" w:rsidP="00D11A24">
            <w:pPr>
              <w:pStyle w:val="Alineazaodstavkom"/>
              <w:numPr>
                <w:ilvl w:val="0"/>
                <w:numId w:val="0"/>
              </w:numPr>
              <w:tabs>
                <w:tab w:val="left" w:pos="708"/>
              </w:tabs>
              <w:spacing w:line="260" w:lineRule="exact"/>
              <w:ind w:left="720" w:hanging="360"/>
              <w:rPr>
                <w:rFonts w:cs="Arial"/>
                <w:sz w:val="20"/>
                <w:szCs w:val="20"/>
                <w:lang w:val="sl-SI" w:eastAsia="en-US"/>
              </w:rPr>
            </w:pPr>
            <w:bookmarkStart w:id="2" w:name="_Hlk199497754"/>
            <w:r w:rsidRPr="00893A2D">
              <w:rPr>
                <w:rFonts w:cs="Arial"/>
                <w:sz w:val="20"/>
                <w:szCs w:val="20"/>
                <w:lang w:val="sl-SI" w:eastAsia="en-US"/>
              </w:rPr>
              <w:t xml:space="preserve"> Predlog zakona nima posledic za socialno področje.</w:t>
            </w:r>
          </w:p>
        </w:tc>
      </w:tr>
      <w:bookmarkEnd w:id="2"/>
      <w:tr w:rsidR="00844543" w:rsidRPr="00893A2D" w14:paraId="49C43DC4" w14:textId="77777777" w:rsidTr="00FC5577">
        <w:tc>
          <w:tcPr>
            <w:tcW w:w="8648" w:type="dxa"/>
            <w:gridSpan w:val="3"/>
            <w:hideMark/>
          </w:tcPr>
          <w:p w14:paraId="33686012" w14:textId="77777777" w:rsidR="00DA4C6B" w:rsidRPr="00893A2D" w:rsidRDefault="00DA4C6B" w:rsidP="00FE0A81">
            <w:pPr>
              <w:pStyle w:val="Odsek"/>
              <w:numPr>
                <w:ilvl w:val="0"/>
                <w:numId w:val="0"/>
              </w:numPr>
              <w:tabs>
                <w:tab w:val="left" w:pos="708"/>
              </w:tabs>
              <w:spacing w:before="0" w:after="0" w:line="260" w:lineRule="exact"/>
              <w:jc w:val="left"/>
              <w:rPr>
                <w:rFonts w:cs="Arial"/>
                <w:b/>
                <w:sz w:val="20"/>
                <w:szCs w:val="20"/>
                <w:lang w:val="sl-SI" w:eastAsia="sl-SI"/>
              </w:rPr>
            </w:pPr>
          </w:p>
          <w:p w14:paraId="463A6868" w14:textId="77777777" w:rsidR="00844543" w:rsidRPr="00893A2D" w:rsidRDefault="00844543" w:rsidP="00FE0A81">
            <w:pPr>
              <w:pStyle w:val="Odsek"/>
              <w:numPr>
                <w:ilvl w:val="0"/>
                <w:numId w:val="0"/>
              </w:numPr>
              <w:tabs>
                <w:tab w:val="left" w:pos="708"/>
              </w:tabs>
              <w:spacing w:before="0" w:after="0" w:line="260" w:lineRule="exact"/>
              <w:jc w:val="left"/>
              <w:rPr>
                <w:rFonts w:cs="Arial"/>
                <w:b/>
                <w:sz w:val="20"/>
                <w:szCs w:val="20"/>
                <w:lang w:val="sl-SI" w:eastAsia="sl-SI"/>
              </w:rPr>
            </w:pPr>
            <w:r w:rsidRPr="00893A2D">
              <w:rPr>
                <w:rFonts w:cs="Arial"/>
                <w:b/>
                <w:sz w:val="20"/>
                <w:szCs w:val="20"/>
                <w:lang w:val="sl-SI" w:eastAsia="sl-SI"/>
              </w:rPr>
              <w:t>6.5 Presoja posledic za dokumente razvojnega načrtovanja, in sicer za:</w:t>
            </w:r>
          </w:p>
        </w:tc>
      </w:tr>
      <w:tr w:rsidR="00844543" w:rsidRPr="00893A2D" w14:paraId="16CBACC4" w14:textId="77777777" w:rsidTr="00FC5577">
        <w:tc>
          <w:tcPr>
            <w:tcW w:w="8648" w:type="dxa"/>
            <w:gridSpan w:val="3"/>
            <w:hideMark/>
          </w:tcPr>
          <w:p w14:paraId="088255D5" w14:textId="77777777" w:rsidR="00844543" w:rsidRPr="00893A2D" w:rsidRDefault="00786817" w:rsidP="00D11A24">
            <w:pPr>
              <w:pStyle w:val="Alineazaodstavkom"/>
              <w:numPr>
                <w:ilvl w:val="0"/>
                <w:numId w:val="0"/>
              </w:numPr>
              <w:tabs>
                <w:tab w:val="left" w:pos="708"/>
              </w:tabs>
              <w:spacing w:line="260" w:lineRule="exact"/>
              <w:ind w:left="720" w:hanging="360"/>
              <w:rPr>
                <w:rFonts w:cs="Arial"/>
                <w:sz w:val="20"/>
                <w:szCs w:val="20"/>
                <w:lang w:val="sl-SI" w:eastAsia="en-US"/>
              </w:rPr>
            </w:pPr>
            <w:r w:rsidRPr="00893A2D">
              <w:rPr>
                <w:rFonts w:cs="Arial"/>
                <w:sz w:val="20"/>
                <w:szCs w:val="20"/>
                <w:lang w:val="sl-SI" w:eastAsia="en-US"/>
              </w:rPr>
              <w:t>Predlog zakona nima posledic za dokumente razvojnega načrtovanja.</w:t>
            </w:r>
          </w:p>
          <w:p w14:paraId="0B2386C0" w14:textId="77777777" w:rsidR="00DA4C6B" w:rsidRPr="00893A2D" w:rsidRDefault="00DA4C6B" w:rsidP="00FE0A81">
            <w:pPr>
              <w:pStyle w:val="Alineazaodstavkom"/>
              <w:numPr>
                <w:ilvl w:val="0"/>
                <w:numId w:val="0"/>
              </w:numPr>
              <w:tabs>
                <w:tab w:val="left" w:pos="708"/>
              </w:tabs>
              <w:spacing w:line="260" w:lineRule="exact"/>
              <w:rPr>
                <w:rFonts w:cs="Arial"/>
                <w:b/>
                <w:sz w:val="20"/>
                <w:szCs w:val="20"/>
                <w:lang w:val="sl-SI" w:eastAsia="en-US"/>
              </w:rPr>
            </w:pPr>
          </w:p>
          <w:p w14:paraId="6CF53A54" w14:textId="77777777" w:rsidR="00844543" w:rsidRPr="00893A2D" w:rsidRDefault="00844543" w:rsidP="00FE0A81">
            <w:pPr>
              <w:pStyle w:val="Alineazaodstavkom"/>
              <w:numPr>
                <w:ilvl w:val="0"/>
                <w:numId w:val="0"/>
              </w:numPr>
              <w:tabs>
                <w:tab w:val="left" w:pos="708"/>
              </w:tabs>
              <w:spacing w:line="260" w:lineRule="exact"/>
              <w:rPr>
                <w:rFonts w:cs="Arial"/>
                <w:b/>
                <w:sz w:val="20"/>
                <w:szCs w:val="20"/>
                <w:lang w:val="sl-SI" w:eastAsia="en-US"/>
              </w:rPr>
            </w:pPr>
            <w:r w:rsidRPr="00893A2D">
              <w:rPr>
                <w:rFonts w:cs="Arial"/>
                <w:b/>
                <w:sz w:val="20"/>
                <w:szCs w:val="20"/>
                <w:lang w:val="sl-SI" w:eastAsia="en-US"/>
              </w:rPr>
              <w:lastRenderedPageBreak/>
              <w:t>6.6 Presoja posledic za druga področja</w:t>
            </w:r>
          </w:p>
        </w:tc>
      </w:tr>
      <w:tr w:rsidR="00844543" w:rsidRPr="00893A2D" w14:paraId="49B4D30B" w14:textId="77777777" w:rsidTr="00FC5577">
        <w:tc>
          <w:tcPr>
            <w:tcW w:w="8648" w:type="dxa"/>
            <w:gridSpan w:val="3"/>
            <w:hideMark/>
          </w:tcPr>
          <w:p w14:paraId="1EAFA59C" w14:textId="77777777" w:rsidR="00226121" w:rsidRPr="00893A2D" w:rsidRDefault="00DB21AC" w:rsidP="00DB21AC">
            <w:pPr>
              <w:pStyle w:val="Alineazaodstavkom"/>
              <w:numPr>
                <w:ilvl w:val="0"/>
                <w:numId w:val="0"/>
              </w:numPr>
              <w:tabs>
                <w:tab w:val="left" w:pos="708"/>
              </w:tabs>
              <w:spacing w:line="260" w:lineRule="exact"/>
              <w:ind w:left="720" w:hanging="360"/>
              <w:rPr>
                <w:rFonts w:cs="Arial"/>
                <w:sz w:val="20"/>
                <w:szCs w:val="20"/>
                <w:lang w:val="sl-SI" w:eastAsia="en-US"/>
              </w:rPr>
            </w:pPr>
            <w:r w:rsidRPr="00893A2D">
              <w:rPr>
                <w:rFonts w:cs="Arial"/>
                <w:sz w:val="20"/>
                <w:szCs w:val="20"/>
                <w:lang w:val="sl-SI" w:eastAsia="en-US"/>
              </w:rPr>
              <w:lastRenderedPageBreak/>
              <w:t>P</w:t>
            </w:r>
            <w:r w:rsidR="00226121" w:rsidRPr="00893A2D">
              <w:rPr>
                <w:rFonts w:cs="Arial"/>
                <w:sz w:val="20"/>
                <w:szCs w:val="20"/>
                <w:lang w:val="sl-SI" w:eastAsia="en-US"/>
              </w:rPr>
              <w:t>redlog zakona nima posledic za druga področja</w:t>
            </w:r>
            <w:r w:rsidRPr="00893A2D">
              <w:rPr>
                <w:rFonts w:cs="Arial"/>
                <w:sz w:val="20"/>
                <w:szCs w:val="20"/>
                <w:lang w:val="sl-SI" w:eastAsia="en-US"/>
              </w:rPr>
              <w:t>.</w:t>
            </w:r>
          </w:p>
          <w:p w14:paraId="5371134F" w14:textId="77777777" w:rsidR="00DA4C6B" w:rsidRPr="00893A2D" w:rsidRDefault="00DA4C6B" w:rsidP="00FE0A81">
            <w:pPr>
              <w:pStyle w:val="Odsek"/>
              <w:numPr>
                <w:ilvl w:val="0"/>
                <w:numId w:val="0"/>
              </w:numPr>
              <w:tabs>
                <w:tab w:val="left" w:pos="708"/>
              </w:tabs>
              <w:spacing w:before="0" w:after="0" w:line="260" w:lineRule="exact"/>
              <w:jc w:val="left"/>
              <w:rPr>
                <w:rFonts w:cs="Arial"/>
                <w:b/>
                <w:sz w:val="20"/>
                <w:szCs w:val="20"/>
                <w:lang w:val="sl-SI" w:eastAsia="sl-SI"/>
              </w:rPr>
            </w:pPr>
          </w:p>
          <w:p w14:paraId="33FE9C09" w14:textId="77777777" w:rsidR="00844543" w:rsidRPr="00893A2D" w:rsidRDefault="00844543" w:rsidP="00FE0A81">
            <w:pPr>
              <w:pStyle w:val="Odsek"/>
              <w:numPr>
                <w:ilvl w:val="0"/>
                <w:numId w:val="0"/>
              </w:numPr>
              <w:tabs>
                <w:tab w:val="left" w:pos="708"/>
              </w:tabs>
              <w:spacing w:before="0" w:after="0" w:line="260" w:lineRule="exact"/>
              <w:jc w:val="left"/>
              <w:rPr>
                <w:rFonts w:cs="Arial"/>
                <w:b/>
                <w:sz w:val="20"/>
                <w:szCs w:val="20"/>
                <w:lang w:val="sl-SI" w:eastAsia="sl-SI"/>
              </w:rPr>
            </w:pPr>
            <w:r w:rsidRPr="00893A2D">
              <w:rPr>
                <w:rFonts w:cs="Arial"/>
                <w:b/>
                <w:sz w:val="20"/>
                <w:szCs w:val="20"/>
                <w:lang w:val="sl-SI" w:eastAsia="sl-SI"/>
              </w:rPr>
              <w:t>6.7 Izvajanje sprejetega predpisa:</w:t>
            </w:r>
          </w:p>
        </w:tc>
      </w:tr>
      <w:tr w:rsidR="00844543" w:rsidRPr="00893A2D" w14:paraId="75A09979" w14:textId="77777777" w:rsidTr="00FC5577">
        <w:tc>
          <w:tcPr>
            <w:tcW w:w="8648" w:type="dxa"/>
            <w:gridSpan w:val="3"/>
            <w:hideMark/>
          </w:tcPr>
          <w:p w14:paraId="39113BAA" w14:textId="77777777" w:rsidR="00226121" w:rsidRPr="00893A2D" w:rsidRDefault="00226121" w:rsidP="00573DC0">
            <w:pPr>
              <w:pStyle w:val="rkovnatokazaodstavkom"/>
              <w:numPr>
                <w:ilvl w:val="0"/>
                <w:numId w:val="40"/>
              </w:numPr>
              <w:spacing w:line="260" w:lineRule="exact"/>
              <w:rPr>
                <w:rFonts w:cs="Arial"/>
              </w:rPr>
            </w:pPr>
            <w:r w:rsidRPr="00893A2D">
              <w:rPr>
                <w:rFonts w:cs="Arial"/>
              </w:rPr>
              <w:t>Predstavitev sprejetega zakona:</w:t>
            </w:r>
          </w:p>
          <w:p w14:paraId="652ACD76" w14:textId="77777777" w:rsidR="00226121" w:rsidRPr="00893A2D" w:rsidRDefault="00226121" w:rsidP="00226121">
            <w:pPr>
              <w:pStyle w:val="Alineazatoko"/>
              <w:numPr>
                <w:ilvl w:val="0"/>
                <w:numId w:val="2"/>
              </w:numPr>
              <w:spacing w:line="260" w:lineRule="exact"/>
              <w:ind w:left="1593" w:hanging="525"/>
              <w:rPr>
                <w:sz w:val="20"/>
                <w:szCs w:val="20"/>
              </w:rPr>
            </w:pPr>
            <w:r w:rsidRPr="00893A2D">
              <w:rPr>
                <w:sz w:val="20"/>
                <w:szCs w:val="20"/>
              </w:rPr>
              <w:t>ciljnim skupinam (seminarji, delavnice),</w:t>
            </w:r>
          </w:p>
          <w:p w14:paraId="36190681" w14:textId="77777777" w:rsidR="00226121" w:rsidRPr="00893A2D" w:rsidRDefault="00226121" w:rsidP="00226121">
            <w:pPr>
              <w:pStyle w:val="Alineazatoko"/>
              <w:numPr>
                <w:ilvl w:val="0"/>
                <w:numId w:val="2"/>
              </w:numPr>
              <w:spacing w:line="260" w:lineRule="exact"/>
              <w:ind w:left="1593" w:hanging="525"/>
              <w:rPr>
                <w:sz w:val="20"/>
                <w:szCs w:val="20"/>
              </w:rPr>
            </w:pPr>
            <w:r w:rsidRPr="00893A2D">
              <w:rPr>
                <w:sz w:val="20"/>
                <w:szCs w:val="20"/>
              </w:rPr>
              <w:t>širši javnosti (mediji, javne predstavitve, spletne predstavitve).</w:t>
            </w:r>
          </w:p>
          <w:p w14:paraId="791B4625" w14:textId="77777777" w:rsidR="00226121" w:rsidRPr="00893A2D" w:rsidRDefault="00226121" w:rsidP="00573DC0">
            <w:pPr>
              <w:pStyle w:val="rkovnatokazaodstavkom"/>
              <w:numPr>
                <w:ilvl w:val="0"/>
                <w:numId w:val="40"/>
              </w:numPr>
              <w:spacing w:line="260" w:lineRule="exact"/>
              <w:rPr>
                <w:rFonts w:cs="Arial"/>
              </w:rPr>
            </w:pPr>
            <w:r w:rsidRPr="00893A2D">
              <w:rPr>
                <w:rFonts w:cs="Arial"/>
              </w:rPr>
              <w:t>Spremljanje izvajanja sprejetega predpisa:</w:t>
            </w:r>
          </w:p>
          <w:p w14:paraId="265EFDFE" w14:textId="77777777" w:rsidR="00226121" w:rsidRPr="00893A2D" w:rsidRDefault="00226121" w:rsidP="00226121">
            <w:pPr>
              <w:pStyle w:val="Alineazatoko"/>
              <w:tabs>
                <w:tab w:val="clear" w:pos="360"/>
              </w:tabs>
              <w:spacing w:line="260" w:lineRule="exact"/>
              <w:ind w:firstLine="0"/>
              <w:rPr>
                <w:sz w:val="20"/>
                <w:szCs w:val="20"/>
              </w:rPr>
            </w:pPr>
            <w:r w:rsidRPr="00893A2D">
              <w:rPr>
                <w:sz w:val="20"/>
                <w:szCs w:val="20"/>
              </w:rPr>
              <w:t>Izvajanje sprejetega predpisa bo spremljalo Ministrstvo za kmetijstvo, gozdarstvo in    prehrano.</w:t>
            </w:r>
          </w:p>
          <w:p w14:paraId="2542B930" w14:textId="77777777" w:rsidR="00320218" w:rsidRPr="00893A2D" w:rsidRDefault="00320218" w:rsidP="00320218">
            <w:pPr>
              <w:pStyle w:val="Alineazatoko"/>
              <w:tabs>
                <w:tab w:val="clear" w:pos="360"/>
              </w:tabs>
              <w:spacing w:line="260" w:lineRule="exact"/>
              <w:ind w:firstLine="0"/>
              <w:rPr>
                <w:sz w:val="20"/>
                <w:szCs w:val="20"/>
              </w:rPr>
            </w:pPr>
          </w:p>
          <w:p w14:paraId="0BC73DF5" w14:textId="77777777" w:rsidR="00844543" w:rsidRPr="00893A2D" w:rsidRDefault="00844543" w:rsidP="00326385">
            <w:pPr>
              <w:pStyle w:val="Alineazatoko"/>
              <w:tabs>
                <w:tab w:val="clear" w:pos="360"/>
                <w:tab w:val="left" w:pos="708"/>
              </w:tabs>
              <w:spacing w:line="260" w:lineRule="exact"/>
              <w:textAlignment w:val="auto"/>
              <w:rPr>
                <w:sz w:val="20"/>
                <w:szCs w:val="20"/>
              </w:rPr>
            </w:pPr>
          </w:p>
        </w:tc>
      </w:tr>
      <w:tr w:rsidR="00844543" w:rsidRPr="00893A2D" w14:paraId="7FB80E30" w14:textId="77777777" w:rsidTr="00FC5577">
        <w:tc>
          <w:tcPr>
            <w:tcW w:w="8648" w:type="dxa"/>
            <w:gridSpan w:val="3"/>
          </w:tcPr>
          <w:p w14:paraId="2D2C9D03" w14:textId="77777777" w:rsidR="00844543" w:rsidRPr="00893A2D" w:rsidRDefault="00844543" w:rsidP="00FE0A81">
            <w:pPr>
              <w:pStyle w:val="Odsek"/>
              <w:numPr>
                <w:ilvl w:val="0"/>
                <w:numId w:val="0"/>
              </w:numPr>
              <w:tabs>
                <w:tab w:val="left" w:pos="708"/>
              </w:tabs>
              <w:spacing w:before="0" w:after="0" w:line="260" w:lineRule="exact"/>
              <w:jc w:val="left"/>
              <w:rPr>
                <w:rFonts w:cs="Arial"/>
                <w:b/>
                <w:sz w:val="20"/>
                <w:szCs w:val="20"/>
                <w:lang w:val="sl-SI" w:eastAsia="sl-SI"/>
              </w:rPr>
            </w:pPr>
            <w:r w:rsidRPr="00893A2D">
              <w:rPr>
                <w:rFonts w:cs="Arial"/>
                <w:b/>
                <w:sz w:val="20"/>
                <w:szCs w:val="20"/>
                <w:lang w:val="sl-SI" w:eastAsia="sl-SI"/>
              </w:rPr>
              <w:t>6.8 Druge pomembne okoliščine v zvezi z vprašanji, ki jih ureja predlog zakona</w:t>
            </w:r>
          </w:p>
          <w:p w14:paraId="23903EDA" w14:textId="77777777" w:rsidR="00844543" w:rsidRPr="00893A2D" w:rsidRDefault="006E3CAE" w:rsidP="006E3CAE">
            <w:pPr>
              <w:pStyle w:val="Alineazaodstavkom"/>
              <w:numPr>
                <w:ilvl w:val="0"/>
                <w:numId w:val="0"/>
              </w:numPr>
              <w:tabs>
                <w:tab w:val="left" w:pos="708"/>
              </w:tabs>
              <w:spacing w:line="260" w:lineRule="exact"/>
              <w:ind w:left="720" w:hanging="360"/>
              <w:rPr>
                <w:rFonts w:cs="Arial"/>
                <w:sz w:val="20"/>
                <w:szCs w:val="20"/>
                <w:lang w:val="sl-SI" w:eastAsia="en-US"/>
              </w:rPr>
            </w:pPr>
            <w:r w:rsidRPr="00893A2D">
              <w:rPr>
                <w:rFonts w:cs="Arial"/>
                <w:sz w:val="20"/>
                <w:szCs w:val="20"/>
                <w:lang w:val="sl-SI" w:eastAsia="en-US"/>
              </w:rPr>
              <w:t>Ni drugih pomembnih okoliščin</w:t>
            </w:r>
            <w:r w:rsidRPr="00893A2D" w:rsidDel="006E3CAE">
              <w:rPr>
                <w:rFonts w:cs="Arial"/>
                <w:sz w:val="20"/>
                <w:szCs w:val="20"/>
                <w:lang w:val="sl-SI" w:eastAsia="en-US"/>
              </w:rPr>
              <w:t xml:space="preserve"> </w:t>
            </w:r>
          </w:p>
          <w:p w14:paraId="6FC804F6" w14:textId="77777777" w:rsidR="003D22F4" w:rsidRPr="00893A2D" w:rsidRDefault="003D22F4" w:rsidP="003D22F4">
            <w:pPr>
              <w:pStyle w:val="Odsek"/>
              <w:numPr>
                <w:ilvl w:val="0"/>
                <w:numId w:val="0"/>
              </w:numPr>
              <w:tabs>
                <w:tab w:val="left" w:pos="285"/>
              </w:tabs>
              <w:spacing w:before="0" w:after="0" w:line="260" w:lineRule="exact"/>
              <w:jc w:val="left"/>
              <w:rPr>
                <w:rFonts w:cs="Arial"/>
                <w:b/>
                <w:sz w:val="20"/>
                <w:szCs w:val="20"/>
                <w:lang w:val="sl-SI" w:eastAsia="sl-SI"/>
              </w:rPr>
            </w:pPr>
          </w:p>
          <w:p w14:paraId="6773546A" w14:textId="77777777" w:rsidR="003D22F4" w:rsidRPr="00893A2D" w:rsidRDefault="00844543" w:rsidP="003D22F4">
            <w:pPr>
              <w:pStyle w:val="Odsek"/>
              <w:numPr>
                <w:ilvl w:val="0"/>
                <w:numId w:val="0"/>
              </w:numPr>
              <w:tabs>
                <w:tab w:val="left" w:pos="285"/>
              </w:tabs>
              <w:spacing w:before="0" w:after="0" w:line="260" w:lineRule="exact"/>
              <w:jc w:val="left"/>
              <w:rPr>
                <w:rFonts w:cs="Arial"/>
                <w:b/>
                <w:sz w:val="20"/>
                <w:szCs w:val="20"/>
                <w:lang w:val="sl-SI" w:eastAsia="sl-SI"/>
              </w:rPr>
            </w:pPr>
            <w:r w:rsidRPr="00893A2D">
              <w:rPr>
                <w:rFonts w:cs="Arial"/>
                <w:b/>
                <w:sz w:val="20"/>
                <w:szCs w:val="20"/>
                <w:lang w:val="sl-SI" w:eastAsia="sl-SI"/>
              </w:rPr>
              <w:t xml:space="preserve">7. </w:t>
            </w:r>
            <w:r w:rsidR="003D22F4" w:rsidRPr="00893A2D">
              <w:rPr>
                <w:rFonts w:cs="Arial"/>
                <w:b/>
                <w:sz w:val="20"/>
                <w:szCs w:val="20"/>
                <w:lang w:val="sl-SI" w:eastAsia="sl-SI"/>
              </w:rPr>
              <w:t>PRIKAZ SODELOVANJA JAVNOSTI PRI PRIPRAVI PREDLOGA ZAKONA:</w:t>
            </w:r>
          </w:p>
          <w:p w14:paraId="4E7A5ADF" w14:textId="77777777" w:rsidR="00C60594" w:rsidRPr="00893A2D" w:rsidRDefault="00C60594" w:rsidP="00C60594">
            <w:pPr>
              <w:jc w:val="both"/>
            </w:pPr>
            <w:r w:rsidRPr="00893A2D">
              <w:t>Predlog predpisa je bil 27. 1 .2025 objavljen na osrednjem spletnem mestu e-demokracija. Javna predstavitev predloga zakona, v času katere je bilo mogoče podati mnenja, predloge in pripombe, je potekala od 27. 1. 2025 do 12. 4. 2025. V okviru javne predstavitve je ministrstvo pripravilo osem predstavitev predloga zakona za člane območnih enot Kmetijsko gozdarske zbornice Slovenije ter drugih zainteresiranih deležnikov. Predstavitev predloga zakona je potekala paketno s predlogi ostalih zakonov z delovnega področja ministrstva (predlogi Zakona o kmetijstvu, Zakona o gozdovih, Zakona o kmetijskih zemljiščih, Zakona o varni hrani in krmi). Javna obravnava predloga zakona z deležniki, ki so predhodno ali tekom javne objave pisno ali ustno priglasili sodelovanje oziroma prisotnost na javni predstavitvi, je potekala na petih sestankih, ki so potekali v prostorih ministrstva. Na enem od sestank</w:t>
            </w:r>
            <w:r w:rsidR="006B25E7" w:rsidRPr="00893A2D">
              <w:t>ov</w:t>
            </w:r>
            <w:r w:rsidRPr="00893A2D">
              <w:t xml:space="preserve"> je bilo na prošnjo dela udeležencev omogočeno tudi sodelovanje na daljavo preko spleta. Sestanki so potekali 25. 2.</w:t>
            </w:r>
            <w:r w:rsidR="008F6E69" w:rsidRPr="00893A2D">
              <w:t>,</w:t>
            </w:r>
            <w:r w:rsidRPr="00893A2D">
              <w:t xml:space="preserve"> 3. 3., 4. 3., 10. 3. in 18. 3. 2025. </w:t>
            </w:r>
          </w:p>
          <w:p w14:paraId="46FCFA39" w14:textId="77777777" w:rsidR="00C60594" w:rsidRPr="00893A2D" w:rsidRDefault="00C60594" w:rsidP="00C60594">
            <w:pPr>
              <w:pStyle w:val="rkovnatokazaodstavkom"/>
              <w:numPr>
                <w:ilvl w:val="0"/>
                <w:numId w:val="0"/>
              </w:numPr>
              <w:spacing w:line="260" w:lineRule="exact"/>
              <w:rPr>
                <w:lang w:val="sl-SI" w:eastAsia="sl-SI"/>
              </w:rPr>
            </w:pPr>
          </w:p>
          <w:p w14:paraId="7218350B" w14:textId="77777777" w:rsidR="00C60594" w:rsidRPr="00893A2D" w:rsidRDefault="00BF7640" w:rsidP="00C60594">
            <w:pPr>
              <w:pStyle w:val="rkovnatokazaodstavkom"/>
              <w:numPr>
                <w:ilvl w:val="0"/>
                <w:numId w:val="0"/>
              </w:numPr>
              <w:spacing w:line="260" w:lineRule="exact"/>
              <w:rPr>
                <w:lang w:val="sl-SI" w:eastAsia="sl-SI"/>
              </w:rPr>
            </w:pPr>
            <w:r w:rsidRPr="00893A2D">
              <w:rPr>
                <w:lang w:val="sl-SI" w:eastAsia="sl-SI"/>
              </w:rPr>
              <w:t>Podanih je bilo</w:t>
            </w:r>
            <w:r w:rsidR="00C60594" w:rsidRPr="00893A2D">
              <w:rPr>
                <w:lang w:val="sl-SI" w:eastAsia="sl-SI"/>
              </w:rPr>
              <w:t xml:space="preserve"> okrog 100 mnenj, predlogov in pripomb javnosti.</w:t>
            </w:r>
          </w:p>
          <w:p w14:paraId="25B7ED1F" w14:textId="77777777" w:rsidR="00C60594" w:rsidRPr="00893A2D" w:rsidRDefault="00C60594" w:rsidP="00C60594">
            <w:pPr>
              <w:pStyle w:val="rkovnatokazaodstavkom"/>
              <w:numPr>
                <w:ilvl w:val="0"/>
                <w:numId w:val="0"/>
              </w:numPr>
              <w:spacing w:line="260" w:lineRule="exact"/>
              <w:ind w:left="601"/>
              <w:rPr>
                <w:lang w:val="sl-SI" w:eastAsia="sl-SI"/>
              </w:rPr>
            </w:pPr>
          </w:p>
          <w:p w14:paraId="1C107723" w14:textId="77777777" w:rsidR="00C60594" w:rsidRPr="00893A2D" w:rsidRDefault="00C60594" w:rsidP="00FF46EE">
            <w:pPr>
              <w:pStyle w:val="rkovnatokazaodstavkom"/>
              <w:numPr>
                <w:ilvl w:val="0"/>
                <w:numId w:val="0"/>
              </w:numPr>
              <w:spacing w:line="260" w:lineRule="exact"/>
              <w:ind w:left="33"/>
              <w:textAlignment w:val="auto"/>
              <w:rPr>
                <w:lang w:val="sl-SI" w:eastAsia="sl-SI"/>
              </w:rPr>
            </w:pPr>
            <w:r w:rsidRPr="00893A2D">
              <w:rPr>
                <w:lang w:val="sl-SI" w:eastAsia="sl-SI"/>
              </w:rPr>
              <w:t>Javnost, ki je sodelovala v javni obravnavi:</w:t>
            </w:r>
          </w:p>
          <w:p w14:paraId="3EB72805" w14:textId="77777777" w:rsidR="00C60594" w:rsidRPr="00893A2D" w:rsidRDefault="008F6E69" w:rsidP="00FF46EE">
            <w:pPr>
              <w:pStyle w:val="rkovnatokazaodstavkom"/>
              <w:numPr>
                <w:ilvl w:val="0"/>
                <w:numId w:val="0"/>
              </w:numPr>
              <w:spacing w:line="260" w:lineRule="exact"/>
              <w:ind w:left="317"/>
              <w:textAlignment w:val="auto"/>
              <w:rPr>
                <w:lang w:val="sl-SI" w:eastAsia="sl-SI"/>
              </w:rPr>
            </w:pPr>
            <w:r w:rsidRPr="00893A2D">
              <w:rPr>
                <w:lang w:val="sl-SI" w:eastAsia="sl-SI"/>
              </w:rPr>
              <w:t xml:space="preserve">– </w:t>
            </w:r>
            <w:r w:rsidR="00C60594" w:rsidRPr="00893A2D">
              <w:rPr>
                <w:lang w:val="sl-SI" w:eastAsia="sl-SI"/>
              </w:rPr>
              <w:t>fizične osebe (večinoma anonimno);</w:t>
            </w:r>
          </w:p>
          <w:p w14:paraId="13872B66" w14:textId="77777777" w:rsidR="00C60594" w:rsidRPr="00893A2D" w:rsidRDefault="008F6E69" w:rsidP="00FF46EE">
            <w:pPr>
              <w:pStyle w:val="rkovnatokazaodstavkom"/>
              <w:numPr>
                <w:ilvl w:val="0"/>
                <w:numId w:val="0"/>
              </w:numPr>
              <w:spacing w:line="260" w:lineRule="exact"/>
              <w:ind w:left="317"/>
              <w:textAlignment w:val="auto"/>
              <w:rPr>
                <w:lang w:val="sl-SI" w:eastAsia="sl-SI"/>
              </w:rPr>
            </w:pPr>
            <w:r w:rsidRPr="00893A2D">
              <w:rPr>
                <w:lang w:val="sl-SI" w:eastAsia="sl-SI"/>
              </w:rPr>
              <w:t xml:space="preserve">– </w:t>
            </w:r>
            <w:r w:rsidR="00C60594" w:rsidRPr="00893A2D">
              <w:rPr>
                <w:lang w:val="sl-SI" w:eastAsia="sl-SI"/>
              </w:rPr>
              <w:t xml:space="preserve">civilnodružbene organizacije: Čebelarska zveza Slovenije, Kmečka iniciativa, Kmetijsko gozdarska zbornica Slovenije, Sindikat kmetov Slovenije, </w:t>
            </w:r>
            <w:proofErr w:type="spellStart"/>
            <w:r w:rsidR="00C60594" w:rsidRPr="00893A2D">
              <w:rPr>
                <w:lang w:val="sl-SI" w:eastAsia="sl-SI"/>
              </w:rPr>
              <w:t>Umanotera</w:t>
            </w:r>
            <w:proofErr w:type="spellEnd"/>
            <w:r w:rsidR="00C60594" w:rsidRPr="00893A2D">
              <w:rPr>
                <w:lang w:val="sl-SI" w:eastAsia="sl-SI"/>
              </w:rPr>
              <w:t>, Združenje hribovskih in gorskih kmetov Slovenije, Zadružna zveza Slovenije, Združenje občin Slovenije, Združenje ravnateljev vrtcev Slovenije, Zveza društev rejcev drobnice, Zveza kmetic Slovenije, Zveza slovenske podeželske mladine, Zveza za živali;</w:t>
            </w:r>
          </w:p>
          <w:p w14:paraId="4398AAE4" w14:textId="77777777" w:rsidR="00C60594" w:rsidRPr="00893A2D" w:rsidRDefault="008F6E69" w:rsidP="00FF46EE">
            <w:pPr>
              <w:pStyle w:val="rkovnatokazaodstavkom"/>
              <w:numPr>
                <w:ilvl w:val="0"/>
                <w:numId w:val="0"/>
              </w:numPr>
              <w:spacing w:line="260" w:lineRule="exact"/>
              <w:ind w:left="317"/>
              <w:textAlignment w:val="auto"/>
              <w:rPr>
                <w:lang w:val="sl-SI" w:eastAsia="sl-SI"/>
              </w:rPr>
            </w:pPr>
            <w:r w:rsidRPr="00893A2D">
              <w:rPr>
                <w:lang w:val="sl-SI" w:eastAsia="sl-SI"/>
              </w:rPr>
              <w:t xml:space="preserve">– </w:t>
            </w:r>
            <w:r w:rsidR="00C60594" w:rsidRPr="00893A2D">
              <w:rPr>
                <w:lang w:val="sl-SI" w:eastAsia="sl-SI"/>
              </w:rPr>
              <w:t xml:space="preserve">gospodarski subjekti in njihova združenja: </w:t>
            </w:r>
            <w:proofErr w:type="spellStart"/>
            <w:r w:rsidR="00C60594" w:rsidRPr="00893A2D">
              <w:rPr>
                <w:lang w:val="sl-SI" w:eastAsia="sl-SI"/>
              </w:rPr>
              <w:t>Bureau</w:t>
            </w:r>
            <w:proofErr w:type="spellEnd"/>
            <w:r w:rsidR="00C60594" w:rsidRPr="00893A2D">
              <w:rPr>
                <w:lang w:val="sl-SI" w:eastAsia="sl-SI"/>
              </w:rPr>
              <w:t xml:space="preserve"> </w:t>
            </w:r>
            <w:proofErr w:type="spellStart"/>
            <w:r w:rsidR="00C60594" w:rsidRPr="00893A2D">
              <w:rPr>
                <w:lang w:val="sl-SI" w:eastAsia="sl-SI"/>
              </w:rPr>
              <w:t>Veritas</w:t>
            </w:r>
            <w:proofErr w:type="spellEnd"/>
            <w:r w:rsidR="00C60594" w:rsidRPr="00893A2D">
              <w:rPr>
                <w:lang w:val="sl-SI" w:eastAsia="sl-SI"/>
              </w:rPr>
              <w:t xml:space="preserve"> </w:t>
            </w:r>
            <w:proofErr w:type="spellStart"/>
            <w:r w:rsidR="00C60594" w:rsidRPr="00893A2D">
              <w:rPr>
                <w:lang w:val="sl-SI" w:eastAsia="sl-SI"/>
              </w:rPr>
              <w:t>d.o.o</w:t>
            </w:r>
            <w:proofErr w:type="spellEnd"/>
            <w:r w:rsidR="00C60594" w:rsidRPr="00893A2D">
              <w:rPr>
                <w:lang w:val="sl-SI" w:eastAsia="sl-SI"/>
              </w:rPr>
              <w:t>., IKC-Inštitut za kontrolo in certifikacijo UM, Inštitut KON-CERT Maribor, Slovenska akreditacija, Gospodarska zbornica Slovenije - Zbornica kmetijskih in živilskih podjetij, Nacionalno stičišče za senzorične raziskave živil SRIP HRANA, Obrtna zbornica Slovenije, Trgovinska zbornica Slovenije;</w:t>
            </w:r>
          </w:p>
          <w:p w14:paraId="52E0C791" w14:textId="77777777" w:rsidR="00C60594" w:rsidRPr="00893A2D" w:rsidRDefault="008F6E69" w:rsidP="00FF46EE">
            <w:pPr>
              <w:pStyle w:val="rkovnatokazaodstavkom"/>
              <w:numPr>
                <w:ilvl w:val="0"/>
                <w:numId w:val="0"/>
              </w:numPr>
              <w:spacing w:line="260" w:lineRule="exact"/>
              <w:ind w:left="317"/>
              <w:textAlignment w:val="auto"/>
              <w:rPr>
                <w:lang w:val="sl-SI" w:eastAsia="sl-SI"/>
              </w:rPr>
            </w:pPr>
            <w:r w:rsidRPr="00893A2D">
              <w:rPr>
                <w:lang w:val="sl-SI" w:eastAsia="sl-SI"/>
              </w:rPr>
              <w:t xml:space="preserve">– </w:t>
            </w:r>
            <w:r w:rsidR="00C60594" w:rsidRPr="00893A2D">
              <w:rPr>
                <w:lang w:val="sl-SI" w:eastAsia="sl-SI"/>
              </w:rPr>
              <w:t>javne institucije: Biotehniška fakulteta Univerze v Ljubljani, Kmetijski inštitut Slovenije, Znanstveno-raziskovalno središče Koper, Ministrstvo za zdravje, Inšpektorat RS za kmetijstvo, gozdarstvo, lovstvo in ribištvo, Javna agencija RS za varstvo konkurence, Tržni inšpektorat RS, Zdravstveni inšpektorat RS, Register.si</w:t>
            </w:r>
          </w:p>
          <w:p w14:paraId="1454DE3E" w14:textId="77777777" w:rsidR="00C60594" w:rsidRPr="00893A2D" w:rsidRDefault="008F6E69" w:rsidP="00FF46EE">
            <w:pPr>
              <w:pStyle w:val="rkovnatokazaodstavkom"/>
              <w:numPr>
                <w:ilvl w:val="0"/>
                <w:numId w:val="0"/>
              </w:numPr>
              <w:spacing w:line="260" w:lineRule="exact"/>
              <w:ind w:left="317"/>
              <w:textAlignment w:val="auto"/>
              <w:rPr>
                <w:lang w:val="sl-SI" w:eastAsia="sl-SI"/>
              </w:rPr>
            </w:pPr>
            <w:r w:rsidRPr="00893A2D">
              <w:rPr>
                <w:lang w:val="sl-SI" w:eastAsia="sl-SI"/>
              </w:rPr>
              <w:t xml:space="preserve">– </w:t>
            </w:r>
            <w:r w:rsidR="00C60594" w:rsidRPr="00893A2D">
              <w:rPr>
                <w:lang w:val="sl-SI" w:eastAsia="sl-SI"/>
              </w:rPr>
              <w:t>Humanitarne organizacije: LIONS Slovenija, Rdeči križ Slovenije, SIBAHE, Slovenska banka hrane, Slovenska filantropija, Slovenska Karitas;</w:t>
            </w:r>
          </w:p>
          <w:p w14:paraId="16DEBED4" w14:textId="77777777" w:rsidR="00C60594" w:rsidRPr="00893A2D" w:rsidRDefault="008F6E69" w:rsidP="00FF46EE">
            <w:pPr>
              <w:pStyle w:val="rkovnatokazaodstavkom"/>
              <w:numPr>
                <w:ilvl w:val="0"/>
                <w:numId w:val="0"/>
              </w:numPr>
              <w:spacing w:line="260" w:lineRule="exact"/>
              <w:ind w:left="317"/>
              <w:textAlignment w:val="auto"/>
              <w:rPr>
                <w:lang w:val="sl-SI" w:eastAsia="sl-SI"/>
              </w:rPr>
            </w:pPr>
            <w:r w:rsidRPr="00893A2D">
              <w:rPr>
                <w:lang w:val="sl-SI" w:eastAsia="sl-SI"/>
              </w:rPr>
              <w:t xml:space="preserve">– </w:t>
            </w:r>
            <w:r w:rsidR="00C60594" w:rsidRPr="00893A2D">
              <w:rPr>
                <w:lang w:val="sl-SI" w:eastAsia="sl-SI"/>
              </w:rPr>
              <w:t>Varuh odnosov v verigi preskrbe s hrano</w:t>
            </w:r>
            <w:r w:rsidR="00FF58BA" w:rsidRPr="00893A2D">
              <w:rPr>
                <w:lang w:val="sl-SI" w:eastAsia="sl-SI"/>
              </w:rPr>
              <w:t>.</w:t>
            </w:r>
          </w:p>
          <w:p w14:paraId="7A4B775F" w14:textId="77777777" w:rsidR="00C60594" w:rsidRPr="00893A2D" w:rsidRDefault="00C60594" w:rsidP="00C60594">
            <w:pPr>
              <w:pStyle w:val="rkovnatokazaodstavkom"/>
              <w:numPr>
                <w:ilvl w:val="0"/>
                <w:numId w:val="0"/>
              </w:numPr>
              <w:spacing w:line="260" w:lineRule="exact"/>
              <w:rPr>
                <w:lang w:val="sl-SI" w:eastAsia="sl-SI"/>
              </w:rPr>
            </w:pPr>
          </w:p>
          <w:p w14:paraId="3C2F65BB" w14:textId="77777777" w:rsidR="00C60594" w:rsidRPr="00893A2D" w:rsidRDefault="00C60594" w:rsidP="00C60594">
            <w:pPr>
              <w:pStyle w:val="rkovnatokazaodstavkom"/>
              <w:numPr>
                <w:ilvl w:val="0"/>
                <w:numId w:val="0"/>
              </w:numPr>
              <w:spacing w:line="260" w:lineRule="exact"/>
              <w:rPr>
                <w:lang w:val="sl-SI" w:eastAsia="sl-SI"/>
              </w:rPr>
            </w:pPr>
            <w:r w:rsidRPr="00893A2D">
              <w:rPr>
                <w:lang w:val="sl-SI" w:eastAsia="sl-SI"/>
              </w:rPr>
              <w:t>Mnenja in predlogi so se nanašali na vsebinske sklope:</w:t>
            </w:r>
          </w:p>
          <w:p w14:paraId="015E9845" w14:textId="77777777" w:rsidR="00C60594" w:rsidRPr="00893A2D" w:rsidRDefault="00C60594" w:rsidP="00573DC0">
            <w:pPr>
              <w:pStyle w:val="rkovnatokazaodstavkom"/>
              <w:numPr>
                <w:ilvl w:val="0"/>
                <w:numId w:val="22"/>
              </w:numPr>
              <w:spacing w:line="260" w:lineRule="exact"/>
              <w:textAlignment w:val="auto"/>
              <w:rPr>
                <w:lang w:val="sl-SI" w:eastAsia="sl-SI"/>
              </w:rPr>
            </w:pPr>
            <w:r w:rsidRPr="00893A2D">
              <w:rPr>
                <w:lang w:val="sl-SI" w:eastAsia="sl-SI"/>
              </w:rPr>
              <w:t>uvodne določbe (pomen izrazov, zagotavljanje sredstev in ukrepi za preprečevanje motenj),</w:t>
            </w:r>
          </w:p>
          <w:p w14:paraId="250440AC" w14:textId="77777777" w:rsidR="00C60594" w:rsidRPr="00893A2D" w:rsidRDefault="00C60594" w:rsidP="00573DC0">
            <w:pPr>
              <w:pStyle w:val="rkovnatokazaodstavkom"/>
              <w:numPr>
                <w:ilvl w:val="0"/>
                <w:numId w:val="22"/>
              </w:numPr>
              <w:spacing w:line="260" w:lineRule="exact"/>
              <w:textAlignment w:val="auto"/>
              <w:rPr>
                <w:lang w:val="sl-SI" w:eastAsia="sl-SI"/>
              </w:rPr>
            </w:pPr>
            <w:r w:rsidRPr="00893A2D">
              <w:rPr>
                <w:lang w:val="sl-SI" w:eastAsia="sl-SI"/>
              </w:rPr>
              <w:lastRenderedPageBreak/>
              <w:t>kakovost in označevanje (kakovost in označevanje kmetijskih proizvodov in živil, prepoved zavajanja, promet s kmetijskimi proizvodi in živili, carinski postopek in pristojbine ob uvozu in izvozu živil, označevanje živil slovenskega porekla),</w:t>
            </w:r>
          </w:p>
          <w:p w14:paraId="2F31C367" w14:textId="77777777" w:rsidR="00C60594" w:rsidRPr="00893A2D" w:rsidRDefault="00C60594" w:rsidP="00573DC0">
            <w:pPr>
              <w:pStyle w:val="rkovnatokazaodstavkom"/>
              <w:numPr>
                <w:ilvl w:val="0"/>
                <w:numId w:val="22"/>
              </w:numPr>
              <w:spacing w:line="260" w:lineRule="exact"/>
              <w:textAlignment w:val="auto"/>
              <w:rPr>
                <w:lang w:val="sl-SI" w:eastAsia="sl-SI"/>
              </w:rPr>
            </w:pPr>
            <w:r w:rsidRPr="00893A2D">
              <w:rPr>
                <w:lang w:val="sl-SI" w:eastAsia="sl-SI"/>
              </w:rPr>
              <w:t>sheme kakovosti (gorski proizvod, ekološki kmetijski proizvod in živilo, izbrana kakovost, višja kakovost, integrirani kmetijski proizvod in živilo, živilo iz živalim prijazne reje, priznane skupine proizvajalcev za izvajanje shem kakovosti,</w:t>
            </w:r>
          </w:p>
          <w:p w14:paraId="23221F3F" w14:textId="77777777" w:rsidR="00C60594" w:rsidRPr="00893A2D" w:rsidRDefault="00C60594" w:rsidP="00573DC0">
            <w:pPr>
              <w:pStyle w:val="rkovnatokazaodstavkom"/>
              <w:numPr>
                <w:ilvl w:val="0"/>
                <w:numId w:val="22"/>
              </w:numPr>
              <w:spacing w:line="260" w:lineRule="exact"/>
              <w:textAlignment w:val="auto"/>
              <w:rPr>
                <w:lang w:val="sl-SI" w:eastAsia="sl-SI"/>
              </w:rPr>
            </w:pPr>
            <w:r w:rsidRPr="00893A2D">
              <w:rPr>
                <w:lang w:val="sl-SI" w:eastAsia="sl-SI"/>
              </w:rPr>
              <w:t>ugotavljanje skladnosti (pristojni organi, uradno vzorčenje in analize, vročanje analiznih izvidov, drugo strokovno mnenje, neskladni izvidi živil, organizacije za kontrolo in certificiranje, določitev uradnih laboratorijev, organizacije za senzorično ocenjevanje, tehnični paneli),</w:t>
            </w:r>
          </w:p>
          <w:p w14:paraId="6F158764" w14:textId="77777777" w:rsidR="00C60594" w:rsidRPr="00893A2D" w:rsidRDefault="00C60594" w:rsidP="00573DC0">
            <w:pPr>
              <w:pStyle w:val="rkovnatokazaodstavkom"/>
              <w:numPr>
                <w:ilvl w:val="0"/>
                <w:numId w:val="22"/>
              </w:numPr>
              <w:spacing w:line="260" w:lineRule="exact"/>
              <w:textAlignment w:val="auto"/>
              <w:rPr>
                <w:lang w:val="sl-SI" w:eastAsia="sl-SI"/>
              </w:rPr>
            </w:pPr>
            <w:r w:rsidRPr="00893A2D">
              <w:rPr>
                <w:lang w:val="sl-SI" w:eastAsia="sl-SI"/>
              </w:rPr>
              <w:t>zmanjševanje izgub hrane in količin odpadne hrane (</w:t>
            </w:r>
            <w:proofErr w:type="spellStart"/>
            <w:r w:rsidRPr="00893A2D">
              <w:rPr>
                <w:lang w:val="sl-SI" w:eastAsia="sl-SI"/>
              </w:rPr>
              <w:t>doniranje</w:t>
            </w:r>
            <w:proofErr w:type="spellEnd"/>
            <w:r w:rsidRPr="00893A2D">
              <w:rPr>
                <w:lang w:val="sl-SI" w:eastAsia="sl-SI"/>
              </w:rPr>
              <w:t xml:space="preserve"> hrane, oprema za </w:t>
            </w:r>
            <w:proofErr w:type="spellStart"/>
            <w:r w:rsidRPr="00893A2D">
              <w:rPr>
                <w:lang w:val="sl-SI" w:eastAsia="sl-SI"/>
              </w:rPr>
              <w:t>doniranje</w:t>
            </w:r>
            <w:proofErr w:type="spellEnd"/>
            <w:r w:rsidRPr="00893A2D">
              <w:rPr>
                <w:lang w:val="sl-SI" w:eastAsia="sl-SI"/>
              </w:rPr>
              <w:t xml:space="preserve"> hrane, spremljanje količin </w:t>
            </w:r>
            <w:proofErr w:type="spellStart"/>
            <w:r w:rsidRPr="00893A2D">
              <w:rPr>
                <w:lang w:val="sl-SI" w:eastAsia="sl-SI"/>
              </w:rPr>
              <w:t>donirane</w:t>
            </w:r>
            <w:proofErr w:type="spellEnd"/>
            <w:r w:rsidRPr="00893A2D">
              <w:rPr>
                <w:lang w:val="sl-SI" w:eastAsia="sl-SI"/>
              </w:rPr>
              <w:t xml:space="preserve"> hrane, certifikat za manj izgub hrane in odpadne hrane),</w:t>
            </w:r>
          </w:p>
          <w:p w14:paraId="27F8052C" w14:textId="77777777" w:rsidR="00C60594" w:rsidRPr="00893A2D" w:rsidRDefault="00C60594" w:rsidP="00573DC0">
            <w:pPr>
              <w:pStyle w:val="rkovnatokazaodstavkom"/>
              <w:numPr>
                <w:ilvl w:val="0"/>
                <w:numId w:val="22"/>
              </w:numPr>
              <w:spacing w:line="260" w:lineRule="exact"/>
              <w:textAlignment w:val="auto"/>
              <w:rPr>
                <w:lang w:val="sl-SI" w:eastAsia="sl-SI"/>
              </w:rPr>
            </w:pPr>
            <w:r w:rsidRPr="00893A2D">
              <w:rPr>
                <w:lang w:val="sl-SI" w:eastAsia="sl-SI"/>
              </w:rPr>
              <w:t>zbiranje podatkov v verigi preskrbe s hrano (zbiranje podatkov in informacijski sistem),</w:t>
            </w:r>
          </w:p>
          <w:p w14:paraId="70EB3230" w14:textId="77777777" w:rsidR="00C60594" w:rsidRPr="00893A2D" w:rsidRDefault="00C60594" w:rsidP="00573DC0">
            <w:pPr>
              <w:pStyle w:val="rkovnatokazaodstavkom"/>
              <w:numPr>
                <w:ilvl w:val="0"/>
                <w:numId w:val="22"/>
              </w:numPr>
              <w:spacing w:line="260" w:lineRule="exact"/>
              <w:textAlignment w:val="auto"/>
              <w:rPr>
                <w:lang w:val="sl-SI" w:eastAsia="sl-SI"/>
              </w:rPr>
            </w:pPr>
            <w:r w:rsidRPr="00893A2D">
              <w:rPr>
                <w:lang w:val="sl-SI" w:eastAsia="sl-SI"/>
              </w:rPr>
              <w:t xml:space="preserve">veriga preskrbe s kmetijskimi in živilskimi proizvodi (plačilni roki, nedovoljena ravnanja, </w:t>
            </w:r>
            <w:proofErr w:type="spellStart"/>
            <w:r w:rsidRPr="00893A2D">
              <w:rPr>
                <w:lang w:val="sl-SI" w:eastAsia="sl-SI"/>
              </w:rPr>
              <w:t>pisnost</w:t>
            </w:r>
            <w:proofErr w:type="spellEnd"/>
            <w:r w:rsidRPr="00893A2D">
              <w:rPr>
                <w:lang w:val="sl-SI" w:eastAsia="sl-SI"/>
              </w:rPr>
              <w:t xml:space="preserve"> pogodb),</w:t>
            </w:r>
          </w:p>
          <w:p w14:paraId="09F1470A" w14:textId="77777777" w:rsidR="00C60594" w:rsidRPr="00893A2D" w:rsidRDefault="00C60594" w:rsidP="00573DC0">
            <w:pPr>
              <w:pStyle w:val="rkovnatokazaodstavkom"/>
              <w:numPr>
                <w:ilvl w:val="0"/>
                <w:numId w:val="22"/>
              </w:numPr>
              <w:spacing w:line="260" w:lineRule="exact"/>
              <w:textAlignment w:val="auto"/>
              <w:rPr>
                <w:lang w:val="sl-SI" w:eastAsia="sl-SI"/>
              </w:rPr>
            </w:pPr>
            <w:r w:rsidRPr="00893A2D">
              <w:rPr>
                <w:lang w:val="sl-SI" w:eastAsia="sl-SI"/>
              </w:rPr>
              <w:t>varuh odnosov v verigi preskrbe s hrano,</w:t>
            </w:r>
          </w:p>
          <w:p w14:paraId="083EF7D1" w14:textId="77777777" w:rsidR="00C60594" w:rsidRPr="00893A2D" w:rsidRDefault="00C60594" w:rsidP="00573DC0">
            <w:pPr>
              <w:pStyle w:val="rkovnatokazaodstavkom"/>
              <w:numPr>
                <w:ilvl w:val="0"/>
                <w:numId w:val="22"/>
              </w:numPr>
              <w:spacing w:line="260" w:lineRule="exact"/>
              <w:textAlignment w:val="auto"/>
              <w:rPr>
                <w:lang w:val="sl-SI" w:eastAsia="sl-SI"/>
              </w:rPr>
            </w:pPr>
            <w:r w:rsidRPr="00893A2D">
              <w:rPr>
                <w:lang w:val="sl-SI" w:eastAsia="sl-SI"/>
              </w:rPr>
              <w:t>javno naročanje živil,</w:t>
            </w:r>
          </w:p>
          <w:p w14:paraId="72B5D4B4" w14:textId="77777777" w:rsidR="00C60594" w:rsidRPr="00893A2D" w:rsidRDefault="00C60594" w:rsidP="00573DC0">
            <w:pPr>
              <w:pStyle w:val="rkovnatokazaodstavkom"/>
              <w:numPr>
                <w:ilvl w:val="0"/>
                <w:numId w:val="22"/>
              </w:numPr>
              <w:spacing w:line="260" w:lineRule="exact"/>
              <w:textAlignment w:val="auto"/>
              <w:rPr>
                <w:lang w:val="sl-SI" w:eastAsia="sl-SI"/>
              </w:rPr>
            </w:pPr>
            <w:r w:rsidRPr="00893A2D">
              <w:rPr>
                <w:lang w:val="sl-SI" w:eastAsia="sl-SI"/>
              </w:rPr>
              <w:t>pridobivanje, uporaba podatkov in vodenje evidenc,</w:t>
            </w:r>
          </w:p>
          <w:p w14:paraId="44ADFE0B" w14:textId="77777777" w:rsidR="00C60594" w:rsidRPr="00893A2D" w:rsidRDefault="00C60594" w:rsidP="00573DC0">
            <w:pPr>
              <w:pStyle w:val="rkovnatokazaodstavkom"/>
              <w:numPr>
                <w:ilvl w:val="0"/>
                <w:numId w:val="22"/>
              </w:numPr>
              <w:spacing w:line="260" w:lineRule="exact"/>
              <w:textAlignment w:val="auto"/>
              <w:rPr>
                <w:lang w:val="sl-SI" w:eastAsia="sl-SI"/>
              </w:rPr>
            </w:pPr>
            <w:r w:rsidRPr="00893A2D">
              <w:rPr>
                <w:lang w:val="sl-SI" w:eastAsia="sl-SI"/>
              </w:rPr>
              <w:t>nadzor nad izvajanjem zakona in pristojnosti.</w:t>
            </w:r>
          </w:p>
          <w:p w14:paraId="61F7C130" w14:textId="77777777" w:rsidR="00C60594" w:rsidRPr="00893A2D" w:rsidRDefault="00C60594" w:rsidP="00C60594">
            <w:pPr>
              <w:pStyle w:val="rkovnatokazaodstavkom"/>
              <w:numPr>
                <w:ilvl w:val="0"/>
                <w:numId w:val="0"/>
              </w:numPr>
              <w:spacing w:line="260" w:lineRule="exact"/>
              <w:rPr>
                <w:lang w:val="sl-SI" w:eastAsia="sl-SI"/>
              </w:rPr>
            </w:pPr>
          </w:p>
          <w:p w14:paraId="78BB3C6E" w14:textId="77777777" w:rsidR="00C60594" w:rsidRPr="00893A2D" w:rsidRDefault="00C60594" w:rsidP="00375649">
            <w:pPr>
              <w:jc w:val="both"/>
            </w:pPr>
            <w:r w:rsidRPr="00893A2D">
              <w:t>Mnenja, predlogi in pripombe so bil</w:t>
            </w:r>
            <w:r w:rsidR="007F6F17" w:rsidRPr="00893A2D">
              <w:t>i</w:t>
            </w:r>
            <w:r w:rsidRPr="00893A2D">
              <w:t xml:space="preserve"> upoštevan</w:t>
            </w:r>
            <w:r w:rsidR="007F6F17" w:rsidRPr="00893A2D">
              <w:t>i</w:t>
            </w:r>
            <w:r w:rsidRPr="00893A2D">
              <w:t xml:space="preserve"> delno ali v celoti, v skladu s strokovno presojo in z ozirom na veljavno nacionalno in zakonodajo</w:t>
            </w:r>
            <w:r w:rsidR="007F6F17" w:rsidRPr="00893A2D">
              <w:t xml:space="preserve"> EU</w:t>
            </w:r>
            <w:r w:rsidRPr="00893A2D">
              <w:t>.</w:t>
            </w:r>
          </w:p>
          <w:p w14:paraId="420A3AAD" w14:textId="77777777" w:rsidR="00C60594" w:rsidRPr="00893A2D" w:rsidRDefault="00C60594" w:rsidP="003D22F4">
            <w:pPr>
              <w:pStyle w:val="Odsek"/>
              <w:numPr>
                <w:ilvl w:val="0"/>
                <w:numId w:val="0"/>
              </w:numPr>
              <w:tabs>
                <w:tab w:val="left" w:pos="285"/>
              </w:tabs>
              <w:spacing w:before="0" w:after="0" w:line="260" w:lineRule="exact"/>
              <w:jc w:val="left"/>
              <w:rPr>
                <w:rFonts w:cs="Arial"/>
                <w:b/>
                <w:sz w:val="20"/>
                <w:szCs w:val="20"/>
                <w:lang w:val="sl-SI" w:eastAsia="sl-SI"/>
              </w:rPr>
            </w:pPr>
          </w:p>
          <w:p w14:paraId="1D79DC49" w14:textId="77777777" w:rsidR="00844543" w:rsidRPr="00893A2D" w:rsidRDefault="00844543" w:rsidP="00FE0A81">
            <w:pPr>
              <w:pStyle w:val="rkovnatokazaodstavkom"/>
              <w:numPr>
                <w:ilvl w:val="0"/>
                <w:numId w:val="0"/>
              </w:numPr>
              <w:spacing w:line="260" w:lineRule="exact"/>
              <w:rPr>
                <w:b/>
                <w:lang w:val="sl-SI" w:eastAsia="sl-SI"/>
              </w:rPr>
            </w:pPr>
            <w:r w:rsidRPr="00893A2D">
              <w:rPr>
                <w:b/>
                <w:lang w:val="sl-SI" w:eastAsia="sl-SI"/>
              </w:rPr>
              <w:t xml:space="preserve">8. PODATEK O ZUNANJEM STROKOVNJAKU </w:t>
            </w:r>
            <w:r w:rsidRPr="00893A2D">
              <w:rPr>
                <w:b/>
                <w:color w:val="000000"/>
                <w:shd w:val="clear" w:color="auto" w:fill="FFFFFF"/>
                <w:lang w:val="sl-SI" w:eastAsia="sl-SI"/>
              </w:rPr>
              <w:t>OZIROMA PRAVNI OSEBI, KI JE SODELOVALA PRI PRIPRAVI PREDLOGA ZAKONA</w:t>
            </w:r>
            <w:r w:rsidRPr="00893A2D">
              <w:rPr>
                <w:b/>
                <w:lang w:val="sl-SI" w:eastAsia="sl-SI"/>
              </w:rPr>
              <w:t>, IN ZNESKU PLAČILA ZA TA NAMEN:</w:t>
            </w:r>
          </w:p>
          <w:p w14:paraId="6704A366" w14:textId="77777777" w:rsidR="00844543" w:rsidRPr="00893A2D" w:rsidRDefault="001C1656" w:rsidP="00FE0A81">
            <w:pPr>
              <w:pStyle w:val="Odsek"/>
              <w:numPr>
                <w:ilvl w:val="0"/>
                <w:numId w:val="0"/>
              </w:numPr>
              <w:tabs>
                <w:tab w:val="left" w:pos="708"/>
              </w:tabs>
              <w:spacing w:before="0" w:after="0" w:line="260" w:lineRule="exact"/>
              <w:jc w:val="left"/>
              <w:rPr>
                <w:rFonts w:cs="Arial"/>
                <w:bCs/>
                <w:sz w:val="20"/>
                <w:szCs w:val="20"/>
                <w:lang w:val="sl-SI" w:eastAsia="sl-SI"/>
              </w:rPr>
            </w:pPr>
            <w:r w:rsidRPr="00893A2D">
              <w:rPr>
                <w:rFonts w:cs="Arial"/>
                <w:bCs/>
                <w:sz w:val="20"/>
                <w:szCs w:val="20"/>
                <w:lang w:val="sl-SI" w:eastAsia="sl-SI"/>
              </w:rPr>
              <w:t>Pri predlogu zakona niso sodelovali zunanji strokovnjaki</w:t>
            </w:r>
            <w:r w:rsidRPr="00893A2D" w:rsidDel="001C1656">
              <w:rPr>
                <w:rFonts w:cs="Arial"/>
                <w:bCs/>
                <w:sz w:val="20"/>
                <w:szCs w:val="20"/>
                <w:lang w:val="sl-SI" w:eastAsia="sl-SI"/>
              </w:rPr>
              <w:t xml:space="preserve"> </w:t>
            </w:r>
          </w:p>
          <w:p w14:paraId="37FD79D0" w14:textId="77777777" w:rsidR="00EA4FDE" w:rsidRPr="00893A2D" w:rsidRDefault="00EA4FDE" w:rsidP="00FE0A81">
            <w:pPr>
              <w:pStyle w:val="Odsek"/>
              <w:numPr>
                <w:ilvl w:val="0"/>
                <w:numId w:val="0"/>
              </w:numPr>
              <w:tabs>
                <w:tab w:val="left" w:pos="708"/>
              </w:tabs>
              <w:spacing w:before="0" w:after="0" w:line="260" w:lineRule="exact"/>
              <w:jc w:val="left"/>
              <w:rPr>
                <w:rFonts w:cs="Arial"/>
                <w:b/>
                <w:sz w:val="20"/>
                <w:szCs w:val="20"/>
                <w:lang w:val="sl-SI" w:eastAsia="sl-SI"/>
              </w:rPr>
            </w:pPr>
          </w:p>
          <w:p w14:paraId="123700C6" w14:textId="77777777" w:rsidR="00844543" w:rsidRPr="00893A2D" w:rsidRDefault="00844543" w:rsidP="00FE0A81">
            <w:pPr>
              <w:pStyle w:val="Odsek"/>
              <w:numPr>
                <w:ilvl w:val="0"/>
                <w:numId w:val="0"/>
              </w:numPr>
              <w:tabs>
                <w:tab w:val="left" w:pos="180"/>
                <w:tab w:val="left" w:pos="345"/>
                <w:tab w:val="left" w:pos="555"/>
              </w:tabs>
              <w:spacing w:before="0" w:after="0" w:line="260" w:lineRule="exact"/>
              <w:jc w:val="both"/>
              <w:rPr>
                <w:rFonts w:cs="Arial"/>
                <w:b/>
                <w:sz w:val="20"/>
                <w:szCs w:val="20"/>
                <w:lang w:val="sl-SI" w:eastAsia="sl-SI"/>
              </w:rPr>
            </w:pPr>
            <w:r w:rsidRPr="00893A2D">
              <w:rPr>
                <w:rFonts w:cs="Arial"/>
                <w:b/>
                <w:sz w:val="20"/>
                <w:szCs w:val="20"/>
                <w:lang w:val="sl-SI" w:eastAsia="sl-SI"/>
              </w:rPr>
              <w:t>9. NAVEDBA, KATERI PREDSTAVNIKI PREDLAGATELJA BODO SODELOVALI PRI DELU DRŽAVNEGA ZBORA IN DELOVNIH TELES</w:t>
            </w:r>
          </w:p>
          <w:p w14:paraId="63256818" w14:textId="77777777" w:rsidR="001C1656" w:rsidRPr="00893A2D" w:rsidRDefault="001C1656" w:rsidP="000644ED">
            <w:pPr>
              <w:pStyle w:val="Neotevilenodstavek"/>
              <w:numPr>
                <w:ilvl w:val="0"/>
                <w:numId w:val="60"/>
              </w:numPr>
              <w:spacing w:before="0" w:after="0" w:line="260" w:lineRule="exact"/>
              <w:rPr>
                <w:iCs/>
                <w:sz w:val="20"/>
                <w:szCs w:val="20"/>
              </w:rPr>
            </w:pPr>
            <w:r w:rsidRPr="00893A2D">
              <w:rPr>
                <w:iCs/>
                <w:sz w:val="20"/>
                <w:szCs w:val="20"/>
              </w:rPr>
              <w:t xml:space="preserve">Mateja </w:t>
            </w:r>
            <w:proofErr w:type="spellStart"/>
            <w:r w:rsidRPr="00893A2D">
              <w:rPr>
                <w:iCs/>
                <w:sz w:val="20"/>
                <w:szCs w:val="20"/>
              </w:rPr>
              <w:t>Čalušić</w:t>
            </w:r>
            <w:proofErr w:type="spellEnd"/>
            <w:r w:rsidRPr="00893A2D">
              <w:rPr>
                <w:iCs/>
                <w:sz w:val="20"/>
                <w:szCs w:val="20"/>
              </w:rPr>
              <w:t>, ministrica,</w:t>
            </w:r>
          </w:p>
          <w:p w14:paraId="2D175B74" w14:textId="77777777" w:rsidR="001C1656" w:rsidRPr="00893A2D" w:rsidRDefault="001C1656" w:rsidP="000644ED">
            <w:pPr>
              <w:pStyle w:val="Neotevilenodstavek"/>
              <w:numPr>
                <w:ilvl w:val="0"/>
                <w:numId w:val="60"/>
              </w:numPr>
              <w:spacing w:before="0" w:after="0" w:line="260" w:lineRule="exact"/>
              <w:rPr>
                <w:bCs/>
                <w:sz w:val="20"/>
                <w:szCs w:val="20"/>
              </w:rPr>
            </w:pPr>
            <w:r w:rsidRPr="00893A2D">
              <w:rPr>
                <w:bCs/>
                <w:sz w:val="20"/>
                <w:szCs w:val="20"/>
              </w:rPr>
              <w:t xml:space="preserve">Maša Žagar, državna sekretarka, </w:t>
            </w:r>
          </w:p>
          <w:p w14:paraId="741C38D8" w14:textId="77777777" w:rsidR="001C1656" w:rsidRPr="00893A2D" w:rsidRDefault="000644ED" w:rsidP="000644ED">
            <w:pPr>
              <w:pStyle w:val="Neotevilenodstavek"/>
              <w:numPr>
                <w:ilvl w:val="0"/>
                <w:numId w:val="60"/>
              </w:numPr>
              <w:spacing w:before="0" w:after="0" w:line="260" w:lineRule="exact"/>
              <w:rPr>
                <w:bCs/>
                <w:sz w:val="20"/>
                <w:szCs w:val="20"/>
              </w:rPr>
            </w:pPr>
            <w:r>
              <w:rPr>
                <w:bCs/>
                <w:sz w:val="20"/>
                <w:szCs w:val="20"/>
              </w:rPr>
              <w:t xml:space="preserve">mag. </w:t>
            </w:r>
            <w:r w:rsidR="001C1656" w:rsidRPr="00893A2D">
              <w:rPr>
                <w:bCs/>
                <w:sz w:val="20"/>
                <w:szCs w:val="20"/>
              </w:rPr>
              <w:t>Ervin Kosi, državni sekretar,</w:t>
            </w:r>
          </w:p>
          <w:p w14:paraId="79BDB026" w14:textId="77777777" w:rsidR="001C1656" w:rsidRPr="00893A2D" w:rsidRDefault="001C1656" w:rsidP="000644ED">
            <w:pPr>
              <w:pStyle w:val="Neotevilenodstavek"/>
              <w:numPr>
                <w:ilvl w:val="0"/>
                <w:numId w:val="60"/>
              </w:numPr>
              <w:spacing w:before="0" w:after="0" w:line="260" w:lineRule="exact"/>
              <w:rPr>
                <w:iCs/>
                <w:sz w:val="20"/>
                <w:szCs w:val="20"/>
              </w:rPr>
            </w:pPr>
            <w:r w:rsidRPr="00893A2D">
              <w:rPr>
                <w:iCs/>
                <w:sz w:val="20"/>
                <w:szCs w:val="20"/>
              </w:rPr>
              <w:t xml:space="preserve">Ana Le </w:t>
            </w:r>
            <w:proofErr w:type="spellStart"/>
            <w:r w:rsidRPr="00893A2D">
              <w:rPr>
                <w:iCs/>
                <w:sz w:val="20"/>
                <w:szCs w:val="20"/>
              </w:rPr>
              <w:t>Marechal</w:t>
            </w:r>
            <w:proofErr w:type="spellEnd"/>
            <w:r w:rsidRPr="00893A2D">
              <w:rPr>
                <w:iCs/>
                <w:sz w:val="20"/>
                <w:szCs w:val="20"/>
              </w:rPr>
              <w:t xml:space="preserve"> Kolar, generalna direktorica Direktorata za hrano in ribištvo,</w:t>
            </w:r>
          </w:p>
          <w:p w14:paraId="7D1BA167" w14:textId="77777777" w:rsidR="001C1656" w:rsidRPr="00893A2D" w:rsidRDefault="001C1656" w:rsidP="000644ED">
            <w:pPr>
              <w:pStyle w:val="Neotevilenodstavek"/>
              <w:numPr>
                <w:ilvl w:val="0"/>
                <w:numId w:val="60"/>
              </w:numPr>
              <w:spacing w:before="0" w:after="0" w:line="260" w:lineRule="exact"/>
              <w:rPr>
                <w:iCs/>
                <w:sz w:val="20"/>
                <w:szCs w:val="20"/>
              </w:rPr>
            </w:pPr>
            <w:r w:rsidRPr="00893A2D">
              <w:rPr>
                <w:iCs/>
                <w:sz w:val="20"/>
                <w:szCs w:val="20"/>
              </w:rPr>
              <w:t xml:space="preserve">Anita Mesec Ogrin, vodja Sektorja za </w:t>
            </w:r>
            <w:proofErr w:type="spellStart"/>
            <w:r w:rsidRPr="00893A2D">
              <w:rPr>
                <w:sz w:val="20"/>
                <w:szCs w:val="20"/>
              </w:rPr>
              <w:t>pravnosistemske</w:t>
            </w:r>
            <w:proofErr w:type="spellEnd"/>
            <w:r w:rsidRPr="00893A2D">
              <w:rPr>
                <w:sz w:val="20"/>
                <w:szCs w:val="20"/>
              </w:rPr>
              <w:t xml:space="preserve"> zadeve s področja hrane, ribištva, veterinarstva in varstva rastlin,</w:t>
            </w:r>
          </w:p>
          <w:p w14:paraId="280BF982" w14:textId="77777777" w:rsidR="001C1656" w:rsidRPr="00893A2D" w:rsidRDefault="001C1656" w:rsidP="000644ED">
            <w:pPr>
              <w:pStyle w:val="Neotevilenodstavek"/>
              <w:numPr>
                <w:ilvl w:val="0"/>
                <w:numId w:val="60"/>
              </w:numPr>
              <w:spacing w:before="0" w:after="0" w:line="260" w:lineRule="exact"/>
              <w:rPr>
                <w:iCs/>
                <w:sz w:val="20"/>
                <w:szCs w:val="20"/>
              </w:rPr>
            </w:pPr>
            <w:r w:rsidRPr="00893A2D">
              <w:rPr>
                <w:iCs/>
                <w:sz w:val="20"/>
                <w:szCs w:val="20"/>
              </w:rPr>
              <w:t xml:space="preserve">Martin </w:t>
            </w:r>
            <w:proofErr w:type="spellStart"/>
            <w:r w:rsidRPr="00893A2D">
              <w:rPr>
                <w:iCs/>
                <w:sz w:val="20"/>
                <w:szCs w:val="20"/>
              </w:rPr>
              <w:t>Gosenca</w:t>
            </w:r>
            <w:proofErr w:type="spellEnd"/>
            <w:r w:rsidRPr="00893A2D">
              <w:rPr>
                <w:iCs/>
                <w:sz w:val="20"/>
                <w:szCs w:val="20"/>
              </w:rPr>
              <w:t>, vodja Sektorja za hrano.</w:t>
            </w:r>
          </w:p>
          <w:p w14:paraId="6E6FCB43" w14:textId="77777777" w:rsidR="00A92140" w:rsidRPr="00893A2D" w:rsidRDefault="00A92140" w:rsidP="00EA4FDE">
            <w:pPr>
              <w:pStyle w:val="Odsek"/>
              <w:numPr>
                <w:ilvl w:val="0"/>
                <w:numId w:val="0"/>
              </w:numPr>
              <w:tabs>
                <w:tab w:val="left" w:pos="708"/>
              </w:tabs>
              <w:spacing w:before="0" w:after="0" w:line="260" w:lineRule="exact"/>
              <w:jc w:val="left"/>
              <w:rPr>
                <w:rFonts w:cs="Arial"/>
                <w:bCs/>
                <w:iCs/>
                <w:sz w:val="20"/>
                <w:szCs w:val="20"/>
                <w:lang w:val="sl-SI" w:eastAsia="sl-SI"/>
              </w:rPr>
            </w:pPr>
          </w:p>
          <w:p w14:paraId="51D5BDC7" w14:textId="77777777" w:rsidR="00B35244" w:rsidRPr="00893A2D" w:rsidRDefault="00B35244" w:rsidP="00EA4FDE">
            <w:pPr>
              <w:pStyle w:val="Odsek"/>
              <w:numPr>
                <w:ilvl w:val="0"/>
                <w:numId w:val="0"/>
              </w:numPr>
              <w:tabs>
                <w:tab w:val="left" w:pos="708"/>
              </w:tabs>
              <w:spacing w:before="0" w:after="0" w:line="260" w:lineRule="exact"/>
              <w:jc w:val="left"/>
              <w:rPr>
                <w:rFonts w:cs="Arial"/>
                <w:bCs/>
                <w:iCs/>
                <w:sz w:val="20"/>
                <w:szCs w:val="20"/>
                <w:lang w:val="sl-SI" w:eastAsia="sl-SI"/>
              </w:rPr>
            </w:pPr>
          </w:p>
          <w:p w14:paraId="0FDE5FA0" w14:textId="77777777" w:rsidR="00B35244" w:rsidRPr="00893A2D" w:rsidRDefault="00B35244" w:rsidP="00EA4FDE">
            <w:pPr>
              <w:pStyle w:val="Odsek"/>
              <w:numPr>
                <w:ilvl w:val="0"/>
                <w:numId w:val="0"/>
              </w:numPr>
              <w:tabs>
                <w:tab w:val="left" w:pos="708"/>
              </w:tabs>
              <w:spacing w:before="0" w:after="0" w:line="260" w:lineRule="exact"/>
              <w:jc w:val="left"/>
              <w:rPr>
                <w:rFonts w:cs="Arial"/>
                <w:bCs/>
                <w:iCs/>
                <w:sz w:val="20"/>
                <w:szCs w:val="20"/>
                <w:lang w:val="sl-SI" w:eastAsia="sl-SI"/>
              </w:rPr>
            </w:pPr>
          </w:p>
          <w:p w14:paraId="610738EB" w14:textId="77777777" w:rsidR="00B35244" w:rsidRPr="00893A2D" w:rsidRDefault="00B35244" w:rsidP="00EA4FDE">
            <w:pPr>
              <w:pStyle w:val="Odsek"/>
              <w:numPr>
                <w:ilvl w:val="0"/>
                <w:numId w:val="0"/>
              </w:numPr>
              <w:tabs>
                <w:tab w:val="left" w:pos="708"/>
              </w:tabs>
              <w:spacing w:before="0" w:after="0" w:line="260" w:lineRule="exact"/>
              <w:jc w:val="left"/>
              <w:rPr>
                <w:rFonts w:cs="Arial"/>
                <w:bCs/>
                <w:iCs/>
                <w:sz w:val="20"/>
                <w:szCs w:val="20"/>
                <w:lang w:val="sl-SI" w:eastAsia="sl-SI"/>
              </w:rPr>
            </w:pPr>
          </w:p>
          <w:p w14:paraId="6D1F6742" w14:textId="77777777" w:rsidR="00B35244" w:rsidRPr="00893A2D" w:rsidRDefault="00B35244" w:rsidP="00EA4FDE">
            <w:pPr>
              <w:pStyle w:val="Odsek"/>
              <w:numPr>
                <w:ilvl w:val="0"/>
                <w:numId w:val="0"/>
              </w:numPr>
              <w:tabs>
                <w:tab w:val="left" w:pos="708"/>
              </w:tabs>
              <w:spacing w:before="0" w:after="0" w:line="260" w:lineRule="exact"/>
              <w:jc w:val="left"/>
              <w:rPr>
                <w:rFonts w:cs="Arial"/>
                <w:bCs/>
                <w:iCs/>
                <w:sz w:val="20"/>
                <w:szCs w:val="20"/>
                <w:lang w:val="sl-SI" w:eastAsia="sl-SI"/>
              </w:rPr>
            </w:pPr>
          </w:p>
          <w:p w14:paraId="68C951A6" w14:textId="77777777" w:rsidR="00B35244" w:rsidRPr="00893A2D" w:rsidRDefault="00B35244" w:rsidP="00EA4FDE">
            <w:pPr>
              <w:pStyle w:val="Odsek"/>
              <w:numPr>
                <w:ilvl w:val="0"/>
                <w:numId w:val="0"/>
              </w:numPr>
              <w:tabs>
                <w:tab w:val="left" w:pos="708"/>
              </w:tabs>
              <w:spacing w:before="0" w:after="0" w:line="260" w:lineRule="exact"/>
              <w:jc w:val="left"/>
              <w:rPr>
                <w:rFonts w:cs="Arial"/>
                <w:bCs/>
                <w:iCs/>
                <w:sz w:val="20"/>
                <w:szCs w:val="20"/>
                <w:lang w:val="sl-SI" w:eastAsia="sl-SI"/>
              </w:rPr>
            </w:pPr>
          </w:p>
          <w:p w14:paraId="0E4E451E" w14:textId="77777777" w:rsidR="00B35244" w:rsidRPr="00893A2D" w:rsidRDefault="00B35244" w:rsidP="00EA4FDE">
            <w:pPr>
              <w:pStyle w:val="Odsek"/>
              <w:numPr>
                <w:ilvl w:val="0"/>
                <w:numId w:val="0"/>
              </w:numPr>
              <w:tabs>
                <w:tab w:val="left" w:pos="708"/>
              </w:tabs>
              <w:spacing w:before="0" w:after="0" w:line="260" w:lineRule="exact"/>
              <w:jc w:val="left"/>
              <w:rPr>
                <w:rFonts w:cs="Arial"/>
                <w:bCs/>
                <w:iCs/>
                <w:sz w:val="20"/>
                <w:szCs w:val="20"/>
                <w:lang w:val="sl-SI" w:eastAsia="sl-SI"/>
              </w:rPr>
            </w:pPr>
          </w:p>
          <w:p w14:paraId="6BBE5461" w14:textId="77777777" w:rsidR="00844543" w:rsidRPr="00893A2D" w:rsidRDefault="00844543" w:rsidP="00EA4FDE">
            <w:pPr>
              <w:pStyle w:val="Odsek"/>
              <w:numPr>
                <w:ilvl w:val="0"/>
                <w:numId w:val="0"/>
              </w:numPr>
              <w:tabs>
                <w:tab w:val="left" w:pos="708"/>
              </w:tabs>
              <w:spacing w:before="0" w:after="0" w:line="260" w:lineRule="exact"/>
              <w:jc w:val="left"/>
              <w:rPr>
                <w:rFonts w:cs="Arial"/>
                <w:bCs/>
                <w:sz w:val="20"/>
                <w:szCs w:val="20"/>
                <w:lang w:val="sl-SI" w:eastAsia="sl-SI"/>
              </w:rPr>
            </w:pPr>
          </w:p>
        </w:tc>
      </w:tr>
    </w:tbl>
    <w:p w14:paraId="33900F3F" w14:textId="1849B1E2" w:rsidR="00751428" w:rsidRDefault="00751428">
      <w:pPr>
        <w:rPr>
          <w:b/>
        </w:rPr>
      </w:pPr>
    </w:p>
    <w:p w14:paraId="0F06F09F" w14:textId="77777777" w:rsidR="00FC5577" w:rsidRDefault="00751428">
      <w:r>
        <w:rPr>
          <w:b/>
        </w:rPr>
        <w:br w:type="page"/>
      </w:r>
    </w:p>
    <w:tbl>
      <w:tblPr>
        <w:tblW w:w="8844" w:type="dxa"/>
        <w:tblInd w:w="-284" w:type="dxa"/>
        <w:tblLook w:val="04A0" w:firstRow="1" w:lastRow="0" w:firstColumn="1" w:lastColumn="0" w:noHBand="0" w:noVBand="1"/>
      </w:tblPr>
      <w:tblGrid>
        <w:gridCol w:w="1640"/>
        <w:gridCol w:w="7008"/>
        <w:gridCol w:w="196"/>
      </w:tblGrid>
      <w:tr w:rsidR="00844543" w:rsidRPr="00893A2D" w14:paraId="62171002" w14:textId="77777777" w:rsidTr="006E375C">
        <w:trPr>
          <w:gridAfter w:val="1"/>
          <w:wAfter w:w="196" w:type="dxa"/>
        </w:trPr>
        <w:tc>
          <w:tcPr>
            <w:tcW w:w="8648" w:type="dxa"/>
            <w:gridSpan w:val="2"/>
            <w:shd w:val="clear" w:color="auto" w:fill="auto"/>
          </w:tcPr>
          <w:p w14:paraId="53053881" w14:textId="45CBB949" w:rsidR="0045708B" w:rsidRPr="00893A2D" w:rsidRDefault="0045708B" w:rsidP="0045708B">
            <w:pPr>
              <w:pStyle w:val="Poglavje"/>
              <w:spacing w:before="0" w:line="260" w:lineRule="exact"/>
              <w:jc w:val="left"/>
              <w:rPr>
                <w:sz w:val="20"/>
                <w:szCs w:val="20"/>
                <w:lang w:eastAsia="en-US"/>
              </w:rPr>
            </w:pPr>
            <w:r w:rsidRPr="00893A2D">
              <w:rPr>
                <w:sz w:val="20"/>
                <w:szCs w:val="20"/>
                <w:lang w:eastAsia="en-US"/>
              </w:rPr>
              <w:lastRenderedPageBreak/>
              <w:t>II. BESEDILO ČLENOV</w:t>
            </w:r>
          </w:p>
          <w:p w14:paraId="0A558A74" w14:textId="77777777" w:rsidR="004477A2" w:rsidRPr="00893A2D" w:rsidRDefault="004477A2" w:rsidP="004477A2">
            <w:pPr>
              <w:autoSpaceDE w:val="0"/>
              <w:autoSpaceDN w:val="0"/>
              <w:adjustRightInd w:val="0"/>
              <w:spacing w:after="120" w:line="240" w:lineRule="auto"/>
              <w:jc w:val="center"/>
              <w:rPr>
                <w:rFonts w:cs="Arial"/>
                <w:b/>
                <w:szCs w:val="20"/>
              </w:rPr>
            </w:pPr>
          </w:p>
          <w:p w14:paraId="0EAD3299" w14:textId="77777777" w:rsidR="004477A2" w:rsidRPr="00893A2D" w:rsidRDefault="004477A2" w:rsidP="004477A2">
            <w:pPr>
              <w:tabs>
                <w:tab w:val="left" w:pos="5529"/>
              </w:tabs>
              <w:ind w:left="360"/>
              <w:jc w:val="center"/>
              <w:rPr>
                <w:rFonts w:cs="Arial"/>
                <w:b/>
                <w:szCs w:val="20"/>
              </w:rPr>
            </w:pPr>
            <w:r w:rsidRPr="00893A2D">
              <w:rPr>
                <w:rFonts w:cs="Arial"/>
                <w:b/>
                <w:szCs w:val="20"/>
              </w:rPr>
              <w:t xml:space="preserve">I. </w:t>
            </w:r>
            <w:r w:rsidR="00686888" w:rsidRPr="00893A2D">
              <w:rPr>
                <w:rFonts w:cs="Arial"/>
                <w:b/>
                <w:szCs w:val="20"/>
              </w:rPr>
              <w:t>Splošne</w:t>
            </w:r>
            <w:r w:rsidRPr="00893A2D">
              <w:rPr>
                <w:rFonts w:cs="Arial"/>
                <w:b/>
                <w:szCs w:val="20"/>
              </w:rPr>
              <w:t xml:space="preserve"> določbe</w:t>
            </w:r>
          </w:p>
          <w:p w14:paraId="257AE2BD" w14:textId="77777777" w:rsidR="004477A2" w:rsidRPr="00893A2D" w:rsidRDefault="004477A2" w:rsidP="004477A2">
            <w:pPr>
              <w:jc w:val="center"/>
              <w:rPr>
                <w:rFonts w:eastAsia="Arial,Times New Roman" w:cs="Arial"/>
                <w:b/>
                <w:szCs w:val="20"/>
              </w:rPr>
            </w:pPr>
          </w:p>
          <w:p w14:paraId="76592740" w14:textId="77777777" w:rsidR="004477A2" w:rsidRPr="00893A2D" w:rsidRDefault="004477A2" w:rsidP="004477A2">
            <w:pPr>
              <w:jc w:val="center"/>
              <w:rPr>
                <w:rFonts w:eastAsia="Arial,Times New Roman" w:cs="Arial"/>
                <w:b/>
                <w:szCs w:val="20"/>
              </w:rPr>
            </w:pPr>
            <w:r w:rsidRPr="00893A2D">
              <w:rPr>
                <w:rFonts w:eastAsia="Arial,Times New Roman" w:cs="Arial"/>
                <w:b/>
                <w:szCs w:val="20"/>
              </w:rPr>
              <w:t>1. člen</w:t>
            </w:r>
          </w:p>
          <w:p w14:paraId="5543C41A" w14:textId="77777777" w:rsidR="004477A2" w:rsidRPr="00893A2D" w:rsidRDefault="004477A2" w:rsidP="004477A2">
            <w:pPr>
              <w:jc w:val="center"/>
              <w:rPr>
                <w:rFonts w:eastAsia="Arial,Times New Roman" w:cs="Arial"/>
                <w:b/>
                <w:szCs w:val="20"/>
              </w:rPr>
            </w:pPr>
            <w:r w:rsidRPr="00893A2D">
              <w:rPr>
                <w:rFonts w:eastAsia="Arial,Times New Roman" w:cs="Arial"/>
                <w:b/>
                <w:szCs w:val="20"/>
              </w:rPr>
              <w:t>(vsebina)</w:t>
            </w:r>
          </w:p>
          <w:p w14:paraId="23C6EB0B" w14:textId="77777777" w:rsidR="000A63A1" w:rsidRPr="00893A2D" w:rsidRDefault="000A63A1" w:rsidP="004477A2">
            <w:pPr>
              <w:jc w:val="center"/>
              <w:rPr>
                <w:rFonts w:eastAsia="Arial,Times New Roman" w:cs="Arial"/>
                <w:b/>
                <w:szCs w:val="20"/>
              </w:rPr>
            </w:pPr>
          </w:p>
          <w:p w14:paraId="2133D76B" w14:textId="77777777" w:rsidR="004477A2" w:rsidRPr="00893A2D" w:rsidRDefault="004477A2" w:rsidP="004477A2">
            <w:pPr>
              <w:jc w:val="both"/>
              <w:rPr>
                <w:rFonts w:cs="Arial"/>
                <w:szCs w:val="20"/>
              </w:rPr>
            </w:pPr>
            <w:r w:rsidRPr="00893A2D">
              <w:rPr>
                <w:rFonts w:cs="Arial"/>
                <w:szCs w:val="20"/>
              </w:rPr>
              <w:t xml:space="preserve">(1) </w:t>
            </w:r>
            <w:r w:rsidRPr="00893A2D">
              <w:rPr>
                <w:rFonts w:cs="Arial"/>
                <w:szCs w:val="20"/>
                <w:shd w:val="clear" w:color="auto" w:fill="FFFFFF"/>
                <w:lang w:val="x-none"/>
              </w:rPr>
              <w:t xml:space="preserve">Ta zakon </w:t>
            </w:r>
            <w:r w:rsidRPr="00893A2D">
              <w:rPr>
                <w:rFonts w:cs="Arial"/>
                <w:szCs w:val="20"/>
                <w:shd w:val="clear" w:color="auto" w:fill="FFFFFF"/>
              </w:rPr>
              <w:t>ureja</w:t>
            </w:r>
            <w:r w:rsidRPr="00893A2D">
              <w:rPr>
                <w:rFonts w:cs="Arial"/>
                <w:szCs w:val="20"/>
                <w:shd w:val="clear" w:color="auto" w:fill="FFFFFF"/>
                <w:lang w:val="x-none"/>
              </w:rPr>
              <w:t xml:space="preserve"> kakovost živil v vseh fazah proizvodnje, predelave, distribucije</w:t>
            </w:r>
            <w:r w:rsidRPr="00893A2D">
              <w:rPr>
                <w:rFonts w:cs="Arial"/>
                <w:szCs w:val="20"/>
                <w:shd w:val="clear" w:color="auto" w:fill="FFFFFF"/>
              </w:rPr>
              <w:t xml:space="preserve">, </w:t>
            </w:r>
            <w:r w:rsidR="00F84034" w:rsidRPr="00893A2D">
              <w:rPr>
                <w:rFonts w:cs="Arial"/>
                <w:szCs w:val="20"/>
                <w:shd w:val="clear" w:color="auto" w:fill="FFFFFF"/>
              </w:rPr>
              <w:t>v obratih javne prehrane</w:t>
            </w:r>
            <w:r w:rsidR="00364360" w:rsidRPr="00893A2D">
              <w:rPr>
                <w:rFonts w:cs="Arial"/>
                <w:szCs w:val="20"/>
                <w:shd w:val="clear" w:color="auto" w:fill="FFFFFF"/>
              </w:rPr>
              <w:t>,</w:t>
            </w:r>
            <w:r w:rsidR="00F84034" w:rsidRPr="00893A2D">
              <w:rPr>
                <w:rFonts w:cs="Arial"/>
                <w:szCs w:val="20"/>
                <w:shd w:val="clear" w:color="auto" w:fill="FFFFFF"/>
              </w:rPr>
              <w:t xml:space="preserve"> </w:t>
            </w:r>
            <w:r w:rsidRPr="00893A2D">
              <w:rPr>
                <w:rFonts w:cs="Arial"/>
                <w:szCs w:val="20"/>
                <w:shd w:val="clear" w:color="auto" w:fill="FFFFFF"/>
                <w:lang w:val="x-none"/>
              </w:rPr>
              <w:t xml:space="preserve">označevanje kmetijskih proizvodov in živil, </w:t>
            </w:r>
            <w:r w:rsidRPr="00893A2D">
              <w:rPr>
                <w:rFonts w:cs="Arial"/>
                <w:szCs w:val="20"/>
                <w:shd w:val="clear" w:color="auto" w:fill="FFFFFF"/>
              </w:rPr>
              <w:t xml:space="preserve">sheme kakovosti, </w:t>
            </w:r>
            <w:r w:rsidRPr="00893A2D">
              <w:rPr>
                <w:rFonts w:cs="Arial"/>
                <w:szCs w:val="20"/>
                <w:shd w:val="clear" w:color="auto" w:fill="FFFFFF"/>
                <w:lang w:val="x-none"/>
              </w:rPr>
              <w:t>varstvo</w:t>
            </w:r>
            <w:r w:rsidRPr="00893A2D">
              <w:rPr>
                <w:rFonts w:cs="Arial"/>
                <w:szCs w:val="20"/>
                <w:shd w:val="clear" w:color="auto" w:fill="FFFFFF"/>
              </w:rPr>
              <w:t xml:space="preserve"> potrošnikov, verigo preskrbe s hrano, nedovoljena ravnanja, </w:t>
            </w:r>
            <w:proofErr w:type="spellStart"/>
            <w:r w:rsidRPr="00893A2D">
              <w:rPr>
                <w:rFonts w:cs="Arial"/>
                <w:szCs w:val="20"/>
                <w:shd w:val="clear" w:color="auto" w:fill="FFFFFF"/>
                <w:lang w:val="x-none"/>
              </w:rPr>
              <w:t>doniranje</w:t>
            </w:r>
            <w:proofErr w:type="spellEnd"/>
            <w:r w:rsidRPr="00893A2D">
              <w:rPr>
                <w:rFonts w:cs="Arial"/>
                <w:szCs w:val="20"/>
                <w:shd w:val="clear" w:color="auto" w:fill="FFFFFF"/>
                <w:lang w:val="x-none"/>
              </w:rPr>
              <w:t xml:space="preserve"> hrane,</w:t>
            </w:r>
            <w:r w:rsidRPr="00893A2D">
              <w:rPr>
                <w:rFonts w:cs="Arial"/>
                <w:szCs w:val="20"/>
                <w:shd w:val="clear" w:color="auto" w:fill="FFFFFF"/>
              </w:rPr>
              <w:t xml:space="preserve"> odpadno hrano,</w:t>
            </w:r>
            <w:r w:rsidRPr="00893A2D">
              <w:rPr>
                <w:rFonts w:cs="Arial"/>
                <w:szCs w:val="20"/>
                <w:shd w:val="clear" w:color="auto" w:fill="FFFFFF"/>
                <w:lang w:val="x-none"/>
              </w:rPr>
              <w:t xml:space="preserve"> postopke in </w:t>
            </w:r>
            <w:r w:rsidR="00D1500A" w:rsidRPr="00893A2D">
              <w:rPr>
                <w:rFonts w:cs="Arial"/>
                <w:szCs w:val="20"/>
                <w:shd w:val="clear" w:color="auto" w:fill="FFFFFF"/>
              </w:rPr>
              <w:t xml:space="preserve">pristojne </w:t>
            </w:r>
            <w:r w:rsidRPr="00893A2D">
              <w:rPr>
                <w:rFonts w:cs="Arial"/>
                <w:szCs w:val="20"/>
                <w:shd w:val="clear" w:color="auto" w:fill="FFFFFF"/>
                <w:lang w:val="x-none"/>
              </w:rPr>
              <w:t>organe za izvedbo tega zakona ter inšpekcijski nadzor.</w:t>
            </w:r>
            <w:r w:rsidRPr="00893A2D">
              <w:rPr>
                <w:rFonts w:cs="Arial"/>
                <w:szCs w:val="20"/>
              </w:rPr>
              <w:t xml:space="preserve"> </w:t>
            </w:r>
          </w:p>
          <w:p w14:paraId="5CDBF637" w14:textId="77777777" w:rsidR="004F78A2" w:rsidRPr="00893A2D" w:rsidRDefault="004F78A2" w:rsidP="004477A2">
            <w:pPr>
              <w:jc w:val="both"/>
              <w:rPr>
                <w:rFonts w:cs="Arial"/>
                <w:color w:val="000000"/>
                <w:szCs w:val="20"/>
                <w:lang w:eastAsia="sl-SI"/>
              </w:rPr>
            </w:pPr>
          </w:p>
          <w:p w14:paraId="6E26C1B4" w14:textId="77777777" w:rsidR="00104914" w:rsidRPr="00893A2D" w:rsidRDefault="00104914" w:rsidP="004477A2">
            <w:pPr>
              <w:jc w:val="both"/>
              <w:rPr>
                <w:rFonts w:cs="Arial"/>
                <w:szCs w:val="20"/>
              </w:rPr>
            </w:pPr>
          </w:p>
          <w:p w14:paraId="5FE20BF4" w14:textId="66F64343" w:rsidR="004477A2" w:rsidRPr="00893A2D" w:rsidRDefault="004477A2" w:rsidP="004477A2">
            <w:pPr>
              <w:jc w:val="both"/>
              <w:rPr>
                <w:rFonts w:cs="Arial"/>
                <w:szCs w:val="20"/>
              </w:rPr>
            </w:pPr>
            <w:r w:rsidRPr="00893A2D">
              <w:rPr>
                <w:rFonts w:cs="Arial"/>
                <w:szCs w:val="20"/>
              </w:rPr>
              <w:t>(</w:t>
            </w:r>
            <w:r w:rsidR="005526C4">
              <w:rPr>
                <w:rFonts w:cs="Arial"/>
                <w:szCs w:val="20"/>
              </w:rPr>
              <w:t>2</w:t>
            </w:r>
            <w:r w:rsidRPr="00893A2D">
              <w:rPr>
                <w:rFonts w:cs="Arial"/>
                <w:szCs w:val="20"/>
              </w:rPr>
              <w:t>) S tem zakonom se izvajajo naslednje uredbe:</w:t>
            </w:r>
          </w:p>
          <w:p w14:paraId="7DF16954" w14:textId="77777777" w:rsidR="004477A2" w:rsidRPr="00893A2D" w:rsidRDefault="004477A2" w:rsidP="004477A2">
            <w:pPr>
              <w:pStyle w:val="title-bold"/>
              <w:shd w:val="clear" w:color="auto" w:fill="FFFFFF"/>
              <w:spacing w:before="0" w:beforeAutospacing="0" w:after="75" w:afterAutospacing="0"/>
              <w:jc w:val="both"/>
              <w:rPr>
                <w:rFonts w:ascii="Arial" w:hAnsi="Arial" w:cs="Arial"/>
                <w:sz w:val="20"/>
                <w:szCs w:val="20"/>
                <w:lang w:val="x-none"/>
              </w:rPr>
            </w:pPr>
            <w:r w:rsidRPr="00893A2D">
              <w:rPr>
                <w:rFonts w:ascii="Arial" w:hAnsi="Arial" w:cs="Arial"/>
                <w:sz w:val="20"/>
                <w:szCs w:val="20"/>
              </w:rPr>
              <w:t xml:space="preserve">1. </w:t>
            </w:r>
            <w:bookmarkStart w:id="3" w:name="_Hlk187308884"/>
            <w:r w:rsidRPr="00893A2D">
              <w:rPr>
                <w:rFonts w:ascii="Arial" w:hAnsi="Arial" w:cs="Arial"/>
                <w:sz w:val="20"/>
                <w:szCs w:val="20"/>
                <w:lang w:val="x-none"/>
              </w:rPr>
              <w:t>Uredb</w:t>
            </w:r>
            <w:r w:rsidRPr="00893A2D">
              <w:rPr>
                <w:rFonts w:ascii="Arial" w:hAnsi="Arial" w:cs="Arial"/>
                <w:sz w:val="20"/>
                <w:szCs w:val="20"/>
              </w:rPr>
              <w:t>a</w:t>
            </w:r>
            <w:r w:rsidRPr="00893A2D">
              <w:rPr>
                <w:rFonts w:ascii="Arial" w:hAnsi="Arial" w:cs="Arial"/>
                <w:sz w:val="20"/>
                <w:szCs w:val="20"/>
                <w:lang w:val="x-none"/>
              </w:rPr>
              <w:t xml:space="preserve"> (ES) št. 178/2002 Evropskega parlamenta in Sveta z dne </w:t>
            </w:r>
            <w:bookmarkEnd w:id="3"/>
            <w:r w:rsidRPr="00893A2D">
              <w:rPr>
                <w:rFonts w:ascii="Arial" w:hAnsi="Arial" w:cs="Arial"/>
                <w:sz w:val="20"/>
                <w:szCs w:val="20"/>
                <w:lang w:val="x-none"/>
              </w:rPr>
              <w:t>28. januarja 2002 o določitvi splošnih načel in zahtevah živilske zakonodaje, ustanovitvi Evropske agencije za varnost hrane in postopkih, ki zadevajo varnost hrane (UL L št. 31 z dne 1. 2. 2002, str. 1), zadnjič spremenjen</w:t>
            </w:r>
            <w:r w:rsidRPr="00893A2D">
              <w:rPr>
                <w:rFonts w:ascii="Arial" w:hAnsi="Arial" w:cs="Arial"/>
                <w:sz w:val="20"/>
                <w:szCs w:val="20"/>
              </w:rPr>
              <w:t>a</w:t>
            </w:r>
            <w:r w:rsidRPr="00893A2D">
              <w:rPr>
                <w:rFonts w:ascii="Arial" w:hAnsi="Arial" w:cs="Arial"/>
                <w:sz w:val="20"/>
                <w:szCs w:val="20"/>
                <w:lang w:val="x-none"/>
              </w:rPr>
              <w:t xml:space="preserve"> z </w:t>
            </w:r>
            <w:r w:rsidRPr="00893A2D">
              <w:rPr>
                <w:rFonts w:ascii="Arial" w:hAnsi="Arial" w:cs="Arial"/>
                <w:sz w:val="20"/>
                <w:szCs w:val="20"/>
              </w:rPr>
              <w:t>Delegirano uredbo Komisije (EU) 2024/908 z dne 17. januarja 2024 o spremembi Uredbe (ES) št. 178/2002 Evropskega parlamenta in Sveta glede števila in poimenovanja stalnih znanstvenih svetov Evropske agencije za varnost hrane (UL L št. 2024/908 z dne 20. 3. 2024), (v nadaljnjem besedilu: Uredba 178/2002/ES)</w:t>
            </w:r>
            <w:r w:rsidRPr="00893A2D">
              <w:rPr>
                <w:rFonts w:ascii="Arial" w:hAnsi="Arial" w:cs="Arial"/>
                <w:sz w:val="20"/>
                <w:szCs w:val="20"/>
                <w:lang w:val="x-none"/>
              </w:rPr>
              <w:t>;</w:t>
            </w:r>
          </w:p>
          <w:p w14:paraId="3162A59E" w14:textId="77777777" w:rsidR="004477A2" w:rsidRPr="00893A2D" w:rsidRDefault="004477A2" w:rsidP="004477A2">
            <w:pPr>
              <w:pStyle w:val="title-doc-first"/>
              <w:shd w:val="clear" w:color="auto" w:fill="FFFFFF"/>
              <w:spacing w:before="120" w:beforeAutospacing="0" w:after="0" w:afterAutospacing="0"/>
              <w:jc w:val="both"/>
              <w:rPr>
                <w:rFonts w:ascii="Arial" w:hAnsi="Arial" w:cs="Arial"/>
                <w:sz w:val="20"/>
                <w:szCs w:val="20"/>
                <w:shd w:val="clear" w:color="auto" w:fill="FFFFFF"/>
              </w:rPr>
            </w:pPr>
            <w:r w:rsidRPr="00893A2D">
              <w:rPr>
                <w:rFonts w:ascii="Arial" w:hAnsi="Arial" w:cs="Arial"/>
                <w:sz w:val="20"/>
                <w:szCs w:val="20"/>
              </w:rPr>
              <w:t xml:space="preserve">2. </w:t>
            </w:r>
            <w:r w:rsidRPr="00893A2D">
              <w:rPr>
                <w:rFonts w:ascii="Arial" w:hAnsi="Arial" w:cs="Arial"/>
                <w:sz w:val="20"/>
                <w:szCs w:val="20"/>
                <w:lang w:val="x-none"/>
              </w:rPr>
              <w:t>Uredb</w:t>
            </w:r>
            <w:r w:rsidRPr="00893A2D">
              <w:rPr>
                <w:rFonts w:ascii="Arial" w:hAnsi="Arial" w:cs="Arial"/>
                <w:sz w:val="20"/>
                <w:szCs w:val="20"/>
              </w:rPr>
              <w:t>a</w:t>
            </w:r>
            <w:r w:rsidRPr="00893A2D">
              <w:rPr>
                <w:rFonts w:ascii="Arial" w:hAnsi="Arial" w:cs="Arial"/>
                <w:sz w:val="20"/>
                <w:szCs w:val="20"/>
                <w:lang w:val="x-none"/>
              </w:rPr>
              <w:t xml:space="preserve"> (</w:t>
            </w:r>
            <w:r w:rsidRPr="00893A2D">
              <w:rPr>
                <w:rFonts w:ascii="Arial" w:hAnsi="Arial" w:cs="Arial"/>
                <w:sz w:val="20"/>
                <w:szCs w:val="20"/>
              </w:rPr>
              <w:t xml:space="preserve">ES) št. 852/2004 </w:t>
            </w:r>
            <w:r w:rsidRPr="00893A2D">
              <w:rPr>
                <w:rFonts w:ascii="Arial" w:hAnsi="Arial" w:cs="Arial"/>
                <w:sz w:val="20"/>
                <w:szCs w:val="20"/>
                <w:lang w:val="x-none"/>
              </w:rPr>
              <w:t xml:space="preserve">Evropskega parlamenta in Sveta z dne </w:t>
            </w:r>
            <w:r w:rsidRPr="00893A2D">
              <w:rPr>
                <w:rFonts w:ascii="Arial" w:hAnsi="Arial" w:cs="Arial"/>
                <w:sz w:val="20"/>
                <w:szCs w:val="20"/>
              </w:rPr>
              <w:t xml:space="preserve">29. aprila </w:t>
            </w:r>
            <w:hyperlink r:id="rId27" w:tooltip="32004R0852" w:history="1">
              <w:r w:rsidRPr="00893A2D">
                <w:rPr>
                  <w:rFonts w:ascii="Arial" w:hAnsi="Arial" w:cs="Arial"/>
                  <w:sz w:val="20"/>
                  <w:szCs w:val="20"/>
                </w:rPr>
                <w:t>o higieni živil</w:t>
              </w:r>
            </w:hyperlink>
            <w:r w:rsidRPr="00893A2D">
              <w:rPr>
                <w:rFonts w:ascii="Arial" w:hAnsi="Arial" w:cs="Arial"/>
                <w:sz w:val="20"/>
                <w:szCs w:val="20"/>
                <w:shd w:val="clear" w:color="auto" w:fill="FFFFFF"/>
              </w:rPr>
              <w:t xml:space="preserve"> (UL L št. 139  z dne 30. 4. 2004, str. 1), zadnjič spremenjena z Uredbo Komisije (EU) 2021/382 z dne 3. marca 2021 o spremembi prilog k Uredbi Evropskega parlamenta in Sveta (ES) št. 852/2004 o higieni živil v zvezi z upravljanjem na področju živilskih alergenov, prerazporejanjem hrane in kulturo varnosti hrane (UL L št. </w:t>
            </w:r>
            <w:r w:rsidRPr="00893A2D">
              <w:rPr>
                <w:rStyle w:val="Poudarek"/>
                <w:rFonts w:ascii="Arial" w:eastAsia="Arial Unicode MS" w:hAnsi="Arial" w:cs="Arial"/>
                <w:b w:val="0"/>
                <w:bCs w:val="0"/>
                <w:sz w:val="20"/>
                <w:szCs w:val="20"/>
                <w:shd w:val="clear" w:color="auto" w:fill="FFFFFF"/>
              </w:rPr>
              <w:t>74 z dne 4. 3. 2021, str.</w:t>
            </w:r>
            <w:r w:rsidR="00B04089" w:rsidRPr="00893A2D">
              <w:rPr>
                <w:rStyle w:val="Poudarek"/>
                <w:rFonts w:ascii="Arial" w:eastAsia="Arial Unicode MS" w:hAnsi="Arial" w:cs="Arial"/>
                <w:b w:val="0"/>
                <w:bCs w:val="0"/>
                <w:sz w:val="20"/>
                <w:szCs w:val="20"/>
                <w:shd w:val="clear" w:color="auto" w:fill="FFFFFF"/>
              </w:rPr>
              <w:t xml:space="preserve"> </w:t>
            </w:r>
            <w:r w:rsidRPr="00893A2D">
              <w:rPr>
                <w:rStyle w:val="Poudarek"/>
                <w:rFonts w:ascii="Arial" w:eastAsia="Arial Unicode MS" w:hAnsi="Arial" w:cs="Arial"/>
                <w:b w:val="0"/>
                <w:bCs w:val="0"/>
                <w:sz w:val="20"/>
                <w:szCs w:val="20"/>
                <w:shd w:val="clear" w:color="auto" w:fill="FFFFFF"/>
              </w:rPr>
              <w:t>3)</w:t>
            </w:r>
            <w:r w:rsidRPr="00893A2D">
              <w:rPr>
                <w:rFonts w:ascii="Arial" w:hAnsi="Arial" w:cs="Arial"/>
                <w:b/>
                <w:sz w:val="20"/>
                <w:szCs w:val="20"/>
                <w:shd w:val="clear" w:color="auto" w:fill="FFFFFF"/>
              </w:rPr>
              <w:t>,</w:t>
            </w:r>
            <w:r w:rsidRPr="00893A2D">
              <w:rPr>
                <w:rFonts w:ascii="Arial" w:hAnsi="Arial" w:cs="Arial"/>
                <w:sz w:val="20"/>
                <w:szCs w:val="20"/>
                <w:shd w:val="clear" w:color="auto" w:fill="FFFFFF"/>
              </w:rPr>
              <w:t xml:space="preserve"> (v nadaljnjem besedilu: Uredba 852/2004/ES);</w:t>
            </w:r>
          </w:p>
          <w:p w14:paraId="307859AB" w14:textId="77777777" w:rsidR="004477A2" w:rsidRPr="00893A2D" w:rsidRDefault="004477A2" w:rsidP="004477A2">
            <w:pPr>
              <w:pStyle w:val="title-bold"/>
              <w:shd w:val="clear" w:color="auto" w:fill="FFFFFF"/>
              <w:spacing w:before="0" w:beforeAutospacing="0" w:after="75" w:afterAutospacing="0"/>
              <w:jc w:val="both"/>
              <w:rPr>
                <w:rFonts w:ascii="Arial" w:hAnsi="Arial" w:cs="Arial"/>
                <w:sz w:val="20"/>
                <w:szCs w:val="20"/>
              </w:rPr>
            </w:pPr>
          </w:p>
          <w:p w14:paraId="1414C29A" w14:textId="77777777" w:rsidR="004477A2" w:rsidRPr="00893A2D" w:rsidRDefault="004539F9" w:rsidP="004477A2">
            <w:pPr>
              <w:pStyle w:val="title-bold"/>
              <w:shd w:val="clear" w:color="auto" w:fill="FFFFFF"/>
              <w:spacing w:before="0" w:beforeAutospacing="0" w:after="75" w:afterAutospacing="0"/>
              <w:jc w:val="both"/>
              <w:rPr>
                <w:rFonts w:ascii="Arial" w:hAnsi="Arial" w:cs="Arial"/>
                <w:sz w:val="20"/>
                <w:szCs w:val="20"/>
              </w:rPr>
            </w:pPr>
            <w:r w:rsidRPr="00893A2D">
              <w:rPr>
                <w:rFonts w:ascii="Arial" w:hAnsi="Arial" w:cs="Arial"/>
                <w:sz w:val="20"/>
                <w:szCs w:val="20"/>
              </w:rPr>
              <w:t>3</w:t>
            </w:r>
            <w:r w:rsidR="004477A2" w:rsidRPr="00893A2D">
              <w:rPr>
                <w:rFonts w:ascii="Arial" w:hAnsi="Arial" w:cs="Arial"/>
                <w:sz w:val="20"/>
                <w:szCs w:val="20"/>
              </w:rPr>
              <w:t xml:space="preserve">. Uredba (EU) št. 1169/2011 </w:t>
            </w:r>
            <w:r w:rsidR="004477A2" w:rsidRPr="00893A2D">
              <w:rPr>
                <w:rFonts w:ascii="Arial" w:hAnsi="Arial" w:cs="Arial"/>
                <w:sz w:val="20"/>
                <w:szCs w:val="20"/>
                <w:lang w:val="x-none"/>
              </w:rPr>
              <w:t xml:space="preserve">Evropskega parlamenta in Sveta </w:t>
            </w:r>
            <w:r w:rsidR="004477A2" w:rsidRPr="00893A2D">
              <w:rPr>
                <w:rFonts w:ascii="Arial" w:hAnsi="Arial" w:cs="Arial"/>
                <w:sz w:val="20"/>
                <w:szCs w:val="20"/>
              </w:rPr>
              <w:t xml:space="preserve">z dne 25. oktobra 2011 o zagotavljanju informacij o živilih potrošnikom, spremembah uredb (ES) št. 1924/2006 in (ES) št. 1925/2006 Evropskega parlamenta in Sveta ter razveljavitvi Direktive Komisije 87/250/EGS, Direktive Sveta 90/496/EGS, Direktive Komisije 1999/10/ES, Direktive 2000/13/ES Evropskega parlamenta in Sveta, direktiv Komisije 2002/67/ES in 2008/5/ES in Uredbe Komisije (ES) št. 608/2004 (UL L št. 304 z dne 22. 11. 2011, str. 18), zadnjič spremenjena z Delegirano uredbo Komisije (EU) 2024/2512 z dne 17. aprila 2024 o spremembi Priloge II k Uredbi (EU) št. 1169/2011 Evropskega parlamenta in Sveta o zagotavljanju informacij o živilih potrošnikom v zvezi z </w:t>
            </w:r>
            <w:proofErr w:type="spellStart"/>
            <w:r w:rsidR="004477A2" w:rsidRPr="00893A2D">
              <w:rPr>
                <w:rFonts w:ascii="Arial" w:hAnsi="Arial" w:cs="Arial"/>
                <w:sz w:val="20"/>
                <w:szCs w:val="20"/>
              </w:rPr>
              <w:t>behensko</w:t>
            </w:r>
            <w:proofErr w:type="spellEnd"/>
            <w:r w:rsidR="004477A2" w:rsidRPr="00893A2D">
              <w:rPr>
                <w:rFonts w:ascii="Arial" w:hAnsi="Arial" w:cs="Arial"/>
                <w:sz w:val="20"/>
                <w:szCs w:val="20"/>
              </w:rPr>
              <w:t xml:space="preserve"> kislino iz gorčičnih semen za uporabo pri proizvodnji nekaterih emulgatorjev (UL L št. 2024/2512 z dne 25. 9. 2024)</w:t>
            </w:r>
            <w:r w:rsidR="004F3D78" w:rsidRPr="00893A2D">
              <w:rPr>
                <w:rFonts w:ascii="Arial" w:hAnsi="Arial" w:cs="Arial"/>
                <w:sz w:val="20"/>
                <w:szCs w:val="20"/>
              </w:rPr>
              <w:t>, (v nadaljnjem besedilu: Uredba 1169/2011/EU)</w:t>
            </w:r>
            <w:r w:rsidR="004477A2" w:rsidRPr="00893A2D">
              <w:rPr>
                <w:rFonts w:ascii="Arial" w:hAnsi="Arial" w:cs="Arial"/>
                <w:sz w:val="20"/>
                <w:szCs w:val="20"/>
              </w:rPr>
              <w:t>;</w:t>
            </w:r>
          </w:p>
          <w:p w14:paraId="7B7A3A60" w14:textId="77777777" w:rsidR="004477A2" w:rsidRPr="00893A2D" w:rsidRDefault="004477A2" w:rsidP="004477A2">
            <w:pPr>
              <w:pStyle w:val="title-bold"/>
              <w:shd w:val="clear" w:color="auto" w:fill="FFFFFF"/>
              <w:spacing w:before="0" w:beforeAutospacing="0" w:after="75" w:afterAutospacing="0"/>
              <w:jc w:val="both"/>
              <w:rPr>
                <w:rFonts w:ascii="Arial" w:hAnsi="Arial" w:cs="Arial"/>
                <w:sz w:val="20"/>
                <w:szCs w:val="20"/>
              </w:rPr>
            </w:pPr>
          </w:p>
          <w:p w14:paraId="1B1E6A11" w14:textId="77777777" w:rsidR="004477A2" w:rsidRPr="00893A2D" w:rsidRDefault="004539F9" w:rsidP="004477A2">
            <w:pPr>
              <w:pStyle w:val="title-bold"/>
              <w:shd w:val="clear" w:color="auto" w:fill="FFFFFF"/>
              <w:spacing w:before="0" w:beforeAutospacing="0" w:after="75" w:afterAutospacing="0"/>
              <w:jc w:val="both"/>
              <w:rPr>
                <w:rFonts w:ascii="Arial" w:hAnsi="Arial" w:cs="Arial"/>
                <w:sz w:val="20"/>
                <w:szCs w:val="20"/>
              </w:rPr>
            </w:pPr>
            <w:r w:rsidRPr="00893A2D">
              <w:rPr>
                <w:rFonts w:ascii="Arial" w:hAnsi="Arial" w:cs="Arial"/>
                <w:sz w:val="20"/>
                <w:szCs w:val="20"/>
              </w:rPr>
              <w:t>4</w:t>
            </w:r>
            <w:r w:rsidR="004477A2" w:rsidRPr="00893A2D">
              <w:rPr>
                <w:rFonts w:ascii="Arial" w:hAnsi="Arial" w:cs="Arial"/>
                <w:sz w:val="20"/>
                <w:szCs w:val="20"/>
              </w:rPr>
              <w:t>. Uredba (EU) št. 1308/2013 Evropskega parlamenta in Sveta z dne 17. decembra 2013 o vzpostavitvi skupne ureditve trgov kmetijskih proizvodov in razveljavitvi uredb Sveta (EGS) št. 922/72, (EGS) št. 234/79, (ES) št. 1037/2001 in (ES) št. 1234/2007</w:t>
            </w:r>
            <w:r w:rsidR="004477A2" w:rsidRPr="00893A2D">
              <w:rPr>
                <w:rFonts w:ascii="Arial" w:hAnsi="Arial" w:cs="Arial"/>
                <w:sz w:val="20"/>
                <w:szCs w:val="20"/>
                <w:shd w:val="clear" w:color="auto" w:fill="FFFFFF"/>
              </w:rPr>
              <w:t xml:space="preserve"> (</w:t>
            </w:r>
            <w:r w:rsidR="004477A2" w:rsidRPr="00893A2D">
              <w:rPr>
                <w:rStyle w:val="Poudarek"/>
                <w:rFonts w:ascii="Arial" w:eastAsia="Arial Unicode MS" w:hAnsi="Arial" w:cs="Arial"/>
                <w:b w:val="0"/>
                <w:sz w:val="20"/>
                <w:szCs w:val="20"/>
                <w:shd w:val="clear" w:color="auto" w:fill="FFFFFF"/>
              </w:rPr>
              <w:t>UL L št. 347 z dne 20. 12. 2013, str. 671), zadnjič spremenjena z</w:t>
            </w:r>
            <w:r w:rsidR="004477A2" w:rsidRPr="00893A2D">
              <w:rPr>
                <w:rStyle w:val="Poudarek"/>
                <w:rFonts w:ascii="Arial" w:eastAsia="Arial Unicode MS" w:hAnsi="Arial" w:cs="Arial"/>
                <w:sz w:val="20"/>
                <w:szCs w:val="20"/>
                <w:shd w:val="clear" w:color="auto" w:fill="FFFFFF"/>
              </w:rPr>
              <w:t xml:space="preserve"> </w:t>
            </w:r>
            <w:r w:rsidR="004477A2" w:rsidRPr="00893A2D">
              <w:rPr>
                <w:rFonts w:ascii="Arial" w:hAnsi="Arial" w:cs="Arial"/>
                <w:sz w:val="20"/>
                <w:szCs w:val="20"/>
              </w:rPr>
              <w:t xml:space="preserve">Delegirano uredbo Komisije (EU) 2024/2159 z dne 12. avgusta 2024 o začasnih izrednih ukrepih, ki odstopajo od nekaterih določb Uredbe (EU) št. 1308/2013 Evropskega parlamenta in Sveta o sistemu dovoljenj za zasaditev vinske trte za odpravo motenj na trgu vina Unije (UL L št. 2024/2159 z dne 13. 8. 2024), (v nadaljnjem besedilu: </w:t>
            </w:r>
            <w:r w:rsidR="000F39D7" w:rsidRPr="00893A2D">
              <w:rPr>
                <w:rFonts w:ascii="Arial" w:hAnsi="Arial" w:cs="Arial"/>
                <w:sz w:val="20"/>
                <w:szCs w:val="20"/>
              </w:rPr>
              <w:t xml:space="preserve">Uredba </w:t>
            </w:r>
            <w:r w:rsidR="004477A2" w:rsidRPr="00893A2D">
              <w:rPr>
                <w:rFonts w:ascii="Arial" w:hAnsi="Arial" w:cs="Arial"/>
                <w:sz w:val="20"/>
                <w:szCs w:val="20"/>
              </w:rPr>
              <w:t>1308/2013/EU);</w:t>
            </w:r>
          </w:p>
          <w:p w14:paraId="78D7C4F2" w14:textId="77777777" w:rsidR="004477A2" w:rsidRPr="00893A2D" w:rsidRDefault="004477A2" w:rsidP="004477A2">
            <w:pPr>
              <w:pStyle w:val="title-bold"/>
              <w:shd w:val="clear" w:color="auto" w:fill="FFFFFF"/>
              <w:spacing w:before="0" w:beforeAutospacing="0" w:after="75" w:afterAutospacing="0"/>
              <w:jc w:val="both"/>
              <w:rPr>
                <w:rFonts w:ascii="Arial" w:hAnsi="Arial" w:cs="Arial"/>
                <w:sz w:val="20"/>
                <w:szCs w:val="20"/>
              </w:rPr>
            </w:pPr>
          </w:p>
          <w:p w14:paraId="08AB6FA7" w14:textId="77777777" w:rsidR="004477A2" w:rsidRPr="00893A2D" w:rsidRDefault="004539F9" w:rsidP="004477A2">
            <w:pPr>
              <w:pStyle w:val="title-bold"/>
              <w:shd w:val="clear" w:color="auto" w:fill="FFFFFF"/>
              <w:spacing w:before="0" w:beforeAutospacing="0" w:after="75" w:afterAutospacing="0"/>
              <w:jc w:val="both"/>
              <w:rPr>
                <w:rFonts w:ascii="Arial" w:hAnsi="Arial" w:cs="Arial"/>
                <w:sz w:val="20"/>
                <w:szCs w:val="20"/>
              </w:rPr>
            </w:pPr>
            <w:r w:rsidRPr="00893A2D">
              <w:rPr>
                <w:rFonts w:ascii="Arial" w:hAnsi="Arial" w:cs="Arial"/>
                <w:sz w:val="20"/>
                <w:szCs w:val="20"/>
              </w:rPr>
              <w:t>5</w:t>
            </w:r>
            <w:r w:rsidR="004477A2" w:rsidRPr="00893A2D">
              <w:rPr>
                <w:rFonts w:ascii="Arial" w:hAnsi="Arial" w:cs="Arial"/>
                <w:sz w:val="20"/>
                <w:szCs w:val="20"/>
              </w:rPr>
              <w:t>. Uredba (EU) 2017/625 Evropskega parlamenta in Sveta o izvajanju uradnega nadzora in drugih uradnih dejavnosti, da se zagotovi uporaba zakonodaje o živilih in krmi, pravil o zdravju in dobrobiti živali ter zdravju rastlin in fitofarmacevtskih sredstvih</w:t>
            </w:r>
            <w:r w:rsidR="004477A2" w:rsidRPr="00893A2D">
              <w:rPr>
                <w:rFonts w:ascii="Arial" w:hAnsi="Arial" w:cs="Arial"/>
                <w:sz w:val="20"/>
                <w:szCs w:val="20"/>
                <w:shd w:val="clear" w:color="auto" w:fill="FFFFFF"/>
              </w:rPr>
              <w:t xml:space="preserve">, ter o spremembi uredb (ES) št. 999/2001, (ES) št. 396/2005, (ES) št. 1069/2009, (ES) št. 1107/2009, (EU) št. 1151/2012, (EU) št. 652/2014, (EU) 2016/429 in (EU) 2016/2031 Evropskega parlamenta in Sveta, uredb Sveta (ES) št. 1/2005 in (ES) št. 1099/2009 ter direktiv Sveta 98/58/ES, 1999/74/ES, 2007/43/ES, 2008/119/ES in 2008/120/ES ter razveljavitvi uredb (ES) št. 854/2004 in (ES) št. 882/2004 Evropskega parlamenta in Sveta, direktiv Sveta 89/608/EGS, 89/662/EGS, </w:t>
            </w:r>
            <w:r w:rsidR="004477A2" w:rsidRPr="00893A2D">
              <w:rPr>
                <w:rFonts w:ascii="Arial" w:hAnsi="Arial" w:cs="Arial"/>
                <w:sz w:val="20"/>
                <w:szCs w:val="20"/>
                <w:shd w:val="clear" w:color="auto" w:fill="FFFFFF"/>
              </w:rPr>
              <w:lastRenderedPageBreak/>
              <w:t xml:space="preserve">90/425/EGS, 91/496/EGS, 96/23/ES, 96/93/ES in 97/78/ES ter sklepa Sveta 92/438/EGS (Uredba o uradnem nadzoru) (UL L št. 95 z dne 7. 4. 2017, str. 1), zadnjič spremenjena z </w:t>
            </w:r>
            <w:r w:rsidR="004477A2" w:rsidRPr="00893A2D">
              <w:rPr>
                <w:rFonts w:ascii="Arial" w:hAnsi="Arial" w:cs="Arial"/>
                <w:sz w:val="20"/>
                <w:szCs w:val="20"/>
              </w:rPr>
              <w:t>Delegirano uredbo Komisije (EU) 2024/2104 z dne 27. junija 2024 o dopolnitvi Uredbe (EU) 2017/625 Evropskega parlamenta in Sveta glede tega, v katerih primerih in pod katerimi pogoji lahko pristojni organi od izvajalcev dejavnosti zahtevajo, da uradno obvestijo o prispetju določenega blaga, ki vstopa v Unijo (UL L št. 2024/2104 z dne 25. 9. 2024</w:t>
            </w:r>
            <w:r w:rsidR="004477A2" w:rsidRPr="00893A2D">
              <w:rPr>
                <w:rFonts w:ascii="Arial" w:hAnsi="Arial" w:cs="Arial"/>
                <w:i/>
                <w:sz w:val="20"/>
                <w:szCs w:val="20"/>
              </w:rPr>
              <w:t>)</w:t>
            </w:r>
            <w:r w:rsidR="004477A2" w:rsidRPr="00893A2D">
              <w:rPr>
                <w:rFonts w:ascii="Arial" w:hAnsi="Arial" w:cs="Arial"/>
                <w:sz w:val="20"/>
                <w:szCs w:val="20"/>
                <w:shd w:val="clear" w:color="auto" w:fill="FFFFFF"/>
              </w:rPr>
              <w:t>, (v nadaljnjem besedilu: Uredba 2017/625/EU)</w:t>
            </w:r>
            <w:r w:rsidR="004477A2" w:rsidRPr="00893A2D">
              <w:rPr>
                <w:rFonts w:ascii="Arial" w:hAnsi="Arial" w:cs="Arial"/>
                <w:sz w:val="20"/>
                <w:szCs w:val="20"/>
              </w:rPr>
              <w:t>;</w:t>
            </w:r>
          </w:p>
          <w:p w14:paraId="33E71756" w14:textId="77777777" w:rsidR="004477A2" w:rsidRPr="00893A2D" w:rsidRDefault="004477A2" w:rsidP="004477A2">
            <w:pPr>
              <w:pStyle w:val="title-bold"/>
              <w:shd w:val="clear" w:color="auto" w:fill="FFFFFF"/>
              <w:spacing w:before="0" w:beforeAutospacing="0" w:after="75" w:afterAutospacing="0"/>
              <w:rPr>
                <w:rFonts w:ascii="Arial" w:hAnsi="Arial" w:cs="Arial"/>
                <w:sz w:val="20"/>
                <w:szCs w:val="20"/>
              </w:rPr>
            </w:pPr>
          </w:p>
          <w:p w14:paraId="43770486" w14:textId="77777777" w:rsidR="004477A2" w:rsidRPr="00893A2D" w:rsidRDefault="004539F9" w:rsidP="004477A2">
            <w:pPr>
              <w:pStyle w:val="title-bold"/>
              <w:shd w:val="clear" w:color="auto" w:fill="FFFFFF"/>
              <w:spacing w:before="0" w:beforeAutospacing="0" w:after="75" w:afterAutospacing="0"/>
              <w:jc w:val="both"/>
              <w:rPr>
                <w:rFonts w:ascii="Arial" w:hAnsi="Arial" w:cs="Arial"/>
                <w:sz w:val="20"/>
                <w:szCs w:val="20"/>
              </w:rPr>
            </w:pPr>
            <w:r w:rsidRPr="00893A2D">
              <w:rPr>
                <w:rFonts w:ascii="Arial" w:hAnsi="Arial" w:cs="Arial"/>
                <w:sz w:val="20"/>
                <w:szCs w:val="20"/>
              </w:rPr>
              <w:t>6</w:t>
            </w:r>
            <w:r w:rsidR="004477A2" w:rsidRPr="00893A2D">
              <w:rPr>
                <w:rFonts w:ascii="Arial" w:hAnsi="Arial" w:cs="Arial"/>
                <w:sz w:val="20"/>
                <w:szCs w:val="20"/>
              </w:rPr>
              <w:t>. Uredba (EU) št. 2018/848 Evropskega parlamenta in Sveta z dne 30. maja 2018 o ekološki pridelavi in označevanju ekoloških proizvodov in razveljavitvi Uredbe Sveta (ES) št. 834/2007 (UL L št. 150 z dne 14. 6. 2018, str. 1), zadnjič spremenjena z Delegirano uredbo Komisije (EU) 2024/2867 z dne 2. septembra 2024 o spremembi Uredbe (EU) 2018/848 Evropskega parlamenta in Sveta glede predstavitve logotipa ekološke pridelave Evropske unije (UL L št.  2024/2867 z dne 11. 11. 2024), (v nadaljnjem besedilu: Uredba 2018/848/EU);</w:t>
            </w:r>
          </w:p>
          <w:p w14:paraId="47F5710E" w14:textId="77777777" w:rsidR="004477A2" w:rsidRPr="00893A2D" w:rsidRDefault="004477A2" w:rsidP="004477A2">
            <w:pPr>
              <w:pStyle w:val="title-bold"/>
              <w:shd w:val="clear" w:color="auto" w:fill="FFFFFF"/>
              <w:spacing w:before="0" w:beforeAutospacing="0" w:after="75" w:afterAutospacing="0"/>
              <w:jc w:val="both"/>
              <w:rPr>
                <w:rFonts w:ascii="Arial" w:hAnsi="Arial" w:cs="Arial"/>
                <w:sz w:val="20"/>
                <w:szCs w:val="20"/>
              </w:rPr>
            </w:pPr>
          </w:p>
          <w:p w14:paraId="2DFF00E7" w14:textId="77777777" w:rsidR="004477A2" w:rsidRPr="00893A2D" w:rsidRDefault="00DA3EF0" w:rsidP="004477A2">
            <w:pPr>
              <w:pStyle w:val="Odstavekseznama"/>
              <w:ind w:left="0"/>
              <w:rPr>
                <w:rFonts w:ascii="Arial" w:hAnsi="Arial" w:cs="Arial"/>
                <w:sz w:val="20"/>
                <w:lang w:val="sl-SI" w:eastAsia="en-GB"/>
              </w:rPr>
            </w:pPr>
            <w:r w:rsidRPr="00893A2D">
              <w:rPr>
                <w:rFonts w:ascii="Arial" w:hAnsi="Arial" w:cs="Arial"/>
                <w:sz w:val="20"/>
                <w:lang w:val="sl-SI" w:eastAsia="en-GB"/>
              </w:rPr>
              <w:t>7</w:t>
            </w:r>
            <w:r w:rsidR="004477A2" w:rsidRPr="00893A2D">
              <w:rPr>
                <w:rFonts w:ascii="Arial" w:hAnsi="Arial" w:cs="Arial"/>
                <w:sz w:val="20"/>
                <w:lang w:val="sl-SI" w:eastAsia="en-GB"/>
              </w:rPr>
              <w:t>. Uredba (EU) 2019/787 Evropskega parlamenta in Sveta z dne 17. aprila 2019 o opredelitvi, opisu, predstavitvi in označevanju žganih pijač, uporabi imen žganih pijač pri predstavitvi in označevanju drugih živil, zaščiti geografskih označb žganih pijač, uporabi etanola in destilatov kmetijskega porekla v alkoholnih pijačah ter o razveljavitvi Uredbe (ES) št. 110/2008 (UL L št. 130 z dne 17. 5. 2019, str. 1), zadnjič spremenjena z Uredbo (EU) 2024/1143 Evropskega parlamenta in Sveta z dne 11. aprila 2024 o geografskih označbah za vino, žgane pijače in kmetijske proizvode ter zajamčenih tradicionalnih posebnostih in neobveznih navedbah kakovosti za kmetijske proizvode, spremembi uredb (EU) št. 1308/2013, (EU) 2019/787 in (EU) 2019/1753 ter razveljavitvi Uredbe (EU) št. 1151/2012 (UL L št. 2024/1143 z dne 23. 4. 2024), (v nadaljnjem besedilu: Uredba 2019/787/EU);</w:t>
            </w:r>
          </w:p>
          <w:p w14:paraId="2AD25717" w14:textId="77777777" w:rsidR="004477A2" w:rsidRPr="00893A2D" w:rsidRDefault="004477A2" w:rsidP="004477A2">
            <w:pPr>
              <w:shd w:val="clear" w:color="auto" w:fill="FFFFFF"/>
              <w:spacing w:line="240" w:lineRule="auto"/>
              <w:jc w:val="both"/>
              <w:rPr>
                <w:rFonts w:cs="Arial"/>
                <w:szCs w:val="20"/>
                <w:lang w:eastAsia="en-GB"/>
              </w:rPr>
            </w:pPr>
          </w:p>
          <w:p w14:paraId="6263D788" w14:textId="77777777" w:rsidR="004477A2" w:rsidRPr="00893A2D" w:rsidRDefault="00DA3EF0" w:rsidP="004477A2">
            <w:pPr>
              <w:pStyle w:val="Odstavekseznama"/>
              <w:ind w:left="0"/>
              <w:rPr>
                <w:rFonts w:ascii="Arial" w:hAnsi="Arial" w:cs="Arial"/>
                <w:sz w:val="20"/>
                <w:lang w:val="sl-SI" w:eastAsia="sl-SI"/>
              </w:rPr>
            </w:pPr>
            <w:r w:rsidRPr="00893A2D">
              <w:rPr>
                <w:rFonts w:ascii="Arial" w:hAnsi="Arial" w:cs="Arial"/>
                <w:sz w:val="20"/>
                <w:lang w:val="sl-SI" w:eastAsia="sl-SI"/>
              </w:rPr>
              <w:t>8</w:t>
            </w:r>
            <w:r w:rsidR="004477A2" w:rsidRPr="00893A2D">
              <w:rPr>
                <w:rFonts w:ascii="Arial" w:hAnsi="Arial" w:cs="Arial"/>
                <w:sz w:val="20"/>
                <w:lang w:val="sl-SI" w:eastAsia="sl-SI"/>
              </w:rPr>
              <w:t>. Delegirana uredba Komisije (EU) 2022/2104 z dne 29. julija 2022 o dopolnitvi Uredbe (EU) št. 1308/2013 Evropskega parlamenta in Sveta glede tržnih standardov za oljčno olje ter razveljavitvi Uredbe Komisije (EGS) št. 2568/91 in Izvedbene uredbe Komisije (EU) št. 29/2012 (UL L št. 284 z dne 4. 11. 2022; v nadaljnjem besedilu: Delegirana uredba 2022/2104/EU);</w:t>
            </w:r>
          </w:p>
          <w:p w14:paraId="2B5075DE" w14:textId="77777777" w:rsidR="004477A2" w:rsidRPr="00893A2D" w:rsidRDefault="004477A2" w:rsidP="004477A2">
            <w:pPr>
              <w:pStyle w:val="Odstavekseznama"/>
              <w:ind w:left="0"/>
              <w:rPr>
                <w:rFonts w:ascii="Arial" w:hAnsi="Arial" w:cs="Arial"/>
                <w:sz w:val="20"/>
                <w:lang w:val="sl-SI" w:eastAsia="sl-SI"/>
              </w:rPr>
            </w:pPr>
          </w:p>
          <w:p w14:paraId="48C689FC" w14:textId="77777777" w:rsidR="004477A2" w:rsidRPr="00893A2D" w:rsidRDefault="00DA3EF0" w:rsidP="004477A2">
            <w:pPr>
              <w:pStyle w:val="Odstavekseznama"/>
              <w:ind w:left="0"/>
              <w:rPr>
                <w:rFonts w:ascii="Arial" w:hAnsi="Arial" w:cs="Arial"/>
                <w:sz w:val="20"/>
                <w:lang w:val="sl-SI" w:eastAsia="sl-SI"/>
              </w:rPr>
            </w:pPr>
            <w:r w:rsidRPr="00893A2D">
              <w:rPr>
                <w:rFonts w:ascii="Arial" w:hAnsi="Arial" w:cs="Arial"/>
                <w:sz w:val="20"/>
                <w:lang w:val="sl-SI" w:eastAsia="sl-SI"/>
              </w:rPr>
              <w:t>9</w:t>
            </w:r>
            <w:r w:rsidR="004477A2" w:rsidRPr="00893A2D">
              <w:rPr>
                <w:rFonts w:ascii="Arial" w:hAnsi="Arial" w:cs="Arial"/>
                <w:sz w:val="20"/>
                <w:lang w:val="sl-SI" w:eastAsia="sl-SI"/>
              </w:rPr>
              <w:t xml:space="preserve">. Izvedbena uredba Komisije (EU) 2022/2105 z dne 29. julija 2022 o pravilih za preverjanje skladnosti tržnih standardov za oljčno olje in metodah za analizo značilnosti oljčnega olja (UL L št. 284 z dne 4. 11. 2022), zadnjič </w:t>
            </w:r>
            <w:r w:rsidR="007F0891" w:rsidRPr="00893A2D">
              <w:rPr>
                <w:rFonts w:ascii="Arial" w:hAnsi="Arial" w:cs="Arial"/>
                <w:sz w:val="20"/>
                <w:lang w:val="sl-SI" w:eastAsia="sl-SI"/>
              </w:rPr>
              <w:t xml:space="preserve">spremenjena </w:t>
            </w:r>
            <w:r w:rsidR="004477A2" w:rsidRPr="00893A2D">
              <w:rPr>
                <w:rFonts w:ascii="Arial" w:hAnsi="Arial" w:cs="Arial"/>
                <w:sz w:val="20"/>
                <w:lang w:val="sl-SI" w:eastAsia="sl-SI"/>
              </w:rPr>
              <w:t xml:space="preserve">z Izvedbeno uredbo Komisije (EU) </w:t>
            </w:r>
            <w:hyperlink r:id="rId28" w:tooltip="32024R2707" w:history="1">
              <w:r w:rsidR="004477A2" w:rsidRPr="00893A2D">
                <w:rPr>
                  <w:rFonts w:ascii="Arial" w:hAnsi="Arial" w:cs="Arial"/>
                  <w:sz w:val="20"/>
                  <w:shd w:val="clear" w:color="auto" w:fill="FFFFFF"/>
                  <w:lang w:val="sl-SI" w:eastAsia="sl-SI"/>
                </w:rPr>
                <w:t xml:space="preserve"> 2024/2707 z dne 21. oktobra 2024</w:t>
              </w:r>
            </w:hyperlink>
            <w:r w:rsidR="008B7D7E" w:rsidRPr="00893A2D">
              <w:rPr>
                <w:rFonts w:ascii="Arial" w:hAnsi="Arial" w:cs="Arial"/>
                <w:sz w:val="20"/>
                <w:lang w:val="sl-SI" w:eastAsia="sl-SI"/>
              </w:rPr>
              <w:t>), (</w:t>
            </w:r>
            <w:r w:rsidR="004477A2" w:rsidRPr="00893A2D">
              <w:rPr>
                <w:rFonts w:ascii="Arial" w:hAnsi="Arial" w:cs="Arial"/>
                <w:sz w:val="20"/>
                <w:lang w:val="sl-SI" w:eastAsia="sl-SI"/>
              </w:rPr>
              <w:t>v nadaljnjem besedilu: Izvedbena uredba 2022/2105/EU);</w:t>
            </w:r>
          </w:p>
          <w:p w14:paraId="03A85534" w14:textId="77777777" w:rsidR="004477A2" w:rsidRPr="00893A2D" w:rsidRDefault="004477A2" w:rsidP="004477A2">
            <w:pPr>
              <w:pStyle w:val="Odstavekseznama"/>
              <w:ind w:left="0"/>
              <w:rPr>
                <w:rFonts w:ascii="Arial" w:hAnsi="Arial" w:cs="Arial"/>
                <w:sz w:val="20"/>
                <w:lang w:val="sl-SI" w:eastAsia="sl-SI"/>
              </w:rPr>
            </w:pPr>
          </w:p>
          <w:p w14:paraId="6BD95865" w14:textId="77777777" w:rsidR="004477A2" w:rsidRPr="00893A2D" w:rsidRDefault="004477A2" w:rsidP="004477A2">
            <w:pPr>
              <w:pStyle w:val="Odstavekseznama"/>
              <w:ind w:left="0"/>
              <w:rPr>
                <w:rFonts w:ascii="Arial" w:hAnsi="Arial" w:cs="Arial"/>
                <w:sz w:val="20"/>
                <w:lang w:val="sl-SI" w:eastAsia="sl-SI"/>
              </w:rPr>
            </w:pPr>
            <w:r w:rsidRPr="00893A2D">
              <w:rPr>
                <w:rFonts w:ascii="Arial" w:hAnsi="Arial" w:cs="Arial"/>
                <w:sz w:val="20"/>
                <w:lang w:val="sl-SI" w:eastAsia="sl-SI"/>
              </w:rPr>
              <w:t>1</w:t>
            </w:r>
            <w:r w:rsidR="00DA3EF0" w:rsidRPr="00893A2D">
              <w:rPr>
                <w:rFonts w:ascii="Arial" w:hAnsi="Arial" w:cs="Arial"/>
                <w:sz w:val="20"/>
                <w:lang w:val="sl-SI" w:eastAsia="sl-SI"/>
              </w:rPr>
              <w:t>0</w:t>
            </w:r>
            <w:r w:rsidRPr="00893A2D">
              <w:rPr>
                <w:rFonts w:ascii="Arial" w:hAnsi="Arial" w:cs="Arial"/>
                <w:sz w:val="20"/>
                <w:lang w:val="sl-SI" w:eastAsia="sl-SI"/>
              </w:rPr>
              <w:t xml:space="preserve">. </w:t>
            </w:r>
            <w:bookmarkStart w:id="4" w:name="_Hlk189643150"/>
            <w:bookmarkStart w:id="5" w:name="_Hlk189643232"/>
            <w:r w:rsidRPr="00893A2D">
              <w:rPr>
                <w:rFonts w:ascii="Arial" w:hAnsi="Arial" w:cs="Arial"/>
                <w:sz w:val="20"/>
                <w:lang w:val="sl-SI" w:eastAsia="sl-SI"/>
              </w:rPr>
              <w:t xml:space="preserve">Uredba (EU) 2024/1143 Evropskega parlamenta in Sveta z dne 11. aprila 2024 o geografskih označbah za vino, žgane pijače in kmetijske proizvode ter zajamčenih tradicionalnih posebnostih in neobveznih navedbah kakovosti za kmetijske proizvode, spremembi uredb (EU) št. 1308/2013, (EU) 2019/787 in (EU) 2019/1753 ter razveljavitvi Uredbe (EU) št. 1151/2012 </w:t>
            </w:r>
            <w:bookmarkEnd w:id="4"/>
            <w:r w:rsidRPr="00893A2D">
              <w:rPr>
                <w:rFonts w:ascii="Arial" w:hAnsi="Arial" w:cs="Arial"/>
                <w:sz w:val="20"/>
                <w:lang w:val="sl-SI" w:eastAsia="sl-SI"/>
              </w:rPr>
              <w:t>(UL L št. 2024/1143 z dne 23. 4. 2024 v nadaljnjem besedilu: Uredba 2024/1143/EU)</w:t>
            </w:r>
            <w:r w:rsidR="00C71F64" w:rsidRPr="00893A2D">
              <w:rPr>
                <w:rFonts w:ascii="Arial" w:hAnsi="Arial" w:cs="Arial"/>
                <w:sz w:val="20"/>
                <w:lang w:val="sl-SI" w:eastAsia="sl-SI"/>
              </w:rPr>
              <w:t xml:space="preserve">, </w:t>
            </w:r>
            <w:r w:rsidR="00C71F64" w:rsidRPr="00893A2D">
              <w:rPr>
                <w:rFonts w:ascii="Arial" w:hAnsi="Arial" w:cs="Arial"/>
                <w:sz w:val="20"/>
              </w:rPr>
              <w:t xml:space="preserve">zadnjič spremenjena z </w:t>
            </w:r>
            <w:r w:rsidR="00C71F64" w:rsidRPr="00893A2D">
              <w:rPr>
                <w:rFonts w:ascii="Arial" w:hAnsi="Arial" w:cs="Arial"/>
                <w:sz w:val="20"/>
                <w:shd w:val="clear" w:color="auto" w:fill="FFFFFF"/>
              </w:rPr>
              <w:t>Delegirano uredbo Komisije (EU) 2025/27 z dne 30. oktobra 2024 o dopolnitvi Uredbe (EU) 2024/1143 Evropskega parlamenta in Sveta s pravili o registraciji in zaščiti geografskih označb, zajamčenih tradicionalnih posebnosti in neobveznih navedb kakovosti ter razveljavitvi Delegirane uredbe (EU) št. 664/2014</w:t>
            </w:r>
            <w:r w:rsidR="00C71F64" w:rsidRPr="00893A2D">
              <w:rPr>
                <w:rFonts w:cs="Arial"/>
                <w:shd w:val="clear" w:color="auto" w:fill="FFFFFF"/>
              </w:rPr>
              <w:t xml:space="preserve"> (UL L št</w:t>
            </w:r>
            <w:r w:rsidR="00C71F64" w:rsidRPr="00893A2D">
              <w:rPr>
                <w:rFonts w:ascii="Arial" w:hAnsi="Arial" w:cs="Arial"/>
                <w:sz w:val="20"/>
                <w:shd w:val="clear" w:color="auto" w:fill="FFFFFF"/>
              </w:rPr>
              <w:t xml:space="preserve">. </w:t>
            </w:r>
            <w:r w:rsidR="00C71F64" w:rsidRPr="00893A2D">
              <w:rPr>
                <w:rFonts w:ascii="Arial" w:hAnsi="Arial" w:cs="Arial"/>
                <w:color w:val="333333"/>
                <w:sz w:val="20"/>
                <w:shd w:val="clear" w:color="auto" w:fill="FFFFFF"/>
              </w:rPr>
              <w:t>2025/27</w:t>
            </w:r>
            <w:r w:rsidR="00C71F64" w:rsidRPr="00893A2D">
              <w:rPr>
                <w:rFonts w:cs="Arial"/>
                <w:color w:val="333333"/>
                <w:shd w:val="clear" w:color="auto" w:fill="FFFFFF"/>
              </w:rPr>
              <w:t xml:space="preserve"> z dne</w:t>
            </w:r>
            <w:r w:rsidR="00C71F64" w:rsidRPr="00893A2D">
              <w:rPr>
                <w:rFonts w:ascii="Arial" w:hAnsi="Arial" w:cs="Arial"/>
                <w:color w:val="333333"/>
                <w:sz w:val="20"/>
                <w:shd w:val="clear" w:color="auto" w:fill="FFFFFF"/>
              </w:rPr>
              <w:t xml:space="preserve"> 15.</w:t>
            </w:r>
            <w:r w:rsidR="00C71F64" w:rsidRPr="00893A2D">
              <w:rPr>
                <w:rFonts w:cs="Arial"/>
                <w:color w:val="333333"/>
                <w:shd w:val="clear" w:color="auto" w:fill="FFFFFF"/>
              </w:rPr>
              <w:t xml:space="preserve"> </w:t>
            </w:r>
            <w:r w:rsidR="00C71F64" w:rsidRPr="00893A2D">
              <w:rPr>
                <w:rFonts w:ascii="Arial" w:hAnsi="Arial" w:cs="Arial"/>
                <w:color w:val="333333"/>
                <w:sz w:val="20"/>
                <w:shd w:val="clear" w:color="auto" w:fill="FFFFFF"/>
              </w:rPr>
              <w:t>1.</w:t>
            </w:r>
            <w:r w:rsidR="00C71F64" w:rsidRPr="00893A2D">
              <w:rPr>
                <w:rFonts w:cs="Arial"/>
                <w:color w:val="333333"/>
                <w:shd w:val="clear" w:color="auto" w:fill="FFFFFF"/>
              </w:rPr>
              <w:t xml:space="preserve"> </w:t>
            </w:r>
            <w:r w:rsidR="00C71F64" w:rsidRPr="00893A2D">
              <w:rPr>
                <w:rFonts w:ascii="Arial" w:hAnsi="Arial" w:cs="Arial"/>
                <w:color w:val="333333"/>
                <w:sz w:val="20"/>
                <w:shd w:val="clear" w:color="auto" w:fill="FFFFFF"/>
              </w:rPr>
              <w:t>2025</w:t>
            </w:r>
            <w:r w:rsidR="00C71F64" w:rsidRPr="00893A2D">
              <w:rPr>
                <w:rFonts w:ascii="Arial" w:hAnsi="Arial" w:cs="Arial"/>
                <w:sz w:val="20"/>
                <w:shd w:val="clear" w:color="auto" w:fill="FFFFFF"/>
              </w:rPr>
              <w:t>)</w:t>
            </w:r>
            <w:r w:rsidR="00C71F64" w:rsidRPr="00893A2D">
              <w:rPr>
                <w:rFonts w:ascii="Arial" w:hAnsi="Arial" w:cs="Arial"/>
                <w:sz w:val="20"/>
                <w:shd w:val="clear" w:color="auto" w:fill="FFFFFF"/>
                <w:lang w:val="sl-SI"/>
              </w:rPr>
              <w:t>; (</w:t>
            </w:r>
            <w:r w:rsidR="001F02A2" w:rsidRPr="00893A2D">
              <w:rPr>
                <w:rFonts w:ascii="Arial" w:hAnsi="Arial" w:cs="Arial"/>
                <w:sz w:val="20"/>
                <w:lang w:val="sl-SI" w:eastAsia="sl-SI"/>
              </w:rPr>
              <w:t>v nadaljnjem besedilu: Uredba 2024/1143/EU)</w:t>
            </w:r>
            <w:r w:rsidR="001F02A2" w:rsidRPr="00893A2D">
              <w:rPr>
                <w:rFonts w:ascii="Arial" w:hAnsi="Arial" w:cs="Arial"/>
                <w:sz w:val="20"/>
                <w:shd w:val="clear" w:color="auto" w:fill="FFFFFF"/>
                <w:lang w:val="sl-SI"/>
              </w:rPr>
              <w:t xml:space="preserve"> </w:t>
            </w:r>
            <w:r w:rsidRPr="00893A2D">
              <w:rPr>
                <w:rFonts w:ascii="Arial" w:hAnsi="Arial" w:cs="Arial"/>
                <w:sz w:val="20"/>
                <w:lang w:val="sl-SI" w:eastAsia="sl-SI"/>
              </w:rPr>
              <w:t>.</w:t>
            </w:r>
            <w:bookmarkEnd w:id="5"/>
          </w:p>
          <w:p w14:paraId="0C2116DA" w14:textId="107F47FF" w:rsidR="004477A2" w:rsidRPr="00893A2D" w:rsidRDefault="004477A2" w:rsidP="004477A2">
            <w:pPr>
              <w:shd w:val="clear" w:color="auto" w:fill="FFFFFF"/>
              <w:spacing w:before="240" w:line="240" w:lineRule="auto"/>
              <w:jc w:val="both"/>
              <w:rPr>
                <w:rFonts w:cs="Arial"/>
                <w:szCs w:val="20"/>
                <w:lang w:val="en-GB" w:eastAsia="en-GB"/>
              </w:rPr>
            </w:pPr>
            <w:r w:rsidRPr="00893A2D">
              <w:rPr>
                <w:rFonts w:cs="Arial"/>
                <w:szCs w:val="20"/>
                <w:lang w:eastAsia="en-GB"/>
              </w:rPr>
              <w:t>(</w:t>
            </w:r>
            <w:r w:rsidR="00FD2934">
              <w:rPr>
                <w:rFonts w:cs="Arial"/>
                <w:szCs w:val="20"/>
                <w:lang w:eastAsia="en-GB"/>
              </w:rPr>
              <w:t>3</w:t>
            </w:r>
            <w:r w:rsidRPr="00893A2D">
              <w:rPr>
                <w:rFonts w:cs="Arial"/>
                <w:szCs w:val="20"/>
                <w:lang w:eastAsia="en-GB"/>
              </w:rPr>
              <w:t xml:space="preserve">) S </w:t>
            </w:r>
            <w:r w:rsidRPr="00893A2D">
              <w:rPr>
                <w:rFonts w:cs="Arial"/>
                <w:szCs w:val="20"/>
                <w:lang w:val="x-none" w:eastAsia="en-GB"/>
              </w:rPr>
              <w:t>tem zakonom se prenašajo naslednje direktive:</w:t>
            </w:r>
          </w:p>
          <w:p w14:paraId="6C765BEB" w14:textId="77777777" w:rsidR="004477A2" w:rsidRPr="00893A2D" w:rsidRDefault="004477A2" w:rsidP="004477A2">
            <w:pPr>
              <w:shd w:val="clear" w:color="auto" w:fill="FFFFFF"/>
              <w:spacing w:line="240" w:lineRule="auto"/>
              <w:jc w:val="both"/>
              <w:rPr>
                <w:rFonts w:cs="Arial"/>
                <w:szCs w:val="20"/>
                <w:lang w:val="x-none" w:eastAsia="en-GB"/>
              </w:rPr>
            </w:pPr>
          </w:p>
          <w:p w14:paraId="13B14574" w14:textId="77777777" w:rsidR="004477A2" w:rsidRPr="00893A2D" w:rsidRDefault="004477A2" w:rsidP="004477A2">
            <w:pPr>
              <w:shd w:val="clear" w:color="auto" w:fill="FFFFFF"/>
              <w:spacing w:line="240" w:lineRule="auto"/>
              <w:jc w:val="both"/>
              <w:rPr>
                <w:rFonts w:cs="Arial"/>
                <w:szCs w:val="20"/>
                <w:lang w:eastAsia="sl-SI"/>
              </w:rPr>
            </w:pPr>
            <w:r w:rsidRPr="00893A2D">
              <w:rPr>
                <w:rFonts w:cs="Arial"/>
                <w:szCs w:val="20"/>
                <w:lang w:val="x-none" w:eastAsia="en-GB"/>
              </w:rPr>
              <w:t xml:space="preserve">1. </w:t>
            </w:r>
            <w:r w:rsidRPr="00893A2D">
              <w:rPr>
                <w:rFonts w:cs="Arial"/>
                <w:szCs w:val="20"/>
                <w:lang w:eastAsia="sl-SI"/>
              </w:rPr>
              <w:t xml:space="preserve">Direktiva 1999/4/ES Evropskega parlamenta in Sveta z dne 22. februarja 1999 o kavnih in </w:t>
            </w:r>
            <w:proofErr w:type="spellStart"/>
            <w:r w:rsidRPr="00893A2D">
              <w:rPr>
                <w:rFonts w:cs="Arial"/>
                <w:szCs w:val="20"/>
                <w:lang w:eastAsia="sl-SI"/>
              </w:rPr>
              <w:t>cikorijinih</w:t>
            </w:r>
            <w:proofErr w:type="spellEnd"/>
            <w:r w:rsidRPr="00893A2D">
              <w:rPr>
                <w:rFonts w:cs="Arial"/>
                <w:szCs w:val="20"/>
                <w:lang w:eastAsia="sl-SI"/>
              </w:rPr>
              <w:t xml:space="preserve"> ekstraktih (UL L št. 66 z dne 13. 3. 1999, str. 26), zadnjič spremenjena z Uredbo (EU) št. 1021/2013 Evropskega parlamenta in Sveta z dne 9. oktobra 2013 o spremembi direktiv 1999/4/ES in 2000/36/ES Evropskega parlamenta in Sveta ter direktiv Sveta 2001/111/ES, 2001/113/ES in 2001/114/ES glede pooblastil, ki jih je treba prenesti na Komisijo (UL L št. 287 z dne 29. 10. 2013, str. 1);</w:t>
            </w:r>
          </w:p>
          <w:p w14:paraId="12C22904" w14:textId="77777777" w:rsidR="004477A2" w:rsidRPr="00893A2D" w:rsidRDefault="004477A2" w:rsidP="004477A2">
            <w:pPr>
              <w:shd w:val="clear" w:color="auto" w:fill="FFFFFF"/>
              <w:spacing w:line="240" w:lineRule="auto"/>
              <w:jc w:val="both"/>
              <w:rPr>
                <w:rFonts w:cs="Arial"/>
                <w:szCs w:val="20"/>
                <w:lang w:eastAsia="sl-SI"/>
              </w:rPr>
            </w:pPr>
          </w:p>
          <w:p w14:paraId="3DAC48EF" w14:textId="77777777" w:rsidR="004477A2" w:rsidRPr="00893A2D" w:rsidRDefault="004477A2" w:rsidP="004477A2">
            <w:pPr>
              <w:shd w:val="clear" w:color="auto" w:fill="FFFFFF"/>
              <w:spacing w:line="240" w:lineRule="auto"/>
              <w:jc w:val="both"/>
              <w:rPr>
                <w:rFonts w:cs="Arial"/>
                <w:szCs w:val="20"/>
                <w:lang w:eastAsia="sl-SI"/>
              </w:rPr>
            </w:pPr>
            <w:r w:rsidRPr="00893A2D">
              <w:rPr>
                <w:rFonts w:cs="Arial"/>
                <w:szCs w:val="20"/>
                <w:lang w:eastAsia="sl-SI"/>
              </w:rPr>
              <w:t>2. Direktiva 2000/36/ES Evropskega parlamenta in Sveta z dne 23. junija 2000 o izdelkih iz kakava in čokolade, namenjenih za prehrano ljudi</w:t>
            </w:r>
            <w:r w:rsidRPr="00893A2D">
              <w:rPr>
                <w:rFonts w:cs="Arial"/>
                <w:szCs w:val="20"/>
              </w:rPr>
              <w:t xml:space="preserve"> (</w:t>
            </w:r>
            <w:r w:rsidRPr="00893A2D">
              <w:rPr>
                <w:rFonts w:cs="Arial"/>
                <w:szCs w:val="20"/>
                <w:lang w:eastAsia="sl-SI"/>
              </w:rPr>
              <w:t>UL L št. 197 z dne 3. 8. 2000, str. 19),</w:t>
            </w:r>
            <w:r w:rsidRPr="00893A2D">
              <w:rPr>
                <w:rFonts w:cs="Arial"/>
                <w:szCs w:val="20"/>
              </w:rPr>
              <w:t xml:space="preserve"> </w:t>
            </w:r>
            <w:r w:rsidRPr="00893A2D">
              <w:rPr>
                <w:rFonts w:cs="Arial"/>
                <w:szCs w:val="20"/>
                <w:lang w:eastAsia="sl-SI"/>
              </w:rPr>
              <w:t xml:space="preserve">zadnjič spremenjena z Uredbo (EU) št. 1021/2013 Evropskega parlamenta in Sveta z dne 9. oktobra </w:t>
            </w:r>
            <w:r w:rsidRPr="00893A2D">
              <w:rPr>
                <w:rFonts w:cs="Arial"/>
                <w:szCs w:val="20"/>
                <w:lang w:eastAsia="sl-SI"/>
              </w:rPr>
              <w:lastRenderedPageBreak/>
              <w:t>2013 o spremembi direktiv 1999/4/ES in 2000/36/ES Evropskega parlamenta in Sveta ter direktiv Sveta 2001/111/ES, 2001/113/ES in 2001/114/ES glede pooblastil, ki jih je treba prenesti na Komisijo (UL L št. 287 z dne 29. 10. 2013, str. 1);</w:t>
            </w:r>
          </w:p>
          <w:p w14:paraId="1576C16F" w14:textId="77777777" w:rsidR="004477A2" w:rsidRPr="00893A2D" w:rsidRDefault="004477A2" w:rsidP="004477A2">
            <w:pPr>
              <w:shd w:val="clear" w:color="auto" w:fill="FFFFFF"/>
              <w:spacing w:line="240" w:lineRule="auto"/>
              <w:jc w:val="both"/>
              <w:rPr>
                <w:rFonts w:cs="Arial"/>
                <w:szCs w:val="20"/>
                <w:lang w:eastAsia="sl-SI"/>
              </w:rPr>
            </w:pPr>
          </w:p>
          <w:p w14:paraId="07E7732E" w14:textId="77777777" w:rsidR="004477A2" w:rsidRPr="00893A2D" w:rsidRDefault="004477A2" w:rsidP="004477A2">
            <w:pPr>
              <w:pStyle w:val="title-bold"/>
              <w:shd w:val="clear" w:color="auto" w:fill="FFFFFF"/>
              <w:spacing w:before="0" w:beforeAutospacing="0" w:after="75" w:afterAutospacing="0"/>
              <w:jc w:val="both"/>
              <w:rPr>
                <w:rFonts w:ascii="Arial" w:hAnsi="Arial" w:cs="Arial"/>
                <w:sz w:val="20"/>
                <w:szCs w:val="20"/>
              </w:rPr>
            </w:pPr>
            <w:r w:rsidRPr="00893A2D">
              <w:rPr>
                <w:rFonts w:ascii="Arial" w:hAnsi="Arial" w:cs="Arial"/>
                <w:sz w:val="20"/>
                <w:szCs w:val="20"/>
                <w:lang w:eastAsia="en-GB"/>
              </w:rPr>
              <w:t xml:space="preserve">3. Direktiva Sveta 2001/110/ES z dne 20. decembra 2001 o medu (UL L št. 10 z dne 12. 1. 2002, str. 47), zadnjič spremenjena z </w:t>
            </w:r>
            <w:r w:rsidRPr="00893A2D">
              <w:rPr>
                <w:rFonts w:ascii="Arial" w:hAnsi="Arial" w:cs="Arial"/>
                <w:sz w:val="20"/>
                <w:szCs w:val="20"/>
              </w:rPr>
              <w:t>Direktivo (EU) 2024/1438 Evropskega parlamenta in Sveta z dne 14. maja 2024 o spremembi direktiv Sveta 2001/110/ES o medu, 2001/112/ES o sadnih sokovih in nekaterih podobnih proizvodih, namenjenih za prehrano ljudi, 2001/113/ES o sadnih džemih, želejih, marmeladah in sladkani kostanjevi kaši, namenjeni za prehrano ljudi, ter 2001/114/ES o nekaterih vrstah delno ali v celoti dehidriranega konzerviranega mleka za prehrano ljudi (UL L št. 2024/1438 z dne 24. 5. 2024);</w:t>
            </w:r>
          </w:p>
          <w:p w14:paraId="553A537F" w14:textId="77777777" w:rsidR="004477A2" w:rsidRPr="00893A2D" w:rsidRDefault="004477A2" w:rsidP="004477A2">
            <w:pPr>
              <w:pStyle w:val="title-bold"/>
              <w:shd w:val="clear" w:color="auto" w:fill="FFFFFF"/>
              <w:spacing w:before="0" w:beforeAutospacing="0" w:after="75" w:afterAutospacing="0"/>
              <w:jc w:val="both"/>
              <w:rPr>
                <w:rFonts w:ascii="Arial" w:hAnsi="Arial" w:cs="Arial"/>
                <w:sz w:val="20"/>
                <w:szCs w:val="20"/>
              </w:rPr>
            </w:pPr>
          </w:p>
          <w:p w14:paraId="39A21A49" w14:textId="77777777" w:rsidR="004477A2" w:rsidRPr="00893A2D" w:rsidRDefault="004477A2" w:rsidP="004477A2">
            <w:pPr>
              <w:shd w:val="clear" w:color="auto" w:fill="FFFFFF"/>
              <w:spacing w:line="240" w:lineRule="auto"/>
              <w:jc w:val="both"/>
              <w:rPr>
                <w:rFonts w:cs="Arial"/>
                <w:szCs w:val="20"/>
                <w:lang w:eastAsia="en-GB"/>
              </w:rPr>
            </w:pPr>
            <w:r w:rsidRPr="00893A2D">
              <w:rPr>
                <w:rFonts w:cs="Arial"/>
                <w:szCs w:val="20"/>
                <w:lang w:eastAsia="en-GB"/>
              </w:rPr>
              <w:t>4. Direktiva Sveta 2001/111/ES z dne 20. decembra 2001 o nekaterih sladkorjih, namenjenih za prehrano ljudi (UL L št. 10 z dne  12. 1. 2002, str. 53), zadnjič</w:t>
            </w:r>
            <w:r w:rsidRPr="00893A2D">
              <w:rPr>
                <w:rFonts w:cs="Arial"/>
                <w:szCs w:val="20"/>
              </w:rPr>
              <w:t xml:space="preserve"> spremenjena z Uredbo (EU) št. 1021/2013 Evropskega parlamenta in Sveta z dne 9. oktobra 2013 o spremembi direktiv 1999/4/ES in 2000/36/ES Evropskega parlamenta in Sveta ter direktiv Sveta 2001/111/ES, 2001/113/ES in 2001/114/ES glede pooblastil, ki jih je treba prenesti na Komisijo (</w:t>
            </w:r>
            <w:r w:rsidRPr="00893A2D">
              <w:rPr>
                <w:rFonts w:cs="Arial"/>
                <w:szCs w:val="20"/>
                <w:lang w:eastAsia="en-GB"/>
              </w:rPr>
              <w:t>UL L št. 287 z dne 29. 10. 2013, str. 1);</w:t>
            </w:r>
          </w:p>
          <w:p w14:paraId="1AD7329F" w14:textId="77777777" w:rsidR="004477A2" w:rsidRPr="00893A2D" w:rsidRDefault="004477A2" w:rsidP="004477A2">
            <w:pPr>
              <w:shd w:val="clear" w:color="auto" w:fill="FFFFFF"/>
              <w:spacing w:line="240" w:lineRule="auto"/>
              <w:jc w:val="both"/>
              <w:rPr>
                <w:rFonts w:cs="Arial"/>
                <w:szCs w:val="20"/>
                <w:lang w:eastAsia="en-GB"/>
              </w:rPr>
            </w:pPr>
          </w:p>
          <w:p w14:paraId="4CBDB7E8" w14:textId="77777777" w:rsidR="004477A2" w:rsidRPr="00893A2D" w:rsidRDefault="004477A2" w:rsidP="004477A2">
            <w:pPr>
              <w:shd w:val="clear" w:color="auto" w:fill="FFFFFF"/>
              <w:spacing w:line="240" w:lineRule="auto"/>
              <w:jc w:val="both"/>
              <w:rPr>
                <w:rFonts w:cs="Arial"/>
                <w:szCs w:val="20"/>
              </w:rPr>
            </w:pPr>
            <w:r w:rsidRPr="00893A2D">
              <w:rPr>
                <w:rFonts w:cs="Arial"/>
                <w:szCs w:val="20"/>
                <w:lang w:eastAsia="en-GB"/>
              </w:rPr>
              <w:t>5.</w:t>
            </w:r>
            <w:r w:rsidRPr="00893A2D">
              <w:rPr>
                <w:rFonts w:cs="Arial"/>
                <w:szCs w:val="20"/>
              </w:rPr>
              <w:t xml:space="preserve"> </w:t>
            </w:r>
            <w:r w:rsidRPr="00893A2D">
              <w:rPr>
                <w:rFonts w:cs="Arial"/>
                <w:szCs w:val="20"/>
                <w:lang w:eastAsia="en-GB"/>
              </w:rPr>
              <w:t xml:space="preserve">Direktiva Sveta 2001/112/ES z dne 20. decembra 2001 o sadnih sokovih in nekaterih podobnih proizvodih, namenjenih za prehrano ljudi (UL L št. 10 z dne 12. 1. 2002, str. 58), zadnjič spremenjena z </w:t>
            </w:r>
            <w:r w:rsidRPr="00893A2D">
              <w:rPr>
                <w:rFonts w:cs="Arial"/>
                <w:szCs w:val="20"/>
              </w:rPr>
              <w:t>Direktivo (EU) 2024/1438 Evropskega parlamenta in Sveta z dne 14. maja 2024 o spremembi direktiv Sveta 2001/110/ES o medu, 2001/112/ES o sadnih sokovih in nekaterih podobnih proizvodih, namenjenih za prehrano ljudi, 2001/113/ES o sadnih džemih, želejih, marmeladah in sladkani kostanjevi kaši, namenjeni za prehrano ljudi, ter 2001/114/ES o nekaterih vrstah delno ali v celoti dehidriranega konzerviranega mleka za prehrano ljudi (</w:t>
            </w:r>
            <w:r w:rsidRPr="00893A2D">
              <w:rPr>
                <w:rFonts w:cs="Arial"/>
                <w:szCs w:val="20"/>
                <w:lang w:eastAsia="sl-SI"/>
              </w:rPr>
              <w:t>UL L</w:t>
            </w:r>
            <w:r w:rsidRPr="00893A2D">
              <w:rPr>
                <w:rFonts w:cs="Arial"/>
                <w:szCs w:val="20"/>
              </w:rPr>
              <w:t xml:space="preserve"> št.</w:t>
            </w:r>
            <w:r w:rsidRPr="00893A2D">
              <w:rPr>
                <w:rFonts w:cs="Arial"/>
                <w:szCs w:val="20"/>
                <w:lang w:eastAsia="sl-SI"/>
              </w:rPr>
              <w:t xml:space="preserve"> 2024/1438</w:t>
            </w:r>
            <w:r w:rsidRPr="00893A2D">
              <w:rPr>
                <w:rFonts w:cs="Arial"/>
                <w:szCs w:val="20"/>
              </w:rPr>
              <w:t xml:space="preserve"> z dne</w:t>
            </w:r>
            <w:r w:rsidRPr="00893A2D">
              <w:rPr>
                <w:rFonts w:cs="Arial"/>
                <w:szCs w:val="20"/>
                <w:lang w:eastAsia="sl-SI"/>
              </w:rPr>
              <w:t xml:space="preserve"> 24.</w:t>
            </w:r>
            <w:r w:rsidRPr="00893A2D">
              <w:rPr>
                <w:rFonts w:cs="Arial"/>
                <w:szCs w:val="20"/>
              </w:rPr>
              <w:t xml:space="preserve"> </w:t>
            </w:r>
            <w:r w:rsidRPr="00893A2D">
              <w:rPr>
                <w:rFonts w:cs="Arial"/>
                <w:szCs w:val="20"/>
                <w:lang w:eastAsia="sl-SI"/>
              </w:rPr>
              <w:t>5.</w:t>
            </w:r>
            <w:r w:rsidRPr="00893A2D">
              <w:rPr>
                <w:rFonts w:cs="Arial"/>
                <w:szCs w:val="20"/>
              </w:rPr>
              <w:t xml:space="preserve"> </w:t>
            </w:r>
            <w:r w:rsidRPr="00893A2D">
              <w:rPr>
                <w:rFonts w:cs="Arial"/>
                <w:szCs w:val="20"/>
                <w:lang w:eastAsia="sl-SI"/>
              </w:rPr>
              <w:t>2024</w:t>
            </w:r>
            <w:r w:rsidRPr="00893A2D">
              <w:rPr>
                <w:rFonts w:cs="Arial"/>
                <w:szCs w:val="20"/>
              </w:rPr>
              <w:t xml:space="preserve">); </w:t>
            </w:r>
          </w:p>
          <w:p w14:paraId="25451753" w14:textId="77777777" w:rsidR="004477A2" w:rsidRPr="00893A2D" w:rsidRDefault="004477A2" w:rsidP="004477A2">
            <w:pPr>
              <w:shd w:val="clear" w:color="auto" w:fill="FFFFFF"/>
              <w:spacing w:line="240" w:lineRule="auto"/>
              <w:jc w:val="both"/>
              <w:rPr>
                <w:rFonts w:cs="Arial"/>
                <w:szCs w:val="20"/>
                <w:lang w:eastAsia="en-GB"/>
              </w:rPr>
            </w:pPr>
          </w:p>
          <w:p w14:paraId="669C8F09" w14:textId="77777777" w:rsidR="004477A2" w:rsidRPr="00893A2D" w:rsidRDefault="004477A2" w:rsidP="004477A2">
            <w:pPr>
              <w:shd w:val="clear" w:color="auto" w:fill="FFFFFF"/>
              <w:spacing w:line="240" w:lineRule="auto"/>
              <w:jc w:val="both"/>
              <w:rPr>
                <w:rFonts w:cs="Arial"/>
                <w:szCs w:val="20"/>
              </w:rPr>
            </w:pPr>
            <w:r w:rsidRPr="00893A2D">
              <w:rPr>
                <w:rFonts w:cs="Arial"/>
                <w:szCs w:val="20"/>
                <w:lang w:eastAsia="en-GB"/>
              </w:rPr>
              <w:t>6.</w:t>
            </w:r>
            <w:r w:rsidRPr="00893A2D">
              <w:rPr>
                <w:rFonts w:cs="Arial"/>
                <w:szCs w:val="20"/>
              </w:rPr>
              <w:t xml:space="preserve"> </w:t>
            </w:r>
            <w:r w:rsidRPr="00893A2D">
              <w:rPr>
                <w:rFonts w:cs="Arial"/>
                <w:szCs w:val="20"/>
                <w:lang w:eastAsia="en-GB"/>
              </w:rPr>
              <w:t>Direktiva Sveta 2001/113/ES z dne 20. decembra 2001</w:t>
            </w:r>
            <w:r w:rsidR="00B70CF6" w:rsidRPr="00893A2D">
              <w:rPr>
                <w:rFonts w:cs="Arial"/>
                <w:szCs w:val="20"/>
                <w:lang w:eastAsia="en-GB"/>
              </w:rPr>
              <w:t xml:space="preserve"> </w:t>
            </w:r>
            <w:r w:rsidRPr="00893A2D">
              <w:rPr>
                <w:rFonts w:cs="Arial"/>
                <w:szCs w:val="20"/>
                <w:lang w:eastAsia="en-GB"/>
              </w:rPr>
              <w:t xml:space="preserve">o sadnih džemih, želejih, marmeladah in sladkani kostanjevi kaši, namenjeni za prehrano ljudi (UL L št. 10 z dne 12. 1. 2002, str. 67), zadnjič spremenjena z </w:t>
            </w:r>
            <w:r w:rsidRPr="00893A2D">
              <w:rPr>
                <w:rFonts w:cs="Arial"/>
                <w:szCs w:val="20"/>
              </w:rPr>
              <w:t>Direktivo (EU) 2024/1438 Evropskega parlamenta in Sveta z dne 14. maja 2024 o spremembi direktiv Sveta 2001/110/ES o medu, 2001/112/ES o sadnih sokovih in nekaterih podobnih proizvodih, namenjenih za prehrano ljudi, 2001/113/ES o sadnih džemih, želejih, marmeladah in sladkani kostanjevi kaši, namenjeni za prehrano ljudi, ter 2001/114/ES o nekaterih vrstah delno ali v celoti dehidriranega konzerviranega mleka za prehrano ljudi (</w:t>
            </w:r>
            <w:r w:rsidRPr="00893A2D">
              <w:rPr>
                <w:rFonts w:cs="Arial"/>
                <w:szCs w:val="20"/>
                <w:lang w:eastAsia="sl-SI"/>
              </w:rPr>
              <w:t>UL L</w:t>
            </w:r>
            <w:r w:rsidRPr="00893A2D">
              <w:rPr>
                <w:rFonts w:cs="Arial"/>
                <w:szCs w:val="20"/>
              </w:rPr>
              <w:t xml:space="preserve"> št.</w:t>
            </w:r>
            <w:r w:rsidRPr="00893A2D">
              <w:rPr>
                <w:rFonts w:cs="Arial"/>
                <w:szCs w:val="20"/>
                <w:lang w:eastAsia="sl-SI"/>
              </w:rPr>
              <w:t xml:space="preserve"> 2024/1438</w:t>
            </w:r>
            <w:r w:rsidRPr="00893A2D">
              <w:rPr>
                <w:rFonts w:cs="Arial"/>
                <w:szCs w:val="20"/>
              </w:rPr>
              <w:t xml:space="preserve"> z dne</w:t>
            </w:r>
            <w:r w:rsidRPr="00893A2D">
              <w:rPr>
                <w:rFonts w:cs="Arial"/>
                <w:szCs w:val="20"/>
                <w:lang w:eastAsia="sl-SI"/>
              </w:rPr>
              <w:t xml:space="preserve"> 24.</w:t>
            </w:r>
            <w:r w:rsidRPr="00893A2D">
              <w:rPr>
                <w:rFonts w:cs="Arial"/>
                <w:szCs w:val="20"/>
              </w:rPr>
              <w:t xml:space="preserve"> </w:t>
            </w:r>
            <w:r w:rsidRPr="00893A2D">
              <w:rPr>
                <w:rFonts w:cs="Arial"/>
                <w:szCs w:val="20"/>
                <w:lang w:eastAsia="sl-SI"/>
              </w:rPr>
              <w:t>5.</w:t>
            </w:r>
            <w:r w:rsidRPr="00893A2D">
              <w:rPr>
                <w:rFonts w:cs="Arial"/>
                <w:szCs w:val="20"/>
              </w:rPr>
              <w:t xml:space="preserve"> </w:t>
            </w:r>
            <w:r w:rsidRPr="00893A2D">
              <w:rPr>
                <w:rFonts w:cs="Arial"/>
                <w:szCs w:val="20"/>
                <w:lang w:eastAsia="sl-SI"/>
              </w:rPr>
              <w:t>2024</w:t>
            </w:r>
            <w:r w:rsidRPr="00893A2D">
              <w:rPr>
                <w:rFonts w:cs="Arial"/>
                <w:szCs w:val="20"/>
              </w:rPr>
              <w:t>);</w:t>
            </w:r>
          </w:p>
          <w:p w14:paraId="1F283BD7" w14:textId="77777777" w:rsidR="004477A2" w:rsidRPr="00893A2D" w:rsidRDefault="004477A2" w:rsidP="004477A2">
            <w:pPr>
              <w:shd w:val="clear" w:color="auto" w:fill="FFFFFF"/>
              <w:spacing w:line="240" w:lineRule="auto"/>
              <w:jc w:val="both"/>
              <w:rPr>
                <w:rFonts w:cs="Arial"/>
                <w:szCs w:val="20"/>
                <w:lang w:eastAsia="en-GB"/>
              </w:rPr>
            </w:pPr>
          </w:p>
          <w:p w14:paraId="658C6C56" w14:textId="77777777" w:rsidR="004477A2" w:rsidRPr="00893A2D" w:rsidRDefault="004477A2" w:rsidP="004477A2">
            <w:pPr>
              <w:shd w:val="clear" w:color="auto" w:fill="FFFFFF"/>
              <w:spacing w:line="240" w:lineRule="auto"/>
              <w:jc w:val="both"/>
              <w:rPr>
                <w:rFonts w:cs="Arial"/>
                <w:szCs w:val="20"/>
              </w:rPr>
            </w:pPr>
            <w:r w:rsidRPr="00893A2D">
              <w:rPr>
                <w:rFonts w:cs="Arial"/>
                <w:szCs w:val="20"/>
                <w:lang w:eastAsia="en-GB"/>
              </w:rPr>
              <w:t xml:space="preserve">7. Direktiva Sveta 2001/114/ES z dne 20. decembra 2001 o nekaterih vrstah delno ali v celoti dehidriranega konzerviranega mleka za prehrano ljudi (UL L št. 15 z dne 17. 1. 2002, str. 19), zadnjič spremenjena z </w:t>
            </w:r>
            <w:r w:rsidRPr="00893A2D">
              <w:rPr>
                <w:rFonts w:cs="Arial"/>
                <w:szCs w:val="20"/>
              </w:rPr>
              <w:t>Direktivo (EU) 2024/1438 Evropskega parlamenta in Sveta z dne 14. maja 2024 o spremembi direktiv Sveta 2001/110/ES o medu, 2001/112/ES o sadnih sokovih in nekaterih podobnih proizvodih, namenjenih za prehrano ljudi, 2001/113/ES o sadnih džemih, želejih, marmeladah in sladkani kostanjevi kaši, namenjeni za prehrano ljudi, ter 2001/114/ES o nekaterih vrstah delno ali v celoti dehidriranega konzerviranega mleka za prehrano ljudi (</w:t>
            </w:r>
            <w:r w:rsidRPr="00893A2D">
              <w:rPr>
                <w:rFonts w:cs="Arial"/>
                <w:szCs w:val="20"/>
                <w:lang w:eastAsia="sl-SI"/>
              </w:rPr>
              <w:t>UL L</w:t>
            </w:r>
            <w:r w:rsidRPr="00893A2D">
              <w:rPr>
                <w:rFonts w:cs="Arial"/>
                <w:szCs w:val="20"/>
              </w:rPr>
              <w:t xml:space="preserve"> št.</w:t>
            </w:r>
            <w:r w:rsidRPr="00893A2D">
              <w:rPr>
                <w:rFonts w:cs="Arial"/>
                <w:szCs w:val="20"/>
                <w:lang w:eastAsia="sl-SI"/>
              </w:rPr>
              <w:t xml:space="preserve"> 2024/1438</w:t>
            </w:r>
            <w:r w:rsidRPr="00893A2D">
              <w:rPr>
                <w:rFonts w:cs="Arial"/>
                <w:szCs w:val="20"/>
              </w:rPr>
              <w:t xml:space="preserve"> z dne</w:t>
            </w:r>
            <w:r w:rsidRPr="00893A2D">
              <w:rPr>
                <w:rFonts w:cs="Arial"/>
                <w:szCs w:val="20"/>
                <w:lang w:eastAsia="sl-SI"/>
              </w:rPr>
              <w:t xml:space="preserve"> 24.</w:t>
            </w:r>
            <w:r w:rsidRPr="00893A2D">
              <w:rPr>
                <w:rFonts w:cs="Arial"/>
                <w:szCs w:val="20"/>
              </w:rPr>
              <w:t xml:space="preserve"> </w:t>
            </w:r>
            <w:r w:rsidRPr="00893A2D">
              <w:rPr>
                <w:rFonts w:cs="Arial"/>
                <w:szCs w:val="20"/>
                <w:lang w:eastAsia="sl-SI"/>
              </w:rPr>
              <w:t>5.</w:t>
            </w:r>
            <w:r w:rsidRPr="00893A2D">
              <w:rPr>
                <w:rFonts w:cs="Arial"/>
                <w:szCs w:val="20"/>
              </w:rPr>
              <w:t xml:space="preserve"> </w:t>
            </w:r>
            <w:r w:rsidRPr="00893A2D">
              <w:rPr>
                <w:rFonts w:cs="Arial"/>
                <w:szCs w:val="20"/>
                <w:lang w:eastAsia="sl-SI"/>
              </w:rPr>
              <w:t>2024</w:t>
            </w:r>
            <w:r w:rsidRPr="00893A2D">
              <w:rPr>
                <w:rFonts w:cs="Arial"/>
                <w:szCs w:val="20"/>
              </w:rPr>
              <w:t>);</w:t>
            </w:r>
          </w:p>
          <w:p w14:paraId="57251926" w14:textId="77777777" w:rsidR="004477A2" w:rsidRPr="00893A2D" w:rsidRDefault="004477A2" w:rsidP="004477A2">
            <w:pPr>
              <w:shd w:val="clear" w:color="auto" w:fill="FFFFFF"/>
              <w:spacing w:line="240" w:lineRule="auto"/>
              <w:jc w:val="both"/>
              <w:rPr>
                <w:rFonts w:cs="Arial"/>
                <w:szCs w:val="20"/>
                <w:lang w:eastAsia="en-GB"/>
              </w:rPr>
            </w:pPr>
          </w:p>
          <w:p w14:paraId="4542B4F3" w14:textId="77777777" w:rsidR="004477A2" w:rsidRPr="00893A2D" w:rsidRDefault="00A92140" w:rsidP="004477A2">
            <w:pPr>
              <w:shd w:val="clear" w:color="auto" w:fill="FFFFFF"/>
              <w:spacing w:line="240" w:lineRule="auto"/>
              <w:jc w:val="both"/>
              <w:rPr>
                <w:rFonts w:cs="Arial"/>
                <w:szCs w:val="20"/>
                <w:lang w:eastAsia="en-GB"/>
              </w:rPr>
            </w:pPr>
            <w:r w:rsidRPr="00893A2D">
              <w:rPr>
                <w:rFonts w:cs="Arial"/>
                <w:szCs w:val="20"/>
                <w:lang w:eastAsia="en-GB"/>
              </w:rPr>
              <w:t>8</w:t>
            </w:r>
            <w:r w:rsidR="004477A2" w:rsidRPr="00893A2D">
              <w:rPr>
                <w:rFonts w:cs="Arial"/>
                <w:szCs w:val="20"/>
                <w:lang w:eastAsia="en-GB"/>
              </w:rPr>
              <w:t>. Direktiva 2019/633/</w:t>
            </w:r>
            <w:r w:rsidR="004477A2" w:rsidRPr="00893A2D">
              <w:rPr>
                <w:rFonts w:cs="Arial"/>
                <w:szCs w:val="20"/>
                <w:lang w:val="x-none" w:eastAsia="en-GB"/>
              </w:rPr>
              <w:t>EU Evropskega parlamenta in Sveta z dne 17. aprila 2019 o nepoštenih trgovinskih praksah med podjetji v verigi preskrbe s kmetijskimi in živilskimi proizvodi (UL L št. 111 z dne 25. 4. 2019, str. 59; v nadaljnjem besedilu: Direktiva 2019/633/EU)</w:t>
            </w:r>
            <w:r w:rsidR="004477A2" w:rsidRPr="00893A2D">
              <w:rPr>
                <w:rFonts w:cs="Arial"/>
                <w:szCs w:val="20"/>
                <w:lang w:eastAsia="en-GB"/>
              </w:rPr>
              <w:t>.</w:t>
            </w:r>
          </w:p>
          <w:p w14:paraId="2B24A891" w14:textId="77777777" w:rsidR="004477A2" w:rsidRPr="00893A2D" w:rsidRDefault="004477A2" w:rsidP="004477A2">
            <w:pPr>
              <w:shd w:val="clear" w:color="auto" w:fill="FFFFFF"/>
              <w:spacing w:line="240" w:lineRule="auto"/>
              <w:jc w:val="both"/>
              <w:rPr>
                <w:rFonts w:cs="Arial"/>
                <w:szCs w:val="20"/>
                <w:lang w:eastAsia="en-GB"/>
              </w:rPr>
            </w:pPr>
          </w:p>
          <w:p w14:paraId="386397CC" w14:textId="77777777" w:rsidR="004477A2" w:rsidRPr="00893A2D" w:rsidRDefault="004477A2" w:rsidP="004477A2">
            <w:pPr>
              <w:jc w:val="center"/>
              <w:rPr>
                <w:rFonts w:eastAsia="Arial,Times New Roman" w:cs="Arial"/>
                <w:b/>
                <w:szCs w:val="20"/>
              </w:rPr>
            </w:pPr>
            <w:r w:rsidRPr="00893A2D">
              <w:rPr>
                <w:rFonts w:eastAsia="Arial,Times New Roman" w:cs="Arial"/>
                <w:b/>
                <w:szCs w:val="20"/>
              </w:rPr>
              <w:t>2. člen</w:t>
            </w:r>
          </w:p>
          <w:p w14:paraId="5FC32DC5" w14:textId="77777777" w:rsidR="004477A2" w:rsidRPr="00893A2D" w:rsidRDefault="004477A2" w:rsidP="004477A2">
            <w:pPr>
              <w:jc w:val="center"/>
              <w:rPr>
                <w:rFonts w:eastAsia="Arial,Times New Roman" w:cs="Arial"/>
                <w:b/>
                <w:szCs w:val="20"/>
              </w:rPr>
            </w:pPr>
            <w:r w:rsidRPr="00893A2D">
              <w:rPr>
                <w:rFonts w:eastAsia="Arial,Times New Roman" w:cs="Arial"/>
                <w:b/>
                <w:szCs w:val="20"/>
              </w:rPr>
              <w:t xml:space="preserve">(pomen izrazov) </w:t>
            </w:r>
          </w:p>
          <w:p w14:paraId="5DBFD567" w14:textId="77777777" w:rsidR="004477A2" w:rsidRPr="00893A2D" w:rsidRDefault="004477A2" w:rsidP="004477A2">
            <w:pPr>
              <w:jc w:val="both"/>
              <w:rPr>
                <w:rFonts w:cs="Arial"/>
                <w:szCs w:val="20"/>
                <w:u w:val="single"/>
              </w:rPr>
            </w:pPr>
            <w:r w:rsidRPr="00893A2D">
              <w:rPr>
                <w:rFonts w:cs="Arial"/>
                <w:szCs w:val="20"/>
              </w:rPr>
              <w:t>Izrazi, uporabljeni v tem zakonu</w:t>
            </w:r>
            <w:r w:rsidR="007F6F17" w:rsidRPr="00893A2D">
              <w:rPr>
                <w:rFonts w:cs="Arial"/>
                <w:szCs w:val="20"/>
              </w:rPr>
              <w:t>,</w:t>
            </w:r>
            <w:r w:rsidRPr="00893A2D">
              <w:rPr>
                <w:rFonts w:cs="Arial"/>
                <w:szCs w:val="20"/>
              </w:rPr>
              <w:t xml:space="preserve"> pomenijo: </w:t>
            </w:r>
          </w:p>
          <w:p w14:paraId="236AAD68" w14:textId="77777777" w:rsidR="004477A2" w:rsidRPr="00893A2D" w:rsidRDefault="004477A2" w:rsidP="004477A2">
            <w:pPr>
              <w:jc w:val="both"/>
              <w:rPr>
                <w:rFonts w:cs="Arial"/>
                <w:szCs w:val="20"/>
              </w:rPr>
            </w:pPr>
          </w:p>
          <w:p w14:paraId="4E8B3237" w14:textId="77777777" w:rsidR="00975806" w:rsidRPr="00893A2D" w:rsidRDefault="00975806" w:rsidP="00573DC0">
            <w:pPr>
              <w:pStyle w:val="Odstavekseznama"/>
              <w:numPr>
                <w:ilvl w:val="0"/>
                <w:numId w:val="21"/>
              </w:numPr>
              <w:spacing w:after="160" w:line="259" w:lineRule="auto"/>
              <w:rPr>
                <w:rFonts w:ascii="Arial" w:hAnsi="Arial" w:cs="Arial"/>
                <w:sz w:val="20"/>
                <w:lang w:val="sl-SI" w:eastAsia="sl-SI"/>
              </w:rPr>
            </w:pPr>
            <w:r w:rsidRPr="00893A2D">
              <w:rPr>
                <w:rFonts w:ascii="Arial" w:hAnsi="Arial" w:cs="Arial"/>
                <w:sz w:val="20"/>
                <w:lang w:val="sl-SI" w:eastAsia="sl-SI"/>
              </w:rPr>
              <w:t xml:space="preserve">aromatizirani vinski proizvodi so proizvodi, kot so opredeljeni v </w:t>
            </w:r>
            <w:r w:rsidRPr="00893A2D">
              <w:rPr>
                <w:rFonts w:ascii="Arial" w:hAnsi="Arial" w:cs="Arial"/>
                <w:color w:val="333333"/>
                <w:sz w:val="20"/>
                <w:lang w:val="sl-SI" w:eastAsia="sl-SI"/>
              </w:rPr>
              <w:t>Uredbi (EU) št. 251/2014 Evropskega parlamenta in Sveta z dne 26. februarja 2014 o opredelitvi, opisu, predstavitvi, označevanju in zaščiti geografskih označb aromatiziranih vinskih proizvodov in o razveljavitvi Uredbe Sveta (EGS) št. 1601/91 (</w:t>
            </w:r>
            <w:r w:rsidRPr="00893A2D">
              <w:rPr>
                <w:rStyle w:val="Poudarek"/>
                <w:rFonts w:ascii="Arial" w:hAnsi="Arial" w:cs="Arial"/>
                <w:b w:val="0"/>
                <w:bCs w:val="0"/>
                <w:color w:val="333333"/>
                <w:sz w:val="20"/>
                <w:lang w:val="sl-SI" w:eastAsia="sl-SI"/>
              </w:rPr>
              <w:t>UL L št. 84 z dne 20. 3. 2014, str. 14)</w:t>
            </w:r>
            <w:r w:rsidR="00BA3C59" w:rsidRPr="00893A2D">
              <w:rPr>
                <w:rStyle w:val="Poudarek"/>
                <w:rFonts w:ascii="Arial" w:hAnsi="Arial" w:cs="Arial"/>
                <w:b w:val="0"/>
                <w:bCs w:val="0"/>
                <w:color w:val="333333"/>
                <w:sz w:val="20"/>
                <w:lang w:val="sl-SI" w:eastAsia="sl-SI"/>
              </w:rPr>
              <w:t>,</w:t>
            </w:r>
            <w:r w:rsidRPr="00893A2D">
              <w:rPr>
                <w:rStyle w:val="Poudarek"/>
                <w:rFonts w:ascii="Arial" w:hAnsi="Arial" w:cs="Arial"/>
                <w:b w:val="0"/>
                <w:bCs w:val="0"/>
                <w:color w:val="333333"/>
                <w:sz w:val="20"/>
                <w:lang w:val="sl-SI" w:eastAsia="sl-SI"/>
              </w:rPr>
              <w:t xml:space="preserve"> zadnjič spremenjeni z Delegirano uredbo </w:t>
            </w:r>
            <w:r w:rsidRPr="00893A2D">
              <w:rPr>
                <w:rFonts w:ascii="Arial" w:hAnsi="Arial" w:cs="Arial"/>
                <w:color w:val="333333"/>
                <w:sz w:val="20"/>
                <w:shd w:val="clear" w:color="auto" w:fill="FFFFFF"/>
                <w:lang w:val="sl-SI" w:eastAsia="sl-SI"/>
              </w:rPr>
              <w:t xml:space="preserve">Komisije (EU) 2024/585 z dne </w:t>
            </w:r>
            <w:r w:rsidRPr="00893A2D">
              <w:rPr>
                <w:rFonts w:ascii="Arial" w:hAnsi="Arial" w:cs="Arial"/>
                <w:color w:val="333333"/>
                <w:sz w:val="20"/>
                <w:shd w:val="clear" w:color="auto" w:fill="FFFFFF"/>
                <w:lang w:val="sl-SI" w:eastAsia="sl-SI"/>
              </w:rPr>
              <w:lastRenderedPageBreak/>
              <w:t>8. decembra 2023 o dopolnitvi Uredbe (EU) št. 251/2014 Evropskega parlamenta in Sveta glede posebnih pravil za navedbo in poimenovanje sestavin pri aromatiziranih vinskih proizvodih (UL L št. 2024/585 z dne 15. 2. 2024);</w:t>
            </w:r>
          </w:p>
          <w:p w14:paraId="4D12541A" w14:textId="77777777" w:rsidR="00013276" w:rsidRPr="00893A2D" w:rsidRDefault="00013276" w:rsidP="00573DC0">
            <w:pPr>
              <w:pStyle w:val="Odstavekseznama"/>
              <w:numPr>
                <w:ilvl w:val="0"/>
                <w:numId w:val="21"/>
              </w:numPr>
              <w:spacing w:after="160" w:line="259" w:lineRule="auto"/>
              <w:rPr>
                <w:rFonts w:ascii="Arial" w:hAnsi="Arial" w:cs="Arial"/>
                <w:sz w:val="20"/>
                <w:lang w:val="sl-SI" w:eastAsia="sl-SI"/>
              </w:rPr>
            </w:pPr>
            <w:r w:rsidRPr="00893A2D">
              <w:rPr>
                <w:rFonts w:ascii="Arial" w:hAnsi="Arial" w:cs="Arial"/>
                <w:sz w:val="20"/>
                <w:lang w:val="sl-SI" w:eastAsia="sl-SI"/>
              </w:rPr>
              <w:t xml:space="preserve">dajanje </w:t>
            </w:r>
            <w:r w:rsidR="007E225F" w:rsidRPr="00893A2D">
              <w:rPr>
                <w:rFonts w:ascii="Arial" w:hAnsi="Arial" w:cs="Arial"/>
                <w:sz w:val="20"/>
                <w:lang w:val="sl-SI" w:eastAsia="sl-SI"/>
              </w:rPr>
              <w:t>na trg</w:t>
            </w:r>
            <w:r w:rsidRPr="00893A2D">
              <w:rPr>
                <w:rFonts w:ascii="Arial" w:hAnsi="Arial" w:cs="Arial"/>
                <w:sz w:val="20"/>
                <w:lang w:val="sl-SI" w:eastAsia="sl-SI"/>
              </w:rPr>
              <w:t xml:space="preserve"> </w:t>
            </w:r>
            <w:r w:rsidR="00333792" w:rsidRPr="00893A2D">
              <w:rPr>
                <w:rFonts w:ascii="Arial" w:hAnsi="Arial" w:cs="Arial"/>
                <w:sz w:val="20"/>
                <w:lang w:val="sl-SI" w:eastAsia="sl-SI"/>
              </w:rPr>
              <w:t>je</w:t>
            </w:r>
            <w:r w:rsidRPr="00893A2D">
              <w:rPr>
                <w:rFonts w:ascii="Arial" w:hAnsi="Arial" w:cs="Arial"/>
                <w:sz w:val="20"/>
                <w:lang w:val="sl-SI" w:eastAsia="sl-SI"/>
              </w:rPr>
              <w:t xml:space="preserve"> dajanje v promet, kot je opredeljeno v Uredb</w:t>
            </w:r>
            <w:r w:rsidR="00333792" w:rsidRPr="00893A2D">
              <w:rPr>
                <w:rFonts w:ascii="Arial" w:hAnsi="Arial" w:cs="Arial"/>
                <w:sz w:val="20"/>
                <w:lang w:val="sl-SI" w:eastAsia="sl-SI"/>
              </w:rPr>
              <w:t>i</w:t>
            </w:r>
            <w:r w:rsidRPr="00893A2D">
              <w:rPr>
                <w:rFonts w:ascii="Arial" w:hAnsi="Arial" w:cs="Arial"/>
                <w:sz w:val="20"/>
                <w:lang w:val="sl-SI" w:eastAsia="sl-SI"/>
              </w:rPr>
              <w:t xml:space="preserve"> 178/2002/ES; </w:t>
            </w:r>
          </w:p>
          <w:p w14:paraId="53314768" w14:textId="1EBBCB22" w:rsidR="00013276" w:rsidRPr="00893A2D" w:rsidRDefault="00013276" w:rsidP="00573DC0">
            <w:pPr>
              <w:pStyle w:val="Odstavekseznama"/>
              <w:numPr>
                <w:ilvl w:val="0"/>
                <w:numId w:val="21"/>
              </w:numPr>
              <w:spacing w:after="160" w:line="259" w:lineRule="auto"/>
              <w:rPr>
                <w:rFonts w:ascii="Arial" w:hAnsi="Arial" w:cs="Arial"/>
                <w:sz w:val="20"/>
                <w:lang w:val="sl-SI" w:eastAsia="sl-SI"/>
              </w:rPr>
            </w:pPr>
            <w:r w:rsidRPr="00893A2D">
              <w:rPr>
                <w:rFonts w:ascii="Arial" w:hAnsi="Arial" w:cs="Arial"/>
                <w:sz w:val="20"/>
                <w:lang w:eastAsia="en-GB"/>
              </w:rPr>
              <w:t xml:space="preserve">dobavitelj </w:t>
            </w:r>
            <w:r w:rsidR="00862E08">
              <w:rPr>
                <w:rFonts w:ascii="Arial" w:hAnsi="Arial" w:cs="Arial"/>
                <w:sz w:val="20"/>
                <w:lang w:val="sl-SI" w:eastAsia="en-GB"/>
              </w:rPr>
              <w:t xml:space="preserve">ali dobaviteljica (v nadaljnjem besedilu: dobavitelj) </w:t>
            </w:r>
            <w:r w:rsidR="00B70CF6" w:rsidRPr="00893A2D">
              <w:rPr>
                <w:rFonts w:ascii="Arial" w:hAnsi="Arial" w:cs="Arial"/>
                <w:sz w:val="20"/>
                <w:lang w:val="sl-SI" w:eastAsia="en-GB"/>
              </w:rPr>
              <w:t>je</w:t>
            </w:r>
            <w:r w:rsidRPr="00893A2D">
              <w:rPr>
                <w:rFonts w:ascii="Arial" w:hAnsi="Arial" w:cs="Arial"/>
                <w:sz w:val="20"/>
                <w:lang w:eastAsia="en-GB"/>
              </w:rPr>
              <w:t xml:space="preserve"> vsak kmetijsk</w:t>
            </w:r>
            <w:r w:rsidR="00B70CF6" w:rsidRPr="00893A2D">
              <w:rPr>
                <w:rFonts w:ascii="Arial" w:hAnsi="Arial" w:cs="Arial"/>
                <w:sz w:val="20"/>
                <w:lang w:val="sl-SI" w:eastAsia="en-GB"/>
              </w:rPr>
              <w:t>i</w:t>
            </w:r>
            <w:r w:rsidRPr="00893A2D">
              <w:rPr>
                <w:rFonts w:ascii="Arial" w:hAnsi="Arial" w:cs="Arial"/>
                <w:sz w:val="20"/>
                <w:lang w:eastAsia="en-GB"/>
              </w:rPr>
              <w:t xml:space="preserve"> proizvajal</w:t>
            </w:r>
            <w:r w:rsidR="00B70CF6" w:rsidRPr="00893A2D">
              <w:rPr>
                <w:rFonts w:ascii="Arial" w:hAnsi="Arial" w:cs="Arial"/>
                <w:sz w:val="20"/>
                <w:lang w:val="sl-SI" w:eastAsia="en-GB"/>
              </w:rPr>
              <w:t>e</w:t>
            </w:r>
            <w:r w:rsidRPr="00893A2D">
              <w:rPr>
                <w:rFonts w:ascii="Arial" w:hAnsi="Arial" w:cs="Arial"/>
                <w:sz w:val="20"/>
                <w:lang w:eastAsia="en-GB"/>
              </w:rPr>
              <w:t>c ali vsak</w:t>
            </w:r>
            <w:r w:rsidR="00B70CF6" w:rsidRPr="00893A2D">
              <w:rPr>
                <w:rFonts w:ascii="Arial" w:hAnsi="Arial" w:cs="Arial"/>
                <w:sz w:val="20"/>
                <w:lang w:val="sl-SI" w:eastAsia="en-GB"/>
              </w:rPr>
              <w:t>a</w:t>
            </w:r>
            <w:r w:rsidRPr="00893A2D">
              <w:rPr>
                <w:rFonts w:ascii="Arial" w:hAnsi="Arial" w:cs="Arial"/>
                <w:sz w:val="20"/>
                <w:lang w:eastAsia="en-GB"/>
              </w:rPr>
              <w:t xml:space="preserve"> fizičn</w:t>
            </w:r>
            <w:r w:rsidR="00B70CF6" w:rsidRPr="00893A2D">
              <w:rPr>
                <w:rFonts w:ascii="Arial" w:hAnsi="Arial" w:cs="Arial"/>
                <w:sz w:val="20"/>
                <w:lang w:val="sl-SI" w:eastAsia="en-GB"/>
              </w:rPr>
              <w:t>a</w:t>
            </w:r>
            <w:r w:rsidRPr="00893A2D">
              <w:rPr>
                <w:rFonts w:ascii="Arial" w:hAnsi="Arial" w:cs="Arial"/>
                <w:sz w:val="20"/>
                <w:lang w:eastAsia="en-GB"/>
              </w:rPr>
              <w:t xml:space="preserve"> ali pravn</w:t>
            </w:r>
            <w:r w:rsidR="00B70CF6" w:rsidRPr="00893A2D">
              <w:rPr>
                <w:rFonts w:ascii="Arial" w:hAnsi="Arial" w:cs="Arial"/>
                <w:sz w:val="20"/>
                <w:lang w:val="sl-SI" w:eastAsia="en-GB"/>
              </w:rPr>
              <w:t>a</w:t>
            </w:r>
            <w:r w:rsidRPr="00893A2D">
              <w:rPr>
                <w:rFonts w:ascii="Arial" w:hAnsi="Arial" w:cs="Arial"/>
                <w:sz w:val="20"/>
                <w:lang w:eastAsia="en-GB"/>
              </w:rPr>
              <w:t xml:space="preserve"> oseb</w:t>
            </w:r>
            <w:r w:rsidR="00B70CF6" w:rsidRPr="00893A2D">
              <w:rPr>
                <w:rFonts w:ascii="Arial" w:hAnsi="Arial" w:cs="Arial"/>
                <w:sz w:val="20"/>
                <w:lang w:val="sl-SI" w:eastAsia="en-GB"/>
              </w:rPr>
              <w:t>a</w:t>
            </w:r>
            <w:r w:rsidRPr="00893A2D">
              <w:rPr>
                <w:rFonts w:ascii="Arial" w:hAnsi="Arial" w:cs="Arial"/>
                <w:sz w:val="20"/>
                <w:lang w:eastAsia="en-GB"/>
              </w:rPr>
              <w:t xml:space="preserve">, ki prodaja kmetijske in živilske proizvode, ne glede na njegov oziroma njen kraj ustanovitve; vključuje </w:t>
            </w:r>
            <w:r w:rsidR="004761AB" w:rsidRPr="00893A2D">
              <w:rPr>
                <w:rFonts w:ascii="Arial" w:hAnsi="Arial" w:cs="Arial"/>
                <w:sz w:val="20"/>
                <w:lang w:val="sl-SI" w:eastAsia="en-GB"/>
              </w:rPr>
              <w:t xml:space="preserve">tudi </w:t>
            </w:r>
            <w:r w:rsidRPr="00893A2D">
              <w:rPr>
                <w:rFonts w:ascii="Arial" w:hAnsi="Arial" w:cs="Arial"/>
                <w:sz w:val="20"/>
                <w:lang w:eastAsia="en-GB"/>
              </w:rPr>
              <w:t>skupino takšnih kmetijskih proizvajalcev ali takšnih fizičnih in pravnih oseb, kot so organizacije proizvajalcev, organizacije dobaviteljev in združenja takšnih organizacij</w:t>
            </w:r>
            <w:r w:rsidRPr="00893A2D">
              <w:rPr>
                <w:rFonts w:ascii="Arial" w:hAnsi="Arial" w:cs="Arial"/>
                <w:sz w:val="20"/>
                <w:lang w:val="en-GB" w:eastAsia="en-GB"/>
              </w:rPr>
              <w:t>;</w:t>
            </w:r>
          </w:p>
          <w:p w14:paraId="248D3215" w14:textId="77777777" w:rsidR="00013276" w:rsidRPr="00893A2D" w:rsidRDefault="00013276" w:rsidP="00573DC0">
            <w:pPr>
              <w:pStyle w:val="Odstavekseznama"/>
              <w:numPr>
                <w:ilvl w:val="0"/>
                <w:numId w:val="21"/>
              </w:numPr>
              <w:spacing w:after="160" w:line="259" w:lineRule="auto"/>
              <w:rPr>
                <w:rFonts w:ascii="Arial" w:hAnsi="Arial" w:cs="Arial"/>
                <w:sz w:val="20"/>
                <w:lang w:val="sl-SI" w:eastAsia="sl-SI"/>
              </w:rPr>
            </w:pPr>
            <w:r w:rsidRPr="00893A2D">
              <w:rPr>
                <w:rFonts w:ascii="Arial" w:hAnsi="Arial" w:cs="Arial"/>
                <w:sz w:val="20"/>
                <w:lang w:val="sl-SI" w:eastAsia="sl-SI"/>
              </w:rPr>
              <w:t>faze pridelave, predelave in distribucije so faze, kot so opredeljene v Uredb</w:t>
            </w:r>
            <w:r w:rsidR="005E59E1" w:rsidRPr="00893A2D">
              <w:rPr>
                <w:rFonts w:ascii="Arial" w:hAnsi="Arial" w:cs="Arial"/>
                <w:sz w:val="20"/>
                <w:lang w:val="sl-SI" w:eastAsia="sl-SI"/>
              </w:rPr>
              <w:t>i</w:t>
            </w:r>
            <w:r w:rsidRPr="00893A2D">
              <w:rPr>
                <w:rFonts w:ascii="Arial" w:hAnsi="Arial" w:cs="Arial"/>
                <w:sz w:val="20"/>
                <w:lang w:val="sl-SI" w:eastAsia="sl-SI"/>
              </w:rPr>
              <w:t xml:space="preserve"> 178/2002/ES; </w:t>
            </w:r>
          </w:p>
          <w:p w14:paraId="57C7062D" w14:textId="77777777" w:rsidR="00013276" w:rsidRPr="00893A2D" w:rsidRDefault="00013276" w:rsidP="00573DC0">
            <w:pPr>
              <w:pStyle w:val="Odstavekseznama"/>
              <w:numPr>
                <w:ilvl w:val="0"/>
                <w:numId w:val="21"/>
              </w:numPr>
              <w:tabs>
                <w:tab w:val="left" w:pos="8647"/>
              </w:tabs>
              <w:spacing w:after="160" w:line="259" w:lineRule="auto"/>
              <w:rPr>
                <w:rFonts w:ascii="Arial" w:hAnsi="Arial" w:cs="Arial"/>
                <w:sz w:val="20"/>
                <w:u w:val="single"/>
                <w:lang w:val="sl-SI" w:eastAsia="sl-SI"/>
              </w:rPr>
            </w:pPr>
            <w:r w:rsidRPr="00893A2D" w:rsidDel="00FD267B">
              <w:rPr>
                <w:rFonts w:ascii="Arial" w:hAnsi="Arial" w:cs="Arial"/>
                <w:sz w:val="20"/>
                <w:lang w:val="sl-SI" w:eastAsia="sl-SI"/>
              </w:rPr>
              <w:t xml:space="preserve">hrana </w:t>
            </w:r>
            <w:r w:rsidR="00174924" w:rsidRPr="00893A2D">
              <w:rPr>
                <w:rFonts w:ascii="Arial" w:hAnsi="Arial" w:cs="Arial"/>
                <w:sz w:val="20"/>
                <w:lang w:val="sl-SI" w:eastAsia="sl-SI"/>
              </w:rPr>
              <w:t>ali živilo je hrana ali živilo</w:t>
            </w:r>
            <w:r w:rsidR="00E24419" w:rsidRPr="00893A2D">
              <w:rPr>
                <w:rFonts w:ascii="Arial" w:hAnsi="Arial" w:cs="Arial"/>
                <w:sz w:val="20"/>
                <w:lang w:val="sl-SI" w:eastAsia="sl-SI"/>
              </w:rPr>
              <w:t>,</w:t>
            </w:r>
            <w:r w:rsidR="00333792" w:rsidRPr="00893A2D">
              <w:rPr>
                <w:rFonts w:ascii="Arial" w:hAnsi="Arial" w:cs="Arial"/>
                <w:sz w:val="20"/>
                <w:lang w:val="sl-SI" w:eastAsia="sl-SI"/>
              </w:rPr>
              <w:t xml:space="preserve"> </w:t>
            </w:r>
            <w:r w:rsidR="00333792" w:rsidRPr="00893A2D">
              <w:rPr>
                <w:rFonts w:ascii="Arial" w:hAnsi="Arial" w:cs="Arial"/>
                <w:color w:val="000000"/>
                <w:sz w:val="20"/>
                <w:shd w:val="clear" w:color="auto" w:fill="FFFFFF"/>
                <w:lang w:val="sl-SI" w:eastAsia="sl-SI"/>
              </w:rPr>
              <w:t xml:space="preserve">kot je </w:t>
            </w:r>
            <w:r w:rsidR="000750C8" w:rsidRPr="00893A2D">
              <w:rPr>
                <w:rFonts w:ascii="Arial" w:hAnsi="Arial" w:cs="Arial"/>
                <w:color w:val="000000"/>
                <w:sz w:val="20"/>
                <w:shd w:val="clear" w:color="auto" w:fill="FFFFFF"/>
                <w:lang w:val="sl-SI" w:eastAsia="sl-SI"/>
              </w:rPr>
              <w:t xml:space="preserve">opredeljeno </w:t>
            </w:r>
            <w:r w:rsidR="00333792" w:rsidRPr="00893A2D">
              <w:rPr>
                <w:rFonts w:ascii="Arial" w:hAnsi="Arial" w:cs="Arial"/>
                <w:color w:val="000000"/>
                <w:sz w:val="20"/>
                <w:shd w:val="clear" w:color="auto" w:fill="FFFFFF"/>
                <w:lang w:val="sl-SI" w:eastAsia="sl-SI"/>
              </w:rPr>
              <w:t>v Uredbi 178/2002/ES</w:t>
            </w:r>
            <w:r w:rsidRPr="00893A2D">
              <w:rPr>
                <w:rFonts w:ascii="Arial" w:hAnsi="Arial" w:cs="Arial"/>
                <w:color w:val="000000"/>
                <w:sz w:val="20"/>
                <w:shd w:val="clear" w:color="auto" w:fill="FFFFFF"/>
                <w:lang w:val="sl-SI" w:eastAsia="sl-SI"/>
              </w:rPr>
              <w:t xml:space="preserve">; </w:t>
            </w:r>
          </w:p>
          <w:p w14:paraId="0944CF2F" w14:textId="77777777" w:rsidR="00013276" w:rsidRPr="00893A2D" w:rsidRDefault="00013276" w:rsidP="00573DC0">
            <w:pPr>
              <w:pStyle w:val="Odstavekseznama"/>
              <w:numPr>
                <w:ilvl w:val="0"/>
                <w:numId w:val="21"/>
              </w:numPr>
              <w:spacing w:after="160" w:line="259" w:lineRule="auto"/>
              <w:rPr>
                <w:rFonts w:ascii="Arial" w:hAnsi="Arial" w:cs="Arial"/>
                <w:sz w:val="20"/>
                <w:lang w:val="sl-SI" w:eastAsia="en-GB"/>
              </w:rPr>
            </w:pPr>
            <w:r w:rsidRPr="00893A2D">
              <w:rPr>
                <w:rFonts w:ascii="Arial" w:hAnsi="Arial" w:cs="Arial"/>
                <w:sz w:val="20"/>
                <w:lang w:val="sl-SI" w:eastAsia="en-GB"/>
              </w:rPr>
              <w:t xml:space="preserve">izguba hrane je vsa hrana, ki se izgubi v </w:t>
            </w:r>
            <w:r w:rsidR="00B726F3" w:rsidRPr="00893A2D">
              <w:rPr>
                <w:rFonts w:ascii="Arial" w:hAnsi="Arial" w:cs="Arial"/>
                <w:sz w:val="20"/>
                <w:lang w:val="sl-SI" w:eastAsia="en-GB"/>
              </w:rPr>
              <w:t>verigi preskrbe s hrano</w:t>
            </w:r>
            <w:r w:rsidRPr="00893A2D">
              <w:rPr>
                <w:rFonts w:ascii="Arial" w:hAnsi="Arial" w:cs="Arial"/>
                <w:sz w:val="20"/>
                <w:lang w:val="sl-SI" w:eastAsia="en-GB"/>
              </w:rPr>
              <w:t xml:space="preserve">; </w:t>
            </w:r>
          </w:p>
          <w:p w14:paraId="2FCCE197" w14:textId="77777777" w:rsidR="00013276" w:rsidRPr="00893A2D" w:rsidRDefault="00013276" w:rsidP="00573DC0">
            <w:pPr>
              <w:pStyle w:val="Odstavekseznama"/>
              <w:numPr>
                <w:ilvl w:val="0"/>
                <w:numId w:val="21"/>
              </w:numPr>
              <w:tabs>
                <w:tab w:val="left" w:pos="8647"/>
              </w:tabs>
              <w:spacing w:after="160" w:line="259" w:lineRule="auto"/>
              <w:rPr>
                <w:rFonts w:ascii="Arial" w:hAnsi="Arial" w:cs="Arial"/>
                <w:sz w:val="20"/>
                <w:u w:val="single"/>
                <w:lang w:val="sl-SI" w:eastAsia="sl-SI"/>
              </w:rPr>
            </w:pPr>
            <w:r w:rsidRPr="00893A2D">
              <w:rPr>
                <w:rFonts w:ascii="Arial" w:hAnsi="Arial" w:cs="Arial"/>
                <w:sz w:val="20"/>
                <w:lang w:eastAsia="en-GB"/>
              </w:rPr>
              <w:t xml:space="preserve">javni organ </w:t>
            </w:r>
            <w:r w:rsidR="00B70CF6" w:rsidRPr="00893A2D">
              <w:rPr>
                <w:rFonts w:ascii="Arial" w:hAnsi="Arial" w:cs="Arial"/>
                <w:sz w:val="20"/>
                <w:lang w:val="sl-SI" w:eastAsia="en-GB"/>
              </w:rPr>
              <w:t xml:space="preserve">je </w:t>
            </w:r>
            <w:r w:rsidRPr="00893A2D">
              <w:rPr>
                <w:rFonts w:ascii="Arial" w:hAnsi="Arial" w:cs="Arial"/>
                <w:sz w:val="20"/>
                <w:lang w:eastAsia="en-GB"/>
              </w:rPr>
              <w:t>nacionaln</w:t>
            </w:r>
            <w:r w:rsidR="00B70CF6" w:rsidRPr="00893A2D">
              <w:rPr>
                <w:rFonts w:ascii="Arial" w:hAnsi="Arial" w:cs="Arial"/>
                <w:sz w:val="20"/>
                <w:lang w:val="sl-SI" w:eastAsia="en-GB"/>
              </w:rPr>
              <w:t>i</w:t>
            </w:r>
            <w:r w:rsidRPr="00893A2D">
              <w:rPr>
                <w:rFonts w:ascii="Arial" w:hAnsi="Arial" w:cs="Arial"/>
                <w:sz w:val="20"/>
                <w:lang w:eastAsia="en-GB"/>
              </w:rPr>
              <w:t>, regionaln</w:t>
            </w:r>
            <w:r w:rsidR="00B70CF6" w:rsidRPr="00893A2D">
              <w:rPr>
                <w:rFonts w:ascii="Arial" w:hAnsi="Arial" w:cs="Arial"/>
                <w:sz w:val="20"/>
                <w:lang w:val="sl-SI" w:eastAsia="en-GB"/>
              </w:rPr>
              <w:t>i</w:t>
            </w:r>
            <w:r w:rsidRPr="00893A2D">
              <w:rPr>
                <w:rFonts w:ascii="Arial" w:hAnsi="Arial" w:cs="Arial"/>
                <w:sz w:val="20"/>
                <w:lang w:eastAsia="en-GB"/>
              </w:rPr>
              <w:t xml:space="preserve"> ali lokaln</w:t>
            </w:r>
            <w:r w:rsidR="00B70CF6" w:rsidRPr="00893A2D">
              <w:rPr>
                <w:rFonts w:ascii="Arial" w:hAnsi="Arial" w:cs="Arial"/>
                <w:sz w:val="20"/>
                <w:lang w:val="sl-SI" w:eastAsia="en-GB"/>
              </w:rPr>
              <w:t>i</w:t>
            </w:r>
            <w:r w:rsidRPr="00893A2D">
              <w:rPr>
                <w:rFonts w:ascii="Arial" w:hAnsi="Arial" w:cs="Arial"/>
                <w:sz w:val="20"/>
                <w:lang w:eastAsia="en-GB"/>
              </w:rPr>
              <w:t xml:space="preserve"> organ, oseb</w:t>
            </w:r>
            <w:r w:rsidR="00B70CF6" w:rsidRPr="00893A2D">
              <w:rPr>
                <w:rFonts w:ascii="Arial" w:hAnsi="Arial" w:cs="Arial"/>
                <w:sz w:val="20"/>
                <w:lang w:val="sl-SI" w:eastAsia="en-GB"/>
              </w:rPr>
              <w:t>a</w:t>
            </w:r>
            <w:r w:rsidRPr="00893A2D">
              <w:rPr>
                <w:rFonts w:ascii="Arial" w:hAnsi="Arial" w:cs="Arial"/>
                <w:sz w:val="20"/>
                <w:lang w:eastAsia="en-GB"/>
              </w:rPr>
              <w:t xml:space="preserve"> javnega prava ali združenja enega ali več takšnih organov oziroma ene ali več takšnih oseb javnega prava;</w:t>
            </w:r>
          </w:p>
          <w:p w14:paraId="61F73B70" w14:textId="77777777" w:rsidR="00013276" w:rsidRPr="00893A2D" w:rsidRDefault="00013276" w:rsidP="00573DC0">
            <w:pPr>
              <w:pStyle w:val="Odstavekseznama"/>
              <w:numPr>
                <w:ilvl w:val="0"/>
                <w:numId w:val="21"/>
              </w:numPr>
              <w:tabs>
                <w:tab w:val="left" w:pos="8647"/>
              </w:tabs>
              <w:spacing w:after="160" w:line="259" w:lineRule="auto"/>
              <w:rPr>
                <w:rFonts w:ascii="Arial" w:hAnsi="Arial" w:cs="Arial"/>
                <w:sz w:val="20"/>
                <w:u w:val="single"/>
                <w:lang w:val="sl-SI" w:eastAsia="sl-SI"/>
              </w:rPr>
            </w:pPr>
            <w:r w:rsidRPr="00893A2D">
              <w:rPr>
                <w:rFonts w:ascii="Arial" w:hAnsi="Arial" w:cs="Arial"/>
                <w:sz w:val="20"/>
                <w:lang w:val="sl-SI" w:eastAsia="sl-SI"/>
              </w:rPr>
              <w:t>kmetijski proizvodi so vsi proizvodi iz Priloge I  Pogodb</w:t>
            </w:r>
            <w:r w:rsidR="00DE53AB" w:rsidRPr="00893A2D">
              <w:rPr>
                <w:rFonts w:ascii="Arial" w:hAnsi="Arial" w:cs="Arial"/>
                <w:sz w:val="20"/>
                <w:lang w:val="sl-SI" w:eastAsia="sl-SI"/>
              </w:rPr>
              <w:t>e</w:t>
            </w:r>
            <w:r w:rsidRPr="00893A2D">
              <w:rPr>
                <w:rFonts w:ascii="Arial" w:hAnsi="Arial" w:cs="Arial"/>
                <w:sz w:val="20"/>
                <w:lang w:val="sl-SI" w:eastAsia="sl-SI"/>
              </w:rPr>
              <w:t xml:space="preserve"> o delovanju Evropske unije (Prečiščena različica Pogodbe o delovanju Evropske unije, UL C št. 202 z dne 7. 6. 2016, str. 47), zadnjič spremenjene </w:t>
            </w:r>
            <w:r w:rsidR="00D1500A" w:rsidRPr="00893A2D">
              <w:rPr>
                <w:rFonts w:ascii="Arial" w:hAnsi="Arial" w:cs="Arial"/>
                <w:sz w:val="20"/>
                <w:lang w:val="sl-SI" w:eastAsia="sl-SI"/>
              </w:rPr>
              <w:t xml:space="preserve">z Uredbo (EU, </w:t>
            </w:r>
            <w:proofErr w:type="spellStart"/>
            <w:r w:rsidR="00D1500A" w:rsidRPr="00893A2D">
              <w:rPr>
                <w:rFonts w:ascii="Arial" w:hAnsi="Arial" w:cs="Arial"/>
                <w:sz w:val="20"/>
                <w:lang w:val="sl-SI" w:eastAsia="sl-SI"/>
              </w:rPr>
              <w:t>Euratom</w:t>
            </w:r>
            <w:proofErr w:type="spellEnd"/>
            <w:r w:rsidR="00D1500A" w:rsidRPr="00893A2D">
              <w:rPr>
                <w:rFonts w:ascii="Arial" w:hAnsi="Arial" w:cs="Arial"/>
                <w:sz w:val="20"/>
                <w:lang w:val="sl-SI" w:eastAsia="sl-SI"/>
              </w:rPr>
              <w:t>) 2024/2019 Evropskega parlamenta in Sveta z dne 11. aprila 2024 o spremembi Protokola št. 3 o Statutu Sodišča Evropske unije (UL L št. 2024/2019 z dne  12. 8. 2024)</w:t>
            </w:r>
            <w:r w:rsidR="00DE53AB" w:rsidRPr="00893A2D">
              <w:rPr>
                <w:rFonts w:ascii="Arial" w:hAnsi="Arial" w:cs="Arial"/>
                <w:sz w:val="20"/>
                <w:lang w:val="sl-SI" w:eastAsia="sl-SI"/>
              </w:rPr>
              <w:t>, (v nadaljnjem besedilu: Pogodba o delovanju EU)</w:t>
            </w:r>
            <w:r w:rsidRPr="00893A2D">
              <w:rPr>
                <w:rFonts w:ascii="Arial" w:hAnsi="Arial" w:cs="Arial"/>
                <w:sz w:val="20"/>
                <w:lang w:val="sl-SI" w:eastAsia="sl-SI"/>
              </w:rPr>
              <w:t>;</w:t>
            </w:r>
          </w:p>
          <w:p w14:paraId="64B032DE" w14:textId="77777777" w:rsidR="00013276" w:rsidRPr="00893A2D" w:rsidRDefault="00013276" w:rsidP="00573DC0">
            <w:pPr>
              <w:pStyle w:val="Odstavekseznama"/>
              <w:numPr>
                <w:ilvl w:val="0"/>
                <w:numId w:val="21"/>
              </w:numPr>
              <w:spacing w:after="160" w:line="259" w:lineRule="auto"/>
              <w:rPr>
                <w:rFonts w:ascii="Arial" w:hAnsi="Arial" w:cs="Arial"/>
                <w:sz w:val="20"/>
                <w:u w:val="single"/>
                <w:lang w:val="sl-SI" w:eastAsia="sl-SI"/>
              </w:rPr>
            </w:pPr>
            <w:r w:rsidRPr="00893A2D">
              <w:rPr>
                <w:rFonts w:ascii="Arial" w:hAnsi="Arial" w:cs="Arial"/>
                <w:sz w:val="20"/>
                <w:lang w:val="sl-SI" w:eastAsia="sl-SI"/>
              </w:rPr>
              <w:t xml:space="preserve">kmetijsko gospodarstvo </w:t>
            </w:r>
            <w:r w:rsidR="006F5FC9" w:rsidRPr="00893A2D">
              <w:rPr>
                <w:rFonts w:ascii="Arial" w:hAnsi="Arial" w:cs="Arial"/>
                <w:sz w:val="20"/>
                <w:lang w:val="sl-SI" w:eastAsia="sl-SI"/>
              </w:rPr>
              <w:t>je</w:t>
            </w:r>
            <w:r w:rsidRPr="00893A2D">
              <w:rPr>
                <w:rFonts w:ascii="Arial" w:hAnsi="Arial" w:cs="Arial"/>
                <w:sz w:val="20"/>
                <w:lang w:val="sl-SI" w:eastAsia="sl-SI"/>
              </w:rPr>
              <w:t xml:space="preserve"> kmetijsko gospodarstvo, kot je opredeljeno v zakonu, ki ureja kmetijstvo;</w:t>
            </w:r>
          </w:p>
          <w:p w14:paraId="569C602A" w14:textId="07B88427" w:rsidR="00013276" w:rsidRPr="00893A2D" w:rsidRDefault="00013276" w:rsidP="00573DC0">
            <w:pPr>
              <w:pStyle w:val="Odstavekseznama"/>
              <w:numPr>
                <w:ilvl w:val="0"/>
                <w:numId w:val="21"/>
              </w:numPr>
              <w:spacing w:after="160" w:line="259" w:lineRule="auto"/>
              <w:rPr>
                <w:rFonts w:ascii="Arial" w:hAnsi="Arial" w:cs="Arial"/>
                <w:sz w:val="20"/>
                <w:lang w:val="sl-SI" w:eastAsia="sl-SI"/>
              </w:rPr>
            </w:pPr>
            <w:r w:rsidRPr="00893A2D">
              <w:rPr>
                <w:rFonts w:ascii="Arial" w:hAnsi="Arial" w:cs="Arial"/>
                <w:sz w:val="20"/>
                <w:lang w:val="sl-SI" w:eastAsia="sl-SI"/>
              </w:rPr>
              <w:t xml:space="preserve">končni potrošnik </w:t>
            </w:r>
            <w:r w:rsidR="00862E08">
              <w:rPr>
                <w:rFonts w:ascii="Arial" w:hAnsi="Arial" w:cs="Arial"/>
                <w:sz w:val="20"/>
                <w:lang w:val="sl-SI" w:eastAsia="sl-SI"/>
              </w:rPr>
              <w:t xml:space="preserve">ali končna potrošnica (v nadaljnjem besedilu: končni potrošnik) </w:t>
            </w:r>
            <w:r w:rsidRPr="00893A2D">
              <w:rPr>
                <w:rFonts w:ascii="Arial" w:hAnsi="Arial" w:cs="Arial"/>
                <w:sz w:val="20"/>
                <w:lang w:val="sl-SI" w:eastAsia="sl-SI"/>
              </w:rPr>
              <w:t>je končni potrošnik, kot je opredeljen v Uredb</w:t>
            </w:r>
            <w:r w:rsidR="004761AB" w:rsidRPr="00893A2D">
              <w:rPr>
                <w:rFonts w:ascii="Arial" w:hAnsi="Arial" w:cs="Arial"/>
                <w:sz w:val="20"/>
                <w:lang w:val="sl-SI" w:eastAsia="sl-SI"/>
              </w:rPr>
              <w:t>i</w:t>
            </w:r>
            <w:r w:rsidRPr="00893A2D">
              <w:rPr>
                <w:rFonts w:ascii="Arial" w:hAnsi="Arial" w:cs="Arial"/>
                <w:sz w:val="20"/>
                <w:lang w:val="sl-SI" w:eastAsia="sl-SI"/>
              </w:rPr>
              <w:t xml:space="preserve"> 178/2002/ES;</w:t>
            </w:r>
          </w:p>
          <w:p w14:paraId="48220C37" w14:textId="1087CFC2" w:rsidR="00013276" w:rsidRPr="00893A2D" w:rsidRDefault="00013276" w:rsidP="00573DC0">
            <w:pPr>
              <w:pStyle w:val="Odstavekseznama"/>
              <w:numPr>
                <w:ilvl w:val="0"/>
                <w:numId w:val="21"/>
              </w:numPr>
              <w:spacing w:after="160" w:line="259" w:lineRule="auto"/>
              <w:rPr>
                <w:rFonts w:ascii="Arial" w:hAnsi="Arial" w:cs="Arial"/>
                <w:sz w:val="20"/>
                <w:lang w:val="sl-SI" w:eastAsia="sl-SI"/>
              </w:rPr>
            </w:pPr>
            <w:r w:rsidRPr="00893A2D">
              <w:rPr>
                <w:rFonts w:ascii="Arial" w:hAnsi="Arial" w:cs="Arial"/>
                <w:sz w:val="20"/>
                <w:lang w:eastAsia="en-GB"/>
              </w:rPr>
              <w:t>kupec</w:t>
            </w:r>
            <w:r w:rsidR="00862E08">
              <w:rPr>
                <w:rFonts w:ascii="Arial" w:hAnsi="Arial" w:cs="Arial"/>
                <w:sz w:val="20"/>
                <w:lang w:val="sl-SI" w:eastAsia="en-GB"/>
              </w:rPr>
              <w:t xml:space="preserve"> ali </w:t>
            </w:r>
            <w:proofErr w:type="spellStart"/>
            <w:r w:rsidR="00862E08">
              <w:rPr>
                <w:rFonts w:ascii="Arial" w:hAnsi="Arial" w:cs="Arial"/>
                <w:sz w:val="20"/>
                <w:lang w:val="sl-SI" w:eastAsia="en-GB"/>
              </w:rPr>
              <w:t>kupka</w:t>
            </w:r>
            <w:proofErr w:type="spellEnd"/>
            <w:r w:rsidR="00862E08">
              <w:rPr>
                <w:rFonts w:ascii="Arial" w:hAnsi="Arial" w:cs="Arial"/>
                <w:sz w:val="20"/>
                <w:lang w:val="sl-SI" w:eastAsia="en-GB"/>
              </w:rPr>
              <w:t xml:space="preserve"> (v nadaljnjem besedilu: kupec)</w:t>
            </w:r>
            <w:r w:rsidRPr="00893A2D">
              <w:rPr>
                <w:rFonts w:ascii="Arial" w:hAnsi="Arial" w:cs="Arial"/>
                <w:sz w:val="20"/>
                <w:lang w:eastAsia="en-GB"/>
              </w:rPr>
              <w:t xml:space="preserve"> </w:t>
            </w:r>
            <w:r w:rsidR="006F5FC9" w:rsidRPr="00893A2D">
              <w:rPr>
                <w:rFonts w:ascii="Arial" w:hAnsi="Arial" w:cs="Arial"/>
                <w:sz w:val="20"/>
                <w:lang w:val="sl-SI" w:eastAsia="en-GB"/>
              </w:rPr>
              <w:t xml:space="preserve">je </w:t>
            </w:r>
            <w:r w:rsidRPr="00893A2D">
              <w:rPr>
                <w:rFonts w:ascii="Arial" w:hAnsi="Arial" w:cs="Arial"/>
                <w:sz w:val="20"/>
                <w:lang w:eastAsia="en-GB"/>
              </w:rPr>
              <w:t xml:space="preserve">vsaka fizična ali pravna oseba, ne glede na kraj njene ustanovitve, ali vsak javni organ v </w:t>
            </w:r>
            <w:r w:rsidR="004761AB" w:rsidRPr="00893A2D">
              <w:rPr>
                <w:rFonts w:ascii="Arial" w:hAnsi="Arial" w:cs="Arial"/>
                <w:sz w:val="20"/>
                <w:lang w:val="sl-SI" w:eastAsia="en-GB"/>
              </w:rPr>
              <w:t>Evropski uniji (v nadaljnjem besedilu: EU)</w:t>
            </w:r>
            <w:r w:rsidRPr="00893A2D">
              <w:rPr>
                <w:rFonts w:ascii="Arial" w:hAnsi="Arial" w:cs="Arial"/>
                <w:sz w:val="20"/>
                <w:lang w:eastAsia="en-GB"/>
              </w:rPr>
              <w:t xml:space="preserve">, ki kupuje kmetijske in živilske proizvode; vključuje </w:t>
            </w:r>
            <w:r w:rsidR="004761AB" w:rsidRPr="00893A2D">
              <w:rPr>
                <w:rFonts w:ascii="Arial" w:hAnsi="Arial" w:cs="Arial"/>
                <w:sz w:val="20"/>
                <w:lang w:val="sl-SI" w:eastAsia="en-GB"/>
              </w:rPr>
              <w:t xml:space="preserve">tudi </w:t>
            </w:r>
            <w:r w:rsidRPr="00893A2D">
              <w:rPr>
                <w:rFonts w:ascii="Arial" w:hAnsi="Arial" w:cs="Arial"/>
                <w:sz w:val="20"/>
                <w:lang w:eastAsia="en-GB"/>
              </w:rPr>
              <w:t>skupino takšnih fizičnih in pravnih oseb;</w:t>
            </w:r>
          </w:p>
          <w:p w14:paraId="5D3B7577" w14:textId="77777777" w:rsidR="00013276" w:rsidRPr="00893A2D" w:rsidRDefault="00013276" w:rsidP="00573DC0">
            <w:pPr>
              <w:pStyle w:val="Odstavekseznama"/>
              <w:numPr>
                <w:ilvl w:val="0"/>
                <w:numId w:val="21"/>
              </w:numPr>
              <w:spacing w:after="160" w:line="259" w:lineRule="auto"/>
              <w:rPr>
                <w:rFonts w:ascii="Arial" w:hAnsi="Arial" w:cs="Arial"/>
                <w:sz w:val="20"/>
                <w:lang w:val="sl-SI" w:eastAsia="sl-SI"/>
              </w:rPr>
            </w:pPr>
            <w:r w:rsidRPr="00893A2D">
              <w:rPr>
                <w:rFonts w:ascii="Arial" w:hAnsi="Arial" w:cs="Arial"/>
                <w:sz w:val="20"/>
                <w:lang w:val="sl-SI" w:eastAsia="en-GB"/>
              </w:rPr>
              <w:t xml:space="preserve">letni promet dobavitelja in kupca </w:t>
            </w:r>
            <w:r w:rsidR="004761AB" w:rsidRPr="00893A2D">
              <w:rPr>
                <w:rFonts w:ascii="Arial" w:hAnsi="Arial" w:cs="Arial"/>
                <w:sz w:val="20"/>
                <w:lang w:val="sl-SI" w:eastAsia="en-GB"/>
              </w:rPr>
              <w:t xml:space="preserve">je </w:t>
            </w:r>
            <w:r w:rsidRPr="00893A2D">
              <w:rPr>
                <w:rFonts w:ascii="Arial" w:hAnsi="Arial" w:cs="Arial"/>
                <w:sz w:val="20"/>
                <w:lang w:val="sl-SI" w:eastAsia="en-GB"/>
              </w:rPr>
              <w:t xml:space="preserve">letni promet v skladu s Prilogo Priporočila Komisije 2003/361/ES z dne 6. maja 2003 o opredelitvi </w:t>
            </w:r>
            <w:proofErr w:type="spellStart"/>
            <w:r w:rsidRPr="00893A2D">
              <w:rPr>
                <w:rFonts w:ascii="Arial" w:hAnsi="Arial" w:cs="Arial"/>
                <w:sz w:val="20"/>
                <w:lang w:val="sl-SI" w:eastAsia="en-GB"/>
              </w:rPr>
              <w:t>mikro</w:t>
            </w:r>
            <w:proofErr w:type="spellEnd"/>
            <w:r w:rsidRPr="00893A2D">
              <w:rPr>
                <w:rFonts w:ascii="Arial" w:hAnsi="Arial" w:cs="Arial"/>
                <w:sz w:val="20"/>
                <w:lang w:val="sl-SI" w:eastAsia="en-GB"/>
              </w:rPr>
              <w:t xml:space="preserve">, malih in srednjih podjetij (UL L št. 124 z dne 20. 5. 2003, str. 36), </w:t>
            </w:r>
            <w:r w:rsidR="004761AB" w:rsidRPr="00893A2D">
              <w:rPr>
                <w:rFonts w:ascii="Arial" w:hAnsi="Arial" w:cs="Arial"/>
                <w:sz w:val="20"/>
                <w:lang w:val="sl-SI" w:eastAsia="en-GB"/>
              </w:rPr>
              <w:t>vključno</w:t>
            </w:r>
            <w:r w:rsidRPr="00893A2D">
              <w:rPr>
                <w:rFonts w:ascii="Arial" w:hAnsi="Arial" w:cs="Arial"/>
                <w:sz w:val="20"/>
                <w:lang w:val="sl-SI" w:eastAsia="en-GB"/>
              </w:rPr>
              <w:t xml:space="preserve"> z opredelitvami samostojnega podjetja, partnerskega podjetja in povezanega podjetja;</w:t>
            </w:r>
          </w:p>
          <w:p w14:paraId="4D164E1E" w14:textId="77777777" w:rsidR="00013276" w:rsidRPr="00893A2D" w:rsidRDefault="00013276" w:rsidP="00573DC0">
            <w:pPr>
              <w:pStyle w:val="Odstavekseznama"/>
              <w:numPr>
                <w:ilvl w:val="0"/>
                <w:numId w:val="21"/>
              </w:numPr>
              <w:spacing w:after="160" w:line="259" w:lineRule="auto"/>
              <w:rPr>
                <w:rFonts w:ascii="Arial" w:hAnsi="Arial" w:cs="Arial"/>
                <w:sz w:val="20"/>
                <w:lang w:val="sl-SI" w:eastAsia="en-GB"/>
              </w:rPr>
            </w:pPr>
            <w:r w:rsidRPr="00893A2D">
              <w:rPr>
                <w:rFonts w:ascii="Arial" w:hAnsi="Arial" w:cs="Arial"/>
                <w:sz w:val="20"/>
                <w:lang w:val="sl-SI" w:eastAsia="en-GB"/>
              </w:rPr>
              <w:t>nacionalni znak je grafična podoba nacionalnih znakov</w:t>
            </w:r>
            <w:r w:rsidR="00364B28" w:rsidRPr="00893A2D">
              <w:rPr>
                <w:rFonts w:ascii="Arial" w:hAnsi="Arial" w:cs="Arial"/>
                <w:sz w:val="20"/>
                <w:lang w:val="sl-SI" w:eastAsia="en-GB"/>
              </w:rPr>
              <w:t>,</w:t>
            </w:r>
            <w:r w:rsidRPr="00893A2D">
              <w:rPr>
                <w:rFonts w:ascii="Arial" w:hAnsi="Arial" w:cs="Arial"/>
                <w:sz w:val="20"/>
                <w:lang w:val="sl-SI" w:eastAsia="en-GB"/>
              </w:rPr>
              <w:t xml:space="preserve"> pridobljenih v shemah kakovosti</w:t>
            </w:r>
            <w:r w:rsidR="006F5FC9" w:rsidRPr="00893A2D">
              <w:rPr>
                <w:rFonts w:ascii="Arial" w:hAnsi="Arial" w:cs="Arial"/>
                <w:sz w:val="20"/>
                <w:lang w:val="sl-SI" w:eastAsia="en-GB"/>
              </w:rPr>
              <w:t>,</w:t>
            </w:r>
            <w:r w:rsidRPr="00893A2D">
              <w:rPr>
                <w:rFonts w:ascii="Arial" w:hAnsi="Arial" w:cs="Arial"/>
                <w:sz w:val="20"/>
                <w:lang w:val="sl-SI" w:eastAsia="en-GB"/>
              </w:rPr>
              <w:t xml:space="preserve"> </w:t>
            </w:r>
            <w:r w:rsidR="00364B28" w:rsidRPr="00893A2D">
              <w:rPr>
                <w:rFonts w:ascii="Arial" w:hAnsi="Arial" w:cs="Arial"/>
                <w:sz w:val="20"/>
                <w:lang w:val="sl-SI" w:eastAsia="en-GB"/>
              </w:rPr>
              <w:t>ter</w:t>
            </w:r>
            <w:r w:rsidRPr="00893A2D">
              <w:rPr>
                <w:rFonts w:ascii="Arial" w:hAnsi="Arial" w:cs="Arial"/>
                <w:sz w:val="20"/>
                <w:lang w:val="sl-SI" w:eastAsia="en-GB"/>
              </w:rPr>
              <w:t xml:space="preserve"> certifikata za manj izgub hrane in odpadne hrane v skladu s tem zakonom;</w:t>
            </w:r>
          </w:p>
          <w:p w14:paraId="6BBFA059" w14:textId="71A59639" w:rsidR="003C08B8" w:rsidRPr="00893A2D" w:rsidRDefault="003C08B8" w:rsidP="00573DC0">
            <w:pPr>
              <w:pStyle w:val="Odstavekseznama"/>
              <w:numPr>
                <w:ilvl w:val="0"/>
                <w:numId w:val="21"/>
              </w:numPr>
              <w:spacing w:after="160" w:line="259" w:lineRule="auto"/>
              <w:rPr>
                <w:rFonts w:ascii="Arial" w:hAnsi="Arial" w:cs="Arial"/>
                <w:sz w:val="20"/>
                <w:lang w:val="sl-SI" w:eastAsia="en-GB"/>
              </w:rPr>
            </w:pPr>
            <w:r w:rsidRPr="00893A2D">
              <w:rPr>
                <w:rFonts w:ascii="Arial" w:hAnsi="Arial" w:cs="Arial"/>
                <w:sz w:val="20"/>
                <w:lang w:val="sl-SI" w:eastAsia="sl-SI"/>
              </w:rPr>
              <w:t>nosilec živilske dejavnosti</w:t>
            </w:r>
            <w:r w:rsidR="00862E08">
              <w:rPr>
                <w:rFonts w:ascii="Arial" w:hAnsi="Arial" w:cs="Arial"/>
                <w:sz w:val="20"/>
                <w:lang w:val="sl-SI" w:eastAsia="sl-SI"/>
              </w:rPr>
              <w:t xml:space="preserve"> ali nosilka živilske dejavnosti (v nadaljnjem besedilu: nosilec živilske dejavnosti)</w:t>
            </w:r>
            <w:r w:rsidRPr="00893A2D">
              <w:rPr>
                <w:rFonts w:ascii="Arial" w:hAnsi="Arial" w:cs="Arial"/>
                <w:sz w:val="20"/>
                <w:lang w:val="sl-SI" w:eastAsia="sl-SI"/>
              </w:rPr>
              <w:t xml:space="preserve"> je nosilec živilske dejavnosti</w:t>
            </w:r>
            <w:r w:rsidR="00D40A1D" w:rsidRPr="00893A2D">
              <w:rPr>
                <w:rFonts w:ascii="Arial" w:hAnsi="Arial" w:cs="Arial"/>
                <w:sz w:val="20"/>
                <w:lang w:val="sl-SI" w:eastAsia="sl-SI"/>
              </w:rPr>
              <w:t>,</w:t>
            </w:r>
            <w:r w:rsidRPr="00893A2D">
              <w:rPr>
                <w:rFonts w:ascii="Arial" w:hAnsi="Arial" w:cs="Arial"/>
                <w:sz w:val="20"/>
                <w:lang w:val="sl-SI" w:eastAsia="sl-SI"/>
              </w:rPr>
              <w:t xml:space="preserve"> kot je opredeljen v Uredbi 178/2002/ES;</w:t>
            </w:r>
          </w:p>
          <w:p w14:paraId="3177732A" w14:textId="77777777" w:rsidR="00013276" w:rsidRPr="00893A2D" w:rsidRDefault="00013276" w:rsidP="00573DC0">
            <w:pPr>
              <w:pStyle w:val="Odstavekseznama"/>
              <w:numPr>
                <w:ilvl w:val="0"/>
                <w:numId w:val="21"/>
              </w:numPr>
              <w:spacing w:after="160" w:line="259" w:lineRule="auto"/>
              <w:rPr>
                <w:rFonts w:ascii="Arial" w:hAnsi="Arial" w:cs="Arial"/>
                <w:sz w:val="20"/>
                <w:lang w:val="sl-SI" w:eastAsia="en-GB"/>
              </w:rPr>
            </w:pPr>
            <w:r w:rsidRPr="00893A2D">
              <w:rPr>
                <w:rFonts w:ascii="Arial" w:hAnsi="Arial" w:cs="Arial"/>
                <w:sz w:val="20"/>
                <w:lang w:val="sl-SI" w:eastAsia="en-GB"/>
              </w:rPr>
              <w:t xml:space="preserve">obrat javne prehrane </w:t>
            </w:r>
            <w:r w:rsidR="006F5FC9" w:rsidRPr="00893A2D">
              <w:rPr>
                <w:rFonts w:ascii="Arial" w:hAnsi="Arial" w:cs="Arial"/>
                <w:sz w:val="20"/>
                <w:lang w:val="sl-SI" w:eastAsia="en-GB"/>
              </w:rPr>
              <w:t>je</w:t>
            </w:r>
            <w:r w:rsidRPr="00893A2D">
              <w:rPr>
                <w:rFonts w:ascii="Arial" w:hAnsi="Arial" w:cs="Arial"/>
                <w:sz w:val="20"/>
                <w:lang w:val="sl-SI" w:eastAsia="en-GB"/>
              </w:rPr>
              <w:t xml:space="preserve"> obrat javne prehrane, kot je opredeljen </w:t>
            </w:r>
            <w:r w:rsidRPr="00893A2D">
              <w:rPr>
                <w:rFonts w:ascii="Arial" w:hAnsi="Arial" w:cs="Arial"/>
                <w:color w:val="000000"/>
                <w:sz w:val="20"/>
                <w:lang w:val="sl-SI" w:eastAsia="sl-SI"/>
              </w:rPr>
              <w:t>Uredb</w:t>
            </w:r>
            <w:r w:rsidR="00516024" w:rsidRPr="00893A2D">
              <w:rPr>
                <w:rFonts w:ascii="Arial" w:hAnsi="Arial" w:cs="Arial"/>
                <w:color w:val="000000"/>
                <w:sz w:val="20"/>
                <w:lang w:val="sl-SI" w:eastAsia="sl-SI"/>
              </w:rPr>
              <w:t>i</w:t>
            </w:r>
            <w:r w:rsidRPr="00893A2D">
              <w:rPr>
                <w:rFonts w:ascii="Arial" w:hAnsi="Arial" w:cs="Arial"/>
                <w:color w:val="000000"/>
                <w:sz w:val="20"/>
                <w:lang w:val="sl-SI" w:eastAsia="sl-SI"/>
              </w:rPr>
              <w:t xml:space="preserve"> 1169/2011/EU</w:t>
            </w:r>
            <w:r w:rsidRPr="00893A2D">
              <w:rPr>
                <w:rFonts w:ascii="Arial" w:hAnsi="Arial" w:cs="Arial"/>
                <w:sz w:val="20"/>
                <w:lang w:val="sl-SI" w:eastAsia="en-GB"/>
              </w:rPr>
              <w:t xml:space="preserve">; </w:t>
            </w:r>
          </w:p>
          <w:p w14:paraId="4E89DD69" w14:textId="77777777" w:rsidR="00392F4A" w:rsidRPr="00893A2D" w:rsidRDefault="00392F4A" w:rsidP="00573DC0">
            <w:pPr>
              <w:pStyle w:val="Odstavekseznama"/>
              <w:numPr>
                <w:ilvl w:val="0"/>
                <w:numId w:val="21"/>
              </w:numPr>
              <w:spacing w:after="160" w:line="259" w:lineRule="auto"/>
              <w:rPr>
                <w:rFonts w:ascii="Arial" w:hAnsi="Arial" w:cs="Arial"/>
                <w:sz w:val="20"/>
                <w:lang w:val="sl-SI" w:eastAsia="en-GB"/>
              </w:rPr>
            </w:pPr>
            <w:r w:rsidRPr="00893A2D">
              <w:rPr>
                <w:rFonts w:ascii="Arial" w:hAnsi="Arial" w:cs="Arial"/>
                <w:sz w:val="20"/>
                <w:lang w:val="sl-SI" w:eastAsia="en-GB"/>
              </w:rPr>
              <w:t xml:space="preserve">odpadna hrana je </w:t>
            </w:r>
            <w:r w:rsidR="00125F80" w:rsidRPr="00893A2D">
              <w:rPr>
                <w:rFonts w:ascii="Arial" w:hAnsi="Arial" w:cs="Arial"/>
                <w:sz w:val="20"/>
                <w:lang w:val="sl-SI" w:eastAsia="sl-SI"/>
              </w:rPr>
              <w:t>vs</w:t>
            </w:r>
            <w:r w:rsidR="00DF5DBD" w:rsidRPr="00893A2D">
              <w:rPr>
                <w:rFonts w:ascii="Arial" w:hAnsi="Arial" w:cs="Arial"/>
                <w:sz w:val="20"/>
                <w:lang w:val="sl-SI" w:eastAsia="sl-SI"/>
              </w:rPr>
              <w:t>a</w:t>
            </w:r>
            <w:r w:rsidR="00125F80" w:rsidRPr="00893A2D">
              <w:rPr>
                <w:rFonts w:ascii="Arial" w:hAnsi="Arial" w:cs="Arial"/>
                <w:sz w:val="20"/>
                <w:lang w:val="sl-SI" w:eastAsia="sl-SI"/>
              </w:rPr>
              <w:t xml:space="preserve"> hran</w:t>
            </w:r>
            <w:r w:rsidR="00DF5DBD" w:rsidRPr="00893A2D">
              <w:rPr>
                <w:rFonts w:ascii="Arial" w:hAnsi="Arial" w:cs="Arial"/>
                <w:sz w:val="20"/>
                <w:lang w:val="sl-SI" w:eastAsia="sl-SI"/>
              </w:rPr>
              <w:t>a</w:t>
            </w:r>
            <w:r w:rsidR="00125F80" w:rsidRPr="00893A2D">
              <w:rPr>
                <w:rFonts w:ascii="Arial" w:hAnsi="Arial" w:cs="Arial"/>
                <w:sz w:val="20"/>
                <w:lang w:val="sl-SI" w:eastAsia="sl-SI"/>
              </w:rPr>
              <w:t xml:space="preserve">, ki </w:t>
            </w:r>
            <w:r w:rsidR="006E6E8F" w:rsidRPr="00893A2D">
              <w:rPr>
                <w:rFonts w:ascii="Arial" w:hAnsi="Arial" w:cs="Arial"/>
                <w:sz w:val="20"/>
                <w:lang w:val="sl-SI" w:eastAsia="sl-SI"/>
              </w:rPr>
              <w:t>postane</w:t>
            </w:r>
            <w:r w:rsidR="00125F80" w:rsidRPr="00893A2D">
              <w:rPr>
                <w:rFonts w:ascii="Arial" w:hAnsi="Arial" w:cs="Arial"/>
                <w:sz w:val="20"/>
                <w:lang w:val="sl-SI" w:eastAsia="sl-SI"/>
              </w:rPr>
              <w:t xml:space="preserve"> odpadek;</w:t>
            </w:r>
            <w:r w:rsidR="00125F80" w:rsidRPr="00893A2D">
              <w:rPr>
                <w:rFonts w:ascii="Arial" w:hAnsi="Arial" w:cs="Arial"/>
                <w:sz w:val="20"/>
                <w:lang w:val="sl-SI" w:eastAsia="en-GB"/>
              </w:rPr>
              <w:t xml:space="preserve"> </w:t>
            </w:r>
            <w:r w:rsidR="006721D2" w:rsidRPr="00893A2D">
              <w:rPr>
                <w:rFonts w:ascii="Arial" w:hAnsi="Arial" w:cs="Arial"/>
                <w:sz w:val="20"/>
                <w:lang w:val="sl-SI" w:eastAsia="en-GB"/>
              </w:rPr>
              <w:t xml:space="preserve"> </w:t>
            </w:r>
          </w:p>
          <w:p w14:paraId="19FFE61B" w14:textId="77777777" w:rsidR="00013276" w:rsidRPr="00893A2D" w:rsidRDefault="00013276" w:rsidP="00573DC0">
            <w:pPr>
              <w:pStyle w:val="Odstavekseznama"/>
              <w:numPr>
                <w:ilvl w:val="0"/>
                <w:numId w:val="21"/>
              </w:numPr>
              <w:spacing w:after="160" w:line="259" w:lineRule="auto"/>
              <w:rPr>
                <w:rFonts w:ascii="Arial" w:hAnsi="Arial" w:cs="Arial"/>
                <w:sz w:val="20"/>
                <w:lang w:val="sl-SI" w:eastAsia="en-GB"/>
              </w:rPr>
            </w:pPr>
            <w:r w:rsidRPr="00893A2D">
              <w:rPr>
                <w:rFonts w:ascii="Arial" w:hAnsi="Arial" w:cs="Arial"/>
                <w:sz w:val="20"/>
                <w:lang w:val="sl-SI" w:eastAsia="en-GB"/>
              </w:rPr>
              <w:t>označba pomeni označbo, kot je opredeljena v Uredb</w:t>
            </w:r>
            <w:r w:rsidR="00853966" w:rsidRPr="00893A2D">
              <w:rPr>
                <w:rFonts w:ascii="Arial" w:hAnsi="Arial" w:cs="Arial"/>
                <w:sz w:val="20"/>
                <w:lang w:val="sl-SI" w:eastAsia="en-GB"/>
              </w:rPr>
              <w:t>i</w:t>
            </w:r>
            <w:r w:rsidRPr="00893A2D">
              <w:rPr>
                <w:rFonts w:ascii="Arial" w:hAnsi="Arial" w:cs="Arial"/>
                <w:sz w:val="20"/>
                <w:lang w:val="sl-SI" w:eastAsia="en-GB"/>
              </w:rPr>
              <w:t xml:space="preserve"> 1169/2011/EU; </w:t>
            </w:r>
          </w:p>
          <w:p w14:paraId="092B4EF0" w14:textId="77777777" w:rsidR="00013276" w:rsidRPr="00893A2D" w:rsidRDefault="00013276" w:rsidP="00573DC0">
            <w:pPr>
              <w:pStyle w:val="Odstavekseznama"/>
              <w:numPr>
                <w:ilvl w:val="0"/>
                <w:numId w:val="21"/>
              </w:numPr>
              <w:spacing w:after="160" w:line="259" w:lineRule="auto"/>
              <w:rPr>
                <w:rFonts w:ascii="Arial" w:hAnsi="Arial" w:cs="Arial"/>
                <w:sz w:val="20"/>
                <w:lang w:val="sl-SI" w:eastAsia="en-GB"/>
              </w:rPr>
            </w:pPr>
            <w:r w:rsidRPr="00893A2D">
              <w:rPr>
                <w:rFonts w:ascii="Arial" w:hAnsi="Arial" w:cs="Arial"/>
                <w:sz w:val="20"/>
                <w:lang w:val="sl-SI" w:eastAsia="en-GB"/>
              </w:rPr>
              <w:t xml:space="preserve">presežek hrane je hrana, ki </w:t>
            </w:r>
            <w:r w:rsidR="001A6A69" w:rsidRPr="00893A2D">
              <w:rPr>
                <w:rFonts w:ascii="Arial" w:hAnsi="Arial" w:cs="Arial"/>
                <w:sz w:val="20"/>
                <w:lang w:val="sl-SI" w:eastAsia="en-GB"/>
              </w:rPr>
              <w:t xml:space="preserve">nastane </w:t>
            </w:r>
            <w:r w:rsidRPr="00893A2D">
              <w:rPr>
                <w:rFonts w:ascii="Arial" w:hAnsi="Arial" w:cs="Arial"/>
                <w:sz w:val="20"/>
                <w:lang w:val="sl-SI" w:eastAsia="en-GB"/>
              </w:rPr>
              <w:t xml:space="preserve">v katerikoli fazi verige </w:t>
            </w:r>
            <w:r w:rsidR="00B726F3" w:rsidRPr="00893A2D">
              <w:rPr>
                <w:rFonts w:ascii="Arial" w:hAnsi="Arial" w:cs="Arial"/>
                <w:sz w:val="20"/>
                <w:lang w:val="sl-SI" w:eastAsia="en-GB"/>
              </w:rPr>
              <w:t xml:space="preserve">preskrbe s hrano </w:t>
            </w:r>
            <w:r w:rsidRPr="00893A2D">
              <w:rPr>
                <w:rFonts w:ascii="Arial" w:hAnsi="Arial" w:cs="Arial"/>
                <w:sz w:val="20"/>
                <w:lang w:val="sl-SI" w:eastAsia="en-GB"/>
              </w:rPr>
              <w:t>in se ne odda na trg;</w:t>
            </w:r>
          </w:p>
          <w:p w14:paraId="5D7FF858" w14:textId="77777777" w:rsidR="00013276" w:rsidRPr="00893A2D" w:rsidRDefault="00013276" w:rsidP="00573DC0">
            <w:pPr>
              <w:pStyle w:val="Odstavekseznama"/>
              <w:numPr>
                <w:ilvl w:val="0"/>
                <w:numId w:val="21"/>
              </w:numPr>
              <w:spacing w:after="160" w:line="259" w:lineRule="auto"/>
              <w:rPr>
                <w:rFonts w:ascii="Arial" w:hAnsi="Arial" w:cs="Arial"/>
                <w:sz w:val="20"/>
                <w:lang w:val="sl-SI" w:eastAsia="sl-SI"/>
              </w:rPr>
            </w:pPr>
            <w:r w:rsidRPr="00893A2D">
              <w:rPr>
                <w:rFonts w:ascii="Arial" w:hAnsi="Arial" w:cs="Arial"/>
                <w:sz w:val="20"/>
                <w:lang w:val="sl-SI" w:eastAsia="sl-SI"/>
              </w:rPr>
              <w:t>prodaja na drobno je prodaja, kot je opredeljena v Uredb</w:t>
            </w:r>
            <w:r w:rsidR="005E59E1" w:rsidRPr="00893A2D">
              <w:rPr>
                <w:rFonts w:ascii="Arial" w:hAnsi="Arial" w:cs="Arial"/>
                <w:sz w:val="20"/>
                <w:lang w:val="sl-SI" w:eastAsia="sl-SI"/>
              </w:rPr>
              <w:t>i</w:t>
            </w:r>
            <w:r w:rsidRPr="00893A2D">
              <w:rPr>
                <w:rFonts w:ascii="Arial" w:hAnsi="Arial" w:cs="Arial"/>
                <w:sz w:val="20"/>
                <w:lang w:val="sl-SI" w:eastAsia="sl-SI"/>
              </w:rPr>
              <w:t xml:space="preserve"> 178/2002/ES; </w:t>
            </w:r>
          </w:p>
          <w:p w14:paraId="116739CA" w14:textId="77777777" w:rsidR="00013276" w:rsidRPr="00893A2D" w:rsidRDefault="00013276" w:rsidP="00573DC0">
            <w:pPr>
              <w:pStyle w:val="Odstavekseznama"/>
              <w:numPr>
                <w:ilvl w:val="0"/>
                <w:numId w:val="21"/>
              </w:numPr>
              <w:spacing w:after="160" w:line="259" w:lineRule="auto"/>
              <w:rPr>
                <w:rFonts w:ascii="Arial" w:hAnsi="Arial" w:cs="Arial"/>
                <w:sz w:val="20"/>
                <w:lang w:val="sl-SI" w:eastAsia="sl-SI"/>
              </w:rPr>
            </w:pPr>
            <w:r w:rsidRPr="00893A2D">
              <w:rPr>
                <w:rFonts w:ascii="Arial" w:hAnsi="Arial" w:cs="Arial"/>
                <w:sz w:val="20"/>
                <w:lang w:val="sl-SI" w:eastAsia="sl-SI"/>
              </w:rPr>
              <w:t>poslovne prakse podjetij v razmerju do potrošnikov so vsa dejanja, opustitve, ravnanja, izjave ali tržno komuniciranje podjetij, vključno z oglaševanjem in trženjem, ki so neposredno povezani s promocijo, prodajo ali dobavo živil potrošnikom;</w:t>
            </w:r>
          </w:p>
          <w:p w14:paraId="4020AA7D" w14:textId="77777777" w:rsidR="00013276" w:rsidRPr="00893A2D" w:rsidRDefault="00013276" w:rsidP="00573DC0">
            <w:pPr>
              <w:pStyle w:val="Odstavekseznama"/>
              <w:numPr>
                <w:ilvl w:val="0"/>
                <w:numId w:val="21"/>
              </w:numPr>
              <w:spacing w:after="160" w:line="259" w:lineRule="auto"/>
              <w:rPr>
                <w:rFonts w:ascii="Arial" w:hAnsi="Arial" w:cs="Arial"/>
                <w:sz w:val="20"/>
                <w:lang w:val="sl-SI" w:eastAsia="sl-SI"/>
              </w:rPr>
            </w:pPr>
            <w:r w:rsidRPr="00893A2D">
              <w:rPr>
                <w:rFonts w:ascii="Arial" w:hAnsi="Arial" w:cs="Arial"/>
                <w:sz w:val="20"/>
                <w:lang w:val="sl-SI" w:eastAsia="sl-SI"/>
              </w:rPr>
              <w:t>sledljivost je sledljivost</w:t>
            </w:r>
            <w:r w:rsidR="001A6A69" w:rsidRPr="00893A2D">
              <w:rPr>
                <w:rFonts w:ascii="Arial" w:hAnsi="Arial" w:cs="Arial"/>
                <w:sz w:val="20"/>
                <w:lang w:val="sl-SI" w:eastAsia="sl-SI"/>
              </w:rPr>
              <w:t>,</w:t>
            </w:r>
            <w:r w:rsidRPr="00893A2D">
              <w:rPr>
                <w:rFonts w:ascii="Arial" w:hAnsi="Arial" w:cs="Arial"/>
                <w:sz w:val="20"/>
                <w:lang w:val="sl-SI" w:eastAsia="sl-SI"/>
              </w:rPr>
              <w:t xml:space="preserve"> kot je opredeljena v Uredb</w:t>
            </w:r>
            <w:r w:rsidR="005E59E1" w:rsidRPr="00893A2D">
              <w:rPr>
                <w:rFonts w:ascii="Arial" w:hAnsi="Arial" w:cs="Arial"/>
                <w:sz w:val="20"/>
                <w:lang w:val="sl-SI" w:eastAsia="sl-SI"/>
              </w:rPr>
              <w:t>i</w:t>
            </w:r>
            <w:r w:rsidRPr="00893A2D">
              <w:rPr>
                <w:rFonts w:ascii="Arial" w:hAnsi="Arial" w:cs="Arial"/>
                <w:sz w:val="20"/>
                <w:lang w:val="sl-SI" w:eastAsia="sl-SI"/>
              </w:rPr>
              <w:t xml:space="preserve"> 178/2002/ES;</w:t>
            </w:r>
          </w:p>
          <w:p w14:paraId="4039486A" w14:textId="77777777" w:rsidR="00013276" w:rsidRPr="00893A2D" w:rsidRDefault="00013276" w:rsidP="00573DC0">
            <w:pPr>
              <w:pStyle w:val="Odstavekseznama"/>
              <w:numPr>
                <w:ilvl w:val="0"/>
                <w:numId w:val="21"/>
              </w:numPr>
              <w:spacing w:after="160" w:line="259" w:lineRule="auto"/>
              <w:rPr>
                <w:rFonts w:ascii="Arial" w:hAnsi="Arial" w:cs="Arial"/>
                <w:sz w:val="20"/>
                <w:lang w:val="sl-SI" w:eastAsia="sl-SI"/>
              </w:rPr>
            </w:pPr>
            <w:r w:rsidRPr="00893A2D">
              <w:rPr>
                <w:rFonts w:ascii="Arial" w:hAnsi="Arial" w:cs="Arial"/>
                <w:sz w:val="20"/>
                <w:lang w:val="sl-SI" w:eastAsia="sl-SI"/>
              </w:rPr>
              <w:t xml:space="preserve">vabilo k nakupu je </w:t>
            </w:r>
            <w:r w:rsidR="0060196B" w:rsidRPr="00893A2D">
              <w:rPr>
                <w:rFonts w:ascii="Arial" w:hAnsi="Arial" w:cs="Arial"/>
                <w:sz w:val="20"/>
                <w:lang w:val="sl-SI" w:eastAsia="sl-SI"/>
              </w:rPr>
              <w:t>tržno komuniciranje</w:t>
            </w:r>
            <w:r w:rsidRPr="00893A2D">
              <w:rPr>
                <w:rFonts w:ascii="Arial" w:hAnsi="Arial" w:cs="Arial"/>
                <w:sz w:val="20"/>
                <w:lang w:val="sl-SI" w:eastAsia="sl-SI"/>
              </w:rPr>
              <w:t>, pri katerem se navajajo značilnosti živil in cena na način, ki ustreza uporabljenemu sredstvu tržnega komuniciranja</w:t>
            </w:r>
            <w:r w:rsidR="001A6A69" w:rsidRPr="00893A2D">
              <w:rPr>
                <w:rFonts w:ascii="Arial" w:hAnsi="Arial" w:cs="Arial"/>
                <w:sz w:val="20"/>
                <w:lang w:val="sl-SI" w:eastAsia="sl-SI"/>
              </w:rPr>
              <w:t>,</w:t>
            </w:r>
            <w:r w:rsidRPr="00893A2D">
              <w:rPr>
                <w:rFonts w:ascii="Arial" w:hAnsi="Arial" w:cs="Arial"/>
                <w:sz w:val="20"/>
                <w:lang w:val="sl-SI" w:eastAsia="sl-SI"/>
              </w:rPr>
              <w:t xml:space="preserve"> in </w:t>
            </w:r>
            <w:r w:rsidR="001A6A69" w:rsidRPr="00893A2D">
              <w:rPr>
                <w:rFonts w:ascii="Arial" w:hAnsi="Arial" w:cs="Arial"/>
                <w:sz w:val="20"/>
                <w:lang w:val="sl-SI" w:eastAsia="sl-SI"/>
              </w:rPr>
              <w:t>s čimer se</w:t>
            </w:r>
            <w:r w:rsidRPr="00893A2D">
              <w:rPr>
                <w:rFonts w:ascii="Arial" w:hAnsi="Arial" w:cs="Arial"/>
                <w:sz w:val="20"/>
                <w:lang w:val="sl-SI" w:eastAsia="sl-SI"/>
              </w:rPr>
              <w:t xml:space="preserve"> </w:t>
            </w:r>
            <w:r w:rsidR="00596715" w:rsidRPr="00893A2D">
              <w:rPr>
                <w:rFonts w:ascii="Arial" w:hAnsi="Arial" w:cs="Arial"/>
                <w:sz w:val="20"/>
                <w:lang w:val="sl-SI" w:eastAsia="sl-SI"/>
              </w:rPr>
              <w:t xml:space="preserve">potrošnik </w:t>
            </w:r>
            <w:r w:rsidR="006F5FC9" w:rsidRPr="00893A2D">
              <w:rPr>
                <w:rFonts w:ascii="Arial" w:hAnsi="Arial" w:cs="Arial"/>
                <w:sz w:val="20"/>
                <w:lang w:val="sl-SI" w:eastAsia="sl-SI"/>
              </w:rPr>
              <w:t xml:space="preserve">spodbuja </w:t>
            </w:r>
            <w:r w:rsidR="00596715" w:rsidRPr="00893A2D">
              <w:rPr>
                <w:rFonts w:ascii="Arial" w:hAnsi="Arial" w:cs="Arial"/>
                <w:sz w:val="20"/>
                <w:lang w:val="sl-SI" w:eastAsia="sl-SI"/>
              </w:rPr>
              <w:t>k nakupu</w:t>
            </w:r>
            <w:r w:rsidRPr="00893A2D">
              <w:rPr>
                <w:rFonts w:ascii="Arial" w:hAnsi="Arial" w:cs="Arial"/>
                <w:sz w:val="20"/>
                <w:lang w:val="sl-SI" w:eastAsia="sl-SI"/>
              </w:rPr>
              <w:t>;</w:t>
            </w:r>
          </w:p>
          <w:p w14:paraId="709BDD87" w14:textId="77777777" w:rsidR="00013276" w:rsidRPr="00893A2D" w:rsidRDefault="00013276" w:rsidP="00573DC0">
            <w:pPr>
              <w:pStyle w:val="Odstavekseznama"/>
              <w:numPr>
                <w:ilvl w:val="0"/>
                <w:numId w:val="21"/>
              </w:numPr>
              <w:spacing w:after="160" w:line="259" w:lineRule="auto"/>
              <w:rPr>
                <w:rFonts w:ascii="Arial" w:hAnsi="Arial" w:cs="Arial"/>
                <w:sz w:val="20"/>
                <w:lang w:val="sl-SI" w:eastAsia="sl-SI"/>
              </w:rPr>
            </w:pPr>
            <w:r w:rsidRPr="00893A2D">
              <w:rPr>
                <w:rFonts w:ascii="Arial" w:hAnsi="Arial" w:cs="Arial"/>
                <w:sz w:val="20"/>
                <w:lang w:val="sl-SI" w:eastAsia="sl-SI"/>
              </w:rPr>
              <w:t>vino so proizvodi vinske trte, razen vinskega kisa, ki so opredeljeni v II</w:t>
            </w:r>
            <w:r w:rsidR="00AD7278" w:rsidRPr="00893A2D">
              <w:rPr>
                <w:rFonts w:ascii="Arial" w:hAnsi="Arial" w:cs="Arial"/>
                <w:sz w:val="20"/>
                <w:lang w:val="sl-SI" w:eastAsia="sl-SI"/>
              </w:rPr>
              <w:t>. delu</w:t>
            </w:r>
            <w:r w:rsidRPr="00893A2D">
              <w:rPr>
                <w:rFonts w:ascii="Arial" w:hAnsi="Arial" w:cs="Arial"/>
                <w:sz w:val="20"/>
                <w:lang w:val="sl-SI" w:eastAsia="sl-SI"/>
              </w:rPr>
              <w:t xml:space="preserve"> Prilog</w:t>
            </w:r>
            <w:r w:rsidR="00AD7278" w:rsidRPr="00893A2D">
              <w:rPr>
                <w:rFonts w:ascii="Arial" w:hAnsi="Arial" w:cs="Arial"/>
                <w:sz w:val="20"/>
                <w:lang w:val="sl-SI" w:eastAsia="sl-SI"/>
              </w:rPr>
              <w:t>e</w:t>
            </w:r>
            <w:r w:rsidRPr="00893A2D">
              <w:rPr>
                <w:rFonts w:ascii="Arial" w:hAnsi="Arial" w:cs="Arial"/>
                <w:sz w:val="20"/>
                <w:lang w:val="sl-SI" w:eastAsia="sl-SI"/>
              </w:rPr>
              <w:t xml:space="preserve"> VII Uredbe 1308/2013/EU; </w:t>
            </w:r>
          </w:p>
          <w:p w14:paraId="268E67C6" w14:textId="77777777" w:rsidR="00013276" w:rsidRPr="00893A2D" w:rsidRDefault="006E6E8F" w:rsidP="00573DC0">
            <w:pPr>
              <w:pStyle w:val="Odstavekseznama"/>
              <w:numPr>
                <w:ilvl w:val="0"/>
                <w:numId w:val="21"/>
              </w:numPr>
              <w:spacing w:after="160" w:line="259" w:lineRule="auto"/>
              <w:rPr>
                <w:rFonts w:ascii="Arial" w:hAnsi="Arial" w:cs="Arial"/>
                <w:sz w:val="20"/>
                <w:lang w:val="sl-SI" w:eastAsia="sl-SI"/>
              </w:rPr>
            </w:pPr>
            <w:r w:rsidRPr="00893A2D">
              <w:rPr>
                <w:rFonts w:ascii="Arial" w:hAnsi="Arial"/>
                <w:sz w:val="20"/>
                <w:szCs w:val="24"/>
                <w:lang w:val="sl-SI" w:eastAsia="en-US"/>
              </w:rPr>
              <w:t>ž</w:t>
            </w:r>
            <w:r w:rsidR="00D0284F" w:rsidRPr="00893A2D">
              <w:rPr>
                <w:rFonts w:ascii="Arial" w:hAnsi="Arial"/>
                <w:sz w:val="20"/>
                <w:szCs w:val="24"/>
                <w:lang w:val="sl-SI" w:eastAsia="en-US"/>
              </w:rPr>
              <w:t>ivilstvo je dejavnost, ki obsega pridelavo, predelavo, skladiščenje, nadzor, distribucijo, pakiranje in ocenjevanje hrane ali živil</w:t>
            </w:r>
            <w:r w:rsidRPr="00893A2D">
              <w:rPr>
                <w:rFonts w:ascii="Arial" w:hAnsi="Arial"/>
                <w:sz w:val="20"/>
                <w:szCs w:val="24"/>
                <w:lang w:val="sl-SI" w:eastAsia="en-US"/>
              </w:rPr>
              <w:t>,</w:t>
            </w:r>
            <w:r w:rsidR="00D0284F" w:rsidRPr="00893A2D">
              <w:rPr>
                <w:rFonts w:ascii="Arial" w:hAnsi="Arial"/>
                <w:sz w:val="20"/>
                <w:szCs w:val="24"/>
                <w:lang w:val="sl-SI" w:eastAsia="en-US"/>
              </w:rPr>
              <w:t xml:space="preserve"> namenjenih za prehrano ljudi</w:t>
            </w:r>
            <w:r w:rsidRPr="00893A2D">
              <w:rPr>
                <w:rFonts w:ascii="Arial" w:hAnsi="Arial"/>
                <w:sz w:val="20"/>
                <w:szCs w:val="24"/>
                <w:lang w:val="sl-SI" w:eastAsia="en-US"/>
              </w:rPr>
              <w:t>,</w:t>
            </w:r>
            <w:r w:rsidR="00D0284F" w:rsidRPr="00893A2D">
              <w:rPr>
                <w:rFonts w:ascii="Arial" w:hAnsi="Arial"/>
                <w:sz w:val="20"/>
                <w:szCs w:val="24"/>
                <w:lang w:val="sl-SI" w:eastAsia="en-US"/>
              </w:rPr>
              <w:t xml:space="preserve"> ter raziskovanje njihove sestave, varnosti in kakovosti;</w:t>
            </w:r>
          </w:p>
          <w:p w14:paraId="402FE7C7" w14:textId="7880F9C5" w:rsidR="00D0284F" w:rsidRPr="00893A2D" w:rsidRDefault="00E04A32" w:rsidP="00573DC0">
            <w:pPr>
              <w:pStyle w:val="Odstavekseznama"/>
              <w:numPr>
                <w:ilvl w:val="0"/>
                <w:numId w:val="21"/>
              </w:numPr>
              <w:spacing w:after="160" w:line="259" w:lineRule="auto"/>
              <w:rPr>
                <w:rFonts w:ascii="Arial" w:hAnsi="Arial" w:cs="Arial"/>
                <w:sz w:val="20"/>
                <w:lang w:val="sl-SI" w:eastAsia="sl-SI"/>
              </w:rPr>
            </w:pPr>
            <w:r w:rsidRPr="00893A2D">
              <w:rPr>
                <w:rFonts w:ascii="Arial" w:hAnsi="Arial"/>
                <w:sz w:val="20"/>
                <w:szCs w:val="24"/>
                <w:lang w:val="sl-SI" w:eastAsia="en-US"/>
              </w:rPr>
              <w:lastRenderedPageBreak/>
              <w:t>živilska dejavnost je živilska dejavnost, kot je opredeljena v Uredbi178/2002/ES</w:t>
            </w:r>
            <w:r w:rsidR="00D0284F" w:rsidRPr="00893A2D">
              <w:rPr>
                <w:rFonts w:ascii="Arial" w:hAnsi="Arial"/>
                <w:sz w:val="20"/>
                <w:szCs w:val="24"/>
                <w:lang w:val="sl-SI" w:eastAsia="en-US"/>
              </w:rPr>
              <w:t>;</w:t>
            </w:r>
          </w:p>
          <w:p w14:paraId="08DB96C3" w14:textId="77777777" w:rsidR="00B86396" w:rsidRPr="00893A2D" w:rsidRDefault="00B86396" w:rsidP="00573DC0">
            <w:pPr>
              <w:pStyle w:val="Odstavekseznama"/>
              <w:numPr>
                <w:ilvl w:val="0"/>
                <w:numId w:val="21"/>
              </w:numPr>
              <w:spacing w:after="160" w:line="259" w:lineRule="auto"/>
              <w:rPr>
                <w:rFonts w:ascii="Arial" w:hAnsi="Arial" w:cs="Arial"/>
                <w:sz w:val="20"/>
                <w:lang w:val="sl-SI" w:eastAsia="sl-SI"/>
              </w:rPr>
            </w:pPr>
            <w:r w:rsidRPr="00893A2D">
              <w:rPr>
                <w:rFonts w:ascii="Arial" w:hAnsi="Arial" w:cs="Arial"/>
                <w:sz w:val="20"/>
                <w:lang w:val="sl-SI" w:eastAsia="sl-SI"/>
              </w:rPr>
              <w:t xml:space="preserve">živilski proizvodi so proizvodi iz priloge I Uredbe </w:t>
            </w:r>
            <w:r w:rsidR="001701EB" w:rsidRPr="00893A2D">
              <w:rPr>
                <w:rFonts w:ascii="Arial" w:hAnsi="Arial" w:cs="Arial"/>
                <w:sz w:val="20"/>
                <w:lang w:val="sl-SI" w:eastAsia="sl-SI"/>
              </w:rPr>
              <w:t xml:space="preserve">Evropskega parlamenta in </w:t>
            </w:r>
            <w:r w:rsidRPr="00893A2D">
              <w:rPr>
                <w:rFonts w:ascii="Arial" w:hAnsi="Arial" w:cs="Arial"/>
                <w:sz w:val="20"/>
                <w:lang w:val="sl-SI" w:eastAsia="sl-SI"/>
              </w:rPr>
              <w:t>Sveta (</w:t>
            </w:r>
            <w:r w:rsidR="001701EB" w:rsidRPr="00893A2D">
              <w:rPr>
                <w:rFonts w:ascii="Arial" w:hAnsi="Arial" w:cs="Arial"/>
                <w:sz w:val="20"/>
                <w:lang w:val="sl-SI" w:eastAsia="sl-SI"/>
              </w:rPr>
              <w:t>EU</w:t>
            </w:r>
            <w:r w:rsidRPr="00893A2D">
              <w:rPr>
                <w:rFonts w:ascii="Arial" w:hAnsi="Arial" w:cs="Arial"/>
                <w:sz w:val="20"/>
                <w:lang w:val="sl-SI" w:eastAsia="sl-SI"/>
              </w:rPr>
              <w:t xml:space="preserve">) št. </w:t>
            </w:r>
            <w:r w:rsidR="00887E4E" w:rsidRPr="00893A2D">
              <w:rPr>
                <w:rFonts w:ascii="Arial" w:hAnsi="Arial" w:cs="Arial"/>
                <w:sz w:val="20"/>
                <w:lang w:val="sl-SI" w:eastAsia="sl-SI"/>
              </w:rPr>
              <w:t>510</w:t>
            </w:r>
            <w:r w:rsidRPr="00893A2D">
              <w:rPr>
                <w:rFonts w:ascii="Arial" w:hAnsi="Arial" w:cs="Arial"/>
                <w:sz w:val="20"/>
                <w:lang w:val="sl-SI" w:eastAsia="sl-SI"/>
              </w:rPr>
              <w:t>/20</w:t>
            </w:r>
            <w:r w:rsidR="00887E4E" w:rsidRPr="00893A2D">
              <w:rPr>
                <w:rFonts w:ascii="Arial" w:hAnsi="Arial" w:cs="Arial"/>
                <w:sz w:val="20"/>
                <w:lang w:val="sl-SI" w:eastAsia="sl-SI"/>
              </w:rPr>
              <w:t>14</w:t>
            </w:r>
            <w:r w:rsidRPr="00893A2D">
              <w:rPr>
                <w:rFonts w:ascii="Arial" w:hAnsi="Arial" w:cs="Arial"/>
                <w:sz w:val="20"/>
                <w:lang w:val="sl-SI" w:eastAsia="sl-SI"/>
              </w:rPr>
              <w:t xml:space="preserve"> z dne </w:t>
            </w:r>
            <w:r w:rsidR="001701EB" w:rsidRPr="00893A2D">
              <w:rPr>
                <w:rFonts w:ascii="Arial" w:hAnsi="Arial" w:cs="Arial"/>
                <w:sz w:val="20"/>
                <w:lang w:val="sl-SI" w:eastAsia="sl-SI"/>
              </w:rPr>
              <w:t>16</w:t>
            </w:r>
            <w:r w:rsidRPr="00893A2D">
              <w:rPr>
                <w:rFonts w:ascii="Arial" w:hAnsi="Arial" w:cs="Arial"/>
                <w:sz w:val="20"/>
                <w:lang w:val="sl-SI" w:eastAsia="sl-SI"/>
              </w:rPr>
              <w:t xml:space="preserve">. </w:t>
            </w:r>
            <w:r w:rsidR="001701EB" w:rsidRPr="00893A2D">
              <w:rPr>
                <w:rFonts w:ascii="Arial" w:hAnsi="Arial" w:cs="Arial"/>
                <w:sz w:val="20"/>
                <w:lang w:val="sl-SI" w:eastAsia="sl-SI"/>
              </w:rPr>
              <w:t>aprila</w:t>
            </w:r>
            <w:r w:rsidRPr="00893A2D">
              <w:rPr>
                <w:rFonts w:ascii="Arial" w:hAnsi="Arial" w:cs="Arial"/>
                <w:sz w:val="20"/>
                <w:lang w:val="sl-SI" w:eastAsia="sl-SI"/>
              </w:rPr>
              <w:t xml:space="preserve"> 20</w:t>
            </w:r>
            <w:r w:rsidR="001701EB" w:rsidRPr="00893A2D">
              <w:rPr>
                <w:rFonts w:ascii="Arial" w:hAnsi="Arial" w:cs="Arial"/>
                <w:sz w:val="20"/>
                <w:lang w:val="sl-SI" w:eastAsia="sl-SI"/>
              </w:rPr>
              <w:t>14</w:t>
            </w:r>
            <w:r w:rsidRPr="00893A2D">
              <w:rPr>
                <w:rFonts w:ascii="Arial" w:hAnsi="Arial" w:cs="Arial"/>
                <w:sz w:val="20"/>
                <w:lang w:val="sl-SI" w:eastAsia="sl-SI"/>
              </w:rPr>
              <w:t xml:space="preserve"> o trgovinskih režimih za nekatero blago, pridobljeno s predelavo kmetijskih proizvodov</w:t>
            </w:r>
            <w:r w:rsidR="004D2A00" w:rsidRPr="00893A2D">
              <w:rPr>
                <w:rFonts w:ascii="Arial" w:hAnsi="Arial" w:cs="Arial"/>
                <w:sz w:val="20"/>
                <w:lang w:val="sl-SI" w:eastAsia="sl-SI"/>
              </w:rPr>
              <w:t>, in razveljavitvi uredb Sveta (ES) št. 1216/2009 in (ES) št. 614/2009</w:t>
            </w:r>
            <w:r w:rsidRPr="00893A2D">
              <w:rPr>
                <w:rFonts w:ascii="Arial" w:hAnsi="Arial" w:cs="Arial"/>
                <w:sz w:val="20"/>
                <w:lang w:val="sl-SI" w:eastAsia="sl-SI"/>
              </w:rPr>
              <w:t xml:space="preserve"> (UL L št. </w:t>
            </w:r>
            <w:r w:rsidR="004D2A00" w:rsidRPr="00893A2D">
              <w:rPr>
                <w:rFonts w:ascii="Arial" w:hAnsi="Arial" w:cs="Arial"/>
                <w:sz w:val="20"/>
                <w:lang w:val="sl-SI" w:eastAsia="sl-SI"/>
              </w:rPr>
              <w:t>150</w:t>
            </w:r>
            <w:r w:rsidRPr="00893A2D">
              <w:rPr>
                <w:rFonts w:ascii="Arial" w:hAnsi="Arial" w:cs="Arial"/>
                <w:sz w:val="20"/>
                <w:lang w:val="sl-SI" w:eastAsia="sl-SI"/>
              </w:rPr>
              <w:t xml:space="preserve"> z dne </w:t>
            </w:r>
            <w:r w:rsidR="004D2A00" w:rsidRPr="00893A2D">
              <w:rPr>
                <w:rFonts w:ascii="Arial" w:hAnsi="Arial" w:cs="Arial"/>
                <w:sz w:val="20"/>
                <w:lang w:val="sl-SI" w:eastAsia="sl-SI"/>
              </w:rPr>
              <w:t>20</w:t>
            </w:r>
            <w:r w:rsidRPr="00893A2D">
              <w:rPr>
                <w:rFonts w:ascii="Arial" w:hAnsi="Arial" w:cs="Arial"/>
                <w:sz w:val="20"/>
                <w:lang w:val="sl-SI" w:eastAsia="sl-SI"/>
              </w:rPr>
              <w:t xml:space="preserve">. </w:t>
            </w:r>
            <w:r w:rsidR="004D2A00" w:rsidRPr="00893A2D">
              <w:rPr>
                <w:rFonts w:ascii="Arial" w:hAnsi="Arial" w:cs="Arial"/>
                <w:sz w:val="20"/>
                <w:lang w:val="sl-SI" w:eastAsia="sl-SI"/>
              </w:rPr>
              <w:t>5</w:t>
            </w:r>
            <w:r w:rsidRPr="00893A2D">
              <w:rPr>
                <w:rFonts w:ascii="Arial" w:hAnsi="Arial" w:cs="Arial"/>
                <w:sz w:val="20"/>
                <w:lang w:val="sl-SI" w:eastAsia="sl-SI"/>
              </w:rPr>
              <w:t>. 20</w:t>
            </w:r>
            <w:r w:rsidR="004D2A00" w:rsidRPr="00893A2D">
              <w:rPr>
                <w:rFonts w:ascii="Arial" w:hAnsi="Arial" w:cs="Arial"/>
                <w:sz w:val="20"/>
                <w:lang w:val="sl-SI" w:eastAsia="sl-SI"/>
              </w:rPr>
              <w:t>14</w:t>
            </w:r>
            <w:r w:rsidR="00326385" w:rsidRPr="00893A2D">
              <w:rPr>
                <w:rFonts w:ascii="Arial" w:hAnsi="Arial" w:cs="Arial"/>
                <w:sz w:val="20"/>
                <w:lang w:val="sl-SI" w:eastAsia="sl-SI"/>
              </w:rPr>
              <w:t>, str. 1</w:t>
            </w:r>
            <w:r w:rsidRPr="00893A2D">
              <w:rPr>
                <w:rFonts w:ascii="Arial" w:hAnsi="Arial" w:cs="Arial"/>
                <w:sz w:val="20"/>
                <w:lang w:val="sl-SI" w:eastAsia="sl-SI"/>
              </w:rPr>
              <w:t>)</w:t>
            </w:r>
            <w:r w:rsidR="00591FDC" w:rsidRPr="00893A2D">
              <w:rPr>
                <w:rFonts w:ascii="Arial" w:hAnsi="Arial" w:cs="Arial"/>
                <w:sz w:val="20"/>
                <w:lang w:val="sl-SI" w:eastAsia="sl-SI"/>
              </w:rPr>
              <w:t xml:space="preserve"> in drugi proizvodi, ki so predelani za uporabo v prehranske namene z uporabo proizvodov iz Priloge I Pogodb</w:t>
            </w:r>
            <w:r w:rsidR="00233EC4" w:rsidRPr="00893A2D">
              <w:rPr>
                <w:rFonts w:ascii="Arial" w:hAnsi="Arial" w:cs="Arial"/>
                <w:sz w:val="20"/>
                <w:lang w:val="sl-SI" w:eastAsia="sl-SI"/>
              </w:rPr>
              <w:t>e</w:t>
            </w:r>
            <w:r w:rsidR="00591FDC" w:rsidRPr="00893A2D">
              <w:rPr>
                <w:rFonts w:ascii="Arial" w:hAnsi="Arial" w:cs="Arial"/>
                <w:sz w:val="20"/>
                <w:lang w:val="sl-SI" w:eastAsia="sl-SI"/>
              </w:rPr>
              <w:t xml:space="preserve"> o delovanju Evropske unije</w:t>
            </w:r>
            <w:r w:rsidRPr="00893A2D">
              <w:rPr>
                <w:rFonts w:ascii="Arial" w:hAnsi="Arial" w:cs="Arial"/>
                <w:sz w:val="20"/>
                <w:lang w:val="sl-SI" w:eastAsia="sl-SI"/>
              </w:rPr>
              <w:t>;</w:t>
            </w:r>
          </w:p>
          <w:p w14:paraId="6B3365AB" w14:textId="77777777" w:rsidR="00013276" w:rsidRPr="00893A2D" w:rsidRDefault="00EE225A" w:rsidP="00573DC0">
            <w:pPr>
              <w:pStyle w:val="Odstavekseznama"/>
              <w:numPr>
                <w:ilvl w:val="0"/>
                <w:numId w:val="21"/>
              </w:numPr>
              <w:spacing w:after="160" w:line="259" w:lineRule="auto"/>
              <w:rPr>
                <w:rFonts w:ascii="Arial" w:hAnsi="Arial" w:cs="Arial"/>
                <w:sz w:val="20"/>
                <w:lang w:val="sl-SI" w:eastAsia="sl-SI"/>
              </w:rPr>
            </w:pPr>
            <w:r w:rsidRPr="00893A2D">
              <w:rPr>
                <w:rFonts w:ascii="Arial" w:hAnsi="Arial" w:cs="Arial"/>
                <w:color w:val="000000"/>
                <w:sz w:val="20"/>
                <w:lang w:val="sl-SI" w:eastAsia="sl-SI"/>
              </w:rPr>
              <w:t>žgana pijača je žgana pijača</w:t>
            </w:r>
            <w:r w:rsidR="00AD7278" w:rsidRPr="00893A2D">
              <w:rPr>
                <w:rFonts w:ascii="Arial" w:hAnsi="Arial" w:cs="Arial"/>
                <w:color w:val="000000"/>
                <w:sz w:val="20"/>
                <w:lang w:val="sl-SI" w:eastAsia="sl-SI"/>
              </w:rPr>
              <w:t>,</w:t>
            </w:r>
            <w:r w:rsidRPr="00893A2D">
              <w:rPr>
                <w:rFonts w:ascii="Arial" w:hAnsi="Arial" w:cs="Arial"/>
                <w:color w:val="000000"/>
                <w:sz w:val="20"/>
                <w:lang w:val="sl-SI" w:eastAsia="sl-SI"/>
              </w:rPr>
              <w:t xml:space="preserve"> kot je opredeljena v Uredbi 2019/787/EU</w:t>
            </w:r>
            <w:r w:rsidR="00233EC4" w:rsidRPr="00893A2D">
              <w:rPr>
                <w:rFonts w:ascii="Arial" w:hAnsi="Arial" w:cs="Arial"/>
                <w:color w:val="000000"/>
                <w:sz w:val="20"/>
                <w:lang w:val="sl-SI" w:eastAsia="sl-SI"/>
              </w:rPr>
              <w:t>,</w:t>
            </w:r>
            <w:r w:rsidR="009B0B47" w:rsidRPr="00893A2D">
              <w:rPr>
                <w:rFonts w:ascii="Arial" w:hAnsi="Arial" w:cs="Arial"/>
                <w:color w:val="000000"/>
                <w:sz w:val="20"/>
                <w:lang w:val="sl-SI" w:eastAsia="sl-SI"/>
              </w:rPr>
              <w:t xml:space="preserve"> ter </w:t>
            </w:r>
            <w:r w:rsidR="001A6A69" w:rsidRPr="00893A2D">
              <w:rPr>
                <w:rFonts w:ascii="Arial" w:hAnsi="Arial" w:cs="Arial"/>
                <w:color w:val="000000"/>
                <w:sz w:val="20"/>
                <w:lang w:val="sl-SI" w:eastAsia="sl-SI"/>
              </w:rPr>
              <w:t>spada</w:t>
            </w:r>
            <w:r w:rsidR="009B0B47" w:rsidRPr="00893A2D">
              <w:rPr>
                <w:rFonts w:ascii="Arial" w:hAnsi="Arial" w:cs="Arial"/>
                <w:color w:val="000000"/>
                <w:sz w:val="20"/>
                <w:lang w:val="sl-SI" w:eastAsia="sl-SI"/>
              </w:rPr>
              <w:t xml:space="preserve"> med živila</w:t>
            </w:r>
            <w:r w:rsidR="00013276" w:rsidRPr="00893A2D">
              <w:rPr>
                <w:rFonts w:ascii="Arial" w:hAnsi="Arial" w:cs="Arial"/>
                <w:sz w:val="20"/>
                <w:lang w:val="sl-SI" w:eastAsia="sl-SI"/>
              </w:rPr>
              <w:t xml:space="preserve">. </w:t>
            </w:r>
          </w:p>
          <w:p w14:paraId="2DD03F1E" w14:textId="77777777" w:rsidR="004477A2" w:rsidRPr="00893A2D" w:rsidRDefault="004477A2" w:rsidP="004477A2">
            <w:pPr>
              <w:pStyle w:val="Odstavekseznama"/>
              <w:ind w:left="928"/>
              <w:rPr>
                <w:rFonts w:ascii="Arial" w:hAnsi="Arial" w:cs="Arial"/>
                <w:sz w:val="20"/>
                <w:lang w:val="sl-SI" w:eastAsia="en-GB"/>
              </w:rPr>
            </w:pPr>
          </w:p>
          <w:p w14:paraId="29122E41" w14:textId="77777777" w:rsidR="004477A2" w:rsidRPr="00893A2D" w:rsidRDefault="004477A2" w:rsidP="004477A2">
            <w:pPr>
              <w:jc w:val="center"/>
              <w:rPr>
                <w:rFonts w:eastAsia="Arial,Times New Roman" w:cs="Arial"/>
                <w:b/>
                <w:szCs w:val="20"/>
              </w:rPr>
            </w:pPr>
            <w:r w:rsidRPr="00893A2D">
              <w:rPr>
                <w:rFonts w:eastAsia="Arial,Times New Roman" w:cs="Arial"/>
                <w:b/>
                <w:szCs w:val="20"/>
              </w:rPr>
              <w:t>3. člen</w:t>
            </w:r>
          </w:p>
          <w:p w14:paraId="39852A9D" w14:textId="77777777" w:rsidR="004477A2" w:rsidRPr="00893A2D" w:rsidRDefault="004477A2" w:rsidP="004477A2">
            <w:pPr>
              <w:jc w:val="center"/>
              <w:rPr>
                <w:rFonts w:eastAsia="Arial,Times New Roman" w:cs="Arial"/>
                <w:b/>
                <w:szCs w:val="20"/>
              </w:rPr>
            </w:pPr>
            <w:r w:rsidRPr="00893A2D">
              <w:rPr>
                <w:rFonts w:eastAsia="Arial,Times New Roman" w:cs="Arial"/>
                <w:b/>
                <w:szCs w:val="20"/>
              </w:rPr>
              <w:t>(podzakonski predpisi)</w:t>
            </w:r>
          </w:p>
          <w:p w14:paraId="44C088F3" w14:textId="77777777" w:rsidR="00520781" w:rsidRPr="00893A2D" w:rsidRDefault="00520781" w:rsidP="004477A2">
            <w:pPr>
              <w:jc w:val="center"/>
              <w:rPr>
                <w:rFonts w:eastAsia="Arial,Times New Roman" w:cs="Arial"/>
                <w:b/>
                <w:szCs w:val="20"/>
              </w:rPr>
            </w:pPr>
          </w:p>
          <w:p w14:paraId="7D0D0326" w14:textId="57FB84C0" w:rsidR="00EC0DC2" w:rsidRPr="00893A2D" w:rsidRDefault="004477A2" w:rsidP="004477A2">
            <w:pPr>
              <w:jc w:val="both"/>
              <w:rPr>
                <w:rFonts w:cs="Arial"/>
                <w:szCs w:val="20"/>
              </w:rPr>
            </w:pPr>
            <w:r w:rsidRPr="00893A2D">
              <w:rPr>
                <w:rFonts w:cs="Arial"/>
                <w:szCs w:val="20"/>
              </w:rPr>
              <w:t xml:space="preserve">Vlada Republike Slovenije (v nadaljnjem besedilu: vlada) oziroma ministrica ali minister, pristojen za prehrano (v nadaljnjem besedilu: minister), </w:t>
            </w:r>
            <w:r w:rsidR="00EC0DC2">
              <w:rPr>
                <w:rFonts w:cs="Arial"/>
                <w:color w:val="000000"/>
                <w:szCs w:val="20"/>
                <w:lang w:eastAsia="sl-SI"/>
              </w:rPr>
              <w:t>izdajajo podzakonske predpise, predvidene v določbah tega zakona, ter druge predpise, potrebne za izvrševanje tega zakona in izvajanje pravnih aktov EU, ki se nanašajo na vsebino tega zakona</w:t>
            </w:r>
            <w:r w:rsidR="00DB3A33">
              <w:rPr>
                <w:rFonts w:cs="Arial"/>
                <w:color w:val="000000"/>
                <w:szCs w:val="20"/>
                <w:lang w:eastAsia="sl-SI"/>
              </w:rPr>
              <w:t>.</w:t>
            </w:r>
          </w:p>
          <w:p w14:paraId="6348B094" w14:textId="77777777" w:rsidR="004477A2" w:rsidRPr="00893A2D" w:rsidRDefault="004477A2" w:rsidP="004477A2">
            <w:pPr>
              <w:jc w:val="center"/>
              <w:rPr>
                <w:rFonts w:eastAsia="Arial,Times New Roman" w:cs="Arial"/>
                <w:b/>
                <w:szCs w:val="20"/>
              </w:rPr>
            </w:pPr>
          </w:p>
          <w:p w14:paraId="76AB03D1" w14:textId="77777777" w:rsidR="004477A2" w:rsidRPr="00893A2D" w:rsidRDefault="004477A2" w:rsidP="004477A2">
            <w:pPr>
              <w:jc w:val="center"/>
              <w:rPr>
                <w:rFonts w:eastAsia="Arial,Times New Roman" w:cs="Arial"/>
                <w:b/>
                <w:szCs w:val="20"/>
              </w:rPr>
            </w:pPr>
            <w:r w:rsidRPr="00893A2D">
              <w:rPr>
                <w:rFonts w:eastAsia="Arial,Times New Roman" w:cs="Arial"/>
                <w:b/>
                <w:szCs w:val="20"/>
              </w:rPr>
              <w:t xml:space="preserve">4. člen </w:t>
            </w:r>
          </w:p>
          <w:p w14:paraId="19BE51E7" w14:textId="77777777" w:rsidR="004477A2" w:rsidRPr="00893A2D" w:rsidRDefault="004477A2" w:rsidP="004477A2">
            <w:pPr>
              <w:jc w:val="center"/>
              <w:rPr>
                <w:rFonts w:eastAsia="Arial,Times New Roman" w:cs="Arial"/>
                <w:b/>
                <w:szCs w:val="20"/>
              </w:rPr>
            </w:pPr>
            <w:r w:rsidRPr="00893A2D">
              <w:rPr>
                <w:rFonts w:eastAsia="Arial,Times New Roman" w:cs="Arial"/>
                <w:b/>
                <w:szCs w:val="20"/>
              </w:rPr>
              <w:t xml:space="preserve">(strategije in akcijski načrti) </w:t>
            </w:r>
          </w:p>
          <w:p w14:paraId="3558D0D4" w14:textId="77777777" w:rsidR="00157D4A" w:rsidRPr="00893A2D" w:rsidRDefault="00157D4A" w:rsidP="004477A2">
            <w:pPr>
              <w:jc w:val="center"/>
              <w:rPr>
                <w:rFonts w:eastAsia="Arial,Times New Roman" w:cs="Arial"/>
                <w:b/>
                <w:szCs w:val="20"/>
              </w:rPr>
            </w:pPr>
          </w:p>
          <w:p w14:paraId="2B501A8D" w14:textId="77777777" w:rsidR="004477A2" w:rsidRPr="00893A2D" w:rsidRDefault="00375649" w:rsidP="008B04FC">
            <w:pPr>
              <w:spacing w:after="160" w:line="259" w:lineRule="auto"/>
              <w:jc w:val="both"/>
              <w:rPr>
                <w:rFonts w:cs="Arial"/>
              </w:rPr>
            </w:pPr>
            <w:r w:rsidRPr="00893A2D">
              <w:rPr>
                <w:rFonts w:cs="Arial"/>
              </w:rPr>
              <w:t xml:space="preserve">(1) </w:t>
            </w:r>
            <w:r w:rsidR="00F23895" w:rsidRPr="00893A2D">
              <w:rPr>
                <w:rFonts w:cs="Arial"/>
              </w:rPr>
              <w:t xml:space="preserve">V </w:t>
            </w:r>
            <w:r w:rsidR="004477A2" w:rsidRPr="00893A2D">
              <w:rPr>
                <w:rFonts w:cs="Arial"/>
              </w:rPr>
              <w:t>skladu z resolucijo</w:t>
            </w:r>
            <w:r w:rsidR="00AC68E3" w:rsidRPr="00893A2D">
              <w:rPr>
                <w:rFonts w:cs="Arial"/>
              </w:rPr>
              <w:t>, ki ureja</w:t>
            </w:r>
            <w:r w:rsidR="004477A2" w:rsidRPr="00893A2D">
              <w:rPr>
                <w:rFonts w:cs="Arial"/>
              </w:rPr>
              <w:t xml:space="preserve"> </w:t>
            </w:r>
            <w:r w:rsidR="00AC68E3" w:rsidRPr="00893A2D">
              <w:rPr>
                <w:rFonts w:cs="Arial"/>
              </w:rPr>
              <w:t xml:space="preserve">strateške usmeritve </w:t>
            </w:r>
            <w:r w:rsidR="004477A2" w:rsidRPr="00893A2D">
              <w:rPr>
                <w:rFonts w:cs="Arial"/>
              </w:rPr>
              <w:t>razvoja kmetijsko-prehranskega sistema</w:t>
            </w:r>
            <w:r w:rsidR="00F23895" w:rsidRPr="00893A2D">
              <w:rPr>
                <w:rFonts w:cs="Arial"/>
              </w:rPr>
              <w:t xml:space="preserve"> se pripravi</w:t>
            </w:r>
            <w:r w:rsidR="007B5F31" w:rsidRPr="00893A2D">
              <w:rPr>
                <w:rFonts w:cs="Arial"/>
              </w:rPr>
              <w:t>j</w:t>
            </w:r>
            <w:r w:rsidR="00F23895" w:rsidRPr="00893A2D">
              <w:rPr>
                <w:rFonts w:cs="Arial"/>
              </w:rPr>
              <w:t>o strategije s področja živilstva in preskrbe s hrano, ki</w:t>
            </w:r>
            <w:r w:rsidR="004477A2" w:rsidRPr="00893A2D">
              <w:rPr>
                <w:rFonts w:cs="Arial"/>
              </w:rPr>
              <w:t xml:space="preserve"> vsebujejo prednostne programske in strateške usmeritve ter razvojne cilje in analizo stanja na področju</w:t>
            </w:r>
            <w:r w:rsidR="004477A2" w:rsidRPr="00893A2D" w:rsidDel="00514365">
              <w:rPr>
                <w:rFonts w:cs="Arial"/>
              </w:rPr>
              <w:t xml:space="preserve"> </w:t>
            </w:r>
            <w:r w:rsidR="004477A2" w:rsidRPr="00893A2D">
              <w:rPr>
                <w:rFonts w:cs="Arial"/>
              </w:rPr>
              <w:t xml:space="preserve">verige preskrbe s hrano. </w:t>
            </w:r>
          </w:p>
          <w:p w14:paraId="3B175C47" w14:textId="77777777" w:rsidR="004477A2" w:rsidRPr="00893A2D" w:rsidRDefault="00375649" w:rsidP="008B04FC">
            <w:pPr>
              <w:spacing w:after="160" w:line="259" w:lineRule="auto"/>
              <w:jc w:val="both"/>
              <w:rPr>
                <w:rFonts w:cs="Arial"/>
              </w:rPr>
            </w:pPr>
            <w:r w:rsidRPr="00893A2D">
              <w:rPr>
                <w:rFonts w:cs="Arial"/>
              </w:rPr>
              <w:t xml:space="preserve">(2) </w:t>
            </w:r>
            <w:r w:rsidR="00F23895" w:rsidRPr="00893A2D">
              <w:rPr>
                <w:rFonts w:cs="Arial"/>
              </w:rPr>
              <w:t xml:space="preserve">V </w:t>
            </w:r>
            <w:r w:rsidR="004477A2" w:rsidRPr="00893A2D">
              <w:rPr>
                <w:rFonts w:cs="Arial"/>
              </w:rPr>
              <w:t>skladu z resolucijo</w:t>
            </w:r>
            <w:r w:rsidR="00AC68E3" w:rsidRPr="00893A2D">
              <w:rPr>
                <w:rFonts w:cs="Arial"/>
              </w:rPr>
              <w:t>, ki ureja</w:t>
            </w:r>
            <w:r w:rsidR="004477A2" w:rsidRPr="00893A2D">
              <w:rPr>
                <w:rFonts w:cs="Arial"/>
              </w:rPr>
              <w:t xml:space="preserve">  </w:t>
            </w:r>
            <w:r w:rsidR="00AC68E3" w:rsidRPr="00893A2D">
              <w:rPr>
                <w:rFonts w:cs="Arial"/>
              </w:rPr>
              <w:t>strateške</w:t>
            </w:r>
            <w:r w:rsidR="005E6784" w:rsidRPr="00893A2D">
              <w:rPr>
                <w:rFonts w:cs="Arial"/>
              </w:rPr>
              <w:t xml:space="preserve"> usmeritve </w:t>
            </w:r>
            <w:r w:rsidR="004477A2" w:rsidRPr="00893A2D">
              <w:rPr>
                <w:rFonts w:cs="Arial"/>
              </w:rPr>
              <w:t>razvoja kmetijsko-prehranskega sistema</w:t>
            </w:r>
            <w:r w:rsidR="005E6784" w:rsidRPr="00893A2D">
              <w:rPr>
                <w:rFonts w:cs="Arial"/>
              </w:rPr>
              <w:t>,</w:t>
            </w:r>
            <w:r w:rsidR="00F23895" w:rsidRPr="00893A2D">
              <w:rPr>
                <w:rFonts w:cs="Arial"/>
              </w:rPr>
              <w:t xml:space="preserve"> se pripravijo akcijski načrti s področja živilstva in preskrbe s hrano, ki</w:t>
            </w:r>
            <w:r w:rsidR="004477A2" w:rsidRPr="00893A2D">
              <w:rPr>
                <w:rFonts w:cs="Arial"/>
              </w:rPr>
              <w:t xml:space="preserve"> vsebujejo zlasti stanje na področju živilstva in preskrbe s hrano, cilje, operativne aktivnosti, ciljno skupino, ukrepe, trajanje ukrepov in finančna sredstva za večletni razvoj tega področja. </w:t>
            </w:r>
          </w:p>
          <w:p w14:paraId="0A3BED75" w14:textId="77777777" w:rsidR="004477A2" w:rsidRPr="00893A2D" w:rsidRDefault="00375649" w:rsidP="00375649">
            <w:pPr>
              <w:pStyle w:val="Odstavekseznama"/>
              <w:spacing w:after="160" w:line="259" w:lineRule="auto"/>
              <w:ind w:left="33"/>
              <w:rPr>
                <w:rFonts w:ascii="Arial" w:hAnsi="Arial" w:cs="Arial"/>
                <w:sz w:val="20"/>
                <w:lang w:val="sl-SI" w:eastAsia="sl-SI"/>
              </w:rPr>
            </w:pPr>
            <w:r w:rsidRPr="00893A2D">
              <w:rPr>
                <w:rFonts w:ascii="Arial" w:hAnsi="Arial" w:cs="Arial"/>
                <w:sz w:val="20"/>
                <w:lang w:val="sl-SI" w:eastAsia="sl-SI"/>
              </w:rPr>
              <w:t xml:space="preserve">(3) </w:t>
            </w:r>
            <w:r w:rsidR="004477A2" w:rsidRPr="00893A2D">
              <w:rPr>
                <w:rFonts w:ascii="Arial" w:hAnsi="Arial" w:cs="Arial"/>
                <w:sz w:val="20"/>
                <w:lang w:val="sl-SI" w:eastAsia="sl-SI"/>
              </w:rPr>
              <w:t>Vlada na predlog ministrstva</w:t>
            </w:r>
            <w:r w:rsidR="005E6784" w:rsidRPr="00893A2D">
              <w:rPr>
                <w:rFonts w:ascii="Arial" w:hAnsi="Arial" w:cs="Arial"/>
                <w:sz w:val="20"/>
                <w:lang w:val="sl-SI" w:eastAsia="sl-SI"/>
              </w:rPr>
              <w:t>, pristojnega</w:t>
            </w:r>
            <w:r w:rsidR="004477A2" w:rsidRPr="00893A2D">
              <w:rPr>
                <w:rFonts w:ascii="Arial" w:hAnsi="Arial" w:cs="Arial"/>
                <w:sz w:val="20"/>
                <w:lang w:val="sl-SI" w:eastAsia="sl-SI"/>
              </w:rPr>
              <w:t xml:space="preserve"> za kmetijstvo, gozdarstvo in prehrano (v nadaljnjem besedilu: ministrstvo)</w:t>
            </w:r>
            <w:r w:rsidR="005E6784" w:rsidRPr="00893A2D">
              <w:rPr>
                <w:rFonts w:ascii="Arial" w:hAnsi="Arial" w:cs="Arial"/>
                <w:sz w:val="20"/>
                <w:lang w:val="sl-SI" w:eastAsia="sl-SI"/>
              </w:rPr>
              <w:t>,</w:t>
            </w:r>
            <w:r w:rsidR="004477A2" w:rsidRPr="00893A2D">
              <w:rPr>
                <w:rFonts w:ascii="Arial" w:hAnsi="Arial" w:cs="Arial"/>
                <w:sz w:val="20"/>
                <w:lang w:val="sl-SI" w:eastAsia="sl-SI"/>
              </w:rPr>
              <w:t xml:space="preserve"> sprejme strategije iz prvega odstavka tega člena in akcijske načrte iz prejšnjega odstavka. </w:t>
            </w:r>
          </w:p>
          <w:p w14:paraId="381156EE" w14:textId="77777777" w:rsidR="004477A2" w:rsidRPr="00893A2D" w:rsidRDefault="004477A2" w:rsidP="004477A2">
            <w:pPr>
              <w:jc w:val="center"/>
              <w:rPr>
                <w:rFonts w:eastAsia="Arial,Times New Roman" w:cs="Arial"/>
                <w:b/>
                <w:szCs w:val="20"/>
              </w:rPr>
            </w:pPr>
          </w:p>
          <w:p w14:paraId="0C40AF7F" w14:textId="77777777" w:rsidR="00790A0A" w:rsidRPr="00893A2D" w:rsidRDefault="006603C6" w:rsidP="005E59E1">
            <w:pPr>
              <w:jc w:val="center"/>
              <w:rPr>
                <w:rFonts w:eastAsia="Arial,Times New Roman" w:cs="Arial"/>
                <w:b/>
                <w:szCs w:val="20"/>
              </w:rPr>
            </w:pPr>
            <w:r w:rsidRPr="00893A2D">
              <w:rPr>
                <w:rFonts w:eastAsia="Arial,Times New Roman" w:cs="Arial"/>
                <w:b/>
                <w:szCs w:val="20"/>
              </w:rPr>
              <w:t>5</w:t>
            </w:r>
            <w:r w:rsidR="00790A0A" w:rsidRPr="00893A2D">
              <w:rPr>
                <w:rFonts w:eastAsia="Arial,Times New Roman" w:cs="Arial"/>
                <w:b/>
                <w:szCs w:val="20"/>
              </w:rPr>
              <w:t>. člen</w:t>
            </w:r>
          </w:p>
          <w:p w14:paraId="2899561B" w14:textId="77777777" w:rsidR="005E59E1" w:rsidRPr="00893A2D" w:rsidRDefault="005E59E1" w:rsidP="005E59E1">
            <w:pPr>
              <w:jc w:val="center"/>
              <w:rPr>
                <w:rFonts w:eastAsia="Arial,Times New Roman" w:cs="Arial"/>
                <w:b/>
                <w:szCs w:val="20"/>
              </w:rPr>
            </w:pPr>
            <w:r w:rsidRPr="00893A2D">
              <w:rPr>
                <w:rFonts w:eastAsia="Arial,Times New Roman" w:cs="Arial"/>
                <w:b/>
                <w:szCs w:val="20"/>
              </w:rPr>
              <w:t>(veriga preskrbe s hrano in trajnostni kmetijsko-prehranski sistem)</w:t>
            </w:r>
          </w:p>
          <w:p w14:paraId="1D8921C7" w14:textId="77777777" w:rsidR="005E59E1" w:rsidRPr="00893A2D" w:rsidRDefault="005E59E1" w:rsidP="005E59E1">
            <w:pPr>
              <w:jc w:val="center"/>
              <w:rPr>
                <w:rFonts w:eastAsia="Arial,Times New Roman" w:cs="Arial"/>
                <w:b/>
                <w:szCs w:val="20"/>
              </w:rPr>
            </w:pPr>
          </w:p>
          <w:p w14:paraId="30E18C36" w14:textId="77777777" w:rsidR="005E59E1" w:rsidRPr="00893A2D" w:rsidRDefault="005E59E1" w:rsidP="005E59E1">
            <w:pPr>
              <w:jc w:val="both"/>
              <w:rPr>
                <w:rFonts w:cs="Arial"/>
                <w:szCs w:val="20"/>
                <w:lang w:eastAsia="en-GB"/>
              </w:rPr>
            </w:pPr>
            <w:r w:rsidRPr="00893A2D">
              <w:rPr>
                <w:rFonts w:cs="Arial"/>
                <w:szCs w:val="20"/>
                <w:lang w:eastAsia="en-GB"/>
              </w:rPr>
              <w:t xml:space="preserve">(1) Veriga preskrbe s hrano je veriga, ki vključuje pridelavo oziroma prirejo, predelavo in pakiranje, distribucijo in skladiščenje, veleprodajo </w:t>
            </w:r>
            <w:r w:rsidR="00BE48D8" w:rsidRPr="00893A2D">
              <w:rPr>
                <w:rFonts w:cs="Arial"/>
                <w:szCs w:val="20"/>
                <w:lang w:eastAsia="en-GB"/>
              </w:rPr>
              <w:t>ali</w:t>
            </w:r>
            <w:r w:rsidRPr="00893A2D">
              <w:rPr>
                <w:rFonts w:cs="Arial"/>
                <w:szCs w:val="20"/>
                <w:lang w:eastAsia="en-GB"/>
              </w:rPr>
              <w:t xml:space="preserve"> maloprodajo</w:t>
            </w:r>
            <w:r w:rsidR="0024619E" w:rsidRPr="00893A2D">
              <w:rPr>
                <w:rFonts w:cs="Arial"/>
                <w:szCs w:val="20"/>
                <w:lang w:eastAsia="en-GB"/>
              </w:rPr>
              <w:t xml:space="preserve"> hrane</w:t>
            </w:r>
            <w:r w:rsidRPr="00893A2D">
              <w:rPr>
                <w:rFonts w:cs="Arial"/>
                <w:szCs w:val="20"/>
                <w:lang w:eastAsia="en-GB"/>
              </w:rPr>
              <w:t xml:space="preserve"> končne</w:t>
            </w:r>
            <w:r w:rsidR="00BE48D8" w:rsidRPr="00893A2D">
              <w:rPr>
                <w:rFonts w:cs="Arial"/>
                <w:szCs w:val="20"/>
                <w:lang w:eastAsia="en-GB"/>
              </w:rPr>
              <w:t>mu</w:t>
            </w:r>
            <w:r w:rsidRPr="00893A2D">
              <w:rPr>
                <w:rFonts w:cs="Arial"/>
                <w:szCs w:val="20"/>
                <w:lang w:eastAsia="en-GB"/>
              </w:rPr>
              <w:t xml:space="preserve"> potrošnik</w:t>
            </w:r>
            <w:r w:rsidR="00BE48D8" w:rsidRPr="00893A2D">
              <w:rPr>
                <w:rFonts w:cs="Arial"/>
                <w:szCs w:val="20"/>
                <w:lang w:eastAsia="en-GB"/>
              </w:rPr>
              <w:t>u</w:t>
            </w:r>
            <w:r w:rsidRPr="00893A2D">
              <w:rPr>
                <w:rFonts w:cs="Arial"/>
                <w:szCs w:val="20"/>
                <w:lang w:eastAsia="en-GB"/>
              </w:rPr>
              <w:t xml:space="preserve">. Veriga preskrbe s hrano je eden </w:t>
            </w:r>
            <w:r w:rsidR="00BE48D8" w:rsidRPr="00893A2D">
              <w:rPr>
                <w:rFonts w:cs="Arial"/>
                <w:szCs w:val="20"/>
                <w:lang w:eastAsia="en-GB"/>
              </w:rPr>
              <w:t xml:space="preserve">izmed </w:t>
            </w:r>
            <w:r w:rsidRPr="00893A2D">
              <w:rPr>
                <w:rFonts w:cs="Arial"/>
                <w:szCs w:val="20"/>
                <w:lang w:eastAsia="en-GB"/>
              </w:rPr>
              <w:t>elementov trajnostnega kmetijsko</w:t>
            </w:r>
            <w:r w:rsidR="00353E53" w:rsidRPr="00893A2D">
              <w:rPr>
                <w:rFonts w:cs="Arial"/>
                <w:szCs w:val="20"/>
                <w:lang w:eastAsia="en-GB"/>
              </w:rPr>
              <w:t>-</w:t>
            </w:r>
            <w:r w:rsidRPr="00893A2D">
              <w:rPr>
                <w:rFonts w:cs="Arial"/>
                <w:szCs w:val="20"/>
                <w:lang w:eastAsia="en-GB"/>
              </w:rPr>
              <w:t xml:space="preserve">prehranskega sistema. </w:t>
            </w:r>
          </w:p>
          <w:p w14:paraId="57CCC0F1" w14:textId="77777777" w:rsidR="005E59E1" w:rsidRPr="00893A2D" w:rsidRDefault="005E59E1" w:rsidP="005E59E1">
            <w:pPr>
              <w:rPr>
                <w:rFonts w:eastAsia="Arial,Times New Roman" w:cs="Arial"/>
                <w:b/>
                <w:szCs w:val="20"/>
              </w:rPr>
            </w:pPr>
          </w:p>
          <w:p w14:paraId="6512C8C5" w14:textId="77777777" w:rsidR="005E59E1" w:rsidRPr="00893A2D" w:rsidRDefault="005E59E1" w:rsidP="005E59E1">
            <w:pPr>
              <w:jc w:val="both"/>
              <w:rPr>
                <w:rFonts w:eastAsia="Arial,Times New Roman" w:cs="Arial"/>
                <w:szCs w:val="20"/>
              </w:rPr>
            </w:pPr>
            <w:r w:rsidRPr="00893A2D">
              <w:rPr>
                <w:rFonts w:eastAsia="Arial,Times New Roman" w:cs="Arial"/>
                <w:szCs w:val="20"/>
              </w:rPr>
              <w:t xml:space="preserve">(2) </w:t>
            </w:r>
            <w:r w:rsidRPr="00893A2D">
              <w:rPr>
                <w:rFonts w:cs="Arial"/>
                <w:szCs w:val="20"/>
                <w:lang w:eastAsia="en-GB"/>
              </w:rPr>
              <w:t>Trajnostni kmetijsko</w:t>
            </w:r>
            <w:r w:rsidR="00353E53" w:rsidRPr="00893A2D">
              <w:rPr>
                <w:rFonts w:cs="Arial"/>
                <w:szCs w:val="20"/>
                <w:lang w:eastAsia="en-GB"/>
              </w:rPr>
              <w:t>-</w:t>
            </w:r>
            <w:r w:rsidRPr="00893A2D">
              <w:rPr>
                <w:rFonts w:cs="Arial"/>
                <w:szCs w:val="20"/>
                <w:lang w:eastAsia="en-GB"/>
              </w:rPr>
              <w:t xml:space="preserve">prehranski sistem je celovit in sklenjen sistem pridelave in reje, predelave, priprave kmetijskih proizvodov in živil za trg, distribucije, potrošnje hrane in ravnanja z odpadno hrano, ki v vseh delih tega sistema sočasno zagotavlja gospodarske, </w:t>
            </w:r>
            <w:proofErr w:type="spellStart"/>
            <w:r w:rsidRPr="00893A2D">
              <w:rPr>
                <w:rFonts w:cs="Arial"/>
                <w:szCs w:val="20"/>
                <w:lang w:eastAsia="en-GB"/>
              </w:rPr>
              <w:t>okoljsko</w:t>
            </w:r>
            <w:proofErr w:type="spellEnd"/>
            <w:r w:rsidR="00353E53" w:rsidRPr="00893A2D">
              <w:rPr>
                <w:rFonts w:cs="Arial"/>
                <w:szCs w:val="20"/>
                <w:lang w:eastAsia="en-GB"/>
              </w:rPr>
              <w:t>-</w:t>
            </w:r>
            <w:r w:rsidRPr="00893A2D">
              <w:rPr>
                <w:rFonts w:cs="Arial"/>
                <w:szCs w:val="20"/>
                <w:lang w:eastAsia="en-GB"/>
              </w:rPr>
              <w:t>podnebne in družbene vidike trajnosti za zagotavljanje prehranske varnosti in suverenosti za sedanj</w:t>
            </w:r>
            <w:r w:rsidR="0089303A" w:rsidRPr="00893A2D">
              <w:rPr>
                <w:rFonts w:cs="Arial"/>
                <w:szCs w:val="20"/>
                <w:lang w:eastAsia="en-GB"/>
              </w:rPr>
              <w:t>o</w:t>
            </w:r>
            <w:r w:rsidRPr="00893A2D">
              <w:rPr>
                <w:rFonts w:cs="Arial"/>
                <w:szCs w:val="20"/>
                <w:lang w:eastAsia="en-GB"/>
              </w:rPr>
              <w:t xml:space="preserve"> in prihodnje generacije.</w:t>
            </w:r>
          </w:p>
          <w:p w14:paraId="1CAD2B00" w14:textId="77777777" w:rsidR="005E59E1" w:rsidRPr="00893A2D" w:rsidRDefault="005E59E1" w:rsidP="004477A2">
            <w:pPr>
              <w:jc w:val="center"/>
              <w:rPr>
                <w:rFonts w:eastAsia="Arial,Times New Roman" w:cs="Arial"/>
                <w:b/>
                <w:szCs w:val="20"/>
              </w:rPr>
            </w:pPr>
          </w:p>
          <w:p w14:paraId="3A575506" w14:textId="77777777" w:rsidR="00790A0A" w:rsidRPr="00893A2D" w:rsidRDefault="006603C6" w:rsidP="00790A0A">
            <w:pPr>
              <w:jc w:val="center"/>
              <w:rPr>
                <w:rFonts w:eastAsia="Arial,Times New Roman" w:cs="Arial"/>
                <w:b/>
                <w:szCs w:val="20"/>
              </w:rPr>
            </w:pPr>
            <w:r w:rsidRPr="00893A2D">
              <w:rPr>
                <w:rFonts w:eastAsia="Arial,Times New Roman" w:cs="Arial"/>
                <w:b/>
                <w:szCs w:val="20"/>
              </w:rPr>
              <w:t>6</w:t>
            </w:r>
            <w:r w:rsidR="00790A0A" w:rsidRPr="00893A2D">
              <w:rPr>
                <w:rFonts w:eastAsia="Arial,Times New Roman" w:cs="Arial"/>
                <w:b/>
                <w:szCs w:val="20"/>
              </w:rPr>
              <w:t xml:space="preserve">. člen </w:t>
            </w:r>
          </w:p>
          <w:p w14:paraId="43659F98" w14:textId="77777777" w:rsidR="002C1336" w:rsidRPr="00893A2D" w:rsidRDefault="004477A2" w:rsidP="002C1336">
            <w:pPr>
              <w:jc w:val="center"/>
              <w:rPr>
                <w:rFonts w:eastAsia="Arial,Times New Roman" w:cs="Arial"/>
                <w:b/>
                <w:szCs w:val="20"/>
              </w:rPr>
            </w:pPr>
            <w:r w:rsidRPr="00893A2D">
              <w:rPr>
                <w:rFonts w:eastAsia="Arial,Times New Roman" w:cs="Arial"/>
                <w:b/>
                <w:szCs w:val="20"/>
              </w:rPr>
              <w:t>(</w:t>
            </w:r>
            <w:r w:rsidR="00B760D2" w:rsidRPr="00893A2D">
              <w:rPr>
                <w:rFonts w:eastAsia="Arial,Times New Roman" w:cs="Arial"/>
                <w:b/>
                <w:szCs w:val="20"/>
              </w:rPr>
              <w:t>ukrep</w:t>
            </w:r>
            <w:r w:rsidR="00D63C68" w:rsidRPr="00893A2D">
              <w:rPr>
                <w:rFonts w:eastAsia="Arial,Times New Roman" w:cs="Arial"/>
                <w:b/>
                <w:szCs w:val="20"/>
              </w:rPr>
              <w:t>i</w:t>
            </w:r>
            <w:r w:rsidR="00B760D2" w:rsidRPr="00893A2D">
              <w:rPr>
                <w:rFonts w:eastAsia="Arial,Times New Roman" w:cs="Arial"/>
                <w:b/>
                <w:szCs w:val="20"/>
              </w:rPr>
              <w:t xml:space="preserve"> s področja živilstva in preskrbe s hrano</w:t>
            </w:r>
            <w:r w:rsidRPr="00893A2D">
              <w:rPr>
                <w:rFonts w:eastAsia="Arial,Times New Roman" w:cs="Arial"/>
                <w:b/>
                <w:szCs w:val="20"/>
              </w:rPr>
              <w:t>)</w:t>
            </w:r>
          </w:p>
          <w:p w14:paraId="2CA870F2" w14:textId="77777777" w:rsidR="00D63C68" w:rsidRPr="00893A2D" w:rsidRDefault="00D63C68" w:rsidP="00006CC2">
            <w:pPr>
              <w:jc w:val="both"/>
              <w:rPr>
                <w:rFonts w:eastAsia="Arial" w:cs="Arial"/>
                <w:szCs w:val="20"/>
              </w:rPr>
            </w:pPr>
          </w:p>
          <w:p w14:paraId="5501CEE0" w14:textId="77777777" w:rsidR="00D63C68" w:rsidRPr="00893A2D" w:rsidRDefault="00375649" w:rsidP="00375649">
            <w:pPr>
              <w:pStyle w:val="Odstavekseznama"/>
              <w:ind w:left="0" w:firstLine="33"/>
              <w:rPr>
                <w:rFonts w:ascii="Arial" w:eastAsia="Arial" w:hAnsi="Arial" w:cs="Arial"/>
                <w:sz w:val="20"/>
                <w:lang w:val="sl-SI" w:eastAsia="sl-SI"/>
              </w:rPr>
            </w:pPr>
            <w:r w:rsidRPr="00893A2D">
              <w:rPr>
                <w:rFonts w:ascii="Arial" w:eastAsia="Arial" w:hAnsi="Arial" w:cs="Arial"/>
                <w:sz w:val="20"/>
                <w:lang w:val="sl-SI" w:eastAsia="sl-SI"/>
              </w:rPr>
              <w:t xml:space="preserve">(1) </w:t>
            </w:r>
            <w:r w:rsidR="00D63C68" w:rsidRPr="00893A2D">
              <w:rPr>
                <w:rFonts w:ascii="Arial" w:eastAsia="Arial" w:hAnsi="Arial" w:cs="Arial"/>
                <w:sz w:val="20"/>
                <w:lang w:val="sl-SI" w:eastAsia="sl-SI"/>
              </w:rPr>
              <w:t>V proračunu Republike Slovenije se zagotavljajo sredstva za financiranje in sofinanciranje ukrepov s področja</w:t>
            </w:r>
            <w:r w:rsidR="00D63C68" w:rsidRPr="00893A2D" w:rsidDel="00514365">
              <w:rPr>
                <w:rFonts w:ascii="Arial" w:eastAsia="Arial" w:hAnsi="Arial" w:cs="Arial"/>
                <w:sz w:val="20"/>
                <w:lang w:val="sl-SI" w:eastAsia="sl-SI"/>
              </w:rPr>
              <w:t xml:space="preserve"> </w:t>
            </w:r>
            <w:r w:rsidR="00D63C68" w:rsidRPr="00893A2D">
              <w:rPr>
                <w:rFonts w:ascii="Arial" w:eastAsia="Arial" w:hAnsi="Arial" w:cs="Arial"/>
                <w:sz w:val="20"/>
                <w:lang w:val="sl-SI" w:eastAsia="sl-SI"/>
              </w:rPr>
              <w:t>živilstva in preskrbe s hrano, ki so upravičeni kot državna pomoč v skladu s pravnimi akti EU</w:t>
            </w:r>
            <w:r w:rsidR="004C621D" w:rsidRPr="00893A2D">
              <w:rPr>
                <w:rFonts w:ascii="Arial" w:eastAsia="Arial" w:hAnsi="Arial" w:cs="Arial"/>
                <w:sz w:val="20"/>
                <w:lang w:val="sl-SI" w:eastAsia="sl-SI"/>
              </w:rPr>
              <w:t xml:space="preserve">, ki urejajo pomoči v podporo gospodarstvu, kmetijstvu, pomoči de </w:t>
            </w:r>
            <w:proofErr w:type="spellStart"/>
            <w:r w:rsidR="004C621D" w:rsidRPr="00893A2D">
              <w:rPr>
                <w:rFonts w:ascii="Arial" w:eastAsia="Arial" w:hAnsi="Arial" w:cs="Arial"/>
                <w:sz w:val="20"/>
                <w:lang w:val="sl-SI" w:eastAsia="sl-SI"/>
              </w:rPr>
              <w:t>minimis</w:t>
            </w:r>
            <w:proofErr w:type="spellEnd"/>
            <w:r w:rsidR="004C621D" w:rsidRPr="00893A2D">
              <w:rPr>
                <w:rFonts w:ascii="Arial" w:eastAsia="Arial" w:hAnsi="Arial" w:cs="Arial"/>
                <w:sz w:val="20"/>
                <w:lang w:val="sl-SI" w:eastAsia="sl-SI"/>
              </w:rPr>
              <w:t xml:space="preserve"> za gospodarstvo in kmetijstvo, </w:t>
            </w:r>
            <w:r w:rsidR="009E28A3" w:rsidRPr="00893A2D">
              <w:rPr>
                <w:rFonts w:ascii="Arial" w:eastAsia="Arial" w:hAnsi="Arial" w:cs="Arial"/>
                <w:sz w:val="20"/>
                <w:lang w:val="sl-SI" w:eastAsia="sl-SI"/>
              </w:rPr>
              <w:t xml:space="preserve">ali </w:t>
            </w:r>
            <w:r w:rsidR="004C621D" w:rsidRPr="00893A2D">
              <w:rPr>
                <w:rFonts w:ascii="Arial" w:eastAsia="Arial" w:hAnsi="Arial" w:cs="Arial"/>
                <w:sz w:val="20"/>
                <w:lang w:val="sl-SI" w:eastAsia="sl-SI"/>
              </w:rPr>
              <w:t>državne pomoči po skupinskih izjemah</w:t>
            </w:r>
            <w:r w:rsidR="00D63C68" w:rsidRPr="00893A2D">
              <w:rPr>
                <w:rFonts w:ascii="Arial" w:eastAsia="Arial" w:hAnsi="Arial" w:cs="Arial"/>
                <w:sz w:val="20"/>
                <w:lang w:val="sl-SI" w:eastAsia="sl-SI"/>
              </w:rPr>
              <w:t>.</w:t>
            </w:r>
          </w:p>
          <w:p w14:paraId="416A54D8" w14:textId="77777777" w:rsidR="00D63C68" w:rsidRPr="00893A2D" w:rsidRDefault="00D63C68" w:rsidP="00D63C68">
            <w:pPr>
              <w:pStyle w:val="Odstavekseznama"/>
              <w:ind w:left="0"/>
              <w:rPr>
                <w:rFonts w:ascii="Arial" w:eastAsia="Arial" w:hAnsi="Arial" w:cs="Arial"/>
                <w:sz w:val="20"/>
                <w:lang w:val="sl-SI" w:eastAsia="sl-SI"/>
              </w:rPr>
            </w:pPr>
          </w:p>
          <w:p w14:paraId="2745CAC5" w14:textId="77777777" w:rsidR="00D63C68" w:rsidRPr="00893A2D" w:rsidRDefault="00D63C68" w:rsidP="001F0755">
            <w:pPr>
              <w:jc w:val="both"/>
              <w:rPr>
                <w:rFonts w:eastAsia="Arial" w:cs="Arial"/>
                <w:szCs w:val="20"/>
              </w:rPr>
            </w:pPr>
            <w:r w:rsidRPr="00893A2D">
              <w:rPr>
                <w:rFonts w:eastAsia="Arial" w:cs="Arial"/>
                <w:szCs w:val="20"/>
              </w:rPr>
              <w:t xml:space="preserve">(2) Upravičenci </w:t>
            </w:r>
            <w:r w:rsidR="00233EC4" w:rsidRPr="00893A2D">
              <w:rPr>
                <w:rFonts w:eastAsia="Arial" w:cs="Arial"/>
                <w:szCs w:val="20"/>
              </w:rPr>
              <w:t xml:space="preserve">do </w:t>
            </w:r>
            <w:r w:rsidR="00D363B5" w:rsidRPr="00893A2D">
              <w:rPr>
                <w:rFonts w:eastAsia="Arial" w:cs="Arial"/>
                <w:szCs w:val="20"/>
              </w:rPr>
              <w:t>sredst</w:t>
            </w:r>
            <w:r w:rsidR="00233EC4" w:rsidRPr="00893A2D">
              <w:rPr>
                <w:rFonts w:eastAsia="Arial" w:cs="Arial"/>
                <w:szCs w:val="20"/>
              </w:rPr>
              <w:t>e</w:t>
            </w:r>
            <w:r w:rsidR="00D363B5" w:rsidRPr="00893A2D">
              <w:rPr>
                <w:rFonts w:eastAsia="Arial" w:cs="Arial"/>
                <w:szCs w:val="20"/>
              </w:rPr>
              <w:t xml:space="preserve">v </w:t>
            </w:r>
            <w:r w:rsidRPr="00893A2D">
              <w:rPr>
                <w:rFonts w:eastAsia="Arial" w:cs="Arial"/>
                <w:szCs w:val="20"/>
              </w:rPr>
              <w:t>iz prejšnjega odstavka so fizične in pravne osebe, vključno z osebami javnega prava, ki delujejo na področju živilstva in preskrbe s hrano in izpolnjujejo druge pogoje in merila</w:t>
            </w:r>
            <w:r w:rsidR="00233EC4" w:rsidRPr="00893A2D">
              <w:rPr>
                <w:rFonts w:eastAsia="Arial" w:cs="Arial"/>
                <w:szCs w:val="20"/>
              </w:rPr>
              <w:t>,</w:t>
            </w:r>
            <w:r w:rsidRPr="00893A2D">
              <w:rPr>
                <w:rFonts w:eastAsia="Arial" w:cs="Arial"/>
                <w:szCs w:val="20"/>
              </w:rPr>
              <w:t xml:space="preserve"> določene za posamezen ukrep, </w:t>
            </w:r>
            <w:r w:rsidR="00D363B5" w:rsidRPr="00893A2D">
              <w:rPr>
                <w:rFonts w:eastAsia="Arial" w:cs="Arial"/>
                <w:szCs w:val="20"/>
              </w:rPr>
              <w:t>vključno z določbami pravnih aktov</w:t>
            </w:r>
            <w:r w:rsidRPr="00893A2D">
              <w:rPr>
                <w:rFonts w:eastAsia="Arial" w:cs="Arial"/>
                <w:szCs w:val="20"/>
              </w:rPr>
              <w:t xml:space="preserve"> EU.</w:t>
            </w:r>
          </w:p>
          <w:p w14:paraId="3B80BB69" w14:textId="77777777" w:rsidR="00D63C68" w:rsidRPr="00893A2D" w:rsidRDefault="00D63C68" w:rsidP="00D63C68">
            <w:pPr>
              <w:rPr>
                <w:rFonts w:eastAsia="Arial" w:cs="Arial"/>
                <w:szCs w:val="20"/>
              </w:rPr>
            </w:pPr>
          </w:p>
          <w:p w14:paraId="54A28ECC" w14:textId="77777777" w:rsidR="00D63C68" w:rsidRPr="00893A2D" w:rsidRDefault="00D63C68" w:rsidP="00D63C68">
            <w:pPr>
              <w:jc w:val="both"/>
              <w:rPr>
                <w:rFonts w:eastAsia="Arial" w:cs="Arial"/>
                <w:szCs w:val="20"/>
              </w:rPr>
            </w:pPr>
            <w:r w:rsidRPr="00893A2D">
              <w:rPr>
                <w:rFonts w:eastAsia="Arial" w:cs="Arial"/>
                <w:szCs w:val="20"/>
              </w:rPr>
              <w:t xml:space="preserve">(3) Upravičenci, ki </w:t>
            </w:r>
            <w:r w:rsidR="00D363B5" w:rsidRPr="00893A2D">
              <w:rPr>
                <w:rFonts w:eastAsia="Arial" w:cs="Arial"/>
                <w:szCs w:val="20"/>
              </w:rPr>
              <w:t>prejmejo</w:t>
            </w:r>
            <w:r w:rsidRPr="00893A2D">
              <w:rPr>
                <w:rFonts w:eastAsia="Arial" w:cs="Arial"/>
                <w:szCs w:val="20"/>
              </w:rPr>
              <w:t xml:space="preserve"> sredstva neupravičeno ali na podlagi neresničnih podatkov, morajo vrniti vsa neupravičeno prejeta sredstva. </w:t>
            </w:r>
          </w:p>
          <w:p w14:paraId="7B4D1846" w14:textId="77777777" w:rsidR="00D63C68" w:rsidRPr="00893A2D" w:rsidRDefault="00D63C68" w:rsidP="00D63C68">
            <w:pPr>
              <w:jc w:val="both"/>
              <w:rPr>
                <w:rFonts w:eastAsia="Arial" w:cs="Arial"/>
                <w:szCs w:val="20"/>
              </w:rPr>
            </w:pPr>
          </w:p>
          <w:p w14:paraId="57A93269" w14:textId="77777777" w:rsidR="00D63C68" w:rsidRPr="00893A2D" w:rsidRDefault="00D63C68" w:rsidP="00D63C68">
            <w:pPr>
              <w:jc w:val="both"/>
              <w:rPr>
                <w:rFonts w:eastAsia="Arial" w:cs="Arial"/>
                <w:szCs w:val="20"/>
              </w:rPr>
            </w:pPr>
            <w:r w:rsidRPr="00893A2D">
              <w:rPr>
                <w:rFonts w:eastAsia="Arial" w:cs="Arial"/>
                <w:szCs w:val="20"/>
              </w:rPr>
              <w:t>(</w:t>
            </w:r>
            <w:r w:rsidR="0076329E" w:rsidRPr="00893A2D">
              <w:rPr>
                <w:rFonts w:eastAsia="Arial" w:cs="Arial"/>
                <w:szCs w:val="20"/>
              </w:rPr>
              <w:t>4</w:t>
            </w:r>
            <w:r w:rsidRPr="00893A2D">
              <w:rPr>
                <w:rFonts w:eastAsia="Arial" w:cs="Arial"/>
                <w:szCs w:val="20"/>
              </w:rPr>
              <w:t xml:space="preserve">) Ministrstvo je pristojni organ za izvajanje in spremljanje državnih pomoči s področja živilstva in preskrbe s hrano. </w:t>
            </w:r>
          </w:p>
          <w:p w14:paraId="10FFBF16" w14:textId="77777777" w:rsidR="00D63C68" w:rsidRPr="00893A2D" w:rsidRDefault="00D63C68" w:rsidP="00D63C68">
            <w:pPr>
              <w:jc w:val="both"/>
              <w:rPr>
                <w:rFonts w:eastAsia="Arial" w:cs="Arial"/>
                <w:szCs w:val="20"/>
              </w:rPr>
            </w:pPr>
          </w:p>
          <w:p w14:paraId="3E5279C5" w14:textId="77777777" w:rsidR="00D63C68" w:rsidRPr="00893A2D" w:rsidRDefault="00D63C68" w:rsidP="00D63C68">
            <w:pPr>
              <w:jc w:val="both"/>
              <w:rPr>
                <w:rFonts w:eastAsia="Arial" w:cs="Arial"/>
                <w:szCs w:val="20"/>
                <w:lang w:val="en-US"/>
              </w:rPr>
            </w:pPr>
            <w:r w:rsidRPr="00893A2D">
              <w:rPr>
                <w:rFonts w:eastAsia="Arial" w:cs="Arial"/>
                <w:szCs w:val="20"/>
              </w:rPr>
              <w:t xml:space="preserve"> (</w:t>
            </w:r>
            <w:r w:rsidR="0076329E" w:rsidRPr="00893A2D">
              <w:rPr>
                <w:rFonts w:eastAsia="Arial" w:cs="Arial"/>
                <w:szCs w:val="20"/>
              </w:rPr>
              <w:t>5</w:t>
            </w:r>
            <w:r w:rsidRPr="00893A2D">
              <w:rPr>
                <w:rFonts w:eastAsia="Arial" w:cs="Arial"/>
                <w:szCs w:val="20"/>
              </w:rPr>
              <w:t>) Vlada predpiše vrste ukrepov iz prvega odstavka tega člena, ki se financirajo in sofinancirajo, pogoje in merila, ki jih morajo izpolnjevati upravičenci za dodelitev sredstev glede na ukrep</w:t>
            </w:r>
            <w:r w:rsidR="00233EC4" w:rsidRPr="00893A2D">
              <w:rPr>
                <w:rFonts w:eastAsia="Arial" w:cs="Arial"/>
                <w:szCs w:val="20"/>
              </w:rPr>
              <w:t>,</w:t>
            </w:r>
            <w:r w:rsidR="001A1277" w:rsidRPr="00893A2D">
              <w:rPr>
                <w:rFonts w:eastAsia="Arial" w:cs="Arial"/>
                <w:szCs w:val="20"/>
              </w:rPr>
              <w:t xml:space="preserve"> in</w:t>
            </w:r>
            <w:r w:rsidRPr="00893A2D">
              <w:rPr>
                <w:rFonts w:eastAsia="Arial" w:cs="Arial"/>
                <w:szCs w:val="20"/>
              </w:rPr>
              <w:t xml:space="preserve"> upravičence do posameznih sredstev glede na ukrep.</w:t>
            </w:r>
          </w:p>
          <w:p w14:paraId="7D165F0B" w14:textId="77777777" w:rsidR="008D4024" w:rsidRPr="00893A2D" w:rsidRDefault="008D4024" w:rsidP="004477A2">
            <w:pPr>
              <w:pStyle w:val="Odstavekseznama"/>
              <w:autoSpaceDE w:val="0"/>
              <w:autoSpaceDN w:val="0"/>
              <w:adjustRightInd w:val="0"/>
              <w:spacing w:after="120"/>
              <w:jc w:val="center"/>
              <w:rPr>
                <w:rFonts w:ascii="Arial" w:hAnsi="Arial" w:cs="Arial"/>
                <w:b/>
                <w:iCs/>
                <w:sz w:val="20"/>
                <w:lang w:val="sl-SI" w:eastAsia="sl-SI"/>
              </w:rPr>
            </w:pPr>
          </w:p>
          <w:p w14:paraId="5E491916" w14:textId="77777777" w:rsidR="008D4024" w:rsidRPr="00893A2D" w:rsidRDefault="006603C6" w:rsidP="004477A2">
            <w:pPr>
              <w:pStyle w:val="Odstavekseznama"/>
              <w:autoSpaceDE w:val="0"/>
              <w:autoSpaceDN w:val="0"/>
              <w:adjustRightInd w:val="0"/>
              <w:spacing w:after="120"/>
              <w:jc w:val="center"/>
              <w:rPr>
                <w:rFonts w:ascii="Arial" w:hAnsi="Arial" w:cs="Arial"/>
                <w:b/>
                <w:iCs/>
                <w:sz w:val="20"/>
                <w:lang w:val="sl-SI" w:eastAsia="sl-SI"/>
              </w:rPr>
            </w:pPr>
            <w:r w:rsidRPr="00893A2D">
              <w:rPr>
                <w:rFonts w:ascii="Arial" w:hAnsi="Arial" w:cs="Arial"/>
                <w:b/>
                <w:iCs/>
                <w:sz w:val="20"/>
                <w:lang w:val="sl-SI" w:eastAsia="sl-SI"/>
              </w:rPr>
              <w:t>7</w:t>
            </w:r>
            <w:r w:rsidR="008D4024" w:rsidRPr="00893A2D">
              <w:rPr>
                <w:rFonts w:ascii="Arial" w:hAnsi="Arial" w:cs="Arial"/>
                <w:b/>
                <w:iCs/>
                <w:sz w:val="20"/>
                <w:lang w:val="sl-SI" w:eastAsia="sl-SI"/>
              </w:rPr>
              <w:t>. člen</w:t>
            </w:r>
          </w:p>
          <w:p w14:paraId="35545701" w14:textId="77777777" w:rsidR="008D4024" w:rsidRPr="00893A2D" w:rsidRDefault="008D4024" w:rsidP="008D4024">
            <w:pPr>
              <w:pStyle w:val="lennaslov0"/>
              <w:shd w:val="clear" w:color="auto" w:fill="FFFFFF"/>
              <w:spacing w:before="0" w:beforeAutospacing="0" w:after="260" w:afterAutospacing="0"/>
              <w:jc w:val="center"/>
              <w:rPr>
                <w:rFonts w:ascii="Arial" w:hAnsi="Arial" w:cs="Arial"/>
                <w:b/>
                <w:bCs/>
                <w:color w:val="000000"/>
                <w:sz w:val="20"/>
                <w:szCs w:val="20"/>
              </w:rPr>
            </w:pPr>
            <w:bookmarkStart w:id="6" w:name="_Hlk198551850"/>
            <w:r w:rsidRPr="00893A2D">
              <w:rPr>
                <w:rFonts w:ascii="Arial" w:hAnsi="Arial" w:cs="Arial"/>
                <w:b/>
                <w:color w:val="000000"/>
                <w:sz w:val="20"/>
                <w:szCs w:val="20"/>
                <w:lang w:val="x-none"/>
              </w:rPr>
              <w:t>(</w:t>
            </w:r>
            <w:r w:rsidRPr="00893A2D">
              <w:rPr>
                <w:rFonts w:ascii="Arial" w:hAnsi="Arial" w:cs="Arial"/>
                <w:b/>
                <w:color w:val="000000"/>
                <w:sz w:val="20"/>
                <w:szCs w:val="20"/>
              </w:rPr>
              <w:t xml:space="preserve">spremljanje </w:t>
            </w:r>
            <w:r w:rsidR="009D7AF7" w:rsidRPr="00893A2D">
              <w:rPr>
                <w:rFonts w:ascii="Arial" w:hAnsi="Arial" w:cs="Arial"/>
                <w:b/>
                <w:bCs/>
                <w:color w:val="000000"/>
                <w:sz w:val="20"/>
                <w:szCs w:val="20"/>
              </w:rPr>
              <w:t xml:space="preserve">kazalcev </w:t>
            </w:r>
            <w:r w:rsidRPr="00893A2D">
              <w:rPr>
                <w:rFonts w:ascii="Arial" w:hAnsi="Arial" w:cs="Arial"/>
                <w:b/>
                <w:bCs/>
                <w:color w:val="000000"/>
                <w:sz w:val="20"/>
                <w:szCs w:val="20"/>
              </w:rPr>
              <w:t>blaženja</w:t>
            </w:r>
            <w:r w:rsidR="00AB632A" w:rsidRPr="00893A2D">
              <w:rPr>
                <w:rFonts w:ascii="Arial" w:hAnsi="Arial" w:cs="Arial"/>
                <w:b/>
                <w:bCs/>
                <w:color w:val="000000"/>
                <w:sz w:val="20"/>
                <w:szCs w:val="20"/>
              </w:rPr>
              <w:t xml:space="preserve"> </w:t>
            </w:r>
            <w:r w:rsidR="005A1051" w:rsidRPr="00893A2D">
              <w:rPr>
                <w:rFonts w:ascii="Arial" w:hAnsi="Arial" w:cs="Arial"/>
                <w:b/>
                <w:bCs/>
                <w:color w:val="000000"/>
                <w:sz w:val="20"/>
                <w:szCs w:val="20"/>
              </w:rPr>
              <w:t xml:space="preserve">in </w:t>
            </w:r>
            <w:r w:rsidRPr="00893A2D">
              <w:rPr>
                <w:rFonts w:ascii="Arial" w:hAnsi="Arial" w:cs="Arial"/>
                <w:b/>
                <w:bCs/>
                <w:color w:val="000000"/>
                <w:sz w:val="20"/>
                <w:szCs w:val="20"/>
              </w:rPr>
              <w:t>prilagajanj</w:t>
            </w:r>
            <w:r w:rsidR="005A1051" w:rsidRPr="00893A2D">
              <w:rPr>
                <w:rFonts w:ascii="Arial" w:hAnsi="Arial" w:cs="Arial"/>
                <w:b/>
                <w:bCs/>
                <w:color w:val="000000"/>
                <w:sz w:val="20"/>
                <w:szCs w:val="20"/>
              </w:rPr>
              <w:t>a</w:t>
            </w:r>
            <w:r w:rsidR="00653409" w:rsidRPr="00893A2D">
              <w:rPr>
                <w:rFonts w:ascii="Arial" w:hAnsi="Arial" w:cs="Arial"/>
                <w:b/>
                <w:bCs/>
                <w:color w:val="000000"/>
                <w:sz w:val="20"/>
                <w:szCs w:val="20"/>
              </w:rPr>
              <w:t xml:space="preserve"> </w:t>
            </w:r>
            <w:r w:rsidRPr="00893A2D">
              <w:rPr>
                <w:rFonts w:ascii="Arial" w:hAnsi="Arial" w:cs="Arial"/>
                <w:b/>
                <w:color w:val="000000"/>
                <w:sz w:val="20"/>
                <w:szCs w:val="20"/>
              </w:rPr>
              <w:t>podnebn</w:t>
            </w:r>
            <w:r w:rsidR="00B17FDD" w:rsidRPr="00893A2D">
              <w:rPr>
                <w:rFonts w:ascii="Arial" w:hAnsi="Arial" w:cs="Arial"/>
                <w:b/>
                <w:color w:val="000000"/>
                <w:sz w:val="20"/>
                <w:szCs w:val="20"/>
              </w:rPr>
              <w:t>im</w:t>
            </w:r>
            <w:r w:rsidRPr="00893A2D">
              <w:rPr>
                <w:rFonts w:ascii="Arial" w:hAnsi="Arial" w:cs="Arial"/>
                <w:b/>
                <w:color w:val="000000"/>
                <w:sz w:val="20"/>
                <w:szCs w:val="20"/>
              </w:rPr>
              <w:t xml:space="preserve"> sprememb</w:t>
            </w:r>
            <w:r w:rsidR="00B17FDD" w:rsidRPr="00893A2D">
              <w:rPr>
                <w:rFonts w:ascii="Arial" w:hAnsi="Arial" w:cs="Arial"/>
                <w:b/>
                <w:color w:val="000000"/>
                <w:sz w:val="20"/>
                <w:szCs w:val="20"/>
              </w:rPr>
              <w:t>am</w:t>
            </w:r>
            <w:r w:rsidR="00CE7A61" w:rsidRPr="00893A2D">
              <w:rPr>
                <w:rFonts w:ascii="Arial" w:hAnsi="Arial" w:cs="Arial"/>
                <w:b/>
                <w:color w:val="000000"/>
                <w:sz w:val="20"/>
                <w:szCs w:val="20"/>
              </w:rPr>
              <w:t xml:space="preserve"> </w:t>
            </w:r>
            <w:r w:rsidR="005A1051" w:rsidRPr="00893A2D">
              <w:rPr>
                <w:rFonts w:ascii="Arial" w:hAnsi="Arial" w:cs="Arial"/>
                <w:b/>
                <w:color w:val="000000"/>
                <w:sz w:val="20"/>
                <w:szCs w:val="20"/>
                <w:lang w:val="x-none"/>
              </w:rPr>
              <w:t>ter</w:t>
            </w:r>
            <w:r w:rsidR="00550FE4" w:rsidRPr="00893A2D">
              <w:rPr>
                <w:rFonts w:ascii="Arial" w:hAnsi="Arial" w:cs="Arial"/>
                <w:b/>
                <w:color w:val="000000"/>
                <w:sz w:val="20"/>
                <w:szCs w:val="20"/>
              </w:rPr>
              <w:t xml:space="preserve"> </w:t>
            </w:r>
            <w:r w:rsidRPr="00893A2D">
              <w:rPr>
                <w:rFonts w:ascii="Arial" w:hAnsi="Arial" w:cs="Arial"/>
                <w:b/>
                <w:color w:val="000000"/>
                <w:sz w:val="20"/>
                <w:szCs w:val="20"/>
              </w:rPr>
              <w:t>spremljanje rabe energije</w:t>
            </w:r>
            <w:r w:rsidRPr="00893A2D">
              <w:rPr>
                <w:rFonts w:ascii="Arial" w:hAnsi="Arial" w:cs="Arial"/>
                <w:b/>
                <w:color w:val="000000"/>
                <w:sz w:val="20"/>
                <w:szCs w:val="20"/>
                <w:lang w:val="x-none"/>
              </w:rPr>
              <w:t xml:space="preserve"> v </w:t>
            </w:r>
            <w:r w:rsidRPr="00893A2D">
              <w:rPr>
                <w:rFonts w:ascii="Arial" w:hAnsi="Arial" w:cs="Arial"/>
                <w:b/>
                <w:bCs/>
                <w:color w:val="000000"/>
                <w:sz w:val="20"/>
                <w:szCs w:val="20"/>
              </w:rPr>
              <w:t>živilskopredelovalni industriji</w:t>
            </w:r>
            <w:r w:rsidRPr="00893A2D">
              <w:rPr>
                <w:rFonts w:ascii="Arial" w:hAnsi="Arial" w:cs="Arial"/>
                <w:b/>
                <w:bCs/>
                <w:color w:val="000000"/>
                <w:sz w:val="20"/>
                <w:szCs w:val="20"/>
                <w:lang w:val="x-none"/>
              </w:rPr>
              <w:t>)</w:t>
            </w:r>
          </w:p>
          <w:p w14:paraId="7F9A9E6C" w14:textId="77777777" w:rsidR="001C09E6" w:rsidRPr="00893A2D" w:rsidRDefault="00AB632A" w:rsidP="002038BC">
            <w:pPr>
              <w:pStyle w:val="odstavek0"/>
              <w:shd w:val="clear" w:color="auto" w:fill="FFFFFF"/>
              <w:spacing w:before="240" w:beforeAutospacing="0" w:after="260" w:afterAutospacing="0"/>
              <w:jc w:val="both"/>
              <w:rPr>
                <w:rFonts w:ascii="Arial" w:hAnsi="Arial" w:cs="Arial"/>
                <w:color w:val="000000"/>
                <w:sz w:val="20"/>
                <w:szCs w:val="20"/>
              </w:rPr>
            </w:pPr>
            <w:r w:rsidRPr="00893A2D">
              <w:rPr>
                <w:rFonts w:ascii="Arial" w:hAnsi="Arial" w:cs="Arial"/>
                <w:color w:val="000000"/>
                <w:sz w:val="20"/>
                <w:szCs w:val="20"/>
                <w:lang w:val="x-none"/>
              </w:rPr>
              <w:t>(1) Ministrstvo</w:t>
            </w:r>
            <w:r w:rsidRPr="00893A2D">
              <w:rPr>
                <w:rFonts w:ascii="Arial" w:hAnsi="Arial" w:cs="Arial"/>
                <w:color w:val="000000"/>
                <w:sz w:val="20"/>
                <w:szCs w:val="20"/>
              </w:rPr>
              <w:t xml:space="preserve"> </w:t>
            </w:r>
            <w:r w:rsidRPr="00893A2D">
              <w:rPr>
                <w:rFonts w:ascii="Arial" w:hAnsi="Arial" w:cs="Arial"/>
                <w:color w:val="000000"/>
                <w:sz w:val="20"/>
                <w:szCs w:val="20"/>
                <w:lang w:val="x-none"/>
              </w:rPr>
              <w:t xml:space="preserve">spremlja </w:t>
            </w:r>
            <w:r w:rsidR="002C598A" w:rsidRPr="00893A2D">
              <w:rPr>
                <w:rFonts w:ascii="Arial" w:hAnsi="Arial" w:cs="Arial"/>
                <w:color w:val="000000"/>
                <w:sz w:val="20"/>
                <w:szCs w:val="20"/>
              </w:rPr>
              <w:t>kazal</w:t>
            </w:r>
            <w:r w:rsidR="007D020D" w:rsidRPr="00893A2D">
              <w:rPr>
                <w:rFonts w:ascii="Arial" w:hAnsi="Arial" w:cs="Arial"/>
                <w:color w:val="000000"/>
                <w:sz w:val="20"/>
                <w:szCs w:val="20"/>
              </w:rPr>
              <w:t>ce</w:t>
            </w:r>
            <w:r w:rsidR="002C598A" w:rsidRPr="00893A2D">
              <w:rPr>
                <w:rFonts w:ascii="Arial" w:hAnsi="Arial" w:cs="Arial"/>
                <w:color w:val="000000"/>
                <w:sz w:val="20"/>
                <w:szCs w:val="20"/>
              </w:rPr>
              <w:t xml:space="preserve"> </w:t>
            </w:r>
            <w:r w:rsidRPr="00893A2D">
              <w:rPr>
                <w:rFonts w:ascii="Arial" w:hAnsi="Arial" w:cs="Arial"/>
                <w:color w:val="000000"/>
                <w:sz w:val="20"/>
                <w:szCs w:val="20"/>
              </w:rPr>
              <w:t>blaženj</w:t>
            </w:r>
            <w:r w:rsidR="00055EC9" w:rsidRPr="00893A2D">
              <w:rPr>
                <w:rFonts w:ascii="Arial" w:hAnsi="Arial" w:cs="Arial"/>
                <w:color w:val="000000"/>
                <w:sz w:val="20"/>
                <w:szCs w:val="20"/>
              </w:rPr>
              <w:t>a</w:t>
            </w:r>
            <w:r w:rsidRPr="00893A2D">
              <w:rPr>
                <w:rFonts w:ascii="Arial" w:hAnsi="Arial" w:cs="Arial"/>
                <w:color w:val="000000"/>
                <w:sz w:val="20"/>
                <w:szCs w:val="20"/>
              </w:rPr>
              <w:t xml:space="preserve"> podnebnih sprememb in </w:t>
            </w:r>
            <w:r w:rsidR="002C598A" w:rsidRPr="00893A2D">
              <w:rPr>
                <w:rFonts w:ascii="Arial" w:hAnsi="Arial" w:cs="Arial"/>
                <w:color w:val="000000"/>
                <w:sz w:val="20"/>
                <w:szCs w:val="20"/>
              </w:rPr>
              <w:t>kazal</w:t>
            </w:r>
            <w:r w:rsidR="007D020D" w:rsidRPr="00893A2D">
              <w:rPr>
                <w:rFonts w:ascii="Arial" w:hAnsi="Arial" w:cs="Arial"/>
                <w:color w:val="000000"/>
                <w:sz w:val="20"/>
                <w:szCs w:val="20"/>
              </w:rPr>
              <w:t>ce</w:t>
            </w:r>
            <w:r w:rsidR="002C598A" w:rsidRPr="00893A2D">
              <w:rPr>
                <w:rFonts w:ascii="Arial" w:hAnsi="Arial" w:cs="Arial"/>
                <w:color w:val="000000"/>
                <w:sz w:val="20"/>
                <w:szCs w:val="20"/>
              </w:rPr>
              <w:t xml:space="preserve"> </w:t>
            </w:r>
            <w:r w:rsidRPr="00893A2D">
              <w:rPr>
                <w:rFonts w:ascii="Arial" w:hAnsi="Arial" w:cs="Arial"/>
                <w:color w:val="000000"/>
                <w:sz w:val="20"/>
                <w:szCs w:val="20"/>
              </w:rPr>
              <w:t>prilagajan</w:t>
            </w:r>
            <w:r w:rsidR="002C598A" w:rsidRPr="00893A2D">
              <w:rPr>
                <w:rFonts w:ascii="Arial" w:hAnsi="Arial" w:cs="Arial"/>
                <w:color w:val="000000"/>
                <w:sz w:val="20"/>
                <w:szCs w:val="20"/>
              </w:rPr>
              <w:t>ja</w:t>
            </w:r>
            <w:r w:rsidR="005A1051" w:rsidRPr="00893A2D">
              <w:rPr>
                <w:rFonts w:ascii="Arial" w:hAnsi="Arial" w:cs="Arial"/>
                <w:color w:val="000000"/>
                <w:sz w:val="20"/>
                <w:szCs w:val="20"/>
              </w:rPr>
              <w:t xml:space="preserve"> podnebn</w:t>
            </w:r>
            <w:r w:rsidR="00B17FDD" w:rsidRPr="00893A2D">
              <w:rPr>
                <w:rFonts w:ascii="Arial" w:hAnsi="Arial" w:cs="Arial"/>
                <w:color w:val="000000"/>
                <w:sz w:val="20"/>
                <w:szCs w:val="20"/>
              </w:rPr>
              <w:t>im</w:t>
            </w:r>
            <w:r w:rsidR="005A1051" w:rsidRPr="00893A2D">
              <w:rPr>
                <w:rFonts w:ascii="Arial" w:hAnsi="Arial" w:cs="Arial"/>
                <w:color w:val="000000"/>
                <w:sz w:val="20"/>
                <w:szCs w:val="20"/>
              </w:rPr>
              <w:t xml:space="preserve"> sprememb</w:t>
            </w:r>
            <w:r w:rsidR="00B17FDD" w:rsidRPr="00893A2D">
              <w:rPr>
                <w:rFonts w:ascii="Arial" w:hAnsi="Arial" w:cs="Arial"/>
                <w:color w:val="000000"/>
                <w:sz w:val="20"/>
                <w:szCs w:val="20"/>
              </w:rPr>
              <w:t>am</w:t>
            </w:r>
            <w:r w:rsidR="00055EC9" w:rsidRPr="00893A2D">
              <w:rPr>
                <w:rFonts w:ascii="Arial" w:hAnsi="Arial" w:cs="Arial"/>
                <w:color w:val="000000"/>
                <w:sz w:val="20"/>
                <w:szCs w:val="20"/>
              </w:rPr>
              <w:t xml:space="preserve"> </w:t>
            </w:r>
            <w:r w:rsidRPr="00893A2D">
              <w:rPr>
                <w:rFonts w:ascii="Arial" w:hAnsi="Arial" w:cs="Arial"/>
                <w:color w:val="000000"/>
                <w:sz w:val="20"/>
                <w:szCs w:val="20"/>
              </w:rPr>
              <w:t>ter</w:t>
            </w:r>
            <w:r w:rsidRPr="00893A2D">
              <w:rPr>
                <w:rFonts w:ascii="Arial" w:hAnsi="Arial" w:cs="Arial"/>
                <w:color w:val="000000"/>
                <w:sz w:val="20"/>
                <w:szCs w:val="20"/>
                <w:lang w:val="x-none"/>
              </w:rPr>
              <w:t xml:space="preserve"> rab</w:t>
            </w:r>
            <w:r w:rsidR="002C598A" w:rsidRPr="00893A2D">
              <w:rPr>
                <w:rFonts w:ascii="Arial" w:hAnsi="Arial" w:cs="Arial"/>
                <w:color w:val="000000"/>
                <w:sz w:val="20"/>
                <w:szCs w:val="20"/>
              </w:rPr>
              <w:t>o</w:t>
            </w:r>
            <w:r w:rsidRPr="00893A2D">
              <w:rPr>
                <w:rFonts w:ascii="Arial" w:hAnsi="Arial" w:cs="Arial"/>
                <w:color w:val="000000"/>
                <w:sz w:val="20"/>
                <w:szCs w:val="20"/>
                <w:lang w:val="x-none"/>
              </w:rPr>
              <w:t xml:space="preserve"> energije v živilskopredelovalni industriji</w:t>
            </w:r>
            <w:r w:rsidR="00F57475" w:rsidRPr="00893A2D">
              <w:rPr>
                <w:rFonts w:ascii="Arial" w:hAnsi="Arial" w:cs="Arial"/>
                <w:color w:val="000000"/>
                <w:sz w:val="20"/>
                <w:szCs w:val="20"/>
              </w:rPr>
              <w:t xml:space="preserve">, kar </w:t>
            </w:r>
            <w:r w:rsidR="001C09E6" w:rsidRPr="00893A2D">
              <w:rPr>
                <w:rFonts w:ascii="Arial" w:hAnsi="Arial" w:cs="Arial"/>
                <w:color w:val="000000"/>
                <w:sz w:val="20"/>
                <w:szCs w:val="20"/>
              </w:rPr>
              <w:t xml:space="preserve">kot javno pooblastilo prenese na </w:t>
            </w:r>
            <w:r w:rsidR="002038BC" w:rsidRPr="00893A2D">
              <w:rPr>
                <w:rFonts w:ascii="Arial" w:hAnsi="Arial" w:cs="Arial"/>
                <w:color w:val="000000"/>
                <w:sz w:val="20"/>
                <w:szCs w:val="20"/>
              </w:rPr>
              <w:t>nosilca javnega pooblastila, ki izpolnjuje predpisane pogoje</w:t>
            </w:r>
            <w:r w:rsidR="001C09E6" w:rsidRPr="00893A2D">
              <w:rPr>
                <w:rFonts w:ascii="Arial" w:hAnsi="Arial" w:cs="Arial"/>
                <w:color w:val="000000"/>
                <w:sz w:val="20"/>
                <w:szCs w:val="20"/>
              </w:rPr>
              <w:t xml:space="preserve">. </w:t>
            </w:r>
          </w:p>
          <w:p w14:paraId="69BC8600" w14:textId="77777777" w:rsidR="001C09E6" w:rsidRPr="00893A2D" w:rsidRDefault="001C09E6" w:rsidP="00AB632A">
            <w:pPr>
              <w:spacing w:after="260"/>
              <w:jc w:val="both"/>
              <w:rPr>
                <w:rFonts w:cs="Arial"/>
                <w:color w:val="000000"/>
                <w:szCs w:val="20"/>
              </w:rPr>
            </w:pPr>
            <w:r w:rsidRPr="00893A2D">
              <w:rPr>
                <w:rFonts w:cs="Arial"/>
                <w:color w:val="000000"/>
                <w:szCs w:val="20"/>
              </w:rPr>
              <w:t>(</w:t>
            </w:r>
            <w:r w:rsidR="0024225B" w:rsidRPr="00893A2D">
              <w:rPr>
                <w:rFonts w:cs="Arial"/>
                <w:color w:val="000000"/>
                <w:szCs w:val="20"/>
              </w:rPr>
              <w:t>2</w:t>
            </w:r>
            <w:r w:rsidRPr="00893A2D">
              <w:rPr>
                <w:rFonts w:cs="Arial"/>
                <w:color w:val="000000"/>
                <w:szCs w:val="20"/>
              </w:rPr>
              <w:t xml:space="preserve">) </w:t>
            </w:r>
            <w:r w:rsidR="002038BC" w:rsidRPr="00893A2D">
              <w:rPr>
                <w:rFonts w:cs="Arial"/>
                <w:color w:val="000000"/>
                <w:szCs w:val="20"/>
              </w:rPr>
              <w:t xml:space="preserve">Nosilec javnega pooblastila je lahko pravna oseba ali samostojni podjetnik posameznik, ki sam ali skupaj z drugo pravno osebo ali samostojnim podjetnikom posameznikom, s katerim ima sklenjeno pogodbo o izvajanju del, izpolnjuje naslednje pogoje: </w:t>
            </w:r>
          </w:p>
          <w:p w14:paraId="006D9614" w14:textId="77777777" w:rsidR="00AB632A" w:rsidRPr="00893A2D" w:rsidRDefault="00AB632A" w:rsidP="00AB632A">
            <w:pPr>
              <w:spacing w:after="260"/>
              <w:ind w:left="742" w:hanging="141"/>
              <w:jc w:val="both"/>
              <w:rPr>
                <w:rFonts w:cs="Arial"/>
                <w:color w:val="000000"/>
                <w:szCs w:val="20"/>
              </w:rPr>
            </w:pPr>
            <w:r w:rsidRPr="00893A2D">
              <w:rPr>
                <w:rFonts w:cs="Arial"/>
                <w:color w:val="000000"/>
                <w:szCs w:val="20"/>
              </w:rPr>
              <w:t xml:space="preserve">– ima zaposlene strokovnjake z izkazanimi znanji in izkušnjami za vsebine iz </w:t>
            </w:r>
            <w:r w:rsidR="0024225B" w:rsidRPr="00893A2D">
              <w:rPr>
                <w:rFonts w:cs="Arial"/>
                <w:color w:val="000000"/>
                <w:szCs w:val="20"/>
              </w:rPr>
              <w:t>prejšnjega odstavka</w:t>
            </w:r>
            <w:r w:rsidRPr="00893A2D">
              <w:rPr>
                <w:rFonts w:cs="Arial"/>
                <w:color w:val="000000"/>
                <w:szCs w:val="20"/>
              </w:rPr>
              <w:t xml:space="preserve"> ter strokovnjake z izkazanimi znanji in izkušnjami na področju živilstva za potrebe odločanja v </w:t>
            </w:r>
            <w:r w:rsidRPr="00893A2D">
              <w:rPr>
                <w:rFonts w:cs="Arial"/>
                <w:bCs/>
                <w:color w:val="000000"/>
                <w:szCs w:val="20"/>
              </w:rPr>
              <w:t>živilskopr</w:t>
            </w:r>
            <w:r w:rsidR="005A1051" w:rsidRPr="00893A2D">
              <w:rPr>
                <w:rFonts w:cs="Arial"/>
                <w:bCs/>
                <w:color w:val="000000"/>
                <w:szCs w:val="20"/>
              </w:rPr>
              <w:t>e</w:t>
            </w:r>
            <w:r w:rsidRPr="00893A2D">
              <w:rPr>
                <w:rFonts w:cs="Arial"/>
                <w:bCs/>
                <w:color w:val="000000"/>
                <w:szCs w:val="20"/>
              </w:rPr>
              <w:t>delovalnem</w:t>
            </w:r>
            <w:r w:rsidRPr="00893A2D">
              <w:rPr>
                <w:rFonts w:cs="Arial"/>
                <w:color w:val="000000"/>
                <w:szCs w:val="20"/>
              </w:rPr>
              <w:t xml:space="preserve"> sektorju; </w:t>
            </w:r>
          </w:p>
          <w:p w14:paraId="07233C36" w14:textId="77777777" w:rsidR="00AB632A" w:rsidRPr="00893A2D" w:rsidRDefault="00AB632A" w:rsidP="00AB632A">
            <w:pPr>
              <w:spacing w:after="260"/>
              <w:ind w:left="742" w:hanging="141"/>
              <w:jc w:val="both"/>
              <w:rPr>
                <w:rFonts w:cs="Arial"/>
                <w:color w:val="000000"/>
                <w:szCs w:val="20"/>
              </w:rPr>
            </w:pPr>
            <w:r w:rsidRPr="00893A2D">
              <w:rPr>
                <w:rFonts w:cs="Arial"/>
                <w:color w:val="000000"/>
                <w:szCs w:val="20"/>
              </w:rPr>
              <w:t>– ni v postopku prenehanja, prisilne poravnave, stečaja, prepovedi delovanja, sodne likvidacije in izbrisa iz registra ter</w:t>
            </w:r>
          </w:p>
          <w:p w14:paraId="6DC986E8" w14:textId="77777777" w:rsidR="00AB632A" w:rsidRPr="00893A2D" w:rsidRDefault="00AB632A" w:rsidP="00AB632A">
            <w:pPr>
              <w:spacing w:after="260"/>
              <w:ind w:left="742" w:hanging="141"/>
              <w:jc w:val="both"/>
              <w:rPr>
                <w:rFonts w:cs="Arial"/>
                <w:color w:val="000000"/>
                <w:szCs w:val="20"/>
              </w:rPr>
            </w:pPr>
            <w:r w:rsidRPr="00893A2D">
              <w:rPr>
                <w:rFonts w:cs="Arial"/>
                <w:color w:val="000000"/>
                <w:szCs w:val="20"/>
              </w:rPr>
              <w:t xml:space="preserve">– </w:t>
            </w:r>
            <w:r w:rsidR="004B309E" w:rsidRPr="00893A2D">
              <w:rPr>
                <w:rFonts w:cs="Arial"/>
                <w:color w:val="000000"/>
                <w:szCs w:val="20"/>
              </w:rPr>
              <w:t>nima neporavnanih davkov in drugih obveznih dajatev v višini 50 eurov ali več in je predložil vse obračune davčnih odtegljajev za dohodke iz delovnega razmerja</w:t>
            </w:r>
            <w:r w:rsidRPr="00893A2D">
              <w:rPr>
                <w:rFonts w:cs="Arial"/>
                <w:color w:val="000000"/>
                <w:szCs w:val="20"/>
              </w:rPr>
              <w:t>.</w:t>
            </w:r>
          </w:p>
          <w:p w14:paraId="67496CD3" w14:textId="77777777" w:rsidR="00AB632A" w:rsidRPr="00893A2D" w:rsidRDefault="00AB632A" w:rsidP="00AB632A">
            <w:pPr>
              <w:pStyle w:val="odstavek0"/>
              <w:shd w:val="clear" w:color="auto" w:fill="FFFFFF"/>
              <w:spacing w:before="240" w:beforeAutospacing="0" w:after="260" w:afterAutospacing="0"/>
              <w:jc w:val="both"/>
              <w:rPr>
                <w:rFonts w:ascii="Arial" w:hAnsi="Arial" w:cs="Arial"/>
                <w:color w:val="000000"/>
                <w:sz w:val="20"/>
                <w:szCs w:val="20"/>
              </w:rPr>
            </w:pPr>
            <w:r w:rsidRPr="00893A2D">
              <w:rPr>
                <w:rFonts w:ascii="Arial" w:hAnsi="Arial" w:cs="Arial"/>
                <w:color w:val="000000"/>
                <w:sz w:val="20"/>
                <w:szCs w:val="20"/>
                <w:lang w:val="x-none"/>
              </w:rPr>
              <w:t xml:space="preserve">(3) </w:t>
            </w:r>
            <w:r w:rsidR="00F40759" w:rsidRPr="00893A2D">
              <w:rPr>
                <w:rFonts w:ascii="Arial" w:hAnsi="Arial" w:cs="Arial"/>
                <w:color w:val="000000"/>
                <w:sz w:val="20"/>
                <w:szCs w:val="20"/>
              </w:rPr>
              <w:t>N</w:t>
            </w:r>
            <w:proofErr w:type="spellStart"/>
            <w:r w:rsidRPr="00893A2D">
              <w:rPr>
                <w:rFonts w:ascii="Arial" w:hAnsi="Arial" w:cs="Arial"/>
                <w:color w:val="000000"/>
                <w:sz w:val="20"/>
                <w:szCs w:val="20"/>
                <w:lang w:val="x-none"/>
              </w:rPr>
              <w:t>aloge</w:t>
            </w:r>
            <w:proofErr w:type="spellEnd"/>
            <w:r w:rsidRPr="00893A2D">
              <w:rPr>
                <w:rFonts w:ascii="Arial" w:hAnsi="Arial" w:cs="Arial"/>
                <w:color w:val="000000"/>
                <w:sz w:val="20"/>
                <w:szCs w:val="20"/>
                <w:lang w:val="x-none"/>
              </w:rPr>
              <w:t xml:space="preserve"> nosilca javnega pooblastila iz tega člena so:</w:t>
            </w:r>
          </w:p>
          <w:p w14:paraId="06E0CA86" w14:textId="77777777" w:rsidR="00AB632A" w:rsidRPr="00893A2D" w:rsidRDefault="00AB632A" w:rsidP="00AB632A">
            <w:pPr>
              <w:shd w:val="clear" w:color="auto" w:fill="FFFFFF"/>
              <w:spacing w:after="260" w:line="240" w:lineRule="auto"/>
              <w:ind w:left="567" w:hanging="283"/>
              <w:jc w:val="both"/>
              <w:rPr>
                <w:rFonts w:cs="Arial"/>
                <w:color w:val="000000"/>
                <w:szCs w:val="20"/>
                <w:lang w:eastAsia="sl-SI"/>
              </w:rPr>
            </w:pPr>
            <w:r w:rsidRPr="00893A2D">
              <w:rPr>
                <w:rFonts w:cs="Arial"/>
                <w:color w:val="000000"/>
                <w:szCs w:val="20"/>
                <w:lang w:eastAsia="sl-SI"/>
              </w:rPr>
              <w:t xml:space="preserve">1. spremljanje razvoja, interpretacija in vrednotenje spremljanja emisij toplogrednih plinov, </w:t>
            </w:r>
            <w:r w:rsidRPr="00893A2D">
              <w:rPr>
                <w:rFonts w:cs="Arial"/>
                <w:color w:val="000000"/>
                <w:szCs w:val="20"/>
              </w:rPr>
              <w:t>spremljanje</w:t>
            </w:r>
            <w:r w:rsidRPr="00893A2D">
              <w:rPr>
                <w:rFonts w:cs="Arial"/>
                <w:color w:val="000000"/>
                <w:szCs w:val="20"/>
                <w:lang w:eastAsia="sl-SI"/>
              </w:rPr>
              <w:t xml:space="preserve">  rabe energije v živilskopredelovalni industriji, vključno s prilagajanjem živilskopredelovalne industrije podnebn</w:t>
            </w:r>
            <w:r w:rsidR="00A806B1" w:rsidRPr="00893A2D">
              <w:rPr>
                <w:rFonts w:cs="Arial"/>
                <w:color w:val="000000"/>
                <w:szCs w:val="20"/>
                <w:lang w:eastAsia="sl-SI"/>
              </w:rPr>
              <w:t>im</w:t>
            </w:r>
            <w:r w:rsidRPr="00893A2D">
              <w:rPr>
                <w:rFonts w:cs="Arial"/>
                <w:color w:val="000000"/>
                <w:szCs w:val="20"/>
                <w:lang w:eastAsia="sl-SI"/>
              </w:rPr>
              <w:t xml:space="preserve"> sprememb</w:t>
            </w:r>
            <w:r w:rsidR="00A806B1" w:rsidRPr="00893A2D">
              <w:rPr>
                <w:rFonts w:cs="Arial"/>
                <w:color w:val="000000"/>
                <w:szCs w:val="20"/>
                <w:lang w:eastAsia="sl-SI"/>
              </w:rPr>
              <w:t>am</w:t>
            </w:r>
            <w:r w:rsidRPr="00893A2D">
              <w:rPr>
                <w:rFonts w:cs="Arial"/>
                <w:color w:val="000000"/>
                <w:szCs w:val="20"/>
                <w:lang w:eastAsia="sl-SI"/>
              </w:rPr>
              <w:t>;</w:t>
            </w:r>
          </w:p>
          <w:p w14:paraId="78C6316C" w14:textId="77777777" w:rsidR="00AB632A" w:rsidRPr="00893A2D" w:rsidRDefault="00AB632A" w:rsidP="00AB632A">
            <w:pPr>
              <w:shd w:val="clear" w:color="auto" w:fill="FFFFFF"/>
              <w:spacing w:after="260" w:line="240" w:lineRule="auto"/>
              <w:ind w:left="567" w:hanging="283"/>
              <w:jc w:val="both"/>
              <w:rPr>
                <w:rFonts w:cs="Arial"/>
                <w:color w:val="000000"/>
                <w:szCs w:val="20"/>
                <w:lang w:eastAsia="sl-SI"/>
              </w:rPr>
            </w:pPr>
            <w:r w:rsidRPr="00893A2D">
              <w:rPr>
                <w:rFonts w:cs="Arial"/>
                <w:color w:val="000000"/>
                <w:szCs w:val="20"/>
                <w:lang w:eastAsia="sl-SI"/>
              </w:rPr>
              <w:t>2. strokovna podpora v zvezi s tehnološkim in podnebno–</w:t>
            </w:r>
            <w:proofErr w:type="spellStart"/>
            <w:r w:rsidRPr="00893A2D">
              <w:rPr>
                <w:rFonts w:cs="Arial"/>
                <w:color w:val="000000"/>
                <w:szCs w:val="20"/>
                <w:lang w:eastAsia="sl-SI"/>
              </w:rPr>
              <w:t>okoljskim</w:t>
            </w:r>
            <w:proofErr w:type="spellEnd"/>
            <w:r w:rsidRPr="00893A2D">
              <w:rPr>
                <w:rFonts w:cs="Arial"/>
                <w:color w:val="000000"/>
                <w:szCs w:val="20"/>
                <w:lang w:eastAsia="sl-SI"/>
              </w:rPr>
              <w:t xml:space="preserve"> področjem;</w:t>
            </w:r>
          </w:p>
          <w:p w14:paraId="6662E5A8" w14:textId="77777777" w:rsidR="00AB632A" w:rsidRPr="00893A2D" w:rsidRDefault="00AB632A" w:rsidP="00AB632A">
            <w:pPr>
              <w:shd w:val="clear" w:color="auto" w:fill="FFFFFF"/>
              <w:spacing w:after="260" w:line="240" w:lineRule="auto"/>
              <w:ind w:left="567" w:hanging="283"/>
              <w:jc w:val="both"/>
              <w:rPr>
                <w:rFonts w:cs="Arial"/>
                <w:color w:val="000000"/>
                <w:szCs w:val="20"/>
                <w:lang w:eastAsia="sl-SI"/>
              </w:rPr>
            </w:pPr>
            <w:r w:rsidRPr="00893A2D">
              <w:rPr>
                <w:rFonts w:cs="Arial"/>
                <w:color w:val="000000"/>
                <w:szCs w:val="20"/>
                <w:lang w:eastAsia="sl-SI"/>
              </w:rPr>
              <w:t xml:space="preserve">3. strokovna podpora pri izdelavi predlogov rešitev na področju spremljanja </w:t>
            </w:r>
            <w:r w:rsidR="002C598A" w:rsidRPr="00893A2D">
              <w:rPr>
                <w:rFonts w:cs="Arial"/>
                <w:color w:val="000000"/>
                <w:szCs w:val="20"/>
                <w:lang w:eastAsia="sl-SI"/>
              </w:rPr>
              <w:t>kazal</w:t>
            </w:r>
            <w:r w:rsidR="007D020D" w:rsidRPr="00893A2D">
              <w:rPr>
                <w:rFonts w:cs="Arial"/>
                <w:color w:val="000000"/>
                <w:szCs w:val="20"/>
                <w:lang w:eastAsia="sl-SI"/>
              </w:rPr>
              <w:t>cev</w:t>
            </w:r>
            <w:r w:rsidR="002C598A" w:rsidRPr="00893A2D">
              <w:rPr>
                <w:rFonts w:cs="Arial"/>
                <w:color w:val="000000"/>
                <w:szCs w:val="20"/>
                <w:lang w:eastAsia="sl-SI"/>
              </w:rPr>
              <w:t xml:space="preserve"> blaženja podnebnih sprememb in </w:t>
            </w:r>
            <w:r w:rsidRPr="00893A2D">
              <w:rPr>
                <w:rFonts w:cs="Arial"/>
                <w:color w:val="000000"/>
                <w:szCs w:val="20"/>
                <w:lang w:eastAsia="sl-SI"/>
              </w:rPr>
              <w:t>prilagajanja</w:t>
            </w:r>
            <w:r w:rsidR="00B17FDD" w:rsidRPr="00893A2D">
              <w:rPr>
                <w:rFonts w:cs="Arial"/>
                <w:color w:val="000000"/>
                <w:szCs w:val="20"/>
                <w:lang w:eastAsia="sl-SI"/>
              </w:rPr>
              <w:t xml:space="preserve"> </w:t>
            </w:r>
            <w:r w:rsidRPr="00893A2D">
              <w:rPr>
                <w:rFonts w:cs="Arial"/>
                <w:color w:val="000000"/>
                <w:szCs w:val="20"/>
                <w:lang w:eastAsia="sl-SI"/>
              </w:rPr>
              <w:t>podneb</w:t>
            </w:r>
            <w:r w:rsidR="00B17FDD" w:rsidRPr="00893A2D">
              <w:rPr>
                <w:rFonts w:cs="Arial"/>
                <w:color w:val="000000"/>
                <w:szCs w:val="20"/>
                <w:lang w:eastAsia="sl-SI"/>
              </w:rPr>
              <w:t>nim</w:t>
            </w:r>
            <w:r w:rsidRPr="00893A2D">
              <w:rPr>
                <w:rFonts w:cs="Arial"/>
                <w:color w:val="000000"/>
                <w:szCs w:val="20"/>
                <w:lang w:eastAsia="sl-SI"/>
              </w:rPr>
              <w:t xml:space="preserve"> sprememb</w:t>
            </w:r>
            <w:r w:rsidR="00B17FDD" w:rsidRPr="00893A2D">
              <w:rPr>
                <w:rFonts w:cs="Arial"/>
                <w:color w:val="000000"/>
                <w:szCs w:val="20"/>
                <w:lang w:eastAsia="sl-SI"/>
              </w:rPr>
              <w:t>am</w:t>
            </w:r>
            <w:r w:rsidRPr="00893A2D">
              <w:rPr>
                <w:rFonts w:cs="Arial"/>
                <w:color w:val="000000"/>
                <w:szCs w:val="20"/>
                <w:lang w:eastAsia="sl-SI"/>
              </w:rPr>
              <w:t xml:space="preserve">, </w:t>
            </w:r>
            <w:r w:rsidR="005A1051" w:rsidRPr="00893A2D">
              <w:rPr>
                <w:rFonts w:cs="Arial"/>
                <w:color w:val="000000"/>
                <w:szCs w:val="20"/>
                <w:lang w:eastAsia="sl-SI"/>
              </w:rPr>
              <w:t>spremljanje</w:t>
            </w:r>
            <w:r w:rsidRPr="00893A2D">
              <w:rPr>
                <w:rFonts w:cs="Arial"/>
                <w:color w:val="000000"/>
                <w:szCs w:val="20"/>
                <w:lang w:eastAsia="sl-SI"/>
              </w:rPr>
              <w:t xml:space="preserve"> emisij toplogrednih plinov in rabe energije v živilskopredelovalni industriji;</w:t>
            </w:r>
          </w:p>
          <w:p w14:paraId="7B114DBF" w14:textId="77777777" w:rsidR="00AB632A" w:rsidRPr="00893A2D" w:rsidRDefault="00AB632A" w:rsidP="00AB632A">
            <w:pPr>
              <w:shd w:val="clear" w:color="auto" w:fill="FFFFFF"/>
              <w:spacing w:after="260" w:line="240" w:lineRule="auto"/>
              <w:ind w:left="567" w:hanging="283"/>
              <w:jc w:val="both"/>
              <w:rPr>
                <w:rFonts w:cs="Arial"/>
                <w:color w:val="000000"/>
                <w:szCs w:val="20"/>
                <w:lang w:eastAsia="sl-SI"/>
              </w:rPr>
            </w:pPr>
            <w:r w:rsidRPr="00893A2D">
              <w:rPr>
                <w:rFonts w:cs="Arial"/>
                <w:color w:val="000000"/>
                <w:szCs w:val="20"/>
                <w:lang w:eastAsia="sl-SI"/>
              </w:rPr>
              <w:t>4. strokovna podpora pri uveljavljanju ukrepov podnebne politike za živilskopr</w:t>
            </w:r>
            <w:r w:rsidR="005A1051" w:rsidRPr="00893A2D">
              <w:rPr>
                <w:rFonts w:cs="Arial"/>
                <w:color w:val="000000"/>
                <w:szCs w:val="20"/>
                <w:lang w:eastAsia="sl-SI"/>
              </w:rPr>
              <w:t>e</w:t>
            </w:r>
            <w:r w:rsidRPr="00893A2D">
              <w:rPr>
                <w:rFonts w:cs="Arial"/>
                <w:color w:val="000000"/>
                <w:szCs w:val="20"/>
                <w:lang w:eastAsia="sl-SI"/>
              </w:rPr>
              <w:t>delovalno industrijo na področju javnega pooblastila;</w:t>
            </w:r>
          </w:p>
          <w:p w14:paraId="61E091EB" w14:textId="77777777" w:rsidR="00AB632A" w:rsidRPr="00893A2D" w:rsidRDefault="00AB632A" w:rsidP="00AB632A">
            <w:pPr>
              <w:shd w:val="clear" w:color="auto" w:fill="FFFFFF"/>
              <w:spacing w:after="260" w:line="240" w:lineRule="auto"/>
              <w:ind w:left="567" w:hanging="283"/>
              <w:jc w:val="both"/>
              <w:rPr>
                <w:rFonts w:cs="Arial"/>
                <w:color w:val="000000"/>
                <w:szCs w:val="20"/>
                <w:lang w:eastAsia="sl-SI"/>
              </w:rPr>
            </w:pPr>
            <w:r w:rsidRPr="00893A2D">
              <w:rPr>
                <w:rFonts w:cs="Arial"/>
                <w:color w:val="000000"/>
                <w:szCs w:val="20"/>
              </w:rPr>
              <w:lastRenderedPageBreak/>
              <w:t>5</w:t>
            </w:r>
            <w:r w:rsidRPr="00893A2D">
              <w:rPr>
                <w:rFonts w:cs="Arial"/>
                <w:color w:val="000000"/>
                <w:szCs w:val="20"/>
                <w:lang w:eastAsia="sl-SI"/>
              </w:rPr>
              <w:t>. strokovna podpora pri oceni primernosti ukrepov živilskopr</w:t>
            </w:r>
            <w:r w:rsidR="005A1051" w:rsidRPr="00893A2D">
              <w:rPr>
                <w:rFonts w:cs="Arial"/>
                <w:color w:val="000000"/>
                <w:szCs w:val="20"/>
                <w:lang w:eastAsia="sl-SI"/>
              </w:rPr>
              <w:t>e</w:t>
            </w:r>
            <w:r w:rsidRPr="00893A2D">
              <w:rPr>
                <w:rFonts w:cs="Arial"/>
                <w:color w:val="000000"/>
                <w:szCs w:val="20"/>
                <w:lang w:eastAsia="sl-SI"/>
              </w:rPr>
              <w:t xml:space="preserve">delovalne industrije na področju </w:t>
            </w:r>
            <w:r w:rsidRPr="00893A2D">
              <w:rPr>
                <w:rFonts w:cs="Arial"/>
                <w:color w:val="000000"/>
                <w:szCs w:val="20"/>
              </w:rPr>
              <w:t>blaženja podnebnih sprememb in prilagajanj</w:t>
            </w:r>
            <w:r w:rsidR="002C598A" w:rsidRPr="00893A2D">
              <w:rPr>
                <w:rFonts w:cs="Arial"/>
                <w:color w:val="000000"/>
                <w:szCs w:val="20"/>
              </w:rPr>
              <w:t>a</w:t>
            </w:r>
            <w:r w:rsidRPr="00893A2D">
              <w:rPr>
                <w:rFonts w:cs="Arial"/>
                <w:color w:val="000000"/>
                <w:szCs w:val="20"/>
              </w:rPr>
              <w:t xml:space="preserve"> </w:t>
            </w:r>
            <w:r w:rsidR="005A1051" w:rsidRPr="00893A2D">
              <w:rPr>
                <w:rFonts w:cs="Arial"/>
                <w:color w:val="000000"/>
                <w:szCs w:val="20"/>
              </w:rPr>
              <w:t>podneb</w:t>
            </w:r>
            <w:r w:rsidR="00B17FDD" w:rsidRPr="00893A2D">
              <w:rPr>
                <w:rFonts w:cs="Arial"/>
                <w:color w:val="000000"/>
                <w:szCs w:val="20"/>
              </w:rPr>
              <w:t>nim</w:t>
            </w:r>
            <w:r w:rsidR="005A1051" w:rsidRPr="00893A2D">
              <w:rPr>
                <w:rFonts w:cs="Arial"/>
                <w:color w:val="000000"/>
                <w:szCs w:val="20"/>
              </w:rPr>
              <w:t xml:space="preserve"> sprememb</w:t>
            </w:r>
            <w:r w:rsidR="00B17FDD" w:rsidRPr="00893A2D">
              <w:rPr>
                <w:rFonts w:cs="Arial"/>
                <w:color w:val="000000"/>
                <w:szCs w:val="20"/>
              </w:rPr>
              <w:t>am</w:t>
            </w:r>
            <w:r w:rsidRPr="00893A2D">
              <w:rPr>
                <w:rFonts w:cs="Arial"/>
                <w:color w:val="000000"/>
                <w:szCs w:val="20"/>
              </w:rPr>
              <w:t xml:space="preserve"> ter </w:t>
            </w:r>
            <w:r w:rsidRPr="00893A2D">
              <w:rPr>
                <w:rFonts w:cs="Arial"/>
                <w:color w:val="000000"/>
                <w:szCs w:val="20"/>
                <w:lang w:val="x-none"/>
              </w:rPr>
              <w:t>rabe energije v živilskopredelovalni industriji</w:t>
            </w:r>
            <w:r w:rsidRPr="00893A2D">
              <w:rPr>
                <w:rFonts w:cs="Arial"/>
                <w:color w:val="000000"/>
                <w:szCs w:val="20"/>
              </w:rPr>
              <w:t>;</w:t>
            </w:r>
            <w:r w:rsidRPr="00893A2D">
              <w:rPr>
                <w:rFonts w:cs="Arial"/>
                <w:color w:val="000000"/>
                <w:szCs w:val="20"/>
                <w:lang w:eastAsia="sl-SI"/>
              </w:rPr>
              <w:t xml:space="preserve">  </w:t>
            </w:r>
          </w:p>
          <w:p w14:paraId="7F4AD62F" w14:textId="77777777" w:rsidR="00AB632A" w:rsidRPr="00893A2D" w:rsidRDefault="00AB632A" w:rsidP="00AB632A">
            <w:pPr>
              <w:shd w:val="clear" w:color="auto" w:fill="FFFFFF"/>
              <w:spacing w:after="260"/>
              <w:ind w:left="567" w:hanging="283"/>
              <w:jc w:val="both"/>
              <w:rPr>
                <w:rFonts w:cs="Arial"/>
                <w:color w:val="000000"/>
                <w:szCs w:val="20"/>
                <w:lang w:eastAsia="sl-SI"/>
              </w:rPr>
            </w:pPr>
            <w:r w:rsidRPr="00893A2D">
              <w:rPr>
                <w:rFonts w:cs="Arial"/>
                <w:color w:val="000000"/>
                <w:szCs w:val="20"/>
                <w:lang w:eastAsia="sl-SI"/>
              </w:rPr>
              <w:t xml:space="preserve">6. </w:t>
            </w:r>
            <w:r w:rsidRPr="00893A2D">
              <w:rPr>
                <w:rFonts w:cs="Arial"/>
                <w:color w:val="000000"/>
                <w:szCs w:val="20"/>
              </w:rPr>
              <w:t>priprava strokovnih</w:t>
            </w:r>
            <w:r w:rsidRPr="00893A2D">
              <w:rPr>
                <w:rFonts w:cs="Arial"/>
                <w:color w:val="000000"/>
                <w:szCs w:val="20"/>
                <w:lang w:eastAsia="sl-SI"/>
              </w:rPr>
              <w:t xml:space="preserve"> mnenj v zvezi z vsebinami javnega pooblastila iz tega člena ter sodelovanje z organizacijami s tega področja</w:t>
            </w:r>
            <w:r w:rsidRPr="00893A2D">
              <w:rPr>
                <w:rFonts w:cs="Arial"/>
                <w:color w:val="000000"/>
                <w:szCs w:val="20"/>
              </w:rPr>
              <w:t>,</w:t>
            </w:r>
            <w:r w:rsidRPr="00893A2D">
              <w:rPr>
                <w:rFonts w:cs="Arial"/>
                <w:color w:val="000000"/>
                <w:szCs w:val="20"/>
                <w:lang w:eastAsia="sl-SI"/>
              </w:rPr>
              <w:t xml:space="preserve"> drugimi nosilci javnih pooblastil in izvajalci javnih služb v kmetijstvu;</w:t>
            </w:r>
          </w:p>
          <w:p w14:paraId="7507C5E7" w14:textId="77777777" w:rsidR="00AB632A" w:rsidRPr="00893A2D" w:rsidRDefault="00AB632A" w:rsidP="00AB632A">
            <w:pPr>
              <w:shd w:val="clear" w:color="auto" w:fill="FFFFFF"/>
              <w:spacing w:after="260" w:line="240" w:lineRule="auto"/>
              <w:ind w:left="567" w:hanging="283"/>
              <w:jc w:val="both"/>
              <w:rPr>
                <w:rFonts w:cs="Arial"/>
                <w:color w:val="000000"/>
                <w:szCs w:val="20"/>
                <w:lang w:eastAsia="sl-SI"/>
              </w:rPr>
            </w:pPr>
            <w:r w:rsidRPr="00893A2D">
              <w:rPr>
                <w:rFonts w:cs="Arial"/>
                <w:color w:val="000000"/>
                <w:szCs w:val="20"/>
                <w:lang w:eastAsia="sl-SI"/>
              </w:rPr>
              <w:t xml:space="preserve">7. priprava poročil o opravljenih aktivnostih tega odstavka na področju izdelave predlogov rešitev </w:t>
            </w:r>
            <w:r w:rsidR="005A1051" w:rsidRPr="00893A2D">
              <w:rPr>
                <w:rFonts w:cs="Arial"/>
                <w:color w:val="000000"/>
                <w:szCs w:val="20"/>
                <w:lang w:eastAsia="sl-SI"/>
              </w:rPr>
              <w:t>za</w:t>
            </w:r>
            <w:r w:rsidRPr="00893A2D">
              <w:rPr>
                <w:rFonts w:cs="Arial"/>
                <w:color w:val="000000"/>
                <w:szCs w:val="20"/>
                <w:lang w:eastAsia="sl-SI"/>
              </w:rPr>
              <w:t xml:space="preserve"> področj</w:t>
            </w:r>
            <w:r w:rsidR="005A1051" w:rsidRPr="00893A2D">
              <w:rPr>
                <w:rFonts w:cs="Arial"/>
                <w:color w:val="000000"/>
                <w:szCs w:val="20"/>
                <w:lang w:eastAsia="sl-SI"/>
              </w:rPr>
              <w:t>e</w:t>
            </w:r>
            <w:r w:rsidRPr="00893A2D">
              <w:rPr>
                <w:rFonts w:cs="Arial"/>
                <w:color w:val="000000"/>
                <w:szCs w:val="20"/>
                <w:lang w:eastAsia="sl-SI"/>
              </w:rPr>
              <w:t xml:space="preserve"> spremljanja prilagajanja podnebn</w:t>
            </w:r>
            <w:r w:rsidR="00B17FDD" w:rsidRPr="00893A2D">
              <w:rPr>
                <w:rFonts w:cs="Arial"/>
                <w:color w:val="000000"/>
                <w:szCs w:val="20"/>
                <w:lang w:eastAsia="sl-SI"/>
              </w:rPr>
              <w:t>im</w:t>
            </w:r>
            <w:r w:rsidRPr="00893A2D">
              <w:rPr>
                <w:rFonts w:cs="Arial"/>
                <w:color w:val="000000"/>
                <w:szCs w:val="20"/>
                <w:lang w:eastAsia="sl-SI"/>
              </w:rPr>
              <w:t xml:space="preserve"> sprememb</w:t>
            </w:r>
            <w:r w:rsidR="00B17FDD" w:rsidRPr="00893A2D">
              <w:rPr>
                <w:rFonts w:cs="Arial"/>
                <w:color w:val="000000"/>
                <w:szCs w:val="20"/>
                <w:lang w:eastAsia="sl-SI"/>
              </w:rPr>
              <w:t>am</w:t>
            </w:r>
            <w:r w:rsidRPr="00893A2D">
              <w:rPr>
                <w:rFonts w:cs="Arial"/>
                <w:color w:val="000000"/>
                <w:szCs w:val="20"/>
                <w:lang w:eastAsia="sl-SI"/>
              </w:rPr>
              <w:t>, emisij toplogrednih plinov in rabe energije v živilskopredelovalni industriji.</w:t>
            </w:r>
          </w:p>
          <w:p w14:paraId="4640206F" w14:textId="77777777" w:rsidR="00AB632A" w:rsidRPr="00893A2D" w:rsidRDefault="00AB632A" w:rsidP="00AB632A">
            <w:pPr>
              <w:spacing w:after="260"/>
              <w:jc w:val="both"/>
              <w:rPr>
                <w:rFonts w:cs="Arial"/>
                <w:bCs/>
                <w:color w:val="000000"/>
                <w:szCs w:val="20"/>
              </w:rPr>
            </w:pPr>
            <w:r w:rsidRPr="00893A2D">
              <w:rPr>
                <w:rFonts w:cs="Arial"/>
                <w:color w:val="000000"/>
                <w:szCs w:val="20"/>
              </w:rPr>
              <w:t xml:space="preserve">(4) </w:t>
            </w:r>
            <w:r w:rsidR="0024225B" w:rsidRPr="00893A2D">
              <w:rPr>
                <w:rFonts w:cs="Arial"/>
                <w:color w:val="000000"/>
                <w:szCs w:val="20"/>
              </w:rPr>
              <w:t xml:space="preserve">Nosilca javnega pooblastila izbere ministrstvo na podlagi javnega razpisa. </w:t>
            </w:r>
            <w:r w:rsidRPr="00893A2D">
              <w:rPr>
                <w:rFonts w:cs="Arial"/>
                <w:color w:val="000000"/>
                <w:szCs w:val="20"/>
              </w:rPr>
              <w:t xml:space="preserve">Merila za izbor nosilca javnega </w:t>
            </w:r>
            <w:r w:rsidRPr="00893A2D">
              <w:rPr>
                <w:rFonts w:cs="Arial"/>
                <w:bCs/>
                <w:color w:val="000000"/>
                <w:szCs w:val="20"/>
              </w:rPr>
              <w:t xml:space="preserve">pooblastila so izkazana znanja, reference in delovne izkušnje s področja živilskopredelovalne industrije, </w:t>
            </w:r>
            <w:r w:rsidRPr="00893A2D">
              <w:rPr>
                <w:rFonts w:cs="Arial"/>
                <w:color w:val="000000"/>
                <w:szCs w:val="20"/>
              </w:rPr>
              <w:t>poznavanje metod</w:t>
            </w:r>
            <w:r w:rsidR="005A1051" w:rsidRPr="00893A2D">
              <w:rPr>
                <w:rFonts w:cs="Arial"/>
                <w:color w:val="000000"/>
                <w:szCs w:val="20"/>
              </w:rPr>
              <w:t>ologije</w:t>
            </w:r>
            <w:r w:rsidRPr="00893A2D">
              <w:rPr>
                <w:rFonts w:cs="Arial"/>
                <w:color w:val="000000"/>
                <w:szCs w:val="20"/>
              </w:rPr>
              <w:t xml:space="preserve"> za potrebe svetovanja na področju živilskopredelovalne industrije v skladu s pravnimi akti EU</w:t>
            </w:r>
            <w:r w:rsidR="003541EE" w:rsidRPr="00893A2D">
              <w:rPr>
                <w:rFonts w:cs="Arial"/>
                <w:color w:val="000000"/>
                <w:szCs w:val="20"/>
              </w:rPr>
              <w:t xml:space="preserve"> s področja </w:t>
            </w:r>
            <w:r w:rsidR="007D020D" w:rsidRPr="00893A2D">
              <w:rPr>
                <w:rFonts w:cs="Arial"/>
                <w:color w:val="000000"/>
                <w:szCs w:val="20"/>
              </w:rPr>
              <w:t xml:space="preserve">spremljanja emisij toplogrednih plinov v </w:t>
            </w:r>
            <w:r w:rsidR="00D55511" w:rsidRPr="00893A2D">
              <w:rPr>
                <w:rFonts w:cs="Arial"/>
                <w:color w:val="000000"/>
                <w:szCs w:val="20"/>
                <w:lang w:eastAsia="sl-SI"/>
              </w:rPr>
              <w:t>industriji</w:t>
            </w:r>
            <w:r w:rsidRPr="00893A2D">
              <w:rPr>
                <w:rFonts w:cs="Arial"/>
                <w:color w:val="000000"/>
                <w:szCs w:val="20"/>
              </w:rPr>
              <w:t xml:space="preserve">. Podrobnejša merila </w:t>
            </w:r>
            <w:r w:rsidR="00D363B5" w:rsidRPr="00893A2D">
              <w:rPr>
                <w:rFonts w:cs="Arial"/>
                <w:color w:val="000000"/>
                <w:szCs w:val="20"/>
              </w:rPr>
              <w:t xml:space="preserve">se </w:t>
            </w:r>
            <w:r w:rsidR="0024225B" w:rsidRPr="00893A2D">
              <w:rPr>
                <w:rFonts w:cs="Arial"/>
                <w:color w:val="000000"/>
                <w:szCs w:val="20"/>
              </w:rPr>
              <w:t>določi</w:t>
            </w:r>
            <w:r w:rsidR="00D363B5" w:rsidRPr="00893A2D">
              <w:rPr>
                <w:rFonts w:cs="Arial"/>
                <w:color w:val="000000"/>
                <w:szCs w:val="20"/>
              </w:rPr>
              <w:t>jo</w:t>
            </w:r>
            <w:r w:rsidRPr="00893A2D" w:rsidDel="00D363B5">
              <w:rPr>
                <w:rFonts w:cs="Arial"/>
                <w:color w:val="000000"/>
                <w:szCs w:val="20"/>
              </w:rPr>
              <w:t xml:space="preserve"> </w:t>
            </w:r>
            <w:r w:rsidR="0024225B" w:rsidRPr="00893A2D">
              <w:rPr>
                <w:rFonts w:cs="Arial"/>
                <w:color w:val="000000"/>
                <w:szCs w:val="20"/>
              </w:rPr>
              <w:t>v javnem razpisu</w:t>
            </w:r>
            <w:r w:rsidRPr="00893A2D">
              <w:rPr>
                <w:rFonts w:cs="Arial"/>
                <w:color w:val="000000"/>
                <w:szCs w:val="20"/>
              </w:rPr>
              <w:t xml:space="preserve">. </w:t>
            </w:r>
          </w:p>
          <w:p w14:paraId="2529235C" w14:textId="77777777" w:rsidR="00AB632A" w:rsidRPr="00893A2D" w:rsidRDefault="00AB632A" w:rsidP="00AB632A">
            <w:pPr>
              <w:spacing w:after="260"/>
              <w:jc w:val="both"/>
              <w:rPr>
                <w:rFonts w:cs="Arial"/>
                <w:bCs/>
                <w:color w:val="000000"/>
                <w:szCs w:val="20"/>
              </w:rPr>
            </w:pPr>
            <w:r w:rsidRPr="00893A2D">
              <w:rPr>
                <w:rFonts w:cs="Arial"/>
                <w:bCs/>
                <w:color w:val="000000"/>
                <w:szCs w:val="20"/>
              </w:rPr>
              <w:t>(</w:t>
            </w:r>
            <w:r w:rsidR="00C86251" w:rsidRPr="00893A2D">
              <w:rPr>
                <w:rFonts w:cs="Arial"/>
                <w:bCs/>
                <w:color w:val="000000"/>
                <w:szCs w:val="20"/>
              </w:rPr>
              <w:t>5</w:t>
            </w:r>
            <w:r w:rsidRPr="00893A2D">
              <w:rPr>
                <w:rFonts w:cs="Arial"/>
                <w:bCs/>
                <w:color w:val="000000"/>
                <w:szCs w:val="20"/>
              </w:rPr>
              <w:t>) Javno pooblastilo iz tega člena podeli minister z odločbo v upravnem postopku za obdobje desetih let. Medsebojna razmerja med nosilcem javnega pooblastila in ministrstvom se uredijo s pogodbo.</w:t>
            </w:r>
          </w:p>
          <w:p w14:paraId="363E3C84" w14:textId="77777777" w:rsidR="00AB632A" w:rsidRPr="00893A2D" w:rsidRDefault="00AB632A" w:rsidP="00AB632A">
            <w:pPr>
              <w:spacing w:after="260"/>
              <w:jc w:val="both"/>
              <w:rPr>
                <w:rFonts w:cs="Arial"/>
                <w:color w:val="000000"/>
                <w:szCs w:val="20"/>
              </w:rPr>
            </w:pPr>
            <w:r w:rsidRPr="00893A2D">
              <w:rPr>
                <w:rFonts w:cs="Arial"/>
                <w:color w:val="000000"/>
                <w:szCs w:val="20"/>
              </w:rPr>
              <w:t>(</w:t>
            </w:r>
            <w:r w:rsidR="00C86251" w:rsidRPr="00893A2D">
              <w:rPr>
                <w:rFonts w:cs="Arial"/>
                <w:color w:val="000000"/>
                <w:szCs w:val="20"/>
              </w:rPr>
              <w:t>6</w:t>
            </w:r>
            <w:r w:rsidRPr="00893A2D">
              <w:rPr>
                <w:rFonts w:cs="Arial"/>
                <w:color w:val="000000"/>
                <w:szCs w:val="20"/>
              </w:rPr>
              <w:t xml:space="preserve">) Nosilec javnega pooblastila mora </w:t>
            </w:r>
            <w:r w:rsidR="0024225B" w:rsidRPr="00893A2D">
              <w:rPr>
                <w:rFonts w:cs="Arial"/>
                <w:color w:val="000000"/>
                <w:szCs w:val="20"/>
              </w:rPr>
              <w:t xml:space="preserve">vsako leto do konca januarja predložiti </w:t>
            </w:r>
            <w:r w:rsidRPr="00893A2D">
              <w:rPr>
                <w:rFonts w:cs="Arial"/>
                <w:color w:val="000000"/>
                <w:szCs w:val="20"/>
              </w:rPr>
              <w:t xml:space="preserve">ministrstvu </w:t>
            </w:r>
            <w:r w:rsidR="00F40759" w:rsidRPr="00893A2D">
              <w:rPr>
                <w:rFonts w:cs="Arial"/>
                <w:color w:val="000000"/>
                <w:szCs w:val="20"/>
              </w:rPr>
              <w:t xml:space="preserve">v potrditev </w:t>
            </w:r>
            <w:r w:rsidRPr="00893A2D">
              <w:rPr>
                <w:rFonts w:cs="Arial"/>
                <w:color w:val="000000"/>
                <w:szCs w:val="20"/>
              </w:rPr>
              <w:t>letni program dela.</w:t>
            </w:r>
            <w:r w:rsidR="00F40759" w:rsidRPr="00893A2D">
              <w:rPr>
                <w:rFonts w:cs="Arial"/>
                <w:color w:val="000000"/>
                <w:szCs w:val="20"/>
              </w:rPr>
              <w:t xml:space="preserve"> Iz programa dela morajo biti razvidne podrobnejše naloge iz tretjega odstavka tega člena, ki jih bo nosilec javnega pooblastila opravil v tekočem letu. </w:t>
            </w:r>
          </w:p>
          <w:p w14:paraId="0CA4615C" w14:textId="77777777" w:rsidR="00AB632A" w:rsidRPr="00893A2D" w:rsidRDefault="00AB632A" w:rsidP="00AB632A">
            <w:pPr>
              <w:spacing w:after="260"/>
              <w:jc w:val="both"/>
              <w:rPr>
                <w:rFonts w:cs="Arial"/>
                <w:color w:val="000000"/>
                <w:szCs w:val="20"/>
              </w:rPr>
            </w:pPr>
            <w:r w:rsidRPr="00893A2D">
              <w:rPr>
                <w:rFonts w:cs="Arial"/>
                <w:color w:val="000000"/>
                <w:szCs w:val="20"/>
              </w:rPr>
              <w:t>(</w:t>
            </w:r>
            <w:r w:rsidR="00C86251" w:rsidRPr="00893A2D">
              <w:rPr>
                <w:rFonts w:cs="Arial"/>
                <w:color w:val="000000"/>
                <w:szCs w:val="20"/>
              </w:rPr>
              <w:t>7</w:t>
            </w:r>
            <w:r w:rsidRPr="00893A2D">
              <w:rPr>
                <w:rFonts w:cs="Arial"/>
                <w:color w:val="000000"/>
                <w:szCs w:val="20"/>
              </w:rPr>
              <w:t xml:space="preserve">) </w:t>
            </w:r>
            <w:r w:rsidR="00F40759" w:rsidRPr="00893A2D">
              <w:rPr>
                <w:rFonts w:cs="Arial"/>
                <w:color w:val="000000"/>
                <w:szCs w:val="20"/>
              </w:rPr>
              <w:t xml:space="preserve">Javno pooblastilo preneha </w:t>
            </w:r>
            <w:r w:rsidR="003541EE" w:rsidRPr="00893A2D">
              <w:rPr>
                <w:rFonts w:cs="Arial"/>
                <w:color w:val="000000"/>
                <w:szCs w:val="20"/>
              </w:rPr>
              <w:t xml:space="preserve">z iztekom časa ali </w:t>
            </w:r>
            <w:r w:rsidR="00F40759" w:rsidRPr="00893A2D">
              <w:rPr>
                <w:rFonts w:cs="Arial"/>
                <w:color w:val="000000"/>
                <w:szCs w:val="20"/>
              </w:rPr>
              <w:t>sporazumno</w:t>
            </w:r>
            <w:r w:rsidR="003541EE" w:rsidRPr="00893A2D">
              <w:rPr>
                <w:rFonts w:cs="Arial"/>
                <w:color w:val="000000"/>
                <w:szCs w:val="20"/>
              </w:rPr>
              <w:t>.</w:t>
            </w:r>
            <w:r w:rsidR="00F40759" w:rsidRPr="00893A2D">
              <w:rPr>
                <w:rFonts w:cs="Arial"/>
                <w:color w:val="000000"/>
                <w:szCs w:val="20"/>
              </w:rPr>
              <w:t xml:space="preserve"> </w:t>
            </w:r>
            <w:r w:rsidR="003541EE" w:rsidRPr="00893A2D">
              <w:rPr>
                <w:rFonts w:cs="Arial"/>
                <w:color w:val="000000"/>
                <w:szCs w:val="20"/>
              </w:rPr>
              <w:t>N</w:t>
            </w:r>
            <w:r w:rsidR="00F40759" w:rsidRPr="00893A2D">
              <w:rPr>
                <w:rFonts w:cs="Arial"/>
                <w:color w:val="000000"/>
                <w:szCs w:val="20"/>
              </w:rPr>
              <w:t>osilc</w:t>
            </w:r>
            <w:r w:rsidR="003541EE" w:rsidRPr="00893A2D">
              <w:rPr>
                <w:rFonts w:cs="Arial"/>
                <w:color w:val="000000"/>
                <w:szCs w:val="20"/>
              </w:rPr>
              <w:t xml:space="preserve">u se javno pooblastilo odvzame, če </w:t>
            </w:r>
            <w:r w:rsidR="00F40759" w:rsidRPr="00893A2D">
              <w:rPr>
                <w:rFonts w:cs="Arial"/>
                <w:color w:val="000000"/>
                <w:szCs w:val="20"/>
              </w:rPr>
              <w:t xml:space="preserve">preneha izpolnjevati pogoje, ki so določeni s tem zakonom ali predpisi, izdanimi na njegovi podlagi, ali </w:t>
            </w:r>
            <w:r w:rsidR="003541EE" w:rsidRPr="00893A2D">
              <w:rPr>
                <w:rFonts w:cs="Arial"/>
                <w:color w:val="000000"/>
                <w:szCs w:val="20"/>
              </w:rPr>
              <w:t>pravnimi akti EU s področja živilstva</w:t>
            </w:r>
            <w:r w:rsidR="00F40759" w:rsidRPr="00893A2D">
              <w:rPr>
                <w:rFonts w:cs="Arial"/>
                <w:color w:val="000000"/>
                <w:szCs w:val="20"/>
              </w:rPr>
              <w:t>, če krši pogodbo ali če ravna v nasprotju z navedenimi predpisi, kar ugotovi ministrstvo z odločbo v upravnem postopku.</w:t>
            </w:r>
          </w:p>
          <w:p w14:paraId="1937ABE4" w14:textId="77777777" w:rsidR="00AB632A" w:rsidRPr="00893A2D" w:rsidRDefault="00AB632A" w:rsidP="00AB632A">
            <w:pPr>
              <w:spacing w:after="260"/>
              <w:jc w:val="both"/>
              <w:rPr>
                <w:rFonts w:cs="Arial"/>
                <w:color w:val="000000"/>
                <w:szCs w:val="20"/>
              </w:rPr>
            </w:pPr>
            <w:r w:rsidRPr="00893A2D">
              <w:rPr>
                <w:rFonts w:cs="Arial"/>
                <w:color w:val="000000"/>
                <w:szCs w:val="20"/>
              </w:rPr>
              <w:t>(</w:t>
            </w:r>
            <w:r w:rsidR="00C86251" w:rsidRPr="00893A2D">
              <w:rPr>
                <w:rFonts w:cs="Arial"/>
                <w:color w:val="000000"/>
                <w:szCs w:val="20"/>
              </w:rPr>
              <w:t>8</w:t>
            </w:r>
            <w:r w:rsidRPr="00893A2D">
              <w:rPr>
                <w:rFonts w:cs="Arial"/>
                <w:color w:val="000000"/>
                <w:szCs w:val="20"/>
              </w:rPr>
              <w:t>) Nadzor, razen inšpekcijskega nadzora, nad nosilcem javnega pooblastila izvaja ministrstvo.</w:t>
            </w:r>
          </w:p>
          <w:p w14:paraId="07C9F66A" w14:textId="77777777" w:rsidR="003D769D" w:rsidRPr="00893A2D" w:rsidRDefault="00AB632A" w:rsidP="00AB632A">
            <w:pPr>
              <w:spacing w:after="260"/>
              <w:jc w:val="both"/>
              <w:rPr>
                <w:rFonts w:cs="Arial"/>
                <w:color w:val="000000"/>
                <w:szCs w:val="20"/>
              </w:rPr>
            </w:pPr>
            <w:r w:rsidRPr="00893A2D">
              <w:rPr>
                <w:rFonts w:cs="Arial"/>
                <w:color w:val="000000"/>
                <w:szCs w:val="20"/>
              </w:rPr>
              <w:t>(</w:t>
            </w:r>
            <w:r w:rsidR="00C86251" w:rsidRPr="00893A2D">
              <w:rPr>
                <w:rFonts w:cs="Arial"/>
                <w:color w:val="000000"/>
                <w:szCs w:val="20"/>
              </w:rPr>
              <w:t>9</w:t>
            </w:r>
            <w:r w:rsidRPr="00893A2D">
              <w:rPr>
                <w:rFonts w:cs="Arial"/>
                <w:color w:val="000000"/>
                <w:szCs w:val="20"/>
              </w:rPr>
              <w:t xml:space="preserve">) </w:t>
            </w:r>
            <w:r w:rsidR="00F33E74" w:rsidRPr="00893A2D">
              <w:rPr>
                <w:rFonts w:cs="Arial"/>
                <w:color w:val="000000"/>
                <w:szCs w:val="20"/>
              </w:rPr>
              <w:t>Minister predpiše p</w:t>
            </w:r>
            <w:r w:rsidR="003D769D" w:rsidRPr="00893A2D">
              <w:rPr>
                <w:rFonts w:cs="Arial"/>
                <w:color w:val="000000"/>
                <w:szCs w:val="20"/>
              </w:rPr>
              <w:t xml:space="preserve">odrobnejše pogoje </w:t>
            </w:r>
            <w:r w:rsidR="003D769D" w:rsidRPr="00893A2D">
              <w:rPr>
                <w:rFonts w:cs="Arial"/>
                <w:bCs/>
                <w:color w:val="000000"/>
                <w:szCs w:val="20"/>
              </w:rPr>
              <w:t xml:space="preserve">iz </w:t>
            </w:r>
            <w:r w:rsidR="00C86251" w:rsidRPr="00893A2D">
              <w:rPr>
                <w:rFonts w:cs="Arial"/>
                <w:bCs/>
                <w:color w:val="000000"/>
                <w:szCs w:val="20"/>
              </w:rPr>
              <w:t>drugega odstavka tega člena</w:t>
            </w:r>
            <w:r w:rsidR="003D769D" w:rsidRPr="00893A2D">
              <w:rPr>
                <w:rFonts w:cs="Arial"/>
                <w:bCs/>
                <w:color w:val="000000"/>
                <w:szCs w:val="20"/>
              </w:rPr>
              <w:t xml:space="preserve">, ki jih mora izpolnjevati nosilec javnega pooblastila, in način oblikovanja cen storitev </w:t>
            </w:r>
            <w:r w:rsidR="00C86251" w:rsidRPr="00893A2D">
              <w:rPr>
                <w:rFonts w:cs="Arial"/>
                <w:bCs/>
                <w:color w:val="000000"/>
                <w:szCs w:val="20"/>
              </w:rPr>
              <w:t xml:space="preserve">za izvajanje </w:t>
            </w:r>
            <w:r w:rsidR="003D769D" w:rsidRPr="00893A2D">
              <w:rPr>
                <w:rFonts w:cs="Arial"/>
                <w:color w:val="000000"/>
                <w:szCs w:val="20"/>
              </w:rPr>
              <w:t xml:space="preserve">nalog javnega pooblastila </w:t>
            </w:r>
            <w:r w:rsidR="003D769D" w:rsidRPr="00893A2D">
              <w:rPr>
                <w:rFonts w:cs="Arial"/>
                <w:bCs/>
                <w:color w:val="000000"/>
                <w:szCs w:val="20"/>
              </w:rPr>
              <w:t>iz tega člena.</w:t>
            </w:r>
          </w:p>
          <w:bookmarkEnd w:id="6"/>
          <w:p w14:paraId="69FEF6E7" w14:textId="77777777" w:rsidR="004477A2" w:rsidRPr="00893A2D" w:rsidRDefault="00DF2666" w:rsidP="004477A2">
            <w:pPr>
              <w:pStyle w:val="Odstavekseznama"/>
              <w:autoSpaceDE w:val="0"/>
              <w:autoSpaceDN w:val="0"/>
              <w:adjustRightInd w:val="0"/>
              <w:spacing w:after="120"/>
              <w:jc w:val="center"/>
              <w:rPr>
                <w:rFonts w:ascii="Arial" w:hAnsi="Arial" w:cs="Arial"/>
                <w:b/>
                <w:sz w:val="20"/>
                <w:lang w:val="sl-SI" w:eastAsia="sl-SI"/>
              </w:rPr>
            </w:pPr>
            <w:r w:rsidRPr="00893A2D">
              <w:rPr>
                <w:rFonts w:ascii="Arial" w:hAnsi="Arial" w:cs="Arial"/>
                <w:b/>
                <w:iCs/>
                <w:sz w:val="20"/>
                <w:lang w:val="sl-SI" w:eastAsia="sl-SI"/>
              </w:rPr>
              <w:t>8</w:t>
            </w:r>
            <w:r w:rsidR="004477A2" w:rsidRPr="00893A2D">
              <w:rPr>
                <w:rFonts w:ascii="Arial" w:hAnsi="Arial" w:cs="Arial"/>
                <w:b/>
                <w:sz w:val="20"/>
                <w:lang w:val="sl-SI" w:eastAsia="sl-SI"/>
              </w:rPr>
              <w:t>. člen</w:t>
            </w:r>
          </w:p>
          <w:p w14:paraId="7552F72C" w14:textId="77777777" w:rsidR="004477A2" w:rsidRPr="00893A2D" w:rsidRDefault="004477A2" w:rsidP="004477A2">
            <w:pPr>
              <w:autoSpaceDE w:val="0"/>
              <w:autoSpaceDN w:val="0"/>
              <w:adjustRightInd w:val="0"/>
              <w:spacing w:line="240" w:lineRule="auto"/>
              <w:jc w:val="center"/>
              <w:rPr>
                <w:rFonts w:eastAsia="Arial,Times New Roman" w:cs="Arial"/>
                <w:b/>
                <w:szCs w:val="20"/>
              </w:rPr>
            </w:pPr>
            <w:r w:rsidRPr="00893A2D">
              <w:rPr>
                <w:rFonts w:cs="Arial"/>
                <w:b/>
                <w:color w:val="000000"/>
                <w:szCs w:val="20"/>
              </w:rPr>
              <w:t>(</w:t>
            </w:r>
            <w:r w:rsidRPr="00893A2D">
              <w:rPr>
                <w:rFonts w:eastAsia="Arial,Times New Roman" w:cs="Arial"/>
                <w:b/>
                <w:szCs w:val="20"/>
              </w:rPr>
              <w:t>pomoč nevladnim in nepridobitnim organizacijam)</w:t>
            </w:r>
          </w:p>
          <w:p w14:paraId="0AE14B79" w14:textId="77777777" w:rsidR="00633D58" w:rsidRPr="00893A2D" w:rsidRDefault="00633D58" w:rsidP="004477A2">
            <w:pPr>
              <w:autoSpaceDE w:val="0"/>
              <w:autoSpaceDN w:val="0"/>
              <w:adjustRightInd w:val="0"/>
              <w:spacing w:line="240" w:lineRule="auto"/>
              <w:jc w:val="center"/>
              <w:rPr>
                <w:rFonts w:eastAsia="Arial,Times New Roman" w:cs="Arial"/>
                <w:b/>
                <w:szCs w:val="20"/>
              </w:rPr>
            </w:pPr>
          </w:p>
          <w:p w14:paraId="0019176F" w14:textId="77777777" w:rsidR="004477A2" w:rsidRPr="00893A2D" w:rsidRDefault="00CC465B" w:rsidP="00B7738E">
            <w:pPr>
              <w:spacing w:after="260"/>
              <w:jc w:val="both"/>
              <w:rPr>
                <w:rFonts w:cs="Arial"/>
                <w:b/>
                <w:szCs w:val="20"/>
                <w:u w:val="single"/>
              </w:rPr>
            </w:pPr>
            <w:r w:rsidRPr="00893A2D">
              <w:rPr>
                <w:rFonts w:cs="Arial"/>
                <w:color w:val="000000"/>
                <w:szCs w:val="20"/>
              </w:rPr>
              <w:t xml:space="preserve">Spodbujanje delovanja nevladnih in nepridobitnih organizacij, ki delujejo na področju </w:t>
            </w:r>
            <w:r w:rsidR="003F431B" w:rsidRPr="00893A2D">
              <w:rPr>
                <w:rFonts w:cs="Arial"/>
                <w:color w:val="000000"/>
                <w:szCs w:val="20"/>
                <w:lang w:eastAsia="sl-SI"/>
              </w:rPr>
              <w:t>kmetijstva in razvoja podeželja</w:t>
            </w:r>
            <w:r w:rsidRPr="00893A2D">
              <w:rPr>
                <w:rFonts w:cs="Arial"/>
                <w:color w:val="000000"/>
                <w:szCs w:val="20"/>
              </w:rPr>
              <w:t xml:space="preserve">, </w:t>
            </w:r>
            <w:r w:rsidR="0047730F" w:rsidRPr="00893A2D">
              <w:rPr>
                <w:rFonts w:cs="Arial"/>
                <w:color w:val="000000"/>
                <w:szCs w:val="20"/>
              </w:rPr>
              <w:t xml:space="preserve">v skladu z </w:t>
            </w:r>
            <w:r w:rsidRPr="00893A2D">
              <w:rPr>
                <w:rFonts w:cs="Arial"/>
                <w:color w:val="000000"/>
                <w:szCs w:val="20"/>
              </w:rPr>
              <w:t>zakon</w:t>
            </w:r>
            <w:r w:rsidR="0047730F" w:rsidRPr="00893A2D">
              <w:rPr>
                <w:rFonts w:cs="Arial"/>
                <w:color w:val="000000"/>
                <w:szCs w:val="20"/>
              </w:rPr>
              <w:t>om</w:t>
            </w:r>
            <w:r w:rsidRPr="00893A2D">
              <w:rPr>
                <w:rFonts w:cs="Arial"/>
                <w:color w:val="000000"/>
                <w:szCs w:val="20"/>
              </w:rPr>
              <w:t xml:space="preserve">, ki ureja kmetijstvo, se </w:t>
            </w:r>
            <w:r w:rsidR="00D363B5" w:rsidRPr="00893A2D">
              <w:rPr>
                <w:rFonts w:cs="Arial"/>
                <w:color w:val="000000"/>
                <w:szCs w:val="20"/>
              </w:rPr>
              <w:t xml:space="preserve">izvaja </w:t>
            </w:r>
            <w:r w:rsidRPr="00893A2D">
              <w:rPr>
                <w:rFonts w:cs="Arial"/>
                <w:color w:val="000000"/>
                <w:szCs w:val="20"/>
              </w:rPr>
              <w:t xml:space="preserve">tudi za področje živilstva in preskrbe s hrano. </w:t>
            </w:r>
            <w:r w:rsidR="003F431B" w:rsidRPr="00893A2D">
              <w:rPr>
                <w:rFonts w:cs="Arial"/>
                <w:color w:val="000000"/>
                <w:szCs w:val="20"/>
              </w:rPr>
              <w:t xml:space="preserve"> </w:t>
            </w:r>
          </w:p>
          <w:p w14:paraId="5DA4B2D2" w14:textId="77777777" w:rsidR="004477A2" w:rsidRPr="00893A2D" w:rsidRDefault="004477A2" w:rsidP="004477A2">
            <w:pPr>
              <w:tabs>
                <w:tab w:val="left" w:pos="5529"/>
              </w:tabs>
              <w:ind w:left="360"/>
              <w:jc w:val="center"/>
              <w:rPr>
                <w:rFonts w:cs="Arial"/>
                <w:b/>
                <w:szCs w:val="20"/>
                <w:u w:val="single"/>
              </w:rPr>
            </w:pPr>
          </w:p>
          <w:p w14:paraId="126D16A8" w14:textId="77777777" w:rsidR="004477A2" w:rsidRPr="00893A2D" w:rsidRDefault="004477A2" w:rsidP="004477A2">
            <w:pPr>
              <w:tabs>
                <w:tab w:val="left" w:pos="5529"/>
              </w:tabs>
              <w:ind w:left="360"/>
              <w:jc w:val="center"/>
              <w:rPr>
                <w:rFonts w:cs="Arial"/>
                <w:b/>
                <w:szCs w:val="20"/>
              </w:rPr>
            </w:pPr>
            <w:r w:rsidRPr="00893A2D">
              <w:rPr>
                <w:rFonts w:cs="Arial"/>
                <w:b/>
                <w:szCs w:val="20"/>
              </w:rPr>
              <w:t>II. Kakovost in označevanje</w:t>
            </w:r>
          </w:p>
          <w:p w14:paraId="7E0AEF83" w14:textId="77777777" w:rsidR="004477A2" w:rsidRPr="00893A2D" w:rsidRDefault="004477A2" w:rsidP="004477A2">
            <w:pPr>
              <w:jc w:val="center"/>
              <w:rPr>
                <w:rFonts w:eastAsia="Arial,Times New Roman" w:cs="Arial"/>
                <w:b/>
                <w:szCs w:val="20"/>
              </w:rPr>
            </w:pPr>
          </w:p>
          <w:p w14:paraId="0493758C" w14:textId="77777777" w:rsidR="004477A2" w:rsidRPr="00893A2D" w:rsidRDefault="00DF2666" w:rsidP="004477A2">
            <w:pPr>
              <w:jc w:val="center"/>
              <w:rPr>
                <w:rFonts w:eastAsia="Arial,Times New Roman" w:cs="Arial"/>
                <w:b/>
                <w:szCs w:val="20"/>
              </w:rPr>
            </w:pPr>
            <w:r w:rsidRPr="00893A2D">
              <w:rPr>
                <w:rFonts w:eastAsia="Arial,Times New Roman" w:cs="Arial"/>
                <w:b/>
                <w:szCs w:val="20"/>
              </w:rPr>
              <w:t>9</w:t>
            </w:r>
            <w:r w:rsidR="004477A2" w:rsidRPr="00893A2D">
              <w:rPr>
                <w:rFonts w:eastAsia="Arial,Times New Roman" w:cs="Arial"/>
                <w:b/>
                <w:szCs w:val="20"/>
              </w:rPr>
              <w:t>. člen</w:t>
            </w:r>
          </w:p>
          <w:p w14:paraId="28112034" w14:textId="77777777" w:rsidR="004477A2" w:rsidRPr="00893A2D" w:rsidRDefault="004477A2" w:rsidP="004477A2">
            <w:pPr>
              <w:jc w:val="center"/>
              <w:rPr>
                <w:rFonts w:eastAsia="Arial,Times New Roman" w:cs="Arial"/>
                <w:b/>
                <w:szCs w:val="20"/>
              </w:rPr>
            </w:pPr>
            <w:r w:rsidRPr="00893A2D">
              <w:rPr>
                <w:rFonts w:eastAsia="Arial,Times New Roman" w:cs="Arial"/>
                <w:b/>
                <w:szCs w:val="20"/>
              </w:rPr>
              <w:t>(kakovost kmetijskih proizvodov in živil)</w:t>
            </w:r>
          </w:p>
          <w:p w14:paraId="340D220A" w14:textId="77777777" w:rsidR="00520781" w:rsidRPr="00893A2D" w:rsidRDefault="00520781" w:rsidP="004477A2">
            <w:pPr>
              <w:jc w:val="center"/>
              <w:rPr>
                <w:rFonts w:eastAsia="Arial,Times New Roman" w:cs="Arial"/>
                <w:b/>
                <w:szCs w:val="20"/>
              </w:rPr>
            </w:pPr>
          </w:p>
          <w:p w14:paraId="76DFA77B" w14:textId="77777777" w:rsidR="004477A2" w:rsidRPr="00893A2D" w:rsidRDefault="004477A2" w:rsidP="004477A2">
            <w:pPr>
              <w:jc w:val="both"/>
              <w:rPr>
                <w:rFonts w:cs="Arial"/>
                <w:szCs w:val="20"/>
              </w:rPr>
            </w:pPr>
            <w:r w:rsidRPr="00893A2D">
              <w:rPr>
                <w:rFonts w:cs="Arial"/>
                <w:szCs w:val="20"/>
              </w:rPr>
              <w:t xml:space="preserve">(1) Kakovost kmetijskih proizvodov in živil </w:t>
            </w:r>
            <w:r w:rsidR="00513EA4" w:rsidRPr="00893A2D">
              <w:rPr>
                <w:rFonts w:cs="Arial"/>
                <w:szCs w:val="20"/>
              </w:rPr>
              <w:t xml:space="preserve">v skladu s </w:t>
            </w:r>
            <w:r w:rsidRPr="00893A2D">
              <w:rPr>
                <w:rFonts w:cs="Arial"/>
                <w:szCs w:val="20"/>
              </w:rPr>
              <w:t>tem zakon</w:t>
            </w:r>
            <w:r w:rsidR="001E73C1" w:rsidRPr="00893A2D">
              <w:rPr>
                <w:rFonts w:cs="Arial"/>
                <w:szCs w:val="20"/>
              </w:rPr>
              <w:t>om</w:t>
            </w:r>
            <w:r w:rsidRPr="00893A2D">
              <w:rPr>
                <w:rFonts w:cs="Arial"/>
                <w:szCs w:val="20"/>
              </w:rPr>
              <w:t xml:space="preserve"> </w:t>
            </w:r>
            <w:r w:rsidR="00F4578A" w:rsidRPr="00893A2D">
              <w:rPr>
                <w:rFonts w:cs="Arial"/>
                <w:szCs w:val="20"/>
              </w:rPr>
              <w:t>zajema celoto</w:t>
            </w:r>
            <w:r w:rsidRPr="00893A2D">
              <w:rPr>
                <w:rFonts w:cs="Arial"/>
                <w:szCs w:val="20"/>
              </w:rPr>
              <w:t xml:space="preserve"> predpisanih lastnosti in značilnosti.</w:t>
            </w:r>
          </w:p>
          <w:p w14:paraId="7D290F51" w14:textId="77777777" w:rsidR="002C1336" w:rsidRPr="00893A2D" w:rsidRDefault="002C1336" w:rsidP="004477A2">
            <w:pPr>
              <w:jc w:val="both"/>
              <w:rPr>
                <w:rFonts w:cs="Arial"/>
                <w:szCs w:val="20"/>
              </w:rPr>
            </w:pPr>
          </w:p>
          <w:p w14:paraId="2B3D9D86" w14:textId="77777777" w:rsidR="004477A2" w:rsidRPr="00893A2D" w:rsidRDefault="004477A2" w:rsidP="004477A2">
            <w:pPr>
              <w:jc w:val="both"/>
              <w:rPr>
                <w:rFonts w:cs="Arial"/>
                <w:szCs w:val="20"/>
              </w:rPr>
            </w:pPr>
            <w:r w:rsidRPr="00893A2D">
              <w:rPr>
                <w:rFonts w:cs="Arial"/>
                <w:szCs w:val="20"/>
              </w:rPr>
              <w:lastRenderedPageBreak/>
              <w:t xml:space="preserve">(2) Kakovost kmetijskih proizvodov in živil </w:t>
            </w:r>
            <w:r w:rsidR="00513EA4" w:rsidRPr="00893A2D">
              <w:rPr>
                <w:rFonts w:cs="Arial"/>
                <w:szCs w:val="20"/>
              </w:rPr>
              <w:t>obsega</w:t>
            </w:r>
            <w:r w:rsidRPr="00893A2D">
              <w:rPr>
                <w:rFonts w:cs="Arial"/>
                <w:szCs w:val="20"/>
              </w:rPr>
              <w:t xml:space="preserve"> tudi </w:t>
            </w:r>
            <w:r w:rsidR="00EA3BC0" w:rsidRPr="00893A2D">
              <w:rPr>
                <w:rFonts w:cs="Arial"/>
                <w:szCs w:val="20"/>
              </w:rPr>
              <w:t>razvrstitev</w:t>
            </w:r>
            <w:r w:rsidRPr="00893A2D">
              <w:rPr>
                <w:rFonts w:cs="Arial"/>
                <w:szCs w:val="20"/>
              </w:rPr>
              <w:t xml:space="preserve">, kategorizacijo, fizikalne, kemijske in senzorične lastnosti kmetijskih proizvodov in živil, sestavine oziroma surovine in njihove lastnosti, vrsto in količino sestavin oziroma surovin, dodatkov in drugih snovi, ki se uporabljajo v proizvodnji in predelavi, dodatne zahteve </w:t>
            </w:r>
            <w:r w:rsidR="00A64BB3" w:rsidRPr="00893A2D">
              <w:rPr>
                <w:rFonts w:cs="Arial"/>
                <w:szCs w:val="20"/>
              </w:rPr>
              <w:t xml:space="preserve">glede </w:t>
            </w:r>
            <w:r w:rsidRPr="00893A2D">
              <w:rPr>
                <w:rFonts w:cs="Arial"/>
                <w:szCs w:val="20"/>
              </w:rPr>
              <w:t xml:space="preserve">označevanja kmetijskih proizvodov in živil zaradi novih tržnih trendov </w:t>
            </w:r>
            <w:r w:rsidR="007E13C1" w:rsidRPr="00893A2D">
              <w:rPr>
                <w:rFonts w:cs="Arial"/>
                <w:szCs w:val="20"/>
              </w:rPr>
              <w:t>ali</w:t>
            </w:r>
            <w:r w:rsidRPr="00893A2D">
              <w:rPr>
                <w:rFonts w:cs="Arial"/>
                <w:szCs w:val="20"/>
              </w:rPr>
              <w:t xml:space="preserve"> pričakovanj potrošnikov.</w:t>
            </w:r>
          </w:p>
          <w:p w14:paraId="75D0E456" w14:textId="77777777" w:rsidR="002C1336" w:rsidRPr="00893A2D" w:rsidRDefault="002C1336" w:rsidP="004477A2">
            <w:pPr>
              <w:jc w:val="both"/>
              <w:rPr>
                <w:rFonts w:cs="Arial"/>
                <w:szCs w:val="20"/>
              </w:rPr>
            </w:pPr>
          </w:p>
          <w:p w14:paraId="69D49C18" w14:textId="67208F77" w:rsidR="004477A2" w:rsidRPr="00893A2D" w:rsidRDefault="004477A2" w:rsidP="004477A2">
            <w:pPr>
              <w:jc w:val="both"/>
              <w:rPr>
                <w:rFonts w:cs="Arial"/>
                <w:szCs w:val="20"/>
              </w:rPr>
            </w:pPr>
            <w:r w:rsidRPr="00893A2D">
              <w:rPr>
                <w:rFonts w:cs="Arial"/>
                <w:szCs w:val="20"/>
              </w:rPr>
              <w:t>(3) Kmetijski proizvodi in živila, za katere kakovost ni predpisana, so lahko</w:t>
            </w:r>
            <w:r w:rsidR="005F7B60">
              <w:rPr>
                <w:rFonts w:cs="Arial"/>
                <w:szCs w:val="20"/>
              </w:rPr>
              <w:t xml:space="preserve"> na trgu</w:t>
            </w:r>
            <w:r w:rsidRPr="00893A2D">
              <w:rPr>
                <w:rFonts w:cs="Arial"/>
                <w:szCs w:val="20"/>
              </w:rPr>
              <w:t>, če so skladni s predpisi, ki urejajo področje varnosti in označevanja hrane</w:t>
            </w:r>
            <w:r w:rsidR="00D363B5" w:rsidRPr="00893A2D">
              <w:rPr>
                <w:rFonts w:cs="Arial"/>
                <w:szCs w:val="20"/>
              </w:rPr>
              <w:t>,</w:t>
            </w:r>
            <w:r w:rsidR="000D7C49" w:rsidRPr="00893A2D">
              <w:rPr>
                <w:rFonts w:cs="Arial"/>
                <w:szCs w:val="20"/>
              </w:rPr>
              <w:t xml:space="preserve"> ter z minimalnimi zahtevami tržnih standardov</w:t>
            </w:r>
            <w:r w:rsidRPr="00893A2D">
              <w:rPr>
                <w:rFonts w:cs="Arial"/>
                <w:szCs w:val="20"/>
              </w:rPr>
              <w:t>.</w:t>
            </w:r>
          </w:p>
          <w:p w14:paraId="1C753171" w14:textId="77777777" w:rsidR="002C1336" w:rsidRPr="00893A2D" w:rsidRDefault="002C1336" w:rsidP="004477A2">
            <w:pPr>
              <w:jc w:val="both"/>
              <w:rPr>
                <w:rFonts w:cs="Arial"/>
                <w:szCs w:val="20"/>
              </w:rPr>
            </w:pPr>
          </w:p>
          <w:p w14:paraId="56F68508" w14:textId="77777777" w:rsidR="004477A2" w:rsidRPr="00893A2D" w:rsidRDefault="004477A2" w:rsidP="004477A2">
            <w:pPr>
              <w:jc w:val="both"/>
              <w:rPr>
                <w:rFonts w:cs="Arial"/>
                <w:szCs w:val="20"/>
              </w:rPr>
            </w:pPr>
            <w:r w:rsidRPr="00893A2D">
              <w:rPr>
                <w:rFonts w:cs="Arial"/>
                <w:szCs w:val="20"/>
              </w:rPr>
              <w:t xml:space="preserve">(4) </w:t>
            </w:r>
            <w:r w:rsidR="009F25B0" w:rsidRPr="00893A2D">
              <w:rPr>
                <w:rFonts w:cs="Arial"/>
                <w:szCs w:val="20"/>
              </w:rPr>
              <w:t>Minister predpiše p</w:t>
            </w:r>
            <w:r w:rsidRPr="00893A2D">
              <w:rPr>
                <w:rFonts w:cs="Arial"/>
                <w:szCs w:val="20"/>
              </w:rPr>
              <w:t>odrobnejše pogoje glede kakovosti kmetijskih proizvodov in živil, vključno s tržnimi standardi</w:t>
            </w:r>
            <w:r w:rsidR="00EE225A" w:rsidRPr="00893A2D">
              <w:rPr>
                <w:rFonts w:cs="Arial"/>
                <w:szCs w:val="20"/>
              </w:rPr>
              <w:t>,</w:t>
            </w:r>
            <w:r w:rsidRPr="00893A2D">
              <w:rPr>
                <w:rFonts w:cs="Arial"/>
                <w:szCs w:val="20"/>
              </w:rPr>
              <w:t xml:space="preserve"> če ni s </w:t>
            </w:r>
            <w:r w:rsidRPr="00893A2D">
              <w:rPr>
                <w:rFonts w:cs="Arial"/>
                <w:szCs w:val="20"/>
                <w:shd w:val="clear" w:color="auto" w:fill="FFFFFF"/>
              </w:rPr>
              <w:t>pravnimi akti EU</w:t>
            </w:r>
            <w:r w:rsidRPr="00893A2D">
              <w:rPr>
                <w:rFonts w:cs="Arial"/>
                <w:szCs w:val="20"/>
              </w:rPr>
              <w:t xml:space="preserve"> določeno</w:t>
            </w:r>
            <w:r w:rsidR="00EE225A" w:rsidRPr="00893A2D">
              <w:rPr>
                <w:rFonts w:cs="Arial"/>
                <w:szCs w:val="20"/>
              </w:rPr>
              <w:t xml:space="preserve"> drugače</w:t>
            </w:r>
            <w:r w:rsidRPr="00893A2D">
              <w:rPr>
                <w:rFonts w:cs="Arial"/>
                <w:szCs w:val="20"/>
              </w:rPr>
              <w:t xml:space="preserve">. </w:t>
            </w:r>
          </w:p>
          <w:p w14:paraId="4A5A5A99" w14:textId="77777777" w:rsidR="004477A2" w:rsidRPr="00893A2D" w:rsidRDefault="004477A2" w:rsidP="004477A2">
            <w:pPr>
              <w:jc w:val="both"/>
              <w:rPr>
                <w:rFonts w:eastAsia="Arial,Times New Roman" w:cs="Arial"/>
                <w:szCs w:val="20"/>
              </w:rPr>
            </w:pPr>
          </w:p>
          <w:p w14:paraId="07527F7E" w14:textId="77777777" w:rsidR="004477A2" w:rsidRPr="00893A2D" w:rsidRDefault="005E25D3" w:rsidP="004477A2">
            <w:pPr>
              <w:jc w:val="center"/>
              <w:rPr>
                <w:rFonts w:eastAsia="Arial,Times New Roman" w:cs="Arial"/>
                <w:b/>
                <w:szCs w:val="20"/>
              </w:rPr>
            </w:pPr>
            <w:r w:rsidRPr="00893A2D">
              <w:rPr>
                <w:rFonts w:eastAsia="Arial,Times New Roman" w:cs="Arial"/>
                <w:b/>
                <w:szCs w:val="20"/>
              </w:rPr>
              <w:t>10</w:t>
            </w:r>
            <w:r w:rsidR="004477A2" w:rsidRPr="00893A2D">
              <w:rPr>
                <w:rFonts w:eastAsia="Arial,Times New Roman" w:cs="Arial"/>
                <w:b/>
                <w:szCs w:val="20"/>
              </w:rPr>
              <w:t>. člen</w:t>
            </w:r>
          </w:p>
          <w:p w14:paraId="02F1CB6F" w14:textId="77777777" w:rsidR="004477A2" w:rsidRPr="00893A2D" w:rsidRDefault="004477A2" w:rsidP="004477A2">
            <w:pPr>
              <w:jc w:val="center"/>
              <w:rPr>
                <w:rFonts w:eastAsia="Arial,Times New Roman" w:cs="Arial"/>
                <w:b/>
                <w:szCs w:val="20"/>
              </w:rPr>
            </w:pPr>
            <w:r w:rsidRPr="00893A2D">
              <w:rPr>
                <w:rFonts w:eastAsia="Arial,Times New Roman" w:cs="Arial"/>
                <w:b/>
                <w:szCs w:val="20"/>
              </w:rPr>
              <w:t>(označevanje kmetijskih proizvodov in živil)</w:t>
            </w:r>
          </w:p>
          <w:p w14:paraId="11161FD1" w14:textId="77777777" w:rsidR="00520781" w:rsidRPr="00893A2D" w:rsidRDefault="00520781" w:rsidP="004477A2">
            <w:pPr>
              <w:jc w:val="center"/>
              <w:rPr>
                <w:rFonts w:eastAsia="Arial,Times New Roman" w:cs="Arial"/>
                <w:b/>
                <w:szCs w:val="20"/>
              </w:rPr>
            </w:pPr>
          </w:p>
          <w:p w14:paraId="18CF5B23" w14:textId="77777777" w:rsidR="004477A2" w:rsidRPr="00893A2D" w:rsidRDefault="004477A2" w:rsidP="004477A2">
            <w:pPr>
              <w:jc w:val="both"/>
              <w:rPr>
                <w:rFonts w:cs="Arial"/>
                <w:szCs w:val="20"/>
                <w:lang w:eastAsia="sl-SI"/>
              </w:rPr>
            </w:pPr>
            <w:bookmarkStart w:id="7" w:name="_Hlk194656365"/>
            <w:r w:rsidRPr="00893A2D">
              <w:rPr>
                <w:rFonts w:cs="Arial"/>
                <w:szCs w:val="20"/>
                <w:lang w:eastAsia="sl-SI"/>
              </w:rPr>
              <w:t>(1)</w:t>
            </w:r>
            <w:r w:rsidRPr="00893A2D" w:rsidDel="00E46110">
              <w:rPr>
                <w:rFonts w:cs="Arial"/>
                <w:szCs w:val="20"/>
                <w:lang w:eastAsia="sl-SI"/>
              </w:rPr>
              <w:t xml:space="preserve"> </w:t>
            </w:r>
            <w:r w:rsidRPr="00893A2D">
              <w:rPr>
                <w:rFonts w:cs="Arial"/>
                <w:szCs w:val="20"/>
                <w:lang w:eastAsia="sl-SI"/>
              </w:rPr>
              <w:t>Kmetijski proizvodi in živila s</w:t>
            </w:r>
            <w:r w:rsidR="00EE225A" w:rsidRPr="00893A2D">
              <w:rPr>
                <w:rFonts w:cs="Arial"/>
                <w:szCs w:val="20"/>
                <w:lang w:eastAsia="sl-SI"/>
              </w:rPr>
              <w:t>e</w:t>
            </w:r>
            <w:r w:rsidRPr="00893A2D">
              <w:rPr>
                <w:rFonts w:cs="Arial"/>
                <w:szCs w:val="20"/>
                <w:lang w:eastAsia="sl-SI"/>
              </w:rPr>
              <w:t xml:space="preserve"> označ</w:t>
            </w:r>
            <w:r w:rsidR="00EE225A" w:rsidRPr="00893A2D">
              <w:rPr>
                <w:rFonts w:cs="Arial"/>
                <w:szCs w:val="20"/>
                <w:lang w:eastAsia="sl-SI"/>
              </w:rPr>
              <w:t>ijo v skladu</w:t>
            </w:r>
            <w:r w:rsidRPr="00893A2D">
              <w:rPr>
                <w:rFonts w:cs="Arial"/>
                <w:szCs w:val="20"/>
                <w:lang w:eastAsia="sl-SI"/>
              </w:rPr>
              <w:t xml:space="preserve"> z zahtevami o označevanju iz tega zakona</w:t>
            </w:r>
            <w:r w:rsidR="00F94CA4" w:rsidRPr="00893A2D">
              <w:rPr>
                <w:rFonts w:cs="Arial"/>
                <w:szCs w:val="20"/>
                <w:lang w:eastAsia="sl-SI"/>
              </w:rPr>
              <w:t>, predpisov</w:t>
            </w:r>
            <w:r w:rsidR="00C308B2" w:rsidRPr="00893A2D">
              <w:rPr>
                <w:rFonts w:cs="Arial"/>
                <w:szCs w:val="20"/>
                <w:lang w:eastAsia="sl-SI"/>
              </w:rPr>
              <w:t>,</w:t>
            </w:r>
            <w:r w:rsidR="00F94CA4" w:rsidRPr="00893A2D">
              <w:rPr>
                <w:rFonts w:cs="Arial"/>
                <w:szCs w:val="20"/>
                <w:lang w:eastAsia="sl-SI"/>
              </w:rPr>
              <w:t xml:space="preserve"> izdanih na njegovi podlagi, in pravnih aktov EU, ki urejajo živilstvo</w:t>
            </w:r>
            <w:r w:rsidRPr="00893A2D">
              <w:rPr>
                <w:rFonts w:cs="Arial"/>
                <w:szCs w:val="20"/>
                <w:lang w:eastAsia="sl-SI"/>
              </w:rPr>
              <w:t>.</w:t>
            </w:r>
          </w:p>
          <w:p w14:paraId="65E81FC2" w14:textId="77777777" w:rsidR="004477A2" w:rsidRPr="00893A2D" w:rsidRDefault="004477A2" w:rsidP="004477A2">
            <w:pPr>
              <w:shd w:val="clear" w:color="auto" w:fill="FFFFFF"/>
              <w:spacing w:before="240" w:line="240" w:lineRule="auto"/>
              <w:jc w:val="both"/>
              <w:rPr>
                <w:rFonts w:cs="Arial"/>
                <w:szCs w:val="20"/>
                <w:lang w:eastAsia="sl-SI"/>
              </w:rPr>
            </w:pPr>
            <w:r w:rsidRPr="00893A2D">
              <w:rPr>
                <w:rFonts w:eastAsia="Arial,Times New Roman" w:cs="Arial"/>
                <w:szCs w:val="20"/>
                <w:lang w:eastAsia="sl-SI"/>
              </w:rPr>
              <w:t xml:space="preserve">(2) </w:t>
            </w:r>
            <w:r w:rsidR="009F25B0" w:rsidRPr="00893A2D">
              <w:rPr>
                <w:rFonts w:eastAsia="Arial,Times New Roman" w:cs="Arial"/>
                <w:szCs w:val="20"/>
                <w:lang w:eastAsia="sl-SI"/>
              </w:rPr>
              <w:t>Minister predpiše p</w:t>
            </w:r>
            <w:r w:rsidRPr="00893A2D">
              <w:rPr>
                <w:rFonts w:eastAsia="Arial,Times New Roman" w:cs="Arial"/>
                <w:szCs w:val="20"/>
                <w:lang w:eastAsia="sl-SI"/>
              </w:rPr>
              <w:t>odrobnejše pogoje za označevanje kmetijskih proizvodov in živil iz tega člena,</w:t>
            </w:r>
            <w:r w:rsidRPr="00893A2D">
              <w:rPr>
                <w:rFonts w:cs="Arial"/>
                <w:szCs w:val="20"/>
                <w:lang w:eastAsia="x-none"/>
              </w:rPr>
              <w:t xml:space="preserve"> če ni s pravnimi akti EU določeno</w:t>
            </w:r>
            <w:r w:rsidR="00AE0091" w:rsidRPr="00893A2D">
              <w:rPr>
                <w:rFonts w:cs="Arial"/>
                <w:szCs w:val="20"/>
                <w:lang w:eastAsia="x-none"/>
              </w:rPr>
              <w:t xml:space="preserve"> drugače</w:t>
            </w:r>
            <w:r w:rsidRPr="00893A2D">
              <w:rPr>
                <w:rFonts w:cs="Arial"/>
                <w:szCs w:val="20"/>
                <w:lang w:eastAsia="x-none"/>
              </w:rPr>
              <w:t>.</w:t>
            </w:r>
          </w:p>
          <w:bookmarkEnd w:id="7"/>
          <w:p w14:paraId="151751B6" w14:textId="77777777" w:rsidR="004477A2" w:rsidRPr="00893A2D" w:rsidRDefault="003149E7" w:rsidP="004477A2">
            <w:pPr>
              <w:shd w:val="clear" w:color="auto" w:fill="FFFFFF"/>
              <w:spacing w:before="240" w:line="240" w:lineRule="auto"/>
              <w:jc w:val="center"/>
              <w:rPr>
                <w:rFonts w:cs="Arial"/>
                <w:b/>
                <w:szCs w:val="20"/>
                <w:lang w:eastAsia="x-none"/>
              </w:rPr>
            </w:pPr>
            <w:r w:rsidRPr="00893A2D">
              <w:rPr>
                <w:rFonts w:cs="Arial"/>
                <w:b/>
                <w:bCs/>
                <w:szCs w:val="20"/>
                <w:lang w:eastAsia="x-none"/>
              </w:rPr>
              <w:t>11</w:t>
            </w:r>
            <w:r w:rsidR="004477A2" w:rsidRPr="00893A2D">
              <w:rPr>
                <w:rFonts w:cs="Arial"/>
                <w:b/>
                <w:szCs w:val="20"/>
                <w:lang w:eastAsia="x-none"/>
              </w:rPr>
              <w:t>. člen</w:t>
            </w:r>
          </w:p>
          <w:p w14:paraId="3AA66CBD" w14:textId="77777777" w:rsidR="004477A2" w:rsidRPr="00893A2D" w:rsidRDefault="004477A2" w:rsidP="004477A2">
            <w:pPr>
              <w:shd w:val="clear" w:color="auto" w:fill="FFFFFF"/>
              <w:spacing w:before="240" w:line="240" w:lineRule="auto"/>
              <w:jc w:val="center"/>
              <w:rPr>
                <w:rFonts w:cs="Arial"/>
                <w:b/>
                <w:szCs w:val="20"/>
                <w:lang w:eastAsia="x-none"/>
              </w:rPr>
            </w:pPr>
            <w:r w:rsidRPr="00893A2D">
              <w:rPr>
                <w:rFonts w:cs="Arial"/>
                <w:b/>
                <w:szCs w:val="20"/>
                <w:lang w:eastAsia="x-none"/>
              </w:rPr>
              <w:t>(označevanje na jedilnikih obratov javne prehrane)</w:t>
            </w:r>
          </w:p>
          <w:p w14:paraId="1DA65C4A" w14:textId="77777777" w:rsidR="004477A2" w:rsidRPr="00893A2D" w:rsidRDefault="004477A2" w:rsidP="004477A2">
            <w:pPr>
              <w:pStyle w:val="Odstavek"/>
              <w:ind w:firstLine="0"/>
              <w:rPr>
                <w:rFonts w:eastAsia="Calibri" w:cs="Arial"/>
                <w:i/>
                <w:sz w:val="20"/>
                <w:szCs w:val="20"/>
                <w:lang w:val="sl-SI" w:eastAsia="en-US"/>
              </w:rPr>
            </w:pPr>
            <w:r w:rsidRPr="00893A2D">
              <w:rPr>
                <w:rFonts w:cs="Arial"/>
                <w:sz w:val="20"/>
                <w:szCs w:val="20"/>
                <w:lang w:val="sl-SI" w:eastAsia="sl-SI"/>
              </w:rPr>
              <w:t xml:space="preserve">(1) Če obrat javne prehrane na </w:t>
            </w:r>
            <w:r w:rsidR="00786817" w:rsidRPr="00893A2D">
              <w:rPr>
                <w:rFonts w:cs="Arial"/>
                <w:sz w:val="20"/>
                <w:szCs w:val="20"/>
                <w:lang w:val="sl-SI" w:eastAsia="sl-SI"/>
              </w:rPr>
              <w:t>jedilnikih</w:t>
            </w:r>
            <w:r w:rsidRPr="00893A2D">
              <w:rPr>
                <w:rFonts w:cs="Arial"/>
                <w:sz w:val="20"/>
                <w:szCs w:val="20"/>
                <w:lang w:val="sl-SI" w:eastAsia="sl-SI"/>
              </w:rPr>
              <w:t xml:space="preserve"> označuje sestavine iz shem kakovosti v sestavljeni jedi, </w:t>
            </w:r>
            <w:r w:rsidR="00AC51C4" w:rsidRPr="00893A2D">
              <w:rPr>
                <w:rFonts w:cs="Arial"/>
                <w:sz w:val="20"/>
                <w:szCs w:val="20"/>
                <w:lang w:val="sl-SI" w:eastAsia="sl-SI"/>
              </w:rPr>
              <w:t xml:space="preserve">se </w:t>
            </w:r>
            <w:r w:rsidRPr="00893A2D">
              <w:rPr>
                <w:rFonts w:cs="Arial"/>
                <w:sz w:val="20"/>
                <w:szCs w:val="20"/>
                <w:lang w:val="sl-SI" w:eastAsia="sl-SI"/>
              </w:rPr>
              <w:t>sestavine označi</w:t>
            </w:r>
            <w:r w:rsidR="00AC51C4" w:rsidRPr="00893A2D">
              <w:rPr>
                <w:rFonts w:cs="Arial"/>
                <w:sz w:val="20"/>
                <w:szCs w:val="20"/>
                <w:lang w:val="sl-SI" w:eastAsia="sl-SI"/>
              </w:rPr>
              <w:t>jo</w:t>
            </w:r>
            <w:r w:rsidRPr="00893A2D">
              <w:rPr>
                <w:rFonts w:cs="Arial"/>
                <w:sz w:val="20"/>
                <w:szCs w:val="20"/>
                <w:lang w:val="sl-SI" w:eastAsia="sl-SI"/>
              </w:rPr>
              <w:t xml:space="preserve"> v skladu z zahtevami iz tega člena. </w:t>
            </w:r>
            <w:r w:rsidR="00334CF1" w:rsidRPr="00893A2D">
              <w:rPr>
                <w:rFonts w:cs="Arial"/>
                <w:sz w:val="20"/>
                <w:szCs w:val="20"/>
                <w:lang w:val="sl-SI" w:eastAsia="sl-SI"/>
              </w:rPr>
              <w:t xml:space="preserve">Posamezna </w:t>
            </w:r>
            <w:r w:rsidRPr="00893A2D">
              <w:rPr>
                <w:rFonts w:cs="Arial"/>
                <w:sz w:val="20"/>
                <w:szCs w:val="20"/>
                <w:lang w:val="sl-SI" w:eastAsia="sl-SI"/>
              </w:rPr>
              <w:t>sestavina mora biti v celoti iz označene sheme kakovosti.</w:t>
            </w:r>
          </w:p>
          <w:p w14:paraId="122F3D41" w14:textId="77777777" w:rsidR="004477A2" w:rsidRPr="00893A2D" w:rsidRDefault="004477A2" w:rsidP="004477A2">
            <w:pPr>
              <w:pStyle w:val="Odstavek"/>
              <w:ind w:firstLine="0"/>
              <w:rPr>
                <w:rFonts w:eastAsia="Calibri" w:cs="Arial"/>
                <w:sz w:val="20"/>
                <w:szCs w:val="20"/>
                <w:lang w:val="sl-SI" w:eastAsia="en-US"/>
              </w:rPr>
            </w:pPr>
            <w:r w:rsidRPr="00893A2D">
              <w:rPr>
                <w:rFonts w:eastAsia="Calibri" w:cs="Arial"/>
                <w:sz w:val="20"/>
                <w:szCs w:val="20"/>
                <w:lang w:val="sl-SI" w:eastAsia="en-US"/>
              </w:rPr>
              <w:t xml:space="preserve">(2) Obrat javne prehrane zagotavlja sledljivost nad označenimi kmetijskimi proizvodi </w:t>
            </w:r>
            <w:r w:rsidR="00AC51C4" w:rsidRPr="00893A2D">
              <w:rPr>
                <w:rFonts w:eastAsia="Calibri" w:cs="Arial"/>
                <w:sz w:val="20"/>
                <w:szCs w:val="20"/>
                <w:lang w:val="sl-SI" w:eastAsia="en-US"/>
              </w:rPr>
              <w:t xml:space="preserve">in </w:t>
            </w:r>
            <w:r w:rsidRPr="00893A2D">
              <w:rPr>
                <w:rFonts w:eastAsia="Calibri" w:cs="Arial"/>
                <w:sz w:val="20"/>
                <w:szCs w:val="20"/>
                <w:lang w:val="sl-SI" w:eastAsia="en-US"/>
              </w:rPr>
              <w:t>živili tako, da vodi podatke o količinah kupljenih in porabljenih kmetijskih proizvodov in živil iz shem kakovosti.</w:t>
            </w:r>
          </w:p>
          <w:p w14:paraId="394DAD32" w14:textId="77777777" w:rsidR="004477A2" w:rsidRPr="00893A2D" w:rsidRDefault="004477A2" w:rsidP="004477A2">
            <w:pPr>
              <w:pStyle w:val="Odstavek"/>
              <w:ind w:firstLine="0"/>
              <w:rPr>
                <w:rFonts w:eastAsia="Calibri" w:cs="Arial"/>
                <w:sz w:val="20"/>
                <w:szCs w:val="20"/>
                <w:lang w:val="sl-SI" w:eastAsia="en-US"/>
              </w:rPr>
            </w:pPr>
            <w:r w:rsidRPr="00893A2D">
              <w:rPr>
                <w:rFonts w:eastAsia="Calibri" w:cs="Arial"/>
                <w:sz w:val="20"/>
                <w:szCs w:val="20"/>
                <w:lang w:val="sl-SI" w:eastAsia="en-US"/>
              </w:rPr>
              <w:t>(3) Obrat javne prehrane lahko uporabi nacionalni znak ali simbol EU pripadajoče sheme kakovosti v skladu s tem členom, za namen informiranja potrošnikov, vključno z oglaševanjem</w:t>
            </w:r>
            <w:r w:rsidR="00AC51C4" w:rsidRPr="00893A2D">
              <w:rPr>
                <w:rFonts w:eastAsia="Calibri" w:cs="Arial"/>
                <w:sz w:val="20"/>
                <w:szCs w:val="20"/>
                <w:lang w:val="sl-SI" w:eastAsia="en-US"/>
              </w:rPr>
              <w:t>,</w:t>
            </w:r>
            <w:r w:rsidRPr="00893A2D">
              <w:rPr>
                <w:rFonts w:eastAsia="Calibri" w:cs="Arial"/>
                <w:sz w:val="20"/>
                <w:szCs w:val="20"/>
                <w:lang w:val="sl-SI" w:eastAsia="en-US"/>
              </w:rPr>
              <w:t xml:space="preserve"> le če imajo </w:t>
            </w:r>
            <w:r w:rsidR="003C0A43" w:rsidRPr="00893A2D">
              <w:rPr>
                <w:rFonts w:eastAsia="Calibri" w:cs="Arial"/>
                <w:sz w:val="20"/>
                <w:szCs w:val="20"/>
                <w:lang w:val="sl-SI" w:eastAsia="en-US"/>
              </w:rPr>
              <w:t xml:space="preserve">vsi </w:t>
            </w:r>
            <w:r w:rsidRPr="00893A2D">
              <w:rPr>
                <w:rFonts w:eastAsia="Calibri" w:cs="Arial"/>
                <w:sz w:val="20"/>
                <w:szCs w:val="20"/>
                <w:lang w:val="sl-SI" w:eastAsia="en-US"/>
              </w:rPr>
              <w:t xml:space="preserve">uporabljeni kmetijski proizvodi </w:t>
            </w:r>
            <w:r w:rsidR="003C0A43" w:rsidRPr="00893A2D">
              <w:rPr>
                <w:rFonts w:eastAsia="Calibri" w:cs="Arial"/>
                <w:sz w:val="20"/>
                <w:szCs w:val="20"/>
                <w:lang w:val="sl-SI" w:eastAsia="en-US"/>
              </w:rPr>
              <w:t xml:space="preserve">in </w:t>
            </w:r>
            <w:r w:rsidRPr="00893A2D">
              <w:rPr>
                <w:rFonts w:eastAsia="Calibri" w:cs="Arial"/>
                <w:sz w:val="20"/>
                <w:szCs w:val="20"/>
                <w:lang w:val="sl-SI" w:eastAsia="en-US"/>
              </w:rPr>
              <w:t>živila certifikate za shemo kakovosti.</w:t>
            </w:r>
          </w:p>
          <w:p w14:paraId="73FA350C" w14:textId="77777777" w:rsidR="004477A2" w:rsidRPr="00893A2D" w:rsidRDefault="004477A2" w:rsidP="004477A2">
            <w:pPr>
              <w:pStyle w:val="Odstavek"/>
              <w:ind w:firstLine="0"/>
              <w:rPr>
                <w:rFonts w:eastAsia="Calibri" w:cs="Arial"/>
                <w:sz w:val="20"/>
                <w:szCs w:val="20"/>
                <w:u w:val="single"/>
                <w:lang w:val="sl-SI" w:eastAsia="en-US"/>
              </w:rPr>
            </w:pPr>
            <w:r w:rsidRPr="00893A2D">
              <w:rPr>
                <w:rFonts w:eastAsia="Calibri" w:cs="Arial"/>
                <w:sz w:val="20"/>
                <w:szCs w:val="20"/>
                <w:lang w:val="sl-SI" w:eastAsia="en-US"/>
              </w:rPr>
              <w:t xml:space="preserve">(4) </w:t>
            </w:r>
            <w:r w:rsidR="009F25B0" w:rsidRPr="00893A2D">
              <w:rPr>
                <w:rFonts w:eastAsia="Calibri" w:cs="Arial"/>
                <w:sz w:val="20"/>
                <w:szCs w:val="20"/>
                <w:lang w:val="sl-SI" w:eastAsia="en-US"/>
              </w:rPr>
              <w:t xml:space="preserve">Minister predpiše </w:t>
            </w:r>
            <w:bookmarkStart w:id="8" w:name="_Hlk198893100"/>
            <w:r w:rsidR="009F25B0" w:rsidRPr="00893A2D">
              <w:rPr>
                <w:rFonts w:eastAsia="Arial,Times New Roman" w:cs="Arial"/>
                <w:sz w:val="20"/>
                <w:szCs w:val="20"/>
                <w:lang w:val="sl-SI" w:eastAsia="sl-SI"/>
              </w:rPr>
              <w:t>p</w:t>
            </w:r>
            <w:r w:rsidRPr="00893A2D">
              <w:rPr>
                <w:rFonts w:eastAsia="Arial,Times New Roman" w:cs="Arial"/>
                <w:sz w:val="20"/>
                <w:szCs w:val="20"/>
                <w:lang w:val="sl-SI" w:eastAsia="sl-SI"/>
              </w:rPr>
              <w:t xml:space="preserve">odrobnejše pogoje za označevanje kmetijskih proizvodov in živil iz shem kakovosti </w:t>
            </w:r>
            <w:r w:rsidR="00F22E1A" w:rsidRPr="00893A2D">
              <w:rPr>
                <w:rFonts w:eastAsia="Arial,Times New Roman" w:cs="Arial"/>
                <w:sz w:val="20"/>
                <w:szCs w:val="20"/>
                <w:lang w:val="sl-SI" w:eastAsia="sl-SI"/>
              </w:rPr>
              <w:t>na jedilnikih obratov javne prehrane</w:t>
            </w:r>
            <w:bookmarkEnd w:id="8"/>
            <w:r w:rsidRPr="00893A2D">
              <w:rPr>
                <w:rFonts w:eastAsia="Arial,Times New Roman" w:cs="Arial"/>
                <w:sz w:val="20"/>
                <w:szCs w:val="20"/>
                <w:lang w:val="sl-SI" w:eastAsia="sl-SI"/>
              </w:rPr>
              <w:t>.</w:t>
            </w:r>
          </w:p>
          <w:p w14:paraId="60D1FE0D" w14:textId="77777777" w:rsidR="004477A2" w:rsidRPr="00893A2D" w:rsidRDefault="004477A2" w:rsidP="004477A2">
            <w:pPr>
              <w:jc w:val="center"/>
              <w:rPr>
                <w:rFonts w:eastAsia="Arial,Times New Roman" w:cs="Arial"/>
                <w:b/>
                <w:szCs w:val="20"/>
              </w:rPr>
            </w:pPr>
          </w:p>
          <w:p w14:paraId="730C19C1" w14:textId="77777777" w:rsidR="004477A2" w:rsidRPr="00893A2D" w:rsidRDefault="004477A2" w:rsidP="004477A2">
            <w:pPr>
              <w:jc w:val="center"/>
              <w:rPr>
                <w:rFonts w:eastAsia="Arial,Times New Roman" w:cs="Arial"/>
                <w:b/>
                <w:szCs w:val="20"/>
              </w:rPr>
            </w:pPr>
            <w:r w:rsidRPr="00893A2D">
              <w:rPr>
                <w:rFonts w:eastAsia="Arial,Times New Roman" w:cs="Arial"/>
                <w:b/>
                <w:szCs w:val="20"/>
              </w:rPr>
              <w:t>1</w:t>
            </w:r>
            <w:r w:rsidR="003149E7" w:rsidRPr="00893A2D">
              <w:rPr>
                <w:rFonts w:eastAsia="Arial,Times New Roman" w:cs="Arial"/>
                <w:b/>
                <w:szCs w:val="20"/>
              </w:rPr>
              <w:t>2</w:t>
            </w:r>
            <w:r w:rsidRPr="00893A2D">
              <w:rPr>
                <w:rFonts w:eastAsia="Arial,Times New Roman" w:cs="Arial"/>
                <w:b/>
                <w:szCs w:val="20"/>
              </w:rPr>
              <w:t xml:space="preserve">. člen </w:t>
            </w:r>
          </w:p>
          <w:p w14:paraId="3244E392" w14:textId="77777777" w:rsidR="004477A2" w:rsidRPr="00893A2D" w:rsidRDefault="004477A2" w:rsidP="004477A2">
            <w:pPr>
              <w:jc w:val="center"/>
              <w:rPr>
                <w:rFonts w:eastAsia="Arial,Times New Roman" w:cs="Arial"/>
                <w:b/>
                <w:szCs w:val="20"/>
              </w:rPr>
            </w:pPr>
            <w:r w:rsidRPr="00893A2D">
              <w:rPr>
                <w:rFonts w:eastAsia="Arial,Times New Roman" w:cs="Arial"/>
                <w:b/>
                <w:szCs w:val="20"/>
              </w:rPr>
              <w:t>(prepoved zavajanja)</w:t>
            </w:r>
          </w:p>
          <w:p w14:paraId="17DB2598" w14:textId="77777777" w:rsidR="003B4248" w:rsidRPr="00893A2D" w:rsidRDefault="003B4248" w:rsidP="004477A2">
            <w:pPr>
              <w:jc w:val="center"/>
              <w:rPr>
                <w:rFonts w:eastAsia="Arial,Times New Roman" w:cs="Arial"/>
                <w:b/>
                <w:szCs w:val="20"/>
              </w:rPr>
            </w:pPr>
          </w:p>
          <w:p w14:paraId="4D3DEB9E" w14:textId="77777777" w:rsidR="004477A2" w:rsidRPr="00893A2D" w:rsidRDefault="004477A2" w:rsidP="004477A2">
            <w:pPr>
              <w:jc w:val="both"/>
              <w:rPr>
                <w:rFonts w:cs="Arial"/>
                <w:szCs w:val="20"/>
              </w:rPr>
            </w:pPr>
            <w:r w:rsidRPr="00893A2D">
              <w:rPr>
                <w:rFonts w:cs="Arial"/>
                <w:szCs w:val="20"/>
              </w:rPr>
              <w:t xml:space="preserve">(1) Označevanje, oglaševanje oziroma trženje kmetijskih proizvodov in živil ter storitev, ki so povezane s kmetijsko </w:t>
            </w:r>
            <w:r w:rsidR="00F22E1A" w:rsidRPr="00893A2D">
              <w:rPr>
                <w:rFonts w:cs="Arial"/>
                <w:szCs w:val="20"/>
              </w:rPr>
              <w:t xml:space="preserve">oziroma </w:t>
            </w:r>
            <w:r w:rsidRPr="00893A2D">
              <w:rPr>
                <w:rFonts w:cs="Arial"/>
                <w:szCs w:val="20"/>
              </w:rPr>
              <w:t xml:space="preserve">živilsko dejavnostjo, ne sme besedno, slikovno ali kako drugače potrošnika </w:t>
            </w:r>
            <w:r w:rsidR="002719F9" w:rsidRPr="00893A2D">
              <w:rPr>
                <w:rFonts w:cs="Arial"/>
                <w:szCs w:val="20"/>
              </w:rPr>
              <w:t xml:space="preserve">zavajati </w:t>
            </w:r>
            <w:r w:rsidRPr="00893A2D">
              <w:rPr>
                <w:rFonts w:cs="Arial"/>
                <w:szCs w:val="20"/>
              </w:rPr>
              <w:t>glede resničnosti navedb o kakovosti kmetijskih proizvodov in živil.</w:t>
            </w:r>
          </w:p>
          <w:p w14:paraId="5B84FD77" w14:textId="77777777" w:rsidR="002B5786" w:rsidRPr="00893A2D" w:rsidRDefault="002B5786" w:rsidP="004477A2">
            <w:pPr>
              <w:jc w:val="both"/>
              <w:rPr>
                <w:rFonts w:cs="Arial"/>
                <w:szCs w:val="20"/>
              </w:rPr>
            </w:pPr>
          </w:p>
          <w:p w14:paraId="17FC9BBE" w14:textId="77777777" w:rsidR="004477A2" w:rsidRPr="00893A2D" w:rsidRDefault="004477A2" w:rsidP="004477A2">
            <w:pPr>
              <w:jc w:val="both"/>
              <w:rPr>
                <w:rFonts w:cs="Arial"/>
                <w:szCs w:val="20"/>
              </w:rPr>
            </w:pPr>
            <w:r w:rsidRPr="00893A2D">
              <w:rPr>
                <w:rFonts w:cs="Arial"/>
                <w:szCs w:val="20"/>
              </w:rPr>
              <w:t>(2) Označevanje, oglaševanje oziroma trženje kmetijskih proizvodov in živil se šteje za zavajajoče glede kakovosti kmetijskih proizvodov in živil, če je v nasprotju s tem zakonom</w:t>
            </w:r>
            <w:r w:rsidR="00614419" w:rsidRPr="00893A2D">
              <w:rPr>
                <w:rFonts w:cs="Arial"/>
                <w:szCs w:val="20"/>
              </w:rPr>
              <w:t xml:space="preserve">, </w:t>
            </w:r>
            <w:r w:rsidR="00614419" w:rsidRPr="00893A2D">
              <w:rPr>
                <w:rFonts w:cs="Arial"/>
                <w:szCs w:val="20"/>
                <w:lang w:eastAsia="sl-SI"/>
              </w:rPr>
              <w:t>predpisi</w:t>
            </w:r>
            <w:r w:rsidR="00C308B2" w:rsidRPr="00893A2D">
              <w:rPr>
                <w:rFonts w:cs="Arial"/>
                <w:szCs w:val="20"/>
                <w:lang w:eastAsia="sl-SI"/>
              </w:rPr>
              <w:t>,</w:t>
            </w:r>
            <w:r w:rsidR="00614419" w:rsidRPr="00893A2D">
              <w:rPr>
                <w:rFonts w:cs="Arial"/>
                <w:szCs w:val="20"/>
                <w:lang w:eastAsia="sl-SI"/>
              </w:rPr>
              <w:t xml:space="preserve"> izdanimi na njegovi podlagi, in pravnimi akti EU, ki urejajo živilstvo</w:t>
            </w:r>
            <w:r w:rsidRPr="00893A2D">
              <w:rPr>
                <w:rFonts w:cs="Arial"/>
                <w:szCs w:val="20"/>
              </w:rPr>
              <w:t>.</w:t>
            </w:r>
          </w:p>
          <w:p w14:paraId="50EF95E0" w14:textId="77777777" w:rsidR="002B5786" w:rsidRPr="00893A2D" w:rsidRDefault="002B5786" w:rsidP="004477A2">
            <w:pPr>
              <w:jc w:val="both"/>
              <w:rPr>
                <w:rFonts w:cs="Arial"/>
                <w:szCs w:val="20"/>
              </w:rPr>
            </w:pPr>
          </w:p>
          <w:p w14:paraId="125581A7" w14:textId="77777777" w:rsidR="004477A2" w:rsidRPr="00893A2D" w:rsidRDefault="004477A2" w:rsidP="004477A2">
            <w:pPr>
              <w:jc w:val="both"/>
              <w:rPr>
                <w:rFonts w:cs="Arial"/>
                <w:szCs w:val="20"/>
              </w:rPr>
            </w:pPr>
            <w:r w:rsidRPr="00893A2D">
              <w:rPr>
                <w:rFonts w:cs="Arial"/>
                <w:szCs w:val="20"/>
              </w:rPr>
              <w:t xml:space="preserve">(3) Označevanje, oglaševanje oziroma trženje storitev, ki so povezane s kmetijsko oziroma živilsko dejavnostjo, se šteje za zavajajoče, če </w:t>
            </w:r>
            <w:r w:rsidR="00777864" w:rsidRPr="00893A2D">
              <w:rPr>
                <w:rFonts w:cs="Arial"/>
                <w:szCs w:val="20"/>
              </w:rPr>
              <w:t>kakor koli potrošnika zavaja</w:t>
            </w:r>
            <w:r w:rsidRPr="00893A2D">
              <w:rPr>
                <w:rFonts w:cs="Arial"/>
                <w:szCs w:val="20"/>
              </w:rPr>
              <w:t xml:space="preserve"> glede kakovosti kmetijskih proizvodov in živil ali bi ga utegnilo zavajati in bi zaradi svoje zavajajoče narave verjetno vplivalo na njegove odločitve glede uporabe storitev. Kot zavajajoča se šteje tudi </w:t>
            </w:r>
            <w:r w:rsidRPr="00893A2D">
              <w:rPr>
                <w:rFonts w:cs="Arial"/>
                <w:szCs w:val="20"/>
              </w:rPr>
              <w:lastRenderedPageBreak/>
              <w:t>uporaba besed oziroma besednih zvez, ki se nanašajo na kmetijsko dejavnost in se uporabljajo pri označevanju, oglaševanju oziroma trženju storitev iz nekmetijske dejavnosti.</w:t>
            </w:r>
          </w:p>
          <w:p w14:paraId="755B9DE2" w14:textId="77777777" w:rsidR="002B5786" w:rsidRPr="00893A2D" w:rsidRDefault="002B5786" w:rsidP="004477A2">
            <w:pPr>
              <w:jc w:val="both"/>
              <w:rPr>
                <w:rFonts w:cs="Arial"/>
                <w:szCs w:val="20"/>
              </w:rPr>
            </w:pPr>
          </w:p>
          <w:p w14:paraId="56C4EC79" w14:textId="77777777" w:rsidR="004477A2" w:rsidRPr="00893A2D" w:rsidRDefault="004477A2" w:rsidP="004477A2">
            <w:pPr>
              <w:jc w:val="both"/>
              <w:rPr>
                <w:rFonts w:cs="Arial"/>
                <w:szCs w:val="20"/>
              </w:rPr>
            </w:pPr>
            <w:r w:rsidRPr="00893A2D">
              <w:rPr>
                <w:rFonts w:cs="Arial"/>
                <w:szCs w:val="20"/>
              </w:rPr>
              <w:t xml:space="preserve">(4) Pri oglaševanju, </w:t>
            </w:r>
            <w:r w:rsidR="00FB7631" w:rsidRPr="00893A2D">
              <w:rPr>
                <w:rFonts w:cs="Arial"/>
                <w:szCs w:val="20"/>
              </w:rPr>
              <w:t xml:space="preserve">označevanju </w:t>
            </w:r>
            <w:r w:rsidR="000D3AB6" w:rsidRPr="00893A2D">
              <w:rPr>
                <w:rFonts w:cs="Arial"/>
                <w:szCs w:val="20"/>
              </w:rPr>
              <w:t>oziroma</w:t>
            </w:r>
            <w:r w:rsidRPr="00893A2D">
              <w:rPr>
                <w:rFonts w:cs="Arial"/>
                <w:szCs w:val="20"/>
              </w:rPr>
              <w:t xml:space="preserve"> trženju </w:t>
            </w:r>
            <w:r w:rsidR="002719F9" w:rsidRPr="00893A2D">
              <w:rPr>
                <w:rFonts w:cs="Arial"/>
                <w:szCs w:val="20"/>
              </w:rPr>
              <w:t xml:space="preserve">in </w:t>
            </w:r>
            <w:r w:rsidRPr="00893A2D">
              <w:rPr>
                <w:rFonts w:cs="Arial"/>
                <w:szCs w:val="20"/>
              </w:rPr>
              <w:t>prodaji na daljavo kmetijskih proizvodov in živil je treba upoštevati vse zahteve iz tega zakona</w:t>
            </w:r>
            <w:r w:rsidR="00614419" w:rsidRPr="00893A2D">
              <w:rPr>
                <w:rFonts w:cs="Arial"/>
                <w:szCs w:val="20"/>
              </w:rPr>
              <w:t>, predpisov</w:t>
            </w:r>
            <w:r w:rsidR="00C308B2" w:rsidRPr="00893A2D">
              <w:rPr>
                <w:rFonts w:cs="Arial"/>
                <w:szCs w:val="20"/>
              </w:rPr>
              <w:t>,</w:t>
            </w:r>
            <w:r w:rsidR="00614419" w:rsidRPr="00893A2D">
              <w:rPr>
                <w:rFonts w:cs="Arial"/>
                <w:szCs w:val="20"/>
              </w:rPr>
              <w:t xml:space="preserve"> izdanih na njegovi podlagi ter pravnih aktov EU, ki urejajo živilstvo</w:t>
            </w:r>
            <w:r w:rsidRPr="00893A2D">
              <w:rPr>
                <w:rFonts w:cs="Arial"/>
                <w:szCs w:val="20"/>
              </w:rPr>
              <w:t>.</w:t>
            </w:r>
          </w:p>
          <w:p w14:paraId="5BB0C415" w14:textId="77777777" w:rsidR="002B5786" w:rsidRPr="00893A2D" w:rsidRDefault="002B5786" w:rsidP="004477A2">
            <w:pPr>
              <w:jc w:val="both"/>
              <w:rPr>
                <w:rFonts w:cs="Arial"/>
                <w:szCs w:val="20"/>
                <w:shd w:val="clear" w:color="auto" w:fill="FFFFFF"/>
              </w:rPr>
            </w:pPr>
          </w:p>
          <w:p w14:paraId="275F4993" w14:textId="77777777" w:rsidR="004477A2" w:rsidRPr="00893A2D" w:rsidRDefault="004477A2" w:rsidP="004477A2">
            <w:pPr>
              <w:jc w:val="both"/>
              <w:rPr>
                <w:rFonts w:cs="Arial"/>
                <w:szCs w:val="20"/>
                <w:shd w:val="clear" w:color="auto" w:fill="FFFFFF"/>
              </w:rPr>
            </w:pPr>
            <w:r w:rsidRPr="00893A2D">
              <w:rPr>
                <w:rFonts w:cs="Arial"/>
                <w:szCs w:val="20"/>
                <w:shd w:val="clear" w:color="auto" w:fill="FFFFFF"/>
              </w:rPr>
              <w:t xml:space="preserve">(5) Če </w:t>
            </w:r>
            <w:r w:rsidR="002719F9" w:rsidRPr="00893A2D">
              <w:rPr>
                <w:rFonts w:cs="Arial"/>
                <w:szCs w:val="20"/>
                <w:shd w:val="clear" w:color="auto" w:fill="FFFFFF"/>
              </w:rPr>
              <w:t xml:space="preserve">kmetijske proizvode ali živila </w:t>
            </w:r>
            <w:r w:rsidRPr="00893A2D">
              <w:rPr>
                <w:rFonts w:cs="Arial"/>
                <w:szCs w:val="20"/>
                <w:shd w:val="clear" w:color="auto" w:fill="FFFFFF"/>
              </w:rPr>
              <w:t>oglašuje</w:t>
            </w:r>
            <w:r w:rsidR="000D3AB6" w:rsidRPr="00893A2D">
              <w:rPr>
                <w:rFonts w:cs="Arial"/>
                <w:szCs w:val="20"/>
                <w:shd w:val="clear" w:color="auto" w:fill="FFFFFF"/>
              </w:rPr>
              <w:t>, označuje</w:t>
            </w:r>
            <w:r w:rsidRPr="00893A2D">
              <w:rPr>
                <w:rFonts w:cs="Arial"/>
                <w:szCs w:val="20"/>
                <w:shd w:val="clear" w:color="auto" w:fill="FFFFFF"/>
              </w:rPr>
              <w:t xml:space="preserve"> </w:t>
            </w:r>
            <w:r w:rsidR="000D3AB6" w:rsidRPr="00893A2D">
              <w:rPr>
                <w:rFonts w:cs="Arial"/>
                <w:szCs w:val="20"/>
                <w:shd w:val="clear" w:color="auto" w:fill="FFFFFF"/>
              </w:rPr>
              <w:t xml:space="preserve">oziroma </w:t>
            </w:r>
            <w:r w:rsidRPr="00893A2D">
              <w:rPr>
                <w:rFonts w:cs="Arial"/>
                <w:szCs w:val="20"/>
                <w:shd w:val="clear" w:color="auto" w:fill="FFFFFF"/>
              </w:rPr>
              <w:t>trži fizična ali pravna oseba, ki nima prebivališča ali sedeža v Republiki Sloveniji, mora določiti odgovorno osebo ali pooblaščenca s prebivališčem ali sedežem v Republiki Sloveniji. Če nima določene odgovorne osebe ali pooblaščenca s prebivališčem ali sedežem v Republiki Sloveniji, se vročitev dokumentov opravi z javnim naznanilom v skladu z zakonom, ki ureja splošni upravni postopek.</w:t>
            </w:r>
          </w:p>
          <w:p w14:paraId="0D964E1E" w14:textId="77777777" w:rsidR="002B4858" w:rsidRPr="00893A2D" w:rsidRDefault="002B4858" w:rsidP="004477A2">
            <w:pPr>
              <w:jc w:val="both"/>
              <w:rPr>
                <w:rFonts w:cs="Arial"/>
                <w:szCs w:val="20"/>
                <w:shd w:val="clear" w:color="auto" w:fill="FFFFFF"/>
              </w:rPr>
            </w:pPr>
          </w:p>
          <w:p w14:paraId="5A3F93D6" w14:textId="77777777" w:rsidR="004477A2" w:rsidRPr="00893A2D" w:rsidRDefault="004477A2" w:rsidP="004477A2">
            <w:pPr>
              <w:jc w:val="both"/>
              <w:rPr>
                <w:rFonts w:cs="Arial"/>
                <w:szCs w:val="20"/>
                <w:shd w:val="clear" w:color="auto" w:fill="FFFFFF"/>
              </w:rPr>
            </w:pPr>
            <w:r w:rsidRPr="00893A2D">
              <w:rPr>
                <w:rFonts w:cs="Arial"/>
                <w:szCs w:val="20"/>
                <w:shd w:val="clear" w:color="auto" w:fill="FFFFFF"/>
              </w:rPr>
              <w:t xml:space="preserve">(6) Za skladnost </w:t>
            </w:r>
            <w:r w:rsidR="00D70F7B" w:rsidRPr="00893A2D">
              <w:rPr>
                <w:rFonts w:cs="Arial"/>
                <w:szCs w:val="20"/>
                <w:shd w:val="clear" w:color="auto" w:fill="FFFFFF"/>
              </w:rPr>
              <w:t>s predpisi</w:t>
            </w:r>
            <w:r w:rsidRPr="00893A2D">
              <w:rPr>
                <w:rFonts w:cs="Arial"/>
                <w:szCs w:val="20"/>
                <w:shd w:val="clear" w:color="auto" w:fill="FFFFFF"/>
              </w:rPr>
              <w:t>, ki ureja</w:t>
            </w:r>
            <w:r w:rsidR="00D70F7B" w:rsidRPr="00893A2D">
              <w:rPr>
                <w:rFonts w:cs="Arial"/>
                <w:szCs w:val="20"/>
                <w:shd w:val="clear" w:color="auto" w:fill="FFFFFF"/>
              </w:rPr>
              <w:t>jo</w:t>
            </w:r>
            <w:r w:rsidRPr="00893A2D">
              <w:rPr>
                <w:rFonts w:cs="Arial"/>
                <w:szCs w:val="20"/>
                <w:shd w:val="clear" w:color="auto" w:fill="FFFFFF"/>
              </w:rPr>
              <w:t xml:space="preserve"> zagotavljanje informacij o živilih za potrošnike, je pri oglaševanju</w:t>
            </w:r>
            <w:r w:rsidR="000D3AB6" w:rsidRPr="00893A2D">
              <w:rPr>
                <w:rFonts w:cs="Arial"/>
                <w:szCs w:val="20"/>
                <w:shd w:val="clear" w:color="auto" w:fill="FFFFFF"/>
              </w:rPr>
              <w:t>, označevanju oziroma trženju</w:t>
            </w:r>
            <w:r w:rsidRPr="00893A2D">
              <w:rPr>
                <w:rFonts w:cs="Arial"/>
                <w:szCs w:val="20"/>
                <w:shd w:val="clear" w:color="auto" w:fill="FFFFFF"/>
              </w:rPr>
              <w:t xml:space="preserve"> kmetijskih proizvodov in živil na spletnih </w:t>
            </w:r>
            <w:r w:rsidR="002719F9" w:rsidRPr="00893A2D">
              <w:rPr>
                <w:rFonts w:cs="Arial"/>
                <w:szCs w:val="20"/>
                <w:shd w:val="clear" w:color="auto" w:fill="FFFFFF"/>
              </w:rPr>
              <w:t>mestih</w:t>
            </w:r>
            <w:r w:rsidRPr="00893A2D">
              <w:rPr>
                <w:rFonts w:cs="Arial"/>
                <w:szCs w:val="20"/>
                <w:shd w:val="clear" w:color="auto" w:fill="FFFFFF"/>
              </w:rPr>
              <w:t xml:space="preserve">, v tiskanih medijih, avdio-vizualnih medijih in </w:t>
            </w:r>
            <w:r w:rsidR="00FB7631" w:rsidRPr="00893A2D">
              <w:rPr>
                <w:rFonts w:cs="Arial"/>
                <w:szCs w:val="20"/>
                <w:shd w:val="clear" w:color="auto" w:fill="FFFFFF"/>
              </w:rPr>
              <w:t xml:space="preserve">na </w:t>
            </w:r>
            <w:r w:rsidRPr="00893A2D">
              <w:rPr>
                <w:rFonts w:cs="Arial"/>
                <w:szCs w:val="20"/>
                <w:shd w:val="clear" w:color="auto" w:fill="FFFFFF"/>
              </w:rPr>
              <w:t>družbenih omrežj</w:t>
            </w:r>
            <w:r w:rsidR="00FB7631" w:rsidRPr="00893A2D">
              <w:rPr>
                <w:rFonts w:cs="Arial"/>
                <w:szCs w:val="20"/>
                <w:shd w:val="clear" w:color="auto" w:fill="FFFFFF"/>
              </w:rPr>
              <w:t>ih</w:t>
            </w:r>
            <w:r w:rsidRPr="00893A2D">
              <w:rPr>
                <w:rFonts w:cs="Arial"/>
                <w:szCs w:val="20"/>
                <w:shd w:val="clear" w:color="auto" w:fill="FFFFFF"/>
              </w:rPr>
              <w:t xml:space="preserve"> odgovoren </w:t>
            </w:r>
            <w:r w:rsidR="00F5551D" w:rsidRPr="00893A2D">
              <w:rPr>
                <w:rFonts w:cs="Arial"/>
                <w:szCs w:val="20"/>
                <w:shd w:val="clear" w:color="auto" w:fill="FFFFFF"/>
              </w:rPr>
              <w:t xml:space="preserve">nosilec živilske dejavnosti </w:t>
            </w:r>
            <w:r w:rsidR="00CA2C5C" w:rsidRPr="00893A2D">
              <w:rPr>
                <w:rFonts w:cs="Arial"/>
                <w:szCs w:val="20"/>
                <w:shd w:val="clear" w:color="auto" w:fill="FFFFFF"/>
              </w:rPr>
              <w:t xml:space="preserve">oziroma </w:t>
            </w:r>
            <w:r w:rsidRPr="00893A2D">
              <w:rPr>
                <w:rFonts w:cs="Arial"/>
                <w:szCs w:val="20"/>
                <w:shd w:val="clear" w:color="auto" w:fill="FFFFFF"/>
              </w:rPr>
              <w:t>druga fizična oseba, ki ima od prodaje kmetijskega proizvoda ali živila premoženjsko korist.</w:t>
            </w:r>
          </w:p>
          <w:p w14:paraId="541768C2" w14:textId="77777777" w:rsidR="008A32EF" w:rsidRPr="00893A2D" w:rsidRDefault="008A32EF" w:rsidP="004477A2">
            <w:pPr>
              <w:jc w:val="both"/>
              <w:rPr>
                <w:rFonts w:cs="Arial"/>
                <w:szCs w:val="20"/>
                <w:shd w:val="clear" w:color="auto" w:fill="FFFFFF"/>
              </w:rPr>
            </w:pPr>
          </w:p>
          <w:p w14:paraId="211AC986" w14:textId="77777777" w:rsidR="004477A2" w:rsidRPr="00893A2D" w:rsidRDefault="003149E7" w:rsidP="004477A2">
            <w:pPr>
              <w:jc w:val="center"/>
              <w:rPr>
                <w:rFonts w:eastAsia="Arial,Times New Roman" w:cs="Arial"/>
                <w:b/>
                <w:szCs w:val="20"/>
              </w:rPr>
            </w:pPr>
            <w:r w:rsidRPr="00893A2D">
              <w:rPr>
                <w:rFonts w:eastAsia="Arial,Times New Roman" w:cs="Arial"/>
                <w:b/>
                <w:szCs w:val="20"/>
              </w:rPr>
              <w:t>13</w:t>
            </w:r>
            <w:r w:rsidR="004477A2" w:rsidRPr="00893A2D">
              <w:rPr>
                <w:rFonts w:eastAsia="Arial,Times New Roman" w:cs="Arial"/>
                <w:b/>
                <w:szCs w:val="20"/>
              </w:rPr>
              <w:t>. člen</w:t>
            </w:r>
          </w:p>
          <w:p w14:paraId="1BB1D480" w14:textId="77777777" w:rsidR="004477A2" w:rsidRPr="00893A2D" w:rsidRDefault="004477A2" w:rsidP="004477A2">
            <w:pPr>
              <w:jc w:val="center"/>
              <w:rPr>
                <w:rFonts w:eastAsia="Arial,Times New Roman" w:cs="Arial"/>
                <w:b/>
                <w:szCs w:val="20"/>
              </w:rPr>
            </w:pPr>
            <w:r w:rsidRPr="00893A2D">
              <w:rPr>
                <w:rFonts w:eastAsia="Arial,Times New Roman" w:cs="Arial"/>
                <w:b/>
                <w:szCs w:val="20"/>
              </w:rPr>
              <w:t>(promet s kmetijskimi proizvodi in živili)</w:t>
            </w:r>
          </w:p>
          <w:p w14:paraId="1031FC88" w14:textId="672CC0A3" w:rsidR="004477A2" w:rsidRPr="00893A2D" w:rsidRDefault="004477A2" w:rsidP="004477A2">
            <w:pPr>
              <w:shd w:val="clear" w:color="auto" w:fill="FFFFFF"/>
              <w:spacing w:before="240" w:line="240" w:lineRule="auto"/>
              <w:jc w:val="both"/>
              <w:rPr>
                <w:rFonts w:cs="Arial"/>
                <w:szCs w:val="20"/>
                <w:lang w:eastAsia="sl-SI"/>
              </w:rPr>
            </w:pPr>
            <w:r w:rsidRPr="00893A2D">
              <w:rPr>
                <w:rFonts w:cs="Arial"/>
                <w:szCs w:val="20"/>
                <w:lang w:eastAsia="sl-SI"/>
              </w:rPr>
              <w:t xml:space="preserve">(1) </w:t>
            </w:r>
            <w:r w:rsidRPr="00893A2D">
              <w:rPr>
                <w:rFonts w:cs="Arial"/>
                <w:szCs w:val="20"/>
                <w:shd w:val="clear" w:color="auto" w:fill="FFFFFF"/>
              </w:rPr>
              <w:t xml:space="preserve">Kmetijski proizvodi in živila so lahko </w:t>
            </w:r>
            <w:r w:rsidR="005F7B60">
              <w:rPr>
                <w:rFonts w:cs="Arial"/>
                <w:szCs w:val="20"/>
                <w:shd w:val="clear" w:color="auto" w:fill="FFFFFF"/>
              </w:rPr>
              <w:t xml:space="preserve">na trgu </w:t>
            </w:r>
            <w:r w:rsidR="002138F9" w:rsidRPr="00893A2D">
              <w:rPr>
                <w:rFonts w:cs="Arial"/>
                <w:szCs w:val="20"/>
                <w:shd w:val="clear" w:color="auto" w:fill="FFFFFF"/>
              </w:rPr>
              <w:t xml:space="preserve">v skladu s </w:t>
            </w:r>
            <w:r w:rsidRPr="00893A2D">
              <w:rPr>
                <w:rFonts w:cs="Arial"/>
                <w:szCs w:val="20"/>
                <w:shd w:val="clear" w:color="auto" w:fill="FFFFFF"/>
              </w:rPr>
              <w:t>tem zakon</w:t>
            </w:r>
            <w:r w:rsidR="0049356B" w:rsidRPr="00893A2D">
              <w:rPr>
                <w:rFonts w:cs="Arial"/>
                <w:szCs w:val="20"/>
                <w:shd w:val="clear" w:color="auto" w:fill="FFFFFF"/>
              </w:rPr>
              <w:t>om</w:t>
            </w:r>
            <w:r w:rsidRPr="00893A2D">
              <w:rPr>
                <w:rFonts w:cs="Arial"/>
                <w:szCs w:val="20"/>
                <w:shd w:val="clear" w:color="auto" w:fill="FFFFFF"/>
              </w:rPr>
              <w:t xml:space="preserve">, če so skladni s predpisanimi zahtevami in označeni na predpisan način v skladu s prvim odstavkom </w:t>
            </w:r>
            <w:r w:rsidR="005D3F51" w:rsidRPr="00893A2D">
              <w:rPr>
                <w:rFonts w:cs="Arial"/>
                <w:szCs w:val="20"/>
                <w:shd w:val="clear" w:color="auto" w:fill="FFFFFF"/>
              </w:rPr>
              <w:t>10</w:t>
            </w:r>
            <w:r w:rsidRPr="00893A2D">
              <w:rPr>
                <w:rFonts w:cs="Arial"/>
                <w:szCs w:val="20"/>
                <w:shd w:val="clear" w:color="auto" w:fill="FFFFFF"/>
              </w:rPr>
              <w:t>. člena tega zakona.</w:t>
            </w:r>
          </w:p>
          <w:p w14:paraId="68B1B290" w14:textId="77777777" w:rsidR="004477A2" w:rsidRPr="00893A2D" w:rsidRDefault="004477A2" w:rsidP="004477A2">
            <w:pPr>
              <w:shd w:val="clear" w:color="auto" w:fill="FFFFFF"/>
              <w:spacing w:before="240" w:line="240" w:lineRule="auto"/>
              <w:jc w:val="both"/>
              <w:rPr>
                <w:rFonts w:cs="Arial"/>
                <w:szCs w:val="20"/>
                <w:lang w:eastAsia="sl-SI"/>
              </w:rPr>
            </w:pPr>
            <w:r w:rsidRPr="00893A2D">
              <w:rPr>
                <w:rFonts w:cs="Arial"/>
                <w:szCs w:val="20"/>
                <w:lang w:eastAsia="sl-SI"/>
              </w:rPr>
              <w:t xml:space="preserve">(2) </w:t>
            </w:r>
            <w:r w:rsidRPr="00893A2D">
              <w:rPr>
                <w:rFonts w:cs="Arial"/>
                <w:szCs w:val="20"/>
                <w:lang w:val="x-none" w:eastAsia="sl-SI"/>
              </w:rPr>
              <w:t xml:space="preserve">Če je kmetijski </w:t>
            </w:r>
            <w:r w:rsidRPr="00893A2D">
              <w:rPr>
                <w:rFonts w:cs="Arial"/>
                <w:szCs w:val="20"/>
                <w:lang w:eastAsia="sl-SI"/>
              </w:rPr>
              <w:t>proizvod</w:t>
            </w:r>
            <w:r w:rsidRPr="00893A2D">
              <w:rPr>
                <w:rFonts w:cs="Arial"/>
                <w:szCs w:val="20"/>
                <w:lang w:val="x-none" w:eastAsia="sl-SI"/>
              </w:rPr>
              <w:t xml:space="preserve"> ali živilo namenjeno </w:t>
            </w:r>
            <w:r w:rsidRPr="00893A2D">
              <w:rPr>
                <w:rFonts w:cs="Arial"/>
                <w:szCs w:val="20"/>
                <w:lang w:eastAsia="sl-SI"/>
              </w:rPr>
              <w:t xml:space="preserve">izključno </w:t>
            </w:r>
            <w:r w:rsidRPr="00893A2D">
              <w:rPr>
                <w:rFonts w:cs="Arial"/>
                <w:szCs w:val="20"/>
                <w:lang w:val="x-none" w:eastAsia="sl-SI"/>
              </w:rPr>
              <w:t>izvozu, je lahko</w:t>
            </w:r>
            <w:r w:rsidRPr="00893A2D">
              <w:rPr>
                <w:rFonts w:cs="Arial"/>
                <w:szCs w:val="20"/>
                <w:lang w:eastAsia="sl-SI"/>
              </w:rPr>
              <w:t xml:space="preserve"> </w:t>
            </w:r>
            <w:r w:rsidRPr="00893A2D">
              <w:rPr>
                <w:rFonts w:cs="Arial"/>
                <w:szCs w:val="20"/>
                <w:lang w:val="x-none" w:eastAsia="sl-SI"/>
              </w:rPr>
              <w:t>proizveden</w:t>
            </w:r>
            <w:r w:rsidR="00614419" w:rsidRPr="00893A2D">
              <w:rPr>
                <w:rFonts w:cs="Arial"/>
                <w:szCs w:val="20"/>
                <w:lang w:eastAsia="sl-SI"/>
              </w:rPr>
              <w:t>o</w:t>
            </w:r>
            <w:r w:rsidRPr="00893A2D">
              <w:rPr>
                <w:rFonts w:cs="Arial"/>
                <w:szCs w:val="20"/>
                <w:lang w:val="x-none" w:eastAsia="sl-SI"/>
              </w:rPr>
              <w:t xml:space="preserve"> in označen</w:t>
            </w:r>
            <w:r w:rsidR="00614419" w:rsidRPr="00893A2D">
              <w:rPr>
                <w:rFonts w:cs="Arial"/>
                <w:szCs w:val="20"/>
                <w:lang w:eastAsia="sl-SI"/>
              </w:rPr>
              <w:t>o</w:t>
            </w:r>
            <w:r w:rsidRPr="00893A2D">
              <w:rPr>
                <w:rFonts w:cs="Arial"/>
                <w:szCs w:val="20"/>
                <w:lang w:val="x-none" w:eastAsia="sl-SI"/>
              </w:rPr>
              <w:t xml:space="preserve"> v skladu z naročilom kupca, vendar ne sme zavajati glede označb kmetijskih proizvodov in živil.</w:t>
            </w:r>
          </w:p>
          <w:p w14:paraId="041C3142" w14:textId="77777777" w:rsidR="004477A2" w:rsidRPr="00893A2D" w:rsidRDefault="004477A2" w:rsidP="004477A2">
            <w:pPr>
              <w:shd w:val="clear" w:color="auto" w:fill="FFFFFF"/>
              <w:spacing w:before="240" w:line="240" w:lineRule="auto"/>
              <w:jc w:val="both"/>
              <w:rPr>
                <w:rFonts w:cs="Arial"/>
                <w:szCs w:val="20"/>
                <w:lang w:val="x-none" w:eastAsia="sl-SI"/>
              </w:rPr>
            </w:pPr>
            <w:r w:rsidRPr="00893A2D">
              <w:rPr>
                <w:rFonts w:cs="Arial"/>
                <w:szCs w:val="20"/>
                <w:lang w:eastAsia="sl-SI"/>
              </w:rPr>
              <w:t xml:space="preserve">(3) </w:t>
            </w:r>
            <w:r w:rsidRPr="00893A2D">
              <w:rPr>
                <w:rFonts w:cs="Arial"/>
                <w:szCs w:val="20"/>
                <w:lang w:val="x-none" w:eastAsia="sl-SI"/>
              </w:rPr>
              <w:t xml:space="preserve">Pri ugotavljanju skladnosti kmetijskih proizvodov in živil, proizvedenih na območju </w:t>
            </w:r>
            <w:r w:rsidRPr="00893A2D">
              <w:rPr>
                <w:rFonts w:cs="Arial"/>
                <w:szCs w:val="20"/>
                <w:lang w:eastAsia="sl-SI"/>
              </w:rPr>
              <w:t>EU</w:t>
            </w:r>
            <w:r w:rsidRPr="00893A2D">
              <w:rPr>
                <w:rFonts w:cs="Arial"/>
                <w:szCs w:val="20"/>
                <w:lang w:val="x-none" w:eastAsia="sl-SI"/>
              </w:rPr>
              <w:t>, se</w:t>
            </w:r>
            <w:r w:rsidRPr="00893A2D">
              <w:rPr>
                <w:rFonts w:cs="Arial"/>
                <w:szCs w:val="20"/>
                <w:lang w:eastAsia="sl-SI"/>
              </w:rPr>
              <w:t xml:space="preserve"> </w:t>
            </w:r>
            <w:r w:rsidRPr="00893A2D">
              <w:rPr>
                <w:rFonts w:cs="Arial"/>
                <w:szCs w:val="20"/>
                <w:lang w:val="x-none" w:eastAsia="sl-SI"/>
              </w:rPr>
              <w:t xml:space="preserve">upoštevajo listine o skladnosti, ki jih izdajo organizacije za ugotavljanje skladnosti </w:t>
            </w:r>
            <w:r w:rsidR="0049356B" w:rsidRPr="00893A2D">
              <w:rPr>
                <w:rFonts w:cs="Arial"/>
                <w:szCs w:val="20"/>
                <w:lang w:eastAsia="sl-SI"/>
              </w:rPr>
              <w:t xml:space="preserve">iz </w:t>
            </w:r>
            <w:r w:rsidRPr="00893A2D">
              <w:rPr>
                <w:rFonts w:cs="Arial"/>
                <w:szCs w:val="20"/>
                <w:lang w:val="x-none" w:eastAsia="sl-SI"/>
              </w:rPr>
              <w:t xml:space="preserve">držav članic </w:t>
            </w:r>
            <w:r w:rsidRPr="00893A2D">
              <w:rPr>
                <w:rFonts w:cs="Arial"/>
                <w:szCs w:val="20"/>
                <w:lang w:eastAsia="sl-SI"/>
              </w:rPr>
              <w:t>EU</w:t>
            </w:r>
            <w:r w:rsidRPr="00893A2D">
              <w:rPr>
                <w:rFonts w:cs="Arial"/>
                <w:szCs w:val="20"/>
                <w:lang w:val="x-none" w:eastAsia="sl-SI"/>
              </w:rPr>
              <w:t>.</w:t>
            </w:r>
          </w:p>
          <w:p w14:paraId="489A5684" w14:textId="77777777" w:rsidR="008A32EF" w:rsidRPr="00893A2D" w:rsidRDefault="008A32EF" w:rsidP="004477A2">
            <w:pPr>
              <w:jc w:val="center"/>
              <w:rPr>
                <w:rFonts w:eastAsia="Arial,Times New Roman" w:cs="Arial"/>
                <w:b/>
                <w:szCs w:val="20"/>
              </w:rPr>
            </w:pPr>
            <w:bookmarkStart w:id="9" w:name="_Hlk195178368"/>
          </w:p>
          <w:p w14:paraId="63F5DFDD" w14:textId="77777777" w:rsidR="004477A2" w:rsidRPr="00893A2D" w:rsidRDefault="003149E7" w:rsidP="004477A2">
            <w:pPr>
              <w:jc w:val="center"/>
              <w:rPr>
                <w:rFonts w:eastAsia="Arial,Times New Roman" w:cs="Arial"/>
                <w:b/>
                <w:szCs w:val="20"/>
              </w:rPr>
            </w:pPr>
            <w:r w:rsidRPr="00893A2D">
              <w:rPr>
                <w:rFonts w:eastAsia="Arial,Times New Roman" w:cs="Arial"/>
                <w:b/>
                <w:szCs w:val="20"/>
              </w:rPr>
              <w:t>14</w:t>
            </w:r>
            <w:r w:rsidR="004477A2" w:rsidRPr="00893A2D">
              <w:rPr>
                <w:rFonts w:eastAsia="Arial,Times New Roman" w:cs="Arial"/>
                <w:b/>
                <w:szCs w:val="20"/>
              </w:rPr>
              <w:t>.</w:t>
            </w:r>
            <w:r w:rsidR="00534DAC" w:rsidRPr="00893A2D">
              <w:rPr>
                <w:rFonts w:eastAsia="Arial,Times New Roman" w:cs="Arial"/>
                <w:b/>
                <w:szCs w:val="20"/>
              </w:rPr>
              <w:t xml:space="preserve"> </w:t>
            </w:r>
            <w:r w:rsidR="004477A2" w:rsidRPr="00893A2D">
              <w:rPr>
                <w:rFonts w:eastAsia="Arial,Times New Roman" w:cs="Arial"/>
                <w:b/>
                <w:szCs w:val="20"/>
              </w:rPr>
              <w:t>člen</w:t>
            </w:r>
          </w:p>
          <w:p w14:paraId="6A9A2049" w14:textId="77777777" w:rsidR="004477A2" w:rsidRPr="00893A2D" w:rsidRDefault="004477A2" w:rsidP="004477A2">
            <w:pPr>
              <w:jc w:val="center"/>
              <w:rPr>
                <w:rFonts w:eastAsia="Arial,Times New Roman" w:cs="Arial"/>
                <w:b/>
                <w:szCs w:val="20"/>
              </w:rPr>
            </w:pPr>
            <w:r w:rsidRPr="00893A2D">
              <w:rPr>
                <w:rFonts w:eastAsia="Arial,Times New Roman" w:cs="Arial"/>
                <w:b/>
                <w:szCs w:val="20"/>
              </w:rPr>
              <w:t>(prepustitev uvoženih kmetijskih proizvodov ali živil v carinski postopek sprostitve blaga v prost promet in veljavnost listin o skladnosti, izdanih v tretjih državah)</w:t>
            </w:r>
          </w:p>
          <w:p w14:paraId="35D58C27" w14:textId="77777777" w:rsidR="004477A2" w:rsidRPr="00893A2D" w:rsidRDefault="004477A2" w:rsidP="004477A2">
            <w:pPr>
              <w:shd w:val="clear" w:color="auto" w:fill="FFFFFF"/>
              <w:spacing w:line="240" w:lineRule="auto"/>
              <w:jc w:val="center"/>
              <w:rPr>
                <w:rFonts w:cs="Arial"/>
                <w:b/>
                <w:szCs w:val="20"/>
                <w:lang w:eastAsia="sl-SI"/>
              </w:rPr>
            </w:pPr>
            <w:bookmarkStart w:id="10" w:name="_Hlk199324001"/>
          </w:p>
          <w:p w14:paraId="5C6E82C4" w14:textId="34EDE01A" w:rsidR="004477A2" w:rsidRPr="00893A2D" w:rsidRDefault="004477A2" w:rsidP="004477A2">
            <w:pPr>
              <w:shd w:val="clear" w:color="auto" w:fill="FFFFFF"/>
              <w:spacing w:line="240" w:lineRule="auto"/>
              <w:jc w:val="both"/>
              <w:rPr>
                <w:rFonts w:cs="Arial"/>
                <w:szCs w:val="20"/>
                <w:lang w:eastAsia="sl-SI"/>
              </w:rPr>
            </w:pPr>
            <w:r w:rsidRPr="00893A2D">
              <w:rPr>
                <w:rFonts w:cs="Arial"/>
                <w:szCs w:val="20"/>
                <w:lang w:eastAsia="sl-SI"/>
              </w:rPr>
              <w:t xml:space="preserve">(1) </w:t>
            </w:r>
            <w:r w:rsidR="00C73857">
              <w:rPr>
                <w:rFonts w:cs="Arial"/>
                <w:szCs w:val="20"/>
                <w:lang w:eastAsia="sl-SI"/>
              </w:rPr>
              <w:t>K</w:t>
            </w:r>
            <w:r w:rsidRPr="00893A2D">
              <w:rPr>
                <w:rFonts w:cs="Arial"/>
                <w:szCs w:val="20"/>
                <w:lang w:eastAsia="sl-SI"/>
              </w:rPr>
              <w:t xml:space="preserve">metijski proizvodi in živila iz držav, ki niso članice EU (v nadaljnjem besedilu: tretje države), se lahko prepustijo v carinski postopek sprostitve blaga v prost promet, če so skladni s predpisanimi zahtevami in so označeni na predpisan način v skladu s </w:t>
            </w:r>
            <w:r w:rsidRPr="00893A2D">
              <w:rPr>
                <w:rFonts w:cs="Arial"/>
                <w:szCs w:val="20"/>
                <w:shd w:val="clear" w:color="auto" w:fill="FFFFFF"/>
              </w:rPr>
              <w:t xml:space="preserve">prvim odstavkom </w:t>
            </w:r>
            <w:r w:rsidR="005D3F51" w:rsidRPr="00893A2D">
              <w:rPr>
                <w:rFonts w:cs="Arial"/>
                <w:szCs w:val="20"/>
                <w:shd w:val="clear" w:color="auto" w:fill="FFFFFF"/>
              </w:rPr>
              <w:t>10</w:t>
            </w:r>
            <w:r w:rsidRPr="00893A2D">
              <w:rPr>
                <w:rFonts w:cs="Arial"/>
                <w:szCs w:val="20"/>
                <w:shd w:val="clear" w:color="auto" w:fill="FFFFFF"/>
              </w:rPr>
              <w:t>. člena tega zakona</w:t>
            </w:r>
            <w:r w:rsidRPr="00893A2D">
              <w:rPr>
                <w:rFonts w:cs="Arial"/>
                <w:szCs w:val="20"/>
                <w:lang w:eastAsia="sl-SI"/>
              </w:rPr>
              <w:t>.</w:t>
            </w:r>
          </w:p>
          <w:p w14:paraId="169B87CD" w14:textId="77777777" w:rsidR="004477A2" w:rsidRPr="00893A2D" w:rsidRDefault="004477A2" w:rsidP="004477A2">
            <w:pPr>
              <w:shd w:val="clear" w:color="auto" w:fill="FFFFFF"/>
              <w:spacing w:line="240" w:lineRule="auto"/>
              <w:jc w:val="both"/>
              <w:rPr>
                <w:rFonts w:cs="Arial"/>
                <w:szCs w:val="20"/>
                <w:lang w:eastAsia="sl-SI"/>
              </w:rPr>
            </w:pPr>
          </w:p>
          <w:p w14:paraId="67B57AD8" w14:textId="77777777" w:rsidR="004477A2" w:rsidRPr="00893A2D" w:rsidRDefault="004477A2" w:rsidP="004477A2">
            <w:pPr>
              <w:shd w:val="clear" w:color="auto" w:fill="FFFFFF"/>
              <w:spacing w:line="240" w:lineRule="auto"/>
              <w:jc w:val="both"/>
              <w:rPr>
                <w:rFonts w:cs="Arial"/>
              </w:rPr>
            </w:pPr>
            <w:r w:rsidRPr="00893A2D">
              <w:rPr>
                <w:rFonts w:cs="Arial"/>
                <w:szCs w:val="20"/>
                <w:lang w:eastAsia="sl-SI"/>
              </w:rPr>
              <w:t>(2)</w:t>
            </w:r>
            <w:r w:rsidR="00614419" w:rsidRPr="00893A2D">
              <w:rPr>
                <w:rFonts w:cs="Arial"/>
              </w:rPr>
              <w:t xml:space="preserve"> Če je pred sprostitvijo posameznih kmetijskih proizvodov in živil v prost promet predpisan pregled njihove kakovosti, mora uvoznik oziroma njegov zakoniti zastopnik predhodno pridobiti potrdilo o kakovosti  inšpektorja za hrano, fitosanitarnega inšpektorja</w:t>
            </w:r>
            <w:r w:rsidR="00F33C72" w:rsidRPr="00893A2D">
              <w:rPr>
                <w:rFonts w:cs="Arial"/>
              </w:rPr>
              <w:t xml:space="preserve">, uradnega veterinarja </w:t>
            </w:r>
            <w:r w:rsidR="00D36869" w:rsidRPr="00893A2D">
              <w:rPr>
                <w:rFonts w:cs="Arial"/>
              </w:rPr>
              <w:t xml:space="preserve">oziroma </w:t>
            </w:r>
            <w:r w:rsidR="00614419" w:rsidRPr="00893A2D">
              <w:rPr>
                <w:rFonts w:cs="Arial"/>
              </w:rPr>
              <w:t>pooblaščene organizacije</w:t>
            </w:r>
            <w:r w:rsidR="005C6146" w:rsidRPr="00893A2D">
              <w:rPr>
                <w:rFonts w:cs="Arial"/>
              </w:rPr>
              <w:t xml:space="preserve"> za kontrolo </w:t>
            </w:r>
            <w:r w:rsidR="001759CA" w:rsidRPr="00893A2D">
              <w:rPr>
                <w:rFonts w:cs="Arial"/>
              </w:rPr>
              <w:t>in certificiranje</w:t>
            </w:r>
            <w:r w:rsidR="00614419" w:rsidRPr="00893A2D">
              <w:rPr>
                <w:rFonts w:cs="Arial"/>
              </w:rPr>
              <w:t>.</w:t>
            </w:r>
          </w:p>
          <w:p w14:paraId="3836933A" w14:textId="77777777" w:rsidR="00F66705" w:rsidRPr="00893A2D" w:rsidRDefault="00F66705" w:rsidP="004477A2">
            <w:pPr>
              <w:shd w:val="clear" w:color="auto" w:fill="FFFFFF"/>
              <w:spacing w:line="240" w:lineRule="auto"/>
              <w:jc w:val="both"/>
              <w:rPr>
                <w:rFonts w:cs="Arial"/>
              </w:rPr>
            </w:pPr>
          </w:p>
          <w:p w14:paraId="20BADAFC" w14:textId="77777777" w:rsidR="00F66705" w:rsidRPr="00893A2D" w:rsidRDefault="00F66705" w:rsidP="004477A2">
            <w:pPr>
              <w:shd w:val="clear" w:color="auto" w:fill="FFFFFF"/>
              <w:spacing w:line="240" w:lineRule="auto"/>
              <w:jc w:val="both"/>
              <w:rPr>
                <w:rFonts w:cs="Arial"/>
                <w:szCs w:val="20"/>
                <w:lang w:eastAsia="sl-SI"/>
              </w:rPr>
            </w:pPr>
            <w:r w:rsidRPr="00893A2D">
              <w:rPr>
                <w:rFonts w:cs="Arial"/>
              </w:rPr>
              <w:t>(3) Če organizacija za kontrolo in certificiranje ugotovi, da pošiljka ni skladna s predpisanimi zahtevami in ni označena na predpisan način</w:t>
            </w:r>
            <w:r w:rsidR="00D36869" w:rsidRPr="00893A2D">
              <w:rPr>
                <w:rFonts w:cs="Arial"/>
              </w:rPr>
              <w:t>,</w:t>
            </w:r>
            <w:r w:rsidRPr="00893A2D">
              <w:rPr>
                <w:rFonts w:cs="Arial"/>
              </w:rPr>
              <w:t xml:space="preserve"> o tem obvesti inšpektorja za hrano, fitosanitarnega inšpektorja </w:t>
            </w:r>
            <w:r w:rsidR="00D36869" w:rsidRPr="00893A2D">
              <w:rPr>
                <w:rFonts w:cs="Arial"/>
              </w:rPr>
              <w:t xml:space="preserve">oziroma </w:t>
            </w:r>
            <w:r w:rsidRPr="00893A2D">
              <w:rPr>
                <w:rFonts w:cs="Arial"/>
              </w:rPr>
              <w:t>uradnega veterinarja</w:t>
            </w:r>
            <w:r w:rsidR="00D36869" w:rsidRPr="00893A2D">
              <w:rPr>
                <w:rFonts w:cs="Arial"/>
              </w:rPr>
              <w:t xml:space="preserve">, v okviru </w:t>
            </w:r>
            <w:r w:rsidR="0008500E" w:rsidRPr="00893A2D">
              <w:rPr>
                <w:rFonts w:cs="Arial"/>
              </w:rPr>
              <w:t>nj</w:t>
            </w:r>
            <w:r w:rsidR="00B02A90" w:rsidRPr="00893A2D">
              <w:rPr>
                <w:rFonts w:cs="Arial"/>
              </w:rPr>
              <w:t>ihovih</w:t>
            </w:r>
            <w:r w:rsidR="00D36869" w:rsidRPr="00893A2D">
              <w:rPr>
                <w:rFonts w:cs="Arial"/>
              </w:rPr>
              <w:t xml:space="preserve"> pristojnosti</w:t>
            </w:r>
            <w:r w:rsidRPr="00893A2D">
              <w:rPr>
                <w:rFonts w:cs="Arial"/>
              </w:rPr>
              <w:t>.</w:t>
            </w:r>
          </w:p>
          <w:p w14:paraId="3B6FB0E4" w14:textId="77777777" w:rsidR="004477A2" w:rsidRPr="00893A2D" w:rsidRDefault="004477A2" w:rsidP="004477A2">
            <w:pPr>
              <w:shd w:val="clear" w:color="auto" w:fill="FFFFFF"/>
              <w:spacing w:line="240" w:lineRule="auto"/>
              <w:jc w:val="both"/>
              <w:rPr>
                <w:rFonts w:cs="Arial"/>
                <w:szCs w:val="20"/>
                <w:lang w:eastAsia="sl-SI"/>
              </w:rPr>
            </w:pPr>
          </w:p>
          <w:p w14:paraId="46E1EF46" w14:textId="3AE72972" w:rsidR="004477A2" w:rsidRPr="00893A2D" w:rsidRDefault="004477A2" w:rsidP="004477A2">
            <w:pPr>
              <w:shd w:val="clear" w:color="auto" w:fill="FFFFFF"/>
              <w:spacing w:line="240" w:lineRule="auto"/>
              <w:jc w:val="both"/>
              <w:rPr>
                <w:rFonts w:cs="Arial"/>
                <w:szCs w:val="20"/>
                <w:lang w:eastAsia="sl-SI"/>
              </w:rPr>
            </w:pPr>
            <w:r w:rsidRPr="00893A2D">
              <w:rPr>
                <w:rFonts w:cs="Arial"/>
                <w:szCs w:val="20"/>
                <w:lang w:eastAsia="sl-SI"/>
              </w:rPr>
              <w:t>(</w:t>
            </w:r>
            <w:r w:rsidR="00F66705" w:rsidRPr="00893A2D">
              <w:rPr>
                <w:rFonts w:cs="Arial"/>
                <w:szCs w:val="20"/>
                <w:lang w:eastAsia="sl-SI"/>
              </w:rPr>
              <w:t>4</w:t>
            </w:r>
            <w:r w:rsidRPr="00893A2D">
              <w:rPr>
                <w:rFonts w:cs="Arial"/>
                <w:szCs w:val="20"/>
                <w:lang w:eastAsia="sl-SI"/>
              </w:rPr>
              <w:t>) Ne glede na prejšnji odstavek za kmetijske proizvode in živila</w:t>
            </w:r>
            <w:r w:rsidR="00AE7433">
              <w:rPr>
                <w:rFonts w:cs="Arial"/>
                <w:szCs w:val="20"/>
                <w:lang w:eastAsia="sl-SI"/>
              </w:rPr>
              <w:t xml:space="preserve"> iz shem kakovosti</w:t>
            </w:r>
            <w:r w:rsidRPr="00893A2D">
              <w:rPr>
                <w:rFonts w:cs="Arial"/>
                <w:szCs w:val="20"/>
                <w:lang w:eastAsia="sl-SI"/>
              </w:rPr>
              <w:t xml:space="preserve"> skladnost pošiljke s certifikatom in izvirno potrdilo o kontrolnem pregledu za </w:t>
            </w:r>
            <w:r w:rsidR="003F7F3E">
              <w:rPr>
                <w:rFonts w:cs="Arial"/>
                <w:szCs w:val="20"/>
                <w:lang w:eastAsia="sl-SI"/>
              </w:rPr>
              <w:t>vstop v EU</w:t>
            </w:r>
            <w:r w:rsidRPr="00893A2D">
              <w:rPr>
                <w:rFonts w:cs="Arial"/>
                <w:szCs w:val="20"/>
                <w:lang w:eastAsia="sl-SI"/>
              </w:rPr>
              <w:t xml:space="preserve"> preveri in potrdi </w:t>
            </w:r>
            <w:r w:rsidR="00614419" w:rsidRPr="00893A2D">
              <w:rPr>
                <w:rFonts w:cs="Arial"/>
                <w:szCs w:val="20"/>
                <w:lang w:eastAsia="sl-SI"/>
              </w:rPr>
              <w:t xml:space="preserve">Finančna uprava RS </w:t>
            </w:r>
            <w:r w:rsidR="00417A23" w:rsidRPr="00893A2D">
              <w:rPr>
                <w:rFonts w:cs="Arial"/>
                <w:szCs w:val="20"/>
                <w:lang w:eastAsia="sl-SI"/>
              </w:rPr>
              <w:t xml:space="preserve">kot carinski organ </w:t>
            </w:r>
            <w:r w:rsidR="00614419" w:rsidRPr="00893A2D">
              <w:rPr>
                <w:rFonts w:cs="Arial"/>
                <w:szCs w:val="20"/>
                <w:lang w:eastAsia="sl-SI"/>
              </w:rPr>
              <w:t>(</w:t>
            </w:r>
            <w:r w:rsidR="0099775F" w:rsidRPr="00893A2D">
              <w:rPr>
                <w:rFonts w:cs="Arial"/>
                <w:szCs w:val="20"/>
                <w:lang w:eastAsia="sl-SI"/>
              </w:rPr>
              <w:t xml:space="preserve">v nadaljnjem besedilu: </w:t>
            </w:r>
            <w:r w:rsidR="00614419" w:rsidRPr="00893A2D">
              <w:rPr>
                <w:rFonts w:cs="Arial"/>
                <w:szCs w:val="20"/>
                <w:lang w:eastAsia="sl-SI"/>
              </w:rPr>
              <w:t>FURS)</w:t>
            </w:r>
            <w:r w:rsidRPr="00893A2D">
              <w:rPr>
                <w:rFonts w:cs="Arial"/>
                <w:szCs w:val="20"/>
                <w:lang w:eastAsia="sl-SI"/>
              </w:rPr>
              <w:t xml:space="preserve">. </w:t>
            </w:r>
            <w:r w:rsidR="00417A23" w:rsidRPr="00893A2D">
              <w:rPr>
                <w:rFonts w:cs="Arial"/>
                <w:szCs w:val="20"/>
                <w:lang w:eastAsia="sl-SI"/>
              </w:rPr>
              <w:t xml:space="preserve">Če </w:t>
            </w:r>
            <w:r w:rsidR="00614419" w:rsidRPr="00893A2D">
              <w:rPr>
                <w:rFonts w:cs="Arial"/>
                <w:szCs w:val="20"/>
                <w:lang w:eastAsia="sl-SI"/>
              </w:rPr>
              <w:t>FURS</w:t>
            </w:r>
            <w:r w:rsidRPr="00893A2D">
              <w:rPr>
                <w:rFonts w:cs="Arial"/>
                <w:szCs w:val="20"/>
                <w:lang w:eastAsia="sl-SI"/>
              </w:rPr>
              <w:t xml:space="preserve"> pri opravljanju nadzora ugotovi, da pošiljk</w:t>
            </w:r>
            <w:r w:rsidR="00D36869" w:rsidRPr="00893A2D">
              <w:rPr>
                <w:rFonts w:cs="Arial"/>
                <w:szCs w:val="20"/>
                <w:lang w:eastAsia="sl-SI"/>
              </w:rPr>
              <w:t>e</w:t>
            </w:r>
            <w:r w:rsidRPr="00893A2D">
              <w:rPr>
                <w:rFonts w:cs="Arial"/>
                <w:szCs w:val="20"/>
                <w:lang w:eastAsia="sl-SI"/>
              </w:rPr>
              <w:t xml:space="preserve"> </w:t>
            </w:r>
            <w:r w:rsidR="006A6DC8" w:rsidRPr="00893A2D">
              <w:rPr>
                <w:rFonts w:cs="Arial"/>
                <w:szCs w:val="20"/>
                <w:lang w:eastAsia="sl-SI"/>
              </w:rPr>
              <w:t>ne spremlja veljavni</w:t>
            </w:r>
            <w:r w:rsidRPr="00893A2D">
              <w:rPr>
                <w:rFonts w:cs="Arial"/>
                <w:szCs w:val="20"/>
                <w:lang w:eastAsia="sl-SI"/>
              </w:rPr>
              <w:t xml:space="preserve"> certifikat, kmetijski proizvodi in živila</w:t>
            </w:r>
            <w:r w:rsidR="00BF2721" w:rsidRPr="00893A2D">
              <w:rPr>
                <w:rFonts w:cs="Arial"/>
                <w:szCs w:val="20"/>
                <w:lang w:eastAsia="sl-SI"/>
              </w:rPr>
              <w:t xml:space="preserve"> pa so</w:t>
            </w:r>
            <w:r w:rsidRPr="00893A2D">
              <w:rPr>
                <w:rFonts w:cs="Arial"/>
                <w:szCs w:val="20"/>
                <w:lang w:eastAsia="sl-SI"/>
              </w:rPr>
              <w:t xml:space="preserve"> na označbi ali </w:t>
            </w:r>
            <w:r w:rsidR="00BF2721" w:rsidRPr="00893A2D">
              <w:rPr>
                <w:rFonts w:cs="Arial"/>
                <w:szCs w:val="20"/>
                <w:lang w:eastAsia="sl-SI"/>
              </w:rPr>
              <w:t xml:space="preserve">v </w:t>
            </w:r>
            <w:r w:rsidRPr="00893A2D">
              <w:rPr>
                <w:rFonts w:cs="Arial"/>
                <w:szCs w:val="20"/>
                <w:lang w:eastAsia="sl-SI"/>
              </w:rPr>
              <w:t>spremni dokumentaciji označeni kot ekološk</w:t>
            </w:r>
            <w:r w:rsidR="007944CC" w:rsidRPr="00893A2D">
              <w:rPr>
                <w:rFonts w:cs="Arial"/>
                <w:szCs w:val="20"/>
                <w:lang w:eastAsia="sl-SI"/>
              </w:rPr>
              <w:t>i</w:t>
            </w:r>
            <w:r w:rsidRPr="00893A2D">
              <w:rPr>
                <w:rFonts w:cs="Arial"/>
                <w:szCs w:val="20"/>
                <w:lang w:eastAsia="sl-SI"/>
              </w:rPr>
              <w:t xml:space="preserve">, ne dovoli </w:t>
            </w:r>
            <w:r w:rsidR="00C73857">
              <w:rPr>
                <w:rFonts w:cs="Arial"/>
                <w:szCs w:val="20"/>
                <w:lang w:eastAsia="sl-SI"/>
              </w:rPr>
              <w:t>vstopa v EU</w:t>
            </w:r>
            <w:r w:rsidRPr="00893A2D">
              <w:rPr>
                <w:rFonts w:cs="Arial"/>
                <w:szCs w:val="20"/>
                <w:lang w:eastAsia="sl-SI"/>
              </w:rPr>
              <w:t xml:space="preserve"> in o tem obvesti </w:t>
            </w:r>
            <w:r w:rsidR="006A6DC8" w:rsidRPr="00893A2D">
              <w:rPr>
                <w:rFonts w:cs="Arial"/>
                <w:szCs w:val="20"/>
                <w:lang w:eastAsia="sl-SI"/>
              </w:rPr>
              <w:lastRenderedPageBreak/>
              <w:t xml:space="preserve">inšpektorja za hrano, </w:t>
            </w:r>
            <w:r w:rsidR="00230781" w:rsidRPr="00893A2D">
              <w:rPr>
                <w:rFonts w:cs="Arial"/>
                <w:szCs w:val="20"/>
                <w:lang w:eastAsia="sl-SI"/>
              </w:rPr>
              <w:t>vinarskega</w:t>
            </w:r>
            <w:r w:rsidR="006A6DC8" w:rsidRPr="00893A2D">
              <w:rPr>
                <w:rFonts w:cs="Arial"/>
                <w:szCs w:val="20"/>
                <w:lang w:eastAsia="sl-SI"/>
              </w:rPr>
              <w:t xml:space="preserve"> inšpektorja</w:t>
            </w:r>
            <w:r w:rsidRPr="00893A2D">
              <w:rPr>
                <w:rFonts w:cs="Arial"/>
                <w:szCs w:val="20"/>
                <w:lang w:eastAsia="sl-SI"/>
              </w:rPr>
              <w:t xml:space="preserve"> </w:t>
            </w:r>
            <w:r w:rsidR="00D36869" w:rsidRPr="00893A2D">
              <w:rPr>
                <w:rFonts w:cs="Arial"/>
                <w:szCs w:val="20"/>
                <w:lang w:eastAsia="sl-SI"/>
              </w:rPr>
              <w:t xml:space="preserve">oziroma </w:t>
            </w:r>
            <w:r w:rsidRPr="00893A2D">
              <w:rPr>
                <w:rFonts w:cs="Arial"/>
                <w:szCs w:val="20"/>
                <w:lang w:eastAsia="sl-SI"/>
              </w:rPr>
              <w:t>uradnega veterinarja</w:t>
            </w:r>
            <w:r w:rsidR="00D36869" w:rsidRPr="00893A2D">
              <w:rPr>
                <w:rFonts w:cs="Arial"/>
                <w:szCs w:val="20"/>
                <w:lang w:eastAsia="sl-SI"/>
              </w:rPr>
              <w:t xml:space="preserve">, v okviru </w:t>
            </w:r>
            <w:r w:rsidR="0008500E" w:rsidRPr="00893A2D">
              <w:rPr>
                <w:rFonts w:cs="Arial"/>
                <w:szCs w:val="20"/>
                <w:lang w:eastAsia="sl-SI"/>
              </w:rPr>
              <w:t>nj</w:t>
            </w:r>
            <w:r w:rsidR="00336EF3" w:rsidRPr="00893A2D">
              <w:rPr>
                <w:rFonts w:cs="Arial"/>
                <w:szCs w:val="20"/>
                <w:lang w:eastAsia="sl-SI"/>
              </w:rPr>
              <w:t>ihovih</w:t>
            </w:r>
            <w:r w:rsidR="00D36869" w:rsidRPr="00893A2D">
              <w:rPr>
                <w:rFonts w:cs="Arial"/>
                <w:szCs w:val="20"/>
                <w:lang w:eastAsia="sl-SI"/>
              </w:rPr>
              <w:t xml:space="preserve"> pristojnosti</w:t>
            </w:r>
            <w:r w:rsidRPr="00893A2D">
              <w:rPr>
                <w:rFonts w:cs="Arial"/>
                <w:szCs w:val="20"/>
                <w:lang w:eastAsia="sl-SI"/>
              </w:rPr>
              <w:t>.</w:t>
            </w:r>
          </w:p>
          <w:p w14:paraId="64A51F1A" w14:textId="77777777" w:rsidR="004477A2" w:rsidRPr="00893A2D" w:rsidRDefault="004477A2" w:rsidP="004477A2">
            <w:pPr>
              <w:shd w:val="clear" w:color="auto" w:fill="FFFFFF"/>
              <w:spacing w:line="240" w:lineRule="auto"/>
              <w:jc w:val="both"/>
              <w:rPr>
                <w:rFonts w:cs="Arial"/>
                <w:szCs w:val="20"/>
                <w:lang w:eastAsia="sl-SI"/>
              </w:rPr>
            </w:pPr>
          </w:p>
          <w:p w14:paraId="2DA71E02" w14:textId="77777777" w:rsidR="004477A2" w:rsidRPr="00893A2D" w:rsidRDefault="004477A2" w:rsidP="004477A2">
            <w:pPr>
              <w:shd w:val="clear" w:color="auto" w:fill="FFFFFF"/>
              <w:spacing w:line="240" w:lineRule="auto"/>
              <w:jc w:val="both"/>
              <w:rPr>
                <w:rFonts w:cs="Arial"/>
                <w:szCs w:val="20"/>
                <w:lang w:eastAsia="sl-SI"/>
              </w:rPr>
            </w:pPr>
            <w:r w:rsidRPr="00893A2D">
              <w:rPr>
                <w:rFonts w:cs="Arial"/>
                <w:szCs w:val="20"/>
                <w:lang w:eastAsia="sl-SI"/>
              </w:rPr>
              <w:t>(</w:t>
            </w:r>
            <w:r w:rsidR="00F66705" w:rsidRPr="00893A2D">
              <w:rPr>
                <w:rFonts w:cs="Arial"/>
                <w:szCs w:val="20"/>
                <w:lang w:eastAsia="sl-SI"/>
              </w:rPr>
              <w:t>5</w:t>
            </w:r>
            <w:r w:rsidRPr="00893A2D">
              <w:rPr>
                <w:rFonts w:cs="Arial"/>
                <w:szCs w:val="20"/>
                <w:lang w:eastAsia="sl-SI"/>
              </w:rPr>
              <w:t>) V Republiki Sloveniji veljajo listine o skladnosti</w:t>
            </w:r>
            <w:r w:rsidR="00AA7D7F" w:rsidRPr="00893A2D">
              <w:rPr>
                <w:rFonts w:cs="Arial"/>
                <w:szCs w:val="20"/>
                <w:lang w:eastAsia="sl-SI"/>
              </w:rPr>
              <w:t>,</w:t>
            </w:r>
            <w:r w:rsidRPr="00893A2D">
              <w:rPr>
                <w:rFonts w:cs="Arial"/>
                <w:szCs w:val="20"/>
                <w:lang w:eastAsia="sl-SI"/>
              </w:rPr>
              <w:t xml:space="preserve"> izdan</w:t>
            </w:r>
            <w:r w:rsidR="007944CC" w:rsidRPr="00893A2D">
              <w:rPr>
                <w:rFonts w:cs="Arial"/>
                <w:szCs w:val="20"/>
                <w:lang w:eastAsia="sl-SI"/>
              </w:rPr>
              <w:t>e</w:t>
            </w:r>
            <w:r w:rsidRPr="00893A2D">
              <w:rPr>
                <w:rFonts w:cs="Arial"/>
                <w:szCs w:val="20"/>
                <w:lang w:eastAsia="sl-SI"/>
              </w:rPr>
              <w:t xml:space="preserve"> v tretjih državah, če so izdane v skladu z mednarodnimi pogodbami</w:t>
            </w:r>
            <w:r w:rsidR="00AA7D7F" w:rsidRPr="00893A2D">
              <w:rPr>
                <w:rFonts w:cs="Arial"/>
                <w:szCs w:val="20"/>
                <w:lang w:eastAsia="sl-SI"/>
              </w:rPr>
              <w:t xml:space="preserve"> oziroma pravnimi akti EU</w:t>
            </w:r>
            <w:r w:rsidRPr="00893A2D">
              <w:rPr>
                <w:rFonts w:cs="Arial"/>
                <w:szCs w:val="20"/>
                <w:lang w:eastAsia="sl-SI"/>
              </w:rPr>
              <w:t>.</w:t>
            </w:r>
            <w:bookmarkEnd w:id="10"/>
          </w:p>
          <w:p w14:paraId="7F370C56" w14:textId="77777777" w:rsidR="004477A2" w:rsidRPr="00893A2D" w:rsidRDefault="004477A2" w:rsidP="004477A2">
            <w:pPr>
              <w:shd w:val="clear" w:color="auto" w:fill="FFFFFF"/>
              <w:spacing w:line="240" w:lineRule="auto"/>
              <w:jc w:val="both"/>
              <w:rPr>
                <w:rFonts w:cs="Arial"/>
                <w:szCs w:val="20"/>
                <w:lang w:eastAsia="sl-SI"/>
              </w:rPr>
            </w:pPr>
          </w:p>
          <w:bookmarkEnd w:id="9"/>
          <w:p w14:paraId="7DE148BB" w14:textId="77777777" w:rsidR="004477A2" w:rsidRPr="00893A2D" w:rsidRDefault="003149E7" w:rsidP="004477A2">
            <w:pPr>
              <w:jc w:val="center"/>
              <w:rPr>
                <w:rFonts w:eastAsia="Arial,Times New Roman" w:cs="Arial"/>
                <w:b/>
                <w:szCs w:val="20"/>
              </w:rPr>
            </w:pPr>
            <w:r w:rsidRPr="00893A2D">
              <w:rPr>
                <w:rFonts w:eastAsia="Arial,Times New Roman" w:cs="Arial"/>
                <w:b/>
                <w:szCs w:val="20"/>
              </w:rPr>
              <w:t>15</w:t>
            </w:r>
            <w:r w:rsidR="004477A2" w:rsidRPr="00893A2D">
              <w:rPr>
                <w:rFonts w:eastAsia="Arial,Times New Roman" w:cs="Arial"/>
                <w:b/>
                <w:szCs w:val="20"/>
              </w:rPr>
              <w:t>. člen</w:t>
            </w:r>
          </w:p>
          <w:p w14:paraId="46B03A20" w14:textId="77777777" w:rsidR="004477A2" w:rsidRPr="00893A2D" w:rsidRDefault="004477A2" w:rsidP="004477A2">
            <w:pPr>
              <w:jc w:val="center"/>
              <w:rPr>
                <w:rFonts w:eastAsia="Arial,Times New Roman" w:cs="Arial"/>
                <w:b/>
                <w:szCs w:val="20"/>
              </w:rPr>
            </w:pPr>
            <w:r w:rsidRPr="00893A2D">
              <w:rPr>
                <w:rFonts w:eastAsia="Arial,Times New Roman" w:cs="Arial"/>
                <w:b/>
                <w:szCs w:val="20"/>
              </w:rPr>
              <w:t>(pristojbine)</w:t>
            </w:r>
          </w:p>
          <w:p w14:paraId="71B2B1C4" w14:textId="77777777" w:rsidR="004477A2" w:rsidRPr="00893A2D" w:rsidRDefault="004477A2" w:rsidP="004477A2">
            <w:pPr>
              <w:shd w:val="clear" w:color="auto" w:fill="FFFFFF"/>
              <w:spacing w:line="240" w:lineRule="auto"/>
              <w:jc w:val="center"/>
              <w:rPr>
                <w:rFonts w:cs="Arial"/>
                <w:b/>
                <w:szCs w:val="20"/>
                <w:lang w:eastAsia="sl-SI"/>
              </w:rPr>
            </w:pPr>
          </w:p>
          <w:p w14:paraId="6F5AABBB" w14:textId="2F917FFD" w:rsidR="004477A2" w:rsidRPr="00893A2D" w:rsidRDefault="004477A2" w:rsidP="004477A2">
            <w:pPr>
              <w:shd w:val="clear" w:color="auto" w:fill="FFFFFF"/>
              <w:spacing w:line="240" w:lineRule="auto"/>
              <w:jc w:val="both"/>
              <w:rPr>
                <w:rFonts w:cs="Arial"/>
                <w:szCs w:val="20"/>
                <w:lang w:eastAsia="sl-SI"/>
              </w:rPr>
            </w:pPr>
            <w:r w:rsidRPr="00893A2D">
              <w:rPr>
                <w:rFonts w:cs="Arial"/>
                <w:szCs w:val="20"/>
                <w:lang w:eastAsia="sl-SI"/>
              </w:rPr>
              <w:t xml:space="preserve">(1) Za opravljanje uradnega nadzora kakovosti kmetijskih proizvodov in živil ob </w:t>
            </w:r>
            <w:r w:rsidR="003F7F3E">
              <w:rPr>
                <w:rFonts w:cs="Arial"/>
                <w:szCs w:val="20"/>
                <w:lang w:eastAsia="sl-SI"/>
              </w:rPr>
              <w:t>vstopu</w:t>
            </w:r>
            <w:r w:rsidRPr="00893A2D">
              <w:rPr>
                <w:rFonts w:cs="Arial"/>
                <w:szCs w:val="20"/>
                <w:lang w:eastAsia="sl-SI"/>
              </w:rPr>
              <w:t xml:space="preserve"> v </w:t>
            </w:r>
            <w:r w:rsidR="00AE6FC6" w:rsidRPr="00893A2D">
              <w:rPr>
                <w:rFonts w:cs="Arial"/>
                <w:szCs w:val="20"/>
                <w:lang w:eastAsia="sl-SI"/>
              </w:rPr>
              <w:t>EU</w:t>
            </w:r>
            <w:r w:rsidRPr="00893A2D">
              <w:rPr>
                <w:rFonts w:cs="Arial"/>
                <w:szCs w:val="20"/>
                <w:lang w:eastAsia="sl-SI"/>
              </w:rPr>
              <w:t xml:space="preserve"> in izvozu </w:t>
            </w:r>
            <w:r w:rsidR="000A45B9" w:rsidRPr="00893A2D">
              <w:rPr>
                <w:rFonts w:cs="Arial"/>
                <w:szCs w:val="20"/>
                <w:lang w:eastAsia="sl-SI"/>
              </w:rPr>
              <w:t xml:space="preserve">kmetijskih proizvodov in živil </w:t>
            </w:r>
            <w:r w:rsidRPr="00893A2D">
              <w:rPr>
                <w:rFonts w:cs="Arial"/>
                <w:szCs w:val="20"/>
                <w:lang w:eastAsia="sl-SI"/>
              </w:rPr>
              <w:t>iz EU</w:t>
            </w:r>
            <w:r w:rsidR="000A45B9" w:rsidRPr="00893A2D">
              <w:rPr>
                <w:rFonts w:cs="Arial"/>
                <w:szCs w:val="20"/>
                <w:lang w:eastAsia="sl-SI"/>
              </w:rPr>
              <w:t xml:space="preserve"> v tretje države</w:t>
            </w:r>
            <w:r w:rsidR="00BF2721" w:rsidRPr="00893A2D">
              <w:rPr>
                <w:rFonts w:cs="Arial"/>
                <w:szCs w:val="20"/>
                <w:lang w:eastAsia="sl-SI"/>
              </w:rPr>
              <w:t>,</w:t>
            </w:r>
            <w:r w:rsidRPr="00893A2D">
              <w:rPr>
                <w:rFonts w:cs="Arial"/>
                <w:szCs w:val="20"/>
                <w:lang w:eastAsia="sl-SI"/>
              </w:rPr>
              <w:t xml:space="preserve"> izdajo potrdila o kakovosti </w:t>
            </w:r>
            <w:r w:rsidR="00BF2721" w:rsidRPr="00893A2D">
              <w:rPr>
                <w:rFonts w:cs="Arial"/>
                <w:szCs w:val="20"/>
                <w:lang w:eastAsia="sl-SI"/>
              </w:rPr>
              <w:t xml:space="preserve">in </w:t>
            </w:r>
            <w:r w:rsidRPr="00893A2D">
              <w:rPr>
                <w:rFonts w:cs="Arial"/>
                <w:szCs w:val="20"/>
                <w:lang w:eastAsia="sl-SI"/>
              </w:rPr>
              <w:t xml:space="preserve">pregled kakovosti vlagatelj plača pristojbino. </w:t>
            </w:r>
          </w:p>
          <w:p w14:paraId="047B04C5" w14:textId="77777777" w:rsidR="004477A2" w:rsidRPr="00893A2D" w:rsidRDefault="004477A2" w:rsidP="004477A2">
            <w:pPr>
              <w:shd w:val="clear" w:color="auto" w:fill="FFFFFF"/>
              <w:spacing w:line="240" w:lineRule="auto"/>
              <w:jc w:val="both"/>
              <w:rPr>
                <w:rFonts w:cs="Arial"/>
                <w:szCs w:val="20"/>
                <w:lang w:eastAsia="sl-SI"/>
              </w:rPr>
            </w:pPr>
          </w:p>
          <w:p w14:paraId="7E72B954" w14:textId="77777777" w:rsidR="004477A2" w:rsidRPr="00893A2D" w:rsidRDefault="004477A2" w:rsidP="004477A2">
            <w:pPr>
              <w:shd w:val="clear" w:color="auto" w:fill="FFFFFF"/>
              <w:spacing w:line="240" w:lineRule="auto"/>
              <w:jc w:val="both"/>
              <w:rPr>
                <w:rFonts w:cs="Arial"/>
                <w:szCs w:val="20"/>
                <w:lang w:eastAsia="sl-SI"/>
              </w:rPr>
            </w:pPr>
            <w:r w:rsidRPr="00893A2D">
              <w:rPr>
                <w:rFonts w:cs="Arial"/>
                <w:szCs w:val="20"/>
                <w:lang w:eastAsia="sl-SI"/>
              </w:rPr>
              <w:t xml:space="preserve">(2) Pristojbina iz prejšnjega odstavka je prihodek proračuna Republike Slovenije in se vplačuje na posebni vplačilni račun </w:t>
            </w:r>
            <w:r w:rsidR="00AA7D7F" w:rsidRPr="00893A2D">
              <w:rPr>
                <w:rFonts w:cs="Arial"/>
                <w:szCs w:val="20"/>
                <w:lang w:eastAsia="sl-SI"/>
              </w:rPr>
              <w:t xml:space="preserve">v skladu </w:t>
            </w:r>
            <w:r w:rsidRPr="00893A2D">
              <w:rPr>
                <w:rFonts w:cs="Arial"/>
                <w:szCs w:val="20"/>
                <w:lang w:eastAsia="sl-SI"/>
              </w:rPr>
              <w:t>s predpisi, ki urejajo način plačevanja in razpolaganja z javnofinančnimi prihodki.</w:t>
            </w:r>
          </w:p>
          <w:p w14:paraId="123CBB76" w14:textId="77777777" w:rsidR="004477A2" w:rsidRPr="00893A2D" w:rsidRDefault="004477A2" w:rsidP="004477A2">
            <w:pPr>
              <w:shd w:val="clear" w:color="auto" w:fill="FFFFFF"/>
              <w:spacing w:line="240" w:lineRule="auto"/>
              <w:jc w:val="both"/>
              <w:rPr>
                <w:rFonts w:cs="Arial"/>
                <w:szCs w:val="20"/>
                <w:lang w:eastAsia="sl-SI"/>
              </w:rPr>
            </w:pPr>
          </w:p>
          <w:p w14:paraId="3EF05FBB" w14:textId="77777777" w:rsidR="004477A2" w:rsidRPr="00893A2D" w:rsidRDefault="004477A2" w:rsidP="004477A2">
            <w:pPr>
              <w:shd w:val="clear" w:color="auto" w:fill="FFFFFF"/>
              <w:spacing w:line="240" w:lineRule="auto"/>
              <w:jc w:val="both"/>
              <w:rPr>
                <w:rFonts w:cs="Arial"/>
                <w:szCs w:val="20"/>
                <w:lang w:eastAsia="sl-SI"/>
              </w:rPr>
            </w:pPr>
            <w:r w:rsidRPr="00893A2D">
              <w:rPr>
                <w:rFonts w:cs="Arial"/>
                <w:szCs w:val="20"/>
                <w:lang w:eastAsia="sl-SI"/>
              </w:rPr>
              <w:t xml:space="preserve">(3) Minister predpiše višino pristojbin glede na vrsto in količino kmetijskih proizvodov in živil. </w:t>
            </w:r>
          </w:p>
          <w:p w14:paraId="269555D0" w14:textId="77777777" w:rsidR="004477A2" w:rsidRPr="00893A2D" w:rsidRDefault="004477A2" w:rsidP="004477A2">
            <w:pPr>
              <w:spacing w:line="240" w:lineRule="auto"/>
              <w:jc w:val="both"/>
              <w:textAlignment w:val="baseline"/>
              <w:rPr>
                <w:rFonts w:cs="Arial"/>
                <w:szCs w:val="20"/>
              </w:rPr>
            </w:pPr>
          </w:p>
          <w:p w14:paraId="4A09CDFA" w14:textId="77777777" w:rsidR="004477A2" w:rsidRPr="00893A2D" w:rsidRDefault="004477A2" w:rsidP="004477A2">
            <w:pPr>
              <w:tabs>
                <w:tab w:val="left" w:pos="5529"/>
              </w:tabs>
              <w:ind w:left="360"/>
              <w:jc w:val="center"/>
              <w:rPr>
                <w:rFonts w:cs="Arial"/>
                <w:b/>
                <w:szCs w:val="20"/>
              </w:rPr>
            </w:pPr>
            <w:r w:rsidRPr="00893A2D">
              <w:rPr>
                <w:rFonts w:cs="Arial"/>
                <w:b/>
                <w:szCs w:val="20"/>
              </w:rPr>
              <w:t>III. Sheme kakovosti</w:t>
            </w:r>
          </w:p>
          <w:p w14:paraId="752FB93F" w14:textId="77777777" w:rsidR="0058278D" w:rsidRPr="00893A2D" w:rsidRDefault="0058278D" w:rsidP="004477A2">
            <w:pPr>
              <w:tabs>
                <w:tab w:val="left" w:pos="5529"/>
              </w:tabs>
              <w:ind w:left="360"/>
              <w:jc w:val="center"/>
              <w:rPr>
                <w:rFonts w:cs="Arial"/>
                <w:b/>
                <w:szCs w:val="20"/>
              </w:rPr>
            </w:pPr>
          </w:p>
          <w:p w14:paraId="42E2A664" w14:textId="77777777" w:rsidR="00741D00" w:rsidRPr="00893A2D" w:rsidRDefault="002B0DF5" w:rsidP="004477A2">
            <w:pPr>
              <w:tabs>
                <w:tab w:val="left" w:pos="5529"/>
              </w:tabs>
              <w:ind w:left="360"/>
              <w:jc w:val="center"/>
              <w:rPr>
                <w:rFonts w:cs="Arial"/>
                <w:b/>
                <w:szCs w:val="20"/>
              </w:rPr>
            </w:pPr>
            <w:r w:rsidRPr="00893A2D">
              <w:rPr>
                <w:rFonts w:cs="Arial"/>
                <w:b/>
                <w:szCs w:val="20"/>
              </w:rPr>
              <w:t>1.</w:t>
            </w:r>
            <w:r w:rsidR="0058278D" w:rsidRPr="00893A2D">
              <w:rPr>
                <w:rFonts w:cs="Arial"/>
                <w:b/>
                <w:szCs w:val="20"/>
              </w:rPr>
              <w:t xml:space="preserve"> Splošne določbe</w:t>
            </w:r>
          </w:p>
          <w:p w14:paraId="0C161197" w14:textId="77777777" w:rsidR="0058278D" w:rsidRPr="00893A2D" w:rsidRDefault="0058278D" w:rsidP="004477A2">
            <w:pPr>
              <w:tabs>
                <w:tab w:val="left" w:pos="5529"/>
              </w:tabs>
              <w:ind w:left="360"/>
              <w:jc w:val="center"/>
              <w:rPr>
                <w:rFonts w:cs="Arial"/>
                <w:b/>
                <w:szCs w:val="20"/>
              </w:rPr>
            </w:pPr>
          </w:p>
          <w:p w14:paraId="45AD775E" w14:textId="77777777" w:rsidR="00AD4115" w:rsidRPr="00893A2D" w:rsidRDefault="00BA118C" w:rsidP="004477A2">
            <w:pPr>
              <w:tabs>
                <w:tab w:val="left" w:pos="5529"/>
              </w:tabs>
              <w:ind w:left="360"/>
              <w:jc w:val="center"/>
              <w:rPr>
                <w:rFonts w:cs="Arial"/>
                <w:b/>
                <w:szCs w:val="20"/>
              </w:rPr>
            </w:pPr>
            <w:r w:rsidRPr="00893A2D">
              <w:rPr>
                <w:rFonts w:cs="Arial"/>
                <w:b/>
                <w:szCs w:val="20"/>
              </w:rPr>
              <w:t>16.</w:t>
            </w:r>
            <w:r w:rsidR="00AD4115" w:rsidRPr="00893A2D">
              <w:rPr>
                <w:rFonts w:cs="Arial"/>
                <w:b/>
                <w:szCs w:val="20"/>
              </w:rPr>
              <w:t xml:space="preserve"> člen</w:t>
            </w:r>
          </w:p>
          <w:p w14:paraId="2AC91CC1" w14:textId="77777777" w:rsidR="00AD4115" w:rsidRPr="00893A2D" w:rsidRDefault="00AD4115" w:rsidP="004477A2">
            <w:pPr>
              <w:tabs>
                <w:tab w:val="left" w:pos="5529"/>
              </w:tabs>
              <w:ind w:left="360"/>
              <w:jc w:val="center"/>
              <w:rPr>
                <w:rFonts w:cs="Arial"/>
                <w:b/>
                <w:color w:val="212529"/>
                <w:szCs w:val="20"/>
                <w:shd w:val="clear" w:color="auto" w:fill="FFFFFF"/>
              </w:rPr>
            </w:pPr>
            <w:r w:rsidRPr="00893A2D">
              <w:rPr>
                <w:rFonts w:cs="Arial"/>
                <w:b/>
                <w:color w:val="212529"/>
                <w:szCs w:val="20"/>
                <w:shd w:val="clear" w:color="auto" w:fill="FFFFFF"/>
              </w:rPr>
              <w:t>(pomen izrazov za namene tega poglavja)</w:t>
            </w:r>
          </w:p>
          <w:p w14:paraId="0060D628" w14:textId="77777777" w:rsidR="00AD4115" w:rsidRPr="00893A2D" w:rsidRDefault="00AD4115" w:rsidP="000611D1">
            <w:pPr>
              <w:tabs>
                <w:tab w:val="left" w:pos="5529"/>
              </w:tabs>
              <w:autoSpaceDE w:val="0"/>
              <w:autoSpaceDN w:val="0"/>
              <w:adjustRightInd w:val="0"/>
              <w:rPr>
                <w:rFonts w:cs="Arial"/>
                <w:color w:val="2F5496"/>
                <w:szCs w:val="20"/>
                <w:lang w:eastAsia="x-none"/>
              </w:rPr>
            </w:pPr>
          </w:p>
          <w:p w14:paraId="1E047F4B" w14:textId="512DDA65" w:rsidR="00F358B2" w:rsidRPr="00893A2D" w:rsidRDefault="00F358B2" w:rsidP="000611D1">
            <w:pPr>
              <w:tabs>
                <w:tab w:val="left" w:pos="5529"/>
              </w:tabs>
              <w:autoSpaceDE w:val="0"/>
              <w:autoSpaceDN w:val="0"/>
              <w:adjustRightInd w:val="0"/>
              <w:spacing w:line="240" w:lineRule="auto"/>
              <w:ind w:left="33"/>
              <w:jc w:val="both"/>
              <w:rPr>
                <w:rFonts w:cs="Arial"/>
                <w:szCs w:val="20"/>
                <w:lang w:eastAsia="sl-SI"/>
              </w:rPr>
            </w:pPr>
            <w:r w:rsidRPr="00893A2D">
              <w:rPr>
                <w:rFonts w:cs="Arial"/>
                <w:color w:val="000000"/>
                <w:szCs w:val="20"/>
                <w:lang w:eastAsia="sl-SI"/>
              </w:rPr>
              <w:t>(1)</w:t>
            </w:r>
            <w:r w:rsidR="006713EC" w:rsidRPr="00893A2D">
              <w:rPr>
                <w:rFonts w:cs="Arial"/>
                <w:color w:val="000000"/>
                <w:szCs w:val="20"/>
                <w:lang w:eastAsia="sl-SI"/>
              </w:rPr>
              <w:t xml:space="preserve"> </w:t>
            </w:r>
            <w:r w:rsidRPr="00893A2D">
              <w:rPr>
                <w:rFonts w:cs="Arial"/>
                <w:szCs w:val="20"/>
                <w:lang w:eastAsia="sl-SI"/>
              </w:rPr>
              <w:t xml:space="preserve">Ne glede na </w:t>
            </w:r>
            <w:r w:rsidR="00CB4ED6" w:rsidRPr="00893A2D">
              <w:rPr>
                <w:rFonts w:cs="Arial"/>
                <w:szCs w:val="20"/>
                <w:lang w:eastAsia="sl-SI"/>
              </w:rPr>
              <w:t>8</w:t>
            </w:r>
            <w:r w:rsidRPr="00893A2D">
              <w:rPr>
                <w:rFonts w:cs="Arial"/>
                <w:szCs w:val="20"/>
                <w:lang w:eastAsia="sl-SI"/>
              </w:rPr>
              <w:t xml:space="preserve">. točko 2. člena tega zakona za </w:t>
            </w:r>
            <w:r w:rsidR="00F3010E" w:rsidRPr="00893A2D">
              <w:rPr>
                <w:rFonts w:cs="Arial"/>
                <w:szCs w:val="20"/>
                <w:lang w:eastAsia="sl-SI"/>
              </w:rPr>
              <w:t xml:space="preserve">namen </w:t>
            </w:r>
            <w:r w:rsidR="00432978" w:rsidRPr="00893A2D">
              <w:rPr>
                <w:rFonts w:cs="Arial"/>
                <w:szCs w:val="20"/>
                <w:lang w:eastAsia="sl-SI"/>
              </w:rPr>
              <w:t xml:space="preserve">tega poglavja za </w:t>
            </w:r>
            <w:r w:rsidRPr="00893A2D">
              <w:rPr>
                <w:rFonts w:cs="Arial"/>
                <w:szCs w:val="20"/>
                <w:lang w:eastAsia="sl-SI"/>
              </w:rPr>
              <w:t>geografske označbe kmetijski proizvodi pomenijo kmetijske proizvode</w:t>
            </w:r>
            <w:r w:rsidR="00C745E6" w:rsidRPr="00893A2D">
              <w:rPr>
                <w:rFonts w:cs="Arial"/>
                <w:szCs w:val="20"/>
                <w:lang w:eastAsia="sl-SI"/>
              </w:rPr>
              <w:t xml:space="preserve"> </w:t>
            </w:r>
            <w:r w:rsidRPr="00893A2D">
              <w:rPr>
                <w:rFonts w:cs="Arial"/>
                <w:szCs w:val="20"/>
                <w:lang w:eastAsia="sl-SI"/>
              </w:rPr>
              <w:t>iz 5. člena Uredbe 2024/1143/EU.</w:t>
            </w:r>
          </w:p>
          <w:p w14:paraId="2D943405" w14:textId="77777777" w:rsidR="00F358B2" w:rsidRPr="00893A2D" w:rsidRDefault="00F358B2" w:rsidP="00F358B2">
            <w:pPr>
              <w:tabs>
                <w:tab w:val="left" w:pos="5529"/>
              </w:tabs>
              <w:autoSpaceDE w:val="0"/>
              <w:autoSpaceDN w:val="0"/>
              <w:adjustRightInd w:val="0"/>
              <w:spacing w:line="240" w:lineRule="auto"/>
              <w:ind w:left="720"/>
              <w:jc w:val="both"/>
              <w:rPr>
                <w:rFonts w:cs="Arial"/>
                <w:szCs w:val="20"/>
                <w:lang w:eastAsia="sl-SI"/>
              </w:rPr>
            </w:pPr>
          </w:p>
          <w:p w14:paraId="299C6887" w14:textId="0B808B67" w:rsidR="00741D00" w:rsidRPr="00893A2D" w:rsidRDefault="00F358B2" w:rsidP="00BA118C">
            <w:pPr>
              <w:tabs>
                <w:tab w:val="left" w:pos="5529"/>
              </w:tabs>
              <w:ind w:left="33"/>
              <w:jc w:val="both"/>
              <w:rPr>
                <w:rFonts w:cs="Arial"/>
                <w:b/>
                <w:szCs w:val="20"/>
              </w:rPr>
            </w:pPr>
            <w:r w:rsidRPr="00893A2D">
              <w:rPr>
                <w:rFonts w:cs="Arial"/>
                <w:szCs w:val="20"/>
                <w:lang w:eastAsia="sl-SI"/>
              </w:rPr>
              <w:t>(2)</w:t>
            </w:r>
            <w:r w:rsidR="00BB05A1" w:rsidRPr="00893A2D">
              <w:rPr>
                <w:rFonts w:cs="Arial"/>
                <w:szCs w:val="20"/>
                <w:lang w:eastAsia="sl-SI"/>
              </w:rPr>
              <w:t xml:space="preserve"> </w:t>
            </w:r>
            <w:r w:rsidR="00283842" w:rsidRPr="00893A2D">
              <w:rPr>
                <w:rFonts w:cs="Arial"/>
                <w:szCs w:val="20"/>
                <w:lang w:eastAsia="sl-SI"/>
              </w:rPr>
              <w:t xml:space="preserve">Ne glede na </w:t>
            </w:r>
            <w:r w:rsidR="006B3830" w:rsidRPr="00893A2D">
              <w:rPr>
                <w:rFonts w:cs="Arial"/>
                <w:szCs w:val="20"/>
                <w:lang w:eastAsia="sl-SI"/>
              </w:rPr>
              <w:t>8</w:t>
            </w:r>
            <w:r w:rsidR="00283842" w:rsidRPr="00893A2D">
              <w:rPr>
                <w:rFonts w:cs="Arial"/>
                <w:szCs w:val="20"/>
                <w:lang w:eastAsia="sl-SI"/>
              </w:rPr>
              <w:t>. točko 2. člena tega zakona za</w:t>
            </w:r>
            <w:r w:rsidR="00432978" w:rsidRPr="00893A2D">
              <w:rPr>
                <w:rFonts w:cs="Arial"/>
                <w:szCs w:val="20"/>
                <w:lang w:eastAsia="sl-SI"/>
              </w:rPr>
              <w:t xml:space="preserve"> </w:t>
            </w:r>
            <w:r w:rsidR="00F3010E" w:rsidRPr="00893A2D">
              <w:rPr>
                <w:rFonts w:cs="Arial"/>
                <w:szCs w:val="20"/>
                <w:lang w:eastAsia="sl-SI"/>
              </w:rPr>
              <w:t xml:space="preserve">namen </w:t>
            </w:r>
            <w:r w:rsidR="00432978" w:rsidRPr="00893A2D">
              <w:rPr>
                <w:rFonts w:cs="Arial"/>
                <w:szCs w:val="20"/>
                <w:lang w:eastAsia="sl-SI"/>
              </w:rPr>
              <w:t>tega poglavja</w:t>
            </w:r>
            <w:r w:rsidR="006B3830" w:rsidRPr="00893A2D">
              <w:rPr>
                <w:rFonts w:cs="Arial"/>
                <w:szCs w:val="20"/>
                <w:lang w:eastAsia="sl-SI"/>
              </w:rPr>
              <w:t xml:space="preserve"> </w:t>
            </w:r>
            <w:r w:rsidR="00432978" w:rsidRPr="00893A2D">
              <w:rPr>
                <w:rFonts w:cs="Arial"/>
                <w:szCs w:val="20"/>
                <w:lang w:eastAsia="sl-SI"/>
              </w:rPr>
              <w:t xml:space="preserve">za </w:t>
            </w:r>
            <w:r w:rsidR="00741D00" w:rsidRPr="00893A2D">
              <w:rPr>
                <w:rFonts w:cs="Arial"/>
                <w:szCs w:val="20"/>
                <w:lang w:eastAsia="sl-SI"/>
              </w:rPr>
              <w:t xml:space="preserve">zajamčene tradicionalne posebnosti in neobvezne navedbe kakovosti kmetijski proizvodi </w:t>
            </w:r>
            <w:r w:rsidRPr="00893A2D">
              <w:rPr>
                <w:rFonts w:cs="Arial"/>
                <w:szCs w:val="20"/>
                <w:lang w:eastAsia="sl-SI"/>
              </w:rPr>
              <w:t>pomenijo kmetijske proizvode</w:t>
            </w:r>
            <w:r w:rsidR="00314A7C">
              <w:rPr>
                <w:rFonts w:cs="Arial"/>
                <w:szCs w:val="20"/>
                <w:lang w:eastAsia="sl-SI"/>
              </w:rPr>
              <w:t>,</w:t>
            </w:r>
            <w:r w:rsidR="00C745E6" w:rsidRPr="00893A2D">
              <w:rPr>
                <w:rFonts w:cs="Arial"/>
                <w:szCs w:val="20"/>
                <w:lang w:eastAsia="sl-SI"/>
              </w:rPr>
              <w:t xml:space="preserve"> vključno z živili</w:t>
            </w:r>
            <w:r w:rsidR="00314A7C">
              <w:rPr>
                <w:rFonts w:cs="Arial"/>
                <w:szCs w:val="20"/>
                <w:lang w:eastAsia="sl-SI"/>
              </w:rPr>
              <w:t xml:space="preserve">, </w:t>
            </w:r>
            <w:r w:rsidRPr="00893A2D">
              <w:rPr>
                <w:rFonts w:cs="Arial"/>
                <w:szCs w:val="20"/>
                <w:lang w:eastAsia="sl-SI"/>
              </w:rPr>
              <w:t>iz</w:t>
            </w:r>
            <w:r w:rsidR="00741D00" w:rsidRPr="00893A2D">
              <w:rPr>
                <w:rFonts w:cs="Arial"/>
                <w:szCs w:val="20"/>
                <w:lang w:eastAsia="sl-SI"/>
              </w:rPr>
              <w:t xml:space="preserve"> 51. </w:t>
            </w:r>
            <w:r w:rsidRPr="00893A2D">
              <w:rPr>
                <w:rFonts w:cs="Arial"/>
                <w:szCs w:val="20"/>
                <w:lang w:eastAsia="sl-SI"/>
              </w:rPr>
              <w:t>člena</w:t>
            </w:r>
            <w:r w:rsidR="00741D00" w:rsidRPr="00893A2D">
              <w:rPr>
                <w:rFonts w:cs="Arial"/>
                <w:szCs w:val="20"/>
                <w:lang w:eastAsia="sl-SI"/>
              </w:rPr>
              <w:t xml:space="preserve"> Uredbe 2024/1143/EU. </w:t>
            </w:r>
          </w:p>
          <w:p w14:paraId="7062CC2C" w14:textId="77777777" w:rsidR="00741D00" w:rsidRPr="00893A2D" w:rsidRDefault="00741D00" w:rsidP="004477A2">
            <w:pPr>
              <w:tabs>
                <w:tab w:val="left" w:pos="5529"/>
              </w:tabs>
              <w:ind w:left="360"/>
              <w:jc w:val="center"/>
              <w:rPr>
                <w:rFonts w:cs="Arial"/>
                <w:b/>
                <w:szCs w:val="20"/>
              </w:rPr>
            </w:pPr>
          </w:p>
          <w:p w14:paraId="193F989E" w14:textId="77777777" w:rsidR="004477A2" w:rsidRPr="00893A2D" w:rsidRDefault="005B5069" w:rsidP="004477A2">
            <w:pPr>
              <w:jc w:val="center"/>
              <w:rPr>
                <w:rFonts w:eastAsia="Arial,Times New Roman" w:cs="Arial"/>
                <w:b/>
                <w:szCs w:val="20"/>
              </w:rPr>
            </w:pPr>
            <w:r w:rsidRPr="00893A2D">
              <w:rPr>
                <w:rFonts w:eastAsia="Arial,Times New Roman" w:cs="Arial"/>
                <w:b/>
                <w:szCs w:val="20"/>
              </w:rPr>
              <w:t>17</w:t>
            </w:r>
            <w:r w:rsidR="004477A2" w:rsidRPr="00893A2D">
              <w:rPr>
                <w:rFonts w:eastAsia="Arial,Times New Roman" w:cs="Arial"/>
                <w:b/>
                <w:szCs w:val="20"/>
              </w:rPr>
              <w:t>. člen</w:t>
            </w:r>
          </w:p>
          <w:p w14:paraId="37CE96C7" w14:textId="77777777" w:rsidR="004477A2" w:rsidRPr="00893A2D" w:rsidRDefault="004477A2" w:rsidP="004477A2">
            <w:pPr>
              <w:jc w:val="center"/>
              <w:rPr>
                <w:rFonts w:eastAsia="Arial,Times New Roman" w:cs="Arial"/>
                <w:b/>
                <w:szCs w:val="20"/>
              </w:rPr>
            </w:pPr>
            <w:r w:rsidRPr="00893A2D">
              <w:rPr>
                <w:rFonts w:eastAsia="Arial,Times New Roman" w:cs="Arial"/>
                <w:b/>
                <w:szCs w:val="20"/>
              </w:rPr>
              <w:t>(sheme kakovosti)</w:t>
            </w:r>
          </w:p>
          <w:p w14:paraId="0B7B1EAC" w14:textId="77777777" w:rsidR="004D3CCC" w:rsidRPr="00893A2D" w:rsidRDefault="004D3CCC" w:rsidP="004477A2">
            <w:pPr>
              <w:jc w:val="center"/>
              <w:rPr>
                <w:rFonts w:eastAsia="Arial,Times New Roman" w:cs="Arial"/>
                <w:b/>
                <w:szCs w:val="20"/>
              </w:rPr>
            </w:pPr>
          </w:p>
          <w:p w14:paraId="0D545FD0" w14:textId="77777777" w:rsidR="004477A2" w:rsidRPr="00893A2D" w:rsidRDefault="004477A2" w:rsidP="008B0B84">
            <w:pPr>
              <w:jc w:val="both"/>
              <w:rPr>
                <w:rFonts w:cs="Arial"/>
                <w:szCs w:val="20"/>
                <w:lang w:eastAsia="x-none"/>
              </w:rPr>
            </w:pPr>
            <w:r w:rsidRPr="00893A2D">
              <w:rPr>
                <w:rFonts w:cs="Arial"/>
                <w:szCs w:val="20"/>
                <w:lang w:val="es-ES" w:eastAsia="x-none"/>
              </w:rPr>
              <w:t>(</w:t>
            </w:r>
            <w:r w:rsidR="004D78E1" w:rsidRPr="00893A2D">
              <w:rPr>
                <w:rFonts w:cs="Arial"/>
                <w:szCs w:val="20"/>
                <w:lang w:val="es-ES" w:eastAsia="x-none"/>
              </w:rPr>
              <w:t>1</w:t>
            </w:r>
            <w:r w:rsidRPr="00893A2D">
              <w:rPr>
                <w:rFonts w:cs="Arial"/>
                <w:szCs w:val="20"/>
                <w:lang w:val="es-ES" w:eastAsia="x-none"/>
              </w:rPr>
              <w:t>) Proizvajalci, ki izpolnjujejo pogoje</w:t>
            </w:r>
            <w:r w:rsidR="00956AF6" w:rsidRPr="00893A2D">
              <w:rPr>
                <w:rFonts w:cs="Arial"/>
                <w:szCs w:val="20"/>
                <w:lang w:val="es-ES" w:eastAsia="x-none"/>
              </w:rPr>
              <w:t>,</w:t>
            </w:r>
            <w:r w:rsidRPr="00893A2D">
              <w:rPr>
                <w:rFonts w:cs="Arial"/>
                <w:szCs w:val="20"/>
                <w:lang w:val="es-ES" w:eastAsia="x-none"/>
              </w:rPr>
              <w:t xml:space="preserve"> predpisane s pravnimi akti EU, ki urejajo sheme kakovosti vin, žganih pijač ter kmetijskih proizvodov in živil</w:t>
            </w:r>
            <w:r w:rsidR="00AD4CA5" w:rsidRPr="00893A2D">
              <w:rPr>
                <w:rFonts w:cs="Arial"/>
                <w:szCs w:val="20"/>
                <w:lang w:val="es-ES" w:eastAsia="x-none"/>
              </w:rPr>
              <w:t>,</w:t>
            </w:r>
            <w:r w:rsidRPr="00893A2D">
              <w:rPr>
                <w:rFonts w:cs="Arial"/>
                <w:szCs w:val="20"/>
                <w:lang w:val="es-ES" w:eastAsia="x-none"/>
              </w:rPr>
              <w:t xml:space="preserve"> oziroma s tem zakonom, lahko na podlagi </w:t>
            </w:r>
            <w:r w:rsidRPr="00893A2D">
              <w:rPr>
                <w:rFonts w:cs="Arial"/>
                <w:szCs w:val="20"/>
                <w:lang w:eastAsia="x-none"/>
              </w:rPr>
              <w:t>evropskih ali nacionalnih shem</w:t>
            </w:r>
            <w:r w:rsidRPr="00893A2D">
              <w:rPr>
                <w:rFonts w:cs="Arial"/>
                <w:szCs w:val="20"/>
                <w:lang w:val="es-ES" w:eastAsia="x-none"/>
              </w:rPr>
              <w:t xml:space="preserve"> kakovosti</w:t>
            </w:r>
            <w:r w:rsidRPr="00893A2D">
              <w:rPr>
                <w:rFonts w:cs="Arial"/>
                <w:szCs w:val="20"/>
                <w:lang w:eastAsia="x-none"/>
              </w:rPr>
              <w:t xml:space="preserve"> </w:t>
            </w:r>
            <w:r w:rsidR="001F0012" w:rsidRPr="00893A2D">
              <w:rPr>
                <w:rFonts w:cs="Arial"/>
                <w:szCs w:val="20"/>
                <w:lang w:eastAsia="x-none"/>
              </w:rPr>
              <w:t>za cilj razlikovanj</w:t>
            </w:r>
            <w:r w:rsidR="00347B76" w:rsidRPr="00893A2D">
              <w:rPr>
                <w:rFonts w:cs="Arial"/>
                <w:szCs w:val="20"/>
                <w:lang w:eastAsia="x-none"/>
              </w:rPr>
              <w:t>a</w:t>
            </w:r>
            <w:r w:rsidR="001F0012" w:rsidRPr="00893A2D">
              <w:rPr>
                <w:rFonts w:cs="Arial"/>
                <w:szCs w:val="20"/>
                <w:lang w:eastAsia="x-none"/>
              </w:rPr>
              <w:t xml:space="preserve"> na trgu</w:t>
            </w:r>
            <w:r w:rsidRPr="00893A2D">
              <w:rPr>
                <w:rFonts w:cs="Arial"/>
                <w:szCs w:val="20"/>
                <w:lang w:val="es-ES" w:eastAsia="x-none"/>
              </w:rPr>
              <w:t xml:space="preserve"> </w:t>
            </w:r>
            <w:r w:rsidR="00347B76" w:rsidRPr="00893A2D">
              <w:rPr>
                <w:rFonts w:cs="Arial"/>
                <w:szCs w:val="20"/>
                <w:lang w:eastAsia="x-none"/>
              </w:rPr>
              <w:t xml:space="preserve">kmetijske </w:t>
            </w:r>
            <w:r w:rsidRPr="00893A2D">
              <w:rPr>
                <w:rFonts w:cs="Arial"/>
                <w:szCs w:val="20"/>
                <w:lang w:eastAsia="x-none"/>
              </w:rPr>
              <w:t>proizvode</w:t>
            </w:r>
            <w:r w:rsidR="00347B76" w:rsidRPr="00893A2D">
              <w:rPr>
                <w:rFonts w:cs="Arial"/>
                <w:szCs w:val="20"/>
                <w:lang w:eastAsia="x-none"/>
              </w:rPr>
              <w:t>, živila, vina ali žgane pijače</w:t>
            </w:r>
            <w:r w:rsidRPr="00893A2D">
              <w:rPr>
                <w:rFonts w:cs="Arial"/>
                <w:szCs w:val="20"/>
                <w:lang w:eastAsia="x-none"/>
              </w:rPr>
              <w:t xml:space="preserve"> dodatno označ</w:t>
            </w:r>
            <w:r w:rsidR="001F0012" w:rsidRPr="00893A2D">
              <w:rPr>
                <w:rFonts w:cs="Arial"/>
                <w:szCs w:val="20"/>
                <w:lang w:eastAsia="x-none"/>
              </w:rPr>
              <w:t>ijo</w:t>
            </w:r>
            <w:r w:rsidRPr="00893A2D">
              <w:rPr>
                <w:rFonts w:cs="Arial"/>
                <w:szCs w:val="20"/>
                <w:lang w:eastAsia="x-none"/>
              </w:rPr>
              <w:t xml:space="preserve"> z označbami ali simboli shem kakovosti</w:t>
            </w:r>
            <w:r w:rsidR="00AD4CA5" w:rsidRPr="00893A2D">
              <w:rPr>
                <w:rFonts w:cs="Arial"/>
                <w:szCs w:val="20"/>
                <w:lang w:eastAsia="x-none"/>
              </w:rPr>
              <w:t>,</w:t>
            </w:r>
            <w:r w:rsidRPr="00893A2D">
              <w:rPr>
                <w:rFonts w:cs="Arial"/>
                <w:szCs w:val="20"/>
                <w:lang w:eastAsia="x-none"/>
              </w:rPr>
              <w:t xml:space="preserve"> in s tem vplivajo na pospeševanje proizvodnje, ki je tržno zanimiva in prepoznavna za potrošnika.</w:t>
            </w:r>
          </w:p>
          <w:p w14:paraId="78EC724B" w14:textId="77777777" w:rsidR="004477A2" w:rsidRPr="00893A2D" w:rsidRDefault="004477A2" w:rsidP="004477A2">
            <w:pPr>
              <w:overflowPunct w:val="0"/>
              <w:autoSpaceDE w:val="0"/>
              <w:autoSpaceDN w:val="0"/>
              <w:adjustRightInd w:val="0"/>
              <w:spacing w:before="240" w:line="240" w:lineRule="auto"/>
              <w:jc w:val="both"/>
              <w:textAlignment w:val="baseline"/>
              <w:rPr>
                <w:rFonts w:cs="Arial"/>
                <w:szCs w:val="20"/>
                <w:lang w:val="es-ES" w:eastAsia="x-none"/>
              </w:rPr>
            </w:pPr>
            <w:r w:rsidRPr="00893A2D">
              <w:rPr>
                <w:rFonts w:cs="Arial"/>
                <w:szCs w:val="20"/>
                <w:lang w:val="es-ES" w:eastAsia="x-none"/>
              </w:rPr>
              <w:t>(</w:t>
            </w:r>
            <w:r w:rsidR="004D78E1" w:rsidRPr="00893A2D">
              <w:rPr>
                <w:rFonts w:cs="Arial"/>
                <w:szCs w:val="20"/>
                <w:lang w:val="es-ES" w:eastAsia="x-none"/>
              </w:rPr>
              <w:t>2</w:t>
            </w:r>
            <w:r w:rsidRPr="00893A2D">
              <w:rPr>
                <w:rFonts w:cs="Arial"/>
                <w:szCs w:val="20"/>
                <w:lang w:val="es-ES" w:eastAsia="x-none"/>
              </w:rPr>
              <w:t xml:space="preserve">) Sheme kakovosti so prostovoljne in dostopne vsem zainteresiranim proizvajalcem, označene </w:t>
            </w:r>
            <w:r w:rsidR="00BB0AA8" w:rsidRPr="00893A2D">
              <w:rPr>
                <w:rFonts w:cs="Arial"/>
                <w:szCs w:val="20"/>
                <w:lang w:val="es-ES" w:eastAsia="x-none"/>
              </w:rPr>
              <w:t xml:space="preserve">so </w:t>
            </w:r>
            <w:r w:rsidRPr="00893A2D">
              <w:rPr>
                <w:rFonts w:cs="Arial"/>
                <w:szCs w:val="20"/>
                <w:lang w:val="es-ES" w:eastAsia="x-none"/>
              </w:rPr>
              <w:t>s posebnimi označbami, besedami ali simboli ter pomenijo opredelitev posebnih meril in zahtev, ki se lahko nanašajo na značilnosti postopkov reje</w:t>
            </w:r>
            <w:r w:rsidR="006E20C3" w:rsidRPr="00893A2D">
              <w:rPr>
                <w:rFonts w:cs="Arial"/>
                <w:szCs w:val="20"/>
                <w:lang w:val="es-ES" w:eastAsia="x-none"/>
              </w:rPr>
              <w:t xml:space="preserve"> in prireje</w:t>
            </w:r>
            <w:r w:rsidRPr="00893A2D">
              <w:rPr>
                <w:rFonts w:cs="Arial"/>
                <w:szCs w:val="20"/>
                <w:lang w:val="es-ES" w:eastAsia="x-none"/>
              </w:rPr>
              <w:t>, pridelave oziroma predelave, ki presegajo predpisano kakovost ali pogoje glede varstva zdravja ljudi, živali ali rastlin, dobrega počutja živali ali zaščite okolja, trajnostnega pristopa in so pomembne za pospeševanje proizvodnje višje ali posebne kakovosti</w:t>
            </w:r>
            <w:r w:rsidR="00347B76" w:rsidRPr="00893A2D">
              <w:rPr>
                <w:rFonts w:cs="Arial"/>
                <w:szCs w:val="20"/>
                <w:lang w:val="es-ES" w:eastAsia="x-none"/>
              </w:rPr>
              <w:t>.</w:t>
            </w:r>
          </w:p>
          <w:p w14:paraId="21E9AF3E" w14:textId="77777777" w:rsidR="004477A2" w:rsidRPr="00893A2D" w:rsidRDefault="004477A2" w:rsidP="004477A2">
            <w:pPr>
              <w:overflowPunct w:val="0"/>
              <w:autoSpaceDE w:val="0"/>
              <w:autoSpaceDN w:val="0"/>
              <w:adjustRightInd w:val="0"/>
              <w:spacing w:before="240" w:line="240" w:lineRule="auto"/>
              <w:jc w:val="both"/>
              <w:textAlignment w:val="baseline"/>
              <w:rPr>
                <w:rFonts w:cs="Arial"/>
                <w:szCs w:val="20"/>
                <w:lang w:val="es-ES" w:eastAsia="x-none"/>
              </w:rPr>
            </w:pPr>
            <w:r w:rsidRPr="00893A2D">
              <w:rPr>
                <w:rFonts w:cs="Arial"/>
                <w:szCs w:val="20"/>
                <w:lang w:val="es-ES" w:eastAsia="x-none"/>
              </w:rPr>
              <w:t>(</w:t>
            </w:r>
            <w:r w:rsidR="004D78E1" w:rsidRPr="00893A2D">
              <w:rPr>
                <w:rFonts w:cs="Arial"/>
                <w:szCs w:val="20"/>
                <w:lang w:val="es-ES" w:eastAsia="x-none"/>
              </w:rPr>
              <w:t>3</w:t>
            </w:r>
            <w:r w:rsidRPr="00893A2D">
              <w:rPr>
                <w:rFonts w:cs="Arial"/>
                <w:szCs w:val="20"/>
                <w:lang w:val="es-ES" w:eastAsia="x-none"/>
              </w:rPr>
              <w:t>) S pravnimi akti EU, ki urejajo sheme kakovosti, so opredeljene naslednje sheme kakovosti (v nadaljnjem besedilu: evropske sheme kakovosti):</w:t>
            </w:r>
          </w:p>
          <w:p w14:paraId="1CF4AB14" w14:textId="77777777" w:rsidR="004477A2" w:rsidRPr="00893A2D" w:rsidRDefault="00401A3C" w:rsidP="00401A3C">
            <w:pPr>
              <w:pStyle w:val="Odstavekseznama"/>
              <w:overflowPunct w:val="0"/>
              <w:autoSpaceDE w:val="0"/>
              <w:autoSpaceDN w:val="0"/>
              <w:adjustRightInd w:val="0"/>
              <w:spacing w:before="240"/>
              <w:ind w:left="785"/>
              <w:textAlignment w:val="baseline"/>
              <w:rPr>
                <w:rFonts w:ascii="Arial" w:hAnsi="Arial" w:cs="Arial"/>
                <w:sz w:val="20"/>
                <w:lang w:val="es-ES"/>
              </w:rPr>
            </w:pPr>
            <w:r w:rsidRPr="00893A2D">
              <w:rPr>
                <w:rFonts w:ascii="Arial" w:hAnsi="Arial" w:cs="Arial"/>
                <w:sz w:val="20"/>
                <w:lang w:val="es-ES"/>
              </w:rPr>
              <w:t xml:space="preserve">– </w:t>
            </w:r>
            <w:r w:rsidR="004477A2" w:rsidRPr="00893A2D">
              <w:rPr>
                <w:rFonts w:ascii="Arial" w:hAnsi="Arial" w:cs="Arial"/>
                <w:sz w:val="20"/>
                <w:lang w:val="es-ES"/>
              </w:rPr>
              <w:t xml:space="preserve">geografske označbe </w:t>
            </w:r>
            <w:r w:rsidR="00C548DC" w:rsidRPr="00893A2D">
              <w:rPr>
                <w:rFonts w:ascii="Arial" w:hAnsi="Arial" w:cs="Arial"/>
                <w:sz w:val="20"/>
                <w:lang w:val="es-ES"/>
              </w:rPr>
              <w:t>–</w:t>
            </w:r>
            <w:r w:rsidR="00173AFF" w:rsidRPr="00893A2D">
              <w:rPr>
                <w:rFonts w:ascii="Arial" w:hAnsi="Arial" w:cs="Arial"/>
                <w:sz w:val="20"/>
                <w:lang w:val="es-ES"/>
              </w:rPr>
              <w:t xml:space="preserve"> </w:t>
            </w:r>
            <w:r w:rsidR="004477A2" w:rsidRPr="00893A2D">
              <w:rPr>
                <w:rFonts w:ascii="Arial" w:hAnsi="Arial" w:cs="Arial"/>
                <w:sz w:val="20"/>
                <w:lang w:val="es-ES"/>
              </w:rPr>
              <w:t>zaščitena označba porekla in zaščitena geografska označba za vina ter kmetijske proizvode in živila ter geografska označba za žgane pijače</w:t>
            </w:r>
            <w:r w:rsidR="00AA7D7F" w:rsidRPr="00893A2D">
              <w:rPr>
                <w:rFonts w:ascii="Arial" w:hAnsi="Arial" w:cs="Arial"/>
                <w:sz w:val="20"/>
                <w:lang w:val="es-ES"/>
              </w:rPr>
              <w:t>;</w:t>
            </w:r>
          </w:p>
          <w:p w14:paraId="7153D1AA" w14:textId="77777777" w:rsidR="004477A2" w:rsidRPr="00893A2D" w:rsidRDefault="00401A3C" w:rsidP="00401A3C">
            <w:pPr>
              <w:pStyle w:val="Odstavekseznama"/>
              <w:overflowPunct w:val="0"/>
              <w:autoSpaceDE w:val="0"/>
              <w:autoSpaceDN w:val="0"/>
              <w:adjustRightInd w:val="0"/>
              <w:spacing w:before="240"/>
              <w:ind w:left="785"/>
              <w:textAlignment w:val="baseline"/>
              <w:rPr>
                <w:rFonts w:ascii="Arial" w:hAnsi="Arial" w:cs="Arial"/>
                <w:sz w:val="20"/>
                <w:lang w:val="es-ES"/>
              </w:rPr>
            </w:pPr>
            <w:r w:rsidRPr="00893A2D">
              <w:rPr>
                <w:rFonts w:ascii="Arial" w:hAnsi="Arial" w:cs="Arial"/>
                <w:sz w:val="20"/>
                <w:lang w:val="es-ES"/>
              </w:rPr>
              <w:t xml:space="preserve">– </w:t>
            </w:r>
            <w:r w:rsidR="004477A2" w:rsidRPr="00893A2D">
              <w:rPr>
                <w:rFonts w:ascii="Arial" w:hAnsi="Arial" w:cs="Arial"/>
                <w:sz w:val="20"/>
                <w:lang w:val="es-ES"/>
              </w:rPr>
              <w:t>zajamčena tradicionalna posebnost za kmetijske proizvode in živila</w:t>
            </w:r>
            <w:r w:rsidR="00AA7D7F" w:rsidRPr="00893A2D">
              <w:rPr>
                <w:rFonts w:ascii="Arial" w:hAnsi="Arial" w:cs="Arial"/>
                <w:sz w:val="20"/>
                <w:lang w:val="es-ES"/>
              </w:rPr>
              <w:t>;</w:t>
            </w:r>
          </w:p>
          <w:p w14:paraId="379F57D3" w14:textId="77777777" w:rsidR="004477A2" w:rsidRPr="00893A2D" w:rsidRDefault="00401A3C" w:rsidP="00401A3C">
            <w:pPr>
              <w:pStyle w:val="Odstavekseznama"/>
              <w:overflowPunct w:val="0"/>
              <w:autoSpaceDE w:val="0"/>
              <w:autoSpaceDN w:val="0"/>
              <w:adjustRightInd w:val="0"/>
              <w:spacing w:before="240"/>
              <w:ind w:left="785"/>
              <w:textAlignment w:val="baseline"/>
              <w:rPr>
                <w:rFonts w:ascii="Arial" w:hAnsi="Arial" w:cs="Arial"/>
                <w:sz w:val="20"/>
                <w:lang w:val="es-ES"/>
              </w:rPr>
            </w:pPr>
            <w:r w:rsidRPr="00893A2D">
              <w:rPr>
                <w:rFonts w:ascii="Arial" w:hAnsi="Arial" w:cs="Arial"/>
                <w:sz w:val="20"/>
                <w:lang w:val="es-ES"/>
              </w:rPr>
              <w:t xml:space="preserve">– </w:t>
            </w:r>
            <w:r w:rsidR="004477A2" w:rsidRPr="00893A2D">
              <w:rPr>
                <w:rFonts w:ascii="Arial" w:hAnsi="Arial" w:cs="Arial"/>
                <w:sz w:val="20"/>
                <w:lang w:val="es-ES"/>
              </w:rPr>
              <w:t>ekološka pridelava in predelava ekoloških proizvodov in živil ter</w:t>
            </w:r>
          </w:p>
          <w:p w14:paraId="76F9173C" w14:textId="77777777" w:rsidR="004477A2" w:rsidRPr="00893A2D" w:rsidRDefault="00401A3C" w:rsidP="00401A3C">
            <w:pPr>
              <w:pStyle w:val="Odstavekseznama"/>
              <w:overflowPunct w:val="0"/>
              <w:autoSpaceDE w:val="0"/>
              <w:autoSpaceDN w:val="0"/>
              <w:adjustRightInd w:val="0"/>
              <w:spacing w:before="240"/>
              <w:ind w:left="1026" w:hanging="241"/>
              <w:textAlignment w:val="baseline"/>
              <w:rPr>
                <w:rFonts w:ascii="Arial" w:hAnsi="Arial" w:cs="Arial"/>
                <w:sz w:val="20"/>
                <w:lang w:val="es-ES"/>
              </w:rPr>
            </w:pPr>
            <w:r w:rsidRPr="00893A2D">
              <w:rPr>
                <w:rFonts w:ascii="Arial" w:hAnsi="Arial" w:cs="Arial"/>
                <w:sz w:val="20"/>
                <w:lang w:val="es-ES"/>
              </w:rPr>
              <w:t xml:space="preserve">– </w:t>
            </w:r>
            <w:r w:rsidR="004477A2" w:rsidRPr="00893A2D">
              <w:rPr>
                <w:rFonts w:ascii="Arial" w:hAnsi="Arial" w:cs="Arial"/>
                <w:sz w:val="20"/>
                <w:lang w:val="es-ES"/>
              </w:rPr>
              <w:t>neobvezne navedbe kakovosti za kmetijske proizvode in živila (npr. gorski proizvod).</w:t>
            </w:r>
          </w:p>
          <w:p w14:paraId="4CFD53FB" w14:textId="77777777" w:rsidR="004477A2" w:rsidRPr="00893A2D" w:rsidRDefault="004477A2" w:rsidP="004477A2">
            <w:pPr>
              <w:overflowPunct w:val="0"/>
              <w:autoSpaceDE w:val="0"/>
              <w:autoSpaceDN w:val="0"/>
              <w:adjustRightInd w:val="0"/>
              <w:spacing w:before="240" w:line="240" w:lineRule="auto"/>
              <w:jc w:val="both"/>
              <w:textAlignment w:val="baseline"/>
              <w:rPr>
                <w:rFonts w:cs="Arial"/>
                <w:szCs w:val="20"/>
                <w:lang w:eastAsia="x-none"/>
              </w:rPr>
            </w:pPr>
            <w:r w:rsidRPr="00893A2D">
              <w:rPr>
                <w:rFonts w:cs="Arial"/>
                <w:szCs w:val="20"/>
                <w:lang w:eastAsia="x-none"/>
              </w:rPr>
              <w:lastRenderedPageBreak/>
              <w:t>(</w:t>
            </w:r>
            <w:r w:rsidR="004D78E1" w:rsidRPr="00893A2D">
              <w:rPr>
                <w:rFonts w:cs="Arial"/>
                <w:szCs w:val="20"/>
                <w:lang w:eastAsia="x-none"/>
              </w:rPr>
              <w:t>4</w:t>
            </w:r>
            <w:r w:rsidRPr="00893A2D">
              <w:rPr>
                <w:rFonts w:cs="Arial"/>
                <w:szCs w:val="20"/>
                <w:lang w:eastAsia="x-none"/>
              </w:rPr>
              <w:t>) S tem zakonom so opredeljene naslednje sheme kakovosti (v nadaljnjem besedilu: nacionalne sheme kakovosti):</w:t>
            </w:r>
          </w:p>
          <w:p w14:paraId="2D8B8F57" w14:textId="77777777" w:rsidR="004477A2" w:rsidRPr="00893A2D" w:rsidRDefault="00083811" w:rsidP="00083811">
            <w:pPr>
              <w:pStyle w:val="Odstavekseznama"/>
              <w:overflowPunct w:val="0"/>
              <w:autoSpaceDE w:val="0"/>
              <w:autoSpaceDN w:val="0"/>
              <w:adjustRightInd w:val="0"/>
              <w:spacing w:before="240"/>
              <w:ind w:left="785"/>
              <w:textAlignment w:val="baseline"/>
              <w:rPr>
                <w:rFonts w:ascii="Arial" w:hAnsi="Arial" w:cs="Arial"/>
                <w:sz w:val="20"/>
                <w:lang w:val="es-ES"/>
              </w:rPr>
            </w:pPr>
            <w:r w:rsidRPr="00893A2D">
              <w:rPr>
                <w:rFonts w:ascii="Arial" w:hAnsi="Arial" w:cs="Arial"/>
                <w:sz w:val="20"/>
                <w:lang w:val="es-ES"/>
              </w:rPr>
              <w:t xml:space="preserve">– </w:t>
            </w:r>
            <w:r w:rsidR="004477A2" w:rsidRPr="00893A2D">
              <w:rPr>
                <w:rFonts w:ascii="Arial" w:hAnsi="Arial" w:cs="Arial"/>
                <w:sz w:val="20"/>
                <w:lang w:val="es-ES"/>
              </w:rPr>
              <w:t>višja kakovost</w:t>
            </w:r>
            <w:r w:rsidR="00AA7D7F" w:rsidRPr="00893A2D">
              <w:rPr>
                <w:rFonts w:ascii="Arial" w:hAnsi="Arial" w:cs="Arial"/>
                <w:sz w:val="20"/>
                <w:lang w:val="es-ES"/>
              </w:rPr>
              <w:t>;</w:t>
            </w:r>
          </w:p>
          <w:p w14:paraId="5E06B733" w14:textId="77777777" w:rsidR="004477A2" w:rsidRPr="00893A2D" w:rsidRDefault="00083811" w:rsidP="00083811">
            <w:pPr>
              <w:pStyle w:val="Odstavekseznama"/>
              <w:overflowPunct w:val="0"/>
              <w:autoSpaceDE w:val="0"/>
              <w:autoSpaceDN w:val="0"/>
              <w:adjustRightInd w:val="0"/>
              <w:spacing w:before="240"/>
              <w:ind w:left="785"/>
              <w:textAlignment w:val="baseline"/>
              <w:rPr>
                <w:rFonts w:ascii="Arial" w:hAnsi="Arial" w:cs="Arial"/>
                <w:sz w:val="20"/>
                <w:lang w:val="es-ES"/>
              </w:rPr>
            </w:pPr>
            <w:r w:rsidRPr="00893A2D">
              <w:rPr>
                <w:rFonts w:ascii="Arial" w:hAnsi="Arial" w:cs="Arial"/>
                <w:sz w:val="20"/>
                <w:lang w:val="es-ES"/>
              </w:rPr>
              <w:t xml:space="preserve">– </w:t>
            </w:r>
            <w:r w:rsidR="004477A2" w:rsidRPr="00893A2D">
              <w:rPr>
                <w:rFonts w:ascii="Arial" w:hAnsi="Arial" w:cs="Arial"/>
                <w:sz w:val="20"/>
                <w:lang w:val="es-ES"/>
              </w:rPr>
              <w:t>izbrana kakovost</w:t>
            </w:r>
            <w:r w:rsidR="00AA7D7F" w:rsidRPr="00893A2D">
              <w:rPr>
                <w:rFonts w:ascii="Arial" w:hAnsi="Arial" w:cs="Arial"/>
                <w:sz w:val="20"/>
                <w:lang w:val="es-ES"/>
              </w:rPr>
              <w:t>;</w:t>
            </w:r>
          </w:p>
          <w:p w14:paraId="42AEFB04" w14:textId="77777777" w:rsidR="004477A2" w:rsidRPr="00893A2D" w:rsidRDefault="00083811" w:rsidP="00083811">
            <w:pPr>
              <w:pStyle w:val="Odstavekseznama"/>
              <w:overflowPunct w:val="0"/>
              <w:autoSpaceDE w:val="0"/>
              <w:autoSpaceDN w:val="0"/>
              <w:adjustRightInd w:val="0"/>
              <w:spacing w:before="240"/>
              <w:ind w:left="785"/>
              <w:textAlignment w:val="baseline"/>
              <w:rPr>
                <w:rFonts w:ascii="Arial" w:hAnsi="Arial" w:cs="Arial"/>
                <w:sz w:val="20"/>
                <w:lang w:val="es-ES"/>
              </w:rPr>
            </w:pPr>
            <w:r w:rsidRPr="00893A2D">
              <w:rPr>
                <w:rFonts w:ascii="Arial" w:hAnsi="Arial" w:cs="Arial"/>
                <w:sz w:val="20"/>
                <w:lang w:val="es-ES"/>
              </w:rPr>
              <w:t xml:space="preserve">– </w:t>
            </w:r>
            <w:r w:rsidR="004477A2" w:rsidRPr="00893A2D">
              <w:rPr>
                <w:rFonts w:ascii="Arial" w:hAnsi="Arial" w:cs="Arial"/>
                <w:sz w:val="20"/>
                <w:lang w:val="es-ES"/>
              </w:rPr>
              <w:t>zlati standard dobrobiti</w:t>
            </w:r>
            <w:r w:rsidR="00AA7D7F" w:rsidRPr="00893A2D">
              <w:rPr>
                <w:rFonts w:ascii="Arial" w:hAnsi="Arial" w:cs="Arial"/>
                <w:sz w:val="20"/>
                <w:lang w:val="es-ES"/>
              </w:rPr>
              <w:t xml:space="preserve"> in</w:t>
            </w:r>
          </w:p>
          <w:p w14:paraId="4DE099F9" w14:textId="77777777" w:rsidR="004477A2" w:rsidRPr="00893A2D" w:rsidRDefault="00083811" w:rsidP="00083811">
            <w:pPr>
              <w:pStyle w:val="Odstavekseznama"/>
              <w:overflowPunct w:val="0"/>
              <w:autoSpaceDE w:val="0"/>
              <w:autoSpaceDN w:val="0"/>
              <w:adjustRightInd w:val="0"/>
              <w:spacing w:before="240"/>
              <w:ind w:left="785"/>
              <w:textAlignment w:val="baseline"/>
              <w:rPr>
                <w:rFonts w:ascii="Arial" w:hAnsi="Arial" w:cs="Arial"/>
                <w:sz w:val="20"/>
                <w:lang w:val="es-ES"/>
              </w:rPr>
            </w:pPr>
            <w:r w:rsidRPr="00893A2D">
              <w:rPr>
                <w:rFonts w:ascii="Arial" w:hAnsi="Arial" w:cs="Arial"/>
                <w:sz w:val="20"/>
                <w:lang w:val="es-ES"/>
              </w:rPr>
              <w:t xml:space="preserve">– </w:t>
            </w:r>
            <w:r w:rsidR="004477A2" w:rsidRPr="00893A2D">
              <w:rPr>
                <w:rFonts w:ascii="Arial" w:hAnsi="Arial" w:cs="Arial"/>
                <w:sz w:val="20"/>
                <w:lang w:val="es-ES"/>
              </w:rPr>
              <w:t xml:space="preserve">integrirana pridelava. </w:t>
            </w:r>
          </w:p>
          <w:p w14:paraId="3C7FD746" w14:textId="77777777" w:rsidR="004477A2" w:rsidRPr="00893A2D" w:rsidRDefault="004477A2" w:rsidP="004477A2">
            <w:pPr>
              <w:autoSpaceDE w:val="0"/>
              <w:autoSpaceDN w:val="0"/>
              <w:adjustRightInd w:val="0"/>
              <w:spacing w:line="240" w:lineRule="auto"/>
              <w:jc w:val="both"/>
              <w:rPr>
                <w:rFonts w:cs="Arial"/>
                <w:color w:val="2F5496"/>
                <w:szCs w:val="20"/>
                <w:lang w:eastAsia="x-none"/>
              </w:rPr>
            </w:pPr>
          </w:p>
          <w:p w14:paraId="0F726EE6" w14:textId="77777777" w:rsidR="004477A2" w:rsidRPr="00893A2D" w:rsidRDefault="0058278D" w:rsidP="004477A2">
            <w:pPr>
              <w:pStyle w:val="Odstavekseznama"/>
              <w:shd w:val="clear" w:color="auto" w:fill="FFFFFF"/>
              <w:autoSpaceDE w:val="0"/>
              <w:autoSpaceDN w:val="0"/>
              <w:adjustRightInd w:val="0"/>
              <w:spacing w:before="480"/>
              <w:ind w:left="1080"/>
              <w:rPr>
                <w:rFonts w:ascii="Arial" w:hAnsi="Arial" w:cs="Arial"/>
                <w:b/>
                <w:bCs/>
                <w:sz w:val="20"/>
                <w:lang w:val="sl-SI" w:eastAsia="sl-SI"/>
              </w:rPr>
            </w:pPr>
            <w:r w:rsidRPr="00893A2D">
              <w:rPr>
                <w:rFonts w:ascii="Arial" w:hAnsi="Arial" w:cs="Arial"/>
                <w:b/>
                <w:sz w:val="20"/>
                <w:lang w:val="sl-SI" w:eastAsia="sl-SI"/>
              </w:rPr>
              <w:t>2</w:t>
            </w:r>
            <w:r w:rsidR="004477A2" w:rsidRPr="00893A2D">
              <w:rPr>
                <w:rFonts w:ascii="Arial" w:hAnsi="Arial" w:cs="Arial"/>
                <w:b/>
                <w:sz w:val="20"/>
                <w:lang w:val="sl-SI" w:eastAsia="sl-SI"/>
              </w:rPr>
              <w:t>.</w:t>
            </w:r>
            <w:r w:rsidR="004477A2" w:rsidRPr="00893A2D">
              <w:rPr>
                <w:rFonts w:ascii="Arial" w:hAnsi="Arial" w:cs="Arial"/>
                <w:b/>
                <w:bCs/>
                <w:i/>
                <w:sz w:val="20"/>
                <w:lang w:val="sl-SI" w:eastAsia="sl-SI"/>
              </w:rPr>
              <w:t xml:space="preserve"> </w:t>
            </w:r>
            <w:r w:rsidR="004477A2" w:rsidRPr="00893A2D">
              <w:rPr>
                <w:rFonts w:ascii="Arial" w:hAnsi="Arial" w:cs="Arial"/>
                <w:b/>
                <w:bCs/>
                <w:iCs/>
                <w:sz w:val="20"/>
                <w:lang w:val="sl-SI" w:eastAsia="sl-SI"/>
              </w:rPr>
              <w:t>Evropske sheme kakovosti s prehodno nacionalno zaščito</w:t>
            </w:r>
            <w:r w:rsidR="004477A2" w:rsidRPr="00893A2D">
              <w:rPr>
                <w:rFonts w:ascii="Arial" w:hAnsi="Arial" w:cs="Arial"/>
                <w:b/>
                <w:bCs/>
                <w:i/>
                <w:sz w:val="20"/>
                <w:lang w:val="sl-SI" w:eastAsia="sl-SI"/>
              </w:rPr>
              <w:t xml:space="preserve"> </w:t>
            </w:r>
          </w:p>
          <w:p w14:paraId="3415388F" w14:textId="77777777" w:rsidR="004477A2" w:rsidRPr="00893A2D" w:rsidRDefault="004477A2" w:rsidP="004477A2">
            <w:pPr>
              <w:pStyle w:val="Odstavekseznama"/>
              <w:shd w:val="clear" w:color="auto" w:fill="FFFFFF"/>
              <w:autoSpaceDE w:val="0"/>
              <w:autoSpaceDN w:val="0"/>
              <w:adjustRightInd w:val="0"/>
              <w:spacing w:before="480"/>
              <w:rPr>
                <w:rFonts w:ascii="Arial" w:hAnsi="Arial" w:cs="Arial"/>
                <w:b/>
                <w:bCs/>
                <w:sz w:val="20"/>
                <w:lang w:val="sl-SI" w:eastAsia="sl-SI"/>
              </w:rPr>
            </w:pPr>
          </w:p>
          <w:p w14:paraId="2D2798F9" w14:textId="77777777" w:rsidR="004477A2" w:rsidRPr="00893A2D" w:rsidRDefault="005B5069" w:rsidP="004477A2">
            <w:pPr>
              <w:jc w:val="center"/>
              <w:rPr>
                <w:rFonts w:eastAsia="Arial,Times New Roman" w:cs="Arial"/>
                <w:b/>
                <w:szCs w:val="20"/>
              </w:rPr>
            </w:pPr>
            <w:r w:rsidRPr="00893A2D">
              <w:rPr>
                <w:rFonts w:eastAsia="Arial,Times New Roman" w:cs="Arial"/>
                <w:b/>
                <w:szCs w:val="20"/>
              </w:rPr>
              <w:t>18</w:t>
            </w:r>
            <w:r w:rsidR="004477A2" w:rsidRPr="00893A2D">
              <w:rPr>
                <w:rFonts w:eastAsia="Arial,Times New Roman" w:cs="Arial"/>
                <w:b/>
                <w:szCs w:val="20"/>
              </w:rPr>
              <w:t>. člen</w:t>
            </w:r>
          </w:p>
          <w:p w14:paraId="632445D2" w14:textId="77777777" w:rsidR="004477A2" w:rsidRPr="00893A2D" w:rsidRDefault="004477A2" w:rsidP="004477A2">
            <w:pPr>
              <w:jc w:val="center"/>
              <w:rPr>
                <w:rFonts w:eastAsia="Arial,Times New Roman" w:cs="Arial"/>
                <w:b/>
                <w:szCs w:val="20"/>
              </w:rPr>
            </w:pPr>
            <w:r w:rsidRPr="00893A2D">
              <w:rPr>
                <w:rFonts w:eastAsia="Arial,Times New Roman" w:cs="Arial"/>
                <w:b/>
                <w:szCs w:val="20"/>
              </w:rPr>
              <w:t>(geografske označbe)</w:t>
            </w:r>
          </w:p>
          <w:p w14:paraId="0197806E" w14:textId="77777777" w:rsidR="004477A2" w:rsidRPr="00893A2D" w:rsidRDefault="002B5786" w:rsidP="002B5786">
            <w:pPr>
              <w:pStyle w:val="Odstavekseznama"/>
              <w:overflowPunct w:val="0"/>
              <w:autoSpaceDE w:val="0"/>
              <w:autoSpaceDN w:val="0"/>
              <w:adjustRightInd w:val="0"/>
              <w:spacing w:before="240"/>
              <w:ind w:left="0"/>
              <w:textAlignment w:val="baseline"/>
              <w:rPr>
                <w:rFonts w:ascii="Arial" w:hAnsi="Arial" w:cs="Arial"/>
                <w:sz w:val="20"/>
                <w:lang w:val="sl-SI"/>
              </w:rPr>
            </w:pPr>
            <w:r w:rsidRPr="00893A2D">
              <w:rPr>
                <w:rFonts w:ascii="Arial" w:hAnsi="Arial" w:cs="Arial"/>
                <w:sz w:val="20"/>
                <w:lang w:val="sl-SI"/>
              </w:rPr>
              <w:t xml:space="preserve">(1) </w:t>
            </w:r>
            <w:r w:rsidR="004477A2" w:rsidRPr="00893A2D">
              <w:rPr>
                <w:rFonts w:ascii="Arial" w:hAnsi="Arial" w:cs="Arial"/>
                <w:sz w:val="20"/>
                <w:lang w:val="sl-SI"/>
              </w:rPr>
              <w:t>Ministrstvo je pristojni organ za odločanje o prehodni nacionalni zaščiti kmetijskih proizvodov, živil, vin in žganih pijač za naslednje geografske označbe (v nadaljnjem besedilu: postopek prehodne nacionalne zaščite):</w:t>
            </w:r>
          </w:p>
          <w:p w14:paraId="2C26A818" w14:textId="77777777" w:rsidR="004477A2" w:rsidRPr="00893A2D" w:rsidRDefault="007A0D31" w:rsidP="007A0D31">
            <w:pPr>
              <w:pStyle w:val="Odstavekseznama"/>
              <w:overflowPunct w:val="0"/>
              <w:autoSpaceDE w:val="0"/>
              <w:autoSpaceDN w:val="0"/>
              <w:adjustRightInd w:val="0"/>
              <w:spacing w:before="240"/>
              <w:ind w:left="785"/>
              <w:textAlignment w:val="baseline"/>
              <w:rPr>
                <w:rFonts w:ascii="Arial" w:hAnsi="Arial" w:cs="Arial"/>
                <w:sz w:val="20"/>
                <w:lang w:val="sl-SI"/>
              </w:rPr>
            </w:pPr>
            <w:r w:rsidRPr="00893A2D">
              <w:rPr>
                <w:rFonts w:ascii="Arial" w:hAnsi="Arial" w:cs="Arial"/>
                <w:sz w:val="20"/>
                <w:lang w:val="sl-SI"/>
              </w:rPr>
              <w:t xml:space="preserve">– </w:t>
            </w:r>
            <w:r w:rsidR="00BB0AA8" w:rsidRPr="00893A2D">
              <w:rPr>
                <w:rFonts w:ascii="Arial" w:hAnsi="Arial" w:cs="Arial"/>
                <w:sz w:val="20"/>
                <w:lang w:val="sl-SI"/>
              </w:rPr>
              <w:t xml:space="preserve">za </w:t>
            </w:r>
            <w:r w:rsidR="004477A2" w:rsidRPr="00893A2D">
              <w:rPr>
                <w:rFonts w:ascii="Arial" w:hAnsi="Arial" w:cs="Arial"/>
                <w:sz w:val="20"/>
                <w:lang w:val="sl-SI"/>
              </w:rPr>
              <w:t xml:space="preserve">»označbo porekla« in »geografsko označbo« iz </w:t>
            </w:r>
            <w:bookmarkStart w:id="11" w:name="_Hlk188364308"/>
            <w:r w:rsidR="004477A2" w:rsidRPr="00893A2D">
              <w:rPr>
                <w:rFonts w:ascii="Arial" w:hAnsi="Arial" w:cs="Arial"/>
                <w:sz w:val="20"/>
                <w:lang w:val="sl-SI"/>
              </w:rPr>
              <w:t>Uredbe 2024/</w:t>
            </w:r>
            <w:bookmarkEnd w:id="11"/>
            <w:r w:rsidR="004477A2" w:rsidRPr="00893A2D">
              <w:rPr>
                <w:rFonts w:ascii="Arial" w:hAnsi="Arial" w:cs="Arial"/>
                <w:sz w:val="20"/>
                <w:lang w:val="sl-SI"/>
              </w:rPr>
              <w:t>1143/EU</w:t>
            </w:r>
            <w:r w:rsidR="00AA7D7F" w:rsidRPr="00893A2D">
              <w:rPr>
                <w:rFonts w:ascii="Arial" w:hAnsi="Arial" w:cs="Arial"/>
                <w:sz w:val="20"/>
                <w:lang w:val="sl-SI"/>
              </w:rPr>
              <w:t>;</w:t>
            </w:r>
            <w:r w:rsidR="004477A2" w:rsidRPr="00893A2D">
              <w:rPr>
                <w:rFonts w:ascii="Arial" w:hAnsi="Arial" w:cs="Arial"/>
                <w:sz w:val="20"/>
                <w:lang w:val="sl-SI"/>
              </w:rPr>
              <w:t xml:space="preserve"> </w:t>
            </w:r>
          </w:p>
          <w:p w14:paraId="620B7A08" w14:textId="77777777" w:rsidR="004477A2" w:rsidRPr="00893A2D" w:rsidRDefault="007A0D31" w:rsidP="007A0D31">
            <w:pPr>
              <w:pStyle w:val="Odstavekseznama"/>
              <w:ind w:left="785"/>
              <w:rPr>
                <w:rFonts w:ascii="Arial" w:hAnsi="Arial" w:cs="Arial"/>
                <w:sz w:val="20"/>
                <w:lang w:val="sl-SI"/>
              </w:rPr>
            </w:pPr>
            <w:r w:rsidRPr="00893A2D">
              <w:rPr>
                <w:rFonts w:ascii="Arial" w:eastAsia="Arial" w:hAnsi="Arial" w:cs="Arial"/>
                <w:sz w:val="20"/>
                <w:lang w:val="sl-SI"/>
              </w:rPr>
              <w:t xml:space="preserve">– </w:t>
            </w:r>
            <w:r w:rsidR="00BB0AA8" w:rsidRPr="00893A2D">
              <w:rPr>
                <w:rFonts w:ascii="Arial" w:eastAsia="Arial" w:hAnsi="Arial" w:cs="Arial"/>
                <w:sz w:val="20"/>
                <w:lang w:val="sl-SI"/>
              </w:rPr>
              <w:t xml:space="preserve">za </w:t>
            </w:r>
            <w:r w:rsidR="004477A2" w:rsidRPr="00893A2D">
              <w:rPr>
                <w:rFonts w:ascii="Arial" w:eastAsia="Arial" w:hAnsi="Arial" w:cs="Arial"/>
                <w:sz w:val="20"/>
                <w:lang w:val="sl-SI"/>
              </w:rPr>
              <w:t>»geografsko označbo« za žgane pijače iz Uredbe 2019/787/EU</w:t>
            </w:r>
            <w:r w:rsidR="00AA7D7F" w:rsidRPr="00893A2D">
              <w:rPr>
                <w:rFonts w:ascii="Arial" w:eastAsia="Arial" w:hAnsi="Arial" w:cs="Arial"/>
                <w:sz w:val="20"/>
                <w:lang w:val="sl-SI"/>
              </w:rPr>
              <w:t>;</w:t>
            </w:r>
          </w:p>
          <w:p w14:paraId="6D557E07" w14:textId="77777777" w:rsidR="004477A2" w:rsidRPr="00893A2D" w:rsidRDefault="007A0D31" w:rsidP="007A0D31">
            <w:pPr>
              <w:spacing w:line="240" w:lineRule="auto"/>
              <w:ind w:left="785"/>
              <w:jc w:val="both"/>
              <w:rPr>
                <w:rFonts w:cs="Arial"/>
                <w:szCs w:val="20"/>
                <w:lang w:eastAsia="x-none"/>
              </w:rPr>
            </w:pPr>
            <w:r w:rsidRPr="00893A2D">
              <w:rPr>
                <w:rFonts w:eastAsia="Arial" w:cs="Arial"/>
                <w:szCs w:val="20"/>
              </w:rPr>
              <w:t xml:space="preserve">– </w:t>
            </w:r>
            <w:r w:rsidR="00BB0AA8" w:rsidRPr="00893A2D">
              <w:rPr>
                <w:rFonts w:eastAsia="Arial" w:cs="Arial"/>
                <w:szCs w:val="20"/>
              </w:rPr>
              <w:t xml:space="preserve">za </w:t>
            </w:r>
            <w:r w:rsidR="004477A2" w:rsidRPr="00893A2D">
              <w:rPr>
                <w:rFonts w:eastAsia="Arial" w:cs="Arial"/>
                <w:szCs w:val="20"/>
              </w:rPr>
              <w:t>»označbo porekla</w:t>
            </w:r>
            <w:r w:rsidR="00A9665C" w:rsidRPr="00893A2D">
              <w:rPr>
                <w:rFonts w:eastAsia="Arial" w:cs="Arial"/>
                <w:szCs w:val="20"/>
              </w:rPr>
              <w:t>«</w:t>
            </w:r>
            <w:r w:rsidR="004477A2" w:rsidRPr="00893A2D">
              <w:rPr>
                <w:rFonts w:eastAsia="Arial" w:cs="Arial"/>
                <w:szCs w:val="20"/>
              </w:rPr>
              <w:t xml:space="preserve"> in </w:t>
            </w:r>
            <w:r w:rsidR="00A9665C" w:rsidRPr="00893A2D">
              <w:rPr>
                <w:rFonts w:eastAsia="Arial" w:cs="Arial"/>
                <w:szCs w:val="20"/>
              </w:rPr>
              <w:t>»</w:t>
            </w:r>
            <w:r w:rsidR="004477A2" w:rsidRPr="00893A2D">
              <w:rPr>
                <w:rFonts w:eastAsia="Arial" w:cs="Arial"/>
                <w:szCs w:val="20"/>
              </w:rPr>
              <w:t>geografsko označbo« za vino iz Uredbe 1308/2013/EU.</w:t>
            </w:r>
          </w:p>
          <w:p w14:paraId="03D0B11B" w14:textId="77777777" w:rsidR="002B5786" w:rsidRPr="00893A2D" w:rsidRDefault="002B5786" w:rsidP="002B5786">
            <w:pPr>
              <w:pStyle w:val="Odstavekseznama"/>
              <w:overflowPunct w:val="0"/>
              <w:autoSpaceDE w:val="0"/>
              <w:autoSpaceDN w:val="0"/>
              <w:adjustRightInd w:val="0"/>
              <w:ind w:left="0"/>
              <w:textAlignment w:val="baseline"/>
              <w:rPr>
                <w:rFonts w:ascii="Arial" w:hAnsi="Arial" w:cs="Arial"/>
                <w:sz w:val="20"/>
                <w:lang w:val="sl-SI"/>
              </w:rPr>
            </w:pPr>
          </w:p>
          <w:p w14:paraId="78271546" w14:textId="77777777" w:rsidR="004477A2" w:rsidRPr="00893A2D" w:rsidRDefault="002B5786" w:rsidP="002B5786">
            <w:pPr>
              <w:pStyle w:val="Odstavekseznama"/>
              <w:overflowPunct w:val="0"/>
              <w:autoSpaceDE w:val="0"/>
              <w:autoSpaceDN w:val="0"/>
              <w:adjustRightInd w:val="0"/>
              <w:ind w:left="0"/>
              <w:textAlignment w:val="baseline"/>
              <w:rPr>
                <w:rFonts w:ascii="Arial" w:hAnsi="Arial" w:cs="Arial"/>
                <w:sz w:val="20"/>
                <w:lang w:val="sl-SI"/>
              </w:rPr>
            </w:pPr>
            <w:r w:rsidRPr="00893A2D">
              <w:rPr>
                <w:rFonts w:ascii="Arial" w:hAnsi="Arial" w:cs="Arial"/>
                <w:sz w:val="20"/>
                <w:lang w:val="sl-SI"/>
              </w:rPr>
              <w:t xml:space="preserve">(2) </w:t>
            </w:r>
            <w:r w:rsidR="004477A2" w:rsidRPr="00893A2D">
              <w:rPr>
                <w:rFonts w:ascii="Arial" w:hAnsi="Arial" w:cs="Arial"/>
                <w:sz w:val="20"/>
                <w:lang w:val="sl-SI"/>
              </w:rPr>
              <w:t>Postopek prehodne nacionalne zaščite</w:t>
            </w:r>
            <w:r w:rsidR="00AA7D7F" w:rsidRPr="00893A2D">
              <w:rPr>
                <w:rFonts w:ascii="Arial" w:hAnsi="Arial" w:cs="Arial"/>
                <w:sz w:val="20"/>
                <w:lang w:val="sl-SI"/>
              </w:rPr>
              <w:t xml:space="preserve"> iz</w:t>
            </w:r>
            <w:r w:rsidR="004477A2" w:rsidRPr="00893A2D">
              <w:rPr>
                <w:rFonts w:ascii="Arial" w:hAnsi="Arial" w:cs="Arial"/>
                <w:sz w:val="20"/>
                <w:lang w:val="sl-SI"/>
              </w:rPr>
              <w:t xml:space="preserve"> prejšnjega odstavka se začne z vlogo, ki jo na ministrstvo vloži skupina proizvajalcev iz 9. člena Uredbe 2024/1143/EU</w:t>
            </w:r>
            <w:r w:rsidR="003962A1" w:rsidRPr="00893A2D">
              <w:rPr>
                <w:rFonts w:ascii="Arial" w:hAnsi="Arial" w:cs="Arial"/>
                <w:sz w:val="20"/>
                <w:lang w:val="sl-SI"/>
              </w:rPr>
              <w:t xml:space="preserve"> za posamezno geografsko označbo</w:t>
            </w:r>
            <w:r w:rsidR="00D17047" w:rsidRPr="00893A2D">
              <w:rPr>
                <w:rFonts w:ascii="Arial" w:hAnsi="Arial" w:cs="Arial"/>
                <w:sz w:val="20"/>
                <w:lang w:val="sl-SI"/>
              </w:rPr>
              <w:t>.</w:t>
            </w:r>
            <w:r w:rsidR="004477A2" w:rsidRPr="00893A2D">
              <w:rPr>
                <w:rFonts w:ascii="Arial" w:hAnsi="Arial" w:cs="Arial"/>
                <w:sz w:val="20"/>
                <w:lang w:val="sl-SI"/>
              </w:rPr>
              <w:t xml:space="preserve"> </w:t>
            </w:r>
          </w:p>
          <w:p w14:paraId="0E680EAD" w14:textId="77777777" w:rsidR="004477A2" w:rsidRPr="00893A2D" w:rsidRDefault="004477A2" w:rsidP="004477A2">
            <w:pPr>
              <w:overflowPunct w:val="0"/>
              <w:autoSpaceDE w:val="0"/>
              <w:autoSpaceDN w:val="0"/>
              <w:adjustRightInd w:val="0"/>
              <w:spacing w:line="240" w:lineRule="auto"/>
              <w:jc w:val="both"/>
              <w:textAlignment w:val="baseline"/>
              <w:rPr>
                <w:rFonts w:cs="Arial"/>
                <w:szCs w:val="20"/>
                <w:lang w:eastAsia="x-none"/>
              </w:rPr>
            </w:pPr>
          </w:p>
          <w:p w14:paraId="4907BA38" w14:textId="77777777" w:rsidR="004477A2" w:rsidRPr="00893A2D" w:rsidRDefault="005B5069" w:rsidP="004477A2">
            <w:pPr>
              <w:jc w:val="center"/>
              <w:rPr>
                <w:rFonts w:eastAsia="Arial,Times New Roman" w:cs="Arial"/>
                <w:b/>
                <w:szCs w:val="20"/>
              </w:rPr>
            </w:pPr>
            <w:r w:rsidRPr="00893A2D">
              <w:rPr>
                <w:rFonts w:eastAsia="Arial,Times New Roman" w:cs="Arial"/>
                <w:b/>
                <w:szCs w:val="20"/>
              </w:rPr>
              <w:t>19</w:t>
            </w:r>
            <w:r w:rsidR="004477A2" w:rsidRPr="00893A2D">
              <w:rPr>
                <w:rFonts w:eastAsia="Arial,Times New Roman" w:cs="Arial"/>
                <w:b/>
                <w:szCs w:val="20"/>
              </w:rPr>
              <w:t>. člen</w:t>
            </w:r>
          </w:p>
          <w:p w14:paraId="487FD919" w14:textId="77777777" w:rsidR="004477A2" w:rsidRPr="00893A2D" w:rsidRDefault="004477A2" w:rsidP="004477A2">
            <w:pPr>
              <w:jc w:val="center"/>
              <w:rPr>
                <w:rFonts w:eastAsia="Arial,Times New Roman" w:cs="Arial"/>
                <w:b/>
                <w:szCs w:val="20"/>
              </w:rPr>
            </w:pPr>
            <w:r w:rsidRPr="00893A2D">
              <w:rPr>
                <w:rFonts w:eastAsia="Arial,Times New Roman" w:cs="Arial"/>
                <w:b/>
                <w:szCs w:val="20"/>
              </w:rPr>
              <w:t xml:space="preserve">(vloga) </w:t>
            </w:r>
          </w:p>
          <w:p w14:paraId="6BB87D5B" w14:textId="77777777" w:rsidR="004477A2" w:rsidRPr="00893A2D" w:rsidRDefault="002B5786" w:rsidP="002B5786">
            <w:pPr>
              <w:pStyle w:val="Odstavekseznama"/>
              <w:overflowPunct w:val="0"/>
              <w:autoSpaceDE w:val="0"/>
              <w:autoSpaceDN w:val="0"/>
              <w:adjustRightInd w:val="0"/>
              <w:spacing w:before="240"/>
              <w:ind w:left="0"/>
              <w:textAlignment w:val="baseline"/>
              <w:rPr>
                <w:rFonts w:ascii="Arial" w:hAnsi="Arial" w:cs="Arial"/>
                <w:sz w:val="20"/>
                <w:lang w:val="sl-SI"/>
              </w:rPr>
            </w:pPr>
            <w:r w:rsidRPr="00893A2D">
              <w:rPr>
                <w:rFonts w:ascii="Arial" w:hAnsi="Arial" w:cs="Arial"/>
                <w:sz w:val="20"/>
                <w:lang w:val="sl-SI"/>
              </w:rPr>
              <w:t xml:space="preserve">(1) </w:t>
            </w:r>
            <w:r w:rsidR="004477A2" w:rsidRPr="00893A2D">
              <w:rPr>
                <w:rFonts w:ascii="Arial" w:hAnsi="Arial" w:cs="Arial"/>
                <w:sz w:val="20"/>
                <w:lang w:val="sl-SI"/>
              </w:rPr>
              <w:t xml:space="preserve">Vloga iz drugega odstavka prejšnjega člena poleg dokumentov iz 10. člena Uredbe 2024/1143/EU </w:t>
            </w:r>
            <w:r w:rsidR="00AA7D7F" w:rsidRPr="00893A2D">
              <w:rPr>
                <w:rFonts w:ascii="Arial" w:hAnsi="Arial" w:cs="Arial"/>
                <w:sz w:val="20"/>
                <w:lang w:val="sl-SI"/>
              </w:rPr>
              <w:t xml:space="preserve">vsebuje </w:t>
            </w:r>
            <w:r w:rsidR="004477A2" w:rsidRPr="00893A2D">
              <w:rPr>
                <w:rFonts w:ascii="Arial" w:hAnsi="Arial" w:cs="Arial"/>
                <w:sz w:val="20"/>
                <w:lang w:val="sl-SI"/>
              </w:rPr>
              <w:t>tudi:</w:t>
            </w:r>
          </w:p>
          <w:p w14:paraId="1FADEDC4" w14:textId="77777777" w:rsidR="004477A2" w:rsidRPr="00893A2D" w:rsidRDefault="00D038A1" w:rsidP="00456325">
            <w:pPr>
              <w:overflowPunct w:val="0"/>
              <w:autoSpaceDE w:val="0"/>
              <w:autoSpaceDN w:val="0"/>
              <w:adjustRightInd w:val="0"/>
              <w:ind w:left="742"/>
              <w:textAlignment w:val="baseline"/>
              <w:rPr>
                <w:rFonts w:cs="Arial"/>
                <w:lang w:eastAsia="x-none"/>
              </w:rPr>
            </w:pPr>
            <w:r w:rsidRPr="00893A2D">
              <w:rPr>
                <w:rFonts w:cs="Arial"/>
                <w:lang w:eastAsia="x-none"/>
              </w:rPr>
              <w:t xml:space="preserve">a) </w:t>
            </w:r>
            <w:r w:rsidR="004477A2" w:rsidRPr="00893A2D">
              <w:rPr>
                <w:rFonts w:cs="Arial"/>
                <w:lang w:eastAsia="x-none"/>
              </w:rPr>
              <w:t xml:space="preserve">identifikacijske podatke </w:t>
            </w:r>
            <w:r w:rsidR="00132B4F" w:rsidRPr="00893A2D">
              <w:rPr>
                <w:rFonts w:cs="Arial"/>
                <w:lang w:eastAsia="x-none"/>
              </w:rPr>
              <w:t xml:space="preserve">vlagatelja </w:t>
            </w:r>
            <w:r w:rsidR="00D17047" w:rsidRPr="00893A2D">
              <w:rPr>
                <w:rFonts w:cs="Arial"/>
                <w:lang w:eastAsia="x-none"/>
              </w:rPr>
              <w:t xml:space="preserve">iz drugega odstavka prejšnjega člena </w:t>
            </w:r>
            <w:r w:rsidR="004477A2" w:rsidRPr="00893A2D">
              <w:rPr>
                <w:rFonts w:cs="Arial"/>
                <w:lang w:eastAsia="x-none"/>
              </w:rPr>
              <w:t>(naziv, naslov oziroma sedež, pravno organizacijsko obliko, davčno številko);</w:t>
            </w:r>
          </w:p>
          <w:p w14:paraId="6E874CA5" w14:textId="77777777" w:rsidR="004477A2" w:rsidRPr="00893A2D" w:rsidRDefault="00D038A1" w:rsidP="004006B9">
            <w:pPr>
              <w:overflowPunct w:val="0"/>
              <w:autoSpaceDE w:val="0"/>
              <w:autoSpaceDN w:val="0"/>
              <w:adjustRightInd w:val="0"/>
              <w:ind w:left="742"/>
              <w:textAlignment w:val="baseline"/>
              <w:rPr>
                <w:rFonts w:cs="Arial"/>
                <w:lang w:eastAsia="x-none"/>
              </w:rPr>
            </w:pPr>
            <w:r w:rsidRPr="00893A2D">
              <w:rPr>
                <w:rFonts w:cs="Arial"/>
                <w:lang w:eastAsia="x-none"/>
              </w:rPr>
              <w:t xml:space="preserve">b) </w:t>
            </w:r>
            <w:r w:rsidR="004477A2" w:rsidRPr="00893A2D">
              <w:rPr>
                <w:rFonts w:cs="Arial"/>
                <w:lang w:eastAsia="x-none"/>
              </w:rPr>
              <w:t>navedbo sheme kakovosti, s katero se zaščiti kmetijski proizvod, živilo, vino ali žgana pijača.</w:t>
            </w:r>
          </w:p>
          <w:p w14:paraId="57944AFA" w14:textId="77777777" w:rsidR="004477A2" w:rsidRPr="00893A2D" w:rsidRDefault="002B5786" w:rsidP="002B5786">
            <w:pPr>
              <w:suppressAutoHyphens/>
              <w:overflowPunct w:val="0"/>
              <w:autoSpaceDE w:val="0"/>
              <w:autoSpaceDN w:val="0"/>
              <w:adjustRightInd w:val="0"/>
              <w:spacing w:before="240"/>
              <w:textAlignment w:val="baseline"/>
              <w:rPr>
                <w:rFonts w:cs="Arial"/>
                <w:szCs w:val="20"/>
                <w:lang w:eastAsia="x-none"/>
              </w:rPr>
            </w:pPr>
            <w:r w:rsidRPr="00893A2D">
              <w:rPr>
                <w:rFonts w:cs="Arial"/>
                <w:szCs w:val="20"/>
                <w:lang w:eastAsia="x-none"/>
              </w:rPr>
              <w:t xml:space="preserve">(2) </w:t>
            </w:r>
            <w:r w:rsidR="004477A2" w:rsidRPr="00893A2D">
              <w:rPr>
                <w:rFonts w:cs="Arial"/>
                <w:szCs w:val="20"/>
                <w:lang w:eastAsia="x-none"/>
              </w:rPr>
              <w:t xml:space="preserve">Minister predpiše podrobnejšo vsebino vloge iz prejšnjega odstavka. </w:t>
            </w:r>
          </w:p>
          <w:p w14:paraId="6F0D4E88" w14:textId="77777777" w:rsidR="004477A2" w:rsidRPr="00893A2D" w:rsidRDefault="004477A2" w:rsidP="004477A2">
            <w:pPr>
              <w:pStyle w:val="Odstavekseznama"/>
              <w:suppressAutoHyphens/>
              <w:overflowPunct w:val="0"/>
              <w:autoSpaceDE w:val="0"/>
              <w:autoSpaceDN w:val="0"/>
              <w:adjustRightInd w:val="0"/>
              <w:textAlignment w:val="baseline"/>
              <w:rPr>
                <w:rFonts w:ascii="Arial" w:hAnsi="Arial" w:cs="Arial"/>
                <w:sz w:val="20"/>
                <w:lang w:val="sl-SI"/>
              </w:rPr>
            </w:pPr>
          </w:p>
          <w:p w14:paraId="6C8A9EF4" w14:textId="77777777" w:rsidR="004477A2" w:rsidRPr="00893A2D" w:rsidRDefault="005B5069" w:rsidP="004477A2">
            <w:pPr>
              <w:jc w:val="center"/>
              <w:rPr>
                <w:rFonts w:eastAsia="Arial,Times New Roman" w:cs="Arial"/>
                <w:b/>
                <w:szCs w:val="20"/>
              </w:rPr>
            </w:pPr>
            <w:r w:rsidRPr="00893A2D">
              <w:rPr>
                <w:rFonts w:eastAsia="Arial,Times New Roman" w:cs="Arial"/>
                <w:b/>
                <w:szCs w:val="20"/>
              </w:rPr>
              <w:t>20</w:t>
            </w:r>
            <w:r w:rsidR="004477A2" w:rsidRPr="00893A2D">
              <w:rPr>
                <w:rFonts w:eastAsia="Arial,Times New Roman" w:cs="Arial"/>
                <w:b/>
                <w:szCs w:val="20"/>
              </w:rPr>
              <w:t>. člen</w:t>
            </w:r>
          </w:p>
          <w:p w14:paraId="1D00F80B" w14:textId="77777777" w:rsidR="004477A2" w:rsidRPr="00893A2D" w:rsidRDefault="004477A2" w:rsidP="004477A2">
            <w:pPr>
              <w:jc w:val="center"/>
              <w:rPr>
                <w:rFonts w:eastAsia="Arial,Times New Roman" w:cs="Arial"/>
                <w:b/>
                <w:szCs w:val="20"/>
              </w:rPr>
            </w:pPr>
            <w:r w:rsidRPr="00893A2D">
              <w:rPr>
                <w:rFonts w:eastAsia="Arial,Times New Roman" w:cs="Arial"/>
                <w:b/>
                <w:szCs w:val="20"/>
              </w:rPr>
              <w:t>(nacionalni ugovor)</w:t>
            </w:r>
          </w:p>
          <w:p w14:paraId="49388C25" w14:textId="27215792" w:rsidR="004477A2" w:rsidRPr="00893A2D" w:rsidRDefault="002B5786" w:rsidP="00206095">
            <w:pPr>
              <w:suppressAutoHyphens/>
              <w:overflowPunct w:val="0"/>
              <w:autoSpaceDE w:val="0"/>
              <w:autoSpaceDN w:val="0"/>
              <w:adjustRightInd w:val="0"/>
              <w:spacing w:before="240"/>
              <w:jc w:val="both"/>
              <w:textAlignment w:val="baseline"/>
              <w:rPr>
                <w:rFonts w:cs="Arial"/>
                <w:szCs w:val="20"/>
                <w:lang w:eastAsia="x-none"/>
              </w:rPr>
            </w:pPr>
            <w:r w:rsidRPr="00893A2D">
              <w:rPr>
                <w:rFonts w:cs="Arial"/>
                <w:szCs w:val="20"/>
                <w:lang w:eastAsia="x-none"/>
              </w:rPr>
              <w:t xml:space="preserve">(1) </w:t>
            </w:r>
            <w:r w:rsidR="004477A2" w:rsidRPr="00893A2D">
              <w:rPr>
                <w:rFonts w:cs="Arial"/>
                <w:szCs w:val="20"/>
                <w:lang w:eastAsia="x-none"/>
              </w:rPr>
              <w:t>Ministrstvo na osrednjem spletnem mestu državne uprave objavi vlogo iz 10. člena Uredbe 2024/1143/EU</w:t>
            </w:r>
            <w:r w:rsidR="0090625C">
              <w:rPr>
                <w:rFonts w:cs="Arial"/>
                <w:szCs w:val="20"/>
                <w:lang w:eastAsia="x-none"/>
              </w:rPr>
              <w:t xml:space="preserve"> </w:t>
            </w:r>
            <w:r w:rsidR="0090625C" w:rsidRPr="0090625C">
              <w:rPr>
                <w:rFonts w:cs="Arial"/>
                <w:szCs w:val="20"/>
                <w:lang w:eastAsia="x-none"/>
              </w:rPr>
              <w:t>oziroma drugega odstavka 18. člena tega zakona</w:t>
            </w:r>
            <w:r w:rsidR="004477A2" w:rsidRPr="00893A2D">
              <w:rPr>
                <w:rFonts w:cs="Arial"/>
                <w:szCs w:val="20"/>
                <w:lang w:eastAsia="x-none"/>
              </w:rPr>
              <w:t xml:space="preserve"> </w:t>
            </w:r>
            <w:r w:rsidR="00913FCC" w:rsidRPr="00893A2D">
              <w:rPr>
                <w:rFonts w:cs="Arial"/>
                <w:szCs w:val="20"/>
                <w:lang w:eastAsia="x-none"/>
              </w:rPr>
              <w:t xml:space="preserve">in </w:t>
            </w:r>
            <w:r w:rsidR="004477A2" w:rsidRPr="00893A2D">
              <w:rPr>
                <w:rFonts w:cs="Arial"/>
                <w:szCs w:val="20"/>
                <w:lang w:eastAsia="x-none"/>
              </w:rPr>
              <w:t xml:space="preserve">izvede postopek nacionalnega ugovora. </w:t>
            </w:r>
          </w:p>
          <w:p w14:paraId="19655297" w14:textId="77777777" w:rsidR="004477A2" w:rsidRPr="00893A2D" w:rsidRDefault="002B5786" w:rsidP="00206095">
            <w:pPr>
              <w:suppressAutoHyphens/>
              <w:overflowPunct w:val="0"/>
              <w:autoSpaceDE w:val="0"/>
              <w:autoSpaceDN w:val="0"/>
              <w:adjustRightInd w:val="0"/>
              <w:spacing w:before="240"/>
              <w:jc w:val="both"/>
              <w:textAlignment w:val="baseline"/>
              <w:rPr>
                <w:rFonts w:cs="Arial"/>
                <w:szCs w:val="20"/>
                <w:lang w:eastAsia="x-none"/>
              </w:rPr>
            </w:pPr>
            <w:r w:rsidRPr="00893A2D">
              <w:rPr>
                <w:rFonts w:cs="Arial"/>
                <w:szCs w:val="20"/>
                <w:lang w:eastAsia="x-none"/>
              </w:rPr>
              <w:t xml:space="preserve">(2) </w:t>
            </w:r>
            <w:r w:rsidR="004477A2" w:rsidRPr="00893A2D">
              <w:rPr>
                <w:rFonts w:cs="Arial"/>
                <w:szCs w:val="20"/>
                <w:lang w:eastAsia="x-none"/>
              </w:rPr>
              <w:t>Pravne in fizične osebe s pravnim interesom lahko v enem mesecu od datuma objave vloge iz prejšnjega odstavka podajo utemeljen ugovor. Ta čas se šteje za čas nacionalnega ugovora iz 10. člena 2024/1143/EU.</w:t>
            </w:r>
          </w:p>
          <w:p w14:paraId="5F1E3AF4" w14:textId="77777777" w:rsidR="00EB2225" w:rsidRPr="00893A2D" w:rsidRDefault="002B5786" w:rsidP="002B5786">
            <w:pPr>
              <w:pStyle w:val="Odstavekseznama"/>
              <w:overflowPunct w:val="0"/>
              <w:autoSpaceDE w:val="0"/>
              <w:autoSpaceDN w:val="0"/>
              <w:adjustRightInd w:val="0"/>
              <w:spacing w:before="240"/>
              <w:ind w:left="0"/>
              <w:textAlignment w:val="baseline"/>
              <w:rPr>
                <w:rFonts w:ascii="Arial" w:hAnsi="Arial" w:cs="Arial"/>
                <w:sz w:val="20"/>
                <w:lang w:val="sl-SI"/>
              </w:rPr>
            </w:pPr>
            <w:r w:rsidRPr="00893A2D">
              <w:rPr>
                <w:rFonts w:ascii="Arial" w:hAnsi="Arial" w:cs="Arial"/>
                <w:sz w:val="20"/>
                <w:lang w:val="sl-SI"/>
              </w:rPr>
              <w:t xml:space="preserve">(3) </w:t>
            </w:r>
            <w:r w:rsidR="004477A2" w:rsidRPr="00893A2D">
              <w:rPr>
                <w:rFonts w:ascii="Arial" w:hAnsi="Arial" w:cs="Arial"/>
                <w:sz w:val="20"/>
                <w:lang w:val="sl-SI"/>
              </w:rPr>
              <w:t>Ugovor iz prejšnjega odstavka je utemeljen, če izpolnjuje zahteve iz 19. člena Uredbe 2024/1143/EU.</w:t>
            </w:r>
            <w:r w:rsidR="00532CC7" w:rsidRPr="00893A2D">
              <w:rPr>
                <w:rFonts w:ascii="Arial" w:hAnsi="Arial" w:cs="Arial"/>
                <w:sz w:val="20"/>
                <w:lang w:val="sl-SI"/>
              </w:rPr>
              <w:t xml:space="preserve"> </w:t>
            </w:r>
          </w:p>
          <w:p w14:paraId="25C88326" w14:textId="77777777" w:rsidR="004477A2" w:rsidRPr="00893A2D" w:rsidRDefault="002B5786" w:rsidP="002B5786">
            <w:pPr>
              <w:pStyle w:val="Odstavekseznama"/>
              <w:overflowPunct w:val="0"/>
              <w:autoSpaceDE w:val="0"/>
              <w:autoSpaceDN w:val="0"/>
              <w:adjustRightInd w:val="0"/>
              <w:spacing w:before="240"/>
              <w:ind w:left="0"/>
              <w:textAlignment w:val="baseline"/>
              <w:rPr>
                <w:rFonts w:ascii="Arial" w:hAnsi="Arial" w:cs="Arial"/>
                <w:sz w:val="20"/>
                <w:lang w:val="sl-SI"/>
              </w:rPr>
            </w:pPr>
            <w:r w:rsidRPr="00893A2D">
              <w:rPr>
                <w:rFonts w:ascii="Arial" w:hAnsi="Arial" w:cs="Arial"/>
                <w:sz w:val="20"/>
                <w:lang w:val="sl-SI"/>
              </w:rPr>
              <w:t xml:space="preserve">(4) </w:t>
            </w:r>
            <w:r w:rsidR="004477A2" w:rsidRPr="00893A2D">
              <w:rPr>
                <w:rFonts w:ascii="Arial" w:hAnsi="Arial" w:cs="Arial"/>
                <w:sz w:val="20"/>
                <w:lang w:val="sl-SI"/>
              </w:rPr>
              <w:t>Ministrstvo pr</w:t>
            </w:r>
            <w:r w:rsidR="00913FCC" w:rsidRPr="00893A2D">
              <w:rPr>
                <w:rFonts w:ascii="Arial" w:hAnsi="Arial" w:cs="Arial"/>
                <w:sz w:val="20"/>
                <w:lang w:val="sl-SI"/>
              </w:rPr>
              <w:t>o</w:t>
            </w:r>
            <w:r w:rsidR="004477A2" w:rsidRPr="00893A2D">
              <w:rPr>
                <w:rFonts w:ascii="Arial" w:hAnsi="Arial" w:cs="Arial"/>
                <w:sz w:val="20"/>
                <w:lang w:val="sl-SI"/>
              </w:rPr>
              <w:t>uči dopustnost ugovora ter vložnika ugovora in vlagatelja</w:t>
            </w:r>
            <w:r w:rsidR="003D4F02" w:rsidRPr="00893A2D">
              <w:rPr>
                <w:rFonts w:ascii="Arial" w:hAnsi="Arial" w:cs="Arial"/>
                <w:sz w:val="20"/>
                <w:lang w:val="sl-SI"/>
              </w:rPr>
              <w:t xml:space="preserve"> </w:t>
            </w:r>
            <w:r w:rsidR="00EA4C1D" w:rsidRPr="00893A2D">
              <w:rPr>
                <w:rFonts w:ascii="Arial" w:hAnsi="Arial" w:cs="Arial"/>
                <w:sz w:val="20"/>
                <w:lang w:val="sl-SI"/>
              </w:rPr>
              <w:t xml:space="preserve">vloge iz </w:t>
            </w:r>
            <w:r w:rsidR="00111CDA" w:rsidRPr="00893A2D">
              <w:rPr>
                <w:rFonts w:ascii="Arial" w:hAnsi="Arial" w:cs="Arial"/>
                <w:sz w:val="20"/>
                <w:lang w:val="sl-SI"/>
              </w:rPr>
              <w:t>prejšnjega člena</w:t>
            </w:r>
            <w:r w:rsidR="00A9665C" w:rsidRPr="00893A2D">
              <w:rPr>
                <w:rFonts w:ascii="Arial" w:hAnsi="Arial" w:cs="Arial"/>
                <w:sz w:val="20"/>
                <w:lang w:val="sl-SI"/>
              </w:rPr>
              <w:t xml:space="preserve"> </w:t>
            </w:r>
            <w:r w:rsidR="003D4F02" w:rsidRPr="00893A2D">
              <w:rPr>
                <w:rFonts w:ascii="Arial" w:hAnsi="Arial" w:cs="Arial"/>
                <w:sz w:val="20"/>
                <w:lang w:val="sl-SI"/>
              </w:rPr>
              <w:t>pozove</w:t>
            </w:r>
            <w:r w:rsidR="004477A2" w:rsidRPr="00893A2D">
              <w:rPr>
                <w:rFonts w:ascii="Arial" w:hAnsi="Arial" w:cs="Arial"/>
                <w:sz w:val="20"/>
                <w:lang w:val="sl-SI"/>
              </w:rPr>
              <w:t>, da v treh mesec</w:t>
            </w:r>
            <w:r w:rsidR="00AA7D7F" w:rsidRPr="00893A2D">
              <w:rPr>
                <w:rFonts w:ascii="Arial" w:hAnsi="Arial" w:cs="Arial"/>
                <w:sz w:val="20"/>
                <w:lang w:val="sl-SI"/>
              </w:rPr>
              <w:t>ih</w:t>
            </w:r>
            <w:r w:rsidR="004477A2" w:rsidRPr="00893A2D">
              <w:rPr>
                <w:rFonts w:ascii="Arial" w:hAnsi="Arial" w:cs="Arial"/>
                <w:sz w:val="20"/>
                <w:lang w:val="sl-SI"/>
              </w:rPr>
              <w:t xml:space="preserve"> od poziva </w:t>
            </w:r>
            <w:r w:rsidR="003D4F02" w:rsidRPr="00893A2D">
              <w:rPr>
                <w:rFonts w:ascii="Arial" w:hAnsi="Arial" w:cs="Arial"/>
                <w:sz w:val="20"/>
                <w:lang w:val="sl-SI"/>
              </w:rPr>
              <w:t>poskusita doseči dogovor</w:t>
            </w:r>
            <w:r w:rsidR="001602FD" w:rsidRPr="00893A2D">
              <w:rPr>
                <w:rFonts w:ascii="Arial" w:hAnsi="Arial" w:cs="Arial"/>
                <w:sz w:val="20"/>
                <w:lang w:val="sl-SI"/>
              </w:rPr>
              <w:t>,</w:t>
            </w:r>
            <w:r w:rsidR="003D4F02" w:rsidRPr="00893A2D">
              <w:rPr>
                <w:rFonts w:ascii="Arial" w:hAnsi="Arial" w:cs="Arial"/>
                <w:sz w:val="20"/>
                <w:lang w:val="sl-SI"/>
              </w:rPr>
              <w:t xml:space="preserve"> in</w:t>
            </w:r>
            <w:r w:rsidR="004477A2" w:rsidRPr="00893A2D">
              <w:rPr>
                <w:rFonts w:ascii="Arial" w:hAnsi="Arial" w:cs="Arial"/>
                <w:sz w:val="20"/>
                <w:lang w:val="sl-SI"/>
              </w:rPr>
              <w:t xml:space="preserve"> o tem obvesti ministrstvo.</w:t>
            </w:r>
          </w:p>
          <w:p w14:paraId="185C20D9" w14:textId="77777777" w:rsidR="004477A2" w:rsidRPr="00893A2D" w:rsidRDefault="002B5786" w:rsidP="002B5786">
            <w:pPr>
              <w:pStyle w:val="Odstavekseznama"/>
              <w:overflowPunct w:val="0"/>
              <w:autoSpaceDE w:val="0"/>
              <w:autoSpaceDN w:val="0"/>
              <w:adjustRightInd w:val="0"/>
              <w:spacing w:before="240"/>
              <w:ind w:left="0"/>
              <w:textAlignment w:val="baseline"/>
              <w:rPr>
                <w:rFonts w:ascii="Arial" w:hAnsi="Arial" w:cs="Arial"/>
                <w:sz w:val="20"/>
                <w:lang w:val="sl-SI"/>
              </w:rPr>
            </w:pPr>
            <w:r w:rsidRPr="00893A2D">
              <w:rPr>
                <w:rFonts w:ascii="Arial" w:hAnsi="Arial" w:cs="Arial"/>
                <w:sz w:val="20"/>
                <w:lang w:val="sl-SI"/>
              </w:rPr>
              <w:t xml:space="preserve">(5) </w:t>
            </w:r>
            <w:r w:rsidR="004477A2" w:rsidRPr="00893A2D">
              <w:rPr>
                <w:rFonts w:ascii="Arial" w:hAnsi="Arial" w:cs="Arial"/>
                <w:sz w:val="20"/>
                <w:lang w:val="sl-SI"/>
              </w:rPr>
              <w:t xml:space="preserve">Minister predpiše podrobnejše pogoje postopka nacionalnega ugovora. </w:t>
            </w:r>
          </w:p>
          <w:p w14:paraId="2164E8B8" w14:textId="77777777" w:rsidR="004477A2" w:rsidRPr="00893A2D" w:rsidRDefault="004477A2" w:rsidP="004477A2">
            <w:pPr>
              <w:pStyle w:val="Odstavekseznama"/>
              <w:rPr>
                <w:rFonts w:ascii="Arial" w:hAnsi="Arial" w:cs="Arial"/>
                <w:sz w:val="20"/>
                <w:lang w:val="sl-SI"/>
              </w:rPr>
            </w:pPr>
          </w:p>
          <w:p w14:paraId="3740A40D" w14:textId="77777777" w:rsidR="004477A2" w:rsidRPr="00893A2D" w:rsidRDefault="005B5069" w:rsidP="004477A2">
            <w:pPr>
              <w:jc w:val="center"/>
              <w:rPr>
                <w:rFonts w:eastAsia="Arial,Times New Roman" w:cs="Arial"/>
                <w:b/>
                <w:szCs w:val="20"/>
              </w:rPr>
            </w:pPr>
            <w:r w:rsidRPr="00893A2D">
              <w:rPr>
                <w:rFonts w:eastAsia="Arial,Times New Roman" w:cs="Arial"/>
                <w:b/>
                <w:szCs w:val="20"/>
              </w:rPr>
              <w:t>21</w:t>
            </w:r>
            <w:r w:rsidR="004477A2" w:rsidRPr="00893A2D">
              <w:rPr>
                <w:rFonts w:eastAsia="Arial,Times New Roman" w:cs="Arial"/>
                <w:b/>
                <w:szCs w:val="20"/>
              </w:rPr>
              <w:t>. člen</w:t>
            </w:r>
          </w:p>
          <w:p w14:paraId="45E24BF5" w14:textId="77777777" w:rsidR="004477A2" w:rsidRPr="00893A2D" w:rsidRDefault="004477A2" w:rsidP="004477A2">
            <w:pPr>
              <w:jc w:val="center"/>
              <w:rPr>
                <w:rFonts w:eastAsia="Arial,Times New Roman" w:cs="Arial"/>
                <w:b/>
                <w:szCs w:val="20"/>
              </w:rPr>
            </w:pPr>
            <w:r w:rsidRPr="00893A2D">
              <w:rPr>
                <w:rFonts w:eastAsia="Arial,Times New Roman" w:cs="Arial"/>
                <w:b/>
                <w:szCs w:val="20"/>
              </w:rPr>
              <w:lastRenderedPageBreak/>
              <w:t>(strokovni pregled specifikacije)</w:t>
            </w:r>
          </w:p>
          <w:p w14:paraId="1588C98D" w14:textId="77777777" w:rsidR="004477A2" w:rsidRPr="00893A2D" w:rsidRDefault="004477A2" w:rsidP="004477A2">
            <w:pPr>
              <w:suppressAutoHyphens/>
              <w:overflowPunct w:val="0"/>
              <w:autoSpaceDE w:val="0"/>
              <w:autoSpaceDN w:val="0"/>
              <w:adjustRightInd w:val="0"/>
              <w:spacing w:line="240" w:lineRule="auto"/>
              <w:jc w:val="center"/>
              <w:textAlignment w:val="baseline"/>
              <w:rPr>
                <w:rFonts w:cs="Arial"/>
                <w:szCs w:val="20"/>
                <w:lang w:eastAsia="x-none"/>
              </w:rPr>
            </w:pPr>
          </w:p>
          <w:p w14:paraId="3BA8EE01" w14:textId="77777777" w:rsidR="004477A2" w:rsidRPr="00893A2D" w:rsidRDefault="002B5786" w:rsidP="002B5786">
            <w:pPr>
              <w:pStyle w:val="Odstavekseznama"/>
              <w:suppressAutoHyphens/>
              <w:overflowPunct w:val="0"/>
              <w:autoSpaceDE w:val="0"/>
              <w:autoSpaceDN w:val="0"/>
              <w:adjustRightInd w:val="0"/>
              <w:ind w:left="0"/>
              <w:textAlignment w:val="baseline"/>
              <w:rPr>
                <w:rFonts w:ascii="Arial" w:hAnsi="Arial" w:cs="Arial"/>
                <w:sz w:val="20"/>
                <w:lang w:val="sl-SI"/>
              </w:rPr>
            </w:pPr>
            <w:r w:rsidRPr="00893A2D">
              <w:rPr>
                <w:rFonts w:ascii="Arial" w:hAnsi="Arial" w:cs="Arial"/>
                <w:sz w:val="20"/>
                <w:lang w:val="sl-SI"/>
              </w:rPr>
              <w:t xml:space="preserve">(1) </w:t>
            </w:r>
            <w:r w:rsidR="004477A2" w:rsidRPr="00893A2D">
              <w:rPr>
                <w:rFonts w:ascii="Arial" w:hAnsi="Arial" w:cs="Arial"/>
                <w:sz w:val="20"/>
                <w:lang w:val="sl-SI"/>
              </w:rPr>
              <w:t xml:space="preserve">Pred odločitvijo o prehodni nacionalni zaščiti ministrstvo specifikacijo iz 49. člena Uredbe 2024/1143/EU, 22. člena Uredbe 2019/787/EU ali 94. člena Uredbe 1308/2013/EU </w:t>
            </w:r>
            <w:r w:rsidR="00AA7D7F" w:rsidRPr="00893A2D">
              <w:rPr>
                <w:rFonts w:ascii="Arial" w:hAnsi="Arial" w:cs="Arial"/>
                <w:sz w:val="20"/>
                <w:lang w:val="sl-SI"/>
              </w:rPr>
              <w:t xml:space="preserve">pošlje </w:t>
            </w:r>
            <w:r w:rsidR="004477A2" w:rsidRPr="00893A2D">
              <w:rPr>
                <w:rFonts w:ascii="Arial" w:hAnsi="Arial" w:cs="Arial"/>
                <w:sz w:val="20"/>
                <w:lang w:val="sl-SI"/>
              </w:rPr>
              <w:t xml:space="preserve">v pregled strokovni komisiji, imenovani v skladu s </w:t>
            </w:r>
            <w:r w:rsidR="00350018" w:rsidRPr="00893A2D">
              <w:rPr>
                <w:rFonts w:ascii="Arial" w:hAnsi="Arial" w:cs="Arial"/>
                <w:sz w:val="20"/>
                <w:lang w:val="sl-SI"/>
              </w:rPr>
              <w:t>86</w:t>
            </w:r>
            <w:r w:rsidR="004477A2" w:rsidRPr="00893A2D">
              <w:rPr>
                <w:rFonts w:ascii="Arial" w:hAnsi="Arial" w:cs="Arial"/>
                <w:sz w:val="20"/>
                <w:lang w:val="sl-SI"/>
              </w:rPr>
              <w:t xml:space="preserve">. členom tega zakona. </w:t>
            </w:r>
          </w:p>
          <w:p w14:paraId="5ABF76A7" w14:textId="77777777" w:rsidR="004477A2" w:rsidRPr="00893A2D" w:rsidRDefault="004477A2" w:rsidP="004477A2">
            <w:pPr>
              <w:pStyle w:val="Odstavekseznama"/>
              <w:suppressAutoHyphens/>
              <w:overflowPunct w:val="0"/>
              <w:autoSpaceDE w:val="0"/>
              <w:autoSpaceDN w:val="0"/>
              <w:adjustRightInd w:val="0"/>
              <w:ind w:left="0"/>
              <w:textAlignment w:val="baseline"/>
              <w:rPr>
                <w:rFonts w:ascii="Arial" w:hAnsi="Arial" w:cs="Arial"/>
                <w:sz w:val="20"/>
                <w:lang w:val="sl-SI"/>
              </w:rPr>
            </w:pPr>
          </w:p>
          <w:p w14:paraId="7E37B9C8" w14:textId="77777777" w:rsidR="004477A2" w:rsidRPr="00893A2D" w:rsidRDefault="002B5786" w:rsidP="002B5786">
            <w:pPr>
              <w:pStyle w:val="Odstavekseznama"/>
              <w:overflowPunct w:val="0"/>
              <w:autoSpaceDE w:val="0"/>
              <w:autoSpaceDN w:val="0"/>
              <w:adjustRightInd w:val="0"/>
              <w:spacing w:before="240"/>
              <w:ind w:left="0"/>
              <w:textAlignment w:val="baseline"/>
              <w:rPr>
                <w:rFonts w:ascii="Arial" w:hAnsi="Arial" w:cs="Arial"/>
                <w:sz w:val="20"/>
                <w:lang w:val="sl-SI"/>
              </w:rPr>
            </w:pPr>
            <w:r w:rsidRPr="00893A2D">
              <w:rPr>
                <w:rFonts w:ascii="Arial" w:hAnsi="Arial" w:cs="Arial"/>
                <w:sz w:val="20"/>
                <w:lang w:val="sl-SI"/>
              </w:rPr>
              <w:t xml:space="preserve">(2) </w:t>
            </w:r>
            <w:r w:rsidR="004477A2" w:rsidRPr="00893A2D">
              <w:rPr>
                <w:rFonts w:ascii="Arial" w:hAnsi="Arial" w:cs="Arial"/>
                <w:sz w:val="20"/>
                <w:lang w:val="sl-SI"/>
              </w:rPr>
              <w:t xml:space="preserve">Ministrstvo lahko v zvezi s specifikacijo iz prejšnjega odstavka pridobi tudi mnenja drugih ministrstev, organov ali deležnikov, ki jih vloga posredno ali neposredno zadeva. </w:t>
            </w:r>
          </w:p>
          <w:p w14:paraId="3ADF3B0C" w14:textId="77777777" w:rsidR="004477A2" w:rsidRPr="00893A2D" w:rsidRDefault="004477A2" w:rsidP="004477A2">
            <w:pPr>
              <w:rPr>
                <w:rFonts w:cs="Arial"/>
                <w:szCs w:val="20"/>
                <w:lang w:eastAsia="x-none"/>
              </w:rPr>
            </w:pPr>
          </w:p>
          <w:p w14:paraId="20E90BE9" w14:textId="77777777" w:rsidR="004477A2" w:rsidRPr="00893A2D" w:rsidRDefault="005B5069" w:rsidP="004477A2">
            <w:pPr>
              <w:jc w:val="center"/>
              <w:rPr>
                <w:rFonts w:eastAsia="Arial,Times New Roman" w:cs="Arial"/>
                <w:b/>
                <w:szCs w:val="20"/>
              </w:rPr>
            </w:pPr>
            <w:r w:rsidRPr="00893A2D">
              <w:rPr>
                <w:rFonts w:eastAsia="Arial,Times New Roman" w:cs="Arial"/>
                <w:b/>
                <w:szCs w:val="20"/>
              </w:rPr>
              <w:t>22</w:t>
            </w:r>
            <w:r w:rsidR="004477A2" w:rsidRPr="00893A2D">
              <w:rPr>
                <w:rFonts w:eastAsia="Arial,Times New Roman" w:cs="Arial"/>
                <w:b/>
                <w:szCs w:val="20"/>
              </w:rPr>
              <w:t>. člen</w:t>
            </w:r>
          </w:p>
          <w:p w14:paraId="277AA73D" w14:textId="77777777" w:rsidR="004477A2" w:rsidRPr="00893A2D" w:rsidRDefault="004477A2" w:rsidP="004477A2">
            <w:pPr>
              <w:jc w:val="center"/>
              <w:rPr>
                <w:rFonts w:eastAsia="Arial,Times New Roman" w:cs="Arial"/>
                <w:b/>
                <w:szCs w:val="20"/>
              </w:rPr>
            </w:pPr>
            <w:r w:rsidRPr="00893A2D">
              <w:rPr>
                <w:rFonts w:eastAsia="Arial,Times New Roman" w:cs="Arial"/>
                <w:b/>
                <w:szCs w:val="20"/>
              </w:rPr>
              <w:t>(prehodna nacionalna zaščita)</w:t>
            </w:r>
          </w:p>
          <w:p w14:paraId="276E8E7A" w14:textId="77777777" w:rsidR="004477A2" w:rsidRPr="00893A2D" w:rsidRDefault="002B5786" w:rsidP="002B5786">
            <w:pPr>
              <w:pStyle w:val="Odstavekseznama"/>
              <w:overflowPunct w:val="0"/>
              <w:autoSpaceDE w:val="0"/>
              <w:autoSpaceDN w:val="0"/>
              <w:adjustRightInd w:val="0"/>
              <w:spacing w:before="240"/>
              <w:ind w:left="0"/>
              <w:textAlignment w:val="baseline"/>
              <w:rPr>
                <w:rFonts w:ascii="Arial" w:hAnsi="Arial" w:cs="Arial"/>
                <w:sz w:val="20"/>
                <w:lang w:val="sl-SI"/>
              </w:rPr>
            </w:pPr>
            <w:r w:rsidRPr="00893A2D">
              <w:rPr>
                <w:rFonts w:ascii="Arial" w:hAnsi="Arial" w:cs="Arial"/>
                <w:sz w:val="20"/>
                <w:lang w:val="sl-SI"/>
              </w:rPr>
              <w:t xml:space="preserve">(1) </w:t>
            </w:r>
            <w:r w:rsidR="004477A2" w:rsidRPr="00893A2D">
              <w:rPr>
                <w:rFonts w:ascii="Arial" w:hAnsi="Arial" w:cs="Arial"/>
                <w:sz w:val="20"/>
                <w:lang w:val="sl-SI"/>
              </w:rPr>
              <w:t xml:space="preserve">Če so za geografske označbe iz prvega odstavka </w:t>
            </w:r>
            <w:r w:rsidR="005B5069" w:rsidRPr="00893A2D">
              <w:rPr>
                <w:rFonts w:ascii="Arial" w:hAnsi="Arial" w:cs="Arial"/>
                <w:sz w:val="20"/>
                <w:lang w:val="sl-SI"/>
              </w:rPr>
              <w:t>18</w:t>
            </w:r>
            <w:r w:rsidR="004477A2" w:rsidRPr="00893A2D">
              <w:rPr>
                <w:rFonts w:ascii="Arial" w:hAnsi="Arial" w:cs="Arial"/>
                <w:sz w:val="20"/>
                <w:lang w:val="sl-SI"/>
              </w:rPr>
              <w:t xml:space="preserve">. člena tega zakona izpolnjeni pogoji za zaščito imena iz Uredbe 2024/1143/EU, </w:t>
            </w:r>
            <w:r w:rsidR="00643D8F" w:rsidRPr="00893A2D">
              <w:rPr>
                <w:rFonts w:ascii="Arial" w:hAnsi="Arial" w:cs="Arial"/>
                <w:sz w:val="20"/>
                <w:lang w:val="sl-SI"/>
              </w:rPr>
              <w:t>m</w:t>
            </w:r>
            <w:r w:rsidR="004477A2" w:rsidRPr="00893A2D">
              <w:rPr>
                <w:rFonts w:ascii="Arial" w:hAnsi="Arial" w:cs="Arial"/>
                <w:sz w:val="20"/>
                <w:lang w:val="sl-SI"/>
              </w:rPr>
              <w:t xml:space="preserve">inistrstvo prehodno nacionalno zaščiti ime kmetijskega proizvoda, živila, vina ali žgane pijače </w:t>
            </w:r>
            <w:r w:rsidR="00C173B4" w:rsidRPr="00893A2D">
              <w:rPr>
                <w:rFonts w:ascii="Arial" w:hAnsi="Arial" w:cs="Arial"/>
                <w:sz w:val="20"/>
                <w:lang w:val="sl-SI"/>
              </w:rPr>
              <w:t>v</w:t>
            </w:r>
            <w:r w:rsidR="004477A2" w:rsidRPr="00893A2D">
              <w:rPr>
                <w:rFonts w:ascii="Arial" w:hAnsi="Arial" w:cs="Arial"/>
                <w:sz w:val="20"/>
                <w:lang w:val="sl-SI"/>
              </w:rPr>
              <w:t xml:space="preserve"> Republik</w:t>
            </w:r>
            <w:r w:rsidR="00C173B4" w:rsidRPr="00893A2D">
              <w:rPr>
                <w:rFonts w:ascii="Arial" w:hAnsi="Arial" w:cs="Arial"/>
                <w:sz w:val="20"/>
                <w:lang w:val="sl-SI"/>
              </w:rPr>
              <w:t>i</w:t>
            </w:r>
            <w:r w:rsidR="004477A2" w:rsidRPr="00893A2D">
              <w:rPr>
                <w:rFonts w:ascii="Arial" w:hAnsi="Arial" w:cs="Arial"/>
                <w:sz w:val="20"/>
                <w:lang w:val="sl-SI"/>
              </w:rPr>
              <w:t xml:space="preserve"> Slovenij</w:t>
            </w:r>
            <w:r w:rsidR="00C173B4" w:rsidRPr="00893A2D">
              <w:rPr>
                <w:rFonts w:ascii="Arial" w:hAnsi="Arial" w:cs="Arial"/>
                <w:sz w:val="20"/>
                <w:lang w:val="sl-SI"/>
              </w:rPr>
              <w:t>i</w:t>
            </w:r>
            <w:r w:rsidR="004477A2" w:rsidRPr="00893A2D">
              <w:rPr>
                <w:rFonts w:ascii="Arial" w:hAnsi="Arial" w:cs="Arial"/>
                <w:sz w:val="20"/>
                <w:lang w:val="sl-SI"/>
              </w:rPr>
              <w:t>.</w:t>
            </w:r>
          </w:p>
          <w:p w14:paraId="575CA474" w14:textId="77777777" w:rsidR="004477A2" w:rsidRPr="00893A2D" w:rsidRDefault="004477A2" w:rsidP="004477A2">
            <w:pPr>
              <w:pStyle w:val="Odstavekseznama"/>
              <w:overflowPunct w:val="0"/>
              <w:autoSpaceDE w:val="0"/>
              <w:autoSpaceDN w:val="0"/>
              <w:adjustRightInd w:val="0"/>
              <w:spacing w:before="240"/>
              <w:ind w:left="0"/>
              <w:textAlignment w:val="baseline"/>
              <w:rPr>
                <w:rFonts w:ascii="Arial" w:hAnsi="Arial" w:cs="Arial"/>
                <w:sz w:val="20"/>
                <w:lang w:val="sl-SI"/>
              </w:rPr>
            </w:pPr>
          </w:p>
          <w:p w14:paraId="4AD7A0D2" w14:textId="499E9F03" w:rsidR="004477A2" w:rsidRPr="00893A2D" w:rsidRDefault="002B5786" w:rsidP="004477A2">
            <w:pPr>
              <w:pStyle w:val="Odstavekseznama"/>
              <w:overflowPunct w:val="0"/>
              <w:autoSpaceDE w:val="0"/>
              <w:autoSpaceDN w:val="0"/>
              <w:adjustRightInd w:val="0"/>
              <w:spacing w:before="240"/>
              <w:ind w:left="0"/>
              <w:textAlignment w:val="baseline"/>
              <w:rPr>
                <w:rFonts w:ascii="Arial" w:hAnsi="Arial" w:cs="Arial"/>
                <w:sz w:val="20"/>
                <w:lang w:val="sl-SI"/>
              </w:rPr>
            </w:pPr>
            <w:r w:rsidRPr="00893A2D">
              <w:rPr>
                <w:rFonts w:ascii="Arial" w:hAnsi="Arial" w:cs="Arial"/>
                <w:sz w:val="20"/>
                <w:lang w:val="sl-SI"/>
              </w:rPr>
              <w:t xml:space="preserve">(2) </w:t>
            </w:r>
            <w:r w:rsidR="004477A2" w:rsidRPr="00893A2D">
              <w:rPr>
                <w:rFonts w:ascii="Arial" w:hAnsi="Arial" w:cs="Arial"/>
                <w:sz w:val="20"/>
                <w:lang w:val="sl-SI"/>
              </w:rPr>
              <w:t xml:space="preserve">Ministrstvo potrdi specifikacijo </w:t>
            </w:r>
            <w:r w:rsidR="00C173B4" w:rsidRPr="00893A2D">
              <w:rPr>
                <w:rFonts w:ascii="Arial" w:hAnsi="Arial" w:cs="Arial"/>
                <w:sz w:val="20"/>
                <w:lang w:val="sl-SI"/>
              </w:rPr>
              <w:t>in</w:t>
            </w:r>
            <w:r w:rsidR="004477A2" w:rsidRPr="00893A2D">
              <w:rPr>
                <w:rFonts w:ascii="Arial" w:hAnsi="Arial" w:cs="Arial"/>
                <w:sz w:val="20"/>
                <w:lang w:val="sl-SI"/>
              </w:rPr>
              <w:t xml:space="preserve"> jo skupaj z izrekom odločbe o prehodni nacionalni zaščiti objavi na osrednjem spletnem mestu državne uprave. </w:t>
            </w:r>
          </w:p>
          <w:p w14:paraId="6381E51F" w14:textId="654724C2" w:rsidR="004477A2" w:rsidRPr="00893A2D" w:rsidRDefault="002B5786" w:rsidP="004477A2">
            <w:pPr>
              <w:pStyle w:val="Odstavekseznama"/>
              <w:overflowPunct w:val="0"/>
              <w:autoSpaceDE w:val="0"/>
              <w:autoSpaceDN w:val="0"/>
              <w:adjustRightInd w:val="0"/>
              <w:spacing w:before="240"/>
              <w:ind w:left="0"/>
              <w:textAlignment w:val="baseline"/>
              <w:rPr>
                <w:rFonts w:ascii="Arial" w:hAnsi="Arial" w:cs="Arial"/>
                <w:sz w:val="20"/>
                <w:lang w:val="sl-SI"/>
              </w:rPr>
            </w:pPr>
            <w:r w:rsidRPr="00893A2D">
              <w:rPr>
                <w:rFonts w:ascii="Arial" w:hAnsi="Arial" w:cs="Arial"/>
                <w:sz w:val="20"/>
                <w:lang w:val="sl-SI"/>
              </w:rPr>
              <w:t xml:space="preserve">(3) </w:t>
            </w:r>
            <w:r w:rsidR="004477A2" w:rsidRPr="00893A2D">
              <w:rPr>
                <w:rFonts w:ascii="Arial" w:hAnsi="Arial" w:cs="Arial"/>
                <w:sz w:val="20"/>
                <w:lang w:val="sl-SI"/>
              </w:rPr>
              <w:t>Za izvajanje 15. člena Uredbe 2024/1143/EU ministrstvo</w:t>
            </w:r>
            <w:r w:rsidR="004477A2" w:rsidRPr="00893A2D" w:rsidDel="001411D1">
              <w:rPr>
                <w:rFonts w:ascii="Arial" w:hAnsi="Arial" w:cs="Arial"/>
                <w:sz w:val="20"/>
                <w:lang w:val="sl-SI"/>
              </w:rPr>
              <w:t xml:space="preserve"> </w:t>
            </w:r>
            <w:r w:rsidR="004477A2" w:rsidRPr="00893A2D">
              <w:rPr>
                <w:rFonts w:ascii="Arial" w:hAnsi="Arial" w:cs="Arial"/>
                <w:sz w:val="20"/>
                <w:lang w:val="sl-SI"/>
              </w:rPr>
              <w:t xml:space="preserve">na zahtevo Komisije EU spremeni potrjeno specifikacijo iz prejšnjega odstavka. </w:t>
            </w:r>
          </w:p>
          <w:p w14:paraId="093FD292" w14:textId="77777777" w:rsidR="004477A2" w:rsidRPr="00893A2D" w:rsidRDefault="002B5786" w:rsidP="002B5786">
            <w:pPr>
              <w:pStyle w:val="Odstavekseznama"/>
              <w:overflowPunct w:val="0"/>
              <w:autoSpaceDE w:val="0"/>
              <w:autoSpaceDN w:val="0"/>
              <w:adjustRightInd w:val="0"/>
              <w:spacing w:before="240"/>
              <w:ind w:left="0"/>
              <w:textAlignment w:val="baseline"/>
              <w:rPr>
                <w:rFonts w:ascii="Arial" w:hAnsi="Arial" w:cs="Arial"/>
                <w:sz w:val="20"/>
                <w:lang w:val="sl-SI"/>
              </w:rPr>
            </w:pPr>
            <w:r w:rsidRPr="00893A2D">
              <w:rPr>
                <w:rFonts w:ascii="Arial" w:hAnsi="Arial" w:cs="Arial"/>
                <w:sz w:val="20"/>
                <w:lang w:val="sl-SI"/>
              </w:rPr>
              <w:t xml:space="preserve">(4) </w:t>
            </w:r>
            <w:r w:rsidR="004477A2" w:rsidRPr="00893A2D">
              <w:rPr>
                <w:rFonts w:ascii="Arial" w:hAnsi="Arial" w:cs="Arial"/>
                <w:sz w:val="20"/>
                <w:lang w:val="sl-SI"/>
              </w:rPr>
              <w:t xml:space="preserve">Ministrstvo prehodno nacionalno zaščiteno ime kmetijskega proizvoda, živila, vina ali žgane pijače vpiše v evidenco shem kakovosti iz </w:t>
            </w:r>
            <w:r w:rsidR="00350018" w:rsidRPr="00893A2D">
              <w:rPr>
                <w:rFonts w:ascii="Arial" w:hAnsi="Arial" w:cs="Arial"/>
                <w:sz w:val="20"/>
                <w:lang w:val="sl-SI"/>
              </w:rPr>
              <w:t>91</w:t>
            </w:r>
            <w:r w:rsidR="004477A2" w:rsidRPr="00893A2D">
              <w:rPr>
                <w:rFonts w:ascii="Arial" w:hAnsi="Arial" w:cs="Arial"/>
                <w:sz w:val="20"/>
                <w:lang w:val="sl-SI"/>
              </w:rPr>
              <w:t>. člena tega zakona in vloži vlogo za registracijo na ravni EU.</w:t>
            </w:r>
          </w:p>
          <w:p w14:paraId="707DEBA0" w14:textId="77777777" w:rsidR="004477A2" w:rsidRPr="00893A2D" w:rsidRDefault="004477A2" w:rsidP="004477A2">
            <w:pPr>
              <w:pStyle w:val="Odstavekseznama"/>
              <w:overflowPunct w:val="0"/>
              <w:autoSpaceDE w:val="0"/>
              <w:autoSpaceDN w:val="0"/>
              <w:adjustRightInd w:val="0"/>
              <w:spacing w:before="240"/>
              <w:ind w:left="0"/>
              <w:textAlignment w:val="baseline"/>
              <w:rPr>
                <w:rFonts w:ascii="Arial" w:hAnsi="Arial" w:cs="Arial"/>
                <w:sz w:val="20"/>
                <w:lang w:val="sl-SI"/>
              </w:rPr>
            </w:pPr>
          </w:p>
          <w:p w14:paraId="29C548FF" w14:textId="77777777" w:rsidR="004477A2" w:rsidRPr="00893A2D" w:rsidRDefault="002B5786" w:rsidP="002B5786">
            <w:pPr>
              <w:pStyle w:val="Odstavekseznama"/>
              <w:spacing w:after="160" w:line="259" w:lineRule="auto"/>
              <w:ind w:left="0"/>
              <w:rPr>
                <w:rFonts w:ascii="Arial" w:hAnsi="Arial" w:cs="Arial"/>
                <w:sz w:val="20"/>
                <w:lang w:val="sl-SI"/>
              </w:rPr>
            </w:pPr>
            <w:r w:rsidRPr="00893A2D">
              <w:rPr>
                <w:rFonts w:ascii="Arial" w:hAnsi="Arial" w:cs="Arial"/>
                <w:sz w:val="20"/>
                <w:lang w:val="sl-SI"/>
              </w:rPr>
              <w:t xml:space="preserve">(5) </w:t>
            </w:r>
            <w:r w:rsidR="004477A2" w:rsidRPr="00893A2D">
              <w:rPr>
                <w:rFonts w:ascii="Arial" w:hAnsi="Arial" w:cs="Arial"/>
                <w:sz w:val="20"/>
                <w:lang w:val="sl-SI"/>
              </w:rPr>
              <w:t>Z dnem vložitve vloge iz prejšnjega odstavka in po objavi izreka odločbe o prehodni nacionalni zaščiti imena</w:t>
            </w:r>
            <w:r w:rsidR="00BF1A8C" w:rsidRPr="00893A2D">
              <w:rPr>
                <w:rFonts w:ascii="Arial" w:hAnsi="Arial" w:cs="Arial"/>
                <w:sz w:val="20"/>
                <w:lang w:val="sl-SI"/>
              </w:rPr>
              <w:t xml:space="preserve"> na osrednjem spletnem mestu državne uprave</w:t>
            </w:r>
            <w:r w:rsidR="004477A2" w:rsidRPr="00893A2D">
              <w:rPr>
                <w:rFonts w:ascii="Arial" w:hAnsi="Arial" w:cs="Arial"/>
                <w:sz w:val="20"/>
                <w:lang w:val="sl-SI"/>
              </w:rPr>
              <w:t xml:space="preserve"> pridobijo pravico do uporabe zaščitenega imena </w:t>
            </w:r>
            <w:bookmarkStart w:id="12" w:name="_Hlk187759352"/>
            <w:r w:rsidR="004477A2" w:rsidRPr="00893A2D">
              <w:rPr>
                <w:rFonts w:ascii="Arial" w:hAnsi="Arial" w:cs="Arial"/>
                <w:sz w:val="20"/>
                <w:lang w:val="sl-SI"/>
              </w:rPr>
              <w:t>vse fizične in pravne osebe, ki so od organizacije za kontrolo in certificiranje pridobile certifikat o izpolnjevanju zahtev iz potrjene specifikacije in</w:t>
            </w:r>
            <w:r w:rsidR="004477A2" w:rsidRPr="00893A2D">
              <w:rPr>
                <w:rFonts w:ascii="Arial" w:hAnsi="Arial" w:cs="Arial"/>
                <w:sz w:val="20"/>
                <w:lang w:val="sl-SI" w:eastAsia="sl-SI"/>
              </w:rPr>
              <w:t xml:space="preserve"> </w:t>
            </w:r>
            <w:r w:rsidR="004477A2" w:rsidRPr="00893A2D">
              <w:rPr>
                <w:rFonts w:ascii="Arial" w:hAnsi="Arial" w:cs="Arial"/>
                <w:sz w:val="20"/>
                <w:lang w:val="sl-SI"/>
              </w:rPr>
              <w:t xml:space="preserve">so vpisane v evidenco shem kakovosti iz </w:t>
            </w:r>
            <w:r w:rsidR="00350018" w:rsidRPr="00893A2D">
              <w:rPr>
                <w:rFonts w:ascii="Arial" w:hAnsi="Arial" w:cs="Arial"/>
                <w:sz w:val="20"/>
                <w:lang w:val="sl-SI"/>
              </w:rPr>
              <w:t>91</w:t>
            </w:r>
            <w:r w:rsidR="004477A2" w:rsidRPr="00893A2D">
              <w:rPr>
                <w:rFonts w:ascii="Arial" w:hAnsi="Arial" w:cs="Arial"/>
                <w:sz w:val="20"/>
                <w:lang w:val="sl-SI"/>
              </w:rPr>
              <w:t>. člena tega zakona.</w:t>
            </w:r>
          </w:p>
          <w:bookmarkEnd w:id="12"/>
          <w:p w14:paraId="108E1975" w14:textId="77777777" w:rsidR="004477A2" w:rsidRPr="00893A2D" w:rsidRDefault="004477A2" w:rsidP="004477A2">
            <w:pPr>
              <w:pStyle w:val="Odstavekseznama"/>
              <w:ind w:left="0"/>
              <w:rPr>
                <w:rFonts w:ascii="Arial" w:hAnsi="Arial" w:cs="Arial"/>
                <w:sz w:val="20"/>
                <w:lang w:val="sl-SI"/>
              </w:rPr>
            </w:pPr>
          </w:p>
          <w:p w14:paraId="36736789" w14:textId="77777777" w:rsidR="004477A2" w:rsidRPr="00893A2D" w:rsidRDefault="005B5069" w:rsidP="004477A2">
            <w:pPr>
              <w:jc w:val="center"/>
              <w:rPr>
                <w:rFonts w:eastAsia="Arial,Times New Roman" w:cs="Arial"/>
                <w:b/>
                <w:szCs w:val="20"/>
              </w:rPr>
            </w:pPr>
            <w:r w:rsidRPr="00893A2D">
              <w:rPr>
                <w:rFonts w:eastAsia="Arial,Times New Roman" w:cs="Arial"/>
                <w:b/>
                <w:szCs w:val="20"/>
              </w:rPr>
              <w:t>23</w:t>
            </w:r>
            <w:r w:rsidR="004477A2" w:rsidRPr="00893A2D">
              <w:rPr>
                <w:rFonts w:eastAsia="Arial,Times New Roman" w:cs="Arial"/>
                <w:b/>
                <w:szCs w:val="20"/>
              </w:rPr>
              <w:t>. člen</w:t>
            </w:r>
          </w:p>
          <w:p w14:paraId="0457B7EF" w14:textId="77777777" w:rsidR="004477A2" w:rsidRPr="00893A2D" w:rsidRDefault="004477A2" w:rsidP="004477A2">
            <w:pPr>
              <w:jc w:val="center"/>
              <w:rPr>
                <w:rFonts w:eastAsia="Arial,Times New Roman" w:cs="Arial"/>
                <w:b/>
                <w:szCs w:val="20"/>
              </w:rPr>
            </w:pPr>
            <w:r w:rsidRPr="00893A2D">
              <w:rPr>
                <w:rFonts w:eastAsia="Arial,Times New Roman" w:cs="Arial"/>
                <w:b/>
                <w:szCs w:val="20"/>
              </w:rPr>
              <w:t>(sprememba potrjene specifikacije)</w:t>
            </w:r>
          </w:p>
          <w:p w14:paraId="3437F20A" w14:textId="77777777" w:rsidR="004477A2" w:rsidRPr="00893A2D" w:rsidRDefault="004477A2" w:rsidP="004477A2">
            <w:pPr>
              <w:suppressAutoHyphens/>
              <w:overflowPunct w:val="0"/>
              <w:autoSpaceDE w:val="0"/>
              <w:autoSpaceDN w:val="0"/>
              <w:adjustRightInd w:val="0"/>
              <w:spacing w:line="240" w:lineRule="auto"/>
              <w:jc w:val="center"/>
              <w:textAlignment w:val="baseline"/>
              <w:rPr>
                <w:rFonts w:cs="Arial"/>
                <w:b/>
                <w:szCs w:val="20"/>
                <w:lang w:val="es-ES" w:eastAsia="x-none"/>
              </w:rPr>
            </w:pPr>
          </w:p>
          <w:p w14:paraId="614D3589" w14:textId="77777777" w:rsidR="004477A2" w:rsidRPr="00893A2D" w:rsidRDefault="002B5786" w:rsidP="002B5786">
            <w:pPr>
              <w:pStyle w:val="Odstavekseznama"/>
              <w:shd w:val="clear" w:color="auto" w:fill="FFFFFF"/>
              <w:ind w:left="0"/>
              <w:rPr>
                <w:rFonts w:ascii="Arial" w:hAnsi="Arial" w:cs="Arial"/>
                <w:sz w:val="20"/>
                <w:lang w:val="sl-SI" w:eastAsia="sl-SI"/>
              </w:rPr>
            </w:pPr>
            <w:r w:rsidRPr="00893A2D">
              <w:rPr>
                <w:rFonts w:ascii="Arial" w:hAnsi="Arial" w:cs="Arial"/>
                <w:sz w:val="20"/>
                <w:lang w:val="sl-SI" w:eastAsia="sl-SI"/>
              </w:rPr>
              <w:t xml:space="preserve">(1) </w:t>
            </w:r>
            <w:r w:rsidR="004477A2" w:rsidRPr="00893A2D">
              <w:rPr>
                <w:rFonts w:ascii="Arial" w:hAnsi="Arial" w:cs="Arial"/>
                <w:sz w:val="20"/>
                <w:lang w:val="sl-SI" w:eastAsia="sl-SI"/>
              </w:rPr>
              <w:t xml:space="preserve">Za izvajanje 24. člena Uredbe 2024/1143/EU vloži skupina proizvajalcev zaščitenega </w:t>
            </w:r>
            <w:r w:rsidR="004477A2" w:rsidRPr="00893A2D">
              <w:rPr>
                <w:rFonts w:ascii="Arial" w:hAnsi="Arial" w:cs="Arial"/>
                <w:sz w:val="20"/>
                <w:lang w:val="sl-SI"/>
              </w:rPr>
              <w:t>kmetijskega proizvoda, živila, vina ali žgane pijače</w:t>
            </w:r>
            <w:r w:rsidR="004477A2" w:rsidRPr="00893A2D">
              <w:rPr>
                <w:rFonts w:ascii="Arial" w:hAnsi="Arial" w:cs="Arial"/>
                <w:sz w:val="20"/>
                <w:lang w:val="sl-SI" w:eastAsia="sl-SI"/>
              </w:rPr>
              <w:t xml:space="preserve"> vlogo za spremembo potrjene specifikacije na ministrstvo.</w:t>
            </w:r>
          </w:p>
          <w:p w14:paraId="6A0BA2AE" w14:textId="77777777" w:rsidR="004477A2" w:rsidRPr="00893A2D" w:rsidRDefault="004477A2" w:rsidP="004477A2">
            <w:pPr>
              <w:shd w:val="clear" w:color="auto" w:fill="FFFFFF"/>
              <w:jc w:val="both"/>
              <w:rPr>
                <w:rFonts w:cs="Arial"/>
                <w:szCs w:val="20"/>
              </w:rPr>
            </w:pPr>
          </w:p>
          <w:p w14:paraId="5B6CEC37" w14:textId="77777777" w:rsidR="004477A2" w:rsidRPr="00893A2D" w:rsidRDefault="002B5786" w:rsidP="002B5786">
            <w:pPr>
              <w:pStyle w:val="Odstavekseznama"/>
              <w:ind w:left="0"/>
              <w:rPr>
                <w:rFonts w:ascii="Arial" w:hAnsi="Arial" w:cs="Arial"/>
                <w:sz w:val="20"/>
                <w:lang w:val="sl-SI" w:eastAsia="sl-SI"/>
              </w:rPr>
            </w:pPr>
            <w:r w:rsidRPr="00893A2D">
              <w:rPr>
                <w:rFonts w:ascii="Arial" w:hAnsi="Arial" w:cs="Arial"/>
                <w:sz w:val="20"/>
                <w:lang w:val="sl-SI" w:eastAsia="sl-SI"/>
              </w:rPr>
              <w:t xml:space="preserve">(2) </w:t>
            </w:r>
            <w:r w:rsidR="004477A2" w:rsidRPr="00893A2D">
              <w:rPr>
                <w:rFonts w:ascii="Arial" w:hAnsi="Arial" w:cs="Arial"/>
                <w:sz w:val="20"/>
                <w:lang w:val="sl-SI" w:eastAsia="sl-SI"/>
              </w:rPr>
              <w:t xml:space="preserve">Predlog spremembe specifikacije ministrstvo objavi na osrednjem spletnem mestu državne uprave </w:t>
            </w:r>
            <w:r w:rsidR="00C173B4" w:rsidRPr="00893A2D">
              <w:rPr>
                <w:rFonts w:ascii="Arial" w:hAnsi="Arial" w:cs="Arial"/>
                <w:sz w:val="20"/>
                <w:lang w:val="sl-SI" w:eastAsia="sl-SI"/>
              </w:rPr>
              <w:t xml:space="preserve">in </w:t>
            </w:r>
            <w:r w:rsidR="004477A2" w:rsidRPr="00893A2D">
              <w:rPr>
                <w:rFonts w:ascii="Arial" w:hAnsi="Arial" w:cs="Arial"/>
                <w:sz w:val="20"/>
                <w:lang w:val="sl-SI" w:eastAsia="sl-SI"/>
              </w:rPr>
              <w:t xml:space="preserve">ga </w:t>
            </w:r>
            <w:r w:rsidR="000D0642" w:rsidRPr="00893A2D">
              <w:rPr>
                <w:rFonts w:ascii="Arial" w:hAnsi="Arial" w:cs="Arial"/>
                <w:sz w:val="20"/>
                <w:lang w:val="sl-SI" w:eastAsia="sl-SI"/>
              </w:rPr>
              <w:t xml:space="preserve">pošlje </w:t>
            </w:r>
            <w:r w:rsidR="004477A2" w:rsidRPr="00893A2D">
              <w:rPr>
                <w:rFonts w:ascii="Arial" w:hAnsi="Arial" w:cs="Arial"/>
                <w:sz w:val="20"/>
                <w:lang w:val="sl-SI" w:eastAsia="sl-SI"/>
              </w:rPr>
              <w:t>v pr</w:t>
            </w:r>
            <w:r w:rsidR="00C173B4" w:rsidRPr="00893A2D">
              <w:rPr>
                <w:rFonts w:ascii="Arial" w:hAnsi="Arial" w:cs="Arial"/>
                <w:sz w:val="20"/>
                <w:lang w:val="sl-SI" w:eastAsia="sl-SI"/>
              </w:rPr>
              <w:t>o</w:t>
            </w:r>
            <w:r w:rsidR="004477A2" w:rsidRPr="00893A2D">
              <w:rPr>
                <w:rFonts w:ascii="Arial" w:hAnsi="Arial" w:cs="Arial"/>
                <w:sz w:val="20"/>
                <w:lang w:val="sl-SI" w:eastAsia="sl-SI"/>
              </w:rPr>
              <w:t xml:space="preserve">učitev strokovni komisiji, </w:t>
            </w:r>
            <w:r w:rsidR="004477A2" w:rsidRPr="00893A2D">
              <w:rPr>
                <w:rFonts w:ascii="Arial" w:hAnsi="Arial" w:cs="Arial"/>
                <w:sz w:val="20"/>
                <w:lang w:val="sl-SI"/>
              </w:rPr>
              <w:t>imenovani v skladu z 8</w:t>
            </w:r>
            <w:r w:rsidR="00350018" w:rsidRPr="00893A2D">
              <w:rPr>
                <w:rFonts w:ascii="Arial" w:hAnsi="Arial" w:cs="Arial"/>
                <w:sz w:val="20"/>
                <w:lang w:val="sl-SI"/>
              </w:rPr>
              <w:t>6</w:t>
            </w:r>
            <w:r w:rsidR="004477A2" w:rsidRPr="00893A2D">
              <w:rPr>
                <w:rFonts w:ascii="Arial" w:hAnsi="Arial" w:cs="Arial"/>
                <w:sz w:val="20"/>
                <w:lang w:val="sl-SI"/>
              </w:rPr>
              <w:t>. členom tega zakona</w:t>
            </w:r>
            <w:r w:rsidR="004477A2" w:rsidRPr="00893A2D">
              <w:rPr>
                <w:rFonts w:ascii="Arial" w:hAnsi="Arial" w:cs="Arial"/>
                <w:sz w:val="20"/>
                <w:lang w:val="sl-SI" w:eastAsia="sl-SI"/>
              </w:rPr>
              <w:t xml:space="preserve">.  </w:t>
            </w:r>
          </w:p>
          <w:p w14:paraId="7CAECF3F" w14:textId="77777777" w:rsidR="004477A2" w:rsidRPr="00893A2D" w:rsidRDefault="004477A2" w:rsidP="004477A2">
            <w:pPr>
              <w:shd w:val="clear" w:color="auto" w:fill="FFFFFF"/>
              <w:contextualSpacing/>
              <w:jc w:val="both"/>
              <w:rPr>
                <w:rFonts w:cs="Arial"/>
                <w:szCs w:val="20"/>
              </w:rPr>
            </w:pPr>
          </w:p>
          <w:p w14:paraId="595198D9" w14:textId="77777777" w:rsidR="004477A2" w:rsidRPr="00893A2D" w:rsidRDefault="002B5786" w:rsidP="002B5786">
            <w:pPr>
              <w:pStyle w:val="Odstavekseznama"/>
              <w:shd w:val="clear" w:color="auto" w:fill="FFFFFF"/>
              <w:spacing w:line="260" w:lineRule="exact"/>
              <w:ind w:left="0"/>
              <w:rPr>
                <w:rFonts w:ascii="Arial" w:hAnsi="Arial" w:cs="Arial"/>
                <w:sz w:val="20"/>
                <w:lang w:val="sl-SI" w:eastAsia="sl-SI"/>
              </w:rPr>
            </w:pPr>
            <w:r w:rsidRPr="00893A2D">
              <w:rPr>
                <w:rFonts w:ascii="Arial" w:hAnsi="Arial" w:cs="Arial"/>
                <w:sz w:val="20"/>
                <w:lang w:val="sl-SI" w:eastAsia="sl-SI"/>
              </w:rPr>
              <w:t xml:space="preserve">(3) </w:t>
            </w:r>
            <w:r w:rsidR="004477A2" w:rsidRPr="00893A2D">
              <w:rPr>
                <w:rFonts w:ascii="Arial" w:hAnsi="Arial" w:cs="Arial"/>
                <w:sz w:val="20"/>
                <w:lang w:val="sl-SI" w:eastAsia="sl-SI"/>
              </w:rPr>
              <w:t>Pravne in fizične osebe s pravnim interesom lahko v enem mesecu od objave predloga spremembe specifikacije iz prejšnjega odstavka podajo utemeljene pripombe k predlogu. Ta čas se šteje za čas nacionalnega ugovora iz 10. člena Uredbe 2024/1143/EU.</w:t>
            </w:r>
          </w:p>
          <w:p w14:paraId="2A61AB81" w14:textId="77777777" w:rsidR="004477A2" w:rsidRPr="00893A2D" w:rsidRDefault="004477A2" w:rsidP="004477A2">
            <w:pPr>
              <w:pStyle w:val="Odstavekseznama"/>
              <w:shd w:val="clear" w:color="auto" w:fill="FFFFFF"/>
              <w:spacing w:line="260" w:lineRule="exact"/>
              <w:ind w:left="0"/>
              <w:rPr>
                <w:rFonts w:ascii="Arial" w:hAnsi="Arial" w:cs="Arial"/>
                <w:sz w:val="20"/>
                <w:lang w:val="sl-SI" w:eastAsia="sl-SI"/>
              </w:rPr>
            </w:pPr>
          </w:p>
          <w:p w14:paraId="7FFD3233" w14:textId="77777777" w:rsidR="004477A2" w:rsidRPr="00893A2D" w:rsidRDefault="002B5786" w:rsidP="002B5786">
            <w:pPr>
              <w:shd w:val="clear" w:color="auto" w:fill="FFFFFF"/>
              <w:contextualSpacing/>
              <w:jc w:val="both"/>
              <w:rPr>
                <w:rFonts w:cs="Arial"/>
                <w:szCs w:val="20"/>
              </w:rPr>
            </w:pPr>
            <w:r w:rsidRPr="00893A2D">
              <w:rPr>
                <w:rFonts w:cs="Arial"/>
                <w:szCs w:val="20"/>
              </w:rPr>
              <w:t xml:space="preserve">(4) </w:t>
            </w:r>
            <w:r w:rsidR="004477A2" w:rsidRPr="00893A2D">
              <w:rPr>
                <w:rFonts w:cs="Arial"/>
                <w:szCs w:val="20"/>
              </w:rPr>
              <w:t xml:space="preserve">Določba drugega odstavka tega člena se ne uporablja v primeru standardnih sprememb specifikacije iz 24. člena Uredbe 2024/1143/EU. </w:t>
            </w:r>
          </w:p>
          <w:p w14:paraId="2F7BD387" w14:textId="755A0B2D" w:rsidR="00956BAD" w:rsidRPr="00893A2D" w:rsidRDefault="002B5786" w:rsidP="00956BAD">
            <w:pPr>
              <w:pStyle w:val="Odstavekseznama"/>
              <w:overflowPunct w:val="0"/>
              <w:autoSpaceDE w:val="0"/>
              <w:autoSpaceDN w:val="0"/>
              <w:adjustRightInd w:val="0"/>
              <w:spacing w:before="240"/>
              <w:ind w:left="0"/>
              <w:textAlignment w:val="baseline"/>
              <w:rPr>
                <w:rFonts w:ascii="Arial" w:hAnsi="Arial" w:cs="Arial"/>
                <w:sz w:val="20"/>
                <w:lang w:val="sl-SI"/>
              </w:rPr>
            </w:pPr>
            <w:r w:rsidRPr="00893A2D">
              <w:rPr>
                <w:rFonts w:ascii="Arial" w:hAnsi="Arial" w:cs="Arial"/>
                <w:sz w:val="20"/>
                <w:lang w:val="sl-SI" w:eastAsia="sl-SI"/>
              </w:rPr>
              <w:t xml:space="preserve">(5) </w:t>
            </w:r>
            <w:r w:rsidR="004477A2" w:rsidRPr="00893A2D">
              <w:rPr>
                <w:rFonts w:ascii="Arial" w:hAnsi="Arial" w:cs="Arial"/>
                <w:sz w:val="20"/>
                <w:lang w:val="sl-SI" w:eastAsia="sl-SI"/>
              </w:rPr>
              <w:t>Ministrstvo potrdi spreme</w:t>
            </w:r>
            <w:r w:rsidR="00B029E8" w:rsidRPr="00893A2D">
              <w:rPr>
                <w:rFonts w:ascii="Arial" w:hAnsi="Arial" w:cs="Arial"/>
                <w:sz w:val="20"/>
                <w:lang w:val="sl-SI" w:eastAsia="sl-SI"/>
              </w:rPr>
              <w:t>njeno</w:t>
            </w:r>
            <w:r w:rsidR="004477A2" w:rsidRPr="00893A2D">
              <w:rPr>
                <w:rFonts w:ascii="Arial" w:hAnsi="Arial" w:cs="Arial"/>
                <w:sz w:val="20"/>
                <w:lang w:val="sl-SI" w:eastAsia="sl-SI"/>
              </w:rPr>
              <w:t xml:space="preserve"> specifikacij</w:t>
            </w:r>
            <w:r w:rsidR="00B029E8" w:rsidRPr="00893A2D">
              <w:rPr>
                <w:rFonts w:ascii="Arial" w:hAnsi="Arial" w:cs="Arial"/>
                <w:sz w:val="20"/>
                <w:lang w:val="sl-SI" w:eastAsia="sl-SI"/>
              </w:rPr>
              <w:t>o</w:t>
            </w:r>
            <w:r w:rsidR="004477A2" w:rsidRPr="00893A2D">
              <w:rPr>
                <w:rFonts w:ascii="Arial" w:hAnsi="Arial" w:cs="Arial"/>
                <w:sz w:val="20"/>
                <w:lang w:val="sl-SI" w:eastAsia="sl-SI"/>
              </w:rPr>
              <w:t xml:space="preserve"> </w:t>
            </w:r>
            <w:r w:rsidR="00CC00D1" w:rsidRPr="00893A2D">
              <w:rPr>
                <w:rFonts w:ascii="Arial" w:hAnsi="Arial" w:cs="Arial"/>
                <w:sz w:val="20"/>
                <w:lang w:val="sl-SI"/>
              </w:rPr>
              <w:t xml:space="preserve">in jo skupaj z izrekom odločbe </w:t>
            </w:r>
            <w:r w:rsidR="00CC00D1" w:rsidRPr="00893A2D">
              <w:rPr>
                <w:rFonts w:ascii="Arial" w:hAnsi="Arial" w:cs="Arial"/>
                <w:sz w:val="20"/>
                <w:lang w:val="sl-SI" w:eastAsia="sl-SI"/>
              </w:rPr>
              <w:t>o potrjeni spremembi specifikacije</w:t>
            </w:r>
            <w:r w:rsidR="004477A2" w:rsidRPr="00893A2D">
              <w:rPr>
                <w:rFonts w:ascii="Arial" w:hAnsi="Arial" w:cs="Arial"/>
                <w:sz w:val="20"/>
                <w:lang w:val="sl-SI" w:eastAsia="sl-SI"/>
              </w:rPr>
              <w:t xml:space="preserve"> objavi na osrednjem spletnem mestu državne uprave.</w:t>
            </w:r>
            <w:r w:rsidR="00EA6C70" w:rsidRPr="00893A2D">
              <w:rPr>
                <w:rFonts w:ascii="Arial" w:hAnsi="Arial" w:cs="Arial"/>
                <w:sz w:val="20"/>
                <w:lang w:val="sl-SI"/>
              </w:rPr>
              <w:t xml:space="preserve"> </w:t>
            </w:r>
          </w:p>
          <w:p w14:paraId="3C6EA567" w14:textId="77777777" w:rsidR="004477A2" w:rsidRPr="00893A2D" w:rsidRDefault="004477A2" w:rsidP="002B5786">
            <w:pPr>
              <w:shd w:val="clear" w:color="auto" w:fill="FFFFFF"/>
              <w:spacing w:line="240" w:lineRule="auto"/>
              <w:contextualSpacing/>
              <w:jc w:val="both"/>
              <w:rPr>
                <w:rFonts w:cs="Arial"/>
                <w:szCs w:val="20"/>
              </w:rPr>
            </w:pPr>
          </w:p>
          <w:p w14:paraId="7BCC4591" w14:textId="77777777" w:rsidR="004477A2" w:rsidRPr="00893A2D" w:rsidRDefault="004477A2" w:rsidP="004477A2">
            <w:pPr>
              <w:shd w:val="clear" w:color="auto" w:fill="FFFFFF"/>
              <w:spacing w:line="240" w:lineRule="auto"/>
              <w:jc w:val="both"/>
              <w:rPr>
                <w:rFonts w:cs="Arial"/>
                <w:szCs w:val="20"/>
              </w:rPr>
            </w:pPr>
          </w:p>
          <w:p w14:paraId="6695D41E" w14:textId="77777777" w:rsidR="004477A2" w:rsidRPr="00893A2D" w:rsidRDefault="005B5069" w:rsidP="004477A2">
            <w:pPr>
              <w:jc w:val="center"/>
              <w:rPr>
                <w:rFonts w:eastAsia="Arial,Times New Roman" w:cs="Arial"/>
                <w:b/>
                <w:szCs w:val="20"/>
              </w:rPr>
            </w:pPr>
            <w:r w:rsidRPr="00893A2D">
              <w:rPr>
                <w:rFonts w:eastAsia="Arial,Times New Roman" w:cs="Arial"/>
                <w:b/>
                <w:szCs w:val="20"/>
              </w:rPr>
              <w:t>24</w:t>
            </w:r>
            <w:r w:rsidR="004477A2" w:rsidRPr="00893A2D">
              <w:rPr>
                <w:rFonts w:eastAsia="Arial,Times New Roman" w:cs="Arial"/>
                <w:b/>
                <w:szCs w:val="20"/>
              </w:rPr>
              <w:t>. člen</w:t>
            </w:r>
          </w:p>
          <w:p w14:paraId="1CF77A43" w14:textId="77777777" w:rsidR="004477A2" w:rsidRPr="00893A2D" w:rsidRDefault="004477A2" w:rsidP="004477A2">
            <w:pPr>
              <w:jc w:val="center"/>
              <w:rPr>
                <w:rFonts w:eastAsia="Arial,Times New Roman" w:cs="Arial"/>
                <w:b/>
                <w:szCs w:val="20"/>
              </w:rPr>
            </w:pPr>
            <w:r w:rsidRPr="00893A2D">
              <w:rPr>
                <w:rFonts w:eastAsia="Arial,Times New Roman" w:cs="Arial"/>
                <w:b/>
                <w:szCs w:val="20"/>
              </w:rPr>
              <w:t>(zajamčen</w:t>
            </w:r>
            <w:r w:rsidR="00D857B7" w:rsidRPr="00893A2D">
              <w:rPr>
                <w:rFonts w:eastAsia="Arial,Times New Roman" w:cs="Arial"/>
                <w:b/>
                <w:szCs w:val="20"/>
              </w:rPr>
              <w:t>a</w:t>
            </w:r>
            <w:r w:rsidRPr="00893A2D">
              <w:rPr>
                <w:rFonts w:eastAsia="Arial,Times New Roman" w:cs="Arial"/>
                <w:b/>
                <w:szCs w:val="20"/>
              </w:rPr>
              <w:t xml:space="preserve"> tradicionaln</w:t>
            </w:r>
            <w:r w:rsidR="00D857B7" w:rsidRPr="00893A2D">
              <w:rPr>
                <w:rFonts w:eastAsia="Arial,Times New Roman" w:cs="Arial"/>
                <w:b/>
                <w:szCs w:val="20"/>
              </w:rPr>
              <w:t>a</w:t>
            </w:r>
            <w:r w:rsidRPr="00893A2D">
              <w:rPr>
                <w:rFonts w:eastAsia="Arial,Times New Roman" w:cs="Arial"/>
                <w:b/>
                <w:szCs w:val="20"/>
              </w:rPr>
              <w:t xml:space="preserve"> posebnosti za kmetijske proizvode in živila)</w:t>
            </w:r>
          </w:p>
          <w:p w14:paraId="5D1A1D60" w14:textId="77777777" w:rsidR="004477A2" w:rsidRPr="00893A2D" w:rsidRDefault="004477A2" w:rsidP="004477A2">
            <w:pPr>
              <w:rPr>
                <w:rFonts w:cs="Arial"/>
                <w:szCs w:val="20"/>
                <w:lang w:eastAsia="x-none"/>
              </w:rPr>
            </w:pPr>
          </w:p>
          <w:p w14:paraId="4DE5DF30" w14:textId="77777777" w:rsidR="004477A2" w:rsidRPr="00893A2D" w:rsidRDefault="004477A2" w:rsidP="004477A2">
            <w:pPr>
              <w:jc w:val="both"/>
              <w:rPr>
                <w:rFonts w:cs="Arial"/>
                <w:szCs w:val="20"/>
                <w:lang w:eastAsia="x-none"/>
              </w:rPr>
            </w:pPr>
            <w:r w:rsidRPr="00893A2D">
              <w:rPr>
                <w:rFonts w:cs="Arial"/>
                <w:szCs w:val="20"/>
                <w:lang w:eastAsia="x-none"/>
              </w:rPr>
              <w:t>(1) Ministrstvo je pristojni organ za odločanje o prehodni nacionalni zaščiti za zajamčene tradicionalne posebnosti iz 53. člena Uredbe 2024/1143/EU za kmetijske proizvode in živila iz 51. člena Uredbe 2024/1143/EU.</w:t>
            </w:r>
          </w:p>
          <w:p w14:paraId="06B0232F" w14:textId="77777777" w:rsidR="004477A2" w:rsidRPr="00893A2D" w:rsidRDefault="004477A2" w:rsidP="004477A2">
            <w:pPr>
              <w:overflowPunct w:val="0"/>
              <w:autoSpaceDE w:val="0"/>
              <w:autoSpaceDN w:val="0"/>
              <w:adjustRightInd w:val="0"/>
              <w:spacing w:before="240" w:line="240" w:lineRule="auto"/>
              <w:jc w:val="both"/>
              <w:textAlignment w:val="baseline"/>
              <w:rPr>
                <w:rFonts w:cs="Arial"/>
                <w:szCs w:val="20"/>
                <w:lang w:eastAsia="x-none"/>
              </w:rPr>
            </w:pPr>
            <w:r w:rsidRPr="00893A2D">
              <w:rPr>
                <w:rFonts w:cs="Arial"/>
                <w:szCs w:val="20"/>
                <w:lang w:eastAsia="x-none"/>
              </w:rPr>
              <w:lastRenderedPageBreak/>
              <w:t>(2) Postopek prehodne nacionalne zaščite iz prejšnjega odstavka se začne z vlogo, ki jo na ministrstvo vloži skupina proizvajalcev iz 56. člena Uredbe 2024/1143/EU</w:t>
            </w:r>
            <w:r w:rsidR="004D78E1" w:rsidRPr="00893A2D">
              <w:rPr>
                <w:rFonts w:cs="Arial"/>
                <w:szCs w:val="20"/>
                <w:lang w:eastAsia="x-none"/>
              </w:rPr>
              <w:t>.</w:t>
            </w:r>
            <w:r w:rsidRPr="00893A2D">
              <w:rPr>
                <w:rFonts w:cs="Arial"/>
                <w:szCs w:val="20"/>
                <w:lang w:eastAsia="x-none"/>
              </w:rPr>
              <w:t xml:space="preserve"> </w:t>
            </w:r>
          </w:p>
          <w:p w14:paraId="2E428762" w14:textId="77777777" w:rsidR="004477A2" w:rsidRPr="00893A2D" w:rsidRDefault="004477A2" w:rsidP="004477A2">
            <w:pPr>
              <w:overflowPunct w:val="0"/>
              <w:autoSpaceDE w:val="0"/>
              <w:autoSpaceDN w:val="0"/>
              <w:adjustRightInd w:val="0"/>
              <w:spacing w:before="240" w:line="240" w:lineRule="auto"/>
              <w:jc w:val="both"/>
              <w:textAlignment w:val="baseline"/>
              <w:rPr>
                <w:rFonts w:cs="Arial"/>
                <w:szCs w:val="20"/>
                <w:lang w:eastAsia="x-none"/>
              </w:rPr>
            </w:pPr>
            <w:r w:rsidRPr="00893A2D">
              <w:rPr>
                <w:rFonts w:cs="Arial"/>
                <w:szCs w:val="20"/>
                <w:lang w:eastAsia="x-none"/>
              </w:rPr>
              <w:t xml:space="preserve">(3) Vloga iz prejšnjega odstavka poleg dokumentov iz 56. člena Uredbe 2024/1143/EU </w:t>
            </w:r>
            <w:r w:rsidR="000D0642" w:rsidRPr="00893A2D">
              <w:rPr>
                <w:rFonts w:cs="Arial"/>
                <w:szCs w:val="20"/>
                <w:lang w:eastAsia="x-none"/>
              </w:rPr>
              <w:t xml:space="preserve">vsebuje </w:t>
            </w:r>
            <w:r w:rsidRPr="00893A2D">
              <w:rPr>
                <w:rFonts w:cs="Arial"/>
                <w:szCs w:val="20"/>
                <w:lang w:eastAsia="x-none"/>
              </w:rPr>
              <w:t>tudi identifikacijske podatke</w:t>
            </w:r>
            <w:r w:rsidR="0056306C" w:rsidRPr="00893A2D">
              <w:rPr>
                <w:rFonts w:cs="Arial"/>
                <w:szCs w:val="20"/>
                <w:lang w:eastAsia="x-none"/>
              </w:rPr>
              <w:t xml:space="preserve"> vlagatelja</w:t>
            </w:r>
            <w:r w:rsidRPr="00893A2D">
              <w:rPr>
                <w:rFonts w:cs="Arial"/>
                <w:szCs w:val="20"/>
                <w:lang w:eastAsia="x-none"/>
              </w:rPr>
              <w:t xml:space="preserve"> </w:t>
            </w:r>
            <w:r w:rsidR="004D78E1" w:rsidRPr="00893A2D">
              <w:rPr>
                <w:rFonts w:cs="Arial"/>
                <w:szCs w:val="20"/>
                <w:lang w:eastAsia="x-none"/>
              </w:rPr>
              <w:t xml:space="preserve">iz prejšnjega odstavka </w:t>
            </w:r>
            <w:r w:rsidRPr="00893A2D">
              <w:rPr>
                <w:rFonts w:cs="Arial"/>
                <w:szCs w:val="20"/>
                <w:lang w:eastAsia="x-none"/>
              </w:rPr>
              <w:t>(naziv, naslov oziroma sedež, pravno organizacijsko obliko, davčno številko).</w:t>
            </w:r>
            <w:r w:rsidR="00B029E8" w:rsidRPr="00893A2D">
              <w:rPr>
                <w:rFonts w:cs="Arial"/>
                <w:szCs w:val="20"/>
                <w:lang w:eastAsia="x-none"/>
              </w:rPr>
              <w:t xml:space="preserve"> </w:t>
            </w:r>
          </w:p>
          <w:p w14:paraId="4950951D" w14:textId="77777777" w:rsidR="004477A2" w:rsidRPr="00893A2D" w:rsidRDefault="004477A2" w:rsidP="004477A2">
            <w:pPr>
              <w:overflowPunct w:val="0"/>
              <w:autoSpaceDE w:val="0"/>
              <w:autoSpaceDN w:val="0"/>
              <w:adjustRightInd w:val="0"/>
              <w:spacing w:before="240" w:line="240" w:lineRule="auto"/>
              <w:jc w:val="both"/>
              <w:textAlignment w:val="baseline"/>
              <w:rPr>
                <w:rFonts w:cs="Arial"/>
                <w:szCs w:val="20"/>
                <w:lang w:eastAsia="x-none"/>
              </w:rPr>
            </w:pPr>
            <w:r w:rsidRPr="00893A2D">
              <w:rPr>
                <w:rFonts w:cs="Arial"/>
                <w:szCs w:val="20"/>
                <w:lang w:eastAsia="x-none"/>
              </w:rPr>
              <w:t xml:space="preserve">(4) Pri obravnavi vloge </w:t>
            </w:r>
            <w:r w:rsidR="000D0642" w:rsidRPr="00893A2D">
              <w:rPr>
                <w:rFonts w:cs="Arial"/>
                <w:szCs w:val="20"/>
                <w:lang w:eastAsia="x-none"/>
              </w:rPr>
              <w:t xml:space="preserve">iz tega člena </w:t>
            </w:r>
            <w:r w:rsidRPr="00893A2D">
              <w:rPr>
                <w:rFonts w:cs="Arial"/>
                <w:szCs w:val="20"/>
                <w:lang w:eastAsia="x-none"/>
              </w:rPr>
              <w:t xml:space="preserve">se smiselno uporabljajo določbe </w:t>
            </w:r>
            <w:r w:rsidR="005B5069" w:rsidRPr="00893A2D">
              <w:rPr>
                <w:rFonts w:cs="Arial"/>
                <w:szCs w:val="20"/>
                <w:lang w:eastAsia="x-none"/>
              </w:rPr>
              <w:t>20</w:t>
            </w:r>
            <w:r w:rsidRPr="00893A2D">
              <w:rPr>
                <w:rFonts w:cs="Arial"/>
                <w:szCs w:val="20"/>
                <w:lang w:eastAsia="x-none"/>
              </w:rPr>
              <w:t xml:space="preserve">. in </w:t>
            </w:r>
            <w:r w:rsidR="005B5069" w:rsidRPr="00893A2D">
              <w:rPr>
                <w:rFonts w:cs="Arial"/>
                <w:szCs w:val="20"/>
                <w:lang w:eastAsia="x-none"/>
              </w:rPr>
              <w:t>21</w:t>
            </w:r>
            <w:r w:rsidRPr="00893A2D">
              <w:rPr>
                <w:rFonts w:cs="Arial"/>
                <w:szCs w:val="20"/>
                <w:lang w:eastAsia="x-none"/>
              </w:rPr>
              <w:t>. člena tega zakona, ki se nanašajo na nacionalni ugovor in strokovni pregled specifikacije.</w:t>
            </w:r>
          </w:p>
          <w:p w14:paraId="3375638F" w14:textId="77777777" w:rsidR="004477A2" w:rsidRPr="00893A2D" w:rsidRDefault="004477A2" w:rsidP="004477A2">
            <w:pPr>
              <w:overflowPunct w:val="0"/>
              <w:autoSpaceDE w:val="0"/>
              <w:autoSpaceDN w:val="0"/>
              <w:adjustRightInd w:val="0"/>
              <w:spacing w:before="240" w:line="240" w:lineRule="auto"/>
              <w:jc w:val="both"/>
              <w:textAlignment w:val="baseline"/>
              <w:rPr>
                <w:rFonts w:cs="Arial"/>
                <w:szCs w:val="20"/>
                <w:lang w:eastAsia="x-none"/>
              </w:rPr>
            </w:pPr>
            <w:r w:rsidRPr="00893A2D">
              <w:rPr>
                <w:rFonts w:cs="Arial"/>
                <w:szCs w:val="20"/>
                <w:lang w:eastAsia="x-none"/>
              </w:rPr>
              <w:t xml:space="preserve">(5) Za zaščito zajamčenih tradicionalnih posebnosti se smiselno uporablja postopek prehodne nacionalne zaščite iz </w:t>
            </w:r>
            <w:r w:rsidR="00501274" w:rsidRPr="00893A2D">
              <w:rPr>
                <w:rFonts w:cs="Arial"/>
                <w:szCs w:val="20"/>
                <w:lang w:eastAsia="x-none"/>
              </w:rPr>
              <w:t>22</w:t>
            </w:r>
            <w:r w:rsidRPr="00893A2D">
              <w:rPr>
                <w:rFonts w:cs="Arial"/>
                <w:szCs w:val="20"/>
                <w:lang w:eastAsia="x-none"/>
              </w:rPr>
              <w:t>. člena tega zakona, če s tem zakonom in Uredbo 2024/1143/EU ni drugače določeno.</w:t>
            </w:r>
          </w:p>
          <w:p w14:paraId="39793F9D" w14:textId="77777777" w:rsidR="004477A2" w:rsidRPr="00893A2D" w:rsidRDefault="004477A2" w:rsidP="000D0642">
            <w:pPr>
              <w:overflowPunct w:val="0"/>
              <w:autoSpaceDE w:val="0"/>
              <w:autoSpaceDN w:val="0"/>
              <w:adjustRightInd w:val="0"/>
              <w:spacing w:before="240" w:line="240" w:lineRule="auto"/>
              <w:jc w:val="both"/>
              <w:textAlignment w:val="baseline"/>
              <w:rPr>
                <w:rFonts w:cs="Arial"/>
                <w:szCs w:val="20"/>
                <w:lang w:eastAsia="x-none"/>
              </w:rPr>
            </w:pPr>
            <w:r w:rsidRPr="00893A2D">
              <w:rPr>
                <w:rFonts w:cs="Arial"/>
                <w:szCs w:val="20"/>
                <w:lang w:eastAsia="x-none"/>
              </w:rPr>
              <w:t xml:space="preserve">(6) Pripombe za nacionalni ugovor se štejejo za utemeljene, če so izpolnjeni pogoji za dopustnost ugovora iz 62. člena Uredbe 2024/1143/EU. </w:t>
            </w:r>
          </w:p>
          <w:p w14:paraId="7B8A3BA1" w14:textId="77777777" w:rsidR="004477A2" w:rsidRPr="00893A2D" w:rsidRDefault="004477A2" w:rsidP="004477A2">
            <w:pPr>
              <w:overflowPunct w:val="0"/>
              <w:autoSpaceDE w:val="0"/>
              <w:autoSpaceDN w:val="0"/>
              <w:adjustRightInd w:val="0"/>
              <w:spacing w:before="240" w:line="240" w:lineRule="auto"/>
              <w:jc w:val="both"/>
              <w:textAlignment w:val="baseline"/>
              <w:rPr>
                <w:rFonts w:cs="Arial"/>
                <w:szCs w:val="20"/>
                <w:lang w:eastAsia="x-none"/>
              </w:rPr>
            </w:pPr>
            <w:r w:rsidRPr="00893A2D">
              <w:rPr>
                <w:rFonts w:cs="Arial"/>
                <w:szCs w:val="20"/>
                <w:lang w:eastAsia="x-none"/>
              </w:rPr>
              <w:t xml:space="preserve">(7) Pravico do </w:t>
            </w:r>
            <w:r w:rsidR="000C10F5" w:rsidRPr="00893A2D">
              <w:rPr>
                <w:rFonts w:cs="Arial"/>
                <w:szCs w:val="20"/>
                <w:lang w:eastAsia="x-none"/>
              </w:rPr>
              <w:t>uporabe</w:t>
            </w:r>
            <w:r w:rsidRPr="00893A2D">
              <w:rPr>
                <w:rFonts w:cs="Arial"/>
                <w:szCs w:val="20"/>
                <w:lang w:eastAsia="x-none"/>
              </w:rPr>
              <w:t xml:space="preserve"> imena, zaščitenega kot zajamčena tradicionalna posebnost, imajo vse fizične in pravne osebe, ki so od organizacije za kontrolo in certificiranje pridobile certifikat o izpolnjevanju zahtev iz potrjene specifikacije in so vpisane v evidenco shem kakovosti iz </w:t>
            </w:r>
            <w:r w:rsidR="00267828" w:rsidRPr="00893A2D">
              <w:rPr>
                <w:rFonts w:cs="Arial"/>
                <w:szCs w:val="20"/>
                <w:lang w:eastAsia="x-none"/>
              </w:rPr>
              <w:t>91</w:t>
            </w:r>
            <w:r w:rsidRPr="00893A2D">
              <w:rPr>
                <w:rFonts w:cs="Arial"/>
                <w:szCs w:val="20"/>
                <w:lang w:eastAsia="x-none"/>
              </w:rPr>
              <w:t xml:space="preserve">. člena tega zakona. </w:t>
            </w:r>
          </w:p>
          <w:p w14:paraId="011E8847" w14:textId="77777777" w:rsidR="004477A2" w:rsidRPr="00893A2D" w:rsidRDefault="004477A2" w:rsidP="004477A2">
            <w:pPr>
              <w:overflowPunct w:val="0"/>
              <w:autoSpaceDE w:val="0"/>
              <w:autoSpaceDN w:val="0"/>
              <w:adjustRightInd w:val="0"/>
              <w:spacing w:before="240" w:line="240" w:lineRule="auto"/>
              <w:jc w:val="both"/>
              <w:textAlignment w:val="baseline"/>
              <w:rPr>
                <w:rFonts w:cs="Arial"/>
                <w:szCs w:val="20"/>
                <w:lang w:eastAsia="x-none"/>
              </w:rPr>
            </w:pPr>
            <w:r w:rsidRPr="00893A2D">
              <w:rPr>
                <w:rFonts w:cs="Arial"/>
                <w:szCs w:val="20"/>
                <w:lang w:eastAsia="x-none"/>
              </w:rPr>
              <w:t xml:space="preserve">(8) Minister </w:t>
            </w:r>
            <w:r w:rsidR="000D0642" w:rsidRPr="00893A2D">
              <w:rPr>
                <w:rFonts w:cs="Arial"/>
                <w:szCs w:val="20"/>
                <w:lang w:eastAsia="x-none"/>
              </w:rPr>
              <w:t xml:space="preserve">podrobneje </w:t>
            </w:r>
            <w:r w:rsidRPr="00893A2D">
              <w:rPr>
                <w:rFonts w:cs="Arial"/>
                <w:szCs w:val="20"/>
                <w:lang w:eastAsia="x-none"/>
              </w:rPr>
              <w:t>predpiše vsebino vloge za prehodno nacionalno zaščito, postopek nacionalnega ugovora in spremembe potrjenih specifikacij.</w:t>
            </w:r>
          </w:p>
          <w:p w14:paraId="0B5EB7C8" w14:textId="77777777" w:rsidR="008A32EF" w:rsidRPr="00893A2D" w:rsidRDefault="008A32EF" w:rsidP="004477A2">
            <w:pPr>
              <w:jc w:val="center"/>
              <w:rPr>
                <w:rFonts w:cs="Arial"/>
                <w:szCs w:val="20"/>
                <w:lang w:eastAsia="x-none"/>
              </w:rPr>
            </w:pPr>
          </w:p>
          <w:p w14:paraId="4BBD18AC" w14:textId="77777777" w:rsidR="004477A2" w:rsidRPr="00893A2D" w:rsidRDefault="00A40E03" w:rsidP="004477A2">
            <w:pPr>
              <w:jc w:val="center"/>
              <w:rPr>
                <w:rFonts w:eastAsia="Arial,Times New Roman" w:cs="Arial"/>
                <w:b/>
                <w:szCs w:val="20"/>
              </w:rPr>
            </w:pPr>
            <w:r w:rsidRPr="00893A2D">
              <w:rPr>
                <w:rFonts w:eastAsia="Arial,Times New Roman" w:cs="Arial"/>
                <w:b/>
                <w:szCs w:val="20"/>
              </w:rPr>
              <w:t>25</w:t>
            </w:r>
            <w:r w:rsidR="004477A2" w:rsidRPr="00893A2D">
              <w:rPr>
                <w:rFonts w:eastAsia="Arial,Times New Roman" w:cs="Arial"/>
                <w:b/>
                <w:szCs w:val="20"/>
              </w:rPr>
              <w:t>. člen</w:t>
            </w:r>
          </w:p>
          <w:p w14:paraId="3068597C" w14:textId="77777777" w:rsidR="004477A2" w:rsidRPr="00893A2D" w:rsidRDefault="004477A2" w:rsidP="004477A2">
            <w:pPr>
              <w:jc w:val="center"/>
              <w:rPr>
                <w:rFonts w:eastAsia="Arial,Times New Roman" w:cs="Arial"/>
                <w:b/>
                <w:szCs w:val="20"/>
              </w:rPr>
            </w:pPr>
            <w:r w:rsidRPr="00893A2D">
              <w:rPr>
                <w:rFonts w:eastAsia="Arial,Times New Roman" w:cs="Arial"/>
                <w:b/>
                <w:szCs w:val="20"/>
              </w:rPr>
              <w:t>(neobvezne navedbe kakovosti za kmetijske proizvode in živila, brez prehodne nacionalne zaščite)</w:t>
            </w:r>
          </w:p>
          <w:p w14:paraId="2E3DC7DC" w14:textId="77777777" w:rsidR="004477A2" w:rsidRPr="00893A2D" w:rsidRDefault="002B5786" w:rsidP="002B5786">
            <w:pPr>
              <w:pStyle w:val="Odstavekseznama"/>
              <w:overflowPunct w:val="0"/>
              <w:autoSpaceDE w:val="0"/>
              <w:autoSpaceDN w:val="0"/>
              <w:adjustRightInd w:val="0"/>
              <w:spacing w:before="240"/>
              <w:ind w:left="0"/>
              <w:textAlignment w:val="baseline"/>
              <w:rPr>
                <w:rFonts w:ascii="Arial" w:hAnsi="Arial" w:cs="Arial"/>
                <w:sz w:val="20"/>
                <w:lang w:val="sl-SI"/>
              </w:rPr>
            </w:pPr>
            <w:r w:rsidRPr="00893A2D">
              <w:rPr>
                <w:rFonts w:ascii="Arial" w:hAnsi="Arial" w:cs="Arial"/>
                <w:sz w:val="20"/>
                <w:lang w:val="sl-SI"/>
              </w:rPr>
              <w:t xml:space="preserve">(1) </w:t>
            </w:r>
            <w:r w:rsidR="004477A2" w:rsidRPr="00893A2D">
              <w:rPr>
                <w:rFonts w:ascii="Arial" w:hAnsi="Arial" w:cs="Arial"/>
                <w:sz w:val="20"/>
                <w:lang w:val="sl-SI"/>
              </w:rPr>
              <w:t xml:space="preserve">Za izvajanje 80. oziroma 82. člena Uredbe 2024/1143/EU lahko fizične in pravne osebe za opis proizvodov, ki so v skladu </w:t>
            </w:r>
            <w:r w:rsidR="00506040" w:rsidRPr="00893A2D">
              <w:rPr>
                <w:rFonts w:ascii="Arial" w:hAnsi="Arial" w:cs="Arial"/>
                <w:sz w:val="20"/>
                <w:lang w:val="sl-SI"/>
              </w:rPr>
              <w:t>s</w:t>
            </w:r>
            <w:r w:rsidR="004477A2" w:rsidRPr="00893A2D">
              <w:rPr>
                <w:rFonts w:ascii="Arial" w:hAnsi="Arial" w:cs="Arial"/>
                <w:sz w:val="20"/>
                <w:lang w:val="sl-SI"/>
              </w:rPr>
              <w:t xml:space="preserve"> pogoji uporabe, uporabljajo neobvezne navedbe kakovosti</w:t>
            </w:r>
            <w:r w:rsidR="00542E9B" w:rsidRPr="00893A2D">
              <w:rPr>
                <w:rFonts w:ascii="Arial" w:hAnsi="Arial" w:cs="Arial"/>
                <w:sz w:val="20"/>
                <w:lang w:val="sl-SI"/>
              </w:rPr>
              <w:t xml:space="preserve"> </w:t>
            </w:r>
            <w:r w:rsidR="00542E9B" w:rsidRPr="00893A2D" w:rsidDel="00267828">
              <w:rPr>
                <w:rFonts w:ascii="Arial" w:hAnsi="Arial" w:cs="Arial"/>
                <w:sz w:val="20"/>
                <w:lang w:val="sl-SI"/>
              </w:rPr>
              <w:t>(npr. gorski proizvod)</w:t>
            </w:r>
            <w:r w:rsidR="004477A2" w:rsidRPr="00893A2D" w:rsidDel="00267828">
              <w:rPr>
                <w:rFonts w:ascii="Arial" w:hAnsi="Arial" w:cs="Arial"/>
                <w:sz w:val="20"/>
                <w:lang w:val="sl-SI"/>
              </w:rPr>
              <w:t xml:space="preserve">. </w:t>
            </w:r>
            <w:r w:rsidR="00A20FFD" w:rsidRPr="00893A2D">
              <w:rPr>
                <w:rFonts w:ascii="Arial" w:hAnsi="Arial" w:cs="Arial"/>
                <w:sz w:val="20"/>
                <w:lang w:val="sl-SI"/>
              </w:rPr>
              <w:t xml:space="preserve">Pred </w:t>
            </w:r>
            <w:r w:rsidR="004477A2" w:rsidRPr="00893A2D">
              <w:rPr>
                <w:rFonts w:ascii="Arial" w:hAnsi="Arial" w:cs="Arial"/>
                <w:sz w:val="20"/>
                <w:lang w:val="sl-SI"/>
              </w:rPr>
              <w:t>pričetk</w:t>
            </w:r>
            <w:r w:rsidR="00A20FFD" w:rsidRPr="00893A2D">
              <w:rPr>
                <w:rFonts w:ascii="Arial" w:hAnsi="Arial" w:cs="Arial"/>
                <w:sz w:val="20"/>
                <w:lang w:val="sl-SI"/>
              </w:rPr>
              <w:t>om</w:t>
            </w:r>
            <w:r w:rsidR="004477A2" w:rsidRPr="00893A2D">
              <w:rPr>
                <w:rFonts w:ascii="Arial" w:hAnsi="Arial" w:cs="Arial"/>
                <w:sz w:val="20"/>
                <w:lang w:val="sl-SI"/>
              </w:rPr>
              <w:t xml:space="preserve"> uporabe neobveznih navedb kakovosti obvestijo ministrstvo.  </w:t>
            </w:r>
          </w:p>
          <w:p w14:paraId="13290649" w14:textId="77777777" w:rsidR="004477A2" w:rsidRPr="00893A2D" w:rsidRDefault="002B5786" w:rsidP="002B5786">
            <w:pPr>
              <w:pStyle w:val="Odstavekseznama"/>
              <w:overflowPunct w:val="0"/>
              <w:autoSpaceDE w:val="0"/>
              <w:autoSpaceDN w:val="0"/>
              <w:adjustRightInd w:val="0"/>
              <w:spacing w:before="240"/>
              <w:ind w:left="0"/>
              <w:textAlignment w:val="baseline"/>
              <w:rPr>
                <w:rFonts w:ascii="Arial" w:hAnsi="Arial" w:cs="Arial"/>
                <w:sz w:val="20"/>
                <w:lang w:val="sl-SI"/>
              </w:rPr>
            </w:pPr>
            <w:r w:rsidRPr="00893A2D">
              <w:rPr>
                <w:rFonts w:ascii="Arial" w:hAnsi="Arial" w:cs="Arial"/>
                <w:sz w:val="20"/>
                <w:lang w:val="sl-SI"/>
              </w:rPr>
              <w:t xml:space="preserve">(2) </w:t>
            </w:r>
            <w:r w:rsidR="004477A2" w:rsidRPr="00893A2D">
              <w:rPr>
                <w:rFonts w:ascii="Arial" w:hAnsi="Arial" w:cs="Arial"/>
                <w:sz w:val="20"/>
                <w:lang w:val="sl-SI"/>
              </w:rPr>
              <w:t>V obvestilu iz prejšnjega odstavka</w:t>
            </w:r>
            <w:r w:rsidR="000D0642" w:rsidRPr="00893A2D">
              <w:rPr>
                <w:rFonts w:ascii="Arial" w:hAnsi="Arial" w:cs="Arial"/>
                <w:sz w:val="20"/>
                <w:lang w:val="sl-SI"/>
              </w:rPr>
              <w:t xml:space="preserve"> se</w:t>
            </w:r>
            <w:r w:rsidR="004477A2" w:rsidRPr="00893A2D">
              <w:rPr>
                <w:rFonts w:ascii="Arial" w:hAnsi="Arial" w:cs="Arial"/>
                <w:sz w:val="20"/>
                <w:lang w:val="sl-SI"/>
              </w:rPr>
              <w:t xml:space="preserve"> poleg opisa proizvoda in pogojev uporabe</w:t>
            </w:r>
            <w:r w:rsidR="00542E9B" w:rsidRPr="00893A2D">
              <w:rPr>
                <w:rFonts w:ascii="Arial" w:hAnsi="Arial" w:cs="Arial"/>
                <w:sz w:val="20"/>
                <w:lang w:val="sl-SI"/>
              </w:rPr>
              <w:t xml:space="preserve"> navedejo</w:t>
            </w:r>
            <w:r w:rsidR="004477A2" w:rsidRPr="00893A2D">
              <w:rPr>
                <w:rFonts w:ascii="Arial" w:hAnsi="Arial" w:cs="Arial"/>
                <w:sz w:val="20"/>
                <w:lang w:val="sl-SI"/>
              </w:rPr>
              <w:t xml:space="preserve"> tudi identifikacijsk</w:t>
            </w:r>
            <w:r w:rsidR="00542E9B" w:rsidRPr="00893A2D">
              <w:rPr>
                <w:rFonts w:ascii="Arial" w:hAnsi="Arial" w:cs="Arial"/>
                <w:sz w:val="20"/>
                <w:lang w:val="sl-SI"/>
              </w:rPr>
              <w:t>i</w:t>
            </w:r>
            <w:r w:rsidR="004477A2" w:rsidRPr="00893A2D">
              <w:rPr>
                <w:rFonts w:ascii="Arial" w:hAnsi="Arial" w:cs="Arial"/>
                <w:sz w:val="20"/>
                <w:lang w:val="sl-SI"/>
              </w:rPr>
              <w:t xml:space="preserve"> podatk</w:t>
            </w:r>
            <w:r w:rsidR="00542E9B" w:rsidRPr="00893A2D">
              <w:rPr>
                <w:rFonts w:ascii="Arial" w:hAnsi="Arial" w:cs="Arial"/>
                <w:sz w:val="20"/>
                <w:lang w:val="sl-SI"/>
              </w:rPr>
              <w:t>i</w:t>
            </w:r>
            <w:r w:rsidR="004477A2" w:rsidRPr="00893A2D">
              <w:rPr>
                <w:rFonts w:ascii="Arial" w:hAnsi="Arial" w:cs="Arial"/>
                <w:sz w:val="20"/>
                <w:lang w:val="sl-SI"/>
              </w:rPr>
              <w:t xml:space="preserve"> (osebno ime in naslov oziroma firmo in sedež, pravno – organizacijsk</w:t>
            </w:r>
            <w:r w:rsidR="0056306C" w:rsidRPr="00893A2D">
              <w:rPr>
                <w:rFonts w:ascii="Arial" w:hAnsi="Arial" w:cs="Arial"/>
                <w:sz w:val="20"/>
                <w:lang w:val="sl-SI"/>
              </w:rPr>
              <w:t>a</w:t>
            </w:r>
            <w:r w:rsidR="004477A2" w:rsidRPr="00893A2D">
              <w:rPr>
                <w:rFonts w:ascii="Arial" w:hAnsi="Arial" w:cs="Arial"/>
                <w:sz w:val="20"/>
                <w:lang w:val="sl-SI"/>
              </w:rPr>
              <w:t xml:space="preserve"> oblik</w:t>
            </w:r>
            <w:r w:rsidR="0056306C" w:rsidRPr="00893A2D">
              <w:rPr>
                <w:rFonts w:ascii="Arial" w:hAnsi="Arial" w:cs="Arial"/>
                <w:sz w:val="20"/>
                <w:lang w:val="sl-SI"/>
              </w:rPr>
              <w:t>a</w:t>
            </w:r>
            <w:r w:rsidR="004477A2" w:rsidRPr="00893A2D">
              <w:rPr>
                <w:rFonts w:ascii="Arial" w:hAnsi="Arial" w:cs="Arial"/>
                <w:sz w:val="20"/>
                <w:lang w:val="sl-SI"/>
              </w:rPr>
              <w:t>, KMG-MID oziroma davčn</w:t>
            </w:r>
            <w:r w:rsidR="00542E9B" w:rsidRPr="00893A2D">
              <w:rPr>
                <w:rFonts w:ascii="Arial" w:hAnsi="Arial" w:cs="Arial"/>
                <w:sz w:val="20"/>
                <w:lang w:val="sl-SI"/>
              </w:rPr>
              <w:t>a</w:t>
            </w:r>
            <w:r w:rsidR="004477A2" w:rsidRPr="00893A2D">
              <w:rPr>
                <w:rFonts w:ascii="Arial" w:hAnsi="Arial" w:cs="Arial"/>
                <w:sz w:val="20"/>
                <w:lang w:val="sl-SI"/>
              </w:rPr>
              <w:t xml:space="preserve"> številk</w:t>
            </w:r>
            <w:r w:rsidR="00542E9B" w:rsidRPr="00893A2D">
              <w:rPr>
                <w:rFonts w:ascii="Arial" w:hAnsi="Arial" w:cs="Arial"/>
                <w:sz w:val="20"/>
                <w:lang w:val="sl-SI"/>
              </w:rPr>
              <w:t>a</w:t>
            </w:r>
            <w:r w:rsidR="004477A2" w:rsidRPr="00893A2D">
              <w:rPr>
                <w:rFonts w:ascii="Arial" w:hAnsi="Arial" w:cs="Arial"/>
                <w:sz w:val="20"/>
                <w:lang w:val="sl-SI"/>
              </w:rPr>
              <w:t xml:space="preserve">), </w:t>
            </w:r>
            <w:r w:rsidR="0056306C" w:rsidRPr="00893A2D">
              <w:rPr>
                <w:rFonts w:ascii="Arial" w:hAnsi="Arial" w:cs="Arial"/>
                <w:sz w:val="20"/>
                <w:lang w:val="sl-SI"/>
              </w:rPr>
              <w:t xml:space="preserve">kontaktni </w:t>
            </w:r>
            <w:r w:rsidR="004477A2" w:rsidRPr="00893A2D">
              <w:rPr>
                <w:rFonts w:ascii="Arial" w:hAnsi="Arial" w:cs="Arial"/>
                <w:sz w:val="20"/>
                <w:lang w:val="sl-SI"/>
              </w:rPr>
              <w:t>podatk</w:t>
            </w:r>
            <w:r w:rsidR="00542E9B" w:rsidRPr="00893A2D">
              <w:rPr>
                <w:rFonts w:ascii="Arial" w:hAnsi="Arial" w:cs="Arial"/>
                <w:sz w:val="20"/>
                <w:lang w:val="sl-SI"/>
              </w:rPr>
              <w:t>i</w:t>
            </w:r>
            <w:r w:rsidR="004477A2" w:rsidRPr="00893A2D">
              <w:rPr>
                <w:rFonts w:ascii="Arial" w:hAnsi="Arial" w:cs="Arial"/>
                <w:sz w:val="20"/>
                <w:lang w:val="sl-SI"/>
              </w:rPr>
              <w:t>, vrst</w:t>
            </w:r>
            <w:r w:rsidR="00542E9B" w:rsidRPr="00893A2D">
              <w:rPr>
                <w:rFonts w:ascii="Arial" w:hAnsi="Arial" w:cs="Arial"/>
                <w:sz w:val="20"/>
                <w:lang w:val="sl-SI"/>
              </w:rPr>
              <w:t>a</w:t>
            </w:r>
            <w:r w:rsidR="004477A2" w:rsidRPr="00893A2D">
              <w:rPr>
                <w:rFonts w:ascii="Arial" w:hAnsi="Arial" w:cs="Arial"/>
                <w:sz w:val="20"/>
                <w:lang w:val="sl-SI"/>
              </w:rPr>
              <w:t xml:space="preserve"> neobvezne navedbe kakovosti ter vrst</w:t>
            </w:r>
            <w:r w:rsidR="00542E9B" w:rsidRPr="00893A2D">
              <w:rPr>
                <w:rFonts w:ascii="Arial" w:hAnsi="Arial" w:cs="Arial"/>
                <w:sz w:val="20"/>
                <w:lang w:val="sl-SI"/>
              </w:rPr>
              <w:t>a</w:t>
            </w:r>
            <w:r w:rsidR="004477A2" w:rsidRPr="00893A2D">
              <w:rPr>
                <w:rFonts w:ascii="Arial" w:hAnsi="Arial" w:cs="Arial"/>
                <w:sz w:val="20"/>
                <w:lang w:val="sl-SI"/>
              </w:rPr>
              <w:t xml:space="preserve"> </w:t>
            </w:r>
            <w:r w:rsidR="00115468" w:rsidRPr="00893A2D">
              <w:rPr>
                <w:rFonts w:ascii="Arial" w:hAnsi="Arial" w:cs="Arial"/>
                <w:sz w:val="20"/>
                <w:lang w:val="sl-SI"/>
              </w:rPr>
              <w:t xml:space="preserve">kmetijskih </w:t>
            </w:r>
            <w:r w:rsidR="004477A2" w:rsidRPr="00893A2D">
              <w:rPr>
                <w:rFonts w:ascii="Arial" w:hAnsi="Arial" w:cs="Arial"/>
                <w:sz w:val="20"/>
                <w:lang w:val="sl-SI"/>
              </w:rPr>
              <w:t>proizvodov</w:t>
            </w:r>
            <w:r w:rsidR="00115468" w:rsidRPr="00893A2D">
              <w:rPr>
                <w:rFonts w:ascii="Arial" w:hAnsi="Arial" w:cs="Arial"/>
                <w:sz w:val="20"/>
                <w:lang w:val="sl-SI"/>
              </w:rPr>
              <w:t xml:space="preserve"> in živil</w:t>
            </w:r>
            <w:r w:rsidR="004477A2" w:rsidRPr="00893A2D">
              <w:rPr>
                <w:rFonts w:ascii="Arial" w:hAnsi="Arial" w:cs="Arial"/>
                <w:sz w:val="20"/>
                <w:lang w:val="sl-SI"/>
              </w:rPr>
              <w:t>, za katere se uporablja neobvezna navedba kakovosti.</w:t>
            </w:r>
          </w:p>
          <w:p w14:paraId="27E2DD50" w14:textId="77777777" w:rsidR="004477A2" w:rsidRPr="00893A2D" w:rsidRDefault="002B5786" w:rsidP="002B5786">
            <w:pPr>
              <w:pStyle w:val="Odstavekseznama"/>
              <w:overflowPunct w:val="0"/>
              <w:autoSpaceDE w:val="0"/>
              <w:autoSpaceDN w:val="0"/>
              <w:adjustRightInd w:val="0"/>
              <w:spacing w:before="240"/>
              <w:ind w:left="0"/>
              <w:textAlignment w:val="baseline"/>
              <w:rPr>
                <w:rFonts w:ascii="Arial" w:hAnsi="Arial" w:cs="Arial"/>
                <w:sz w:val="20"/>
                <w:lang w:val="sl-SI"/>
              </w:rPr>
            </w:pPr>
            <w:r w:rsidRPr="00893A2D">
              <w:rPr>
                <w:rFonts w:ascii="Arial" w:hAnsi="Arial" w:cs="Arial"/>
                <w:sz w:val="20"/>
                <w:lang w:val="sl-SI"/>
              </w:rPr>
              <w:t xml:space="preserve">(3) </w:t>
            </w:r>
            <w:r w:rsidR="004477A2" w:rsidRPr="00893A2D">
              <w:rPr>
                <w:rFonts w:ascii="Arial" w:hAnsi="Arial" w:cs="Arial"/>
                <w:sz w:val="20"/>
                <w:lang w:val="sl-SI"/>
              </w:rPr>
              <w:t xml:space="preserve">Fizične in pravne osebe, ki uporabljajo neobvezne navedbe kakovosti, se vpišejo v evidenco shem kakovosti iz </w:t>
            </w:r>
            <w:r w:rsidR="000A0DF1" w:rsidRPr="00893A2D">
              <w:rPr>
                <w:rFonts w:ascii="Arial" w:hAnsi="Arial" w:cs="Arial"/>
                <w:sz w:val="20"/>
                <w:lang w:val="sl-SI"/>
              </w:rPr>
              <w:t>91</w:t>
            </w:r>
            <w:r w:rsidR="004477A2" w:rsidRPr="00893A2D">
              <w:rPr>
                <w:rFonts w:ascii="Arial" w:hAnsi="Arial" w:cs="Arial"/>
                <w:sz w:val="20"/>
                <w:lang w:val="sl-SI"/>
              </w:rPr>
              <w:t>. člena tega zakona.</w:t>
            </w:r>
          </w:p>
          <w:p w14:paraId="455101C8" w14:textId="77777777" w:rsidR="004477A2" w:rsidRPr="00893A2D" w:rsidRDefault="002B5786" w:rsidP="002B5786">
            <w:pPr>
              <w:pStyle w:val="Odstavekseznama"/>
              <w:overflowPunct w:val="0"/>
              <w:autoSpaceDE w:val="0"/>
              <w:autoSpaceDN w:val="0"/>
              <w:adjustRightInd w:val="0"/>
              <w:spacing w:before="240"/>
              <w:ind w:left="0"/>
              <w:textAlignment w:val="baseline"/>
              <w:rPr>
                <w:rFonts w:ascii="Arial" w:hAnsi="Arial" w:cs="Arial"/>
                <w:sz w:val="20"/>
                <w:lang w:val="sl-SI"/>
              </w:rPr>
            </w:pPr>
            <w:r w:rsidRPr="00893A2D">
              <w:rPr>
                <w:rFonts w:ascii="Arial" w:hAnsi="Arial" w:cs="Arial"/>
                <w:sz w:val="20"/>
                <w:lang w:val="sl-SI"/>
              </w:rPr>
              <w:t xml:space="preserve">(4) </w:t>
            </w:r>
            <w:r w:rsidR="009B3425" w:rsidRPr="00893A2D">
              <w:rPr>
                <w:rFonts w:ascii="Arial" w:hAnsi="Arial" w:cs="Arial"/>
                <w:sz w:val="20"/>
                <w:lang w:val="sl-SI"/>
              </w:rPr>
              <w:t>P</w:t>
            </w:r>
            <w:r w:rsidR="004477A2" w:rsidRPr="00893A2D">
              <w:rPr>
                <w:rFonts w:ascii="Arial" w:hAnsi="Arial" w:cs="Arial"/>
                <w:sz w:val="20"/>
                <w:lang w:val="sl-SI"/>
              </w:rPr>
              <w:t xml:space="preserve">ravico do </w:t>
            </w:r>
            <w:r w:rsidR="00503E36" w:rsidRPr="00893A2D">
              <w:rPr>
                <w:rFonts w:ascii="Arial" w:hAnsi="Arial" w:cs="Arial"/>
                <w:sz w:val="20"/>
                <w:lang w:val="sl-SI"/>
              </w:rPr>
              <w:t xml:space="preserve">uporabe neobvezne navedbe kakovosti </w:t>
            </w:r>
            <w:r w:rsidR="009B3425" w:rsidRPr="00893A2D">
              <w:rPr>
                <w:rFonts w:ascii="Arial" w:hAnsi="Arial" w:cs="Arial"/>
                <w:sz w:val="20"/>
                <w:lang w:val="sl-SI"/>
              </w:rPr>
              <w:t>pridobijo fizične in pravne osebe z dnem vpisa v evidenco shem kakovosti iz prejšnjega odstavka</w:t>
            </w:r>
            <w:r w:rsidR="004477A2" w:rsidRPr="00893A2D">
              <w:rPr>
                <w:rFonts w:ascii="Arial" w:hAnsi="Arial" w:cs="Arial"/>
                <w:sz w:val="20"/>
                <w:lang w:val="sl-SI"/>
              </w:rPr>
              <w:t>.</w:t>
            </w:r>
          </w:p>
          <w:p w14:paraId="4FBE2694" w14:textId="672048AE" w:rsidR="004477A2" w:rsidRPr="00893A2D" w:rsidRDefault="002B5786" w:rsidP="002B5786">
            <w:pPr>
              <w:pStyle w:val="Odstavekseznama"/>
              <w:overflowPunct w:val="0"/>
              <w:autoSpaceDE w:val="0"/>
              <w:autoSpaceDN w:val="0"/>
              <w:adjustRightInd w:val="0"/>
              <w:spacing w:before="240"/>
              <w:ind w:left="0"/>
              <w:textAlignment w:val="baseline"/>
              <w:rPr>
                <w:rFonts w:ascii="Arial" w:hAnsi="Arial" w:cs="Arial"/>
                <w:sz w:val="20"/>
                <w:lang w:val="sl-SI"/>
              </w:rPr>
            </w:pPr>
            <w:r w:rsidRPr="00893A2D">
              <w:rPr>
                <w:rFonts w:ascii="Arial" w:hAnsi="Arial" w:cs="Arial"/>
                <w:sz w:val="20"/>
                <w:lang w:val="sl-SI"/>
              </w:rPr>
              <w:t xml:space="preserve">(5) </w:t>
            </w:r>
            <w:r w:rsidR="004477A2" w:rsidRPr="00893A2D">
              <w:rPr>
                <w:rFonts w:ascii="Arial" w:hAnsi="Arial" w:cs="Arial"/>
                <w:sz w:val="20"/>
                <w:lang w:val="sl-SI"/>
              </w:rPr>
              <w:t xml:space="preserve">Minister predpiše podrobnejše pogoje </w:t>
            </w:r>
            <w:r w:rsidR="0060463B">
              <w:rPr>
                <w:rFonts w:ascii="Arial" w:hAnsi="Arial" w:cs="Arial"/>
                <w:sz w:val="20"/>
                <w:lang w:val="sl-SI"/>
              </w:rPr>
              <w:t xml:space="preserve">iz </w:t>
            </w:r>
            <w:r w:rsidR="004477A2" w:rsidRPr="00893A2D">
              <w:rPr>
                <w:rFonts w:ascii="Arial" w:hAnsi="Arial" w:cs="Arial"/>
                <w:sz w:val="20"/>
                <w:lang w:val="sl-SI"/>
              </w:rPr>
              <w:t xml:space="preserve">tega člena, če ni s pravnimi akti EU drugače določeno. </w:t>
            </w:r>
          </w:p>
          <w:p w14:paraId="4CDADC33" w14:textId="77777777" w:rsidR="004477A2" w:rsidRPr="00893A2D" w:rsidRDefault="004477A2" w:rsidP="004477A2">
            <w:pPr>
              <w:pStyle w:val="Odstavekseznama"/>
              <w:rPr>
                <w:rFonts w:ascii="Arial" w:hAnsi="Arial" w:cs="Arial"/>
                <w:sz w:val="20"/>
                <w:lang w:val="sl-SI"/>
              </w:rPr>
            </w:pPr>
          </w:p>
          <w:p w14:paraId="033E619B" w14:textId="77777777" w:rsidR="004477A2" w:rsidRPr="00893A2D" w:rsidRDefault="0058278D" w:rsidP="004477A2">
            <w:pPr>
              <w:pStyle w:val="Odstavekseznama"/>
              <w:shd w:val="clear" w:color="auto" w:fill="FFFFFF"/>
              <w:autoSpaceDE w:val="0"/>
              <w:autoSpaceDN w:val="0"/>
              <w:adjustRightInd w:val="0"/>
              <w:spacing w:before="480"/>
              <w:ind w:left="1080"/>
              <w:rPr>
                <w:rFonts w:ascii="Arial" w:hAnsi="Arial" w:cs="Arial"/>
                <w:b/>
                <w:i/>
                <w:sz w:val="20"/>
                <w:lang w:val="sl-SI" w:eastAsia="sl-SI"/>
              </w:rPr>
            </w:pPr>
            <w:r w:rsidRPr="00893A2D">
              <w:rPr>
                <w:rFonts w:ascii="Arial" w:hAnsi="Arial" w:cs="Arial"/>
                <w:b/>
                <w:sz w:val="20"/>
                <w:lang w:val="sl-SI" w:eastAsia="sl-SI"/>
              </w:rPr>
              <w:t>3</w:t>
            </w:r>
            <w:r w:rsidR="004477A2" w:rsidRPr="00893A2D">
              <w:rPr>
                <w:rFonts w:ascii="Arial" w:hAnsi="Arial" w:cs="Arial"/>
                <w:b/>
                <w:i/>
                <w:sz w:val="20"/>
                <w:lang w:val="sl-SI" w:eastAsia="sl-SI"/>
              </w:rPr>
              <w:t xml:space="preserve">. </w:t>
            </w:r>
            <w:r w:rsidR="004477A2" w:rsidRPr="00893A2D">
              <w:rPr>
                <w:rFonts w:ascii="Arial" w:hAnsi="Arial" w:cs="Arial"/>
                <w:b/>
                <w:iCs/>
                <w:sz w:val="20"/>
                <w:lang w:val="sl-SI" w:eastAsia="sl-SI"/>
              </w:rPr>
              <w:t>Evropska shema kakovosti, ki je podrobneje urejena z nacionalnimi predpisi</w:t>
            </w:r>
          </w:p>
          <w:p w14:paraId="0B3318F4" w14:textId="77777777" w:rsidR="004477A2" w:rsidRPr="00893A2D" w:rsidRDefault="004477A2" w:rsidP="004477A2">
            <w:pPr>
              <w:pStyle w:val="Odstavekseznama"/>
              <w:autoSpaceDE w:val="0"/>
              <w:autoSpaceDN w:val="0"/>
              <w:adjustRightInd w:val="0"/>
              <w:spacing w:after="120"/>
              <w:rPr>
                <w:rFonts w:ascii="Arial" w:hAnsi="Arial" w:cs="Arial"/>
                <w:sz w:val="20"/>
                <w:lang w:val="sl-SI" w:eastAsia="sl-SI"/>
              </w:rPr>
            </w:pPr>
          </w:p>
          <w:p w14:paraId="42511179" w14:textId="77777777" w:rsidR="004477A2" w:rsidRPr="00893A2D" w:rsidRDefault="00A40E03" w:rsidP="004477A2">
            <w:pPr>
              <w:jc w:val="center"/>
              <w:rPr>
                <w:rFonts w:eastAsia="Arial,Times New Roman" w:cs="Arial"/>
                <w:b/>
                <w:szCs w:val="20"/>
              </w:rPr>
            </w:pPr>
            <w:r w:rsidRPr="00893A2D">
              <w:rPr>
                <w:rFonts w:eastAsia="Arial,Times New Roman" w:cs="Arial"/>
                <w:b/>
                <w:szCs w:val="20"/>
              </w:rPr>
              <w:t>26</w:t>
            </w:r>
            <w:r w:rsidR="004477A2" w:rsidRPr="00893A2D">
              <w:rPr>
                <w:rFonts w:eastAsia="Arial,Times New Roman" w:cs="Arial"/>
                <w:b/>
                <w:szCs w:val="20"/>
              </w:rPr>
              <w:t>. člen</w:t>
            </w:r>
          </w:p>
          <w:p w14:paraId="3B182EB5" w14:textId="77777777" w:rsidR="004477A2" w:rsidRPr="00893A2D" w:rsidRDefault="004477A2" w:rsidP="004477A2">
            <w:pPr>
              <w:suppressAutoHyphens/>
              <w:overflowPunct w:val="0"/>
              <w:autoSpaceDE w:val="0"/>
              <w:autoSpaceDN w:val="0"/>
              <w:adjustRightInd w:val="0"/>
              <w:spacing w:line="240" w:lineRule="auto"/>
              <w:jc w:val="center"/>
              <w:textAlignment w:val="baseline"/>
              <w:rPr>
                <w:rFonts w:cs="Arial"/>
                <w:b/>
                <w:szCs w:val="20"/>
                <w:lang w:val="es-ES" w:eastAsia="x-none"/>
              </w:rPr>
            </w:pPr>
            <w:r w:rsidRPr="00893A2D">
              <w:rPr>
                <w:rFonts w:cs="Arial"/>
                <w:b/>
                <w:szCs w:val="20"/>
                <w:lang w:val="es-ES" w:eastAsia="x-none"/>
              </w:rPr>
              <w:t>(ekološki kmetijski proizvod ali živilo</w:t>
            </w:r>
            <w:r w:rsidR="00883BE5" w:rsidRPr="00893A2D">
              <w:rPr>
                <w:rFonts w:cs="Arial"/>
                <w:b/>
                <w:szCs w:val="20"/>
                <w:lang w:val="es-ES" w:eastAsia="x-none"/>
              </w:rPr>
              <w:t>, kmetijsko gospodarstvo in obrat javne prehrane</w:t>
            </w:r>
            <w:r w:rsidRPr="00893A2D">
              <w:rPr>
                <w:rFonts w:cs="Arial"/>
                <w:b/>
                <w:szCs w:val="20"/>
                <w:lang w:val="es-ES" w:eastAsia="x-none"/>
              </w:rPr>
              <w:t>)</w:t>
            </w:r>
          </w:p>
          <w:p w14:paraId="29C4A58E" w14:textId="77777777" w:rsidR="00E906C0" w:rsidRPr="00893A2D" w:rsidRDefault="00E906C0" w:rsidP="0056306C">
            <w:pPr>
              <w:overflowPunct w:val="0"/>
              <w:autoSpaceDE w:val="0"/>
              <w:autoSpaceDN w:val="0"/>
              <w:adjustRightInd w:val="0"/>
              <w:spacing w:before="240"/>
              <w:jc w:val="both"/>
              <w:textAlignment w:val="baseline"/>
              <w:rPr>
                <w:rFonts w:cs="Arial"/>
                <w:szCs w:val="20"/>
                <w:lang w:eastAsia="x-none"/>
              </w:rPr>
            </w:pPr>
            <w:r w:rsidRPr="00893A2D">
              <w:rPr>
                <w:rFonts w:cs="Arial"/>
                <w:szCs w:val="20"/>
                <w:lang w:eastAsia="x-none"/>
              </w:rPr>
              <w:t xml:space="preserve">(1) </w:t>
            </w:r>
            <w:r w:rsidR="004477A2" w:rsidRPr="00893A2D">
              <w:rPr>
                <w:rFonts w:cs="Arial"/>
                <w:szCs w:val="20"/>
                <w:lang w:eastAsia="x-none"/>
              </w:rPr>
              <w:t xml:space="preserve">Ekološki kmetijski proizvod ali živilo je kmetijski proizvod ali živilo, pridelano </w:t>
            </w:r>
            <w:r w:rsidR="0015735A" w:rsidRPr="00893A2D">
              <w:rPr>
                <w:rFonts w:cs="Arial"/>
                <w:szCs w:val="20"/>
                <w:lang w:eastAsia="x-none"/>
              </w:rPr>
              <w:t xml:space="preserve">oziroma </w:t>
            </w:r>
            <w:r w:rsidR="004477A2" w:rsidRPr="00893A2D">
              <w:rPr>
                <w:rFonts w:cs="Arial"/>
                <w:szCs w:val="20"/>
                <w:lang w:eastAsia="x-none"/>
              </w:rPr>
              <w:t xml:space="preserve">predelano v skladu z Uredbo 848/2018/EU. </w:t>
            </w:r>
          </w:p>
          <w:p w14:paraId="780FFD38" w14:textId="77777777" w:rsidR="004477A2" w:rsidRPr="00893A2D" w:rsidRDefault="00E906C0" w:rsidP="00E906C0">
            <w:pPr>
              <w:pStyle w:val="Odstavekseznama"/>
              <w:overflowPunct w:val="0"/>
              <w:autoSpaceDE w:val="0"/>
              <w:autoSpaceDN w:val="0"/>
              <w:adjustRightInd w:val="0"/>
              <w:spacing w:before="240"/>
              <w:ind w:left="0"/>
              <w:textAlignment w:val="baseline"/>
              <w:rPr>
                <w:rFonts w:ascii="Arial" w:hAnsi="Arial" w:cs="Arial"/>
                <w:sz w:val="20"/>
                <w:lang w:val="sl-SI"/>
              </w:rPr>
            </w:pPr>
            <w:r w:rsidRPr="00893A2D">
              <w:rPr>
                <w:rFonts w:ascii="Arial" w:hAnsi="Arial" w:cs="Arial"/>
                <w:sz w:val="20"/>
                <w:lang w:val="sl-SI"/>
              </w:rPr>
              <w:t xml:space="preserve">(2) </w:t>
            </w:r>
            <w:r w:rsidR="004477A2" w:rsidRPr="00893A2D">
              <w:rPr>
                <w:rFonts w:ascii="Arial" w:hAnsi="Arial" w:cs="Arial"/>
                <w:sz w:val="20"/>
                <w:lang w:val="sl-SI"/>
              </w:rPr>
              <w:t>Kmetijski proizvod ali živilo</w:t>
            </w:r>
            <w:r w:rsidR="007122B9" w:rsidRPr="00893A2D">
              <w:rPr>
                <w:rFonts w:ascii="Arial" w:hAnsi="Arial" w:cs="Arial"/>
                <w:sz w:val="20"/>
                <w:lang w:val="sl-SI"/>
              </w:rPr>
              <w:t xml:space="preserve"> ali</w:t>
            </w:r>
            <w:r w:rsidR="00F20E1E" w:rsidRPr="00893A2D">
              <w:rPr>
                <w:rFonts w:ascii="Arial" w:hAnsi="Arial" w:cs="Arial"/>
                <w:sz w:val="20"/>
                <w:lang w:val="sl-SI"/>
              </w:rPr>
              <w:t xml:space="preserve"> kmetijsko gospodarstvo, ki</w:t>
            </w:r>
            <w:r w:rsidR="004477A2" w:rsidRPr="00893A2D">
              <w:rPr>
                <w:rFonts w:ascii="Arial" w:hAnsi="Arial" w:cs="Arial"/>
                <w:sz w:val="20"/>
                <w:lang w:val="sl-SI"/>
              </w:rPr>
              <w:t xml:space="preserve"> je </w:t>
            </w:r>
            <w:r w:rsidR="00F20E1E" w:rsidRPr="00893A2D">
              <w:rPr>
                <w:rFonts w:ascii="Arial" w:hAnsi="Arial" w:cs="Arial"/>
                <w:sz w:val="20"/>
                <w:lang w:val="sl-SI"/>
              </w:rPr>
              <w:t>v celoti vključeno v kontrolo ekološke pridelave in predelave kmetijskih proizvodov in živil</w:t>
            </w:r>
            <w:r w:rsidR="007122B9" w:rsidRPr="00893A2D">
              <w:rPr>
                <w:rFonts w:ascii="Arial" w:hAnsi="Arial" w:cs="Arial"/>
                <w:sz w:val="20"/>
                <w:lang w:val="sl-SI"/>
              </w:rPr>
              <w:t>, je</w:t>
            </w:r>
            <w:r w:rsidR="00F20E1E" w:rsidRPr="00893A2D">
              <w:rPr>
                <w:rFonts w:ascii="Arial" w:hAnsi="Arial" w:cs="Arial"/>
                <w:sz w:val="20"/>
                <w:lang w:val="sl-SI"/>
              </w:rPr>
              <w:t xml:space="preserve"> </w:t>
            </w:r>
            <w:r w:rsidR="004477A2" w:rsidRPr="00893A2D">
              <w:rPr>
                <w:rFonts w:ascii="Arial" w:hAnsi="Arial" w:cs="Arial"/>
                <w:sz w:val="20"/>
                <w:lang w:val="sl-SI"/>
              </w:rPr>
              <w:t>lahko označen</w:t>
            </w:r>
            <w:r w:rsidR="007122B9" w:rsidRPr="00893A2D">
              <w:rPr>
                <w:rFonts w:ascii="Arial" w:hAnsi="Arial" w:cs="Arial"/>
                <w:sz w:val="20"/>
                <w:lang w:val="sl-SI"/>
              </w:rPr>
              <w:t>o</w:t>
            </w:r>
            <w:r w:rsidR="004477A2" w:rsidRPr="00893A2D">
              <w:rPr>
                <w:rFonts w:ascii="Arial" w:hAnsi="Arial" w:cs="Arial"/>
                <w:sz w:val="20"/>
                <w:lang w:val="sl-SI"/>
              </w:rPr>
              <w:t xml:space="preserve"> z označbo »ekološki«, če </w:t>
            </w:r>
            <w:r w:rsidR="007122B9" w:rsidRPr="00893A2D">
              <w:rPr>
                <w:rFonts w:ascii="Arial" w:hAnsi="Arial" w:cs="Arial"/>
                <w:sz w:val="20"/>
                <w:lang w:val="sl-SI"/>
              </w:rPr>
              <w:t xml:space="preserve">je </w:t>
            </w:r>
            <w:r w:rsidR="004477A2" w:rsidRPr="00893A2D">
              <w:rPr>
                <w:rFonts w:ascii="Arial" w:hAnsi="Arial" w:cs="Arial"/>
                <w:sz w:val="20"/>
                <w:lang w:val="sl-SI"/>
              </w:rPr>
              <w:t xml:space="preserve">zanj izdan certifikat, da izpolnjuje predpisane pogoje pridelave in predelave, in če je pridelovalka ali pridelovalec (v nadaljnjem besedilu: pridelovalec) oziroma predelovalka ali predelovalec (v nadaljnjem besedilu: predelovalec) </w:t>
            </w:r>
            <w:r w:rsidR="004D4EAA" w:rsidRPr="00893A2D">
              <w:rPr>
                <w:rFonts w:ascii="Arial" w:hAnsi="Arial" w:cs="Arial"/>
                <w:sz w:val="20"/>
                <w:lang w:val="sl-SI"/>
              </w:rPr>
              <w:t xml:space="preserve">ali kmetijsko gospodarstvo </w:t>
            </w:r>
            <w:r w:rsidR="004477A2" w:rsidRPr="00893A2D">
              <w:rPr>
                <w:rFonts w:ascii="Arial" w:hAnsi="Arial" w:cs="Arial"/>
                <w:sz w:val="20"/>
                <w:lang w:val="sl-SI"/>
              </w:rPr>
              <w:t>vpisan</w:t>
            </w:r>
            <w:r w:rsidR="004D4EAA" w:rsidRPr="00893A2D">
              <w:rPr>
                <w:rFonts w:ascii="Arial" w:hAnsi="Arial" w:cs="Arial"/>
                <w:sz w:val="20"/>
                <w:lang w:val="sl-SI"/>
              </w:rPr>
              <w:t>o</w:t>
            </w:r>
            <w:r w:rsidR="004477A2" w:rsidRPr="00893A2D">
              <w:rPr>
                <w:rFonts w:ascii="Arial" w:hAnsi="Arial" w:cs="Arial"/>
                <w:sz w:val="20"/>
                <w:lang w:val="sl-SI"/>
              </w:rPr>
              <w:t xml:space="preserve"> v </w:t>
            </w:r>
            <w:r w:rsidR="004477A2" w:rsidRPr="00893A2D">
              <w:rPr>
                <w:rFonts w:ascii="Arial" w:hAnsi="Arial" w:cs="Arial"/>
                <w:sz w:val="20"/>
                <w:lang w:val="sl-SI"/>
              </w:rPr>
              <w:lastRenderedPageBreak/>
              <w:t>evidenco pridelovalcev in predelovalcev ekoloških kmetijskih proizvodov ali živil</w:t>
            </w:r>
            <w:r w:rsidR="00E53073" w:rsidRPr="00893A2D">
              <w:rPr>
                <w:rFonts w:ascii="Arial" w:hAnsi="Arial" w:cs="Arial"/>
                <w:sz w:val="20"/>
                <w:lang w:val="sl-SI"/>
              </w:rPr>
              <w:t>, kmetijskih gospodarstev</w:t>
            </w:r>
            <w:r w:rsidR="004477A2" w:rsidRPr="00893A2D">
              <w:rPr>
                <w:rFonts w:ascii="Arial" w:hAnsi="Arial" w:cs="Arial"/>
                <w:sz w:val="20"/>
                <w:lang w:val="sl-SI"/>
              </w:rPr>
              <w:t xml:space="preserve"> </w:t>
            </w:r>
            <w:r w:rsidR="00E53073" w:rsidRPr="00893A2D">
              <w:rPr>
                <w:rFonts w:ascii="Arial" w:hAnsi="Arial" w:cs="Arial"/>
                <w:sz w:val="20"/>
                <w:lang w:val="sl-SI"/>
              </w:rPr>
              <w:t>in obratov javne prehrane</w:t>
            </w:r>
            <w:r w:rsidR="004477A2" w:rsidRPr="00893A2D">
              <w:rPr>
                <w:rFonts w:ascii="Arial" w:hAnsi="Arial" w:cs="Arial"/>
                <w:sz w:val="20"/>
                <w:lang w:val="sl-SI"/>
              </w:rPr>
              <w:t xml:space="preserve"> iz </w:t>
            </w:r>
            <w:r w:rsidR="000A0DF1" w:rsidRPr="00893A2D">
              <w:rPr>
                <w:rFonts w:ascii="Arial" w:hAnsi="Arial" w:cs="Arial"/>
                <w:sz w:val="20"/>
                <w:lang w:val="sl-SI"/>
              </w:rPr>
              <w:t>92</w:t>
            </w:r>
            <w:r w:rsidR="004477A2" w:rsidRPr="00893A2D">
              <w:rPr>
                <w:rFonts w:ascii="Arial" w:hAnsi="Arial" w:cs="Arial"/>
                <w:sz w:val="20"/>
                <w:lang w:val="sl-SI"/>
              </w:rPr>
              <w:t>. člena tega zakona.</w:t>
            </w:r>
          </w:p>
          <w:p w14:paraId="187235DF" w14:textId="77777777" w:rsidR="00551663" w:rsidRPr="00893A2D" w:rsidRDefault="00C162D9" w:rsidP="004477A2">
            <w:pPr>
              <w:pStyle w:val="Odstavekseznama"/>
              <w:overflowPunct w:val="0"/>
              <w:autoSpaceDE w:val="0"/>
              <w:autoSpaceDN w:val="0"/>
              <w:adjustRightInd w:val="0"/>
              <w:spacing w:before="240"/>
              <w:ind w:left="0"/>
              <w:textAlignment w:val="baseline"/>
              <w:rPr>
                <w:rFonts w:ascii="Arial" w:hAnsi="Arial" w:cs="Arial"/>
                <w:sz w:val="20"/>
                <w:lang w:val="sl-SI"/>
              </w:rPr>
            </w:pPr>
            <w:r w:rsidRPr="00893A2D">
              <w:rPr>
                <w:rFonts w:ascii="Arial" w:hAnsi="Arial" w:cs="Arial"/>
                <w:sz w:val="20"/>
                <w:lang w:val="sl-SI"/>
              </w:rPr>
              <w:t>(</w:t>
            </w:r>
            <w:r w:rsidR="0015735A" w:rsidRPr="00893A2D">
              <w:rPr>
                <w:rFonts w:ascii="Arial" w:hAnsi="Arial" w:cs="Arial"/>
                <w:sz w:val="20"/>
                <w:lang w:val="sl-SI"/>
              </w:rPr>
              <w:t>3</w:t>
            </w:r>
            <w:r w:rsidRPr="00893A2D">
              <w:rPr>
                <w:rFonts w:ascii="Arial" w:hAnsi="Arial" w:cs="Arial"/>
                <w:sz w:val="20"/>
                <w:lang w:val="sl-SI"/>
              </w:rPr>
              <w:t xml:space="preserve">) </w:t>
            </w:r>
            <w:r w:rsidR="00551663" w:rsidRPr="00893A2D">
              <w:rPr>
                <w:rFonts w:ascii="Arial" w:hAnsi="Arial" w:cs="Arial"/>
                <w:sz w:val="20"/>
                <w:lang w:val="sl-SI"/>
              </w:rPr>
              <w:t>Ekološki kmetijski proizvodi ali živila se označijo s simbolom EU iz 32.</w:t>
            </w:r>
            <w:r w:rsidR="0049499C" w:rsidRPr="00893A2D">
              <w:rPr>
                <w:rFonts w:ascii="Arial" w:hAnsi="Arial" w:cs="Arial"/>
                <w:sz w:val="20"/>
                <w:lang w:val="sl-SI"/>
              </w:rPr>
              <w:t xml:space="preserve"> člena tega zakona</w:t>
            </w:r>
            <w:r w:rsidR="00551663" w:rsidRPr="00893A2D">
              <w:rPr>
                <w:rFonts w:ascii="Arial" w:hAnsi="Arial" w:cs="Arial"/>
                <w:sz w:val="20"/>
                <w:lang w:val="sl-SI"/>
              </w:rPr>
              <w:t xml:space="preserve">, dodatno pa lahko </w:t>
            </w:r>
            <w:r w:rsidR="0049499C" w:rsidRPr="00893A2D">
              <w:rPr>
                <w:rFonts w:ascii="Arial" w:hAnsi="Arial" w:cs="Arial"/>
                <w:sz w:val="20"/>
                <w:lang w:val="sl-SI"/>
              </w:rPr>
              <w:t xml:space="preserve">tudi </w:t>
            </w:r>
            <w:r w:rsidR="00551663" w:rsidRPr="00893A2D">
              <w:rPr>
                <w:rFonts w:ascii="Arial" w:hAnsi="Arial" w:cs="Arial"/>
                <w:sz w:val="20"/>
                <w:lang w:val="sl-SI"/>
              </w:rPr>
              <w:t>z nacionalnim znakom.</w:t>
            </w:r>
          </w:p>
          <w:p w14:paraId="70896E78" w14:textId="77777777" w:rsidR="00996701" w:rsidRPr="00893A2D" w:rsidRDefault="00594D81" w:rsidP="00594D81">
            <w:pPr>
              <w:overflowPunct w:val="0"/>
              <w:autoSpaceDE w:val="0"/>
              <w:autoSpaceDN w:val="0"/>
              <w:adjustRightInd w:val="0"/>
              <w:spacing w:before="240"/>
              <w:jc w:val="both"/>
              <w:textAlignment w:val="baseline"/>
              <w:rPr>
                <w:rFonts w:cs="Arial"/>
                <w:lang w:eastAsia="x-none"/>
              </w:rPr>
            </w:pPr>
            <w:r w:rsidRPr="00893A2D">
              <w:rPr>
                <w:rFonts w:cs="Arial"/>
                <w:lang w:eastAsia="x-none"/>
              </w:rPr>
              <w:t>(</w:t>
            </w:r>
            <w:r w:rsidR="00CB59C5" w:rsidRPr="00893A2D">
              <w:rPr>
                <w:rFonts w:cs="Arial"/>
                <w:lang w:eastAsia="x-none"/>
              </w:rPr>
              <w:t>4</w:t>
            </w:r>
            <w:r w:rsidRPr="00893A2D">
              <w:rPr>
                <w:rFonts w:cs="Arial"/>
                <w:lang w:eastAsia="x-none"/>
              </w:rPr>
              <w:t>)</w:t>
            </w:r>
            <w:r w:rsidR="003422CF" w:rsidRPr="00893A2D">
              <w:rPr>
                <w:rFonts w:cs="Arial"/>
                <w:lang w:eastAsia="x-none"/>
              </w:rPr>
              <w:t xml:space="preserve"> </w:t>
            </w:r>
            <w:r w:rsidRPr="00893A2D">
              <w:rPr>
                <w:rFonts w:cs="Arial"/>
                <w:lang w:eastAsia="x-none"/>
              </w:rPr>
              <w:t xml:space="preserve">Obrat javne prehrane lahko </w:t>
            </w:r>
            <w:r w:rsidR="007D1F77" w:rsidRPr="00893A2D">
              <w:rPr>
                <w:rFonts w:cs="Arial"/>
                <w:lang w:eastAsia="x-none"/>
              </w:rPr>
              <w:t xml:space="preserve">na </w:t>
            </w:r>
            <w:r w:rsidR="00ED73F0" w:rsidRPr="00893A2D">
              <w:rPr>
                <w:rFonts w:cs="Arial"/>
                <w:lang w:eastAsia="x-none"/>
              </w:rPr>
              <w:t xml:space="preserve"> </w:t>
            </w:r>
            <w:r w:rsidR="0015735A" w:rsidRPr="00893A2D">
              <w:rPr>
                <w:rFonts w:cs="Arial"/>
                <w:lang w:eastAsia="x-none"/>
              </w:rPr>
              <w:t>vidnem mestu</w:t>
            </w:r>
            <w:r w:rsidR="007D1F77" w:rsidRPr="00893A2D">
              <w:rPr>
                <w:rFonts w:cs="Arial"/>
                <w:lang w:eastAsia="x-none"/>
              </w:rPr>
              <w:t xml:space="preserve"> </w:t>
            </w:r>
            <w:r w:rsidRPr="00893A2D">
              <w:rPr>
                <w:rFonts w:cs="Arial"/>
                <w:lang w:eastAsia="x-none"/>
              </w:rPr>
              <w:t>označi delež ekoloških kmetijskih proizvodov ali živil, ki jih ponuja, če je zanje izdan certifikat, da izpolnjujejo predpisane pogoje ekološke pridelave in predelave, in če je obrat javne prehrane vpisan v evidenco pridelovalcev in predelovalcev ekoloških kmetijskih proizvodov ali živil, kmetijskih gospodarstev in obratov javne prehrane iz 92. člena tega zakona.</w:t>
            </w:r>
          </w:p>
          <w:p w14:paraId="635FF637" w14:textId="77777777" w:rsidR="00B01EAD" w:rsidRPr="00893A2D" w:rsidRDefault="00B01EAD" w:rsidP="00594D81">
            <w:pPr>
              <w:overflowPunct w:val="0"/>
              <w:autoSpaceDE w:val="0"/>
              <w:autoSpaceDN w:val="0"/>
              <w:adjustRightInd w:val="0"/>
              <w:spacing w:before="240"/>
              <w:jc w:val="both"/>
              <w:textAlignment w:val="baseline"/>
              <w:rPr>
                <w:rFonts w:cs="Arial"/>
                <w:lang w:eastAsia="x-none"/>
              </w:rPr>
            </w:pPr>
            <w:r w:rsidRPr="00893A2D">
              <w:rPr>
                <w:rFonts w:cs="Arial"/>
                <w:lang w:eastAsia="x-none"/>
              </w:rPr>
              <w:t>(</w:t>
            </w:r>
            <w:r w:rsidR="00CB59C5" w:rsidRPr="00893A2D">
              <w:rPr>
                <w:rFonts w:cs="Arial"/>
                <w:lang w:eastAsia="x-none"/>
              </w:rPr>
              <w:t>5</w:t>
            </w:r>
            <w:r w:rsidRPr="00893A2D">
              <w:rPr>
                <w:rFonts w:cs="Arial"/>
                <w:lang w:eastAsia="x-none"/>
              </w:rPr>
              <w:t xml:space="preserve">) </w:t>
            </w:r>
            <w:r w:rsidR="006C3983" w:rsidRPr="00893A2D">
              <w:rPr>
                <w:rFonts w:cs="Arial"/>
                <w:lang w:eastAsia="x-none"/>
              </w:rPr>
              <w:t>V o</w:t>
            </w:r>
            <w:r w:rsidRPr="00893A2D">
              <w:rPr>
                <w:rFonts w:cs="Arial"/>
                <w:lang w:eastAsia="x-none"/>
              </w:rPr>
              <w:t>brat</w:t>
            </w:r>
            <w:r w:rsidR="006C3983" w:rsidRPr="00893A2D">
              <w:rPr>
                <w:rFonts w:cs="Arial"/>
                <w:lang w:eastAsia="x-none"/>
              </w:rPr>
              <w:t>ih</w:t>
            </w:r>
            <w:r w:rsidRPr="00893A2D">
              <w:rPr>
                <w:rFonts w:cs="Arial"/>
                <w:lang w:eastAsia="x-none"/>
              </w:rPr>
              <w:t xml:space="preserve"> javne prehrane </w:t>
            </w:r>
            <w:r w:rsidR="006C3983" w:rsidRPr="00893A2D">
              <w:rPr>
                <w:rFonts w:cs="Arial"/>
                <w:lang w:eastAsia="x-none"/>
              </w:rPr>
              <w:t xml:space="preserve">se </w:t>
            </w:r>
            <w:r w:rsidRPr="00893A2D">
              <w:rPr>
                <w:rFonts w:cs="Arial"/>
                <w:lang w:eastAsia="x-none"/>
              </w:rPr>
              <w:t>za označevanje deleža ekoloških proizvodov ali živil uporabi nacionalni znak v treh različnih kategorijah.</w:t>
            </w:r>
          </w:p>
          <w:p w14:paraId="7F212955" w14:textId="5C911BF1" w:rsidR="00E749DE" w:rsidRPr="00893A2D" w:rsidRDefault="00B01EAD" w:rsidP="00E906C0">
            <w:pPr>
              <w:pStyle w:val="Odstavekseznama"/>
              <w:overflowPunct w:val="0"/>
              <w:autoSpaceDE w:val="0"/>
              <w:autoSpaceDN w:val="0"/>
              <w:adjustRightInd w:val="0"/>
              <w:spacing w:before="240"/>
              <w:ind w:left="0"/>
              <w:textAlignment w:val="baseline"/>
              <w:rPr>
                <w:rFonts w:cs="Arial"/>
                <w:lang w:val="sl-SI"/>
              </w:rPr>
            </w:pPr>
            <w:r w:rsidRPr="00893A2D">
              <w:rPr>
                <w:rFonts w:cs="Arial"/>
                <w:lang w:val="sl-SI"/>
              </w:rPr>
              <w:t>(</w:t>
            </w:r>
            <w:r w:rsidR="00CB59C5" w:rsidRPr="00893A2D">
              <w:rPr>
                <w:rFonts w:cs="Arial"/>
                <w:lang w:val="sl-SI"/>
              </w:rPr>
              <w:t>6</w:t>
            </w:r>
            <w:r w:rsidRPr="00893A2D">
              <w:rPr>
                <w:rFonts w:ascii="Arial" w:hAnsi="Arial" w:cs="Arial"/>
                <w:sz w:val="20"/>
                <w:szCs w:val="24"/>
                <w:lang w:val="sl-SI"/>
              </w:rPr>
              <w:t xml:space="preserve">) Obrat javne prehrane zagotavlja sledljivost </w:t>
            </w:r>
            <w:r w:rsidR="001B1BFC" w:rsidRPr="00893A2D">
              <w:rPr>
                <w:rFonts w:ascii="Arial" w:hAnsi="Arial" w:cs="Arial"/>
                <w:sz w:val="20"/>
                <w:szCs w:val="24"/>
                <w:lang w:val="sl-SI"/>
              </w:rPr>
              <w:t>glede</w:t>
            </w:r>
            <w:r w:rsidRPr="00893A2D">
              <w:rPr>
                <w:rFonts w:ascii="Arial" w:hAnsi="Arial" w:cs="Arial"/>
                <w:sz w:val="20"/>
                <w:szCs w:val="24"/>
                <w:lang w:val="sl-SI"/>
              </w:rPr>
              <w:t xml:space="preserve"> označevanj</w:t>
            </w:r>
            <w:r w:rsidR="001B1BFC" w:rsidRPr="00893A2D">
              <w:rPr>
                <w:rFonts w:ascii="Arial" w:hAnsi="Arial" w:cs="Arial"/>
                <w:sz w:val="20"/>
                <w:szCs w:val="24"/>
                <w:lang w:val="sl-SI"/>
              </w:rPr>
              <w:t>a</w:t>
            </w:r>
            <w:r w:rsidRPr="00893A2D">
              <w:rPr>
                <w:rFonts w:ascii="Arial" w:hAnsi="Arial" w:cs="Arial"/>
                <w:sz w:val="20"/>
                <w:szCs w:val="24"/>
                <w:lang w:val="sl-SI"/>
              </w:rPr>
              <w:t xml:space="preserve"> deleža ekoloških kmetijskih proizvodov ali živil tako, da vodi podatke o količinah</w:t>
            </w:r>
            <w:r w:rsidR="006443FF" w:rsidRPr="00893A2D">
              <w:rPr>
                <w:rFonts w:ascii="Arial" w:hAnsi="Arial" w:cs="Arial"/>
                <w:sz w:val="20"/>
                <w:szCs w:val="24"/>
                <w:lang w:val="sl-SI"/>
              </w:rPr>
              <w:t xml:space="preserve"> nabavljenih ekoloških kmetijskih proizvodov in živil </w:t>
            </w:r>
            <w:r w:rsidR="007122B9" w:rsidRPr="00893A2D">
              <w:rPr>
                <w:rFonts w:ascii="Arial" w:hAnsi="Arial" w:cs="Arial"/>
                <w:sz w:val="20"/>
                <w:szCs w:val="24"/>
                <w:lang w:val="sl-SI"/>
              </w:rPr>
              <w:t xml:space="preserve">ter </w:t>
            </w:r>
            <w:r w:rsidR="006443FF" w:rsidRPr="00893A2D">
              <w:rPr>
                <w:rFonts w:ascii="Arial" w:hAnsi="Arial" w:cs="Arial"/>
                <w:sz w:val="20"/>
                <w:szCs w:val="24"/>
                <w:lang w:val="sl-SI"/>
              </w:rPr>
              <w:t>o količinah uporabljenih ekoloških kmetijskih proizvodov in živil</w:t>
            </w:r>
            <w:r w:rsidRPr="00893A2D">
              <w:rPr>
                <w:rFonts w:ascii="Arial" w:hAnsi="Arial" w:cs="Arial"/>
                <w:sz w:val="20"/>
                <w:szCs w:val="24"/>
                <w:lang w:val="sl-SI"/>
              </w:rPr>
              <w:t xml:space="preserve">. </w:t>
            </w:r>
          </w:p>
          <w:p w14:paraId="363BA47B" w14:textId="77777777" w:rsidR="004477A2" w:rsidRPr="00893A2D" w:rsidRDefault="00E906C0" w:rsidP="00E906C0">
            <w:pPr>
              <w:pStyle w:val="Odstavekseznama"/>
              <w:overflowPunct w:val="0"/>
              <w:autoSpaceDE w:val="0"/>
              <w:autoSpaceDN w:val="0"/>
              <w:adjustRightInd w:val="0"/>
              <w:spacing w:before="240"/>
              <w:ind w:left="0"/>
              <w:textAlignment w:val="baseline"/>
              <w:rPr>
                <w:rFonts w:ascii="Arial" w:hAnsi="Arial" w:cs="Arial"/>
                <w:sz w:val="20"/>
                <w:lang w:val="sl-SI"/>
              </w:rPr>
            </w:pPr>
            <w:r w:rsidRPr="00893A2D">
              <w:rPr>
                <w:rFonts w:ascii="Arial" w:hAnsi="Arial" w:cs="Arial"/>
                <w:sz w:val="20"/>
                <w:lang w:val="sl-SI"/>
              </w:rPr>
              <w:t>(</w:t>
            </w:r>
            <w:r w:rsidR="00CB59C5" w:rsidRPr="00893A2D">
              <w:rPr>
                <w:rFonts w:ascii="Arial" w:hAnsi="Arial" w:cs="Arial"/>
                <w:sz w:val="20"/>
                <w:lang w:val="sl-SI"/>
              </w:rPr>
              <w:t>7</w:t>
            </w:r>
            <w:r w:rsidRPr="00893A2D">
              <w:rPr>
                <w:rFonts w:ascii="Arial" w:hAnsi="Arial" w:cs="Arial"/>
                <w:sz w:val="20"/>
                <w:lang w:val="sl-SI"/>
              </w:rPr>
              <w:t xml:space="preserve">) </w:t>
            </w:r>
            <w:r w:rsidR="004477A2" w:rsidRPr="00893A2D">
              <w:rPr>
                <w:rFonts w:ascii="Arial" w:hAnsi="Arial" w:cs="Arial"/>
                <w:sz w:val="20"/>
                <w:lang w:val="sl-SI"/>
              </w:rPr>
              <w:t xml:space="preserve">Kontrolo pridelave </w:t>
            </w:r>
            <w:r w:rsidR="00DA355F" w:rsidRPr="00893A2D">
              <w:rPr>
                <w:rFonts w:ascii="Arial" w:hAnsi="Arial" w:cs="Arial"/>
                <w:sz w:val="20"/>
                <w:lang w:val="sl-SI"/>
              </w:rPr>
              <w:t xml:space="preserve">in </w:t>
            </w:r>
            <w:r w:rsidR="00B01EAD" w:rsidRPr="00893A2D">
              <w:rPr>
                <w:rFonts w:ascii="Arial" w:hAnsi="Arial" w:cs="Arial"/>
                <w:sz w:val="20"/>
                <w:lang w:val="sl-SI"/>
              </w:rPr>
              <w:t xml:space="preserve">predelave </w:t>
            </w:r>
            <w:r w:rsidR="004477A2" w:rsidRPr="00893A2D">
              <w:rPr>
                <w:rFonts w:ascii="Arial" w:hAnsi="Arial" w:cs="Arial"/>
                <w:sz w:val="20"/>
                <w:lang w:val="sl-SI"/>
              </w:rPr>
              <w:t>ekoloških kmetijskih proizvodov in živil</w:t>
            </w:r>
            <w:r w:rsidR="00F249C1" w:rsidRPr="00893A2D">
              <w:rPr>
                <w:rFonts w:ascii="Arial" w:hAnsi="Arial" w:cs="Arial"/>
                <w:sz w:val="20"/>
                <w:lang w:val="sl-SI"/>
              </w:rPr>
              <w:t>,</w:t>
            </w:r>
            <w:r w:rsidR="004477A2" w:rsidRPr="00893A2D">
              <w:rPr>
                <w:rFonts w:ascii="Arial" w:hAnsi="Arial" w:cs="Arial"/>
                <w:sz w:val="20"/>
                <w:lang w:val="sl-SI"/>
              </w:rPr>
              <w:t xml:space="preserve"> kmetijskih gospodarstev </w:t>
            </w:r>
            <w:r w:rsidR="004477A2" w:rsidRPr="00893A2D" w:rsidDel="004A1134">
              <w:rPr>
                <w:rFonts w:ascii="Arial" w:hAnsi="Arial" w:cs="Arial"/>
                <w:sz w:val="20"/>
                <w:lang w:val="sl-SI"/>
              </w:rPr>
              <w:t xml:space="preserve">in </w:t>
            </w:r>
            <w:r w:rsidR="00F249C1" w:rsidRPr="00893A2D">
              <w:rPr>
                <w:rFonts w:ascii="Arial" w:hAnsi="Arial" w:cs="Arial"/>
                <w:sz w:val="20"/>
                <w:lang w:val="sl-SI"/>
              </w:rPr>
              <w:t>obratov javne prehrane</w:t>
            </w:r>
            <w:r w:rsidR="004477A2" w:rsidRPr="00893A2D">
              <w:rPr>
                <w:rFonts w:ascii="Arial" w:hAnsi="Arial" w:cs="Arial"/>
                <w:sz w:val="20"/>
                <w:lang w:val="sl-SI"/>
              </w:rPr>
              <w:t xml:space="preserve"> </w:t>
            </w:r>
            <w:r w:rsidR="004A1134" w:rsidRPr="00893A2D">
              <w:rPr>
                <w:rFonts w:ascii="Arial" w:hAnsi="Arial" w:cs="Arial"/>
                <w:sz w:val="20"/>
                <w:lang w:val="sl-SI"/>
              </w:rPr>
              <w:t xml:space="preserve">ter </w:t>
            </w:r>
            <w:r w:rsidR="004477A2" w:rsidRPr="00893A2D">
              <w:rPr>
                <w:rFonts w:ascii="Arial" w:hAnsi="Arial" w:cs="Arial"/>
                <w:sz w:val="20"/>
                <w:lang w:val="sl-SI"/>
              </w:rPr>
              <w:t xml:space="preserve">izdajanje </w:t>
            </w:r>
            <w:r w:rsidR="004A1134" w:rsidRPr="00893A2D">
              <w:rPr>
                <w:rFonts w:ascii="Arial" w:hAnsi="Arial" w:cs="Arial"/>
                <w:sz w:val="20"/>
                <w:lang w:val="sl-SI"/>
              </w:rPr>
              <w:t xml:space="preserve">in </w:t>
            </w:r>
            <w:r w:rsidR="004477A2" w:rsidRPr="00893A2D">
              <w:rPr>
                <w:rFonts w:ascii="Arial" w:hAnsi="Arial" w:cs="Arial"/>
                <w:sz w:val="20"/>
                <w:lang w:val="sl-SI"/>
              </w:rPr>
              <w:t>razveljavitev certifikatov opravljajo organizacije za kontrolo in certificiranje.</w:t>
            </w:r>
          </w:p>
          <w:p w14:paraId="2921CD3D" w14:textId="77777777" w:rsidR="00246FF4" w:rsidRPr="00893A2D" w:rsidRDefault="00E906C0" w:rsidP="00770BA0">
            <w:pPr>
              <w:pStyle w:val="Odstavekseznama"/>
              <w:overflowPunct w:val="0"/>
              <w:autoSpaceDE w:val="0"/>
              <w:autoSpaceDN w:val="0"/>
              <w:adjustRightInd w:val="0"/>
              <w:spacing w:before="240"/>
              <w:ind w:left="0"/>
              <w:textAlignment w:val="baseline"/>
              <w:rPr>
                <w:rFonts w:ascii="Arial" w:hAnsi="Arial" w:cs="Arial"/>
                <w:sz w:val="20"/>
                <w:lang w:val="sl-SI"/>
              </w:rPr>
            </w:pPr>
            <w:r w:rsidRPr="00893A2D">
              <w:rPr>
                <w:rFonts w:ascii="Arial" w:hAnsi="Arial" w:cs="Arial"/>
                <w:sz w:val="20"/>
                <w:lang w:val="sl-SI"/>
              </w:rPr>
              <w:t>(</w:t>
            </w:r>
            <w:r w:rsidR="0015735A" w:rsidRPr="00893A2D">
              <w:rPr>
                <w:rFonts w:ascii="Arial" w:hAnsi="Arial" w:cs="Arial"/>
                <w:sz w:val="20"/>
                <w:lang w:val="sl-SI"/>
              </w:rPr>
              <w:t>8</w:t>
            </w:r>
            <w:r w:rsidRPr="00893A2D">
              <w:rPr>
                <w:rFonts w:ascii="Arial" w:hAnsi="Arial" w:cs="Arial"/>
                <w:sz w:val="20"/>
                <w:lang w:val="sl-SI"/>
              </w:rPr>
              <w:t xml:space="preserve">) </w:t>
            </w:r>
            <w:r w:rsidR="00770BA0" w:rsidRPr="00893A2D">
              <w:rPr>
                <w:rFonts w:ascii="Arial" w:hAnsi="Arial" w:cs="Arial"/>
                <w:sz w:val="20"/>
                <w:lang w:val="sl-SI"/>
              </w:rPr>
              <w:t>Vlada predpiše p</w:t>
            </w:r>
            <w:r w:rsidR="004477A2" w:rsidRPr="00893A2D">
              <w:rPr>
                <w:rFonts w:ascii="Arial" w:hAnsi="Arial" w:cs="Arial"/>
                <w:sz w:val="20"/>
                <w:lang w:val="sl-SI"/>
              </w:rPr>
              <w:t xml:space="preserve">odrobnejše pogoje glede ekološke pridelave in predelave, način kontrole glede na vrsto kmetijskega proizvoda ali živila, označevanje ekoloških kmetijskih proizvodov in živil, kmetijskih gospodarstev </w:t>
            </w:r>
            <w:r w:rsidR="004A1134" w:rsidRPr="00893A2D">
              <w:rPr>
                <w:rFonts w:ascii="Arial" w:hAnsi="Arial" w:cs="Arial"/>
                <w:sz w:val="20"/>
                <w:lang w:val="sl-SI"/>
              </w:rPr>
              <w:t xml:space="preserve">in </w:t>
            </w:r>
            <w:r w:rsidR="004477A2" w:rsidRPr="00893A2D">
              <w:rPr>
                <w:rFonts w:ascii="Arial" w:hAnsi="Arial" w:cs="Arial"/>
                <w:sz w:val="20"/>
                <w:lang w:val="sl-SI"/>
              </w:rPr>
              <w:t>obratov javne prehrane</w:t>
            </w:r>
            <w:r w:rsidR="004A1134" w:rsidRPr="00893A2D">
              <w:rPr>
                <w:rFonts w:ascii="Arial" w:hAnsi="Arial" w:cs="Arial"/>
                <w:sz w:val="20"/>
                <w:lang w:val="sl-SI"/>
              </w:rPr>
              <w:t>,</w:t>
            </w:r>
            <w:r w:rsidR="004477A2" w:rsidRPr="00893A2D" w:rsidDel="004A1134">
              <w:rPr>
                <w:rFonts w:ascii="Arial" w:hAnsi="Arial" w:cs="Arial"/>
                <w:sz w:val="20"/>
                <w:lang w:val="sl-SI"/>
              </w:rPr>
              <w:t xml:space="preserve"> </w:t>
            </w:r>
            <w:r w:rsidR="00B01EAD" w:rsidRPr="00893A2D">
              <w:rPr>
                <w:rFonts w:ascii="Arial" w:hAnsi="Arial" w:cs="Arial"/>
                <w:sz w:val="20"/>
                <w:lang w:val="sl-SI"/>
              </w:rPr>
              <w:t xml:space="preserve">način vodenja evidenc v obratih javne prehrane, višino deleža ekoloških proizvodov ali živil za posamezno kategorijo nacionalnega znaka </w:t>
            </w:r>
            <w:r w:rsidR="004477A2" w:rsidRPr="00893A2D" w:rsidDel="004A1134">
              <w:rPr>
                <w:rFonts w:ascii="Arial" w:hAnsi="Arial" w:cs="Arial"/>
                <w:sz w:val="20"/>
                <w:lang w:val="sl-SI"/>
              </w:rPr>
              <w:t>ter</w:t>
            </w:r>
            <w:r w:rsidR="004477A2" w:rsidRPr="00893A2D">
              <w:rPr>
                <w:rFonts w:ascii="Arial" w:hAnsi="Arial" w:cs="Arial"/>
                <w:sz w:val="20"/>
                <w:lang w:val="sl-SI"/>
              </w:rPr>
              <w:t xml:space="preserve"> določbe, ki se nanašajo na nadzor, ki ga izvajajo organizacije za kontrolo in certificiranje</w:t>
            </w:r>
            <w:r w:rsidR="004A1134" w:rsidRPr="00893A2D">
              <w:rPr>
                <w:rFonts w:ascii="Arial" w:hAnsi="Arial" w:cs="Arial"/>
                <w:sz w:val="20"/>
                <w:lang w:val="sl-SI"/>
              </w:rPr>
              <w:t xml:space="preserve"> in</w:t>
            </w:r>
            <w:r w:rsidR="004477A2" w:rsidRPr="00893A2D">
              <w:rPr>
                <w:rFonts w:ascii="Arial" w:hAnsi="Arial" w:cs="Arial"/>
                <w:sz w:val="20"/>
                <w:lang w:val="sl-SI"/>
              </w:rPr>
              <w:t xml:space="preserve"> način uporabe označb.</w:t>
            </w:r>
            <w:r w:rsidR="00770BA0" w:rsidRPr="00893A2D">
              <w:rPr>
                <w:rFonts w:ascii="Arial" w:hAnsi="Arial" w:cs="Arial"/>
                <w:sz w:val="20"/>
                <w:lang w:val="sl-SI"/>
              </w:rPr>
              <w:t xml:space="preserve"> </w:t>
            </w:r>
            <w:r w:rsidR="00246FF4" w:rsidRPr="00893A2D">
              <w:rPr>
                <w:rFonts w:ascii="Arial" w:hAnsi="Arial" w:cs="Arial"/>
                <w:sz w:val="20"/>
                <w:lang w:val="sl-SI"/>
              </w:rPr>
              <w:t xml:space="preserve">Vlada predpiše </w:t>
            </w:r>
            <w:r w:rsidR="00770BA0" w:rsidRPr="00893A2D">
              <w:rPr>
                <w:rFonts w:ascii="Arial" w:hAnsi="Arial" w:cs="Arial"/>
                <w:sz w:val="20"/>
                <w:lang w:val="sl-SI"/>
              </w:rPr>
              <w:t xml:space="preserve">tudi </w:t>
            </w:r>
            <w:r w:rsidR="00246FF4" w:rsidRPr="00893A2D">
              <w:rPr>
                <w:rFonts w:ascii="Arial" w:hAnsi="Arial" w:cs="Arial"/>
                <w:sz w:val="20"/>
                <w:lang w:val="sl-SI"/>
              </w:rPr>
              <w:t xml:space="preserve">način podelitve, grafično podobo za nacionalni znak iz tretjega in </w:t>
            </w:r>
            <w:r w:rsidR="00770BA0" w:rsidRPr="00893A2D">
              <w:rPr>
                <w:rFonts w:ascii="Arial" w:hAnsi="Arial" w:cs="Arial"/>
                <w:sz w:val="20"/>
                <w:lang w:val="sl-SI"/>
              </w:rPr>
              <w:t>petega</w:t>
            </w:r>
            <w:r w:rsidR="00246FF4" w:rsidRPr="00893A2D">
              <w:rPr>
                <w:rFonts w:ascii="Arial" w:hAnsi="Arial" w:cs="Arial"/>
                <w:sz w:val="20"/>
                <w:lang w:val="sl-SI"/>
              </w:rPr>
              <w:t xml:space="preserve"> odstavka tega člena, način označevanja ter uporabo nacionalnih znakov.  </w:t>
            </w:r>
          </w:p>
          <w:p w14:paraId="10CB6CBD" w14:textId="77777777" w:rsidR="004477A2" w:rsidRPr="00893A2D" w:rsidRDefault="004477A2" w:rsidP="004477A2">
            <w:pPr>
              <w:pStyle w:val="Odstavekseznama"/>
              <w:autoSpaceDE w:val="0"/>
              <w:autoSpaceDN w:val="0"/>
              <w:adjustRightInd w:val="0"/>
              <w:spacing w:after="120"/>
              <w:ind w:left="0"/>
              <w:rPr>
                <w:rFonts w:ascii="Arial" w:hAnsi="Arial" w:cs="Arial"/>
                <w:sz w:val="20"/>
                <w:lang w:val="sl-SI" w:eastAsia="sl-SI"/>
              </w:rPr>
            </w:pPr>
          </w:p>
          <w:p w14:paraId="67173E63" w14:textId="77777777" w:rsidR="004477A2" w:rsidRPr="00893A2D" w:rsidRDefault="0058278D" w:rsidP="004477A2">
            <w:pPr>
              <w:pStyle w:val="Odstavekseznama"/>
              <w:shd w:val="clear" w:color="auto" w:fill="FFFFFF"/>
              <w:autoSpaceDE w:val="0"/>
              <w:autoSpaceDN w:val="0"/>
              <w:adjustRightInd w:val="0"/>
              <w:spacing w:before="480"/>
              <w:ind w:left="1080"/>
              <w:rPr>
                <w:rFonts w:ascii="Arial" w:hAnsi="Arial" w:cs="Arial"/>
                <w:b/>
                <w:sz w:val="20"/>
                <w:lang w:val="sl-SI" w:eastAsia="sl-SI"/>
              </w:rPr>
            </w:pPr>
            <w:r w:rsidRPr="00893A2D">
              <w:rPr>
                <w:rFonts w:ascii="Arial" w:hAnsi="Arial" w:cs="Arial"/>
                <w:b/>
                <w:sz w:val="20"/>
                <w:lang w:val="sl-SI" w:eastAsia="sl-SI"/>
              </w:rPr>
              <w:t>4</w:t>
            </w:r>
            <w:r w:rsidR="004477A2" w:rsidRPr="00893A2D">
              <w:rPr>
                <w:rFonts w:ascii="Arial" w:hAnsi="Arial" w:cs="Arial"/>
                <w:b/>
                <w:sz w:val="20"/>
                <w:lang w:val="sl-SI" w:eastAsia="sl-SI"/>
              </w:rPr>
              <w:t xml:space="preserve">. Sheme kakovosti, </w:t>
            </w:r>
            <w:r w:rsidR="004A1134" w:rsidRPr="00893A2D">
              <w:rPr>
                <w:rFonts w:ascii="Arial" w:hAnsi="Arial" w:cs="Arial"/>
                <w:b/>
                <w:sz w:val="20"/>
                <w:lang w:val="sl-SI" w:eastAsia="sl-SI"/>
              </w:rPr>
              <w:t xml:space="preserve">ki so </w:t>
            </w:r>
            <w:r w:rsidR="004477A2" w:rsidRPr="00893A2D">
              <w:rPr>
                <w:rFonts w:ascii="Arial" w:hAnsi="Arial" w:cs="Arial"/>
                <w:b/>
                <w:sz w:val="20"/>
                <w:lang w:val="sl-SI" w:eastAsia="sl-SI"/>
              </w:rPr>
              <w:t>vzpostavljene z nacionalno zakonodajo</w:t>
            </w:r>
            <w:r w:rsidR="004A1134" w:rsidRPr="00893A2D">
              <w:rPr>
                <w:rFonts w:ascii="Arial" w:hAnsi="Arial" w:cs="Arial"/>
                <w:b/>
                <w:sz w:val="20"/>
                <w:lang w:val="sl-SI" w:eastAsia="sl-SI"/>
              </w:rPr>
              <w:t xml:space="preserve"> in</w:t>
            </w:r>
            <w:r w:rsidR="004477A2" w:rsidRPr="00893A2D">
              <w:rPr>
                <w:rFonts w:ascii="Arial" w:hAnsi="Arial" w:cs="Arial"/>
                <w:b/>
                <w:sz w:val="20"/>
                <w:lang w:val="sl-SI" w:eastAsia="sl-SI"/>
              </w:rPr>
              <w:t xml:space="preserve"> za katere se zahteva specifikacija</w:t>
            </w:r>
          </w:p>
          <w:p w14:paraId="01C150DB" w14:textId="77777777" w:rsidR="004477A2" w:rsidRPr="00893A2D" w:rsidRDefault="004477A2" w:rsidP="004477A2">
            <w:pPr>
              <w:pStyle w:val="Odstavekseznama"/>
              <w:autoSpaceDE w:val="0"/>
              <w:autoSpaceDN w:val="0"/>
              <w:adjustRightInd w:val="0"/>
              <w:spacing w:after="120"/>
              <w:rPr>
                <w:rFonts w:ascii="Arial" w:hAnsi="Arial" w:cs="Arial"/>
                <w:sz w:val="20"/>
                <w:lang w:val="sl-SI" w:eastAsia="sl-SI"/>
              </w:rPr>
            </w:pPr>
          </w:p>
          <w:p w14:paraId="7047A2D2" w14:textId="77777777" w:rsidR="004477A2" w:rsidRPr="00893A2D" w:rsidRDefault="00A40E03" w:rsidP="004477A2">
            <w:pPr>
              <w:jc w:val="center"/>
              <w:rPr>
                <w:rFonts w:eastAsia="Arial,Times New Roman" w:cs="Arial"/>
                <w:b/>
                <w:szCs w:val="20"/>
              </w:rPr>
            </w:pPr>
            <w:r w:rsidRPr="00893A2D">
              <w:rPr>
                <w:rFonts w:eastAsia="Arial,Times New Roman" w:cs="Arial"/>
                <w:b/>
                <w:szCs w:val="20"/>
              </w:rPr>
              <w:t>27</w:t>
            </w:r>
            <w:r w:rsidR="004477A2" w:rsidRPr="00893A2D">
              <w:rPr>
                <w:rFonts w:eastAsia="Arial,Times New Roman" w:cs="Arial"/>
                <w:b/>
                <w:szCs w:val="20"/>
              </w:rPr>
              <w:t>. člen</w:t>
            </w:r>
          </w:p>
          <w:p w14:paraId="073E3427" w14:textId="77777777" w:rsidR="004477A2" w:rsidRPr="00893A2D" w:rsidRDefault="004477A2" w:rsidP="004477A2">
            <w:pPr>
              <w:jc w:val="center"/>
              <w:rPr>
                <w:rFonts w:eastAsia="Arial,Times New Roman" w:cs="Arial"/>
                <w:b/>
                <w:szCs w:val="20"/>
              </w:rPr>
            </w:pPr>
            <w:r w:rsidRPr="00893A2D">
              <w:rPr>
                <w:rFonts w:eastAsia="Arial,Times New Roman" w:cs="Arial"/>
                <w:b/>
                <w:szCs w:val="20"/>
              </w:rPr>
              <w:t>(izbrana kakovost)</w:t>
            </w:r>
          </w:p>
          <w:p w14:paraId="786368E6" w14:textId="77777777" w:rsidR="004477A2" w:rsidRPr="00893A2D" w:rsidRDefault="002070E3" w:rsidP="00823C58">
            <w:pPr>
              <w:pStyle w:val="Odstavekseznama"/>
              <w:overflowPunct w:val="0"/>
              <w:autoSpaceDE w:val="0"/>
              <w:autoSpaceDN w:val="0"/>
              <w:adjustRightInd w:val="0"/>
              <w:spacing w:before="240"/>
              <w:ind w:left="0"/>
              <w:textAlignment w:val="baseline"/>
              <w:rPr>
                <w:rFonts w:ascii="Arial" w:hAnsi="Arial" w:cs="Arial"/>
                <w:sz w:val="20"/>
                <w:lang w:val="sl-SI"/>
              </w:rPr>
            </w:pPr>
            <w:r w:rsidRPr="00893A2D">
              <w:rPr>
                <w:rFonts w:ascii="Arial" w:hAnsi="Arial" w:cs="Arial"/>
                <w:sz w:val="20"/>
                <w:lang w:val="sl-SI"/>
              </w:rPr>
              <w:t xml:space="preserve">(1) </w:t>
            </w:r>
            <w:r w:rsidR="004477A2" w:rsidRPr="00893A2D">
              <w:rPr>
                <w:rFonts w:ascii="Arial" w:hAnsi="Arial" w:cs="Arial"/>
                <w:sz w:val="20"/>
                <w:lang w:val="sl-SI"/>
              </w:rPr>
              <w:t>Kmetijski proizvodi ali živila iz posameznih sektorjev pridelave in predelave se lahko označijo z označbo »izbrana kakovost«, če imajo posebne lastnosti ali kakovost zaradi načina pridelave, predelave ali kakovosti osnovnih surovin, ki temeljijo zlasti na sestavi kmetijskega proizvoda ali živila, načinu pridelave, kakovosti surovin, dobrobiti živali, zdravstvenem varstvu živali, prehrani živali, dolžini prevozne poti, hitrosti predelave surovin, obdelavi pri skladiščenju in prevozu ter poreklu osnovne surovine.</w:t>
            </w:r>
          </w:p>
          <w:p w14:paraId="18BC2A41" w14:textId="77777777" w:rsidR="004477A2" w:rsidRPr="00893A2D" w:rsidRDefault="002070E3" w:rsidP="00823C58">
            <w:pPr>
              <w:pStyle w:val="Odstavekseznama"/>
              <w:overflowPunct w:val="0"/>
              <w:autoSpaceDE w:val="0"/>
              <w:autoSpaceDN w:val="0"/>
              <w:adjustRightInd w:val="0"/>
              <w:spacing w:before="240"/>
              <w:ind w:left="0"/>
              <w:textAlignment w:val="baseline"/>
              <w:rPr>
                <w:rFonts w:ascii="Arial" w:hAnsi="Arial" w:cs="Arial"/>
                <w:sz w:val="20"/>
                <w:lang w:val="sl-SI"/>
              </w:rPr>
            </w:pPr>
            <w:r w:rsidRPr="00893A2D">
              <w:rPr>
                <w:rFonts w:ascii="Arial" w:hAnsi="Arial" w:cs="Arial"/>
                <w:sz w:val="20"/>
                <w:lang w:val="sl-SI"/>
              </w:rPr>
              <w:t xml:space="preserve">(2) </w:t>
            </w:r>
            <w:r w:rsidR="004477A2" w:rsidRPr="00893A2D">
              <w:rPr>
                <w:rFonts w:ascii="Arial" w:hAnsi="Arial" w:cs="Arial"/>
                <w:sz w:val="20"/>
                <w:lang w:val="sl-SI"/>
              </w:rPr>
              <w:t>Za namene tega člena poreklo osnovne surovine pomeni, da je jasno določeno:</w:t>
            </w:r>
          </w:p>
          <w:p w14:paraId="05ADCC45" w14:textId="77777777" w:rsidR="00CF6BC9" w:rsidRPr="00893A2D" w:rsidRDefault="005B347D" w:rsidP="00AA2F4D">
            <w:pPr>
              <w:pStyle w:val="Odstavekseznama"/>
              <w:overflowPunct w:val="0"/>
              <w:autoSpaceDE w:val="0"/>
              <w:autoSpaceDN w:val="0"/>
              <w:adjustRightInd w:val="0"/>
              <w:spacing w:before="240"/>
              <w:ind w:left="785"/>
              <w:textAlignment w:val="baseline"/>
              <w:rPr>
                <w:rFonts w:ascii="Arial" w:hAnsi="Arial" w:cs="Arial"/>
                <w:sz w:val="20"/>
                <w:lang w:val="es-ES"/>
              </w:rPr>
            </w:pPr>
            <w:r w:rsidRPr="00893A2D">
              <w:rPr>
                <w:rFonts w:ascii="Arial" w:hAnsi="Arial" w:cs="Arial"/>
                <w:sz w:val="20"/>
                <w:lang w:val="es-ES" w:eastAsia="sl-SI"/>
              </w:rPr>
              <w:t xml:space="preserve">– </w:t>
            </w:r>
            <w:r w:rsidR="007122B9" w:rsidRPr="00893A2D">
              <w:rPr>
                <w:rFonts w:ascii="Arial" w:hAnsi="Arial" w:cs="Arial"/>
                <w:sz w:val="20"/>
                <w:lang w:val="es-ES" w:eastAsia="sl-SI"/>
              </w:rPr>
              <w:t xml:space="preserve">za kmetijske proizvode ali živila rastlinskega izvora: kje se izvajata pridelava in predelava; </w:t>
            </w:r>
          </w:p>
          <w:p w14:paraId="77821F92" w14:textId="77777777" w:rsidR="004477A2" w:rsidRPr="00893A2D" w:rsidRDefault="005B347D" w:rsidP="00AA2F4D">
            <w:pPr>
              <w:pStyle w:val="Odstavekseznama"/>
              <w:overflowPunct w:val="0"/>
              <w:autoSpaceDE w:val="0"/>
              <w:autoSpaceDN w:val="0"/>
              <w:adjustRightInd w:val="0"/>
              <w:spacing w:before="240"/>
              <w:ind w:left="785"/>
              <w:textAlignment w:val="baseline"/>
              <w:rPr>
                <w:rFonts w:ascii="Arial" w:hAnsi="Arial" w:cs="Arial"/>
                <w:sz w:val="20"/>
                <w:lang w:val="es-ES"/>
              </w:rPr>
            </w:pPr>
            <w:r w:rsidRPr="00893A2D">
              <w:rPr>
                <w:rFonts w:ascii="Arial" w:hAnsi="Arial" w:cs="Arial"/>
                <w:sz w:val="20"/>
                <w:lang w:val="es-ES" w:eastAsia="sl-SI"/>
              </w:rPr>
              <w:t xml:space="preserve">– </w:t>
            </w:r>
            <w:r w:rsidR="007122B9" w:rsidRPr="00893A2D">
              <w:rPr>
                <w:rFonts w:ascii="Arial" w:hAnsi="Arial" w:cs="Arial"/>
                <w:sz w:val="20"/>
                <w:lang w:val="es-ES" w:eastAsia="sl-SI"/>
              </w:rPr>
              <w:t>za proizvode in živila živalskega porekla: kje je bila žival rojena, rejena, zaklana, razsekana oziroma predelana</w:t>
            </w:r>
            <w:r w:rsidR="004477A2" w:rsidRPr="00893A2D">
              <w:rPr>
                <w:rFonts w:ascii="Arial" w:hAnsi="Arial" w:cs="Arial"/>
                <w:sz w:val="20"/>
                <w:lang w:val="es-ES"/>
              </w:rPr>
              <w:t>.</w:t>
            </w:r>
          </w:p>
          <w:p w14:paraId="56022032" w14:textId="77777777" w:rsidR="004477A2" w:rsidRPr="00893A2D" w:rsidRDefault="002070E3" w:rsidP="002070E3">
            <w:pPr>
              <w:pStyle w:val="Odstavekseznama"/>
              <w:overflowPunct w:val="0"/>
              <w:autoSpaceDE w:val="0"/>
              <w:autoSpaceDN w:val="0"/>
              <w:adjustRightInd w:val="0"/>
              <w:spacing w:before="240"/>
              <w:ind w:left="0"/>
              <w:textAlignment w:val="baseline"/>
              <w:rPr>
                <w:rFonts w:ascii="Arial" w:hAnsi="Arial" w:cs="Arial"/>
                <w:sz w:val="20"/>
                <w:lang w:val="sl-SI"/>
              </w:rPr>
            </w:pPr>
            <w:r w:rsidRPr="00893A2D">
              <w:rPr>
                <w:rFonts w:ascii="Arial" w:hAnsi="Arial" w:cs="Arial"/>
                <w:sz w:val="20"/>
                <w:lang w:val="sl-SI"/>
              </w:rPr>
              <w:t xml:space="preserve">(3) </w:t>
            </w:r>
            <w:r w:rsidR="004477A2" w:rsidRPr="00893A2D">
              <w:rPr>
                <w:rFonts w:ascii="Arial" w:hAnsi="Arial" w:cs="Arial"/>
                <w:sz w:val="20"/>
                <w:lang w:val="sl-SI"/>
              </w:rPr>
              <w:t xml:space="preserve">Vlagatelj za priznanje označbe »izbrana kakovost« je lahko združenje ali skupina pridelovalcev oziroma predelovalcev iz posameznih sektorjev pridelave in predelave kmetijskih proizvodov in živil, ne glede na pravno organizacijsko obliko ali sestavo. </w:t>
            </w:r>
          </w:p>
          <w:p w14:paraId="2A99F741" w14:textId="77777777" w:rsidR="004477A2" w:rsidRPr="00893A2D" w:rsidRDefault="002070E3" w:rsidP="00823C58">
            <w:pPr>
              <w:pStyle w:val="Odstavekseznama"/>
              <w:overflowPunct w:val="0"/>
              <w:autoSpaceDE w:val="0"/>
              <w:autoSpaceDN w:val="0"/>
              <w:adjustRightInd w:val="0"/>
              <w:spacing w:before="240"/>
              <w:ind w:left="0"/>
              <w:textAlignment w:val="baseline"/>
              <w:rPr>
                <w:rFonts w:ascii="Arial" w:hAnsi="Arial" w:cs="Arial"/>
                <w:sz w:val="20"/>
                <w:lang w:val="sl-SI"/>
              </w:rPr>
            </w:pPr>
            <w:r w:rsidRPr="00893A2D">
              <w:rPr>
                <w:rFonts w:ascii="Arial" w:hAnsi="Arial" w:cs="Arial"/>
                <w:sz w:val="20"/>
                <w:lang w:val="sl-SI"/>
              </w:rPr>
              <w:t xml:space="preserve">(4) </w:t>
            </w:r>
            <w:r w:rsidR="004477A2" w:rsidRPr="00893A2D">
              <w:rPr>
                <w:rFonts w:ascii="Arial" w:hAnsi="Arial" w:cs="Arial"/>
                <w:sz w:val="20"/>
                <w:lang w:val="sl-SI"/>
              </w:rPr>
              <w:t>Vloga za priznanje označbe »izbrana kakovost« se vloži na ministrstvo.</w:t>
            </w:r>
          </w:p>
          <w:p w14:paraId="6FAF5153" w14:textId="77777777" w:rsidR="004477A2" w:rsidRPr="00893A2D" w:rsidRDefault="002070E3" w:rsidP="00823C58">
            <w:pPr>
              <w:pStyle w:val="Odstavekseznama"/>
              <w:overflowPunct w:val="0"/>
              <w:autoSpaceDE w:val="0"/>
              <w:autoSpaceDN w:val="0"/>
              <w:adjustRightInd w:val="0"/>
              <w:spacing w:before="240"/>
              <w:ind w:left="0"/>
              <w:textAlignment w:val="baseline"/>
              <w:rPr>
                <w:rFonts w:ascii="Arial" w:hAnsi="Arial" w:cs="Arial"/>
                <w:sz w:val="20"/>
                <w:lang w:val="sl-SI"/>
              </w:rPr>
            </w:pPr>
            <w:r w:rsidRPr="00893A2D">
              <w:rPr>
                <w:rFonts w:ascii="Arial" w:hAnsi="Arial" w:cs="Arial"/>
                <w:sz w:val="20"/>
                <w:lang w:val="sl-SI"/>
              </w:rPr>
              <w:t xml:space="preserve">(5) </w:t>
            </w:r>
            <w:r w:rsidR="004477A2" w:rsidRPr="00893A2D">
              <w:rPr>
                <w:rFonts w:ascii="Arial" w:hAnsi="Arial" w:cs="Arial"/>
                <w:sz w:val="20"/>
                <w:lang w:val="sl-SI"/>
              </w:rPr>
              <w:t xml:space="preserve">Če vloga vsebuje tudi zahteve, ki se nanašajo na pripravo za trg, skladiščenje, prodajo oziroma druge zahteve pri trženju, morajo pravne in fizične osebe, ki opravljajo te dejavnosti,  </w:t>
            </w:r>
            <w:r w:rsidR="008806C0" w:rsidRPr="00893A2D">
              <w:rPr>
                <w:rFonts w:ascii="Arial" w:hAnsi="Arial" w:cs="Arial"/>
                <w:sz w:val="20"/>
                <w:lang w:val="sl-SI"/>
              </w:rPr>
              <w:t>od organizacij za kontrolo in certificiranje pridobiti certifikat o izpolnjevanju zahtev iz potrjene specifikacije</w:t>
            </w:r>
            <w:r w:rsidR="004477A2" w:rsidRPr="00893A2D">
              <w:rPr>
                <w:rFonts w:ascii="Arial" w:hAnsi="Arial" w:cs="Arial"/>
                <w:sz w:val="20"/>
                <w:lang w:val="sl-SI"/>
              </w:rPr>
              <w:t xml:space="preserve">.  </w:t>
            </w:r>
          </w:p>
          <w:p w14:paraId="33CFDFC1" w14:textId="77777777" w:rsidR="004477A2" w:rsidRPr="00893A2D" w:rsidRDefault="002070E3" w:rsidP="00823C58">
            <w:pPr>
              <w:pStyle w:val="Odstavekseznama"/>
              <w:overflowPunct w:val="0"/>
              <w:autoSpaceDE w:val="0"/>
              <w:autoSpaceDN w:val="0"/>
              <w:adjustRightInd w:val="0"/>
              <w:spacing w:before="240"/>
              <w:ind w:left="0"/>
              <w:textAlignment w:val="baseline"/>
              <w:rPr>
                <w:rFonts w:ascii="Arial" w:hAnsi="Arial" w:cs="Arial"/>
                <w:sz w:val="20"/>
                <w:lang w:val="sl-SI"/>
              </w:rPr>
            </w:pPr>
            <w:r w:rsidRPr="00893A2D">
              <w:rPr>
                <w:rFonts w:ascii="Arial" w:hAnsi="Arial" w:cs="Arial"/>
                <w:sz w:val="20"/>
                <w:lang w:val="sl-SI"/>
              </w:rPr>
              <w:t xml:space="preserve">(6) </w:t>
            </w:r>
            <w:r w:rsidR="004477A2" w:rsidRPr="00893A2D">
              <w:rPr>
                <w:rFonts w:ascii="Arial" w:hAnsi="Arial" w:cs="Arial"/>
                <w:sz w:val="20"/>
                <w:lang w:val="sl-SI"/>
              </w:rPr>
              <w:t xml:space="preserve">Pri obravnavi vloge </w:t>
            </w:r>
            <w:r w:rsidR="008806C0" w:rsidRPr="00893A2D">
              <w:rPr>
                <w:rFonts w:ascii="Arial" w:hAnsi="Arial" w:cs="Arial"/>
                <w:sz w:val="20"/>
                <w:lang w:val="sl-SI"/>
              </w:rPr>
              <w:t xml:space="preserve">iz tega člena </w:t>
            </w:r>
            <w:r w:rsidR="004477A2" w:rsidRPr="00893A2D">
              <w:rPr>
                <w:rFonts w:ascii="Arial" w:hAnsi="Arial" w:cs="Arial"/>
                <w:sz w:val="20"/>
                <w:lang w:val="sl-SI"/>
              </w:rPr>
              <w:t xml:space="preserve">se smiselno uporabljajo določbe </w:t>
            </w:r>
            <w:r w:rsidR="00A40E03" w:rsidRPr="00893A2D">
              <w:rPr>
                <w:rFonts w:ascii="Arial" w:hAnsi="Arial" w:cs="Arial"/>
                <w:sz w:val="20"/>
                <w:lang w:val="sl-SI"/>
              </w:rPr>
              <w:t>20</w:t>
            </w:r>
            <w:r w:rsidR="004477A2" w:rsidRPr="00893A2D">
              <w:rPr>
                <w:rFonts w:ascii="Arial" w:hAnsi="Arial" w:cs="Arial"/>
                <w:sz w:val="20"/>
                <w:lang w:val="sl-SI"/>
              </w:rPr>
              <w:t xml:space="preserve">. in </w:t>
            </w:r>
            <w:r w:rsidR="00A40E03" w:rsidRPr="00893A2D">
              <w:rPr>
                <w:rFonts w:ascii="Arial" w:hAnsi="Arial" w:cs="Arial"/>
                <w:sz w:val="20"/>
                <w:lang w:val="sl-SI"/>
              </w:rPr>
              <w:t>21</w:t>
            </w:r>
            <w:r w:rsidR="004477A2" w:rsidRPr="00893A2D">
              <w:rPr>
                <w:rFonts w:ascii="Arial" w:hAnsi="Arial" w:cs="Arial"/>
                <w:sz w:val="20"/>
                <w:lang w:val="sl-SI"/>
              </w:rPr>
              <w:t>. člena tega zakona, ki se nanašajo na nacionalni ugovor in strokovni pregled specifikacije.</w:t>
            </w:r>
          </w:p>
          <w:p w14:paraId="312AA4B2" w14:textId="2D718352" w:rsidR="00A34904" w:rsidRDefault="002070E3" w:rsidP="00A34904">
            <w:pPr>
              <w:pStyle w:val="Odstavekseznama"/>
              <w:overflowPunct w:val="0"/>
              <w:autoSpaceDE w:val="0"/>
              <w:autoSpaceDN w:val="0"/>
              <w:adjustRightInd w:val="0"/>
              <w:spacing w:before="240"/>
              <w:ind w:left="0"/>
              <w:textAlignment w:val="baseline"/>
              <w:rPr>
                <w:rFonts w:ascii="Arial" w:hAnsi="Arial" w:cs="Arial"/>
                <w:sz w:val="20"/>
                <w:lang w:val="sl-SI"/>
              </w:rPr>
            </w:pPr>
            <w:r w:rsidRPr="00893A2D">
              <w:rPr>
                <w:rFonts w:ascii="Arial" w:hAnsi="Arial" w:cs="Arial"/>
                <w:sz w:val="20"/>
                <w:lang w:val="sl-SI"/>
              </w:rPr>
              <w:t xml:space="preserve">(7) </w:t>
            </w:r>
            <w:r w:rsidR="004477A2" w:rsidRPr="00893A2D">
              <w:rPr>
                <w:rFonts w:ascii="Arial" w:hAnsi="Arial" w:cs="Arial"/>
                <w:sz w:val="20"/>
                <w:lang w:val="sl-SI"/>
              </w:rPr>
              <w:t xml:space="preserve">Ministrstvo odloči o priznanju označbe »izbrana kakovost« za določen sektor in potrdi specifikacijo (v nadaljnjem besedilu: potrjena specifikacija) ob upoštevanju postopka </w:t>
            </w:r>
            <w:r w:rsidR="00E24765" w:rsidRPr="00893A2D">
              <w:rPr>
                <w:rFonts w:ascii="Arial" w:hAnsi="Arial" w:cs="Arial"/>
                <w:sz w:val="20"/>
                <w:lang w:val="sl-SI"/>
              </w:rPr>
              <w:t>iz</w:t>
            </w:r>
            <w:r w:rsidR="004477A2" w:rsidRPr="00893A2D">
              <w:rPr>
                <w:rFonts w:ascii="Arial" w:hAnsi="Arial" w:cs="Arial"/>
                <w:sz w:val="20"/>
                <w:lang w:val="sl-SI"/>
              </w:rPr>
              <w:t xml:space="preserve"> predpis</w:t>
            </w:r>
            <w:r w:rsidR="00E24765" w:rsidRPr="00893A2D">
              <w:rPr>
                <w:rFonts w:ascii="Arial" w:hAnsi="Arial" w:cs="Arial"/>
                <w:sz w:val="20"/>
                <w:lang w:val="sl-SI"/>
              </w:rPr>
              <w:t>a</w:t>
            </w:r>
            <w:r w:rsidR="004477A2" w:rsidRPr="00893A2D">
              <w:rPr>
                <w:rFonts w:ascii="Arial" w:hAnsi="Arial" w:cs="Arial"/>
                <w:sz w:val="20"/>
                <w:lang w:val="sl-SI"/>
              </w:rPr>
              <w:t xml:space="preserve">, </w:t>
            </w:r>
            <w:r w:rsidR="004477A2" w:rsidRPr="00893A2D">
              <w:rPr>
                <w:rFonts w:ascii="Arial" w:hAnsi="Arial" w:cs="Arial"/>
                <w:sz w:val="20"/>
                <w:lang w:val="sl-SI"/>
              </w:rPr>
              <w:lastRenderedPageBreak/>
              <w:t>ki ureja postopek za zbiranje informacij na področju tehničnih predpisov in pravil za storitve informacijske družbe</w:t>
            </w:r>
            <w:r w:rsidR="00F05639" w:rsidRPr="00893A2D">
              <w:rPr>
                <w:rFonts w:ascii="Arial" w:hAnsi="Arial" w:cs="Arial"/>
                <w:sz w:val="20"/>
                <w:lang w:val="sl-SI"/>
              </w:rPr>
              <w:t>,</w:t>
            </w:r>
            <w:r w:rsidR="004477A2" w:rsidRPr="00893A2D">
              <w:rPr>
                <w:rFonts w:ascii="Arial" w:hAnsi="Arial" w:cs="Arial"/>
                <w:sz w:val="20"/>
                <w:lang w:val="sl-SI"/>
              </w:rPr>
              <w:t xml:space="preserve"> </w:t>
            </w:r>
            <w:r w:rsidR="00606B26" w:rsidRPr="00893A2D">
              <w:rPr>
                <w:rFonts w:ascii="Arial" w:hAnsi="Arial" w:cs="Arial"/>
                <w:sz w:val="20"/>
                <w:lang w:val="sl-SI"/>
              </w:rPr>
              <w:t xml:space="preserve">ter </w:t>
            </w:r>
            <w:r w:rsidR="004477A2" w:rsidRPr="00893A2D">
              <w:rPr>
                <w:rFonts w:ascii="Arial" w:hAnsi="Arial" w:cs="Arial"/>
                <w:sz w:val="20"/>
                <w:lang w:val="sl-SI"/>
              </w:rPr>
              <w:t xml:space="preserve">sektor vpiše v evidenco shem kakovosti iz </w:t>
            </w:r>
            <w:r w:rsidR="007122B9" w:rsidRPr="00893A2D">
              <w:rPr>
                <w:rFonts w:ascii="Arial" w:hAnsi="Arial" w:cs="Arial"/>
                <w:sz w:val="20"/>
                <w:lang w:val="sl-SI"/>
              </w:rPr>
              <w:t>91</w:t>
            </w:r>
            <w:r w:rsidR="004477A2" w:rsidRPr="00893A2D">
              <w:rPr>
                <w:rFonts w:ascii="Arial" w:hAnsi="Arial" w:cs="Arial"/>
                <w:sz w:val="20"/>
                <w:lang w:val="sl-SI"/>
              </w:rPr>
              <w:t xml:space="preserve">. člena tega zakona. </w:t>
            </w:r>
          </w:p>
          <w:p w14:paraId="76C79ADB" w14:textId="77777777" w:rsidR="00751428" w:rsidRPr="00893A2D" w:rsidRDefault="00751428" w:rsidP="00751428">
            <w:pPr>
              <w:pStyle w:val="Odstavekseznama"/>
              <w:overflowPunct w:val="0"/>
              <w:autoSpaceDE w:val="0"/>
              <w:autoSpaceDN w:val="0"/>
              <w:adjustRightInd w:val="0"/>
              <w:ind w:left="0"/>
              <w:textAlignment w:val="baseline"/>
              <w:rPr>
                <w:rFonts w:ascii="Arial" w:hAnsi="Arial" w:cs="Arial"/>
                <w:sz w:val="20"/>
                <w:lang w:val="sl-SI"/>
              </w:rPr>
            </w:pPr>
          </w:p>
          <w:p w14:paraId="4BFD16C2" w14:textId="77777777" w:rsidR="004477A2" w:rsidRPr="00893A2D" w:rsidRDefault="002070E3" w:rsidP="00823C58">
            <w:pPr>
              <w:pStyle w:val="Odstavekseznama"/>
              <w:spacing w:after="160" w:line="259" w:lineRule="auto"/>
              <w:ind w:left="0"/>
              <w:rPr>
                <w:rFonts w:ascii="Arial" w:hAnsi="Arial" w:cs="Arial"/>
                <w:sz w:val="20"/>
                <w:lang w:val="sl-SI"/>
              </w:rPr>
            </w:pPr>
            <w:r w:rsidRPr="00893A2D">
              <w:rPr>
                <w:rFonts w:ascii="Arial" w:hAnsi="Arial" w:cs="Arial"/>
                <w:sz w:val="20"/>
                <w:lang w:val="sl-SI"/>
              </w:rPr>
              <w:t xml:space="preserve">(8) </w:t>
            </w:r>
            <w:r w:rsidR="004477A2" w:rsidRPr="00893A2D">
              <w:rPr>
                <w:rFonts w:ascii="Arial" w:hAnsi="Arial" w:cs="Arial"/>
                <w:sz w:val="20"/>
                <w:lang w:val="sl-SI"/>
              </w:rPr>
              <w:t xml:space="preserve">Pravico do uporabe označbe in nacionalnega znaka </w:t>
            </w:r>
            <w:r w:rsidR="008806C0" w:rsidRPr="00893A2D">
              <w:rPr>
                <w:rFonts w:ascii="Arial" w:hAnsi="Arial" w:cs="Arial"/>
                <w:sz w:val="20"/>
                <w:lang w:val="sl-SI"/>
              </w:rPr>
              <w:t>»</w:t>
            </w:r>
            <w:r w:rsidR="004477A2" w:rsidRPr="00893A2D">
              <w:rPr>
                <w:rFonts w:ascii="Arial" w:hAnsi="Arial" w:cs="Arial"/>
                <w:sz w:val="20"/>
                <w:lang w:val="sl-SI"/>
              </w:rPr>
              <w:t>izbrana kakovost</w:t>
            </w:r>
            <w:r w:rsidR="008806C0" w:rsidRPr="00893A2D">
              <w:rPr>
                <w:rFonts w:ascii="Arial" w:hAnsi="Arial" w:cs="Arial"/>
                <w:sz w:val="20"/>
                <w:lang w:val="sl-SI"/>
              </w:rPr>
              <w:t>«</w:t>
            </w:r>
            <w:r w:rsidR="004477A2" w:rsidRPr="00893A2D">
              <w:rPr>
                <w:rFonts w:ascii="Arial" w:hAnsi="Arial" w:cs="Arial"/>
                <w:sz w:val="20"/>
                <w:lang w:val="sl-SI"/>
              </w:rPr>
              <w:t xml:space="preserve"> imajo vse fizične in pravne osebe, ki od organizacije za kontrolo in certificiranje pridobijo certifikat o izpolnjevanju zahtev iz potrjene specifikacije iz prejšnjega odstavka in so vpisane v evidenco shem kakovosti iz </w:t>
            </w:r>
            <w:r w:rsidR="000A0DF1" w:rsidRPr="00893A2D">
              <w:rPr>
                <w:rFonts w:ascii="Arial" w:hAnsi="Arial" w:cs="Arial"/>
                <w:sz w:val="20"/>
                <w:lang w:val="sl-SI"/>
              </w:rPr>
              <w:t>91</w:t>
            </w:r>
            <w:r w:rsidR="004477A2" w:rsidRPr="00893A2D">
              <w:rPr>
                <w:rFonts w:ascii="Arial" w:hAnsi="Arial" w:cs="Arial"/>
                <w:sz w:val="20"/>
                <w:lang w:val="sl-SI"/>
              </w:rPr>
              <w:t xml:space="preserve">. člena tega zakona. </w:t>
            </w:r>
          </w:p>
          <w:p w14:paraId="475EDF00" w14:textId="77777777" w:rsidR="008806C0" w:rsidRPr="00893A2D" w:rsidRDefault="002070E3" w:rsidP="00823C58">
            <w:pPr>
              <w:pStyle w:val="Odstavekseznama"/>
              <w:overflowPunct w:val="0"/>
              <w:autoSpaceDE w:val="0"/>
              <w:autoSpaceDN w:val="0"/>
              <w:adjustRightInd w:val="0"/>
              <w:spacing w:before="240"/>
              <w:ind w:left="0"/>
              <w:textAlignment w:val="baseline"/>
              <w:rPr>
                <w:rFonts w:ascii="Arial" w:hAnsi="Arial" w:cs="Arial"/>
                <w:sz w:val="20"/>
                <w:lang w:val="sl-SI"/>
              </w:rPr>
            </w:pPr>
            <w:r w:rsidRPr="00893A2D">
              <w:rPr>
                <w:rFonts w:ascii="Arial" w:hAnsi="Arial" w:cs="Arial"/>
                <w:sz w:val="20"/>
                <w:lang w:val="sl-SI"/>
              </w:rPr>
              <w:t>(9)</w:t>
            </w:r>
            <w:r w:rsidR="00F05639" w:rsidRPr="00893A2D">
              <w:rPr>
                <w:rFonts w:ascii="Arial" w:hAnsi="Arial" w:cs="Arial"/>
                <w:sz w:val="20"/>
                <w:lang w:val="sl-SI"/>
              </w:rPr>
              <w:t xml:space="preserve"> </w:t>
            </w:r>
            <w:r w:rsidR="004477A2" w:rsidRPr="00893A2D">
              <w:rPr>
                <w:rFonts w:ascii="Arial" w:hAnsi="Arial" w:cs="Arial"/>
                <w:sz w:val="20"/>
                <w:lang w:val="sl-SI"/>
              </w:rPr>
              <w:t>Če se lastnost kmetijskega proizvoda ali živila iz prvega odstavka tega člena v skladu s pravnimi akti EU ali nacionalnimi predpisi ne šteje več za posebno lastnost ali kakovost, ministrstvo vlagatelja</w:t>
            </w:r>
            <w:r w:rsidR="00606B26" w:rsidRPr="00893A2D">
              <w:rPr>
                <w:rFonts w:ascii="Arial" w:hAnsi="Arial" w:cs="Arial"/>
                <w:sz w:val="20"/>
                <w:lang w:val="sl-SI"/>
              </w:rPr>
              <w:t xml:space="preserve"> </w:t>
            </w:r>
            <w:r w:rsidR="00EA4C1D" w:rsidRPr="00893A2D">
              <w:rPr>
                <w:rFonts w:ascii="Arial" w:hAnsi="Arial" w:cs="Arial"/>
                <w:sz w:val="20"/>
                <w:lang w:val="sl-SI"/>
              </w:rPr>
              <w:t>iz tega člena</w:t>
            </w:r>
            <w:r w:rsidR="00606B26" w:rsidRPr="00893A2D">
              <w:rPr>
                <w:rFonts w:ascii="Arial" w:hAnsi="Arial" w:cs="Arial"/>
                <w:sz w:val="20"/>
                <w:lang w:val="sl-SI"/>
              </w:rPr>
              <w:t xml:space="preserve"> pozove</w:t>
            </w:r>
            <w:r w:rsidR="004477A2" w:rsidRPr="00893A2D">
              <w:rPr>
                <w:rFonts w:ascii="Arial" w:hAnsi="Arial" w:cs="Arial"/>
                <w:sz w:val="20"/>
                <w:lang w:val="sl-SI"/>
              </w:rPr>
              <w:t xml:space="preserve">, da </w:t>
            </w:r>
            <w:r w:rsidR="00940BD8" w:rsidRPr="00893A2D">
              <w:rPr>
                <w:rFonts w:ascii="Arial" w:hAnsi="Arial" w:cs="Arial"/>
                <w:sz w:val="20"/>
                <w:lang w:val="sl-SI"/>
              </w:rPr>
              <w:t xml:space="preserve">v </w:t>
            </w:r>
            <w:r w:rsidR="004477A2" w:rsidRPr="00893A2D">
              <w:rPr>
                <w:rFonts w:ascii="Arial" w:hAnsi="Arial" w:cs="Arial"/>
                <w:sz w:val="20"/>
                <w:lang w:val="sl-SI"/>
              </w:rPr>
              <w:t>treh mesec</w:t>
            </w:r>
            <w:r w:rsidR="00606B26" w:rsidRPr="00893A2D">
              <w:rPr>
                <w:rFonts w:ascii="Arial" w:hAnsi="Arial" w:cs="Arial"/>
                <w:sz w:val="20"/>
                <w:lang w:val="sl-SI"/>
              </w:rPr>
              <w:t>ih</w:t>
            </w:r>
            <w:r w:rsidR="004477A2" w:rsidRPr="00893A2D">
              <w:rPr>
                <w:rFonts w:ascii="Arial" w:hAnsi="Arial" w:cs="Arial"/>
                <w:sz w:val="20"/>
                <w:lang w:val="sl-SI"/>
              </w:rPr>
              <w:t xml:space="preserve"> od prejema poziva na ministrstvo vloži vlogo za spremembo specifikacije.</w:t>
            </w:r>
            <w:r w:rsidR="00606B26" w:rsidRPr="00893A2D">
              <w:rPr>
                <w:rFonts w:ascii="Arial" w:hAnsi="Arial" w:cs="Arial"/>
                <w:sz w:val="20"/>
                <w:lang w:val="sl-SI"/>
              </w:rPr>
              <w:t xml:space="preserve"> </w:t>
            </w:r>
          </w:p>
          <w:p w14:paraId="1D9DEAA1" w14:textId="77777777" w:rsidR="004477A2" w:rsidRPr="00893A2D" w:rsidRDefault="008806C0" w:rsidP="00823C58">
            <w:pPr>
              <w:pStyle w:val="Odstavekseznama"/>
              <w:overflowPunct w:val="0"/>
              <w:autoSpaceDE w:val="0"/>
              <w:autoSpaceDN w:val="0"/>
              <w:adjustRightInd w:val="0"/>
              <w:spacing w:before="240"/>
              <w:ind w:left="0"/>
              <w:textAlignment w:val="baseline"/>
              <w:rPr>
                <w:rFonts w:ascii="Arial" w:hAnsi="Arial" w:cs="Arial"/>
                <w:sz w:val="20"/>
                <w:lang w:val="sl-SI"/>
              </w:rPr>
            </w:pPr>
            <w:r w:rsidRPr="00893A2D">
              <w:rPr>
                <w:rFonts w:ascii="Arial" w:hAnsi="Arial" w:cs="Arial"/>
                <w:sz w:val="20"/>
                <w:lang w:val="sl-SI"/>
              </w:rPr>
              <w:t>(10)</w:t>
            </w:r>
            <w:r w:rsidR="00FB6BC5" w:rsidRPr="00893A2D">
              <w:rPr>
                <w:rFonts w:ascii="Arial" w:hAnsi="Arial" w:cs="Arial"/>
                <w:sz w:val="20"/>
                <w:lang w:val="sl-SI"/>
              </w:rPr>
              <w:t xml:space="preserve"> </w:t>
            </w:r>
            <w:r w:rsidRPr="00893A2D">
              <w:rPr>
                <w:rFonts w:ascii="Arial" w:hAnsi="Arial" w:cs="Arial"/>
                <w:sz w:val="20"/>
                <w:lang w:val="sl-SI"/>
              </w:rPr>
              <w:t xml:space="preserve">Če ministrstvo v predpisanem roku vloge </w:t>
            </w:r>
            <w:r w:rsidR="00DA355F" w:rsidRPr="00893A2D">
              <w:rPr>
                <w:rFonts w:ascii="Arial" w:hAnsi="Arial" w:cs="Arial"/>
                <w:sz w:val="20"/>
                <w:lang w:val="sl-SI"/>
              </w:rPr>
              <w:t xml:space="preserve">iz prejšnjega odstavka </w:t>
            </w:r>
            <w:r w:rsidRPr="00893A2D">
              <w:rPr>
                <w:rFonts w:ascii="Arial" w:hAnsi="Arial" w:cs="Arial"/>
                <w:sz w:val="20"/>
                <w:lang w:val="sl-SI"/>
              </w:rPr>
              <w:t>za spremembo specifikacije</w:t>
            </w:r>
            <w:r w:rsidR="00606B26" w:rsidRPr="00893A2D">
              <w:rPr>
                <w:rFonts w:ascii="Arial" w:hAnsi="Arial" w:cs="Arial"/>
                <w:sz w:val="20"/>
                <w:lang w:val="sl-SI"/>
              </w:rPr>
              <w:t xml:space="preserve"> ne prejme</w:t>
            </w:r>
            <w:r w:rsidRPr="00893A2D">
              <w:rPr>
                <w:rFonts w:ascii="Arial" w:hAnsi="Arial" w:cs="Arial"/>
                <w:sz w:val="20"/>
                <w:lang w:val="sl-SI"/>
              </w:rPr>
              <w:t xml:space="preserve">, po uradni dolžnosti </w:t>
            </w:r>
            <w:r w:rsidR="007D1F77" w:rsidRPr="00893A2D">
              <w:rPr>
                <w:rFonts w:ascii="Arial" w:hAnsi="Arial" w:cs="Arial"/>
                <w:sz w:val="20"/>
                <w:lang w:val="sl-SI"/>
              </w:rPr>
              <w:t>potrdi novo specifikacijo</w:t>
            </w:r>
            <w:r w:rsidRPr="00893A2D">
              <w:rPr>
                <w:rFonts w:ascii="Arial" w:hAnsi="Arial" w:cs="Arial"/>
                <w:sz w:val="20"/>
                <w:lang w:val="sl-SI"/>
              </w:rPr>
              <w:t>.</w:t>
            </w:r>
          </w:p>
          <w:p w14:paraId="4E3EDDFB" w14:textId="77777777" w:rsidR="004477A2" w:rsidRPr="00893A2D" w:rsidRDefault="002070E3" w:rsidP="00823C58">
            <w:pPr>
              <w:pStyle w:val="Odstavekseznama"/>
              <w:overflowPunct w:val="0"/>
              <w:autoSpaceDE w:val="0"/>
              <w:autoSpaceDN w:val="0"/>
              <w:adjustRightInd w:val="0"/>
              <w:spacing w:before="240"/>
              <w:ind w:left="0"/>
              <w:textAlignment w:val="baseline"/>
              <w:rPr>
                <w:rFonts w:ascii="Arial" w:hAnsi="Arial" w:cs="Arial"/>
                <w:sz w:val="20"/>
                <w:lang w:val="sl-SI" w:eastAsia="sl-SI"/>
              </w:rPr>
            </w:pPr>
            <w:r w:rsidRPr="00893A2D">
              <w:rPr>
                <w:rFonts w:ascii="Arial" w:hAnsi="Arial" w:cs="Arial"/>
                <w:sz w:val="20"/>
                <w:lang w:val="sl-SI" w:eastAsia="sl-SI"/>
              </w:rPr>
              <w:t>(</w:t>
            </w:r>
            <w:r w:rsidR="008806C0" w:rsidRPr="00893A2D">
              <w:rPr>
                <w:rFonts w:ascii="Arial" w:hAnsi="Arial" w:cs="Arial"/>
                <w:sz w:val="20"/>
                <w:lang w:val="sl-SI" w:eastAsia="sl-SI"/>
              </w:rPr>
              <w:t>11</w:t>
            </w:r>
            <w:r w:rsidRPr="00893A2D">
              <w:rPr>
                <w:rFonts w:ascii="Arial" w:hAnsi="Arial" w:cs="Arial"/>
                <w:sz w:val="20"/>
                <w:lang w:val="sl-SI" w:eastAsia="sl-SI"/>
              </w:rPr>
              <w:t xml:space="preserve">) </w:t>
            </w:r>
            <w:r w:rsidR="004477A2" w:rsidRPr="00893A2D">
              <w:rPr>
                <w:rFonts w:ascii="Arial" w:hAnsi="Arial" w:cs="Arial"/>
                <w:sz w:val="20"/>
                <w:lang w:val="sl-SI" w:eastAsia="sl-SI"/>
              </w:rPr>
              <w:t>Kontrolo kmetijskih proizvodov ali živil iz sheme »izbrana kakovost«, izdajanje certifikatov</w:t>
            </w:r>
            <w:r w:rsidR="00552CA3" w:rsidRPr="00893A2D">
              <w:rPr>
                <w:rFonts w:ascii="Arial" w:hAnsi="Arial" w:cs="Arial"/>
                <w:sz w:val="20"/>
                <w:lang w:val="sl-SI" w:eastAsia="sl-SI"/>
              </w:rPr>
              <w:t xml:space="preserve"> in </w:t>
            </w:r>
            <w:r w:rsidR="004477A2" w:rsidRPr="00893A2D">
              <w:rPr>
                <w:rFonts w:ascii="Arial" w:hAnsi="Arial" w:cs="Arial"/>
                <w:sz w:val="20"/>
                <w:lang w:val="sl-SI" w:eastAsia="sl-SI"/>
              </w:rPr>
              <w:t>razveljavitev ali odvzem izdanih certifikatov opravljajo organizacije za kontrolo in certificiranje</w:t>
            </w:r>
            <w:r w:rsidR="008806C0" w:rsidRPr="00893A2D">
              <w:rPr>
                <w:rFonts w:ascii="Arial" w:hAnsi="Arial" w:cs="Arial"/>
                <w:sz w:val="20"/>
                <w:lang w:val="sl-SI" w:eastAsia="sl-SI"/>
              </w:rPr>
              <w:t>.</w:t>
            </w:r>
            <w:r w:rsidR="004477A2" w:rsidRPr="00893A2D">
              <w:rPr>
                <w:rFonts w:ascii="Arial" w:hAnsi="Arial" w:cs="Arial"/>
                <w:sz w:val="20"/>
                <w:lang w:val="sl-SI" w:eastAsia="sl-SI"/>
              </w:rPr>
              <w:t xml:space="preserve"> </w:t>
            </w:r>
          </w:p>
          <w:p w14:paraId="5CD6C890" w14:textId="77777777" w:rsidR="00823C58" w:rsidRPr="00893A2D" w:rsidRDefault="002070E3" w:rsidP="00823C58">
            <w:pPr>
              <w:pStyle w:val="Odstavekseznama"/>
              <w:overflowPunct w:val="0"/>
              <w:autoSpaceDE w:val="0"/>
              <w:autoSpaceDN w:val="0"/>
              <w:adjustRightInd w:val="0"/>
              <w:spacing w:before="240"/>
              <w:ind w:left="0"/>
              <w:textAlignment w:val="baseline"/>
              <w:rPr>
                <w:rFonts w:ascii="Arial" w:hAnsi="Arial" w:cs="Arial"/>
                <w:sz w:val="20"/>
                <w:lang w:val="sl-SI"/>
              </w:rPr>
            </w:pPr>
            <w:r w:rsidRPr="00893A2D">
              <w:rPr>
                <w:rFonts w:ascii="Arial" w:hAnsi="Arial" w:cs="Arial"/>
                <w:sz w:val="20"/>
                <w:lang w:val="sl-SI"/>
              </w:rPr>
              <w:t>(</w:t>
            </w:r>
            <w:r w:rsidR="008806C0" w:rsidRPr="00893A2D">
              <w:rPr>
                <w:rFonts w:ascii="Arial" w:hAnsi="Arial" w:cs="Arial"/>
                <w:sz w:val="20"/>
                <w:lang w:val="sl-SI"/>
              </w:rPr>
              <w:t>12</w:t>
            </w:r>
            <w:r w:rsidRPr="00893A2D">
              <w:rPr>
                <w:rFonts w:ascii="Arial" w:hAnsi="Arial" w:cs="Arial"/>
                <w:sz w:val="20"/>
                <w:lang w:val="sl-SI"/>
              </w:rPr>
              <w:t xml:space="preserve">) </w:t>
            </w:r>
            <w:r w:rsidR="004477A2" w:rsidRPr="00893A2D">
              <w:rPr>
                <w:rFonts w:ascii="Arial" w:hAnsi="Arial" w:cs="Arial"/>
                <w:sz w:val="20"/>
                <w:lang w:val="sl-SI"/>
              </w:rPr>
              <w:t xml:space="preserve">Minister izda odločbo o preklicu priznanja označbe »izbrana kakovost« </w:t>
            </w:r>
            <w:r w:rsidR="008806C0" w:rsidRPr="00893A2D">
              <w:rPr>
                <w:rFonts w:ascii="Arial" w:hAnsi="Arial" w:cs="Arial"/>
                <w:sz w:val="20"/>
                <w:lang w:val="sl-SI"/>
              </w:rPr>
              <w:t xml:space="preserve">na vlogo vlagatelja </w:t>
            </w:r>
            <w:r w:rsidR="00EA4C1D" w:rsidRPr="00893A2D">
              <w:rPr>
                <w:rFonts w:ascii="Arial" w:hAnsi="Arial" w:cs="Arial"/>
                <w:sz w:val="20"/>
                <w:lang w:val="sl-SI"/>
              </w:rPr>
              <w:t xml:space="preserve">iz tega člena </w:t>
            </w:r>
            <w:r w:rsidR="008806C0" w:rsidRPr="00893A2D">
              <w:rPr>
                <w:rFonts w:ascii="Arial" w:hAnsi="Arial" w:cs="Arial"/>
                <w:sz w:val="20"/>
                <w:lang w:val="sl-SI"/>
              </w:rPr>
              <w:t xml:space="preserve">ali </w:t>
            </w:r>
            <w:r w:rsidR="004477A2" w:rsidRPr="00893A2D">
              <w:rPr>
                <w:rFonts w:ascii="Arial" w:hAnsi="Arial" w:cs="Arial"/>
                <w:sz w:val="20"/>
                <w:lang w:val="sl-SI"/>
              </w:rPr>
              <w:t>po uradni dolžnosti, če ni več mogoče izpolnjevati zahtev iz potrjene specifikacije</w:t>
            </w:r>
            <w:r w:rsidR="008806C0" w:rsidRPr="00893A2D">
              <w:rPr>
                <w:rFonts w:ascii="Arial" w:hAnsi="Arial" w:cs="Arial"/>
                <w:sz w:val="20"/>
                <w:lang w:val="sl-SI"/>
              </w:rPr>
              <w:t>.</w:t>
            </w:r>
            <w:r w:rsidR="004477A2" w:rsidRPr="00893A2D">
              <w:rPr>
                <w:rFonts w:ascii="Arial" w:hAnsi="Arial" w:cs="Arial"/>
                <w:sz w:val="20"/>
                <w:lang w:val="sl-SI"/>
              </w:rPr>
              <w:t xml:space="preserve"> </w:t>
            </w:r>
          </w:p>
          <w:p w14:paraId="36D9291C" w14:textId="77777777" w:rsidR="004477A2" w:rsidRPr="00893A2D" w:rsidRDefault="004477A2" w:rsidP="00823C58">
            <w:pPr>
              <w:pStyle w:val="Odstavekseznama"/>
              <w:overflowPunct w:val="0"/>
              <w:autoSpaceDE w:val="0"/>
              <w:autoSpaceDN w:val="0"/>
              <w:adjustRightInd w:val="0"/>
              <w:spacing w:before="240"/>
              <w:ind w:left="0"/>
              <w:textAlignment w:val="baseline"/>
              <w:rPr>
                <w:rFonts w:ascii="Arial" w:hAnsi="Arial" w:cs="Arial"/>
                <w:sz w:val="20"/>
                <w:lang w:val="sl-SI"/>
              </w:rPr>
            </w:pPr>
            <w:r w:rsidRPr="00893A2D">
              <w:rPr>
                <w:rFonts w:ascii="Arial" w:hAnsi="Arial" w:cs="Arial"/>
                <w:sz w:val="20"/>
                <w:lang w:val="sl-SI"/>
              </w:rPr>
              <w:t>(</w:t>
            </w:r>
            <w:r w:rsidR="008806C0" w:rsidRPr="00893A2D">
              <w:rPr>
                <w:rFonts w:ascii="Arial" w:hAnsi="Arial" w:cs="Arial"/>
                <w:sz w:val="20"/>
                <w:lang w:val="sl-SI"/>
              </w:rPr>
              <w:t>13</w:t>
            </w:r>
            <w:r w:rsidRPr="00893A2D">
              <w:rPr>
                <w:rFonts w:ascii="Arial" w:hAnsi="Arial" w:cs="Arial"/>
                <w:sz w:val="20"/>
                <w:lang w:val="sl-SI"/>
              </w:rPr>
              <w:t xml:space="preserve">) </w:t>
            </w:r>
            <w:r w:rsidR="00646491" w:rsidRPr="00893A2D">
              <w:rPr>
                <w:rFonts w:ascii="Arial" w:hAnsi="Arial" w:cs="Arial"/>
                <w:sz w:val="20"/>
                <w:lang w:val="sl-SI"/>
              </w:rPr>
              <w:t>Minister predpiše p</w:t>
            </w:r>
            <w:r w:rsidRPr="00893A2D">
              <w:rPr>
                <w:rFonts w:ascii="Arial" w:hAnsi="Arial" w:cs="Arial"/>
                <w:sz w:val="20"/>
                <w:lang w:val="sl-SI"/>
              </w:rPr>
              <w:t xml:space="preserve">odrobnejši način priznanja označbe »izbrana kakovost«, sektorje, vlagatelje, vsebino vloge in specifikacije, spremembe specifikacije ter grafično podobo nacionalnega znaka »izbrana kakovost«. </w:t>
            </w:r>
          </w:p>
          <w:p w14:paraId="440AE71F" w14:textId="77777777" w:rsidR="008A32EF" w:rsidRPr="00893A2D" w:rsidRDefault="008A32EF" w:rsidP="004477A2">
            <w:pPr>
              <w:jc w:val="center"/>
              <w:rPr>
                <w:rFonts w:cs="Arial"/>
                <w:szCs w:val="20"/>
                <w:lang w:eastAsia="x-none"/>
              </w:rPr>
            </w:pPr>
          </w:p>
          <w:p w14:paraId="715162D4" w14:textId="77777777" w:rsidR="004477A2" w:rsidRPr="00893A2D" w:rsidRDefault="00A40E03" w:rsidP="004477A2">
            <w:pPr>
              <w:jc w:val="center"/>
              <w:rPr>
                <w:rFonts w:eastAsia="Arial,Times New Roman" w:cs="Arial"/>
                <w:b/>
                <w:szCs w:val="20"/>
              </w:rPr>
            </w:pPr>
            <w:r w:rsidRPr="00893A2D">
              <w:rPr>
                <w:rFonts w:eastAsia="Arial,Times New Roman" w:cs="Arial"/>
                <w:b/>
                <w:szCs w:val="20"/>
              </w:rPr>
              <w:t>28</w:t>
            </w:r>
            <w:r w:rsidR="004477A2" w:rsidRPr="00893A2D">
              <w:rPr>
                <w:rFonts w:eastAsia="Arial,Times New Roman" w:cs="Arial"/>
                <w:b/>
                <w:szCs w:val="20"/>
              </w:rPr>
              <w:t>. člen</w:t>
            </w:r>
          </w:p>
          <w:p w14:paraId="5A4965A9" w14:textId="77777777" w:rsidR="004477A2" w:rsidRPr="00893A2D" w:rsidRDefault="004477A2" w:rsidP="004477A2">
            <w:pPr>
              <w:jc w:val="center"/>
              <w:rPr>
                <w:rFonts w:eastAsia="Arial,Times New Roman" w:cs="Arial"/>
                <w:b/>
                <w:szCs w:val="20"/>
              </w:rPr>
            </w:pPr>
            <w:r w:rsidRPr="00893A2D">
              <w:rPr>
                <w:rFonts w:eastAsia="Arial,Times New Roman" w:cs="Arial"/>
                <w:b/>
                <w:szCs w:val="20"/>
              </w:rPr>
              <w:t>(višja kakovost)</w:t>
            </w:r>
          </w:p>
          <w:p w14:paraId="4CCDEDF8" w14:textId="77777777" w:rsidR="004477A2" w:rsidRPr="00893A2D" w:rsidRDefault="008A160B" w:rsidP="008A160B">
            <w:pPr>
              <w:pStyle w:val="Odstavekseznama"/>
              <w:overflowPunct w:val="0"/>
              <w:autoSpaceDE w:val="0"/>
              <w:autoSpaceDN w:val="0"/>
              <w:adjustRightInd w:val="0"/>
              <w:spacing w:before="240"/>
              <w:ind w:left="0"/>
              <w:textAlignment w:val="baseline"/>
              <w:rPr>
                <w:rFonts w:ascii="Arial" w:hAnsi="Arial" w:cs="Arial"/>
                <w:sz w:val="20"/>
                <w:lang w:val="sl-SI"/>
              </w:rPr>
            </w:pPr>
            <w:r w:rsidRPr="00893A2D">
              <w:rPr>
                <w:rFonts w:ascii="Arial" w:hAnsi="Arial" w:cs="Arial"/>
                <w:sz w:val="20"/>
                <w:lang w:val="sl-SI"/>
              </w:rPr>
              <w:t xml:space="preserve">(1) </w:t>
            </w:r>
            <w:r w:rsidR="004477A2" w:rsidRPr="00893A2D">
              <w:rPr>
                <w:rFonts w:ascii="Arial" w:hAnsi="Arial" w:cs="Arial"/>
                <w:sz w:val="20"/>
                <w:lang w:val="sl-SI"/>
              </w:rPr>
              <w:t>Kmetijski proizvod ali živilo se lahko označi z označbo »višja kakovost«, če po značilnih lastnostih pozitivno odstopa od drugih podobnih kmetijskih proizvodov in živil ali od njihove kakovosti, če je ta predpisana.</w:t>
            </w:r>
          </w:p>
          <w:p w14:paraId="132F1A50" w14:textId="77777777" w:rsidR="004477A2" w:rsidRPr="00893A2D" w:rsidRDefault="008A160B" w:rsidP="008A160B">
            <w:pPr>
              <w:pStyle w:val="Odstavekseznama"/>
              <w:overflowPunct w:val="0"/>
              <w:autoSpaceDE w:val="0"/>
              <w:autoSpaceDN w:val="0"/>
              <w:adjustRightInd w:val="0"/>
              <w:spacing w:before="240"/>
              <w:ind w:left="0"/>
              <w:textAlignment w:val="baseline"/>
              <w:rPr>
                <w:rFonts w:ascii="Arial" w:hAnsi="Arial" w:cs="Arial"/>
                <w:sz w:val="20"/>
                <w:lang w:val="sl-SI"/>
              </w:rPr>
            </w:pPr>
            <w:r w:rsidRPr="00893A2D">
              <w:rPr>
                <w:rFonts w:ascii="Arial" w:hAnsi="Arial" w:cs="Arial"/>
                <w:sz w:val="20"/>
                <w:lang w:val="sl-SI"/>
              </w:rPr>
              <w:t xml:space="preserve">(2) </w:t>
            </w:r>
            <w:r w:rsidR="004477A2" w:rsidRPr="00893A2D">
              <w:rPr>
                <w:rFonts w:ascii="Arial" w:hAnsi="Arial" w:cs="Arial"/>
                <w:sz w:val="20"/>
                <w:lang w:val="sl-SI"/>
              </w:rPr>
              <w:t xml:space="preserve">Značilne lastnosti kmetijskega proizvoda ali živila se določajo glede na sestavo, senzorične lastnosti, fizikalno kemične značilnosti, način reje, pridelave, predelave ali trajnostnih meril. </w:t>
            </w:r>
          </w:p>
          <w:p w14:paraId="11113307" w14:textId="77777777" w:rsidR="004477A2" w:rsidRPr="00893A2D" w:rsidRDefault="008A160B" w:rsidP="008A160B">
            <w:pPr>
              <w:pStyle w:val="Odstavekseznama"/>
              <w:overflowPunct w:val="0"/>
              <w:autoSpaceDE w:val="0"/>
              <w:autoSpaceDN w:val="0"/>
              <w:adjustRightInd w:val="0"/>
              <w:spacing w:before="240"/>
              <w:ind w:left="0"/>
              <w:textAlignment w:val="baseline"/>
              <w:rPr>
                <w:rFonts w:ascii="Arial" w:hAnsi="Arial" w:cs="Arial"/>
                <w:sz w:val="20"/>
                <w:lang w:val="sl-SI"/>
              </w:rPr>
            </w:pPr>
            <w:r w:rsidRPr="00893A2D">
              <w:rPr>
                <w:rFonts w:ascii="Arial" w:hAnsi="Arial" w:cs="Arial"/>
                <w:sz w:val="20"/>
                <w:lang w:val="sl-SI"/>
              </w:rPr>
              <w:t xml:space="preserve">(3) </w:t>
            </w:r>
            <w:r w:rsidR="004477A2" w:rsidRPr="00893A2D">
              <w:rPr>
                <w:rFonts w:ascii="Arial" w:hAnsi="Arial" w:cs="Arial"/>
                <w:sz w:val="20"/>
                <w:lang w:val="sl-SI"/>
              </w:rPr>
              <w:t>Vlagatelj za priznanje označbe »višja kakovost« za kmetijski proizvod ali živilo (v nadaljnjem besedilu: označba »višja kakovost«) je lahko pridelovalec ali predelovalec ali njihova združenja, ne glede na pravno organizacijsko obliko ali sestavo.</w:t>
            </w:r>
          </w:p>
          <w:p w14:paraId="5BDF3D5A" w14:textId="77777777" w:rsidR="004477A2" w:rsidRPr="00893A2D" w:rsidRDefault="008A160B" w:rsidP="008A160B">
            <w:pPr>
              <w:pStyle w:val="Odstavekseznama"/>
              <w:overflowPunct w:val="0"/>
              <w:autoSpaceDE w:val="0"/>
              <w:autoSpaceDN w:val="0"/>
              <w:adjustRightInd w:val="0"/>
              <w:spacing w:before="240"/>
              <w:ind w:left="0"/>
              <w:textAlignment w:val="baseline"/>
              <w:rPr>
                <w:rFonts w:ascii="Arial" w:hAnsi="Arial" w:cs="Arial"/>
                <w:sz w:val="20"/>
                <w:lang w:val="sl-SI"/>
              </w:rPr>
            </w:pPr>
            <w:r w:rsidRPr="00893A2D">
              <w:rPr>
                <w:rFonts w:ascii="Arial" w:hAnsi="Arial" w:cs="Arial"/>
                <w:sz w:val="20"/>
                <w:lang w:val="sl-SI"/>
              </w:rPr>
              <w:t xml:space="preserve">(4) </w:t>
            </w:r>
            <w:r w:rsidR="004477A2" w:rsidRPr="00893A2D">
              <w:rPr>
                <w:rFonts w:ascii="Arial" w:hAnsi="Arial" w:cs="Arial"/>
                <w:sz w:val="20"/>
                <w:lang w:val="sl-SI"/>
              </w:rPr>
              <w:t>Vloga za priznanje označbe »višja kakovost« se vloži na ministrstvo.</w:t>
            </w:r>
          </w:p>
          <w:p w14:paraId="1E418D2C" w14:textId="77777777" w:rsidR="004477A2" w:rsidRPr="00893A2D" w:rsidRDefault="008A160B" w:rsidP="00546311">
            <w:pPr>
              <w:pStyle w:val="Odstavekseznama"/>
              <w:overflowPunct w:val="0"/>
              <w:autoSpaceDE w:val="0"/>
              <w:autoSpaceDN w:val="0"/>
              <w:adjustRightInd w:val="0"/>
              <w:spacing w:before="240"/>
              <w:ind w:left="0"/>
              <w:textAlignment w:val="baseline"/>
              <w:rPr>
                <w:rFonts w:ascii="Arial" w:hAnsi="Arial" w:cs="Arial"/>
                <w:sz w:val="20"/>
                <w:lang w:val="sl-SI"/>
              </w:rPr>
            </w:pPr>
            <w:r w:rsidRPr="00893A2D">
              <w:rPr>
                <w:rFonts w:ascii="Arial" w:hAnsi="Arial" w:cs="Arial"/>
                <w:sz w:val="20"/>
                <w:lang w:val="sl-SI"/>
              </w:rPr>
              <w:t xml:space="preserve">(5) </w:t>
            </w:r>
            <w:r w:rsidR="004477A2" w:rsidRPr="00893A2D">
              <w:rPr>
                <w:rFonts w:ascii="Arial" w:hAnsi="Arial" w:cs="Arial"/>
                <w:sz w:val="20"/>
                <w:lang w:val="sl-SI"/>
              </w:rPr>
              <w:t xml:space="preserve">Pri obravnavi vloge </w:t>
            </w:r>
            <w:r w:rsidR="008806C0" w:rsidRPr="00893A2D">
              <w:rPr>
                <w:rFonts w:ascii="Arial" w:hAnsi="Arial" w:cs="Arial"/>
                <w:sz w:val="20"/>
                <w:lang w:val="sl-SI"/>
              </w:rPr>
              <w:t xml:space="preserve">iz tega člena </w:t>
            </w:r>
            <w:r w:rsidR="004477A2" w:rsidRPr="00893A2D">
              <w:rPr>
                <w:rFonts w:ascii="Arial" w:hAnsi="Arial" w:cs="Arial"/>
                <w:sz w:val="20"/>
                <w:lang w:val="sl-SI"/>
              </w:rPr>
              <w:t xml:space="preserve">se smiselno uporabljajo določbe </w:t>
            </w:r>
            <w:r w:rsidR="00A40E03" w:rsidRPr="00893A2D">
              <w:rPr>
                <w:rFonts w:ascii="Arial" w:hAnsi="Arial" w:cs="Arial"/>
                <w:sz w:val="20"/>
                <w:lang w:val="sl-SI"/>
              </w:rPr>
              <w:t>20</w:t>
            </w:r>
            <w:r w:rsidR="004477A2" w:rsidRPr="00893A2D">
              <w:rPr>
                <w:rFonts w:ascii="Arial" w:hAnsi="Arial" w:cs="Arial"/>
                <w:sz w:val="20"/>
                <w:lang w:val="sl-SI"/>
              </w:rPr>
              <w:t xml:space="preserve">. in </w:t>
            </w:r>
            <w:r w:rsidR="00A40E03" w:rsidRPr="00893A2D">
              <w:rPr>
                <w:rFonts w:ascii="Arial" w:hAnsi="Arial" w:cs="Arial"/>
                <w:sz w:val="20"/>
                <w:lang w:val="sl-SI"/>
              </w:rPr>
              <w:t>21</w:t>
            </w:r>
            <w:r w:rsidR="004477A2" w:rsidRPr="00893A2D">
              <w:rPr>
                <w:rFonts w:ascii="Arial" w:hAnsi="Arial" w:cs="Arial"/>
                <w:sz w:val="20"/>
                <w:lang w:val="sl-SI"/>
              </w:rPr>
              <w:t>. člena tega zakona, ki se nanašajo na nacionalni ugovor in strokovni pregled specifikacije.</w:t>
            </w:r>
          </w:p>
          <w:p w14:paraId="53D1A4E7" w14:textId="77777777" w:rsidR="00546311" w:rsidRPr="00893A2D" w:rsidRDefault="00546311" w:rsidP="00546311">
            <w:pPr>
              <w:pStyle w:val="Odstavekseznama"/>
              <w:overflowPunct w:val="0"/>
              <w:autoSpaceDE w:val="0"/>
              <w:autoSpaceDN w:val="0"/>
              <w:adjustRightInd w:val="0"/>
              <w:ind w:left="0"/>
              <w:textAlignment w:val="baseline"/>
              <w:rPr>
                <w:rFonts w:ascii="Arial" w:hAnsi="Arial" w:cs="Arial"/>
                <w:sz w:val="20"/>
                <w:lang w:val="sl-SI"/>
              </w:rPr>
            </w:pPr>
          </w:p>
          <w:p w14:paraId="2CB01C8B" w14:textId="77777777" w:rsidR="00A34904" w:rsidRPr="00893A2D" w:rsidRDefault="008A160B" w:rsidP="00546311">
            <w:pPr>
              <w:pStyle w:val="Odstavekseznama"/>
              <w:overflowPunct w:val="0"/>
              <w:autoSpaceDE w:val="0"/>
              <w:autoSpaceDN w:val="0"/>
              <w:adjustRightInd w:val="0"/>
              <w:spacing w:after="240"/>
              <w:ind w:left="0"/>
              <w:textAlignment w:val="baseline"/>
              <w:rPr>
                <w:rFonts w:ascii="Arial" w:hAnsi="Arial" w:cs="Arial"/>
                <w:sz w:val="20"/>
                <w:lang w:val="sl-SI"/>
              </w:rPr>
            </w:pPr>
            <w:r w:rsidRPr="00893A2D">
              <w:rPr>
                <w:rFonts w:ascii="Arial" w:hAnsi="Arial" w:cs="Arial"/>
                <w:sz w:val="20"/>
                <w:lang w:val="sl-SI"/>
              </w:rPr>
              <w:t xml:space="preserve">(6) </w:t>
            </w:r>
            <w:r w:rsidR="004477A2" w:rsidRPr="00893A2D">
              <w:rPr>
                <w:rFonts w:ascii="Arial" w:hAnsi="Arial" w:cs="Arial"/>
                <w:sz w:val="20"/>
                <w:lang w:val="sl-SI"/>
              </w:rPr>
              <w:t xml:space="preserve">Ministrstvo odloči o priznanju označbe »višja kakovost« in potrdi specifikacijo ob upoštevanju postopka </w:t>
            </w:r>
            <w:r w:rsidR="00EA4C1D" w:rsidRPr="00893A2D">
              <w:rPr>
                <w:rFonts w:ascii="Arial" w:hAnsi="Arial" w:cs="Arial"/>
                <w:sz w:val="20"/>
                <w:lang w:val="sl-SI"/>
              </w:rPr>
              <w:t>iz</w:t>
            </w:r>
            <w:r w:rsidR="004477A2" w:rsidRPr="00893A2D">
              <w:rPr>
                <w:rFonts w:ascii="Arial" w:hAnsi="Arial" w:cs="Arial"/>
                <w:sz w:val="20"/>
                <w:lang w:val="sl-SI"/>
              </w:rPr>
              <w:t xml:space="preserve"> predpis</w:t>
            </w:r>
            <w:r w:rsidR="00EA4C1D" w:rsidRPr="00893A2D">
              <w:rPr>
                <w:rFonts w:ascii="Arial" w:hAnsi="Arial" w:cs="Arial"/>
                <w:sz w:val="20"/>
                <w:lang w:val="sl-SI"/>
              </w:rPr>
              <w:t>a</w:t>
            </w:r>
            <w:r w:rsidR="004477A2" w:rsidRPr="00893A2D">
              <w:rPr>
                <w:rFonts w:ascii="Arial" w:hAnsi="Arial" w:cs="Arial"/>
                <w:sz w:val="20"/>
                <w:lang w:val="sl-SI"/>
              </w:rPr>
              <w:t>, ki ureja postopek za zbiranje informacij na področju tehničnih predpisov in pravil za storitve informacijske družbe</w:t>
            </w:r>
            <w:r w:rsidR="00346BAB" w:rsidRPr="00893A2D">
              <w:rPr>
                <w:rFonts w:ascii="Arial" w:hAnsi="Arial" w:cs="Arial"/>
                <w:sz w:val="20"/>
                <w:lang w:val="sl-SI"/>
              </w:rPr>
              <w:t>,</w:t>
            </w:r>
            <w:r w:rsidR="004477A2" w:rsidRPr="00893A2D">
              <w:rPr>
                <w:rFonts w:ascii="Arial" w:hAnsi="Arial" w:cs="Arial"/>
                <w:sz w:val="20"/>
                <w:lang w:val="sl-SI"/>
              </w:rPr>
              <w:t xml:space="preserve"> </w:t>
            </w:r>
            <w:r w:rsidR="00E80F41" w:rsidRPr="00893A2D">
              <w:rPr>
                <w:rFonts w:ascii="Arial" w:hAnsi="Arial" w:cs="Arial"/>
                <w:sz w:val="20"/>
                <w:lang w:val="sl-SI"/>
              </w:rPr>
              <w:t xml:space="preserve">ter </w:t>
            </w:r>
            <w:r w:rsidR="004477A2" w:rsidRPr="00893A2D">
              <w:rPr>
                <w:rFonts w:ascii="Arial" w:hAnsi="Arial" w:cs="Arial"/>
                <w:sz w:val="20"/>
                <w:lang w:val="sl-SI"/>
              </w:rPr>
              <w:t xml:space="preserve">priznano označbo vpiše v evidenco shem kakovosti iz </w:t>
            </w:r>
            <w:r w:rsidR="00940BD8" w:rsidRPr="00893A2D">
              <w:rPr>
                <w:rFonts w:ascii="Arial" w:hAnsi="Arial" w:cs="Arial"/>
                <w:sz w:val="20"/>
                <w:lang w:val="sl-SI"/>
              </w:rPr>
              <w:t>91</w:t>
            </w:r>
            <w:r w:rsidR="004477A2" w:rsidRPr="00893A2D">
              <w:rPr>
                <w:rFonts w:ascii="Arial" w:hAnsi="Arial" w:cs="Arial"/>
                <w:sz w:val="20"/>
                <w:lang w:val="sl-SI"/>
              </w:rPr>
              <w:t xml:space="preserve">. člena tega zakona. </w:t>
            </w:r>
          </w:p>
          <w:p w14:paraId="7B43C62D" w14:textId="77777777" w:rsidR="004477A2" w:rsidRPr="00893A2D" w:rsidRDefault="008A160B" w:rsidP="00751428">
            <w:pPr>
              <w:pStyle w:val="Odstavekseznama"/>
              <w:spacing w:line="259" w:lineRule="auto"/>
              <w:ind w:left="0"/>
              <w:rPr>
                <w:rFonts w:ascii="Arial" w:hAnsi="Arial" w:cs="Arial"/>
                <w:sz w:val="20"/>
                <w:lang w:val="sl-SI"/>
              </w:rPr>
            </w:pPr>
            <w:r w:rsidRPr="00893A2D">
              <w:rPr>
                <w:rFonts w:ascii="Arial" w:hAnsi="Arial" w:cs="Arial"/>
                <w:sz w:val="20"/>
                <w:lang w:val="sl-SI"/>
              </w:rPr>
              <w:t xml:space="preserve">(7) </w:t>
            </w:r>
            <w:r w:rsidR="004477A2" w:rsidRPr="00893A2D">
              <w:rPr>
                <w:rFonts w:ascii="Arial" w:hAnsi="Arial" w:cs="Arial"/>
                <w:sz w:val="20"/>
                <w:lang w:val="sl-SI"/>
              </w:rPr>
              <w:t xml:space="preserve">Pravico do uporabe označbe in nacionalnega znaka </w:t>
            </w:r>
            <w:r w:rsidR="008806C0" w:rsidRPr="00893A2D">
              <w:rPr>
                <w:rFonts w:ascii="Arial" w:hAnsi="Arial" w:cs="Arial"/>
                <w:sz w:val="20"/>
                <w:lang w:val="sl-SI"/>
              </w:rPr>
              <w:t>»</w:t>
            </w:r>
            <w:r w:rsidR="004477A2" w:rsidRPr="00893A2D">
              <w:rPr>
                <w:rFonts w:ascii="Arial" w:hAnsi="Arial" w:cs="Arial"/>
                <w:sz w:val="20"/>
                <w:lang w:val="sl-SI"/>
              </w:rPr>
              <w:t>višja kakovost</w:t>
            </w:r>
            <w:r w:rsidR="008806C0" w:rsidRPr="00893A2D">
              <w:rPr>
                <w:rFonts w:ascii="Arial" w:hAnsi="Arial" w:cs="Arial"/>
                <w:sz w:val="20"/>
                <w:lang w:val="sl-SI"/>
              </w:rPr>
              <w:t>«</w:t>
            </w:r>
            <w:r w:rsidR="004477A2" w:rsidRPr="00893A2D">
              <w:rPr>
                <w:rFonts w:ascii="Arial" w:hAnsi="Arial" w:cs="Arial"/>
                <w:sz w:val="20"/>
                <w:lang w:val="sl-SI"/>
              </w:rPr>
              <w:t xml:space="preserve"> imajo vse fizične in pravne osebe, ki so </w:t>
            </w:r>
            <w:r w:rsidR="008806C0" w:rsidRPr="00893A2D">
              <w:rPr>
                <w:rFonts w:ascii="Arial" w:hAnsi="Arial" w:cs="Arial"/>
                <w:sz w:val="20"/>
                <w:lang w:val="sl-SI"/>
              </w:rPr>
              <w:t xml:space="preserve">od </w:t>
            </w:r>
            <w:r w:rsidR="004477A2" w:rsidRPr="00893A2D">
              <w:rPr>
                <w:rFonts w:ascii="Arial" w:hAnsi="Arial" w:cs="Arial"/>
                <w:sz w:val="20"/>
                <w:lang w:val="sl-SI"/>
              </w:rPr>
              <w:t xml:space="preserve">organizacije za kontrolo in certificiranje pridobile certifikat o izpolnjevanju zahtev iz potrjene specifikacije in so vpisane v evidenco shem kakovosti iz </w:t>
            </w:r>
            <w:r w:rsidR="009C2795" w:rsidRPr="00893A2D">
              <w:rPr>
                <w:rFonts w:ascii="Arial" w:hAnsi="Arial" w:cs="Arial"/>
                <w:sz w:val="20"/>
                <w:lang w:val="sl-SI"/>
              </w:rPr>
              <w:t>91</w:t>
            </w:r>
            <w:r w:rsidR="004477A2" w:rsidRPr="00893A2D">
              <w:rPr>
                <w:rFonts w:ascii="Arial" w:hAnsi="Arial" w:cs="Arial"/>
                <w:sz w:val="20"/>
                <w:lang w:val="sl-SI"/>
              </w:rPr>
              <w:t xml:space="preserve">. člena tega zakona. </w:t>
            </w:r>
          </w:p>
          <w:p w14:paraId="7216A9B3" w14:textId="77777777" w:rsidR="004477A2" w:rsidRPr="00893A2D" w:rsidRDefault="004477A2" w:rsidP="004477A2">
            <w:pPr>
              <w:pStyle w:val="Odstavekseznama"/>
              <w:ind w:left="0"/>
              <w:rPr>
                <w:rFonts w:ascii="Arial" w:hAnsi="Arial" w:cs="Arial"/>
                <w:sz w:val="20"/>
                <w:lang w:val="sl-SI"/>
              </w:rPr>
            </w:pPr>
          </w:p>
          <w:p w14:paraId="6A7933E2" w14:textId="77777777" w:rsidR="004477A2" w:rsidRPr="00893A2D" w:rsidRDefault="008A160B" w:rsidP="00751428">
            <w:pPr>
              <w:pStyle w:val="Odstavekseznama"/>
              <w:spacing w:line="259" w:lineRule="auto"/>
              <w:ind w:left="0"/>
              <w:rPr>
                <w:rFonts w:ascii="Arial" w:hAnsi="Arial" w:cs="Arial"/>
                <w:sz w:val="20"/>
                <w:lang w:val="sl-SI"/>
              </w:rPr>
            </w:pPr>
            <w:r w:rsidRPr="00893A2D">
              <w:rPr>
                <w:rFonts w:ascii="Arial" w:hAnsi="Arial" w:cs="Arial"/>
                <w:sz w:val="20"/>
                <w:lang w:val="sl-SI"/>
              </w:rPr>
              <w:t xml:space="preserve">(8) </w:t>
            </w:r>
            <w:r w:rsidR="004477A2" w:rsidRPr="00893A2D">
              <w:rPr>
                <w:rFonts w:ascii="Arial" w:hAnsi="Arial" w:cs="Arial"/>
                <w:sz w:val="20"/>
                <w:lang w:val="sl-SI"/>
              </w:rPr>
              <w:t>Če se lastnost kmetijskega proizvoda ali živila iz prvega odstavka tega člena v skladu s pravnimi akti EU ali nacionalnimi predpisi ne šteje več za posebno lastnost ali kakovost, ministrstvo vlagatelja</w:t>
            </w:r>
            <w:r w:rsidR="00C41555" w:rsidRPr="00893A2D">
              <w:rPr>
                <w:rFonts w:ascii="Arial" w:hAnsi="Arial" w:cs="Arial"/>
                <w:sz w:val="20"/>
                <w:lang w:val="sl-SI"/>
              </w:rPr>
              <w:t xml:space="preserve"> </w:t>
            </w:r>
            <w:r w:rsidR="00EA4C1D" w:rsidRPr="00893A2D">
              <w:rPr>
                <w:rFonts w:ascii="Arial" w:hAnsi="Arial" w:cs="Arial"/>
                <w:sz w:val="20"/>
                <w:lang w:val="sl-SI"/>
              </w:rPr>
              <w:t xml:space="preserve">iz tega člena </w:t>
            </w:r>
            <w:r w:rsidR="00C41555" w:rsidRPr="00893A2D">
              <w:rPr>
                <w:rFonts w:ascii="Arial" w:hAnsi="Arial" w:cs="Arial"/>
                <w:sz w:val="20"/>
                <w:lang w:val="sl-SI"/>
              </w:rPr>
              <w:t>pozove</w:t>
            </w:r>
            <w:r w:rsidR="004477A2" w:rsidRPr="00893A2D">
              <w:rPr>
                <w:rFonts w:ascii="Arial" w:hAnsi="Arial" w:cs="Arial"/>
                <w:sz w:val="20"/>
                <w:lang w:val="sl-SI"/>
              </w:rPr>
              <w:t xml:space="preserve">, da v </w:t>
            </w:r>
            <w:r w:rsidR="008806C0" w:rsidRPr="00893A2D">
              <w:rPr>
                <w:rFonts w:ascii="Arial" w:hAnsi="Arial" w:cs="Arial"/>
                <w:sz w:val="20"/>
                <w:lang w:val="sl-SI"/>
              </w:rPr>
              <w:t xml:space="preserve">treh mesecih </w:t>
            </w:r>
            <w:r w:rsidR="004477A2" w:rsidRPr="00893A2D">
              <w:rPr>
                <w:rFonts w:ascii="Arial" w:hAnsi="Arial" w:cs="Arial"/>
                <w:sz w:val="20"/>
                <w:lang w:val="sl-SI"/>
              </w:rPr>
              <w:t xml:space="preserve">od </w:t>
            </w:r>
            <w:r w:rsidR="008806C0" w:rsidRPr="00893A2D">
              <w:rPr>
                <w:rFonts w:ascii="Arial" w:hAnsi="Arial" w:cs="Arial"/>
                <w:sz w:val="20"/>
                <w:lang w:val="sl-SI"/>
              </w:rPr>
              <w:t xml:space="preserve">prejetja </w:t>
            </w:r>
            <w:r w:rsidR="004477A2" w:rsidRPr="00893A2D">
              <w:rPr>
                <w:rFonts w:ascii="Arial" w:hAnsi="Arial" w:cs="Arial"/>
                <w:sz w:val="20"/>
                <w:lang w:val="sl-SI"/>
              </w:rPr>
              <w:t>poziva na ministrstvo vloži vlogo za spremembo specifikacije.</w:t>
            </w:r>
            <w:r w:rsidR="00C41555" w:rsidRPr="00893A2D">
              <w:rPr>
                <w:rFonts w:ascii="Arial" w:hAnsi="Arial" w:cs="Arial"/>
                <w:sz w:val="20"/>
                <w:lang w:val="sl-SI"/>
              </w:rPr>
              <w:t xml:space="preserve"> </w:t>
            </w:r>
          </w:p>
          <w:p w14:paraId="46C848AE" w14:textId="77777777" w:rsidR="004477A2" w:rsidRPr="00893A2D" w:rsidRDefault="004477A2" w:rsidP="004477A2">
            <w:pPr>
              <w:pStyle w:val="Odstavekseznama"/>
              <w:rPr>
                <w:rFonts w:ascii="Arial" w:hAnsi="Arial" w:cs="Arial"/>
                <w:sz w:val="20"/>
                <w:lang w:val="sl-SI"/>
              </w:rPr>
            </w:pPr>
          </w:p>
          <w:p w14:paraId="0C99246A" w14:textId="77777777" w:rsidR="004477A2" w:rsidRPr="00893A2D" w:rsidRDefault="008A160B" w:rsidP="00AF26A5">
            <w:pPr>
              <w:pStyle w:val="Odstavekseznama"/>
              <w:spacing w:after="160" w:line="259" w:lineRule="auto"/>
              <w:ind w:left="0"/>
              <w:rPr>
                <w:rFonts w:ascii="Arial" w:hAnsi="Arial" w:cs="Arial"/>
                <w:color w:val="FF0000"/>
                <w:sz w:val="20"/>
                <w:lang w:val="sl-SI"/>
              </w:rPr>
            </w:pPr>
            <w:r w:rsidRPr="00893A2D">
              <w:rPr>
                <w:rFonts w:ascii="Arial" w:hAnsi="Arial" w:cs="Arial"/>
                <w:sz w:val="20"/>
                <w:lang w:val="sl-SI"/>
              </w:rPr>
              <w:t xml:space="preserve">(9) </w:t>
            </w:r>
            <w:r w:rsidR="004477A2" w:rsidRPr="00893A2D">
              <w:rPr>
                <w:rFonts w:ascii="Arial" w:hAnsi="Arial" w:cs="Arial"/>
                <w:sz w:val="20"/>
                <w:lang w:val="sl-SI"/>
              </w:rPr>
              <w:t xml:space="preserve">Če ministrstvo v predpisanem roku ne prejme vloge za spremembo specifikacije, </w:t>
            </w:r>
            <w:r w:rsidR="007D1F77" w:rsidRPr="00893A2D">
              <w:rPr>
                <w:rFonts w:ascii="Arial" w:hAnsi="Arial" w:cs="Arial"/>
                <w:sz w:val="20"/>
                <w:lang w:val="sl-SI"/>
              </w:rPr>
              <w:t>po uradni dolžnosti potrdi novo specifikacijo</w:t>
            </w:r>
            <w:r w:rsidR="004477A2" w:rsidRPr="00893A2D">
              <w:rPr>
                <w:rFonts w:ascii="Arial" w:hAnsi="Arial" w:cs="Arial"/>
                <w:color w:val="FF0000"/>
                <w:sz w:val="20"/>
                <w:lang w:val="sl-SI"/>
              </w:rPr>
              <w:t>.</w:t>
            </w:r>
          </w:p>
          <w:p w14:paraId="6A16AAE1" w14:textId="77777777" w:rsidR="003B4248" w:rsidRPr="00893A2D" w:rsidRDefault="008A160B" w:rsidP="00C41555">
            <w:pPr>
              <w:autoSpaceDE w:val="0"/>
              <w:autoSpaceDN w:val="0"/>
              <w:adjustRightInd w:val="0"/>
              <w:spacing w:before="240"/>
              <w:jc w:val="both"/>
              <w:rPr>
                <w:rFonts w:cs="Arial"/>
                <w:szCs w:val="20"/>
              </w:rPr>
            </w:pPr>
            <w:r w:rsidRPr="00893A2D">
              <w:rPr>
                <w:rFonts w:cs="Arial"/>
                <w:szCs w:val="20"/>
              </w:rPr>
              <w:t xml:space="preserve">(10) </w:t>
            </w:r>
            <w:r w:rsidR="004477A2" w:rsidRPr="00893A2D">
              <w:rPr>
                <w:rFonts w:cs="Arial"/>
                <w:szCs w:val="20"/>
              </w:rPr>
              <w:t xml:space="preserve">Kontrolo kmetijskih proizvodov ali živil iz sheme »višja kakovost«, izdajanje certifikatov </w:t>
            </w:r>
            <w:r w:rsidR="00C41555" w:rsidRPr="00893A2D">
              <w:rPr>
                <w:rFonts w:cs="Arial"/>
                <w:szCs w:val="20"/>
              </w:rPr>
              <w:t xml:space="preserve">in </w:t>
            </w:r>
            <w:r w:rsidR="004477A2" w:rsidRPr="00893A2D">
              <w:rPr>
                <w:rFonts w:cs="Arial"/>
                <w:szCs w:val="20"/>
              </w:rPr>
              <w:t>razveljavitev ali odvzem izdanih certifikatov opravljajo organizacije za kontrolo in certificiranje.</w:t>
            </w:r>
          </w:p>
          <w:p w14:paraId="02A678AC" w14:textId="77777777" w:rsidR="004477A2" w:rsidRPr="00893A2D" w:rsidRDefault="008A160B" w:rsidP="008A160B">
            <w:pPr>
              <w:pStyle w:val="Odstavekseznama"/>
              <w:overflowPunct w:val="0"/>
              <w:autoSpaceDE w:val="0"/>
              <w:autoSpaceDN w:val="0"/>
              <w:adjustRightInd w:val="0"/>
              <w:spacing w:before="240"/>
              <w:ind w:left="0"/>
              <w:textAlignment w:val="baseline"/>
              <w:rPr>
                <w:rFonts w:ascii="Arial" w:hAnsi="Arial" w:cs="Arial"/>
                <w:sz w:val="20"/>
                <w:lang w:val="sl-SI"/>
              </w:rPr>
            </w:pPr>
            <w:r w:rsidRPr="00893A2D">
              <w:rPr>
                <w:rFonts w:ascii="Arial" w:hAnsi="Arial" w:cs="Arial"/>
                <w:sz w:val="20"/>
                <w:lang w:val="sl-SI"/>
              </w:rPr>
              <w:t xml:space="preserve">(11) </w:t>
            </w:r>
            <w:r w:rsidR="004477A2" w:rsidRPr="00893A2D">
              <w:rPr>
                <w:rFonts w:ascii="Arial" w:hAnsi="Arial" w:cs="Arial"/>
                <w:sz w:val="20"/>
                <w:lang w:val="sl-SI"/>
              </w:rPr>
              <w:t xml:space="preserve">Minister izda odločbo o preklicu priznanja označbe »višja kakovost« </w:t>
            </w:r>
            <w:r w:rsidR="008806C0" w:rsidRPr="00893A2D">
              <w:rPr>
                <w:rFonts w:ascii="Arial" w:hAnsi="Arial" w:cs="Arial"/>
                <w:sz w:val="20"/>
                <w:lang w:val="sl-SI"/>
              </w:rPr>
              <w:t xml:space="preserve">na vlogo vlagatelja </w:t>
            </w:r>
            <w:r w:rsidR="00EA4C1D" w:rsidRPr="00893A2D">
              <w:rPr>
                <w:rFonts w:ascii="Arial" w:hAnsi="Arial" w:cs="Arial"/>
                <w:sz w:val="20"/>
                <w:lang w:val="sl-SI"/>
              </w:rPr>
              <w:t xml:space="preserve">iz tega člena </w:t>
            </w:r>
            <w:r w:rsidR="008806C0" w:rsidRPr="00893A2D">
              <w:rPr>
                <w:rFonts w:ascii="Arial" w:hAnsi="Arial" w:cs="Arial"/>
                <w:sz w:val="20"/>
                <w:lang w:val="sl-SI"/>
              </w:rPr>
              <w:t xml:space="preserve">ali </w:t>
            </w:r>
            <w:r w:rsidR="004477A2" w:rsidRPr="00893A2D">
              <w:rPr>
                <w:rFonts w:ascii="Arial" w:hAnsi="Arial" w:cs="Arial"/>
                <w:sz w:val="20"/>
                <w:lang w:val="sl-SI"/>
              </w:rPr>
              <w:t xml:space="preserve">po uradni dolžnosti, če ni več mogoče zagotoviti izpolnjevanja zahtev iz potrjene specifikacije. </w:t>
            </w:r>
          </w:p>
          <w:p w14:paraId="4770066C" w14:textId="77777777" w:rsidR="00E906C0" w:rsidRPr="00893A2D" w:rsidRDefault="008A160B" w:rsidP="008A160B">
            <w:pPr>
              <w:pStyle w:val="Odstavekseznama"/>
              <w:overflowPunct w:val="0"/>
              <w:autoSpaceDE w:val="0"/>
              <w:autoSpaceDN w:val="0"/>
              <w:adjustRightInd w:val="0"/>
              <w:spacing w:before="240"/>
              <w:ind w:left="0"/>
              <w:textAlignment w:val="baseline"/>
              <w:rPr>
                <w:rFonts w:ascii="Arial" w:hAnsi="Arial" w:cs="Arial"/>
                <w:sz w:val="20"/>
                <w:lang w:val="sl-SI"/>
              </w:rPr>
            </w:pPr>
            <w:r w:rsidRPr="00893A2D">
              <w:rPr>
                <w:rFonts w:ascii="Arial" w:hAnsi="Arial" w:cs="Arial"/>
                <w:sz w:val="20"/>
                <w:lang w:val="sl-SI"/>
              </w:rPr>
              <w:lastRenderedPageBreak/>
              <w:t xml:space="preserve">(12) </w:t>
            </w:r>
            <w:r w:rsidR="003F1D67" w:rsidRPr="00893A2D">
              <w:rPr>
                <w:rFonts w:ascii="Arial" w:hAnsi="Arial" w:cs="Arial"/>
                <w:sz w:val="20"/>
                <w:lang w:val="sl-SI"/>
              </w:rPr>
              <w:t>Minister predpiše p</w:t>
            </w:r>
            <w:r w:rsidR="004477A2" w:rsidRPr="00893A2D">
              <w:rPr>
                <w:rFonts w:ascii="Arial" w:hAnsi="Arial" w:cs="Arial"/>
                <w:sz w:val="20"/>
                <w:lang w:val="sl-SI"/>
              </w:rPr>
              <w:t>odrobnejši način priznanja označbe »višja kakovost«, vlagatelje, vsebino vloge in specifikacije, spremembe specifikacije ter grafično podobo nacionalnega znaka »višja kakovost«.</w:t>
            </w:r>
          </w:p>
          <w:p w14:paraId="2FB32FF5" w14:textId="77777777" w:rsidR="004477A2" w:rsidRPr="00893A2D" w:rsidRDefault="0058278D" w:rsidP="004477A2">
            <w:pPr>
              <w:pStyle w:val="Odstavekseznama"/>
              <w:shd w:val="clear" w:color="auto" w:fill="FFFFFF"/>
              <w:autoSpaceDE w:val="0"/>
              <w:autoSpaceDN w:val="0"/>
              <w:adjustRightInd w:val="0"/>
              <w:spacing w:before="480"/>
              <w:ind w:left="1080"/>
              <w:rPr>
                <w:rFonts w:ascii="Arial" w:hAnsi="Arial" w:cs="Arial"/>
                <w:b/>
                <w:iCs/>
                <w:sz w:val="20"/>
                <w:lang w:val="sl-SI" w:eastAsia="sl-SI"/>
              </w:rPr>
            </w:pPr>
            <w:r w:rsidRPr="00893A2D">
              <w:rPr>
                <w:rFonts w:ascii="Arial" w:hAnsi="Arial" w:cs="Arial"/>
                <w:b/>
                <w:sz w:val="20"/>
                <w:lang w:val="sl-SI" w:eastAsia="sl-SI"/>
              </w:rPr>
              <w:t>5</w:t>
            </w:r>
            <w:r w:rsidR="004477A2" w:rsidRPr="00893A2D">
              <w:rPr>
                <w:rFonts w:ascii="Arial" w:hAnsi="Arial" w:cs="Arial"/>
                <w:b/>
                <w:sz w:val="20"/>
                <w:lang w:val="sl-SI" w:eastAsia="sl-SI"/>
              </w:rPr>
              <w:t xml:space="preserve">. </w:t>
            </w:r>
            <w:r w:rsidR="004477A2" w:rsidRPr="00893A2D">
              <w:rPr>
                <w:rFonts w:ascii="Arial" w:hAnsi="Arial" w:cs="Arial"/>
                <w:b/>
                <w:iCs/>
                <w:sz w:val="20"/>
                <w:lang w:val="sl-SI" w:eastAsia="sl-SI"/>
              </w:rPr>
              <w:t xml:space="preserve">Sheme kakovosti, </w:t>
            </w:r>
            <w:r w:rsidR="00C41555" w:rsidRPr="00893A2D">
              <w:rPr>
                <w:rFonts w:ascii="Arial" w:hAnsi="Arial" w:cs="Arial"/>
                <w:b/>
                <w:iCs/>
                <w:sz w:val="20"/>
                <w:lang w:val="sl-SI" w:eastAsia="sl-SI"/>
              </w:rPr>
              <w:t xml:space="preserve">ki so </w:t>
            </w:r>
            <w:r w:rsidR="004477A2" w:rsidRPr="00893A2D">
              <w:rPr>
                <w:rFonts w:ascii="Arial" w:hAnsi="Arial" w:cs="Arial"/>
                <w:b/>
                <w:iCs/>
                <w:sz w:val="20"/>
                <w:lang w:val="sl-SI" w:eastAsia="sl-SI"/>
              </w:rPr>
              <w:t>vzpostavljene z nacionalno zakonodajo, za katere se ne zahteva specifikacija in so podrobneje urejene z nacionalnimi predpisi</w:t>
            </w:r>
          </w:p>
          <w:p w14:paraId="0843A8DE" w14:textId="77777777" w:rsidR="004477A2" w:rsidRPr="00893A2D" w:rsidRDefault="004477A2" w:rsidP="004477A2">
            <w:pPr>
              <w:pStyle w:val="Odstavekseznama"/>
              <w:autoSpaceDE w:val="0"/>
              <w:autoSpaceDN w:val="0"/>
              <w:adjustRightInd w:val="0"/>
              <w:spacing w:after="120"/>
              <w:rPr>
                <w:rFonts w:ascii="Arial" w:hAnsi="Arial" w:cs="Arial"/>
                <w:b/>
                <w:i/>
                <w:sz w:val="20"/>
                <w:u w:val="single"/>
                <w:lang w:val="sl-SI" w:eastAsia="sl-SI"/>
              </w:rPr>
            </w:pPr>
          </w:p>
          <w:p w14:paraId="26B1FE7A" w14:textId="77777777" w:rsidR="004477A2" w:rsidRPr="00893A2D" w:rsidRDefault="00A40E03" w:rsidP="004477A2">
            <w:pPr>
              <w:jc w:val="center"/>
              <w:rPr>
                <w:rFonts w:eastAsia="Arial,Times New Roman" w:cs="Arial"/>
                <w:b/>
                <w:szCs w:val="20"/>
              </w:rPr>
            </w:pPr>
            <w:r w:rsidRPr="00893A2D">
              <w:rPr>
                <w:rFonts w:eastAsia="Arial,Times New Roman" w:cs="Arial"/>
                <w:b/>
                <w:szCs w:val="20"/>
              </w:rPr>
              <w:t>29</w:t>
            </w:r>
            <w:r w:rsidR="004477A2" w:rsidRPr="00893A2D">
              <w:rPr>
                <w:rFonts w:eastAsia="Arial,Times New Roman" w:cs="Arial"/>
                <w:b/>
                <w:szCs w:val="20"/>
              </w:rPr>
              <w:t>. člen</w:t>
            </w:r>
          </w:p>
          <w:p w14:paraId="157C6025" w14:textId="77777777" w:rsidR="004477A2" w:rsidRPr="00893A2D" w:rsidRDefault="004477A2" w:rsidP="004477A2">
            <w:pPr>
              <w:jc w:val="center"/>
              <w:rPr>
                <w:rFonts w:eastAsia="Arial,Times New Roman" w:cs="Arial"/>
                <w:b/>
                <w:szCs w:val="20"/>
              </w:rPr>
            </w:pPr>
            <w:r w:rsidRPr="00893A2D">
              <w:rPr>
                <w:rFonts w:eastAsia="Arial,Times New Roman" w:cs="Arial"/>
                <w:b/>
                <w:szCs w:val="20"/>
              </w:rPr>
              <w:t xml:space="preserve">(integrirani kmetijski </w:t>
            </w:r>
            <w:r w:rsidRPr="00893A2D">
              <w:rPr>
                <w:rFonts w:cs="Arial"/>
                <w:b/>
                <w:szCs w:val="20"/>
                <w:lang w:val="es-ES" w:eastAsia="x-none"/>
              </w:rPr>
              <w:t>proizvod</w:t>
            </w:r>
            <w:r w:rsidRPr="00893A2D">
              <w:rPr>
                <w:rFonts w:eastAsia="Arial,Times New Roman" w:cs="Arial"/>
                <w:b/>
                <w:szCs w:val="20"/>
              </w:rPr>
              <w:t xml:space="preserve"> ali živilo)</w:t>
            </w:r>
          </w:p>
          <w:p w14:paraId="5F812C67" w14:textId="77777777" w:rsidR="00940BD8" w:rsidRPr="00893A2D" w:rsidRDefault="004477A2" w:rsidP="004477A2">
            <w:pPr>
              <w:autoSpaceDE w:val="0"/>
              <w:autoSpaceDN w:val="0"/>
              <w:adjustRightInd w:val="0"/>
              <w:spacing w:before="240" w:line="240" w:lineRule="auto"/>
              <w:jc w:val="both"/>
              <w:rPr>
                <w:rFonts w:cs="Arial"/>
                <w:szCs w:val="20"/>
              </w:rPr>
            </w:pPr>
            <w:r w:rsidRPr="00893A2D">
              <w:rPr>
                <w:rFonts w:cs="Arial"/>
                <w:szCs w:val="20"/>
              </w:rPr>
              <w:t xml:space="preserve">(1) </w:t>
            </w:r>
            <w:r w:rsidR="00940BD8" w:rsidRPr="00893A2D">
              <w:rPr>
                <w:rFonts w:cs="Arial"/>
                <w:szCs w:val="20"/>
              </w:rPr>
              <w:t xml:space="preserve">Kmetijski proizvod ali živilo je lahko označeno z označbo »integrirani«, če je za kmetijski proizvod ali živilo izdan certifikat, da izpolnjuje predpisane pogoje pridelave in če je pridelovalec vpisan v evidenco pridelovalcev integriranih kmetijskih proizvodov ali živil iz 95. člena tega zakona. </w:t>
            </w:r>
          </w:p>
          <w:p w14:paraId="799157C3" w14:textId="77777777" w:rsidR="004477A2" w:rsidRPr="00893A2D" w:rsidRDefault="00940BD8" w:rsidP="004477A2">
            <w:pPr>
              <w:autoSpaceDE w:val="0"/>
              <w:autoSpaceDN w:val="0"/>
              <w:adjustRightInd w:val="0"/>
              <w:spacing w:before="240" w:line="240" w:lineRule="auto"/>
              <w:jc w:val="both"/>
              <w:rPr>
                <w:rFonts w:cs="Arial"/>
                <w:szCs w:val="20"/>
              </w:rPr>
            </w:pPr>
            <w:r w:rsidRPr="00893A2D">
              <w:rPr>
                <w:rFonts w:cs="Arial"/>
                <w:szCs w:val="20"/>
              </w:rPr>
              <w:t xml:space="preserve">(2) </w:t>
            </w:r>
            <w:r w:rsidR="004477A2" w:rsidRPr="00893A2D">
              <w:rPr>
                <w:rFonts w:cs="Arial"/>
                <w:szCs w:val="20"/>
              </w:rPr>
              <w:t xml:space="preserve">Integrirani kmetijski proizvod ali živilo je pridelano po metodah in postopkih integrirane </w:t>
            </w:r>
            <w:r w:rsidR="00FC217E" w:rsidRPr="00893A2D">
              <w:rPr>
                <w:rFonts w:cs="Arial"/>
                <w:szCs w:val="20"/>
              </w:rPr>
              <w:t>pridelave</w:t>
            </w:r>
            <w:r w:rsidR="004477A2" w:rsidRPr="00893A2D">
              <w:rPr>
                <w:rFonts w:cs="Arial"/>
                <w:szCs w:val="20"/>
              </w:rPr>
              <w:t>.</w:t>
            </w:r>
            <w:r w:rsidR="009266C5" w:rsidRPr="00893A2D">
              <w:rPr>
                <w:rFonts w:cs="Arial"/>
                <w:szCs w:val="20"/>
              </w:rPr>
              <w:t xml:space="preserve"> </w:t>
            </w:r>
          </w:p>
          <w:p w14:paraId="57E0C6B4" w14:textId="77777777" w:rsidR="004477A2" w:rsidRPr="00893A2D" w:rsidRDefault="004477A2" w:rsidP="004477A2">
            <w:pPr>
              <w:autoSpaceDE w:val="0"/>
              <w:autoSpaceDN w:val="0"/>
              <w:adjustRightInd w:val="0"/>
              <w:spacing w:before="240" w:line="240" w:lineRule="auto"/>
              <w:jc w:val="both"/>
              <w:rPr>
                <w:rFonts w:cs="Arial"/>
                <w:szCs w:val="20"/>
              </w:rPr>
            </w:pPr>
            <w:r w:rsidRPr="00893A2D">
              <w:rPr>
                <w:rFonts w:cs="Arial"/>
                <w:szCs w:val="20"/>
              </w:rPr>
              <w:t>(</w:t>
            </w:r>
            <w:r w:rsidR="00940BD8" w:rsidRPr="00893A2D">
              <w:rPr>
                <w:rFonts w:cs="Arial"/>
                <w:szCs w:val="20"/>
              </w:rPr>
              <w:t>3</w:t>
            </w:r>
            <w:r w:rsidRPr="00893A2D">
              <w:rPr>
                <w:rFonts w:cs="Arial"/>
                <w:szCs w:val="20"/>
              </w:rPr>
              <w:t xml:space="preserve">) </w:t>
            </w:r>
            <w:r w:rsidR="00FC217E" w:rsidRPr="00893A2D">
              <w:rPr>
                <w:rFonts w:cs="Arial"/>
                <w:szCs w:val="20"/>
              </w:rPr>
              <w:t>Integrirana pridelava je</w:t>
            </w:r>
            <w:r w:rsidRPr="00893A2D">
              <w:rPr>
                <w:rFonts w:cs="Arial"/>
                <w:szCs w:val="20"/>
              </w:rPr>
              <w:t xml:space="preserve"> uravnotežena uporaba agrotehničnih in zootehničnih ukrepov ob skladnem upoštevanju gospodarskih, ekoloških, </w:t>
            </w:r>
            <w:proofErr w:type="spellStart"/>
            <w:r w:rsidRPr="00893A2D">
              <w:rPr>
                <w:rFonts w:cs="Arial"/>
                <w:szCs w:val="20"/>
              </w:rPr>
              <w:t>etoloških</w:t>
            </w:r>
            <w:proofErr w:type="spellEnd"/>
            <w:r w:rsidRPr="00893A2D">
              <w:rPr>
                <w:rFonts w:cs="Arial"/>
                <w:szCs w:val="20"/>
              </w:rPr>
              <w:t xml:space="preserve"> in toksikoloških dejavnikov</w:t>
            </w:r>
            <w:r w:rsidR="00EE0991" w:rsidRPr="00893A2D">
              <w:rPr>
                <w:rFonts w:cs="Arial"/>
                <w:szCs w:val="20"/>
                <w:lang w:eastAsia="sl-SI"/>
              </w:rPr>
              <w:t xml:space="preserve"> v skladu s tehnološkimi navodili za integrirano pridelavo poljščin, zelenjave, hmelja, sadja in oljk ter grozdja</w:t>
            </w:r>
            <w:r w:rsidRPr="00893A2D">
              <w:rPr>
                <w:rFonts w:cs="Arial"/>
                <w:szCs w:val="20"/>
              </w:rPr>
              <w:t>. Pri tem imajo pri enakem gospodarskem učinku naravni ukrepi prednost pred fitofarmacevtskimi, veterinarsko-farmacevtskimi in biotehnološkimi ukrepi</w:t>
            </w:r>
          </w:p>
          <w:p w14:paraId="6533D2C3" w14:textId="77777777" w:rsidR="004477A2" w:rsidRPr="00893A2D" w:rsidRDefault="004477A2" w:rsidP="004477A2">
            <w:pPr>
              <w:autoSpaceDE w:val="0"/>
              <w:autoSpaceDN w:val="0"/>
              <w:adjustRightInd w:val="0"/>
              <w:spacing w:before="240" w:line="240" w:lineRule="auto"/>
              <w:jc w:val="both"/>
              <w:rPr>
                <w:rFonts w:cs="Arial"/>
                <w:szCs w:val="20"/>
              </w:rPr>
            </w:pPr>
            <w:r w:rsidRPr="00893A2D">
              <w:rPr>
                <w:rFonts w:cs="Arial"/>
                <w:szCs w:val="20"/>
              </w:rPr>
              <w:t>(4) Kontrolo pridelave integriranih kmetijskih proizvodov in živil, izdajanje certifikatov</w:t>
            </w:r>
            <w:r w:rsidR="00E06036" w:rsidRPr="00893A2D">
              <w:rPr>
                <w:rFonts w:cs="Arial"/>
                <w:szCs w:val="20"/>
              </w:rPr>
              <w:t xml:space="preserve"> in</w:t>
            </w:r>
            <w:r w:rsidRPr="00893A2D">
              <w:rPr>
                <w:rFonts w:cs="Arial"/>
                <w:szCs w:val="20"/>
              </w:rPr>
              <w:t xml:space="preserve"> razveljavitev ali odvzem izdanih certifikatov opravljajo organizacije za kontrolo in certificiranje</w:t>
            </w:r>
            <w:r w:rsidR="00E06036" w:rsidRPr="00893A2D">
              <w:rPr>
                <w:rFonts w:cs="Arial"/>
                <w:szCs w:val="20"/>
              </w:rPr>
              <w:t>.</w:t>
            </w:r>
            <w:r w:rsidRPr="00893A2D">
              <w:rPr>
                <w:rFonts w:cs="Arial"/>
                <w:szCs w:val="20"/>
              </w:rPr>
              <w:t xml:space="preserve"> </w:t>
            </w:r>
          </w:p>
          <w:p w14:paraId="102967D9" w14:textId="77777777" w:rsidR="004477A2" w:rsidRPr="00893A2D" w:rsidRDefault="004477A2" w:rsidP="004477A2">
            <w:pPr>
              <w:autoSpaceDE w:val="0"/>
              <w:autoSpaceDN w:val="0"/>
              <w:adjustRightInd w:val="0"/>
              <w:spacing w:before="240" w:line="240" w:lineRule="auto"/>
              <w:jc w:val="both"/>
              <w:rPr>
                <w:rFonts w:cs="Arial"/>
                <w:szCs w:val="20"/>
              </w:rPr>
            </w:pPr>
            <w:r w:rsidRPr="00893A2D">
              <w:rPr>
                <w:rFonts w:cs="Arial"/>
                <w:szCs w:val="20"/>
              </w:rPr>
              <w:t xml:space="preserve">(5) </w:t>
            </w:r>
            <w:r w:rsidR="00786B29" w:rsidRPr="00893A2D">
              <w:rPr>
                <w:rFonts w:cs="Arial"/>
                <w:szCs w:val="20"/>
              </w:rPr>
              <w:t xml:space="preserve">Podrobnejše pogoje glede integrirane pridelave, </w:t>
            </w:r>
            <w:r w:rsidR="008E76AC" w:rsidRPr="00893A2D">
              <w:rPr>
                <w:rFonts w:cs="Arial"/>
                <w:szCs w:val="20"/>
                <w:lang w:eastAsia="sl-SI"/>
              </w:rPr>
              <w:t>opis zahtev, prepovedi, postopkov ter metode, ki se štejejo za integrirano pridelavo</w:t>
            </w:r>
            <w:r w:rsidR="00786B29" w:rsidRPr="00893A2D">
              <w:rPr>
                <w:rFonts w:cs="Arial"/>
                <w:szCs w:val="20"/>
              </w:rPr>
              <w:t xml:space="preserve">, način kontrole glede na vrsto kmetijskega proizvoda ali živila, označevanje integriranih kmetijskih proizvodov in živil, vodenje evidence opravil ter določbe, ki se nanašajo na nadzor, ki ga izvajajo organizacije za kontrolo in certificiranje, način uporabe označb ter določbe razveljavitve certifikatov in obdobje veljavnosti izdanih certifikatov </w:t>
            </w:r>
            <w:r w:rsidR="00693F53" w:rsidRPr="00893A2D">
              <w:rPr>
                <w:rFonts w:cs="Arial"/>
                <w:szCs w:val="20"/>
              </w:rPr>
              <w:t xml:space="preserve">iz tega člena </w:t>
            </w:r>
            <w:r w:rsidR="00786B29" w:rsidRPr="00893A2D">
              <w:rPr>
                <w:rFonts w:cs="Arial"/>
                <w:szCs w:val="20"/>
              </w:rPr>
              <w:t>predpiše minister.</w:t>
            </w:r>
          </w:p>
          <w:p w14:paraId="1F819D9E" w14:textId="77777777" w:rsidR="004477A2" w:rsidRPr="00893A2D" w:rsidRDefault="004477A2" w:rsidP="004477A2">
            <w:pPr>
              <w:jc w:val="center"/>
              <w:rPr>
                <w:rFonts w:eastAsia="Arial,Times New Roman" w:cs="Arial"/>
                <w:b/>
                <w:szCs w:val="20"/>
              </w:rPr>
            </w:pPr>
          </w:p>
          <w:p w14:paraId="4A886933" w14:textId="77777777" w:rsidR="004477A2" w:rsidRPr="00893A2D" w:rsidRDefault="00F40F93" w:rsidP="004477A2">
            <w:pPr>
              <w:jc w:val="center"/>
              <w:rPr>
                <w:rFonts w:eastAsia="Arial,Times New Roman" w:cs="Arial"/>
                <w:b/>
                <w:szCs w:val="20"/>
              </w:rPr>
            </w:pPr>
            <w:r w:rsidRPr="00893A2D">
              <w:rPr>
                <w:rFonts w:eastAsia="Arial,Times New Roman" w:cs="Arial"/>
                <w:b/>
                <w:szCs w:val="20"/>
              </w:rPr>
              <w:t>30</w:t>
            </w:r>
            <w:r w:rsidR="004477A2" w:rsidRPr="00893A2D">
              <w:rPr>
                <w:rFonts w:eastAsia="Arial,Times New Roman" w:cs="Arial"/>
                <w:b/>
                <w:szCs w:val="20"/>
              </w:rPr>
              <w:t>. člen</w:t>
            </w:r>
          </w:p>
          <w:p w14:paraId="6E38A935" w14:textId="77777777" w:rsidR="004477A2" w:rsidRPr="00893A2D" w:rsidRDefault="004477A2" w:rsidP="004477A2">
            <w:pPr>
              <w:jc w:val="center"/>
              <w:rPr>
                <w:rFonts w:eastAsia="Arial,Times New Roman" w:cs="Arial"/>
                <w:b/>
                <w:szCs w:val="20"/>
              </w:rPr>
            </w:pPr>
            <w:r w:rsidRPr="00893A2D">
              <w:rPr>
                <w:rFonts w:eastAsia="Arial,Times New Roman" w:cs="Arial"/>
                <w:b/>
                <w:szCs w:val="20"/>
              </w:rPr>
              <w:t xml:space="preserve">(zlati standard dobrobiti) </w:t>
            </w:r>
          </w:p>
          <w:p w14:paraId="0EC054BC" w14:textId="77777777" w:rsidR="004477A2" w:rsidRPr="00893A2D" w:rsidRDefault="004477A2" w:rsidP="004477A2">
            <w:pPr>
              <w:autoSpaceDE w:val="0"/>
              <w:autoSpaceDN w:val="0"/>
              <w:adjustRightInd w:val="0"/>
              <w:spacing w:line="240" w:lineRule="auto"/>
              <w:jc w:val="center"/>
              <w:rPr>
                <w:rFonts w:cs="Arial"/>
                <w:b/>
                <w:szCs w:val="20"/>
              </w:rPr>
            </w:pPr>
          </w:p>
          <w:p w14:paraId="037F7B27" w14:textId="77777777" w:rsidR="004477A2" w:rsidRPr="00893A2D" w:rsidRDefault="004477A2" w:rsidP="004477A2">
            <w:pPr>
              <w:autoSpaceDE w:val="0"/>
              <w:autoSpaceDN w:val="0"/>
              <w:adjustRightInd w:val="0"/>
              <w:spacing w:after="120" w:line="240" w:lineRule="auto"/>
              <w:jc w:val="both"/>
              <w:rPr>
                <w:rFonts w:cs="Arial"/>
                <w:szCs w:val="20"/>
              </w:rPr>
            </w:pPr>
            <w:r w:rsidRPr="00893A2D">
              <w:rPr>
                <w:rFonts w:cs="Arial"/>
                <w:szCs w:val="20"/>
              </w:rPr>
              <w:t>(1) Kmetijski proizvod ali živil</w:t>
            </w:r>
            <w:r w:rsidR="00195C2B" w:rsidRPr="00893A2D">
              <w:rPr>
                <w:rFonts w:cs="Arial"/>
                <w:szCs w:val="20"/>
              </w:rPr>
              <w:t>o</w:t>
            </w:r>
            <w:r w:rsidRPr="00893A2D">
              <w:rPr>
                <w:rFonts w:cs="Arial"/>
                <w:szCs w:val="20"/>
              </w:rPr>
              <w:t xml:space="preserve"> živalskega izvora se lahko označi z označbo </w:t>
            </w:r>
            <w:r w:rsidR="000A406A" w:rsidRPr="00893A2D">
              <w:rPr>
                <w:rFonts w:cs="Arial"/>
                <w:szCs w:val="20"/>
              </w:rPr>
              <w:t>»</w:t>
            </w:r>
            <w:r w:rsidRPr="00893A2D">
              <w:rPr>
                <w:rFonts w:cs="Arial"/>
                <w:szCs w:val="20"/>
              </w:rPr>
              <w:t>zlati standard dobrobiti</w:t>
            </w:r>
            <w:r w:rsidR="000A406A" w:rsidRPr="00893A2D">
              <w:rPr>
                <w:rFonts w:cs="Arial"/>
                <w:szCs w:val="20"/>
              </w:rPr>
              <w:t>«</w:t>
            </w:r>
            <w:r w:rsidRPr="00893A2D">
              <w:rPr>
                <w:rFonts w:cs="Arial"/>
                <w:szCs w:val="20"/>
              </w:rPr>
              <w:t>, če je živilo pridelano v skladu z zahtevami, ki presegajo minimalne standarde in priporočila</w:t>
            </w:r>
            <w:r w:rsidR="00693F53" w:rsidRPr="00893A2D">
              <w:rPr>
                <w:rFonts w:cs="Arial"/>
                <w:szCs w:val="20"/>
              </w:rPr>
              <w:t>,</w:t>
            </w:r>
            <w:r w:rsidRPr="00893A2D">
              <w:rPr>
                <w:rFonts w:cs="Arial"/>
                <w:szCs w:val="20"/>
              </w:rPr>
              <w:t xml:space="preserve"> določena </w:t>
            </w:r>
            <w:r w:rsidRPr="00893A2D" w:rsidDel="00195C2B">
              <w:rPr>
                <w:rFonts w:cs="Arial"/>
                <w:szCs w:val="20"/>
              </w:rPr>
              <w:t xml:space="preserve"> </w:t>
            </w:r>
            <w:r w:rsidR="006E389D" w:rsidRPr="00893A2D">
              <w:rPr>
                <w:rFonts w:cs="Arial"/>
                <w:szCs w:val="20"/>
              </w:rPr>
              <w:t>s predpisi, ki urejajo zaščito in rejo živali</w:t>
            </w:r>
            <w:r w:rsidR="00693F53" w:rsidRPr="00893A2D">
              <w:rPr>
                <w:rFonts w:cs="Arial"/>
                <w:szCs w:val="20"/>
              </w:rPr>
              <w:t>,</w:t>
            </w:r>
            <w:r w:rsidRPr="00893A2D">
              <w:rPr>
                <w:rFonts w:cs="Arial"/>
                <w:szCs w:val="20"/>
              </w:rPr>
              <w:t xml:space="preserve"> in pravnimi akti EU, ki urejajo dobrobit in zaščito </w:t>
            </w:r>
            <w:proofErr w:type="spellStart"/>
            <w:r w:rsidRPr="00893A2D">
              <w:rPr>
                <w:rFonts w:cs="Arial"/>
                <w:szCs w:val="20"/>
              </w:rPr>
              <w:t>rejnih</w:t>
            </w:r>
            <w:proofErr w:type="spellEnd"/>
            <w:r w:rsidRPr="00893A2D">
              <w:rPr>
                <w:rFonts w:cs="Arial"/>
                <w:szCs w:val="20"/>
              </w:rPr>
              <w:t xml:space="preserve"> živali, vključno z zahtevami za prehrano, transport in zakol, ki zmanjšujejo stres, trpljenje in zagotavljajo ustrezno ravnanje z živalmi v vseh fazah njihovega življenja.  </w:t>
            </w:r>
          </w:p>
          <w:p w14:paraId="4CA44C40" w14:textId="77777777" w:rsidR="004477A2" w:rsidRPr="00893A2D" w:rsidRDefault="004477A2" w:rsidP="004477A2">
            <w:pPr>
              <w:autoSpaceDE w:val="0"/>
              <w:autoSpaceDN w:val="0"/>
              <w:adjustRightInd w:val="0"/>
              <w:spacing w:after="120" w:line="240" w:lineRule="auto"/>
              <w:jc w:val="both"/>
              <w:rPr>
                <w:rFonts w:cs="Arial"/>
                <w:szCs w:val="20"/>
              </w:rPr>
            </w:pPr>
            <w:r w:rsidRPr="00893A2D">
              <w:rPr>
                <w:rFonts w:cs="Arial"/>
                <w:szCs w:val="20"/>
              </w:rPr>
              <w:t>(2) Reja v skladu z zlatim standardom dobrobiti je posamezni živalski vrsti in kategoriji prilagojen način reje, ki živalim</w:t>
            </w:r>
            <w:r w:rsidR="00ED2D3C" w:rsidRPr="00893A2D">
              <w:rPr>
                <w:rFonts w:cs="Arial"/>
                <w:szCs w:val="20"/>
              </w:rPr>
              <w:t xml:space="preserve"> omogoča</w:t>
            </w:r>
            <w:r w:rsidRPr="00893A2D">
              <w:rPr>
                <w:rFonts w:cs="Arial"/>
                <w:szCs w:val="20"/>
              </w:rPr>
              <w:t xml:space="preserve">, da izražajo svoje naravno vedenje. Živali morajo imeti zagotovljeno </w:t>
            </w:r>
            <w:r w:rsidR="00CF5B7B" w:rsidRPr="00893A2D">
              <w:rPr>
                <w:rFonts w:cs="Arial"/>
                <w:szCs w:val="20"/>
              </w:rPr>
              <w:t xml:space="preserve">nadstandardno </w:t>
            </w:r>
            <w:r w:rsidRPr="00893A2D">
              <w:rPr>
                <w:rFonts w:cs="Arial"/>
                <w:szCs w:val="20"/>
              </w:rPr>
              <w:t>oskrbo, prehrano, bivalne pogoje in zdravstveno varstvo.</w:t>
            </w:r>
            <w:r w:rsidR="00ED2D3C" w:rsidRPr="00893A2D">
              <w:rPr>
                <w:rFonts w:cs="Arial"/>
                <w:szCs w:val="20"/>
              </w:rPr>
              <w:t xml:space="preserve"> </w:t>
            </w:r>
          </w:p>
          <w:p w14:paraId="560E1F38" w14:textId="77777777" w:rsidR="004477A2" w:rsidRPr="00893A2D" w:rsidRDefault="004477A2" w:rsidP="004477A2">
            <w:pPr>
              <w:autoSpaceDE w:val="0"/>
              <w:autoSpaceDN w:val="0"/>
              <w:adjustRightInd w:val="0"/>
              <w:spacing w:after="120" w:line="240" w:lineRule="auto"/>
              <w:jc w:val="both"/>
              <w:rPr>
                <w:rFonts w:cs="Arial"/>
                <w:szCs w:val="20"/>
              </w:rPr>
            </w:pPr>
            <w:r w:rsidRPr="00893A2D">
              <w:rPr>
                <w:rFonts w:cs="Arial"/>
                <w:szCs w:val="20"/>
              </w:rPr>
              <w:t xml:space="preserve">(3) Živilo živalskega izvora je lahko označeno z označbo </w:t>
            </w:r>
            <w:r w:rsidR="000A406A" w:rsidRPr="00893A2D">
              <w:rPr>
                <w:rFonts w:cs="Arial"/>
                <w:szCs w:val="20"/>
              </w:rPr>
              <w:t>»</w:t>
            </w:r>
            <w:r w:rsidRPr="00893A2D">
              <w:rPr>
                <w:rFonts w:cs="Arial"/>
                <w:szCs w:val="20"/>
              </w:rPr>
              <w:t>zlati standard dobrobiti</w:t>
            </w:r>
            <w:r w:rsidR="000A406A" w:rsidRPr="00893A2D">
              <w:rPr>
                <w:rFonts w:cs="Arial"/>
                <w:szCs w:val="20"/>
              </w:rPr>
              <w:t>«</w:t>
            </w:r>
            <w:r w:rsidRPr="00893A2D">
              <w:rPr>
                <w:rFonts w:cs="Arial"/>
                <w:szCs w:val="20"/>
              </w:rPr>
              <w:t xml:space="preserve">, če je za živilo izdan certifikat, da izpolnjuje predpisane pogoje reje, in če je rejec vpisan v </w:t>
            </w:r>
            <w:r w:rsidRPr="00893A2D">
              <w:rPr>
                <w:rFonts w:eastAsia="Arial,Times New Roman" w:cs="Arial"/>
                <w:szCs w:val="20"/>
              </w:rPr>
              <w:t>evidenco pridelovalcev in predelovalcev živil iz sheme zlati standard dobrobiti</w:t>
            </w:r>
            <w:r w:rsidRPr="00893A2D">
              <w:rPr>
                <w:rFonts w:cs="Arial"/>
                <w:szCs w:val="20"/>
              </w:rPr>
              <w:t xml:space="preserve"> iz </w:t>
            </w:r>
            <w:r w:rsidR="000C04D7" w:rsidRPr="00893A2D">
              <w:rPr>
                <w:rFonts w:cs="Arial"/>
                <w:szCs w:val="20"/>
              </w:rPr>
              <w:t>96</w:t>
            </w:r>
            <w:r w:rsidRPr="00893A2D">
              <w:rPr>
                <w:rFonts w:cs="Arial"/>
                <w:szCs w:val="20"/>
              </w:rPr>
              <w:t xml:space="preserve">. člena tega zakona. </w:t>
            </w:r>
          </w:p>
          <w:p w14:paraId="76D09DBA" w14:textId="77777777" w:rsidR="004477A2" w:rsidRPr="00893A2D" w:rsidRDefault="004477A2" w:rsidP="004477A2">
            <w:pPr>
              <w:autoSpaceDE w:val="0"/>
              <w:autoSpaceDN w:val="0"/>
              <w:adjustRightInd w:val="0"/>
              <w:spacing w:after="120" w:line="240" w:lineRule="auto"/>
              <w:jc w:val="both"/>
              <w:rPr>
                <w:rFonts w:cs="Arial"/>
                <w:szCs w:val="20"/>
              </w:rPr>
            </w:pPr>
            <w:r w:rsidRPr="00893A2D">
              <w:rPr>
                <w:rFonts w:cs="Arial"/>
                <w:szCs w:val="20"/>
              </w:rPr>
              <w:t>(4) Kontrolo pridelave in predelave živil iz reje v skladu z zlatim standardom dobrobiti, izdajanje certifikatov</w:t>
            </w:r>
            <w:r w:rsidR="008674BA" w:rsidRPr="00893A2D">
              <w:rPr>
                <w:rFonts w:cs="Arial"/>
                <w:szCs w:val="20"/>
              </w:rPr>
              <w:t xml:space="preserve"> in</w:t>
            </w:r>
            <w:r w:rsidRPr="00893A2D">
              <w:rPr>
                <w:rFonts w:cs="Arial"/>
                <w:szCs w:val="20"/>
              </w:rPr>
              <w:t xml:space="preserve"> razveljavitev ali odvzem izdanih certifikatov opravljajo organizacije za kontrolo in certificiranje.</w:t>
            </w:r>
          </w:p>
          <w:p w14:paraId="3C3FE879" w14:textId="77777777" w:rsidR="004477A2" w:rsidRPr="00893A2D" w:rsidRDefault="004477A2" w:rsidP="004477A2">
            <w:pPr>
              <w:jc w:val="both"/>
              <w:rPr>
                <w:rFonts w:cs="Arial"/>
                <w:szCs w:val="20"/>
              </w:rPr>
            </w:pPr>
            <w:r w:rsidRPr="00893A2D">
              <w:rPr>
                <w:rFonts w:cs="Arial"/>
                <w:szCs w:val="20"/>
              </w:rPr>
              <w:t xml:space="preserve">(5) </w:t>
            </w:r>
            <w:r w:rsidR="00E91023" w:rsidRPr="00893A2D">
              <w:rPr>
                <w:rFonts w:cs="Arial"/>
                <w:szCs w:val="20"/>
              </w:rPr>
              <w:t>Minister predpiše p</w:t>
            </w:r>
            <w:r w:rsidRPr="00893A2D">
              <w:rPr>
                <w:rFonts w:cs="Arial"/>
                <w:szCs w:val="20"/>
              </w:rPr>
              <w:t xml:space="preserve">odrobnejše pogoje glede načina reje, prehrane, bivalnih pogojev </w:t>
            </w:r>
            <w:r w:rsidR="008674BA" w:rsidRPr="00893A2D">
              <w:rPr>
                <w:rFonts w:cs="Arial"/>
                <w:szCs w:val="20"/>
              </w:rPr>
              <w:t xml:space="preserve">in </w:t>
            </w:r>
            <w:r w:rsidRPr="00893A2D">
              <w:rPr>
                <w:rFonts w:cs="Arial"/>
                <w:szCs w:val="20"/>
              </w:rPr>
              <w:t xml:space="preserve">zdravstvenega varstva </w:t>
            </w:r>
            <w:proofErr w:type="spellStart"/>
            <w:r w:rsidRPr="00893A2D">
              <w:rPr>
                <w:rFonts w:cs="Arial"/>
                <w:szCs w:val="20"/>
              </w:rPr>
              <w:t>rejnih</w:t>
            </w:r>
            <w:proofErr w:type="spellEnd"/>
            <w:r w:rsidRPr="00893A2D">
              <w:rPr>
                <w:rFonts w:cs="Arial"/>
                <w:szCs w:val="20"/>
              </w:rPr>
              <w:t xml:space="preserve"> živali za pridobitev označbe </w:t>
            </w:r>
            <w:r w:rsidR="000A406A" w:rsidRPr="00893A2D">
              <w:rPr>
                <w:rFonts w:cs="Arial"/>
                <w:szCs w:val="20"/>
              </w:rPr>
              <w:t>»</w:t>
            </w:r>
            <w:r w:rsidRPr="00893A2D">
              <w:rPr>
                <w:rFonts w:cs="Arial"/>
                <w:szCs w:val="20"/>
              </w:rPr>
              <w:t>zlati standard dobrobiti</w:t>
            </w:r>
            <w:r w:rsidR="000A406A" w:rsidRPr="00893A2D">
              <w:rPr>
                <w:rFonts w:cs="Arial"/>
                <w:szCs w:val="20"/>
              </w:rPr>
              <w:t>«</w:t>
            </w:r>
            <w:r w:rsidRPr="00893A2D">
              <w:rPr>
                <w:rFonts w:cs="Arial"/>
                <w:szCs w:val="20"/>
              </w:rPr>
              <w:t xml:space="preserve">, način kontrole glede na vrsto in kategorijo </w:t>
            </w:r>
            <w:proofErr w:type="spellStart"/>
            <w:r w:rsidRPr="00893A2D">
              <w:rPr>
                <w:rFonts w:cs="Arial"/>
                <w:szCs w:val="20"/>
              </w:rPr>
              <w:t>rejnih</w:t>
            </w:r>
            <w:proofErr w:type="spellEnd"/>
            <w:r w:rsidRPr="00893A2D">
              <w:rPr>
                <w:rFonts w:eastAsia="Arial" w:cs="Arial"/>
                <w:szCs w:val="20"/>
              </w:rPr>
              <w:t xml:space="preserve"> živali, </w:t>
            </w:r>
            <w:r w:rsidRPr="00893A2D">
              <w:rPr>
                <w:rFonts w:cs="Arial"/>
                <w:szCs w:val="20"/>
              </w:rPr>
              <w:t>upravičence do uporabe označbe, označevanje kmetijskih proizvodov ali živil z označbo</w:t>
            </w:r>
            <w:r w:rsidR="008674BA" w:rsidRPr="00893A2D">
              <w:rPr>
                <w:rFonts w:cs="Arial"/>
                <w:szCs w:val="20"/>
              </w:rPr>
              <w:t xml:space="preserve">, </w:t>
            </w:r>
            <w:r w:rsidRPr="00893A2D">
              <w:rPr>
                <w:rFonts w:cs="Arial"/>
                <w:szCs w:val="20"/>
              </w:rPr>
              <w:t xml:space="preserve">grafično podobo </w:t>
            </w:r>
            <w:r w:rsidR="008674BA" w:rsidRPr="00893A2D">
              <w:rPr>
                <w:rFonts w:cs="Arial"/>
                <w:szCs w:val="20"/>
              </w:rPr>
              <w:t xml:space="preserve">označbe </w:t>
            </w:r>
            <w:r w:rsidR="000A406A" w:rsidRPr="00893A2D">
              <w:rPr>
                <w:rFonts w:cs="Arial"/>
                <w:szCs w:val="20"/>
              </w:rPr>
              <w:t>»</w:t>
            </w:r>
            <w:r w:rsidRPr="00893A2D">
              <w:rPr>
                <w:rFonts w:cs="Arial"/>
                <w:szCs w:val="20"/>
              </w:rPr>
              <w:t>zlati standard dobrobiti</w:t>
            </w:r>
            <w:r w:rsidR="000A406A" w:rsidRPr="00893A2D">
              <w:rPr>
                <w:rFonts w:cs="Arial"/>
                <w:szCs w:val="20"/>
              </w:rPr>
              <w:t>«</w:t>
            </w:r>
            <w:r w:rsidRPr="00893A2D">
              <w:rPr>
                <w:rFonts w:cs="Arial"/>
                <w:szCs w:val="20"/>
              </w:rPr>
              <w:t xml:space="preserve"> </w:t>
            </w:r>
            <w:r w:rsidR="008674BA" w:rsidRPr="00893A2D">
              <w:rPr>
                <w:rFonts w:cs="Arial"/>
                <w:szCs w:val="20"/>
              </w:rPr>
              <w:t xml:space="preserve">in </w:t>
            </w:r>
            <w:r w:rsidRPr="00893A2D">
              <w:rPr>
                <w:rFonts w:cs="Arial"/>
                <w:szCs w:val="20"/>
              </w:rPr>
              <w:t>veljavnost izdanih certifikatov.</w:t>
            </w:r>
          </w:p>
          <w:p w14:paraId="7AC64631" w14:textId="77777777" w:rsidR="004477A2" w:rsidRPr="00893A2D" w:rsidRDefault="004477A2" w:rsidP="004477A2">
            <w:pPr>
              <w:autoSpaceDE w:val="0"/>
              <w:autoSpaceDN w:val="0"/>
              <w:adjustRightInd w:val="0"/>
              <w:spacing w:line="240" w:lineRule="auto"/>
              <w:jc w:val="center"/>
              <w:rPr>
                <w:rFonts w:cs="Arial"/>
                <w:b/>
                <w:szCs w:val="20"/>
              </w:rPr>
            </w:pPr>
          </w:p>
          <w:p w14:paraId="237FB6A5" w14:textId="77777777" w:rsidR="004477A2" w:rsidRPr="00893A2D" w:rsidRDefault="0058278D" w:rsidP="004477A2">
            <w:pPr>
              <w:pStyle w:val="Odstavekseznama"/>
              <w:shd w:val="clear" w:color="auto" w:fill="FFFFFF"/>
              <w:autoSpaceDE w:val="0"/>
              <w:autoSpaceDN w:val="0"/>
              <w:adjustRightInd w:val="0"/>
              <w:spacing w:before="480"/>
              <w:ind w:left="1080"/>
              <w:rPr>
                <w:rFonts w:ascii="Arial" w:hAnsi="Arial" w:cs="Arial"/>
                <w:b/>
                <w:iCs/>
                <w:sz w:val="20"/>
                <w:lang w:val="sl-SI" w:eastAsia="sl-SI"/>
              </w:rPr>
            </w:pPr>
            <w:r w:rsidRPr="00893A2D">
              <w:rPr>
                <w:rFonts w:ascii="Arial" w:hAnsi="Arial" w:cs="Arial"/>
                <w:b/>
                <w:iCs/>
                <w:sz w:val="20"/>
                <w:lang w:val="sl-SI" w:eastAsia="sl-SI"/>
              </w:rPr>
              <w:t>6</w:t>
            </w:r>
            <w:r w:rsidR="004477A2" w:rsidRPr="00893A2D">
              <w:rPr>
                <w:rFonts w:ascii="Arial" w:hAnsi="Arial" w:cs="Arial"/>
                <w:b/>
                <w:iCs/>
                <w:sz w:val="20"/>
                <w:lang w:val="sl-SI" w:eastAsia="sl-SI"/>
              </w:rPr>
              <w:t>. Nacionalni znaki in simboli EU za kmetijske proizvode, živila in žgane pijače iz shem kakovosti</w:t>
            </w:r>
          </w:p>
          <w:p w14:paraId="758EA0B2" w14:textId="77777777" w:rsidR="00286A71" w:rsidRPr="00893A2D" w:rsidRDefault="00286A71" w:rsidP="004477A2">
            <w:pPr>
              <w:jc w:val="center"/>
              <w:rPr>
                <w:rFonts w:eastAsia="Arial,Times New Roman" w:cs="Arial"/>
                <w:b/>
                <w:szCs w:val="20"/>
              </w:rPr>
            </w:pPr>
          </w:p>
          <w:p w14:paraId="7BB7B4D0" w14:textId="77777777" w:rsidR="004477A2" w:rsidRPr="00893A2D" w:rsidRDefault="00F40F93" w:rsidP="004477A2">
            <w:pPr>
              <w:jc w:val="center"/>
              <w:rPr>
                <w:rFonts w:eastAsia="Arial,Times New Roman" w:cs="Arial"/>
                <w:b/>
                <w:szCs w:val="20"/>
              </w:rPr>
            </w:pPr>
            <w:r w:rsidRPr="00893A2D">
              <w:rPr>
                <w:rFonts w:eastAsia="Arial,Times New Roman" w:cs="Arial"/>
                <w:b/>
                <w:szCs w:val="20"/>
              </w:rPr>
              <w:t>31</w:t>
            </w:r>
            <w:r w:rsidR="004477A2" w:rsidRPr="00893A2D">
              <w:rPr>
                <w:rFonts w:eastAsia="Arial,Times New Roman" w:cs="Arial"/>
                <w:b/>
                <w:szCs w:val="20"/>
              </w:rPr>
              <w:t>. člen</w:t>
            </w:r>
          </w:p>
          <w:p w14:paraId="51A07BFC" w14:textId="77777777" w:rsidR="004477A2" w:rsidRPr="00893A2D" w:rsidRDefault="004477A2" w:rsidP="004477A2">
            <w:pPr>
              <w:jc w:val="center"/>
              <w:rPr>
                <w:rFonts w:eastAsia="Arial,Times New Roman" w:cs="Arial"/>
                <w:b/>
                <w:szCs w:val="20"/>
              </w:rPr>
            </w:pPr>
            <w:r w:rsidRPr="00893A2D">
              <w:rPr>
                <w:rFonts w:eastAsia="Arial,Times New Roman" w:cs="Arial"/>
                <w:b/>
                <w:szCs w:val="20"/>
              </w:rPr>
              <w:t>(nacionalni znak)</w:t>
            </w:r>
          </w:p>
          <w:p w14:paraId="14C14618" w14:textId="77777777" w:rsidR="0050012F" w:rsidRPr="00893A2D" w:rsidRDefault="0050012F" w:rsidP="004477A2">
            <w:pPr>
              <w:jc w:val="center"/>
              <w:rPr>
                <w:rFonts w:eastAsia="Arial,Times New Roman" w:cs="Arial"/>
                <w:b/>
                <w:szCs w:val="20"/>
              </w:rPr>
            </w:pPr>
          </w:p>
          <w:p w14:paraId="55AACE80" w14:textId="77777777" w:rsidR="004477A2" w:rsidRPr="00893A2D" w:rsidRDefault="004477A2" w:rsidP="004477A2">
            <w:pPr>
              <w:autoSpaceDE w:val="0"/>
              <w:autoSpaceDN w:val="0"/>
              <w:adjustRightInd w:val="0"/>
              <w:spacing w:after="120" w:line="276" w:lineRule="auto"/>
              <w:jc w:val="both"/>
              <w:rPr>
                <w:rFonts w:cs="Arial"/>
                <w:szCs w:val="20"/>
              </w:rPr>
            </w:pPr>
            <w:r w:rsidRPr="00893A2D">
              <w:rPr>
                <w:rFonts w:cs="Arial"/>
                <w:szCs w:val="20"/>
              </w:rPr>
              <w:t>(1) Proizvajalci</w:t>
            </w:r>
            <w:r w:rsidR="000A406A" w:rsidRPr="00893A2D">
              <w:rPr>
                <w:rFonts w:cs="Arial"/>
                <w:szCs w:val="20"/>
              </w:rPr>
              <w:t>,</w:t>
            </w:r>
            <w:r w:rsidRPr="00893A2D">
              <w:rPr>
                <w:rFonts w:cs="Arial"/>
                <w:szCs w:val="20"/>
              </w:rPr>
              <w:t xml:space="preserve"> njihova združenja, obrat</w:t>
            </w:r>
            <w:r w:rsidR="000A406A" w:rsidRPr="00893A2D">
              <w:rPr>
                <w:rFonts w:cs="Arial"/>
                <w:szCs w:val="20"/>
              </w:rPr>
              <w:t>i</w:t>
            </w:r>
            <w:r w:rsidRPr="00893A2D">
              <w:rPr>
                <w:rFonts w:cs="Arial"/>
                <w:szCs w:val="20"/>
              </w:rPr>
              <w:t xml:space="preserve"> javne prehrane ali </w:t>
            </w:r>
            <w:r w:rsidR="000A406A" w:rsidRPr="00893A2D">
              <w:rPr>
                <w:rFonts w:cs="Arial"/>
                <w:szCs w:val="20"/>
              </w:rPr>
              <w:t>kmetijska gospodarstva</w:t>
            </w:r>
            <w:r w:rsidRPr="00893A2D">
              <w:rPr>
                <w:rFonts w:cs="Arial"/>
                <w:szCs w:val="20"/>
              </w:rPr>
              <w:t>, ki od organizacije za kontrolo in certificiranje prej</w:t>
            </w:r>
            <w:r w:rsidR="00992EF7" w:rsidRPr="00893A2D">
              <w:rPr>
                <w:rFonts w:cs="Arial"/>
                <w:szCs w:val="20"/>
              </w:rPr>
              <w:t>mejo</w:t>
            </w:r>
            <w:r w:rsidRPr="00893A2D">
              <w:rPr>
                <w:rFonts w:cs="Arial"/>
                <w:szCs w:val="20"/>
              </w:rPr>
              <w:t xml:space="preserve"> certifikat o izpolnjevanju pogojev, predpisanih za posamezno shemo kakovosti</w:t>
            </w:r>
            <w:r w:rsidR="00992EF7" w:rsidRPr="00893A2D">
              <w:rPr>
                <w:rFonts w:cs="Arial"/>
                <w:szCs w:val="20"/>
              </w:rPr>
              <w:t>,</w:t>
            </w:r>
            <w:r w:rsidR="00ED2C85" w:rsidRPr="00893A2D">
              <w:rPr>
                <w:rFonts w:cs="Arial"/>
                <w:szCs w:val="20"/>
              </w:rPr>
              <w:t xml:space="preserve"> </w:t>
            </w:r>
            <w:r w:rsidRPr="00893A2D">
              <w:rPr>
                <w:rFonts w:cs="Arial"/>
                <w:szCs w:val="20"/>
              </w:rPr>
              <w:t xml:space="preserve">ali za poimenovanje »naravna mineralna voda«, </w:t>
            </w:r>
            <w:r w:rsidR="00A43CED" w:rsidRPr="00893A2D">
              <w:rPr>
                <w:rFonts w:cs="Arial"/>
                <w:szCs w:val="20"/>
              </w:rPr>
              <w:t>lahko uporabljajo</w:t>
            </w:r>
            <w:r w:rsidRPr="00893A2D">
              <w:rPr>
                <w:rFonts w:cs="Arial"/>
                <w:szCs w:val="20"/>
              </w:rPr>
              <w:t xml:space="preserve"> predpisan nacionalni znak. </w:t>
            </w:r>
          </w:p>
          <w:p w14:paraId="14C0DECB" w14:textId="77777777" w:rsidR="00162FB4" w:rsidRPr="00893A2D" w:rsidRDefault="004477A2" w:rsidP="00162FB4">
            <w:pPr>
              <w:autoSpaceDE w:val="0"/>
              <w:autoSpaceDN w:val="0"/>
              <w:adjustRightInd w:val="0"/>
              <w:spacing w:after="120" w:line="240" w:lineRule="auto"/>
              <w:jc w:val="both"/>
              <w:rPr>
                <w:rFonts w:cs="Arial"/>
                <w:szCs w:val="20"/>
              </w:rPr>
            </w:pPr>
            <w:r w:rsidRPr="00893A2D">
              <w:rPr>
                <w:rFonts w:cs="Arial"/>
                <w:szCs w:val="20"/>
              </w:rPr>
              <w:t xml:space="preserve">(2) Uporaba nacionalnega znaka je obvezna za kmetijske proizvode in živila iz nacionalnih shem kakovosti iz četrtega odstavka </w:t>
            </w:r>
            <w:r w:rsidR="00F40F93" w:rsidRPr="00893A2D">
              <w:rPr>
                <w:rFonts w:cs="Arial"/>
                <w:bCs/>
                <w:szCs w:val="20"/>
              </w:rPr>
              <w:t>17</w:t>
            </w:r>
            <w:r w:rsidRPr="00893A2D">
              <w:rPr>
                <w:rFonts w:cs="Arial"/>
                <w:szCs w:val="20"/>
              </w:rPr>
              <w:t>. člena tega zakona</w:t>
            </w:r>
            <w:r w:rsidR="0088607C" w:rsidRPr="00893A2D">
              <w:rPr>
                <w:rFonts w:cs="Arial"/>
                <w:szCs w:val="20"/>
              </w:rPr>
              <w:t>.</w:t>
            </w:r>
            <w:r w:rsidR="002E4813" w:rsidRPr="00893A2D">
              <w:rPr>
                <w:rFonts w:cs="Arial"/>
                <w:szCs w:val="20"/>
              </w:rPr>
              <w:t xml:space="preserve"> </w:t>
            </w:r>
          </w:p>
          <w:p w14:paraId="462FC080" w14:textId="77777777" w:rsidR="004477A2" w:rsidRPr="00893A2D" w:rsidRDefault="004477A2" w:rsidP="004477A2">
            <w:pPr>
              <w:autoSpaceDE w:val="0"/>
              <w:autoSpaceDN w:val="0"/>
              <w:adjustRightInd w:val="0"/>
              <w:spacing w:after="120" w:line="240" w:lineRule="auto"/>
              <w:jc w:val="both"/>
              <w:rPr>
                <w:rFonts w:cs="Arial"/>
                <w:szCs w:val="20"/>
                <w:lang w:eastAsia="x-none"/>
              </w:rPr>
            </w:pPr>
            <w:r w:rsidRPr="00893A2D">
              <w:rPr>
                <w:rFonts w:cs="Arial"/>
                <w:szCs w:val="20"/>
              </w:rPr>
              <w:t xml:space="preserve">(3) Nacionalni znaki </w:t>
            </w:r>
            <w:r w:rsidRPr="00893A2D">
              <w:rPr>
                <w:rFonts w:cs="Arial"/>
                <w:szCs w:val="20"/>
                <w:lang w:eastAsia="x-none"/>
              </w:rPr>
              <w:t>se lahko uporabljajo tudi v informativne in izobraževalne namene</w:t>
            </w:r>
            <w:r w:rsidR="000A406A" w:rsidRPr="00893A2D">
              <w:rPr>
                <w:rFonts w:cs="Arial"/>
                <w:szCs w:val="20"/>
                <w:lang w:eastAsia="x-none"/>
              </w:rPr>
              <w:t xml:space="preserve">, če </w:t>
            </w:r>
            <w:r w:rsidRPr="00893A2D">
              <w:rPr>
                <w:rFonts w:cs="Arial"/>
                <w:szCs w:val="20"/>
                <w:lang w:eastAsia="x-none"/>
              </w:rPr>
              <w:t xml:space="preserve">taka uporaba ne zavaja potrošnika. </w:t>
            </w:r>
          </w:p>
          <w:p w14:paraId="30F8D587" w14:textId="77777777" w:rsidR="004477A2" w:rsidRPr="00893A2D" w:rsidRDefault="004477A2" w:rsidP="004477A2">
            <w:pPr>
              <w:autoSpaceDE w:val="0"/>
              <w:autoSpaceDN w:val="0"/>
              <w:adjustRightInd w:val="0"/>
              <w:spacing w:after="120" w:line="240" w:lineRule="auto"/>
              <w:jc w:val="both"/>
              <w:rPr>
                <w:rFonts w:cs="Arial"/>
                <w:szCs w:val="20"/>
              </w:rPr>
            </w:pPr>
            <w:r w:rsidRPr="00893A2D">
              <w:rPr>
                <w:rFonts w:cs="Arial"/>
                <w:szCs w:val="20"/>
              </w:rPr>
              <w:t>(4) Minister predpiše način podelitve</w:t>
            </w:r>
            <w:r w:rsidR="00006E49" w:rsidRPr="00893A2D">
              <w:rPr>
                <w:rFonts w:cs="Arial"/>
                <w:szCs w:val="20"/>
              </w:rPr>
              <w:t xml:space="preserve"> in</w:t>
            </w:r>
            <w:r w:rsidRPr="00893A2D">
              <w:rPr>
                <w:rFonts w:cs="Arial"/>
                <w:szCs w:val="20"/>
              </w:rPr>
              <w:t xml:space="preserve"> grafično podobo za vsak nacionalni znak iz prvega odstavka tega člena, način označevanja</w:t>
            </w:r>
            <w:r w:rsidR="00CC7720" w:rsidRPr="00893A2D">
              <w:rPr>
                <w:rFonts w:cs="Arial"/>
                <w:szCs w:val="20"/>
              </w:rPr>
              <w:t xml:space="preserve"> ter</w:t>
            </w:r>
            <w:r w:rsidRPr="00893A2D">
              <w:rPr>
                <w:rFonts w:cs="Arial"/>
                <w:szCs w:val="20"/>
              </w:rPr>
              <w:t xml:space="preserve"> uporabo nacionalnih znakov.  </w:t>
            </w:r>
          </w:p>
          <w:p w14:paraId="55246C84" w14:textId="77777777" w:rsidR="004477A2" w:rsidRPr="00893A2D" w:rsidRDefault="004477A2" w:rsidP="004477A2">
            <w:pPr>
              <w:jc w:val="center"/>
              <w:rPr>
                <w:rFonts w:eastAsia="Arial,Times New Roman" w:cs="Arial"/>
                <w:b/>
                <w:szCs w:val="20"/>
              </w:rPr>
            </w:pPr>
          </w:p>
          <w:p w14:paraId="7163E0F0" w14:textId="77777777" w:rsidR="004477A2" w:rsidRPr="00893A2D" w:rsidRDefault="00F40F93" w:rsidP="004477A2">
            <w:pPr>
              <w:jc w:val="center"/>
              <w:rPr>
                <w:rFonts w:eastAsia="Arial,Times New Roman" w:cs="Arial"/>
                <w:b/>
                <w:szCs w:val="20"/>
              </w:rPr>
            </w:pPr>
            <w:r w:rsidRPr="00893A2D">
              <w:rPr>
                <w:rFonts w:eastAsia="Arial,Times New Roman" w:cs="Arial"/>
                <w:b/>
                <w:szCs w:val="20"/>
              </w:rPr>
              <w:t>32</w:t>
            </w:r>
            <w:r w:rsidR="004477A2" w:rsidRPr="00893A2D">
              <w:rPr>
                <w:rFonts w:eastAsia="Arial,Times New Roman" w:cs="Arial"/>
                <w:b/>
                <w:szCs w:val="20"/>
              </w:rPr>
              <w:t>. člen</w:t>
            </w:r>
          </w:p>
          <w:p w14:paraId="1FB940FD" w14:textId="77777777" w:rsidR="004477A2" w:rsidRPr="00893A2D" w:rsidRDefault="004477A2" w:rsidP="004477A2">
            <w:pPr>
              <w:jc w:val="center"/>
              <w:rPr>
                <w:rFonts w:eastAsia="Arial,Times New Roman" w:cs="Arial"/>
                <w:b/>
                <w:szCs w:val="20"/>
              </w:rPr>
            </w:pPr>
            <w:r w:rsidRPr="00893A2D">
              <w:rPr>
                <w:rFonts w:eastAsia="Arial,Times New Roman" w:cs="Arial"/>
                <w:b/>
                <w:szCs w:val="20"/>
              </w:rPr>
              <w:t>(simboli EU)</w:t>
            </w:r>
          </w:p>
          <w:p w14:paraId="20FEEFAC" w14:textId="77777777" w:rsidR="00B57805" w:rsidRPr="00893A2D" w:rsidRDefault="00B57805" w:rsidP="004477A2">
            <w:pPr>
              <w:jc w:val="center"/>
              <w:rPr>
                <w:rFonts w:eastAsia="Arial,Times New Roman" w:cs="Arial"/>
                <w:b/>
                <w:szCs w:val="20"/>
              </w:rPr>
            </w:pPr>
          </w:p>
          <w:p w14:paraId="6F3D5114" w14:textId="77777777" w:rsidR="004477A2" w:rsidRPr="00893A2D" w:rsidRDefault="004477A2" w:rsidP="004477A2">
            <w:pPr>
              <w:spacing w:line="240" w:lineRule="auto"/>
              <w:jc w:val="both"/>
              <w:textAlignment w:val="baseline"/>
              <w:rPr>
                <w:rFonts w:cs="Arial"/>
                <w:szCs w:val="20"/>
              </w:rPr>
            </w:pPr>
            <w:r w:rsidRPr="00893A2D">
              <w:rPr>
                <w:rFonts w:cs="Arial"/>
                <w:szCs w:val="20"/>
              </w:rPr>
              <w:t xml:space="preserve">Uporaba simbolov EU za evropske sheme kakovosti iz tretjega odstavka </w:t>
            </w:r>
            <w:r w:rsidR="00F40F93" w:rsidRPr="00893A2D">
              <w:rPr>
                <w:rFonts w:cs="Arial"/>
                <w:bCs/>
                <w:szCs w:val="20"/>
              </w:rPr>
              <w:t>17</w:t>
            </w:r>
            <w:r w:rsidRPr="00893A2D">
              <w:rPr>
                <w:rFonts w:cs="Arial"/>
                <w:szCs w:val="20"/>
              </w:rPr>
              <w:t>. člena tega zakona je obvezna, če tako določajo pravni akti EU.</w:t>
            </w:r>
          </w:p>
          <w:p w14:paraId="1E5C63EE" w14:textId="77777777" w:rsidR="000A406A" w:rsidRPr="00893A2D" w:rsidRDefault="000A406A" w:rsidP="004477A2">
            <w:pPr>
              <w:jc w:val="both"/>
              <w:rPr>
                <w:rFonts w:cs="Arial"/>
                <w:szCs w:val="20"/>
              </w:rPr>
            </w:pPr>
          </w:p>
          <w:p w14:paraId="59725815" w14:textId="77777777" w:rsidR="004477A2" w:rsidRPr="00893A2D" w:rsidRDefault="00F40F93" w:rsidP="004477A2">
            <w:pPr>
              <w:jc w:val="center"/>
              <w:rPr>
                <w:rFonts w:eastAsia="Arial,Times New Roman" w:cs="Arial"/>
                <w:b/>
                <w:szCs w:val="20"/>
              </w:rPr>
            </w:pPr>
            <w:bookmarkStart w:id="13" w:name="_Hlk196214849"/>
            <w:r w:rsidRPr="00893A2D">
              <w:rPr>
                <w:rFonts w:eastAsia="Arial,Times New Roman" w:cs="Arial"/>
                <w:b/>
                <w:szCs w:val="20"/>
              </w:rPr>
              <w:t>33</w:t>
            </w:r>
            <w:r w:rsidR="004477A2" w:rsidRPr="00893A2D">
              <w:rPr>
                <w:rFonts w:eastAsia="Arial,Times New Roman" w:cs="Arial"/>
                <w:b/>
                <w:szCs w:val="20"/>
              </w:rPr>
              <w:t>. člen</w:t>
            </w:r>
          </w:p>
          <w:p w14:paraId="12AA076E" w14:textId="77777777" w:rsidR="004477A2" w:rsidRPr="00893A2D" w:rsidRDefault="004477A2" w:rsidP="004477A2">
            <w:pPr>
              <w:jc w:val="center"/>
              <w:rPr>
                <w:rFonts w:eastAsia="Arial,Times New Roman" w:cs="Arial"/>
                <w:b/>
                <w:szCs w:val="20"/>
              </w:rPr>
            </w:pPr>
            <w:r w:rsidRPr="00893A2D">
              <w:rPr>
                <w:rFonts w:eastAsia="Arial,Times New Roman" w:cs="Arial"/>
                <w:b/>
                <w:szCs w:val="20"/>
              </w:rPr>
              <w:t xml:space="preserve">(priznane skupine proizvajalcev za izvajanje shem kakovosti) </w:t>
            </w:r>
          </w:p>
          <w:p w14:paraId="1FEBCCB9" w14:textId="77777777" w:rsidR="004477A2" w:rsidRPr="00893A2D" w:rsidRDefault="004477A2" w:rsidP="004477A2">
            <w:pPr>
              <w:spacing w:line="240" w:lineRule="auto"/>
              <w:jc w:val="both"/>
              <w:textAlignment w:val="baseline"/>
              <w:rPr>
                <w:rFonts w:cs="Arial"/>
                <w:szCs w:val="20"/>
                <w:lang w:eastAsia="x-none"/>
              </w:rPr>
            </w:pPr>
          </w:p>
          <w:p w14:paraId="34198CCE" w14:textId="77777777" w:rsidR="00634429" w:rsidRPr="00893A2D" w:rsidRDefault="00BF329F" w:rsidP="004976C9">
            <w:pPr>
              <w:autoSpaceDE w:val="0"/>
              <w:autoSpaceDN w:val="0"/>
              <w:adjustRightInd w:val="0"/>
              <w:jc w:val="both"/>
              <w:rPr>
                <w:rFonts w:cs="Arial"/>
              </w:rPr>
            </w:pPr>
            <w:r w:rsidRPr="00893A2D">
              <w:rPr>
                <w:rFonts w:cs="Arial"/>
              </w:rPr>
              <w:t xml:space="preserve">(1) </w:t>
            </w:r>
            <w:r w:rsidR="00634429" w:rsidRPr="00893A2D">
              <w:rPr>
                <w:rFonts w:cs="Arial"/>
              </w:rPr>
              <w:t xml:space="preserve">Za izvajanje 33. člena Uredbe 2024/1143/EU se kot </w:t>
            </w:r>
            <w:bookmarkStart w:id="14" w:name="_Hlk198703906"/>
            <w:r w:rsidR="00634429" w:rsidRPr="00893A2D">
              <w:rPr>
                <w:rFonts w:cs="Arial"/>
              </w:rPr>
              <w:t>skupina proizvajalcev za izvajanje shem kakovosti prizna skupina proizvajalcev kmetijskih proizvodov, živil ali žganih pijač z geografsko označbo</w:t>
            </w:r>
            <w:bookmarkEnd w:id="14"/>
            <w:r w:rsidR="00634429" w:rsidRPr="00893A2D">
              <w:rPr>
                <w:rFonts w:cs="Arial"/>
              </w:rPr>
              <w:t>, ki je pravna oseba in povezuje proizvajalce kmetijskih proizvodov, živil ali žganih pijač oziroma druge osebe, vključene v proizvodnjo proizvoda z geografsko označbo</w:t>
            </w:r>
            <w:r w:rsidR="000A406A" w:rsidRPr="00893A2D">
              <w:rPr>
                <w:rFonts w:cs="Arial"/>
              </w:rPr>
              <w:t>,</w:t>
            </w:r>
            <w:r w:rsidR="00634429" w:rsidRPr="00893A2D">
              <w:rPr>
                <w:rFonts w:cs="Arial"/>
              </w:rPr>
              <w:t xml:space="preserve"> </w:t>
            </w:r>
            <w:r w:rsidR="000A406A" w:rsidRPr="00893A2D">
              <w:rPr>
                <w:rFonts w:cs="Arial"/>
              </w:rPr>
              <w:t xml:space="preserve">in </w:t>
            </w:r>
            <w:r w:rsidR="00634429" w:rsidRPr="00893A2D">
              <w:rPr>
                <w:rFonts w:cs="Arial"/>
              </w:rPr>
              <w:t>združuje več kot 50 % proizvajalcev enakega kmetijskega proizvoda, živila ali žgane pijače z geografsko označbo, za katerega ima skupina oziroma</w:t>
            </w:r>
            <w:r w:rsidR="00CB4409" w:rsidRPr="00893A2D">
              <w:rPr>
                <w:rFonts w:cs="Arial"/>
              </w:rPr>
              <w:t xml:space="preserve"> njeni</w:t>
            </w:r>
            <w:r w:rsidR="00634429" w:rsidRPr="00893A2D">
              <w:rPr>
                <w:rFonts w:cs="Arial"/>
              </w:rPr>
              <w:t xml:space="preserve"> člani certifikat. </w:t>
            </w:r>
          </w:p>
          <w:p w14:paraId="533B8C22" w14:textId="77777777" w:rsidR="00634429" w:rsidRPr="00893A2D" w:rsidRDefault="00634429" w:rsidP="00634429">
            <w:pPr>
              <w:pStyle w:val="Odstavekseznama"/>
              <w:autoSpaceDE w:val="0"/>
              <w:autoSpaceDN w:val="0"/>
              <w:adjustRightInd w:val="0"/>
              <w:rPr>
                <w:rFonts w:ascii="Arial" w:hAnsi="Arial" w:cs="Arial"/>
                <w:sz w:val="20"/>
                <w:lang w:val="sl-SI" w:eastAsia="sl-SI"/>
              </w:rPr>
            </w:pPr>
          </w:p>
          <w:p w14:paraId="2E7BD144" w14:textId="77777777" w:rsidR="00634429" w:rsidRPr="00893A2D" w:rsidRDefault="00634429" w:rsidP="00634429">
            <w:pPr>
              <w:autoSpaceDE w:val="0"/>
              <w:autoSpaceDN w:val="0"/>
              <w:adjustRightInd w:val="0"/>
              <w:spacing w:line="240" w:lineRule="auto"/>
              <w:jc w:val="both"/>
              <w:rPr>
                <w:rFonts w:cs="Arial"/>
                <w:szCs w:val="20"/>
                <w:lang w:eastAsia="sl-SI"/>
              </w:rPr>
            </w:pPr>
            <w:r w:rsidRPr="00893A2D">
              <w:rPr>
                <w:rFonts w:cs="Arial"/>
                <w:szCs w:val="20"/>
              </w:rPr>
              <w:t>(</w:t>
            </w:r>
            <w:r w:rsidRPr="00893A2D">
              <w:rPr>
                <w:rFonts w:cs="Arial"/>
                <w:szCs w:val="20"/>
                <w:lang w:eastAsia="sl-SI"/>
              </w:rPr>
              <w:t xml:space="preserve">2) Ne glede na prejšnji odstavek se kot skupina proizvajalcev za izvajanje shem kakovosti prizna tudi skupina proizvajalcev, ki proizvaja proizvode iz drugih evropskih ali nacionalnih shem kakovosti iz tretjega ali četrtega odstavka </w:t>
            </w:r>
            <w:r w:rsidR="00F40F93" w:rsidRPr="00893A2D">
              <w:rPr>
                <w:rFonts w:cs="Arial"/>
                <w:szCs w:val="20"/>
                <w:lang w:eastAsia="sl-SI"/>
              </w:rPr>
              <w:t>17</w:t>
            </w:r>
            <w:r w:rsidRPr="00893A2D">
              <w:rPr>
                <w:rFonts w:cs="Arial"/>
                <w:szCs w:val="20"/>
                <w:lang w:eastAsia="sl-SI"/>
              </w:rPr>
              <w:t xml:space="preserve">. člena tega zakona, če združuje najmanj deset proizvajalcev enakega kmetijskega proizvoda ali živila iz shem kakovosti, za </w:t>
            </w:r>
            <w:r w:rsidR="00E14ECB" w:rsidRPr="00893A2D">
              <w:rPr>
                <w:rFonts w:cs="Arial"/>
                <w:szCs w:val="20"/>
                <w:lang w:eastAsia="sl-SI"/>
              </w:rPr>
              <w:t>katero  </w:t>
            </w:r>
            <w:r w:rsidRPr="00893A2D">
              <w:rPr>
                <w:rFonts w:cs="Arial"/>
                <w:szCs w:val="20"/>
                <w:lang w:eastAsia="sl-SI"/>
              </w:rPr>
              <w:t>ima skupina oziroma njeni člani certifikat. Če je  proizvajalcev enakega kmetijskega proizvoda, živila ali žgane pijače, ki imajo certifikat, manj kot deset, mora skupina združevati najmanj dve tretjini teh proizvajalcev, če je proizvajalcev manj kot pet</w:t>
            </w:r>
            <w:r w:rsidR="000B71D1" w:rsidRPr="00893A2D">
              <w:rPr>
                <w:rFonts w:cs="Arial"/>
                <w:szCs w:val="20"/>
                <w:lang w:eastAsia="sl-SI"/>
              </w:rPr>
              <w:t>,</w:t>
            </w:r>
            <w:r w:rsidRPr="00893A2D">
              <w:rPr>
                <w:rFonts w:cs="Arial"/>
                <w:szCs w:val="20"/>
                <w:lang w:eastAsia="sl-SI"/>
              </w:rPr>
              <w:t xml:space="preserve"> mora skupina združevati najmanj tri proizvajalce, ki imajo certifikat za proizvodnjo enakega kmetijskega proizvoda, živila ali žgane pijače.</w:t>
            </w:r>
          </w:p>
          <w:p w14:paraId="5F17DA2B" w14:textId="77777777" w:rsidR="00634429" w:rsidRPr="00893A2D" w:rsidRDefault="00634429" w:rsidP="00634429">
            <w:pPr>
              <w:autoSpaceDE w:val="0"/>
              <w:autoSpaceDN w:val="0"/>
              <w:adjustRightInd w:val="0"/>
              <w:spacing w:line="240" w:lineRule="auto"/>
              <w:jc w:val="both"/>
              <w:rPr>
                <w:rFonts w:cs="Arial"/>
                <w:szCs w:val="20"/>
                <w:lang w:eastAsia="sl-SI"/>
              </w:rPr>
            </w:pPr>
          </w:p>
          <w:p w14:paraId="311993DD" w14:textId="77777777" w:rsidR="00634429" w:rsidRPr="00893A2D" w:rsidRDefault="00634429" w:rsidP="00634429">
            <w:pPr>
              <w:autoSpaceDE w:val="0"/>
              <w:autoSpaceDN w:val="0"/>
              <w:adjustRightInd w:val="0"/>
              <w:spacing w:line="240" w:lineRule="auto"/>
              <w:jc w:val="both"/>
              <w:rPr>
                <w:rFonts w:cs="Arial"/>
                <w:szCs w:val="20"/>
                <w:lang w:eastAsia="sl-SI"/>
              </w:rPr>
            </w:pPr>
            <w:r w:rsidRPr="00893A2D">
              <w:rPr>
                <w:rFonts w:cs="Arial"/>
                <w:szCs w:val="20"/>
                <w:lang w:eastAsia="sl-SI"/>
              </w:rPr>
              <w:t xml:space="preserve">(3) Kot skupina proizvajalcev za izvajanje shem kakovosti se prizna tudi skupina proizvajalcev kmetijskih proizvodov in živil z neobvezno navedbo kakovosti </w:t>
            </w:r>
            <w:r w:rsidR="000A406A" w:rsidRPr="00893A2D">
              <w:rPr>
                <w:rFonts w:cs="Arial"/>
                <w:szCs w:val="20"/>
                <w:lang w:eastAsia="sl-SI"/>
              </w:rPr>
              <w:t>(npr</w:t>
            </w:r>
            <w:r w:rsidR="006B5A79" w:rsidRPr="00893A2D">
              <w:rPr>
                <w:rFonts w:cs="Arial"/>
                <w:szCs w:val="20"/>
                <w:lang w:eastAsia="sl-SI"/>
              </w:rPr>
              <w:t>.</w:t>
            </w:r>
            <w:r w:rsidR="000A406A" w:rsidRPr="00893A2D">
              <w:rPr>
                <w:rFonts w:cs="Arial"/>
                <w:szCs w:val="20"/>
                <w:lang w:eastAsia="sl-SI"/>
              </w:rPr>
              <w:t xml:space="preserve"> </w:t>
            </w:r>
            <w:r w:rsidRPr="00893A2D">
              <w:rPr>
                <w:rFonts w:cs="Arial"/>
                <w:szCs w:val="20"/>
                <w:lang w:eastAsia="sl-SI"/>
              </w:rPr>
              <w:t>gorski proizvod</w:t>
            </w:r>
            <w:r w:rsidR="000A406A" w:rsidRPr="00893A2D">
              <w:rPr>
                <w:rFonts w:cs="Arial"/>
                <w:szCs w:val="20"/>
                <w:lang w:eastAsia="sl-SI"/>
              </w:rPr>
              <w:t>)</w:t>
            </w:r>
            <w:r w:rsidRPr="00893A2D">
              <w:rPr>
                <w:rFonts w:cs="Arial"/>
                <w:szCs w:val="20"/>
                <w:lang w:eastAsia="sl-SI"/>
              </w:rPr>
              <w:t xml:space="preserve">, če združuje najmanj pet  proizvajalcev, ki so kot proizvajalec kmetijskega proizvoda ali živila z neobvezno navedbo kakovosti, vpisani v evidenco shem kakovosti iz </w:t>
            </w:r>
            <w:r w:rsidR="00BA240D" w:rsidRPr="00893A2D">
              <w:rPr>
                <w:rFonts w:cs="Arial"/>
                <w:szCs w:val="20"/>
                <w:lang w:eastAsia="sl-SI"/>
              </w:rPr>
              <w:t>91</w:t>
            </w:r>
            <w:r w:rsidRPr="00893A2D">
              <w:rPr>
                <w:rFonts w:cs="Arial"/>
                <w:szCs w:val="20"/>
                <w:lang w:eastAsia="sl-SI"/>
              </w:rPr>
              <w:t>. člena tega zakona.</w:t>
            </w:r>
          </w:p>
          <w:p w14:paraId="3D4A62DF" w14:textId="77777777" w:rsidR="00634429" w:rsidRPr="00893A2D" w:rsidRDefault="00634429" w:rsidP="00634429">
            <w:pPr>
              <w:autoSpaceDE w:val="0"/>
              <w:autoSpaceDN w:val="0"/>
              <w:adjustRightInd w:val="0"/>
              <w:spacing w:line="240" w:lineRule="auto"/>
              <w:jc w:val="both"/>
              <w:rPr>
                <w:rFonts w:cs="Arial"/>
                <w:szCs w:val="20"/>
                <w:lang w:eastAsia="sl-SI"/>
              </w:rPr>
            </w:pPr>
          </w:p>
          <w:p w14:paraId="69BFD9D4" w14:textId="77777777" w:rsidR="00634429" w:rsidRPr="00893A2D" w:rsidRDefault="00634429" w:rsidP="00634429">
            <w:pPr>
              <w:autoSpaceDE w:val="0"/>
              <w:autoSpaceDN w:val="0"/>
              <w:adjustRightInd w:val="0"/>
              <w:spacing w:line="240" w:lineRule="auto"/>
              <w:jc w:val="both"/>
              <w:rPr>
                <w:rFonts w:cs="Arial"/>
                <w:szCs w:val="20"/>
                <w:lang w:eastAsia="sl-SI"/>
              </w:rPr>
            </w:pPr>
            <w:r w:rsidRPr="00893A2D">
              <w:rPr>
                <w:rFonts w:cs="Arial"/>
                <w:szCs w:val="20"/>
                <w:lang w:eastAsia="sl-SI"/>
              </w:rPr>
              <w:t>(4) Ne glede na prvi, drugi ali tretji odstavek tega člena se kot skupina proizvajalcev za izvajanje shem kakovosti prizna tudi skupina, ki združuje proizvajalce več različnih kmetijskih proizvodov, živil ali žganih pijač iz shem kakovosti, če so za vsak posamezni kmetijski proizvod, živilo ali žgano pijačo izpolnjeni pogoji iz prvega, drugega ali tretjega odstavka tega člena.</w:t>
            </w:r>
          </w:p>
          <w:p w14:paraId="00148B89" w14:textId="77777777" w:rsidR="00634429" w:rsidRPr="00893A2D" w:rsidRDefault="00634429" w:rsidP="00634429">
            <w:pPr>
              <w:autoSpaceDE w:val="0"/>
              <w:autoSpaceDN w:val="0"/>
              <w:adjustRightInd w:val="0"/>
              <w:spacing w:line="240" w:lineRule="auto"/>
              <w:jc w:val="both"/>
              <w:rPr>
                <w:rFonts w:cs="Arial"/>
                <w:szCs w:val="20"/>
                <w:lang w:eastAsia="sl-SI"/>
              </w:rPr>
            </w:pPr>
          </w:p>
          <w:p w14:paraId="2F39C15D" w14:textId="77777777" w:rsidR="00634429" w:rsidRPr="00893A2D" w:rsidRDefault="00634429" w:rsidP="00634429">
            <w:pPr>
              <w:autoSpaceDE w:val="0"/>
              <w:autoSpaceDN w:val="0"/>
              <w:adjustRightInd w:val="0"/>
              <w:spacing w:line="240" w:lineRule="auto"/>
              <w:jc w:val="both"/>
              <w:rPr>
                <w:rFonts w:cs="Arial"/>
                <w:szCs w:val="20"/>
                <w:lang w:eastAsia="sl-SI"/>
              </w:rPr>
            </w:pPr>
            <w:r w:rsidRPr="00893A2D">
              <w:rPr>
                <w:rFonts w:cs="Arial"/>
                <w:szCs w:val="20"/>
                <w:lang w:eastAsia="sl-SI"/>
              </w:rPr>
              <w:lastRenderedPageBreak/>
              <w:t>(5) O priznanju skupine proizvajalcev za izvajanje shem kakovosti na vlogo skupine proizvajalcev odloči minister</w:t>
            </w:r>
            <w:r w:rsidR="00EB0A0D" w:rsidRPr="00893A2D">
              <w:rPr>
                <w:rFonts w:cs="Arial"/>
                <w:szCs w:val="20"/>
                <w:lang w:eastAsia="sl-SI"/>
              </w:rPr>
              <w:t xml:space="preserve"> in priznano skupino proizvajalcev za izvajanje shem kakovosti vpiše v evidenco organizacij proizvajalcev, združenj organizacij proizvajalcev, skupin proizvajalcev in medpanožnih organizacij, ki se vodi v </w:t>
            </w:r>
            <w:r w:rsidR="00E14ECB" w:rsidRPr="00893A2D">
              <w:rPr>
                <w:rFonts w:cs="Arial"/>
                <w:szCs w:val="20"/>
                <w:lang w:eastAsia="sl-SI"/>
              </w:rPr>
              <w:t xml:space="preserve">skladu z </w:t>
            </w:r>
            <w:r w:rsidR="00EB0A0D" w:rsidRPr="00893A2D">
              <w:rPr>
                <w:rFonts w:cs="Arial"/>
                <w:szCs w:val="20"/>
                <w:lang w:eastAsia="sl-SI"/>
              </w:rPr>
              <w:t>zakon</w:t>
            </w:r>
            <w:r w:rsidR="00E14ECB" w:rsidRPr="00893A2D">
              <w:rPr>
                <w:rFonts w:cs="Arial"/>
                <w:szCs w:val="20"/>
                <w:lang w:eastAsia="sl-SI"/>
              </w:rPr>
              <w:t>om</w:t>
            </w:r>
            <w:r w:rsidR="00EB0A0D" w:rsidRPr="00893A2D">
              <w:rPr>
                <w:rFonts w:cs="Arial"/>
                <w:szCs w:val="20"/>
                <w:lang w:eastAsia="sl-SI"/>
              </w:rPr>
              <w:t>, ki ureja kmetijstvo</w:t>
            </w:r>
            <w:r w:rsidRPr="00893A2D">
              <w:rPr>
                <w:rFonts w:cs="Arial"/>
                <w:szCs w:val="20"/>
                <w:lang w:eastAsia="sl-SI"/>
              </w:rPr>
              <w:t xml:space="preserve">. </w:t>
            </w:r>
          </w:p>
          <w:p w14:paraId="55BBE846" w14:textId="77777777" w:rsidR="00634429" w:rsidRPr="00893A2D" w:rsidRDefault="00634429" w:rsidP="00634429">
            <w:pPr>
              <w:autoSpaceDE w:val="0"/>
              <w:autoSpaceDN w:val="0"/>
              <w:adjustRightInd w:val="0"/>
              <w:spacing w:line="240" w:lineRule="auto"/>
              <w:jc w:val="both"/>
              <w:rPr>
                <w:rFonts w:cs="Arial"/>
                <w:szCs w:val="20"/>
                <w:lang w:eastAsia="sl-SI"/>
              </w:rPr>
            </w:pPr>
          </w:p>
          <w:p w14:paraId="24CAA497" w14:textId="77777777" w:rsidR="00634429" w:rsidRPr="00893A2D" w:rsidRDefault="00634429" w:rsidP="00634429">
            <w:pPr>
              <w:pStyle w:val="Odstavekseznama"/>
              <w:autoSpaceDE w:val="0"/>
              <w:autoSpaceDN w:val="0"/>
              <w:adjustRightInd w:val="0"/>
              <w:ind w:left="0"/>
              <w:rPr>
                <w:rFonts w:ascii="Arial" w:hAnsi="Arial" w:cs="Arial"/>
                <w:sz w:val="20"/>
                <w:lang w:val="sl-SI" w:eastAsia="sl-SI"/>
              </w:rPr>
            </w:pPr>
            <w:r w:rsidRPr="00893A2D">
              <w:rPr>
                <w:rFonts w:ascii="Arial" w:hAnsi="Arial" w:cs="Arial"/>
                <w:sz w:val="20"/>
                <w:lang w:val="sl-SI" w:eastAsia="sl-SI"/>
              </w:rPr>
              <w:t xml:space="preserve">(6) </w:t>
            </w:r>
            <w:r w:rsidR="000A406A" w:rsidRPr="00893A2D">
              <w:rPr>
                <w:rFonts w:ascii="Arial" w:hAnsi="Arial" w:cs="Arial"/>
                <w:sz w:val="20"/>
                <w:lang w:val="sl-SI" w:eastAsia="sl-SI"/>
              </w:rPr>
              <w:t xml:space="preserve">Minister </w:t>
            </w:r>
            <w:r w:rsidR="00AD5A3A" w:rsidRPr="00893A2D">
              <w:rPr>
                <w:rFonts w:ascii="Arial" w:hAnsi="Arial" w:cs="Arial"/>
                <w:sz w:val="20"/>
                <w:lang w:val="sl-SI" w:eastAsia="sl-SI"/>
              </w:rPr>
              <w:t xml:space="preserve">odvzame priznanje </w:t>
            </w:r>
            <w:r w:rsidR="00F42B8C" w:rsidRPr="00893A2D">
              <w:rPr>
                <w:rFonts w:ascii="Arial" w:hAnsi="Arial" w:cs="Arial"/>
                <w:sz w:val="20"/>
                <w:lang w:val="sl-SI" w:eastAsia="sl-SI"/>
              </w:rPr>
              <w:t xml:space="preserve">skupini proizvajalcev </w:t>
            </w:r>
            <w:r w:rsidR="00E35E89" w:rsidRPr="00893A2D">
              <w:rPr>
                <w:rFonts w:ascii="Arial" w:hAnsi="Arial" w:cs="Arial"/>
                <w:sz w:val="20"/>
                <w:lang w:val="sl-SI" w:eastAsia="sl-SI"/>
              </w:rPr>
              <w:t xml:space="preserve">za izvajanje shem kakovosti </w:t>
            </w:r>
            <w:r w:rsidR="00F42B8C" w:rsidRPr="00893A2D">
              <w:rPr>
                <w:rFonts w:ascii="Arial" w:hAnsi="Arial" w:cs="Arial"/>
                <w:sz w:val="20"/>
                <w:lang w:val="sl-SI" w:eastAsia="sl-SI"/>
              </w:rPr>
              <w:t xml:space="preserve">po uradni dolžnosti ali </w:t>
            </w:r>
            <w:r w:rsidR="00AD5A3A" w:rsidRPr="00893A2D">
              <w:rPr>
                <w:rFonts w:ascii="Arial" w:hAnsi="Arial" w:cs="Arial"/>
                <w:sz w:val="20"/>
                <w:lang w:val="sl-SI" w:eastAsia="sl-SI"/>
              </w:rPr>
              <w:t>na vlogo priznane skupine proizvajalcev, č</w:t>
            </w:r>
            <w:r w:rsidRPr="00893A2D">
              <w:rPr>
                <w:rFonts w:ascii="Arial" w:hAnsi="Arial" w:cs="Arial"/>
                <w:sz w:val="20"/>
                <w:lang w:val="sl-SI" w:eastAsia="sl-SI"/>
              </w:rPr>
              <w:t>e skupina proizvajalcev za izvajanje shem kakovosti ne izpolnjuje več pogojev za priznanje</w:t>
            </w:r>
            <w:r w:rsidR="00AD5A3A" w:rsidRPr="00893A2D">
              <w:rPr>
                <w:rFonts w:ascii="Arial" w:hAnsi="Arial" w:cs="Arial"/>
                <w:sz w:val="20"/>
                <w:lang w:val="sl-SI" w:eastAsia="sl-SI"/>
              </w:rPr>
              <w:t>.</w:t>
            </w:r>
          </w:p>
          <w:p w14:paraId="0D19028F" w14:textId="77777777" w:rsidR="00634429" w:rsidRPr="00893A2D" w:rsidRDefault="00634429" w:rsidP="00634429">
            <w:pPr>
              <w:pStyle w:val="Odstavekseznama"/>
              <w:autoSpaceDE w:val="0"/>
              <w:autoSpaceDN w:val="0"/>
              <w:adjustRightInd w:val="0"/>
              <w:ind w:left="360"/>
              <w:rPr>
                <w:rFonts w:ascii="Arial" w:hAnsi="Arial" w:cs="Arial"/>
                <w:sz w:val="20"/>
                <w:lang w:val="sl-SI" w:eastAsia="sl-SI"/>
              </w:rPr>
            </w:pPr>
          </w:p>
          <w:p w14:paraId="1383E94A" w14:textId="77777777" w:rsidR="00634429" w:rsidRPr="00893A2D" w:rsidRDefault="00634429" w:rsidP="00634429">
            <w:pPr>
              <w:autoSpaceDE w:val="0"/>
              <w:autoSpaceDN w:val="0"/>
              <w:adjustRightInd w:val="0"/>
              <w:spacing w:line="240" w:lineRule="auto"/>
              <w:jc w:val="both"/>
              <w:rPr>
                <w:rFonts w:cs="Arial"/>
                <w:szCs w:val="20"/>
                <w:lang w:eastAsia="sl-SI"/>
              </w:rPr>
            </w:pPr>
            <w:r w:rsidRPr="00893A2D">
              <w:rPr>
                <w:rFonts w:cs="Arial"/>
                <w:szCs w:val="20"/>
                <w:lang w:eastAsia="sl-SI"/>
              </w:rPr>
              <w:t xml:space="preserve">(7) </w:t>
            </w:r>
            <w:r w:rsidR="00A17309" w:rsidRPr="00893A2D">
              <w:rPr>
                <w:rFonts w:cs="Arial"/>
                <w:szCs w:val="20"/>
                <w:lang w:eastAsia="sl-SI"/>
              </w:rPr>
              <w:t>Minister predpiše p</w:t>
            </w:r>
            <w:r w:rsidRPr="00893A2D">
              <w:rPr>
                <w:rFonts w:cs="Arial"/>
                <w:szCs w:val="20"/>
                <w:lang w:eastAsia="sl-SI"/>
              </w:rPr>
              <w:t>odrobnejše pogoje za priznavanje skupin proizvajalcev za izvajanje shem kakovosti</w:t>
            </w:r>
            <w:r w:rsidR="00CF45C4" w:rsidRPr="00893A2D">
              <w:rPr>
                <w:rFonts w:cs="Arial"/>
                <w:szCs w:val="20"/>
                <w:lang w:eastAsia="sl-SI"/>
              </w:rPr>
              <w:t>, če pravni akti EU ne določajo drugače</w:t>
            </w:r>
            <w:r w:rsidRPr="00893A2D">
              <w:rPr>
                <w:rFonts w:cs="Arial"/>
                <w:szCs w:val="20"/>
                <w:lang w:eastAsia="sl-SI"/>
              </w:rPr>
              <w:t>.</w:t>
            </w:r>
          </w:p>
          <w:bookmarkEnd w:id="13"/>
          <w:p w14:paraId="46997E58" w14:textId="77777777" w:rsidR="004477A2" w:rsidRPr="00893A2D" w:rsidRDefault="004477A2" w:rsidP="004477A2">
            <w:pPr>
              <w:pStyle w:val="Odstavekseznama"/>
              <w:rPr>
                <w:rFonts w:ascii="Arial" w:eastAsia="Arial,Times New Roman" w:hAnsi="Arial" w:cs="Arial"/>
                <w:sz w:val="20"/>
                <w:lang w:val="sl-SI" w:eastAsia="sl-SI"/>
              </w:rPr>
            </w:pPr>
          </w:p>
          <w:p w14:paraId="0990D43B" w14:textId="77777777" w:rsidR="004477A2" w:rsidRPr="00893A2D" w:rsidRDefault="00F40F93" w:rsidP="004477A2">
            <w:pPr>
              <w:jc w:val="center"/>
              <w:rPr>
                <w:rFonts w:eastAsia="Arial,Times New Roman" w:cs="Arial"/>
                <w:b/>
                <w:szCs w:val="20"/>
              </w:rPr>
            </w:pPr>
            <w:r w:rsidRPr="00893A2D">
              <w:rPr>
                <w:rFonts w:eastAsia="Arial,Times New Roman" w:cs="Arial"/>
                <w:b/>
                <w:szCs w:val="20"/>
              </w:rPr>
              <w:t>34</w:t>
            </w:r>
            <w:r w:rsidR="004477A2" w:rsidRPr="00893A2D">
              <w:rPr>
                <w:rFonts w:eastAsia="Arial,Times New Roman" w:cs="Arial"/>
                <w:b/>
                <w:szCs w:val="20"/>
              </w:rPr>
              <w:t>. člen</w:t>
            </w:r>
          </w:p>
          <w:p w14:paraId="142AA23E" w14:textId="77777777" w:rsidR="004477A2" w:rsidRPr="00893A2D" w:rsidRDefault="004477A2" w:rsidP="004477A2">
            <w:pPr>
              <w:jc w:val="center"/>
              <w:rPr>
                <w:rFonts w:eastAsia="Arial,Times New Roman" w:cs="Arial"/>
                <w:b/>
                <w:szCs w:val="20"/>
              </w:rPr>
            </w:pPr>
            <w:r w:rsidRPr="00893A2D">
              <w:rPr>
                <w:rFonts w:eastAsia="Arial,Times New Roman" w:cs="Arial"/>
                <w:b/>
                <w:szCs w:val="20"/>
              </w:rPr>
              <w:t>(domenska imena)</w:t>
            </w:r>
          </w:p>
          <w:p w14:paraId="429EF0F3" w14:textId="77777777" w:rsidR="00634429" w:rsidRPr="00893A2D" w:rsidRDefault="00634429" w:rsidP="004477A2">
            <w:pPr>
              <w:jc w:val="center"/>
              <w:rPr>
                <w:rFonts w:eastAsia="Arial,Times New Roman" w:cs="Arial"/>
                <w:b/>
                <w:szCs w:val="20"/>
              </w:rPr>
            </w:pPr>
          </w:p>
          <w:p w14:paraId="668E7E9B" w14:textId="77777777" w:rsidR="004477A2" w:rsidRPr="00893A2D" w:rsidRDefault="004477A2" w:rsidP="004477A2">
            <w:pPr>
              <w:jc w:val="both"/>
              <w:rPr>
                <w:rFonts w:eastAsia="Arial,Times New Roman" w:cs="Arial"/>
                <w:szCs w:val="20"/>
              </w:rPr>
            </w:pPr>
            <w:r w:rsidRPr="00893A2D">
              <w:rPr>
                <w:rFonts w:eastAsia="Arial,Times New Roman" w:cs="Arial"/>
                <w:szCs w:val="20"/>
              </w:rPr>
              <w:t xml:space="preserve">Za izvajanje 42. člena Uredbe 2024/1143/EU </w:t>
            </w:r>
            <w:r w:rsidR="00C2259F" w:rsidRPr="00893A2D">
              <w:rPr>
                <w:rFonts w:eastAsia="Arial,Times New Roman" w:cs="Arial"/>
                <w:szCs w:val="20"/>
              </w:rPr>
              <w:t xml:space="preserve">se </w:t>
            </w:r>
            <w:r w:rsidR="00065A16" w:rsidRPr="00893A2D">
              <w:rPr>
                <w:rFonts w:eastAsia="Arial,Times New Roman" w:cs="Arial"/>
                <w:szCs w:val="20"/>
              </w:rPr>
              <w:t xml:space="preserve">v skladu </w:t>
            </w:r>
            <w:r w:rsidR="00E14ECB" w:rsidRPr="00893A2D">
              <w:rPr>
                <w:rFonts w:eastAsia="Arial,Times New Roman" w:cs="Arial"/>
                <w:szCs w:val="20"/>
              </w:rPr>
              <w:t>s predpisom</w:t>
            </w:r>
            <w:r w:rsidR="00065A16" w:rsidRPr="00893A2D">
              <w:rPr>
                <w:rFonts w:eastAsia="Arial,Times New Roman" w:cs="Arial"/>
                <w:szCs w:val="20"/>
              </w:rPr>
              <w:t>, ki ureja</w:t>
            </w:r>
            <w:r w:rsidR="00065A16" w:rsidRPr="00893A2D">
              <w:rPr>
                <w:rFonts w:cs="Arial"/>
                <w:szCs w:val="20"/>
              </w:rPr>
              <w:t xml:space="preserve"> </w:t>
            </w:r>
            <w:r w:rsidR="00065A16" w:rsidRPr="00893A2D">
              <w:rPr>
                <w:rFonts w:eastAsia="Arial,Times New Roman" w:cs="Arial"/>
                <w:szCs w:val="20"/>
              </w:rPr>
              <w:t xml:space="preserve">izvajanje uredbe (EU) o enotnem trgu digitalnih storitev, </w:t>
            </w:r>
            <w:r w:rsidR="00C2259F" w:rsidRPr="00893A2D">
              <w:rPr>
                <w:rFonts w:eastAsia="Arial,Times New Roman" w:cs="Arial"/>
                <w:szCs w:val="20"/>
              </w:rPr>
              <w:t xml:space="preserve">onemogoči </w:t>
            </w:r>
            <w:r w:rsidR="00065A16" w:rsidRPr="00893A2D">
              <w:rPr>
                <w:rFonts w:eastAsia="Arial,Times New Roman" w:cs="Arial"/>
                <w:szCs w:val="20"/>
              </w:rPr>
              <w:t>dostop do</w:t>
            </w:r>
            <w:r w:rsidRPr="00893A2D">
              <w:rPr>
                <w:rFonts w:eastAsia="Arial,Times New Roman" w:cs="Arial"/>
                <w:szCs w:val="20"/>
              </w:rPr>
              <w:t xml:space="preserve"> domenskih imen, ki so v nasprotju s 26. člena Uredbe 2024/1143/EU.</w:t>
            </w:r>
          </w:p>
          <w:p w14:paraId="039BE278" w14:textId="77777777" w:rsidR="004477A2" w:rsidRPr="00893A2D" w:rsidRDefault="004477A2" w:rsidP="004477A2">
            <w:pPr>
              <w:rPr>
                <w:rFonts w:cs="Arial"/>
                <w:b/>
                <w:color w:val="4472C4"/>
                <w:szCs w:val="20"/>
                <w:lang w:eastAsia="x-none"/>
              </w:rPr>
            </w:pPr>
          </w:p>
          <w:p w14:paraId="0E4BC720" w14:textId="77777777" w:rsidR="004477A2" w:rsidRPr="00893A2D" w:rsidRDefault="0058278D" w:rsidP="002B5786">
            <w:pPr>
              <w:pStyle w:val="Odstavekseznama"/>
              <w:shd w:val="clear" w:color="auto" w:fill="FFFFFF"/>
              <w:autoSpaceDE w:val="0"/>
              <w:autoSpaceDN w:val="0"/>
              <w:adjustRightInd w:val="0"/>
              <w:spacing w:before="480"/>
              <w:ind w:left="1080"/>
              <w:rPr>
                <w:rFonts w:ascii="Arial" w:hAnsi="Arial" w:cs="Arial"/>
                <w:b/>
                <w:iCs/>
                <w:sz w:val="20"/>
                <w:lang w:val="sl-SI" w:eastAsia="sl-SI"/>
              </w:rPr>
            </w:pPr>
            <w:bookmarkStart w:id="15" w:name="_Hlk198904191"/>
            <w:bookmarkStart w:id="16" w:name="_Hlk199849394"/>
            <w:r w:rsidRPr="00893A2D">
              <w:rPr>
                <w:rFonts w:ascii="Arial" w:hAnsi="Arial" w:cs="Arial"/>
                <w:b/>
                <w:iCs/>
                <w:sz w:val="20"/>
                <w:lang w:val="sl-SI" w:eastAsia="sl-SI"/>
              </w:rPr>
              <w:t>7</w:t>
            </w:r>
            <w:r w:rsidR="004477A2" w:rsidRPr="00893A2D">
              <w:rPr>
                <w:rFonts w:ascii="Arial" w:hAnsi="Arial" w:cs="Arial"/>
                <w:b/>
                <w:iCs/>
                <w:sz w:val="20"/>
                <w:lang w:val="sl-SI" w:eastAsia="sl-SI"/>
              </w:rPr>
              <w:t xml:space="preserve">. Uporaba </w:t>
            </w:r>
            <w:r w:rsidR="006D2D2C" w:rsidRPr="00893A2D">
              <w:rPr>
                <w:rFonts w:ascii="Arial" w:hAnsi="Arial" w:cs="Arial"/>
                <w:b/>
                <w:iCs/>
                <w:sz w:val="20"/>
                <w:lang w:val="sl-SI" w:eastAsia="sl-SI"/>
              </w:rPr>
              <w:t xml:space="preserve">oznake </w:t>
            </w:r>
            <w:r w:rsidR="00C8499D" w:rsidRPr="00893A2D">
              <w:rPr>
                <w:rFonts w:ascii="Arial" w:hAnsi="Arial" w:cs="Arial"/>
                <w:b/>
                <w:iCs/>
                <w:sz w:val="20"/>
                <w:lang w:val="sl-SI" w:eastAsia="sl-SI"/>
              </w:rPr>
              <w:t xml:space="preserve">z </w:t>
            </w:r>
            <w:r w:rsidR="004477A2" w:rsidRPr="00893A2D">
              <w:rPr>
                <w:rFonts w:ascii="Arial" w:hAnsi="Arial" w:cs="Arial"/>
                <w:b/>
                <w:iCs/>
                <w:sz w:val="20"/>
                <w:lang w:val="sl-SI" w:eastAsia="sl-SI"/>
              </w:rPr>
              <w:t>grafičn</w:t>
            </w:r>
            <w:r w:rsidR="00C8499D" w:rsidRPr="00893A2D">
              <w:rPr>
                <w:rFonts w:ascii="Arial" w:hAnsi="Arial" w:cs="Arial"/>
                <w:b/>
                <w:iCs/>
                <w:sz w:val="20"/>
                <w:lang w:val="sl-SI" w:eastAsia="sl-SI"/>
              </w:rPr>
              <w:t>o</w:t>
            </w:r>
            <w:r w:rsidR="004477A2" w:rsidRPr="00893A2D">
              <w:rPr>
                <w:rFonts w:ascii="Arial" w:hAnsi="Arial" w:cs="Arial"/>
                <w:b/>
                <w:iCs/>
                <w:sz w:val="20"/>
                <w:lang w:val="sl-SI" w:eastAsia="sl-SI"/>
              </w:rPr>
              <w:t xml:space="preserve"> podob</w:t>
            </w:r>
            <w:r w:rsidR="00C8499D" w:rsidRPr="00893A2D">
              <w:rPr>
                <w:rFonts w:ascii="Arial" w:hAnsi="Arial" w:cs="Arial"/>
                <w:b/>
                <w:iCs/>
                <w:sz w:val="20"/>
                <w:lang w:val="sl-SI" w:eastAsia="sl-SI"/>
              </w:rPr>
              <w:t>o</w:t>
            </w:r>
            <w:r w:rsidR="004477A2" w:rsidRPr="00893A2D">
              <w:rPr>
                <w:rFonts w:ascii="Arial" w:hAnsi="Arial" w:cs="Arial"/>
                <w:b/>
                <w:iCs/>
                <w:sz w:val="20"/>
                <w:lang w:val="sl-SI" w:eastAsia="sl-SI"/>
              </w:rPr>
              <w:t xml:space="preserve"> zastave </w:t>
            </w:r>
            <w:r w:rsidR="006D2D2C" w:rsidRPr="00893A2D">
              <w:rPr>
                <w:rFonts w:ascii="Arial" w:hAnsi="Arial" w:cs="Arial"/>
                <w:b/>
                <w:iCs/>
                <w:sz w:val="20"/>
                <w:lang w:val="sl-SI" w:eastAsia="sl-SI"/>
              </w:rPr>
              <w:t xml:space="preserve">Republike </w:t>
            </w:r>
            <w:r w:rsidR="004477A2" w:rsidRPr="00893A2D">
              <w:rPr>
                <w:rFonts w:ascii="Arial" w:hAnsi="Arial" w:cs="Arial"/>
                <w:b/>
                <w:iCs/>
                <w:sz w:val="20"/>
                <w:lang w:val="sl-SI" w:eastAsia="sl-SI"/>
              </w:rPr>
              <w:t>Slovenije pri označevanju kmetijskih proizvodov in živil iz shem kakovosti</w:t>
            </w:r>
          </w:p>
          <w:p w14:paraId="0C22CC94" w14:textId="77777777" w:rsidR="00E906C0" w:rsidRPr="00893A2D" w:rsidRDefault="00E906C0" w:rsidP="002B5786">
            <w:pPr>
              <w:pStyle w:val="Odstavekseznama"/>
              <w:shd w:val="clear" w:color="auto" w:fill="FFFFFF"/>
              <w:autoSpaceDE w:val="0"/>
              <w:autoSpaceDN w:val="0"/>
              <w:adjustRightInd w:val="0"/>
              <w:spacing w:before="480"/>
              <w:ind w:left="1080"/>
              <w:rPr>
                <w:rFonts w:ascii="Arial" w:hAnsi="Arial" w:cs="Arial"/>
                <w:b/>
                <w:i/>
                <w:sz w:val="20"/>
                <w:u w:val="single"/>
                <w:lang w:val="sl-SI" w:eastAsia="sl-SI"/>
              </w:rPr>
            </w:pPr>
          </w:p>
          <w:p w14:paraId="2E0EF4DA" w14:textId="77777777" w:rsidR="004477A2" w:rsidRPr="00893A2D" w:rsidRDefault="00F40F93" w:rsidP="00E906C0">
            <w:pPr>
              <w:pStyle w:val="Brezrazmikov1"/>
              <w:jc w:val="center"/>
              <w:rPr>
                <w:rStyle w:val="Krepko"/>
                <w:rFonts w:ascii="Arial" w:hAnsi="Arial" w:cs="Arial"/>
                <w:sz w:val="20"/>
                <w:szCs w:val="20"/>
              </w:rPr>
            </w:pPr>
            <w:bookmarkStart w:id="17" w:name="_Hlk197430756"/>
            <w:r w:rsidRPr="00893A2D">
              <w:rPr>
                <w:rStyle w:val="Krepko"/>
                <w:rFonts w:ascii="Arial" w:hAnsi="Arial" w:cs="Arial"/>
                <w:sz w:val="20"/>
                <w:szCs w:val="20"/>
              </w:rPr>
              <w:t>35</w:t>
            </w:r>
            <w:r w:rsidR="004477A2" w:rsidRPr="00893A2D">
              <w:rPr>
                <w:rStyle w:val="Krepko"/>
                <w:rFonts w:ascii="Arial" w:hAnsi="Arial" w:cs="Arial"/>
                <w:sz w:val="20"/>
                <w:szCs w:val="20"/>
              </w:rPr>
              <w:t>. člen</w:t>
            </w:r>
          </w:p>
          <w:p w14:paraId="0ED413AF" w14:textId="77777777" w:rsidR="004477A2" w:rsidRPr="00893A2D" w:rsidRDefault="004477A2" w:rsidP="00E906C0">
            <w:pPr>
              <w:pStyle w:val="Brezrazmikov1"/>
              <w:jc w:val="center"/>
              <w:rPr>
                <w:rStyle w:val="Krepko"/>
                <w:rFonts w:ascii="Arial" w:hAnsi="Arial" w:cs="Arial"/>
                <w:sz w:val="20"/>
                <w:szCs w:val="20"/>
              </w:rPr>
            </w:pPr>
            <w:r w:rsidRPr="00893A2D">
              <w:rPr>
                <w:rStyle w:val="Krepko"/>
                <w:rFonts w:ascii="Arial" w:hAnsi="Arial" w:cs="Arial"/>
                <w:sz w:val="20"/>
                <w:szCs w:val="20"/>
              </w:rPr>
              <w:t>(</w:t>
            </w:r>
            <w:r w:rsidR="006D2D2C" w:rsidRPr="00893A2D">
              <w:rPr>
                <w:rStyle w:val="Krepko"/>
                <w:rFonts w:ascii="Arial" w:hAnsi="Arial" w:cs="Arial"/>
                <w:sz w:val="20"/>
                <w:szCs w:val="20"/>
              </w:rPr>
              <w:t>u</w:t>
            </w:r>
            <w:r w:rsidR="006D2D2C" w:rsidRPr="00893A2D">
              <w:rPr>
                <w:rFonts w:ascii="Arial" w:hAnsi="Arial" w:cs="Arial"/>
                <w:b/>
                <w:sz w:val="20"/>
              </w:rPr>
              <w:t xml:space="preserve">poraba oznake </w:t>
            </w:r>
            <w:r w:rsidR="00C8499D" w:rsidRPr="00893A2D">
              <w:rPr>
                <w:rFonts w:ascii="Arial" w:hAnsi="Arial" w:cs="Arial"/>
                <w:b/>
                <w:sz w:val="20"/>
              </w:rPr>
              <w:t xml:space="preserve">z </w:t>
            </w:r>
            <w:r w:rsidR="006D2D2C" w:rsidRPr="00893A2D">
              <w:rPr>
                <w:rFonts w:ascii="Arial" w:hAnsi="Arial" w:cs="Arial"/>
                <w:b/>
                <w:sz w:val="20"/>
              </w:rPr>
              <w:t>grafičn</w:t>
            </w:r>
            <w:r w:rsidR="00C8499D" w:rsidRPr="00893A2D">
              <w:rPr>
                <w:rFonts w:ascii="Arial" w:hAnsi="Arial" w:cs="Arial"/>
                <w:b/>
                <w:sz w:val="20"/>
              </w:rPr>
              <w:t>o</w:t>
            </w:r>
            <w:r w:rsidR="006D2D2C" w:rsidRPr="00893A2D">
              <w:rPr>
                <w:rFonts w:ascii="Arial" w:hAnsi="Arial" w:cs="Arial"/>
                <w:b/>
                <w:sz w:val="20"/>
              </w:rPr>
              <w:t xml:space="preserve"> podob</w:t>
            </w:r>
            <w:r w:rsidR="00C8499D" w:rsidRPr="00893A2D">
              <w:rPr>
                <w:rFonts w:ascii="Arial" w:hAnsi="Arial" w:cs="Arial"/>
                <w:b/>
                <w:sz w:val="20"/>
              </w:rPr>
              <w:t>o</w:t>
            </w:r>
            <w:r w:rsidR="006D2D2C" w:rsidRPr="00893A2D">
              <w:rPr>
                <w:rFonts w:ascii="Arial" w:hAnsi="Arial" w:cs="Arial"/>
                <w:b/>
                <w:sz w:val="20"/>
              </w:rPr>
              <w:t xml:space="preserve"> zastave Republike Slovenije</w:t>
            </w:r>
            <w:r w:rsidRPr="00893A2D">
              <w:rPr>
                <w:rStyle w:val="Krepko"/>
                <w:rFonts w:ascii="Arial" w:hAnsi="Arial" w:cs="Arial"/>
                <w:sz w:val="20"/>
                <w:szCs w:val="20"/>
              </w:rPr>
              <w:t>)</w:t>
            </w:r>
          </w:p>
          <w:p w14:paraId="7903D4CC" w14:textId="77777777" w:rsidR="00E906C0" w:rsidRPr="00893A2D" w:rsidRDefault="00E906C0" w:rsidP="004477A2">
            <w:pPr>
              <w:pStyle w:val="Navadensplet"/>
              <w:spacing w:after="0"/>
              <w:jc w:val="both"/>
              <w:rPr>
                <w:rFonts w:ascii="Arial" w:hAnsi="Arial" w:cs="Arial"/>
                <w:sz w:val="20"/>
                <w:szCs w:val="20"/>
              </w:rPr>
            </w:pPr>
          </w:p>
          <w:p w14:paraId="2307871A" w14:textId="77777777" w:rsidR="004477A2" w:rsidRPr="00893A2D" w:rsidRDefault="0028108B" w:rsidP="0028108B">
            <w:pPr>
              <w:pStyle w:val="Navadensplet"/>
              <w:spacing w:after="0"/>
              <w:jc w:val="both"/>
              <w:rPr>
                <w:rFonts w:ascii="Arial" w:hAnsi="Arial" w:cs="Arial"/>
                <w:color w:val="auto"/>
                <w:sz w:val="20"/>
                <w:szCs w:val="20"/>
              </w:rPr>
            </w:pPr>
            <w:r w:rsidRPr="00893A2D">
              <w:rPr>
                <w:rFonts w:ascii="Arial" w:hAnsi="Arial" w:cs="Arial"/>
                <w:sz w:val="20"/>
                <w:szCs w:val="20"/>
              </w:rPr>
              <w:t>(1)</w:t>
            </w:r>
            <w:r w:rsidR="00E870B5" w:rsidRPr="00893A2D">
              <w:rPr>
                <w:rFonts w:ascii="Arial" w:hAnsi="Arial" w:cs="Arial"/>
                <w:sz w:val="20"/>
                <w:szCs w:val="20"/>
              </w:rPr>
              <w:t xml:space="preserve"> </w:t>
            </w:r>
            <w:r w:rsidR="00A9047B" w:rsidRPr="00893A2D">
              <w:rPr>
                <w:rFonts w:ascii="Arial" w:hAnsi="Arial" w:cs="Arial"/>
                <w:color w:val="auto"/>
                <w:sz w:val="20"/>
                <w:szCs w:val="20"/>
              </w:rPr>
              <w:t>N</w:t>
            </w:r>
            <w:r w:rsidR="004477A2" w:rsidRPr="00893A2D">
              <w:rPr>
                <w:rFonts w:ascii="Arial" w:hAnsi="Arial" w:cs="Arial"/>
                <w:color w:val="auto"/>
                <w:sz w:val="20"/>
                <w:szCs w:val="20"/>
              </w:rPr>
              <w:t xml:space="preserve">a embalaži kmetijskih proizvodov </w:t>
            </w:r>
            <w:r w:rsidR="00786817" w:rsidRPr="00893A2D">
              <w:rPr>
                <w:rFonts w:ascii="Arial" w:hAnsi="Arial" w:cs="Arial"/>
                <w:color w:val="auto"/>
                <w:sz w:val="20"/>
                <w:szCs w:val="20"/>
              </w:rPr>
              <w:t xml:space="preserve">in </w:t>
            </w:r>
            <w:r w:rsidR="004477A2" w:rsidRPr="00893A2D">
              <w:rPr>
                <w:rFonts w:ascii="Arial" w:hAnsi="Arial" w:cs="Arial"/>
                <w:color w:val="auto"/>
                <w:sz w:val="20"/>
                <w:szCs w:val="20"/>
              </w:rPr>
              <w:t xml:space="preserve">živil </w:t>
            </w:r>
            <w:r w:rsidR="00A9047B" w:rsidRPr="00893A2D">
              <w:rPr>
                <w:rFonts w:ascii="Arial" w:hAnsi="Arial" w:cs="Arial"/>
                <w:color w:val="auto"/>
                <w:sz w:val="20"/>
                <w:szCs w:val="20"/>
              </w:rPr>
              <w:t xml:space="preserve">se lahko </w:t>
            </w:r>
            <w:r w:rsidR="004477A2" w:rsidRPr="00893A2D">
              <w:rPr>
                <w:rFonts w:ascii="Arial" w:hAnsi="Arial" w:cs="Arial"/>
                <w:color w:val="auto"/>
                <w:sz w:val="20"/>
                <w:szCs w:val="20"/>
              </w:rPr>
              <w:t xml:space="preserve">uporabi </w:t>
            </w:r>
            <w:r w:rsidR="00742381" w:rsidRPr="00893A2D">
              <w:rPr>
                <w:rFonts w:ascii="Arial" w:hAnsi="Arial" w:cs="Arial"/>
                <w:color w:val="auto"/>
                <w:sz w:val="20"/>
                <w:szCs w:val="20"/>
              </w:rPr>
              <w:t>oznak</w:t>
            </w:r>
            <w:r w:rsidR="00C8499D" w:rsidRPr="00893A2D">
              <w:rPr>
                <w:rFonts w:ascii="Arial" w:hAnsi="Arial" w:cs="Arial"/>
                <w:color w:val="auto"/>
                <w:sz w:val="20"/>
                <w:szCs w:val="20"/>
              </w:rPr>
              <w:t>a</w:t>
            </w:r>
            <w:r w:rsidR="00742381" w:rsidRPr="00893A2D">
              <w:rPr>
                <w:rFonts w:ascii="Arial" w:hAnsi="Arial" w:cs="Arial"/>
                <w:color w:val="auto"/>
                <w:sz w:val="20"/>
                <w:szCs w:val="20"/>
              </w:rPr>
              <w:t xml:space="preserve"> z </w:t>
            </w:r>
            <w:r w:rsidR="004477A2" w:rsidRPr="00893A2D">
              <w:rPr>
                <w:rFonts w:ascii="Arial" w:hAnsi="Arial" w:cs="Arial"/>
                <w:color w:val="auto"/>
                <w:sz w:val="20"/>
                <w:szCs w:val="20"/>
              </w:rPr>
              <w:t>grafičn</w:t>
            </w:r>
            <w:r w:rsidR="00742381" w:rsidRPr="00893A2D">
              <w:rPr>
                <w:rFonts w:ascii="Arial" w:hAnsi="Arial" w:cs="Arial"/>
                <w:color w:val="auto"/>
                <w:sz w:val="20"/>
                <w:szCs w:val="20"/>
              </w:rPr>
              <w:t>o</w:t>
            </w:r>
            <w:r w:rsidR="004477A2" w:rsidRPr="00893A2D">
              <w:rPr>
                <w:rFonts w:ascii="Arial" w:hAnsi="Arial" w:cs="Arial"/>
                <w:color w:val="auto"/>
                <w:sz w:val="20"/>
                <w:szCs w:val="20"/>
              </w:rPr>
              <w:t xml:space="preserve"> podob</w:t>
            </w:r>
            <w:r w:rsidR="00742381" w:rsidRPr="00893A2D">
              <w:rPr>
                <w:rFonts w:ascii="Arial" w:hAnsi="Arial" w:cs="Arial"/>
                <w:color w:val="auto"/>
                <w:sz w:val="20"/>
                <w:szCs w:val="20"/>
              </w:rPr>
              <w:t>o</w:t>
            </w:r>
            <w:r w:rsidR="004477A2" w:rsidRPr="00893A2D">
              <w:rPr>
                <w:rFonts w:ascii="Arial" w:hAnsi="Arial" w:cs="Arial"/>
                <w:color w:val="auto"/>
                <w:sz w:val="20"/>
                <w:szCs w:val="20"/>
              </w:rPr>
              <w:t xml:space="preserve"> zastave</w:t>
            </w:r>
            <w:r w:rsidR="00742381" w:rsidRPr="00893A2D">
              <w:rPr>
                <w:rFonts w:ascii="Arial" w:hAnsi="Arial" w:cs="Arial"/>
                <w:color w:val="auto"/>
                <w:sz w:val="20"/>
                <w:szCs w:val="20"/>
              </w:rPr>
              <w:t xml:space="preserve"> Republike</w:t>
            </w:r>
            <w:r w:rsidR="004477A2" w:rsidRPr="00893A2D">
              <w:rPr>
                <w:rFonts w:ascii="Arial" w:hAnsi="Arial" w:cs="Arial"/>
                <w:color w:val="auto"/>
                <w:sz w:val="20"/>
                <w:szCs w:val="20"/>
              </w:rPr>
              <w:t xml:space="preserve"> Slovenije, in sicer na tistih kmetijskih proizvodih in živilih, za katere vse faze proizvodnje (pridelava, predelava in pakiranje) potekajo v Republiki Sloveniji, in so označeni z naslednjimi nacionalnimi znaki oziroma simboli EU sheme kakovosti:</w:t>
            </w:r>
          </w:p>
          <w:p w14:paraId="72D6C6FC" w14:textId="77777777" w:rsidR="004477A2" w:rsidRPr="00893A2D" w:rsidRDefault="004477A2" w:rsidP="00573DC0">
            <w:pPr>
              <w:pStyle w:val="Odstavekseznama"/>
              <w:numPr>
                <w:ilvl w:val="0"/>
                <w:numId w:val="27"/>
              </w:numPr>
              <w:rPr>
                <w:rFonts w:ascii="Arial" w:hAnsi="Arial" w:cs="Arial"/>
                <w:sz w:val="20"/>
                <w:lang w:val="sl-SI" w:eastAsia="sl-SI"/>
              </w:rPr>
            </w:pPr>
            <w:r w:rsidRPr="00893A2D">
              <w:rPr>
                <w:rFonts w:ascii="Arial" w:hAnsi="Arial" w:cs="Arial"/>
                <w:sz w:val="20"/>
                <w:lang w:val="sl-SI" w:eastAsia="sl-SI"/>
              </w:rPr>
              <w:t>izbrana kakovost z navedbo države pridelave in predelave</w:t>
            </w:r>
            <w:r w:rsidR="00065A16" w:rsidRPr="00893A2D">
              <w:rPr>
                <w:rFonts w:ascii="Arial" w:hAnsi="Arial" w:cs="Arial"/>
                <w:sz w:val="20"/>
                <w:lang w:val="sl-SI" w:eastAsia="sl-SI"/>
              </w:rPr>
              <w:t xml:space="preserve"> </w:t>
            </w:r>
            <w:r w:rsidR="00D3291C" w:rsidRPr="00893A2D">
              <w:rPr>
                <w:rFonts w:ascii="Arial" w:hAnsi="Arial" w:cs="Arial"/>
                <w:sz w:val="20"/>
                <w:lang w:val="sl-SI" w:eastAsia="sl-SI"/>
              </w:rPr>
              <w:t>(izbrana kakovost</w:t>
            </w:r>
            <w:r w:rsidR="00C8499D" w:rsidRPr="00893A2D">
              <w:rPr>
                <w:rFonts w:ascii="Arial" w:hAnsi="Arial" w:cs="Arial"/>
                <w:sz w:val="20"/>
                <w:lang w:val="sl-SI" w:eastAsia="sl-SI"/>
              </w:rPr>
              <w:t xml:space="preserve"> </w:t>
            </w:r>
            <w:r w:rsidR="00D3291C" w:rsidRPr="00893A2D">
              <w:rPr>
                <w:rFonts w:ascii="Arial" w:hAnsi="Arial" w:cs="Arial"/>
                <w:sz w:val="20"/>
                <w:lang w:val="sl-SI" w:eastAsia="sl-SI"/>
              </w:rPr>
              <w:t>-</w:t>
            </w:r>
            <w:r w:rsidR="00065A16" w:rsidRPr="00893A2D">
              <w:rPr>
                <w:rFonts w:ascii="Arial" w:hAnsi="Arial" w:cs="Arial"/>
                <w:sz w:val="20"/>
                <w:lang w:val="sl-SI" w:eastAsia="sl-SI"/>
              </w:rPr>
              <w:t>Slovenija</w:t>
            </w:r>
            <w:r w:rsidR="00D3291C" w:rsidRPr="00893A2D">
              <w:rPr>
                <w:rFonts w:ascii="Arial" w:hAnsi="Arial" w:cs="Arial"/>
                <w:sz w:val="20"/>
                <w:lang w:val="sl-SI" w:eastAsia="sl-SI"/>
              </w:rPr>
              <w:t>)</w:t>
            </w:r>
            <w:r w:rsidRPr="00893A2D">
              <w:rPr>
                <w:rFonts w:ascii="Arial" w:hAnsi="Arial" w:cs="Arial"/>
                <w:sz w:val="20"/>
                <w:lang w:val="sl-SI" w:eastAsia="sl-SI"/>
              </w:rPr>
              <w:t xml:space="preserve">, </w:t>
            </w:r>
          </w:p>
          <w:p w14:paraId="349CA9E2" w14:textId="77777777" w:rsidR="004477A2" w:rsidRPr="00893A2D" w:rsidRDefault="004477A2" w:rsidP="00573DC0">
            <w:pPr>
              <w:pStyle w:val="Odstavekseznama"/>
              <w:numPr>
                <w:ilvl w:val="0"/>
                <w:numId w:val="27"/>
              </w:numPr>
              <w:rPr>
                <w:rFonts w:ascii="Arial" w:hAnsi="Arial" w:cs="Arial"/>
                <w:sz w:val="20"/>
                <w:lang w:val="sl-SI" w:eastAsia="sl-SI"/>
              </w:rPr>
            </w:pPr>
            <w:r w:rsidRPr="00893A2D">
              <w:rPr>
                <w:rFonts w:ascii="Arial" w:hAnsi="Arial" w:cs="Arial"/>
                <w:sz w:val="20"/>
                <w:lang w:val="sl-SI" w:eastAsia="sl-SI"/>
              </w:rPr>
              <w:t xml:space="preserve">integrirani kmetijski proizvod ali živilo, </w:t>
            </w:r>
          </w:p>
          <w:p w14:paraId="792E1226" w14:textId="77777777" w:rsidR="004477A2" w:rsidRPr="00893A2D" w:rsidRDefault="004477A2" w:rsidP="00573DC0">
            <w:pPr>
              <w:pStyle w:val="Odstavekseznama"/>
              <w:numPr>
                <w:ilvl w:val="0"/>
                <w:numId w:val="27"/>
              </w:numPr>
              <w:rPr>
                <w:rFonts w:ascii="Arial" w:hAnsi="Arial" w:cs="Arial"/>
                <w:sz w:val="20"/>
                <w:lang w:val="sl-SI" w:eastAsia="sl-SI"/>
              </w:rPr>
            </w:pPr>
            <w:r w:rsidRPr="00893A2D">
              <w:rPr>
                <w:rFonts w:ascii="Arial" w:hAnsi="Arial" w:cs="Arial"/>
                <w:sz w:val="20"/>
                <w:lang w:val="sl-SI" w:eastAsia="sl-SI"/>
              </w:rPr>
              <w:t xml:space="preserve">ekološki kmetijski proizvod oziroma živilo, </w:t>
            </w:r>
          </w:p>
          <w:p w14:paraId="777B2DD8" w14:textId="77777777" w:rsidR="00E870B5" w:rsidRPr="00893A2D" w:rsidRDefault="004477A2" w:rsidP="00573DC0">
            <w:pPr>
              <w:pStyle w:val="Odstavekseznama"/>
              <w:numPr>
                <w:ilvl w:val="0"/>
                <w:numId w:val="27"/>
              </w:numPr>
              <w:rPr>
                <w:rFonts w:ascii="Arial" w:hAnsi="Arial" w:cs="Arial"/>
                <w:sz w:val="20"/>
                <w:lang w:val="sl-SI" w:eastAsia="sl-SI"/>
              </w:rPr>
            </w:pPr>
            <w:r w:rsidRPr="00893A2D">
              <w:rPr>
                <w:rFonts w:ascii="Arial" w:hAnsi="Arial" w:cs="Arial"/>
                <w:sz w:val="20"/>
                <w:lang w:val="sl-SI" w:eastAsia="sl-SI"/>
              </w:rPr>
              <w:t>zaščitena označba porekla,</w:t>
            </w:r>
          </w:p>
          <w:p w14:paraId="4B9AA2FE" w14:textId="77777777" w:rsidR="00CF5B7B" w:rsidRPr="00893A2D" w:rsidRDefault="00E870B5" w:rsidP="00573DC0">
            <w:pPr>
              <w:pStyle w:val="Odstavekseznama"/>
              <w:numPr>
                <w:ilvl w:val="0"/>
                <w:numId w:val="27"/>
              </w:numPr>
              <w:rPr>
                <w:rFonts w:ascii="Arial" w:hAnsi="Arial" w:cs="Arial"/>
                <w:sz w:val="20"/>
                <w:lang w:val="sl-SI" w:eastAsia="sl-SI"/>
              </w:rPr>
            </w:pPr>
            <w:r w:rsidRPr="00893A2D">
              <w:rPr>
                <w:rFonts w:ascii="Arial" w:hAnsi="Arial" w:cs="Arial"/>
                <w:sz w:val="20"/>
                <w:lang w:val="sl-SI" w:eastAsia="sl-SI"/>
              </w:rPr>
              <w:t>višja kakovost</w:t>
            </w:r>
            <w:r w:rsidR="00CF5B7B" w:rsidRPr="00893A2D">
              <w:rPr>
                <w:rFonts w:ascii="Arial" w:hAnsi="Arial" w:cs="Arial"/>
                <w:sz w:val="20"/>
                <w:lang w:val="sl-SI" w:eastAsia="sl-SI"/>
              </w:rPr>
              <w:t>,</w:t>
            </w:r>
          </w:p>
          <w:p w14:paraId="066BB6EE" w14:textId="77777777" w:rsidR="004477A2" w:rsidRPr="00893A2D" w:rsidRDefault="00CF5B7B" w:rsidP="00573DC0">
            <w:pPr>
              <w:pStyle w:val="Odstavekseznama"/>
              <w:numPr>
                <w:ilvl w:val="0"/>
                <w:numId w:val="27"/>
              </w:numPr>
              <w:rPr>
                <w:rFonts w:ascii="Arial" w:hAnsi="Arial" w:cs="Arial"/>
                <w:sz w:val="20"/>
                <w:lang w:val="sl-SI" w:eastAsia="sl-SI"/>
              </w:rPr>
            </w:pPr>
            <w:r w:rsidRPr="00893A2D">
              <w:rPr>
                <w:rFonts w:ascii="Arial" w:hAnsi="Arial" w:cs="Arial"/>
                <w:sz w:val="20"/>
                <w:lang w:val="sl-SI" w:eastAsia="sl-SI"/>
              </w:rPr>
              <w:t>zlati standard dobrobiti</w:t>
            </w:r>
            <w:r w:rsidR="00E14ECB" w:rsidRPr="00893A2D">
              <w:rPr>
                <w:rFonts w:ascii="Arial" w:hAnsi="Arial" w:cs="Arial"/>
                <w:sz w:val="20"/>
                <w:lang w:val="sl-SI" w:eastAsia="sl-SI"/>
              </w:rPr>
              <w:t xml:space="preserve"> ali</w:t>
            </w:r>
            <w:r w:rsidR="004477A2" w:rsidRPr="00893A2D">
              <w:rPr>
                <w:rFonts w:ascii="Arial" w:hAnsi="Arial" w:cs="Arial"/>
                <w:sz w:val="20"/>
                <w:lang w:val="sl-SI" w:eastAsia="sl-SI"/>
              </w:rPr>
              <w:t xml:space="preserve"> </w:t>
            </w:r>
          </w:p>
          <w:p w14:paraId="6D5574F7" w14:textId="77777777" w:rsidR="004477A2" w:rsidRPr="00893A2D" w:rsidRDefault="004477A2" w:rsidP="00573DC0">
            <w:pPr>
              <w:pStyle w:val="Odstavekseznama"/>
              <w:numPr>
                <w:ilvl w:val="0"/>
                <w:numId w:val="27"/>
              </w:numPr>
              <w:rPr>
                <w:rFonts w:ascii="Arial" w:hAnsi="Arial" w:cs="Arial"/>
                <w:sz w:val="20"/>
                <w:lang w:val="sl-SI" w:eastAsia="sl-SI"/>
              </w:rPr>
            </w:pPr>
            <w:r w:rsidRPr="00893A2D">
              <w:rPr>
                <w:rFonts w:ascii="Arial" w:hAnsi="Arial" w:cs="Arial"/>
                <w:sz w:val="20"/>
                <w:lang w:val="sl-SI" w:eastAsia="sl-SI"/>
              </w:rPr>
              <w:t xml:space="preserve">neobvezne navedbe kakovosti </w:t>
            </w:r>
            <w:r w:rsidR="00AD5A3A" w:rsidRPr="00893A2D">
              <w:rPr>
                <w:rFonts w:ascii="Arial" w:hAnsi="Arial" w:cs="Arial"/>
                <w:sz w:val="20"/>
                <w:lang w:val="sl-SI" w:eastAsia="sl-SI"/>
              </w:rPr>
              <w:t>(npr.</w:t>
            </w:r>
            <w:r w:rsidR="00C8499D" w:rsidRPr="00893A2D">
              <w:rPr>
                <w:rFonts w:ascii="Arial" w:hAnsi="Arial" w:cs="Arial"/>
                <w:sz w:val="20"/>
                <w:lang w:val="sl-SI" w:eastAsia="sl-SI"/>
              </w:rPr>
              <w:t xml:space="preserve"> </w:t>
            </w:r>
            <w:r w:rsidRPr="00893A2D">
              <w:rPr>
                <w:rFonts w:ascii="Arial" w:hAnsi="Arial" w:cs="Arial"/>
                <w:sz w:val="20"/>
                <w:lang w:val="sl-SI" w:eastAsia="sl-SI"/>
              </w:rPr>
              <w:t>gorski proizvod</w:t>
            </w:r>
            <w:r w:rsidR="00AD5A3A" w:rsidRPr="00893A2D">
              <w:rPr>
                <w:rFonts w:ascii="Arial" w:hAnsi="Arial" w:cs="Arial"/>
                <w:sz w:val="20"/>
                <w:lang w:val="sl-SI" w:eastAsia="sl-SI"/>
              </w:rPr>
              <w:t>)</w:t>
            </w:r>
            <w:r w:rsidRPr="00893A2D">
              <w:rPr>
                <w:rFonts w:ascii="Arial" w:hAnsi="Arial" w:cs="Arial"/>
                <w:sz w:val="20"/>
                <w:lang w:val="sl-SI" w:eastAsia="sl-SI"/>
              </w:rPr>
              <w:t>.</w:t>
            </w:r>
          </w:p>
          <w:p w14:paraId="027523E4" w14:textId="77777777" w:rsidR="0028108B" w:rsidRPr="00893A2D" w:rsidRDefault="0028108B" w:rsidP="0028108B">
            <w:pPr>
              <w:pStyle w:val="Navadensplet"/>
              <w:spacing w:after="0"/>
              <w:jc w:val="both"/>
              <w:rPr>
                <w:rFonts w:ascii="Arial" w:hAnsi="Arial" w:cs="Arial"/>
                <w:color w:val="auto"/>
                <w:sz w:val="20"/>
                <w:szCs w:val="20"/>
              </w:rPr>
            </w:pPr>
          </w:p>
          <w:p w14:paraId="62EE948E" w14:textId="77777777" w:rsidR="0028108B" w:rsidRPr="00893A2D" w:rsidRDefault="0028108B" w:rsidP="0028108B">
            <w:pPr>
              <w:pStyle w:val="Navadensplet"/>
              <w:spacing w:after="0"/>
              <w:jc w:val="both"/>
              <w:rPr>
                <w:rFonts w:ascii="Arial" w:hAnsi="Arial" w:cs="Arial"/>
                <w:color w:val="auto"/>
                <w:sz w:val="20"/>
                <w:szCs w:val="20"/>
              </w:rPr>
            </w:pPr>
            <w:r w:rsidRPr="00893A2D">
              <w:rPr>
                <w:rFonts w:ascii="Arial" w:hAnsi="Arial" w:cs="Arial"/>
                <w:color w:val="auto"/>
                <w:sz w:val="20"/>
                <w:szCs w:val="20"/>
              </w:rPr>
              <w:t>(2) Uporaba oznake z grafično podobo zastave Republike Slovenije na embalaži kmetijskih proizvodov in živil iz prejšnjega odstavka je prostovoljna</w:t>
            </w:r>
            <w:r w:rsidR="00CF7B78" w:rsidRPr="00893A2D">
              <w:rPr>
                <w:rFonts w:ascii="Arial" w:hAnsi="Arial" w:cs="Arial"/>
                <w:color w:val="auto"/>
                <w:sz w:val="20"/>
                <w:szCs w:val="20"/>
              </w:rPr>
              <w:t xml:space="preserve">, upravičenec </w:t>
            </w:r>
            <w:r w:rsidR="00BD5665" w:rsidRPr="00893A2D">
              <w:rPr>
                <w:rFonts w:ascii="Arial" w:hAnsi="Arial" w:cs="Arial"/>
                <w:color w:val="auto"/>
                <w:sz w:val="20"/>
                <w:szCs w:val="20"/>
              </w:rPr>
              <w:t xml:space="preserve">pa </w:t>
            </w:r>
            <w:r w:rsidR="00CF7B78" w:rsidRPr="00893A2D">
              <w:rPr>
                <w:rFonts w:ascii="Arial" w:hAnsi="Arial" w:cs="Arial"/>
                <w:color w:val="auto"/>
                <w:sz w:val="20"/>
                <w:szCs w:val="20"/>
              </w:rPr>
              <w:t xml:space="preserve">pred začetkom uporabe </w:t>
            </w:r>
            <w:r w:rsidR="00BD5665" w:rsidRPr="00893A2D">
              <w:rPr>
                <w:rFonts w:ascii="Arial" w:hAnsi="Arial" w:cs="Arial"/>
                <w:color w:val="auto"/>
                <w:sz w:val="20"/>
                <w:szCs w:val="20"/>
              </w:rPr>
              <w:t xml:space="preserve">o tem </w:t>
            </w:r>
            <w:r w:rsidR="00CF7B78" w:rsidRPr="00893A2D">
              <w:rPr>
                <w:rFonts w:ascii="Arial" w:hAnsi="Arial" w:cs="Arial"/>
                <w:color w:val="auto"/>
                <w:sz w:val="20"/>
                <w:szCs w:val="20"/>
              </w:rPr>
              <w:t>obvesti organizacijo za kontrolo in certificiranje</w:t>
            </w:r>
            <w:r w:rsidR="000B71D1" w:rsidRPr="00893A2D">
              <w:rPr>
                <w:rFonts w:ascii="Arial" w:hAnsi="Arial" w:cs="Arial"/>
                <w:color w:val="auto"/>
                <w:sz w:val="20"/>
                <w:szCs w:val="20"/>
              </w:rPr>
              <w:t>.</w:t>
            </w:r>
          </w:p>
          <w:p w14:paraId="75C5E44D" w14:textId="77777777" w:rsidR="004477A2" w:rsidRPr="00893A2D" w:rsidRDefault="004477A2" w:rsidP="004477A2">
            <w:pPr>
              <w:pStyle w:val="Navadensplet"/>
              <w:spacing w:after="0"/>
              <w:jc w:val="both"/>
              <w:rPr>
                <w:rFonts w:ascii="Arial" w:hAnsi="Arial" w:cs="Arial"/>
                <w:sz w:val="20"/>
                <w:szCs w:val="20"/>
              </w:rPr>
            </w:pPr>
          </w:p>
          <w:p w14:paraId="43D45136" w14:textId="77777777" w:rsidR="004477A2" w:rsidRPr="00893A2D" w:rsidRDefault="00F40F93" w:rsidP="00E906C0">
            <w:pPr>
              <w:pStyle w:val="Brezrazmikov1"/>
              <w:jc w:val="center"/>
              <w:rPr>
                <w:rStyle w:val="Krepko"/>
                <w:rFonts w:ascii="Arial" w:hAnsi="Arial" w:cs="Arial"/>
                <w:sz w:val="20"/>
                <w:szCs w:val="20"/>
              </w:rPr>
            </w:pPr>
            <w:r w:rsidRPr="00893A2D">
              <w:rPr>
                <w:rStyle w:val="Krepko"/>
                <w:rFonts w:ascii="Arial" w:hAnsi="Arial" w:cs="Arial"/>
                <w:sz w:val="20"/>
                <w:szCs w:val="20"/>
              </w:rPr>
              <w:t>36</w:t>
            </w:r>
            <w:r w:rsidR="004477A2" w:rsidRPr="00893A2D">
              <w:rPr>
                <w:rStyle w:val="Krepko"/>
                <w:rFonts w:ascii="Arial" w:hAnsi="Arial" w:cs="Arial"/>
                <w:sz w:val="20"/>
                <w:szCs w:val="20"/>
              </w:rPr>
              <w:t xml:space="preserve">. člen </w:t>
            </w:r>
          </w:p>
          <w:p w14:paraId="433C6C8B" w14:textId="77777777" w:rsidR="004477A2" w:rsidRPr="00893A2D" w:rsidRDefault="004477A2" w:rsidP="00E906C0">
            <w:pPr>
              <w:pStyle w:val="Brezrazmikov1"/>
              <w:jc w:val="center"/>
              <w:rPr>
                <w:rStyle w:val="Krepko"/>
                <w:rFonts w:ascii="Arial" w:hAnsi="Arial" w:cs="Arial"/>
                <w:sz w:val="20"/>
                <w:szCs w:val="20"/>
              </w:rPr>
            </w:pPr>
            <w:r w:rsidRPr="00893A2D">
              <w:rPr>
                <w:rStyle w:val="Krepko"/>
                <w:rFonts w:ascii="Arial" w:hAnsi="Arial" w:cs="Arial"/>
                <w:sz w:val="20"/>
                <w:szCs w:val="20"/>
              </w:rPr>
              <w:t xml:space="preserve">(pogoji za uporabo </w:t>
            </w:r>
            <w:r w:rsidR="00742381" w:rsidRPr="00893A2D">
              <w:rPr>
                <w:rStyle w:val="Krepko"/>
                <w:rFonts w:ascii="Arial" w:hAnsi="Arial" w:cs="Arial"/>
                <w:sz w:val="20"/>
                <w:szCs w:val="20"/>
              </w:rPr>
              <w:t xml:space="preserve">oznake z </w:t>
            </w:r>
            <w:r w:rsidRPr="00893A2D">
              <w:rPr>
                <w:rStyle w:val="Krepko"/>
                <w:rFonts w:ascii="Arial" w:hAnsi="Arial" w:cs="Arial"/>
                <w:sz w:val="20"/>
                <w:szCs w:val="20"/>
              </w:rPr>
              <w:t>grafičn</w:t>
            </w:r>
            <w:r w:rsidR="00742381" w:rsidRPr="00893A2D">
              <w:rPr>
                <w:rStyle w:val="Krepko"/>
                <w:rFonts w:ascii="Arial" w:hAnsi="Arial" w:cs="Arial"/>
                <w:sz w:val="20"/>
                <w:szCs w:val="20"/>
              </w:rPr>
              <w:t>o</w:t>
            </w:r>
            <w:r w:rsidRPr="00893A2D">
              <w:rPr>
                <w:rStyle w:val="Krepko"/>
                <w:rFonts w:ascii="Arial" w:hAnsi="Arial" w:cs="Arial"/>
                <w:sz w:val="20"/>
                <w:szCs w:val="20"/>
              </w:rPr>
              <w:t xml:space="preserve"> podob</w:t>
            </w:r>
            <w:r w:rsidR="00742381" w:rsidRPr="00893A2D">
              <w:rPr>
                <w:rStyle w:val="Krepko"/>
                <w:rFonts w:ascii="Arial" w:hAnsi="Arial" w:cs="Arial"/>
                <w:sz w:val="20"/>
                <w:szCs w:val="20"/>
              </w:rPr>
              <w:t>o</w:t>
            </w:r>
            <w:r w:rsidRPr="00893A2D">
              <w:rPr>
                <w:rStyle w:val="Krepko"/>
                <w:rFonts w:ascii="Arial" w:hAnsi="Arial" w:cs="Arial"/>
                <w:sz w:val="20"/>
                <w:szCs w:val="20"/>
              </w:rPr>
              <w:t xml:space="preserve"> zastave </w:t>
            </w:r>
            <w:r w:rsidR="00742381" w:rsidRPr="00893A2D">
              <w:rPr>
                <w:rStyle w:val="Krepko"/>
                <w:rFonts w:ascii="Arial" w:hAnsi="Arial" w:cs="Arial"/>
                <w:sz w:val="20"/>
                <w:szCs w:val="20"/>
              </w:rPr>
              <w:t xml:space="preserve">Republike </w:t>
            </w:r>
            <w:r w:rsidRPr="00893A2D">
              <w:rPr>
                <w:rStyle w:val="Krepko"/>
                <w:rFonts w:ascii="Arial" w:hAnsi="Arial" w:cs="Arial"/>
                <w:sz w:val="20"/>
                <w:szCs w:val="20"/>
              </w:rPr>
              <w:t>Slovenije)</w:t>
            </w:r>
          </w:p>
          <w:p w14:paraId="001CE7DE" w14:textId="77777777" w:rsidR="004477A2" w:rsidRPr="00893A2D" w:rsidRDefault="004477A2" w:rsidP="004477A2">
            <w:pPr>
              <w:pStyle w:val="Navadensplet"/>
              <w:spacing w:after="0"/>
              <w:jc w:val="both"/>
              <w:rPr>
                <w:rFonts w:ascii="Arial" w:hAnsi="Arial" w:cs="Arial"/>
                <w:sz w:val="20"/>
                <w:szCs w:val="20"/>
              </w:rPr>
            </w:pPr>
          </w:p>
          <w:p w14:paraId="6FF7DB2E" w14:textId="77777777" w:rsidR="004477A2" w:rsidRPr="00893A2D" w:rsidRDefault="004477A2" w:rsidP="000B71D1">
            <w:pPr>
              <w:pStyle w:val="Navadensplet"/>
              <w:jc w:val="both"/>
              <w:rPr>
                <w:rFonts w:ascii="Arial" w:hAnsi="Arial" w:cs="Arial"/>
                <w:color w:val="auto"/>
                <w:sz w:val="20"/>
                <w:szCs w:val="20"/>
              </w:rPr>
            </w:pPr>
            <w:r w:rsidRPr="00893A2D">
              <w:rPr>
                <w:rFonts w:ascii="Arial" w:hAnsi="Arial" w:cs="Arial"/>
                <w:sz w:val="20"/>
                <w:szCs w:val="20"/>
              </w:rPr>
              <w:t xml:space="preserve">(1) </w:t>
            </w:r>
            <w:r w:rsidR="00742381" w:rsidRPr="00893A2D">
              <w:rPr>
                <w:rFonts w:ascii="Arial" w:hAnsi="Arial" w:cs="Arial"/>
                <w:color w:val="auto"/>
                <w:sz w:val="20"/>
                <w:szCs w:val="20"/>
              </w:rPr>
              <w:t>Oznaka z grafično podobo z</w:t>
            </w:r>
            <w:r w:rsidRPr="00893A2D">
              <w:rPr>
                <w:rFonts w:ascii="Arial" w:hAnsi="Arial" w:cs="Arial"/>
                <w:color w:val="auto"/>
                <w:sz w:val="20"/>
                <w:szCs w:val="20"/>
              </w:rPr>
              <w:t>astav</w:t>
            </w:r>
            <w:r w:rsidR="00742381" w:rsidRPr="00893A2D">
              <w:rPr>
                <w:rFonts w:ascii="Arial" w:hAnsi="Arial" w:cs="Arial"/>
                <w:color w:val="auto"/>
                <w:sz w:val="20"/>
                <w:szCs w:val="20"/>
              </w:rPr>
              <w:t>e</w:t>
            </w:r>
            <w:r w:rsidRPr="00893A2D">
              <w:rPr>
                <w:rFonts w:ascii="Arial" w:hAnsi="Arial" w:cs="Arial"/>
                <w:color w:val="auto"/>
                <w:sz w:val="20"/>
                <w:szCs w:val="20"/>
              </w:rPr>
              <w:t xml:space="preserve"> </w:t>
            </w:r>
            <w:r w:rsidR="00742381" w:rsidRPr="00893A2D">
              <w:rPr>
                <w:rFonts w:ascii="Arial" w:hAnsi="Arial" w:cs="Arial"/>
                <w:color w:val="auto"/>
                <w:sz w:val="20"/>
                <w:szCs w:val="20"/>
              </w:rPr>
              <w:t xml:space="preserve">Republike </w:t>
            </w:r>
            <w:r w:rsidRPr="00893A2D">
              <w:rPr>
                <w:rFonts w:ascii="Arial" w:hAnsi="Arial" w:cs="Arial"/>
                <w:color w:val="auto"/>
                <w:sz w:val="20"/>
                <w:szCs w:val="20"/>
              </w:rPr>
              <w:t xml:space="preserve">Slovenije se na embalaži kmetijskih proizvodov in živil iz </w:t>
            </w:r>
            <w:r w:rsidR="00C8499D" w:rsidRPr="00893A2D">
              <w:rPr>
                <w:rFonts w:ascii="Arial" w:hAnsi="Arial" w:cs="Arial"/>
                <w:color w:val="auto"/>
                <w:sz w:val="20"/>
                <w:szCs w:val="20"/>
              </w:rPr>
              <w:t xml:space="preserve">prejšnjega člena </w:t>
            </w:r>
            <w:r w:rsidRPr="00893A2D">
              <w:rPr>
                <w:rFonts w:ascii="Arial" w:hAnsi="Arial" w:cs="Arial"/>
                <w:color w:val="auto"/>
                <w:sz w:val="20"/>
                <w:szCs w:val="20"/>
              </w:rPr>
              <w:t>uporablja le v obliki, ki je določena v ustavi</w:t>
            </w:r>
            <w:r w:rsidR="00FF692A" w:rsidRPr="00893A2D">
              <w:rPr>
                <w:rFonts w:ascii="Arial" w:hAnsi="Arial" w:cs="Arial"/>
                <w:color w:val="auto"/>
                <w:sz w:val="20"/>
                <w:szCs w:val="20"/>
              </w:rPr>
              <w:t>,</w:t>
            </w:r>
            <w:r w:rsidRPr="00893A2D">
              <w:rPr>
                <w:rFonts w:ascii="Arial" w:hAnsi="Arial" w:cs="Arial"/>
                <w:color w:val="auto"/>
                <w:sz w:val="20"/>
                <w:szCs w:val="20"/>
              </w:rPr>
              <w:t xml:space="preserve"> </w:t>
            </w:r>
            <w:r w:rsidR="009D3B32" w:rsidRPr="00893A2D">
              <w:rPr>
                <w:rFonts w:ascii="Arial" w:hAnsi="Arial" w:cs="Arial"/>
                <w:color w:val="auto"/>
                <w:sz w:val="20"/>
                <w:szCs w:val="20"/>
              </w:rPr>
              <w:t xml:space="preserve">ter </w:t>
            </w:r>
            <w:r w:rsidRPr="00893A2D">
              <w:rPr>
                <w:rFonts w:ascii="Arial" w:hAnsi="Arial" w:cs="Arial"/>
                <w:color w:val="auto"/>
                <w:sz w:val="20"/>
                <w:szCs w:val="20"/>
              </w:rPr>
              <w:t xml:space="preserve">na način, ki je določen </w:t>
            </w:r>
            <w:r w:rsidR="000B71D1" w:rsidRPr="00893A2D">
              <w:rPr>
                <w:rFonts w:ascii="Arial" w:hAnsi="Arial" w:cs="Arial"/>
                <w:color w:val="auto"/>
                <w:sz w:val="20"/>
                <w:szCs w:val="20"/>
              </w:rPr>
              <w:t>z zakonom, ki ureja zastav</w:t>
            </w:r>
            <w:r w:rsidR="009D3B32" w:rsidRPr="00893A2D">
              <w:rPr>
                <w:rFonts w:ascii="Arial" w:hAnsi="Arial" w:cs="Arial"/>
                <w:color w:val="auto"/>
                <w:sz w:val="20"/>
                <w:szCs w:val="20"/>
              </w:rPr>
              <w:t>o</w:t>
            </w:r>
            <w:r w:rsidR="000B71D1" w:rsidRPr="00893A2D">
              <w:rPr>
                <w:rFonts w:ascii="Arial" w:hAnsi="Arial" w:cs="Arial"/>
                <w:color w:val="auto"/>
                <w:sz w:val="20"/>
                <w:szCs w:val="20"/>
              </w:rPr>
              <w:t xml:space="preserve"> </w:t>
            </w:r>
            <w:r w:rsidR="009D3B32" w:rsidRPr="00893A2D">
              <w:rPr>
                <w:rFonts w:ascii="Arial" w:hAnsi="Arial" w:cs="Arial"/>
                <w:color w:val="auto"/>
                <w:sz w:val="20"/>
                <w:szCs w:val="20"/>
              </w:rPr>
              <w:t>Republike S</w:t>
            </w:r>
            <w:r w:rsidR="000B71D1" w:rsidRPr="00893A2D">
              <w:rPr>
                <w:rFonts w:ascii="Arial" w:hAnsi="Arial" w:cs="Arial"/>
                <w:color w:val="auto"/>
                <w:sz w:val="20"/>
                <w:szCs w:val="20"/>
              </w:rPr>
              <w:t>lovenije</w:t>
            </w:r>
            <w:r w:rsidR="009D3B32" w:rsidRPr="00893A2D">
              <w:rPr>
                <w:rFonts w:ascii="Arial" w:hAnsi="Arial" w:cs="Arial"/>
                <w:color w:val="auto"/>
                <w:sz w:val="20"/>
                <w:szCs w:val="20"/>
              </w:rPr>
              <w:t>,</w:t>
            </w:r>
            <w:r w:rsidR="000B71D1" w:rsidRPr="00893A2D">
              <w:rPr>
                <w:rFonts w:ascii="Arial" w:hAnsi="Arial" w:cs="Arial"/>
                <w:color w:val="auto"/>
                <w:sz w:val="20"/>
                <w:szCs w:val="20"/>
              </w:rPr>
              <w:t xml:space="preserve"> </w:t>
            </w:r>
            <w:r w:rsidR="009D3B32" w:rsidRPr="00893A2D">
              <w:rPr>
                <w:rFonts w:ascii="Arial" w:hAnsi="Arial" w:cs="Arial"/>
                <w:color w:val="auto"/>
                <w:sz w:val="20"/>
                <w:szCs w:val="20"/>
              </w:rPr>
              <w:t xml:space="preserve">in </w:t>
            </w:r>
            <w:r w:rsidRPr="00893A2D">
              <w:rPr>
                <w:rFonts w:ascii="Arial" w:hAnsi="Arial" w:cs="Arial"/>
                <w:color w:val="auto"/>
                <w:sz w:val="20"/>
                <w:szCs w:val="20"/>
              </w:rPr>
              <w:t>s tem zakonom.</w:t>
            </w:r>
          </w:p>
          <w:p w14:paraId="12A06203" w14:textId="77777777" w:rsidR="004477A2" w:rsidRPr="00893A2D" w:rsidRDefault="004477A2" w:rsidP="004477A2">
            <w:pPr>
              <w:pStyle w:val="Navadensplet"/>
              <w:spacing w:after="0"/>
              <w:jc w:val="both"/>
              <w:rPr>
                <w:rFonts w:ascii="Arial" w:hAnsi="Arial" w:cs="Arial"/>
                <w:color w:val="auto"/>
                <w:sz w:val="20"/>
                <w:szCs w:val="20"/>
              </w:rPr>
            </w:pPr>
            <w:r w:rsidRPr="00893A2D">
              <w:rPr>
                <w:rFonts w:ascii="Arial" w:hAnsi="Arial" w:cs="Arial"/>
                <w:color w:val="auto"/>
                <w:sz w:val="20"/>
                <w:szCs w:val="20"/>
              </w:rPr>
              <w:t xml:space="preserve">(2) </w:t>
            </w:r>
            <w:r w:rsidR="001D14EA" w:rsidRPr="00893A2D">
              <w:rPr>
                <w:rFonts w:ascii="Arial" w:hAnsi="Arial" w:cs="Arial"/>
                <w:color w:val="auto"/>
                <w:sz w:val="20"/>
                <w:szCs w:val="20"/>
              </w:rPr>
              <w:t>Oznaka z g</w:t>
            </w:r>
            <w:r w:rsidRPr="00893A2D">
              <w:rPr>
                <w:rFonts w:ascii="Arial" w:hAnsi="Arial" w:cs="Arial"/>
                <w:color w:val="auto"/>
                <w:sz w:val="20"/>
                <w:szCs w:val="20"/>
              </w:rPr>
              <w:t>rafičn</w:t>
            </w:r>
            <w:r w:rsidR="001D14EA" w:rsidRPr="00893A2D">
              <w:rPr>
                <w:rFonts w:ascii="Arial" w:hAnsi="Arial" w:cs="Arial"/>
                <w:color w:val="auto"/>
                <w:sz w:val="20"/>
                <w:szCs w:val="20"/>
              </w:rPr>
              <w:t>o</w:t>
            </w:r>
            <w:r w:rsidRPr="00893A2D">
              <w:rPr>
                <w:rFonts w:ascii="Arial" w:hAnsi="Arial" w:cs="Arial"/>
                <w:color w:val="auto"/>
                <w:sz w:val="20"/>
                <w:szCs w:val="20"/>
              </w:rPr>
              <w:t xml:space="preserve"> podob</w:t>
            </w:r>
            <w:r w:rsidR="001D14EA" w:rsidRPr="00893A2D">
              <w:rPr>
                <w:rFonts w:ascii="Arial" w:hAnsi="Arial" w:cs="Arial"/>
                <w:color w:val="auto"/>
                <w:sz w:val="20"/>
                <w:szCs w:val="20"/>
              </w:rPr>
              <w:t>o</w:t>
            </w:r>
            <w:r w:rsidRPr="00893A2D">
              <w:rPr>
                <w:rFonts w:ascii="Arial" w:hAnsi="Arial" w:cs="Arial"/>
                <w:color w:val="auto"/>
                <w:sz w:val="20"/>
                <w:szCs w:val="20"/>
              </w:rPr>
              <w:t xml:space="preserve"> zastave </w:t>
            </w:r>
            <w:r w:rsidR="001D14EA" w:rsidRPr="00893A2D">
              <w:rPr>
                <w:rFonts w:ascii="Arial" w:hAnsi="Arial" w:cs="Arial"/>
                <w:color w:val="auto"/>
                <w:sz w:val="20"/>
                <w:szCs w:val="20"/>
              </w:rPr>
              <w:t>Republike</w:t>
            </w:r>
            <w:r w:rsidRPr="00893A2D">
              <w:rPr>
                <w:rFonts w:ascii="Arial" w:hAnsi="Arial" w:cs="Arial"/>
                <w:color w:val="auto"/>
                <w:sz w:val="20"/>
                <w:szCs w:val="20"/>
              </w:rPr>
              <w:t xml:space="preserve"> Slovenije je na embalaži kmetijskih proizvodov in živil iz </w:t>
            </w:r>
            <w:r w:rsidR="00C33ACF" w:rsidRPr="00893A2D">
              <w:rPr>
                <w:rFonts w:ascii="Arial" w:hAnsi="Arial" w:cs="Arial"/>
                <w:color w:val="auto"/>
                <w:sz w:val="20"/>
                <w:szCs w:val="20"/>
              </w:rPr>
              <w:t>prejšnjega člena v</w:t>
            </w:r>
            <w:r w:rsidRPr="00893A2D">
              <w:rPr>
                <w:rFonts w:ascii="Arial" w:hAnsi="Arial" w:cs="Arial"/>
                <w:color w:val="auto"/>
                <w:sz w:val="20"/>
                <w:szCs w:val="20"/>
              </w:rPr>
              <w:t xml:space="preserve"> istem vidnem polju in v neposredni bližini nacionalnega znaka oziroma simbola EU iz </w:t>
            </w:r>
            <w:r w:rsidR="00C33ACF" w:rsidRPr="00893A2D">
              <w:rPr>
                <w:rFonts w:ascii="Arial" w:hAnsi="Arial" w:cs="Arial"/>
                <w:color w:val="auto"/>
                <w:sz w:val="20"/>
                <w:szCs w:val="20"/>
              </w:rPr>
              <w:t>prejšnjega člena</w:t>
            </w:r>
            <w:r w:rsidRPr="00893A2D">
              <w:rPr>
                <w:rFonts w:ascii="Arial" w:hAnsi="Arial" w:cs="Arial"/>
                <w:color w:val="auto"/>
                <w:sz w:val="20"/>
                <w:szCs w:val="20"/>
              </w:rPr>
              <w:t>.</w:t>
            </w:r>
          </w:p>
          <w:p w14:paraId="2DDCB6FA" w14:textId="77777777" w:rsidR="004477A2" w:rsidRPr="00893A2D" w:rsidRDefault="004477A2" w:rsidP="004477A2">
            <w:pPr>
              <w:pStyle w:val="Navadensplet"/>
              <w:spacing w:after="0"/>
              <w:jc w:val="both"/>
              <w:rPr>
                <w:rFonts w:ascii="Arial" w:hAnsi="Arial" w:cs="Arial"/>
                <w:color w:val="auto"/>
                <w:sz w:val="20"/>
                <w:szCs w:val="20"/>
              </w:rPr>
            </w:pPr>
          </w:p>
          <w:p w14:paraId="07645CE8" w14:textId="77777777" w:rsidR="004477A2" w:rsidRPr="00893A2D" w:rsidRDefault="004477A2" w:rsidP="004477A2">
            <w:pPr>
              <w:pStyle w:val="Navadensplet"/>
              <w:spacing w:after="0"/>
              <w:jc w:val="both"/>
              <w:rPr>
                <w:rFonts w:ascii="Arial" w:hAnsi="Arial" w:cs="Arial"/>
                <w:color w:val="auto"/>
                <w:sz w:val="20"/>
                <w:szCs w:val="20"/>
              </w:rPr>
            </w:pPr>
            <w:r w:rsidRPr="00893A2D">
              <w:rPr>
                <w:rFonts w:ascii="Arial" w:hAnsi="Arial" w:cs="Arial"/>
                <w:color w:val="auto"/>
                <w:sz w:val="20"/>
                <w:szCs w:val="20"/>
              </w:rPr>
              <w:t>(</w:t>
            </w:r>
            <w:r w:rsidR="00FC20C1" w:rsidRPr="00893A2D">
              <w:rPr>
                <w:rFonts w:ascii="Arial" w:hAnsi="Arial" w:cs="Arial"/>
                <w:color w:val="auto"/>
                <w:sz w:val="20"/>
                <w:szCs w:val="20"/>
              </w:rPr>
              <w:t>3</w:t>
            </w:r>
            <w:r w:rsidRPr="00893A2D">
              <w:rPr>
                <w:rFonts w:ascii="Arial" w:hAnsi="Arial" w:cs="Arial"/>
                <w:color w:val="auto"/>
                <w:sz w:val="20"/>
                <w:szCs w:val="20"/>
              </w:rPr>
              <w:t xml:space="preserve">) Minister podrobneje predpiše </w:t>
            </w:r>
            <w:r w:rsidR="00382CAE" w:rsidRPr="00893A2D">
              <w:rPr>
                <w:rFonts w:ascii="Arial" w:hAnsi="Arial" w:cs="Arial"/>
                <w:color w:val="auto"/>
                <w:sz w:val="20"/>
                <w:szCs w:val="20"/>
              </w:rPr>
              <w:t>upravičence</w:t>
            </w:r>
            <w:r w:rsidR="00FC20C1" w:rsidRPr="00893A2D">
              <w:rPr>
                <w:rFonts w:ascii="Arial" w:hAnsi="Arial" w:cs="Arial"/>
                <w:color w:val="auto"/>
                <w:sz w:val="20"/>
                <w:szCs w:val="20"/>
              </w:rPr>
              <w:t>,</w:t>
            </w:r>
            <w:r w:rsidR="00382CAE" w:rsidRPr="00893A2D">
              <w:rPr>
                <w:rFonts w:ascii="Arial" w:hAnsi="Arial" w:cs="Arial"/>
                <w:color w:val="auto"/>
                <w:sz w:val="20"/>
                <w:szCs w:val="20"/>
              </w:rPr>
              <w:t xml:space="preserve"> </w:t>
            </w:r>
            <w:r w:rsidR="001D14EA" w:rsidRPr="00893A2D">
              <w:rPr>
                <w:rFonts w:ascii="Arial" w:hAnsi="Arial" w:cs="Arial"/>
                <w:color w:val="auto"/>
                <w:sz w:val="20"/>
                <w:szCs w:val="20"/>
              </w:rPr>
              <w:t>oznake z grafično podobo zastave Republike Slovenije</w:t>
            </w:r>
            <w:r w:rsidR="00382CAE" w:rsidRPr="00893A2D">
              <w:rPr>
                <w:rFonts w:ascii="Arial" w:hAnsi="Arial" w:cs="Arial"/>
                <w:color w:val="auto"/>
                <w:sz w:val="20"/>
                <w:szCs w:val="20"/>
              </w:rPr>
              <w:t xml:space="preserve">, </w:t>
            </w:r>
            <w:r w:rsidRPr="00893A2D">
              <w:rPr>
                <w:rFonts w:ascii="Arial" w:hAnsi="Arial" w:cs="Arial"/>
                <w:color w:val="auto"/>
                <w:sz w:val="20"/>
                <w:szCs w:val="20"/>
              </w:rPr>
              <w:t xml:space="preserve">način uporabe </w:t>
            </w:r>
            <w:r w:rsidR="001D14EA" w:rsidRPr="00893A2D">
              <w:rPr>
                <w:rFonts w:ascii="Arial" w:hAnsi="Arial" w:cs="Arial"/>
                <w:color w:val="auto"/>
                <w:sz w:val="20"/>
                <w:szCs w:val="20"/>
              </w:rPr>
              <w:t>oziroma način označevanja z oznako z grafično podobo zastave Republike</w:t>
            </w:r>
            <w:r w:rsidRPr="00893A2D">
              <w:rPr>
                <w:rFonts w:ascii="Arial" w:hAnsi="Arial" w:cs="Arial"/>
                <w:color w:val="auto"/>
                <w:sz w:val="20"/>
                <w:szCs w:val="20"/>
              </w:rPr>
              <w:t xml:space="preserve"> Slovenije</w:t>
            </w:r>
            <w:r w:rsidR="00CF7B78" w:rsidRPr="00893A2D">
              <w:rPr>
                <w:rFonts w:ascii="Arial" w:hAnsi="Arial" w:cs="Arial"/>
                <w:color w:val="auto"/>
                <w:sz w:val="20"/>
                <w:szCs w:val="20"/>
              </w:rPr>
              <w:t>,</w:t>
            </w:r>
            <w:r w:rsidR="00172CA5" w:rsidRPr="00893A2D">
              <w:rPr>
                <w:rFonts w:ascii="Arial" w:hAnsi="Arial" w:cs="Arial"/>
                <w:color w:val="auto"/>
                <w:sz w:val="20"/>
                <w:szCs w:val="20"/>
              </w:rPr>
              <w:t xml:space="preserve"> </w:t>
            </w:r>
            <w:r w:rsidR="00CF7B78" w:rsidRPr="00893A2D">
              <w:rPr>
                <w:rFonts w:ascii="Arial" w:hAnsi="Arial" w:cs="Arial"/>
                <w:color w:val="auto"/>
                <w:sz w:val="20"/>
                <w:szCs w:val="20"/>
              </w:rPr>
              <w:t>način obveščanja organizacij za kontrolo in certificiranj</w:t>
            </w:r>
            <w:r w:rsidR="00BE2ADC" w:rsidRPr="00893A2D">
              <w:rPr>
                <w:rFonts w:ascii="Arial" w:hAnsi="Arial" w:cs="Arial"/>
                <w:color w:val="auto"/>
                <w:sz w:val="20"/>
                <w:szCs w:val="20"/>
              </w:rPr>
              <w:t xml:space="preserve">e </w:t>
            </w:r>
            <w:r w:rsidRPr="00893A2D">
              <w:rPr>
                <w:rFonts w:ascii="Arial" w:hAnsi="Arial" w:cs="Arial"/>
                <w:color w:val="auto"/>
                <w:sz w:val="20"/>
                <w:szCs w:val="20"/>
              </w:rPr>
              <w:t xml:space="preserve">ter razmerja med nacionalnimi znaki ali simboli EU in </w:t>
            </w:r>
            <w:r w:rsidR="001D14EA" w:rsidRPr="00893A2D">
              <w:rPr>
                <w:rFonts w:ascii="Arial" w:hAnsi="Arial" w:cs="Arial"/>
                <w:color w:val="auto"/>
                <w:sz w:val="20"/>
                <w:szCs w:val="20"/>
              </w:rPr>
              <w:t xml:space="preserve">oznako z </w:t>
            </w:r>
            <w:r w:rsidRPr="00893A2D">
              <w:rPr>
                <w:rFonts w:ascii="Arial" w:hAnsi="Arial" w:cs="Arial"/>
                <w:color w:val="auto"/>
                <w:sz w:val="20"/>
                <w:szCs w:val="20"/>
              </w:rPr>
              <w:t xml:space="preserve">grafično podobo zastave </w:t>
            </w:r>
            <w:r w:rsidR="001D14EA" w:rsidRPr="00893A2D">
              <w:rPr>
                <w:rFonts w:ascii="Arial" w:hAnsi="Arial" w:cs="Arial"/>
                <w:color w:val="auto"/>
                <w:sz w:val="20"/>
                <w:szCs w:val="20"/>
              </w:rPr>
              <w:t>Republike</w:t>
            </w:r>
            <w:r w:rsidRPr="00893A2D">
              <w:rPr>
                <w:rFonts w:ascii="Arial" w:hAnsi="Arial" w:cs="Arial"/>
                <w:color w:val="auto"/>
                <w:sz w:val="20"/>
                <w:szCs w:val="20"/>
              </w:rPr>
              <w:t xml:space="preserve"> Slovenije.</w:t>
            </w:r>
          </w:p>
          <w:bookmarkEnd w:id="15"/>
          <w:bookmarkEnd w:id="17"/>
          <w:p w14:paraId="304CD9B8" w14:textId="77777777" w:rsidR="004477A2" w:rsidRPr="00893A2D" w:rsidRDefault="004477A2" w:rsidP="004477A2">
            <w:pPr>
              <w:pStyle w:val="Navadensplet"/>
              <w:spacing w:after="0"/>
              <w:rPr>
                <w:rFonts w:ascii="Arial" w:hAnsi="Arial" w:cs="Arial"/>
                <w:sz w:val="20"/>
                <w:szCs w:val="20"/>
              </w:rPr>
            </w:pPr>
          </w:p>
          <w:p w14:paraId="0F492C7B" w14:textId="77777777" w:rsidR="004477A2" w:rsidRPr="00893A2D" w:rsidRDefault="004477A2" w:rsidP="004477A2">
            <w:pPr>
              <w:tabs>
                <w:tab w:val="left" w:pos="5529"/>
              </w:tabs>
              <w:ind w:left="360"/>
              <w:jc w:val="center"/>
              <w:rPr>
                <w:rFonts w:cs="Arial"/>
                <w:b/>
                <w:szCs w:val="20"/>
                <w:u w:val="single"/>
              </w:rPr>
            </w:pPr>
          </w:p>
          <w:bookmarkEnd w:id="16"/>
          <w:p w14:paraId="053C2CD9" w14:textId="77777777" w:rsidR="004477A2" w:rsidRPr="00893A2D" w:rsidRDefault="004477A2" w:rsidP="004477A2">
            <w:pPr>
              <w:tabs>
                <w:tab w:val="left" w:pos="5529"/>
              </w:tabs>
              <w:ind w:left="360"/>
              <w:jc w:val="center"/>
              <w:rPr>
                <w:rFonts w:cs="Arial"/>
                <w:b/>
                <w:szCs w:val="20"/>
              </w:rPr>
            </w:pPr>
            <w:r w:rsidRPr="00893A2D">
              <w:rPr>
                <w:rFonts w:cs="Arial"/>
                <w:b/>
                <w:szCs w:val="20"/>
              </w:rPr>
              <w:t>IV. Ugotavljanje skladnosti</w:t>
            </w:r>
          </w:p>
          <w:p w14:paraId="70914337" w14:textId="77777777" w:rsidR="004477A2" w:rsidRPr="00893A2D" w:rsidRDefault="004477A2" w:rsidP="0033204E">
            <w:pPr>
              <w:pStyle w:val="Odstavekseznama"/>
              <w:autoSpaceDE w:val="0"/>
              <w:autoSpaceDN w:val="0"/>
              <w:adjustRightInd w:val="0"/>
              <w:spacing w:after="120"/>
              <w:jc w:val="center"/>
              <w:rPr>
                <w:rFonts w:ascii="Arial" w:hAnsi="Arial" w:cs="Arial"/>
                <w:sz w:val="20"/>
                <w:lang w:val="sl-SI" w:eastAsia="sl-SI"/>
              </w:rPr>
            </w:pPr>
          </w:p>
          <w:p w14:paraId="0FCC92A3" w14:textId="77777777" w:rsidR="004477A2" w:rsidRPr="00893A2D" w:rsidRDefault="00A3448E" w:rsidP="00E10A2F">
            <w:pPr>
              <w:pStyle w:val="Odstavekseznama"/>
              <w:shd w:val="clear" w:color="auto" w:fill="FFFFFF"/>
              <w:autoSpaceDE w:val="0"/>
              <w:autoSpaceDN w:val="0"/>
              <w:adjustRightInd w:val="0"/>
              <w:spacing w:before="480"/>
              <w:ind w:left="29"/>
              <w:jc w:val="center"/>
              <w:rPr>
                <w:rFonts w:ascii="Arial" w:hAnsi="Arial" w:cs="Arial"/>
                <w:b/>
                <w:iCs/>
                <w:sz w:val="20"/>
                <w:lang w:val="sl-SI" w:eastAsia="sl-SI"/>
              </w:rPr>
            </w:pPr>
            <w:r w:rsidRPr="00893A2D">
              <w:rPr>
                <w:rFonts w:ascii="Arial" w:hAnsi="Arial" w:cs="Arial"/>
                <w:b/>
                <w:iCs/>
                <w:sz w:val="20"/>
                <w:lang w:val="sl-SI" w:eastAsia="sl-SI"/>
              </w:rPr>
              <w:t>1</w:t>
            </w:r>
            <w:r w:rsidR="004477A2" w:rsidRPr="00893A2D">
              <w:rPr>
                <w:rFonts w:ascii="Arial" w:hAnsi="Arial" w:cs="Arial"/>
                <w:b/>
                <w:iCs/>
                <w:sz w:val="20"/>
                <w:lang w:val="sl-SI" w:eastAsia="sl-SI"/>
              </w:rPr>
              <w:t>. Splošne določbe</w:t>
            </w:r>
          </w:p>
          <w:p w14:paraId="36224238" w14:textId="77777777" w:rsidR="004477A2" w:rsidRPr="00893A2D" w:rsidRDefault="00F40F93" w:rsidP="004477A2">
            <w:pPr>
              <w:jc w:val="center"/>
              <w:rPr>
                <w:rFonts w:eastAsia="Arial,Times New Roman" w:cs="Arial"/>
                <w:b/>
                <w:szCs w:val="20"/>
              </w:rPr>
            </w:pPr>
            <w:r w:rsidRPr="00893A2D">
              <w:rPr>
                <w:rFonts w:eastAsia="Arial,Times New Roman" w:cs="Arial"/>
                <w:b/>
                <w:szCs w:val="20"/>
              </w:rPr>
              <w:t>37</w:t>
            </w:r>
            <w:r w:rsidR="004477A2" w:rsidRPr="00893A2D">
              <w:rPr>
                <w:rFonts w:eastAsia="Arial,Times New Roman" w:cs="Arial"/>
                <w:b/>
                <w:szCs w:val="20"/>
              </w:rPr>
              <w:t>. člen</w:t>
            </w:r>
          </w:p>
          <w:p w14:paraId="5B53315D" w14:textId="77777777" w:rsidR="004477A2" w:rsidRPr="00893A2D" w:rsidRDefault="00301728" w:rsidP="004477A2">
            <w:pPr>
              <w:jc w:val="center"/>
              <w:rPr>
                <w:rFonts w:eastAsia="Arial,Times New Roman" w:cs="Arial"/>
                <w:b/>
                <w:szCs w:val="20"/>
              </w:rPr>
            </w:pPr>
            <w:r w:rsidRPr="00893A2D">
              <w:rPr>
                <w:rFonts w:cs="Arial"/>
                <w:szCs w:val="20"/>
              </w:rPr>
              <w:t xml:space="preserve"> </w:t>
            </w:r>
            <w:r w:rsidR="004477A2" w:rsidRPr="00893A2D">
              <w:rPr>
                <w:rFonts w:eastAsia="Arial,Times New Roman" w:cs="Arial"/>
                <w:b/>
                <w:szCs w:val="20"/>
              </w:rPr>
              <w:t>(ugotavljanje skladnosti)</w:t>
            </w:r>
          </w:p>
          <w:p w14:paraId="2199A084" w14:textId="77777777" w:rsidR="004477A2" w:rsidRPr="00893A2D" w:rsidRDefault="004477A2" w:rsidP="004477A2">
            <w:pPr>
              <w:shd w:val="clear" w:color="auto" w:fill="FFFFFF"/>
              <w:spacing w:line="240" w:lineRule="auto"/>
              <w:ind w:left="425" w:hanging="425"/>
              <w:jc w:val="both"/>
              <w:rPr>
                <w:rFonts w:cs="Arial"/>
                <w:szCs w:val="20"/>
                <w:lang w:eastAsia="sl-SI"/>
              </w:rPr>
            </w:pPr>
          </w:p>
          <w:p w14:paraId="1DAFB8BA" w14:textId="77777777" w:rsidR="004477A2" w:rsidRPr="00893A2D" w:rsidRDefault="004477A2" w:rsidP="004477A2">
            <w:pPr>
              <w:shd w:val="clear" w:color="auto" w:fill="FFFFFF"/>
              <w:spacing w:line="240" w:lineRule="auto"/>
              <w:ind w:left="425" w:hanging="425"/>
              <w:jc w:val="both"/>
              <w:rPr>
                <w:rFonts w:cs="Arial"/>
                <w:szCs w:val="20"/>
                <w:lang w:eastAsia="sl-SI"/>
              </w:rPr>
            </w:pPr>
            <w:r w:rsidRPr="00893A2D">
              <w:rPr>
                <w:rFonts w:cs="Arial"/>
                <w:szCs w:val="20"/>
                <w:lang w:eastAsia="sl-SI"/>
              </w:rPr>
              <w:t xml:space="preserve">(1) Ugotavljanje skladnosti kmetijskih proizvodov, </w:t>
            </w:r>
            <w:r w:rsidR="005642E9" w:rsidRPr="00893A2D">
              <w:rPr>
                <w:rFonts w:cs="Arial"/>
                <w:szCs w:val="20"/>
                <w:lang w:eastAsia="sl-SI"/>
              </w:rPr>
              <w:t xml:space="preserve">živil, </w:t>
            </w:r>
            <w:r w:rsidRPr="00893A2D">
              <w:rPr>
                <w:rFonts w:cs="Arial"/>
                <w:szCs w:val="20"/>
                <w:lang w:eastAsia="sl-SI"/>
              </w:rPr>
              <w:t>vin, žganih pijač, ali kmetijskih gospodarstev obsega:</w:t>
            </w:r>
          </w:p>
          <w:p w14:paraId="794E8A10" w14:textId="77777777" w:rsidR="004477A2" w:rsidRPr="00893A2D" w:rsidRDefault="004477A2" w:rsidP="00573DC0">
            <w:pPr>
              <w:pStyle w:val="Odstavekseznama"/>
              <w:numPr>
                <w:ilvl w:val="0"/>
                <w:numId w:val="28"/>
              </w:numPr>
              <w:spacing w:after="160" w:line="259" w:lineRule="auto"/>
              <w:rPr>
                <w:rFonts w:ascii="Arial" w:hAnsi="Arial" w:cs="Arial"/>
                <w:sz w:val="20"/>
                <w:lang w:val="sl-SI" w:eastAsia="sl-SI"/>
              </w:rPr>
            </w:pPr>
            <w:r w:rsidRPr="00893A2D">
              <w:rPr>
                <w:rFonts w:ascii="Arial" w:hAnsi="Arial" w:cs="Arial"/>
                <w:sz w:val="20"/>
                <w:lang w:val="sl-SI" w:eastAsia="sl-SI"/>
              </w:rPr>
              <w:t>preverjanje skladnosti s predpisi in standardi;</w:t>
            </w:r>
          </w:p>
          <w:p w14:paraId="5513877D" w14:textId="77777777" w:rsidR="004477A2" w:rsidRPr="00893A2D" w:rsidRDefault="004477A2" w:rsidP="00573DC0">
            <w:pPr>
              <w:pStyle w:val="Odstavekseznama"/>
              <w:numPr>
                <w:ilvl w:val="0"/>
                <w:numId w:val="28"/>
              </w:numPr>
              <w:spacing w:after="160" w:line="259" w:lineRule="auto"/>
              <w:rPr>
                <w:rFonts w:ascii="Arial" w:hAnsi="Arial" w:cs="Arial"/>
                <w:sz w:val="20"/>
                <w:lang w:val="sl-SI" w:eastAsia="sl-SI"/>
              </w:rPr>
            </w:pPr>
            <w:r w:rsidRPr="00893A2D">
              <w:rPr>
                <w:rFonts w:ascii="Arial" w:hAnsi="Arial" w:cs="Arial"/>
                <w:sz w:val="20"/>
                <w:lang w:val="sl-SI" w:eastAsia="sl-SI"/>
              </w:rPr>
              <w:t>izdajanje listin o skladnosti (izjav o skladnosti, preizkusnih poročil, certifikatov ali drugih listin o skladnosti);</w:t>
            </w:r>
          </w:p>
          <w:p w14:paraId="6941B407" w14:textId="77777777" w:rsidR="004477A2" w:rsidRPr="00893A2D" w:rsidRDefault="004477A2" w:rsidP="00573DC0">
            <w:pPr>
              <w:pStyle w:val="Odstavekseznama"/>
              <w:numPr>
                <w:ilvl w:val="0"/>
                <w:numId w:val="28"/>
              </w:numPr>
              <w:spacing w:after="160" w:line="259" w:lineRule="auto"/>
              <w:rPr>
                <w:rFonts w:ascii="Arial" w:hAnsi="Arial" w:cs="Arial"/>
                <w:sz w:val="20"/>
                <w:lang w:val="sl-SI" w:eastAsia="sl-SI"/>
              </w:rPr>
            </w:pPr>
            <w:r w:rsidRPr="00893A2D">
              <w:rPr>
                <w:rFonts w:ascii="Arial" w:hAnsi="Arial" w:cs="Arial"/>
                <w:sz w:val="20"/>
                <w:lang w:val="sl-SI" w:eastAsia="sl-SI"/>
              </w:rPr>
              <w:t>izdajanje dovoljenj za uporabo semen ali vegetativnega razmnoževalnega materiala, ki ni pridelan po postopku ekološke pridelave</w:t>
            </w:r>
            <w:r w:rsidR="008A1154" w:rsidRPr="00893A2D">
              <w:rPr>
                <w:rFonts w:ascii="Arial" w:hAnsi="Arial" w:cs="Arial"/>
                <w:sz w:val="20"/>
                <w:lang w:val="sl-SI" w:eastAsia="sl-SI"/>
              </w:rPr>
              <w:t>,</w:t>
            </w:r>
            <w:r w:rsidRPr="00893A2D">
              <w:rPr>
                <w:rFonts w:ascii="Arial" w:hAnsi="Arial" w:cs="Arial"/>
                <w:sz w:val="20"/>
                <w:lang w:val="sl-SI" w:eastAsia="sl-SI"/>
              </w:rPr>
              <w:t xml:space="preserve"> v skladu s predpisom EU, ki ureja ekološko pridelavo in označevanje ekoloških proizvodov glede ekološke pridelave, označevanja in nadzora;</w:t>
            </w:r>
          </w:p>
          <w:p w14:paraId="18A466C8" w14:textId="77777777" w:rsidR="004477A2" w:rsidRPr="00893A2D" w:rsidRDefault="004477A2" w:rsidP="00573DC0">
            <w:pPr>
              <w:pStyle w:val="Odstavekseznama"/>
              <w:numPr>
                <w:ilvl w:val="0"/>
                <w:numId w:val="28"/>
              </w:numPr>
              <w:spacing w:after="160" w:line="259" w:lineRule="auto"/>
              <w:rPr>
                <w:rFonts w:ascii="Arial" w:hAnsi="Arial" w:cs="Arial"/>
                <w:sz w:val="20"/>
                <w:lang w:val="sl-SI" w:eastAsia="sl-SI"/>
              </w:rPr>
            </w:pPr>
            <w:r w:rsidRPr="00893A2D">
              <w:rPr>
                <w:rFonts w:ascii="Arial" w:hAnsi="Arial" w:cs="Arial"/>
                <w:sz w:val="20"/>
                <w:lang w:val="sl-SI" w:eastAsia="sl-SI"/>
              </w:rPr>
              <w:t>preverjanje označevanja ekoloških proizvodov glede upoštevanja pravil ekološke pridelave, označevanja in  trženja;</w:t>
            </w:r>
          </w:p>
          <w:p w14:paraId="7607D242" w14:textId="77777777" w:rsidR="004477A2" w:rsidRPr="00893A2D" w:rsidRDefault="004477A2" w:rsidP="00573DC0">
            <w:pPr>
              <w:pStyle w:val="Odstavekseznama"/>
              <w:numPr>
                <w:ilvl w:val="0"/>
                <w:numId w:val="28"/>
              </w:numPr>
              <w:spacing w:after="160" w:line="259" w:lineRule="auto"/>
              <w:rPr>
                <w:rFonts w:ascii="Arial" w:hAnsi="Arial" w:cs="Arial"/>
                <w:sz w:val="20"/>
                <w:lang w:val="sl-SI" w:eastAsia="sl-SI"/>
              </w:rPr>
            </w:pPr>
            <w:r w:rsidRPr="00893A2D">
              <w:rPr>
                <w:rFonts w:ascii="Arial" w:hAnsi="Arial" w:cs="Arial"/>
                <w:sz w:val="20"/>
                <w:lang w:val="sl-SI" w:eastAsia="sl-SI"/>
              </w:rPr>
              <w:t>preverjanje skladnosti in označevanja glede geografskih označb in zajamčenih tradicionalnih posebnosti;</w:t>
            </w:r>
          </w:p>
          <w:p w14:paraId="251A1262" w14:textId="77777777" w:rsidR="004477A2" w:rsidRPr="00893A2D" w:rsidDel="005A739D" w:rsidRDefault="004477A2" w:rsidP="00573DC0">
            <w:pPr>
              <w:pStyle w:val="Odstavekseznama"/>
              <w:numPr>
                <w:ilvl w:val="0"/>
                <w:numId w:val="28"/>
              </w:numPr>
              <w:spacing w:after="160" w:line="259" w:lineRule="auto"/>
              <w:rPr>
                <w:rFonts w:ascii="Arial" w:hAnsi="Arial" w:cs="Arial"/>
                <w:sz w:val="20"/>
                <w:lang w:val="sl-SI" w:eastAsia="sl-SI"/>
              </w:rPr>
            </w:pPr>
            <w:r w:rsidRPr="00893A2D">
              <w:rPr>
                <w:rFonts w:ascii="Arial" w:hAnsi="Arial" w:cs="Arial"/>
                <w:sz w:val="20"/>
                <w:lang w:val="sl-SI" w:eastAsia="sl-SI"/>
              </w:rPr>
              <w:t>preverjanje skladnosti in označevanja z nacionalnimi shemami;</w:t>
            </w:r>
          </w:p>
          <w:p w14:paraId="743FFC5C" w14:textId="77777777" w:rsidR="004477A2" w:rsidRPr="00893A2D" w:rsidRDefault="004477A2" w:rsidP="00573DC0">
            <w:pPr>
              <w:pStyle w:val="Odstavekseznama"/>
              <w:numPr>
                <w:ilvl w:val="0"/>
                <w:numId w:val="28"/>
              </w:numPr>
              <w:spacing w:after="160" w:line="259" w:lineRule="auto"/>
              <w:rPr>
                <w:rFonts w:ascii="Arial" w:hAnsi="Arial" w:cs="Arial"/>
                <w:sz w:val="20"/>
                <w:lang w:val="sl-SI" w:eastAsia="sl-SI"/>
              </w:rPr>
            </w:pPr>
            <w:r w:rsidRPr="00893A2D">
              <w:rPr>
                <w:rFonts w:ascii="Arial" w:hAnsi="Arial" w:cs="Arial"/>
                <w:sz w:val="20"/>
                <w:lang w:val="sl-SI" w:eastAsia="sl-SI"/>
              </w:rPr>
              <w:t xml:space="preserve">preverjanje skladnosti in označevanja s certifikatom za manj izgub hrane in odpadne hrane.  </w:t>
            </w:r>
          </w:p>
          <w:p w14:paraId="55C14F8E" w14:textId="77777777" w:rsidR="004477A2" w:rsidRPr="00893A2D" w:rsidRDefault="004477A2" w:rsidP="004477A2">
            <w:pPr>
              <w:pStyle w:val="Odstavekseznama"/>
              <w:shd w:val="clear" w:color="auto" w:fill="FFFFFF"/>
              <w:rPr>
                <w:rFonts w:ascii="Arial" w:hAnsi="Arial" w:cs="Arial"/>
                <w:sz w:val="20"/>
                <w:lang w:val="sl-SI" w:eastAsia="sl-SI"/>
              </w:rPr>
            </w:pPr>
          </w:p>
          <w:p w14:paraId="7415D76B" w14:textId="77777777" w:rsidR="004477A2" w:rsidRPr="00893A2D" w:rsidRDefault="004477A2" w:rsidP="004477A2">
            <w:pPr>
              <w:shd w:val="clear" w:color="auto" w:fill="FFFFFF"/>
              <w:spacing w:line="240" w:lineRule="auto"/>
              <w:jc w:val="both"/>
              <w:rPr>
                <w:rFonts w:cs="Arial"/>
                <w:szCs w:val="20"/>
                <w:lang w:eastAsia="sl-SI"/>
              </w:rPr>
            </w:pPr>
            <w:r w:rsidRPr="00893A2D">
              <w:rPr>
                <w:rFonts w:cs="Arial"/>
                <w:szCs w:val="20"/>
                <w:lang w:eastAsia="sl-SI"/>
              </w:rPr>
              <w:t>(2)</w:t>
            </w:r>
            <w:r w:rsidRPr="00893A2D">
              <w:rPr>
                <w:rFonts w:cs="Arial"/>
                <w:szCs w:val="20"/>
                <w:lang w:val="x-none" w:eastAsia="sl-SI"/>
              </w:rPr>
              <w:t xml:space="preserve"> Podrobnejše metode in postopke za ugotavljanja skladnosti kmetijskih proizvodov</w:t>
            </w:r>
            <w:r w:rsidRPr="00893A2D">
              <w:rPr>
                <w:rFonts w:cs="Arial"/>
                <w:szCs w:val="20"/>
                <w:lang w:eastAsia="sl-SI"/>
              </w:rPr>
              <w:t xml:space="preserve">, vin, žganih pijač ali </w:t>
            </w:r>
            <w:r w:rsidRPr="00893A2D">
              <w:rPr>
                <w:rFonts w:cs="Arial"/>
                <w:szCs w:val="20"/>
                <w:lang w:val="x-none" w:eastAsia="sl-SI"/>
              </w:rPr>
              <w:t xml:space="preserve">živil ter vsebino listin o skladnosti predpiše minister, če niso določeni s </w:t>
            </w:r>
            <w:r w:rsidRPr="00893A2D">
              <w:rPr>
                <w:rFonts w:cs="Arial"/>
                <w:szCs w:val="20"/>
                <w:lang w:eastAsia="sl-SI"/>
              </w:rPr>
              <w:t>pravnimi akti</w:t>
            </w:r>
            <w:r w:rsidRPr="00893A2D">
              <w:rPr>
                <w:rFonts w:cs="Arial"/>
                <w:szCs w:val="20"/>
                <w:lang w:val="x-none" w:eastAsia="sl-SI"/>
              </w:rPr>
              <w:t xml:space="preserve"> EU.</w:t>
            </w:r>
            <w:r w:rsidRPr="00893A2D">
              <w:rPr>
                <w:rFonts w:cs="Arial"/>
                <w:szCs w:val="20"/>
                <w:lang w:eastAsia="sl-SI"/>
              </w:rPr>
              <w:t xml:space="preserve"> </w:t>
            </w:r>
          </w:p>
          <w:p w14:paraId="04F6261A" w14:textId="77777777" w:rsidR="004477A2" w:rsidRPr="00893A2D" w:rsidRDefault="004477A2" w:rsidP="004477A2">
            <w:pPr>
              <w:shd w:val="clear" w:color="auto" w:fill="FFFFFF"/>
              <w:spacing w:line="240" w:lineRule="auto"/>
              <w:jc w:val="both"/>
              <w:rPr>
                <w:rFonts w:cs="Arial"/>
                <w:szCs w:val="20"/>
                <w:lang w:val="x-none" w:eastAsia="sl-SI"/>
              </w:rPr>
            </w:pPr>
          </w:p>
          <w:p w14:paraId="72205B3B" w14:textId="77777777" w:rsidR="004477A2" w:rsidRPr="00893A2D" w:rsidRDefault="004477A2" w:rsidP="004477A2">
            <w:pPr>
              <w:shd w:val="clear" w:color="auto" w:fill="FFFFFF"/>
              <w:spacing w:line="240" w:lineRule="auto"/>
              <w:jc w:val="both"/>
              <w:rPr>
                <w:rFonts w:cs="Arial"/>
                <w:szCs w:val="20"/>
                <w:lang w:eastAsia="sl-SI"/>
              </w:rPr>
            </w:pPr>
            <w:r w:rsidRPr="00893A2D">
              <w:rPr>
                <w:rFonts w:cs="Arial"/>
                <w:szCs w:val="20"/>
                <w:lang w:val="x-none" w:eastAsia="sl-SI"/>
              </w:rPr>
              <w:t>(</w:t>
            </w:r>
            <w:r w:rsidRPr="00893A2D">
              <w:rPr>
                <w:rFonts w:cs="Arial"/>
                <w:szCs w:val="20"/>
                <w:lang w:eastAsia="sl-SI"/>
              </w:rPr>
              <w:t>3</w:t>
            </w:r>
            <w:r w:rsidRPr="00893A2D">
              <w:rPr>
                <w:rFonts w:cs="Arial"/>
                <w:szCs w:val="20"/>
                <w:lang w:val="x-none" w:eastAsia="sl-SI"/>
              </w:rPr>
              <w:t>) Podrobnejše metode in postopke za ugotavljanje skladnosti ekoloških kmetijskih proizvodov</w:t>
            </w:r>
            <w:r w:rsidRPr="00893A2D">
              <w:rPr>
                <w:rFonts w:cs="Arial"/>
                <w:szCs w:val="20"/>
                <w:lang w:eastAsia="sl-SI"/>
              </w:rPr>
              <w:t xml:space="preserve">, </w:t>
            </w:r>
            <w:r w:rsidRPr="00893A2D">
              <w:rPr>
                <w:rFonts w:cs="Arial"/>
                <w:szCs w:val="20"/>
                <w:lang w:val="x-none" w:eastAsia="sl-SI"/>
              </w:rPr>
              <w:t>živil</w:t>
            </w:r>
            <w:r w:rsidRPr="00893A2D">
              <w:rPr>
                <w:rFonts w:cs="Arial"/>
                <w:szCs w:val="20"/>
                <w:lang w:eastAsia="sl-SI"/>
              </w:rPr>
              <w:t xml:space="preserve"> ali kmetijskih gospodarstev</w:t>
            </w:r>
            <w:r w:rsidRPr="00893A2D">
              <w:rPr>
                <w:rFonts w:cs="Arial"/>
                <w:szCs w:val="20"/>
                <w:lang w:val="x-none" w:eastAsia="sl-SI"/>
              </w:rPr>
              <w:t xml:space="preserve"> ter vsebino listin o skladnosti predpiše vlada.</w:t>
            </w:r>
          </w:p>
          <w:p w14:paraId="5E58D194" w14:textId="77777777" w:rsidR="004477A2" w:rsidRPr="00893A2D" w:rsidRDefault="004477A2" w:rsidP="004477A2">
            <w:pPr>
              <w:jc w:val="center"/>
              <w:rPr>
                <w:rFonts w:eastAsia="Arial,Times New Roman" w:cs="Arial"/>
                <w:b/>
                <w:szCs w:val="20"/>
              </w:rPr>
            </w:pPr>
          </w:p>
          <w:p w14:paraId="106D1161" w14:textId="77777777" w:rsidR="004477A2" w:rsidRPr="00893A2D" w:rsidRDefault="006F642B" w:rsidP="004477A2">
            <w:pPr>
              <w:jc w:val="center"/>
              <w:rPr>
                <w:rFonts w:eastAsia="Arial,Times New Roman" w:cs="Arial"/>
                <w:b/>
                <w:szCs w:val="20"/>
              </w:rPr>
            </w:pPr>
            <w:r w:rsidRPr="00893A2D">
              <w:rPr>
                <w:rFonts w:eastAsia="Arial,Times New Roman" w:cs="Arial"/>
                <w:b/>
                <w:szCs w:val="20"/>
              </w:rPr>
              <w:t>38</w:t>
            </w:r>
            <w:r w:rsidR="004477A2" w:rsidRPr="00893A2D">
              <w:rPr>
                <w:rFonts w:eastAsia="Arial,Times New Roman" w:cs="Arial"/>
                <w:b/>
                <w:szCs w:val="20"/>
              </w:rPr>
              <w:t>. člen</w:t>
            </w:r>
          </w:p>
          <w:p w14:paraId="43407E52" w14:textId="77777777" w:rsidR="004477A2" w:rsidRPr="00893A2D" w:rsidRDefault="004477A2" w:rsidP="004477A2">
            <w:pPr>
              <w:jc w:val="center"/>
              <w:rPr>
                <w:rFonts w:eastAsia="Arial,Times New Roman" w:cs="Arial"/>
                <w:b/>
                <w:szCs w:val="20"/>
              </w:rPr>
            </w:pPr>
            <w:r w:rsidRPr="00893A2D">
              <w:rPr>
                <w:rFonts w:eastAsia="Arial,Times New Roman" w:cs="Arial"/>
                <w:b/>
                <w:szCs w:val="20"/>
              </w:rPr>
              <w:t>(</w:t>
            </w:r>
            <w:bookmarkStart w:id="18" w:name="_Hlk198818006"/>
            <w:r w:rsidRPr="00893A2D">
              <w:rPr>
                <w:rFonts w:eastAsia="Arial,Times New Roman" w:cs="Arial"/>
                <w:b/>
                <w:szCs w:val="20"/>
              </w:rPr>
              <w:t>ugotavljanje skladnosti</w:t>
            </w:r>
            <w:r w:rsidR="00DA306A" w:rsidRPr="00893A2D">
              <w:rPr>
                <w:rFonts w:eastAsia="Arial,Times New Roman" w:cs="Arial"/>
                <w:b/>
                <w:szCs w:val="20"/>
              </w:rPr>
              <w:t xml:space="preserve"> kmetijskih proizvodov, živil, žganih pijač, kmetijskih gospodarstev in obratov javne prehrane</w:t>
            </w:r>
            <w:r w:rsidRPr="00893A2D">
              <w:rPr>
                <w:rFonts w:eastAsia="Arial,Times New Roman" w:cs="Arial"/>
                <w:b/>
                <w:szCs w:val="20"/>
              </w:rPr>
              <w:t>)</w:t>
            </w:r>
            <w:bookmarkEnd w:id="18"/>
          </w:p>
          <w:p w14:paraId="1C3ADF97" w14:textId="77777777" w:rsidR="00DA306A" w:rsidRPr="00893A2D" w:rsidRDefault="00DA306A" w:rsidP="004477A2">
            <w:pPr>
              <w:jc w:val="center"/>
              <w:rPr>
                <w:rFonts w:eastAsia="Arial,Times New Roman" w:cs="Arial"/>
                <w:b/>
                <w:szCs w:val="20"/>
              </w:rPr>
            </w:pPr>
          </w:p>
          <w:p w14:paraId="19A0687E" w14:textId="77777777" w:rsidR="007A1057" w:rsidRPr="00893A2D" w:rsidRDefault="00DA306A" w:rsidP="00354869">
            <w:pPr>
              <w:shd w:val="clear" w:color="auto" w:fill="FFFFFF"/>
              <w:spacing w:line="240" w:lineRule="auto"/>
              <w:jc w:val="both"/>
              <w:rPr>
                <w:rFonts w:cs="Arial"/>
                <w:szCs w:val="20"/>
                <w:lang w:val="x-none" w:eastAsia="sl-SI"/>
              </w:rPr>
            </w:pPr>
            <w:r w:rsidRPr="00893A2D">
              <w:rPr>
                <w:rFonts w:cs="Arial"/>
                <w:szCs w:val="20"/>
              </w:rPr>
              <w:t>(</w:t>
            </w:r>
            <w:r w:rsidRPr="00893A2D">
              <w:rPr>
                <w:rFonts w:cs="Arial"/>
                <w:szCs w:val="20"/>
                <w:lang w:val="x-none" w:eastAsia="sl-SI"/>
              </w:rPr>
              <w:t xml:space="preserve">1) Za ugotavljanje skladnosti kmetijskih proizvodov, živil, žganih pijač in </w:t>
            </w:r>
            <w:r w:rsidR="00431549" w:rsidRPr="00893A2D">
              <w:rPr>
                <w:rFonts w:cs="Arial"/>
                <w:szCs w:val="20"/>
                <w:lang w:val="x-none" w:eastAsia="sl-SI"/>
              </w:rPr>
              <w:t xml:space="preserve">v zvezi z njimi </w:t>
            </w:r>
            <w:r w:rsidRPr="00893A2D">
              <w:rPr>
                <w:rFonts w:cs="Arial"/>
                <w:szCs w:val="20"/>
                <w:lang w:val="x-none" w:eastAsia="sl-SI"/>
              </w:rPr>
              <w:t>kmetijskih gospodarstev</w:t>
            </w:r>
            <w:r w:rsidR="006059A5" w:rsidRPr="00893A2D">
              <w:rPr>
                <w:rFonts w:cs="Arial"/>
                <w:szCs w:val="20"/>
                <w:lang w:eastAsia="sl-SI"/>
              </w:rPr>
              <w:t xml:space="preserve"> ter obratov javne prehrane</w:t>
            </w:r>
            <w:r w:rsidRPr="00893A2D">
              <w:rPr>
                <w:rFonts w:cs="Arial"/>
                <w:szCs w:val="20"/>
                <w:lang w:val="x-none" w:eastAsia="sl-SI"/>
              </w:rPr>
              <w:t xml:space="preserve"> je pristojni organ Uprava Republike Slovenije za varno hrano, veterinarstvo in varstvo rastlin (v nadaljnjem besedilu: </w:t>
            </w:r>
            <w:r w:rsidR="002A1CA8" w:rsidRPr="00893A2D">
              <w:rPr>
                <w:rFonts w:cs="Arial"/>
                <w:szCs w:val="20"/>
                <w:lang w:val="x-none" w:eastAsia="sl-SI"/>
              </w:rPr>
              <w:t>U</w:t>
            </w:r>
            <w:r w:rsidRPr="00893A2D">
              <w:rPr>
                <w:rFonts w:cs="Arial"/>
                <w:szCs w:val="20"/>
                <w:lang w:val="x-none" w:eastAsia="sl-SI"/>
              </w:rPr>
              <w:t xml:space="preserve">prava). </w:t>
            </w:r>
          </w:p>
          <w:p w14:paraId="39D56BF0" w14:textId="77777777" w:rsidR="004477A2" w:rsidRPr="00893A2D" w:rsidRDefault="004477A2" w:rsidP="00DA306A">
            <w:pPr>
              <w:suppressAutoHyphens/>
              <w:overflowPunct w:val="0"/>
              <w:autoSpaceDE w:val="0"/>
              <w:autoSpaceDN w:val="0"/>
              <w:adjustRightInd w:val="0"/>
              <w:spacing w:line="240" w:lineRule="auto"/>
              <w:textAlignment w:val="baseline"/>
              <w:rPr>
                <w:rFonts w:cs="Arial"/>
                <w:b/>
                <w:szCs w:val="20"/>
                <w:lang w:val="es-ES" w:eastAsia="x-none"/>
              </w:rPr>
            </w:pPr>
          </w:p>
          <w:p w14:paraId="4B9A9893" w14:textId="77777777" w:rsidR="004477A2" w:rsidRPr="00893A2D" w:rsidRDefault="004477A2" w:rsidP="004477A2">
            <w:pPr>
              <w:shd w:val="clear" w:color="auto" w:fill="FFFFFF"/>
              <w:spacing w:line="240" w:lineRule="auto"/>
              <w:jc w:val="both"/>
              <w:rPr>
                <w:rFonts w:cs="Arial"/>
                <w:color w:val="292B2C"/>
                <w:szCs w:val="20"/>
                <w:lang w:eastAsia="sl-SI"/>
              </w:rPr>
            </w:pPr>
            <w:r w:rsidRPr="00893A2D">
              <w:rPr>
                <w:rFonts w:cs="Arial"/>
                <w:color w:val="292B2C"/>
                <w:szCs w:val="20"/>
                <w:lang w:eastAsia="sl-SI"/>
              </w:rPr>
              <w:t>(</w:t>
            </w:r>
            <w:r w:rsidR="00D10C6D" w:rsidRPr="00893A2D">
              <w:rPr>
                <w:rFonts w:cs="Arial"/>
                <w:color w:val="292B2C"/>
                <w:szCs w:val="20"/>
                <w:lang w:eastAsia="sl-SI"/>
              </w:rPr>
              <w:t>2</w:t>
            </w:r>
            <w:r w:rsidRPr="00893A2D">
              <w:rPr>
                <w:rFonts w:cs="Arial"/>
                <w:color w:val="292B2C"/>
                <w:szCs w:val="20"/>
                <w:lang w:eastAsia="sl-SI"/>
              </w:rPr>
              <w:t xml:space="preserve">) Za ugotavljanje skladnosti </w:t>
            </w:r>
            <w:r w:rsidR="007A1057" w:rsidRPr="00893A2D">
              <w:rPr>
                <w:rFonts w:cs="Arial"/>
                <w:color w:val="292B2C"/>
                <w:szCs w:val="20"/>
                <w:lang w:eastAsia="sl-SI"/>
              </w:rPr>
              <w:t>iz prejšnjega odstavka</w:t>
            </w:r>
            <w:r w:rsidR="0000456F" w:rsidRPr="00893A2D">
              <w:rPr>
                <w:rFonts w:cs="Arial"/>
                <w:color w:val="292B2C"/>
                <w:szCs w:val="20"/>
                <w:lang w:eastAsia="sl-SI"/>
              </w:rPr>
              <w:t xml:space="preserve">, </w:t>
            </w:r>
            <w:r w:rsidR="004F3CA8" w:rsidRPr="00893A2D">
              <w:rPr>
                <w:rFonts w:cs="Arial"/>
                <w:color w:val="292B2C"/>
                <w:szCs w:val="20"/>
                <w:lang w:eastAsia="sl-SI"/>
              </w:rPr>
              <w:t>razen za naloge inšpekcijskega nadzora,</w:t>
            </w:r>
            <w:r w:rsidR="0000456F" w:rsidRPr="00893A2D">
              <w:rPr>
                <w:rFonts w:cs="Arial"/>
                <w:color w:val="292B2C"/>
                <w:szCs w:val="20"/>
                <w:lang w:eastAsia="sl-SI"/>
              </w:rPr>
              <w:t xml:space="preserve"> </w:t>
            </w:r>
            <w:r w:rsidRPr="00893A2D">
              <w:rPr>
                <w:rFonts w:cs="Arial"/>
                <w:color w:val="292B2C"/>
                <w:szCs w:val="20"/>
                <w:lang w:eastAsia="sl-SI"/>
              </w:rPr>
              <w:t>predstojnik</w:t>
            </w:r>
            <w:r w:rsidR="007E4D85" w:rsidRPr="00893A2D">
              <w:rPr>
                <w:rFonts w:cs="Arial"/>
                <w:color w:val="292B2C"/>
                <w:szCs w:val="20"/>
                <w:lang w:eastAsia="sl-SI"/>
              </w:rPr>
              <w:t xml:space="preserve"> </w:t>
            </w:r>
            <w:r w:rsidR="00BB0EC7" w:rsidRPr="00893A2D">
              <w:rPr>
                <w:rFonts w:cs="Arial"/>
                <w:color w:val="292B2C"/>
                <w:szCs w:val="20"/>
                <w:lang w:eastAsia="sl-SI"/>
              </w:rPr>
              <w:t>U</w:t>
            </w:r>
            <w:r w:rsidRPr="00893A2D">
              <w:rPr>
                <w:rFonts w:cs="Arial"/>
                <w:color w:val="292B2C"/>
                <w:szCs w:val="20"/>
                <w:lang w:eastAsia="sl-SI"/>
              </w:rPr>
              <w:t>prav</w:t>
            </w:r>
            <w:r w:rsidR="007E4D85" w:rsidRPr="00893A2D">
              <w:rPr>
                <w:rFonts w:cs="Arial"/>
                <w:color w:val="292B2C"/>
                <w:szCs w:val="20"/>
                <w:lang w:eastAsia="sl-SI"/>
              </w:rPr>
              <w:t>e</w:t>
            </w:r>
            <w:r w:rsidR="007A1057" w:rsidRPr="00893A2D">
              <w:rPr>
                <w:rFonts w:cs="Arial"/>
                <w:color w:val="292B2C"/>
                <w:szCs w:val="20"/>
                <w:lang w:eastAsia="sl-SI"/>
              </w:rPr>
              <w:t xml:space="preserve"> imenuje</w:t>
            </w:r>
            <w:r w:rsidR="002A1CA8" w:rsidRPr="00893A2D">
              <w:rPr>
                <w:rFonts w:cs="Arial"/>
                <w:color w:val="292B2C"/>
                <w:szCs w:val="20"/>
                <w:lang w:eastAsia="sl-SI"/>
              </w:rPr>
              <w:t xml:space="preserve"> naslednje organizacije za ugotavljanje skladnosti</w:t>
            </w:r>
            <w:r w:rsidRPr="00893A2D">
              <w:rPr>
                <w:rFonts w:cs="Arial"/>
                <w:color w:val="292B2C"/>
                <w:szCs w:val="20"/>
                <w:lang w:eastAsia="sl-SI"/>
              </w:rPr>
              <w:t>:</w:t>
            </w:r>
          </w:p>
          <w:p w14:paraId="04DC16B3" w14:textId="77777777" w:rsidR="004477A2" w:rsidRPr="00893A2D" w:rsidRDefault="005F3E5B" w:rsidP="005F3E5B">
            <w:pPr>
              <w:pStyle w:val="Odstavekseznama"/>
              <w:shd w:val="clear" w:color="auto" w:fill="FFFFFF"/>
              <w:ind w:left="785"/>
              <w:rPr>
                <w:rFonts w:ascii="Arial" w:hAnsi="Arial" w:cs="Arial"/>
                <w:color w:val="292B2C"/>
                <w:sz w:val="20"/>
                <w:lang w:val="sl-SI" w:eastAsia="sl-SI"/>
              </w:rPr>
            </w:pPr>
            <w:r w:rsidRPr="00893A2D">
              <w:rPr>
                <w:rFonts w:ascii="Arial" w:hAnsi="Arial" w:cs="Arial"/>
                <w:color w:val="292B2C"/>
                <w:sz w:val="20"/>
                <w:lang w:val="sl-SI" w:eastAsia="sl-SI"/>
              </w:rPr>
              <w:t xml:space="preserve">– </w:t>
            </w:r>
            <w:r w:rsidR="004477A2" w:rsidRPr="00893A2D">
              <w:rPr>
                <w:rFonts w:ascii="Arial" w:hAnsi="Arial" w:cs="Arial"/>
                <w:color w:val="292B2C"/>
                <w:sz w:val="20"/>
                <w:lang w:val="sl-SI" w:eastAsia="sl-SI"/>
              </w:rPr>
              <w:t xml:space="preserve">organizacije za kontrolo in certificiranje kmetijskih proizvodov, živil, </w:t>
            </w:r>
            <w:r w:rsidR="004477A2" w:rsidRPr="00893A2D">
              <w:rPr>
                <w:rFonts w:ascii="Arial" w:hAnsi="Arial" w:cs="Arial"/>
                <w:sz w:val="20"/>
                <w:lang w:val="sl-SI" w:eastAsia="sl-SI"/>
              </w:rPr>
              <w:t xml:space="preserve">žganih pijač </w:t>
            </w:r>
            <w:r w:rsidR="004477A2" w:rsidRPr="00893A2D">
              <w:rPr>
                <w:rFonts w:ascii="Arial" w:hAnsi="Arial" w:cs="Arial"/>
                <w:color w:val="292B2C"/>
                <w:sz w:val="20"/>
                <w:lang w:val="sl-SI" w:eastAsia="sl-SI"/>
              </w:rPr>
              <w:t>in kmetijskih gospodarstev;</w:t>
            </w:r>
          </w:p>
          <w:p w14:paraId="0A5F7599" w14:textId="77777777" w:rsidR="004477A2" w:rsidRPr="00893A2D" w:rsidRDefault="005F3E5B" w:rsidP="005F3E5B">
            <w:pPr>
              <w:pStyle w:val="Odstavekseznama"/>
              <w:shd w:val="clear" w:color="auto" w:fill="FFFFFF"/>
              <w:ind w:left="785"/>
              <w:rPr>
                <w:rFonts w:ascii="Arial" w:hAnsi="Arial" w:cs="Arial"/>
                <w:color w:val="292B2C"/>
                <w:sz w:val="20"/>
                <w:lang w:val="sl-SI" w:eastAsia="sl-SI"/>
              </w:rPr>
            </w:pPr>
            <w:r w:rsidRPr="00893A2D">
              <w:rPr>
                <w:rFonts w:ascii="Arial" w:hAnsi="Arial" w:cs="Arial"/>
                <w:color w:val="292B2C"/>
                <w:sz w:val="20"/>
                <w:lang w:val="sl-SI" w:eastAsia="sl-SI"/>
              </w:rPr>
              <w:t xml:space="preserve">– </w:t>
            </w:r>
            <w:r w:rsidR="004477A2" w:rsidRPr="00893A2D">
              <w:rPr>
                <w:rFonts w:ascii="Arial" w:hAnsi="Arial" w:cs="Arial"/>
                <w:color w:val="292B2C"/>
                <w:sz w:val="20"/>
                <w:lang w:val="sl-SI" w:eastAsia="sl-SI"/>
              </w:rPr>
              <w:t>organizacije za senzorično ocenjevanje;</w:t>
            </w:r>
          </w:p>
          <w:p w14:paraId="0B2F1446" w14:textId="77777777" w:rsidR="004477A2" w:rsidRPr="00893A2D" w:rsidRDefault="005F3E5B" w:rsidP="005F3E5B">
            <w:pPr>
              <w:pStyle w:val="Odstavekseznama"/>
              <w:shd w:val="clear" w:color="auto" w:fill="FFFFFF"/>
              <w:ind w:left="785"/>
              <w:rPr>
                <w:rFonts w:ascii="Arial" w:hAnsi="Arial" w:cs="Arial"/>
                <w:color w:val="292B2C"/>
                <w:sz w:val="20"/>
                <w:lang w:val="sl-SI" w:eastAsia="sl-SI"/>
              </w:rPr>
            </w:pPr>
            <w:r w:rsidRPr="00893A2D">
              <w:rPr>
                <w:rFonts w:ascii="Arial" w:hAnsi="Arial" w:cs="Arial"/>
                <w:color w:val="292B2C"/>
                <w:sz w:val="20"/>
                <w:lang w:val="sl-SI" w:eastAsia="sl-SI"/>
              </w:rPr>
              <w:t xml:space="preserve">– </w:t>
            </w:r>
            <w:r w:rsidR="004477A2" w:rsidRPr="00893A2D">
              <w:rPr>
                <w:rFonts w:ascii="Arial" w:hAnsi="Arial" w:cs="Arial"/>
                <w:color w:val="292B2C"/>
                <w:sz w:val="20"/>
                <w:lang w:val="sl-SI" w:eastAsia="sl-SI"/>
              </w:rPr>
              <w:t>uradne laboratorije;</w:t>
            </w:r>
          </w:p>
          <w:p w14:paraId="282982EB" w14:textId="77777777" w:rsidR="004477A2" w:rsidRPr="00893A2D" w:rsidRDefault="005F3E5B" w:rsidP="005F3E5B">
            <w:pPr>
              <w:pStyle w:val="Odstavekseznama"/>
              <w:shd w:val="clear" w:color="auto" w:fill="FFFFFF"/>
              <w:ind w:left="785"/>
              <w:rPr>
                <w:rFonts w:ascii="Arial" w:hAnsi="Arial" w:cs="Arial"/>
                <w:color w:val="292B2C"/>
                <w:sz w:val="20"/>
                <w:lang w:val="sl-SI" w:eastAsia="sl-SI"/>
              </w:rPr>
            </w:pPr>
            <w:r w:rsidRPr="00893A2D">
              <w:rPr>
                <w:rFonts w:ascii="Arial" w:hAnsi="Arial" w:cs="Arial"/>
                <w:color w:val="292B2C"/>
                <w:sz w:val="20"/>
                <w:lang w:val="sl-SI" w:eastAsia="sl-SI"/>
              </w:rPr>
              <w:t xml:space="preserve">– </w:t>
            </w:r>
            <w:r w:rsidR="004477A2" w:rsidRPr="00893A2D">
              <w:rPr>
                <w:rFonts w:ascii="Arial" w:hAnsi="Arial" w:cs="Arial"/>
                <w:color w:val="292B2C"/>
                <w:sz w:val="20"/>
                <w:lang w:val="sl-SI" w:eastAsia="sl-SI"/>
              </w:rPr>
              <w:t>referenčne laboratorije.</w:t>
            </w:r>
          </w:p>
          <w:p w14:paraId="5B9041C5" w14:textId="77777777" w:rsidR="004477A2" w:rsidRPr="00893A2D" w:rsidRDefault="004477A2" w:rsidP="00D10C6D">
            <w:pPr>
              <w:shd w:val="clear" w:color="auto" w:fill="FFFFFF"/>
              <w:spacing w:line="240" w:lineRule="auto"/>
              <w:jc w:val="both"/>
              <w:rPr>
                <w:rFonts w:cs="Arial"/>
                <w:color w:val="292B2C"/>
                <w:szCs w:val="20"/>
                <w:lang w:eastAsia="sl-SI"/>
              </w:rPr>
            </w:pPr>
          </w:p>
          <w:p w14:paraId="4837F895" w14:textId="77777777" w:rsidR="000E3DCF" w:rsidRPr="00893A2D" w:rsidRDefault="004477A2" w:rsidP="000E3DCF">
            <w:pPr>
              <w:shd w:val="clear" w:color="auto" w:fill="FFFFFF"/>
              <w:spacing w:line="240" w:lineRule="auto"/>
              <w:jc w:val="both"/>
              <w:rPr>
                <w:rFonts w:cs="Arial"/>
                <w:szCs w:val="20"/>
              </w:rPr>
            </w:pPr>
            <w:r w:rsidRPr="00893A2D">
              <w:rPr>
                <w:rFonts w:cs="Arial"/>
                <w:szCs w:val="20"/>
              </w:rPr>
              <w:t>(</w:t>
            </w:r>
            <w:r w:rsidR="00A031FE" w:rsidRPr="00893A2D">
              <w:rPr>
                <w:rFonts w:cs="Arial"/>
                <w:szCs w:val="20"/>
              </w:rPr>
              <w:t>3</w:t>
            </w:r>
            <w:r w:rsidRPr="00893A2D">
              <w:rPr>
                <w:rFonts w:cs="Arial"/>
                <w:szCs w:val="20"/>
              </w:rPr>
              <w:t xml:space="preserve">) Organizacije za ugotavljanje skladnosti iz </w:t>
            </w:r>
            <w:r w:rsidR="00FE03E5" w:rsidRPr="00893A2D">
              <w:rPr>
                <w:rFonts w:cs="Arial"/>
                <w:szCs w:val="20"/>
              </w:rPr>
              <w:t xml:space="preserve">prejšnjega </w:t>
            </w:r>
            <w:r w:rsidRPr="00893A2D">
              <w:rPr>
                <w:rFonts w:cs="Arial"/>
                <w:szCs w:val="20"/>
              </w:rPr>
              <w:t>odstavka opravljajo naloge iz prejšnjega člena kot javno pooblastilo.</w:t>
            </w:r>
          </w:p>
          <w:p w14:paraId="26485A0D" w14:textId="77777777" w:rsidR="004477A2" w:rsidRPr="00893A2D" w:rsidRDefault="004477A2" w:rsidP="004477A2">
            <w:pPr>
              <w:shd w:val="clear" w:color="auto" w:fill="FFFFFF"/>
              <w:spacing w:line="240" w:lineRule="auto"/>
              <w:ind w:firstLine="1021"/>
              <w:jc w:val="both"/>
              <w:rPr>
                <w:rFonts w:cs="Arial"/>
                <w:color w:val="292B2C"/>
                <w:szCs w:val="20"/>
                <w:lang w:eastAsia="sl-SI"/>
              </w:rPr>
            </w:pPr>
          </w:p>
          <w:p w14:paraId="40B36A1B" w14:textId="77777777" w:rsidR="004477A2" w:rsidRPr="00893A2D" w:rsidRDefault="004477A2" w:rsidP="004477A2">
            <w:pPr>
              <w:shd w:val="clear" w:color="auto" w:fill="FFFFFF"/>
              <w:spacing w:line="240" w:lineRule="auto"/>
              <w:jc w:val="both"/>
              <w:rPr>
                <w:rFonts w:cs="Arial"/>
                <w:b/>
                <w:color w:val="292B2C"/>
                <w:szCs w:val="20"/>
                <w:lang w:eastAsia="sl-SI"/>
              </w:rPr>
            </w:pPr>
            <w:r w:rsidRPr="00893A2D">
              <w:rPr>
                <w:rFonts w:cs="Arial"/>
                <w:color w:val="292B2C"/>
                <w:szCs w:val="20"/>
                <w:lang w:eastAsia="sl-SI"/>
              </w:rPr>
              <w:t>(</w:t>
            </w:r>
            <w:r w:rsidR="00A031FE" w:rsidRPr="00893A2D">
              <w:rPr>
                <w:rFonts w:cs="Arial"/>
                <w:color w:val="292B2C"/>
                <w:szCs w:val="20"/>
                <w:lang w:eastAsia="sl-SI"/>
              </w:rPr>
              <w:t>4</w:t>
            </w:r>
            <w:r w:rsidRPr="00893A2D">
              <w:rPr>
                <w:rFonts w:cs="Arial"/>
                <w:color w:val="292B2C"/>
                <w:szCs w:val="20"/>
                <w:lang w:eastAsia="sl-SI"/>
              </w:rPr>
              <w:t xml:space="preserve">) Uradni nadzor </w:t>
            </w:r>
            <w:r w:rsidR="001A0ED1" w:rsidRPr="00893A2D">
              <w:rPr>
                <w:rFonts w:cs="Arial"/>
                <w:color w:val="292B2C"/>
                <w:szCs w:val="20"/>
                <w:lang w:eastAsia="sl-SI"/>
              </w:rPr>
              <w:t xml:space="preserve">nad </w:t>
            </w:r>
            <w:r w:rsidRPr="00893A2D">
              <w:rPr>
                <w:rFonts w:cs="Arial"/>
                <w:color w:val="292B2C"/>
                <w:szCs w:val="20"/>
                <w:lang w:eastAsia="sl-SI"/>
              </w:rPr>
              <w:t>organizacij</w:t>
            </w:r>
            <w:r w:rsidR="001A0ED1" w:rsidRPr="00893A2D">
              <w:rPr>
                <w:rFonts w:cs="Arial"/>
                <w:color w:val="292B2C"/>
                <w:szCs w:val="20"/>
                <w:lang w:eastAsia="sl-SI"/>
              </w:rPr>
              <w:t>ami</w:t>
            </w:r>
            <w:r w:rsidRPr="00893A2D">
              <w:rPr>
                <w:rFonts w:cs="Arial"/>
                <w:color w:val="292B2C"/>
                <w:szCs w:val="20"/>
                <w:lang w:eastAsia="sl-SI"/>
              </w:rPr>
              <w:t xml:space="preserve"> </w:t>
            </w:r>
            <w:r w:rsidR="002A1CA8" w:rsidRPr="00893A2D">
              <w:rPr>
                <w:rFonts w:cs="Arial"/>
                <w:color w:val="292B2C"/>
                <w:szCs w:val="20"/>
                <w:lang w:eastAsia="sl-SI"/>
              </w:rPr>
              <w:t xml:space="preserve">za ugotavljanje skladnosti </w:t>
            </w:r>
            <w:r w:rsidRPr="00893A2D">
              <w:rPr>
                <w:rFonts w:cs="Arial"/>
                <w:color w:val="292B2C"/>
                <w:szCs w:val="20"/>
                <w:lang w:eastAsia="sl-SI"/>
              </w:rPr>
              <w:t xml:space="preserve">iz tega člena izvaja </w:t>
            </w:r>
            <w:r w:rsidR="002A1CA8" w:rsidRPr="00893A2D">
              <w:rPr>
                <w:rFonts w:cs="Arial"/>
                <w:color w:val="292B2C"/>
                <w:szCs w:val="20"/>
                <w:lang w:eastAsia="sl-SI"/>
              </w:rPr>
              <w:t>U</w:t>
            </w:r>
            <w:r w:rsidRPr="00893A2D">
              <w:rPr>
                <w:rFonts w:cs="Arial"/>
                <w:color w:val="292B2C"/>
                <w:szCs w:val="20"/>
                <w:lang w:eastAsia="sl-SI"/>
              </w:rPr>
              <w:t>prava</w:t>
            </w:r>
            <w:r w:rsidR="002A1CA8" w:rsidRPr="00893A2D">
              <w:rPr>
                <w:rFonts w:cs="Arial"/>
                <w:color w:val="292B2C"/>
                <w:szCs w:val="20"/>
                <w:lang w:eastAsia="sl-SI"/>
              </w:rPr>
              <w:t xml:space="preserve">. </w:t>
            </w:r>
          </w:p>
          <w:p w14:paraId="3DFA6F4A" w14:textId="77777777" w:rsidR="004477A2" w:rsidRPr="00893A2D" w:rsidRDefault="004477A2" w:rsidP="004477A2">
            <w:pPr>
              <w:jc w:val="both"/>
              <w:rPr>
                <w:rFonts w:cs="Arial"/>
                <w:szCs w:val="20"/>
              </w:rPr>
            </w:pPr>
          </w:p>
          <w:p w14:paraId="4B8C4FC9" w14:textId="77777777" w:rsidR="009A756F" w:rsidRPr="00893A2D" w:rsidRDefault="006F642B" w:rsidP="009A756F">
            <w:pPr>
              <w:jc w:val="center"/>
              <w:rPr>
                <w:rFonts w:eastAsia="Arial,Times New Roman" w:cs="Arial"/>
                <w:b/>
                <w:szCs w:val="20"/>
              </w:rPr>
            </w:pPr>
            <w:r w:rsidRPr="00893A2D">
              <w:rPr>
                <w:rFonts w:eastAsia="Arial,Times New Roman" w:cs="Arial"/>
                <w:b/>
                <w:szCs w:val="20"/>
              </w:rPr>
              <w:t>39</w:t>
            </w:r>
            <w:r w:rsidR="009A756F" w:rsidRPr="00893A2D">
              <w:rPr>
                <w:rFonts w:eastAsia="Arial,Times New Roman" w:cs="Arial"/>
                <w:b/>
                <w:szCs w:val="20"/>
              </w:rPr>
              <w:t>. člen</w:t>
            </w:r>
          </w:p>
          <w:p w14:paraId="60DDAD0E" w14:textId="77777777" w:rsidR="009A756F" w:rsidRPr="00893A2D" w:rsidRDefault="009A756F" w:rsidP="009A756F">
            <w:pPr>
              <w:jc w:val="center"/>
              <w:rPr>
                <w:rFonts w:eastAsia="Arial,Times New Roman" w:cs="Arial"/>
                <w:b/>
                <w:szCs w:val="20"/>
              </w:rPr>
            </w:pPr>
            <w:r w:rsidRPr="00893A2D">
              <w:rPr>
                <w:rFonts w:eastAsia="Arial,Times New Roman" w:cs="Arial"/>
                <w:b/>
                <w:szCs w:val="20"/>
              </w:rPr>
              <w:t xml:space="preserve">(ugotavljanje skladnosti </w:t>
            </w:r>
            <w:bookmarkStart w:id="19" w:name="_Hlk198818094"/>
            <w:r w:rsidRPr="00893A2D">
              <w:rPr>
                <w:rFonts w:cs="Arial"/>
                <w:b/>
                <w:bCs/>
                <w:szCs w:val="20"/>
              </w:rPr>
              <w:t xml:space="preserve">vina </w:t>
            </w:r>
            <w:r w:rsidR="00C51DEE" w:rsidRPr="00893A2D">
              <w:rPr>
                <w:rFonts w:cs="Arial"/>
                <w:b/>
                <w:bCs/>
                <w:szCs w:val="20"/>
              </w:rPr>
              <w:t>iz shem kakovosti</w:t>
            </w:r>
            <w:r w:rsidRPr="00893A2D">
              <w:rPr>
                <w:rFonts w:eastAsia="Arial,Times New Roman" w:cs="Arial"/>
                <w:b/>
                <w:szCs w:val="20"/>
              </w:rPr>
              <w:t>)</w:t>
            </w:r>
          </w:p>
          <w:bookmarkEnd w:id="19"/>
          <w:p w14:paraId="3344E687" w14:textId="77777777" w:rsidR="00D10C6D" w:rsidRPr="00893A2D" w:rsidRDefault="00D10C6D" w:rsidP="004477A2">
            <w:pPr>
              <w:jc w:val="both"/>
              <w:rPr>
                <w:rFonts w:cs="Arial"/>
                <w:szCs w:val="20"/>
              </w:rPr>
            </w:pPr>
          </w:p>
          <w:p w14:paraId="754C86DB" w14:textId="77777777" w:rsidR="00D10C6D" w:rsidRPr="00893A2D" w:rsidRDefault="00D10C6D" w:rsidP="00C51DEE">
            <w:pPr>
              <w:jc w:val="both"/>
              <w:rPr>
                <w:rFonts w:cs="Arial"/>
              </w:rPr>
            </w:pPr>
            <w:r w:rsidRPr="00893A2D">
              <w:rPr>
                <w:rFonts w:cs="Arial"/>
                <w:szCs w:val="20"/>
              </w:rPr>
              <w:t>(</w:t>
            </w:r>
            <w:r w:rsidR="009A756F" w:rsidRPr="00893A2D">
              <w:rPr>
                <w:rFonts w:cs="Arial"/>
                <w:szCs w:val="20"/>
              </w:rPr>
              <w:t>1</w:t>
            </w:r>
            <w:r w:rsidRPr="00893A2D">
              <w:rPr>
                <w:rFonts w:cs="Arial"/>
                <w:szCs w:val="20"/>
              </w:rPr>
              <w:t xml:space="preserve">) Za ugotavljanje skladnosti vina </w:t>
            </w:r>
            <w:r w:rsidR="00C51DEE" w:rsidRPr="00893A2D">
              <w:rPr>
                <w:rFonts w:cs="Arial"/>
                <w:szCs w:val="20"/>
              </w:rPr>
              <w:t>iz shem kakovosti</w:t>
            </w:r>
            <w:r w:rsidRPr="00893A2D">
              <w:rPr>
                <w:rFonts w:cs="Arial"/>
                <w:szCs w:val="20"/>
              </w:rPr>
              <w:t xml:space="preserve"> je pristojni organ</w:t>
            </w:r>
            <w:r w:rsidRPr="00893A2D">
              <w:rPr>
                <w:rFonts w:cs="Arial"/>
              </w:rPr>
              <w:t xml:space="preserve"> </w:t>
            </w:r>
            <w:r w:rsidR="00431549" w:rsidRPr="00893A2D">
              <w:rPr>
                <w:rFonts w:cs="Arial"/>
              </w:rPr>
              <w:t>ministrstvo.</w:t>
            </w:r>
          </w:p>
          <w:p w14:paraId="13DE7A25" w14:textId="77777777" w:rsidR="00D10C6D" w:rsidRPr="00893A2D" w:rsidRDefault="00D10C6D" w:rsidP="00D10C6D">
            <w:pPr>
              <w:rPr>
                <w:szCs w:val="20"/>
              </w:rPr>
            </w:pPr>
          </w:p>
          <w:p w14:paraId="59009736" w14:textId="77777777" w:rsidR="00D10C6D" w:rsidRPr="00893A2D" w:rsidRDefault="00515A00" w:rsidP="00515A00">
            <w:pPr>
              <w:pStyle w:val="Odstavekseznama"/>
              <w:shd w:val="clear" w:color="auto" w:fill="FFFFFF"/>
              <w:ind w:left="0"/>
              <w:rPr>
                <w:rFonts w:ascii="Arial" w:hAnsi="Arial" w:cs="Arial"/>
                <w:color w:val="292B2C"/>
                <w:sz w:val="20"/>
                <w:lang w:val="sl-SI" w:eastAsia="sl-SI"/>
              </w:rPr>
            </w:pPr>
            <w:r w:rsidRPr="00893A2D">
              <w:rPr>
                <w:rFonts w:ascii="Arial" w:hAnsi="Arial" w:cs="Arial"/>
                <w:color w:val="292B2C"/>
                <w:sz w:val="20"/>
                <w:lang w:val="sl-SI" w:eastAsia="sl-SI"/>
              </w:rPr>
              <w:lastRenderedPageBreak/>
              <w:t xml:space="preserve">(2) </w:t>
            </w:r>
            <w:r w:rsidR="00D10C6D" w:rsidRPr="00893A2D">
              <w:rPr>
                <w:rFonts w:ascii="Arial" w:hAnsi="Arial" w:cs="Arial"/>
                <w:color w:val="292B2C"/>
                <w:sz w:val="20"/>
                <w:lang w:val="sl-SI" w:eastAsia="sl-SI"/>
              </w:rPr>
              <w:t>Za ugotavljanje</w:t>
            </w:r>
            <w:r w:rsidR="00D10C6D" w:rsidRPr="00893A2D">
              <w:rPr>
                <w:rFonts w:ascii="Arial" w:hAnsi="Arial" w:cs="Arial"/>
                <w:sz w:val="20"/>
                <w:lang w:val="sl-SI" w:eastAsia="sl-SI"/>
              </w:rPr>
              <w:t xml:space="preserve"> skladnosti </w:t>
            </w:r>
            <w:r w:rsidR="009A756F" w:rsidRPr="00893A2D">
              <w:rPr>
                <w:rFonts w:ascii="Arial" w:hAnsi="Arial" w:cs="Arial"/>
                <w:sz w:val="20"/>
                <w:lang w:val="sl-SI" w:eastAsia="sl-SI"/>
              </w:rPr>
              <w:t>iz prejšnjega odstavka</w:t>
            </w:r>
            <w:r w:rsidR="00D10C6D" w:rsidRPr="00893A2D">
              <w:rPr>
                <w:rFonts w:ascii="Arial" w:hAnsi="Arial" w:cs="Arial"/>
                <w:sz w:val="20"/>
                <w:lang w:val="sl-SI" w:eastAsia="sl-SI"/>
              </w:rPr>
              <w:t xml:space="preserve">, </w:t>
            </w:r>
            <w:r w:rsidR="00D10C6D" w:rsidRPr="00893A2D">
              <w:rPr>
                <w:rFonts w:ascii="Arial" w:hAnsi="Arial" w:cs="Arial"/>
                <w:color w:val="292B2C"/>
                <w:sz w:val="20"/>
                <w:lang w:val="sl-SI" w:eastAsia="sl-SI"/>
              </w:rPr>
              <w:t>razen za naloge inšpekcijskega nadzora,</w:t>
            </w:r>
            <w:r w:rsidR="00D10C6D" w:rsidRPr="00893A2D">
              <w:rPr>
                <w:rFonts w:ascii="Arial" w:hAnsi="Arial" w:cs="Arial"/>
                <w:sz w:val="20"/>
                <w:lang w:val="sl-SI" w:eastAsia="sl-SI"/>
              </w:rPr>
              <w:t xml:space="preserve"> minister </w:t>
            </w:r>
            <w:r w:rsidR="00C51DEE" w:rsidRPr="00893A2D">
              <w:rPr>
                <w:rFonts w:ascii="Arial" w:hAnsi="Arial" w:cs="Arial"/>
                <w:sz w:val="20"/>
                <w:lang w:val="sl-SI" w:eastAsia="sl-SI"/>
              </w:rPr>
              <w:t>imenuje</w:t>
            </w:r>
            <w:r w:rsidRPr="00893A2D">
              <w:rPr>
                <w:rFonts w:ascii="Arial" w:hAnsi="Arial" w:cs="Arial"/>
                <w:sz w:val="20"/>
                <w:lang w:val="sl-SI" w:eastAsia="sl-SI"/>
              </w:rPr>
              <w:t xml:space="preserve"> </w:t>
            </w:r>
            <w:r w:rsidR="00D10C6D" w:rsidRPr="00893A2D">
              <w:rPr>
                <w:rFonts w:ascii="Arial" w:hAnsi="Arial" w:cs="Arial"/>
                <w:color w:val="292B2C"/>
                <w:sz w:val="20"/>
                <w:lang w:val="sl-SI" w:eastAsia="sl-SI"/>
              </w:rPr>
              <w:t xml:space="preserve">organizacije za kontrolo in certificiranje </w:t>
            </w:r>
            <w:r w:rsidR="00D10C6D" w:rsidRPr="00893A2D">
              <w:rPr>
                <w:rFonts w:ascii="Arial" w:hAnsi="Arial" w:cs="Arial"/>
                <w:sz w:val="20"/>
                <w:lang w:val="sl-SI" w:eastAsia="sl-SI"/>
              </w:rPr>
              <w:t xml:space="preserve">vin </w:t>
            </w:r>
            <w:r w:rsidR="00A41DBB" w:rsidRPr="00893A2D">
              <w:rPr>
                <w:rFonts w:ascii="Arial" w:hAnsi="Arial" w:cs="Arial"/>
                <w:sz w:val="20"/>
                <w:lang w:val="sl-SI" w:eastAsia="sl-SI"/>
              </w:rPr>
              <w:t>iz shem kakovosti</w:t>
            </w:r>
            <w:r w:rsidRPr="00893A2D">
              <w:rPr>
                <w:rFonts w:ascii="Arial" w:hAnsi="Arial" w:cs="Arial"/>
                <w:sz w:val="20"/>
                <w:lang w:val="sl-SI" w:eastAsia="sl-SI"/>
              </w:rPr>
              <w:t>.</w:t>
            </w:r>
          </w:p>
          <w:p w14:paraId="06B5CE2F" w14:textId="77777777" w:rsidR="002A1CA8" w:rsidRPr="00893A2D" w:rsidRDefault="002A1CA8" w:rsidP="002A1CA8">
            <w:pPr>
              <w:shd w:val="clear" w:color="auto" w:fill="FFFFFF"/>
              <w:rPr>
                <w:rFonts w:cs="Arial"/>
                <w:color w:val="292B2C"/>
              </w:rPr>
            </w:pPr>
          </w:p>
          <w:p w14:paraId="07B39334" w14:textId="77777777" w:rsidR="00C51DEE" w:rsidRPr="00893A2D" w:rsidRDefault="00C51DEE" w:rsidP="00C51DEE">
            <w:pPr>
              <w:shd w:val="clear" w:color="auto" w:fill="FFFFFF"/>
              <w:spacing w:line="240" w:lineRule="auto"/>
              <w:jc w:val="both"/>
              <w:rPr>
                <w:rFonts w:cs="Arial"/>
                <w:szCs w:val="20"/>
              </w:rPr>
            </w:pPr>
            <w:r w:rsidRPr="00893A2D">
              <w:rPr>
                <w:rFonts w:cs="Arial"/>
                <w:szCs w:val="20"/>
              </w:rPr>
              <w:t>(3) Organizacij</w:t>
            </w:r>
            <w:r w:rsidR="00515A00" w:rsidRPr="00893A2D">
              <w:rPr>
                <w:rFonts w:cs="Arial"/>
                <w:szCs w:val="20"/>
              </w:rPr>
              <w:t>a</w:t>
            </w:r>
            <w:r w:rsidRPr="00893A2D">
              <w:rPr>
                <w:rFonts w:cs="Arial"/>
                <w:szCs w:val="20"/>
              </w:rPr>
              <w:t xml:space="preserve"> za </w:t>
            </w:r>
            <w:r w:rsidR="00515A00" w:rsidRPr="00893A2D">
              <w:rPr>
                <w:rFonts w:cs="Arial"/>
                <w:szCs w:val="20"/>
              </w:rPr>
              <w:t>kontrolo in certificiranje</w:t>
            </w:r>
            <w:r w:rsidRPr="00893A2D">
              <w:rPr>
                <w:rFonts w:cs="Arial"/>
                <w:szCs w:val="20"/>
              </w:rPr>
              <w:t xml:space="preserve"> iz prejšnjega odstavka opravlja naloge iz </w:t>
            </w:r>
            <w:r w:rsidR="00705977" w:rsidRPr="00893A2D">
              <w:rPr>
                <w:rFonts w:cs="Arial"/>
                <w:szCs w:val="20"/>
              </w:rPr>
              <w:t xml:space="preserve">37. </w:t>
            </w:r>
            <w:r w:rsidR="00142F3B" w:rsidRPr="00893A2D">
              <w:rPr>
                <w:rFonts w:cs="Arial"/>
                <w:szCs w:val="20"/>
              </w:rPr>
              <w:t>člena</w:t>
            </w:r>
            <w:r w:rsidRPr="00893A2D">
              <w:rPr>
                <w:rFonts w:cs="Arial"/>
                <w:szCs w:val="20"/>
              </w:rPr>
              <w:t xml:space="preserve"> tega zakona kot javno pooblastilo.</w:t>
            </w:r>
          </w:p>
          <w:p w14:paraId="0F22F93A" w14:textId="77777777" w:rsidR="00C51DEE" w:rsidRPr="00893A2D" w:rsidRDefault="00C51DEE" w:rsidP="002A1CA8">
            <w:pPr>
              <w:shd w:val="clear" w:color="auto" w:fill="FFFFFF"/>
              <w:rPr>
                <w:rFonts w:cs="Arial"/>
                <w:color w:val="292B2C"/>
              </w:rPr>
            </w:pPr>
          </w:p>
          <w:p w14:paraId="4BBFD68C" w14:textId="77777777" w:rsidR="002A1CA8" w:rsidRPr="00893A2D" w:rsidRDefault="00C51DEE" w:rsidP="00C51DEE">
            <w:pPr>
              <w:shd w:val="clear" w:color="auto" w:fill="FFFFFF"/>
              <w:jc w:val="both"/>
              <w:rPr>
                <w:rFonts w:cs="Arial"/>
                <w:b/>
                <w:color w:val="292B2C"/>
                <w:lang w:eastAsia="sl-SI"/>
              </w:rPr>
            </w:pPr>
            <w:r w:rsidRPr="00893A2D">
              <w:rPr>
                <w:rFonts w:cs="Arial"/>
                <w:color w:val="292B2C"/>
                <w:szCs w:val="20"/>
                <w:lang w:eastAsia="sl-SI"/>
              </w:rPr>
              <w:t>(4</w:t>
            </w:r>
            <w:r w:rsidRPr="00893A2D">
              <w:rPr>
                <w:rFonts w:cs="Arial"/>
                <w:color w:val="292B2C"/>
                <w:lang w:eastAsia="sl-SI"/>
              </w:rPr>
              <w:t>) U</w:t>
            </w:r>
            <w:r w:rsidR="002A1CA8" w:rsidRPr="00893A2D">
              <w:rPr>
                <w:rFonts w:cs="Arial"/>
                <w:color w:val="292B2C"/>
                <w:lang w:eastAsia="sl-SI"/>
              </w:rPr>
              <w:t>radni nadzor nad organizacij</w:t>
            </w:r>
            <w:r w:rsidR="00C816CB" w:rsidRPr="00893A2D">
              <w:rPr>
                <w:rFonts w:cs="Arial"/>
                <w:color w:val="292B2C"/>
                <w:lang w:eastAsia="sl-SI"/>
              </w:rPr>
              <w:t>o za kontrolo in certificiranje</w:t>
            </w:r>
            <w:r w:rsidR="002A1CA8" w:rsidRPr="00893A2D">
              <w:rPr>
                <w:rFonts w:cs="Arial"/>
                <w:color w:val="292B2C"/>
                <w:lang w:eastAsia="sl-SI"/>
              </w:rPr>
              <w:t xml:space="preserve"> iz tega člena izvaja </w:t>
            </w:r>
            <w:r w:rsidR="002A1CA8" w:rsidRPr="00893A2D">
              <w:rPr>
                <w:rFonts w:cs="Arial"/>
              </w:rPr>
              <w:t>Inšpektorat Republike Slovenije za kmetijstvo, gozdarstvo, lovstvo in ribištvo (v nadaljnjem besedilu: IRSKGLR).</w:t>
            </w:r>
          </w:p>
          <w:p w14:paraId="1996A6B5" w14:textId="77777777" w:rsidR="002A1CA8" w:rsidRPr="00893A2D" w:rsidRDefault="002A1CA8" w:rsidP="009A756F">
            <w:pPr>
              <w:shd w:val="clear" w:color="auto" w:fill="FFFFFF"/>
              <w:rPr>
                <w:rFonts w:cs="Arial"/>
                <w:color w:val="292B2C"/>
              </w:rPr>
            </w:pPr>
          </w:p>
          <w:p w14:paraId="43862C2B" w14:textId="77777777" w:rsidR="004477A2" w:rsidRPr="00893A2D" w:rsidRDefault="00A3448E" w:rsidP="00A67933">
            <w:pPr>
              <w:pStyle w:val="Odstavekseznama"/>
              <w:shd w:val="clear" w:color="auto" w:fill="FFFFFF"/>
              <w:autoSpaceDE w:val="0"/>
              <w:autoSpaceDN w:val="0"/>
              <w:adjustRightInd w:val="0"/>
              <w:spacing w:before="480"/>
              <w:ind w:left="1080"/>
              <w:jc w:val="center"/>
              <w:rPr>
                <w:rFonts w:ascii="Arial" w:hAnsi="Arial" w:cs="Arial"/>
                <w:b/>
                <w:iCs/>
                <w:sz w:val="20"/>
                <w:lang w:val="sl-SI" w:eastAsia="sl-SI"/>
              </w:rPr>
            </w:pPr>
            <w:r w:rsidRPr="00893A2D">
              <w:rPr>
                <w:rFonts w:ascii="Arial" w:hAnsi="Arial" w:cs="Arial"/>
                <w:b/>
                <w:iCs/>
                <w:sz w:val="20"/>
                <w:lang w:val="sl-SI" w:eastAsia="sl-SI"/>
              </w:rPr>
              <w:t>2</w:t>
            </w:r>
            <w:r w:rsidR="004477A2" w:rsidRPr="00893A2D">
              <w:rPr>
                <w:rFonts w:ascii="Arial" w:hAnsi="Arial" w:cs="Arial"/>
                <w:b/>
                <w:iCs/>
                <w:sz w:val="20"/>
                <w:lang w:val="sl-SI" w:eastAsia="sl-SI"/>
              </w:rPr>
              <w:t>. Vzorčenje, analize in drugo strokovno mnenje</w:t>
            </w:r>
          </w:p>
          <w:p w14:paraId="0D59533A" w14:textId="77777777" w:rsidR="004477A2" w:rsidRPr="00893A2D" w:rsidRDefault="004477A2" w:rsidP="004477A2">
            <w:pPr>
              <w:shd w:val="clear" w:color="auto" w:fill="FFFFFF"/>
              <w:spacing w:line="240" w:lineRule="auto"/>
              <w:jc w:val="center"/>
              <w:rPr>
                <w:rFonts w:cs="Arial"/>
                <w:b/>
                <w:szCs w:val="20"/>
                <w:lang w:eastAsia="sl-SI"/>
              </w:rPr>
            </w:pPr>
          </w:p>
          <w:p w14:paraId="36DA973C" w14:textId="77777777" w:rsidR="004477A2" w:rsidRPr="00893A2D" w:rsidRDefault="00F40F93" w:rsidP="004477A2">
            <w:pPr>
              <w:jc w:val="center"/>
              <w:rPr>
                <w:rFonts w:eastAsia="Arial,Times New Roman" w:cs="Arial"/>
                <w:b/>
                <w:szCs w:val="20"/>
              </w:rPr>
            </w:pPr>
            <w:r w:rsidRPr="00893A2D">
              <w:rPr>
                <w:rFonts w:eastAsia="Arial,Times New Roman" w:cs="Arial"/>
                <w:b/>
                <w:szCs w:val="20"/>
              </w:rPr>
              <w:t>40</w:t>
            </w:r>
            <w:r w:rsidR="004477A2" w:rsidRPr="00893A2D">
              <w:rPr>
                <w:rFonts w:eastAsia="Arial,Times New Roman" w:cs="Arial"/>
                <w:b/>
                <w:szCs w:val="20"/>
              </w:rPr>
              <w:t>. člen</w:t>
            </w:r>
          </w:p>
          <w:p w14:paraId="7AE8B75A" w14:textId="77777777" w:rsidR="004477A2" w:rsidRPr="00893A2D" w:rsidRDefault="004477A2" w:rsidP="004477A2">
            <w:pPr>
              <w:jc w:val="center"/>
              <w:rPr>
                <w:rFonts w:eastAsia="Arial,Times New Roman" w:cs="Arial"/>
                <w:b/>
                <w:szCs w:val="20"/>
              </w:rPr>
            </w:pPr>
            <w:r w:rsidRPr="00893A2D">
              <w:rPr>
                <w:rFonts w:eastAsia="Arial,Times New Roman" w:cs="Arial"/>
                <w:b/>
                <w:szCs w:val="20"/>
              </w:rPr>
              <w:t>(uradno vzorčenje in analize)</w:t>
            </w:r>
          </w:p>
          <w:p w14:paraId="4CCF00BD" w14:textId="77777777" w:rsidR="004477A2" w:rsidRPr="00893A2D" w:rsidRDefault="004477A2" w:rsidP="004477A2">
            <w:pPr>
              <w:suppressAutoHyphens/>
              <w:overflowPunct w:val="0"/>
              <w:autoSpaceDE w:val="0"/>
              <w:autoSpaceDN w:val="0"/>
              <w:adjustRightInd w:val="0"/>
              <w:spacing w:line="240" w:lineRule="auto"/>
              <w:jc w:val="center"/>
              <w:textAlignment w:val="baseline"/>
              <w:rPr>
                <w:rFonts w:cs="Arial"/>
                <w:b/>
                <w:szCs w:val="20"/>
                <w:lang w:val="es-ES" w:eastAsia="x-none"/>
              </w:rPr>
            </w:pPr>
          </w:p>
          <w:p w14:paraId="3C5C350B" w14:textId="77777777" w:rsidR="004477A2" w:rsidRPr="00893A2D" w:rsidRDefault="004477A2" w:rsidP="004477A2">
            <w:pPr>
              <w:suppressAutoHyphens/>
              <w:overflowPunct w:val="0"/>
              <w:autoSpaceDE w:val="0"/>
              <w:autoSpaceDN w:val="0"/>
              <w:adjustRightInd w:val="0"/>
              <w:spacing w:line="240" w:lineRule="auto"/>
              <w:jc w:val="both"/>
              <w:textAlignment w:val="baseline"/>
              <w:rPr>
                <w:rFonts w:cs="Arial"/>
                <w:szCs w:val="20"/>
              </w:rPr>
            </w:pPr>
            <w:r w:rsidRPr="00893A2D">
              <w:rPr>
                <w:rFonts w:cs="Arial"/>
                <w:szCs w:val="20"/>
                <w:lang w:val="es-ES" w:eastAsia="x-none"/>
              </w:rPr>
              <w:t>(1) Za izvajanje uradnega nadzora se vzorčenje izvaja z odvzemom uradnih vzorcev</w:t>
            </w:r>
            <w:r w:rsidRPr="00893A2D">
              <w:rPr>
                <w:rFonts w:cs="Arial"/>
                <w:szCs w:val="20"/>
                <w:lang w:eastAsia="x-none"/>
              </w:rPr>
              <w:t xml:space="preserve"> skladno s pr</w:t>
            </w:r>
            <w:r w:rsidR="003B4248" w:rsidRPr="00893A2D">
              <w:rPr>
                <w:rFonts w:cs="Arial"/>
                <w:szCs w:val="20"/>
                <w:lang w:eastAsia="x-none"/>
              </w:rPr>
              <w:t>avnimi akti</w:t>
            </w:r>
            <w:r w:rsidRPr="00893A2D">
              <w:rPr>
                <w:rFonts w:cs="Arial"/>
                <w:szCs w:val="20"/>
                <w:lang w:eastAsia="x-none"/>
              </w:rPr>
              <w:t xml:space="preserve"> EU,</w:t>
            </w:r>
            <w:r w:rsidR="00A62215" w:rsidRPr="00893A2D">
              <w:rPr>
                <w:rFonts w:cs="Arial"/>
                <w:szCs w:val="20"/>
                <w:lang w:eastAsia="x-none"/>
              </w:rPr>
              <w:t xml:space="preserve"> nacionalnimi predpisi </w:t>
            </w:r>
            <w:r w:rsidR="00BE0E36" w:rsidRPr="00893A2D">
              <w:rPr>
                <w:rFonts w:cs="Arial"/>
                <w:szCs w:val="20"/>
                <w:lang w:eastAsia="x-none"/>
              </w:rPr>
              <w:t>oziroma</w:t>
            </w:r>
            <w:r w:rsidR="00A62215" w:rsidRPr="00893A2D">
              <w:rPr>
                <w:rFonts w:cs="Arial"/>
                <w:szCs w:val="20"/>
                <w:lang w:eastAsia="x-none"/>
              </w:rPr>
              <w:t xml:space="preserve"> navodili pristojnega organa, </w:t>
            </w:r>
            <w:r w:rsidRPr="00893A2D">
              <w:rPr>
                <w:rFonts w:cs="Arial"/>
                <w:szCs w:val="20"/>
                <w:lang w:eastAsia="x-none"/>
              </w:rPr>
              <w:t xml:space="preserve">ki predpisujejo način in namen vzorčenja. </w:t>
            </w:r>
            <w:r w:rsidRPr="00893A2D">
              <w:rPr>
                <w:rFonts w:cs="Arial"/>
                <w:szCs w:val="20"/>
              </w:rPr>
              <w:t>Vzorce lahko odvzame</w:t>
            </w:r>
            <w:r w:rsidR="008A1154" w:rsidRPr="00893A2D">
              <w:rPr>
                <w:rFonts w:cs="Arial"/>
                <w:szCs w:val="20"/>
              </w:rPr>
              <w:t>jo</w:t>
            </w:r>
            <w:r w:rsidRPr="00893A2D">
              <w:rPr>
                <w:rFonts w:cs="Arial"/>
                <w:szCs w:val="20"/>
              </w:rPr>
              <w:t xml:space="preserve"> Uprava, IRSKGLR ali z njihove st</w:t>
            </w:r>
            <w:r w:rsidR="008A1154" w:rsidRPr="00893A2D">
              <w:rPr>
                <w:rFonts w:cs="Arial"/>
                <w:szCs w:val="20"/>
              </w:rPr>
              <w:t>r</w:t>
            </w:r>
            <w:r w:rsidRPr="00893A2D">
              <w:rPr>
                <w:rFonts w:cs="Arial"/>
                <w:szCs w:val="20"/>
              </w:rPr>
              <w:t xml:space="preserve">ani </w:t>
            </w:r>
            <w:r w:rsidR="009E1C80" w:rsidRPr="00893A2D">
              <w:rPr>
                <w:rFonts w:cs="Arial"/>
                <w:szCs w:val="20"/>
              </w:rPr>
              <w:t>imenovane organizacije za ugotavljanje skladnosti</w:t>
            </w:r>
            <w:r w:rsidR="00786817" w:rsidRPr="00893A2D">
              <w:rPr>
                <w:rFonts w:cs="Arial"/>
                <w:szCs w:val="20"/>
              </w:rPr>
              <w:t xml:space="preserve">. </w:t>
            </w:r>
          </w:p>
          <w:p w14:paraId="386BAD6E" w14:textId="77777777" w:rsidR="004477A2" w:rsidRPr="00893A2D" w:rsidRDefault="004477A2" w:rsidP="004477A2">
            <w:pPr>
              <w:overflowPunct w:val="0"/>
              <w:autoSpaceDE w:val="0"/>
              <w:autoSpaceDN w:val="0"/>
              <w:adjustRightInd w:val="0"/>
              <w:spacing w:before="240" w:line="240" w:lineRule="auto"/>
              <w:jc w:val="both"/>
              <w:textAlignment w:val="baseline"/>
              <w:rPr>
                <w:rFonts w:cs="Arial"/>
                <w:szCs w:val="20"/>
                <w:lang w:val="es-ES" w:eastAsia="x-none"/>
              </w:rPr>
            </w:pPr>
            <w:r w:rsidRPr="00893A2D">
              <w:rPr>
                <w:rFonts w:cs="Arial"/>
                <w:szCs w:val="20"/>
                <w:lang w:val="es-ES" w:eastAsia="x-none"/>
              </w:rPr>
              <w:t>(2) Uradni vzorci se za namen drugega strokovnega mnenja, kadar količina vzorčenega materiala to omogoča, odvzamejo v količini za izvedbo najmanj dvakratnega analitičnega postopka</w:t>
            </w:r>
            <w:r w:rsidR="00A62215" w:rsidRPr="00893A2D">
              <w:rPr>
                <w:rFonts w:cs="Arial"/>
                <w:szCs w:val="20"/>
                <w:lang w:val="es-ES" w:eastAsia="x-none"/>
              </w:rPr>
              <w:t>,</w:t>
            </w:r>
            <w:r w:rsidR="00A62215" w:rsidRPr="00893A2D">
              <w:rPr>
                <w:rFonts w:cs="Arial"/>
                <w:color w:val="292B2C"/>
                <w:szCs w:val="20"/>
                <w:shd w:val="clear" w:color="auto" w:fill="FFFFFF"/>
              </w:rPr>
              <w:t xml:space="preserve"> </w:t>
            </w:r>
            <w:r w:rsidR="00A62215" w:rsidRPr="00893A2D">
              <w:rPr>
                <w:rFonts w:cs="Arial"/>
                <w:szCs w:val="20"/>
                <w:lang w:val="es-ES" w:eastAsia="x-none"/>
              </w:rPr>
              <w:t>razen če gre za preiskave vzorcev na parametre, katerih vrednost se v času hrambe vzorca lahko spremeni.</w:t>
            </w:r>
          </w:p>
          <w:p w14:paraId="15E924EA" w14:textId="77777777" w:rsidR="004477A2" w:rsidRPr="00893A2D" w:rsidRDefault="004477A2" w:rsidP="004477A2">
            <w:pPr>
              <w:shd w:val="clear" w:color="auto" w:fill="FFFFFF"/>
              <w:spacing w:line="240" w:lineRule="auto"/>
              <w:jc w:val="center"/>
              <w:rPr>
                <w:rFonts w:cs="Arial"/>
                <w:b/>
                <w:color w:val="292B2C"/>
                <w:szCs w:val="20"/>
                <w:lang w:eastAsia="sl-SI"/>
              </w:rPr>
            </w:pPr>
          </w:p>
          <w:p w14:paraId="2C39D138" w14:textId="77777777" w:rsidR="004477A2" w:rsidRPr="00893A2D" w:rsidRDefault="004477A2" w:rsidP="004477A2">
            <w:pPr>
              <w:shd w:val="clear" w:color="auto" w:fill="FFFFFF"/>
              <w:spacing w:line="240" w:lineRule="auto"/>
              <w:jc w:val="both"/>
              <w:rPr>
                <w:rFonts w:cs="Arial"/>
                <w:color w:val="292B2C"/>
                <w:szCs w:val="20"/>
                <w:lang w:eastAsia="sl-SI"/>
              </w:rPr>
            </w:pPr>
            <w:r w:rsidRPr="00893A2D">
              <w:rPr>
                <w:rFonts w:cs="Arial"/>
                <w:color w:val="292B2C"/>
                <w:szCs w:val="20"/>
                <w:lang w:eastAsia="sl-SI"/>
              </w:rPr>
              <w:t xml:space="preserve">(3) Podrobnejše postopke in metode vzorčenja, analiz, </w:t>
            </w:r>
            <w:r w:rsidR="0077588C" w:rsidRPr="00893A2D">
              <w:rPr>
                <w:rFonts w:cs="Arial"/>
                <w:color w:val="292B2C"/>
                <w:szCs w:val="20"/>
                <w:lang w:eastAsia="sl-SI"/>
              </w:rPr>
              <w:t xml:space="preserve">podrobnejše postopke </w:t>
            </w:r>
            <w:r w:rsidRPr="00893A2D">
              <w:rPr>
                <w:rFonts w:cs="Arial"/>
                <w:color w:val="292B2C"/>
                <w:szCs w:val="20"/>
                <w:lang w:eastAsia="sl-SI"/>
              </w:rPr>
              <w:t>glede vročanja analiznih izvidov, odvzema vzorcev z nakupom na daljavo in drugega strokovnega mnenja za ugotavljanje skladnosti predpiše minister.</w:t>
            </w:r>
          </w:p>
          <w:p w14:paraId="411C0B43" w14:textId="77777777" w:rsidR="004477A2" w:rsidRPr="00893A2D" w:rsidRDefault="004477A2" w:rsidP="004477A2">
            <w:pPr>
              <w:shd w:val="clear" w:color="auto" w:fill="FFFFFF"/>
              <w:spacing w:line="240" w:lineRule="auto"/>
              <w:jc w:val="both"/>
              <w:rPr>
                <w:rFonts w:cs="Arial"/>
                <w:color w:val="292B2C"/>
                <w:szCs w:val="20"/>
                <w:lang w:eastAsia="sl-SI"/>
              </w:rPr>
            </w:pPr>
          </w:p>
          <w:p w14:paraId="6BE8F2D6" w14:textId="77777777" w:rsidR="004477A2" w:rsidRPr="00893A2D" w:rsidRDefault="00F40F93" w:rsidP="004477A2">
            <w:pPr>
              <w:jc w:val="center"/>
              <w:rPr>
                <w:rFonts w:eastAsia="Arial,Times New Roman" w:cs="Arial"/>
                <w:b/>
                <w:szCs w:val="20"/>
              </w:rPr>
            </w:pPr>
            <w:r w:rsidRPr="00893A2D">
              <w:rPr>
                <w:rFonts w:eastAsia="Arial,Times New Roman" w:cs="Arial"/>
                <w:b/>
                <w:szCs w:val="20"/>
              </w:rPr>
              <w:t>41</w:t>
            </w:r>
            <w:r w:rsidR="004477A2" w:rsidRPr="00893A2D">
              <w:rPr>
                <w:rFonts w:eastAsia="Arial,Times New Roman" w:cs="Arial"/>
                <w:b/>
                <w:szCs w:val="20"/>
              </w:rPr>
              <w:t>. člen</w:t>
            </w:r>
          </w:p>
          <w:p w14:paraId="62B8F25A" w14:textId="77777777" w:rsidR="004477A2" w:rsidRPr="00893A2D" w:rsidRDefault="004477A2" w:rsidP="004477A2">
            <w:pPr>
              <w:jc w:val="center"/>
              <w:rPr>
                <w:rFonts w:eastAsia="Arial,Times New Roman" w:cs="Arial"/>
                <w:b/>
                <w:szCs w:val="20"/>
              </w:rPr>
            </w:pPr>
            <w:r w:rsidRPr="00893A2D">
              <w:rPr>
                <w:rFonts w:eastAsia="Arial,Times New Roman" w:cs="Arial"/>
                <w:b/>
                <w:szCs w:val="20"/>
              </w:rPr>
              <w:t xml:space="preserve">(neskladni analizni izvid živil) </w:t>
            </w:r>
          </w:p>
          <w:p w14:paraId="6C365536" w14:textId="77777777" w:rsidR="004477A2" w:rsidRPr="00893A2D" w:rsidRDefault="004477A2" w:rsidP="004477A2">
            <w:pPr>
              <w:shd w:val="clear" w:color="auto" w:fill="FFFFFF"/>
              <w:spacing w:line="240" w:lineRule="auto"/>
              <w:rPr>
                <w:rFonts w:cs="Arial"/>
                <w:b/>
                <w:szCs w:val="20"/>
                <w:lang w:eastAsia="sl-SI"/>
              </w:rPr>
            </w:pPr>
          </w:p>
          <w:p w14:paraId="7B6FF5BF" w14:textId="77777777" w:rsidR="004477A2" w:rsidRPr="00893A2D" w:rsidRDefault="00A24182" w:rsidP="004477A2">
            <w:pPr>
              <w:shd w:val="clear" w:color="auto" w:fill="FFFFFF"/>
              <w:spacing w:line="240" w:lineRule="auto"/>
              <w:jc w:val="both"/>
              <w:rPr>
                <w:rFonts w:cs="Arial"/>
                <w:szCs w:val="20"/>
                <w:lang w:eastAsia="sl-SI"/>
              </w:rPr>
            </w:pPr>
            <w:r w:rsidRPr="00893A2D">
              <w:rPr>
                <w:rFonts w:cs="Arial"/>
                <w:color w:val="000000"/>
                <w:szCs w:val="20"/>
              </w:rPr>
              <w:t>V primeru neskladnega analiznega izvida živil</w:t>
            </w:r>
            <w:r w:rsidRPr="00893A2D">
              <w:rPr>
                <w:rFonts w:cs="Arial"/>
                <w:szCs w:val="20"/>
              </w:rPr>
              <w:t>, iz katerega je razvidna  drugačna lastnost, kot j</w:t>
            </w:r>
            <w:r w:rsidR="00A031FE" w:rsidRPr="00893A2D">
              <w:rPr>
                <w:rFonts w:cs="Arial"/>
                <w:szCs w:val="20"/>
              </w:rPr>
              <w:t>o</w:t>
            </w:r>
            <w:r w:rsidRPr="00893A2D">
              <w:rPr>
                <w:rFonts w:cs="Arial"/>
                <w:szCs w:val="20"/>
              </w:rPr>
              <w:t xml:space="preserve"> navaja </w:t>
            </w:r>
            <w:r w:rsidR="006D6D0D" w:rsidRPr="00893A2D">
              <w:rPr>
                <w:rFonts w:cs="Arial"/>
                <w:szCs w:val="20"/>
              </w:rPr>
              <w:t xml:space="preserve">nosilec živilske dejavnosti </w:t>
            </w:r>
            <w:r w:rsidRPr="00893A2D">
              <w:rPr>
                <w:rFonts w:cs="Arial"/>
                <w:szCs w:val="20"/>
              </w:rPr>
              <w:t xml:space="preserve">in ki bi lahko vplivala na odločitev potrošnika glede nakupa, </w:t>
            </w:r>
            <w:r w:rsidR="00F5551D" w:rsidRPr="00893A2D">
              <w:rPr>
                <w:rFonts w:cs="Arial"/>
                <w:szCs w:val="20"/>
              </w:rPr>
              <w:t>nosilec živilske</w:t>
            </w:r>
            <w:r w:rsidRPr="00893A2D">
              <w:rPr>
                <w:rFonts w:cs="Arial"/>
                <w:szCs w:val="20"/>
              </w:rPr>
              <w:t xml:space="preserve"> dejavnosti umakne živilo </w:t>
            </w:r>
            <w:r w:rsidR="00F46D94" w:rsidRPr="00893A2D">
              <w:rPr>
                <w:rFonts w:cs="Arial"/>
                <w:szCs w:val="20"/>
              </w:rPr>
              <w:t>s trga</w:t>
            </w:r>
            <w:r w:rsidR="008B128E" w:rsidRPr="00893A2D">
              <w:rPr>
                <w:rFonts w:cs="Arial"/>
                <w:szCs w:val="20"/>
              </w:rPr>
              <w:t>,</w:t>
            </w:r>
            <w:r w:rsidRPr="00893A2D">
              <w:rPr>
                <w:rFonts w:cs="Arial"/>
                <w:szCs w:val="20"/>
              </w:rPr>
              <w:t xml:space="preserve"> </w:t>
            </w:r>
            <w:r w:rsidR="008B128E" w:rsidRPr="00893A2D">
              <w:rPr>
                <w:rFonts w:cs="Arial"/>
                <w:szCs w:val="20"/>
              </w:rPr>
              <w:t xml:space="preserve">kar objavi na svoji spletni strani </w:t>
            </w:r>
            <w:r w:rsidRPr="00893A2D">
              <w:rPr>
                <w:rFonts w:cs="Arial"/>
                <w:szCs w:val="20"/>
              </w:rPr>
              <w:t>ter o tem obvesti</w:t>
            </w:r>
            <w:r w:rsidR="00F33978" w:rsidRPr="00893A2D">
              <w:rPr>
                <w:rFonts w:cs="Arial"/>
                <w:szCs w:val="20"/>
              </w:rPr>
              <w:t xml:space="preserve"> </w:t>
            </w:r>
            <w:r w:rsidR="000E7520" w:rsidRPr="00893A2D">
              <w:rPr>
                <w:rFonts w:cs="Arial"/>
                <w:szCs w:val="20"/>
              </w:rPr>
              <w:t>U</w:t>
            </w:r>
            <w:r w:rsidR="00F33978" w:rsidRPr="00893A2D">
              <w:rPr>
                <w:rFonts w:cs="Arial"/>
                <w:szCs w:val="20"/>
              </w:rPr>
              <w:t xml:space="preserve">pravo </w:t>
            </w:r>
            <w:r w:rsidR="0077588C" w:rsidRPr="00893A2D">
              <w:rPr>
                <w:rFonts w:cs="Arial"/>
                <w:szCs w:val="20"/>
              </w:rPr>
              <w:t xml:space="preserve">oziroma </w:t>
            </w:r>
            <w:r w:rsidR="00F33978" w:rsidRPr="00893A2D">
              <w:rPr>
                <w:rFonts w:cs="Arial"/>
                <w:szCs w:val="20"/>
              </w:rPr>
              <w:t>IRSKGLR</w:t>
            </w:r>
            <w:r w:rsidR="00C45D55" w:rsidRPr="00893A2D">
              <w:rPr>
                <w:rFonts w:cs="Arial"/>
                <w:szCs w:val="20"/>
              </w:rPr>
              <w:t>, vsakega v okviru njegovih pristojnosti</w:t>
            </w:r>
            <w:r w:rsidR="00F46D94" w:rsidRPr="00893A2D">
              <w:rPr>
                <w:rFonts w:cs="Arial"/>
                <w:szCs w:val="20"/>
              </w:rPr>
              <w:t>.</w:t>
            </w:r>
          </w:p>
          <w:p w14:paraId="1133876B" w14:textId="77777777" w:rsidR="004477A2" w:rsidRPr="00893A2D" w:rsidRDefault="004477A2" w:rsidP="004477A2">
            <w:pPr>
              <w:shd w:val="clear" w:color="auto" w:fill="FFFFFF"/>
              <w:spacing w:line="240" w:lineRule="auto"/>
              <w:ind w:firstLine="1021"/>
              <w:jc w:val="both"/>
              <w:rPr>
                <w:rFonts w:cs="Arial"/>
                <w:szCs w:val="20"/>
                <w:lang w:eastAsia="sl-SI"/>
              </w:rPr>
            </w:pPr>
          </w:p>
          <w:p w14:paraId="00DEBE0F" w14:textId="77777777" w:rsidR="004477A2" w:rsidRPr="00893A2D" w:rsidRDefault="00F40F93" w:rsidP="004477A2">
            <w:pPr>
              <w:jc w:val="center"/>
              <w:rPr>
                <w:rFonts w:eastAsia="Arial,Times New Roman" w:cs="Arial"/>
                <w:b/>
                <w:szCs w:val="20"/>
              </w:rPr>
            </w:pPr>
            <w:r w:rsidRPr="00893A2D">
              <w:rPr>
                <w:rFonts w:eastAsia="Arial,Times New Roman" w:cs="Arial"/>
                <w:b/>
                <w:szCs w:val="20"/>
              </w:rPr>
              <w:t>42</w:t>
            </w:r>
            <w:r w:rsidR="004477A2" w:rsidRPr="00893A2D">
              <w:rPr>
                <w:rFonts w:eastAsia="Arial,Times New Roman" w:cs="Arial"/>
                <w:b/>
                <w:szCs w:val="20"/>
              </w:rPr>
              <w:t>. člen</w:t>
            </w:r>
          </w:p>
          <w:p w14:paraId="7C2E0309" w14:textId="77777777" w:rsidR="004477A2" w:rsidRPr="00893A2D" w:rsidRDefault="004477A2" w:rsidP="004477A2">
            <w:pPr>
              <w:jc w:val="center"/>
              <w:rPr>
                <w:rFonts w:eastAsia="Arial,Times New Roman" w:cs="Arial"/>
                <w:b/>
                <w:szCs w:val="20"/>
              </w:rPr>
            </w:pPr>
            <w:r w:rsidRPr="00893A2D">
              <w:rPr>
                <w:rFonts w:eastAsia="Arial,Times New Roman" w:cs="Arial"/>
                <w:b/>
                <w:szCs w:val="20"/>
              </w:rPr>
              <w:t>(odvzem vzorcev z nakupom na daljavo)</w:t>
            </w:r>
          </w:p>
          <w:p w14:paraId="0C377C51" w14:textId="77777777" w:rsidR="004477A2" w:rsidRPr="00893A2D" w:rsidRDefault="004477A2" w:rsidP="004477A2">
            <w:pPr>
              <w:shd w:val="clear" w:color="auto" w:fill="FFFFFF"/>
              <w:spacing w:line="240" w:lineRule="auto"/>
              <w:jc w:val="center"/>
              <w:rPr>
                <w:rFonts w:cs="Arial"/>
                <w:b/>
                <w:szCs w:val="20"/>
                <w:lang w:eastAsia="sl-SI"/>
              </w:rPr>
            </w:pPr>
          </w:p>
          <w:p w14:paraId="47A8DACF" w14:textId="77777777" w:rsidR="004477A2" w:rsidRPr="00893A2D" w:rsidRDefault="004477A2" w:rsidP="004477A2">
            <w:pPr>
              <w:shd w:val="clear" w:color="auto" w:fill="FFFFFF"/>
              <w:spacing w:line="240" w:lineRule="auto"/>
              <w:jc w:val="both"/>
              <w:rPr>
                <w:rFonts w:cs="Arial"/>
                <w:b/>
                <w:szCs w:val="20"/>
                <w:lang w:eastAsia="sl-SI"/>
              </w:rPr>
            </w:pPr>
            <w:r w:rsidRPr="00893A2D">
              <w:rPr>
                <w:rFonts w:cs="Arial"/>
                <w:szCs w:val="20"/>
                <w:lang w:eastAsia="sl-SI"/>
              </w:rPr>
              <w:t>(1) Uprava</w:t>
            </w:r>
            <w:r w:rsidR="00F33978" w:rsidRPr="00893A2D">
              <w:rPr>
                <w:rFonts w:cs="Arial"/>
                <w:szCs w:val="20"/>
                <w:lang w:eastAsia="sl-SI"/>
              </w:rPr>
              <w:t xml:space="preserve"> </w:t>
            </w:r>
            <w:r w:rsidR="005C6146" w:rsidRPr="00893A2D">
              <w:rPr>
                <w:rFonts w:cs="Arial"/>
                <w:szCs w:val="20"/>
                <w:lang w:eastAsia="sl-SI"/>
              </w:rPr>
              <w:t xml:space="preserve">oziroma </w:t>
            </w:r>
            <w:r w:rsidRPr="00893A2D">
              <w:rPr>
                <w:rFonts w:cs="Arial"/>
                <w:szCs w:val="20"/>
                <w:lang w:eastAsia="sl-SI"/>
              </w:rPr>
              <w:t>IRSKGLR</w:t>
            </w:r>
            <w:r w:rsidR="00E03034" w:rsidRPr="00893A2D">
              <w:rPr>
                <w:rFonts w:cs="Arial"/>
                <w:szCs w:val="20"/>
                <w:lang w:eastAsia="sl-SI"/>
              </w:rPr>
              <w:t xml:space="preserve"> </w:t>
            </w:r>
            <w:r w:rsidRPr="00893A2D">
              <w:rPr>
                <w:rFonts w:cs="Arial"/>
                <w:szCs w:val="20"/>
                <w:lang w:eastAsia="sl-SI"/>
              </w:rPr>
              <w:t>lahko za namen</w:t>
            </w:r>
            <w:r w:rsidR="003720EE" w:rsidRPr="00893A2D">
              <w:rPr>
                <w:rFonts w:cs="Arial"/>
                <w:szCs w:val="20"/>
                <w:lang w:eastAsia="sl-SI"/>
              </w:rPr>
              <w:t>e</w:t>
            </w:r>
            <w:r w:rsidRPr="00893A2D">
              <w:rPr>
                <w:rFonts w:cs="Arial"/>
                <w:szCs w:val="20"/>
                <w:lang w:eastAsia="sl-SI"/>
              </w:rPr>
              <w:t xml:space="preserve"> kontrole naroči </w:t>
            </w:r>
            <w:r w:rsidR="00F33978" w:rsidRPr="00893A2D">
              <w:rPr>
                <w:rFonts w:cs="Arial"/>
                <w:szCs w:val="20"/>
                <w:lang w:eastAsia="sl-SI"/>
              </w:rPr>
              <w:t>ali</w:t>
            </w:r>
            <w:r w:rsidR="003720EE" w:rsidRPr="00893A2D">
              <w:rPr>
                <w:rFonts w:cs="Arial"/>
                <w:szCs w:val="20"/>
                <w:lang w:eastAsia="sl-SI"/>
              </w:rPr>
              <w:t xml:space="preserve"> izvede</w:t>
            </w:r>
            <w:r w:rsidR="00B026FD" w:rsidRPr="00893A2D">
              <w:rPr>
                <w:rFonts w:cs="Arial"/>
                <w:szCs w:val="20"/>
                <w:lang w:eastAsia="sl-SI"/>
              </w:rPr>
              <w:t xml:space="preserve"> </w:t>
            </w:r>
            <w:r w:rsidR="003720EE" w:rsidRPr="00893A2D">
              <w:rPr>
                <w:rFonts w:cs="Arial"/>
                <w:szCs w:val="20"/>
                <w:lang w:eastAsia="sl-SI"/>
              </w:rPr>
              <w:t xml:space="preserve">nakup </w:t>
            </w:r>
            <w:r w:rsidRPr="00893A2D">
              <w:rPr>
                <w:rFonts w:cs="Arial"/>
                <w:szCs w:val="20"/>
                <w:lang w:eastAsia="sl-SI"/>
              </w:rPr>
              <w:t>vzorce</w:t>
            </w:r>
            <w:r w:rsidR="003720EE" w:rsidRPr="00893A2D">
              <w:rPr>
                <w:rFonts w:cs="Arial"/>
                <w:szCs w:val="20"/>
                <w:lang w:eastAsia="sl-SI"/>
              </w:rPr>
              <w:t>v</w:t>
            </w:r>
            <w:r w:rsidRPr="00893A2D">
              <w:rPr>
                <w:rFonts w:cs="Arial"/>
                <w:szCs w:val="20"/>
                <w:lang w:eastAsia="sl-SI"/>
              </w:rPr>
              <w:t xml:space="preserve"> </w:t>
            </w:r>
            <w:r w:rsidR="003720EE" w:rsidRPr="00893A2D">
              <w:rPr>
                <w:rFonts w:cs="Arial"/>
                <w:szCs w:val="20"/>
                <w:lang w:eastAsia="sl-SI"/>
              </w:rPr>
              <w:t>na daljavo, pri čemer lahko</w:t>
            </w:r>
            <w:r w:rsidRPr="00893A2D">
              <w:rPr>
                <w:rFonts w:cs="Arial"/>
                <w:szCs w:val="20"/>
                <w:lang w:eastAsia="sl-SI"/>
              </w:rPr>
              <w:t xml:space="preserve"> uporab</w:t>
            </w:r>
            <w:r w:rsidR="003720EE" w:rsidRPr="00893A2D">
              <w:rPr>
                <w:rFonts w:cs="Arial"/>
                <w:szCs w:val="20"/>
                <w:lang w:eastAsia="sl-SI"/>
              </w:rPr>
              <w:t>lja</w:t>
            </w:r>
            <w:r w:rsidR="00B026FD" w:rsidRPr="00893A2D">
              <w:rPr>
                <w:rFonts w:cs="Arial"/>
                <w:szCs w:val="20"/>
                <w:lang w:eastAsia="sl-SI"/>
              </w:rPr>
              <w:t>jo</w:t>
            </w:r>
            <w:r w:rsidRPr="00893A2D">
              <w:rPr>
                <w:rFonts w:cs="Arial"/>
                <w:szCs w:val="20"/>
                <w:lang w:eastAsia="sl-SI"/>
              </w:rPr>
              <w:t xml:space="preserve"> skrit</w:t>
            </w:r>
            <w:r w:rsidR="003720EE" w:rsidRPr="00893A2D">
              <w:rPr>
                <w:rFonts w:cs="Arial"/>
                <w:szCs w:val="20"/>
                <w:lang w:eastAsia="sl-SI"/>
              </w:rPr>
              <w:t>o</w:t>
            </w:r>
            <w:r w:rsidRPr="00893A2D">
              <w:rPr>
                <w:rFonts w:cs="Arial"/>
                <w:szCs w:val="20"/>
                <w:lang w:eastAsia="sl-SI"/>
              </w:rPr>
              <w:t xml:space="preserve"> </w:t>
            </w:r>
            <w:r w:rsidR="00F33978" w:rsidRPr="00893A2D">
              <w:rPr>
                <w:rFonts w:cs="Arial"/>
                <w:szCs w:val="20"/>
                <w:lang w:eastAsia="sl-SI"/>
              </w:rPr>
              <w:t>ali</w:t>
            </w:r>
            <w:r w:rsidRPr="00893A2D">
              <w:rPr>
                <w:rFonts w:cs="Arial"/>
                <w:szCs w:val="20"/>
                <w:lang w:eastAsia="sl-SI"/>
              </w:rPr>
              <w:t xml:space="preserve"> lažn</w:t>
            </w:r>
            <w:r w:rsidR="003720EE" w:rsidRPr="00893A2D">
              <w:rPr>
                <w:rFonts w:cs="Arial"/>
                <w:szCs w:val="20"/>
                <w:lang w:eastAsia="sl-SI"/>
              </w:rPr>
              <w:t>o</w:t>
            </w:r>
            <w:r w:rsidRPr="00893A2D">
              <w:rPr>
                <w:rFonts w:cs="Arial"/>
                <w:szCs w:val="20"/>
                <w:lang w:eastAsia="sl-SI"/>
              </w:rPr>
              <w:t xml:space="preserve"> identitet</w:t>
            </w:r>
            <w:r w:rsidR="003720EE" w:rsidRPr="00893A2D">
              <w:rPr>
                <w:rFonts w:cs="Arial"/>
                <w:szCs w:val="20"/>
                <w:lang w:eastAsia="sl-SI"/>
              </w:rPr>
              <w:t>o</w:t>
            </w:r>
            <w:r w:rsidRPr="00893A2D">
              <w:rPr>
                <w:rFonts w:cs="Arial"/>
                <w:szCs w:val="20"/>
                <w:lang w:eastAsia="sl-SI"/>
              </w:rPr>
              <w:t>.</w:t>
            </w:r>
            <w:r w:rsidR="003720EE" w:rsidRPr="00893A2D">
              <w:rPr>
                <w:rFonts w:cs="Arial"/>
                <w:szCs w:val="20"/>
                <w:lang w:eastAsia="sl-SI"/>
              </w:rPr>
              <w:t xml:space="preserve"> </w:t>
            </w:r>
          </w:p>
          <w:p w14:paraId="33DF178F" w14:textId="77777777" w:rsidR="004477A2" w:rsidRPr="00893A2D" w:rsidRDefault="004477A2" w:rsidP="004477A2">
            <w:pPr>
              <w:shd w:val="clear" w:color="auto" w:fill="FFFFFF"/>
              <w:spacing w:line="240" w:lineRule="auto"/>
              <w:jc w:val="both"/>
              <w:rPr>
                <w:rFonts w:cs="Arial"/>
                <w:szCs w:val="20"/>
                <w:lang w:eastAsia="sl-SI"/>
              </w:rPr>
            </w:pPr>
          </w:p>
          <w:p w14:paraId="1097930E" w14:textId="77777777" w:rsidR="004477A2" w:rsidRPr="00893A2D" w:rsidRDefault="004477A2" w:rsidP="004477A2">
            <w:pPr>
              <w:shd w:val="clear" w:color="auto" w:fill="FFFFFF"/>
              <w:spacing w:line="240" w:lineRule="auto"/>
              <w:jc w:val="both"/>
              <w:rPr>
                <w:rFonts w:cs="Arial"/>
                <w:b/>
                <w:szCs w:val="20"/>
                <w:lang w:eastAsia="sl-SI"/>
              </w:rPr>
            </w:pPr>
            <w:r w:rsidRPr="00893A2D">
              <w:rPr>
                <w:rFonts w:cs="Arial"/>
                <w:szCs w:val="20"/>
                <w:lang w:eastAsia="sl-SI"/>
              </w:rPr>
              <w:t xml:space="preserve">(2) Po prejemu naročenih vzorcev </w:t>
            </w:r>
            <w:r w:rsidR="004E26F7" w:rsidRPr="00893A2D">
              <w:rPr>
                <w:rFonts w:cs="Arial"/>
                <w:szCs w:val="20"/>
                <w:lang w:eastAsia="sl-SI"/>
              </w:rPr>
              <w:t>U</w:t>
            </w:r>
            <w:r w:rsidRPr="00893A2D">
              <w:rPr>
                <w:rFonts w:cs="Arial"/>
                <w:szCs w:val="20"/>
                <w:lang w:eastAsia="sl-SI"/>
              </w:rPr>
              <w:t>prava</w:t>
            </w:r>
            <w:r w:rsidR="00F33978" w:rsidRPr="00893A2D">
              <w:rPr>
                <w:rFonts w:cs="Arial"/>
                <w:szCs w:val="20"/>
                <w:lang w:eastAsia="sl-SI"/>
              </w:rPr>
              <w:t xml:space="preserve"> </w:t>
            </w:r>
            <w:r w:rsidR="005C6146" w:rsidRPr="00893A2D">
              <w:rPr>
                <w:rFonts w:cs="Arial"/>
                <w:szCs w:val="20"/>
                <w:lang w:eastAsia="sl-SI"/>
              </w:rPr>
              <w:t xml:space="preserve">oziroma </w:t>
            </w:r>
            <w:r w:rsidRPr="00893A2D">
              <w:rPr>
                <w:rFonts w:cs="Arial"/>
                <w:szCs w:val="20"/>
                <w:lang w:eastAsia="sl-SI"/>
              </w:rPr>
              <w:t>IRSKGLR</w:t>
            </w:r>
            <w:r w:rsidR="00E03034" w:rsidRPr="00893A2D">
              <w:rPr>
                <w:rFonts w:cs="Arial"/>
                <w:szCs w:val="20"/>
                <w:lang w:eastAsia="sl-SI"/>
              </w:rPr>
              <w:t>, vsak v okviru svojih pristojnosti,</w:t>
            </w:r>
            <w:r w:rsidRPr="00893A2D">
              <w:rPr>
                <w:rFonts w:cs="Arial"/>
                <w:szCs w:val="20"/>
                <w:lang w:eastAsia="sl-SI"/>
              </w:rPr>
              <w:t xml:space="preserve"> </w:t>
            </w:r>
            <w:r w:rsidR="002A64FE" w:rsidRPr="00893A2D">
              <w:rPr>
                <w:rFonts w:cs="Arial"/>
                <w:szCs w:val="20"/>
                <w:lang w:eastAsia="sl-SI"/>
              </w:rPr>
              <w:t xml:space="preserve">nosilca živilske </w:t>
            </w:r>
            <w:r w:rsidRPr="00893A2D">
              <w:rPr>
                <w:rFonts w:cs="Arial"/>
                <w:szCs w:val="20"/>
                <w:lang w:eastAsia="sl-SI"/>
              </w:rPr>
              <w:t xml:space="preserve">dejavnosti, pri katerem so bili vzorci naročeni, </w:t>
            </w:r>
            <w:r w:rsidR="00F33978" w:rsidRPr="00893A2D">
              <w:rPr>
                <w:rFonts w:cs="Arial"/>
                <w:szCs w:val="20"/>
                <w:lang w:eastAsia="sl-SI"/>
              </w:rPr>
              <w:t xml:space="preserve">obvesti, </w:t>
            </w:r>
            <w:r w:rsidRPr="00893A2D">
              <w:rPr>
                <w:rFonts w:cs="Arial"/>
                <w:szCs w:val="20"/>
                <w:lang w:eastAsia="sl-SI"/>
              </w:rPr>
              <w:t>da so bili ti vzorci odvzeti v okviru uradnega nadzora in da se bodo po potrebi analizirali ali pre</w:t>
            </w:r>
            <w:r w:rsidR="00F33978" w:rsidRPr="00893A2D">
              <w:rPr>
                <w:rFonts w:cs="Arial"/>
                <w:szCs w:val="20"/>
                <w:lang w:eastAsia="sl-SI"/>
              </w:rPr>
              <w:t>iz</w:t>
            </w:r>
            <w:r w:rsidRPr="00893A2D">
              <w:rPr>
                <w:rFonts w:cs="Arial"/>
                <w:szCs w:val="20"/>
                <w:lang w:eastAsia="sl-SI"/>
              </w:rPr>
              <w:t>kušali za namene uradnega nadzora</w:t>
            </w:r>
            <w:r w:rsidR="00CF6BC9" w:rsidRPr="00893A2D">
              <w:rPr>
                <w:rFonts w:cs="Arial"/>
                <w:szCs w:val="20"/>
                <w:lang w:eastAsia="sl-SI"/>
              </w:rPr>
              <w:t>, razen v primeru</w:t>
            </w:r>
            <w:r w:rsidR="00C2259F" w:rsidRPr="00893A2D">
              <w:rPr>
                <w:rFonts w:cs="Arial"/>
                <w:szCs w:val="20"/>
                <w:lang w:eastAsia="sl-SI"/>
              </w:rPr>
              <w:t xml:space="preserve">, če bi to lahko ogrozilo </w:t>
            </w:r>
            <w:proofErr w:type="spellStart"/>
            <w:r w:rsidR="00C2259F" w:rsidRPr="00893A2D">
              <w:rPr>
                <w:rFonts w:cs="Arial"/>
                <w:szCs w:val="20"/>
                <w:lang w:eastAsia="sl-SI"/>
              </w:rPr>
              <w:t>preiskavo</w:t>
            </w:r>
            <w:r w:rsidR="00195C2B" w:rsidRPr="00893A2D">
              <w:rPr>
                <w:rFonts w:cs="Arial"/>
                <w:szCs w:val="20"/>
                <w:lang w:eastAsia="sl-SI"/>
              </w:rPr>
              <w:t>sum</w:t>
            </w:r>
            <w:r w:rsidR="00B70AF7" w:rsidRPr="00893A2D">
              <w:rPr>
                <w:rFonts w:cs="Arial"/>
                <w:szCs w:val="20"/>
                <w:lang w:eastAsia="sl-SI"/>
              </w:rPr>
              <w:t>a</w:t>
            </w:r>
            <w:proofErr w:type="spellEnd"/>
            <w:r w:rsidR="00195C2B" w:rsidRPr="00893A2D">
              <w:rPr>
                <w:rFonts w:cs="Arial"/>
                <w:szCs w:val="20"/>
                <w:lang w:eastAsia="sl-SI"/>
              </w:rPr>
              <w:t xml:space="preserve"> zavajanja potrošnikov</w:t>
            </w:r>
            <w:r w:rsidR="00CF6BC9" w:rsidRPr="00893A2D">
              <w:rPr>
                <w:rFonts w:cs="Arial"/>
                <w:szCs w:val="20"/>
                <w:lang w:eastAsia="sl-SI"/>
              </w:rPr>
              <w:t>.</w:t>
            </w:r>
            <w:r w:rsidRPr="00893A2D">
              <w:rPr>
                <w:rFonts w:cs="Arial"/>
                <w:szCs w:val="20"/>
                <w:lang w:eastAsia="sl-SI"/>
              </w:rPr>
              <w:t xml:space="preserve"> </w:t>
            </w:r>
          </w:p>
          <w:p w14:paraId="21F14C37" w14:textId="77777777" w:rsidR="004477A2" w:rsidRPr="00893A2D" w:rsidRDefault="004477A2" w:rsidP="004477A2">
            <w:pPr>
              <w:shd w:val="clear" w:color="auto" w:fill="FFFFFF"/>
              <w:spacing w:line="240" w:lineRule="auto"/>
              <w:jc w:val="both"/>
              <w:rPr>
                <w:rFonts w:cs="Arial"/>
                <w:b/>
                <w:szCs w:val="20"/>
                <w:lang w:eastAsia="sl-SI"/>
              </w:rPr>
            </w:pPr>
          </w:p>
          <w:p w14:paraId="4105A270" w14:textId="77777777" w:rsidR="004477A2" w:rsidRPr="00893A2D" w:rsidRDefault="004477A2" w:rsidP="004477A2">
            <w:pPr>
              <w:shd w:val="clear" w:color="auto" w:fill="FFFFFF"/>
              <w:spacing w:line="240" w:lineRule="auto"/>
              <w:jc w:val="both"/>
              <w:rPr>
                <w:rFonts w:cs="Arial"/>
                <w:b/>
                <w:szCs w:val="20"/>
                <w:lang w:eastAsia="sl-SI"/>
              </w:rPr>
            </w:pPr>
            <w:r w:rsidRPr="00893A2D">
              <w:rPr>
                <w:rFonts w:cs="Arial"/>
                <w:szCs w:val="20"/>
                <w:lang w:eastAsia="sl-SI"/>
              </w:rPr>
              <w:t xml:space="preserve">(3) Šteje se, da je </w:t>
            </w:r>
            <w:r w:rsidR="002A64FE" w:rsidRPr="00893A2D">
              <w:rPr>
                <w:rFonts w:cs="Arial"/>
                <w:szCs w:val="20"/>
                <w:lang w:eastAsia="sl-SI"/>
              </w:rPr>
              <w:t xml:space="preserve">nosilec živilske </w:t>
            </w:r>
            <w:r w:rsidRPr="00893A2D">
              <w:rPr>
                <w:rFonts w:cs="Arial"/>
                <w:szCs w:val="20"/>
                <w:lang w:eastAsia="sl-SI"/>
              </w:rPr>
              <w:t xml:space="preserve">dejavnosti obveščen o odvzemu vzorca v okviru uradnega nadzora, ko </w:t>
            </w:r>
            <w:r w:rsidR="007D4BE7" w:rsidRPr="00893A2D">
              <w:rPr>
                <w:rFonts w:cs="Arial"/>
                <w:szCs w:val="20"/>
                <w:lang w:eastAsia="sl-SI"/>
              </w:rPr>
              <w:t>U</w:t>
            </w:r>
            <w:r w:rsidRPr="00893A2D">
              <w:rPr>
                <w:rFonts w:cs="Arial"/>
                <w:szCs w:val="20"/>
                <w:lang w:eastAsia="sl-SI"/>
              </w:rPr>
              <w:t>prava</w:t>
            </w:r>
            <w:r w:rsidR="00F33978" w:rsidRPr="00893A2D">
              <w:rPr>
                <w:rFonts w:cs="Arial"/>
                <w:szCs w:val="20"/>
                <w:lang w:eastAsia="sl-SI"/>
              </w:rPr>
              <w:t xml:space="preserve"> </w:t>
            </w:r>
            <w:r w:rsidR="005C6146" w:rsidRPr="00893A2D">
              <w:rPr>
                <w:rFonts w:cs="Arial"/>
                <w:szCs w:val="20"/>
                <w:lang w:eastAsia="sl-SI"/>
              </w:rPr>
              <w:t xml:space="preserve">oziroma </w:t>
            </w:r>
            <w:r w:rsidRPr="00893A2D">
              <w:rPr>
                <w:rFonts w:cs="Arial"/>
                <w:szCs w:val="20"/>
                <w:lang w:eastAsia="sl-SI"/>
              </w:rPr>
              <w:t>IRSKGLR</w:t>
            </w:r>
            <w:r w:rsidR="00E03034" w:rsidRPr="00893A2D">
              <w:rPr>
                <w:rFonts w:cs="Arial"/>
                <w:szCs w:val="20"/>
                <w:lang w:eastAsia="sl-SI"/>
              </w:rPr>
              <w:t>, vsak v okviru svojih pristojnosti,</w:t>
            </w:r>
            <w:r w:rsidRPr="00893A2D">
              <w:rPr>
                <w:rFonts w:cs="Arial"/>
                <w:szCs w:val="20"/>
                <w:lang w:eastAsia="sl-SI"/>
              </w:rPr>
              <w:t xml:space="preserve"> pošlje obvestilo iz prejšnjega odstavka na naslov za vročanje. Za naslov za vročanje se štejejo kontaktni podatki, ki so navedeni na spletn</w:t>
            </w:r>
            <w:r w:rsidR="00F33978" w:rsidRPr="00893A2D">
              <w:rPr>
                <w:rFonts w:cs="Arial"/>
                <w:szCs w:val="20"/>
                <w:lang w:eastAsia="sl-SI"/>
              </w:rPr>
              <w:t>em</w:t>
            </w:r>
            <w:r w:rsidR="00F42606" w:rsidRPr="00893A2D">
              <w:rPr>
                <w:rFonts w:cs="Arial"/>
                <w:szCs w:val="20"/>
                <w:lang w:eastAsia="sl-SI"/>
              </w:rPr>
              <w:t xml:space="preserve"> </w:t>
            </w:r>
            <w:r w:rsidRPr="00893A2D">
              <w:rPr>
                <w:rFonts w:cs="Arial"/>
                <w:szCs w:val="20"/>
                <w:lang w:eastAsia="sl-SI"/>
              </w:rPr>
              <w:t xml:space="preserve"> </w:t>
            </w:r>
            <w:r w:rsidR="00F33978" w:rsidRPr="00893A2D">
              <w:rPr>
                <w:rFonts w:cs="Arial"/>
                <w:szCs w:val="20"/>
                <w:lang w:eastAsia="sl-SI"/>
              </w:rPr>
              <w:t>mestu</w:t>
            </w:r>
            <w:r w:rsidRPr="00893A2D">
              <w:rPr>
                <w:rFonts w:cs="Arial"/>
                <w:szCs w:val="20"/>
                <w:lang w:eastAsia="sl-SI"/>
              </w:rPr>
              <w:t xml:space="preserve"> </w:t>
            </w:r>
            <w:r w:rsidR="00F24D2A" w:rsidRPr="00893A2D">
              <w:rPr>
                <w:rFonts w:cs="Arial"/>
                <w:szCs w:val="20"/>
                <w:lang w:eastAsia="sl-SI"/>
              </w:rPr>
              <w:t xml:space="preserve">nosilca živilske </w:t>
            </w:r>
            <w:r w:rsidRPr="00893A2D">
              <w:rPr>
                <w:rFonts w:cs="Arial"/>
                <w:szCs w:val="20"/>
                <w:lang w:eastAsia="sl-SI"/>
              </w:rPr>
              <w:t xml:space="preserve">dejavnosti, </w:t>
            </w:r>
            <w:r w:rsidR="00F33978" w:rsidRPr="00893A2D">
              <w:rPr>
                <w:rFonts w:cs="Arial"/>
                <w:szCs w:val="20"/>
                <w:lang w:eastAsia="sl-SI"/>
              </w:rPr>
              <w:t>ali</w:t>
            </w:r>
            <w:r w:rsidRPr="00893A2D">
              <w:rPr>
                <w:rFonts w:cs="Arial"/>
                <w:szCs w:val="20"/>
                <w:lang w:eastAsia="sl-SI"/>
              </w:rPr>
              <w:t xml:space="preserve"> spletni naslov, </w:t>
            </w:r>
            <w:r w:rsidR="00F33978" w:rsidRPr="00893A2D">
              <w:rPr>
                <w:rFonts w:cs="Arial"/>
                <w:szCs w:val="20"/>
                <w:lang w:eastAsia="sl-SI"/>
              </w:rPr>
              <w:t>na katerem</w:t>
            </w:r>
            <w:r w:rsidRPr="00893A2D">
              <w:rPr>
                <w:rFonts w:cs="Arial"/>
                <w:szCs w:val="20"/>
                <w:lang w:eastAsia="sl-SI"/>
              </w:rPr>
              <w:t xml:space="preserve"> je bil naročen vzorec.</w:t>
            </w:r>
          </w:p>
          <w:p w14:paraId="10356EF8" w14:textId="77777777" w:rsidR="004477A2" w:rsidRPr="00893A2D" w:rsidRDefault="004477A2" w:rsidP="004477A2">
            <w:pPr>
              <w:shd w:val="clear" w:color="auto" w:fill="FFFFFF"/>
              <w:spacing w:line="240" w:lineRule="auto"/>
              <w:jc w:val="both"/>
              <w:rPr>
                <w:rFonts w:cs="Arial"/>
                <w:szCs w:val="20"/>
                <w:lang w:eastAsia="sl-SI"/>
              </w:rPr>
            </w:pPr>
          </w:p>
          <w:p w14:paraId="6CEED01F" w14:textId="77777777" w:rsidR="004477A2" w:rsidRPr="00893A2D" w:rsidRDefault="004477A2" w:rsidP="004477A2">
            <w:pPr>
              <w:shd w:val="clear" w:color="auto" w:fill="FFFFFF"/>
              <w:spacing w:line="240" w:lineRule="auto"/>
              <w:jc w:val="both"/>
              <w:rPr>
                <w:rFonts w:cs="Arial"/>
                <w:b/>
                <w:szCs w:val="20"/>
                <w:lang w:eastAsia="sl-SI"/>
              </w:rPr>
            </w:pPr>
            <w:r w:rsidRPr="00893A2D">
              <w:rPr>
                <w:rFonts w:cs="Arial"/>
                <w:szCs w:val="20"/>
                <w:lang w:eastAsia="sl-SI"/>
              </w:rPr>
              <w:t>(4) Vzorec, ki je naročen prek sredstev za komuniciranje na daljavo, je reprezentativni vzorec serije, ki je navedena na blagu.</w:t>
            </w:r>
          </w:p>
          <w:p w14:paraId="20B31FAA" w14:textId="77777777" w:rsidR="004477A2" w:rsidRPr="00893A2D" w:rsidRDefault="004477A2" w:rsidP="004477A2">
            <w:pPr>
              <w:shd w:val="clear" w:color="auto" w:fill="FFFFFF"/>
              <w:spacing w:line="240" w:lineRule="auto"/>
              <w:jc w:val="both"/>
              <w:rPr>
                <w:rFonts w:cs="Arial"/>
                <w:b/>
                <w:szCs w:val="20"/>
                <w:lang w:eastAsia="sl-SI"/>
              </w:rPr>
            </w:pPr>
          </w:p>
          <w:p w14:paraId="12D26D8A" w14:textId="77777777" w:rsidR="004477A2" w:rsidRPr="00893A2D" w:rsidRDefault="004477A2" w:rsidP="004477A2">
            <w:pPr>
              <w:shd w:val="clear" w:color="auto" w:fill="FFFFFF"/>
              <w:spacing w:line="240" w:lineRule="auto"/>
              <w:jc w:val="both"/>
              <w:rPr>
                <w:rFonts w:cs="Arial"/>
                <w:szCs w:val="20"/>
                <w:lang w:eastAsia="sl-SI"/>
              </w:rPr>
            </w:pPr>
            <w:r w:rsidRPr="00893A2D">
              <w:rPr>
                <w:rFonts w:cs="Arial"/>
                <w:szCs w:val="20"/>
                <w:lang w:eastAsia="sl-SI"/>
              </w:rPr>
              <w:t xml:space="preserve">(5) </w:t>
            </w:r>
            <w:r w:rsidR="00ED2451" w:rsidRPr="00893A2D">
              <w:rPr>
                <w:rFonts w:cs="Arial"/>
                <w:szCs w:val="20"/>
                <w:lang w:eastAsia="sl-SI"/>
              </w:rPr>
              <w:t xml:space="preserve">V primeru neskladnega analiznega izvida živil </w:t>
            </w:r>
            <w:r w:rsidR="002A64FE" w:rsidRPr="00893A2D">
              <w:rPr>
                <w:rFonts w:cs="Arial"/>
                <w:szCs w:val="20"/>
                <w:lang w:eastAsia="sl-SI"/>
              </w:rPr>
              <w:t xml:space="preserve">nosilec živilske dejavnosti </w:t>
            </w:r>
            <w:r w:rsidR="00ED2451" w:rsidRPr="00893A2D">
              <w:rPr>
                <w:rFonts w:cs="Arial"/>
                <w:szCs w:val="20"/>
                <w:lang w:eastAsia="sl-SI"/>
              </w:rPr>
              <w:t xml:space="preserve">ukrepa v skladu z </w:t>
            </w:r>
            <w:r w:rsidR="005D3F51" w:rsidRPr="00893A2D">
              <w:rPr>
                <w:rFonts w:cs="Arial"/>
                <w:szCs w:val="20"/>
                <w:lang w:eastAsia="sl-SI"/>
              </w:rPr>
              <w:t>41</w:t>
            </w:r>
            <w:r w:rsidR="00444C82" w:rsidRPr="00893A2D">
              <w:rPr>
                <w:rFonts w:cs="Arial"/>
                <w:szCs w:val="20"/>
                <w:lang w:eastAsia="sl-SI"/>
              </w:rPr>
              <w:t>.</w:t>
            </w:r>
            <w:r w:rsidR="00ED2451" w:rsidRPr="00893A2D">
              <w:rPr>
                <w:rFonts w:cs="Arial"/>
                <w:szCs w:val="20"/>
                <w:lang w:eastAsia="sl-SI"/>
              </w:rPr>
              <w:t xml:space="preserve"> členom tega zakona. </w:t>
            </w:r>
            <w:r w:rsidRPr="00893A2D">
              <w:rPr>
                <w:rFonts w:cs="Arial"/>
                <w:szCs w:val="20"/>
                <w:lang w:eastAsia="sl-SI"/>
              </w:rPr>
              <w:t>Uprava</w:t>
            </w:r>
            <w:r w:rsidR="00F33978" w:rsidRPr="00893A2D">
              <w:rPr>
                <w:rFonts w:cs="Arial"/>
                <w:szCs w:val="20"/>
                <w:lang w:eastAsia="sl-SI"/>
              </w:rPr>
              <w:t xml:space="preserve"> </w:t>
            </w:r>
            <w:r w:rsidR="005C6146" w:rsidRPr="00893A2D">
              <w:rPr>
                <w:rFonts w:cs="Arial"/>
                <w:szCs w:val="20"/>
                <w:lang w:eastAsia="sl-SI"/>
              </w:rPr>
              <w:t xml:space="preserve">in </w:t>
            </w:r>
            <w:r w:rsidRPr="00893A2D">
              <w:rPr>
                <w:rFonts w:cs="Arial"/>
                <w:szCs w:val="20"/>
                <w:lang w:eastAsia="sl-SI"/>
              </w:rPr>
              <w:t>IRSKGLR</w:t>
            </w:r>
            <w:r w:rsidR="005C6146" w:rsidRPr="00893A2D">
              <w:rPr>
                <w:rFonts w:cs="Arial"/>
                <w:szCs w:val="20"/>
                <w:lang w:eastAsia="sl-SI"/>
              </w:rPr>
              <w:t>, vsak v okviru svojih pristojnosti</w:t>
            </w:r>
            <w:r w:rsidR="00E03034" w:rsidRPr="00893A2D">
              <w:rPr>
                <w:rFonts w:cs="Arial"/>
                <w:szCs w:val="20"/>
                <w:lang w:eastAsia="sl-SI"/>
              </w:rPr>
              <w:t>,</w:t>
            </w:r>
            <w:r w:rsidRPr="00893A2D">
              <w:rPr>
                <w:rFonts w:cs="Arial"/>
                <w:szCs w:val="20"/>
                <w:lang w:eastAsia="sl-SI"/>
              </w:rPr>
              <w:t xml:space="preserve"> na </w:t>
            </w:r>
            <w:r w:rsidR="00417293" w:rsidRPr="00893A2D">
              <w:rPr>
                <w:rFonts w:cs="Arial"/>
                <w:szCs w:val="20"/>
                <w:lang w:eastAsia="sl-SI"/>
              </w:rPr>
              <w:t xml:space="preserve">osrednjem </w:t>
            </w:r>
            <w:r w:rsidRPr="00893A2D">
              <w:rPr>
                <w:rFonts w:cs="Arial"/>
                <w:szCs w:val="20"/>
                <w:lang w:eastAsia="sl-SI"/>
              </w:rPr>
              <w:t>spletn</w:t>
            </w:r>
            <w:r w:rsidR="00F33978" w:rsidRPr="00893A2D">
              <w:rPr>
                <w:rFonts w:cs="Arial"/>
                <w:szCs w:val="20"/>
                <w:lang w:eastAsia="sl-SI"/>
              </w:rPr>
              <w:t>em mestu</w:t>
            </w:r>
            <w:r w:rsidRPr="00893A2D">
              <w:rPr>
                <w:rFonts w:cs="Arial"/>
                <w:szCs w:val="20"/>
                <w:lang w:eastAsia="sl-SI"/>
              </w:rPr>
              <w:t xml:space="preserve"> </w:t>
            </w:r>
            <w:r w:rsidR="00417293" w:rsidRPr="00893A2D">
              <w:rPr>
                <w:rFonts w:cs="Arial"/>
                <w:szCs w:val="20"/>
                <w:lang w:eastAsia="sl-SI"/>
              </w:rPr>
              <w:t xml:space="preserve">državne uprave </w:t>
            </w:r>
            <w:r w:rsidRPr="00893A2D">
              <w:rPr>
                <w:rFonts w:cs="Arial"/>
                <w:szCs w:val="20"/>
                <w:lang w:eastAsia="sl-SI"/>
              </w:rPr>
              <w:t>obvešča</w:t>
            </w:r>
            <w:r w:rsidR="00E03034" w:rsidRPr="00893A2D">
              <w:rPr>
                <w:rFonts w:cs="Arial"/>
                <w:szCs w:val="20"/>
                <w:lang w:eastAsia="sl-SI"/>
              </w:rPr>
              <w:t>ta</w:t>
            </w:r>
            <w:r w:rsidRPr="00893A2D">
              <w:rPr>
                <w:rFonts w:cs="Arial"/>
                <w:szCs w:val="20"/>
                <w:lang w:eastAsia="sl-SI"/>
              </w:rPr>
              <w:t xml:space="preserve"> javnost o rezultatih uradnega nadzora in ugotovljenih neskladnostih, kar velja tudi, če se </w:t>
            </w:r>
            <w:r w:rsidR="002A64FE" w:rsidRPr="00893A2D">
              <w:rPr>
                <w:rFonts w:cs="Arial"/>
                <w:szCs w:val="20"/>
                <w:lang w:eastAsia="sl-SI"/>
              </w:rPr>
              <w:t xml:space="preserve">nosilec živilske </w:t>
            </w:r>
            <w:r w:rsidRPr="00893A2D">
              <w:rPr>
                <w:rFonts w:cs="Arial"/>
                <w:szCs w:val="20"/>
                <w:lang w:eastAsia="sl-SI"/>
              </w:rPr>
              <w:t xml:space="preserve">dejavnosti ne odziva na naslove za vročanje iz tretjega odstavka tega člena. </w:t>
            </w:r>
          </w:p>
          <w:p w14:paraId="2DC10420" w14:textId="77777777" w:rsidR="004477A2" w:rsidRPr="00893A2D" w:rsidRDefault="004477A2" w:rsidP="004477A2">
            <w:pPr>
              <w:shd w:val="clear" w:color="auto" w:fill="FFFFFF"/>
              <w:spacing w:line="240" w:lineRule="auto"/>
              <w:jc w:val="both"/>
              <w:rPr>
                <w:rFonts w:cs="Arial"/>
                <w:b/>
                <w:bCs/>
                <w:szCs w:val="20"/>
                <w:lang w:eastAsia="sl-SI"/>
              </w:rPr>
            </w:pPr>
          </w:p>
          <w:p w14:paraId="60C813EB" w14:textId="77777777" w:rsidR="008631F9" w:rsidRPr="00893A2D" w:rsidRDefault="008631F9" w:rsidP="004477A2">
            <w:pPr>
              <w:shd w:val="clear" w:color="auto" w:fill="FFFFFF"/>
              <w:spacing w:line="240" w:lineRule="auto"/>
              <w:jc w:val="both"/>
              <w:rPr>
                <w:rFonts w:cs="Arial"/>
                <w:b/>
                <w:bCs/>
                <w:szCs w:val="20"/>
                <w:lang w:eastAsia="sl-SI"/>
              </w:rPr>
            </w:pPr>
          </w:p>
          <w:p w14:paraId="76B10578" w14:textId="77777777" w:rsidR="004477A2" w:rsidRPr="00893A2D" w:rsidRDefault="00A3448E" w:rsidP="00A67933">
            <w:pPr>
              <w:pStyle w:val="Odstavekseznama"/>
              <w:shd w:val="clear" w:color="auto" w:fill="FFFFFF"/>
              <w:autoSpaceDE w:val="0"/>
              <w:autoSpaceDN w:val="0"/>
              <w:adjustRightInd w:val="0"/>
              <w:spacing w:before="480"/>
              <w:ind w:left="1080"/>
              <w:jc w:val="center"/>
              <w:rPr>
                <w:rFonts w:ascii="Arial" w:hAnsi="Arial" w:cs="Arial"/>
                <w:b/>
                <w:iCs/>
                <w:sz w:val="20"/>
                <w:lang w:val="sl-SI" w:eastAsia="sl-SI"/>
              </w:rPr>
            </w:pPr>
            <w:r w:rsidRPr="00893A2D">
              <w:rPr>
                <w:rFonts w:ascii="Arial" w:hAnsi="Arial" w:cs="Arial"/>
                <w:b/>
                <w:iCs/>
                <w:sz w:val="20"/>
                <w:lang w:val="sl-SI" w:eastAsia="sl-SI"/>
              </w:rPr>
              <w:t>3</w:t>
            </w:r>
            <w:r w:rsidR="004477A2" w:rsidRPr="00893A2D">
              <w:rPr>
                <w:rFonts w:ascii="Arial" w:hAnsi="Arial" w:cs="Arial"/>
                <w:b/>
                <w:iCs/>
                <w:sz w:val="20"/>
                <w:lang w:val="sl-SI" w:eastAsia="sl-SI"/>
              </w:rPr>
              <w:t>. Organizacije za kontrolo in certificiranje</w:t>
            </w:r>
          </w:p>
          <w:p w14:paraId="002BCA67" w14:textId="77777777" w:rsidR="004477A2" w:rsidRPr="00893A2D" w:rsidRDefault="004477A2" w:rsidP="004477A2">
            <w:pPr>
              <w:jc w:val="center"/>
              <w:rPr>
                <w:rFonts w:eastAsia="Arial,Times New Roman" w:cs="Arial"/>
                <w:b/>
                <w:szCs w:val="20"/>
              </w:rPr>
            </w:pPr>
          </w:p>
          <w:p w14:paraId="2B0083FF" w14:textId="77777777" w:rsidR="004477A2" w:rsidRPr="00893A2D" w:rsidRDefault="00F40F93" w:rsidP="004477A2">
            <w:pPr>
              <w:jc w:val="center"/>
              <w:rPr>
                <w:rFonts w:eastAsia="Arial,Times New Roman" w:cs="Arial"/>
                <w:b/>
                <w:szCs w:val="20"/>
              </w:rPr>
            </w:pPr>
            <w:r w:rsidRPr="00893A2D">
              <w:rPr>
                <w:rFonts w:eastAsia="Arial,Times New Roman" w:cs="Arial"/>
                <w:b/>
                <w:szCs w:val="20"/>
              </w:rPr>
              <w:t>43</w:t>
            </w:r>
            <w:r w:rsidR="004477A2" w:rsidRPr="00893A2D">
              <w:rPr>
                <w:rFonts w:eastAsia="Arial,Times New Roman" w:cs="Arial"/>
                <w:b/>
                <w:szCs w:val="20"/>
              </w:rPr>
              <w:t>. člen</w:t>
            </w:r>
          </w:p>
          <w:p w14:paraId="4DD4986B" w14:textId="77777777" w:rsidR="004477A2" w:rsidRPr="00893A2D" w:rsidRDefault="004477A2" w:rsidP="004477A2">
            <w:pPr>
              <w:jc w:val="center"/>
              <w:rPr>
                <w:rFonts w:eastAsia="Arial,Times New Roman" w:cs="Arial"/>
                <w:b/>
                <w:szCs w:val="20"/>
              </w:rPr>
            </w:pPr>
            <w:r w:rsidRPr="00893A2D">
              <w:rPr>
                <w:rFonts w:eastAsia="Arial,Times New Roman" w:cs="Arial"/>
                <w:b/>
                <w:szCs w:val="20"/>
              </w:rPr>
              <w:t>(organizacije za kontrolo in certificiranje)</w:t>
            </w:r>
          </w:p>
          <w:p w14:paraId="6FE80D5F" w14:textId="77777777" w:rsidR="004477A2" w:rsidRPr="00893A2D" w:rsidRDefault="004477A2" w:rsidP="004477A2">
            <w:pPr>
              <w:shd w:val="clear" w:color="auto" w:fill="FFFFFF"/>
              <w:spacing w:line="240" w:lineRule="auto"/>
              <w:jc w:val="both"/>
              <w:rPr>
                <w:rFonts w:cs="Arial"/>
                <w:color w:val="292B2C"/>
                <w:szCs w:val="20"/>
                <w:lang w:eastAsia="sl-SI"/>
              </w:rPr>
            </w:pPr>
          </w:p>
          <w:p w14:paraId="3455E0CF" w14:textId="77777777" w:rsidR="004477A2" w:rsidRPr="00893A2D" w:rsidRDefault="007C63C8" w:rsidP="008631F9">
            <w:pPr>
              <w:pStyle w:val="Odstavekseznama"/>
              <w:shd w:val="clear" w:color="auto" w:fill="FFFFFF"/>
              <w:ind w:left="0"/>
              <w:rPr>
                <w:rFonts w:ascii="Arial" w:hAnsi="Arial" w:cs="Arial"/>
                <w:sz w:val="20"/>
                <w:lang w:val="sl-SI" w:eastAsia="sl-SI"/>
              </w:rPr>
            </w:pPr>
            <w:r w:rsidRPr="00893A2D">
              <w:rPr>
                <w:rFonts w:ascii="Arial" w:hAnsi="Arial" w:cs="Arial"/>
                <w:sz w:val="20"/>
                <w:lang w:val="sl-SI" w:eastAsia="sl-SI"/>
              </w:rPr>
              <w:t>(</w:t>
            </w:r>
            <w:r w:rsidR="0025647E" w:rsidRPr="00893A2D">
              <w:rPr>
                <w:rFonts w:ascii="Arial" w:hAnsi="Arial" w:cs="Arial"/>
                <w:sz w:val="20"/>
                <w:lang w:val="sl-SI" w:eastAsia="sl-SI"/>
              </w:rPr>
              <w:t>1</w:t>
            </w:r>
            <w:r w:rsidRPr="00893A2D">
              <w:rPr>
                <w:rFonts w:ascii="Arial" w:hAnsi="Arial" w:cs="Arial"/>
                <w:sz w:val="20"/>
                <w:lang w:val="sl-SI" w:eastAsia="sl-SI"/>
              </w:rPr>
              <w:t xml:space="preserve">) </w:t>
            </w:r>
            <w:r w:rsidR="004477A2" w:rsidRPr="00893A2D">
              <w:rPr>
                <w:rFonts w:ascii="Arial" w:hAnsi="Arial" w:cs="Arial"/>
                <w:sz w:val="20"/>
                <w:lang w:val="sl-SI" w:eastAsia="sl-SI"/>
              </w:rPr>
              <w:t>Organizacije za kontrolo in certificiranje se izberejo na podlagi javnega razpisa. Pri izbiri se upoštevajo predvsem naslednja merila: cena,</w:t>
            </w:r>
            <w:r w:rsidR="00D25C70" w:rsidRPr="00893A2D">
              <w:rPr>
                <w:rFonts w:ascii="Arial" w:hAnsi="Arial" w:cs="Arial"/>
                <w:sz w:val="20"/>
                <w:lang w:val="sl-SI" w:eastAsia="sl-SI"/>
              </w:rPr>
              <w:t xml:space="preserve"> </w:t>
            </w:r>
            <w:r w:rsidR="00A62215" w:rsidRPr="00893A2D">
              <w:rPr>
                <w:rFonts w:ascii="Arial" w:hAnsi="Arial" w:cs="Arial"/>
                <w:sz w:val="20"/>
                <w:lang w:val="sl-SI" w:eastAsia="sl-SI"/>
              </w:rPr>
              <w:t>zadostna</w:t>
            </w:r>
            <w:r w:rsidR="00A13E4C" w:rsidRPr="00893A2D">
              <w:rPr>
                <w:rFonts w:ascii="Arial" w:hAnsi="Arial" w:cs="Arial"/>
                <w:sz w:val="20"/>
                <w:lang w:val="sl-SI" w:eastAsia="sl-SI"/>
              </w:rPr>
              <w:t xml:space="preserve"> </w:t>
            </w:r>
            <w:r w:rsidR="00F33978" w:rsidRPr="00893A2D">
              <w:rPr>
                <w:rFonts w:ascii="Arial" w:hAnsi="Arial" w:cs="Arial"/>
                <w:sz w:val="20"/>
                <w:lang w:val="sl-SI" w:eastAsia="sl-SI"/>
              </w:rPr>
              <w:t>ali</w:t>
            </w:r>
            <w:r w:rsidR="00A13E4C" w:rsidRPr="00893A2D">
              <w:rPr>
                <w:rFonts w:ascii="Arial" w:hAnsi="Arial" w:cs="Arial"/>
                <w:sz w:val="20"/>
                <w:lang w:val="sl-SI" w:eastAsia="sl-SI"/>
              </w:rPr>
              <w:t xml:space="preserve"> </w:t>
            </w:r>
            <w:r w:rsidR="00A62215" w:rsidRPr="00893A2D">
              <w:rPr>
                <w:rFonts w:ascii="Arial" w:hAnsi="Arial" w:cs="Arial"/>
                <w:sz w:val="20"/>
                <w:lang w:val="sl-SI" w:eastAsia="sl-SI"/>
              </w:rPr>
              <w:t xml:space="preserve">ustrezna kadrovska zasedba,  </w:t>
            </w:r>
            <w:r w:rsidR="004477A2" w:rsidRPr="00893A2D">
              <w:rPr>
                <w:rFonts w:ascii="Arial" w:hAnsi="Arial" w:cs="Arial"/>
                <w:sz w:val="20"/>
                <w:lang w:val="sl-SI" w:eastAsia="sl-SI"/>
              </w:rPr>
              <w:t>reference</w:t>
            </w:r>
            <w:r w:rsidR="00F33978" w:rsidRPr="00893A2D">
              <w:rPr>
                <w:rFonts w:ascii="Arial" w:hAnsi="Arial" w:cs="Arial"/>
                <w:sz w:val="20"/>
                <w:lang w:val="sl-SI" w:eastAsia="sl-SI"/>
              </w:rPr>
              <w:t xml:space="preserve"> in</w:t>
            </w:r>
            <w:r w:rsidR="004477A2" w:rsidRPr="00893A2D">
              <w:rPr>
                <w:rFonts w:ascii="Arial" w:hAnsi="Arial" w:cs="Arial"/>
                <w:sz w:val="20"/>
                <w:lang w:val="sl-SI" w:eastAsia="sl-SI"/>
              </w:rPr>
              <w:t xml:space="preserve"> odzivni čas glede na zahtevo</w:t>
            </w:r>
            <w:r w:rsidR="00F33978" w:rsidRPr="00893A2D">
              <w:rPr>
                <w:rFonts w:ascii="Arial" w:hAnsi="Arial" w:cs="Arial"/>
                <w:sz w:val="20"/>
                <w:lang w:val="sl-SI" w:eastAsia="sl-SI"/>
              </w:rPr>
              <w:t>, upoštevajo se tudi</w:t>
            </w:r>
            <w:r w:rsidR="004477A2" w:rsidRPr="00893A2D">
              <w:rPr>
                <w:rFonts w:ascii="Arial" w:hAnsi="Arial" w:cs="Arial"/>
                <w:sz w:val="20"/>
                <w:lang w:val="sl-SI" w:eastAsia="sl-SI"/>
              </w:rPr>
              <w:t xml:space="preserve"> dodatna merila, ustrezna za posamezno področje dela. Merila se podrobneje določijo v javnem razpisu. </w:t>
            </w:r>
          </w:p>
          <w:p w14:paraId="5D9E433C" w14:textId="77777777" w:rsidR="004477A2" w:rsidRPr="00893A2D" w:rsidRDefault="007C63C8" w:rsidP="007C63C8">
            <w:pPr>
              <w:pStyle w:val="Odstavekseznama"/>
              <w:spacing w:after="160" w:line="259" w:lineRule="auto"/>
              <w:ind w:left="0"/>
              <w:rPr>
                <w:rFonts w:ascii="Arial" w:hAnsi="Arial" w:cs="Arial"/>
                <w:sz w:val="20"/>
                <w:lang w:val="sl-SI" w:eastAsia="sl-SI"/>
              </w:rPr>
            </w:pPr>
            <w:r w:rsidRPr="00893A2D">
              <w:rPr>
                <w:rFonts w:ascii="Arial" w:hAnsi="Arial" w:cs="Arial"/>
                <w:sz w:val="20"/>
                <w:lang w:val="sl-SI" w:eastAsia="sl-SI"/>
              </w:rPr>
              <w:t>(</w:t>
            </w:r>
            <w:r w:rsidR="0025647E" w:rsidRPr="00893A2D">
              <w:rPr>
                <w:rFonts w:ascii="Arial" w:hAnsi="Arial" w:cs="Arial"/>
                <w:sz w:val="20"/>
                <w:lang w:val="sl-SI" w:eastAsia="sl-SI"/>
              </w:rPr>
              <w:t>2</w:t>
            </w:r>
            <w:r w:rsidRPr="00893A2D">
              <w:rPr>
                <w:rFonts w:ascii="Arial" w:hAnsi="Arial" w:cs="Arial"/>
                <w:sz w:val="20"/>
                <w:lang w:val="sl-SI" w:eastAsia="sl-SI"/>
              </w:rPr>
              <w:t xml:space="preserve">) </w:t>
            </w:r>
            <w:r w:rsidR="004477A2" w:rsidRPr="00893A2D">
              <w:rPr>
                <w:rFonts w:ascii="Arial" w:hAnsi="Arial" w:cs="Arial"/>
                <w:sz w:val="20"/>
                <w:lang w:val="sl-SI" w:eastAsia="sl-SI"/>
              </w:rPr>
              <w:t>Uprava</w:t>
            </w:r>
            <w:r w:rsidR="00F33978" w:rsidRPr="00893A2D">
              <w:rPr>
                <w:rFonts w:ascii="Arial" w:hAnsi="Arial" w:cs="Arial"/>
                <w:sz w:val="20"/>
                <w:lang w:val="sl-SI" w:eastAsia="sl-SI"/>
              </w:rPr>
              <w:t xml:space="preserve"> </w:t>
            </w:r>
            <w:r w:rsidR="00417293" w:rsidRPr="00893A2D">
              <w:rPr>
                <w:rFonts w:ascii="Arial" w:hAnsi="Arial" w:cs="Arial"/>
                <w:sz w:val="20"/>
                <w:lang w:val="sl-SI" w:eastAsia="sl-SI"/>
              </w:rPr>
              <w:t xml:space="preserve">oziroma </w:t>
            </w:r>
            <w:r w:rsidR="007E4D85" w:rsidRPr="00893A2D">
              <w:rPr>
                <w:rFonts w:ascii="Arial" w:hAnsi="Arial" w:cs="Arial"/>
                <w:sz w:val="20"/>
                <w:lang w:val="sl-SI" w:eastAsia="sl-SI"/>
              </w:rPr>
              <w:t>ministrstvo</w:t>
            </w:r>
            <w:r w:rsidR="009E3CF7" w:rsidRPr="00893A2D">
              <w:rPr>
                <w:rFonts w:ascii="Arial" w:hAnsi="Arial" w:cs="Arial"/>
                <w:sz w:val="20"/>
                <w:lang w:val="sl-SI" w:eastAsia="sl-SI"/>
              </w:rPr>
              <w:t xml:space="preserve"> </w:t>
            </w:r>
            <w:r w:rsidR="004477A2" w:rsidRPr="00893A2D">
              <w:rPr>
                <w:rFonts w:ascii="Arial" w:hAnsi="Arial" w:cs="Arial"/>
                <w:sz w:val="20"/>
                <w:lang w:val="sl-SI" w:eastAsia="sl-SI"/>
              </w:rPr>
              <w:t xml:space="preserve">za področje, ki je v </w:t>
            </w:r>
            <w:r w:rsidR="00B026FD" w:rsidRPr="00893A2D">
              <w:rPr>
                <w:rFonts w:ascii="Arial" w:hAnsi="Arial" w:cs="Arial"/>
                <w:sz w:val="20"/>
                <w:lang w:val="sl-SI" w:eastAsia="sl-SI"/>
              </w:rPr>
              <w:t>n</w:t>
            </w:r>
            <w:r w:rsidR="007E4D85" w:rsidRPr="00893A2D">
              <w:rPr>
                <w:rFonts w:ascii="Arial" w:hAnsi="Arial" w:cs="Arial"/>
                <w:sz w:val="20"/>
                <w:lang w:val="sl-SI" w:eastAsia="sl-SI"/>
              </w:rPr>
              <w:t>jegovi</w:t>
            </w:r>
            <w:r w:rsidR="00B026FD" w:rsidRPr="00893A2D">
              <w:rPr>
                <w:rFonts w:ascii="Arial" w:hAnsi="Arial" w:cs="Arial"/>
                <w:sz w:val="20"/>
                <w:lang w:val="sl-SI" w:eastAsia="sl-SI"/>
              </w:rPr>
              <w:t xml:space="preserve"> </w:t>
            </w:r>
            <w:r w:rsidR="004477A2" w:rsidRPr="00893A2D">
              <w:rPr>
                <w:rFonts w:ascii="Arial" w:hAnsi="Arial" w:cs="Arial"/>
                <w:sz w:val="20"/>
                <w:lang w:val="sl-SI" w:eastAsia="sl-SI"/>
              </w:rPr>
              <w:t xml:space="preserve">pristojnosti, pooblasti organizacijo za kontrolo in certificiranje za obdobje desetih let z odločbo, ki vsebuje opis prenesenih nalog. </w:t>
            </w:r>
          </w:p>
          <w:p w14:paraId="1B862D11" w14:textId="77777777" w:rsidR="004477A2" w:rsidRPr="00893A2D" w:rsidRDefault="007C63C8" w:rsidP="007C63C8">
            <w:pPr>
              <w:pStyle w:val="Odstavekseznama"/>
              <w:spacing w:after="160" w:line="259" w:lineRule="auto"/>
              <w:ind w:left="0"/>
              <w:rPr>
                <w:rFonts w:ascii="Arial" w:hAnsi="Arial" w:cs="Arial"/>
                <w:sz w:val="20"/>
                <w:lang w:val="sl-SI" w:eastAsia="sl-SI"/>
              </w:rPr>
            </w:pPr>
            <w:r w:rsidRPr="00893A2D">
              <w:rPr>
                <w:rFonts w:ascii="Arial" w:hAnsi="Arial" w:cs="Arial"/>
                <w:sz w:val="20"/>
                <w:lang w:val="sl-SI" w:eastAsia="sl-SI"/>
              </w:rPr>
              <w:t>(</w:t>
            </w:r>
            <w:r w:rsidR="0025647E" w:rsidRPr="00893A2D">
              <w:rPr>
                <w:rFonts w:ascii="Arial" w:hAnsi="Arial" w:cs="Arial"/>
                <w:sz w:val="20"/>
                <w:lang w:val="sl-SI" w:eastAsia="sl-SI"/>
              </w:rPr>
              <w:t>3</w:t>
            </w:r>
            <w:r w:rsidRPr="00893A2D">
              <w:rPr>
                <w:rFonts w:ascii="Arial" w:hAnsi="Arial" w:cs="Arial"/>
                <w:sz w:val="20"/>
                <w:lang w:val="sl-SI" w:eastAsia="sl-SI"/>
              </w:rPr>
              <w:t xml:space="preserve">) </w:t>
            </w:r>
            <w:r w:rsidR="004477A2" w:rsidRPr="00893A2D">
              <w:rPr>
                <w:rFonts w:ascii="Arial" w:hAnsi="Arial" w:cs="Arial"/>
                <w:sz w:val="20"/>
                <w:lang w:val="sl-SI" w:eastAsia="sl-SI"/>
              </w:rPr>
              <w:t xml:space="preserve">Medsebojne pravice in obveznosti med </w:t>
            </w:r>
            <w:r w:rsidR="00D754C6" w:rsidRPr="00893A2D">
              <w:rPr>
                <w:rFonts w:ascii="Arial" w:hAnsi="Arial" w:cs="Arial"/>
                <w:sz w:val="20"/>
                <w:lang w:val="sl-SI" w:eastAsia="sl-SI"/>
              </w:rPr>
              <w:t>U</w:t>
            </w:r>
            <w:r w:rsidR="004477A2" w:rsidRPr="00893A2D">
              <w:rPr>
                <w:rFonts w:ascii="Arial" w:hAnsi="Arial" w:cs="Arial"/>
                <w:sz w:val="20"/>
                <w:lang w:val="sl-SI" w:eastAsia="sl-SI"/>
              </w:rPr>
              <w:t>pravo</w:t>
            </w:r>
            <w:r w:rsidR="00417293" w:rsidRPr="00893A2D">
              <w:rPr>
                <w:rFonts w:ascii="Arial" w:hAnsi="Arial" w:cs="Arial"/>
                <w:sz w:val="20"/>
                <w:lang w:val="sl-SI" w:eastAsia="sl-SI"/>
              </w:rPr>
              <w:t xml:space="preserve"> oziroma </w:t>
            </w:r>
            <w:r w:rsidR="007E4D85" w:rsidRPr="00893A2D">
              <w:rPr>
                <w:rFonts w:ascii="Arial" w:hAnsi="Arial" w:cs="Arial"/>
                <w:sz w:val="20"/>
                <w:lang w:val="sl-SI" w:eastAsia="sl-SI"/>
              </w:rPr>
              <w:t xml:space="preserve">ministrstvom </w:t>
            </w:r>
            <w:r w:rsidR="004477A2" w:rsidRPr="00893A2D">
              <w:rPr>
                <w:rFonts w:ascii="Arial" w:hAnsi="Arial" w:cs="Arial"/>
                <w:sz w:val="20"/>
                <w:lang w:val="sl-SI" w:eastAsia="sl-SI"/>
              </w:rPr>
              <w:t xml:space="preserve">in organizacijo za kontrolo in certificiranje se uredijo s pogodbo, ki vsebuje opis pogojev za izvajanje nalog ter način usklajevanja in sodelovanja. </w:t>
            </w:r>
          </w:p>
          <w:p w14:paraId="057B979B" w14:textId="77777777" w:rsidR="004477A2" w:rsidRPr="00893A2D" w:rsidRDefault="007C63C8" w:rsidP="007C63C8">
            <w:pPr>
              <w:pStyle w:val="Odstavekseznama"/>
              <w:spacing w:after="160" w:line="259" w:lineRule="auto"/>
              <w:ind w:left="0"/>
              <w:rPr>
                <w:rFonts w:ascii="Arial" w:hAnsi="Arial" w:cs="Arial"/>
                <w:sz w:val="20"/>
                <w:lang w:val="sl-SI" w:eastAsia="sl-SI"/>
              </w:rPr>
            </w:pPr>
            <w:r w:rsidRPr="00893A2D">
              <w:rPr>
                <w:rFonts w:ascii="Arial" w:hAnsi="Arial" w:cs="Arial"/>
                <w:sz w:val="20"/>
                <w:lang w:val="sl-SI" w:eastAsia="sl-SI"/>
              </w:rPr>
              <w:t>(</w:t>
            </w:r>
            <w:r w:rsidR="0025647E" w:rsidRPr="00893A2D">
              <w:rPr>
                <w:rFonts w:ascii="Arial" w:hAnsi="Arial" w:cs="Arial"/>
                <w:sz w:val="20"/>
                <w:lang w:val="sl-SI" w:eastAsia="sl-SI"/>
              </w:rPr>
              <w:t>4</w:t>
            </w:r>
            <w:r w:rsidRPr="00893A2D">
              <w:rPr>
                <w:rFonts w:ascii="Arial" w:hAnsi="Arial" w:cs="Arial"/>
                <w:sz w:val="20"/>
                <w:lang w:val="sl-SI" w:eastAsia="sl-SI"/>
              </w:rPr>
              <w:t xml:space="preserve">) </w:t>
            </w:r>
            <w:r w:rsidR="004477A2" w:rsidRPr="00893A2D">
              <w:rPr>
                <w:rFonts w:ascii="Arial" w:hAnsi="Arial" w:cs="Arial"/>
                <w:sz w:val="20"/>
                <w:lang w:val="sl-SI" w:eastAsia="sl-SI"/>
              </w:rPr>
              <w:t xml:space="preserve">Organizacija </w:t>
            </w:r>
            <w:r w:rsidR="008358AB" w:rsidRPr="00893A2D">
              <w:rPr>
                <w:rFonts w:ascii="Arial" w:hAnsi="Arial" w:cs="Arial"/>
                <w:sz w:val="20"/>
                <w:lang w:val="sl-SI" w:eastAsia="sl-SI"/>
              </w:rPr>
              <w:t xml:space="preserve">za kontrolo in certificiranje </w:t>
            </w:r>
            <w:r w:rsidR="004477A2" w:rsidRPr="00893A2D">
              <w:rPr>
                <w:rFonts w:ascii="Arial" w:hAnsi="Arial" w:cs="Arial"/>
                <w:sz w:val="20"/>
                <w:lang w:val="sl-SI" w:eastAsia="sl-SI"/>
              </w:rPr>
              <w:t xml:space="preserve">mora v 15 dneh od dneva nastanka spremembe </w:t>
            </w:r>
            <w:r w:rsidR="007E4D85" w:rsidRPr="00893A2D">
              <w:rPr>
                <w:rFonts w:ascii="Arial" w:hAnsi="Arial" w:cs="Arial"/>
                <w:sz w:val="20"/>
                <w:lang w:val="sl-SI" w:eastAsia="sl-SI"/>
              </w:rPr>
              <w:t>ali</w:t>
            </w:r>
            <w:r w:rsidR="004477A2" w:rsidRPr="00893A2D">
              <w:rPr>
                <w:rFonts w:ascii="Arial" w:hAnsi="Arial" w:cs="Arial"/>
                <w:sz w:val="20"/>
                <w:lang w:val="sl-SI" w:eastAsia="sl-SI"/>
              </w:rPr>
              <w:t xml:space="preserve"> odkar je zanjo izvedela, </w:t>
            </w:r>
            <w:r w:rsidR="00D754C6" w:rsidRPr="00893A2D">
              <w:rPr>
                <w:rFonts w:ascii="Arial" w:hAnsi="Arial" w:cs="Arial"/>
                <w:sz w:val="20"/>
                <w:lang w:val="sl-SI" w:eastAsia="sl-SI"/>
              </w:rPr>
              <w:t>U</w:t>
            </w:r>
            <w:r w:rsidR="004477A2" w:rsidRPr="00893A2D">
              <w:rPr>
                <w:rFonts w:ascii="Arial" w:hAnsi="Arial" w:cs="Arial"/>
                <w:sz w:val="20"/>
                <w:lang w:val="sl-SI" w:eastAsia="sl-SI"/>
              </w:rPr>
              <w:t>pravi</w:t>
            </w:r>
            <w:r w:rsidR="007E4D85" w:rsidRPr="00893A2D">
              <w:rPr>
                <w:rFonts w:ascii="Arial" w:hAnsi="Arial" w:cs="Arial"/>
                <w:sz w:val="20"/>
                <w:lang w:val="sl-SI" w:eastAsia="sl-SI"/>
              </w:rPr>
              <w:t xml:space="preserve"> </w:t>
            </w:r>
            <w:r w:rsidR="00417293" w:rsidRPr="00893A2D">
              <w:rPr>
                <w:rFonts w:ascii="Arial" w:hAnsi="Arial" w:cs="Arial"/>
                <w:sz w:val="20"/>
                <w:lang w:val="sl-SI" w:eastAsia="sl-SI"/>
              </w:rPr>
              <w:t xml:space="preserve">oziroma </w:t>
            </w:r>
            <w:r w:rsidR="007E4D85" w:rsidRPr="00893A2D">
              <w:rPr>
                <w:rFonts w:ascii="Arial" w:hAnsi="Arial" w:cs="Arial"/>
                <w:sz w:val="20"/>
                <w:lang w:val="sl-SI" w:eastAsia="sl-SI"/>
              </w:rPr>
              <w:t>ministrstvu</w:t>
            </w:r>
            <w:r w:rsidR="00E03034" w:rsidRPr="00893A2D">
              <w:rPr>
                <w:rFonts w:ascii="Arial" w:hAnsi="Arial" w:cs="Arial"/>
                <w:sz w:val="20"/>
                <w:lang w:val="sl-SI" w:eastAsia="sl-SI"/>
              </w:rPr>
              <w:t>, vsakemu v okviru njegovih pristojnosti,</w:t>
            </w:r>
            <w:r w:rsidR="004477A2" w:rsidRPr="00893A2D">
              <w:rPr>
                <w:rFonts w:ascii="Arial" w:hAnsi="Arial" w:cs="Arial"/>
                <w:sz w:val="20"/>
                <w:lang w:val="sl-SI" w:eastAsia="sl-SI"/>
              </w:rPr>
              <w:t xml:space="preserve"> sporočiti vsako spremembo podatkov, ki bi utegnila vplivati na izpolnjevanje pogojev.</w:t>
            </w:r>
          </w:p>
          <w:p w14:paraId="7173D226" w14:textId="77777777" w:rsidR="004477A2" w:rsidRPr="00893A2D" w:rsidRDefault="007C63C8" w:rsidP="007C63C8">
            <w:pPr>
              <w:pStyle w:val="Odstavekseznama"/>
              <w:shd w:val="clear" w:color="auto" w:fill="FFFFFF"/>
              <w:ind w:left="0"/>
              <w:rPr>
                <w:rFonts w:ascii="Arial" w:hAnsi="Arial" w:cs="Arial"/>
                <w:color w:val="292B2C"/>
                <w:sz w:val="20"/>
                <w:lang w:val="sl-SI" w:eastAsia="sl-SI"/>
              </w:rPr>
            </w:pPr>
            <w:r w:rsidRPr="00893A2D">
              <w:rPr>
                <w:rFonts w:ascii="Arial" w:hAnsi="Arial" w:cs="Arial"/>
                <w:color w:val="292B2C"/>
                <w:sz w:val="20"/>
                <w:lang w:val="sl-SI" w:eastAsia="sl-SI"/>
              </w:rPr>
              <w:t>(</w:t>
            </w:r>
            <w:r w:rsidR="0025647E" w:rsidRPr="00893A2D">
              <w:rPr>
                <w:rFonts w:ascii="Arial" w:hAnsi="Arial" w:cs="Arial"/>
                <w:color w:val="292B2C"/>
                <w:sz w:val="20"/>
                <w:lang w:val="sl-SI" w:eastAsia="sl-SI"/>
              </w:rPr>
              <w:t>5</w:t>
            </w:r>
            <w:r w:rsidRPr="00893A2D">
              <w:rPr>
                <w:rFonts w:ascii="Arial" w:hAnsi="Arial" w:cs="Arial"/>
                <w:color w:val="292B2C"/>
                <w:sz w:val="20"/>
                <w:lang w:val="sl-SI" w:eastAsia="sl-SI"/>
              </w:rPr>
              <w:t xml:space="preserve">) </w:t>
            </w:r>
            <w:r w:rsidR="004477A2" w:rsidRPr="00893A2D">
              <w:rPr>
                <w:rFonts w:ascii="Arial" w:hAnsi="Arial" w:cs="Arial"/>
                <w:color w:val="292B2C"/>
                <w:sz w:val="20"/>
                <w:lang w:val="sl-SI" w:eastAsia="sl-SI"/>
              </w:rPr>
              <w:t>Če organizacija</w:t>
            </w:r>
            <w:r w:rsidR="002912F7" w:rsidRPr="00893A2D">
              <w:rPr>
                <w:rFonts w:ascii="Arial" w:hAnsi="Arial" w:cs="Arial"/>
                <w:color w:val="292B2C"/>
                <w:sz w:val="20"/>
                <w:lang w:val="sl-SI" w:eastAsia="sl-SI"/>
              </w:rPr>
              <w:t xml:space="preserve"> za kontrolo in certificiranje</w:t>
            </w:r>
            <w:r w:rsidR="004477A2" w:rsidRPr="00893A2D">
              <w:rPr>
                <w:rFonts w:ascii="Arial" w:hAnsi="Arial" w:cs="Arial"/>
                <w:color w:val="292B2C"/>
                <w:sz w:val="20"/>
                <w:lang w:val="sl-SI" w:eastAsia="sl-SI"/>
              </w:rPr>
              <w:t xml:space="preserve"> iz tega člena ne izpolnjuje več predpisanih pogojev ali če ravna v nasprotju s predpisi, </w:t>
            </w:r>
            <w:r w:rsidR="00D754C6" w:rsidRPr="00893A2D">
              <w:rPr>
                <w:rFonts w:ascii="Arial" w:hAnsi="Arial" w:cs="Arial"/>
                <w:color w:val="292B2C"/>
                <w:sz w:val="20"/>
                <w:lang w:val="sl-SI" w:eastAsia="sl-SI"/>
              </w:rPr>
              <w:t>U</w:t>
            </w:r>
            <w:r w:rsidR="004477A2" w:rsidRPr="00893A2D">
              <w:rPr>
                <w:rFonts w:ascii="Arial" w:hAnsi="Arial" w:cs="Arial"/>
                <w:color w:val="292B2C"/>
                <w:sz w:val="20"/>
                <w:lang w:val="sl-SI" w:eastAsia="sl-SI"/>
              </w:rPr>
              <w:t>prav</w:t>
            </w:r>
            <w:r w:rsidR="00EE750A" w:rsidRPr="00893A2D">
              <w:rPr>
                <w:rFonts w:ascii="Arial" w:hAnsi="Arial" w:cs="Arial"/>
                <w:color w:val="292B2C"/>
                <w:sz w:val="20"/>
                <w:lang w:val="sl-SI" w:eastAsia="sl-SI"/>
              </w:rPr>
              <w:t>a</w:t>
            </w:r>
            <w:r w:rsidR="007E4D85" w:rsidRPr="00893A2D">
              <w:rPr>
                <w:rFonts w:ascii="Arial" w:hAnsi="Arial" w:cs="Arial"/>
                <w:color w:val="292B2C"/>
                <w:sz w:val="20"/>
                <w:lang w:val="sl-SI" w:eastAsia="sl-SI"/>
              </w:rPr>
              <w:t xml:space="preserve"> </w:t>
            </w:r>
            <w:r w:rsidR="00417293" w:rsidRPr="00893A2D">
              <w:rPr>
                <w:rFonts w:ascii="Arial" w:hAnsi="Arial" w:cs="Arial"/>
                <w:color w:val="292B2C"/>
                <w:sz w:val="20"/>
                <w:lang w:val="sl-SI" w:eastAsia="sl-SI"/>
              </w:rPr>
              <w:t xml:space="preserve">oziroma </w:t>
            </w:r>
            <w:r w:rsidR="007E4D85" w:rsidRPr="00893A2D">
              <w:rPr>
                <w:rFonts w:ascii="Arial" w:hAnsi="Arial" w:cs="Arial"/>
                <w:color w:val="292B2C"/>
                <w:sz w:val="20"/>
                <w:lang w:val="sl-SI" w:eastAsia="sl-SI"/>
              </w:rPr>
              <w:t>ministr</w:t>
            </w:r>
            <w:r w:rsidR="00EE750A" w:rsidRPr="00893A2D">
              <w:rPr>
                <w:rFonts w:ascii="Arial" w:hAnsi="Arial" w:cs="Arial"/>
                <w:color w:val="292B2C"/>
                <w:sz w:val="20"/>
                <w:lang w:val="sl-SI" w:eastAsia="sl-SI"/>
              </w:rPr>
              <w:t>stvo</w:t>
            </w:r>
            <w:r w:rsidR="00E03034" w:rsidRPr="00893A2D">
              <w:rPr>
                <w:rFonts w:ascii="Arial" w:hAnsi="Arial" w:cs="Arial"/>
                <w:color w:val="292B2C"/>
                <w:sz w:val="20"/>
                <w:lang w:val="sl-SI" w:eastAsia="sl-SI"/>
              </w:rPr>
              <w:t>, vsak v okviru svojih pristojnosti,</w:t>
            </w:r>
            <w:r w:rsidR="00417293" w:rsidRPr="00893A2D">
              <w:rPr>
                <w:rFonts w:ascii="Arial" w:hAnsi="Arial" w:cs="Arial"/>
                <w:color w:val="292B2C"/>
                <w:sz w:val="20"/>
                <w:lang w:val="sl-SI" w:eastAsia="sl-SI"/>
              </w:rPr>
              <w:t xml:space="preserve"> po uradni dolžnosti </w:t>
            </w:r>
            <w:r w:rsidR="004477A2" w:rsidRPr="00893A2D">
              <w:rPr>
                <w:rFonts w:ascii="Arial" w:hAnsi="Arial" w:cs="Arial"/>
                <w:color w:val="292B2C"/>
                <w:sz w:val="20"/>
                <w:lang w:val="sl-SI" w:eastAsia="sl-SI"/>
              </w:rPr>
              <w:t xml:space="preserve"> izda odločbo o odvzemu javnega pooblastila.</w:t>
            </w:r>
          </w:p>
          <w:p w14:paraId="0351E888" w14:textId="77777777" w:rsidR="00333DE5" w:rsidRPr="00893A2D" w:rsidRDefault="00333DE5" w:rsidP="007C63C8">
            <w:pPr>
              <w:pStyle w:val="Odstavekseznama"/>
              <w:shd w:val="clear" w:color="auto" w:fill="FFFFFF"/>
              <w:ind w:left="0"/>
              <w:rPr>
                <w:rFonts w:ascii="Arial" w:hAnsi="Arial" w:cs="Arial"/>
                <w:color w:val="292B2C"/>
                <w:sz w:val="20"/>
                <w:lang w:val="sl-SI" w:eastAsia="sl-SI"/>
              </w:rPr>
            </w:pPr>
          </w:p>
          <w:p w14:paraId="78524C18" w14:textId="77777777" w:rsidR="00333DE5" w:rsidRPr="00893A2D" w:rsidRDefault="00333DE5" w:rsidP="007C63C8">
            <w:pPr>
              <w:pStyle w:val="Odstavekseznama"/>
              <w:shd w:val="clear" w:color="auto" w:fill="FFFFFF"/>
              <w:ind w:left="0"/>
              <w:rPr>
                <w:rFonts w:ascii="Arial" w:hAnsi="Arial" w:cs="Arial"/>
                <w:sz w:val="20"/>
                <w:lang w:val="sl-SI" w:eastAsia="sl-SI"/>
              </w:rPr>
            </w:pPr>
            <w:r w:rsidRPr="00893A2D">
              <w:rPr>
                <w:rFonts w:ascii="Arial" w:hAnsi="Arial" w:cs="Arial"/>
                <w:sz w:val="20"/>
                <w:lang w:val="sl-SI" w:eastAsia="sl-SI"/>
              </w:rPr>
              <w:t>(</w:t>
            </w:r>
            <w:r w:rsidR="0025647E" w:rsidRPr="00893A2D">
              <w:rPr>
                <w:rFonts w:ascii="Arial" w:hAnsi="Arial" w:cs="Arial"/>
                <w:sz w:val="20"/>
                <w:lang w:val="sl-SI" w:eastAsia="sl-SI"/>
              </w:rPr>
              <w:t>6</w:t>
            </w:r>
            <w:r w:rsidRPr="00893A2D">
              <w:rPr>
                <w:rFonts w:ascii="Arial" w:hAnsi="Arial" w:cs="Arial"/>
                <w:sz w:val="20"/>
                <w:lang w:val="sl-SI" w:eastAsia="sl-SI"/>
              </w:rPr>
              <w:t>) Organizacija za kontrolo in certificiranje lahko izvaja tudi naloge preverjanja skladnosti s tržnimi standardi v skladu z Uredbo 1308/2013/EU</w:t>
            </w:r>
            <w:r w:rsidR="00AE0BD5" w:rsidRPr="00893A2D">
              <w:rPr>
                <w:rFonts w:ascii="Arial" w:hAnsi="Arial" w:cs="Arial"/>
                <w:sz w:val="20"/>
                <w:lang w:val="sl-SI" w:eastAsia="sl-SI"/>
              </w:rPr>
              <w:t xml:space="preserve">, pri čemer ne sme izvajati ugotavljanja skladnosti </w:t>
            </w:r>
            <w:r w:rsidR="00C45D55" w:rsidRPr="00893A2D">
              <w:rPr>
                <w:rFonts w:ascii="Arial" w:hAnsi="Arial" w:cs="Arial"/>
                <w:sz w:val="20"/>
                <w:lang w:val="sl-SI" w:eastAsia="sl-SI"/>
              </w:rPr>
              <w:t xml:space="preserve">iz </w:t>
            </w:r>
            <w:r w:rsidR="00433D6D" w:rsidRPr="00893A2D">
              <w:rPr>
                <w:rFonts w:ascii="Arial" w:hAnsi="Arial" w:cs="Arial"/>
                <w:sz w:val="20"/>
                <w:lang w:val="sl-SI" w:eastAsia="sl-SI"/>
              </w:rPr>
              <w:t>prve</w:t>
            </w:r>
            <w:r w:rsidR="00C45D55" w:rsidRPr="00893A2D">
              <w:rPr>
                <w:rFonts w:ascii="Arial" w:hAnsi="Arial" w:cs="Arial"/>
                <w:sz w:val="20"/>
                <w:lang w:val="sl-SI" w:eastAsia="sl-SI"/>
              </w:rPr>
              <w:t>ga</w:t>
            </w:r>
            <w:r w:rsidR="00433D6D" w:rsidRPr="00893A2D">
              <w:rPr>
                <w:rFonts w:ascii="Arial" w:hAnsi="Arial" w:cs="Arial"/>
                <w:sz w:val="20"/>
                <w:lang w:val="sl-SI" w:eastAsia="sl-SI"/>
              </w:rPr>
              <w:t xml:space="preserve"> odstavk</w:t>
            </w:r>
            <w:r w:rsidR="00C45D55" w:rsidRPr="00893A2D">
              <w:rPr>
                <w:rFonts w:ascii="Arial" w:hAnsi="Arial" w:cs="Arial"/>
                <w:sz w:val="20"/>
                <w:lang w:val="sl-SI" w:eastAsia="sl-SI"/>
              </w:rPr>
              <w:t>a</w:t>
            </w:r>
            <w:r w:rsidR="00433D6D" w:rsidRPr="00893A2D">
              <w:rPr>
                <w:rFonts w:ascii="Arial" w:hAnsi="Arial" w:cs="Arial"/>
                <w:sz w:val="20"/>
                <w:lang w:val="sl-SI" w:eastAsia="sl-SI"/>
              </w:rPr>
              <w:t xml:space="preserve"> 38. člena za isti subjekt.</w:t>
            </w:r>
          </w:p>
          <w:p w14:paraId="083E38C0" w14:textId="77777777" w:rsidR="0025647E" w:rsidRPr="00893A2D" w:rsidRDefault="0025647E" w:rsidP="007C63C8">
            <w:pPr>
              <w:pStyle w:val="Odstavekseznama"/>
              <w:shd w:val="clear" w:color="auto" w:fill="FFFFFF"/>
              <w:ind w:left="0"/>
              <w:rPr>
                <w:rFonts w:ascii="Arial" w:hAnsi="Arial" w:cs="Arial"/>
                <w:color w:val="292B2C"/>
                <w:sz w:val="20"/>
                <w:lang w:val="sl-SI" w:eastAsia="sl-SI"/>
              </w:rPr>
            </w:pPr>
          </w:p>
          <w:p w14:paraId="5613C3E3" w14:textId="77777777" w:rsidR="0025647E" w:rsidRPr="00893A2D" w:rsidRDefault="0025647E" w:rsidP="007C63C8">
            <w:pPr>
              <w:pStyle w:val="Odstavekseznama"/>
              <w:shd w:val="clear" w:color="auto" w:fill="FFFFFF"/>
              <w:ind w:left="0"/>
              <w:rPr>
                <w:rFonts w:ascii="Arial" w:hAnsi="Arial" w:cs="Arial"/>
                <w:sz w:val="20"/>
                <w:lang w:val="sl-SI" w:eastAsia="sl-SI"/>
              </w:rPr>
            </w:pPr>
            <w:r w:rsidRPr="00893A2D">
              <w:rPr>
                <w:rFonts w:ascii="Arial" w:hAnsi="Arial" w:cs="Arial"/>
                <w:color w:val="292B2C"/>
                <w:sz w:val="20"/>
                <w:lang w:val="sl-SI" w:eastAsia="sl-SI"/>
              </w:rPr>
              <w:t xml:space="preserve">(7) Minister predpiše </w:t>
            </w:r>
            <w:r w:rsidRPr="00893A2D">
              <w:rPr>
                <w:rFonts w:ascii="Arial" w:hAnsi="Arial" w:cs="Arial"/>
                <w:sz w:val="20"/>
                <w:lang w:val="sl-SI" w:eastAsia="sl-SI"/>
              </w:rPr>
              <w:t xml:space="preserve">pogoje glede ustrezne opreme, primernih prostorov, števila in usposobljenosti kadrov, zahteve glede neodvisnosti in nepristranskosti ter druge pogoje, </w:t>
            </w:r>
            <w:r w:rsidRPr="00893A2D">
              <w:rPr>
                <w:rFonts w:ascii="Arial" w:hAnsi="Arial" w:cs="Arial"/>
                <w:color w:val="292B2C"/>
                <w:sz w:val="20"/>
                <w:lang w:val="sl-SI" w:eastAsia="sl-SI"/>
              </w:rPr>
              <w:t>ki jih mora izpolnjevati organizacija za kontrolo in certificiranje kmetijskih proizvodov, živil,</w:t>
            </w:r>
            <w:r w:rsidRPr="00893A2D">
              <w:rPr>
                <w:rFonts w:ascii="Arial" w:hAnsi="Arial" w:cs="Arial"/>
                <w:sz w:val="20"/>
                <w:lang w:val="sl-SI" w:eastAsia="sl-SI"/>
              </w:rPr>
              <w:t xml:space="preserve"> vin, žganih pijač </w:t>
            </w:r>
            <w:r w:rsidRPr="00893A2D">
              <w:rPr>
                <w:rFonts w:ascii="Arial" w:hAnsi="Arial" w:cs="Arial"/>
                <w:color w:val="292B2C"/>
                <w:sz w:val="20"/>
                <w:lang w:val="sl-SI" w:eastAsia="sl-SI"/>
              </w:rPr>
              <w:t>in kmetijskih gospodarstev, če niso določeni s pravnimi akti EU</w:t>
            </w:r>
          </w:p>
          <w:p w14:paraId="4F4EC6C3" w14:textId="77777777" w:rsidR="002C2224" w:rsidRPr="00893A2D" w:rsidRDefault="002C2224" w:rsidP="004477A2">
            <w:pPr>
              <w:jc w:val="center"/>
              <w:rPr>
                <w:rFonts w:eastAsia="Arial,Times New Roman" w:cs="Arial"/>
                <w:b/>
                <w:szCs w:val="20"/>
              </w:rPr>
            </w:pPr>
          </w:p>
          <w:p w14:paraId="1C2C04E1" w14:textId="77777777" w:rsidR="004477A2" w:rsidRPr="00893A2D" w:rsidRDefault="006D1A42" w:rsidP="004477A2">
            <w:pPr>
              <w:jc w:val="center"/>
              <w:rPr>
                <w:rFonts w:eastAsia="Arial,Times New Roman" w:cs="Arial"/>
                <w:b/>
                <w:szCs w:val="20"/>
              </w:rPr>
            </w:pPr>
            <w:r w:rsidRPr="00893A2D">
              <w:rPr>
                <w:rFonts w:eastAsia="Arial,Times New Roman" w:cs="Arial"/>
                <w:b/>
                <w:szCs w:val="20"/>
              </w:rPr>
              <w:t>44</w:t>
            </w:r>
            <w:r w:rsidR="004477A2" w:rsidRPr="00893A2D">
              <w:rPr>
                <w:rFonts w:eastAsia="Arial,Times New Roman" w:cs="Arial"/>
                <w:b/>
                <w:szCs w:val="20"/>
              </w:rPr>
              <w:t>. člen</w:t>
            </w:r>
          </w:p>
          <w:p w14:paraId="5FC3DDA4" w14:textId="77777777" w:rsidR="004477A2" w:rsidRPr="00893A2D" w:rsidRDefault="004477A2" w:rsidP="004477A2">
            <w:pPr>
              <w:jc w:val="center"/>
              <w:rPr>
                <w:rFonts w:eastAsia="Arial,Times New Roman" w:cs="Arial"/>
                <w:b/>
                <w:szCs w:val="20"/>
              </w:rPr>
            </w:pPr>
            <w:r w:rsidRPr="00893A2D">
              <w:rPr>
                <w:rFonts w:eastAsia="Arial,Times New Roman" w:cs="Arial"/>
                <w:b/>
                <w:szCs w:val="20"/>
              </w:rPr>
              <w:t>(javno pooblastilo in javne listine)</w:t>
            </w:r>
          </w:p>
          <w:p w14:paraId="781AB55D" w14:textId="77777777" w:rsidR="004477A2" w:rsidRPr="00893A2D" w:rsidRDefault="004477A2" w:rsidP="004477A2">
            <w:pPr>
              <w:shd w:val="clear" w:color="auto" w:fill="FFFFFF"/>
              <w:spacing w:line="240" w:lineRule="auto"/>
              <w:jc w:val="center"/>
              <w:rPr>
                <w:rFonts w:cs="Arial"/>
                <w:b/>
                <w:color w:val="292B2C"/>
                <w:szCs w:val="20"/>
                <w:lang w:eastAsia="sl-SI"/>
              </w:rPr>
            </w:pPr>
          </w:p>
          <w:p w14:paraId="33ACBA5B" w14:textId="77777777" w:rsidR="004477A2" w:rsidRPr="00893A2D" w:rsidRDefault="004477A2" w:rsidP="004477A2">
            <w:pPr>
              <w:pStyle w:val="Odstavekseznama"/>
              <w:ind w:left="0"/>
              <w:rPr>
                <w:rFonts w:ascii="Arial" w:hAnsi="Arial" w:cs="Arial"/>
                <w:sz w:val="20"/>
                <w:lang w:val="sl-SI" w:eastAsia="sl-SI"/>
              </w:rPr>
            </w:pPr>
            <w:r w:rsidRPr="00893A2D">
              <w:rPr>
                <w:rFonts w:ascii="Arial" w:hAnsi="Arial" w:cs="Arial"/>
                <w:sz w:val="20"/>
                <w:lang w:val="sl-SI" w:eastAsia="sl-SI"/>
              </w:rPr>
              <w:t>(1) Javno pooblastilo, ki ga organizacije za kontrolo in certificiranje</w:t>
            </w:r>
            <w:r w:rsidR="008E193E" w:rsidRPr="00893A2D">
              <w:rPr>
                <w:rFonts w:ascii="Arial" w:hAnsi="Arial" w:cs="Arial"/>
                <w:sz w:val="20"/>
                <w:lang w:val="sl-SI" w:eastAsia="sl-SI"/>
              </w:rPr>
              <w:t>,</w:t>
            </w:r>
            <w:r w:rsidRPr="00893A2D">
              <w:rPr>
                <w:rFonts w:ascii="Arial" w:hAnsi="Arial" w:cs="Arial"/>
                <w:sz w:val="20"/>
                <w:lang w:val="sl-SI" w:eastAsia="sl-SI"/>
              </w:rPr>
              <w:t xml:space="preserve"> </w:t>
            </w:r>
            <w:r w:rsidR="008E193E" w:rsidRPr="00893A2D">
              <w:rPr>
                <w:rFonts w:ascii="Arial" w:hAnsi="Arial" w:cs="Arial"/>
                <w:sz w:val="20"/>
                <w:lang w:val="sl-SI" w:eastAsia="sl-SI"/>
              </w:rPr>
              <w:t xml:space="preserve">pridobijo </w:t>
            </w:r>
            <w:r w:rsidRPr="00893A2D">
              <w:rPr>
                <w:rFonts w:ascii="Arial" w:hAnsi="Arial" w:cs="Arial"/>
                <w:sz w:val="20"/>
                <w:lang w:val="sl-SI" w:eastAsia="sl-SI"/>
              </w:rPr>
              <w:t>v skladu s prejšnjim členom, obsega tudi posredovanje podatkov, ki jih te organizacije pridobijo pri izvajanju pregledov na kraju samem</w:t>
            </w:r>
            <w:r w:rsidR="002A582F" w:rsidRPr="00893A2D">
              <w:rPr>
                <w:rFonts w:ascii="Arial" w:hAnsi="Arial" w:cs="Arial"/>
                <w:sz w:val="20"/>
                <w:lang w:val="sl-SI" w:eastAsia="sl-SI"/>
              </w:rPr>
              <w:t>, ministrstvu ali Upravi</w:t>
            </w:r>
            <w:r w:rsidRPr="00893A2D">
              <w:rPr>
                <w:rFonts w:ascii="Arial" w:hAnsi="Arial" w:cs="Arial"/>
                <w:sz w:val="20"/>
                <w:lang w:val="sl-SI" w:eastAsia="sl-SI"/>
              </w:rPr>
              <w:t xml:space="preserve">. </w:t>
            </w:r>
          </w:p>
          <w:p w14:paraId="0475FB6C" w14:textId="77777777" w:rsidR="004477A2" w:rsidRPr="00893A2D" w:rsidRDefault="004477A2" w:rsidP="004477A2">
            <w:pPr>
              <w:pStyle w:val="Odstavekseznama"/>
              <w:ind w:left="0"/>
              <w:rPr>
                <w:rFonts w:ascii="Arial" w:hAnsi="Arial" w:cs="Arial"/>
                <w:sz w:val="20"/>
                <w:lang w:val="sl-SI" w:eastAsia="sl-SI"/>
              </w:rPr>
            </w:pPr>
          </w:p>
          <w:p w14:paraId="3D3B00DA" w14:textId="77777777" w:rsidR="004477A2" w:rsidRPr="00893A2D" w:rsidRDefault="004477A2" w:rsidP="004477A2">
            <w:pPr>
              <w:pStyle w:val="Odstavekseznama"/>
              <w:ind w:left="0"/>
              <w:rPr>
                <w:rFonts w:ascii="Arial" w:hAnsi="Arial" w:cs="Arial"/>
                <w:sz w:val="20"/>
                <w:lang w:val="sl-SI" w:eastAsia="sl-SI"/>
              </w:rPr>
            </w:pPr>
            <w:r w:rsidRPr="00893A2D">
              <w:rPr>
                <w:rFonts w:ascii="Arial" w:hAnsi="Arial" w:cs="Arial"/>
                <w:sz w:val="20"/>
                <w:lang w:val="sl-SI" w:eastAsia="sl-SI"/>
              </w:rPr>
              <w:t>(2) Listine, ki jih izdajajo organizacije</w:t>
            </w:r>
            <w:r w:rsidR="008E193E" w:rsidRPr="00893A2D">
              <w:rPr>
                <w:rFonts w:ascii="Arial" w:hAnsi="Arial" w:cs="Arial"/>
                <w:sz w:val="20"/>
                <w:lang w:val="sl-SI" w:eastAsia="sl-SI"/>
              </w:rPr>
              <w:t>,</w:t>
            </w:r>
            <w:r w:rsidRPr="00893A2D">
              <w:rPr>
                <w:rFonts w:ascii="Arial" w:hAnsi="Arial" w:cs="Arial"/>
                <w:sz w:val="20"/>
                <w:lang w:val="sl-SI" w:eastAsia="sl-SI"/>
              </w:rPr>
              <w:t xml:space="preserve"> pooblaščene za ugotavljanje skladnosti</w:t>
            </w:r>
            <w:r w:rsidR="008E193E" w:rsidRPr="00893A2D">
              <w:rPr>
                <w:rFonts w:ascii="Arial" w:hAnsi="Arial" w:cs="Arial"/>
                <w:sz w:val="20"/>
                <w:lang w:val="sl-SI" w:eastAsia="sl-SI"/>
              </w:rPr>
              <w:t>,</w:t>
            </w:r>
            <w:r w:rsidRPr="00893A2D">
              <w:rPr>
                <w:rFonts w:ascii="Arial" w:hAnsi="Arial" w:cs="Arial"/>
                <w:sz w:val="20"/>
                <w:lang w:val="sl-SI" w:eastAsia="sl-SI"/>
              </w:rPr>
              <w:t xml:space="preserve"> pri izvajanju javnega pooblastila, so javne listine. </w:t>
            </w:r>
          </w:p>
          <w:p w14:paraId="1B9C81E4" w14:textId="77777777" w:rsidR="004477A2" w:rsidRPr="00893A2D" w:rsidRDefault="004477A2" w:rsidP="004477A2">
            <w:pPr>
              <w:pStyle w:val="Odstavekseznama"/>
              <w:rPr>
                <w:rFonts w:ascii="Arial" w:hAnsi="Arial" w:cs="Arial"/>
                <w:sz w:val="20"/>
                <w:lang w:val="sl-SI" w:eastAsia="sl-SI"/>
              </w:rPr>
            </w:pPr>
          </w:p>
          <w:p w14:paraId="5E2FC15F" w14:textId="77777777" w:rsidR="004477A2" w:rsidRPr="00893A2D" w:rsidRDefault="006D1A42" w:rsidP="004477A2">
            <w:pPr>
              <w:jc w:val="center"/>
              <w:rPr>
                <w:rFonts w:eastAsia="Arial,Times New Roman" w:cs="Arial"/>
                <w:b/>
                <w:szCs w:val="20"/>
              </w:rPr>
            </w:pPr>
            <w:r w:rsidRPr="00893A2D">
              <w:rPr>
                <w:rFonts w:eastAsia="Arial,Times New Roman" w:cs="Arial"/>
                <w:b/>
                <w:szCs w:val="20"/>
              </w:rPr>
              <w:t>45</w:t>
            </w:r>
            <w:r w:rsidR="004477A2" w:rsidRPr="00893A2D">
              <w:rPr>
                <w:rFonts w:eastAsia="Arial,Times New Roman" w:cs="Arial"/>
                <w:b/>
                <w:szCs w:val="20"/>
              </w:rPr>
              <w:t>. člen</w:t>
            </w:r>
          </w:p>
          <w:p w14:paraId="691A4688" w14:textId="77777777" w:rsidR="004477A2" w:rsidRPr="00893A2D" w:rsidRDefault="004477A2" w:rsidP="004477A2">
            <w:pPr>
              <w:jc w:val="center"/>
              <w:rPr>
                <w:rFonts w:eastAsia="Arial,Times New Roman" w:cs="Arial"/>
                <w:b/>
                <w:szCs w:val="20"/>
              </w:rPr>
            </w:pPr>
            <w:r w:rsidRPr="00893A2D">
              <w:rPr>
                <w:rFonts w:eastAsia="Arial,Times New Roman" w:cs="Arial"/>
                <w:b/>
                <w:szCs w:val="20"/>
              </w:rPr>
              <w:t>(prenehanje javnega pooblastila)</w:t>
            </w:r>
          </w:p>
          <w:p w14:paraId="3010B443" w14:textId="77777777" w:rsidR="004477A2" w:rsidRPr="00893A2D" w:rsidRDefault="004477A2" w:rsidP="004477A2">
            <w:pPr>
              <w:pStyle w:val="Odstavekseznama"/>
              <w:ind w:left="0"/>
              <w:rPr>
                <w:rFonts w:ascii="Arial" w:hAnsi="Arial" w:cs="Arial"/>
                <w:sz w:val="20"/>
                <w:lang w:val="sl-SI" w:eastAsia="sl-SI"/>
              </w:rPr>
            </w:pPr>
          </w:p>
          <w:p w14:paraId="0BE0348D" w14:textId="77777777" w:rsidR="004477A2" w:rsidRPr="00893A2D" w:rsidRDefault="007C63C8" w:rsidP="007C63C8">
            <w:pPr>
              <w:pStyle w:val="Odstavekseznama"/>
              <w:spacing w:after="160" w:line="259" w:lineRule="auto"/>
              <w:ind w:left="0"/>
              <w:rPr>
                <w:rFonts w:ascii="Arial" w:hAnsi="Arial" w:cs="Arial"/>
                <w:sz w:val="20"/>
                <w:lang w:val="sl-SI" w:eastAsia="sl-SI"/>
              </w:rPr>
            </w:pPr>
            <w:r w:rsidRPr="00893A2D">
              <w:rPr>
                <w:rFonts w:ascii="Arial" w:hAnsi="Arial" w:cs="Arial"/>
                <w:sz w:val="20"/>
                <w:lang w:val="sl-SI" w:eastAsia="sl-SI"/>
              </w:rPr>
              <w:t xml:space="preserve">(1) </w:t>
            </w:r>
            <w:r w:rsidR="004477A2" w:rsidRPr="00893A2D">
              <w:rPr>
                <w:rFonts w:ascii="Arial" w:hAnsi="Arial" w:cs="Arial"/>
                <w:sz w:val="20"/>
                <w:lang w:val="sl-SI" w:eastAsia="sl-SI"/>
              </w:rPr>
              <w:t>Uprava</w:t>
            </w:r>
            <w:r w:rsidR="00867735" w:rsidRPr="00893A2D">
              <w:rPr>
                <w:rFonts w:ascii="Arial" w:hAnsi="Arial" w:cs="Arial"/>
                <w:sz w:val="20"/>
                <w:lang w:val="sl-SI" w:eastAsia="sl-SI"/>
              </w:rPr>
              <w:t xml:space="preserve"> </w:t>
            </w:r>
            <w:r w:rsidR="00AA5D47" w:rsidRPr="00893A2D">
              <w:rPr>
                <w:rFonts w:ascii="Arial" w:hAnsi="Arial" w:cs="Arial"/>
                <w:sz w:val="20"/>
                <w:lang w:val="sl-SI" w:eastAsia="sl-SI"/>
              </w:rPr>
              <w:t xml:space="preserve">oziroma </w:t>
            </w:r>
            <w:r w:rsidR="007E4D85" w:rsidRPr="00893A2D">
              <w:rPr>
                <w:rFonts w:ascii="Arial" w:hAnsi="Arial" w:cs="Arial"/>
                <w:sz w:val="20"/>
                <w:lang w:val="sl-SI" w:eastAsia="sl-SI"/>
              </w:rPr>
              <w:t>ministrstvo</w:t>
            </w:r>
            <w:r w:rsidR="00897510" w:rsidRPr="00893A2D">
              <w:rPr>
                <w:rFonts w:ascii="Arial" w:hAnsi="Arial" w:cs="Arial"/>
                <w:sz w:val="20"/>
                <w:lang w:val="sl-SI" w:eastAsia="sl-SI"/>
              </w:rPr>
              <w:t>, vsak v okviru svojih pristojnosti,</w:t>
            </w:r>
            <w:r w:rsidR="004477A2" w:rsidRPr="00893A2D">
              <w:rPr>
                <w:rFonts w:ascii="Arial" w:hAnsi="Arial" w:cs="Arial"/>
                <w:sz w:val="20"/>
                <w:lang w:val="sl-SI" w:eastAsia="sl-SI"/>
              </w:rPr>
              <w:t xml:space="preserve"> in organizacija za kontrolo in certificiranje se lahko sporazumno dogovorita, da javno pooblastilo preneha</w:t>
            </w:r>
            <w:r w:rsidR="004477A2" w:rsidRPr="00893A2D" w:rsidDel="008E4809">
              <w:rPr>
                <w:rFonts w:ascii="Arial" w:hAnsi="Arial" w:cs="Arial"/>
                <w:sz w:val="20"/>
                <w:lang w:val="sl-SI" w:eastAsia="sl-SI"/>
              </w:rPr>
              <w:t xml:space="preserve"> </w:t>
            </w:r>
            <w:r w:rsidR="004477A2" w:rsidRPr="00893A2D">
              <w:rPr>
                <w:rFonts w:ascii="Arial" w:hAnsi="Arial" w:cs="Arial"/>
                <w:sz w:val="20"/>
                <w:lang w:val="sl-SI" w:eastAsia="sl-SI"/>
              </w:rPr>
              <w:t>pred potekom časa.</w:t>
            </w:r>
            <w:r w:rsidR="004477A2" w:rsidRPr="00893A2D" w:rsidDel="008E4809">
              <w:rPr>
                <w:rFonts w:ascii="Arial" w:hAnsi="Arial" w:cs="Arial"/>
                <w:sz w:val="20"/>
                <w:lang w:val="sl-SI" w:eastAsia="sl-SI"/>
              </w:rPr>
              <w:t xml:space="preserve"> </w:t>
            </w:r>
          </w:p>
          <w:p w14:paraId="334CC044" w14:textId="77777777" w:rsidR="004477A2" w:rsidRPr="00893A2D" w:rsidRDefault="004477A2" w:rsidP="004477A2">
            <w:pPr>
              <w:pStyle w:val="Odstavekseznama"/>
              <w:ind w:left="0"/>
              <w:rPr>
                <w:rFonts w:ascii="Arial" w:hAnsi="Arial" w:cs="Arial"/>
                <w:sz w:val="20"/>
                <w:lang w:val="sl-SI" w:eastAsia="sl-SI"/>
              </w:rPr>
            </w:pPr>
          </w:p>
          <w:p w14:paraId="2278CFA4" w14:textId="77777777" w:rsidR="004477A2" w:rsidRPr="00893A2D" w:rsidRDefault="007C63C8" w:rsidP="007C63C8">
            <w:pPr>
              <w:pStyle w:val="Odstavekseznama"/>
              <w:spacing w:after="160" w:line="259" w:lineRule="auto"/>
              <w:ind w:left="0"/>
              <w:rPr>
                <w:rFonts w:ascii="Arial" w:hAnsi="Arial" w:cs="Arial"/>
                <w:sz w:val="20"/>
                <w:lang w:val="sl-SI" w:eastAsia="sl-SI"/>
              </w:rPr>
            </w:pPr>
            <w:r w:rsidRPr="00893A2D">
              <w:rPr>
                <w:rFonts w:ascii="Arial" w:hAnsi="Arial" w:cs="Arial"/>
                <w:sz w:val="20"/>
                <w:lang w:val="sl-SI" w:eastAsia="sl-SI"/>
              </w:rPr>
              <w:t xml:space="preserve">(2) </w:t>
            </w:r>
            <w:r w:rsidR="004477A2" w:rsidRPr="00893A2D">
              <w:rPr>
                <w:rFonts w:ascii="Arial" w:hAnsi="Arial" w:cs="Arial"/>
                <w:sz w:val="20"/>
                <w:lang w:val="sl-SI" w:eastAsia="sl-SI"/>
              </w:rPr>
              <w:t>Uprava</w:t>
            </w:r>
            <w:r w:rsidR="007E4D85" w:rsidRPr="00893A2D">
              <w:rPr>
                <w:rFonts w:ascii="Arial" w:hAnsi="Arial" w:cs="Arial"/>
                <w:sz w:val="20"/>
                <w:lang w:val="sl-SI" w:eastAsia="sl-SI"/>
              </w:rPr>
              <w:t xml:space="preserve"> </w:t>
            </w:r>
            <w:r w:rsidR="002C7DCE" w:rsidRPr="00893A2D">
              <w:rPr>
                <w:rFonts w:ascii="Arial" w:hAnsi="Arial" w:cs="Arial"/>
                <w:sz w:val="20"/>
                <w:lang w:val="sl-SI" w:eastAsia="sl-SI"/>
              </w:rPr>
              <w:t xml:space="preserve">oziroma </w:t>
            </w:r>
            <w:r w:rsidR="007E4D85" w:rsidRPr="00893A2D">
              <w:rPr>
                <w:rFonts w:ascii="Arial" w:hAnsi="Arial" w:cs="Arial"/>
                <w:sz w:val="20"/>
                <w:lang w:val="sl-SI" w:eastAsia="sl-SI"/>
              </w:rPr>
              <w:t>ministrstvo</w:t>
            </w:r>
            <w:r w:rsidR="00D953FF" w:rsidRPr="00893A2D">
              <w:rPr>
                <w:rFonts w:ascii="Arial" w:hAnsi="Arial" w:cs="Arial"/>
                <w:sz w:val="20"/>
                <w:lang w:val="sl-SI" w:eastAsia="sl-SI"/>
              </w:rPr>
              <w:t xml:space="preserve">, vsak v okviru svojih pristojnosti, </w:t>
            </w:r>
            <w:r w:rsidR="004477A2" w:rsidRPr="00893A2D">
              <w:rPr>
                <w:rFonts w:ascii="Arial" w:hAnsi="Arial" w:cs="Arial"/>
                <w:sz w:val="20"/>
                <w:lang w:val="sl-SI" w:eastAsia="sl-SI"/>
              </w:rPr>
              <w:t xml:space="preserve"> organizaciji za kontrolo in certificiranje odvzame javno pooblastilo</w:t>
            </w:r>
            <w:r w:rsidR="004E7255" w:rsidRPr="00893A2D">
              <w:rPr>
                <w:rFonts w:ascii="Arial" w:hAnsi="Arial" w:cs="Arial"/>
                <w:sz w:val="20"/>
                <w:lang w:val="sl-SI" w:eastAsia="sl-SI"/>
              </w:rPr>
              <w:t>,</w:t>
            </w:r>
            <w:r w:rsidR="004477A2" w:rsidRPr="00893A2D">
              <w:rPr>
                <w:rFonts w:ascii="Arial" w:hAnsi="Arial" w:cs="Arial"/>
                <w:sz w:val="20"/>
                <w:lang w:val="sl-SI" w:eastAsia="sl-SI"/>
              </w:rPr>
              <w:t xml:space="preserve"> če</w:t>
            </w:r>
            <w:r w:rsidR="00192E90" w:rsidRPr="00893A2D">
              <w:rPr>
                <w:rFonts w:ascii="Arial" w:hAnsi="Arial" w:cs="Arial"/>
                <w:sz w:val="20"/>
                <w:lang w:val="sl-SI" w:eastAsia="sl-SI"/>
              </w:rPr>
              <w:t xml:space="preserve"> organizacija</w:t>
            </w:r>
            <w:r w:rsidR="004477A2" w:rsidRPr="00893A2D">
              <w:rPr>
                <w:rFonts w:ascii="Arial" w:hAnsi="Arial" w:cs="Arial"/>
                <w:sz w:val="20"/>
                <w:lang w:val="sl-SI" w:eastAsia="sl-SI"/>
              </w:rPr>
              <w:t xml:space="preserve">: </w:t>
            </w:r>
          </w:p>
          <w:p w14:paraId="0FC27F61" w14:textId="77777777" w:rsidR="004477A2" w:rsidRPr="00893A2D" w:rsidRDefault="004477A2" w:rsidP="00573DC0">
            <w:pPr>
              <w:pStyle w:val="Odstavekseznama"/>
              <w:numPr>
                <w:ilvl w:val="0"/>
                <w:numId w:val="29"/>
              </w:numPr>
              <w:spacing w:after="160" w:line="259" w:lineRule="auto"/>
              <w:rPr>
                <w:rFonts w:ascii="Arial" w:hAnsi="Arial" w:cs="Arial"/>
                <w:sz w:val="20"/>
                <w:lang w:val="sl-SI" w:eastAsia="sl-SI"/>
              </w:rPr>
            </w:pPr>
            <w:r w:rsidRPr="00893A2D">
              <w:rPr>
                <w:rFonts w:ascii="Arial" w:hAnsi="Arial" w:cs="Arial"/>
                <w:sz w:val="20"/>
                <w:lang w:val="sl-SI" w:eastAsia="sl-SI"/>
              </w:rPr>
              <w:lastRenderedPageBreak/>
              <w:t xml:space="preserve"> prenesenih nalog ne opravlja pravilno;</w:t>
            </w:r>
          </w:p>
          <w:p w14:paraId="339D5394" w14:textId="77777777" w:rsidR="004477A2" w:rsidRPr="00893A2D" w:rsidRDefault="004477A2" w:rsidP="00573DC0">
            <w:pPr>
              <w:pStyle w:val="Odstavekseznama"/>
              <w:numPr>
                <w:ilvl w:val="0"/>
                <w:numId w:val="29"/>
              </w:numPr>
              <w:spacing w:after="160" w:line="259" w:lineRule="auto"/>
              <w:rPr>
                <w:rFonts w:ascii="Arial" w:hAnsi="Arial" w:cs="Arial"/>
                <w:sz w:val="20"/>
                <w:lang w:val="sl-SI" w:eastAsia="sl-SI"/>
              </w:rPr>
            </w:pPr>
            <w:r w:rsidRPr="00893A2D">
              <w:rPr>
                <w:rFonts w:ascii="Arial" w:hAnsi="Arial" w:cs="Arial"/>
                <w:sz w:val="20"/>
                <w:lang w:val="sl-SI" w:eastAsia="sl-SI"/>
              </w:rPr>
              <w:t>ne sprejme ustreznih in pravočasnih ukrepov za odpravo ugotovljenih nepravilnosti;</w:t>
            </w:r>
          </w:p>
          <w:p w14:paraId="359C161B" w14:textId="77777777" w:rsidR="004477A2" w:rsidRPr="00893A2D" w:rsidRDefault="004477A2" w:rsidP="00573DC0">
            <w:pPr>
              <w:pStyle w:val="Odstavekseznama"/>
              <w:numPr>
                <w:ilvl w:val="0"/>
                <w:numId w:val="29"/>
              </w:numPr>
              <w:spacing w:after="160" w:line="259" w:lineRule="auto"/>
              <w:jc w:val="left"/>
              <w:rPr>
                <w:rFonts w:ascii="Arial" w:hAnsi="Arial" w:cs="Arial"/>
                <w:sz w:val="20"/>
                <w:lang w:val="sl-SI" w:eastAsia="sl-SI"/>
              </w:rPr>
            </w:pPr>
            <w:r w:rsidRPr="00893A2D">
              <w:rPr>
                <w:rFonts w:ascii="Arial" w:hAnsi="Arial" w:cs="Arial"/>
                <w:sz w:val="20"/>
                <w:lang w:val="sl-SI" w:eastAsia="sl-SI"/>
              </w:rPr>
              <w:t>ne izkazuje več neodvisnosti in nepristranskosti;</w:t>
            </w:r>
          </w:p>
          <w:p w14:paraId="4008CC45" w14:textId="77777777" w:rsidR="004477A2" w:rsidRPr="00893A2D" w:rsidRDefault="004477A2" w:rsidP="00573DC0">
            <w:pPr>
              <w:pStyle w:val="Odstavekseznama"/>
              <w:numPr>
                <w:ilvl w:val="0"/>
                <w:numId w:val="29"/>
              </w:numPr>
              <w:spacing w:after="160" w:line="259" w:lineRule="auto"/>
              <w:jc w:val="left"/>
              <w:rPr>
                <w:rFonts w:ascii="Arial" w:hAnsi="Arial" w:cs="Arial"/>
                <w:sz w:val="20"/>
                <w:lang w:val="sl-SI" w:eastAsia="sl-SI"/>
              </w:rPr>
            </w:pPr>
            <w:r w:rsidRPr="00893A2D">
              <w:rPr>
                <w:rFonts w:ascii="Arial" w:hAnsi="Arial" w:cs="Arial"/>
                <w:sz w:val="20"/>
                <w:lang w:val="sl-SI" w:eastAsia="sl-SI"/>
              </w:rPr>
              <w:t>ne začne opravljati prenesenih nalog v dogovorjenem roku;</w:t>
            </w:r>
          </w:p>
          <w:p w14:paraId="2C915154" w14:textId="77777777" w:rsidR="004477A2" w:rsidRPr="00893A2D" w:rsidRDefault="004477A2" w:rsidP="00573DC0">
            <w:pPr>
              <w:pStyle w:val="Odstavekseznama"/>
              <w:numPr>
                <w:ilvl w:val="0"/>
                <w:numId w:val="29"/>
              </w:numPr>
              <w:spacing w:after="160" w:line="259" w:lineRule="auto"/>
              <w:rPr>
                <w:rFonts w:ascii="Arial" w:hAnsi="Arial" w:cs="Arial"/>
                <w:sz w:val="20"/>
                <w:lang w:val="sl-SI" w:eastAsia="sl-SI"/>
              </w:rPr>
            </w:pPr>
            <w:r w:rsidRPr="00893A2D">
              <w:rPr>
                <w:rFonts w:ascii="Arial" w:hAnsi="Arial" w:cs="Arial"/>
                <w:sz w:val="20"/>
                <w:lang w:val="sl-SI" w:eastAsia="sl-SI"/>
              </w:rPr>
              <w:t>ne izpolnjuje več pogojev za pridobitev pooblastila ali je v vlogi za pridobitev pooblastila navedla neresnične podatke;</w:t>
            </w:r>
          </w:p>
          <w:p w14:paraId="5DE9CA52" w14:textId="77777777" w:rsidR="004477A2" w:rsidRPr="00893A2D" w:rsidRDefault="004477A2" w:rsidP="00573DC0">
            <w:pPr>
              <w:pStyle w:val="Odstavekseznama"/>
              <w:numPr>
                <w:ilvl w:val="0"/>
                <w:numId w:val="29"/>
              </w:numPr>
              <w:spacing w:after="160" w:line="259" w:lineRule="auto"/>
              <w:rPr>
                <w:rFonts w:ascii="Arial" w:hAnsi="Arial" w:cs="Arial"/>
                <w:sz w:val="20"/>
                <w:lang w:val="sl-SI" w:eastAsia="sl-SI"/>
              </w:rPr>
            </w:pPr>
            <w:r w:rsidRPr="00893A2D">
              <w:rPr>
                <w:rFonts w:ascii="Arial" w:hAnsi="Arial" w:cs="Arial"/>
                <w:sz w:val="20"/>
                <w:lang w:val="sl-SI" w:eastAsia="sl-SI"/>
              </w:rPr>
              <w:t>pri delu ne upošteva predpisov, pogodbe ali dovoljenj;</w:t>
            </w:r>
          </w:p>
          <w:p w14:paraId="6D039E94" w14:textId="77777777" w:rsidR="004477A2" w:rsidRPr="00893A2D" w:rsidRDefault="004477A2" w:rsidP="00573DC0">
            <w:pPr>
              <w:pStyle w:val="Odstavekseznama"/>
              <w:numPr>
                <w:ilvl w:val="0"/>
                <w:numId w:val="29"/>
              </w:numPr>
              <w:spacing w:after="160" w:line="259" w:lineRule="auto"/>
              <w:rPr>
                <w:rFonts w:ascii="Arial" w:hAnsi="Arial" w:cs="Arial"/>
                <w:sz w:val="20"/>
                <w:lang w:val="sl-SI" w:eastAsia="sl-SI"/>
              </w:rPr>
            </w:pPr>
            <w:r w:rsidRPr="00893A2D">
              <w:rPr>
                <w:rFonts w:ascii="Arial" w:hAnsi="Arial" w:cs="Arial"/>
                <w:sz w:val="20"/>
                <w:lang w:val="sl-SI" w:eastAsia="sl-SI"/>
              </w:rPr>
              <w:t xml:space="preserve">osebje, ki je pri njej zaposleno, ravna nestrokovno ali malomarno, dejanja </w:t>
            </w:r>
            <w:r w:rsidR="004E7255" w:rsidRPr="00893A2D">
              <w:rPr>
                <w:rFonts w:ascii="Arial" w:hAnsi="Arial" w:cs="Arial"/>
                <w:sz w:val="20"/>
                <w:lang w:val="sl-SI" w:eastAsia="sl-SI"/>
              </w:rPr>
              <w:t>ali</w:t>
            </w:r>
            <w:r w:rsidRPr="00893A2D">
              <w:rPr>
                <w:rFonts w:ascii="Arial" w:hAnsi="Arial" w:cs="Arial"/>
                <w:sz w:val="20"/>
                <w:lang w:val="sl-SI" w:eastAsia="sl-SI"/>
              </w:rPr>
              <w:t xml:space="preserve"> opustitve </w:t>
            </w:r>
            <w:r w:rsidR="004E7255" w:rsidRPr="00893A2D">
              <w:rPr>
                <w:rFonts w:ascii="Arial" w:hAnsi="Arial" w:cs="Arial"/>
                <w:sz w:val="20"/>
                <w:lang w:val="sl-SI" w:eastAsia="sl-SI"/>
              </w:rPr>
              <w:t xml:space="preserve">dejanj </w:t>
            </w:r>
            <w:r w:rsidRPr="00893A2D">
              <w:rPr>
                <w:rFonts w:ascii="Arial" w:hAnsi="Arial" w:cs="Arial"/>
                <w:sz w:val="20"/>
                <w:lang w:val="sl-SI" w:eastAsia="sl-SI"/>
              </w:rPr>
              <w:t>pa pomenijo zavajanje potrošnika</w:t>
            </w:r>
            <w:r w:rsidR="009D6513" w:rsidRPr="00893A2D">
              <w:rPr>
                <w:rFonts w:ascii="Arial" w:hAnsi="Arial" w:cs="Arial"/>
                <w:sz w:val="20"/>
                <w:lang w:val="sl-SI" w:eastAsia="sl-SI"/>
              </w:rPr>
              <w:t>,</w:t>
            </w:r>
            <w:r w:rsidRPr="00893A2D">
              <w:rPr>
                <w:rFonts w:ascii="Arial" w:hAnsi="Arial" w:cs="Arial"/>
                <w:sz w:val="20"/>
                <w:lang w:val="sl-SI" w:eastAsia="sl-SI"/>
              </w:rPr>
              <w:t xml:space="preserve"> škodljivo vplivajo ali bi lahko škodljivo vplival</w:t>
            </w:r>
            <w:r w:rsidR="009D6513" w:rsidRPr="00893A2D">
              <w:rPr>
                <w:rFonts w:ascii="Arial" w:hAnsi="Arial" w:cs="Arial"/>
                <w:sz w:val="20"/>
                <w:lang w:val="sl-SI" w:eastAsia="sl-SI"/>
              </w:rPr>
              <w:t>i</w:t>
            </w:r>
            <w:r w:rsidRPr="00893A2D">
              <w:rPr>
                <w:rFonts w:ascii="Arial" w:hAnsi="Arial" w:cs="Arial"/>
                <w:sz w:val="20"/>
                <w:lang w:val="sl-SI" w:eastAsia="sl-SI"/>
              </w:rPr>
              <w:t xml:space="preserve"> na zdravje ljudi</w:t>
            </w:r>
            <w:r w:rsidR="009D6513" w:rsidRPr="00893A2D">
              <w:rPr>
                <w:rFonts w:ascii="Arial" w:hAnsi="Arial" w:cs="Arial"/>
                <w:sz w:val="20"/>
                <w:lang w:val="sl-SI" w:eastAsia="sl-SI"/>
              </w:rPr>
              <w:t>,</w:t>
            </w:r>
            <w:r w:rsidRPr="00893A2D">
              <w:rPr>
                <w:rFonts w:ascii="Arial" w:hAnsi="Arial" w:cs="Arial"/>
                <w:sz w:val="20"/>
                <w:lang w:val="sl-SI" w:eastAsia="sl-SI"/>
              </w:rPr>
              <w:t xml:space="preserve"> živali ali okolje;</w:t>
            </w:r>
          </w:p>
          <w:p w14:paraId="3EE77818" w14:textId="77777777" w:rsidR="004477A2" w:rsidRPr="00893A2D" w:rsidRDefault="004477A2" w:rsidP="00573DC0">
            <w:pPr>
              <w:pStyle w:val="Odstavekseznama"/>
              <w:numPr>
                <w:ilvl w:val="0"/>
                <w:numId w:val="29"/>
              </w:numPr>
              <w:spacing w:after="160" w:line="259" w:lineRule="auto"/>
              <w:rPr>
                <w:rFonts w:ascii="Arial" w:hAnsi="Arial" w:cs="Arial"/>
                <w:sz w:val="20"/>
                <w:lang w:val="sl-SI" w:eastAsia="sl-SI"/>
              </w:rPr>
            </w:pPr>
            <w:r w:rsidRPr="00893A2D">
              <w:rPr>
                <w:rFonts w:ascii="Arial" w:hAnsi="Arial" w:cs="Arial"/>
                <w:sz w:val="20"/>
                <w:lang w:val="sl-SI" w:eastAsia="sl-SI"/>
              </w:rPr>
              <w:t>ne vodi predpisanih evidenc</w:t>
            </w:r>
            <w:r w:rsidR="009D6513" w:rsidRPr="00893A2D">
              <w:rPr>
                <w:rFonts w:ascii="Arial" w:hAnsi="Arial" w:cs="Arial"/>
                <w:sz w:val="20"/>
                <w:lang w:val="sl-SI" w:eastAsia="sl-SI"/>
              </w:rPr>
              <w:t>,</w:t>
            </w:r>
            <w:r w:rsidRPr="00893A2D">
              <w:rPr>
                <w:rFonts w:ascii="Arial" w:hAnsi="Arial" w:cs="Arial"/>
                <w:sz w:val="20"/>
                <w:lang w:val="sl-SI" w:eastAsia="sl-SI"/>
              </w:rPr>
              <w:t xml:space="preserve"> ne pošilja predpisanih poročil </w:t>
            </w:r>
            <w:r w:rsidR="009D6513" w:rsidRPr="00893A2D">
              <w:rPr>
                <w:rFonts w:ascii="Arial" w:hAnsi="Arial" w:cs="Arial"/>
                <w:sz w:val="20"/>
                <w:lang w:val="sl-SI" w:eastAsia="sl-SI"/>
              </w:rPr>
              <w:t>ali</w:t>
            </w:r>
            <w:r w:rsidRPr="00893A2D">
              <w:rPr>
                <w:rFonts w:ascii="Arial" w:hAnsi="Arial" w:cs="Arial"/>
                <w:sz w:val="20"/>
                <w:lang w:val="sl-SI" w:eastAsia="sl-SI"/>
              </w:rPr>
              <w:t xml:space="preserve"> jih pošilja neredno;</w:t>
            </w:r>
          </w:p>
          <w:p w14:paraId="50F712F3" w14:textId="77777777" w:rsidR="004477A2" w:rsidRPr="00893A2D" w:rsidRDefault="004477A2" w:rsidP="00573DC0">
            <w:pPr>
              <w:pStyle w:val="Odstavekseznama"/>
              <w:numPr>
                <w:ilvl w:val="0"/>
                <w:numId w:val="29"/>
              </w:numPr>
              <w:spacing w:after="160" w:line="259" w:lineRule="auto"/>
              <w:rPr>
                <w:rFonts w:ascii="Arial" w:hAnsi="Arial" w:cs="Arial"/>
                <w:sz w:val="20"/>
                <w:lang w:val="sl-SI" w:eastAsia="sl-SI"/>
              </w:rPr>
            </w:pPr>
            <w:r w:rsidRPr="00893A2D">
              <w:rPr>
                <w:rFonts w:ascii="Arial" w:hAnsi="Arial" w:cs="Arial"/>
                <w:sz w:val="20"/>
                <w:lang w:val="sl-SI" w:eastAsia="sl-SI"/>
              </w:rPr>
              <w:t>ne spoštuje rokov za izvedbo storitev v skladu s predpisi;</w:t>
            </w:r>
          </w:p>
          <w:p w14:paraId="319ED323" w14:textId="77777777" w:rsidR="004477A2" w:rsidRPr="00893A2D" w:rsidRDefault="004477A2" w:rsidP="00573DC0">
            <w:pPr>
              <w:pStyle w:val="Odstavekseznama"/>
              <w:numPr>
                <w:ilvl w:val="0"/>
                <w:numId w:val="29"/>
              </w:numPr>
              <w:spacing w:after="160" w:line="259" w:lineRule="auto"/>
              <w:rPr>
                <w:rFonts w:ascii="Arial" w:hAnsi="Arial" w:cs="Arial"/>
                <w:sz w:val="20"/>
                <w:lang w:val="sl-SI" w:eastAsia="sl-SI"/>
              </w:rPr>
            </w:pPr>
            <w:r w:rsidRPr="00893A2D">
              <w:rPr>
                <w:rFonts w:ascii="Arial" w:hAnsi="Arial" w:cs="Arial"/>
                <w:sz w:val="20"/>
                <w:lang w:val="sl-SI" w:eastAsia="sl-SI"/>
              </w:rPr>
              <w:t>nepravilno obračunava storitve;</w:t>
            </w:r>
          </w:p>
          <w:p w14:paraId="3516BDE8" w14:textId="77777777" w:rsidR="004477A2" w:rsidRPr="00893A2D" w:rsidRDefault="004477A2" w:rsidP="00573DC0">
            <w:pPr>
              <w:pStyle w:val="Odstavekseznama"/>
              <w:numPr>
                <w:ilvl w:val="0"/>
                <w:numId w:val="29"/>
              </w:numPr>
              <w:spacing w:after="160" w:line="259" w:lineRule="auto"/>
              <w:rPr>
                <w:rFonts w:ascii="Arial" w:hAnsi="Arial" w:cs="Arial"/>
                <w:sz w:val="20"/>
                <w:lang w:val="sl-SI" w:eastAsia="sl-SI"/>
              </w:rPr>
            </w:pPr>
            <w:r w:rsidRPr="00893A2D">
              <w:rPr>
                <w:rFonts w:ascii="Arial" w:hAnsi="Arial" w:cs="Arial"/>
                <w:sz w:val="20"/>
                <w:lang w:val="sl-SI" w:eastAsia="sl-SI"/>
              </w:rPr>
              <w:t xml:space="preserve">ne soglaša s spremembami pogodbe zaradi sprememb predpisov, ki vplivajo na pooblastilo, ali spremenjenih okoliščin, ki jih ni bilo mogoče predvideti ob sklenitvi pogodbe. </w:t>
            </w:r>
            <w:r w:rsidR="00D668F8" w:rsidRPr="00893A2D">
              <w:rPr>
                <w:rFonts w:ascii="Arial" w:hAnsi="Arial" w:cs="Arial"/>
                <w:sz w:val="20"/>
                <w:lang w:val="sl-SI" w:eastAsia="sl-SI"/>
              </w:rPr>
              <w:t xml:space="preserve"> </w:t>
            </w:r>
          </w:p>
          <w:p w14:paraId="44803F1A" w14:textId="77777777" w:rsidR="004477A2" w:rsidRPr="00893A2D" w:rsidRDefault="004477A2" w:rsidP="004477A2">
            <w:pPr>
              <w:pStyle w:val="Odstavekseznama"/>
              <w:ind w:left="0"/>
              <w:rPr>
                <w:rFonts w:ascii="Arial" w:hAnsi="Arial" w:cs="Arial"/>
                <w:sz w:val="20"/>
                <w:lang w:val="sl-SI" w:eastAsia="sl-SI"/>
              </w:rPr>
            </w:pPr>
          </w:p>
          <w:p w14:paraId="0701AFC6" w14:textId="77777777" w:rsidR="004477A2" w:rsidRPr="00893A2D" w:rsidRDefault="007C63C8" w:rsidP="00751428">
            <w:pPr>
              <w:pStyle w:val="Odstavekseznama"/>
              <w:spacing w:line="259" w:lineRule="auto"/>
              <w:ind w:left="0"/>
              <w:rPr>
                <w:rFonts w:ascii="Arial" w:hAnsi="Arial" w:cs="Arial"/>
                <w:sz w:val="20"/>
                <w:lang w:val="sl-SI" w:eastAsia="sl-SI"/>
              </w:rPr>
            </w:pPr>
            <w:r w:rsidRPr="00893A2D">
              <w:rPr>
                <w:rFonts w:ascii="Arial" w:hAnsi="Arial" w:cs="Arial"/>
                <w:sz w:val="20"/>
                <w:lang w:val="sl-SI" w:eastAsia="sl-SI"/>
              </w:rPr>
              <w:t xml:space="preserve">(3) </w:t>
            </w:r>
            <w:r w:rsidR="004477A2" w:rsidRPr="00893A2D">
              <w:rPr>
                <w:rFonts w:ascii="Arial" w:hAnsi="Arial" w:cs="Arial"/>
                <w:sz w:val="20"/>
                <w:lang w:val="sl-SI" w:eastAsia="sl-SI"/>
              </w:rPr>
              <w:t>Uprava</w:t>
            </w:r>
            <w:r w:rsidR="00867735" w:rsidRPr="00893A2D">
              <w:rPr>
                <w:rFonts w:ascii="Arial" w:hAnsi="Arial" w:cs="Arial"/>
                <w:sz w:val="20"/>
                <w:lang w:val="sl-SI" w:eastAsia="sl-SI"/>
              </w:rPr>
              <w:t xml:space="preserve"> </w:t>
            </w:r>
            <w:r w:rsidR="00AA5D47" w:rsidRPr="00893A2D">
              <w:rPr>
                <w:rFonts w:ascii="Arial" w:hAnsi="Arial" w:cs="Arial"/>
                <w:sz w:val="20"/>
                <w:lang w:val="sl-SI" w:eastAsia="sl-SI"/>
              </w:rPr>
              <w:t xml:space="preserve">oziroma </w:t>
            </w:r>
            <w:r w:rsidR="00867735" w:rsidRPr="00893A2D">
              <w:rPr>
                <w:rFonts w:ascii="Arial" w:hAnsi="Arial" w:cs="Arial"/>
                <w:sz w:val="20"/>
                <w:lang w:val="sl-SI" w:eastAsia="sl-SI"/>
              </w:rPr>
              <w:t>ministrstvo</w:t>
            </w:r>
            <w:r w:rsidR="00897510" w:rsidRPr="00893A2D">
              <w:rPr>
                <w:rFonts w:ascii="Arial" w:hAnsi="Arial" w:cs="Arial"/>
                <w:sz w:val="20"/>
                <w:lang w:val="sl-SI" w:eastAsia="sl-SI"/>
              </w:rPr>
              <w:t>, vsak v okviru svojih pristojnosti,</w:t>
            </w:r>
            <w:r w:rsidR="004477A2" w:rsidRPr="00893A2D">
              <w:rPr>
                <w:rFonts w:ascii="Arial" w:hAnsi="Arial" w:cs="Arial"/>
                <w:sz w:val="20"/>
                <w:lang w:val="sl-SI" w:eastAsia="sl-SI"/>
              </w:rPr>
              <w:t xml:space="preserve"> lahko pred odvzemom pooblastila določi dodatni rok za odpravo pomanjkljivosti, če ni ogroženo zdravje ljudi, zdravje in dobrobit živali, zdravje rastlin </w:t>
            </w:r>
            <w:r w:rsidR="00867735" w:rsidRPr="00893A2D">
              <w:rPr>
                <w:rFonts w:ascii="Arial" w:hAnsi="Arial" w:cs="Arial"/>
                <w:sz w:val="20"/>
                <w:lang w:val="sl-SI" w:eastAsia="sl-SI"/>
              </w:rPr>
              <w:t>in</w:t>
            </w:r>
            <w:r w:rsidR="004477A2" w:rsidRPr="00893A2D">
              <w:rPr>
                <w:rFonts w:ascii="Arial" w:hAnsi="Arial" w:cs="Arial"/>
                <w:sz w:val="20"/>
                <w:lang w:val="sl-SI" w:eastAsia="sl-SI"/>
              </w:rPr>
              <w:t xml:space="preserve"> okolje. </w:t>
            </w:r>
          </w:p>
          <w:p w14:paraId="66C104E9" w14:textId="77777777" w:rsidR="004477A2" w:rsidRPr="00893A2D" w:rsidRDefault="004477A2" w:rsidP="004477A2">
            <w:pPr>
              <w:pStyle w:val="Odstavekseznama"/>
              <w:ind w:left="0"/>
              <w:rPr>
                <w:rFonts w:ascii="Arial" w:hAnsi="Arial" w:cs="Arial"/>
                <w:sz w:val="20"/>
                <w:lang w:val="sl-SI" w:eastAsia="sl-SI"/>
              </w:rPr>
            </w:pPr>
          </w:p>
          <w:p w14:paraId="15E65183" w14:textId="77777777" w:rsidR="004477A2" w:rsidRPr="00893A2D" w:rsidRDefault="007C63C8" w:rsidP="007C63C8">
            <w:pPr>
              <w:pStyle w:val="Odstavekseznama"/>
              <w:spacing w:after="160" w:line="259" w:lineRule="auto"/>
              <w:ind w:left="0"/>
              <w:rPr>
                <w:rFonts w:ascii="Arial" w:hAnsi="Arial" w:cs="Arial"/>
                <w:sz w:val="20"/>
                <w:lang w:val="sl-SI" w:eastAsia="sl-SI"/>
              </w:rPr>
            </w:pPr>
            <w:r w:rsidRPr="00893A2D">
              <w:rPr>
                <w:rFonts w:ascii="Arial" w:hAnsi="Arial" w:cs="Arial"/>
                <w:sz w:val="20"/>
                <w:lang w:val="sl-SI" w:eastAsia="sl-SI"/>
              </w:rPr>
              <w:t xml:space="preserve">(4) </w:t>
            </w:r>
            <w:r w:rsidR="004477A2" w:rsidRPr="00893A2D">
              <w:rPr>
                <w:rFonts w:ascii="Arial" w:hAnsi="Arial" w:cs="Arial"/>
                <w:sz w:val="20"/>
                <w:lang w:val="sl-SI" w:eastAsia="sl-SI"/>
              </w:rPr>
              <w:t xml:space="preserve">Če </w:t>
            </w:r>
            <w:r w:rsidR="00D754C6" w:rsidRPr="00893A2D">
              <w:rPr>
                <w:rFonts w:ascii="Arial" w:hAnsi="Arial" w:cs="Arial"/>
                <w:sz w:val="20"/>
                <w:lang w:val="sl-SI" w:eastAsia="sl-SI"/>
              </w:rPr>
              <w:t>U</w:t>
            </w:r>
            <w:r w:rsidR="004477A2" w:rsidRPr="00893A2D">
              <w:rPr>
                <w:rFonts w:ascii="Arial" w:hAnsi="Arial" w:cs="Arial"/>
                <w:sz w:val="20"/>
                <w:lang w:val="sl-SI" w:eastAsia="sl-SI"/>
              </w:rPr>
              <w:t>prava</w:t>
            </w:r>
            <w:r w:rsidR="00867735" w:rsidRPr="00893A2D">
              <w:rPr>
                <w:rFonts w:ascii="Arial" w:hAnsi="Arial" w:cs="Arial"/>
                <w:sz w:val="20"/>
                <w:lang w:val="sl-SI" w:eastAsia="sl-SI"/>
              </w:rPr>
              <w:t xml:space="preserve"> </w:t>
            </w:r>
            <w:r w:rsidR="00AA5D47" w:rsidRPr="00893A2D">
              <w:rPr>
                <w:rFonts w:ascii="Arial" w:hAnsi="Arial" w:cs="Arial"/>
                <w:sz w:val="20"/>
                <w:lang w:val="sl-SI" w:eastAsia="sl-SI"/>
              </w:rPr>
              <w:t xml:space="preserve">oziroma </w:t>
            </w:r>
            <w:r w:rsidR="00867735" w:rsidRPr="00893A2D">
              <w:rPr>
                <w:rFonts w:ascii="Arial" w:hAnsi="Arial" w:cs="Arial"/>
                <w:sz w:val="20"/>
                <w:lang w:val="sl-SI" w:eastAsia="sl-SI"/>
              </w:rPr>
              <w:t>ministrstvo</w:t>
            </w:r>
            <w:r w:rsidR="00897510" w:rsidRPr="00893A2D">
              <w:rPr>
                <w:rFonts w:ascii="Arial" w:hAnsi="Arial" w:cs="Arial"/>
                <w:sz w:val="20"/>
                <w:lang w:val="sl-SI" w:eastAsia="sl-SI"/>
              </w:rPr>
              <w:t>,</w:t>
            </w:r>
            <w:r w:rsidR="004477A2" w:rsidRPr="00893A2D">
              <w:rPr>
                <w:rFonts w:ascii="Arial" w:hAnsi="Arial" w:cs="Arial"/>
                <w:sz w:val="20"/>
                <w:lang w:val="sl-SI" w:eastAsia="sl-SI"/>
              </w:rPr>
              <w:t xml:space="preserve"> </w:t>
            </w:r>
            <w:r w:rsidR="00897510" w:rsidRPr="00893A2D">
              <w:rPr>
                <w:rFonts w:ascii="Arial" w:hAnsi="Arial" w:cs="Arial"/>
                <w:sz w:val="20"/>
                <w:lang w:val="sl-SI" w:eastAsia="sl-SI"/>
              </w:rPr>
              <w:t xml:space="preserve">vsak v okviru svojih pristojnosti, </w:t>
            </w:r>
            <w:r w:rsidR="004477A2" w:rsidRPr="00893A2D">
              <w:rPr>
                <w:rFonts w:ascii="Arial" w:hAnsi="Arial" w:cs="Arial"/>
                <w:sz w:val="20"/>
                <w:lang w:val="sl-SI" w:eastAsia="sl-SI"/>
              </w:rPr>
              <w:t>odvzam</w:t>
            </w:r>
            <w:r w:rsidR="00192E90" w:rsidRPr="00893A2D">
              <w:rPr>
                <w:rFonts w:ascii="Arial" w:hAnsi="Arial" w:cs="Arial"/>
                <w:sz w:val="20"/>
                <w:lang w:val="sl-SI" w:eastAsia="sl-SI"/>
              </w:rPr>
              <w:t>e</w:t>
            </w:r>
            <w:r w:rsidR="004477A2" w:rsidRPr="00893A2D">
              <w:rPr>
                <w:rFonts w:ascii="Arial" w:hAnsi="Arial" w:cs="Arial"/>
                <w:sz w:val="20"/>
                <w:lang w:val="sl-SI" w:eastAsia="sl-SI"/>
              </w:rPr>
              <w:t xml:space="preserve"> pooblastila organizaciji za kontrolo ali certificiranje</w:t>
            </w:r>
            <w:r w:rsidR="00192E90" w:rsidRPr="00893A2D">
              <w:rPr>
                <w:rFonts w:ascii="Arial" w:hAnsi="Arial" w:cs="Arial"/>
                <w:sz w:val="20"/>
                <w:lang w:val="sl-SI" w:eastAsia="sl-SI"/>
              </w:rPr>
              <w:t>,</w:t>
            </w:r>
            <w:r w:rsidR="004477A2" w:rsidRPr="00893A2D">
              <w:rPr>
                <w:rFonts w:ascii="Arial" w:hAnsi="Arial" w:cs="Arial"/>
                <w:sz w:val="20"/>
                <w:lang w:val="sl-SI" w:eastAsia="sl-SI"/>
              </w:rPr>
              <w:t xml:space="preserve"> </w:t>
            </w:r>
            <w:r w:rsidR="00192E90" w:rsidRPr="00893A2D">
              <w:rPr>
                <w:rFonts w:ascii="Arial" w:hAnsi="Arial" w:cs="Arial"/>
                <w:sz w:val="20"/>
                <w:lang w:val="sl-SI" w:eastAsia="sl-SI"/>
              </w:rPr>
              <w:t>sam</w:t>
            </w:r>
            <w:r w:rsidR="00AA5D47" w:rsidRPr="00893A2D">
              <w:rPr>
                <w:rFonts w:ascii="Arial" w:hAnsi="Arial" w:cs="Arial"/>
                <w:sz w:val="20"/>
                <w:lang w:val="sl-SI" w:eastAsia="sl-SI"/>
              </w:rPr>
              <w:t>a</w:t>
            </w:r>
            <w:r w:rsidR="00192E90" w:rsidRPr="00893A2D">
              <w:rPr>
                <w:rFonts w:ascii="Arial" w:hAnsi="Arial" w:cs="Arial"/>
                <w:sz w:val="20"/>
                <w:lang w:val="sl-SI" w:eastAsia="sl-SI"/>
              </w:rPr>
              <w:t xml:space="preserve"> izvaja</w:t>
            </w:r>
            <w:r w:rsidR="00AA5D47" w:rsidRPr="00893A2D">
              <w:rPr>
                <w:rFonts w:ascii="Arial" w:hAnsi="Arial" w:cs="Arial"/>
                <w:sz w:val="20"/>
                <w:lang w:val="sl-SI" w:eastAsia="sl-SI"/>
              </w:rPr>
              <w:t>ta</w:t>
            </w:r>
            <w:r w:rsidR="00192E90" w:rsidRPr="00893A2D">
              <w:rPr>
                <w:rFonts w:ascii="Arial" w:hAnsi="Arial" w:cs="Arial"/>
                <w:sz w:val="20"/>
                <w:lang w:val="sl-SI" w:eastAsia="sl-SI"/>
              </w:rPr>
              <w:t xml:space="preserve"> te naloge ali brez javnega razpisa izberejo drugo organizacijo za kontrolo in certificiranje </w:t>
            </w:r>
            <w:r w:rsidR="004477A2" w:rsidRPr="00893A2D">
              <w:rPr>
                <w:rFonts w:ascii="Arial" w:hAnsi="Arial" w:cs="Arial"/>
                <w:sz w:val="20"/>
                <w:lang w:val="sl-SI" w:eastAsia="sl-SI"/>
              </w:rPr>
              <w:t>do izteka časa, za katerega je bila organizacija pooblaščena</w:t>
            </w:r>
            <w:r w:rsidR="00192E90" w:rsidRPr="00893A2D">
              <w:rPr>
                <w:rFonts w:ascii="Arial" w:hAnsi="Arial" w:cs="Arial"/>
                <w:sz w:val="20"/>
                <w:lang w:val="sl-SI" w:eastAsia="sl-SI"/>
              </w:rPr>
              <w:t>.</w:t>
            </w:r>
          </w:p>
          <w:p w14:paraId="3FD1D386" w14:textId="77777777" w:rsidR="004477A2" w:rsidRPr="00893A2D" w:rsidRDefault="004477A2" w:rsidP="004477A2">
            <w:pPr>
              <w:pStyle w:val="Odstavekseznama"/>
              <w:rPr>
                <w:rFonts w:ascii="Arial" w:hAnsi="Arial" w:cs="Arial"/>
                <w:b/>
                <w:sz w:val="20"/>
                <w:lang w:val="sl-SI" w:eastAsia="sl-SI"/>
              </w:rPr>
            </w:pPr>
          </w:p>
          <w:p w14:paraId="6FAC99B6" w14:textId="77777777" w:rsidR="004477A2" w:rsidRPr="00893A2D" w:rsidRDefault="006D1A42" w:rsidP="004477A2">
            <w:pPr>
              <w:jc w:val="center"/>
              <w:rPr>
                <w:rFonts w:eastAsia="Arial,Times New Roman" w:cs="Arial"/>
                <w:b/>
                <w:szCs w:val="20"/>
              </w:rPr>
            </w:pPr>
            <w:r w:rsidRPr="00893A2D">
              <w:rPr>
                <w:rFonts w:eastAsia="Arial,Times New Roman" w:cs="Arial"/>
                <w:b/>
                <w:szCs w:val="20"/>
              </w:rPr>
              <w:t>46</w:t>
            </w:r>
            <w:r w:rsidR="004477A2" w:rsidRPr="00893A2D">
              <w:rPr>
                <w:rFonts w:eastAsia="Arial,Times New Roman" w:cs="Arial"/>
                <w:b/>
                <w:szCs w:val="20"/>
              </w:rPr>
              <w:t>. člen</w:t>
            </w:r>
          </w:p>
          <w:p w14:paraId="4B91D9BF" w14:textId="77777777" w:rsidR="004477A2" w:rsidRPr="00893A2D" w:rsidRDefault="004477A2" w:rsidP="004477A2">
            <w:pPr>
              <w:jc w:val="center"/>
              <w:rPr>
                <w:rFonts w:eastAsia="Arial,Times New Roman" w:cs="Arial"/>
                <w:b/>
                <w:szCs w:val="20"/>
              </w:rPr>
            </w:pPr>
            <w:r w:rsidRPr="00893A2D">
              <w:rPr>
                <w:rFonts w:eastAsia="Arial,Times New Roman" w:cs="Arial"/>
                <w:b/>
                <w:szCs w:val="20"/>
              </w:rPr>
              <w:t xml:space="preserve">(kontrolor </w:t>
            </w:r>
            <w:r w:rsidR="00867735" w:rsidRPr="00893A2D">
              <w:rPr>
                <w:rFonts w:eastAsia="Arial,Times New Roman" w:cs="Arial"/>
                <w:b/>
                <w:szCs w:val="20"/>
              </w:rPr>
              <w:t>ali</w:t>
            </w:r>
            <w:r w:rsidR="00593449" w:rsidRPr="00893A2D">
              <w:rPr>
                <w:rFonts w:eastAsia="Arial,Times New Roman" w:cs="Arial"/>
                <w:b/>
                <w:szCs w:val="20"/>
              </w:rPr>
              <w:t xml:space="preserve"> drug zaposleni v </w:t>
            </w:r>
            <w:r w:rsidRPr="00893A2D">
              <w:rPr>
                <w:rFonts w:eastAsia="Arial,Times New Roman" w:cs="Arial"/>
                <w:b/>
                <w:szCs w:val="20"/>
              </w:rPr>
              <w:t>organizacij</w:t>
            </w:r>
            <w:r w:rsidR="00944A19" w:rsidRPr="00893A2D">
              <w:rPr>
                <w:rFonts w:eastAsia="Arial,Times New Roman" w:cs="Arial"/>
                <w:b/>
                <w:szCs w:val="20"/>
              </w:rPr>
              <w:t>i</w:t>
            </w:r>
            <w:r w:rsidRPr="00893A2D">
              <w:rPr>
                <w:rFonts w:eastAsia="Arial,Times New Roman" w:cs="Arial"/>
                <w:b/>
                <w:szCs w:val="20"/>
              </w:rPr>
              <w:t xml:space="preserve"> za kontrolo in certificiranje)</w:t>
            </w:r>
          </w:p>
          <w:p w14:paraId="355B4D54" w14:textId="77777777" w:rsidR="004477A2" w:rsidRPr="00893A2D" w:rsidRDefault="004477A2" w:rsidP="004477A2">
            <w:pPr>
              <w:pStyle w:val="Odstavekseznama"/>
              <w:rPr>
                <w:rFonts w:ascii="Arial" w:hAnsi="Arial" w:cs="Arial"/>
                <w:b/>
                <w:sz w:val="20"/>
                <w:lang w:val="sl-SI" w:eastAsia="sl-SI"/>
              </w:rPr>
            </w:pPr>
          </w:p>
          <w:p w14:paraId="0AB25A4C" w14:textId="77777777" w:rsidR="004477A2" w:rsidRPr="00893A2D" w:rsidRDefault="00D668F8" w:rsidP="00D668F8">
            <w:pPr>
              <w:pStyle w:val="Odstavekseznama"/>
              <w:ind w:left="33"/>
              <w:rPr>
                <w:rFonts w:ascii="Arial" w:hAnsi="Arial" w:cs="Arial"/>
                <w:sz w:val="20"/>
                <w:lang w:val="sl-SI" w:eastAsia="sl-SI"/>
              </w:rPr>
            </w:pPr>
            <w:r w:rsidRPr="00893A2D">
              <w:rPr>
                <w:rFonts w:ascii="Arial" w:hAnsi="Arial" w:cs="Arial"/>
                <w:sz w:val="20"/>
                <w:lang w:val="sl-SI" w:eastAsia="sl-SI"/>
              </w:rPr>
              <w:t xml:space="preserve">(1) </w:t>
            </w:r>
            <w:r w:rsidR="004477A2" w:rsidRPr="00893A2D">
              <w:rPr>
                <w:rFonts w:ascii="Arial" w:hAnsi="Arial" w:cs="Arial"/>
                <w:sz w:val="20"/>
                <w:lang w:val="sl-SI" w:eastAsia="sl-SI"/>
              </w:rPr>
              <w:t>Kontrolor v organizaciji za kontrolo in certificiranje se v postopku ugotavljanja skladnosti kmetijskih proizvodov ali živil šteje za uradno osebo v skladu z zakonom, ki ureja splošni upravni postopek, in ima pooblastilo za opravljanje posameznih dejanj v upravnem postopku.</w:t>
            </w:r>
          </w:p>
          <w:p w14:paraId="773ED3B9" w14:textId="77777777" w:rsidR="004477A2" w:rsidRPr="00893A2D" w:rsidRDefault="004477A2" w:rsidP="00D668F8">
            <w:pPr>
              <w:pStyle w:val="Odstavekseznama"/>
              <w:ind w:left="33"/>
              <w:rPr>
                <w:rFonts w:ascii="Arial" w:hAnsi="Arial" w:cs="Arial"/>
                <w:sz w:val="20"/>
                <w:lang w:val="sl-SI" w:eastAsia="sl-SI"/>
              </w:rPr>
            </w:pPr>
          </w:p>
          <w:p w14:paraId="404D504D" w14:textId="77777777" w:rsidR="004477A2" w:rsidRPr="00893A2D" w:rsidRDefault="00D668F8" w:rsidP="00D668F8">
            <w:pPr>
              <w:pStyle w:val="Odstavekseznama"/>
              <w:ind w:left="33"/>
              <w:rPr>
                <w:rFonts w:ascii="Arial" w:hAnsi="Arial" w:cs="Arial"/>
                <w:sz w:val="20"/>
                <w:lang w:val="sl-SI" w:eastAsia="sl-SI"/>
              </w:rPr>
            </w:pPr>
            <w:r w:rsidRPr="00893A2D">
              <w:rPr>
                <w:rFonts w:ascii="Arial" w:hAnsi="Arial" w:cs="Arial"/>
                <w:sz w:val="20"/>
                <w:lang w:val="sl-SI" w:eastAsia="sl-SI"/>
              </w:rPr>
              <w:t xml:space="preserve">(2) </w:t>
            </w:r>
            <w:r w:rsidR="004477A2" w:rsidRPr="00893A2D">
              <w:rPr>
                <w:rFonts w:ascii="Arial" w:hAnsi="Arial" w:cs="Arial"/>
                <w:sz w:val="20"/>
                <w:lang w:val="sl-SI" w:eastAsia="sl-SI"/>
              </w:rPr>
              <w:t>Kontrolor v postopku ugotavljanja skladnosti kmetijskih proizvodov ali živil ravna v skladu z zakonom, ki ureja splošni upravni postopek, in o opravljeni kontroli sestavi zapisnik.</w:t>
            </w:r>
          </w:p>
          <w:p w14:paraId="710E699E" w14:textId="77777777" w:rsidR="0033204E" w:rsidRPr="00893A2D" w:rsidRDefault="0033204E" w:rsidP="00D668F8">
            <w:pPr>
              <w:pStyle w:val="Odstavekseznama"/>
              <w:ind w:left="33"/>
              <w:rPr>
                <w:rFonts w:ascii="Arial" w:hAnsi="Arial" w:cs="Arial"/>
                <w:sz w:val="20"/>
                <w:lang w:val="sl-SI" w:eastAsia="sl-SI"/>
              </w:rPr>
            </w:pPr>
          </w:p>
          <w:p w14:paraId="50F6D5D2" w14:textId="77777777" w:rsidR="00EA1B43" w:rsidRPr="00893A2D" w:rsidRDefault="00D668F8" w:rsidP="00D668F8">
            <w:pPr>
              <w:pStyle w:val="Odstavekseznama"/>
              <w:ind w:left="33"/>
              <w:rPr>
                <w:rFonts w:ascii="Arial" w:hAnsi="Arial" w:cs="Arial"/>
                <w:sz w:val="20"/>
                <w:lang w:val="sl-SI" w:eastAsia="sl-SI"/>
              </w:rPr>
            </w:pPr>
            <w:r w:rsidRPr="00893A2D">
              <w:rPr>
                <w:rFonts w:ascii="Arial" w:hAnsi="Arial" w:cs="Arial"/>
                <w:sz w:val="20"/>
                <w:lang w:val="sl-SI" w:eastAsia="en-US"/>
              </w:rPr>
              <w:t xml:space="preserve">(3) </w:t>
            </w:r>
            <w:r w:rsidR="00EA1B43" w:rsidRPr="00893A2D">
              <w:rPr>
                <w:rFonts w:ascii="Arial" w:hAnsi="Arial" w:cs="Arial"/>
                <w:sz w:val="20"/>
                <w:lang w:val="sl-SI" w:eastAsia="en-US"/>
              </w:rPr>
              <w:t>Kontrolor odvzame vzorce kmetijskih proizvodov in živil</w:t>
            </w:r>
            <w:r w:rsidR="00AA5D47" w:rsidRPr="00893A2D">
              <w:rPr>
                <w:rFonts w:ascii="Arial" w:hAnsi="Arial" w:cs="Arial"/>
                <w:sz w:val="20"/>
                <w:lang w:val="sl-SI" w:eastAsia="en-US"/>
              </w:rPr>
              <w:t xml:space="preserve"> ter postopa in odloča v okviru pristojnosti iz zakona, ki ureja splošni upravni postopek.</w:t>
            </w:r>
          </w:p>
          <w:p w14:paraId="2875CA35" w14:textId="77777777" w:rsidR="00AA3252" w:rsidRPr="00893A2D" w:rsidRDefault="00AA3252" w:rsidP="00D668F8">
            <w:pPr>
              <w:pStyle w:val="Odstavekseznama"/>
              <w:ind w:left="33"/>
              <w:rPr>
                <w:rFonts w:ascii="Arial" w:hAnsi="Arial" w:cs="Arial"/>
                <w:sz w:val="20"/>
                <w:lang w:val="sl-SI" w:eastAsia="sl-SI"/>
              </w:rPr>
            </w:pPr>
          </w:p>
          <w:p w14:paraId="49DB22D4" w14:textId="77777777" w:rsidR="004477A2" w:rsidRPr="00893A2D" w:rsidRDefault="00D668F8" w:rsidP="00D668F8">
            <w:pPr>
              <w:pStyle w:val="Odstavekseznama"/>
              <w:ind w:left="33"/>
              <w:rPr>
                <w:rFonts w:cs="Arial"/>
                <w:lang w:val="sl-SI" w:eastAsia="sl-SI"/>
              </w:rPr>
            </w:pPr>
            <w:r w:rsidRPr="00893A2D">
              <w:rPr>
                <w:rFonts w:ascii="Arial" w:hAnsi="Arial" w:cs="Arial"/>
                <w:sz w:val="20"/>
                <w:lang w:val="sl-SI" w:eastAsia="sl-SI"/>
              </w:rPr>
              <w:t xml:space="preserve">(4) </w:t>
            </w:r>
            <w:r w:rsidR="004477A2" w:rsidRPr="00893A2D">
              <w:rPr>
                <w:rFonts w:ascii="Arial" w:hAnsi="Arial" w:cs="Arial"/>
                <w:sz w:val="20"/>
                <w:lang w:val="sl-SI" w:eastAsia="sl-SI"/>
              </w:rPr>
              <w:t xml:space="preserve">Certifikat, drugo odločbo o skladnosti ali o zavrnitvi skladnosti mora izdati zaposleni v organizaciji za kontrolo in certificiranje, ki je za to pooblaščen. </w:t>
            </w:r>
          </w:p>
          <w:p w14:paraId="76D3F51B" w14:textId="77777777" w:rsidR="004477A2" w:rsidRPr="00893A2D" w:rsidRDefault="004477A2" w:rsidP="00D668F8">
            <w:pPr>
              <w:pStyle w:val="Odstavekseznama"/>
              <w:ind w:left="33"/>
              <w:rPr>
                <w:rFonts w:ascii="Arial" w:eastAsia="Arial" w:hAnsi="Arial" w:cs="Arial"/>
                <w:sz w:val="20"/>
                <w:lang w:val="sl-SI" w:eastAsia="sl-SI"/>
              </w:rPr>
            </w:pPr>
            <w:r w:rsidRPr="00893A2D">
              <w:rPr>
                <w:rFonts w:ascii="Arial" w:hAnsi="Arial" w:cs="Arial"/>
                <w:sz w:val="20"/>
                <w:lang w:val="sl-SI" w:eastAsia="sl-SI"/>
              </w:rPr>
              <w:t xml:space="preserve"> </w:t>
            </w:r>
          </w:p>
          <w:p w14:paraId="3C6F01B3" w14:textId="77777777" w:rsidR="004477A2" w:rsidRPr="00893A2D" w:rsidRDefault="008D2E8B" w:rsidP="004477A2">
            <w:pPr>
              <w:jc w:val="center"/>
              <w:rPr>
                <w:rFonts w:eastAsia="Arial,Times New Roman" w:cs="Arial"/>
                <w:b/>
                <w:szCs w:val="20"/>
              </w:rPr>
            </w:pPr>
            <w:r w:rsidRPr="00893A2D">
              <w:rPr>
                <w:rFonts w:eastAsia="Arial,Times New Roman" w:cs="Arial"/>
                <w:b/>
                <w:szCs w:val="20"/>
              </w:rPr>
              <w:t>47</w:t>
            </w:r>
            <w:r w:rsidR="004477A2" w:rsidRPr="00893A2D">
              <w:rPr>
                <w:rFonts w:eastAsia="Arial,Times New Roman" w:cs="Arial"/>
                <w:b/>
                <w:szCs w:val="20"/>
              </w:rPr>
              <w:t>. člen</w:t>
            </w:r>
          </w:p>
          <w:p w14:paraId="09A0F14B" w14:textId="77777777" w:rsidR="004477A2" w:rsidRPr="00893A2D" w:rsidRDefault="004477A2" w:rsidP="004477A2">
            <w:pPr>
              <w:jc w:val="center"/>
              <w:rPr>
                <w:rFonts w:eastAsia="Arial,Times New Roman" w:cs="Arial"/>
                <w:b/>
                <w:szCs w:val="20"/>
              </w:rPr>
            </w:pPr>
            <w:r w:rsidRPr="00893A2D">
              <w:rPr>
                <w:rFonts w:eastAsia="Arial,Times New Roman" w:cs="Arial"/>
                <w:b/>
                <w:szCs w:val="20"/>
              </w:rPr>
              <w:t>(odločanje o skladnosti)</w:t>
            </w:r>
          </w:p>
          <w:p w14:paraId="7E5585BC" w14:textId="77777777" w:rsidR="004477A2" w:rsidRPr="00893A2D" w:rsidRDefault="004477A2" w:rsidP="004477A2">
            <w:pPr>
              <w:suppressAutoHyphens/>
              <w:overflowPunct w:val="0"/>
              <w:autoSpaceDE w:val="0"/>
              <w:autoSpaceDN w:val="0"/>
              <w:adjustRightInd w:val="0"/>
              <w:spacing w:line="240" w:lineRule="auto"/>
              <w:jc w:val="center"/>
              <w:textAlignment w:val="baseline"/>
              <w:rPr>
                <w:rFonts w:cs="Arial"/>
                <w:b/>
                <w:szCs w:val="20"/>
                <w:lang w:val="es-ES" w:eastAsia="x-none"/>
              </w:rPr>
            </w:pPr>
          </w:p>
          <w:p w14:paraId="31F8860B" w14:textId="77777777" w:rsidR="004477A2" w:rsidRPr="00893A2D" w:rsidRDefault="007C63C8" w:rsidP="007C63C8">
            <w:pPr>
              <w:pStyle w:val="Odstavekseznama"/>
              <w:spacing w:after="160" w:line="259" w:lineRule="auto"/>
              <w:ind w:left="0"/>
              <w:rPr>
                <w:rFonts w:ascii="Arial" w:hAnsi="Arial" w:cs="Arial"/>
                <w:sz w:val="20"/>
                <w:lang w:val="sl-SI" w:eastAsia="sl-SI"/>
              </w:rPr>
            </w:pPr>
            <w:r w:rsidRPr="00893A2D">
              <w:rPr>
                <w:rFonts w:ascii="Arial" w:hAnsi="Arial" w:cs="Arial"/>
                <w:sz w:val="20"/>
                <w:lang w:val="sl-SI" w:eastAsia="sl-SI"/>
              </w:rPr>
              <w:t xml:space="preserve">(1) </w:t>
            </w:r>
            <w:r w:rsidR="004477A2" w:rsidRPr="00893A2D">
              <w:rPr>
                <w:rFonts w:ascii="Arial" w:hAnsi="Arial" w:cs="Arial"/>
                <w:sz w:val="20"/>
                <w:lang w:val="sl-SI" w:eastAsia="sl-SI"/>
              </w:rPr>
              <w:t xml:space="preserve">O skladnosti kmetijskih proizvodov, živil, žganih pijač, vin in kmetijskih gospodarstev odloča organizacija za kontrolo in certificiranje. </w:t>
            </w:r>
          </w:p>
          <w:p w14:paraId="263B1A81" w14:textId="77777777" w:rsidR="004477A2" w:rsidRPr="00893A2D" w:rsidRDefault="007C63C8" w:rsidP="00751428">
            <w:pPr>
              <w:pStyle w:val="Odstavekseznama"/>
              <w:spacing w:line="259" w:lineRule="auto"/>
              <w:ind w:left="0"/>
              <w:rPr>
                <w:rFonts w:ascii="Arial" w:hAnsi="Arial" w:cs="Arial"/>
                <w:sz w:val="20"/>
                <w:lang w:val="sl-SI" w:eastAsia="sl-SI"/>
              </w:rPr>
            </w:pPr>
            <w:r w:rsidRPr="00893A2D">
              <w:rPr>
                <w:rFonts w:ascii="Arial" w:hAnsi="Arial" w:cs="Arial"/>
                <w:sz w:val="20"/>
                <w:lang w:val="sl-SI" w:eastAsia="sl-SI"/>
              </w:rPr>
              <w:t xml:space="preserve">(2) </w:t>
            </w:r>
            <w:r w:rsidR="004477A2" w:rsidRPr="00893A2D">
              <w:rPr>
                <w:rFonts w:ascii="Arial" w:hAnsi="Arial" w:cs="Arial"/>
                <w:sz w:val="20"/>
                <w:lang w:val="sl-SI" w:eastAsia="sl-SI"/>
              </w:rPr>
              <w:t>Organizacija za kontrolo in certificiranje za kmetijske proizvode, živila, žgane pijače, vina ali kmetijska gospodarstva</w:t>
            </w:r>
            <w:r w:rsidR="00E03C0C" w:rsidRPr="00893A2D">
              <w:rPr>
                <w:rFonts w:ascii="Arial" w:hAnsi="Arial" w:cs="Arial"/>
                <w:sz w:val="20"/>
                <w:lang w:val="sl-SI" w:eastAsia="sl-SI"/>
              </w:rPr>
              <w:t>,</w:t>
            </w:r>
            <w:r w:rsidR="004477A2" w:rsidRPr="00893A2D">
              <w:rPr>
                <w:rFonts w:ascii="Arial" w:hAnsi="Arial" w:cs="Arial"/>
                <w:sz w:val="20"/>
                <w:lang w:val="sl-SI" w:eastAsia="sl-SI"/>
              </w:rPr>
              <w:t xml:space="preserve"> za katere ugotovi skladnost, izda certifikat</w:t>
            </w:r>
            <w:r w:rsidR="00593449" w:rsidRPr="00893A2D">
              <w:rPr>
                <w:rFonts w:ascii="Arial" w:hAnsi="Arial" w:cs="Arial"/>
                <w:sz w:val="20"/>
                <w:lang w:val="sl-SI" w:eastAsia="sl-SI"/>
              </w:rPr>
              <w:t>. Z</w:t>
            </w:r>
            <w:r w:rsidR="004477A2" w:rsidRPr="00893A2D">
              <w:rPr>
                <w:rFonts w:ascii="Arial" w:hAnsi="Arial" w:cs="Arial"/>
                <w:sz w:val="20"/>
                <w:lang w:val="sl-SI" w:eastAsia="sl-SI"/>
              </w:rPr>
              <w:t>a kmetijske proizvode, živila, žgane pijače, vina ali kmetijska gospodarstva, ki ne izpolnjujejo pogojev za skladnost, izdajo certifikata z odločbo zavrne.</w:t>
            </w:r>
          </w:p>
          <w:p w14:paraId="44749DC8" w14:textId="77777777" w:rsidR="004477A2" w:rsidRPr="00893A2D" w:rsidRDefault="004477A2" w:rsidP="004477A2">
            <w:pPr>
              <w:pStyle w:val="Odstavekseznama"/>
              <w:ind w:left="0"/>
              <w:rPr>
                <w:rFonts w:ascii="Arial" w:hAnsi="Arial" w:cs="Arial"/>
                <w:sz w:val="20"/>
                <w:lang w:val="sl-SI" w:eastAsia="sl-SI"/>
              </w:rPr>
            </w:pPr>
          </w:p>
          <w:p w14:paraId="48D5D01B" w14:textId="77777777" w:rsidR="004477A2" w:rsidRPr="00893A2D" w:rsidRDefault="007C63C8" w:rsidP="007C63C8">
            <w:pPr>
              <w:pStyle w:val="Odstavekseznama"/>
              <w:spacing w:after="160" w:line="259" w:lineRule="auto"/>
              <w:ind w:left="0"/>
              <w:rPr>
                <w:rFonts w:ascii="Arial" w:hAnsi="Arial" w:cs="Arial"/>
                <w:sz w:val="20"/>
                <w:lang w:val="sl-SI" w:eastAsia="sl-SI"/>
              </w:rPr>
            </w:pPr>
            <w:r w:rsidRPr="00893A2D">
              <w:rPr>
                <w:rFonts w:ascii="Arial" w:hAnsi="Arial" w:cs="Arial"/>
                <w:sz w:val="20"/>
                <w:lang w:val="sl-SI" w:eastAsia="sl-SI"/>
              </w:rPr>
              <w:t xml:space="preserve">(3) </w:t>
            </w:r>
            <w:r w:rsidR="004477A2" w:rsidRPr="00893A2D">
              <w:rPr>
                <w:rFonts w:ascii="Arial" w:hAnsi="Arial" w:cs="Arial"/>
                <w:sz w:val="20"/>
                <w:lang w:val="sl-SI" w:eastAsia="sl-SI"/>
              </w:rPr>
              <w:t>Če kmetijski proizvod, živilo, žgana pijača</w:t>
            </w:r>
            <w:r w:rsidR="00867735" w:rsidRPr="00893A2D">
              <w:rPr>
                <w:rFonts w:ascii="Arial" w:hAnsi="Arial" w:cs="Arial"/>
                <w:sz w:val="20"/>
                <w:lang w:val="sl-SI" w:eastAsia="sl-SI"/>
              </w:rPr>
              <w:t>,</w:t>
            </w:r>
            <w:r w:rsidR="004477A2" w:rsidRPr="00893A2D">
              <w:rPr>
                <w:rFonts w:ascii="Arial" w:hAnsi="Arial" w:cs="Arial"/>
                <w:sz w:val="20"/>
                <w:lang w:val="sl-SI" w:eastAsia="sl-SI"/>
              </w:rPr>
              <w:t xml:space="preserve"> vino </w:t>
            </w:r>
            <w:r w:rsidR="00867735" w:rsidRPr="00893A2D">
              <w:rPr>
                <w:rFonts w:ascii="Arial" w:hAnsi="Arial" w:cs="Arial"/>
                <w:sz w:val="20"/>
                <w:lang w:val="sl-SI" w:eastAsia="sl-SI"/>
              </w:rPr>
              <w:t xml:space="preserve">ali kmetijsko gospodarstvo </w:t>
            </w:r>
            <w:r w:rsidR="004477A2" w:rsidRPr="00893A2D">
              <w:rPr>
                <w:rFonts w:ascii="Arial" w:hAnsi="Arial" w:cs="Arial"/>
                <w:sz w:val="20"/>
                <w:lang w:val="sl-SI" w:eastAsia="sl-SI"/>
              </w:rPr>
              <w:t xml:space="preserve">po izdaji certifikata ne izpolnjuje več katerega </w:t>
            </w:r>
            <w:r w:rsidR="00E5336D" w:rsidRPr="00893A2D">
              <w:rPr>
                <w:rFonts w:ascii="Arial" w:hAnsi="Arial" w:cs="Arial"/>
                <w:sz w:val="20"/>
                <w:lang w:val="sl-SI" w:eastAsia="sl-SI"/>
              </w:rPr>
              <w:t xml:space="preserve">izmed </w:t>
            </w:r>
            <w:r w:rsidR="004477A2" w:rsidRPr="00893A2D">
              <w:rPr>
                <w:rFonts w:ascii="Arial" w:hAnsi="Arial" w:cs="Arial"/>
                <w:sz w:val="20"/>
                <w:lang w:val="sl-SI" w:eastAsia="sl-SI"/>
              </w:rPr>
              <w:t xml:space="preserve">pogojev, predpisanih s tem zakonom </w:t>
            </w:r>
            <w:r w:rsidR="00E5336D" w:rsidRPr="00893A2D">
              <w:rPr>
                <w:rFonts w:ascii="Arial" w:hAnsi="Arial" w:cs="Arial"/>
                <w:sz w:val="20"/>
                <w:lang w:val="sl-SI" w:eastAsia="sl-SI"/>
              </w:rPr>
              <w:t>ali</w:t>
            </w:r>
            <w:r w:rsidR="004477A2" w:rsidRPr="00893A2D">
              <w:rPr>
                <w:rFonts w:ascii="Arial" w:hAnsi="Arial" w:cs="Arial"/>
                <w:sz w:val="20"/>
                <w:lang w:val="sl-SI" w:eastAsia="sl-SI"/>
              </w:rPr>
              <w:t xml:space="preserve"> pravnimi akti EU, organizacija za kontrolo in certificiranje certifikat </w:t>
            </w:r>
            <w:r w:rsidR="00AA5D47" w:rsidRPr="00893A2D">
              <w:rPr>
                <w:rFonts w:ascii="Arial" w:hAnsi="Arial" w:cs="Arial"/>
                <w:sz w:val="20"/>
                <w:lang w:val="sl-SI" w:eastAsia="sl-SI"/>
              </w:rPr>
              <w:t xml:space="preserve">po uradni dolžnosti </w:t>
            </w:r>
            <w:r w:rsidR="004477A2" w:rsidRPr="00893A2D">
              <w:rPr>
                <w:rFonts w:ascii="Arial" w:hAnsi="Arial" w:cs="Arial"/>
                <w:sz w:val="20"/>
                <w:lang w:val="sl-SI" w:eastAsia="sl-SI"/>
              </w:rPr>
              <w:t xml:space="preserve">delno ali v celoti razveljavi.  </w:t>
            </w:r>
          </w:p>
          <w:p w14:paraId="4D9D7C77" w14:textId="77777777" w:rsidR="004477A2" w:rsidRPr="00893A2D" w:rsidRDefault="004477A2" w:rsidP="004477A2">
            <w:pPr>
              <w:jc w:val="center"/>
              <w:rPr>
                <w:rFonts w:eastAsia="Arial,Times New Roman" w:cs="Arial"/>
                <w:b/>
                <w:szCs w:val="20"/>
              </w:rPr>
            </w:pPr>
          </w:p>
          <w:p w14:paraId="2DBCC736" w14:textId="77777777" w:rsidR="004477A2" w:rsidRPr="00893A2D" w:rsidRDefault="008D2E8B" w:rsidP="004477A2">
            <w:pPr>
              <w:jc w:val="center"/>
              <w:rPr>
                <w:rFonts w:eastAsia="Arial,Times New Roman" w:cs="Arial"/>
                <w:b/>
                <w:szCs w:val="20"/>
              </w:rPr>
            </w:pPr>
            <w:r w:rsidRPr="00893A2D">
              <w:rPr>
                <w:rFonts w:eastAsia="Arial,Times New Roman" w:cs="Arial"/>
                <w:b/>
                <w:szCs w:val="20"/>
              </w:rPr>
              <w:lastRenderedPageBreak/>
              <w:t>48</w:t>
            </w:r>
            <w:r w:rsidR="004477A2" w:rsidRPr="00893A2D">
              <w:rPr>
                <w:rFonts w:eastAsia="Arial,Times New Roman" w:cs="Arial"/>
                <w:b/>
                <w:szCs w:val="20"/>
              </w:rPr>
              <w:t>. člen</w:t>
            </w:r>
          </w:p>
          <w:p w14:paraId="3E331E43" w14:textId="77777777" w:rsidR="004477A2" w:rsidRPr="00893A2D" w:rsidRDefault="004477A2" w:rsidP="004477A2">
            <w:pPr>
              <w:suppressAutoHyphens/>
              <w:overflowPunct w:val="0"/>
              <w:autoSpaceDE w:val="0"/>
              <w:autoSpaceDN w:val="0"/>
              <w:adjustRightInd w:val="0"/>
              <w:spacing w:line="240" w:lineRule="auto"/>
              <w:jc w:val="center"/>
              <w:textAlignment w:val="baseline"/>
              <w:rPr>
                <w:rFonts w:cs="Arial"/>
                <w:b/>
                <w:szCs w:val="20"/>
                <w:lang w:val="es-ES" w:eastAsia="x-none"/>
              </w:rPr>
            </w:pPr>
            <w:r w:rsidRPr="00893A2D">
              <w:rPr>
                <w:rFonts w:cs="Arial"/>
                <w:b/>
                <w:szCs w:val="20"/>
                <w:lang w:val="es-ES" w:eastAsia="x-none"/>
              </w:rPr>
              <w:t>(ugovor)</w:t>
            </w:r>
          </w:p>
          <w:p w14:paraId="4A1CBA4B" w14:textId="77777777" w:rsidR="004477A2" w:rsidRPr="00893A2D" w:rsidRDefault="004477A2" w:rsidP="004477A2">
            <w:pPr>
              <w:pStyle w:val="Odstavekseznama"/>
              <w:rPr>
                <w:rFonts w:ascii="Arial" w:hAnsi="Arial" w:cs="Arial"/>
                <w:sz w:val="20"/>
                <w:lang w:val="sl-SI" w:eastAsia="sl-SI"/>
              </w:rPr>
            </w:pPr>
          </w:p>
          <w:p w14:paraId="4B23B3CD" w14:textId="77777777" w:rsidR="004477A2" w:rsidRPr="00893A2D" w:rsidRDefault="004477A2" w:rsidP="004477A2">
            <w:pPr>
              <w:pStyle w:val="Odstavekseznama"/>
              <w:ind w:left="0"/>
              <w:rPr>
                <w:rFonts w:ascii="Arial" w:hAnsi="Arial" w:cs="Arial"/>
                <w:sz w:val="20"/>
                <w:lang w:val="sl-SI" w:eastAsia="sl-SI"/>
              </w:rPr>
            </w:pPr>
            <w:r w:rsidRPr="00893A2D">
              <w:rPr>
                <w:rFonts w:ascii="Arial" w:hAnsi="Arial" w:cs="Arial"/>
                <w:sz w:val="20"/>
                <w:lang w:val="sl-SI" w:eastAsia="sl-SI"/>
              </w:rPr>
              <w:t>(1) Stranka lahko v 15 dneh od preje</w:t>
            </w:r>
            <w:r w:rsidR="00DC5986" w:rsidRPr="00893A2D">
              <w:rPr>
                <w:rFonts w:ascii="Arial" w:hAnsi="Arial" w:cs="Arial"/>
                <w:sz w:val="20"/>
                <w:lang w:val="sl-SI" w:eastAsia="sl-SI"/>
              </w:rPr>
              <w:t>tja</w:t>
            </w:r>
            <w:r w:rsidRPr="00893A2D">
              <w:rPr>
                <w:rFonts w:ascii="Arial" w:hAnsi="Arial" w:cs="Arial"/>
                <w:sz w:val="20"/>
                <w:lang w:val="sl-SI" w:eastAsia="sl-SI"/>
              </w:rPr>
              <w:t xml:space="preserve"> certifikata o skladnosti kmetijskih proizvodov, živil, žganih pijač, vin in kmetijskih gospodarstev ali odločbe o zavrnitvi skladnosti iz prejšnjega člena </w:t>
            </w:r>
            <w:r w:rsidR="00834E4B" w:rsidRPr="00893A2D">
              <w:rPr>
                <w:rFonts w:ascii="Arial" w:hAnsi="Arial" w:cs="Arial"/>
                <w:sz w:val="20"/>
                <w:lang w:val="sl-SI" w:eastAsia="sl-SI"/>
              </w:rPr>
              <w:t xml:space="preserve">pri organizaciji za kontrolo in certificiranje </w:t>
            </w:r>
            <w:r w:rsidRPr="00893A2D">
              <w:rPr>
                <w:rFonts w:ascii="Arial" w:hAnsi="Arial" w:cs="Arial"/>
                <w:sz w:val="20"/>
                <w:lang w:val="sl-SI" w:eastAsia="sl-SI"/>
              </w:rPr>
              <w:t>vloži pisni ugovor</w:t>
            </w:r>
            <w:r w:rsidR="00F7167C" w:rsidRPr="00893A2D">
              <w:rPr>
                <w:rFonts w:ascii="Arial" w:hAnsi="Arial" w:cs="Arial"/>
                <w:sz w:val="20"/>
                <w:lang w:val="sl-SI" w:eastAsia="sl-SI"/>
              </w:rPr>
              <w:t>.</w:t>
            </w:r>
            <w:r w:rsidR="000D6228" w:rsidRPr="00893A2D">
              <w:rPr>
                <w:rFonts w:ascii="Arial" w:hAnsi="Arial" w:cs="Arial"/>
                <w:sz w:val="20"/>
                <w:lang w:val="sl-SI" w:eastAsia="sl-SI"/>
              </w:rPr>
              <w:t xml:space="preserve"> </w:t>
            </w:r>
            <w:r w:rsidRPr="00893A2D">
              <w:rPr>
                <w:rFonts w:ascii="Arial" w:hAnsi="Arial" w:cs="Arial"/>
                <w:sz w:val="20"/>
                <w:lang w:val="sl-SI" w:eastAsia="sl-SI"/>
              </w:rPr>
              <w:t xml:space="preserve">Ugovor se </w:t>
            </w:r>
            <w:r w:rsidR="00AA5D47" w:rsidRPr="00893A2D">
              <w:rPr>
                <w:rFonts w:ascii="Arial" w:hAnsi="Arial" w:cs="Arial"/>
                <w:sz w:val="20"/>
                <w:lang w:val="sl-SI" w:eastAsia="sl-SI"/>
              </w:rPr>
              <w:t xml:space="preserve">lahko </w:t>
            </w:r>
            <w:r w:rsidRPr="00893A2D">
              <w:rPr>
                <w:rFonts w:ascii="Arial" w:hAnsi="Arial" w:cs="Arial"/>
                <w:sz w:val="20"/>
                <w:lang w:val="sl-SI" w:eastAsia="sl-SI"/>
              </w:rPr>
              <w:t xml:space="preserve">vloži, če je bil pri izdaji certifikata ali odločbe napačno uporabljen materialni predpis </w:t>
            </w:r>
            <w:r w:rsidR="00834E4B" w:rsidRPr="00893A2D">
              <w:rPr>
                <w:rFonts w:ascii="Arial" w:hAnsi="Arial" w:cs="Arial"/>
                <w:sz w:val="20"/>
                <w:lang w:val="sl-SI" w:eastAsia="sl-SI"/>
              </w:rPr>
              <w:t>ali</w:t>
            </w:r>
            <w:r w:rsidRPr="00893A2D">
              <w:rPr>
                <w:rFonts w:ascii="Arial" w:hAnsi="Arial" w:cs="Arial"/>
                <w:sz w:val="20"/>
                <w:lang w:val="sl-SI" w:eastAsia="sl-SI"/>
              </w:rPr>
              <w:t xml:space="preserve"> sploh ni bil uporabljen, če je bilo dejansko stanje nepopolno ali napačno ugotovljeno ali če so </w:t>
            </w:r>
            <w:r w:rsidR="00834E4B" w:rsidRPr="00893A2D">
              <w:rPr>
                <w:rFonts w:ascii="Arial" w:hAnsi="Arial" w:cs="Arial"/>
                <w:sz w:val="20"/>
                <w:lang w:val="sl-SI" w:eastAsia="sl-SI"/>
              </w:rPr>
              <w:t>ugotovljene</w:t>
            </w:r>
            <w:r w:rsidRPr="00893A2D">
              <w:rPr>
                <w:rFonts w:ascii="Arial" w:hAnsi="Arial" w:cs="Arial"/>
                <w:sz w:val="20"/>
                <w:lang w:val="sl-SI" w:eastAsia="sl-SI"/>
              </w:rPr>
              <w:t xml:space="preserve"> kršitve pravil postopka v skladu z zakonom, ki ureja splošni upravni postopek.</w:t>
            </w:r>
          </w:p>
          <w:p w14:paraId="33B5902C" w14:textId="77777777" w:rsidR="004477A2" w:rsidRPr="00893A2D" w:rsidRDefault="004477A2" w:rsidP="004477A2">
            <w:pPr>
              <w:pStyle w:val="Odstavekseznama"/>
              <w:ind w:left="0"/>
              <w:rPr>
                <w:rFonts w:ascii="Arial" w:hAnsi="Arial" w:cs="Arial"/>
                <w:sz w:val="20"/>
                <w:lang w:val="sl-SI" w:eastAsia="sl-SI"/>
              </w:rPr>
            </w:pPr>
          </w:p>
          <w:p w14:paraId="5768B383" w14:textId="77777777" w:rsidR="004477A2" w:rsidRPr="00893A2D" w:rsidRDefault="004477A2" w:rsidP="004477A2">
            <w:pPr>
              <w:pStyle w:val="Odstavekseznama"/>
              <w:ind w:left="0"/>
              <w:rPr>
                <w:rFonts w:ascii="Arial" w:hAnsi="Arial" w:cs="Arial"/>
                <w:sz w:val="20"/>
                <w:lang w:val="sl-SI" w:eastAsia="sl-SI"/>
              </w:rPr>
            </w:pPr>
            <w:r w:rsidRPr="00893A2D">
              <w:rPr>
                <w:rFonts w:ascii="Arial" w:hAnsi="Arial" w:cs="Arial"/>
                <w:sz w:val="20"/>
                <w:lang w:val="sl-SI" w:eastAsia="sl-SI"/>
              </w:rPr>
              <w:t>(2) Dejanja v postopku pred izdajo odločbe o ugovoru</w:t>
            </w:r>
            <w:r w:rsidR="00834E4B" w:rsidRPr="00893A2D">
              <w:rPr>
                <w:rFonts w:ascii="Arial" w:hAnsi="Arial" w:cs="Arial"/>
                <w:sz w:val="20"/>
                <w:lang w:val="sl-SI" w:eastAsia="sl-SI"/>
              </w:rPr>
              <w:t>,</w:t>
            </w:r>
            <w:r w:rsidRPr="00893A2D">
              <w:rPr>
                <w:rFonts w:ascii="Arial" w:hAnsi="Arial" w:cs="Arial"/>
                <w:sz w:val="20"/>
                <w:lang w:val="sl-SI" w:eastAsia="sl-SI"/>
              </w:rPr>
              <w:t xml:space="preserve"> v skladu s standardom EN ISO/IEC 17065</w:t>
            </w:r>
            <w:r w:rsidR="00F7167C" w:rsidRPr="00893A2D">
              <w:rPr>
                <w:rFonts w:ascii="Arial" w:hAnsi="Arial" w:cs="Arial"/>
                <w:sz w:val="20"/>
                <w:lang w:val="sl-SI" w:eastAsia="sl-SI"/>
              </w:rPr>
              <w:t>,</w:t>
            </w:r>
            <w:r w:rsidRPr="00893A2D">
              <w:rPr>
                <w:rFonts w:ascii="Arial" w:hAnsi="Arial" w:cs="Arial"/>
                <w:sz w:val="20"/>
                <w:lang w:val="sl-SI" w:eastAsia="sl-SI"/>
              </w:rPr>
              <w:t xml:space="preserve"> </w:t>
            </w:r>
            <w:r w:rsidR="00834E4B" w:rsidRPr="00893A2D">
              <w:rPr>
                <w:rFonts w:ascii="Arial" w:hAnsi="Arial" w:cs="Arial"/>
                <w:sz w:val="20"/>
                <w:lang w:val="sl-SI" w:eastAsia="sl-SI"/>
              </w:rPr>
              <w:t xml:space="preserve">opravijo </w:t>
            </w:r>
            <w:r w:rsidRPr="00893A2D">
              <w:rPr>
                <w:rFonts w:ascii="Arial" w:hAnsi="Arial" w:cs="Arial"/>
                <w:sz w:val="20"/>
                <w:lang w:val="sl-SI" w:eastAsia="sl-SI"/>
              </w:rPr>
              <w:t xml:space="preserve">člani komisije za obravnavanje ugovorov, ki jih imenuje organizacija za kontrolo in certificiranje. Člani </w:t>
            </w:r>
            <w:r w:rsidR="00FF251A" w:rsidRPr="00893A2D">
              <w:rPr>
                <w:rFonts w:ascii="Arial" w:hAnsi="Arial" w:cs="Arial"/>
                <w:sz w:val="20"/>
                <w:lang w:val="sl-SI" w:eastAsia="sl-SI"/>
              </w:rPr>
              <w:t>navedene</w:t>
            </w:r>
            <w:r w:rsidRPr="00893A2D">
              <w:rPr>
                <w:rFonts w:ascii="Arial" w:hAnsi="Arial" w:cs="Arial"/>
                <w:sz w:val="20"/>
                <w:lang w:val="sl-SI" w:eastAsia="sl-SI"/>
              </w:rPr>
              <w:t xml:space="preserve"> komisije se štejejo za uradne osebe v skladu z zakonom, ki ureja splošni upravni postopek, in imajo pooblastilo za opravljanje posameznih dejanj v upravnem postopku. Odločbo o ugovoru izda predstojnik organizacije za kontrolo in certificiranje.</w:t>
            </w:r>
          </w:p>
          <w:p w14:paraId="66BB8606" w14:textId="77777777" w:rsidR="004477A2" w:rsidRPr="00893A2D" w:rsidRDefault="004477A2" w:rsidP="004477A2">
            <w:pPr>
              <w:pStyle w:val="Odstavekseznama"/>
              <w:ind w:left="0"/>
              <w:rPr>
                <w:rFonts w:ascii="Arial" w:hAnsi="Arial" w:cs="Arial"/>
                <w:sz w:val="20"/>
                <w:lang w:val="sl-SI" w:eastAsia="sl-SI"/>
              </w:rPr>
            </w:pPr>
          </w:p>
          <w:p w14:paraId="4311816D" w14:textId="77777777" w:rsidR="004477A2" w:rsidRPr="00893A2D" w:rsidRDefault="004477A2" w:rsidP="004477A2">
            <w:pPr>
              <w:pStyle w:val="Odstavekseznama"/>
              <w:ind w:left="0"/>
              <w:rPr>
                <w:rFonts w:ascii="Arial" w:hAnsi="Arial" w:cs="Arial"/>
                <w:sz w:val="20"/>
                <w:lang w:val="sl-SI" w:eastAsia="sl-SI"/>
              </w:rPr>
            </w:pPr>
            <w:r w:rsidRPr="00893A2D">
              <w:rPr>
                <w:rFonts w:ascii="Arial" w:hAnsi="Arial" w:cs="Arial"/>
                <w:sz w:val="20"/>
                <w:lang w:val="sl-SI" w:eastAsia="sl-SI"/>
              </w:rPr>
              <w:t>(3) Če ugovor ni dovoljen, je prepozen ali ga je vložila neupravičena oseba, se s sklepom zavrže.</w:t>
            </w:r>
          </w:p>
          <w:p w14:paraId="119F05FF" w14:textId="77777777" w:rsidR="004477A2" w:rsidRPr="00893A2D" w:rsidRDefault="004477A2" w:rsidP="004477A2">
            <w:pPr>
              <w:pStyle w:val="Odstavekseznama"/>
              <w:ind w:left="0"/>
              <w:rPr>
                <w:rFonts w:ascii="Arial" w:hAnsi="Arial" w:cs="Arial"/>
                <w:sz w:val="20"/>
                <w:lang w:val="sl-SI" w:eastAsia="sl-SI"/>
              </w:rPr>
            </w:pPr>
          </w:p>
          <w:p w14:paraId="1CB5C17C" w14:textId="77777777" w:rsidR="004477A2" w:rsidRPr="00893A2D" w:rsidRDefault="004477A2" w:rsidP="004477A2">
            <w:pPr>
              <w:pStyle w:val="Odstavekseznama"/>
              <w:ind w:left="0"/>
              <w:rPr>
                <w:rFonts w:ascii="Arial" w:hAnsi="Arial" w:cs="Arial"/>
                <w:sz w:val="20"/>
                <w:lang w:val="sl-SI" w:eastAsia="sl-SI"/>
              </w:rPr>
            </w:pPr>
            <w:r w:rsidRPr="00893A2D">
              <w:rPr>
                <w:rFonts w:ascii="Arial" w:hAnsi="Arial" w:cs="Arial"/>
                <w:sz w:val="20"/>
                <w:lang w:val="sl-SI" w:eastAsia="sl-SI"/>
              </w:rPr>
              <w:t>(4) Organizacija za kontrolo in certificiranje o ugovoru odloči najpozneje v dveh mesecih od njegovega prejetja.</w:t>
            </w:r>
          </w:p>
          <w:p w14:paraId="03CC6E38" w14:textId="77777777" w:rsidR="004477A2" w:rsidRPr="00893A2D" w:rsidRDefault="004477A2" w:rsidP="004477A2">
            <w:pPr>
              <w:pStyle w:val="Odstavekseznama"/>
              <w:ind w:left="0"/>
              <w:rPr>
                <w:rFonts w:ascii="Arial" w:hAnsi="Arial" w:cs="Arial"/>
                <w:sz w:val="20"/>
                <w:lang w:val="sl-SI" w:eastAsia="sl-SI"/>
              </w:rPr>
            </w:pPr>
          </w:p>
          <w:p w14:paraId="54AD0859" w14:textId="77777777" w:rsidR="004477A2" w:rsidRPr="00893A2D" w:rsidRDefault="004477A2" w:rsidP="004477A2">
            <w:pPr>
              <w:pStyle w:val="Odstavekseznama"/>
              <w:ind w:left="0"/>
              <w:rPr>
                <w:rFonts w:ascii="Arial" w:hAnsi="Arial" w:cs="Arial"/>
                <w:sz w:val="20"/>
                <w:lang w:val="sl-SI" w:eastAsia="sl-SI"/>
              </w:rPr>
            </w:pPr>
            <w:r w:rsidRPr="00893A2D">
              <w:rPr>
                <w:rFonts w:ascii="Arial" w:hAnsi="Arial" w:cs="Arial"/>
                <w:sz w:val="20"/>
                <w:lang w:val="sl-SI" w:eastAsia="sl-SI"/>
              </w:rPr>
              <w:t>(5) Zoper odločbo ali sklep o ugovoru ni pritožbe, dopusten pa je upravni spor.</w:t>
            </w:r>
          </w:p>
          <w:p w14:paraId="0D262C68" w14:textId="77777777" w:rsidR="004477A2" w:rsidRPr="00893A2D" w:rsidRDefault="004477A2" w:rsidP="004477A2">
            <w:pPr>
              <w:jc w:val="center"/>
              <w:rPr>
                <w:rFonts w:eastAsia="Arial,Times New Roman" w:cs="Arial"/>
                <w:b/>
                <w:szCs w:val="20"/>
              </w:rPr>
            </w:pPr>
          </w:p>
          <w:p w14:paraId="0C823EBE" w14:textId="77777777" w:rsidR="004477A2" w:rsidRPr="00893A2D" w:rsidRDefault="00F406FB" w:rsidP="004477A2">
            <w:pPr>
              <w:jc w:val="center"/>
              <w:rPr>
                <w:rFonts w:eastAsia="Arial,Times New Roman" w:cs="Arial"/>
                <w:b/>
                <w:szCs w:val="20"/>
              </w:rPr>
            </w:pPr>
            <w:r w:rsidRPr="00893A2D">
              <w:rPr>
                <w:rFonts w:eastAsia="Arial,Times New Roman" w:cs="Arial"/>
                <w:b/>
                <w:szCs w:val="20"/>
              </w:rPr>
              <w:t>49</w:t>
            </w:r>
            <w:r w:rsidR="004477A2" w:rsidRPr="00893A2D">
              <w:rPr>
                <w:rFonts w:eastAsia="Arial,Times New Roman" w:cs="Arial"/>
                <w:b/>
                <w:szCs w:val="20"/>
              </w:rPr>
              <w:t>. člen</w:t>
            </w:r>
          </w:p>
          <w:p w14:paraId="7BADB1E5" w14:textId="77777777" w:rsidR="004477A2" w:rsidRPr="00893A2D" w:rsidRDefault="004477A2" w:rsidP="004477A2">
            <w:pPr>
              <w:jc w:val="center"/>
              <w:rPr>
                <w:rFonts w:eastAsia="Arial,Times New Roman" w:cs="Arial"/>
                <w:b/>
                <w:szCs w:val="20"/>
              </w:rPr>
            </w:pPr>
            <w:r w:rsidRPr="00893A2D">
              <w:rPr>
                <w:rFonts w:eastAsia="Arial,Times New Roman" w:cs="Arial"/>
                <w:b/>
                <w:szCs w:val="20"/>
              </w:rPr>
              <w:t>(pogoji za kontrolorje, ki ocenjujejo in razvrščajo trupe na klavni liniji)</w:t>
            </w:r>
          </w:p>
          <w:p w14:paraId="518EAB35" w14:textId="77777777" w:rsidR="004477A2" w:rsidRPr="00893A2D" w:rsidRDefault="004477A2" w:rsidP="004477A2">
            <w:pPr>
              <w:pStyle w:val="Odstavekseznama"/>
              <w:rPr>
                <w:rFonts w:ascii="Arial" w:hAnsi="Arial" w:cs="Arial"/>
                <w:sz w:val="20"/>
                <w:lang w:val="sl-SI" w:eastAsia="sl-SI"/>
              </w:rPr>
            </w:pPr>
          </w:p>
          <w:p w14:paraId="694AE465" w14:textId="77777777" w:rsidR="004477A2" w:rsidRPr="00893A2D" w:rsidRDefault="004477A2" w:rsidP="004477A2">
            <w:pPr>
              <w:rPr>
                <w:rFonts w:cs="Arial"/>
                <w:szCs w:val="20"/>
              </w:rPr>
            </w:pPr>
            <w:r w:rsidRPr="00893A2D">
              <w:rPr>
                <w:rFonts w:cs="Arial"/>
                <w:szCs w:val="20"/>
              </w:rPr>
              <w:t>(1</w:t>
            </w:r>
            <w:r w:rsidRPr="00893A2D" w:rsidDel="001216B3">
              <w:rPr>
                <w:rFonts w:cs="Arial"/>
                <w:szCs w:val="20"/>
              </w:rPr>
              <w:t xml:space="preserve">) </w:t>
            </w:r>
            <w:r w:rsidRPr="00893A2D">
              <w:rPr>
                <w:rFonts w:cs="Arial"/>
                <w:szCs w:val="20"/>
              </w:rPr>
              <w:t>Kontrolor v kontrolni organizaciji za razvrščanje trupov goveda na klavni liniji, ki ocenjuje in razvršča trupe na klavni liniji</w:t>
            </w:r>
            <w:r w:rsidR="00E03C0C" w:rsidRPr="00893A2D">
              <w:rPr>
                <w:rFonts w:cs="Arial"/>
                <w:szCs w:val="20"/>
              </w:rPr>
              <w:t>,</w:t>
            </w:r>
            <w:r w:rsidRPr="00893A2D">
              <w:rPr>
                <w:rFonts w:cs="Arial"/>
                <w:szCs w:val="20"/>
              </w:rPr>
              <w:t xml:space="preserve"> mora izpolnjevati naslednje pogoje:</w:t>
            </w:r>
          </w:p>
          <w:p w14:paraId="7928F637" w14:textId="77777777" w:rsidR="004477A2" w:rsidRPr="00893A2D" w:rsidRDefault="00F301C2" w:rsidP="00F301C2">
            <w:pPr>
              <w:pStyle w:val="Odstavekseznama"/>
              <w:spacing w:after="160" w:line="259" w:lineRule="auto"/>
              <w:ind w:left="785"/>
              <w:rPr>
                <w:rFonts w:ascii="Arial" w:hAnsi="Arial" w:cs="Arial"/>
                <w:sz w:val="20"/>
                <w:lang w:val="sl-SI" w:eastAsia="sl-SI"/>
              </w:rPr>
            </w:pPr>
            <w:r w:rsidRPr="00893A2D">
              <w:rPr>
                <w:rFonts w:ascii="Arial" w:hAnsi="Arial" w:cs="Arial"/>
                <w:sz w:val="20"/>
                <w:lang w:val="sl-SI" w:eastAsia="sl-SI"/>
              </w:rPr>
              <w:t xml:space="preserve">– </w:t>
            </w:r>
            <w:r w:rsidR="004477A2" w:rsidRPr="00893A2D">
              <w:rPr>
                <w:rFonts w:ascii="Arial" w:hAnsi="Arial" w:cs="Arial"/>
                <w:sz w:val="20"/>
                <w:lang w:val="sl-SI" w:eastAsia="sl-SI"/>
              </w:rPr>
              <w:t>imeti predpisano izobrazbo</w:t>
            </w:r>
            <w:r w:rsidR="00DC5986" w:rsidRPr="00893A2D">
              <w:rPr>
                <w:rFonts w:ascii="Arial" w:hAnsi="Arial" w:cs="Arial"/>
                <w:sz w:val="20"/>
                <w:lang w:val="sl-SI" w:eastAsia="sl-SI"/>
              </w:rPr>
              <w:t>;</w:t>
            </w:r>
          </w:p>
          <w:p w14:paraId="337AA207" w14:textId="45E9D97F" w:rsidR="004477A2" w:rsidRPr="00893A2D" w:rsidRDefault="00F301C2" w:rsidP="00F301C2">
            <w:pPr>
              <w:pStyle w:val="Odstavekseznama"/>
              <w:spacing w:after="160" w:line="259" w:lineRule="auto"/>
              <w:ind w:left="785"/>
              <w:rPr>
                <w:rFonts w:ascii="Arial" w:hAnsi="Arial" w:cs="Arial"/>
                <w:sz w:val="20"/>
                <w:lang w:val="sl-SI" w:eastAsia="sl-SI"/>
              </w:rPr>
            </w:pPr>
            <w:r w:rsidRPr="00893A2D">
              <w:rPr>
                <w:rFonts w:ascii="Arial" w:hAnsi="Arial" w:cs="Arial"/>
                <w:sz w:val="20"/>
                <w:lang w:val="sl-SI" w:eastAsia="sl-SI"/>
              </w:rPr>
              <w:t xml:space="preserve">– </w:t>
            </w:r>
            <w:r w:rsidR="004477A2" w:rsidRPr="00893A2D">
              <w:rPr>
                <w:rFonts w:ascii="Arial" w:hAnsi="Arial" w:cs="Arial"/>
                <w:sz w:val="20"/>
                <w:lang w:val="sl-SI" w:eastAsia="sl-SI"/>
              </w:rPr>
              <w:t>udelež</w:t>
            </w:r>
            <w:r w:rsidR="00D0792C" w:rsidRPr="00893A2D">
              <w:rPr>
                <w:rFonts w:ascii="Arial" w:hAnsi="Arial" w:cs="Arial"/>
                <w:sz w:val="20"/>
                <w:lang w:val="sl-SI" w:eastAsia="sl-SI"/>
              </w:rPr>
              <w:t>evati</w:t>
            </w:r>
            <w:r w:rsidR="004477A2" w:rsidRPr="00893A2D">
              <w:rPr>
                <w:rFonts w:ascii="Arial" w:hAnsi="Arial" w:cs="Arial"/>
                <w:sz w:val="20"/>
                <w:lang w:val="sl-SI" w:eastAsia="sl-SI"/>
              </w:rPr>
              <w:t xml:space="preserve"> se usposabljanj za kontrolorje </w:t>
            </w:r>
            <w:r w:rsidR="0060463B">
              <w:rPr>
                <w:rFonts w:ascii="Arial" w:hAnsi="Arial" w:cs="Arial"/>
                <w:sz w:val="20"/>
                <w:lang w:val="sl-SI" w:eastAsia="sl-SI"/>
              </w:rPr>
              <w:t>iz tega člena</w:t>
            </w:r>
            <w:r w:rsidR="00DC5986" w:rsidRPr="00893A2D">
              <w:rPr>
                <w:rFonts w:ascii="Arial" w:hAnsi="Arial" w:cs="Arial"/>
                <w:sz w:val="20"/>
                <w:lang w:val="sl-SI" w:eastAsia="sl-SI"/>
              </w:rPr>
              <w:t xml:space="preserve">; </w:t>
            </w:r>
          </w:p>
          <w:p w14:paraId="02A6BEBD" w14:textId="3749BB06" w:rsidR="004477A2" w:rsidRPr="00893A2D" w:rsidRDefault="00F301C2" w:rsidP="00F301C2">
            <w:pPr>
              <w:pStyle w:val="Odstavekseznama"/>
              <w:spacing w:after="160" w:line="259" w:lineRule="auto"/>
              <w:ind w:left="785"/>
              <w:rPr>
                <w:rFonts w:ascii="Arial" w:hAnsi="Arial" w:cs="Arial"/>
                <w:sz w:val="20"/>
                <w:lang w:val="sl-SI" w:eastAsia="sl-SI"/>
              </w:rPr>
            </w:pPr>
            <w:r w:rsidRPr="00893A2D">
              <w:rPr>
                <w:rFonts w:ascii="Arial" w:hAnsi="Arial" w:cs="Arial"/>
                <w:sz w:val="20"/>
                <w:lang w:val="sl-SI" w:eastAsia="sl-SI"/>
              </w:rPr>
              <w:t xml:space="preserve">– </w:t>
            </w:r>
            <w:r w:rsidR="00D0792C" w:rsidRPr="00893A2D">
              <w:rPr>
                <w:rFonts w:ascii="Arial" w:hAnsi="Arial" w:cs="Arial"/>
                <w:sz w:val="20"/>
                <w:lang w:val="sl-SI" w:eastAsia="sl-SI"/>
              </w:rPr>
              <w:t xml:space="preserve">imeti </w:t>
            </w:r>
            <w:r w:rsidR="004477A2" w:rsidRPr="00893A2D">
              <w:rPr>
                <w:rFonts w:ascii="Arial" w:hAnsi="Arial" w:cs="Arial"/>
                <w:sz w:val="20"/>
                <w:lang w:val="sl-SI" w:eastAsia="sl-SI"/>
              </w:rPr>
              <w:t xml:space="preserve">dokazilo o opravljenem preizkusu znanja </w:t>
            </w:r>
            <w:r w:rsidR="00D0792C" w:rsidRPr="00893A2D">
              <w:rPr>
                <w:rFonts w:ascii="Arial" w:hAnsi="Arial" w:cs="Arial"/>
                <w:sz w:val="20"/>
                <w:lang w:val="sl-SI" w:eastAsia="sl-SI"/>
              </w:rPr>
              <w:t xml:space="preserve">za kontrolorja </w:t>
            </w:r>
            <w:r w:rsidR="0060463B">
              <w:rPr>
                <w:rFonts w:ascii="Arial" w:hAnsi="Arial" w:cs="Arial"/>
                <w:sz w:val="20"/>
                <w:lang w:val="sl-SI" w:eastAsia="sl-SI"/>
              </w:rPr>
              <w:t>iz tega člena</w:t>
            </w:r>
            <w:r w:rsidR="004477A2" w:rsidRPr="00893A2D">
              <w:rPr>
                <w:rFonts w:ascii="Arial" w:hAnsi="Arial" w:cs="Arial"/>
                <w:sz w:val="20"/>
                <w:lang w:val="sl-SI" w:eastAsia="sl-SI"/>
              </w:rPr>
              <w:t>.</w:t>
            </w:r>
          </w:p>
          <w:p w14:paraId="51F0041E" w14:textId="77777777" w:rsidR="004477A2" w:rsidRPr="00893A2D" w:rsidRDefault="004477A2" w:rsidP="004477A2">
            <w:pPr>
              <w:pStyle w:val="Odstavekseznama"/>
              <w:ind w:left="0"/>
              <w:rPr>
                <w:rFonts w:ascii="Arial" w:hAnsi="Arial" w:cs="Arial"/>
                <w:sz w:val="20"/>
                <w:lang w:val="sl-SI" w:eastAsia="sl-SI"/>
              </w:rPr>
            </w:pPr>
          </w:p>
          <w:p w14:paraId="7FDADA39" w14:textId="22989F83" w:rsidR="004477A2" w:rsidRPr="00893A2D" w:rsidRDefault="004477A2" w:rsidP="004477A2">
            <w:pPr>
              <w:pStyle w:val="Odstavekseznama"/>
              <w:ind w:left="0"/>
              <w:rPr>
                <w:rFonts w:ascii="Arial" w:eastAsia="Arial" w:hAnsi="Arial" w:cs="Arial"/>
                <w:sz w:val="20"/>
                <w:lang w:val="sl-SI" w:eastAsia="sl-SI"/>
              </w:rPr>
            </w:pPr>
            <w:r w:rsidRPr="00893A2D">
              <w:rPr>
                <w:rFonts w:ascii="Arial" w:hAnsi="Arial" w:cs="Arial"/>
                <w:sz w:val="20"/>
                <w:lang w:val="sl-SI" w:eastAsia="sl-SI"/>
              </w:rPr>
              <w:t xml:space="preserve">(2) </w:t>
            </w:r>
            <w:r w:rsidRPr="00893A2D">
              <w:rPr>
                <w:rFonts w:ascii="Arial" w:eastAsia="Arial" w:hAnsi="Arial" w:cs="Arial"/>
                <w:sz w:val="20"/>
                <w:lang w:val="sl-SI" w:eastAsia="sl-SI"/>
              </w:rPr>
              <w:t xml:space="preserve">Ministrstvo na podlagi javnega razpisa izbere </w:t>
            </w:r>
            <w:r w:rsidRPr="00893A2D">
              <w:rPr>
                <w:rFonts w:ascii="Arial" w:hAnsi="Arial" w:cs="Arial"/>
                <w:sz w:val="20"/>
                <w:lang w:val="sl-SI" w:eastAsia="sl-SI"/>
              </w:rPr>
              <w:t xml:space="preserve">organizacije za usposabljanje kontrolorjev </w:t>
            </w:r>
            <w:r w:rsidR="0060463B">
              <w:rPr>
                <w:rFonts w:ascii="Arial" w:hAnsi="Arial" w:cs="Arial"/>
                <w:sz w:val="20"/>
                <w:lang w:val="sl-SI" w:eastAsia="sl-SI"/>
              </w:rPr>
              <w:t>iz tega člena</w:t>
            </w:r>
            <w:r w:rsidRPr="00893A2D">
              <w:rPr>
                <w:rFonts w:ascii="Arial" w:hAnsi="Arial" w:cs="Arial"/>
                <w:sz w:val="20"/>
                <w:lang w:val="sl-SI" w:eastAsia="sl-SI"/>
              </w:rPr>
              <w:t>,</w:t>
            </w:r>
            <w:r w:rsidRPr="00893A2D">
              <w:rPr>
                <w:rFonts w:ascii="Arial" w:eastAsia="Arial" w:hAnsi="Arial" w:cs="Arial"/>
                <w:sz w:val="20"/>
                <w:lang w:val="sl-SI" w:eastAsia="sl-SI"/>
              </w:rPr>
              <w:t xml:space="preserve"> ki izpolnjujejo predpisane organizacijske, tehnične in kadrovske pogoje. </w:t>
            </w:r>
          </w:p>
          <w:p w14:paraId="09F2C00F" w14:textId="77777777" w:rsidR="004477A2" w:rsidRPr="00893A2D" w:rsidRDefault="004477A2" w:rsidP="004477A2">
            <w:pPr>
              <w:pStyle w:val="Odstavekseznama"/>
              <w:ind w:left="0"/>
              <w:rPr>
                <w:rFonts w:ascii="Arial" w:eastAsia="Arial" w:hAnsi="Arial" w:cs="Arial"/>
                <w:sz w:val="20"/>
                <w:lang w:val="sl-SI" w:eastAsia="sl-SI"/>
              </w:rPr>
            </w:pPr>
          </w:p>
          <w:p w14:paraId="40BEC2F6" w14:textId="542C1F42" w:rsidR="004477A2" w:rsidRPr="00893A2D" w:rsidRDefault="00A34904" w:rsidP="00A34904">
            <w:pPr>
              <w:pStyle w:val="Odstavekseznama"/>
              <w:ind w:left="0"/>
              <w:rPr>
                <w:rFonts w:ascii="Arial" w:hAnsi="Arial" w:cs="Arial"/>
                <w:sz w:val="20"/>
                <w:lang w:val="sl-SI" w:eastAsia="sl-SI"/>
              </w:rPr>
            </w:pPr>
            <w:r w:rsidRPr="00893A2D">
              <w:rPr>
                <w:rFonts w:ascii="Arial" w:hAnsi="Arial" w:cs="Arial"/>
                <w:sz w:val="20"/>
                <w:lang w:val="sl-SI" w:eastAsia="sl-SI"/>
              </w:rPr>
              <w:t xml:space="preserve">(3) </w:t>
            </w:r>
            <w:r w:rsidR="004477A2" w:rsidRPr="00893A2D">
              <w:rPr>
                <w:rFonts w:ascii="Arial" w:hAnsi="Arial" w:cs="Arial"/>
                <w:sz w:val="20"/>
                <w:lang w:val="sl-SI" w:eastAsia="sl-SI"/>
              </w:rPr>
              <w:t xml:space="preserve">Ministrstvo vsako leto organizira strokovno izobraževanje </w:t>
            </w:r>
            <w:r w:rsidR="0041530D" w:rsidRPr="00893A2D">
              <w:rPr>
                <w:rFonts w:ascii="Arial" w:hAnsi="Arial" w:cs="Arial"/>
                <w:sz w:val="20"/>
                <w:lang w:val="sl-SI" w:eastAsia="sl-SI"/>
              </w:rPr>
              <w:t>ali</w:t>
            </w:r>
            <w:r w:rsidR="004477A2" w:rsidRPr="00893A2D">
              <w:rPr>
                <w:rFonts w:ascii="Arial" w:hAnsi="Arial" w:cs="Arial"/>
                <w:sz w:val="20"/>
                <w:lang w:val="sl-SI" w:eastAsia="sl-SI"/>
              </w:rPr>
              <w:t xml:space="preserve"> strokovno srečanje med organizacijo za usposabljanje za delo kontrolorjev</w:t>
            </w:r>
            <w:r w:rsidR="0060463B">
              <w:rPr>
                <w:rFonts w:ascii="Arial" w:hAnsi="Arial" w:cs="Arial"/>
                <w:sz w:val="20"/>
                <w:lang w:val="sl-SI" w:eastAsia="sl-SI"/>
              </w:rPr>
              <w:t xml:space="preserve"> iz tega člena,</w:t>
            </w:r>
            <w:r w:rsidR="004477A2" w:rsidRPr="00893A2D">
              <w:rPr>
                <w:rFonts w:ascii="Arial" w:hAnsi="Arial" w:cs="Arial"/>
                <w:sz w:val="20"/>
                <w:lang w:val="sl-SI" w:eastAsia="sl-SI"/>
              </w:rPr>
              <w:t xml:space="preserve">, kontrolno organizacijo za razvrščanje trupov goveda na klavni liniji in </w:t>
            </w:r>
            <w:r w:rsidR="00D754C6" w:rsidRPr="00893A2D">
              <w:rPr>
                <w:rFonts w:ascii="Arial" w:hAnsi="Arial" w:cs="Arial"/>
                <w:sz w:val="20"/>
                <w:lang w:val="sl-SI" w:eastAsia="sl-SI"/>
              </w:rPr>
              <w:t>U</w:t>
            </w:r>
            <w:r w:rsidR="004477A2" w:rsidRPr="00893A2D">
              <w:rPr>
                <w:rFonts w:ascii="Arial" w:hAnsi="Arial" w:cs="Arial"/>
                <w:sz w:val="20"/>
                <w:lang w:val="sl-SI" w:eastAsia="sl-SI"/>
              </w:rPr>
              <w:t xml:space="preserve">pravo, </w:t>
            </w:r>
            <w:r w:rsidR="0041530D" w:rsidRPr="00893A2D">
              <w:rPr>
                <w:rFonts w:ascii="Arial" w:hAnsi="Arial" w:cs="Arial"/>
                <w:sz w:val="20"/>
                <w:lang w:val="sl-SI" w:eastAsia="sl-SI"/>
              </w:rPr>
              <w:t>da se uskladijo</w:t>
            </w:r>
            <w:r w:rsidR="004477A2" w:rsidRPr="00893A2D">
              <w:rPr>
                <w:rFonts w:ascii="Arial" w:hAnsi="Arial" w:cs="Arial"/>
                <w:sz w:val="20"/>
                <w:lang w:val="sl-SI" w:eastAsia="sl-SI"/>
              </w:rPr>
              <w:t xml:space="preserve"> kriterij</w:t>
            </w:r>
            <w:r w:rsidR="0041530D" w:rsidRPr="00893A2D">
              <w:rPr>
                <w:rFonts w:ascii="Arial" w:hAnsi="Arial" w:cs="Arial"/>
                <w:sz w:val="20"/>
                <w:lang w:val="sl-SI" w:eastAsia="sl-SI"/>
              </w:rPr>
              <w:t>i</w:t>
            </w:r>
            <w:r w:rsidR="004477A2" w:rsidRPr="00893A2D">
              <w:rPr>
                <w:rFonts w:ascii="Arial" w:hAnsi="Arial" w:cs="Arial"/>
                <w:sz w:val="20"/>
                <w:lang w:val="sl-SI" w:eastAsia="sl-SI"/>
              </w:rPr>
              <w:t xml:space="preserve"> za razvrstitev trupov goveda v kakovostne tržne razrede na podlagi vizualnega ocenjevanja mesnatosti in stopnje zamaščenosti. </w:t>
            </w:r>
          </w:p>
          <w:p w14:paraId="714A2417" w14:textId="77777777" w:rsidR="00A34904" w:rsidRPr="00893A2D" w:rsidRDefault="00A34904" w:rsidP="00A34904">
            <w:pPr>
              <w:pStyle w:val="Odstavekseznama"/>
              <w:ind w:left="0"/>
              <w:rPr>
                <w:rFonts w:ascii="Arial" w:hAnsi="Arial" w:cs="Arial"/>
                <w:sz w:val="20"/>
                <w:lang w:val="sl-SI" w:eastAsia="sl-SI"/>
              </w:rPr>
            </w:pPr>
          </w:p>
          <w:p w14:paraId="4457868F" w14:textId="3BB8096F" w:rsidR="004477A2" w:rsidRPr="00893A2D" w:rsidRDefault="00A34904" w:rsidP="00A34904">
            <w:pPr>
              <w:jc w:val="both"/>
              <w:rPr>
                <w:rFonts w:cs="Arial"/>
                <w:szCs w:val="20"/>
              </w:rPr>
            </w:pPr>
            <w:r w:rsidRPr="00893A2D">
              <w:rPr>
                <w:rFonts w:cs="Arial"/>
                <w:szCs w:val="20"/>
              </w:rPr>
              <w:t xml:space="preserve">(4) </w:t>
            </w:r>
            <w:r w:rsidR="004477A2" w:rsidRPr="00893A2D">
              <w:rPr>
                <w:rFonts w:cs="Arial"/>
                <w:szCs w:val="20"/>
              </w:rPr>
              <w:t>Nadzor kontrolorjev</w:t>
            </w:r>
            <w:r w:rsidR="0060463B">
              <w:rPr>
                <w:rFonts w:cs="Arial"/>
                <w:szCs w:val="20"/>
              </w:rPr>
              <w:t xml:space="preserve"> iz tega člena</w:t>
            </w:r>
            <w:r w:rsidR="004477A2" w:rsidRPr="00893A2D">
              <w:rPr>
                <w:rFonts w:cs="Arial"/>
                <w:szCs w:val="20"/>
              </w:rPr>
              <w:t xml:space="preserve"> izvaja </w:t>
            </w:r>
            <w:r w:rsidR="00D754C6" w:rsidRPr="00893A2D">
              <w:rPr>
                <w:rFonts w:cs="Arial"/>
                <w:szCs w:val="20"/>
              </w:rPr>
              <w:t>U</w:t>
            </w:r>
            <w:r w:rsidR="004477A2" w:rsidRPr="00893A2D">
              <w:rPr>
                <w:rFonts w:cs="Arial"/>
                <w:szCs w:val="20"/>
              </w:rPr>
              <w:t>prava.</w:t>
            </w:r>
          </w:p>
          <w:p w14:paraId="6CD1EDB2" w14:textId="77777777" w:rsidR="00A34904" w:rsidRPr="00893A2D" w:rsidRDefault="00A34904" w:rsidP="00A34904">
            <w:pPr>
              <w:jc w:val="both"/>
              <w:rPr>
                <w:rFonts w:cs="Arial"/>
                <w:szCs w:val="20"/>
              </w:rPr>
            </w:pPr>
          </w:p>
          <w:p w14:paraId="4C98A605" w14:textId="34F38F00" w:rsidR="004477A2" w:rsidRPr="00893A2D" w:rsidRDefault="004477A2" w:rsidP="004477A2">
            <w:pPr>
              <w:pStyle w:val="Odstavekseznama"/>
              <w:ind w:left="0"/>
              <w:rPr>
                <w:rFonts w:ascii="Arial" w:hAnsi="Arial" w:cs="Arial"/>
                <w:sz w:val="20"/>
                <w:lang w:val="sl-SI" w:eastAsia="sl-SI"/>
              </w:rPr>
            </w:pPr>
            <w:r w:rsidRPr="00893A2D">
              <w:rPr>
                <w:rFonts w:ascii="Arial" w:hAnsi="Arial" w:cs="Arial"/>
                <w:sz w:val="20"/>
                <w:lang w:val="sl-SI" w:eastAsia="sl-SI"/>
              </w:rPr>
              <w:t>(5) Minister predpiše</w:t>
            </w:r>
            <w:r w:rsidRPr="00893A2D" w:rsidDel="00E10277">
              <w:rPr>
                <w:rFonts w:ascii="Arial" w:hAnsi="Arial" w:cs="Arial"/>
                <w:sz w:val="20"/>
                <w:lang w:val="sl-SI" w:eastAsia="sl-SI"/>
              </w:rPr>
              <w:t xml:space="preserve"> </w:t>
            </w:r>
            <w:r w:rsidRPr="00893A2D">
              <w:rPr>
                <w:rFonts w:ascii="Arial" w:hAnsi="Arial" w:cs="Arial"/>
                <w:sz w:val="20"/>
                <w:lang w:val="sl-SI" w:eastAsia="sl-SI"/>
              </w:rPr>
              <w:t>izobrazbo</w:t>
            </w:r>
            <w:r w:rsidR="0041530D" w:rsidRPr="00893A2D">
              <w:rPr>
                <w:rFonts w:ascii="Arial" w:hAnsi="Arial" w:cs="Arial"/>
                <w:sz w:val="20"/>
                <w:lang w:val="sl-SI" w:eastAsia="sl-SI"/>
              </w:rPr>
              <w:t>,</w:t>
            </w:r>
            <w:r w:rsidRPr="00893A2D">
              <w:rPr>
                <w:rFonts w:ascii="Arial" w:hAnsi="Arial" w:cs="Arial"/>
                <w:sz w:val="20"/>
                <w:lang w:val="sl-SI" w:eastAsia="sl-SI"/>
              </w:rPr>
              <w:t xml:space="preserve"> vsebino, potek</w:t>
            </w:r>
            <w:r w:rsidR="0041530D" w:rsidRPr="00893A2D">
              <w:rPr>
                <w:rFonts w:ascii="Arial" w:hAnsi="Arial" w:cs="Arial"/>
                <w:sz w:val="20"/>
                <w:lang w:val="sl-SI" w:eastAsia="sl-SI"/>
              </w:rPr>
              <w:t xml:space="preserve"> in</w:t>
            </w:r>
            <w:r w:rsidRPr="00893A2D">
              <w:rPr>
                <w:rFonts w:ascii="Arial" w:hAnsi="Arial" w:cs="Arial"/>
                <w:sz w:val="20"/>
                <w:lang w:val="sl-SI" w:eastAsia="sl-SI"/>
              </w:rPr>
              <w:t xml:space="preserve"> način usposabljanja kontrolorjev</w:t>
            </w:r>
            <w:r w:rsidR="0060463B">
              <w:rPr>
                <w:rFonts w:ascii="Arial" w:hAnsi="Arial" w:cs="Arial"/>
                <w:sz w:val="20"/>
                <w:lang w:val="sl-SI" w:eastAsia="sl-SI"/>
              </w:rPr>
              <w:t xml:space="preserve"> iz tega člena</w:t>
            </w:r>
            <w:r w:rsidR="00A379F6" w:rsidRPr="00893A2D">
              <w:rPr>
                <w:rFonts w:ascii="Arial" w:hAnsi="Arial" w:cs="Arial"/>
                <w:sz w:val="20"/>
                <w:lang w:val="sl-SI" w:eastAsia="sl-SI"/>
              </w:rPr>
              <w:t xml:space="preserve"> </w:t>
            </w:r>
            <w:r w:rsidR="0041530D" w:rsidRPr="00893A2D">
              <w:rPr>
                <w:rFonts w:ascii="Arial" w:hAnsi="Arial" w:cs="Arial"/>
                <w:sz w:val="20"/>
                <w:lang w:val="sl-SI" w:eastAsia="sl-SI"/>
              </w:rPr>
              <w:t>ter</w:t>
            </w:r>
            <w:r w:rsidRPr="00893A2D">
              <w:rPr>
                <w:rFonts w:ascii="Arial" w:hAnsi="Arial" w:cs="Arial"/>
                <w:sz w:val="20"/>
                <w:lang w:val="sl-SI" w:eastAsia="sl-SI"/>
              </w:rPr>
              <w:t xml:space="preserve"> organizacijske, tehnične in kadrovske pogoje za imenovanje organizacij za usposabljanje kontrolorjev </w:t>
            </w:r>
            <w:r w:rsidR="0060463B">
              <w:rPr>
                <w:rFonts w:ascii="Arial" w:hAnsi="Arial" w:cs="Arial"/>
                <w:sz w:val="20"/>
                <w:lang w:val="sl-SI" w:eastAsia="sl-SI"/>
              </w:rPr>
              <w:t>iz tega člena.</w:t>
            </w:r>
          </w:p>
          <w:p w14:paraId="1725FE70" w14:textId="77777777" w:rsidR="004477A2" w:rsidRPr="00893A2D" w:rsidRDefault="004477A2" w:rsidP="004477A2">
            <w:pPr>
              <w:jc w:val="center"/>
              <w:rPr>
                <w:rFonts w:eastAsia="Arial,Times New Roman" w:cs="Arial"/>
                <w:b/>
                <w:szCs w:val="20"/>
              </w:rPr>
            </w:pPr>
          </w:p>
          <w:p w14:paraId="279EC264" w14:textId="77777777" w:rsidR="004477A2" w:rsidRPr="00893A2D" w:rsidRDefault="00F406FB" w:rsidP="004477A2">
            <w:pPr>
              <w:jc w:val="center"/>
              <w:rPr>
                <w:rFonts w:eastAsia="Arial,Times New Roman" w:cs="Arial"/>
                <w:b/>
                <w:szCs w:val="20"/>
              </w:rPr>
            </w:pPr>
            <w:r w:rsidRPr="00893A2D">
              <w:rPr>
                <w:rFonts w:eastAsia="Arial,Times New Roman" w:cs="Arial"/>
                <w:b/>
                <w:szCs w:val="20"/>
              </w:rPr>
              <w:t>50</w:t>
            </w:r>
            <w:r w:rsidR="004477A2" w:rsidRPr="00893A2D">
              <w:rPr>
                <w:rFonts w:eastAsia="Arial,Times New Roman" w:cs="Arial"/>
                <w:b/>
                <w:szCs w:val="20"/>
              </w:rPr>
              <w:t>. člen</w:t>
            </w:r>
          </w:p>
          <w:p w14:paraId="1094368B" w14:textId="77777777" w:rsidR="004477A2" w:rsidRPr="00893A2D" w:rsidRDefault="004477A2" w:rsidP="000A362A">
            <w:pPr>
              <w:jc w:val="center"/>
              <w:rPr>
                <w:rFonts w:eastAsia="Arial,Times New Roman" w:cs="Arial"/>
                <w:b/>
                <w:szCs w:val="20"/>
              </w:rPr>
            </w:pPr>
            <w:r w:rsidRPr="00893A2D">
              <w:rPr>
                <w:rFonts w:eastAsia="Arial,Times New Roman" w:cs="Arial"/>
                <w:b/>
                <w:szCs w:val="20"/>
              </w:rPr>
              <w:t>(stroški)</w:t>
            </w:r>
          </w:p>
          <w:p w14:paraId="20FD3F86" w14:textId="445C3E7E" w:rsidR="004477A2" w:rsidRPr="00893A2D" w:rsidRDefault="004477A2" w:rsidP="000A362A">
            <w:pPr>
              <w:pBdr>
                <w:top w:val="none" w:sz="0" w:space="12" w:color="auto"/>
              </w:pBdr>
              <w:jc w:val="both"/>
              <w:rPr>
                <w:rFonts w:eastAsia="Arial" w:cs="Arial"/>
                <w:szCs w:val="20"/>
              </w:rPr>
            </w:pPr>
            <w:r w:rsidRPr="00893A2D">
              <w:rPr>
                <w:rFonts w:eastAsia="Arial,Times New Roman" w:cs="Arial"/>
                <w:bCs/>
                <w:szCs w:val="20"/>
              </w:rPr>
              <w:t>Če se pri opravljanju inšpekcijskega nadzora ugotovi</w:t>
            </w:r>
            <w:r w:rsidRPr="00893A2D">
              <w:rPr>
                <w:rFonts w:eastAsia="Arial" w:cs="Arial"/>
                <w:bCs/>
                <w:szCs w:val="20"/>
              </w:rPr>
              <w:t>,</w:t>
            </w:r>
            <w:r w:rsidRPr="00893A2D">
              <w:rPr>
                <w:rFonts w:eastAsia="Arial" w:cs="Arial"/>
                <w:szCs w:val="20"/>
              </w:rPr>
              <w:t xml:space="preserve"> da kmetijski proizvodi in živila, ki so dani </w:t>
            </w:r>
            <w:r w:rsidR="005F7B60">
              <w:rPr>
                <w:rFonts w:eastAsia="Arial" w:cs="Arial"/>
                <w:szCs w:val="20"/>
              </w:rPr>
              <w:t xml:space="preserve">na trg </w:t>
            </w:r>
            <w:r w:rsidRPr="00893A2D">
              <w:rPr>
                <w:rFonts w:eastAsia="Arial" w:cs="Arial"/>
                <w:szCs w:val="20"/>
              </w:rPr>
              <w:t xml:space="preserve">ali </w:t>
            </w:r>
            <w:r w:rsidR="0041530D" w:rsidRPr="00893A2D">
              <w:rPr>
                <w:rFonts w:eastAsia="Arial" w:cs="Arial"/>
                <w:szCs w:val="20"/>
              </w:rPr>
              <w:t xml:space="preserve">je zanje predvideno, da se bodo </w:t>
            </w:r>
            <w:r w:rsidRPr="00893A2D">
              <w:rPr>
                <w:rFonts w:eastAsia="Arial" w:cs="Arial"/>
                <w:szCs w:val="20"/>
              </w:rPr>
              <w:t>da</w:t>
            </w:r>
            <w:r w:rsidR="0041530D" w:rsidRPr="00893A2D">
              <w:rPr>
                <w:rFonts w:eastAsia="Arial" w:cs="Arial"/>
                <w:szCs w:val="20"/>
              </w:rPr>
              <w:t>l</w:t>
            </w:r>
            <w:r w:rsidRPr="00893A2D">
              <w:rPr>
                <w:rFonts w:eastAsia="Arial" w:cs="Arial"/>
                <w:szCs w:val="20"/>
              </w:rPr>
              <w:t>i</w:t>
            </w:r>
            <w:r w:rsidR="005F7B60">
              <w:rPr>
                <w:rFonts w:eastAsia="Arial" w:cs="Arial"/>
                <w:szCs w:val="20"/>
              </w:rPr>
              <w:t xml:space="preserve"> na trg</w:t>
            </w:r>
            <w:r w:rsidRPr="00893A2D">
              <w:rPr>
                <w:rFonts w:eastAsia="Arial" w:cs="Arial"/>
                <w:szCs w:val="20"/>
              </w:rPr>
              <w:t xml:space="preserve">, niso v skladu s predpisanimi zahtevami, plača stroške laboratorijskega preizkušanja pravna ali fizična oseba, ki je dala </w:t>
            </w:r>
            <w:r w:rsidR="0041530D" w:rsidRPr="00893A2D">
              <w:rPr>
                <w:rFonts w:eastAsia="Arial" w:cs="Arial"/>
                <w:szCs w:val="20"/>
              </w:rPr>
              <w:t>ali</w:t>
            </w:r>
            <w:r w:rsidRPr="00893A2D">
              <w:rPr>
                <w:rFonts w:eastAsia="Arial" w:cs="Arial"/>
                <w:szCs w:val="20"/>
              </w:rPr>
              <w:t xml:space="preserve"> nameravala dati </w:t>
            </w:r>
            <w:r w:rsidR="005F7B60">
              <w:rPr>
                <w:rFonts w:eastAsia="Arial" w:cs="Arial"/>
                <w:szCs w:val="20"/>
              </w:rPr>
              <w:t xml:space="preserve">na trg </w:t>
            </w:r>
            <w:r w:rsidRPr="00893A2D">
              <w:rPr>
                <w:rFonts w:eastAsia="Arial" w:cs="Arial"/>
                <w:szCs w:val="20"/>
              </w:rPr>
              <w:t xml:space="preserve">neskladen kmetijski proizvod ali živilo. </w:t>
            </w:r>
          </w:p>
          <w:p w14:paraId="2E7AC708" w14:textId="77777777" w:rsidR="000A362A" w:rsidRPr="00893A2D" w:rsidRDefault="000A362A" w:rsidP="004477A2">
            <w:pPr>
              <w:jc w:val="center"/>
              <w:rPr>
                <w:rFonts w:eastAsia="Arial" w:cs="Arial"/>
                <w:szCs w:val="20"/>
              </w:rPr>
            </w:pPr>
          </w:p>
          <w:p w14:paraId="37323F18" w14:textId="77777777" w:rsidR="004477A2" w:rsidRPr="00893A2D" w:rsidRDefault="00B726B2" w:rsidP="004477A2">
            <w:pPr>
              <w:jc w:val="center"/>
              <w:rPr>
                <w:rFonts w:eastAsia="Arial,Times New Roman" w:cs="Arial"/>
                <w:b/>
                <w:szCs w:val="20"/>
              </w:rPr>
            </w:pPr>
            <w:r w:rsidRPr="00893A2D">
              <w:rPr>
                <w:rFonts w:eastAsia="Arial,Times New Roman" w:cs="Arial"/>
                <w:b/>
                <w:szCs w:val="20"/>
              </w:rPr>
              <w:t>51</w:t>
            </w:r>
            <w:r w:rsidR="004477A2" w:rsidRPr="00893A2D">
              <w:rPr>
                <w:rFonts w:eastAsia="Arial,Times New Roman" w:cs="Arial"/>
                <w:b/>
                <w:szCs w:val="20"/>
              </w:rPr>
              <w:t>. člen</w:t>
            </w:r>
          </w:p>
          <w:p w14:paraId="1DAB569C" w14:textId="77777777" w:rsidR="004477A2" w:rsidRPr="00893A2D" w:rsidRDefault="004477A2" w:rsidP="004477A2">
            <w:pPr>
              <w:jc w:val="center"/>
              <w:rPr>
                <w:rFonts w:eastAsia="Arial,Times New Roman" w:cs="Arial"/>
                <w:b/>
                <w:szCs w:val="20"/>
              </w:rPr>
            </w:pPr>
            <w:r w:rsidRPr="00893A2D">
              <w:rPr>
                <w:rFonts w:eastAsia="Arial,Times New Roman" w:cs="Arial"/>
                <w:b/>
                <w:szCs w:val="20"/>
              </w:rPr>
              <w:t>(program spremljanja kakovosti kmetijskih proizvodov in živil)</w:t>
            </w:r>
          </w:p>
          <w:p w14:paraId="51265ECF" w14:textId="77777777" w:rsidR="004477A2" w:rsidRPr="00893A2D" w:rsidRDefault="004477A2" w:rsidP="004477A2">
            <w:pPr>
              <w:pStyle w:val="Alineazaodstavkom"/>
              <w:numPr>
                <w:ilvl w:val="0"/>
                <w:numId w:val="0"/>
              </w:numPr>
              <w:ind w:left="425"/>
              <w:rPr>
                <w:rFonts w:cs="Arial"/>
                <w:sz w:val="20"/>
                <w:szCs w:val="20"/>
                <w:lang w:val="sl-SI" w:eastAsia="sl-SI"/>
              </w:rPr>
            </w:pPr>
          </w:p>
          <w:p w14:paraId="4810179F" w14:textId="77777777" w:rsidR="004477A2" w:rsidRPr="00893A2D" w:rsidRDefault="004477A2" w:rsidP="004477A2">
            <w:pPr>
              <w:shd w:val="clear" w:color="auto" w:fill="FFFFFF"/>
              <w:spacing w:line="240" w:lineRule="auto"/>
              <w:jc w:val="both"/>
              <w:rPr>
                <w:rFonts w:cs="Arial"/>
                <w:szCs w:val="20"/>
                <w:lang w:eastAsia="sl-SI"/>
              </w:rPr>
            </w:pPr>
            <w:r w:rsidRPr="00893A2D">
              <w:rPr>
                <w:rFonts w:cs="Arial"/>
                <w:szCs w:val="20"/>
                <w:lang w:eastAsia="sl-SI"/>
              </w:rPr>
              <w:lastRenderedPageBreak/>
              <w:t xml:space="preserve">(1) Minister vsako leto sprejme program spremljanja kakovosti kmetijskih proizvodov in živil, ki obsega monitoring in ukrepe za izboljšanje kakovosti kmetijskih proizvodov in živil, varnosti živil ter varstva interesov potrošnikov </w:t>
            </w:r>
            <w:r w:rsidR="00EA7927" w:rsidRPr="00893A2D">
              <w:rPr>
                <w:rFonts w:cs="Arial"/>
                <w:szCs w:val="20"/>
                <w:lang w:eastAsia="sl-SI"/>
              </w:rPr>
              <w:t xml:space="preserve">v skladu s </w:t>
            </w:r>
            <w:r w:rsidRPr="00893A2D">
              <w:rPr>
                <w:rFonts w:cs="Arial"/>
                <w:szCs w:val="20"/>
                <w:lang w:eastAsia="sl-SI"/>
              </w:rPr>
              <w:t>tem zakon</w:t>
            </w:r>
            <w:r w:rsidR="00EA7927" w:rsidRPr="00893A2D">
              <w:rPr>
                <w:rFonts w:cs="Arial"/>
                <w:szCs w:val="20"/>
                <w:lang w:eastAsia="sl-SI"/>
              </w:rPr>
              <w:t>om</w:t>
            </w:r>
            <w:r w:rsidR="00AA5D47" w:rsidRPr="00893A2D">
              <w:rPr>
                <w:rFonts w:cs="Arial"/>
                <w:szCs w:val="20"/>
                <w:lang w:eastAsia="sl-SI"/>
              </w:rPr>
              <w:t>.</w:t>
            </w:r>
            <w:r w:rsidRPr="00893A2D">
              <w:rPr>
                <w:rFonts w:cs="Arial"/>
                <w:szCs w:val="20"/>
                <w:lang w:eastAsia="sl-SI"/>
              </w:rPr>
              <w:t xml:space="preserve"> </w:t>
            </w:r>
            <w:r w:rsidR="00AA5D47" w:rsidRPr="00893A2D">
              <w:rPr>
                <w:rFonts w:cs="Arial"/>
                <w:szCs w:val="20"/>
                <w:lang w:eastAsia="sl-SI"/>
              </w:rPr>
              <w:t>Program iz tega člena</w:t>
            </w:r>
            <w:r w:rsidRPr="00893A2D">
              <w:rPr>
                <w:rFonts w:cs="Arial"/>
                <w:szCs w:val="20"/>
                <w:lang w:eastAsia="sl-SI"/>
              </w:rPr>
              <w:t xml:space="preserve"> pripravi </w:t>
            </w:r>
            <w:r w:rsidR="00D754C6" w:rsidRPr="00893A2D">
              <w:rPr>
                <w:rFonts w:cs="Arial"/>
                <w:szCs w:val="20"/>
                <w:lang w:eastAsia="sl-SI"/>
              </w:rPr>
              <w:t>U</w:t>
            </w:r>
            <w:r w:rsidRPr="00893A2D">
              <w:rPr>
                <w:rFonts w:cs="Arial"/>
                <w:szCs w:val="20"/>
                <w:lang w:eastAsia="sl-SI"/>
              </w:rPr>
              <w:t>prava.</w:t>
            </w:r>
          </w:p>
          <w:p w14:paraId="2C67023C" w14:textId="77777777" w:rsidR="004477A2" w:rsidRPr="00893A2D" w:rsidRDefault="004477A2" w:rsidP="004477A2">
            <w:pPr>
              <w:shd w:val="clear" w:color="auto" w:fill="FFFFFF"/>
              <w:spacing w:line="240" w:lineRule="auto"/>
              <w:jc w:val="both"/>
              <w:rPr>
                <w:rFonts w:cs="Arial"/>
                <w:szCs w:val="20"/>
                <w:lang w:eastAsia="sl-SI"/>
              </w:rPr>
            </w:pPr>
          </w:p>
          <w:p w14:paraId="06CD789D" w14:textId="77777777" w:rsidR="004477A2" w:rsidRPr="00893A2D" w:rsidRDefault="004477A2" w:rsidP="004477A2">
            <w:pPr>
              <w:shd w:val="clear" w:color="auto" w:fill="FFFFFF"/>
              <w:spacing w:line="240" w:lineRule="auto"/>
              <w:jc w:val="both"/>
              <w:rPr>
                <w:rFonts w:cs="Arial"/>
                <w:szCs w:val="20"/>
                <w:lang w:eastAsia="sl-SI"/>
              </w:rPr>
            </w:pPr>
            <w:r w:rsidRPr="00893A2D">
              <w:rPr>
                <w:rFonts w:cs="Arial"/>
                <w:szCs w:val="20"/>
                <w:lang w:eastAsia="sl-SI"/>
              </w:rPr>
              <w:t xml:space="preserve">(2) Sredstva za izvajanje programa iz </w:t>
            </w:r>
            <w:r w:rsidR="00AA5D47" w:rsidRPr="00893A2D">
              <w:rPr>
                <w:rFonts w:cs="Arial"/>
                <w:szCs w:val="20"/>
                <w:lang w:eastAsia="sl-SI"/>
              </w:rPr>
              <w:t>tega člena</w:t>
            </w:r>
            <w:r w:rsidRPr="00893A2D">
              <w:rPr>
                <w:rFonts w:cs="Arial"/>
                <w:szCs w:val="20"/>
                <w:lang w:eastAsia="sl-SI"/>
              </w:rPr>
              <w:t xml:space="preserve"> se zagotovijo v proračunu ministrstva.</w:t>
            </w:r>
          </w:p>
          <w:p w14:paraId="1398D716" w14:textId="77777777" w:rsidR="004477A2" w:rsidRPr="00893A2D" w:rsidRDefault="004477A2" w:rsidP="004477A2">
            <w:pPr>
              <w:shd w:val="clear" w:color="auto" w:fill="FFFFFF"/>
              <w:spacing w:line="240" w:lineRule="auto"/>
              <w:jc w:val="both"/>
              <w:rPr>
                <w:rFonts w:cs="Arial"/>
                <w:szCs w:val="20"/>
                <w:lang w:eastAsia="sl-SI"/>
              </w:rPr>
            </w:pPr>
          </w:p>
          <w:p w14:paraId="6980155F" w14:textId="77777777" w:rsidR="004477A2" w:rsidRPr="00893A2D" w:rsidRDefault="00A3448E" w:rsidP="000619EC">
            <w:pPr>
              <w:pStyle w:val="Odstavekseznama"/>
              <w:shd w:val="clear" w:color="auto" w:fill="FFFFFF"/>
              <w:autoSpaceDE w:val="0"/>
              <w:autoSpaceDN w:val="0"/>
              <w:adjustRightInd w:val="0"/>
              <w:spacing w:before="480"/>
              <w:ind w:left="0" w:firstLine="29"/>
              <w:jc w:val="center"/>
              <w:rPr>
                <w:rFonts w:ascii="Arial" w:hAnsi="Arial" w:cs="Arial"/>
                <w:b/>
                <w:iCs/>
                <w:sz w:val="20"/>
                <w:lang w:val="sl-SI" w:eastAsia="sl-SI"/>
              </w:rPr>
            </w:pPr>
            <w:r w:rsidRPr="00893A2D">
              <w:rPr>
                <w:rFonts w:ascii="Arial" w:hAnsi="Arial" w:cs="Arial"/>
                <w:b/>
                <w:iCs/>
                <w:sz w:val="20"/>
                <w:lang w:val="sl-SI" w:eastAsia="sl-SI"/>
              </w:rPr>
              <w:t>4</w:t>
            </w:r>
            <w:r w:rsidR="004477A2" w:rsidRPr="00893A2D">
              <w:rPr>
                <w:rFonts w:ascii="Arial" w:hAnsi="Arial" w:cs="Arial"/>
                <w:b/>
                <w:iCs/>
                <w:sz w:val="20"/>
                <w:lang w:val="sl-SI" w:eastAsia="sl-SI"/>
              </w:rPr>
              <w:t>. Uradni laboratoriji</w:t>
            </w:r>
          </w:p>
          <w:p w14:paraId="71C0C80F" w14:textId="77777777" w:rsidR="004477A2" w:rsidRPr="00893A2D" w:rsidRDefault="004477A2" w:rsidP="004477A2">
            <w:pPr>
              <w:shd w:val="clear" w:color="auto" w:fill="FFFFFF"/>
              <w:spacing w:line="240" w:lineRule="auto"/>
              <w:jc w:val="center"/>
              <w:rPr>
                <w:rFonts w:cs="Arial"/>
                <w:szCs w:val="20"/>
                <w:lang w:eastAsia="sl-SI"/>
              </w:rPr>
            </w:pPr>
          </w:p>
          <w:p w14:paraId="0BC7CC88" w14:textId="77777777" w:rsidR="004477A2" w:rsidRPr="00893A2D" w:rsidRDefault="00B726B2" w:rsidP="004477A2">
            <w:pPr>
              <w:jc w:val="center"/>
              <w:rPr>
                <w:rFonts w:eastAsia="Arial,Times New Roman" w:cs="Arial"/>
                <w:b/>
                <w:szCs w:val="20"/>
              </w:rPr>
            </w:pPr>
            <w:r w:rsidRPr="00893A2D">
              <w:rPr>
                <w:rFonts w:eastAsia="Arial,Times New Roman" w:cs="Arial"/>
                <w:b/>
                <w:szCs w:val="20"/>
              </w:rPr>
              <w:t>52</w:t>
            </w:r>
            <w:r w:rsidR="004477A2" w:rsidRPr="00893A2D">
              <w:rPr>
                <w:rFonts w:eastAsia="Arial,Times New Roman" w:cs="Arial"/>
                <w:b/>
                <w:szCs w:val="20"/>
              </w:rPr>
              <w:t>. člen</w:t>
            </w:r>
          </w:p>
          <w:p w14:paraId="0AFE323C" w14:textId="77777777" w:rsidR="004477A2" w:rsidRPr="00893A2D" w:rsidRDefault="004477A2" w:rsidP="004477A2">
            <w:pPr>
              <w:jc w:val="center"/>
              <w:rPr>
                <w:rFonts w:eastAsia="Arial,Times New Roman" w:cs="Arial"/>
                <w:b/>
                <w:szCs w:val="20"/>
              </w:rPr>
            </w:pPr>
            <w:r w:rsidRPr="00893A2D">
              <w:rPr>
                <w:rFonts w:eastAsia="Arial,Times New Roman" w:cs="Arial"/>
                <w:b/>
                <w:szCs w:val="20"/>
              </w:rPr>
              <w:t>(določitev uradnih laboratorijev)</w:t>
            </w:r>
          </w:p>
          <w:p w14:paraId="54D9DD72" w14:textId="77777777" w:rsidR="004477A2" w:rsidRPr="00893A2D" w:rsidRDefault="004477A2" w:rsidP="004477A2">
            <w:pPr>
              <w:shd w:val="clear" w:color="auto" w:fill="FFFFFF"/>
              <w:spacing w:line="240" w:lineRule="auto"/>
              <w:jc w:val="both"/>
              <w:rPr>
                <w:rFonts w:cs="Arial"/>
                <w:szCs w:val="20"/>
                <w:lang w:eastAsia="sl-SI"/>
              </w:rPr>
            </w:pPr>
          </w:p>
          <w:p w14:paraId="45113A5A" w14:textId="77777777" w:rsidR="004477A2" w:rsidRPr="00893A2D" w:rsidRDefault="006C77B4" w:rsidP="006C77B4">
            <w:pPr>
              <w:pStyle w:val="Odstavekseznama"/>
              <w:shd w:val="clear" w:color="auto" w:fill="FFFFFF"/>
              <w:ind w:left="0"/>
              <w:rPr>
                <w:rFonts w:ascii="Arial" w:hAnsi="Arial" w:cs="Arial"/>
                <w:color w:val="292B2C"/>
                <w:sz w:val="20"/>
                <w:lang w:val="sl-SI" w:eastAsia="sl-SI"/>
              </w:rPr>
            </w:pPr>
            <w:r w:rsidRPr="00893A2D">
              <w:rPr>
                <w:rFonts w:ascii="Arial" w:hAnsi="Arial" w:cs="Arial"/>
                <w:sz w:val="20"/>
                <w:lang w:val="sl-SI" w:eastAsia="sl-SI"/>
              </w:rPr>
              <w:t xml:space="preserve">(1) </w:t>
            </w:r>
            <w:r w:rsidR="004477A2" w:rsidRPr="00893A2D">
              <w:rPr>
                <w:rFonts w:ascii="Arial" w:hAnsi="Arial" w:cs="Arial"/>
                <w:sz w:val="20"/>
                <w:lang w:val="sl-SI" w:eastAsia="sl-SI"/>
              </w:rPr>
              <w:t>Uprava</w:t>
            </w:r>
            <w:r w:rsidR="00612750" w:rsidRPr="00893A2D">
              <w:rPr>
                <w:rFonts w:ascii="Arial" w:hAnsi="Arial" w:cs="Arial"/>
                <w:sz w:val="20"/>
                <w:lang w:val="sl-SI" w:eastAsia="sl-SI"/>
              </w:rPr>
              <w:t xml:space="preserve"> </w:t>
            </w:r>
            <w:r w:rsidR="004477A2" w:rsidRPr="00893A2D">
              <w:rPr>
                <w:rFonts w:ascii="Arial" w:hAnsi="Arial" w:cs="Arial"/>
                <w:sz w:val="20"/>
                <w:lang w:val="sl-SI" w:eastAsia="sl-SI"/>
              </w:rPr>
              <w:t xml:space="preserve">za deset let </w:t>
            </w:r>
            <w:r w:rsidR="00A3448E" w:rsidRPr="00893A2D">
              <w:rPr>
                <w:rFonts w:ascii="Arial" w:hAnsi="Arial" w:cs="Arial"/>
                <w:sz w:val="20"/>
                <w:lang w:val="sl-SI" w:eastAsia="sl-SI"/>
              </w:rPr>
              <w:t xml:space="preserve">določi </w:t>
            </w:r>
            <w:r w:rsidR="004477A2" w:rsidRPr="00893A2D">
              <w:rPr>
                <w:rFonts w:ascii="Arial" w:hAnsi="Arial" w:cs="Arial"/>
                <w:sz w:val="20"/>
                <w:lang w:val="sl-SI" w:eastAsia="sl-SI"/>
              </w:rPr>
              <w:t>uradne laboratorije, če izpolnjujejo pogoje glede strokovnega znanja in izkušenj, opreme, prostorov, kadrov, neodvisnosti in nepristranskosti ter druge pogoje.</w:t>
            </w:r>
          </w:p>
          <w:p w14:paraId="40F863AA" w14:textId="77777777" w:rsidR="004477A2" w:rsidRPr="00893A2D" w:rsidRDefault="004477A2" w:rsidP="004477A2">
            <w:pPr>
              <w:pStyle w:val="Odstavekseznama"/>
              <w:ind w:left="0"/>
              <w:rPr>
                <w:rFonts w:ascii="Arial" w:hAnsi="Arial" w:cs="Arial"/>
                <w:sz w:val="20"/>
                <w:lang w:val="sl-SI" w:eastAsia="sl-SI"/>
              </w:rPr>
            </w:pPr>
          </w:p>
          <w:p w14:paraId="141449DA" w14:textId="77777777" w:rsidR="004477A2" w:rsidRPr="00893A2D" w:rsidRDefault="006C77B4" w:rsidP="00751428">
            <w:pPr>
              <w:pStyle w:val="Odstavekseznama"/>
              <w:spacing w:line="259" w:lineRule="auto"/>
              <w:ind w:left="0"/>
              <w:rPr>
                <w:rFonts w:ascii="Arial" w:hAnsi="Arial" w:cs="Arial"/>
                <w:sz w:val="20"/>
                <w:lang w:val="sl-SI" w:eastAsia="sl-SI"/>
              </w:rPr>
            </w:pPr>
            <w:r w:rsidRPr="00893A2D">
              <w:rPr>
                <w:rFonts w:ascii="Arial" w:hAnsi="Arial" w:cs="Arial"/>
                <w:sz w:val="20"/>
                <w:lang w:val="sl-SI" w:eastAsia="sl-SI"/>
              </w:rPr>
              <w:t xml:space="preserve">(2) </w:t>
            </w:r>
            <w:r w:rsidR="004477A2" w:rsidRPr="00893A2D">
              <w:rPr>
                <w:rFonts w:ascii="Arial" w:hAnsi="Arial" w:cs="Arial"/>
                <w:sz w:val="20"/>
                <w:lang w:val="sl-SI" w:eastAsia="sl-SI"/>
              </w:rPr>
              <w:t>Uprava</w:t>
            </w:r>
            <w:r w:rsidR="00612750" w:rsidRPr="00893A2D">
              <w:rPr>
                <w:rFonts w:ascii="Arial" w:hAnsi="Arial" w:cs="Arial"/>
                <w:sz w:val="20"/>
                <w:lang w:val="sl-SI" w:eastAsia="sl-SI"/>
              </w:rPr>
              <w:t xml:space="preserve"> </w:t>
            </w:r>
            <w:r w:rsidR="004477A2" w:rsidRPr="00893A2D">
              <w:rPr>
                <w:rFonts w:ascii="Arial" w:hAnsi="Arial" w:cs="Arial"/>
                <w:sz w:val="20"/>
                <w:lang w:val="sl-SI" w:eastAsia="sl-SI"/>
              </w:rPr>
              <w:t xml:space="preserve">glede na potrebe </w:t>
            </w:r>
            <w:r w:rsidR="00444C82" w:rsidRPr="00893A2D">
              <w:rPr>
                <w:rFonts w:ascii="Arial" w:hAnsi="Arial" w:cs="Arial"/>
                <w:sz w:val="20"/>
                <w:lang w:val="sl-SI" w:eastAsia="sl-SI"/>
              </w:rPr>
              <w:t xml:space="preserve">pozove </w:t>
            </w:r>
            <w:r w:rsidR="004477A2" w:rsidRPr="00893A2D">
              <w:rPr>
                <w:rFonts w:ascii="Arial" w:hAnsi="Arial" w:cs="Arial"/>
                <w:sz w:val="20"/>
                <w:lang w:val="sl-SI" w:eastAsia="sl-SI"/>
              </w:rPr>
              <w:t>laboratorije</w:t>
            </w:r>
            <w:r w:rsidR="00612750" w:rsidRPr="00893A2D">
              <w:rPr>
                <w:rFonts w:ascii="Arial" w:hAnsi="Arial" w:cs="Arial"/>
                <w:sz w:val="20"/>
                <w:lang w:val="sl-SI" w:eastAsia="sl-SI"/>
              </w:rPr>
              <w:t xml:space="preserve"> z javnim pozivom, ki ga objavi na svojem spletnem mestu</w:t>
            </w:r>
            <w:r w:rsidR="004477A2" w:rsidRPr="00893A2D">
              <w:rPr>
                <w:rFonts w:ascii="Arial" w:hAnsi="Arial" w:cs="Arial"/>
                <w:sz w:val="20"/>
                <w:lang w:val="sl-SI" w:eastAsia="sl-SI"/>
              </w:rPr>
              <w:t>, da vložijo vlogo za določitev uradnega laboratorija iz prejšnjega odstavka.</w:t>
            </w:r>
          </w:p>
          <w:p w14:paraId="6961E28C" w14:textId="77777777" w:rsidR="004477A2" w:rsidRPr="00893A2D" w:rsidRDefault="004477A2" w:rsidP="004477A2">
            <w:pPr>
              <w:pStyle w:val="Odstavekseznama"/>
              <w:ind w:left="0"/>
              <w:rPr>
                <w:rFonts w:ascii="Arial" w:hAnsi="Arial" w:cs="Arial"/>
                <w:sz w:val="20"/>
                <w:lang w:val="sl-SI" w:eastAsia="sl-SI"/>
              </w:rPr>
            </w:pPr>
          </w:p>
          <w:p w14:paraId="6B3CF118" w14:textId="77777777" w:rsidR="004477A2" w:rsidRPr="00893A2D" w:rsidRDefault="006C77B4" w:rsidP="006C77B4">
            <w:pPr>
              <w:pStyle w:val="Odstavekseznama"/>
              <w:spacing w:after="160" w:line="259" w:lineRule="auto"/>
              <w:ind w:left="0"/>
              <w:rPr>
                <w:rFonts w:ascii="Arial" w:hAnsi="Arial" w:cs="Arial"/>
                <w:sz w:val="20"/>
                <w:lang w:val="sl-SI" w:eastAsia="sl-SI"/>
              </w:rPr>
            </w:pPr>
            <w:r w:rsidRPr="00893A2D">
              <w:rPr>
                <w:rFonts w:ascii="Arial" w:hAnsi="Arial" w:cs="Arial"/>
                <w:sz w:val="20"/>
                <w:lang w:val="sl-SI" w:eastAsia="sl-SI"/>
              </w:rPr>
              <w:t xml:space="preserve">(3) </w:t>
            </w:r>
            <w:r w:rsidR="004477A2" w:rsidRPr="00893A2D">
              <w:rPr>
                <w:rFonts w:ascii="Arial" w:hAnsi="Arial" w:cs="Arial"/>
                <w:sz w:val="20"/>
                <w:lang w:val="sl-SI" w:eastAsia="sl-SI"/>
              </w:rPr>
              <w:t xml:space="preserve">Ne glede na prejšnji odstavek </w:t>
            </w:r>
            <w:r w:rsidR="00D754C6" w:rsidRPr="00893A2D">
              <w:rPr>
                <w:rFonts w:ascii="Arial" w:hAnsi="Arial" w:cs="Arial"/>
                <w:sz w:val="20"/>
                <w:lang w:val="sl-SI" w:eastAsia="sl-SI"/>
              </w:rPr>
              <w:t>U</w:t>
            </w:r>
            <w:r w:rsidR="004477A2" w:rsidRPr="00893A2D">
              <w:rPr>
                <w:rFonts w:ascii="Arial" w:hAnsi="Arial" w:cs="Arial"/>
                <w:sz w:val="20"/>
                <w:lang w:val="sl-SI" w:eastAsia="sl-SI"/>
              </w:rPr>
              <w:t>prava po uradni dolžnosti za uradni laboratorij določi laboratorij, ustanovljen z zakonom ali aktom vlade</w:t>
            </w:r>
            <w:r w:rsidR="00576D21" w:rsidRPr="00893A2D">
              <w:rPr>
                <w:rFonts w:ascii="Arial" w:hAnsi="Arial" w:cs="Arial"/>
                <w:sz w:val="20"/>
                <w:lang w:val="sl-SI" w:eastAsia="sl-SI"/>
              </w:rPr>
              <w:t>,</w:t>
            </w:r>
            <w:r w:rsidR="004477A2" w:rsidRPr="00893A2D">
              <w:rPr>
                <w:rFonts w:ascii="Arial" w:hAnsi="Arial" w:cs="Arial"/>
                <w:sz w:val="20"/>
                <w:lang w:val="sl-SI" w:eastAsia="sl-SI"/>
              </w:rPr>
              <w:t xml:space="preserve"> za izvajanje nalog iz tega zakona, če izpolnjuje predpisane pogoje. Izpolnjevanje predpisanih pogojev </w:t>
            </w:r>
            <w:r w:rsidR="00612750" w:rsidRPr="00893A2D">
              <w:rPr>
                <w:rFonts w:ascii="Arial" w:hAnsi="Arial" w:cs="Arial"/>
                <w:sz w:val="20"/>
                <w:lang w:val="sl-SI" w:eastAsia="sl-SI"/>
              </w:rPr>
              <w:t xml:space="preserve">po uradni dolžnosti </w:t>
            </w:r>
            <w:r w:rsidR="004477A2" w:rsidRPr="00893A2D">
              <w:rPr>
                <w:rFonts w:ascii="Arial" w:hAnsi="Arial" w:cs="Arial"/>
                <w:sz w:val="20"/>
                <w:lang w:val="sl-SI" w:eastAsia="sl-SI"/>
              </w:rPr>
              <w:t xml:space="preserve">preveri </w:t>
            </w:r>
            <w:r w:rsidR="00D754C6" w:rsidRPr="00893A2D">
              <w:rPr>
                <w:rFonts w:ascii="Arial" w:hAnsi="Arial" w:cs="Arial"/>
                <w:sz w:val="20"/>
                <w:lang w:val="sl-SI" w:eastAsia="sl-SI"/>
              </w:rPr>
              <w:t>U</w:t>
            </w:r>
            <w:r w:rsidR="004477A2" w:rsidRPr="00893A2D">
              <w:rPr>
                <w:rFonts w:ascii="Arial" w:hAnsi="Arial" w:cs="Arial"/>
                <w:sz w:val="20"/>
                <w:lang w:val="sl-SI" w:eastAsia="sl-SI"/>
              </w:rPr>
              <w:t>prava</w:t>
            </w:r>
            <w:r w:rsidR="00FC217E" w:rsidRPr="00893A2D">
              <w:rPr>
                <w:rFonts w:ascii="Arial" w:hAnsi="Arial" w:cs="Arial"/>
                <w:sz w:val="20"/>
                <w:lang w:val="sl-SI" w:eastAsia="sl-SI"/>
              </w:rPr>
              <w:t>.</w:t>
            </w:r>
          </w:p>
          <w:p w14:paraId="1BFA1690" w14:textId="77777777" w:rsidR="004477A2" w:rsidRPr="00893A2D" w:rsidRDefault="006C77B4" w:rsidP="00751428">
            <w:pPr>
              <w:pStyle w:val="Odstavekseznama"/>
              <w:spacing w:line="259" w:lineRule="auto"/>
              <w:ind w:left="0"/>
              <w:rPr>
                <w:rFonts w:ascii="Arial" w:hAnsi="Arial" w:cs="Arial"/>
                <w:sz w:val="20"/>
                <w:lang w:val="sl-SI" w:eastAsia="sl-SI"/>
              </w:rPr>
            </w:pPr>
            <w:r w:rsidRPr="00893A2D">
              <w:rPr>
                <w:rFonts w:ascii="Arial" w:hAnsi="Arial" w:cs="Arial"/>
                <w:sz w:val="20"/>
                <w:lang w:val="sl-SI" w:eastAsia="sl-SI"/>
              </w:rPr>
              <w:t xml:space="preserve">(4) </w:t>
            </w:r>
            <w:r w:rsidR="00444C82" w:rsidRPr="00893A2D">
              <w:rPr>
                <w:rFonts w:ascii="Arial" w:hAnsi="Arial" w:cs="Arial"/>
                <w:sz w:val="20"/>
                <w:lang w:val="sl-SI" w:eastAsia="sl-SI"/>
              </w:rPr>
              <w:t>Če v Republiki Sloveniji ni na voljo laboratorija, ki bi izpolnjeval predpisane pogoje za uradni laboratorij lahko Uprava</w:t>
            </w:r>
            <w:r w:rsidR="00A73802" w:rsidRPr="00893A2D">
              <w:rPr>
                <w:rFonts w:ascii="Arial" w:hAnsi="Arial" w:cs="Arial"/>
                <w:sz w:val="20"/>
                <w:lang w:val="sl-SI" w:eastAsia="sl-SI"/>
              </w:rPr>
              <w:t xml:space="preserve">, </w:t>
            </w:r>
            <w:r w:rsidR="00444C82" w:rsidRPr="00893A2D">
              <w:rPr>
                <w:rFonts w:ascii="Arial" w:hAnsi="Arial" w:cs="Arial"/>
                <w:sz w:val="20"/>
                <w:lang w:val="sl-SI" w:eastAsia="sl-SI"/>
              </w:rPr>
              <w:t>n</w:t>
            </w:r>
            <w:r w:rsidR="004477A2" w:rsidRPr="00893A2D">
              <w:rPr>
                <w:rFonts w:ascii="Arial" w:hAnsi="Arial" w:cs="Arial"/>
                <w:sz w:val="20"/>
                <w:lang w:val="sl-SI" w:eastAsia="sl-SI"/>
              </w:rPr>
              <w:t>e glede na drugi odstavek tega člena</w:t>
            </w:r>
            <w:r w:rsidR="00444C82" w:rsidRPr="00893A2D">
              <w:rPr>
                <w:rFonts w:ascii="Arial" w:hAnsi="Arial" w:cs="Arial"/>
                <w:sz w:val="20"/>
                <w:lang w:val="sl-SI" w:eastAsia="sl-SI"/>
              </w:rPr>
              <w:t>,</w:t>
            </w:r>
            <w:r w:rsidR="004477A2" w:rsidRPr="00893A2D">
              <w:rPr>
                <w:rFonts w:ascii="Arial" w:hAnsi="Arial" w:cs="Arial"/>
                <w:sz w:val="20"/>
                <w:lang w:val="sl-SI" w:eastAsia="sl-SI"/>
              </w:rPr>
              <w:t xml:space="preserve"> po uradni dolžnosti določi laboratorij iz druge države</w:t>
            </w:r>
            <w:r w:rsidR="00E74E2A" w:rsidRPr="00893A2D">
              <w:rPr>
                <w:rFonts w:ascii="Arial" w:hAnsi="Arial" w:cs="Arial"/>
                <w:sz w:val="20"/>
                <w:lang w:val="sl-SI" w:eastAsia="sl-SI"/>
              </w:rPr>
              <w:t xml:space="preserve"> članice EU</w:t>
            </w:r>
            <w:r w:rsidR="004477A2" w:rsidRPr="00893A2D">
              <w:rPr>
                <w:rFonts w:ascii="Arial" w:hAnsi="Arial" w:cs="Arial"/>
                <w:sz w:val="20"/>
                <w:lang w:val="sl-SI" w:eastAsia="sl-SI"/>
              </w:rPr>
              <w:t>, ki izpolnjuje predpisane pogoje.</w:t>
            </w:r>
          </w:p>
          <w:p w14:paraId="64405B11" w14:textId="77777777" w:rsidR="004477A2" w:rsidRPr="00893A2D" w:rsidRDefault="004477A2" w:rsidP="004477A2">
            <w:pPr>
              <w:pStyle w:val="Odstavekseznama"/>
              <w:ind w:left="0"/>
              <w:rPr>
                <w:rFonts w:ascii="Arial" w:hAnsi="Arial" w:cs="Arial"/>
                <w:sz w:val="20"/>
                <w:lang w:val="sl-SI" w:eastAsia="sl-SI"/>
              </w:rPr>
            </w:pPr>
          </w:p>
          <w:p w14:paraId="13F28354" w14:textId="77777777" w:rsidR="004477A2" w:rsidRPr="00893A2D" w:rsidRDefault="006C77B4" w:rsidP="006C77B4">
            <w:pPr>
              <w:pStyle w:val="Odstavekseznama"/>
              <w:spacing w:after="160" w:line="259" w:lineRule="auto"/>
              <w:ind w:left="0"/>
              <w:rPr>
                <w:rFonts w:ascii="Arial" w:hAnsi="Arial" w:cs="Arial"/>
                <w:sz w:val="20"/>
                <w:lang w:val="sl-SI" w:eastAsia="sl-SI"/>
              </w:rPr>
            </w:pPr>
            <w:r w:rsidRPr="00893A2D">
              <w:rPr>
                <w:rFonts w:ascii="Arial" w:hAnsi="Arial" w:cs="Arial"/>
                <w:sz w:val="20"/>
                <w:lang w:val="sl-SI" w:eastAsia="sl-SI"/>
              </w:rPr>
              <w:t xml:space="preserve">(5) </w:t>
            </w:r>
            <w:r w:rsidR="004477A2" w:rsidRPr="00893A2D">
              <w:rPr>
                <w:rFonts w:ascii="Arial" w:hAnsi="Arial" w:cs="Arial"/>
                <w:sz w:val="20"/>
                <w:lang w:val="sl-SI" w:eastAsia="sl-SI"/>
              </w:rPr>
              <w:t>Uprava</w:t>
            </w:r>
            <w:r w:rsidR="008C3BA2" w:rsidRPr="00893A2D">
              <w:rPr>
                <w:rFonts w:ascii="Arial" w:hAnsi="Arial" w:cs="Arial"/>
                <w:sz w:val="20"/>
                <w:lang w:val="sl-SI" w:eastAsia="sl-SI"/>
              </w:rPr>
              <w:t>,</w:t>
            </w:r>
            <w:r w:rsidR="004477A2" w:rsidRPr="00893A2D">
              <w:rPr>
                <w:rFonts w:ascii="Arial" w:hAnsi="Arial" w:cs="Arial"/>
                <w:sz w:val="20"/>
                <w:lang w:val="sl-SI" w:eastAsia="sl-SI"/>
              </w:rPr>
              <w:t xml:space="preserve"> določi uradni laboratorij z odločbo, ki vsebuje opis nalog, ki jih laboratorij izvaja kot uradni laboratorij.</w:t>
            </w:r>
          </w:p>
          <w:p w14:paraId="59A4F36C" w14:textId="77777777" w:rsidR="004477A2" w:rsidRPr="00893A2D" w:rsidRDefault="006C77B4" w:rsidP="006C77B4">
            <w:pPr>
              <w:pStyle w:val="Odstavekseznama"/>
              <w:spacing w:after="160" w:line="259" w:lineRule="auto"/>
              <w:ind w:left="0"/>
              <w:rPr>
                <w:rFonts w:ascii="Arial" w:hAnsi="Arial" w:cs="Arial"/>
                <w:sz w:val="20"/>
                <w:lang w:val="sl-SI" w:eastAsia="sl-SI"/>
              </w:rPr>
            </w:pPr>
            <w:r w:rsidRPr="00893A2D">
              <w:rPr>
                <w:rFonts w:ascii="Arial" w:hAnsi="Arial" w:cs="Arial"/>
                <w:sz w:val="20"/>
                <w:lang w:val="sl-SI" w:eastAsia="sl-SI"/>
              </w:rPr>
              <w:t xml:space="preserve">(6) </w:t>
            </w:r>
            <w:r w:rsidR="004477A2" w:rsidRPr="00893A2D">
              <w:rPr>
                <w:rFonts w:ascii="Arial" w:hAnsi="Arial" w:cs="Arial"/>
                <w:sz w:val="20"/>
                <w:lang w:val="sl-SI" w:eastAsia="sl-SI"/>
              </w:rPr>
              <w:t>Uprava objavi seznam uradnih laboratorijev</w:t>
            </w:r>
            <w:r w:rsidR="00E74E2A" w:rsidRPr="00893A2D">
              <w:rPr>
                <w:rFonts w:ascii="Arial" w:hAnsi="Arial" w:cs="Arial"/>
                <w:sz w:val="20"/>
                <w:lang w:val="sl-SI" w:eastAsia="sl-SI"/>
              </w:rPr>
              <w:t xml:space="preserve"> na</w:t>
            </w:r>
            <w:r w:rsidR="004477A2" w:rsidRPr="00893A2D">
              <w:rPr>
                <w:rFonts w:ascii="Arial" w:hAnsi="Arial" w:cs="Arial"/>
                <w:sz w:val="20"/>
                <w:lang w:val="sl-SI" w:eastAsia="sl-SI"/>
              </w:rPr>
              <w:t xml:space="preserve"> osrednjem spletnem mestu državne uprave.</w:t>
            </w:r>
          </w:p>
          <w:p w14:paraId="281B6222" w14:textId="77777777" w:rsidR="004477A2" w:rsidRPr="00893A2D" w:rsidRDefault="006C77B4" w:rsidP="006C77B4">
            <w:pPr>
              <w:pStyle w:val="Odstavekseznama"/>
              <w:spacing w:after="160" w:line="259" w:lineRule="auto"/>
              <w:ind w:left="0"/>
              <w:rPr>
                <w:rFonts w:ascii="Arial" w:hAnsi="Arial" w:cs="Arial"/>
                <w:sz w:val="20"/>
                <w:lang w:val="sl-SI" w:eastAsia="sl-SI"/>
              </w:rPr>
            </w:pPr>
            <w:r w:rsidRPr="00893A2D">
              <w:rPr>
                <w:rFonts w:ascii="Arial" w:hAnsi="Arial" w:cs="Arial"/>
                <w:sz w:val="20"/>
                <w:lang w:val="sl-SI" w:eastAsia="sl-SI"/>
              </w:rPr>
              <w:t xml:space="preserve">(7) </w:t>
            </w:r>
            <w:r w:rsidR="004477A2" w:rsidRPr="00893A2D">
              <w:rPr>
                <w:rFonts w:ascii="Arial" w:hAnsi="Arial" w:cs="Arial"/>
                <w:sz w:val="20"/>
                <w:lang w:val="sl-SI" w:eastAsia="sl-SI"/>
              </w:rPr>
              <w:t xml:space="preserve">Medsebojne pravice in obveznosti med laboratorijem in </w:t>
            </w:r>
            <w:r w:rsidR="0041320B" w:rsidRPr="00893A2D">
              <w:rPr>
                <w:rFonts w:ascii="Arial" w:hAnsi="Arial" w:cs="Arial"/>
                <w:sz w:val="20"/>
                <w:lang w:val="sl-SI" w:eastAsia="sl-SI"/>
              </w:rPr>
              <w:t>U</w:t>
            </w:r>
            <w:r w:rsidR="004477A2" w:rsidRPr="00893A2D">
              <w:rPr>
                <w:rFonts w:ascii="Arial" w:hAnsi="Arial" w:cs="Arial"/>
                <w:sz w:val="20"/>
                <w:lang w:val="sl-SI" w:eastAsia="sl-SI"/>
              </w:rPr>
              <w:t>prav</w:t>
            </w:r>
            <w:r w:rsidR="00A3448E" w:rsidRPr="00893A2D">
              <w:rPr>
                <w:rFonts w:ascii="Arial" w:hAnsi="Arial" w:cs="Arial"/>
                <w:sz w:val="20"/>
                <w:lang w:val="sl-SI" w:eastAsia="sl-SI"/>
              </w:rPr>
              <w:t>o</w:t>
            </w:r>
            <w:r w:rsidR="004477A2" w:rsidRPr="00893A2D">
              <w:rPr>
                <w:rFonts w:ascii="Arial" w:hAnsi="Arial" w:cs="Arial"/>
                <w:sz w:val="20"/>
                <w:lang w:val="sl-SI" w:eastAsia="sl-SI"/>
              </w:rPr>
              <w:t xml:space="preserve"> se uredijo s pogodbo, ki vsebuje tudi opis pogojev za izvajanje nalog ter način usklajevanja in sodelovanja.</w:t>
            </w:r>
          </w:p>
          <w:p w14:paraId="3D907B68" w14:textId="77777777" w:rsidR="004477A2" w:rsidRPr="00893A2D" w:rsidRDefault="006C77B4" w:rsidP="006C77B4">
            <w:pPr>
              <w:pStyle w:val="Odstavekseznama"/>
              <w:spacing w:after="160" w:line="259" w:lineRule="auto"/>
              <w:ind w:left="0"/>
              <w:rPr>
                <w:rFonts w:ascii="Arial" w:hAnsi="Arial" w:cs="Arial"/>
                <w:sz w:val="20"/>
                <w:lang w:val="sl-SI" w:eastAsia="sl-SI"/>
              </w:rPr>
            </w:pPr>
            <w:r w:rsidRPr="00893A2D">
              <w:rPr>
                <w:rFonts w:ascii="Arial" w:hAnsi="Arial" w:cs="Arial"/>
                <w:sz w:val="20"/>
                <w:lang w:val="sl-SI" w:eastAsia="sl-SI"/>
              </w:rPr>
              <w:t xml:space="preserve">(8) </w:t>
            </w:r>
            <w:r w:rsidR="004477A2" w:rsidRPr="00893A2D">
              <w:rPr>
                <w:rFonts w:ascii="Arial" w:hAnsi="Arial" w:cs="Arial"/>
                <w:sz w:val="20"/>
                <w:lang w:val="sl-SI" w:eastAsia="sl-SI"/>
              </w:rPr>
              <w:t xml:space="preserve">Minister za uradne laboratorije predpiše pogoje glede strokovnega znanja in izkušenj, opreme, prostorov, kadrov, neodvisnosti in nepristranskosti ter druge pogoje, </w:t>
            </w:r>
            <w:r w:rsidR="004477A2" w:rsidRPr="00893A2D">
              <w:rPr>
                <w:rFonts w:ascii="Arial" w:hAnsi="Arial" w:cs="Arial"/>
                <w:color w:val="292B2C"/>
                <w:sz w:val="20"/>
                <w:lang w:val="sl-SI" w:eastAsia="sl-SI"/>
              </w:rPr>
              <w:t>če niso določeni s pr</w:t>
            </w:r>
            <w:r w:rsidR="003B4248" w:rsidRPr="00893A2D">
              <w:rPr>
                <w:rFonts w:ascii="Arial" w:hAnsi="Arial" w:cs="Arial"/>
                <w:color w:val="292B2C"/>
                <w:sz w:val="20"/>
                <w:lang w:val="sl-SI" w:eastAsia="sl-SI"/>
              </w:rPr>
              <w:t xml:space="preserve">avnimi akti </w:t>
            </w:r>
            <w:r w:rsidR="004477A2" w:rsidRPr="00893A2D">
              <w:rPr>
                <w:rFonts w:ascii="Arial" w:hAnsi="Arial" w:cs="Arial"/>
                <w:color w:val="292B2C"/>
                <w:sz w:val="20"/>
                <w:lang w:val="sl-SI" w:eastAsia="sl-SI"/>
              </w:rPr>
              <w:t>EU.</w:t>
            </w:r>
          </w:p>
          <w:p w14:paraId="6ADB2270" w14:textId="77777777" w:rsidR="004477A2" w:rsidRPr="00893A2D" w:rsidRDefault="004477A2" w:rsidP="004477A2">
            <w:pPr>
              <w:pStyle w:val="Odstavekseznama"/>
              <w:ind w:left="0"/>
              <w:rPr>
                <w:rFonts w:ascii="Arial" w:hAnsi="Arial" w:cs="Arial"/>
                <w:sz w:val="20"/>
                <w:lang w:val="sl-SI" w:eastAsia="sl-SI"/>
              </w:rPr>
            </w:pPr>
          </w:p>
          <w:p w14:paraId="73C524D6" w14:textId="77777777" w:rsidR="004477A2" w:rsidRPr="00893A2D" w:rsidRDefault="00B726B2" w:rsidP="004477A2">
            <w:pPr>
              <w:jc w:val="center"/>
              <w:rPr>
                <w:rFonts w:eastAsia="Arial,Times New Roman" w:cs="Arial"/>
                <w:b/>
                <w:szCs w:val="20"/>
              </w:rPr>
            </w:pPr>
            <w:r w:rsidRPr="00893A2D">
              <w:rPr>
                <w:rFonts w:eastAsia="Arial,Times New Roman" w:cs="Arial"/>
                <w:b/>
                <w:szCs w:val="20"/>
              </w:rPr>
              <w:t>53</w:t>
            </w:r>
            <w:r w:rsidR="004477A2" w:rsidRPr="00893A2D">
              <w:rPr>
                <w:rFonts w:eastAsia="Arial,Times New Roman" w:cs="Arial"/>
                <w:b/>
                <w:szCs w:val="20"/>
              </w:rPr>
              <w:t>. člen</w:t>
            </w:r>
          </w:p>
          <w:p w14:paraId="6D231336" w14:textId="77777777" w:rsidR="004477A2" w:rsidRPr="00893A2D" w:rsidRDefault="004477A2" w:rsidP="004477A2">
            <w:pPr>
              <w:jc w:val="center"/>
              <w:rPr>
                <w:rFonts w:eastAsia="Arial,Times New Roman" w:cs="Arial"/>
                <w:b/>
                <w:szCs w:val="20"/>
              </w:rPr>
            </w:pPr>
            <w:r w:rsidRPr="00893A2D">
              <w:rPr>
                <w:rFonts w:eastAsia="Arial,Times New Roman" w:cs="Arial"/>
                <w:b/>
                <w:szCs w:val="20"/>
              </w:rPr>
              <w:t>(presoja in preklic določitve uradnega laboratorija)</w:t>
            </w:r>
          </w:p>
          <w:p w14:paraId="75A4E6FD" w14:textId="77777777" w:rsidR="004477A2" w:rsidRPr="00893A2D" w:rsidRDefault="004477A2" w:rsidP="004477A2">
            <w:pPr>
              <w:shd w:val="clear" w:color="auto" w:fill="FFFFFF"/>
              <w:spacing w:line="240" w:lineRule="auto"/>
              <w:jc w:val="center"/>
              <w:rPr>
                <w:rFonts w:cs="Arial"/>
                <w:b/>
                <w:szCs w:val="20"/>
                <w:lang w:eastAsia="sl-SI"/>
              </w:rPr>
            </w:pPr>
          </w:p>
          <w:p w14:paraId="523E7929" w14:textId="77777777" w:rsidR="004477A2" w:rsidRPr="00893A2D" w:rsidRDefault="004477A2" w:rsidP="004477A2">
            <w:pPr>
              <w:pStyle w:val="Odstavekseznama"/>
              <w:ind w:left="0"/>
              <w:rPr>
                <w:rFonts w:ascii="Arial" w:hAnsi="Arial" w:cs="Arial"/>
                <w:sz w:val="20"/>
                <w:lang w:val="sl-SI" w:eastAsia="sl-SI"/>
              </w:rPr>
            </w:pPr>
            <w:r w:rsidRPr="00893A2D">
              <w:rPr>
                <w:rFonts w:ascii="Arial" w:hAnsi="Arial" w:cs="Arial"/>
                <w:sz w:val="20"/>
                <w:lang w:val="sl-SI" w:eastAsia="sl-SI"/>
              </w:rPr>
              <w:t xml:space="preserve">(1) Za izvajanje presoje uradnih laboratorijev lahko </w:t>
            </w:r>
            <w:r w:rsidR="00892702" w:rsidRPr="00893A2D">
              <w:rPr>
                <w:rFonts w:ascii="Arial" w:hAnsi="Arial" w:cs="Arial"/>
                <w:sz w:val="20"/>
                <w:lang w:val="sl-SI" w:eastAsia="sl-SI"/>
              </w:rPr>
              <w:t>U</w:t>
            </w:r>
            <w:r w:rsidRPr="00893A2D">
              <w:rPr>
                <w:rFonts w:ascii="Arial" w:hAnsi="Arial" w:cs="Arial"/>
                <w:sz w:val="20"/>
                <w:lang w:val="sl-SI" w:eastAsia="sl-SI"/>
              </w:rPr>
              <w:t>prava</w:t>
            </w:r>
            <w:r w:rsidR="00E74E2A" w:rsidRPr="00893A2D">
              <w:rPr>
                <w:rFonts w:ascii="Arial" w:hAnsi="Arial" w:cs="Arial"/>
                <w:sz w:val="20"/>
                <w:lang w:val="sl-SI" w:eastAsia="sl-SI"/>
              </w:rPr>
              <w:t xml:space="preserve"> </w:t>
            </w:r>
            <w:r w:rsidRPr="00893A2D">
              <w:rPr>
                <w:rFonts w:ascii="Arial" w:hAnsi="Arial" w:cs="Arial"/>
                <w:sz w:val="20"/>
                <w:lang w:val="sl-SI" w:eastAsia="sl-SI"/>
              </w:rPr>
              <w:t xml:space="preserve">imenuje tričlansko komisijo, ki ima pravico do vstopa v prostore in do vpogleda v dokumentacijo uradnega laboratorija. Komisija izda poročilo o presoji z morebitnimi priporočili za izboljšanje delovanja uradnega laboratorija. </w:t>
            </w:r>
            <w:r w:rsidR="004D467E" w:rsidRPr="00893A2D">
              <w:rPr>
                <w:rFonts w:ascii="Arial" w:hAnsi="Arial" w:cs="Arial"/>
                <w:sz w:val="20"/>
                <w:lang w:val="sl-SI" w:eastAsia="sl-SI"/>
              </w:rPr>
              <w:t>Ne glede na prejšnj</w:t>
            </w:r>
            <w:r w:rsidR="00E74E2A" w:rsidRPr="00893A2D">
              <w:rPr>
                <w:rFonts w:ascii="Arial" w:hAnsi="Arial" w:cs="Arial"/>
                <w:sz w:val="20"/>
                <w:lang w:val="sl-SI" w:eastAsia="sl-SI"/>
              </w:rPr>
              <w:t>i</w:t>
            </w:r>
            <w:r w:rsidR="004D467E" w:rsidRPr="00893A2D">
              <w:rPr>
                <w:rFonts w:ascii="Arial" w:hAnsi="Arial" w:cs="Arial"/>
                <w:sz w:val="20"/>
                <w:lang w:val="sl-SI" w:eastAsia="sl-SI"/>
              </w:rPr>
              <w:t xml:space="preserve"> stav</w:t>
            </w:r>
            <w:r w:rsidR="00E74E2A" w:rsidRPr="00893A2D">
              <w:rPr>
                <w:rFonts w:ascii="Arial" w:hAnsi="Arial" w:cs="Arial"/>
                <w:sz w:val="20"/>
                <w:lang w:val="sl-SI" w:eastAsia="sl-SI"/>
              </w:rPr>
              <w:t>e</w:t>
            </w:r>
            <w:r w:rsidR="004D467E" w:rsidRPr="00893A2D">
              <w:rPr>
                <w:rFonts w:ascii="Arial" w:hAnsi="Arial" w:cs="Arial"/>
                <w:sz w:val="20"/>
                <w:lang w:val="sl-SI" w:eastAsia="sl-SI"/>
              </w:rPr>
              <w:t xml:space="preserve">k se za poročilo o presoji šteje tudi poročilo nacionalne akreditacijske službe. </w:t>
            </w:r>
            <w:r w:rsidRPr="00893A2D">
              <w:rPr>
                <w:rFonts w:ascii="Arial" w:hAnsi="Arial" w:cs="Arial"/>
                <w:sz w:val="20"/>
                <w:lang w:val="sl-SI" w:eastAsia="sl-SI"/>
              </w:rPr>
              <w:t>Uradni laboratorij v dvajsetih dneh po prejetju poročila o presoji s priporočili pošlje komisiji odgovor o izvedbi priporočil z načrtom izvedbe priporočil.</w:t>
            </w:r>
          </w:p>
          <w:p w14:paraId="41BB0079" w14:textId="77777777" w:rsidR="004477A2" w:rsidRPr="00893A2D" w:rsidRDefault="004477A2" w:rsidP="004477A2">
            <w:pPr>
              <w:pStyle w:val="Odstavekseznama"/>
              <w:ind w:left="0"/>
              <w:rPr>
                <w:rFonts w:ascii="Arial" w:hAnsi="Arial" w:cs="Arial"/>
                <w:sz w:val="20"/>
                <w:lang w:val="sl-SI" w:eastAsia="sl-SI"/>
              </w:rPr>
            </w:pPr>
          </w:p>
          <w:p w14:paraId="3E0DEEFC" w14:textId="77777777" w:rsidR="004477A2" w:rsidRPr="00893A2D" w:rsidRDefault="004477A2" w:rsidP="004477A2">
            <w:pPr>
              <w:pStyle w:val="Odstavekseznama"/>
              <w:ind w:left="0"/>
              <w:rPr>
                <w:rFonts w:ascii="Arial" w:hAnsi="Arial" w:cs="Arial"/>
                <w:sz w:val="20"/>
                <w:lang w:val="sl-SI" w:eastAsia="sl-SI"/>
              </w:rPr>
            </w:pPr>
            <w:r w:rsidRPr="00893A2D">
              <w:rPr>
                <w:rFonts w:ascii="Arial" w:hAnsi="Arial" w:cs="Arial"/>
                <w:sz w:val="20"/>
                <w:lang w:val="sl-SI" w:eastAsia="sl-SI"/>
              </w:rPr>
              <w:t xml:space="preserve">(2) V primerih ugotovljenih kršitev oziroma neskladnosti, ki jih uradni laboratorij ne odpravi v skladu s prejšnjim odstavkom, </w:t>
            </w:r>
            <w:r w:rsidR="00892702" w:rsidRPr="00893A2D">
              <w:rPr>
                <w:rFonts w:ascii="Arial" w:hAnsi="Arial" w:cs="Arial"/>
                <w:sz w:val="20"/>
                <w:lang w:val="sl-SI" w:eastAsia="sl-SI"/>
              </w:rPr>
              <w:t>U</w:t>
            </w:r>
            <w:r w:rsidRPr="00893A2D">
              <w:rPr>
                <w:rFonts w:ascii="Arial" w:hAnsi="Arial" w:cs="Arial"/>
                <w:sz w:val="20"/>
                <w:lang w:val="sl-SI" w:eastAsia="sl-SI"/>
              </w:rPr>
              <w:t>prava v celoti ali v zvezi z nekaterimi nalogami prekliče določitev uradnega laboratorija in za preostanek obdobja brez javnega poziva za uradni laboratorij</w:t>
            </w:r>
            <w:r w:rsidR="00E74E2A" w:rsidRPr="00893A2D">
              <w:rPr>
                <w:rFonts w:ascii="Arial" w:hAnsi="Arial" w:cs="Arial"/>
                <w:sz w:val="20"/>
                <w:lang w:val="sl-SI" w:eastAsia="sl-SI"/>
              </w:rPr>
              <w:t xml:space="preserve"> določi drug laboratorij</w:t>
            </w:r>
            <w:r w:rsidRPr="00893A2D">
              <w:rPr>
                <w:rFonts w:ascii="Arial" w:hAnsi="Arial" w:cs="Arial"/>
                <w:sz w:val="20"/>
                <w:lang w:val="sl-SI" w:eastAsia="sl-SI"/>
              </w:rPr>
              <w:t>.</w:t>
            </w:r>
          </w:p>
          <w:p w14:paraId="379608E6" w14:textId="77777777" w:rsidR="004477A2" w:rsidRPr="00893A2D" w:rsidRDefault="004477A2" w:rsidP="004477A2">
            <w:pPr>
              <w:pStyle w:val="Odstavekseznama"/>
              <w:ind w:left="0"/>
              <w:rPr>
                <w:rFonts w:ascii="Arial" w:hAnsi="Arial" w:cs="Arial"/>
                <w:sz w:val="20"/>
                <w:lang w:val="sl-SI" w:eastAsia="sl-SI"/>
              </w:rPr>
            </w:pPr>
          </w:p>
          <w:p w14:paraId="11E020BF" w14:textId="77777777" w:rsidR="004477A2" w:rsidRPr="00893A2D" w:rsidRDefault="004477A2" w:rsidP="004477A2">
            <w:pPr>
              <w:pStyle w:val="Odstavekseznama"/>
              <w:ind w:left="0"/>
              <w:rPr>
                <w:rFonts w:ascii="Arial" w:hAnsi="Arial" w:cs="Arial"/>
                <w:sz w:val="20"/>
                <w:lang w:val="sl-SI" w:eastAsia="sl-SI"/>
              </w:rPr>
            </w:pPr>
            <w:r w:rsidRPr="00893A2D">
              <w:rPr>
                <w:rFonts w:ascii="Arial" w:hAnsi="Arial" w:cs="Arial"/>
                <w:sz w:val="20"/>
                <w:lang w:val="sl-SI" w:eastAsia="sl-SI"/>
              </w:rPr>
              <w:t xml:space="preserve">(3) Do določitve drugega laboratorija iz prejšnjega odstavka lahko </w:t>
            </w:r>
            <w:r w:rsidR="00892702" w:rsidRPr="00893A2D">
              <w:rPr>
                <w:rFonts w:ascii="Arial" w:hAnsi="Arial" w:cs="Arial"/>
                <w:sz w:val="20"/>
                <w:lang w:val="sl-SI" w:eastAsia="sl-SI"/>
              </w:rPr>
              <w:t>U</w:t>
            </w:r>
            <w:r w:rsidRPr="00893A2D">
              <w:rPr>
                <w:rFonts w:ascii="Arial" w:hAnsi="Arial" w:cs="Arial"/>
                <w:sz w:val="20"/>
                <w:lang w:val="sl-SI" w:eastAsia="sl-SI"/>
              </w:rPr>
              <w:t>prava začasno sodeluje z drugim uradnim laboratorijem v Republiki Sloveniji ali državi članici EU.</w:t>
            </w:r>
          </w:p>
          <w:p w14:paraId="5E54F3E9" w14:textId="77777777" w:rsidR="004477A2" w:rsidRPr="00893A2D" w:rsidRDefault="004477A2" w:rsidP="004477A2">
            <w:pPr>
              <w:pStyle w:val="Odstavekseznama"/>
              <w:ind w:left="0"/>
              <w:rPr>
                <w:rFonts w:ascii="Arial" w:hAnsi="Arial" w:cs="Arial"/>
                <w:sz w:val="20"/>
                <w:lang w:val="sl-SI" w:eastAsia="sl-SI"/>
              </w:rPr>
            </w:pPr>
          </w:p>
          <w:p w14:paraId="7C1E1825" w14:textId="77777777" w:rsidR="004477A2" w:rsidRPr="00893A2D" w:rsidRDefault="0080166C" w:rsidP="0080166C">
            <w:pPr>
              <w:pStyle w:val="Odstavekseznama"/>
              <w:shd w:val="clear" w:color="auto" w:fill="FFFFFF"/>
              <w:autoSpaceDE w:val="0"/>
              <w:autoSpaceDN w:val="0"/>
              <w:adjustRightInd w:val="0"/>
              <w:spacing w:before="480"/>
              <w:ind w:left="38"/>
              <w:jc w:val="center"/>
              <w:rPr>
                <w:rFonts w:ascii="Arial" w:hAnsi="Arial" w:cs="Arial"/>
                <w:b/>
                <w:iCs/>
                <w:sz w:val="20"/>
                <w:lang w:val="sl-SI" w:eastAsia="sl-SI"/>
              </w:rPr>
            </w:pPr>
            <w:r w:rsidRPr="00893A2D">
              <w:rPr>
                <w:rFonts w:ascii="Arial" w:hAnsi="Arial" w:cs="Arial"/>
                <w:b/>
                <w:iCs/>
                <w:sz w:val="20"/>
                <w:lang w:val="sl-SI" w:eastAsia="sl-SI"/>
              </w:rPr>
              <w:t>5</w:t>
            </w:r>
            <w:r w:rsidR="004477A2" w:rsidRPr="00893A2D">
              <w:rPr>
                <w:rFonts w:ascii="Arial" w:hAnsi="Arial" w:cs="Arial"/>
                <w:b/>
                <w:iCs/>
                <w:sz w:val="20"/>
                <w:lang w:val="sl-SI" w:eastAsia="sl-SI"/>
              </w:rPr>
              <w:t>. Nacionalni referenčni laboratoriji</w:t>
            </w:r>
          </w:p>
          <w:p w14:paraId="29912FDD" w14:textId="77777777" w:rsidR="002250E5" w:rsidRPr="00893A2D" w:rsidRDefault="002250E5" w:rsidP="004477A2">
            <w:pPr>
              <w:jc w:val="center"/>
              <w:rPr>
                <w:rFonts w:cs="Arial"/>
                <w:b/>
                <w:i/>
                <w:szCs w:val="20"/>
                <w:lang w:eastAsia="sl-SI"/>
              </w:rPr>
            </w:pPr>
          </w:p>
          <w:p w14:paraId="41E604D5" w14:textId="77777777" w:rsidR="004477A2" w:rsidRPr="00893A2D" w:rsidRDefault="00B726B2" w:rsidP="004477A2">
            <w:pPr>
              <w:jc w:val="center"/>
              <w:rPr>
                <w:rFonts w:eastAsia="Arial,Times New Roman" w:cs="Arial"/>
                <w:b/>
                <w:szCs w:val="20"/>
              </w:rPr>
            </w:pPr>
            <w:r w:rsidRPr="00893A2D">
              <w:rPr>
                <w:rFonts w:eastAsia="Arial,Times New Roman" w:cs="Arial"/>
                <w:b/>
                <w:szCs w:val="20"/>
              </w:rPr>
              <w:t>54</w:t>
            </w:r>
            <w:r w:rsidR="004477A2" w:rsidRPr="00893A2D">
              <w:rPr>
                <w:rFonts w:eastAsia="Arial,Times New Roman" w:cs="Arial"/>
                <w:b/>
                <w:szCs w:val="20"/>
              </w:rPr>
              <w:t>. člen</w:t>
            </w:r>
          </w:p>
          <w:p w14:paraId="30542729" w14:textId="77777777" w:rsidR="004477A2" w:rsidRPr="00893A2D" w:rsidRDefault="004477A2" w:rsidP="004477A2">
            <w:pPr>
              <w:jc w:val="center"/>
              <w:rPr>
                <w:rFonts w:eastAsia="Arial,Times New Roman" w:cs="Arial"/>
                <w:b/>
                <w:szCs w:val="20"/>
              </w:rPr>
            </w:pPr>
            <w:r w:rsidRPr="00893A2D">
              <w:rPr>
                <w:rFonts w:eastAsia="Arial,Times New Roman" w:cs="Arial"/>
                <w:b/>
                <w:szCs w:val="20"/>
              </w:rPr>
              <w:t>(določitev nacionalnega referenčnega laboratorija)</w:t>
            </w:r>
          </w:p>
          <w:p w14:paraId="276F2A2F" w14:textId="77777777" w:rsidR="004477A2" w:rsidRPr="00893A2D" w:rsidRDefault="004477A2" w:rsidP="004477A2">
            <w:pPr>
              <w:shd w:val="clear" w:color="auto" w:fill="FFFFFF"/>
              <w:spacing w:line="240" w:lineRule="auto"/>
              <w:jc w:val="center"/>
              <w:rPr>
                <w:rFonts w:cs="Arial"/>
                <w:b/>
                <w:szCs w:val="20"/>
                <w:lang w:eastAsia="sl-SI"/>
              </w:rPr>
            </w:pPr>
          </w:p>
          <w:p w14:paraId="6EB22231" w14:textId="77777777" w:rsidR="004477A2" w:rsidRPr="00893A2D" w:rsidRDefault="004477A2" w:rsidP="004477A2">
            <w:pPr>
              <w:pStyle w:val="Odstavekseznama"/>
              <w:shd w:val="clear" w:color="auto" w:fill="FFFFFF"/>
              <w:ind w:left="0"/>
              <w:rPr>
                <w:rFonts w:ascii="Arial" w:hAnsi="Arial" w:cs="Arial"/>
                <w:sz w:val="20"/>
                <w:lang w:val="sl-SI" w:eastAsia="sl-SI"/>
              </w:rPr>
            </w:pPr>
            <w:r w:rsidRPr="00893A2D">
              <w:rPr>
                <w:rFonts w:ascii="Arial" w:hAnsi="Arial" w:cs="Arial"/>
                <w:sz w:val="20"/>
                <w:lang w:val="sl-SI" w:eastAsia="sl-SI"/>
              </w:rPr>
              <w:t xml:space="preserve">(1) Uprava določi uradni laboratorij za nacionalni referenčni laboratorij, če izpolnjuje pogoje glede strokovnega znanja in izkušenj, opreme, prostorov, kadrov, neodvisnosti in nepristranskosti. </w:t>
            </w:r>
          </w:p>
          <w:p w14:paraId="42D698D4" w14:textId="77777777" w:rsidR="004477A2" w:rsidRPr="00893A2D" w:rsidRDefault="004477A2" w:rsidP="004477A2">
            <w:pPr>
              <w:pStyle w:val="Odstavekseznama"/>
              <w:ind w:left="0"/>
              <w:rPr>
                <w:rFonts w:ascii="Arial" w:hAnsi="Arial" w:cs="Arial"/>
                <w:sz w:val="20"/>
                <w:lang w:val="sl-SI" w:eastAsia="sl-SI"/>
              </w:rPr>
            </w:pPr>
          </w:p>
          <w:p w14:paraId="3DB1CD90" w14:textId="77777777" w:rsidR="004477A2" w:rsidRPr="00893A2D" w:rsidRDefault="004477A2" w:rsidP="004477A2">
            <w:pPr>
              <w:pStyle w:val="Odstavekseznama"/>
              <w:ind w:left="0"/>
              <w:rPr>
                <w:rFonts w:ascii="Arial" w:hAnsi="Arial" w:cs="Arial"/>
                <w:sz w:val="20"/>
                <w:lang w:val="sl-SI" w:eastAsia="sl-SI"/>
              </w:rPr>
            </w:pPr>
            <w:r w:rsidRPr="00893A2D">
              <w:rPr>
                <w:rFonts w:ascii="Arial" w:hAnsi="Arial" w:cs="Arial"/>
                <w:sz w:val="20"/>
                <w:lang w:val="sl-SI" w:eastAsia="sl-SI"/>
              </w:rPr>
              <w:t>(2) Ne glede na prejšnji odstavek se lahko za nacionalni referenčni laboratorij določi konzorcij, ki ga sestavlja več uradnih laboratorijev.</w:t>
            </w:r>
          </w:p>
          <w:p w14:paraId="6927F144" w14:textId="77777777" w:rsidR="004477A2" w:rsidRPr="00893A2D" w:rsidRDefault="004477A2" w:rsidP="004477A2">
            <w:pPr>
              <w:pStyle w:val="Odstavekseznama"/>
              <w:ind w:left="0"/>
              <w:rPr>
                <w:rFonts w:ascii="Arial" w:hAnsi="Arial" w:cs="Arial"/>
                <w:sz w:val="20"/>
                <w:lang w:val="sl-SI" w:eastAsia="sl-SI"/>
              </w:rPr>
            </w:pPr>
          </w:p>
          <w:p w14:paraId="3C5FA362" w14:textId="77777777" w:rsidR="004477A2" w:rsidRPr="00893A2D" w:rsidRDefault="004477A2" w:rsidP="004477A2">
            <w:pPr>
              <w:pStyle w:val="Odstavekseznama"/>
              <w:ind w:left="0"/>
              <w:rPr>
                <w:rFonts w:ascii="Arial" w:hAnsi="Arial" w:cs="Arial"/>
                <w:sz w:val="20"/>
                <w:lang w:val="sl-SI" w:eastAsia="sl-SI"/>
              </w:rPr>
            </w:pPr>
            <w:r w:rsidRPr="00893A2D">
              <w:rPr>
                <w:rFonts w:ascii="Arial" w:hAnsi="Arial" w:cs="Arial"/>
                <w:sz w:val="20"/>
                <w:lang w:val="sl-SI" w:eastAsia="sl-SI"/>
              </w:rPr>
              <w:t xml:space="preserve">(3) Uprava </w:t>
            </w:r>
            <w:r w:rsidR="00A51502" w:rsidRPr="00893A2D">
              <w:rPr>
                <w:rFonts w:ascii="Arial" w:hAnsi="Arial" w:cs="Arial"/>
                <w:sz w:val="20"/>
                <w:lang w:val="sl-SI" w:eastAsia="sl-SI"/>
              </w:rPr>
              <w:t xml:space="preserve">glede na potrebe </w:t>
            </w:r>
            <w:r w:rsidRPr="00893A2D">
              <w:rPr>
                <w:rFonts w:ascii="Arial" w:hAnsi="Arial" w:cs="Arial"/>
                <w:sz w:val="20"/>
                <w:lang w:val="sl-SI" w:eastAsia="sl-SI"/>
              </w:rPr>
              <w:t xml:space="preserve">z javnim pozivom na </w:t>
            </w:r>
            <w:r w:rsidR="00902E41" w:rsidRPr="00893A2D">
              <w:rPr>
                <w:rFonts w:ascii="Arial" w:hAnsi="Arial" w:cs="Arial"/>
                <w:sz w:val="20"/>
                <w:lang w:val="sl-SI" w:eastAsia="sl-SI"/>
              </w:rPr>
              <w:t>osrednjem spletnem mestu državne uprave</w:t>
            </w:r>
            <w:r w:rsidRPr="00893A2D">
              <w:rPr>
                <w:rFonts w:ascii="Arial" w:hAnsi="Arial" w:cs="Arial"/>
                <w:sz w:val="20"/>
                <w:lang w:val="sl-SI" w:eastAsia="sl-SI"/>
              </w:rPr>
              <w:t xml:space="preserve"> uradne laboratorije</w:t>
            </w:r>
            <w:r w:rsidR="00E74E2A" w:rsidRPr="00893A2D">
              <w:rPr>
                <w:rFonts w:ascii="Arial" w:hAnsi="Arial" w:cs="Arial"/>
                <w:sz w:val="20"/>
                <w:lang w:val="sl-SI" w:eastAsia="sl-SI"/>
              </w:rPr>
              <w:t xml:space="preserve"> pozove</w:t>
            </w:r>
            <w:r w:rsidRPr="00893A2D">
              <w:rPr>
                <w:rFonts w:ascii="Arial" w:hAnsi="Arial" w:cs="Arial"/>
                <w:sz w:val="20"/>
                <w:lang w:val="sl-SI" w:eastAsia="sl-SI"/>
              </w:rPr>
              <w:t>, da vložijo vlogo za določitev za nacionalni referenčni laboratorij.</w:t>
            </w:r>
          </w:p>
          <w:p w14:paraId="3C0BACBC" w14:textId="77777777" w:rsidR="004477A2" w:rsidRPr="00893A2D" w:rsidRDefault="004477A2" w:rsidP="004477A2">
            <w:pPr>
              <w:pStyle w:val="Odstavekseznama"/>
              <w:ind w:left="0"/>
              <w:rPr>
                <w:rFonts w:ascii="Arial" w:hAnsi="Arial" w:cs="Arial"/>
                <w:sz w:val="20"/>
                <w:lang w:val="sl-SI" w:eastAsia="sl-SI"/>
              </w:rPr>
            </w:pPr>
          </w:p>
          <w:p w14:paraId="26EE82BD" w14:textId="77777777" w:rsidR="004477A2" w:rsidRPr="00893A2D" w:rsidRDefault="004477A2" w:rsidP="004477A2">
            <w:pPr>
              <w:pStyle w:val="Odstavekseznama"/>
              <w:ind w:left="0"/>
              <w:rPr>
                <w:rFonts w:ascii="Arial" w:hAnsi="Arial" w:cs="Arial"/>
                <w:sz w:val="20"/>
                <w:lang w:val="sl-SI" w:eastAsia="sl-SI"/>
              </w:rPr>
            </w:pPr>
            <w:r w:rsidRPr="00893A2D">
              <w:rPr>
                <w:rFonts w:ascii="Arial" w:hAnsi="Arial" w:cs="Arial"/>
                <w:sz w:val="20"/>
                <w:lang w:val="sl-SI" w:eastAsia="sl-SI"/>
              </w:rPr>
              <w:t xml:space="preserve">(4) Ne glede na določbe prejšnjega odstavka </w:t>
            </w:r>
            <w:r w:rsidR="00A54B9D" w:rsidRPr="00893A2D">
              <w:rPr>
                <w:rFonts w:ascii="Arial" w:hAnsi="Arial" w:cs="Arial"/>
                <w:sz w:val="20"/>
                <w:lang w:val="sl-SI" w:eastAsia="sl-SI"/>
              </w:rPr>
              <w:t>U</w:t>
            </w:r>
            <w:r w:rsidRPr="00893A2D">
              <w:rPr>
                <w:rFonts w:ascii="Arial" w:hAnsi="Arial" w:cs="Arial"/>
                <w:sz w:val="20"/>
                <w:lang w:val="sl-SI" w:eastAsia="sl-SI"/>
              </w:rPr>
              <w:t>prava po uradni dolžnosti:</w:t>
            </w:r>
          </w:p>
          <w:p w14:paraId="271A495B" w14:textId="77777777" w:rsidR="0033201D" w:rsidRPr="00893A2D" w:rsidRDefault="000E6B29" w:rsidP="000E6B29">
            <w:pPr>
              <w:pStyle w:val="Odstavekseznama"/>
              <w:spacing w:after="160" w:line="259" w:lineRule="auto"/>
              <w:ind w:left="785"/>
              <w:rPr>
                <w:rFonts w:ascii="Arial" w:hAnsi="Arial" w:cs="Arial"/>
                <w:sz w:val="20"/>
                <w:lang w:val="sl-SI" w:eastAsia="sl-SI"/>
              </w:rPr>
            </w:pPr>
            <w:r w:rsidRPr="00893A2D">
              <w:rPr>
                <w:rFonts w:ascii="Arial" w:hAnsi="Arial" w:cs="Arial"/>
                <w:sz w:val="20"/>
                <w:lang w:val="sl-SI" w:eastAsia="sl-SI"/>
              </w:rPr>
              <w:t xml:space="preserve">– </w:t>
            </w:r>
            <w:r w:rsidR="004477A2" w:rsidRPr="00893A2D">
              <w:rPr>
                <w:rFonts w:ascii="Arial" w:hAnsi="Arial" w:cs="Arial"/>
                <w:sz w:val="20"/>
                <w:lang w:val="sl-SI" w:eastAsia="sl-SI"/>
              </w:rPr>
              <w:t>za nacionalni referenčni laboratorij določi uradni laboratorij, ustanovljen z zakonom ali aktom vlade za izvajanje nalog iz tega zakona, če izpolnjuje predpisane pogoje;</w:t>
            </w:r>
          </w:p>
          <w:p w14:paraId="367CE07B" w14:textId="77777777" w:rsidR="004477A2" w:rsidRPr="00893A2D" w:rsidRDefault="000E6B29" w:rsidP="000E6B29">
            <w:pPr>
              <w:pStyle w:val="Odstavekseznama"/>
              <w:spacing w:after="160" w:line="259" w:lineRule="auto"/>
              <w:ind w:left="785"/>
              <w:rPr>
                <w:rFonts w:ascii="Arial" w:hAnsi="Arial" w:cs="Arial"/>
                <w:sz w:val="20"/>
                <w:lang w:val="sl-SI" w:eastAsia="sl-SI"/>
              </w:rPr>
            </w:pPr>
            <w:r w:rsidRPr="00893A2D">
              <w:rPr>
                <w:rFonts w:ascii="Arial" w:hAnsi="Arial" w:cs="Arial"/>
                <w:sz w:val="20"/>
                <w:lang w:val="sl-SI" w:eastAsia="sl-SI"/>
              </w:rPr>
              <w:t xml:space="preserve">– </w:t>
            </w:r>
            <w:r w:rsidR="004477A2" w:rsidRPr="00893A2D">
              <w:rPr>
                <w:rFonts w:ascii="Arial" w:hAnsi="Arial" w:cs="Arial"/>
                <w:sz w:val="20"/>
                <w:lang w:val="sl-SI" w:eastAsia="sl-SI"/>
              </w:rPr>
              <w:t>glede na potrebe in če v Republiki Sloveniji ni na voljo laboratorija, ki bi izpolnjeval predpisane pogoje za nacionalni referenčni laboratorij, določi za nacionalni referenčni laboratorij iz druge države členice, ki izpolnjuje predpisane pogoje.</w:t>
            </w:r>
          </w:p>
          <w:p w14:paraId="6FBC9FE7" w14:textId="21D64BA8" w:rsidR="004477A2" w:rsidRPr="00893A2D" w:rsidRDefault="004477A2" w:rsidP="004477A2">
            <w:pPr>
              <w:pStyle w:val="Odstavekseznama"/>
              <w:ind w:left="0"/>
              <w:rPr>
                <w:rFonts w:ascii="Arial" w:hAnsi="Arial" w:cs="Arial"/>
                <w:sz w:val="20"/>
                <w:lang w:val="sl-SI" w:eastAsia="sl-SI"/>
              </w:rPr>
            </w:pPr>
            <w:r w:rsidRPr="00893A2D">
              <w:rPr>
                <w:rFonts w:ascii="Arial" w:hAnsi="Arial" w:cs="Arial"/>
                <w:sz w:val="20"/>
                <w:lang w:val="sl-SI" w:eastAsia="sl-SI"/>
              </w:rPr>
              <w:t xml:space="preserve">(5) Pogoje iz prvega odstavka tega člena preveri tričlanska komisija, ki jo imenuje predstojnik </w:t>
            </w:r>
            <w:r w:rsidR="00A54B9D" w:rsidRPr="00893A2D">
              <w:rPr>
                <w:rFonts w:ascii="Arial" w:hAnsi="Arial" w:cs="Arial"/>
                <w:sz w:val="20"/>
                <w:lang w:val="sl-SI" w:eastAsia="sl-SI"/>
              </w:rPr>
              <w:t>U</w:t>
            </w:r>
            <w:r w:rsidRPr="00893A2D">
              <w:rPr>
                <w:rFonts w:ascii="Arial" w:hAnsi="Arial" w:cs="Arial"/>
                <w:sz w:val="20"/>
                <w:lang w:val="sl-SI" w:eastAsia="sl-SI"/>
              </w:rPr>
              <w:t>prav</w:t>
            </w:r>
            <w:r w:rsidR="00DB1D97" w:rsidRPr="00893A2D">
              <w:rPr>
                <w:rFonts w:ascii="Arial" w:hAnsi="Arial" w:cs="Arial"/>
                <w:sz w:val="20"/>
                <w:lang w:val="sl-SI" w:eastAsia="sl-SI"/>
              </w:rPr>
              <w:t>e.</w:t>
            </w:r>
            <w:r w:rsidRPr="00893A2D">
              <w:rPr>
                <w:rFonts w:ascii="Arial" w:hAnsi="Arial" w:cs="Arial"/>
                <w:color w:val="292B2C"/>
                <w:sz w:val="20"/>
                <w:lang w:val="sl-SI" w:eastAsia="sl-SI"/>
              </w:rPr>
              <w:t xml:space="preserve"> </w:t>
            </w:r>
            <w:r w:rsidRPr="00893A2D">
              <w:rPr>
                <w:rFonts w:ascii="Arial" w:hAnsi="Arial" w:cs="Arial"/>
                <w:sz w:val="20"/>
                <w:lang w:val="sl-SI" w:eastAsia="sl-SI"/>
              </w:rPr>
              <w:t>Komisija ima pravico do vstopa v prostore laboratorija in pregleda dokumentacije. O preveritvi pogojev komisija sestavi zapisnik.</w:t>
            </w:r>
          </w:p>
          <w:p w14:paraId="324F5D3A" w14:textId="77777777" w:rsidR="004477A2" w:rsidRPr="00893A2D" w:rsidRDefault="004477A2" w:rsidP="004477A2">
            <w:pPr>
              <w:pStyle w:val="Odstavekseznama"/>
              <w:ind w:left="0"/>
              <w:rPr>
                <w:rFonts w:ascii="Arial" w:hAnsi="Arial" w:cs="Arial"/>
                <w:sz w:val="20"/>
                <w:lang w:val="sl-SI" w:eastAsia="sl-SI"/>
              </w:rPr>
            </w:pPr>
          </w:p>
          <w:p w14:paraId="29B83ABC" w14:textId="77777777" w:rsidR="004477A2" w:rsidRPr="00893A2D" w:rsidRDefault="004477A2" w:rsidP="004477A2">
            <w:pPr>
              <w:pStyle w:val="Odstavekseznama"/>
              <w:ind w:left="0"/>
              <w:rPr>
                <w:rFonts w:ascii="Arial" w:hAnsi="Arial" w:cs="Arial"/>
                <w:sz w:val="20"/>
                <w:lang w:val="sl-SI" w:eastAsia="sl-SI"/>
              </w:rPr>
            </w:pPr>
            <w:r w:rsidRPr="00893A2D">
              <w:rPr>
                <w:rFonts w:ascii="Arial" w:hAnsi="Arial" w:cs="Arial"/>
                <w:sz w:val="20"/>
                <w:lang w:val="sl-SI" w:eastAsia="sl-SI"/>
              </w:rPr>
              <w:t xml:space="preserve">(6) Predstojnik </w:t>
            </w:r>
            <w:r w:rsidR="00A54B9D" w:rsidRPr="00893A2D">
              <w:rPr>
                <w:rFonts w:ascii="Arial" w:hAnsi="Arial" w:cs="Arial"/>
                <w:sz w:val="20"/>
                <w:lang w:val="sl-SI" w:eastAsia="sl-SI"/>
              </w:rPr>
              <w:t>U</w:t>
            </w:r>
            <w:r w:rsidRPr="00893A2D">
              <w:rPr>
                <w:rFonts w:ascii="Arial" w:hAnsi="Arial" w:cs="Arial"/>
                <w:sz w:val="20"/>
                <w:lang w:val="sl-SI" w:eastAsia="sl-SI"/>
              </w:rPr>
              <w:t>prave</w:t>
            </w:r>
            <w:r w:rsidRPr="00893A2D">
              <w:rPr>
                <w:rFonts w:ascii="Arial" w:hAnsi="Arial" w:cs="Arial"/>
                <w:color w:val="292B2C"/>
                <w:sz w:val="20"/>
                <w:lang w:val="sl-SI" w:eastAsia="sl-SI"/>
              </w:rPr>
              <w:t xml:space="preserve"> </w:t>
            </w:r>
            <w:r w:rsidRPr="00893A2D">
              <w:rPr>
                <w:rFonts w:ascii="Arial" w:hAnsi="Arial" w:cs="Arial"/>
                <w:sz w:val="20"/>
                <w:lang w:val="sl-SI" w:eastAsia="sl-SI"/>
              </w:rPr>
              <w:t>na podlagi ugotovitev komisije iz prejšnjega odstavka določi nacionalni referenčni laboratorij za obdobje desetih let.</w:t>
            </w:r>
          </w:p>
          <w:p w14:paraId="1BB20EC6" w14:textId="77777777" w:rsidR="004477A2" w:rsidRPr="00893A2D" w:rsidRDefault="004477A2" w:rsidP="004477A2">
            <w:pPr>
              <w:pStyle w:val="Odstavekseznama"/>
              <w:ind w:left="0"/>
              <w:rPr>
                <w:rFonts w:ascii="Arial" w:hAnsi="Arial" w:cs="Arial"/>
                <w:sz w:val="20"/>
                <w:lang w:val="sl-SI" w:eastAsia="sl-SI"/>
              </w:rPr>
            </w:pPr>
          </w:p>
          <w:p w14:paraId="18ED788E" w14:textId="77777777" w:rsidR="004477A2" w:rsidRPr="00893A2D" w:rsidRDefault="004477A2" w:rsidP="004477A2">
            <w:pPr>
              <w:pStyle w:val="Odstavekseznama"/>
              <w:ind w:left="0"/>
              <w:rPr>
                <w:rFonts w:ascii="Arial" w:hAnsi="Arial" w:cs="Arial"/>
                <w:color w:val="292B2C"/>
                <w:sz w:val="20"/>
                <w:lang w:val="sl-SI" w:eastAsia="sl-SI"/>
              </w:rPr>
            </w:pPr>
            <w:r w:rsidRPr="00893A2D">
              <w:rPr>
                <w:rFonts w:ascii="Arial" w:hAnsi="Arial" w:cs="Arial"/>
                <w:sz w:val="20"/>
                <w:lang w:val="sl-SI" w:eastAsia="sl-SI"/>
              </w:rPr>
              <w:t xml:space="preserve">(7) Medsebojne pravice in obveznosti med nacionalnim referenčnim laboratorijem in </w:t>
            </w:r>
            <w:r w:rsidR="00AD624F" w:rsidRPr="00893A2D">
              <w:rPr>
                <w:rFonts w:ascii="Arial" w:hAnsi="Arial" w:cs="Arial"/>
                <w:sz w:val="20"/>
                <w:lang w:val="sl-SI" w:eastAsia="sl-SI"/>
              </w:rPr>
              <w:t>U</w:t>
            </w:r>
            <w:r w:rsidRPr="00893A2D">
              <w:rPr>
                <w:rFonts w:ascii="Arial" w:hAnsi="Arial" w:cs="Arial"/>
                <w:sz w:val="20"/>
                <w:lang w:val="sl-SI" w:eastAsia="sl-SI"/>
              </w:rPr>
              <w:t>pravo, se uredijo s pogodbo</w:t>
            </w:r>
            <w:r w:rsidRPr="00893A2D">
              <w:rPr>
                <w:rFonts w:ascii="Arial" w:hAnsi="Arial" w:cs="Arial"/>
                <w:color w:val="292B2C"/>
                <w:sz w:val="20"/>
                <w:lang w:val="sl-SI" w:eastAsia="sl-SI"/>
              </w:rPr>
              <w:t>.</w:t>
            </w:r>
          </w:p>
          <w:p w14:paraId="6936A305" w14:textId="77777777" w:rsidR="004477A2" w:rsidRPr="00893A2D" w:rsidRDefault="004477A2" w:rsidP="004477A2">
            <w:pPr>
              <w:pStyle w:val="Odstavekseznama"/>
              <w:ind w:left="0"/>
              <w:rPr>
                <w:rFonts w:ascii="Arial" w:hAnsi="Arial" w:cs="Arial"/>
                <w:color w:val="292B2C"/>
                <w:sz w:val="20"/>
                <w:lang w:val="sl-SI" w:eastAsia="sl-SI"/>
              </w:rPr>
            </w:pPr>
          </w:p>
          <w:p w14:paraId="7018E2EF" w14:textId="77777777" w:rsidR="004477A2" w:rsidRPr="00893A2D" w:rsidRDefault="00B726B2" w:rsidP="004477A2">
            <w:pPr>
              <w:jc w:val="center"/>
              <w:rPr>
                <w:rFonts w:eastAsia="Arial,Times New Roman" w:cs="Arial"/>
                <w:b/>
                <w:szCs w:val="20"/>
              </w:rPr>
            </w:pPr>
            <w:r w:rsidRPr="00893A2D">
              <w:rPr>
                <w:rFonts w:eastAsia="Arial,Times New Roman" w:cs="Arial"/>
                <w:b/>
                <w:szCs w:val="20"/>
              </w:rPr>
              <w:t>55</w:t>
            </w:r>
            <w:r w:rsidR="004477A2" w:rsidRPr="00893A2D">
              <w:rPr>
                <w:rFonts w:eastAsia="Arial,Times New Roman" w:cs="Arial"/>
                <w:b/>
                <w:szCs w:val="20"/>
              </w:rPr>
              <w:t>. člen</w:t>
            </w:r>
          </w:p>
          <w:p w14:paraId="05C6EF27" w14:textId="77777777" w:rsidR="004477A2" w:rsidRPr="00893A2D" w:rsidRDefault="004477A2" w:rsidP="004477A2">
            <w:pPr>
              <w:jc w:val="center"/>
              <w:rPr>
                <w:rFonts w:eastAsia="Arial,Times New Roman" w:cs="Arial"/>
                <w:b/>
                <w:szCs w:val="20"/>
              </w:rPr>
            </w:pPr>
            <w:r w:rsidRPr="00893A2D">
              <w:rPr>
                <w:rFonts w:eastAsia="Arial,Times New Roman" w:cs="Arial"/>
                <w:b/>
                <w:szCs w:val="20"/>
              </w:rPr>
              <w:t>(presoja in preklic določitve nacionalnega referenčnega laboratorija)</w:t>
            </w:r>
          </w:p>
          <w:p w14:paraId="3BD15641" w14:textId="77777777" w:rsidR="004477A2" w:rsidRPr="00893A2D" w:rsidRDefault="004477A2" w:rsidP="004477A2">
            <w:pPr>
              <w:shd w:val="clear" w:color="auto" w:fill="FFFFFF"/>
              <w:spacing w:line="240" w:lineRule="auto"/>
              <w:jc w:val="center"/>
              <w:rPr>
                <w:rFonts w:cs="Arial"/>
                <w:b/>
                <w:szCs w:val="20"/>
                <w:lang w:eastAsia="sl-SI"/>
              </w:rPr>
            </w:pPr>
          </w:p>
          <w:p w14:paraId="68E6C018" w14:textId="77777777" w:rsidR="004477A2" w:rsidRPr="00893A2D" w:rsidRDefault="004477A2" w:rsidP="004477A2">
            <w:pPr>
              <w:pStyle w:val="Odstavekseznama"/>
              <w:ind w:left="0"/>
              <w:rPr>
                <w:rFonts w:ascii="Arial" w:hAnsi="Arial" w:cs="Arial"/>
                <w:sz w:val="20"/>
                <w:lang w:val="sl-SI" w:eastAsia="sl-SI"/>
              </w:rPr>
            </w:pPr>
            <w:r w:rsidRPr="00893A2D">
              <w:rPr>
                <w:rFonts w:ascii="Arial" w:hAnsi="Arial" w:cs="Arial"/>
                <w:sz w:val="20"/>
                <w:lang w:val="sl-SI" w:eastAsia="sl-SI"/>
              </w:rPr>
              <w:t>(1) Uprava imenuje tričlansko komisijo za izvajanje presoje nacionalnih referenčnih uradnih laboratorijev.</w:t>
            </w:r>
            <w:r w:rsidR="00D25C70" w:rsidRPr="00893A2D">
              <w:rPr>
                <w:rFonts w:ascii="Arial" w:hAnsi="Arial" w:cs="Arial"/>
                <w:sz w:val="20"/>
                <w:lang w:val="sl-SI" w:eastAsia="sl-SI"/>
              </w:rPr>
              <w:t xml:space="preserve"> </w:t>
            </w:r>
            <w:r w:rsidRPr="00893A2D">
              <w:rPr>
                <w:rFonts w:ascii="Arial" w:hAnsi="Arial" w:cs="Arial"/>
                <w:sz w:val="20"/>
                <w:lang w:val="sl-SI" w:eastAsia="sl-SI"/>
              </w:rPr>
              <w:t xml:space="preserve">Komisija izda poročilo o presoji z morebitnimi priporočili za izboljšanje delovanja nacionalnega referenčnega laboratorija. </w:t>
            </w:r>
            <w:r w:rsidR="003B3073" w:rsidRPr="00893A2D">
              <w:rPr>
                <w:rFonts w:ascii="Arial" w:hAnsi="Arial" w:cs="Arial"/>
                <w:sz w:val="20"/>
                <w:lang w:val="sl-SI" w:eastAsia="sl-SI"/>
              </w:rPr>
              <w:t>Ne glede na prejšnj</w:t>
            </w:r>
            <w:r w:rsidR="00F62D6A" w:rsidRPr="00893A2D">
              <w:rPr>
                <w:rFonts w:ascii="Arial" w:hAnsi="Arial" w:cs="Arial"/>
                <w:sz w:val="20"/>
                <w:lang w:val="sl-SI" w:eastAsia="sl-SI"/>
              </w:rPr>
              <w:t>i</w:t>
            </w:r>
            <w:r w:rsidR="003B3073" w:rsidRPr="00893A2D">
              <w:rPr>
                <w:rFonts w:ascii="Arial" w:hAnsi="Arial" w:cs="Arial"/>
                <w:sz w:val="20"/>
                <w:lang w:val="sl-SI" w:eastAsia="sl-SI"/>
              </w:rPr>
              <w:t xml:space="preserve"> stav</w:t>
            </w:r>
            <w:r w:rsidR="00F62D6A" w:rsidRPr="00893A2D">
              <w:rPr>
                <w:rFonts w:ascii="Arial" w:hAnsi="Arial" w:cs="Arial"/>
                <w:sz w:val="20"/>
                <w:lang w:val="sl-SI" w:eastAsia="sl-SI"/>
              </w:rPr>
              <w:t>e</w:t>
            </w:r>
            <w:r w:rsidR="003B3073" w:rsidRPr="00893A2D">
              <w:rPr>
                <w:rFonts w:ascii="Arial" w:hAnsi="Arial" w:cs="Arial"/>
                <w:sz w:val="20"/>
                <w:lang w:val="sl-SI" w:eastAsia="sl-SI"/>
              </w:rPr>
              <w:t>k se za poročilo o presoji šteje tudi poročilo nacionalne akreditacijske službe</w:t>
            </w:r>
            <w:r w:rsidR="004D467E" w:rsidRPr="00893A2D">
              <w:rPr>
                <w:rFonts w:ascii="Arial" w:hAnsi="Arial" w:cs="Arial"/>
                <w:sz w:val="20"/>
                <w:lang w:val="sl-SI" w:eastAsia="sl-SI"/>
              </w:rPr>
              <w:t>.</w:t>
            </w:r>
            <w:r w:rsidR="003B3073" w:rsidRPr="00893A2D">
              <w:rPr>
                <w:rFonts w:ascii="Arial" w:hAnsi="Arial" w:cs="Arial"/>
                <w:sz w:val="20"/>
                <w:lang w:val="sl-SI" w:eastAsia="sl-SI"/>
              </w:rPr>
              <w:t xml:space="preserve"> </w:t>
            </w:r>
            <w:r w:rsidRPr="00893A2D">
              <w:rPr>
                <w:rFonts w:ascii="Arial" w:hAnsi="Arial" w:cs="Arial"/>
                <w:sz w:val="20"/>
                <w:lang w:val="sl-SI" w:eastAsia="sl-SI"/>
              </w:rPr>
              <w:t>Laboratorij v dvajsetih dneh po prejetju poročila o presoji s priporočili pošlje komisiji odgovor o izvedbi priporočil z načrtom izvedbe priporočil.</w:t>
            </w:r>
          </w:p>
          <w:p w14:paraId="776459AB" w14:textId="77777777" w:rsidR="004477A2" w:rsidRPr="00893A2D" w:rsidRDefault="004477A2" w:rsidP="004477A2">
            <w:pPr>
              <w:pStyle w:val="Odstavekseznama"/>
              <w:ind w:left="0"/>
              <w:rPr>
                <w:rFonts w:ascii="Arial" w:hAnsi="Arial" w:cs="Arial"/>
                <w:sz w:val="20"/>
                <w:lang w:val="sl-SI" w:eastAsia="sl-SI"/>
              </w:rPr>
            </w:pPr>
          </w:p>
          <w:p w14:paraId="5FD0E61D" w14:textId="77777777" w:rsidR="004477A2" w:rsidRPr="00893A2D" w:rsidRDefault="004477A2" w:rsidP="004477A2">
            <w:pPr>
              <w:pStyle w:val="Odstavekseznama"/>
              <w:ind w:left="0"/>
              <w:rPr>
                <w:rFonts w:ascii="Arial" w:hAnsi="Arial" w:cs="Arial"/>
                <w:sz w:val="20"/>
                <w:lang w:val="sl-SI" w:eastAsia="sl-SI"/>
              </w:rPr>
            </w:pPr>
            <w:r w:rsidRPr="00893A2D">
              <w:rPr>
                <w:rFonts w:ascii="Arial" w:hAnsi="Arial" w:cs="Arial"/>
                <w:sz w:val="20"/>
                <w:lang w:val="sl-SI" w:eastAsia="sl-SI"/>
              </w:rPr>
              <w:t xml:space="preserve">(2) V primeru ugotovljenih kršitev oziroma neskladnosti, odkritih v postopku izvajanja presoje, </w:t>
            </w:r>
            <w:r w:rsidR="0065698C" w:rsidRPr="00893A2D">
              <w:rPr>
                <w:rFonts w:ascii="Arial" w:hAnsi="Arial" w:cs="Arial"/>
                <w:sz w:val="20"/>
                <w:lang w:val="sl-SI" w:eastAsia="sl-SI"/>
              </w:rPr>
              <w:t>U</w:t>
            </w:r>
            <w:r w:rsidRPr="00893A2D">
              <w:rPr>
                <w:rFonts w:ascii="Arial" w:hAnsi="Arial" w:cs="Arial"/>
                <w:sz w:val="20"/>
                <w:lang w:val="sl-SI" w:eastAsia="sl-SI"/>
              </w:rPr>
              <w:t>prava v celoti ali v zvezi z nekaterimi nalogami prekliče določitev nacionalnega referenčnega laboratorija in za preostanek obdobja brez javnega poziva za nacionalni referenčni laboratorij določi drug nacionalni referenčni laboratorij.</w:t>
            </w:r>
          </w:p>
          <w:p w14:paraId="6C18BD13" w14:textId="77777777" w:rsidR="004477A2" w:rsidRPr="00893A2D" w:rsidRDefault="004477A2" w:rsidP="004477A2">
            <w:pPr>
              <w:pStyle w:val="Odstavekseznama"/>
              <w:ind w:left="0"/>
              <w:rPr>
                <w:rFonts w:ascii="Arial" w:hAnsi="Arial" w:cs="Arial"/>
                <w:sz w:val="20"/>
                <w:lang w:val="sl-SI" w:eastAsia="sl-SI"/>
              </w:rPr>
            </w:pPr>
          </w:p>
          <w:p w14:paraId="0C1A7A3E" w14:textId="77777777" w:rsidR="004477A2" w:rsidRPr="00893A2D" w:rsidRDefault="004477A2" w:rsidP="004477A2">
            <w:pPr>
              <w:pStyle w:val="Odstavekseznama"/>
              <w:ind w:left="0"/>
              <w:rPr>
                <w:rFonts w:ascii="Arial" w:hAnsi="Arial" w:cs="Arial"/>
                <w:sz w:val="20"/>
                <w:lang w:val="sl-SI" w:eastAsia="sl-SI"/>
              </w:rPr>
            </w:pPr>
            <w:r w:rsidRPr="00893A2D">
              <w:rPr>
                <w:rFonts w:ascii="Arial" w:hAnsi="Arial" w:cs="Arial"/>
                <w:sz w:val="20"/>
                <w:lang w:val="sl-SI" w:eastAsia="sl-SI"/>
              </w:rPr>
              <w:t>(3)</w:t>
            </w:r>
            <w:r w:rsidR="006C77B4" w:rsidRPr="00893A2D">
              <w:rPr>
                <w:rFonts w:ascii="Arial" w:hAnsi="Arial" w:cs="Arial"/>
                <w:sz w:val="20"/>
                <w:lang w:val="sl-SI" w:eastAsia="sl-SI"/>
              </w:rPr>
              <w:t xml:space="preserve"> </w:t>
            </w:r>
            <w:r w:rsidRPr="00893A2D">
              <w:rPr>
                <w:rFonts w:ascii="Arial" w:hAnsi="Arial" w:cs="Arial"/>
                <w:sz w:val="20"/>
                <w:lang w:val="sl-SI" w:eastAsia="sl-SI"/>
              </w:rPr>
              <w:t xml:space="preserve">Do določitve drugega laboratorija iz prejšnjega odstavka lahko </w:t>
            </w:r>
            <w:r w:rsidR="00B651DE" w:rsidRPr="00893A2D">
              <w:rPr>
                <w:rFonts w:ascii="Arial" w:hAnsi="Arial" w:cs="Arial"/>
                <w:sz w:val="20"/>
                <w:lang w:val="sl-SI" w:eastAsia="sl-SI"/>
              </w:rPr>
              <w:t>U</w:t>
            </w:r>
            <w:r w:rsidRPr="00893A2D">
              <w:rPr>
                <w:rFonts w:ascii="Arial" w:hAnsi="Arial" w:cs="Arial"/>
                <w:sz w:val="20"/>
                <w:lang w:val="sl-SI" w:eastAsia="sl-SI"/>
              </w:rPr>
              <w:t>prava</w:t>
            </w:r>
            <w:r w:rsidR="00F62D6A" w:rsidRPr="00893A2D">
              <w:rPr>
                <w:rFonts w:ascii="Arial" w:hAnsi="Arial" w:cs="Arial"/>
                <w:sz w:val="20"/>
                <w:lang w:val="sl-SI" w:eastAsia="sl-SI"/>
              </w:rPr>
              <w:t xml:space="preserve">  </w:t>
            </w:r>
            <w:r w:rsidRPr="00893A2D">
              <w:rPr>
                <w:rFonts w:ascii="Arial" w:hAnsi="Arial" w:cs="Arial"/>
                <w:sz w:val="20"/>
                <w:lang w:val="sl-SI" w:eastAsia="sl-SI"/>
              </w:rPr>
              <w:t>začasno sodeluje z drugim referenčnim laboratorijem v Republiki Sloveniji ali državi članici EU.</w:t>
            </w:r>
          </w:p>
          <w:p w14:paraId="6ED04535" w14:textId="77777777" w:rsidR="004477A2" w:rsidRPr="00893A2D" w:rsidRDefault="004477A2" w:rsidP="004477A2">
            <w:pPr>
              <w:pStyle w:val="Odstavekseznama"/>
              <w:ind w:left="0"/>
              <w:rPr>
                <w:rFonts w:ascii="Arial" w:hAnsi="Arial" w:cs="Arial"/>
                <w:sz w:val="20"/>
                <w:lang w:val="sl-SI" w:eastAsia="sl-SI"/>
              </w:rPr>
            </w:pPr>
          </w:p>
          <w:p w14:paraId="46FBF44B" w14:textId="77777777" w:rsidR="004477A2" w:rsidRPr="00893A2D" w:rsidRDefault="00A4745D" w:rsidP="000619EC">
            <w:pPr>
              <w:pStyle w:val="Odstavekseznama"/>
              <w:shd w:val="clear" w:color="auto" w:fill="FFFFFF"/>
              <w:autoSpaceDE w:val="0"/>
              <w:autoSpaceDN w:val="0"/>
              <w:adjustRightInd w:val="0"/>
              <w:spacing w:before="480"/>
              <w:ind w:left="29" w:firstLine="29"/>
              <w:jc w:val="center"/>
              <w:rPr>
                <w:rFonts w:ascii="Arial" w:hAnsi="Arial" w:cs="Arial"/>
                <w:b/>
                <w:bCs/>
                <w:iCs/>
                <w:sz w:val="20"/>
                <w:lang w:val="sl-SI" w:eastAsia="sl-SI"/>
              </w:rPr>
            </w:pPr>
            <w:r w:rsidRPr="00893A2D">
              <w:rPr>
                <w:rFonts w:ascii="Arial" w:hAnsi="Arial" w:cs="Arial"/>
                <w:b/>
                <w:bCs/>
                <w:iCs/>
                <w:sz w:val="20"/>
                <w:lang w:val="sl-SI" w:eastAsia="sl-SI"/>
              </w:rPr>
              <w:t>6</w:t>
            </w:r>
            <w:r w:rsidR="004477A2" w:rsidRPr="00893A2D">
              <w:rPr>
                <w:rFonts w:ascii="Arial" w:hAnsi="Arial" w:cs="Arial"/>
                <w:b/>
                <w:bCs/>
                <w:iCs/>
                <w:sz w:val="20"/>
                <w:lang w:val="sl-SI" w:eastAsia="sl-SI"/>
              </w:rPr>
              <w:t>. Organizacije za senzorično ocenjevanje</w:t>
            </w:r>
          </w:p>
          <w:p w14:paraId="4AD7CCC5" w14:textId="77777777" w:rsidR="004477A2" w:rsidRPr="00893A2D" w:rsidRDefault="004477A2" w:rsidP="004477A2">
            <w:pPr>
              <w:pStyle w:val="Odstavekseznama"/>
              <w:ind w:left="0"/>
              <w:rPr>
                <w:rFonts w:ascii="Arial" w:hAnsi="Arial" w:cs="Arial"/>
                <w:sz w:val="20"/>
                <w:lang w:val="sl-SI" w:eastAsia="sl-SI"/>
              </w:rPr>
            </w:pPr>
          </w:p>
          <w:p w14:paraId="53D76E24" w14:textId="77777777" w:rsidR="004477A2" w:rsidRPr="00893A2D" w:rsidRDefault="00B726B2" w:rsidP="004477A2">
            <w:pPr>
              <w:jc w:val="center"/>
              <w:rPr>
                <w:rFonts w:eastAsia="Arial,Times New Roman" w:cs="Arial"/>
                <w:b/>
                <w:szCs w:val="20"/>
              </w:rPr>
            </w:pPr>
            <w:r w:rsidRPr="00893A2D">
              <w:rPr>
                <w:rFonts w:eastAsia="Arial,Times New Roman" w:cs="Arial"/>
                <w:b/>
                <w:szCs w:val="20"/>
              </w:rPr>
              <w:t>56</w:t>
            </w:r>
            <w:r w:rsidR="004477A2" w:rsidRPr="00893A2D">
              <w:rPr>
                <w:rFonts w:eastAsia="Arial,Times New Roman" w:cs="Arial"/>
                <w:b/>
                <w:szCs w:val="20"/>
              </w:rPr>
              <w:t>. člen</w:t>
            </w:r>
          </w:p>
          <w:p w14:paraId="0AA94D59" w14:textId="77777777" w:rsidR="004477A2" w:rsidRPr="00893A2D" w:rsidRDefault="004477A2" w:rsidP="004477A2">
            <w:pPr>
              <w:jc w:val="center"/>
              <w:rPr>
                <w:rFonts w:eastAsia="Arial,Times New Roman" w:cs="Arial"/>
                <w:b/>
                <w:szCs w:val="20"/>
              </w:rPr>
            </w:pPr>
            <w:r w:rsidRPr="00893A2D">
              <w:rPr>
                <w:rFonts w:eastAsia="Arial,Times New Roman" w:cs="Arial"/>
                <w:b/>
                <w:szCs w:val="20"/>
              </w:rPr>
              <w:t xml:space="preserve"> (organizacije za senzorično ocenjevanje kmetijskih proizvodov in živil)</w:t>
            </w:r>
          </w:p>
          <w:p w14:paraId="1C0902E3" w14:textId="77777777" w:rsidR="004477A2" w:rsidRPr="00893A2D" w:rsidRDefault="004477A2" w:rsidP="004477A2">
            <w:pPr>
              <w:pStyle w:val="Brezrazmikov"/>
              <w:jc w:val="center"/>
              <w:rPr>
                <w:rFonts w:ascii="Arial" w:hAnsi="Arial" w:cs="Arial"/>
                <w:b/>
                <w:sz w:val="20"/>
                <w:szCs w:val="20"/>
              </w:rPr>
            </w:pPr>
          </w:p>
          <w:p w14:paraId="20C070BE" w14:textId="77777777" w:rsidR="004477A2" w:rsidRPr="00893A2D" w:rsidRDefault="00CA7A86" w:rsidP="00A4745D">
            <w:pPr>
              <w:pStyle w:val="Brezrazmikov"/>
              <w:jc w:val="both"/>
              <w:rPr>
                <w:rFonts w:ascii="Arial" w:hAnsi="Arial" w:cs="Arial"/>
                <w:sz w:val="20"/>
                <w:szCs w:val="20"/>
              </w:rPr>
            </w:pPr>
            <w:r w:rsidRPr="00893A2D">
              <w:rPr>
                <w:rFonts w:ascii="Arial" w:hAnsi="Arial" w:cs="Arial"/>
                <w:sz w:val="20"/>
                <w:szCs w:val="20"/>
              </w:rPr>
              <w:t xml:space="preserve">(1) </w:t>
            </w:r>
            <w:r w:rsidR="00000D39" w:rsidRPr="00893A2D">
              <w:rPr>
                <w:rFonts w:ascii="Arial" w:hAnsi="Arial" w:cs="Arial"/>
                <w:sz w:val="20"/>
                <w:szCs w:val="20"/>
              </w:rPr>
              <w:t xml:space="preserve">Za </w:t>
            </w:r>
            <w:r w:rsidR="004477A2" w:rsidRPr="00893A2D">
              <w:rPr>
                <w:rFonts w:ascii="Arial" w:hAnsi="Arial" w:cs="Arial"/>
                <w:sz w:val="20"/>
                <w:szCs w:val="20"/>
              </w:rPr>
              <w:t>senzorično ocenjevanje kmetijskih proizvodov in živil</w:t>
            </w:r>
            <w:r w:rsidR="00000D39" w:rsidRPr="00893A2D">
              <w:rPr>
                <w:rFonts w:ascii="Arial" w:hAnsi="Arial" w:cs="Arial"/>
                <w:sz w:val="20"/>
                <w:szCs w:val="20"/>
              </w:rPr>
              <w:t xml:space="preserve"> v postopku ugotavljanja skladnosti je pristojna Uprava</w:t>
            </w:r>
            <w:r w:rsidR="004477A2" w:rsidRPr="00893A2D">
              <w:rPr>
                <w:rFonts w:ascii="Arial" w:hAnsi="Arial" w:cs="Arial"/>
                <w:sz w:val="20"/>
                <w:szCs w:val="20"/>
              </w:rPr>
              <w:t xml:space="preserve">. </w:t>
            </w:r>
          </w:p>
          <w:p w14:paraId="11B1FE4C" w14:textId="77777777" w:rsidR="004477A2" w:rsidRPr="00893A2D" w:rsidRDefault="004477A2" w:rsidP="004477A2">
            <w:pPr>
              <w:pStyle w:val="Brezrazmikov"/>
              <w:rPr>
                <w:rFonts w:ascii="Arial" w:hAnsi="Arial" w:cs="Arial"/>
                <w:sz w:val="20"/>
                <w:szCs w:val="20"/>
              </w:rPr>
            </w:pPr>
          </w:p>
          <w:p w14:paraId="747551D8" w14:textId="77777777" w:rsidR="004477A2" w:rsidRPr="00893A2D" w:rsidRDefault="00CA7A86" w:rsidP="00CA7A86">
            <w:pPr>
              <w:pStyle w:val="Brezrazmikov"/>
              <w:jc w:val="both"/>
              <w:rPr>
                <w:rFonts w:ascii="Arial" w:hAnsi="Arial" w:cs="Arial"/>
                <w:sz w:val="20"/>
                <w:szCs w:val="20"/>
              </w:rPr>
            </w:pPr>
            <w:r w:rsidRPr="00893A2D">
              <w:rPr>
                <w:rFonts w:ascii="Arial" w:hAnsi="Arial" w:cs="Arial"/>
                <w:sz w:val="20"/>
                <w:szCs w:val="20"/>
              </w:rPr>
              <w:t xml:space="preserve">(2) </w:t>
            </w:r>
            <w:r w:rsidR="00F62D6A" w:rsidRPr="00893A2D">
              <w:rPr>
                <w:rFonts w:ascii="Arial" w:hAnsi="Arial" w:cs="Arial"/>
                <w:sz w:val="20"/>
                <w:szCs w:val="20"/>
              </w:rPr>
              <w:t>Z</w:t>
            </w:r>
            <w:r w:rsidR="004477A2" w:rsidRPr="00893A2D">
              <w:rPr>
                <w:rFonts w:ascii="Arial" w:hAnsi="Arial" w:cs="Arial"/>
                <w:sz w:val="20"/>
                <w:szCs w:val="20"/>
              </w:rPr>
              <w:t xml:space="preserve">a naloge ugotavljanja skladnosti iz prejšnjega odstavka </w:t>
            </w:r>
            <w:r w:rsidR="00CA6F1D" w:rsidRPr="00893A2D">
              <w:rPr>
                <w:rFonts w:ascii="Arial" w:hAnsi="Arial" w:cs="Arial"/>
                <w:sz w:val="20"/>
                <w:szCs w:val="20"/>
              </w:rPr>
              <w:t>U</w:t>
            </w:r>
            <w:r w:rsidR="00F62D6A" w:rsidRPr="00893A2D">
              <w:rPr>
                <w:rFonts w:ascii="Arial" w:hAnsi="Arial" w:cs="Arial"/>
                <w:sz w:val="20"/>
                <w:szCs w:val="20"/>
              </w:rPr>
              <w:t xml:space="preserve">prava </w:t>
            </w:r>
            <w:r w:rsidR="00AB5540" w:rsidRPr="00893A2D">
              <w:rPr>
                <w:rFonts w:ascii="Arial" w:hAnsi="Arial" w:cs="Arial"/>
                <w:sz w:val="20"/>
                <w:szCs w:val="20"/>
              </w:rPr>
              <w:t xml:space="preserve">podeli </w:t>
            </w:r>
            <w:r w:rsidR="004477A2" w:rsidRPr="00893A2D">
              <w:rPr>
                <w:rFonts w:ascii="Arial" w:hAnsi="Arial" w:cs="Arial"/>
                <w:sz w:val="20"/>
                <w:szCs w:val="20"/>
              </w:rPr>
              <w:t xml:space="preserve">javno pooblastilo organizacijam za senzorično ocenjevanje </w:t>
            </w:r>
            <w:r w:rsidR="001F015D" w:rsidRPr="00893A2D">
              <w:rPr>
                <w:rFonts w:ascii="Arial" w:hAnsi="Arial" w:cs="Arial"/>
                <w:sz w:val="20"/>
                <w:szCs w:val="20"/>
              </w:rPr>
              <w:t xml:space="preserve">kmetijskih proizvodov ali živil </w:t>
            </w:r>
            <w:r w:rsidR="004477A2" w:rsidRPr="00893A2D">
              <w:rPr>
                <w:rFonts w:ascii="Arial" w:hAnsi="Arial" w:cs="Arial"/>
                <w:sz w:val="20"/>
                <w:szCs w:val="20"/>
              </w:rPr>
              <w:t xml:space="preserve">za </w:t>
            </w:r>
            <w:r w:rsidR="00AB5540" w:rsidRPr="00893A2D">
              <w:rPr>
                <w:rFonts w:ascii="Arial" w:hAnsi="Arial" w:cs="Arial"/>
                <w:sz w:val="20"/>
                <w:szCs w:val="20"/>
              </w:rPr>
              <w:t xml:space="preserve">obdobje </w:t>
            </w:r>
            <w:r w:rsidR="004477A2" w:rsidRPr="00893A2D">
              <w:rPr>
                <w:rFonts w:ascii="Arial" w:hAnsi="Arial" w:cs="Arial"/>
                <w:sz w:val="20"/>
                <w:szCs w:val="20"/>
              </w:rPr>
              <w:t xml:space="preserve">do deset let. </w:t>
            </w:r>
          </w:p>
          <w:p w14:paraId="53D1BA10" w14:textId="35212461" w:rsidR="004477A2" w:rsidRPr="00893A2D" w:rsidRDefault="00CA7A86" w:rsidP="00CA7A86">
            <w:pPr>
              <w:pStyle w:val="Brezrazmikov"/>
              <w:shd w:val="clear" w:color="auto" w:fill="FFFFFF"/>
              <w:spacing w:before="240"/>
              <w:jc w:val="both"/>
              <w:rPr>
                <w:rFonts w:ascii="Arial" w:eastAsia="Times New Roman" w:hAnsi="Arial" w:cs="Arial"/>
                <w:sz w:val="20"/>
                <w:szCs w:val="20"/>
                <w:lang w:val="es-ES" w:eastAsia="sl-SI"/>
              </w:rPr>
            </w:pPr>
            <w:r w:rsidRPr="00893A2D">
              <w:rPr>
                <w:rFonts w:ascii="Arial" w:eastAsia="Times New Roman" w:hAnsi="Arial" w:cs="Arial"/>
                <w:sz w:val="20"/>
                <w:szCs w:val="20"/>
                <w:lang w:val="es-ES" w:eastAsia="sl-SI"/>
              </w:rPr>
              <w:t xml:space="preserve">(3) </w:t>
            </w:r>
            <w:r w:rsidR="004477A2" w:rsidRPr="00893A2D">
              <w:rPr>
                <w:rFonts w:ascii="Arial" w:eastAsia="Times New Roman" w:hAnsi="Arial" w:cs="Arial"/>
                <w:sz w:val="20"/>
                <w:szCs w:val="20"/>
                <w:lang w:val="es-ES" w:eastAsia="sl-SI"/>
              </w:rPr>
              <w:t xml:space="preserve">Organizacija, ki želi opravljati senzorično ocenjevanje </w:t>
            </w:r>
            <w:r w:rsidR="00F62D6A" w:rsidRPr="00893A2D">
              <w:rPr>
                <w:rFonts w:ascii="Arial" w:eastAsia="Times New Roman" w:hAnsi="Arial" w:cs="Arial"/>
                <w:sz w:val="20"/>
                <w:szCs w:val="20"/>
                <w:lang w:val="es-ES" w:eastAsia="sl-SI"/>
              </w:rPr>
              <w:t xml:space="preserve">nekaterih </w:t>
            </w:r>
            <w:r w:rsidR="004477A2" w:rsidRPr="00893A2D">
              <w:rPr>
                <w:rFonts w:ascii="Arial" w:eastAsia="Times New Roman" w:hAnsi="Arial" w:cs="Arial"/>
                <w:sz w:val="20"/>
                <w:szCs w:val="20"/>
                <w:lang w:val="es-ES" w:eastAsia="sl-SI"/>
              </w:rPr>
              <w:t>kmetijskih proizvodov in živil</w:t>
            </w:r>
            <w:r w:rsidR="00CB16A3" w:rsidRPr="00893A2D">
              <w:rPr>
                <w:rFonts w:ascii="Arial" w:eastAsia="Times New Roman" w:hAnsi="Arial" w:cs="Arial"/>
                <w:sz w:val="20"/>
                <w:szCs w:val="20"/>
                <w:lang w:val="es-ES" w:eastAsia="sl-SI"/>
              </w:rPr>
              <w:t>,</w:t>
            </w:r>
            <w:r w:rsidR="004477A2" w:rsidRPr="00893A2D">
              <w:rPr>
                <w:rFonts w:ascii="Arial" w:eastAsia="Times New Roman" w:hAnsi="Arial" w:cs="Arial"/>
                <w:sz w:val="20"/>
                <w:szCs w:val="20"/>
                <w:lang w:val="es-ES" w:eastAsia="sl-SI"/>
              </w:rPr>
              <w:t xml:space="preserve"> </w:t>
            </w:r>
            <w:r w:rsidR="00F62D6A" w:rsidRPr="00893A2D">
              <w:rPr>
                <w:rFonts w:ascii="Arial" w:eastAsia="Times New Roman" w:hAnsi="Arial" w:cs="Arial"/>
                <w:sz w:val="20"/>
                <w:szCs w:val="20"/>
                <w:lang w:val="es-ES" w:eastAsia="sl-SI"/>
              </w:rPr>
              <w:t xml:space="preserve">pri </w:t>
            </w:r>
            <w:r w:rsidR="00CA6F1D" w:rsidRPr="00893A2D">
              <w:rPr>
                <w:rFonts w:ascii="Arial" w:eastAsia="Times New Roman" w:hAnsi="Arial" w:cs="Arial"/>
                <w:sz w:val="20"/>
                <w:szCs w:val="20"/>
                <w:lang w:val="es-ES" w:eastAsia="sl-SI"/>
              </w:rPr>
              <w:t>U</w:t>
            </w:r>
            <w:r w:rsidR="00F62D6A" w:rsidRPr="00893A2D">
              <w:rPr>
                <w:rFonts w:ascii="Arial" w:eastAsia="Times New Roman" w:hAnsi="Arial" w:cs="Arial"/>
                <w:sz w:val="20"/>
                <w:szCs w:val="20"/>
                <w:lang w:val="es-ES" w:eastAsia="sl-SI"/>
              </w:rPr>
              <w:t xml:space="preserve">pravi </w:t>
            </w:r>
            <w:r w:rsidR="004477A2" w:rsidRPr="00893A2D">
              <w:rPr>
                <w:rFonts w:ascii="Arial" w:eastAsia="Times New Roman" w:hAnsi="Arial" w:cs="Arial"/>
                <w:sz w:val="20"/>
                <w:szCs w:val="20"/>
                <w:lang w:val="es-ES" w:eastAsia="sl-SI"/>
              </w:rPr>
              <w:t>vloži vlogo z dokazili o izpolnjevanju</w:t>
            </w:r>
            <w:r w:rsidR="00C055E9">
              <w:rPr>
                <w:rFonts w:ascii="Arial" w:eastAsia="Times New Roman" w:hAnsi="Arial" w:cs="Arial"/>
                <w:sz w:val="20"/>
                <w:szCs w:val="20"/>
                <w:lang w:val="es-ES" w:eastAsia="sl-SI"/>
              </w:rPr>
              <w:t xml:space="preserve"> </w:t>
            </w:r>
            <w:r w:rsidR="004477A2" w:rsidRPr="00893A2D">
              <w:rPr>
                <w:rFonts w:ascii="Arial" w:eastAsia="Times New Roman" w:hAnsi="Arial" w:cs="Arial"/>
                <w:sz w:val="20"/>
                <w:szCs w:val="20"/>
                <w:lang w:val="es-ES" w:eastAsia="sl-SI"/>
              </w:rPr>
              <w:t>tehničnih, organizacijskih in kadrovskih pogojev</w:t>
            </w:r>
            <w:r w:rsidR="004477A2" w:rsidRPr="00893A2D">
              <w:rPr>
                <w:rFonts w:ascii="Arial" w:hAnsi="Arial" w:cs="Arial"/>
                <w:sz w:val="20"/>
                <w:szCs w:val="20"/>
              </w:rPr>
              <w:t>.</w:t>
            </w:r>
            <w:r w:rsidR="004477A2" w:rsidRPr="00893A2D">
              <w:rPr>
                <w:rFonts w:ascii="Arial" w:eastAsia="Times New Roman" w:hAnsi="Arial" w:cs="Arial"/>
                <w:sz w:val="20"/>
                <w:szCs w:val="20"/>
                <w:lang w:val="es-ES" w:eastAsia="sl-SI"/>
              </w:rPr>
              <w:t xml:space="preserve"> </w:t>
            </w:r>
          </w:p>
          <w:p w14:paraId="2FDBD58D" w14:textId="77777777" w:rsidR="002250E5" w:rsidRPr="00893A2D" w:rsidRDefault="00CA7A86" w:rsidP="00CA7A86">
            <w:pPr>
              <w:pStyle w:val="Odstavekseznama"/>
              <w:shd w:val="clear" w:color="auto" w:fill="FFFFFF"/>
              <w:spacing w:before="240"/>
              <w:ind w:left="0"/>
              <w:rPr>
                <w:rFonts w:ascii="Arial" w:hAnsi="Arial" w:cs="Arial"/>
                <w:sz w:val="20"/>
                <w:lang w:val="es-ES" w:eastAsia="sl-SI"/>
              </w:rPr>
            </w:pPr>
            <w:r w:rsidRPr="00893A2D">
              <w:rPr>
                <w:rFonts w:ascii="Arial" w:hAnsi="Arial" w:cs="Arial"/>
                <w:sz w:val="20"/>
                <w:lang w:val="es-ES" w:eastAsia="sl-SI"/>
              </w:rPr>
              <w:t xml:space="preserve">(4) </w:t>
            </w:r>
            <w:r w:rsidR="004477A2" w:rsidRPr="00893A2D">
              <w:rPr>
                <w:rFonts w:ascii="Arial" w:hAnsi="Arial" w:cs="Arial"/>
                <w:sz w:val="20"/>
                <w:lang w:val="es-ES" w:eastAsia="sl-SI"/>
              </w:rPr>
              <w:t xml:space="preserve">Če pravni akti EU določajo, da mora </w:t>
            </w:r>
            <w:r w:rsidR="00F62D6A" w:rsidRPr="00893A2D">
              <w:rPr>
                <w:rFonts w:ascii="Arial" w:hAnsi="Arial" w:cs="Arial"/>
                <w:sz w:val="20"/>
                <w:lang w:val="es-ES" w:eastAsia="sl-SI"/>
              </w:rPr>
              <w:t xml:space="preserve">biti </w:t>
            </w:r>
            <w:r w:rsidR="004477A2" w:rsidRPr="00893A2D">
              <w:rPr>
                <w:rFonts w:ascii="Arial" w:hAnsi="Arial" w:cs="Arial"/>
                <w:sz w:val="20"/>
                <w:lang w:val="es-ES" w:eastAsia="sl-SI"/>
              </w:rPr>
              <w:t>organizacija za senzorično ocenjevanje akreditirana, je treba vlogi pr</w:t>
            </w:r>
            <w:r w:rsidR="001B0DD1" w:rsidRPr="00893A2D">
              <w:rPr>
                <w:rFonts w:ascii="Arial" w:hAnsi="Arial" w:cs="Arial"/>
                <w:sz w:val="20"/>
                <w:lang w:val="es-ES" w:eastAsia="sl-SI"/>
              </w:rPr>
              <w:t>i</w:t>
            </w:r>
            <w:r w:rsidR="004477A2" w:rsidRPr="00893A2D">
              <w:rPr>
                <w:rFonts w:ascii="Arial" w:hAnsi="Arial" w:cs="Arial"/>
                <w:sz w:val="20"/>
                <w:lang w:val="es-ES" w:eastAsia="sl-SI"/>
              </w:rPr>
              <w:t xml:space="preserve">ložiti akreditacijsko listino, ki jo je izdala Slovenska akreditacija ali akreditacijska </w:t>
            </w:r>
            <w:r w:rsidR="004477A2" w:rsidRPr="00893A2D">
              <w:rPr>
                <w:rFonts w:ascii="Arial" w:hAnsi="Arial" w:cs="Arial"/>
                <w:sz w:val="20"/>
                <w:lang w:val="es-ES" w:eastAsia="sl-SI"/>
              </w:rPr>
              <w:lastRenderedPageBreak/>
              <w:t>služba druge države članice</w:t>
            </w:r>
            <w:r w:rsidR="00F62D6A" w:rsidRPr="00893A2D">
              <w:rPr>
                <w:rFonts w:ascii="Arial" w:hAnsi="Arial" w:cs="Arial"/>
                <w:sz w:val="20"/>
                <w:lang w:val="es-ES" w:eastAsia="sl-SI"/>
              </w:rPr>
              <w:t xml:space="preserve"> EU</w:t>
            </w:r>
            <w:r w:rsidR="004477A2" w:rsidRPr="00893A2D">
              <w:rPr>
                <w:rFonts w:ascii="Arial" w:hAnsi="Arial" w:cs="Arial"/>
                <w:sz w:val="20"/>
                <w:lang w:val="es-ES" w:eastAsia="sl-SI"/>
              </w:rPr>
              <w:t>, ki ima z Evropsk</w:t>
            </w:r>
            <w:r w:rsidR="00F62D6A" w:rsidRPr="00893A2D">
              <w:rPr>
                <w:rFonts w:ascii="Arial" w:hAnsi="Arial" w:cs="Arial"/>
                <w:sz w:val="20"/>
                <w:lang w:val="es-ES" w:eastAsia="sl-SI"/>
              </w:rPr>
              <w:t>im združenjem za</w:t>
            </w:r>
            <w:r w:rsidR="004477A2" w:rsidRPr="00893A2D">
              <w:rPr>
                <w:rFonts w:ascii="Arial" w:hAnsi="Arial" w:cs="Arial"/>
                <w:sz w:val="20"/>
                <w:lang w:val="es-ES" w:eastAsia="sl-SI"/>
              </w:rPr>
              <w:t xml:space="preserve"> akreditacijo sklenjen sporazum o medsebojnem priznavanju akreditacij.</w:t>
            </w:r>
          </w:p>
          <w:p w14:paraId="1F9C3E9E" w14:textId="26F6C652" w:rsidR="001F015D" w:rsidRPr="00893A2D" w:rsidRDefault="00CA7A86" w:rsidP="00CA7A86">
            <w:pPr>
              <w:pStyle w:val="Odstavekseznama"/>
              <w:shd w:val="clear" w:color="auto" w:fill="FFFFFF"/>
              <w:spacing w:before="240"/>
              <w:ind w:left="0"/>
              <w:rPr>
                <w:rFonts w:ascii="Arial" w:hAnsi="Arial" w:cs="Arial"/>
                <w:sz w:val="20"/>
                <w:lang w:val="es-ES" w:eastAsia="sl-SI"/>
              </w:rPr>
            </w:pPr>
            <w:r w:rsidRPr="00893A2D">
              <w:rPr>
                <w:rFonts w:ascii="Arial" w:hAnsi="Arial" w:cs="Arial"/>
                <w:sz w:val="20"/>
                <w:lang w:val="es-ES" w:eastAsia="sl-SI"/>
              </w:rPr>
              <w:t xml:space="preserve">(5) </w:t>
            </w:r>
            <w:r w:rsidR="004477A2" w:rsidRPr="00893A2D">
              <w:rPr>
                <w:rFonts w:ascii="Arial" w:hAnsi="Arial" w:cs="Arial"/>
                <w:sz w:val="20"/>
                <w:lang w:val="es-ES" w:eastAsia="sl-SI"/>
              </w:rPr>
              <w:t xml:space="preserve">Če pravni akti EU ne predpisujejo akreditacije, </w:t>
            </w:r>
            <w:r w:rsidR="007859B9" w:rsidRPr="00893A2D">
              <w:rPr>
                <w:rFonts w:ascii="Arial" w:hAnsi="Arial" w:cs="Arial"/>
                <w:sz w:val="20"/>
                <w:lang w:val="es-ES" w:eastAsia="sl-SI"/>
              </w:rPr>
              <w:t>U</w:t>
            </w:r>
            <w:r w:rsidR="004477A2" w:rsidRPr="00893A2D">
              <w:rPr>
                <w:rFonts w:ascii="Arial" w:hAnsi="Arial" w:cs="Arial"/>
                <w:sz w:val="20"/>
                <w:lang w:val="sl-SI" w:eastAsia="sl-SI"/>
              </w:rPr>
              <w:t xml:space="preserve">prava </w:t>
            </w:r>
            <w:r w:rsidR="006F29BD" w:rsidRPr="00893A2D">
              <w:rPr>
                <w:rFonts w:ascii="Arial" w:hAnsi="Arial" w:cs="Arial"/>
                <w:sz w:val="20"/>
                <w:lang w:val="es-ES" w:eastAsia="sl-SI"/>
              </w:rPr>
              <w:t>odloči</w:t>
            </w:r>
            <w:r w:rsidR="001F015D" w:rsidRPr="00893A2D">
              <w:rPr>
                <w:rFonts w:ascii="Arial" w:hAnsi="Arial" w:cs="Arial"/>
                <w:sz w:val="20"/>
                <w:lang w:val="es-ES" w:eastAsia="sl-SI"/>
              </w:rPr>
              <w:t xml:space="preserve">, </w:t>
            </w:r>
            <w:r w:rsidR="008751F7" w:rsidRPr="00893A2D">
              <w:rPr>
                <w:rFonts w:ascii="Arial" w:hAnsi="Arial" w:cs="Arial"/>
                <w:sz w:val="20"/>
                <w:lang w:val="es-ES" w:eastAsia="sl-SI"/>
              </w:rPr>
              <w:t xml:space="preserve">ali </w:t>
            </w:r>
            <w:r w:rsidR="004477A2" w:rsidRPr="00893A2D">
              <w:rPr>
                <w:rFonts w:ascii="Arial" w:hAnsi="Arial" w:cs="Arial"/>
                <w:sz w:val="20"/>
                <w:lang w:val="es-ES" w:eastAsia="sl-SI"/>
              </w:rPr>
              <w:t>organizacij</w:t>
            </w:r>
            <w:r w:rsidR="001F015D" w:rsidRPr="00893A2D">
              <w:rPr>
                <w:rFonts w:ascii="Arial" w:hAnsi="Arial" w:cs="Arial"/>
                <w:sz w:val="20"/>
                <w:lang w:val="es-ES" w:eastAsia="sl-SI"/>
              </w:rPr>
              <w:t xml:space="preserve">a </w:t>
            </w:r>
            <w:r w:rsidR="004477A2" w:rsidRPr="00893A2D">
              <w:rPr>
                <w:rFonts w:ascii="Arial" w:hAnsi="Arial" w:cs="Arial"/>
                <w:sz w:val="20"/>
                <w:lang w:val="es-ES" w:eastAsia="sl-SI"/>
              </w:rPr>
              <w:t xml:space="preserve">za senzorično ocenjevanje izvaja </w:t>
            </w:r>
            <w:r w:rsidR="001F015D" w:rsidRPr="00893A2D">
              <w:rPr>
                <w:rFonts w:ascii="Arial" w:hAnsi="Arial" w:cs="Arial"/>
                <w:sz w:val="20"/>
                <w:lang w:val="es-ES" w:eastAsia="sl-SI"/>
              </w:rPr>
              <w:t xml:space="preserve">senzorično ocenjevanje </w:t>
            </w:r>
            <w:r w:rsidR="004477A2" w:rsidRPr="00893A2D">
              <w:rPr>
                <w:rFonts w:ascii="Arial" w:hAnsi="Arial" w:cs="Arial"/>
                <w:sz w:val="20"/>
                <w:lang w:val="es-ES" w:eastAsia="sl-SI"/>
              </w:rPr>
              <w:t xml:space="preserve">v skladu z zahtevami </w:t>
            </w:r>
            <w:r w:rsidR="00F62D6A" w:rsidRPr="00893A2D">
              <w:rPr>
                <w:rFonts w:ascii="Arial" w:hAnsi="Arial" w:cs="Arial"/>
                <w:sz w:val="20"/>
                <w:lang w:val="es-ES" w:eastAsia="sl-SI"/>
              </w:rPr>
              <w:t xml:space="preserve">iz </w:t>
            </w:r>
            <w:r w:rsidR="004477A2" w:rsidRPr="00893A2D">
              <w:rPr>
                <w:rFonts w:ascii="Arial" w:hAnsi="Arial" w:cs="Arial"/>
                <w:sz w:val="20"/>
                <w:lang w:val="es-ES" w:eastAsia="sl-SI"/>
              </w:rPr>
              <w:t>standarda</w:t>
            </w:r>
            <w:r w:rsidR="00D74597">
              <w:rPr>
                <w:rFonts w:ascii="Arial" w:hAnsi="Arial" w:cs="Arial"/>
                <w:sz w:val="20"/>
                <w:lang w:val="es-ES" w:eastAsia="sl-SI"/>
              </w:rPr>
              <w:t xml:space="preserve"> SIST EN</w:t>
            </w:r>
            <w:r w:rsidR="004477A2" w:rsidRPr="00893A2D">
              <w:rPr>
                <w:rFonts w:ascii="Arial" w:hAnsi="Arial" w:cs="Arial"/>
                <w:sz w:val="20"/>
                <w:lang w:val="es-ES" w:eastAsia="sl-SI"/>
              </w:rPr>
              <w:t xml:space="preserve"> ISO</w:t>
            </w:r>
            <w:r w:rsidR="00D74597">
              <w:rPr>
                <w:rFonts w:ascii="Arial" w:hAnsi="Arial" w:cs="Arial"/>
                <w:sz w:val="20"/>
                <w:lang w:val="es-ES" w:eastAsia="sl-SI"/>
              </w:rPr>
              <w:t xml:space="preserve">/ IEC </w:t>
            </w:r>
            <w:r w:rsidR="004477A2" w:rsidRPr="00893A2D">
              <w:rPr>
                <w:rFonts w:ascii="Arial" w:hAnsi="Arial" w:cs="Arial"/>
                <w:sz w:val="20"/>
                <w:lang w:val="es-ES" w:eastAsia="sl-SI"/>
              </w:rPr>
              <w:t>17025.</w:t>
            </w:r>
            <w:r w:rsidR="00DB1D97" w:rsidRPr="00893A2D">
              <w:rPr>
                <w:rFonts w:ascii="Arial" w:hAnsi="Arial" w:cs="Arial"/>
                <w:sz w:val="20"/>
                <w:lang w:val="es-ES" w:eastAsia="sl-SI"/>
              </w:rPr>
              <w:t xml:space="preserve"> </w:t>
            </w:r>
            <w:r w:rsidR="001F015D" w:rsidRPr="00893A2D">
              <w:rPr>
                <w:rFonts w:ascii="Arial" w:hAnsi="Arial" w:cs="Arial"/>
                <w:sz w:val="20"/>
                <w:lang w:val="es-ES" w:eastAsia="sl-SI"/>
              </w:rPr>
              <w:t xml:space="preserve"> </w:t>
            </w:r>
          </w:p>
          <w:p w14:paraId="481AF64F" w14:textId="77777777" w:rsidR="004477A2" w:rsidRPr="00893A2D" w:rsidRDefault="00CA7A86" w:rsidP="00CA7A86">
            <w:pPr>
              <w:pStyle w:val="Odstavekseznama"/>
              <w:shd w:val="clear" w:color="auto" w:fill="FFFFFF"/>
              <w:spacing w:before="240"/>
              <w:ind w:left="0"/>
              <w:rPr>
                <w:rFonts w:ascii="Arial" w:hAnsi="Arial" w:cs="Arial"/>
                <w:sz w:val="20"/>
                <w:lang w:val="es-ES" w:eastAsia="sl-SI"/>
              </w:rPr>
            </w:pPr>
            <w:r w:rsidRPr="00893A2D">
              <w:rPr>
                <w:rFonts w:ascii="Arial" w:hAnsi="Arial" w:cs="Arial"/>
                <w:sz w:val="20"/>
                <w:lang w:val="es-ES" w:eastAsia="sl-SI"/>
              </w:rPr>
              <w:t xml:space="preserve">(6) </w:t>
            </w:r>
            <w:r w:rsidR="004477A2" w:rsidRPr="00893A2D">
              <w:rPr>
                <w:rFonts w:ascii="Arial" w:hAnsi="Arial" w:cs="Arial"/>
                <w:sz w:val="20"/>
                <w:lang w:val="es-ES" w:eastAsia="sl-SI"/>
              </w:rPr>
              <w:t xml:space="preserve">O vlogi iz tretjega odstavka tega člena odloči predstojnik </w:t>
            </w:r>
            <w:r w:rsidR="007859B9" w:rsidRPr="00893A2D">
              <w:rPr>
                <w:rFonts w:ascii="Arial" w:hAnsi="Arial" w:cs="Arial"/>
                <w:sz w:val="20"/>
                <w:lang w:val="es-ES" w:eastAsia="sl-SI"/>
              </w:rPr>
              <w:t>U</w:t>
            </w:r>
            <w:r w:rsidR="004477A2" w:rsidRPr="00893A2D">
              <w:rPr>
                <w:rFonts w:ascii="Arial" w:hAnsi="Arial" w:cs="Arial"/>
                <w:sz w:val="20"/>
                <w:lang w:val="es-ES" w:eastAsia="sl-SI"/>
              </w:rPr>
              <w:t>prave z odločbo.</w:t>
            </w:r>
          </w:p>
          <w:p w14:paraId="4D681668" w14:textId="77777777" w:rsidR="004477A2" w:rsidRPr="00893A2D" w:rsidRDefault="00CA7A86" w:rsidP="00CA7A86">
            <w:pPr>
              <w:pStyle w:val="Odstavekseznama"/>
              <w:shd w:val="clear" w:color="auto" w:fill="FFFFFF"/>
              <w:spacing w:before="240"/>
              <w:ind w:left="0"/>
              <w:rPr>
                <w:rFonts w:ascii="Arial" w:hAnsi="Arial" w:cs="Arial"/>
                <w:sz w:val="20"/>
                <w:lang w:val="es-ES" w:eastAsia="sl-SI"/>
              </w:rPr>
            </w:pPr>
            <w:r w:rsidRPr="00893A2D">
              <w:rPr>
                <w:rFonts w:ascii="Arial" w:hAnsi="Arial" w:cs="Arial"/>
                <w:sz w:val="20"/>
                <w:lang w:val="es-ES" w:eastAsia="sl-SI"/>
              </w:rPr>
              <w:t xml:space="preserve">(7) </w:t>
            </w:r>
            <w:r w:rsidR="004477A2" w:rsidRPr="00893A2D">
              <w:rPr>
                <w:rFonts w:ascii="Arial" w:hAnsi="Arial" w:cs="Arial"/>
                <w:sz w:val="20"/>
                <w:lang w:val="es-ES" w:eastAsia="sl-SI"/>
              </w:rPr>
              <w:t xml:space="preserve">Medsebojna razmerja med </w:t>
            </w:r>
            <w:r w:rsidR="008529C3" w:rsidRPr="00893A2D">
              <w:rPr>
                <w:rFonts w:ascii="Arial" w:hAnsi="Arial" w:cs="Arial"/>
                <w:sz w:val="20"/>
                <w:lang w:val="es-ES" w:eastAsia="sl-SI"/>
              </w:rPr>
              <w:t>U</w:t>
            </w:r>
            <w:r w:rsidR="004477A2" w:rsidRPr="00893A2D">
              <w:rPr>
                <w:rFonts w:ascii="Arial" w:hAnsi="Arial" w:cs="Arial"/>
                <w:sz w:val="20"/>
                <w:lang w:val="es-ES" w:eastAsia="sl-SI"/>
              </w:rPr>
              <w:t>pravo in organizacijo za senzorično ocenjevanje se uredijo s pogodbo.</w:t>
            </w:r>
          </w:p>
          <w:p w14:paraId="2D30683A" w14:textId="77777777" w:rsidR="004477A2" w:rsidRPr="00893A2D" w:rsidRDefault="00CA7A86" w:rsidP="00CA7A86">
            <w:pPr>
              <w:pStyle w:val="Odstavekseznama"/>
              <w:shd w:val="clear" w:color="auto" w:fill="FFFFFF"/>
              <w:spacing w:before="240"/>
              <w:ind w:left="0"/>
              <w:rPr>
                <w:rFonts w:ascii="Arial" w:hAnsi="Arial" w:cs="Arial"/>
                <w:sz w:val="20"/>
                <w:lang w:val="es-ES" w:eastAsia="sl-SI"/>
              </w:rPr>
            </w:pPr>
            <w:r w:rsidRPr="00893A2D">
              <w:rPr>
                <w:rFonts w:ascii="Arial" w:hAnsi="Arial" w:cs="Arial"/>
                <w:sz w:val="20"/>
                <w:lang w:val="es-ES" w:eastAsia="sl-SI"/>
              </w:rPr>
              <w:t xml:space="preserve">(8) </w:t>
            </w:r>
            <w:r w:rsidR="004477A2" w:rsidRPr="00893A2D">
              <w:rPr>
                <w:rFonts w:ascii="Arial" w:hAnsi="Arial" w:cs="Arial"/>
                <w:sz w:val="20"/>
                <w:lang w:val="es-ES" w:eastAsia="sl-SI"/>
              </w:rPr>
              <w:t>Javno pooblastilo</w:t>
            </w:r>
            <w:r w:rsidR="004477A2" w:rsidRPr="00893A2D">
              <w:rPr>
                <w:rFonts w:ascii="Arial" w:eastAsia="Arial" w:hAnsi="Arial" w:cs="Arial"/>
                <w:sz w:val="20"/>
                <w:lang w:val="sl-SI" w:eastAsia="sl-SI"/>
              </w:rPr>
              <w:t xml:space="preserve"> lahko pred potekom časa preneha sporazumno. </w:t>
            </w:r>
            <w:r w:rsidR="004477A2" w:rsidRPr="00893A2D">
              <w:rPr>
                <w:rFonts w:ascii="Arial" w:hAnsi="Arial" w:cs="Arial"/>
                <w:sz w:val="20"/>
                <w:lang w:val="es-ES" w:eastAsia="sl-SI"/>
              </w:rPr>
              <w:t xml:space="preserve">Če organizacija iz tega člena ne izpolnjuje več predpisanih pogojev ali če ravna v nasprotju s predpisi oziroma pogodbo, ji </w:t>
            </w:r>
            <w:r w:rsidR="004477A2" w:rsidRPr="00893A2D">
              <w:rPr>
                <w:rFonts w:ascii="Arial" w:hAnsi="Arial" w:cs="Arial"/>
                <w:sz w:val="20"/>
                <w:lang w:eastAsia="sl-SI"/>
              </w:rPr>
              <w:t xml:space="preserve">predstojnik </w:t>
            </w:r>
            <w:r w:rsidR="008529C3" w:rsidRPr="00893A2D">
              <w:rPr>
                <w:rFonts w:ascii="Arial" w:hAnsi="Arial" w:cs="Arial"/>
                <w:sz w:val="20"/>
                <w:lang w:val="sl-SI" w:eastAsia="sl-SI"/>
              </w:rPr>
              <w:t>U</w:t>
            </w:r>
            <w:r w:rsidR="004477A2" w:rsidRPr="00893A2D">
              <w:rPr>
                <w:rFonts w:ascii="Arial" w:hAnsi="Arial" w:cs="Arial"/>
                <w:sz w:val="20"/>
                <w:lang w:val="sl-SI" w:eastAsia="sl-SI"/>
              </w:rPr>
              <w:t>prave</w:t>
            </w:r>
            <w:r w:rsidR="004477A2" w:rsidRPr="00893A2D">
              <w:rPr>
                <w:rFonts w:ascii="Arial" w:hAnsi="Arial" w:cs="Arial"/>
                <w:sz w:val="20"/>
                <w:lang w:val="es-ES" w:eastAsia="sl-SI"/>
              </w:rPr>
              <w:t xml:space="preserve"> z odločbo odvzame pooblastilo.</w:t>
            </w:r>
          </w:p>
          <w:p w14:paraId="351B47BF" w14:textId="21DA3ACB" w:rsidR="004477A2" w:rsidRPr="00893A2D" w:rsidRDefault="00CA7A86" w:rsidP="00CA7A86">
            <w:pPr>
              <w:pStyle w:val="Odstavekseznama"/>
              <w:shd w:val="clear" w:color="auto" w:fill="FFFFFF"/>
              <w:spacing w:before="240"/>
              <w:ind w:left="0"/>
              <w:rPr>
                <w:rFonts w:ascii="Arial" w:hAnsi="Arial" w:cs="Arial"/>
                <w:sz w:val="20"/>
                <w:lang w:val="es-ES" w:eastAsia="sl-SI"/>
              </w:rPr>
            </w:pPr>
            <w:r w:rsidRPr="00893A2D">
              <w:rPr>
                <w:rFonts w:ascii="Arial" w:hAnsi="Arial" w:cs="Arial"/>
                <w:sz w:val="20"/>
                <w:lang w:val="es-ES" w:eastAsia="sl-SI"/>
              </w:rPr>
              <w:t xml:space="preserve">(9) </w:t>
            </w:r>
            <w:r w:rsidR="004477A2" w:rsidRPr="00893A2D">
              <w:rPr>
                <w:rFonts w:ascii="Arial" w:hAnsi="Arial" w:cs="Arial"/>
                <w:sz w:val="20"/>
                <w:lang w:val="es-ES" w:eastAsia="sl-SI"/>
              </w:rPr>
              <w:t>Minister predpiše tehnične, organizacijske in kadrovske pogoje, ki jih mora izpolnjevati organizacija za senzorično ocenjevanje</w:t>
            </w:r>
            <w:r w:rsidR="00217089" w:rsidRPr="00893A2D">
              <w:rPr>
                <w:rFonts w:ascii="Arial" w:hAnsi="Arial" w:cs="Arial"/>
                <w:sz w:val="20"/>
                <w:lang w:val="es-ES" w:eastAsia="sl-SI"/>
              </w:rPr>
              <w:t>,</w:t>
            </w:r>
            <w:r w:rsidR="004477A2" w:rsidRPr="00893A2D">
              <w:rPr>
                <w:rFonts w:ascii="Arial" w:hAnsi="Arial" w:cs="Arial"/>
                <w:sz w:val="20"/>
                <w:lang w:val="es-ES" w:eastAsia="sl-SI"/>
              </w:rPr>
              <w:t xml:space="preserve"> ter način presojanja </w:t>
            </w:r>
            <w:r w:rsidR="00CC25CD" w:rsidRPr="00893A2D">
              <w:rPr>
                <w:rFonts w:ascii="Arial" w:hAnsi="Arial" w:cs="Arial"/>
                <w:sz w:val="20"/>
                <w:lang w:val="es-ES" w:eastAsia="sl-SI"/>
              </w:rPr>
              <w:t>ustreznosti izvajanja metod za senzorično ocenjevanje</w:t>
            </w:r>
            <w:r w:rsidR="004477A2" w:rsidRPr="00893A2D">
              <w:rPr>
                <w:rFonts w:ascii="Arial" w:hAnsi="Arial" w:cs="Arial"/>
                <w:sz w:val="20"/>
                <w:lang w:val="es-ES" w:eastAsia="sl-SI"/>
              </w:rPr>
              <w:t xml:space="preserve"> organizacije za senzorično ocenjevanje iz petega odstavka tega člena, razen če ni s pravnimi akti EU drugače določeno.</w:t>
            </w:r>
          </w:p>
          <w:p w14:paraId="729C3995" w14:textId="77777777" w:rsidR="004477A2" w:rsidRPr="00893A2D" w:rsidRDefault="004477A2" w:rsidP="004477A2">
            <w:pPr>
              <w:jc w:val="center"/>
              <w:rPr>
                <w:rFonts w:eastAsia="Arial,Times New Roman" w:cs="Arial"/>
                <w:b/>
                <w:szCs w:val="20"/>
              </w:rPr>
            </w:pPr>
          </w:p>
          <w:p w14:paraId="6E5A091B" w14:textId="77777777" w:rsidR="00635F2F" w:rsidRPr="00893A2D" w:rsidRDefault="00635F2F" w:rsidP="004477A2">
            <w:pPr>
              <w:jc w:val="center"/>
              <w:rPr>
                <w:rFonts w:eastAsia="Arial,Times New Roman" w:cs="Arial"/>
                <w:b/>
                <w:szCs w:val="20"/>
              </w:rPr>
            </w:pPr>
          </w:p>
          <w:p w14:paraId="0F1C33F1" w14:textId="77777777" w:rsidR="004477A2" w:rsidRPr="00893A2D" w:rsidRDefault="00B726B2" w:rsidP="004477A2">
            <w:pPr>
              <w:jc w:val="center"/>
              <w:rPr>
                <w:rFonts w:eastAsia="Arial,Times New Roman" w:cs="Arial"/>
                <w:b/>
                <w:szCs w:val="20"/>
              </w:rPr>
            </w:pPr>
            <w:r w:rsidRPr="00893A2D">
              <w:rPr>
                <w:rFonts w:eastAsia="Arial,Times New Roman" w:cs="Arial"/>
                <w:b/>
                <w:szCs w:val="20"/>
              </w:rPr>
              <w:t>57</w:t>
            </w:r>
            <w:r w:rsidR="004477A2" w:rsidRPr="00893A2D">
              <w:rPr>
                <w:rFonts w:eastAsia="Arial,Times New Roman" w:cs="Arial"/>
                <w:b/>
                <w:szCs w:val="20"/>
              </w:rPr>
              <w:t>. člen</w:t>
            </w:r>
          </w:p>
          <w:p w14:paraId="48016404" w14:textId="77777777" w:rsidR="004477A2" w:rsidRPr="00893A2D" w:rsidRDefault="004477A2" w:rsidP="004477A2">
            <w:pPr>
              <w:jc w:val="center"/>
              <w:rPr>
                <w:rFonts w:eastAsia="Arial,Times New Roman" w:cs="Arial"/>
                <w:b/>
                <w:szCs w:val="20"/>
              </w:rPr>
            </w:pPr>
            <w:r w:rsidRPr="00893A2D">
              <w:rPr>
                <w:rFonts w:eastAsia="Arial,Times New Roman" w:cs="Arial"/>
                <w:b/>
                <w:szCs w:val="20"/>
              </w:rPr>
              <w:t>(preverjanje senzoričnih lastnosti deviških oljčnih olj)</w:t>
            </w:r>
          </w:p>
          <w:p w14:paraId="7866C185" w14:textId="77777777" w:rsidR="004477A2" w:rsidRPr="00893A2D" w:rsidRDefault="004477A2" w:rsidP="004477A2">
            <w:pPr>
              <w:pStyle w:val="Odstavekseznama"/>
              <w:ind w:left="360"/>
              <w:jc w:val="center"/>
              <w:rPr>
                <w:rFonts w:ascii="Arial" w:hAnsi="Arial" w:cs="Arial"/>
                <w:b/>
                <w:sz w:val="20"/>
                <w:lang w:val="sl-SI" w:eastAsia="sl-SI"/>
              </w:rPr>
            </w:pPr>
          </w:p>
          <w:p w14:paraId="191B03E1" w14:textId="77777777" w:rsidR="002250E5" w:rsidRPr="00893A2D" w:rsidRDefault="00CA7A86" w:rsidP="00CA7A86">
            <w:pPr>
              <w:pStyle w:val="Odstavekseznama"/>
              <w:shd w:val="clear" w:color="auto" w:fill="FFFFFF"/>
              <w:spacing w:before="240"/>
              <w:ind w:left="0"/>
              <w:rPr>
                <w:rFonts w:ascii="Arial" w:hAnsi="Arial" w:cs="Arial"/>
                <w:sz w:val="20"/>
                <w:lang w:val="sl-SI" w:eastAsia="sl-SI"/>
              </w:rPr>
            </w:pPr>
            <w:r w:rsidRPr="00893A2D">
              <w:rPr>
                <w:rFonts w:ascii="Arial" w:hAnsi="Arial" w:cs="Arial"/>
                <w:sz w:val="20"/>
                <w:lang w:val="sl-SI" w:eastAsia="sl-SI"/>
              </w:rPr>
              <w:t xml:space="preserve">(1) </w:t>
            </w:r>
            <w:r w:rsidR="007E4FD5" w:rsidRPr="00893A2D">
              <w:rPr>
                <w:rFonts w:ascii="Arial" w:hAnsi="Arial" w:cs="Arial"/>
                <w:sz w:val="20"/>
                <w:lang w:val="sl-SI" w:eastAsia="sl-SI"/>
              </w:rPr>
              <w:t>Za namen uradnega nadzora p</w:t>
            </w:r>
            <w:r w:rsidR="004477A2" w:rsidRPr="00893A2D">
              <w:rPr>
                <w:rFonts w:ascii="Arial" w:hAnsi="Arial" w:cs="Arial"/>
                <w:sz w:val="20"/>
                <w:lang w:val="sl-SI" w:eastAsia="sl-SI"/>
              </w:rPr>
              <w:t xml:space="preserve">reverjanje senzoričnih lastnosti deviških oljčnih olj iz Priloge I Delegirane uredbe 2022/2104/EU izvaja </w:t>
            </w:r>
            <w:r w:rsidR="00430FBF" w:rsidRPr="00893A2D">
              <w:rPr>
                <w:rFonts w:ascii="Arial" w:hAnsi="Arial" w:cs="Arial"/>
                <w:sz w:val="20"/>
                <w:lang w:val="sl-SI" w:eastAsia="sl-SI"/>
              </w:rPr>
              <w:t>U</w:t>
            </w:r>
            <w:r w:rsidR="004477A2" w:rsidRPr="00893A2D">
              <w:rPr>
                <w:rFonts w:ascii="Arial" w:hAnsi="Arial" w:cs="Arial"/>
                <w:sz w:val="20"/>
                <w:lang w:val="sl-SI" w:eastAsia="sl-SI"/>
              </w:rPr>
              <w:t xml:space="preserve">prava. </w:t>
            </w:r>
          </w:p>
          <w:p w14:paraId="61ED732A" w14:textId="77777777" w:rsidR="00DB4692" w:rsidRPr="00893A2D" w:rsidRDefault="00DB4692" w:rsidP="00DB4692">
            <w:pPr>
              <w:pStyle w:val="Odstavekseznama"/>
              <w:shd w:val="clear" w:color="auto" w:fill="FFFFFF"/>
              <w:spacing w:before="240"/>
              <w:ind w:left="0"/>
              <w:rPr>
                <w:rFonts w:ascii="Arial" w:hAnsi="Arial" w:cs="Arial"/>
                <w:sz w:val="20"/>
                <w:lang w:val="sl-SI" w:eastAsia="sl-SI"/>
              </w:rPr>
            </w:pPr>
            <w:r w:rsidRPr="00893A2D">
              <w:rPr>
                <w:rFonts w:ascii="Arial" w:hAnsi="Arial" w:cs="Arial"/>
                <w:sz w:val="20"/>
                <w:lang w:val="sl-SI" w:eastAsia="sl-SI"/>
              </w:rPr>
              <w:t>(2) Za preverjanje senzoričnih lastnosti deviških olj iz prejšnjega odstavka</w:t>
            </w:r>
            <w:r>
              <w:rPr>
                <w:rFonts w:ascii="Arial" w:hAnsi="Arial" w:cs="Arial"/>
                <w:sz w:val="20"/>
                <w:lang w:val="sl-SI" w:eastAsia="sl-SI"/>
              </w:rPr>
              <w:t>,</w:t>
            </w:r>
            <w:r w:rsidRPr="00893A2D">
              <w:rPr>
                <w:rFonts w:ascii="Arial" w:hAnsi="Arial" w:cs="Arial"/>
                <w:sz w:val="20"/>
                <w:lang w:val="sl-SI" w:eastAsia="sl-SI"/>
              </w:rPr>
              <w:t xml:space="preserve"> Uprava podeli javno pooblastilo</w:t>
            </w:r>
            <w:r>
              <w:rPr>
                <w:rFonts w:ascii="Arial" w:hAnsi="Arial" w:cs="Arial"/>
                <w:sz w:val="20"/>
                <w:lang w:val="sl-SI" w:eastAsia="sl-SI"/>
              </w:rPr>
              <w:t xml:space="preserve"> organizaciji, ki je v skladu s prejšnjim členom imenovana za organizacijo za senzorično ocenjevanje oljčnega olja </w:t>
            </w:r>
            <w:r w:rsidRPr="00893A2D">
              <w:rPr>
                <w:rFonts w:ascii="Arial" w:hAnsi="Arial" w:cs="Arial"/>
                <w:sz w:val="20"/>
                <w:lang w:val="sl-SI" w:eastAsia="sl-SI"/>
              </w:rPr>
              <w:t>(v nadaljnjem besedilu: organizacija za senzorično ocenjevanje oljčnega olja)</w:t>
            </w:r>
            <w:r>
              <w:rPr>
                <w:rFonts w:ascii="Arial" w:hAnsi="Arial" w:cs="Arial"/>
                <w:sz w:val="20"/>
                <w:lang w:val="sl-SI" w:eastAsia="sl-SI"/>
              </w:rPr>
              <w:t xml:space="preserve">, v okviru katere deluje ocenjevalna komisija (v nadaljnjem besedilu: uradni panel), </w:t>
            </w:r>
            <w:r w:rsidRPr="00893A2D">
              <w:rPr>
                <w:rFonts w:ascii="Arial" w:hAnsi="Arial" w:cs="Arial"/>
                <w:sz w:val="20"/>
                <w:lang w:val="sl-SI" w:eastAsia="sl-SI"/>
              </w:rPr>
              <w:t>ki je lahko pravna oseba zasebnega ali javnega prava</w:t>
            </w:r>
            <w:r>
              <w:rPr>
                <w:rFonts w:ascii="Arial" w:hAnsi="Arial" w:cs="Arial"/>
                <w:sz w:val="20"/>
                <w:lang w:val="sl-SI" w:eastAsia="sl-SI"/>
              </w:rPr>
              <w:t>.</w:t>
            </w:r>
            <w:r w:rsidRPr="00893A2D">
              <w:rPr>
                <w:rFonts w:ascii="Arial" w:hAnsi="Arial" w:cs="Arial"/>
                <w:sz w:val="20"/>
                <w:lang w:val="sl-SI" w:eastAsia="sl-SI"/>
              </w:rPr>
              <w:t xml:space="preserve"> </w:t>
            </w:r>
          </w:p>
          <w:p w14:paraId="44C17853" w14:textId="77777777" w:rsidR="001F788C" w:rsidRPr="00893A2D" w:rsidRDefault="001F788C" w:rsidP="00CA7A86">
            <w:pPr>
              <w:pStyle w:val="Odstavekseznama"/>
              <w:autoSpaceDE w:val="0"/>
              <w:autoSpaceDN w:val="0"/>
              <w:adjustRightInd w:val="0"/>
              <w:ind w:left="0"/>
              <w:rPr>
                <w:rFonts w:ascii="Arial" w:hAnsi="Arial" w:cs="Arial"/>
                <w:sz w:val="20"/>
                <w:lang w:val="sl-SI" w:eastAsia="sl-SI"/>
              </w:rPr>
            </w:pPr>
          </w:p>
          <w:p w14:paraId="4D31D268" w14:textId="77777777" w:rsidR="004477A2" w:rsidRPr="00893A2D" w:rsidRDefault="00CA7A86" w:rsidP="00CA7A86">
            <w:pPr>
              <w:pStyle w:val="Odstavekseznama"/>
              <w:autoSpaceDE w:val="0"/>
              <w:autoSpaceDN w:val="0"/>
              <w:adjustRightInd w:val="0"/>
              <w:ind w:left="0"/>
              <w:rPr>
                <w:rFonts w:ascii="Arial" w:hAnsi="Arial" w:cs="Arial"/>
                <w:sz w:val="20"/>
                <w:lang w:val="sl-SI" w:eastAsia="sl-SI"/>
              </w:rPr>
            </w:pPr>
            <w:r w:rsidRPr="00893A2D">
              <w:rPr>
                <w:rFonts w:ascii="Arial" w:hAnsi="Arial" w:cs="Arial"/>
                <w:sz w:val="20"/>
                <w:lang w:val="sl-SI" w:eastAsia="sl-SI"/>
              </w:rPr>
              <w:t xml:space="preserve">(3) </w:t>
            </w:r>
            <w:r w:rsidR="004477A2" w:rsidRPr="00893A2D">
              <w:rPr>
                <w:rFonts w:ascii="Arial" w:hAnsi="Arial" w:cs="Arial"/>
                <w:sz w:val="20"/>
                <w:lang w:val="sl-SI" w:eastAsia="sl-SI"/>
              </w:rPr>
              <w:t xml:space="preserve">Uradni panel iz prejšnjega odstavka </w:t>
            </w:r>
            <w:r w:rsidR="001D6713" w:rsidRPr="00893A2D">
              <w:rPr>
                <w:rFonts w:ascii="Arial" w:hAnsi="Arial" w:cs="Arial"/>
                <w:sz w:val="20"/>
                <w:lang w:val="sl-SI" w:eastAsia="sl-SI"/>
              </w:rPr>
              <w:t>na podlagi vloge organizacije za senzorično ocenjevanje</w:t>
            </w:r>
            <w:r w:rsidR="00004DE0" w:rsidRPr="00893A2D">
              <w:rPr>
                <w:rFonts w:ascii="Arial" w:hAnsi="Arial" w:cs="Arial"/>
                <w:sz w:val="20"/>
                <w:lang w:val="sl-SI" w:eastAsia="sl-SI"/>
              </w:rPr>
              <w:t xml:space="preserve"> oljčnega olja</w:t>
            </w:r>
            <w:r w:rsidR="004477A2" w:rsidRPr="00893A2D">
              <w:rPr>
                <w:rFonts w:ascii="Arial" w:hAnsi="Arial" w:cs="Arial"/>
                <w:sz w:val="20"/>
                <w:lang w:val="sl-SI" w:eastAsia="sl-SI"/>
              </w:rPr>
              <w:t xml:space="preserve"> imenuje </w:t>
            </w:r>
            <w:r w:rsidR="00AC5B23" w:rsidRPr="00893A2D">
              <w:rPr>
                <w:rFonts w:ascii="Arial" w:hAnsi="Arial" w:cs="Arial"/>
                <w:sz w:val="20"/>
                <w:lang w:val="sl-SI" w:eastAsia="sl-SI"/>
              </w:rPr>
              <w:t>U</w:t>
            </w:r>
            <w:r w:rsidR="004477A2" w:rsidRPr="00893A2D">
              <w:rPr>
                <w:rFonts w:ascii="Arial" w:hAnsi="Arial" w:cs="Arial"/>
                <w:sz w:val="20"/>
                <w:lang w:val="sl-SI" w:eastAsia="sl-SI"/>
              </w:rPr>
              <w:t xml:space="preserve">prava za </w:t>
            </w:r>
            <w:r w:rsidR="00217089" w:rsidRPr="00893A2D">
              <w:rPr>
                <w:rFonts w:ascii="Arial" w:hAnsi="Arial" w:cs="Arial"/>
                <w:sz w:val="20"/>
                <w:lang w:val="sl-SI" w:eastAsia="sl-SI"/>
              </w:rPr>
              <w:t>deset</w:t>
            </w:r>
            <w:r w:rsidR="004477A2" w:rsidRPr="00893A2D">
              <w:rPr>
                <w:rFonts w:ascii="Arial" w:hAnsi="Arial" w:cs="Arial"/>
                <w:sz w:val="20"/>
                <w:lang w:val="sl-SI" w:eastAsia="sl-SI"/>
              </w:rPr>
              <w:t xml:space="preserve"> let, če izpolnjuje pogoje, zahtevane v dokumentih Mednarodnega sveta za oljke (v nadaljnjem besedilu: IOC) </w:t>
            </w:r>
            <w:r w:rsidR="00217089" w:rsidRPr="00893A2D">
              <w:rPr>
                <w:rFonts w:ascii="Arial" w:hAnsi="Arial" w:cs="Arial"/>
                <w:sz w:val="20"/>
                <w:lang w:val="sl-SI" w:eastAsia="sl-SI"/>
              </w:rPr>
              <w:t>za priznavanje panelov</w:t>
            </w:r>
            <w:r w:rsidR="00E07BC8" w:rsidRPr="00893A2D">
              <w:rPr>
                <w:rFonts w:ascii="Arial" w:hAnsi="Arial" w:cs="Arial"/>
                <w:sz w:val="20"/>
                <w:lang w:val="sl-SI" w:eastAsia="sl-SI"/>
              </w:rPr>
              <w:t>,</w:t>
            </w:r>
            <w:r w:rsidR="00217089" w:rsidRPr="00893A2D">
              <w:rPr>
                <w:rFonts w:ascii="Arial" w:hAnsi="Arial" w:cs="Arial"/>
                <w:sz w:val="20"/>
                <w:lang w:val="sl-SI" w:eastAsia="sl-SI"/>
              </w:rPr>
              <w:t xml:space="preserve"> </w:t>
            </w:r>
            <w:r w:rsidR="004477A2" w:rsidRPr="00893A2D">
              <w:rPr>
                <w:rFonts w:ascii="Arial" w:hAnsi="Arial" w:cs="Arial"/>
                <w:sz w:val="20"/>
                <w:lang w:val="sl-SI" w:eastAsia="sl-SI"/>
              </w:rPr>
              <w:t xml:space="preserve">in </w:t>
            </w:r>
            <w:r w:rsidR="00E07BC8" w:rsidRPr="00893A2D">
              <w:rPr>
                <w:rFonts w:ascii="Arial" w:hAnsi="Arial" w:cs="Arial"/>
                <w:sz w:val="20"/>
                <w:lang w:val="sl-SI" w:eastAsia="sl-SI"/>
              </w:rPr>
              <w:t>pogoje iz tega</w:t>
            </w:r>
            <w:r w:rsidR="004477A2" w:rsidRPr="00893A2D">
              <w:rPr>
                <w:rFonts w:ascii="Arial" w:hAnsi="Arial" w:cs="Arial"/>
                <w:sz w:val="20"/>
                <w:lang w:val="sl-SI" w:eastAsia="sl-SI"/>
              </w:rPr>
              <w:t xml:space="preserve"> zakon</w:t>
            </w:r>
            <w:r w:rsidR="00E07BC8" w:rsidRPr="00893A2D">
              <w:rPr>
                <w:rFonts w:ascii="Arial" w:hAnsi="Arial" w:cs="Arial"/>
                <w:sz w:val="20"/>
                <w:lang w:val="sl-SI" w:eastAsia="sl-SI"/>
              </w:rPr>
              <w:t>a</w:t>
            </w:r>
            <w:r w:rsidR="004477A2" w:rsidRPr="00893A2D">
              <w:rPr>
                <w:rFonts w:ascii="Arial" w:hAnsi="Arial" w:cs="Arial"/>
                <w:sz w:val="20"/>
                <w:lang w:val="sl-SI" w:eastAsia="sl-SI"/>
              </w:rPr>
              <w:t>. Uradni panel vodi seznam ocenjevalcev v panelu in koordinira njihovo delo.</w:t>
            </w:r>
          </w:p>
          <w:p w14:paraId="0B61B9D9" w14:textId="77777777" w:rsidR="004477A2" w:rsidRPr="00893A2D" w:rsidRDefault="004477A2" w:rsidP="004477A2">
            <w:pPr>
              <w:pStyle w:val="Odstavekseznama"/>
              <w:autoSpaceDE w:val="0"/>
              <w:autoSpaceDN w:val="0"/>
              <w:adjustRightInd w:val="0"/>
              <w:ind w:left="0"/>
              <w:rPr>
                <w:rFonts w:ascii="Arial" w:hAnsi="Arial" w:cs="Arial"/>
                <w:sz w:val="20"/>
                <w:lang w:val="sl-SI" w:eastAsia="sl-SI"/>
              </w:rPr>
            </w:pPr>
          </w:p>
          <w:p w14:paraId="3F237A0C" w14:textId="77777777" w:rsidR="004477A2" w:rsidRPr="00893A2D" w:rsidRDefault="00CA7A86" w:rsidP="00CA7A86">
            <w:pPr>
              <w:pStyle w:val="Odstavekseznama"/>
              <w:autoSpaceDE w:val="0"/>
              <w:autoSpaceDN w:val="0"/>
              <w:adjustRightInd w:val="0"/>
              <w:ind w:left="0"/>
              <w:rPr>
                <w:rFonts w:ascii="Arial" w:hAnsi="Arial" w:cs="Arial"/>
                <w:sz w:val="20"/>
                <w:lang w:val="sl-SI" w:eastAsia="sl-SI"/>
              </w:rPr>
            </w:pPr>
            <w:r w:rsidRPr="00893A2D">
              <w:rPr>
                <w:rFonts w:ascii="Arial" w:hAnsi="Arial" w:cs="Arial"/>
                <w:sz w:val="20"/>
                <w:lang w:val="sl-SI" w:eastAsia="sl-SI"/>
              </w:rPr>
              <w:t xml:space="preserve">(4) </w:t>
            </w:r>
            <w:r w:rsidR="004477A2" w:rsidRPr="00893A2D">
              <w:rPr>
                <w:rFonts w:ascii="Arial" w:hAnsi="Arial" w:cs="Arial"/>
                <w:sz w:val="20"/>
                <w:lang w:val="sl-SI" w:eastAsia="sl-SI"/>
              </w:rPr>
              <w:t xml:space="preserve">Organizacija za senzorično ocenjevanje </w:t>
            </w:r>
            <w:r w:rsidR="004A4D8B" w:rsidRPr="00893A2D">
              <w:rPr>
                <w:rFonts w:ascii="Arial" w:hAnsi="Arial" w:cs="Arial"/>
                <w:sz w:val="20"/>
                <w:lang w:val="sl-SI" w:eastAsia="sl-SI"/>
              </w:rPr>
              <w:t xml:space="preserve">oljčnega olja </w:t>
            </w:r>
            <w:r w:rsidR="004477A2" w:rsidRPr="00893A2D">
              <w:rPr>
                <w:rFonts w:ascii="Arial" w:hAnsi="Arial" w:cs="Arial"/>
                <w:sz w:val="20"/>
                <w:lang w:val="sl-SI" w:eastAsia="sl-SI"/>
              </w:rPr>
              <w:t xml:space="preserve">izvaja usposabljanje za ocenjevalce za zaznavanje in prepoznavanje osnovnih značilnosti deviških oljčnih olj in jim po končanem usposabljanju izda </w:t>
            </w:r>
            <w:r w:rsidR="00CE5194" w:rsidRPr="00893A2D">
              <w:rPr>
                <w:rFonts w:ascii="Arial" w:hAnsi="Arial" w:cs="Arial"/>
                <w:sz w:val="20"/>
                <w:lang w:val="sl-SI" w:eastAsia="sl-SI"/>
              </w:rPr>
              <w:t xml:space="preserve">potrdilo </w:t>
            </w:r>
            <w:r w:rsidR="004477A2" w:rsidRPr="00893A2D">
              <w:rPr>
                <w:rFonts w:ascii="Arial" w:hAnsi="Arial" w:cs="Arial"/>
                <w:sz w:val="20"/>
                <w:lang w:val="sl-SI" w:eastAsia="sl-SI"/>
              </w:rPr>
              <w:t>o opravljenem usposabljanju</w:t>
            </w:r>
            <w:r w:rsidR="00CE5194" w:rsidRPr="00893A2D">
              <w:rPr>
                <w:rFonts w:ascii="Arial" w:hAnsi="Arial" w:cs="Arial"/>
                <w:sz w:val="20"/>
                <w:lang w:val="sl-SI" w:eastAsia="sl-SI"/>
              </w:rPr>
              <w:t>, ki je</w:t>
            </w:r>
            <w:r w:rsidR="004477A2" w:rsidRPr="00893A2D">
              <w:rPr>
                <w:rFonts w:ascii="Arial" w:hAnsi="Arial" w:cs="Arial"/>
                <w:sz w:val="20"/>
                <w:lang w:val="sl-SI" w:eastAsia="sl-SI"/>
              </w:rPr>
              <w:t xml:space="preserve">  </w:t>
            </w:r>
            <w:r w:rsidR="00CE5194" w:rsidRPr="00893A2D">
              <w:rPr>
                <w:rFonts w:ascii="Arial" w:hAnsi="Arial" w:cs="Arial"/>
                <w:sz w:val="20"/>
                <w:lang w:val="sl-SI" w:eastAsia="sl-SI"/>
              </w:rPr>
              <w:t>javna listina.</w:t>
            </w:r>
          </w:p>
          <w:p w14:paraId="4F0DEB63" w14:textId="77777777" w:rsidR="004477A2" w:rsidRPr="00893A2D" w:rsidRDefault="004477A2" w:rsidP="004477A2">
            <w:pPr>
              <w:pStyle w:val="Odstavekseznama"/>
              <w:autoSpaceDE w:val="0"/>
              <w:autoSpaceDN w:val="0"/>
              <w:adjustRightInd w:val="0"/>
              <w:ind w:left="360"/>
              <w:rPr>
                <w:rFonts w:ascii="Arial" w:hAnsi="Arial" w:cs="Arial"/>
                <w:sz w:val="20"/>
                <w:lang w:val="sl-SI" w:eastAsia="sl-SI"/>
              </w:rPr>
            </w:pPr>
          </w:p>
          <w:p w14:paraId="640C0450" w14:textId="77777777" w:rsidR="004477A2" w:rsidRPr="00893A2D" w:rsidRDefault="004477A2" w:rsidP="004477A2">
            <w:pPr>
              <w:pStyle w:val="Odstavekseznama"/>
              <w:autoSpaceDE w:val="0"/>
              <w:autoSpaceDN w:val="0"/>
              <w:adjustRightInd w:val="0"/>
              <w:ind w:left="0"/>
              <w:rPr>
                <w:rFonts w:ascii="Arial" w:hAnsi="Arial" w:cs="Arial"/>
                <w:sz w:val="20"/>
                <w:lang w:val="sl-SI" w:eastAsia="sl-SI"/>
              </w:rPr>
            </w:pPr>
            <w:r w:rsidRPr="00893A2D">
              <w:rPr>
                <w:rFonts w:ascii="Arial" w:hAnsi="Arial" w:cs="Arial"/>
                <w:sz w:val="20"/>
                <w:lang w:val="sl-SI" w:eastAsia="sl-SI"/>
              </w:rPr>
              <w:t xml:space="preserve">(5) Ministrstvo za namen spremljanja in nadzora vodi seznam uradnih panelov in ocenjevalcev. Seznam vsebuje podatke o organizaciji za senzorično ocenjevanje </w:t>
            </w:r>
            <w:r w:rsidR="00004DE0" w:rsidRPr="00893A2D">
              <w:rPr>
                <w:rFonts w:ascii="Arial" w:hAnsi="Arial" w:cs="Arial"/>
                <w:sz w:val="20"/>
                <w:lang w:val="sl-SI" w:eastAsia="sl-SI"/>
              </w:rPr>
              <w:t>oljčnega olja</w:t>
            </w:r>
            <w:r w:rsidR="00E07BC8" w:rsidRPr="00893A2D">
              <w:rPr>
                <w:rFonts w:ascii="Arial" w:hAnsi="Arial" w:cs="Arial"/>
                <w:sz w:val="20"/>
                <w:lang w:val="sl-SI" w:eastAsia="sl-SI"/>
              </w:rPr>
              <w:t>,</w:t>
            </w:r>
            <w:r w:rsidR="00004DE0" w:rsidRPr="00893A2D">
              <w:rPr>
                <w:rFonts w:ascii="Arial" w:hAnsi="Arial" w:cs="Arial"/>
                <w:sz w:val="20"/>
                <w:lang w:val="sl-SI" w:eastAsia="sl-SI"/>
              </w:rPr>
              <w:t xml:space="preserve"> </w:t>
            </w:r>
            <w:r w:rsidRPr="00893A2D">
              <w:rPr>
                <w:rFonts w:ascii="Arial" w:hAnsi="Arial" w:cs="Arial"/>
                <w:sz w:val="20"/>
                <w:lang w:val="sl-SI" w:eastAsia="sl-SI"/>
              </w:rPr>
              <w:t xml:space="preserve">v okviru katere deluje uradni panel, osebno ime, naslov, </w:t>
            </w:r>
            <w:r w:rsidR="00004DE0" w:rsidRPr="00893A2D">
              <w:rPr>
                <w:rFonts w:ascii="Arial" w:hAnsi="Arial" w:cs="Arial"/>
                <w:sz w:val="20"/>
                <w:lang w:val="sl-SI" w:eastAsia="sl-SI"/>
              </w:rPr>
              <w:t xml:space="preserve">enotno matično številko občana (v nadaljnjem besedilu: </w:t>
            </w:r>
            <w:r w:rsidRPr="00893A2D">
              <w:rPr>
                <w:rFonts w:ascii="Arial" w:hAnsi="Arial" w:cs="Arial"/>
                <w:sz w:val="20"/>
                <w:lang w:val="sl-SI" w:eastAsia="sl-SI"/>
              </w:rPr>
              <w:t>EMŠO</w:t>
            </w:r>
            <w:r w:rsidR="00004DE0" w:rsidRPr="00893A2D">
              <w:rPr>
                <w:rFonts w:ascii="Arial" w:hAnsi="Arial" w:cs="Arial"/>
                <w:sz w:val="20"/>
                <w:lang w:val="sl-SI" w:eastAsia="sl-SI"/>
              </w:rPr>
              <w:t>)</w:t>
            </w:r>
            <w:r w:rsidRPr="00893A2D">
              <w:rPr>
                <w:rFonts w:ascii="Arial" w:hAnsi="Arial" w:cs="Arial"/>
                <w:sz w:val="20"/>
                <w:lang w:val="sl-SI" w:eastAsia="sl-SI"/>
              </w:rPr>
              <w:t xml:space="preserve"> vodje uradnega panela ter ocenjevalcev. </w:t>
            </w:r>
          </w:p>
          <w:p w14:paraId="3C0E589D" w14:textId="77777777" w:rsidR="004477A2" w:rsidRPr="00893A2D" w:rsidRDefault="004477A2" w:rsidP="004477A2">
            <w:pPr>
              <w:autoSpaceDE w:val="0"/>
              <w:autoSpaceDN w:val="0"/>
              <w:adjustRightInd w:val="0"/>
              <w:spacing w:line="240" w:lineRule="auto"/>
              <w:jc w:val="both"/>
              <w:rPr>
                <w:rFonts w:cs="Arial"/>
                <w:szCs w:val="20"/>
              </w:rPr>
            </w:pPr>
          </w:p>
          <w:p w14:paraId="0D6A59ED" w14:textId="77777777" w:rsidR="004477A2" w:rsidRPr="00893A2D" w:rsidRDefault="004477A2" w:rsidP="004477A2">
            <w:pPr>
              <w:autoSpaceDE w:val="0"/>
              <w:autoSpaceDN w:val="0"/>
              <w:adjustRightInd w:val="0"/>
              <w:spacing w:line="240" w:lineRule="auto"/>
              <w:jc w:val="both"/>
              <w:rPr>
                <w:rFonts w:cs="Arial"/>
                <w:szCs w:val="20"/>
              </w:rPr>
            </w:pPr>
            <w:r w:rsidRPr="00893A2D">
              <w:rPr>
                <w:rFonts w:cs="Arial"/>
                <w:szCs w:val="20"/>
              </w:rPr>
              <w:t xml:space="preserve">(6) </w:t>
            </w:r>
            <w:bookmarkStart w:id="20" w:name="_Hlk191390328"/>
            <w:r w:rsidRPr="00893A2D">
              <w:rPr>
                <w:rFonts w:cs="Arial"/>
                <w:szCs w:val="20"/>
              </w:rPr>
              <w:t xml:space="preserve">Minister predpiše podrobnejše pogoje za uradni panel in ocenjevalce, vsebino in način </w:t>
            </w:r>
            <w:r w:rsidR="00E41111" w:rsidRPr="00893A2D">
              <w:rPr>
                <w:rFonts w:cs="Arial"/>
                <w:szCs w:val="20"/>
              </w:rPr>
              <w:t>usposabljanja</w:t>
            </w:r>
            <w:r w:rsidRPr="00893A2D">
              <w:rPr>
                <w:rFonts w:cs="Arial"/>
                <w:szCs w:val="20"/>
              </w:rPr>
              <w:t xml:space="preserve"> za vodje </w:t>
            </w:r>
            <w:r w:rsidR="00E41111" w:rsidRPr="00893A2D">
              <w:rPr>
                <w:rFonts w:cs="Arial"/>
                <w:szCs w:val="20"/>
              </w:rPr>
              <w:t>in</w:t>
            </w:r>
            <w:r w:rsidRPr="00893A2D">
              <w:rPr>
                <w:rFonts w:cs="Arial"/>
                <w:szCs w:val="20"/>
              </w:rPr>
              <w:t xml:space="preserve"> ocenjevalce v uradnem panelu, </w:t>
            </w:r>
            <w:r w:rsidR="0026219B" w:rsidRPr="00893A2D">
              <w:rPr>
                <w:rFonts w:cs="Arial"/>
                <w:szCs w:val="20"/>
              </w:rPr>
              <w:t xml:space="preserve">vsebino potrdila o opravljenem usposabljanju, </w:t>
            </w:r>
            <w:r w:rsidRPr="00893A2D">
              <w:rPr>
                <w:rFonts w:cs="Arial"/>
                <w:szCs w:val="20"/>
              </w:rPr>
              <w:t xml:space="preserve">sestavo uradnega panela </w:t>
            </w:r>
            <w:r w:rsidR="00E41111" w:rsidRPr="00893A2D">
              <w:rPr>
                <w:rFonts w:cs="Arial"/>
                <w:szCs w:val="20"/>
              </w:rPr>
              <w:t xml:space="preserve">ter </w:t>
            </w:r>
            <w:r w:rsidRPr="00893A2D">
              <w:rPr>
                <w:rFonts w:cs="Arial"/>
                <w:szCs w:val="20"/>
              </w:rPr>
              <w:t>način p</w:t>
            </w:r>
            <w:r w:rsidR="00E41111" w:rsidRPr="00893A2D">
              <w:rPr>
                <w:rFonts w:cs="Arial"/>
                <w:szCs w:val="20"/>
              </w:rPr>
              <w:t>redložitve</w:t>
            </w:r>
            <w:r w:rsidRPr="00893A2D">
              <w:rPr>
                <w:rFonts w:cs="Arial"/>
                <w:szCs w:val="20"/>
              </w:rPr>
              <w:t xml:space="preserve"> podatkov o uradnem panelu ter ocenjevalcih ministrstvu</w:t>
            </w:r>
            <w:bookmarkEnd w:id="20"/>
            <w:r w:rsidRPr="00893A2D">
              <w:rPr>
                <w:rFonts w:cs="Arial"/>
                <w:szCs w:val="20"/>
              </w:rPr>
              <w:t>.</w:t>
            </w:r>
          </w:p>
          <w:p w14:paraId="4408993D" w14:textId="77777777" w:rsidR="004477A2" w:rsidRPr="00893A2D" w:rsidRDefault="004477A2" w:rsidP="004477A2">
            <w:pPr>
              <w:rPr>
                <w:rFonts w:cs="Arial"/>
                <w:color w:val="4472C4"/>
                <w:szCs w:val="20"/>
              </w:rPr>
            </w:pPr>
          </w:p>
          <w:p w14:paraId="18EB7F39" w14:textId="77777777" w:rsidR="004477A2" w:rsidRPr="00893A2D" w:rsidRDefault="00B726B2" w:rsidP="004477A2">
            <w:pPr>
              <w:jc w:val="center"/>
              <w:rPr>
                <w:rFonts w:eastAsia="Arial,Times New Roman" w:cs="Arial"/>
                <w:b/>
                <w:szCs w:val="20"/>
              </w:rPr>
            </w:pPr>
            <w:r w:rsidRPr="00893A2D">
              <w:rPr>
                <w:rFonts w:eastAsia="Arial,Times New Roman" w:cs="Arial"/>
                <w:b/>
                <w:szCs w:val="20"/>
              </w:rPr>
              <w:t>58</w:t>
            </w:r>
            <w:r w:rsidR="004477A2" w:rsidRPr="00893A2D">
              <w:rPr>
                <w:rFonts w:eastAsia="Arial,Times New Roman" w:cs="Arial"/>
                <w:b/>
                <w:szCs w:val="20"/>
              </w:rPr>
              <w:t>. člen</w:t>
            </w:r>
          </w:p>
          <w:p w14:paraId="1D7C5AD1" w14:textId="77777777" w:rsidR="004477A2" w:rsidRPr="00893A2D" w:rsidRDefault="004477A2" w:rsidP="004477A2">
            <w:pPr>
              <w:jc w:val="center"/>
              <w:rPr>
                <w:rFonts w:eastAsia="Arial,Times New Roman" w:cs="Arial"/>
                <w:b/>
                <w:szCs w:val="20"/>
              </w:rPr>
            </w:pPr>
            <w:r w:rsidRPr="00893A2D">
              <w:rPr>
                <w:rFonts w:eastAsia="Arial,Times New Roman" w:cs="Arial"/>
                <w:b/>
                <w:szCs w:val="20"/>
              </w:rPr>
              <w:t>(tehnični paneli)</w:t>
            </w:r>
          </w:p>
          <w:p w14:paraId="46B4C4BD" w14:textId="77777777" w:rsidR="004477A2" w:rsidRPr="00893A2D" w:rsidRDefault="004477A2" w:rsidP="004477A2">
            <w:pPr>
              <w:pStyle w:val="Odstavekseznama"/>
              <w:ind w:left="360"/>
              <w:rPr>
                <w:rFonts w:ascii="Arial" w:hAnsi="Arial" w:cs="Arial"/>
                <w:sz w:val="20"/>
                <w:lang w:val="sl-SI" w:eastAsia="sl-SI"/>
              </w:rPr>
            </w:pPr>
          </w:p>
          <w:p w14:paraId="1FEC6512" w14:textId="77777777" w:rsidR="004477A2" w:rsidRPr="00893A2D" w:rsidRDefault="00CA7A86" w:rsidP="00CA7A86">
            <w:pPr>
              <w:pStyle w:val="Odstavekseznama"/>
              <w:autoSpaceDE w:val="0"/>
              <w:autoSpaceDN w:val="0"/>
              <w:adjustRightInd w:val="0"/>
              <w:ind w:left="0"/>
              <w:rPr>
                <w:rFonts w:ascii="Arial" w:hAnsi="Arial" w:cs="Arial"/>
                <w:sz w:val="20"/>
                <w:lang w:val="sl-SI" w:eastAsia="sl-SI"/>
              </w:rPr>
            </w:pPr>
            <w:r w:rsidRPr="00893A2D">
              <w:rPr>
                <w:rFonts w:ascii="Arial" w:hAnsi="Arial" w:cs="Arial"/>
                <w:sz w:val="20"/>
                <w:lang w:val="sl-SI" w:eastAsia="sl-SI"/>
              </w:rPr>
              <w:t xml:space="preserve">(1) </w:t>
            </w:r>
            <w:r w:rsidR="00004DE0" w:rsidRPr="00893A2D">
              <w:rPr>
                <w:rFonts w:ascii="Arial" w:hAnsi="Arial" w:cs="Arial"/>
                <w:sz w:val="20"/>
                <w:lang w:val="sl-SI" w:eastAsia="sl-SI"/>
              </w:rPr>
              <w:t>Na zahtevo</w:t>
            </w:r>
            <w:r w:rsidR="003876F0" w:rsidRPr="00893A2D">
              <w:rPr>
                <w:rFonts w:ascii="Arial" w:hAnsi="Arial" w:cs="Arial"/>
                <w:sz w:val="20"/>
                <w:lang w:val="sl-SI" w:eastAsia="sl-SI"/>
              </w:rPr>
              <w:t xml:space="preserve"> in na stroške</w:t>
            </w:r>
            <w:r w:rsidR="004477A2" w:rsidRPr="00893A2D">
              <w:rPr>
                <w:rFonts w:ascii="Arial" w:hAnsi="Arial" w:cs="Arial"/>
                <w:sz w:val="20"/>
                <w:lang w:val="sl-SI" w:eastAsia="sl-SI"/>
              </w:rPr>
              <w:t xml:space="preserve"> proizvajalce</w:t>
            </w:r>
            <w:r w:rsidR="00004DE0" w:rsidRPr="00893A2D">
              <w:rPr>
                <w:rFonts w:ascii="Arial" w:hAnsi="Arial" w:cs="Arial"/>
                <w:sz w:val="20"/>
                <w:lang w:val="sl-SI" w:eastAsia="sl-SI"/>
              </w:rPr>
              <w:t>v</w:t>
            </w:r>
            <w:r w:rsidR="004477A2" w:rsidRPr="00893A2D">
              <w:rPr>
                <w:rFonts w:ascii="Arial" w:hAnsi="Arial" w:cs="Arial"/>
                <w:sz w:val="20"/>
                <w:lang w:val="sl-SI" w:eastAsia="sl-SI"/>
              </w:rPr>
              <w:t xml:space="preserve"> deviškega oljčnega olja ocenjevanje senzoričnih lastnosti deviškega oljčnega olja izvajajo tehnični ocenjevalci </w:t>
            </w:r>
            <w:r w:rsidR="00447FE8" w:rsidRPr="00893A2D">
              <w:rPr>
                <w:rFonts w:ascii="Arial" w:hAnsi="Arial" w:cs="Arial"/>
                <w:sz w:val="20"/>
                <w:lang w:val="sl-SI" w:eastAsia="sl-SI"/>
              </w:rPr>
              <w:t xml:space="preserve">deviškega </w:t>
            </w:r>
            <w:r w:rsidR="004477A2" w:rsidRPr="00893A2D">
              <w:rPr>
                <w:rFonts w:ascii="Arial" w:hAnsi="Arial" w:cs="Arial"/>
                <w:sz w:val="20"/>
                <w:lang w:val="sl-SI" w:eastAsia="sl-SI"/>
              </w:rPr>
              <w:t>oljčnega olja (v nadaljnjem besedilu: tehnični paneli).</w:t>
            </w:r>
          </w:p>
          <w:p w14:paraId="4AEE3848" w14:textId="77777777" w:rsidR="004477A2" w:rsidRPr="00893A2D" w:rsidRDefault="004477A2" w:rsidP="004477A2">
            <w:pPr>
              <w:autoSpaceDE w:val="0"/>
              <w:autoSpaceDN w:val="0"/>
              <w:adjustRightInd w:val="0"/>
              <w:spacing w:line="240" w:lineRule="auto"/>
              <w:jc w:val="both"/>
              <w:rPr>
                <w:rFonts w:cs="Arial"/>
                <w:szCs w:val="20"/>
              </w:rPr>
            </w:pPr>
          </w:p>
          <w:p w14:paraId="2FF20CB5" w14:textId="77777777" w:rsidR="004477A2" w:rsidRPr="00893A2D" w:rsidRDefault="00CA7A86" w:rsidP="00CA7A86">
            <w:pPr>
              <w:pStyle w:val="Odstavekseznama"/>
              <w:autoSpaceDE w:val="0"/>
              <w:autoSpaceDN w:val="0"/>
              <w:adjustRightInd w:val="0"/>
              <w:ind w:left="0"/>
              <w:rPr>
                <w:rFonts w:ascii="Arial" w:hAnsi="Arial" w:cs="Arial"/>
                <w:sz w:val="20"/>
                <w:lang w:val="sl-SI" w:eastAsia="sl-SI"/>
              </w:rPr>
            </w:pPr>
            <w:r w:rsidRPr="00893A2D">
              <w:rPr>
                <w:rFonts w:ascii="Arial" w:hAnsi="Arial" w:cs="Arial"/>
                <w:sz w:val="20"/>
                <w:lang w:val="sl-SI" w:eastAsia="sl-SI"/>
              </w:rPr>
              <w:t>(2)</w:t>
            </w:r>
            <w:r w:rsidRPr="00893A2D">
              <w:rPr>
                <w:rFonts w:cs="Arial"/>
                <w:lang w:val="sl-SI" w:eastAsia="sl-SI"/>
              </w:rPr>
              <w:t xml:space="preserve"> </w:t>
            </w:r>
            <w:r w:rsidR="004477A2" w:rsidRPr="00893A2D">
              <w:rPr>
                <w:rFonts w:ascii="Arial" w:hAnsi="Arial" w:cs="Arial"/>
                <w:sz w:val="20"/>
                <w:lang w:val="sl-SI" w:eastAsia="sl-SI"/>
              </w:rPr>
              <w:t>Organizacija za senzorično ocenjevanje oljčnega olja</w:t>
            </w:r>
            <w:r w:rsidR="009F2919" w:rsidRPr="00893A2D">
              <w:rPr>
                <w:rFonts w:ascii="Arial" w:hAnsi="Arial" w:cs="Arial"/>
                <w:sz w:val="20"/>
                <w:lang w:val="sl-SI" w:eastAsia="sl-SI"/>
              </w:rPr>
              <w:t xml:space="preserve"> </w:t>
            </w:r>
            <w:r w:rsidR="004477A2" w:rsidRPr="00893A2D">
              <w:rPr>
                <w:rFonts w:ascii="Arial" w:hAnsi="Arial" w:cs="Arial"/>
                <w:sz w:val="20"/>
                <w:lang w:val="sl-SI" w:eastAsia="sl-SI"/>
              </w:rPr>
              <w:t xml:space="preserve">izvaja usposabljanje za ocenjevalce </w:t>
            </w:r>
            <w:r w:rsidR="00447FE8" w:rsidRPr="00893A2D">
              <w:rPr>
                <w:rFonts w:ascii="Arial" w:hAnsi="Arial" w:cs="Arial"/>
                <w:sz w:val="20"/>
                <w:lang w:val="sl-SI" w:eastAsia="sl-SI"/>
              </w:rPr>
              <w:t>deviškega oljčnega olja</w:t>
            </w:r>
            <w:r w:rsidR="004477A2" w:rsidRPr="00893A2D">
              <w:rPr>
                <w:rFonts w:ascii="Arial" w:hAnsi="Arial" w:cs="Arial"/>
                <w:sz w:val="20"/>
                <w:lang w:val="sl-SI" w:eastAsia="sl-SI"/>
              </w:rPr>
              <w:t xml:space="preserve"> za zaznavanje in prepoznavanje osnovnih značilnosti deviških oljčnih olj in po končanem usposabljanju izda </w:t>
            </w:r>
            <w:r w:rsidR="00CE5194" w:rsidRPr="00893A2D">
              <w:rPr>
                <w:rFonts w:ascii="Arial" w:hAnsi="Arial" w:cs="Arial"/>
                <w:sz w:val="20"/>
                <w:lang w:val="sl-SI" w:eastAsia="sl-SI"/>
              </w:rPr>
              <w:t xml:space="preserve">potrdilo </w:t>
            </w:r>
            <w:r w:rsidR="004477A2" w:rsidRPr="00893A2D">
              <w:rPr>
                <w:rFonts w:ascii="Arial" w:hAnsi="Arial" w:cs="Arial"/>
                <w:sz w:val="20"/>
                <w:lang w:val="sl-SI" w:eastAsia="sl-SI"/>
              </w:rPr>
              <w:t>o opravljenem usposabljanju</w:t>
            </w:r>
            <w:r w:rsidR="00CE5194" w:rsidRPr="00893A2D">
              <w:rPr>
                <w:rFonts w:ascii="Arial" w:hAnsi="Arial" w:cs="Arial"/>
                <w:sz w:val="20"/>
                <w:lang w:val="sl-SI" w:eastAsia="sl-SI"/>
              </w:rPr>
              <w:t>, ki je javna listina</w:t>
            </w:r>
            <w:r w:rsidR="004477A2" w:rsidRPr="00893A2D">
              <w:rPr>
                <w:rFonts w:ascii="Arial" w:hAnsi="Arial" w:cs="Arial"/>
                <w:sz w:val="20"/>
                <w:lang w:val="sl-SI" w:eastAsia="sl-SI"/>
              </w:rPr>
              <w:t xml:space="preserve">.  </w:t>
            </w:r>
          </w:p>
          <w:p w14:paraId="73DE3A77" w14:textId="77777777" w:rsidR="004477A2" w:rsidRPr="00893A2D" w:rsidRDefault="004477A2" w:rsidP="004477A2">
            <w:pPr>
              <w:pStyle w:val="Odstavekseznama"/>
              <w:autoSpaceDE w:val="0"/>
              <w:autoSpaceDN w:val="0"/>
              <w:adjustRightInd w:val="0"/>
              <w:ind w:left="360"/>
              <w:rPr>
                <w:rFonts w:ascii="Arial" w:hAnsi="Arial" w:cs="Arial"/>
                <w:sz w:val="20"/>
                <w:lang w:val="sl-SI" w:eastAsia="sl-SI"/>
              </w:rPr>
            </w:pPr>
          </w:p>
          <w:p w14:paraId="2F75E8B5" w14:textId="77777777" w:rsidR="004477A2" w:rsidRPr="00893A2D" w:rsidRDefault="004477A2" w:rsidP="004477A2">
            <w:pPr>
              <w:jc w:val="both"/>
              <w:rPr>
                <w:rFonts w:eastAsia="Arial,Times New Roman" w:cs="Arial"/>
                <w:b/>
                <w:szCs w:val="20"/>
              </w:rPr>
            </w:pPr>
            <w:r w:rsidRPr="00893A2D">
              <w:rPr>
                <w:rFonts w:cs="Arial"/>
                <w:color w:val="000000"/>
                <w:szCs w:val="20"/>
              </w:rPr>
              <w:lastRenderedPageBreak/>
              <w:t xml:space="preserve">(4) Pravna oseba, ki deluje na področju </w:t>
            </w:r>
            <w:proofErr w:type="spellStart"/>
            <w:r w:rsidRPr="00893A2D">
              <w:rPr>
                <w:rFonts w:cs="Arial"/>
                <w:color w:val="000000"/>
                <w:szCs w:val="20"/>
              </w:rPr>
              <w:t>oljkarstva</w:t>
            </w:r>
            <w:proofErr w:type="spellEnd"/>
            <w:r w:rsidRPr="00893A2D">
              <w:rPr>
                <w:rFonts w:cs="Arial"/>
                <w:color w:val="000000"/>
                <w:szCs w:val="20"/>
              </w:rPr>
              <w:t xml:space="preserve"> in izpolnjuje pogoje glede </w:t>
            </w:r>
            <w:r w:rsidR="00447FE8" w:rsidRPr="00893A2D">
              <w:rPr>
                <w:rFonts w:cs="Arial"/>
                <w:color w:val="000000"/>
                <w:szCs w:val="20"/>
              </w:rPr>
              <w:t xml:space="preserve">usposobljenosti </w:t>
            </w:r>
            <w:r w:rsidRPr="00893A2D">
              <w:rPr>
                <w:rFonts w:cs="Arial"/>
                <w:color w:val="000000"/>
                <w:szCs w:val="20"/>
              </w:rPr>
              <w:t xml:space="preserve">vodje </w:t>
            </w:r>
            <w:r w:rsidR="00447FE8" w:rsidRPr="00893A2D">
              <w:rPr>
                <w:rFonts w:cs="Arial"/>
                <w:color w:val="000000"/>
                <w:szCs w:val="20"/>
              </w:rPr>
              <w:t xml:space="preserve">tehničnega </w:t>
            </w:r>
            <w:r w:rsidRPr="00893A2D">
              <w:rPr>
                <w:rFonts w:cs="Arial"/>
                <w:color w:val="000000"/>
                <w:szCs w:val="20"/>
              </w:rPr>
              <w:t>panela</w:t>
            </w:r>
            <w:r w:rsidR="000E1233" w:rsidRPr="00893A2D">
              <w:rPr>
                <w:rFonts w:cs="Arial"/>
                <w:color w:val="000000"/>
                <w:szCs w:val="20"/>
              </w:rPr>
              <w:t>,</w:t>
            </w:r>
            <w:r w:rsidRPr="00893A2D">
              <w:rPr>
                <w:rFonts w:cs="Arial"/>
                <w:color w:val="000000"/>
                <w:szCs w:val="20"/>
              </w:rPr>
              <w:t xml:space="preserve"> </w:t>
            </w:r>
            <w:r w:rsidR="00447FE8" w:rsidRPr="00893A2D">
              <w:rPr>
                <w:rFonts w:cs="Arial"/>
                <w:color w:val="000000"/>
                <w:szCs w:val="20"/>
              </w:rPr>
              <w:t>usposobljenosti in števila</w:t>
            </w:r>
            <w:r w:rsidR="003854A9" w:rsidRPr="00893A2D">
              <w:rPr>
                <w:rFonts w:cs="Arial"/>
                <w:color w:val="000000"/>
                <w:szCs w:val="20"/>
              </w:rPr>
              <w:t xml:space="preserve"> tehničnih</w:t>
            </w:r>
            <w:r w:rsidR="00447FE8" w:rsidRPr="00893A2D">
              <w:rPr>
                <w:rFonts w:cs="Arial"/>
                <w:color w:val="000000"/>
                <w:szCs w:val="20"/>
              </w:rPr>
              <w:t xml:space="preserve"> </w:t>
            </w:r>
            <w:r w:rsidRPr="00893A2D">
              <w:rPr>
                <w:rFonts w:cs="Arial"/>
                <w:color w:val="000000"/>
                <w:szCs w:val="20"/>
              </w:rPr>
              <w:t>ocenjevalcev</w:t>
            </w:r>
            <w:r w:rsidR="00B24291" w:rsidRPr="00893A2D">
              <w:rPr>
                <w:rFonts w:cs="Arial"/>
                <w:color w:val="000000"/>
                <w:szCs w:val="20"/>
              </w:rPr>
              <w:t xml:space="preserve"> deviškega oljčnega olja</w:t>
            </w:r>
            <w:r w:rsidRPr="00893A2D">
              <w:rPr>
                <w:rFonts w:cs="Arial"/>
                <w:color w:val="000000"/>
                <w:szCs w:val="20"/>
              </w:rPr>
              <w:t xml:space="preserve">, </w:t>
            </w:r>
            <w:r w:rsidR="003854A9" w:rsidRPr="00893A2D">
              <w:rPr>
                <w:rFonts w:cs="Arial"/>
                <w:color w:val="000000"/>
                <w:szCs w:val="20"/>
              </w:rPr>
              <w:t xml:space="preserve">pri </w:t>
            </w:r>
            <w:r w:rsidRPr="00893A2D">
              <w:rPr>
                <w:rFonts w:cs="Arial"/>
                <w:color w:val="000000"/>
                <w:szCs w:val="20"/>
              </w:rPr>
              <w:t>organizaciji za senzorično ocenjevanje oljčnega olja</w:t>
            </w:r>
            <w:r w:rsidR="009F2919" w:rsidRPr="00893A2D">
              <w:rPr>
                <w:rFonts w:cs="Arial"/>
                <w:color w:val="000000"/>
                <w:szCs w:val="20"/>
              </w:rPr>
              <w:t xml:space="preserve"> </w:t>
            </w:r>
            <w:r w:rsidRPr="00893A2D">
              <w:rPr>
                <w:rFonts w:cs="Arial"/>
                <w:color w:val="000000"/>
                <w:szCs w:val="20"/>
              </w:rPr>
              <w:t>priglasi vzpostavitev tehničnega panela.</w:t>
            </w:r>
          </w:p>
          <w:p w14:paraId="596D3CCC" w14:textId="77777777" w:rsidR="004477A2" w:rsidRPr="00893A2D" w:rsidRDefault="004477A2" w:rsidP="004477A2">
            <w:pPr>
              <w:pStyle w:val="Odstavekseznama"/>
              <w:rPr>
                <w:rFonts w:ascii="Arial" w:hAnsi="Arial" w:cs="Arial"/>
                <w:sz w:val="20"/>
                <w:lang w:val="sl-SI" w:eastAsia="sl-SI"/>
              </w:rPr>
            </w:pPr>
          </w:p>
          <w:p w14:paraId="4EC23E2B" w14:textId="77777777" w:rsidR="004477A2" w:rsidRPr="00893A2D" w:rsidRDefault="00CA7A86" w:rsidP="00CA7A86">
            <w:pPr>
              <w:pStyle w:val="Odstavekseznama"/>
              <w:autoSpaceDE w:val="0"/>
              <w:autoSpaceDN w:val="0"/>
              <w:adjustRightInd w:val="0"/>
              <w:ind w:left="0"/>
              <w:rPr>
                <w:rFonts w:ascii="Arial" w:hAnsi="Arial" w:cs="Arial"/>
                <w:sz w:val="20"/>
                <w:lang w:val="sl-SI" w:eastAsia="sl-SI"/>
              </w:rPr>
            </w:pPr>
            <w:r w:rsidRPr="00893A2D">
              <w:rPr>
                <w:rFonts w:ascii="Arial" w:hAnsi="Arial" w:cs="Arial"/>
                <w:sz w:val="20"/>
                <w:lang w:val="sl-SI" w:eastAsia="sl-SI"/>
              </w:rPr>
              <w:t xml:space="preserve">(5) </w:t>
            </w:r>
            <w:r w:rsidR="00447FE8" w:rsidRPr="00893A2D">
              <w:rPr>
                <w:rFonts w:ascii="Arial" w:hAnsi="Arial" w:cs="Arial"/>
                <w:sz w:val="20"/>
                <w:lang w:val="sl-SI" w:eastAsia="sl-SI"/>
              </w:rPr>
              <w:t xml:space="preserve">Organizacija za senzorično ocenjevanje oljčnega olja </w:t>
            </w:r>
            <w:r w:rsidR="003854A9" w:rsidRPr="00893A2D">
              <w:rPr>
                <w:rFonts w:ascii="Arial" w:hAnsi="Arial" w:cs="Arial"/>
                <w:sz w:val="20"/>
                <w:lang w:val="sl-SI" w:eastAsia="sl-SI"/>
              </w:rPr>
              <w:t xml:space="preserve">za namen spremljanja in nadzora </w:t>
            </w:r>
            <w:r w:rsidR="00447FE8" w:rsidRPr="00893A2D">
              <w:rPr>
                <w:rFonts w:ascii="Arial" w:hAnsi="Arial" w:cs="Arial"/>
                <w:sz w:val="20"/>
                <w:lang w:val="sl-SI" w:eastAsia="sl-SI"/>
              </w:rPr>
              <w:t xml:space="preserve">vodi seznam tehničnih panelov in </w:t>
            </w:r>
            <w:r w:rsidR="003854A9" w:rsidRPr="00893A2D">
              <w:rPr>
                <w:rFonts w:ascii="Arial" w:hAnsi="Arial" w:cs="Arial"/>
                <w:sz w:val="20"/>
                <w:lang w:val="sl-SI" w:eastAsia="sl-SI"/>
              </w:rPr>
              <w:t xml:space="preserve">tehničnih </w:t>
            </w:r>
            <w:r w:rsidR="00447FE8" w:rsidRPr="00893A2D">
              <w:rPr>
                <w:rFonts w:ascii="Arial" w:hAnsi="Arial" w:cs="Arial"/>
                <w:sz w:val="20"/>
                <w:lang w:val="sl-SI" w:eastAsia="sl-SI"/>
              </w:rPr>
              <w:t xml:space="preserve">ocenjevalcev </w:t>
            </w:r>
            <w:r w:rsidR="003854A9" w:rsidRPr="00893A2D">
              <w:rPr>
                <w:rFonts w:ascii="Arial" w:hAnsi="Arial" w:cs="Arial"/>
                <w:sz w:val="20"/>
                <w:lang w:val="sl-SI" w:eastAsia="sl-SI"/>
              </w:rPr>
              <w:t>deviškega oljčnega olja</w:t>
            </w:r>
            <w:r w:rsidR="004477A2" w:rsidRPr="00893A2D">
              <w:rPr>
                <w:rFonts w:ascii="Arial" w:hAnsi="Arial" w:cs="Arial"/>
                <w:sz w:val="20"/>
                <w:lang w:val="sl-SI" w:eastAsia="sl-SI"/>
              </w:rPr>
              <w:t xml:space="preserve">. Seznam vsebuje </w:t>
            </w:r>
            <w:r w:rsidR="003854A9" w:rsidRPr="00893A2D">
              <w:rPr>
                <w:rFonts w:ascii="Arial" w:hAnsi="Arial" w:cs="Arial"/>
                <w:sz w:val="20"/>
                <w:lang w:val="sl-SI" w:eastAsia="sl-SI"/>
              </w:rPr>
              <w:t xml:space="preserve">ime tehničnega panela, pravno osebo, ki je priglasila tehnični panel, </w:t>
            </w:r>
            <w:r w:rsidR="004477A2" w:rsidRPr="00893A2D">
              <w:rPr>
                <w:rFonts w:ascii="Arial" w:hAnsi="Arial" w:cs="Arial"/>
                <w:sz w:val="20"/>
                <w:lang w:val="sl-SI" w:eastAsia="sl-SI"/>
              </w:rPr>
              <w:t xml:space="preserve">osebno ime, naslov </w:t>
            </w:r>
            <w:r w:rsidR="00204BEE" w:rsidRPr="00893A2D">
              <w:rPr>
                <w:rFonts w:ascii="Arial" w:hAnsi="Arial" w:cs="Arial"/>
                <w:sz w:val="20"/>
                <w:lang w:val="sl-SI" w:eastAsia="sl-SI"/>
              </w:rPr>
              <w:t>in</w:t>
            </w:r>
            <w:r w:rsidR="004477A2" w:rsidRPr="00893A2D">
              <w:rPr>
                <w:rFonts w:ascii="Arial" w:hAnsi="Arial" w:cs="Arial"/>
                <w:sz w:val="20"/>
                <w:lang w:val="sl-SI" w:eastAsia="sl-SI"/>
              </w:rPr>
              <w:t xml:space="preserve"> EMŠO vodje panela </w:t>
            </w:r>
            <w:r w:rsidR="00204BEE" w:rsidRPr="00893A2D">
              <w:rPr>
                <w:rFonts w:ascii="Arial" w:hAnsi="Arial" w:cs="Arial"/>
                <w:sz w:val="20"/>
                <w:lang w:val="sl-SI" w:eastAsia="sl-SI"/>
              </w:rPr>
              <w:t>ter</w:t>
            </w:r>
            <w:r w:rsidR="004477A2" w:rsidRPr="00893A2D">
              <w:rPr>
                <w:rFonts w:ascii="Arial" w:hAnsi="Arial" w:cs="Arial"/>
                <w:sz w:val="20"/>
                <w:lang w:val="sl-SI" w:eastAsia="sl-SI"/>
              </w:rPr>
              <w:t xml:space="preserve"> ocenjevalce</w:t>
            </w:r>
            <w:r w:rsidR="003854A9" w:rsidRPr="00893A2D">
              <w:rPr>
                <w:rFonts w:ascii="Arial" w:hAnsi="Arial" w:cs="Arial"/>
                <w:sz w:val="20"/>
                <w:lang w:val="sl-SI" w:eastAsia="sl-SI"/>
              </w:rPr>
              <w:t>v</w:t>
            </w:r>
            <w:r w:rsidR="004477A2" w:rsidRPr="00893A2D">
              <w:rPr>
                <w:rFonts w:ascii="Arial" w:hAnsi="Arial" w:cs="Arial"/>
                <w:sz w:val="20"/>
                <w:lang w:val="sl-SI" w:eastAsia="sl-SI"/>
              </w:rPr>
              <w:t xml:space="preserve">. </w:t>
            </w:r>
          </w:p>
          <w:p w14:paraId="0CD7CC38" w14:textId="77777777" w:rsidR="004477A2" w:rsidRPr="00893A2D" w:rsidRDefault="004477A2" w:rsidP="004477A2">
            <w:pPr>
              <w:autoSpaceDE w:val="0"/>
              <w:autoSpaceDN w:val="0"/>
              <w:adjustRightInd w:val="0"/>
              <w:spacing w:line="240" w:lineRule="auto"/>
              <w:jc w:val="both"/>
              <w:rPr>
                <w:rFonts w:cs="Arial"/>
                <w:szCs w:val="20"/>
              </w:rPr>
            </w:pPr>
          </w:p>
          <w:p w14:paraId="4DC23697" w14:textId="77777777" w:rsidR="004477A2" w:rsidRPr="00893A2D" w:rsidRDefault="00CA7A86" w:rsidP="00CA7A86">
            <w:pPr>
              <w:pStyle w:val="Odstavekseznama"/>
              <w:spacing w:after="160" w:line="259" w:lineRule="auto"/>
              <w:ind w:left="0"/>
              <w:rPr>
                <w:rFonts w:ascii="Arial" w:hAnsi="Arial" w:cs="Arial"/>
                <w:sz w:val="20"/>
                <w:lang w:val="sl-SI" w:eastAsia="sl-SI"/>
              </w:rPr>
            </w:pPr>
            <w:r w:rsidRPr="00893A2D">
              <w:rPr>
                <w:rFonts w:ascii="Arial" w:hAnsi="Arial" w:cs="Arial"/>
                <w:sz w:val="20"/>
                <w:lang w:val="sl-SI" w:eastAsia="sl-SI"/>
              </w:rPr>
              <w:t xml:space="preserve">(6) </w:t>
            </w:r>
            <w:r w:rsidR="004477A2" w:rsidRPr="00893A2D">
              <w:rPr>
                <w:rFonts w:ascii="Arial" w:hAnsi="Arial" w:cs="Arial"/>
                <w:sz w:val="20"/>
                <w:lang w:val="sl-SI" w:eastAsia="sl-SI"/>
              </w:rPr>
              <w:t xml:space="preserve">Minister predpiše pogoje </w:t>
            </w:r>
            <w:r w:rsidR="003854A9" w:rsidRPr="00893A2D">
              <w:rPr>
                <w:rFonts w:ascii="Arial" w:hAnsi="Arial" w:cs="Arial"/>
                <w:sz w:val="20"/>
                <w:lang w:val="sl-SI" w:eastAsia="sl-SI"/>
              </w:rPr>
              <w:t>glede usposobljenosti vodje tehničnega panela, usposobljenosti in števila tehničnih ocenjevalcev deviškega oljčnega olja</w:t>
            </w:r>
            <w:r w:rsidR="00204BEE" w:rsidRPr="00893A2D">
              <w:rPr>
                <w:rFonts w:ascii="Arial" w:hAnsi="Arial" w:cs="Arial"/>
                <w:sz w:val="20"/>
                <w:lang w:val="sl-SI" w:eastAsia="sl-SI"/>
              </w:rPr>
              <w:t>,</w:t>
            </w:r>
            <w:r w:rsidR="00E85363" w:rsidRPr="00893A2D">
              <w:rPr>
                <w:rFonts w:ascii="Arial" w:hAnsi="Arial" w:cs="Arial"/>
                <w:sz w:val="20"/>
                <w:lang w:val="sl-SI" w:eastAsia="sl-SI"/>
              </w:rPr>
              <w:t xml:space="preserve"> sestavo tehničnega panela</w:t>
            </w:r>
            <w:r w:rsidR="003854A9" w:rsidRPr="00893A2D">
              <w:rPr>
                <w:rFonts w:ascii="Arial" w:hAnsi="Arial" w:cs="Arial"/>
                <w:sz w:val="20"/>
                <w:lang w:val="sl-SI" w:eastAsia="sl-SI"/>
              </w:rPr>
              <w:t>,</w:t>
            </w:r>
            <w:r w:rsidR="004477A2" w:rsidRPr="00893A2D">
              <w:rPr>
                <w:rFonts w:ascii="Arial" w:hAnsi="Arial" w:cs="Arial"/>
                <w:sz w:val="20"/>
                <w:lang w:val="sl-SI" w:eastAsia="sl-SI"/>
              </w:rPr>
              <w:t xml:space="preserve"> vsebino in način </w:t>
            </w:r>
            <w:r w:rsidR="00204BEE" w:rsidRPr="00893A2D">
              <w:rPr>
                <w:rFonts w:ascii="Arial" w:hAnsi="Arial" w:cs="Arial"/>
                <w:sz w:val="20"/>
                <w:lang w:val="sl-SI" w:eastAsia="sl-SI"/>
              </w:rPr>
              <w:t>usposabljanja</w:t>
            </w:r>
            <w:r w:rsidR="004477A2" w:rsidRPr="00893A2D">
              <w:rPr>
                <w:rFonts w:ascii="Arial" w:hAnsi="Arial" w:cs="Arial"/>
                <w:sz w:val="20"/>
                <w:lang w:val="sl-SI" w:eastAsia="sl-SI"/>
              </w:rPr>
              <w:t xml:space="preserve"> za vodjo panela in ocenjevalce v tehničnem panelu</w:t>
            </w:r>
            <w:r w:rsidR="000E1233" w:rsidRPr="00893A2D">
              <w:rPr>
                <w:rFonts w:ascii="Arial" w:hAnsi="Arial" w:cs="Arial"/>
                <w:sz w:val="20"/>
                <w:lang w:val="sl-SI" w:eastAsia="sl-SI"/>
              </w:rPr>
              <w:t xml:space="preserve"> ter vsebino potrdila o opravljenem usposabljanju</w:t>
            </w:r>
            <w:r w:rsidR="004477A2" w:rsidRPr="00893A2D">
              <w:rPr>
                <w:rFonts w:ascii="Arial" w:hAnsi="Arial" w:cs="Arial"/>
                <w:sz w:val="20"/>
                <w:lang w:val="sl-SI" w:eastAsia="sl-SI"/>
              </w:rPr>
              <w:t>.</w:t>
            </w:r>
          </w:p>
          <w:p w14:paraId="2EB52C2D" w14:textId="77777777" w:rsidR="004477A2" w:rsidRPr="00893A2D" w:rsidRDefault="004477A2" w:rsidP="004477A2">
            <w:pPr>
              <w:pStyle w:val="Odstavekseznama"/>
              <w:ind w:left="0"/>
              <w:rPr>
                <w:rFonts w:ascii="Arial" w:hAnsi="Arial" w:cs="Arial"/>
                <w:sz w:val="20"/>
                <w:lang w:val="sl-SI" w:eastAsia="sl-SI"/>
              </w:rPr>
            </w:pPr>
          </w:p>
          <w:p w14:paraId="776C94B5" w14:textId="77777777" w:rsidR="004477A2" w:rsidRPr="00893A2D" w:rsidRDefault="004477A2" w:rsidP="004477A2">
            <w:pPr>
              <w:tabs>
                <w:tab w:val="left" w:pos="5529"/>
              </w:tabs>
              <w:ind w:left="360"/>
              <w:jc w:val="center"/>
              <w:rPr>
                <w:rFonts w:cs="Arial"/>
                <w:b/>
                <w:szCs w:val="20"/>
              </w:rPr>
            </w:pPr>
            <w:r w:rsidRPr="00893A2D">
              <w:rPr>
                <w:rFonts w:cs="Arial"/>
                <w:b/>
                <w:szCs w:val="20"/>
              </w:rPr>
              <w:t>V. Zmanjševanje izgub hrane in količin odpadne hrane</w:t>
            </w:r>
          </w:p>
          <w:p w14:paraId="1B91E635" w14:textId="77777777" w:rsidR="00E906C0" w:rsidRPr="00893A2D" w:rsidRDefault="00E906C0" w:rsidP="004477A2">
            <w:pPr>
              <w:jc w:val="center"/>
              <w:rPr>
                <w:rFonts w:eastAsia="Arial,Times New Roman" w:cs="Arial"/>
                <w:b/>
                <w:szCs w:val="20"/>
              </w:rPr>
            </w:pPr>
          </w:p>
          <w:p w14:paraId="47393BDF" w14:textId="77777777" w:rsidR="004477A2" w:rsidRPr="00893A2D" w:rsidRDefault="00B726B2" w:rsidP="004477A2">
            <w:pPr>
              <w:jc w:val="center"/>
              <w:rPr>
                <w:rFonts w:eastAsia="Arial,Times New Roman" w:cs="Arial"/>
                <w:b/>
                <w:szCs w:val="20"/>
              </w:rPr>
            </w:pPr>
            <w:bookmarkStart w:id="21" w:name="_Hlk198549600"/>
            <w:r w:rsidRPr="00893A2D">
              <w:rPr>
                <w:rFonts w:eastAsia="Arial,Times New Roman" w:cs="Arial"/>
                <w:b/>
                <w:szCs w:val="20"/>
              </w:rPr>
              <w:t>59</w:t>
            </w:r>
            <w:r w:rsidR="004477A2" w:rsidRPr="00893A2D">
              <w:rPr>
                <w:rFonts w:eastAsia="Arial,Times New Roman" w:cs="Arial"/>
                <w:b/>
                <w:szCs w:val="20"/>
              </w:rPr>
              <w:t>. člen</w:t>
            </w:r>
          </w:p>
          <w:p w14:paraId="79BAB1D3" w14:textId="77777777" w:rsidR="004477A2" w:rsidRPr="00893A2D" w:rsidRDefault="004477A2" w:rsidP="004477A2">
            <w:pPr>
              <w:jc w:val="center"/>
              <w:rPr>
                <w:rFonts w:eastAsia="Arial,Times New Roman" w:cs="Arial"/>
                <w:b/>
                <w:szCs w:val="20"/>
              </w:rPr>
            </w:pPr>
            <w:r w:rsidRPr="00893A2D">
              <w:rPr>
                <w:rFonts w:eastAsia="Arial,Times New Roman" w:cs="Arial"/>
                <w:b/>
                <w:szCs w:val="20"/>
              </w:rPr>
              <w:t>(</w:t>
            </w:r>
            <w:proofErr w:type="spellStart"/>
            <w:r w:rsidRPr="00893A2D">
              <w:rPr>
                <w:rFonts w:eastAsia="Arial,Times New Roman" w:cs="Arial"/>
                <w:b/>
                <w:szCs w:val="20"/>
              </w:rPr>
              <w:t>doniranje</w:t>
            </w:r>
            <w:proofErr w:type="spellEnd"/>
            <w:r w:rsidRPr="00893A2D">
              <w:rPr>
                <w:rFonts w:eastAsia="Arial,Times New Roman" w:cs="Arial"/>
                <w:b/>
                <w:szCs w:val="20"/>
              </w:rPr>
              <w:t xml:space="preserve"> hrane)</w:t>
            </w:r>
          </w:p>
          <w:p w14:paraId="0A44E75D" w14:textId="77777777" w:rsidR="004477A2" w:rsidRPr="00893A2D" w:rsidRDefault="004477A2" w:rsidP="004477A2">
            <w:pPr>
              <w:pStyle w:val="odstavek0"/>
              <w:shd w:val="clear" w:color="auto" w:fill="FFFFFF"/>
              <w:spacing w:before="240" w:beforeAutospacing="0" w:after="0" w:afterAutospacing="0"/>
              <w:jc w:val="both"/>
              <w:rPr>
                <w:rFonts w:ascii="Arial" w:hAnsi="Arial" w:cs="Arial"/>
                <w:sz w:val="20"/>
                <w:szCs w:val="20"/>
              </w:rPr>
            </w:pPr>
            <w:r w:rsidRPr="00893A2D">
              <w:rPr>
                <w:rFonts w:ascii="Arial" w:eastAsia="Arial" w:hAnsi="Arial" w:cs="Arial"/>
                <w:sz w:val="20"/>
                <w:szCs w:val="20"/>
                <w:lang w:val="x-none"/>
              </w:rPr>
              <w:t xml:space="preserve">(1) </w:t>
            </w:r>
            <w:proofErr w:type="spellStart"/>
            <w:r w:rsidRPr="00893A2D">
              <w:rPr>
                <w:rFonts w:ascii="Arial" w:eastAsia="Arial" w:hAnsi="Arial" w:cs="Arial"/>
                <w:sz w:val="20"/>
                <w:szCs w:val="20"/>
                <w:lang w:val="x-none"/>
              </w:rPr>
              <w:t>Doniranje</w:t>
            </w:r>
            <w:proofErr w:type="spellEnd"/>
            <w:r w:rsidRPr="00893A2D">
              <w:rPr>
                <w:rFonts w:ascii="Arial" w:eastAsia="Arial" w:hAnsi="Arial" w:cs="Arial"/>
                <w:sz w:val="20"/>
                <w:szCs w:val="20"/>
                <w:lang w:val="x-none"/>
              </w:rPr>
              <w:t xml:space="preserve"> hrane je brezplačno razdeljevanje presežne hrane, ki izpolnjuje</w:t>
            </w:r>
            <w:r w:rsidRPr="00893A2D">
              <w:rPr>
                <w:rFonts w:ascii="Arial" w:eastAsia="Arial" w:hAnsi="Arial" w:cs="Arial"/>
                <w:sz w:val="20"/>
                <w:szCs w:val="20"/>
              </w:rPr>
              <w:t xml:space="preserve"> </w:t>
            </w:r>
            <w:r w:rsidRPr="00893A2D">
              <w:rPr>
                <w:rFonts w:ascii="Arial" w:eastAsia="Arial" w:hAnsi="Arial" w:cs="Arial"/>
                <w:sz w:val="20"/>
                <w:szCs w:val="20"/>
                <w:lang w:val="x-none"/>
              </w:rPr>
              <w:t xml:space="preserve">vse predpisane zahteve </w:t>
            </w:r>
            <w:r w:rsidR="009F2919" w:rsidRPr="00893A2D">
              <w:rPr>
                <w:rFonts w:ascii="Arial" w:eastAsia="Arial" w:hAnsi="Arial" w:cs="Arial"/>
                <w:sz w:val="20"/>
                <w:szCs w:val="20"/>
              </w:rPr>
              <w:t>iz</w:t>
            </w:r>
            <w:r w:rsidRPr="00893A2D">
              <w:rPr>
                <w:rFonts w:ascii="Arial" w:eastAsia="Arial" w:hAnsi="Arial" w:cs="Arial"/>
                <w:sz w:val="20"/>
                <w:szCs w:val="20"/>
                <w:lang w:val="x-none"/>
              </w:rPr>
              <w:t xml:space="preserve"> Uredb</w:t>
            </w:r>
            <w:r w:rsidR="009F2919" w:rsidRPr="00893A2D">
              <w:rPr>
                <w:rFonts w:ascii="Arial" w:eastAsia="Arial" w:hAnsi="Arial" w:cs="Arial"/>
                <w:sz w:val="20"/>
                <w:szCs w:val="20"/>
              </w:rPr>
              <w:t>e</w:t>
            </w:r>
            <w:r w:rsidRPr="00893A2D">
              <w:rPr>
                <w:rFonts w:ascii="Arial" w:eastAsia="Arial" w:hAnsi="Arial" w:cs="Arial"/>
                <w:sz w:val="20"/>
                <w:szCs w:val="20"/>
                <w:lang w:val="x-none"/>
              </w:rPr>
              <w:t xml:space="preserve"> 178/2002/ES</w:t>
            </w:r>
            <w:r w:rsidR="00655311" w:rsidRPr="00893A2D">
              <w:rPr>
                <w:rFonts w:ascii="Arial" w:eastAsia="Arial" w:hAnsi="Arial" w:cs="Arial"/>
                <w:sz w:val="20"/>
                <w:szCs w:val="20"/>
              </w:rPr>
              <w:t xml:space="preserve"> in ne pomeni izvajanja postopkov dodelitve materialne pomoči iz sredstev</w:t>
            </w:r>
            <w:r w:rsidR="00DA17A2" w:rsidRPr="00893A2D">
              <w:rPr>
                <w:rFonts w:ascii="Arial" w:eastAsia="Arial" w:hAnsi="Arial" w:cs="Arial"/>
                <w:sz w:val="20"/>
                <w:szCs w:val="20"/>
              </w:rPr>
              <w:t xml:space="preserve"> EU</w:t>
            </w:r>
            <w:r w:rsidR="00655311" w:rsidRPr="00893A2D">
              <w:rPr>
                <w:rFonts w:ascii="Arial" w:eastAsia="Arial" w:hAnsi="Arial" w:cs="Arial"/>
                <w:sz w:val="20"/>
                <w:szCs w:val="20"/>
              </w:rPr>
              <w:t xml:space="preserve"> za odpravo prikrajšanosti in socialne izključenosti</w:t>
            </w:r>
            <w:r w:rsidRPr="00893A2D">
              <w:rPr>
                <w:rFonts w:ascii="Arial" w:eastAsia="Arial" w:hAnsi="Arial" w:cs="Arial"/>
                <w:sz w:val="20"/>
                <w:szCs w:val="20"/>
                <w:lang w:val="x-none"/>
              </w:rPr>
              <w:t>.</w:t>
            </w:r>
          </w:p>
          <w:p w14:paraId="106C8A11" w14:textId="77777777" w:rsidR="004477A2" w:rsidRPr="00893A2D" w:rsidRDefault="004477A2" w:rsidP="004477A2">
            <w:pPr>
              <w:pStyle w:val="odstavek0"/>
              <w:shd w:val="clear" w:color="auto" w:fill="FFFFFF"/>
              <w:spacing w:before="240" w:beforeAutospacing="0" w:after="0" w:afterAutospacing="0"/>
              <w:jc w:val="both"/>
              <w:rPr>
                <w:rFonts w:ascii="Arial" w:hAnsi="Arial" w:cs="Arial"/>
                <w:sz w:val="20"/>
                <w:szCs w:val="20"/>
                <w:lang w:val="x-none"/>
              </w:rPr>
            </w:pPr>
            <w:r w:rsidRPr="00893A2D">
              <w:rPr>
                <w:rFonts w:ascii="Arial" w:eastAsia="Arial" w:hAnsi="Arial" w:cs="Arial"/>
                <w:sz w:val="20"/>
                <w:szCs w:val="20"/>
                <w:lang w:val="x-none"/>
              </w:rPr>
              <w:t xml:space="preserve">(2) Donatorji hrane so pravne in fizične osebe, ki se ukvarjajo s pridelavo, predelavo, distribucijo ali prodajo hrane v verigi preskrbe s hrano </w:t>
            </w:r>
            <w:r w:rsidRPr="00893A2D">
              <w:rPr>
                <w:rFonts w:ascii="Arial" w:eastAsia="Arial" w:hAnsi="Arial" w:cs="Arial"/>
                <w:sz w:val="20"/>
                <w:szCs w:val="20"/>
              </w:rPr>
              <w:t xml:space="preserve">in ki </w:t>
            </w:r>
            <w:r w:rsidRPr="00893A2D">
              <w:rPr>
                <w:rFonts w:ascii="Arial" w:eastAsia="Arial" w:hAnsi="Arial" w:cs="Arial"/>
                <w:sz w:val="20"/>
                <w:szCs w:val="20"/>
                <w:lang w:val="x-none"/>
              </w:rPr>
              <w:t xml:space="preserve">v svojem poslovnem procesu hrano darujejo posrednikom pri razdeljevanju </w:t>
            </w:r>
            <w:proofErr w:type="spellStart"/>
            <w:r w:rsidRPr="00893A2D">
              <w:rPr>
                <w:rFonts w:ascii="Arial" w:hAnsi="Arial" w:cs="Arial"/>
                <w:sz w:val="20"/>
                <w:szCs w:val="20"/>
                <w:lang w:val="x-none"/>
              </w:rPr>
              <w:t>donirane</w:t>
            </w:r>
            <w:proofErr w:type="spellEnd"/>
            <w:r w:rsidRPr="00893A2D">
              <w:rPr>
                <w:rFonts w:ascii="Arial" w:hAnsi="Arial" w:cs="Arial"/>
                <w:sz w:val="20"/>
                <w:szCs w:val="20"/>
                <w:lang w:val="x-none"/>
              </w:rPr>
              <w:t xml:space="preserve"> hrane za humanitarne namene.</w:t>
            </w:r>
          </w:p>
          <w:p w14:paraId="2EF97941" w14:textId="77777777" w:rsidR="004477A2" w:rsidRPr="00893A2D" w:rsidRDefault="004477A2" w:rsidP="004477A2">
            <w:pPr>
              <w:pStyle w:val="odstavek0"/>
              <w:shd w:val="clear" w:color="auto" w:fill="FFFFFF"/>
              <w:spacing w:before="240" w:beforeAutospacing="0" w:after="0" w:afterAutospacing="0"/>
              <w:jc w:val="both"/>
              <w:rPr>
                <w:rFonts w:ascii="Arial" w:hAnsi="Arial" w:cs="Arial"/>
                <w:sz w:val="20"/>
                <w:szCs w:val="20"/>
              </w:rPr>
            </w:pPr>
            <w:r w:rsidRPr="00893A2D">
              <w:rPr>
                <w:rFonts w:ascii="Arial" w:eastAsia="Arial" w:hAnsi="Arial" w:cs="Arial"/>
                <w:sz w:val="20"/>
                <w:szCs w:val="20"/>
              </w:rPr>
              <w:t xml:space="preserve">(3) Posredniki pri razdeljevanju </w:t>
            </w:r>
            <w:proofErr w:type="spellStart"/>
            <w:r w:rsidRPr="00893A2D">
              <w:rPr>
                <w:rFonts w:ascii="Arial" w:eastAsia="Arial" w:hAnsi="Arial" w:cs="Arial"/>
                <w:sz w:val="20"/>
                <w:szCs w:val="20"/>
              </w:rPr>
              <w:t>donirane</w:t>
            </w:r>
            <w:proofErr w:type="spellEnd"/>
            <w:r w:rsidRPr="00893A2D">
              <w:rPr>
                <w:rFonts w:ascii="Arial" w:eastAsia="Arial" w:hAnsi="Arial" w:cs="Arial"/>
                <w:sz w:val="20"/>
                <w:szCs w:val="20"/>
              </w:rPr>
              <w:t xml:space="preserve"> hrane so humanitarne organizacije v skladu z zakonom, ki ureja humanitarne organizacije, invalidske organizacije v skladu z zakonom, ki ureja invalidske organizacije, </w:t>
            </w:r>
            <w:r w:rsidR="00655311" w:rsidRPr="00893A2D">
              <w:rPr>
                <w:rFonts w:ascii="Arial" w:eastAsia="Arial" w:hAnsi="Arial" w:cs="Arial"/>
                <w:sz w:val="20"/>
                <w:szCs w:val="20"/>
              </w:rPr>
              <w:t xml:space="preserve">nevladne organizacije v javnem interesu za opravljanje humanitarne dejavnosti na področju socialnega varstva </w:t>
            </w:r>
            <w:r w:rsidRPr="00893A2D">
              <w:rPr>
                <w:rFonts w:ascii="Arial" w:eastAsia="Arial" w:hAnsi="Arial" w:cs="Arial"/>
                <w:sz w:val="20"/>
                <w:szCs w:val="20"/>
              </w:rPr>
              <w:t xml:space="preserve">ter javni zavodi s področja socialnih in varstvenih storitev, ki razdeljujejo </w:t>
            </w:r>
            <w:proofErr w:type="spellStart"/>
            <w:r w:rsidRPr="00893A2D">
              <w:rPr>
                <w:rFonts w:ascii="Arial" w:eastAsia="Arial" w:hAnsi="Arial" w:cs="Arial"/>
                <w:sz w:val="20"/>
                <w:szCs w:val="20"/>
              </w:rPr>
              <w:t>donirano</w:t>
            </w:r>
            <w:proofErr w:type="spellEnd"/>
            <w:r w:rsidRPr="00893A2D">
              <w:rPr>
                <w:rFonts w:ascii="Arial" w:eastAsia="Arial" w:hAnsi="Arial" w:cs="Arial"/>
                <w:sz w:val="20"/>
                <w:szCs w:val="20"/>
              </w:rPr>
              <w:t xml:space="preserve"> hrano upravičencem iz </w:t>
            </w:r>
            <w:r w:rsidR="00A630EF" w:rsidRPr="00893A2D">
              <w:rPr>
                <w:rFonts w:ascii="Arial" w:eastAsia="Arial" w:hAnsi="Arial" w:cs="Arial"/>
                <w:sz w:val="20"/>
                <w:szCs w:val="20"/>
              </w:rPr>
              <w:t xml:space="preserve">petega </w:t>
            </w:r>
            <w:r w:rsidRPr="00893A2D">
              <w:rPr>
                <w:rFonts w:ascii="Arial" w:eastAsia="Arial" w:hAnsi="Arial" w:cs="Arial"/>
                <w:sz w:val="20"/>
                <w:szCs w:val="20"/>
              </w:rPr>
              <w:t xml:space="preserve">odstavka tega člena. </w:t>
            </w:r>
          </w:p>
          <w:p w14:paraId="33AD8C9A" w14:textId="77777777" w:rsidR="004477A2" w:rsidRPr="00893A2D" w:rsidRDefault="004477A2" w:rsidP="004477A2">
            <w:pPr>
              <w:pStyle w:val="odstavek0"/>
              <w:shd w:val="clear" w:color="auto" w:fill="FFFFFF"/>
              <w:spacing w:before="240" w:beforeAutospacing="0" w:after="0" w:afterAutospacing="0"/>
              <w:jc w:val="both"/>
              <w:rPr>
                <w:rFonts w:ascii="Arial" w:hAnsi="Arial" w:cs="Arial"/>
                <w:sz w:val="20"/>
                <w:szCs w:val="20"/>
              </w:rPr>
            </w:pPr>
            <w:r w:rsidRPr="00893A2D">
              <w:rPr>
                <w:rFonts w:ascii="Arial" w:hAnsi="Arial" w:cs="Arial"/>
                <w:sz w:val="20"/>
                <w:szCs w:val="20"/>
              </w:rPr>
              <w:t xml:space="preserve">(4) Donatorji hrane iz drugega odstavka tega člena in posredniki pri razdeljevanju </w:t>
            </w:r>
            <w:proofErr w:type="spellStart"/>
            <w:r w:rsidRPr="00893A2D">
              <w:rPr>
                <w:rFonts w:ascii="Arial" w:hAnsi="Arial" w:cs="Arial"/>
                <w:sz w:val="20"/>
                <w:szCs w:val="20"/>
              </w:rPr>
              <w:t>donirane</w:t>
            </w:r>
            <w:proofErr w:type="spellEnd"/>
            <w:r w:rsidRPr="00893A2D">
              <w:rPr>
                <w:rFonts w:ascii="Arial" w:hAnsi="Arial" w:cs="Arial"/>
                <w:sz w:val="20"/>
                <w:szCs w:val="20"/>
              </w:rPr>
              <w:t xml:space="preserve"> hrane iz prejšnjega odstavka so nosilci živilske dejavnosti v skladu z Uredbo 178/2002/ES, ki so odgovorni za varnost hrane, nadzor nad njo v skladu z Uredbo 178/2002/ES in izpolnjevanje splošnih pogojev o higieni hrane iz Uredbe 852/2004/ES ter so vpisani v register obratov</w:t>
            </w:r>
            <w:r w:rsidRPr="00893A2D">
              <w:rPr>
                <w:rFonts w:ascii="Arial" w:eastAsia="Arial" w:hAnsi="Arial" w:cs="Arial"/>
                <w:sz w:val="20"/>
                <w:szCs w:val="20"/>
              </w:rPr>
              <w:t xml:space="preserve">, ki se vodi v skladu z zakonom, ki ureja varno hrano in krmo. </w:t>
            </w:r>
          </w:p>
          <w:p w14:paraId="23F7CF8E" w14:textId="77777777" w:rsidR="004477A2" w:rsidRPr="00893A2D" w:rsidRDefault="004477A2" w:rsidP="00BA7CDC">
            <w:pPr>
              <w:autoSpaceDE w:val="0"/>
              <w:autoSpaceDN w:val="0"/>
              <w:adjustRightInd w:val="0"/>
              <w:spacing w:before="240" w:line="240" w:lineRule="auto"/>
              <w:jc w:val="both"/>
              <w:rPr>
                <w:rFonts w:cs="Arial"/>
                <w:szCs w:val="20"/>
              </w:rPr>
            </w:pPr>
            <w:r w:rsidRPr="00893A2D">
              <w:rPr>
                <w:rFonts w:eastAsia="Arial" w:cs="Arial"/>
                <w:szCs w:val="20"/>
              </w:rPr>
              <w:t>(</w:t>
            </w:r>
            <w:r w:rsidR="00CC25CD" w:rsidRPr="00893A2D">
              <w:rPr>
                <w:rFonts w:eastAsia="Arial" w:cs="Arial"/>
                <w:szCs w:val="20"/>
              </w:rPr>
              <w:t>5</w:t>
            </w:r>
            <w:r w:rsidRPr="00893A2D">
              <w:rPr>
                <w:rFonts w:cs="Arial"/>
                <w:szCs w:val="20"/>
                <w:lang w:val="x-none"/>
              </w:rPr>
              <w:t xml:space="preserve">) Upravičenci za prejem </w:t>
            </w:r>
            <w:proofErr w:type="spellStart"/>
            <w:r w:rsidRPr="00893A2D">
              <w:rPr>
                <w:rFonts w:cs="Arial"/>
                <w:szCs w:val="20"/>
                <w:lang w:val="x-none"/>
              </w:rPr>
              <w:t>donirane</w:t>
            </w:r>
            <w:proofErr w:type="spellEnd"/>
            <w:r w:rsidRPr="00893A2D">
              <w:rPr>
                <w:rFonts w:cs="Arial"/>
                <w:szCs w:val="20"/>
                <w:lang w:val="x-none"/>
              </w:rPr>
              <w:t xml:space="preserve"> hrane so:</w:t>
            </w:r>
          </w:p>
          <w:p w14:paraId="74E24BBB" w14:textId="77777777" w:rsidR="004477A2" w:rsidRPr="00893A2D" w:rsidRDefault="004477A2" w:rsidP="000E6B29">
            <w:pPr>
              <w:pStyle w:val="alineazaodstavkom0"/>
              <w:shd w:val="clear" w:color="auto" w:fill="FFFFFF"/>
              <w:spacing w:before="0" w:beforeAutospacing="0" w:after="0" w:afterAutospacing="0"/>
              <w:ind w:left="426" w:hanging="1"/>
              <w:jc w:val="both"/>
              <w:rPr>
                <w:rFonts w:ascii="Arial" w:hAnsi="Arial" w:cs="Arial"/>
                <w:sz w:val="20"/>
                <w:szCs w:val="20"/>
              </w:rPr>
            </w:pPr>
            <w:r w:rsidRPr="00893A2D">
              <w:rPr>
                <w:rFonts w:ascii="Arial" w:hAnsi="Arial" w:cs="Arial"/>
                <w:sz w:val="20"/>
                <w:szCs w:val="20"/>
              </w:rPr>
              <w:t xml:space="preserve">– </w:t>
            </w:r>
            <w:r w:rsidR="005F1429" w:rsidRPr="00893A2D">
              <w:rPr>
                <w:rFonts w:ascii="Arial" w:hAnsi="Arial" w:cs="Arial"/>
                <w:sz w:val="20"/>
                <w:szCs w:val="20"/>
              </w:rPr>
              <w:t xml:space="preserve">osebe, ki prejemajo </w:t>
            </w:r>
            <w:r w:rsidRPr="00893A2D">
              <w:rPr>
                <w:rFonts w:ascii="Arial" w:hAnsi="Arial" w:cs="Arial"/>
                <w:sz w:val="20"/>
                <w:szCs w:val="20"/>
                <w:lang w:val="x-none"/>
              </w:rPr>
              <w:t>denarn</w:t>
            </w:r>
            <w:r w:rsidR="005F1429" w:rsidRPr="00893A2D">
              <w:rPr>
                <w:rFonts w:ascii="Arial" w:hAnsi="Arial" w:cs="Arial"/>
                <w:sz w:val="20"/>
                <w:szCs w:val="20"/>
              </w:rPr>
              <w:t>o</w:t>
            </w:r>
            <w:r w:rsidRPr="00893A2D">
              <w:rPr>
                <w:rFonts w:ascii="Arial" w:hAnsi="Arial" w:cs="Arial"/>
                <w:sz w:val="20"/>
                <w:szCs w:val="20"/>
                <w:lang w:val="x-none"/>
              </w:rPr>
              <w:t xml:space="preserve"> socialn</w:t>
            </w:r>
            <w:r w:rsidR="005F1429" w:rsidRPr="00893A2D">
              <w:rPr>
                <w:rFonts w:ascii="Arial" w:hAnsi="Arial" w:cs="Arial"/>
                <w:sz w:val="20"/>
                <w:szCs w:val="20"/>
              </w:rPr>
              <w:t>o</w:t>
            </w:r>
            <w:r w:rsidRPr="00893A2D">
              <w:rPr>
                <w:rFonts w:ascii="Arial" w:hAnsi="Arial" w:cs="Arial"/>
                <w:sz w:val="20"/>
                <w:szCs w:val="20"/>
                <w:lang w:val="x-none"/>
              </w:rPr>
              <w:t xml:space="preserve"> pomoč in varstven</w:t>
            </w:r>
            <w:r w:rsidR="005F1429" w:rsidRPr="00893A2D">
              <w:rPr>
                <w:rFonts w:ascii="Arial" w:hAnsi="Arial" w:cs="Arial"/>
                <w:sz w:val="20"/>
                <w:szCs w:val="20"/>
              </w:rPr>
              <w:t>i</w:t>
            </w:r>
            <w:r w:rsidRPr="00893A2D">
              <w:rPr>
                <w:rFonts w:ascii="Arial" w:hAnsi="Arial" w:cs="Arial"/>
                <w:sz w:val="20"/>
                <w:szCs w:val="20"/>
                <w:lang w:val="x-none"/>
              </w:rPr>
              <w:t xml:space="preserve"> dodat</w:t>
            </w:r>
            <w:r w:rsidR="005F1429" w:rsidRPr="00893A2D">
              <w:rPr>
                <w:rFonts w:ascii="Arial" w:hAnsi="Arial" w:cs="Arial"/>
                <w:sz w:val="20"/>
                <w:szCs w:val="20"/>
              </w:rPr>
              <w:t>e</w:t>
            </w:r>
            <w:r w:rsidRPr="00893A2D">
              <w:rPr>
                <w:rFonts w:ascii="Arial" w:hAnsi="Arial" w:cs="Arial"/>
                <w:sz w:val="20"/>
                <w:szCs w:val="20"/>
                <w:lang w:val="x-none"/>
              </w:rPr>
              <w:t>k v skladu s predpisi, ki urejajo socialno varstvo</w:t>
            </w:r>
            <w:r w:rsidR="00E51193" w:rsidRPr="00893A2D">
              <w:rPr>
                <w:rFonts w:ascii="Arial" w:hAnsi="Arial" w:cs="Arial"/>
                <w:sz w:val="20"/>
                <w:szCs w:val="20"/>
              </w:rPr>
              <w:t>;</w:t>
            </w:r>
          </w:p>
          <w:p w14:paraId="28803A46" w14:textId="77777777" w:rsidR="004477A2" w:rsidRPr="00893A2D" w:rsidRDefault="004477A2" w:rsidP="000E6B29">
            <w:pPr>
              <w:pStyle w:val="alineazaodstavkom0"/>
              <w:shd w:val="clear" w:color="auto" w:fill="FFFFFF"/>
              <w:spacing w:before="0" w:beforeAutospacing="0" w:after="0" w:afterAutospacing="0"/>
              <w:ind w:left="426" w:hanging="1"/>
              <w:jc w:val="both"/>
              <w:rPr>
                <w:rFonts w:ascii="Arial" w:eastAsia="Arial" w:hAnsi="Arial" w:cs="Arial"/>
                <w:sz w:val="20"/>
                <w:szCs w:val="20"/>
                <w:lang w:val="x-none"/>
              </w:rPr>
            </w:pPr>
            <w:r w:rsidRPr="00893A2D">
              <w:rPr>
                <w:rFonts w:ascii="Arial" w:hAnsi="Arial" w:cs="Arial"/>
                <w:sz w:val="20"/>
                <w:szCs w:val="20"/>
              </w:rPr>
              <w:t xml:space="preserve">–  </w:t>
            </w:r>
            <w:r w:rsidR="005F1429" w:rsidRPr="00893A2D">
              <w:rPr>
                <w:rFonts w:ascii="Arial" w:hAnsi="Arial" w:cs="Arial"/>
                <w:sz w:val="20"/>
                <w:szCs w:val="20"/>
              </w:rPr>
              <w:t xml:space="preserve">osebe, ki </w:t>
            </w:r>
            <w:r w:rsidRPr="00893A2D">
              <w:rPr>
                <w:rFonts w:ascii="Arial" w:hAnsi="Arial" w:cs="Arial"/>
                <w:sz w:val="20"/>
                <w:szCs w:val="20"/>
                <w:lang w:val="x-none"/>
              </w:rPr>
              <w:t>prejem</w:t>
            </w:r>
            <w:r w:rsidR="005F1429" w:rsidRPr="00893A2D">
              <w:rPr>
                <w:rFonts w:ascii="Arial" w:hAnsi="Arial" w:cs="Arial"/>
                <w:sz w:val="20"/>
                <w:szCs w:val="20"/>
              </w:rPr>
              <w:t>ajo</w:t>
            </w:r>
            <w:r w:rsidRPr="00893A2D">
              <w:rPr>
                <w:rFonts w:ascii="Arial" w:hAnsi="Arial" w:cs="Arial"/>
                <w:sz w:val="20"/>
                <w:szCs w:val="20"/>
                <w:lang w:val="x-none"/>
              </w:rPr>
              <w:t xml:space="preserve"> denarn</w:t>
            </w:r>
            <w:r w:rsidR="005B56EB" w:rsidRPr="00893A2D">
              <w:rPr>
                <w:rFonts w:ascii="Arial" w:hAnsi="Arial" w:cs="Arial"/>
                <w:sz w:val="20"/>
                <w:szCs w:val="20"/>
              </w:rPr>
              <w:t>o</w:t>
            </w:r>
            <w:r w:rsidRPr="00893A2D">
              <w:rPr>
                <w:rFonts w:ascii="Arial" w:hAnsi="Arial" w:cs="Arial"/>
                <w:sz w:val="20"/>
                <w:szCs w:val="20"/>
                <w:lang w:val="x-none"/>
              </w:rPr>
              <w:t xml:space="preserve"> podpor</w:t>
            </w:r>
            <w:r w:rsidR="005B56EB" w:rsidRPr="00893A2D">
              <w:rPr>
                <w:rFonts w:ascii="Arial" w:hAnsi="Arial" w:cs="Arial"/>
                <w:sz w:val="20"/>
                <w:szCs w:val="20"/>
              </w:rPr>
              <w:t>o</w:t>
            </w:r>
            <w:r w:rsidRPr="00893A2D">
              <w:rPr>
                <w:rFonts w:ascii="Arial" w:hAnsi="Arial" w:cs="Arial"/>
                <w:sz w:val="20"/>
                <w:szCs w:val="20"/>
                <w:lang w:val="x-none"/>
              </w:rPr>
              <w:t xml:space="preserve"> in socialn</w:t>
            </w:r>
            <w:r w:rsidR="005F1429" w:rsidRPr="00893A2D">
              <w:rPr>
                <w:rFonts w:ascii="Arial" w:hAnsi="Arial" w:cs="Arial"/>
                <w:sz w:val="20"/>
                <w:szCs w:val="20"/>
              </w:rPr>
              <w:t>e</w:t>
            </w:r>
            <w:r w:rsidRPr="00893A2D">
              <w:rPr>
                <w:rFonts w:ascii="Arial" w:hAnsi="Arial" w:cs="Arial"/>
                <w:sz w:val="20"/>
                <w:szCs w:val="20"/>
                <w:lang w:val="x-none"/>
              </w:rPr>
              <w:t xml:space="preserve"> storitv</w:t>
            </w:r>
            <w:r w:rsidR="005F1429" w:rsidRPr="00893A2D">
              <w:rPr>
                <w:rFonts w:ascii="Arial" w:hAnsi="Arial" w:cs="Arial"/>
                <w:sz w:val="20"/>
                <w:szCs w:val="20"/>
              </w:rPr>
              <w:t>e</w:t>
            </w:r>
            <w:r w:rsidRPr="00893A2D">
              <w:rPr>
                <w:rFonts w:ascii="Arial" w:hAnsi="Arial" w:cs="Arial"/>
                <w:sz w:val="20"/>
                <w:szCs w:val="20"/>
                <w:lang w:val="x-none"/>
              </w:rPr>
              <w:t xml:space="preserve"> v skladu s predpisi lokalnih skupnosti</w:t>
            </w:r>
            <w:r w:rsidR="00561292" w:rsidRPr="00893A2D">
              <w:rPr>
                <w:rFonts w:ascii="Arial" w:hAnsi="Arial" w:cs="Arial"/>
                <w:sz w:val="20"/>
                <w:szCs w:val="20"/>
              </w:rPr>
              <w:t>, ki urejajo</w:t>
            </w:r>
            <w:r w:rsidRPr="00893A2D">
              <w:rPr>
                <w:rFonts w:ascii="Arial" w:hAnsi="Arial" w:cs="Arial"/>
                <w:sz w:val="20"/>
                <w:szCs w:val="20"/>
                <w:lang w:val="x-none"/>
              </w:rPr>
              <w:t xml:space="preserve"> sofinanciranj</w:t>
            </w:r>
            <w:r w:rsidR="00561292" w:rsidRPr="00893A2D">
              <w:rPr>
                <w:rFonts w:ascii="Arial" w:hAnsi="Arial" w:cs="Arial"/>
                <w:sz w:val="20"/>
                <w:szCs w:val="20"/>
              </w:rPr>
              <w:t>e</w:t>
            </w:r>
            <w:r w:rsidRPr="00893A2D">
              <w:rPr>
                <w:rFonts w:ascii="Arial" w:hAnsi="Arial" w:cs="Arial"/>
                <w:sz w:val="20"/>
                <w:szCs w:val="20"/>
                <w:lang w:val="x-none"/>
              </w:rPr>
              <w:t xml:space="preserve"> humanitarnih organizacij</w:t>
            </w:r>
            <w:r w:rsidR="00E51193" w:rsidRPr="00893A2D">
              <w:rPr>
                <w:rFonts w:ascii="Arial" w:hAnsi="Arial" w:cs="Arial"/>
                <w:sz w:val="20"/>
                <w:szCs w:val="20"/>
              </w:rPr>
              <w:t>;</w:t>
            </w:r>
          </w:p>
          <w:p w14:paraId="5A48544A" w14:textId="77777777" w:rsidR="000B7AFA" w:rsidRPr="00893A2D" w:rsidRDefault="000E6B29" w:rsidP="000E6B29">
            <w:pPr>
              <w:pStyle w:val="alineazaodstavkom0"/>
              <w:shd w:val="clear" w:color="auto" w:fill="FFFFFF"/>
              <w:spacing w:before="0" w:beforeAutospacing="0" w:after="0" w:afterAutospacing="0"/>
              <w:ind w:left="426" w:hanging="1"/>
              <w:jc w:val="both"/>
              <w:rPr>
                <w:rFonts w:ascii="Arial" w:eastAsia="Arial" w:hAnsi="Arial" w:cs="Arial"/>
                <w:sz w:val="20"/>
                <w:szCs w:val="20"/>
              </w:rPr>
            </w:pPr>
            <w:r w:rsidRPr="00893A2D">
              <w:rPr>
                <w:rFonts w:ascii="Arial" w:hAnsi="Arial" w:cs="Arial"/>
                <w:color w:val="212529"/>
                <w:sz w:val="20"/>
                <w:szCs w:val="20"/>
              </w:rPr>
              <w:t xml:space="preserve">– </w:t>
            </w:r>
            <w:r w:rsidR="000B7AFA" w:rsidRPr="00893A2D">
              <w:rPr>
                <w:rFonts w:ascii="Arial" w:hAnsi="Arial" w:cs="Arial"/>
                <w:color w:val="212529"/>
                <w:sz w:val="20"/>
                <w:szCs w:val="20"/>
              </w:rPr>
              <w:t>invalid</w:t>
            </w:r>
            <w:r w:rsidR="005F1429" w:rsidRPr="00893A2D">
              <w:rPr>
                <w:rFonts w:ascii="Arial" w:hAnsi="Arial" w:cs="Arial"/>
                <w:color w:val="212529"/>
                <w:sz w:val="20"/>
                <w:szCs w:val="20"/>
              </w:rPr>
              <w:t>ne osebe</w:t>
            </w:r>
            <w:r w:rsidR="000B7AFA" w:rsidRPr="00893A2D">
              <w:rPr>
                <w:rFonts w:ascii="Arial" w:hAnsi="Arial" w:cs="Arial"/>
                <w:color w:val="212529"/>
                <w:sz w:val="20"/>
                <w:szCs w:val="20"/>
              </w:rPr>
              <w:t xml:space="preserve">, </w:t>
            </w:r>
            <w:r w:rsidR="006A09AB" w:rsidRPr="00893A2D">
              <w:rPr>
                <w:rFonts w:ascii="Arial" w:hAnsi="Arial" w:cs="Arial"/>
                <w:color w:val="212529"/>
                <w:sz w:val="20"/>
                <w:szCs w:val="20"/>
              </w:rPr>
              <w:t>ki jim</w:t>
            </w:r>
            <w:r w:rsidR="000B7AFA" w:rsidRPr="00893A2D">
              <w:rPr>
                <w:rFonts w:ascii="Arial" w:hAnsi="Arial" w:cs="Arial"/>
                <w:color w:val="212529"/>
                <w:sz w:val="20"/>
                <w:szCs w:val="20"/>
              </w:rPr>
              <w:t xml:space="preserve"> vrsta invalidnosti povzroča socialno ogroženost oziroma</w:t>
            </w:r>
          </w:p>
          <w:p w14:paraId="23D671F4" w14:textId="14C5F44D" w:rsidR="000B7AFA" w:rsidRPr="00893A2D" w:rsidRDefault="004477A2" w:rsidP="000E6B29">
            <w:pPr>
              <w:shd w:val="clear" w:color="auto" w:fill="FFFFFF"/>
              <w:spacing w:line="240" w:lineRule="auto"/>
              <w:ind w:left="426" w:hanging="1"/>
              <w:jc w:val="both"/>
              <w:rPr>
                <w:rFonts w:cs="Arial"/>
                <w:color w:val="212529"/>
                <w:szCs w:val="20"/>
                <w:lang w:eastAsia="sl-SI"/>
              </w:rPr>
            </w:pPr>
            <w:r w:rsidRPr="00893A2D">
              <w:rPr>
                <w:rFonts w:eastAsia="Arial" w:cs="Arial"/>
                <w:szCs w:val="20"/>
              </w:rPr>
              <w:t>–</w:t>
            </w:r>
            <w:r w:rsidRPr="00893A2D">
              <w:rPr>
                <w:rFonts w:cs="Arial"/>
                <w:szCs w:val="20"/>
              </w:rPr>
              <w:t xml:space="preserve"> </w:t>
            </w:r>
            <w:r w:rsidRPr="00893A2D">
              <w:rPr>
                <w:rFonts w:cs="Arial"/>
                <w:szCs w:val="20"/>
                <w:lang w:val="x-none"/>
              </w:rPr>
              <w:t xml:space="preserve">osebe, za katere posrednik </w:t>
            </w:r>
            <w:r w:rsidRPr="00893A2D">
              <w:rPr>
                <w:rFonts w:cs="Arial"/>
                <w:szCs w:val="20"/>
              </w:rPr>
              <w:t xml:space="preserve">pri razdeljevanju </w:t>
            </w:r>
            <w:proofErr w:type="spellStart"/>
            <w:r w:rsidRPr="00893A2D">
              <w:rPr>
                <w:rFonts w:cs="Arial"/>
                <w:szCs w:val="20"/>
              </w:rPr>
              <w:t>donirane</w:t>
            </w:r>
            <w:proofErr w:type="spellEnd"/>
            <w:r w:rsidRPr="00893A2D">
              <w:rPr>
                <w:rFonts w:cs="Arial"/>
                <w:szCs w:val="20"/>
              </w:rPr>
              <w:t xml:space="preserve"> hrane </w:t>
            </w:r>
            <w:r w:rsidR="00943E91">
              <w:rPr>
                <w:rFonts w:cs="Arial"/>
                <w:szCs w:val="20"/>
              </w:rPr>
              <w:t xml:space="preserve">z veliko verjetnostjo </w:t>
            </w:r>
            <w:r w:rsidR="00884C90" w:rsidRPr="00893A2D">
              <w:rPr>
                <w:rFonts w:cs="Arial"/>
                <w:szCs w:val="20"/>
              </w:rPr>
              <w:t>presodi</w:t>
            </w:r>
            <w:r w:rsidRPr="00893A2D">
              <w:rPr>
                <w:rFonts w:cs="Arial"/>
                <w:szCs w:val="20"/>
                <w:lang w:val="x-none"/>
              </w:rPr>
              <w:t>, da so potrebne pomoči.</w:t>
            </w:r>
            <w:r w:rsidR="000B7AFA" w:rsidRPr="00893A2D">
              <w:rPr>
                <w:rFonts w:cs="Arial"/>
                <w:color w:val="212529"/>
                <w:szCs w:val="20"/>
                <w:lang w:eastAsia="sl-SI"/>
              </w:rPr>
              <w:t xml:space="preserve"> </w:t>
            </w:r>
          </w:p>
          <w:p w14:paraId="74DE53A9" w14:textId="77777777" w:rsidR="004477A2" w:rsidRPr="00893A2D" w:rsidRDefault="004477A2" w:rsidP="004477A2">
            <w:pPr>
              <w:pStyle w:val="alineazaodstavkom0"/>
              <w:shd w:val="clear" w:color="auto" w:fill="FFFFFF"/>
              <w:spacing w:before="0" w:beforeAutospacing="0" w:after="0" w:afterAutospacing="0"/>
              <w:ind w:left="567" w:hanging="425"/>
              <w:jc w:val="both"/>
              <w:rPr>
                <w:rFonts w:ascii="Arial" w:hAnsi="Arial" w:cs="Arial"/>
                <w:sz w:val="20"/>
                <w:szCs w:val="20"/>
                <w:lang w:val="x-none"/>
              </w:rPr>
            </w:pPr>
          </w:p>
          <w:p w14:paraId="103C792D" w14:textId="15B57C82" w:rsidR="004477A2" w:rsidRPr="00893A2D" w:rsidRDefault="004477A2" w:rsidP="004477A2">
            <w:pPr>
              <w:pStyle w:val="alineazaodstavkom0"/>
              <w:shd w:val="clear" w:color="auto" w:fill="FFFFFF"/>
              <w:spacing w:before="0" w:beforeAutospacing="0" w:after="0" w:afterAutospacing="0"/>
              <w:jc w:val="both"/>
              <w:rPr>
                <w:rFonts w:ascii="Arial" w:hAnsi="Arial" w:cs="Arial"/>
                <w:sz w:val="20"/>
                <w:szCs w:val="20"/>
              </w:rPr>
            </w:pPr>
            <w:r w:rsidRPr="00893A2D">
              <w:rPr>
                <w:rFonts w:ascii="Arial" w:eastAsia="Arial" w:hAnsi="Arial" w:cs="Arial"/>
                <w:sz w:val="20"/>
                <w:szCs w:val="20"/>
              </w:rPr>
              <w:t>(</w:t>
            </w:r>
            <w:r w:rsidR="00CC25CD" w:rsidRPr="00893A2D">
              <w:rPr>
                <w:rFonts w:ascii="Arial" w:eastAsia="Arial" w:hAnsi="Arial" w:cs="Arial"/>
                <w:sz w:val="20"/>
                <w:szCs w:val="20"/>
              </w:rPr>
              <w:t>6</w:t>
            </w:r>
            <w:r w:rsidRPr="00893A2D">
              <w:rPr>
                <w:rFonts w:ascii="Arial" w:eastAsia="Arial" w:hAnsi="Arial" w:cs="Arial"/>
                <w:sz w:val="20"/>
                <w:szCs w:val="20"/>
              </w:rPr>
              <w:t xml:space="preserve">) Če posrednik iz tretjega odstavka tega člena </w:t>
            </w:r>
            <w:r w:rsidR="00053B99">
              <w:rPr>
                <w:rFonts w:ascii="Arial" w:eastAsia="Arial" w:hAnsi="Arial" w:cs="Arial"/>
                <w:sz w:val="20"/>
                <w:szCs w:val="20"/>
              </w:rPr>
              <w:t>z veliko verjetnostjo</w:t>
            </w:r>
            <w:r w:rsidRPr="00893A2D">
              <w:rPr>
                <w:rFonts w:ascii="Arial" w:eastAsia="Arial" w:hAnsi="Arial" w:cs="Arial"/>
                <w:sz w:val="20"/>
                <w:szCs w:val="20"/>
              </w:rPr>
              <w:t xml:space="preserve"> ugotovi, da oseba iz </w:t>
            </w:r>
            <w:r w:rsidR="007807FB" w:rsidRPr="00893A2D">
              <w:rPr>
                <w:rFonts w:ascii="Arial" w:eastAsia="Arial" w:hAnsi="Arial" w:cs="Arial"/>
                <w:sz w:val="20"/>
                <w:szCs w:val="20"/>
              </w:rPr>
              <w:t>četrte</w:t>
            </w:r>
            <w:r w:rsidRPr="00893A2D">
              <w:rPr>
                <w:rFonts w:ascii="Arial" w:eastAsia="Arial" w:hAnsi="Arial" w:cs="Arial"/>
                <w:sz w:val="20"/>
                <w:szCs w:val="20"/>
              </w:rPr>
              <w:t xml:space="preserve"> alineje </w:t>
            </w:r>
            <w:r w:rsidR="000D0ED4" w:rsidRPr="00893A2D">
              <w:rPr>
                <w:rFonts w:ascii="Arial" w:eastAsia="Arial" w:hAnsi="Arial" w:cs="Arial"/>
                <w:sz w:val="20"/>
                <w:szCs w:val="20"/>
              </w:rPr>
              <w:t>prejšnjega</w:t>
            </w:r>
            <w:r w:rsidRPr="00893A2D">
              <w:rPr>
                <w:rFonts w:ascii="Arial" w:eastAsia="Arial" w:hAnsi="Arial" w:cs="Arial"/>
                <w:sz w:val="20"/>
                <w:szCs w:val="20"/>
              </w:rPr>
              <w:t xml:space="preserve"> odstavka ni več upravičen</w:t>
            </w:r>
            <w:r w:rsidR="00A9346B" w:rsidRPr="00893A2D">
              <w:rPr>
                <w:rFonts w:ascii="Arial" w:eastAsia="Arial" w:hAnsi="Arial" w:cs="Arial"/>
                <w:sz w:val="20"/>
                <w:szCs w:val="20"/>
              </w:rPr>
              <w:t>a</w:t>
            </w:r>
            <w:r w:rsidRPr="00893A2D">
              <w:rPr>
                <w:rFonts w:ascii="Arial" w:eastAsia="Arial" w:hAnsi="Arial" w:cs="Arial"/>
                <w:sz w:val="20"/>
                <w:szCs w:val="20"/>
              </w:rPr>
              <w:t xml:space="preserve"> do prejemanja </w:t>
            </w:r>
            <w:proofErr w:type="spellStart"/>
            <w:r w:rsidRPr="00893A2D">
              <w:rPr>
                <w:rFonts w:ascii="Arial" w:eastAsia="Arial" w:hAnsi="Arial" w:cs="Arial"/>
                <w:sz w:val="20"/>
                <w:szCs w:val="20"/>
              </w:rPr>
              <w:t>donirane</w:t>
            </w:r>
            <w:proofErr w:type="spellEnd"/>
            <w:r w:rsidRPr="00893A2D">
              <w:rPr>
                <w:rFonts w:ascii="Arial" w:eastAsia="Arial" w:hAnsi="Arial" w:cs="Arial"/>
                <w:sz w:val="20"/>
                <w:szCs w:val="20"/>
              </w:rPr>
              <w:t xml:space="preserve"> hrane</w:t>
            </w:r>
            <w:r w:rsidR="00A9346B" w:rsidRPr="00893A2D">
              <w:rPr>
                <w:rFonts w:ascii="Arial" w:eastAsia="Arial" w:hAnsi="Arial" w:cs="Arial"/>
                <w:sz w:val="20"/>
                <w:szCs w:val="20"/>
              </w:rPr>
              <w:t xml:space="preserve">, tej osebi </w:t>
            </w:r>
            <w:proofErr w:type="spellStart"/>
            <w:r w:rsidR="00A9346B" w:rsidRPr="00893A2D">
              <w:rPr>
                <w:rFonts w:ascii="Arial" w:eastAsia="Arial" w:hAnsi="Arial" w:cs="Arial"/>
                <w:sz w:val="20"/>
                <w:szCs w:val="20"/>
              </w:rPr>
              <w:t>donirane</w:t>
            </w:r>
            <w:proofErr w:type="spellEnd"/>
            <w:r w:rsidR="00A9346B" w:rsidRPr="00893A2D">
              <w:rPr>
                <w:rFonts w:ascii="Arial" w:eastAsia="Arial" w:hAnsi="Arial" w:cs="Arial"/>
                <w:sz w:val="20"/>
                <w:szCs w:val="20"/>
              </w:rPr>
              <w:t xml:space="preserve"> hrane</w:t>
            </w:r>
            <w:r w:rsidR="000F2823" w:rsidRPr="00893A2D">
              <w:rPr>
                <w:rFonts w:ascii="Arial" w:eastAsia="Arial" w:hAnsi="Arial" w:cs="Arial"/>
                <w:sz w:val="20"/>
                <w:szCs w:val="20"/>
              </w:rPr>
              <w:t xml:space="preserve"> ne razdeli</w:t>
            </w:r>
            <w:r w:rsidR="00A9346B" w:rsidRPr="00893A2D">
              <w:rPr>
                <w:rFonts w:ascii="Arial" w:eastAsia="Arial" w:hAnsi="Arial" w:cs="Arial"/>
                <w:sz w:val="20"/>
                <w:szCs w:val="20"/>
              </w:rPr>
              <w:t xml:space="preserve">. </w:t>
            </w:r>
          </w:p>
          <w:bookmarkEnd w:id="21"/>
          <w:p w14:paraId="7B0173B5" w14:textId="77777777" w:rsidR="004477A2" w:rsidRPr="00893A2D" w:rsidRDefault="004477A2" w:rsidP="004477A2">
            <w:pPr>
              <w:pStyle w:val="lennaslov0"/>
              <w:shd w:val="clear" w:color="auto" w:fill="FFFFFF"/>
              <w:spacing w:before="0" w:beforeAutospacing="0" w:after="0" w:afterAutospacing="0"/>
              <w:jc w:val="center"/>
              <w:rPr>
                <w:rFonts w:ascii="Arial" w:hAnsi="Arial" w:cs="Arial"/>
                <w:b/>
                <w:sz w:val="20"/>
                <w:szCs w:val="20"/>
                <w:lang w:val="x-none"/>
              </w:rPr>
            </w:pPr>
          </w:p>
          <w:p w14:paraId="01C0E816" w14:textId="77777777" w:rsidR="004477A2" w:rsidRPr="00893A2D" w:rsidRDefault="00B726B2" w:rsidP="004477A2">
            <w:pPr>
              <w:jc w:val="center"/>
              <w:rPr>
                <w:rFonts w:eastAsia="Arial,Times New Roman" w:cs="Arial"/>
                <w:b/>
                <w:szCs w:val="20"/>
              </w:rPr>
            </w:pPr>
            <w:r w:rsidRPr="00893A2D">
              <w:rPr>
                <w:rFonts w:eastAsia="Arial,Times New Roman" w:cs="Arial"/>
                <w:b/>
                <w:szCs w:val="20"/>
              </w:rPr>
              <w:t>60</w:t>
            </w:r>
            <w:r w:rsidR="004477A2" w:rsidRPr="00893A2D">
              <w:rPr>
                <w:rFonts w:eastAsia="Arial,Times New Roman" w:cs="Arial"/>
                <w:b/>
                <w:szCs w:val="20"/>
              </w:rPr>
              <w:t>. člen</w:t>
            </w:r>
          </w:p>
          <w:p w14:paraId="609434E2" w14:textId="77777777" w:rsidR="004477A2" w:rsidRPr="00893A2D" w:rsidRDefault="004477A2" w:rsidP="004477A2">
            <w:pPr>
              <w:jc w:val="center"/>
              <w:rPr>
                <w:rFonts w:eastAsia="Arial,Times New Roman" w:cs="Arial"/>
                <w:b/>
                <w:szCs w:val="20"/>
              </w:rPr>
            </w:pPr>
            <w:r w:rsidRPr="00893A2D">
              <w:rPr>
                <w:rFonts w:eastAsia="Arial,Times New Roman" w:cs="Arial"/>
                <w:b/>
                <w:szCs w:val="20"/>
              </w:rPr>
              <w:t>(</w:t>
            </w:r>
            <w:r w:rsidR="00816508" w:rsidRPr="00893A2D">
              <w:rPr>
                <w:rFonts w:eastAsia="Arial,Times New Roman" w:cs="Arial"/>
                <w:b/>
                <w:szCs w:val="20"/>
              </w:rPr>
              <w:t xml:space="preserve">sofinanciranje </w:t>
            </w:r>
            <w:r w:rsidRPr="00893A2D">
              <w:rPr>
                <w:rFonts w:eastAsia="Arial,Times New Roman" w:cs="Arial"/>
                <w:b/>
                <w:szCs w:val="20"/>
              </w:rPr>
              <w:t>oprem</w:t>
            </w:r>
            <w:r w:rsidR="00816508" w:rsidRPr="00893A2D">
              <w:rPr>
                <w:rFonts w:eastAsia="Arial,Times New Roman" w:cs="Arial"/>
                <w:b/>
                <w:szCs w:val="20"/>
              </w:rPr>
              <w:t>e</w:t>
            </w:r>
            <w:r w:rsidRPr="00893A2D">
              <w:rPr>
                <w:rFonts w:eastAsia="Arial,Times New Roman" w:cs="Arial"/>
                <w:b/>
                <w:szCs w:val="20"/>
              </w:rPr>
              <w:t xml:space="preserve"> oziroma drugi</w:t>
            </w:r>
            <w:r w:rsidR="00816508" w:rsidRPr="00893A2D">
              <w:rPr>
                <w:rFonts w:eastAsia="Arial,Times New Roman" w:cs="Arial"/>
                <w:b/>
                <w:szCs w:val="20"/>
              </w:rPr>
              <w:t>h</w:t>
            </w:r>
            <w:r w:rsidRPr="00893A2D">
              <w:rPr>
                <w:rFonts w:eastAsia="Arial,Times New Roman" w:cs="Arial"/>
                <w:b/>
                <w:szCs w:val="20"/>
              </w:rPr>
              <w:t xml:space="preserve"> strošk</w:t>
            </w:r>
            <w:r w:rsidR="00816508" w:rsidRPr="00893A2D">
              <w:rPr>
                <w:rFonts w:eastAsia="Arial,Times New Roman" w:cs="Arial"/>
                <w:b/>
                <w:szCs w:val="20"/>
              </w:rPr>
              <w:t>ov</w:t>
            </w:r>
            <w:r w:rsidRPr="00893A2D">
              <w:rPr>
                <w:rFonts w:eastAsia="Arial,Times New Roman" w:cs="Arial"/>
                <w:b/>
                <w:szCs w:val="20"/>
              </w:rPr>
              <w:t xml:space="preserve"> za </w:t>
            </w:r>
            <w:r w:rsidR="00816508" w:rsidRPr="00893A2D">
              <w:rPr>
                <w:rFonts w:eastAsia="Arial,Times New Roman" w:cs="Arial"/>
                <w:b/>
                <w:szCs w:val="20"/>
              </w:rPr>
              <w:t xml:space="preserve">potrebe </w:t>
            </w:r>
            <w:r w:rsidR="00084283" w:rsidRPr="00893A2D">
              <w:rPr>
                <w:rFonts w:eastAsia="Arial,Times New Roman" w:cs="Arial"/>
                <w:b/>
                <w:szCs w:val="20"/>
              </w:rPr>
              <w:t>razdeljevanja</w:t>
            </w:r>
            <w:r w:rsidR="00816508" w:rsidRPr="00893A2D">
              <w:rPr>
                <w:rFonts w:eastAsia="Arial,Times New Roman" w:cs="Arial"/>
                <w:b/>
                <w:szCs w:val="20"/>
              </w:rPr>
              <w:t xml:space="preserve"> </w:t>
            </w:r>
            <w:proofErr w:type="spellStart"/>
            <w:r w:rsidRPr="00893A2D">
              <w:rPr>
                <w:rFonts w:eastAsia="Arial,Times New Roman" w:cs="Arial"/>
                <w:b/>
                <w:szCs w:val="20"/>
              </w:rPr>
              <w:t>donirane</w:t>
            </w:r>
            <w:proofErr w:type="spellEnd"/>
            <w:r w:rsidRPr="00893A2D">
              <w:rPr>
                <w:rFonts w:eastAsia="Arial,Times New Roman" w:cs="Arial"/>
                <w:b/>
                <w:szCs w:val="20"/>
              </w:rPr>
              <w:t xml:space="preserve"> hrane)</w:t>
            </w:r>
          </w:p>
          <w:p w14:paraId="30BDB858" w14:textId="77777777" w:rsidR="004477A2" w:rsidRPr="00893A2D" w:rsidRDefault="004477A2" w:rsidP="004477A2">
            <w:pPr>
              <w:pStyle w:val="odstavek0"/>
              <w:shd w:val="clear" w:color="auto" w:fill="FFFFFF"/>
              <w:spacing w:before="240" w:beforeAutospacing="0" w:after="0" w:afterAutospacing="0"/>
              <w:jc w:val="both"/>
              <w:rPr>
                <w:rFonts w:ascii="Arial" w:hAnsi="Arial" w:cs="Arial"/>
                <w:sz w:val="20"/>
                <w:szCs w:val="20"/>
                <w:lang w:val="x-none"/>
              </w:rPr>
            </w:pPr>
            <w:r w:rsidRPr="00893A2D">
              <w:rPr>
                <w:rFonts w:ascii="Arial" w:hAnsi="Arial" w:cs="Arial"/>
                <w:sz w:val="20"/>
                <w:szCs w:val="20"/>
              </w:rPr>
              <w:lastRenderedPageBreak/>
              <w:t xml:space="preserve">(1) </w:t>
            </w:r>
            <w:r w:rsidRPr="00893A2D">
              <w:rPr>
                <w:rFonts w:ascii="Arial" w:hAnsi="Arial" w:cs="Arial"/>
                <w:sz w:val="20"/>
                <w:szCs w:val="20"/>
                <w:lang w:val="x-none"/>
              </w:rPr>
              <w:t xml:space="preserve">Ministrstvo </w:t>
            </w:r>
            <w:r w:rsidRPr="00893A2D">
              <w:rPr>
                <w:rFonts w:ascii="Arial" w:hAnsi="Arial" w:cs="Arial"/>
                <w:sz w:val="20"/>
                <w:szCs w:val="20"/>
              </w:rPr>
              <w:t xml:space="preserve">lahko </w:t>
            </w:r>
            <w:r w:rsidR="000F2823" w:rsidRPr="00893A2D">
              <w:rPr>
                <w:rFonts w:ascii="Arial" w:hAnsi="Arial" w:cs="Arial"/>
                <w:sz w:val="20"/>
                <w:szCs w:val="20"/>
              </w:rPr>
              <w:t>za</w:t>
            </w:r>
            <w:r w:rsidRPr="00893A2D">
              <w:rPr>
                <w:rFonts w:ascii="Arial" w:hAnsi="Arial" w:cs="Arial"/>
                <w:sz w:val="20"/>
                <w:szCs w:val="20"/>
              </w:rPr>
              <w:t xml:space="preserve"> </w:t>
            </w:r>
            <w:r w:rsidRPr="00893A2D">
              <w:rPr>
                <w:rFonts w:ascii="Arial" w:hAnsi="Arial" w:cs="Arial"/>
                <w:sz w:val="20"/>
                <w:szCs w:val="20"/>
                <w:lang w:val="x-none"/>
              </w:rPr>
              <w:t>spodbujanj</w:t>
            </w:r>
            <w:r w:rsidR="000F2823" w:rsidRPr="00893A2D">
              <w:rPr>
                <w:rFonts w:ascii="Arial" w:hAnsi="Arial" w:cs="Arial"/>
                <w:sz w:val="20"/>
                <w:szCs w:val="20"/>
              </w:rPr>
              <w:t>e</w:t>
            </w:r>
            <w:r w:rsidRPr="00893A2D">
              <w:rPr>
                <w:rFonts w:ascii="Arial" w:hAnsi="Arial" w:cs="Arial"/>
                <w:sz w:val="20"/>
                <w:szCs w:val="20"/>
                <w:lang w:val="x-none"/>
              </w:rPr>
              <w:t xml:space="preserve"> </w:t>
            </w:r>
            <w:proofErr w:type="spellStart"/>
            <w:r w:rsidRPr="00893A2D">
              <w:rPr>
                <w:rFonts w:ascii="Arial" w:hAnsi="Arial" w:cs="Arial"/>
                <w:sz w:val="20"/>
                <w:szCs w:val="20"/>
                <w:lang w:val="x-none"/>
              </w:rPr>
              <w:t>doniranja</w:t>
            </w:r>
            <w:proofErr w:type="spellEnd"/>
            <w:r w:rsidRPr="00893A2D">
              <w:rPr>
                <w:rFonts w:ascii="Arial" w:hAnsi="Arial" w:cs="Arial"/>
                <w:sz w:val="20"/>
                <w:szCs w:val="20"/>
                <w:lang w:val="x-none"/>
              </w:rPr>
              <w:t xml:space="preserve"> hrane posrednikom pri razdeljevanju </w:t>
            </w:r>
            <w:proofErr w:type="spellStart"/>
            <w:r w:rsidRPr="00893A2D">
              <w:rPr>
                <w:rFonts w:ascii="Arial" w:hAnsi="Arial" w:cs="Arial"/>
                <w:sz w:val="20"/>
                <w:szCs w:val="20"/>
                <w:lang w:val="x-none"/>
              </w:rPr>
              <w:t>donirane</w:t>
            </w:r>
            <w:proofErr w:type="spellEnd"/>
            <w:r w:rsidRPr="00893A2D">
              <w:rPr>
                <w:rFonts w:ascii="Arial" w:hAnsi="Arial" w:cs="Arial"/>
                <w:sz w:val="20"/>
                <w:szCs w:val="20"/>
              </w:rPr>
              <w:t xml:space="preserve"> </w:t>
            </w:r>
            <w:r w:rsidRPr="00893A2D">
              <w:rPr>
                <w:rFonts w:ascii="Arial" w:hAnsi="Arial" w:cs="Arial"/>
                <w:sz w:val="20"/>
                <w:szCs w:val="20"/>
                <w:lang w:val="x-none"/>
              </w:rPr>
              <w:t>hrane sofinancira nakup opreme oziroma drug</w:t>
            </w:r>
            <w:r w:rsidRPr="00893A2D">
              <w:rPr>
                <w:rFonts w:ascii="Arial" w:hAnsi="Arial" w:cs="Arial"/>
                <w:sz w:val="20"/>
                <w:szCs w:val="20"/>
              </w:rPr>
              <w:t>e</w:t>
            </w:r>
            <w:r w:rsidRPr="00893A2D">
              <w:rPr>
                <w:rFonts w:ascii="Arial" w:hAnsi="Arial" w:cs="Arial"/>
                <w:sz w:val="20"/>
                <w:szCs w:val="20"/>
                <w:lang w:val="x-none"/>
              </w:rPr>
              <w:t xml:space="preserve"> strošk</w:t>
            </w:r>
            <w:r w:rsidRPr="00893A2D">
              <w:rPr>
                <w:rFonts w:ascii="Arial" w:hAnsi="Arial" w:cs="Arial"/>
                <w:sz w:val="20"/>
                <w:szCs w:val="20"/>
              </w:rPr>
              <w:t>e</w:t>
            </w:r>
            <w:r w:rsidR="002E06BE" w:rsidRPr="00893A2D">
              <w:rPr>
                <w:rFonts w:ascii="Arial" w:hAnsi="Arial" w:cs="Arial"/>
                <w:sz w:val="20"/>
                <w:szCs w:val="20"/>
              </w:rPr>
              <w:t>,</w:t>
            </w:r>
            <w:r w:rsidRPr="00893A2D">
              <w:rPr>
                <w:rFonts w:ascii="Arial" w:hAnsi="Arial" w:cs="Arial"/>
                <w:sz w:val="20"/>
                <w:szCs w:val="20"/>
                <w:lang w:val="x-none"/>
              </w:rPr>
              <w:t xml:space="preserve"> </w:t>
            </w:r>
            <w:r w:rsidRPr="00893A2D">
              <w:rPr>
                <w:rFonts w:ascii="Arial" w:hAnsi="Arial" w:cs="Arial"/>
                <w:sz w:val="20"/>
                <w:szCs w:val="20"/>
              </w:rPr>
              <w:t xml:space="preserve">povezane z </w:t>
            </w:r>
            <w:proofErr w:type="spellStart"/>
            <w:r w:rsidRPr="00893A2D">
              <w:rPr>
                <w:rFonts w:ascii="Arial" w:hAnsi="Arial" w:cs="Arial"/>
                <w:sz w:val="20"/>
                <w:szCs w:val="20"/>
              </w:rPr>
              <w:t>doniranjem</w:t>
            </w:r>
            <w:proofErr w:type="spellEnd"/>
            <w:r w:rsidRPr="00893A2D">
              <w:rPr>
                <w:rFonts w:ascii="Arial" w:hAnsi="Arial" w:cs="Arial"/>
                <w:sz w:val="20"/>
                <w:szCs w:val="20"/>
              </w:rPr>
              <w:t xml:space="preserve"> hrane.</w:t>
            </w:r>
            <w:r w:rsidRPr="00893A2D">
              <w:rPr>
                <w:rFonts w:ascii="Arial" w:hAnsi="Arial" w:cs="Arial"/>
                <w:sz w:val="20"/>
                <w:szCs w:val="20"/>
                <w:lang w:val="x-none"/>
              </w:rPr>
              <w:t xml:space="preserve"> </w:t>
            </w:r>
          </w:p>
          <w:p w14:paraId="7955C435" w14:textId="77777777" w:rsidR="004477A2" w:rsidRPr="00893A2D" w:rsidRDefault="004477A2" w:rsidP="004477A2">
            <w:pPr>
              <w:shd w:val="clear" w:color="auto" w:fill="FFFFFF"/>
              <w:spacing w:before="240" w:line="240" w:lineRule="auto"/>
              <w:jc w:val="both"/>
              <w:rPr>
                <w:rFonts w:cs="Arial"/>
                <w:szCs w:val="20"/>
                <w:lang w:val="x-none" w:eastAsia="sl-SI"/>
              </w:rPr>
            </w:pPr>
            <w:r w:rsidRPr="00893A2D">
              <w:rPr>
                <w:rFonts w:cs="Arial"/>
                <w:szCs w:val="20"/>
                <w:lang w:eastAsia="sl-SI"/>
              </w:rPr>
              <w:t xml:space="preserve">(2) </w:t>
            </w:r>
            <w:r w:rsidRPr="00893A2D">
              <w:rPr>
                <w:rFonts w:cs="Arial"/>
                <w:szCs w:val="20"/>
                <w:lang w:val="x-none" w:eastAsia="sl-SI"/>
              </w:rPr>
              <w:t>Ministrstvo izvaja sofinanciranje iz prejšnjega odstavka z javnimi razpisi v skladu s predpisi, ki urejajo javne finance.</w:t>
            </w:r>
          </w:p>
          <w:p w14:paraId="6A5526F4" w14:textId="77777777" w:rsidR="004477A2" w:rsidRPr="00893A2D" w:rsidRDefault="004477A2" w:rsidP="004477A2">
            <w:pPr>
              <w:jc w:val="center"/>
              <w:rPr>
                <w:rFonts w:eastAsia="Arial,Times New Roman" w:cs="Arial"/>
                <w:b/>
                <w:szCs w:val="20"/>
              </w:rPr>
            </w:pPr>
          </w:p>
          <w:p w14:paraId="5FC448AA" w14:textId="77777777" w:rsidR="004477A2" w:rsidRPr="00893A2D" w:rsidRDefault="00B726B2" w:rsidP="004477A2">
            <w:pPr>
              <w:jc w:val="center"/>
              <w:rPr>
                <w:rFonts w:eastAsia="Arial,Times New Roman" w:cs="Arial"/>
                <w:b/>
                <w:szCs w:val="20"/>
              </w:rPr>
            </w:pPr>
            <w:r w:rsidRPr="00893A2D">
              <w:rPr>
                <w:rFonts w:eastAsia="Arial,Times New Roman" w:cs="Arial"/>
                <w:b/>
                <w:szCs w:val="20"/>
              </w:rPr>
              <w:t>61</w:t>
            </w:r>
            <w:r w:rsidR="004477A2" w:rsidRPr="00893A2D">
              <w:rPr>
                <w:rFonts w:eastAsia="Arial,Times New Roman" w:cs="Arial"/>
                <w:b/>
                <w:szCs w:val="20"/>
              </w:rPr>
              <w:t>. člen</w:t>
            </w:r>
          </w:p>
          <w:p w14:paraId="08247C6D" w14:textId="77777777" w:rsidR="004477A2" w:rsidRPr="00893A2D" w:rsidRDefault="004477A2" w:rsidP="004477A2">
            <w:pPr>
              <w:jc w:val="center"/>
              <w:rPr>
                <w:rFonts w:eastAsia="Arial,Times New Roman" w:cs="Arial"/>
                <w:b/>
                <w:szCs w:val="20"/>
              </w:rPr>
            </w:pPr>
            <w:r w:rsidRPr="00893A2D">
              <w:rPr>
                <w:rFonts w:eastAsia="Arial,Times New Roman" w:cs="Arial"/>
                <w:b/>
                <w:szCs w:val="20"/>
              </w:rPr>
              <w:t xml:space="preserve">(spremljanje količin </w:t>
            </w:r>
            <w:proofErr w:type="spellStart"/>
            <w:r w:rsidRPr="00893A2D">
              <w:rPr>
                <w:rFonts w:eastAsia="Arial,Times New Roman" w:cs="Arial"/>
                <w:b/>
                <w:szCs w:val="20"/>
              </w:rPr>
              <w:t>donirane</w:t>
            </w:r>
            <w:proofErr w:type="spellEnd"/>
            <w:r w:rsidRPr="00893A2D">
              <w:rPr>
                <w:rFonts w:eastAsia="Arial,Times New Roman" w:cs="Arial"/>
                <w:b/>
                <w:szCs w:val="20"/>
              </w:rPr>
              <w:t xml:space="preserve"> hrane)</w:t>
            </w:r>
          </w:p>
          <w:p w14:paraId="7AC60CD4" w14:textId="77777777" w:rsidR="004477A2" w:rsidRPr="00893A2D" w:rsidRDefault="004477A2" w:rsidP="004477A2">
            <w:pPr>
              <w:pStyle w:val="Odstavekseznama"/>
              <w:ind w:left="708"/>
              <w:jc w:val="center"/>
              <w:rPr>
                <w:rFonts w:ascii="Arial" w:hAnsi="Arial" w:cs="Arial"/>
                <w:b/>
                <w:sz w:val="20"/>
                <w:lang w:val="sl-SI" w:eastAsia="sl-SI"/>
              </w:rPr>
            </w:pPr>
          </w:p>
          <w:p w14:paraId="1AE719CD" w14:textId="6E7649D6" w:rsidR="004477A2" w:rsidRPr="00893A2D" w:rsidRDefault="005D33A0" w:rsidP="00B726B2">
            <w:pPr>
              <w:jc w:val="both"/>
              <w:rPr>
                <w:rFonts w:cs="Arial"/>
                <w:szCs w:val="20"/>
                <w:lang w:eastAsia="sl-SI"/>
              </w:rPr>
            </w:pPr>
            <w:r w:rsidRPr="00893A2D">
              <w:rPr>
                <w:rFonts w:eastAsia="Arial,Times New Roman" w:cs="Arial"/>
                <w:szCs w:val="20"/>
                <w:lang w:eastAsia="sl-SI"/>
              </w:rPr>
              <w:t xml:space="preserve">(1) </w:t>
            </w:r>
            <w:r w:rsidR="004477A2" w:rsidRPr="00893A2D">
              <w:rPr>
                <w:rFonts w:eastAsia="Arial,Times New Roman" w:cs="Arial"/>
                <w:szCs w:val="20"/>
                <w:lang w:eastAsia="sl-SI"/>
              </w:rPr>
              <w:t xml:space="preserve">Za namen </w:t>
            </w:r>
            <w:r w:rsidR="004477A2" w:rsidRPr="00893A2D">
              <w:rPr>
                <w:rFonts w:cs="Arial"/>
                <w:szCs w:val="20"/>
                <w:lang w:eastAsia="sl-SI"/>
              </w:rPr>
              <w:t>spremljanja</w:t>
            </w:r>
            <w:r w:rsidR="004477A2" w:rsidRPr="00893A2D">
              <w:rPr>
                <w:rFonts w:eastAsia="Arial,Times New Roman" w:cs="Arial"/>
                <w:szCs w:val="20"/>
                <w:lang w:eastAsia="sl-SI"/>
              </w:rPr>
              <w:t xml:space="preserve"> </w:t>
            </w:r>
            <w:r w:rsidR="004477A2" w:rsidRPr="00893A2D">
              <w:rPr>
                <w:rFonts w:cs="Arial"/>
                <w:szCs w:val="20"/>
                <w:lang w:eastAsia="sl-SI"/>
              </w:rPr>
              <w:t xml:space="preserve">količin </w:t>
            </w:r>
            <w:proofErr w:type="spellStart"/>
            <w:r w:rsidR="004477A2" w:rsidRPr="00893A2D">
              <w:rPr>
                <w:rFonts w:cs="Arial"/>
                <w:szCs w:val="20"/>
                <w:lang w:eastAsia="sl-SI"/>
              </w:rPr>
              <w:t>donirane</w:t>
            </w:r>
            <w:proofErr w:type="spellEnd"/>
            <w:r w:rsidR="004477A2" w:rsidRPr="00893A2D">
              <w:rPr>
                <w:rFonts w:eastAsia="Arial,Times New Roman" w:cs="Arial"/>
                <w:szCs w:val="20"/>
                <w:lang w:eastAsia="sl-SI"/>
              </w:rPr>
              <w:t xml:space="preserve"> hrane donatorji </w:t>
            </w:r>
            <w:r w:rsidR="0051764F" w:rsidRPr="00893A2D">
              <w:rPr>
                <w:rFonts w:eastAsia="Arial,Times New Roman" w:cs="Arial"/>
                <w:szCs w:val="20"/>
                <w:lang w:eastAsia="sl-SI"/>
              </w:rPr>
              <w:t>hrane</w:t>
            </w:r>
            <w:r w:rsidR="004477A2" w:rsidRPr="00893A2D">
              <w:rPr>
                <w:rFonts w:eastAsia="Arial,Times New Roman" w:cs="Arial"/>
                <w:szCs w:val="20"/>
                <w:lang w:eastAsia="sl-SI"/>
              </w:rPr>
              <w:t xml:space="preserve"> enkrat letno</w:t>
            </w:r>
            <w:r w:rsidR="00603C38" w:rsidRPr="00893A2D">
              <w:rPr>
                <w:rFonts w:eastAsia="Arial,Times New Roman" w:cs="Arial"/>
                <w:szCs w:val="20"/>
                <w:lang w:eastAsia="sl-SI"/>
              </w:rPr>
              <w:t>, naj</w:t>
            </w:r>
            <w:r w:rsidR="007F4FC9">
              <w:rPr>
                <w:rFonts w:eastAsia="Arial,Times New Roman" w:cs="Arial"/>
                <w:szCs w:val="20"/>
                <w:lang w:eastAsia="sl-SI"/>
              </w:rPr>
              <w:t>pozn</w:t>
            </w:r>
            <w:r w:rsidR="00603C38" w:rsidRPr="00893A2D">
              <w:rPr>
                <w:rFonts w:eastAsia="Arial,Times New Roman" w:cs="Arial"/>
                <w:szCs w:val="20"/>
                <w:lang w:eastAsia="sl-SI"/>
              </w:rPr>
              <w:t>eje do 31. marca za prejšnje koledarsko leto,</w:t>
            </w:r>
            <w:r w:rsidR="004477A2" w:rsidRPr="00893A2D">
              <w:rPr>
                <w:rFonts w:eastAsia="Arial,Times New Roman" w:cs="Arial"/>
                <w:szCs w:val="20"/>
                <w:lang w:eastAsia="sl-SI"/>
              </w:rPr>
              <w:t xml:space="preserve"> poročajo ministrstvu o količinah </w:t>
            </w:r>
            <w:proofErr w:type="spellStart"/>
            <w:r w:rsidR="004477A2" w:rsidRPr="00893A2D">
              <w:rPr>
                <w:rFonts w:eastAsia="Arial,Times New Roman" w:cs="Arial"/>
                <w:szCs w:val="20"/>
                <w:lang w:eastAsia="sl-SI"/>
              </w:rPr>
              <w:t>donirane</w:t>
            </w:r>
            <w:proofErr w:type="spellEnd"/>
            <w:r w:rsidR="004477A2" w:rsidRPr="00893A2D">
              <w:rPr>
                <w:rFonts w:cs="Arial"/>
                <w:szCs w:val="20"/>
                <w:lang w:eastAsia="sl-SI"/>
              </w:rPr>
              <w:t xml:space="preserve"> hrane.</w:t>
            </w:r>
          </w:p>
          <w:p w14:paraId="2ED59FD2" w14:textId="77777777" w:rsidR="0042732A" w:rsidRPr="00893A2D" w:rsidRDefault="0042732A" w:rsidP="0042732A">
            <w:pPr>
              <w:jc w:val="both"/>
              <w:rPr>
                <w:rFonts w:cs="Arial"/>
                <w:szCs w:val="20"/>
                <w:lang w:eastAsia="sl-SI"/>
              </w:rPr>
            </w:pPr>
          </w:p>
          <w:p w14:paraId="546106AA" w14:textId="77777777" w:rsidR="004477A2" w:rsidRPr="00893A2D" w:rsidRDefault="004477A2" w:rsidP="004477A2">
            <w:pPr>
              <w:jc w:val="both"/>
              <w:rPr>
                <w:rFonts w:cs="Arial"/>
                <w:szCs w:val="20"/>
                <w:lang w:eastAsia="sl-SI"/>
              </w:rPr>
            </w:pPr>
            <w:r w:rsidRPr="00893A2D">
              <w:rPr>
                <w:rFonts w:eastAsia="Arial,Times New Roman" w:cs="Arial"/>
                <w:szCs w:val="20"/>
                <w:lang w:eastAsia="sl-SI"/>
              </w:rPr>
              <w:t xml:space="preserve">(2) </w:t>
            </w:r>
            <w:bookmarkStart w:id="22" w:name="_Hlk191390413"/>
            <w:r w:rsidRPr="00893A2D">
              <w:rPr>
                <w:rFonts w:eastAsia="Arial" w:cs="Arial"/>
                <w:szCs w:val="20"/>
              </w:rPr>
              <w:t>Minister predpiše podrobnejše pogoje</w:t>
            </w:r>
            <w:r w:rsidR="00CF533D" w:rsidRPr="00893A2D">
              <w:rPr>
                <w:rFonts w:eastAsia="Arial" w:cs="Arial"/>
                <w:szCs w:val="20"/>
              </w:rPr>
              <w:t>, način</w:t>
            </w:r>
            <w:r w:rsidRPr="00893A2D">
              <w:rPr>
                <w:rFonts w:eastAsia="Arial" w:cs="Arial"/>
                <w:szCs w:val="20"/>
              </w:rPr>
              <w:t xml:space="preserve"> poročanj</w:t>
            </w:r>
            <w:r w:rsidR="00CF533D" w:rsidRPr="00893A2D">
              <w:rPr>
                <w:rFonts w:eastAsia="Arial" w:cs="Arial"/>
                <w:szCs w:val="20"/>
              </w:rPr>
              <w:t>a</w:t>
            </w:r>
            <w:r w:rsidRPr="00893A2D">
              <w:rPr>
                <w:rFonts w:eastAsia="Arial" w:cs="Arial"/>
                <w:szCs w:val="20"/>
              </w:rPr>
              <w:t xml:space="preserve"> in vodenje </w:t>
            </w:r>
            <w:r w:rsidR="00450B08" w:rsidRPr="00893A2D">
              <w:rPr>
                <w:rFonts w:eastAsia="Arial" w:cs="Arial"/>
                <w:szCs w:val="20"/>
              </w:rPr>
              <w:t xml:space="preserve">evidence o </w:t>
            </w:r>
            <w:r w:rsidRPr="00893A2D">
              <w:rPr>
                <w:rFonts w:eastAsia="Arial" w:cs="Arial"/>
                <w:szCs w:val="20"/>
              </w:rPr>
              <w:t>količin</w:t>
            </w:r>
            <w:r w:rsidR="00450B08" w:rsidRPr="00893A2D">
              <w:rPr>
                <w:rFonts w:eastAsia="Arial" w:cs="Arial"/>
                <w:szCs w:val="20"/>
              </w:rPr>
              <w:t>ah</w:t>
            </w:r>
            <w:r w:rsidRPr="00893A2D">
              <w:rPr>
                <w:rFonts w:eastAsia="Arial" w:cs="Arial"/>
                <w:szCs w:val="20"/>
              </w:rPr>
              <w:t xml:space="preserve"> </w:t>
            </w:r>
            <w:proofErr w:type="spellStart"/>
            <w:r w:rsidRPr="00893A2D">
              <w:rPr>
                <w:rFonts w:eastAsia="Arial" w:cs="Arial"/>
                <w:szCs w:val="20"/>
              </w:rPr>
              <w:t>donirane</w:t>
            </w:r>
            <w:proofErr w:type="spellEnd"/>
            <w:r w:rsidRPr="00893A2D">
              <w:rPr>
                <w:rFonts w:eastAsia="Arial" w:cs="Arial"/>
                <w:szCs w:val="20"/>
              </w:rPr>
              <w:t xml:space="preserve"> hrane.</w:t>
            </w:r>
          </w:p>
          <w:bookmarkEnd w:id="22"/>
          <w:p w14:paraId="29499D9F" w14:textId="77777777" w:rsidR="004477A2" w:rsidRPr="00893A2D" w:rsidRDefault="004477A2" w:rsidP="004477A2">
            <w:pPr>
              <w:pStyle w:val="Odstavekseznama"/>
              <w:rPr>
                <w:rFonts w:ascii="Arial" w:hAnsi="Arial" w:cs="Arial"/>
                <w:sz w:val="20"/>
                <w:lang w:val="sl-SI" w:eastAsia="sl-SI"/>
              </w:rPr>
            </w:pPr>
          </w:p>
          <w:p w14:paraId="0830ABE4" w14:textId="77777777" w:rsidR="004477A2" w:rsidRPr="00893A2D" w:rsidRDefault="00B726B2" w:rsidP="004477A2">
            <w:pPr>
              <w:jc w:val="center"/>
              <w:rPr>
                <w:rFonts w:eastAsia="Arial,Times New Roman" w:cs="Arial"/>
                <w:b/>
                <w:szCs w:val="20"/>
              </w:rPr>
            </w:pPr>
            <w:r w:rsidRPr="00893A2D">
              <w:rPr>
                <w:rFonts w:eastAsia="Arial,Times New Roman" w:cs="Arial"/>
                <w:b/>
                <w:szCs w:val="20"/>
              </w:rPr>
              <w:t>62</w:t>
            </w:r>
            <w:r w:rsidR="004477A2" w:rsidRPr="00893A2D">
              <w:rPr>
                <w:rFonts w:eastAsia="Arial,Times New Roman" w:cs="Arial"/>
                <w:b/>
                <w:szCs w:val="20"/>
              </w:rPr>
              <w:t>. člen</w:t>
            </w:r>
          </w:p>
          <w:p w14:paraId="4E3EF61C" w14:textId="77777777" w:rsidR="004477A2" w:rsidRPr="00893A2D" w:rsidRDefault="004477A2" w:rsidP="004477A2">
            <w:pPr>
              <w:jc w:val="center"/>
              <w:rPr>
                <w:rFonts w:eastAsia="Arial,Times New Roman" w:cs="Arial"/>
                <w:b/>
                <w:szCs w:val="20"/>
              </w:rPr>
            </w:pPr>
            <w:r w:rsidRPr="00893A2D">
              <w:rPr>
                <w:rFonts w:eastAsia="Arial,Arial,Times New Roman" w:cs="Arial"/>
                <w:b/>
                <w:szCs w:val="20"/>
              </w:rPr>
              <w:t xml:space="preserve">(certifikat </w:t>
            </w:r>
            <w:r w:rsidRPr="00893A2D">
              <w:rPr>
                <w:rFonts w:eastAsia="Arial,Times New Roman" w:cs="Arial"/>
                <w:b/>
                <w:szCs w:val="20"/>
              </w:rPr>
              <w:t>za manj izgub hrane in odpadne hrane)</w:t>
            </w:r>
          </w:p>
          <w:p w14:paraId="6074776C" w14:textId="77777777" w:rsidR="004D467E" w:rsidRPr="00893A2D" w:rsidRDefault="004D467E" w:rsidP="004477A2">
            <w:pPr>
              <w:jc w:val="center"/>
              <w:rPr>
                <w:rFonts w:eastAsia="Arial,Times New Roman" w:cs="Arial"/>
                <w:b/>
                <w:szCs w:val="20"/>
              </w:rPr>
            </w:pPr>
          </w:p>
          <w:p w14:paraId="6F164F9C" w14:textId="77777777" w:rsidR="004477A2" w:rsidRPr="00893A2D" w:rsidRDefault="004477A2" w:rsidP="004477A2">
            <w:pPr>
              <w:jc w:val="both"/>
              <w:rPr>
                <w:rFonts w:cs="Arial"/>
                <w:szCs w:val="20"/>
              </w:rPr>
            </w:pPr>
            <w:r w:rsidRPr="00893A2D">
              <w:rPr>
                <w:rFonts w:cs="Arial"/>
                <w:szCs w:val="20"/>
              </w:rPr>
              <w:t>(1) Pridelovalci, predelovalci, distributerji</w:t>
            </w:r>
            <w:r w:rsidR="006B3B14" w:rsidRPr="00893A2D">
              <w:rPr>
                <w:rFonts w:cs="Arial"/>
                <w:szCs w:val="20"/>
              </w:rPr>
              <w:t>, trgovci</w:t>
            </w:r>
            <w:r w:rsidR="008E7EF2" w:rsidRPr="00893A2D">
              <w:rPr>
                <w:rFonts w:cs="Arial"/>
                <w:szCs w:val="20"/>
              </w:rPr>
              <w:t xml:space="preserve"> in </w:t>
            </w:r>
            <w:r w:rsidR="008F2989" w:rsidRPr="00893A2D">
              <w:rPr>
                <w:rFonts w:cs="Arial"/>
                <w:szCs w:val="20"/>
              </w:rPr>
              <w:t>obrati javne prehrane</w:t>
            </w:r>
            <w:r w:rsidRPr="00893A2D">
              <w:rPr>
                <w:rFonts w:cs="Arial"/>
                <w:szCs w:val="20"/>
              </w:rPr>
              <w:t xml:space="preserve"> lahko pridobijo certifikat za manj izgub hrane in odpadne hrane,</w:t>
            </w:r>
            <w:r w:rsidR="00FD31AF" w:rsidRPr="00893A2D">
              <w:rPr>
                <w:rFonts w:cs="Arial"/>
                <w:szCs w:val="20"/>
              </w:rPr>
              <w:t xml:space="preserve"> če izkažejo</w:t>
            </w:r>
            <w:r w:rsidR="00E1584B" w:rsidRPr="00893A2D">
              <w:rPr>
                <w:rFonts w:cs="Arial"/>
                <w:szCs w:val="20"/>
              </w:rPr>
              <w:t xml:space="preserve"> aktivnosti</w:t>
            </w:r>
            <w:r w:rsidR="00390CC1" w:rsidRPr="00893A2D">
              <w:rPr>
                <w:rFonts w:cs="Arial"/>
                <w:szCs w:val="20"/>
              </w:rPr>
              <w:t xml:space="preserve"> </w:t>
            </w:r>
            <w:r w:rsidR="00E1584B" w:rsidRPr="00893A2D">
              <w:rPr>
                <w:rFonts w:cs="Arial"/>
                <w:szCs w:val="20"/>
              </w:rPr>
              <w:t>za manj izgub</w:t>
            </w:r>
            <w:r w:rsidR="00390CC1" w:rsidRPr="00893A2D">
              <w:rPr>
                <w:rFonts w:cs="Arial"/>
                <w:szCs w:val="20"/>
              </w:rPr>
              <w:t xml:space="preserve"> hran</w:t>
            </w:r>
            <w:r w:rsidR="00E1584B" w:rsidRPr="00893A2D">
              <w:rPr>
                <w:rFonts w:cs="Arial"/>
                <w:szCs w:val="20"/>
              </w:rPr>
              <w:t>e</w:t>
            </w:r>
            <w:r w:rsidR="00E1584B" w:rsidRPr="00893A2D">
              <w:rPr>
                <w:rFonts w:eastAsia="Arial,Arial,Calibri" w:cs="Arial"/>
                <w:szCs w:val="20"/>
                <w:lang w:val="sl"/>
              </w:rPr>
              <w:t xml:space="preserve"> in</w:t>
            </w:r>
            <w:r w:rsidR="00390CC1" w:rsidRPr="00893A2D">
              <w:rPr>
                <w:rFonts w:eastAsia="Arial,Arial,Calibri" w:cs="Arial"/>
                <w:szCs w:val="20"/>
                <w:lang w:val="sl"/>
              </w:rPr>
              <w:t xml:space="preserve"> odpadne hrane</w:t>
            </w:r>
            <w:r w:rsidR="005D33A0" w:rsidRPr="00893A2D">
              <w:rPr>
                <w:rFonts w:eastAsia="Arial,Arial,Calibri" w:cs="Arial"/>
                <w:szCs w:val="20"/>
                <w:lang w:val="sl"/>
              </w:rPr>
              <w:t xml:space="preserve">, </w:t>
            </w:r>
            <w:r w:rsidR="00B7750C" w:rsidRPr="00893A2D">
              <w:rPr>
                <w:rFonts w:eastAsia="Arial,Arial,Calibri" w:cs="Arial"/>
                <w:szCs w:val="20"/>
                <w:lang w:val="sl"/>
              </w:rPr>
              <w:t xml:space="preserve">pri čemer </w:t>
            </w:r>
            <w:r w:rsidR="003E5D67" w:rsidRPr="00893A2D">
              <w:rPr>
                <w:rFonts w:eastAsia="Arial,Arial,Calibri" w:cs="Arial"/>
                <w:szCs w:val="20"/>
                <w:lang w:val="sl"/>
              </w:rPr>
              <w:t xml:space="preserve">morajo </w:t>
            </w:r>
            <w:r w:rsidR="00390CC1" w:rsidRPr="00893A2D">
              <w:rPr>
                <w:rFonts w:eastAsia="Arial,Arial,Calibri" w:cs="Arial"/>
                <w:szCs w:val="20"/>
                <w:lang w:val="sl"/>
              </w:rPr>
              <w:t>upošteva</w:t>
            </w:r>
            <w:r w:rsidR="003E5D67" w:rsidRPr="00893A2D">
              <w:rPr>
                <w:rFonts w:eastAsia="Arial,Arial,Calibri" w:cs="Arial"/>
                <w:szCs w:val="20"/>
                <w:lang w:val="sl"/>
              </w:rPr>
              <w:t>ti</w:t>
            </w:r>
            <w:r w:rsidR="00390CC1" w:rsidRPr="00893A2D">
              <w:rPr>
                <w:rFonts w:eastAsia="Arial,Arial,Calibri" w:cs="Arial"/>
                <w:szCs w:val="20"/>
                <w:lang w:val="sl"/>
              </w:rPr>
              <w:t xml:space="preserve"> hierarhij</w:t>
            </w:r>
            <w:r w:rsidR="00B7750C" w:rsidRPr="00893A2D">
              <w:rPr>
                <w:rFonts w:eastAsia="Arial,Arial,Calibri" w:cs="Arial"/>
                <w:szCs w:val="20"/>
                <w:lang w:val="sl"/>
              </w:rPr>
              <w:t>o</w:t>
            </w:r>
            <w:r w:rsidR="00390CC1" w:rsidRPr="00893A2D">
              <w:rPr>
                <w:rFonts w:eastAsia="Arial,Arial,Calibri" w:cs="Arial"/>
                <w:szCs w:val="20"/>
                <w:lang w:val="sl"/>
              </w:rPr>
              <w:t xml:space="preserve"> ravnanja z odpadno hrano</w:t>
            </w:r>
            <w:r w:rsidR="00597142" w:rsidRPr="00893A2D">
              <w:rPr>
                <w:rFonts w:eastAsia="Arial,Arial,Calibri" w:cs="Arial"/>
                <w:szCs w:val="20"/>
                <w:lang w:val="sl"/>
              </w:rPr>
              <w:t xml:space="preserve"> iz </w:t>
            </w:r>
            <w:r w:rsidR="00B70554" w:rsidRPr="00893A2D">
              <w:rPr>
                <w:rFonts w:eastAsia="Arial,Arial,Calibri" w:cs="Arial"/>
                <w:szCs w:val="20"/>
                <w:lang w:val="sl"/>
              </w:rPr>
              <w:t>s</w:t>
            </w:r>
            <w:r w:rsidR="00597142" w:rsidRPr="00893A2D">
              <w:rPr>
                <w:rFonts w:eastAsia="Arial,Arial,Calibri" w:cs="Arial"/>
                <w:szCs w:val="20"/>
                <w:lang w:val="sl"/>
              </w:rPr>
              <w:t>trategije</w:t>
            </w:r>
            <w:r w:rsidR="00B70554" w:rsidRPr="00893A2D">
              <w:rPr>
                <w:rFonts w:eastAsia="Arial,Arial,Calibri" w:cs="Arial"/>
                <w:szCs w:val="20"/>
                <w:lang w:val="sl"/>
              </w:rPr>
              <w:t>, ki ureja</w:t>
            </w:r>
            <w:r w:rsidR="00597142" w:rsidRPr="00893A2D">
              <w:rPr>
                <w:rFonts w:eastAsia="Arial,Arial,Calibri" w:cs="Arial"/>
                <w:szCs w:val="20"/>
                <w:lang w:val="sl"/>
              </w:rPr>
              <w:t xml:space="preserve"> manj izgub hrane in odpadne hrane v verigi preskrbe s hrano</w:t>
            </w:r>
            <w:r w:rsidR="00390CC1" w:rsidRPr="00893A2D">
              <w:rPr>
                <w:rFonts w:eastAsia="Arial,Arial,Calibri" w:cs="Arial"/>
                <w:szCs w:val="20"/>
                <w:lang w:val="sl"/>
              </w:rPr>
              <w:t>.</w:t>
            </w:r>
            <w:r w:rsidRPr="00893A2D">
              <w:rPr>
                <w:rFonts w:cs="Arial"/>
                <w:szCs w:val="20"/>
              </w:rPr>
              <w:t xml:space="preserve"> Pridobitelj certifikata</w:t>
            </w:r>
            <w:r w:rsidR="00D23997" w:rsidRPr="00893A2D">
              <w:rPr>
                <w:rFonts w:cs="Arial"/>
                <w:szCs w:val="20"/>
              </w:rPr>
              <w:t xml:space="preserve"> iz tega člena</w:t>
            </w:r>
            <w:r w:rsidRPr="00893A2D">
              <w:rPr>
                <w:rFonts w:cs="Arial"/>
                <w:szCs w:val="20"/>
              </w:rPr>
              <w:t xml:space="preserve"> lahko uporablja </w:t>
            </w:r>
            <w:r w:rsidR="00D23997" w:rsidRPr="00893A2D">
              <w:rPr>
                <w:rFonts w:cs="Arial"/>
                <w:szCs w:val="20"/>
              </w:rPr>
              <w:t xml:space="preserve">predpisani </w:t>
            </w:r>
            <w:r w:rsidRPr="00893A2D">
              <w:rPr>
                <w:rFonts w:cs="Arial"/>
                <w:szCs w:val="20"/>
              </w:rPr>
              <w:t>znak</w:t>
            </w:r>
            <w:r w:rsidR="00D23997" w:rsidRPr="00893A2D">
              <w:rPr>
                <w:rFonts w:cs="Arial"/>
                <w:szCs w:val="20"/>
              </w:rPr>
              <w:t xml:space="preserve"> »manj izgub hrane in odpadne hrane«.</w:t>
            </w:r>
            <w:r w:rsidR="00390CC1" w:rsidRPr="00893A2D">
              <w:rPr>
                <w:rFonts w:cs="Arial"/>
                <w:szCs w:val="20"/>
              </w:rPr>
              <w:t xml:space="preserve"> </w:t>
            </w:r>
          </w:p>
          <w:p w14:paraId="45F90AA8" w14:textId="77777777" w:rsidR="0042732A" w:rsidRPr="00893A2D" w:rsidRDefault="0042732A" w:rsidP="004477A2">
            <w:pPr>
              <w:jc w:val="both"/>
              <w:rPr>
                <w:rFonts w:cs="Arial"/>
                <w:szCs w:val="20"/>
              </w:rPr>
            </w:pPr>
          </w:p>
          <w:p w14:paraId="7E1AB9F3" w14:textId="77777777" w:rsidR="004477A2" w:rsidRPr="00893A2D" w:rsidRDefault="006711D1" w:rsidP="004477A2">
            <w:pPr>
              <w:jc w:val="both"/>
              <w:rPr>
                <w:rFonts w:cs="Arial"/>
                <w:szCs w:val="20"/>
              </w:rPr>
            </w:pPr>
            <w:r w:rsidRPr="00893A2D">
              <w:rPr>
                <w:rFonts w:cs="Arial"/>
                <w:szCs w:val="20"/>
              </w:rPr>
              <w:t xml:space="preserve">(2) </w:t>
            </w:r>
            <w:r w:rsidR="004477A2" w:rsidRPr="00893A2D">
              <w:rPr>
                <w:rFonts w:cs="Arial"/>
                <w:szCs w:val="20"/>
              </w:rPr>
              <w:t>Izdajo certifikata</w:t>
            </w:r>
            <w:r w:rsidR="005D33A0" w:rsidRPr="00893A2D">
              <w:rPr>
                <w:rFonts w:cs="Arial"/>
                <w:szCs w:val="20"/>
              </w:rPr>
              <w:t>,</w:t>
            </w:r>
            <w:r w:rsidR="004477A2" w:rsidRPr="00893A2D">
              <w:rPr>
                <w:rFonts w:cs="Arial"/>
                <w:szCs w:val="20"/>
              </w:rPr>
              <w:t xml:space="preserve"> kontrolo aktivnosti iz prejšnjega odstavka </w:t>
            </w:r>
            <w:r w:rsidR="005D33A0" w:rsidRPr="00893A2D">
              <w:rPr>
                <w:rFonts w:cs="Arial"/>
                <w:szCs w:val="20"/>
              </w:rPr>
              <w:t>in</w:t>
            </w:r>
            <w:r w:rsidR="004477A2" w:rsidRPr="00893A2D">
              <w:rPr>
                <w:rFonts w:cs="Arial"/>
                <w:szCs w:val="20"/>
              </w:rPr>
              <w:t xml:space="preserve"> razveljavitev ali odvzem izdanih certifikatov opravljajo organizacije za kontrolo in certificiranje, pri čemer se uporabljajo določbe tega zakona</w:t>
            </w:r>
            <w:r w:rsidR="008E7EF2" w:rsidRPr="00893A2D">
              <w:rPr>
                <w:rFonts w:cs="Arial"/>
                <w:szCs w:val="20"/>
              </w:rPr>
              <w:t xml:space="preserve">, ki urejajo </w:t>
            </w:r>
            <w:r w:rsidR="004477A2" w:rsidRPr="00893A2D">
              <w:rPr>
                <w:rFonts w:cs="Arial"/>
                <w:szCs w:val="20"/>
              </w:rPr>
              <w:t>postop</w:t>
            </w:r>
            <w:r w:rsidR="008E7EF2" w:rsidRPr="00893A2D">
              <w:rPr>
                <w:rFonts w:cs="Arial"/>
                <w:szCs w:val="20"/>
              </w:rPr>
              <w:t>e</w:t>
            </w:r>
            <w:r w:rsidR="004477A2" w:rsidRPr="00893A2D">
              <w:rPr>
                <w:rFonts w:cs="Arial"/>
                <w:szCs w:val="20"/>
              </w:rPr>
              <w:t>k odločanja o skladnosti za sheme kakovosti.</w:t>
            </w:r>
          </w:p>
          <w:p w14:paraId="17871630" w14:textId="4AFB82F0" w:rsidR="004477A2" w:rsidRPr="00893A2D" w:rsidRDefault="004477A2" w:rsidP="004477A2">
            <w:pPr>
              <w:overflowPunct w:val="0"/>
              <w:autoSpaceDE w:val="0"/>
              <w:autoSpaceDN w:val="0"/>
              <w:adjustRightInd w:val="0"/>
              <w:spacing w:before="240" w:line="240" w:lineRule="auto"/>
              <w:jc w:val="both"/>
              <w:textAlignment w:val="baseline"/>
              <w:rPr>
                <w:rFonts w:cs="Arial"/>
                <w:szCs w:val="20"/>
                <w:lang w:eastAsia="x-none"/>
              </w:rPr>
            </w:pPr>
            <w:r w:rsidRPr="00893A2D">
              <w:rPr>
                <w:rFonts w:eastAsia="Arial" w:cs="Arial"/>
                <w:szCs w:val="20"/>
              </w:rPr>
              <w:t xml:space="preserve">(3) </w:t>
            </w:r>
            <w:r w:rsidR="00891FD2" w:rsidRPr="00893A2D">
              <w:rPr>
                <w:rFonts w:eastAsia="Arial" w:cs="Arial"/>
                <w:szCs w:val="20"/>
              </w:rPr>
              <w:t>Minister predpiše p</w:t>
            </w:r>
            <w:r w:rsidRPr="00893A2D">
              <w:rPr>
                <w:rFonts w:eastAsia="Arial" w:cs="Arial"/>
                <w:szCs w:val="20"/>
              </w:rPr>
              <w:t xml:space="preserve">odrobnejše pogoje o </w:t>
            </w:r>
            <w:r w:rsidRPr="00893A2D">
              <w:rPr>
                <w:rFonts w:cs="Arial"/>
                <w:szCs w:val="20"/>
              </w:rPr>
              <w:t xml:space="preserve">pridobitvi certifikata </w:t>
            </w:r>
            <w:r w:rsidR="00E1584B" w:rsidRPr="00893A2D">
              <w:rPr>
                <w:rFonts w:cs="Arial"/>
                <w:szCs w:val="20"/>
              </w:rPr>
              <w:t xml:space="preserve">iz tega člena, </w:t>
            </w:r>
            <w:r w:rsidRPr="00893A2D">
              <w:rPr>
                <w:rFonts w:cs="Arial"/>
                <w:szCs w:val="20"/>
              </w:rPr>
              <w:t>o tem</w:t>
            </w:r>
            <w:r w:rsidR="00946B87" w:rsidRPr="00893A2D">
              <w:rPr>
                <w:rFonts w:cs="Arial"/>
                <w:szCs w:val="20"/>
              </w:rPr>
              <w:t>,</w:t>
            </w:r>
            <w:r w:rsidRPr="00893A2D">
              <w:rPr>
                <w:rFonts w:cs="Arial"/>
                <w:szCs w:val="20"/>
              </w:rPr>
              <w:t xml:space="preserve"> kaj se šteje za aktivnosti, ki se izvajajo za manj izgub hrane in odpadne hrane</w:t>
            </w:r>
            <w:r w:rsidR="00B74884" w:rsidRPr="00893A2D">
              <w:rPr>
                <w:rFonts w:cs="Arial"/>
                <w:szCs w:val="20"/>
              </w:rPr>
              <w:t>,</w:t>
            </w:r>
            <w:r w:rsidRPr="00893A2D">
              <w:rPr>
                <w:rFonts w:cs="Arial"/>
                <w:szCs w:val="20"/>
              </w:rPr>
              <w:t xml:space="preserve"> način označevanja oziroma obveščanja o pridobljenem certifikatu, veljavnost izdanih certifikatov ter </w:t>
            </w:r>
            <w:r w:rsidRPr="00893A2D">
              <w:rPr>
                <w:rFonts w:cs="Arial"/>
                <w:szCs w:val="20"/>
                <w:lang w:eastAsia="x-none"/>
              </w:rPr>
              <w:t>grafično podobo znaka »manj izgub hrane in odpadne hrane«.</w:t>
            </w:r>
          </w:p>
          <w:p w14:paraId="346AEDEE" w14:textId="77777777" w:rsidR="004477A2" w:rsidRPr="00893A2D" w:rsidRDefault="004477A2" w:rsidP="004477A2">
            <w:pPr>
              <w:autoSpaceDE w:val="0"/>
              <w:autoSpaceDN w:val="0"/>
              <w:adjustRightInd w:val="0"/>
              <w:spacing w:after="120" w:line="240" w:lineRule="auto"/>
              <w:contextualSpacing/>
              <w:jc w:val="center"/>
              <w:rPr>
                <w:rFonts w:cs="Arial"/>
                <w:b/>
                <w:szCs w:val="20"/>
              </w:rPr>
            </w:pPr>
            <w:r w:rsidRPr="00893A2D">
              <w:rPr>
                <w:rFonts w:cs="Arial"/>
                <w:b/>
                <w:szCs w:val="20"/>
              </w:rPr>
              <w:t>VI. Zbiranje podatkov v verigi preskrbe s hrano</w:t>
            </w:r>
          </w:p>
          <w:p w14:paraId="053689AC" w14:textId="77777777" w:rsidR="004477A2" w:rsidRPr="00893A2D" w:rsidRDefault="004477A2" w:rsidP="004477A2">
            <w:pPr>
              <w:autoSpaceDE w:val="0"/>
              <w:autoSpaceDN w:val="0"/>
              <w:adjustRightInd w:val="0"/>
              <w:spacing w:after="120" w:line="240" w:lineRule="auto"/>
              <w:contextualSpacing/>
              <w:jc w:val="both"/>
              <w:rPr>
                <w:rFonts w:cs="Arial"/>
                <w:b/>
                <w:i/>
                <w:szCs w:val="20"/>
                <w:u w:val="single"/>
              </w:rPr>
            </w:pPr>
          </w:p>
          <w:p w14:paraId="184C4688" w14:textId="77777777" w:rsidR="004477A2" w:rsidRPr="00893A2D" w:rsidRDefault="00B726B2" w:rsidP="004477A2">
            <w:pPr>
              <w:jc w:val="center"/>
              <w:rPr>
                <w:rFonts w:eastAsia="Arial,Times New Roman" w:cs="Arial"/>
                <w:b/>
                <w:szCs w:val="20"/>
              </w:rPr>
            </w:pPr>
            <w:r w:rsidRPr="00893A2D">
              <w:rPr>
                <w:rFonts w:eastAsia="Arial,Times New Roman" w:cs="Arial"/>
                <w:b/>
                <w:szCs w:val="20"/>
              </w:rPr>
              <w:t>63</w:t>
            </w:r>
            <w:r w:rsidR="004477A2" w:rsidRPr="00893A2D">
              <w:rPr>
                <w:rFonts w:eastAsia="Arial,Times New Roman" w:cs="Arial"/>
                <w:b/>
                <w:szCs w:val="20"/>
              </w:rPr>
              <w:t>. člen</w:t>
            </w:r>
          </w:p>
          <w:p w14:paraId="413A87FA" w14:textId="77777777" w:rsidR="004477A2" w:rsidRPr="00893A2D" w:rsidRDefault="004477A2" w:rsidP="004477A2">
            <w:pPr>
              <w:jc w:val="center"/>
              <w:rPr>
                <w:rFonts w:eastAsia="Arial,Times New Roman" w:cs="Arial"/>
                <w:b/>
                <w:szCs w:val="20"/>
              </w:rPr>
            </w:pPr>
            <w:r w:rsidRPr="00893A2D">
              <w:rPr>
                <w:rFonts w:eastAsia="Arial,Times New Roman" w:cs="Arial"/>
                <w:b/>
                <w:szCs w:val="20"/>
              </w:rPr>
              <w:t>(zbiranje podatkov)</w:t>
            </w:r>
          </w:p>
          <w:p w14:paraId="7D7F60FA" w14:textId="77777777" w:rsidR="007E0A09" w:rsidRPr="00893A2D" w:rsidRDefault="007E0A09" w:rsidP="004477A2">
            <w:pPr>
              <w:jc w:val="center"/>
              <w:rPr>
                <w:rFonts w:eastAsia="Arial,Times New Roman" w:cs="Arial"/>
                <w:b/>
                <w:szCs w:val="20"/>
              </w:rPr>
            </w:pPr>
          </w:p>
          <w:p w14:paraId="1AB84AE3" w14:textId="77777777" w:rsidR="004477A2" w:rsidRPr="00893A2D" w:rsidRDefault="004477A2" w:rsidP="004477A2">
            <w:pPr>
              <w:spacing w:line="240" w:lineRule="auto"/>
              <w:jc w:val="both"/>
              <w:rPr>
                <w:rFonts w:cs="Arial"/>
                <w:szCs w:val="20"/>
              </w:rPr>
            </w:pPr>
            <w:r w:rsidRPr="00893A2D">
              <w:rPr>
                <w:rFonts w:cs="Arial"/>
                <w:szCs w:val="20"/>
              </w:rPr>
              <w:t xml:space="preserve">(1) Agencija </w:t>
            </w:r>
            <w:r w:rsidR="00BC0559" w:rsidRPr="00893A2D">
              <w:rPr>
                <w:rFonts w:cs="Arial"/>
                <w:szCs w:val="20"/>
              </w:rPr>
              <w:t xml:space="preserve">za namen podpore sektorjem na podlagi izvedenih analiz pridobljenih podatkov </w:t>
            </w:r>
            <w:r w:rsidRPr="00893A2D">
              <w:rPr>
                <w:rFonts w:cs="Arial"/>
                <w:szCs w:val="20"/>
              </w:rPr>
              <w:t xml:space="preserve">zbira in obdeluje podatke v verigi preskrbe s hrano, in sicer spremlja gibanje cen, količine </w:t>
            </w:r>
            <w:r w:rsidR="00BC0559" w:rsidRPr="00893A2D">
              <w:rPr>
                <w:rFonts w:cs="Arial"/>
                <w:szCs w:val="20"/>
              </w:rPr>
              <w:t>ter</w:t>
            </w:r>
            <w:r w:rsidRPr="00893A2D">
              <w:rPr>
                <w:rFonts w:cs="Arial"/>
                <w:szCs w:val="20"/>
              </w:rPr>
              <w:t xml:space="preserve"> porekla kmetijskih in živilskih proizvodov deležnikov v verigi preskrbe s hrano. </w:t>
            </w:r>
          </w:p>
          <w:p w14:paraId="2B1DA7E1" w14:textId="77777777" w:rsidR="004477A2" w:rsidRPr="00893A2D" w:rsidRDefault="004477A2" w:rsidP="004477A2">
            <w:pPr>
              <w:spacing w:line="240" w:lineRule="auto"/>
              <w:ind w:left="1920"/>
              <w:jc w:val="both"/>
              <w:rPr>
                <w:rFonts w:cs="Arial"/>
                <w:szCs w:val="20"/>
              </w:rPr>
            </w:pPr>
          </w:p>
          <w:p w14:paraId="2BBE2C2B" w14:textId="77777777" w:rsidR="004477A2" w:rsidRPr="00893A2D" w:rsidRDefault="004477A2" w:rsidP="004477A2">
            <w:pPr>
              <w:spacing w:line="240" w:lineRule="auto"/>
              <w:jc w:val="both"/>
              <w:rPr>
                <w:rFonts w:cs="Arial"/>
                <w:szCs w:val="20"/>
              </w:rPr>
            </w:pPr>
            <w:r w:rsidRPr="00893A2D">
              <w:rPr>
                <w:rFonts w:cs="Arial"/>
                <w:szCs w:val="20"/>
              </w:rPr>
              <w:t>(2) Podatki, ki se zbirajo</w:t>
            </w:r>
            <w:r w:rsidR="00B74884" w:rsidRPr="00893A2D">
              <w:rPr>
                <w:rFonts w:cs="Arial"/>
                <w:szCs w:val="20"/>
              </w:rPr>
              <w:t>,</w:t>
            </w:r>
            <w:r w:rsidRPr="00893A2D">
              <w:rPr>
                <w:rFonts w:cs="Arial"/>
                <w:szCs w:val="20"/>
              </w:rPr>
              <w:t xml:space="preserve"> so odkupne in prodajne ponderirane cene na enoto, odkupljene in prodane količine ter podatki o poreklu za kmetijske in živilske proizvode. </w:t>
            </w:r>
          </w:p>
          <w:p w14:paraId="39B147C3" w14:textId="77777777" w:rsidR="004477A2" w:rsidRPr="00893A2D" w:rsidRDefault="004477A2" w:rsidP="004477A2">
            <w:pPr>
              <w:spacing w:line="240" w:lineRule="auto"/>
              <w:jc w:val="both"/>
              <w:rPr>
                <w:rFonts w:cs="Arial"/>
                <w:szCs w:val="20"/>
              </w:rPr>
            </w:pPr>
          </w:p>
          <w:p w14:paraId="611ACB05" w14:textId="77777777" w:rsidR="00FE4D6C" w:rsidRPr="00893A2D" w:rsidRDefault="00185CB9" w:rsidP="00FE4D6C">
            <w:pPr>
              <w:spacing w:line="240" w:lineRule="auto"/>
              <w:jc w:val="both"/>
              <w:rPr>
                <w:rFonts w:cs="Arial"/>
                <w:szCs w:val="20"/>
              </w:rPr>
            </w:pPr>
            <w:r w:rsidRPr="00893A2D">
              <w:rPr>
                <w:rFonts w:cs="Arial"/>
                <w:szCs w:val="20"/>
              </w:rPr>
              <w:t>(</w:t>
            </w:r>
            <w:r w:rsidR="00FE4D6C" w:rsidRPr="00893A2D">
              <w:rPr>
                <w:rFonts w:cs="Arial"/>
                <w:szCs w:val="20"/>
              </w:rPr>
              <w:t xml:space="preserve">3) Odkupna in prodajna ponderirana cena na enoto iz prejšnjega </w:t>
            </w:r>
            <w:r w:rsidR="00144EE2" w:rsidRPr="00893A2D">
              <w:rPr>
                <w:rFonts w:cs="Arial"/>
                <w:szCs w:val="20"/>
              </w:rPr>
              <w:t>odstavka</w:t>
            </w:r>
            <w:r w:rsidR="00FE4D6C" w:rsidRPr="00893A2D">
              <w:rPr>
                <w:rFonts w:cs="Arial"/>
                <w:szCs w:val="20"/>
              </w:rPr>
              <w:t xml:space="preserve"> je</w:t>
            </w:r>
            <w:r w:rsidR="00FE4D6C" w:rsidRPr="00893A2D">
              <w:rPr>
                <w:rFonts w:cs="Arial"/>
                <w:szCs w:val="20"/>
                <w:shd w:val="clear" w:color="auto" w:fill="FFFFFF"/>
              </w:rPr>
              <w:t xml:space="preserve"> povprečna cena kmetijskih ali živilskih proizvodov v posamezni kategoriji</w:t>
            </w:r>
            <w:r w:rsidR="001E3465" w:rsidRPr="00893A2D">
              <w:rPr>
                <w:rFonts w:cs="Arial"/>
                <w:szCs w:val="20"/>
                <w:shd w:val="clear" w:color="auto" w:fill="FFFFFF"/>
              </w:rPr>
              <w:t>.</w:t>
            </w:r>
            <w:r w:rsidR="00FE4D6C" w:rsidRPr="00893A2D">
              <w:rPr>
                <w:rFonts w:cs="Arial"/>
                <w:szCs w:val="20"/>
                <w:shd w:val="clear" w:color="auto" w:fill="FFFFFF"/>
              </w:rPr>
              <w:t xml:space="preserve"> </w:t>
            </w:r>
            <w:r w:rsidR="001E3465" w:rsidRPr="00893A2D">
              <w:rPr>
                <w:rFonts w:cs="Arial"/>
                <w:szCs w:val="20"/>
                <w:shd w:val="clear" w:color="auto" w:fill="FFFFFF"/>
              </w:rPr>
              <w:t>I</w:t>
            </w:r>
            <w:r w:rsidR="00FE4D6C" w:rsidRPr="00893A2D">
              <w:rPr>
                <w:rFonts w:cs="Arial"/>
                <w:szCs w:val="20"/>
                <w:shd w:val="clear" w:color="auto" w:fill="FFFFFF"/>
              </w:rPr>
              <w:t xml:space="preserve">zračuna </w:t>
            </w:r>
            <w:r w:rsidR="001E3465" w:rsidRPr="00893A2D">
              <w:rPr>
                <w:rFonts w:cs="Arial"/>
                <w:szCs w:val="20"/>
                <w:shd w:val="clear" w:color="auto" w:fill="FFFFFF"/>
              </w:rPr>
              <w:t xml:space="preserve">se </w:t>
            </w:r>
            <w:r w:rsidR="00FE4D6C" w:rsidRPr="00893A2D">
              <w:rPr>
                <w:rFonts w:cs="Arial"/>
                <w:szCs w:val="20"/>
                <w:shd w:val="clear" w:color="auto" w:fill="FFFFFF"/>
              </w:rPr>
              <w:t>kot vsota zmnožkov cene in količine posameznih kmetijskih ali živilskih proizvodov, ki se deli z vsoto količin teh kmetijskih ali živilskih proizvodov.</w:t>
            </w:r>
          </w:p>
          <w:p w14:paraId="5BEB6E15" w14:textId="77777777" w:rsidR="00FE4D6C" w:rsidRPr="00893A2D" w:rsidRDefault="00FE4D6C" w:rsidP="00FE4D6C">
            <w:pPr>
              <w:spacing w:line="240" w:lineRule="auto"/>
              <w:jc w:val="both"/>
              <w:rPr>
                <w:rFonts w:cs="Arial"/>
                <w:szCs w:val="20"/>
                <w:shd w:val="clear" w:color="auto" w:fill="FFFFFF"/>
              </w:rPr>
            </w:pPr>
          </w:p>
          <w:p w14:paraId="71EB11B7" w14:textId="77777777" w:rsidR="00FE4D6C" w:rsidRPr="00893A2D" w:rsidRDefault="00FE4D6C" w:rsidP="00FE4D6C">
            <w:pPr>
              <w:spacing w:line="240" w:lineRule="auto"/>
              <w:jc w:val="both"/>
              <w:rPr>
                <w:rFonts w:cs="Arial"/>
                <w:szCs w:val="20"/>
                <w:shd w:val="clear" w:color="auto" w:fill="FFFFFF"/>
              </w:rPr>
            </w:pPr>
            <w:r w:rsidRPr="00893A2D">
              <w:rPr>
                <w:rFonts w:cs="Arial"/>
                <w:szCs w:val="20"/>
                <w:shd w:val="clear" w:color="auto" w:fill="FFFFFF"/>
              </w:rPr>
              <w:t xml:space="preserve">(4) Odkupna ponderirana cena na enoto </w:t>
            </w:r>
            <w:r w:rsidRPr="00893A2D">
              <w:rPr>
                <w:rFonts w:cs="Arial"/>
                <w:szCs w:val="20"/>
              </w:rPr>
              <w:t xml:space="preserve">iz drugega odstavka </w:t>
            </w:r>
            <w:r w:rsidR="00144EE2" w:rsidRPr="00893A2D">
              <w:rPr>
                <w:rFonts w:cs="Arial"/>
                <w:szCs w:val="20"/>
              </w:rPr>
              <w:t>tega</w:t>
            </w:r>
            <w:r w:rsidRPr="00893A2D">
              <w:rPr>
                <w:rFonts w:cs="Arial"/>
                <w:szCs w:val="20"/>
              </w:rPr>
              <w:t xml:space="preserve"> člena</w:t>
            </w:r>
            <w:r w:rsidRPr="00893A2D">
              <w:rPr>
                <w:rFonts w:cs="Arial"/>
                <w:szCs w:val="20"/>
                <w:shd w:val="clear" w:color="auto" w:fill="FFFFFF"/>
              </w:rPr>
              <w:t xml:space="preserve"> je realizirana cena brez davka na dodano vrednost (v nadaljnjem besedilu: DDV), po kateri predelovalec, posrednik ali trgovec kupi in plača kmetijske ali živilske proizvode.</w:t>
            </w:r>
          </w:p>
          <w:p w14:paraId="62137D82" w14:textId="77777777" w:rsidR="00FE4D6C" w:rsidRPr="00893A2D" w:rsidRDefault="00FE4D6C" w:rsidP="00FE4D6C">
            <w:pPr>
              <w:spacing w:line="240" w:lineRule="auto"/>
              <w:jc w:val="both"/>
              <w:rPr>
                <w:rFonts w:cs="Arial"/>
                <w:szCs w:val="20"/>
                <w:shd w:val="clear" w:color="auto" w:fill="FFFFFF"/>
              </w:rPr>
            </w:pPr>
          </w:p>
          <w:p w14:paraId="20C2D0F3" w14:textId="77777777" w:rsidR="00FE4D6C" w:rsidRPr="00893A2D" w:rsidRDefault="00FE4D6C" w:rsidP="00FE4D6C">
            <w:pPr>
              <w:spacing w:line="240" w:lineRule="auto"/>
              <w:jc w:val="both"/>
              <w:rPr>
                <w:rFonts w:cs="Arial"/>
                <w:szCs w:val="20"/>
                <w:shd w:val="clear" w:color="auto" w:fill="FFFFFF"/>
              </w:rPr>
            </w:pPr>
            <w:r w:rsidRPr="00893A2D">
              <w:rPr>
                <w:rFonts w:cs="Arial"/>
                <w:szCs w:val="20"/>
                <w:shd w:val="clear" w:color="auto" w:fill="FFFFFF"/>
              </w:rPr>
              <w:t xml:space="preserve">(5) Prodajna ponderirana cena na enoto </w:t>
            </w:r>
            <w:r w:rsidRPr="00893A2D">
              <w:rPr>
                <w:rFonts w:cs="Arial"/>
                <w:szCs w:val="20"/>
              </w:rPr>
              <w:t xml:space="preserve">iz drugega odstavka </w:t>
            </w:r>
            <w:r w:rsidR="00144EE2" w:rsidRPr="00893A2D">
              <w:rPr>
                <w:rFonts w:cs="Arial"/>
                <w:szCs w:val="20"/>
              </w:rPr>
              <w:t>tega</w:t>
            </w:r>
            <w:r w:rsidRPr="00893A2D">
              <w:rPr>
                <w:rFonts w:cs="Arial"/>
                <w:szCs w:val="20"/>
              </w:rPr>
              <w:t xml:space="preserve"> člena</w:t>
            </w:r>
            <w:r w:rsidRPr="00893A2D">
              <w:rPr>
                <w:rFonts w:cs="Arial"/>
                <w:szCs w:val="20"/>
                <w:shd w:val="clear" w:color="auto" w:fill="FFFFFF"/>
              </w:rPr>
              <w:t xml:space="preserve"> je cena brez DDV, po kateri pridelovalec, predelovalec, posrednik ali trgovec proda in prejme plačilo za kmetijske ali živilske proizvode.</w:t>
            </w:r>
          </w:p>
          <w:p w14:paraId="6CD6C341" w14:textId="77777777" w:rsidR="00FE4D6C" w:rsidRPr="00893A2D" w:rsidRDefault="00FE4D6C" w:rsidP="004477A2">
            <w:pPr>
              <w:spacing w:line="240" w:lineRule="auto"/>
              <w:jc w:val="both"/>
              <w:rPr>
                <w:rFonts w:cs="Arial"/>
                <w:szCs w:val="20"/>
              </w:rPr>
            </w:pPr>
          </w:p>
          <w:p w14:paraId="060D91AC" w14:textId="77777777" w:rsidR="004477A2" w:rsidRPr="00893A2D" w:rsidRDefault="004477A2" w:rsidP="004477A2">
            <w:pPr>
              <w:spacing w:line="240" w:lineRule="auto"/>
              <w:jc w:val="both"/>
              <w:rPr>
                <w:rFonts w:cs="Arial"/>
                <w:szCs w:val="20"/>
              </w:rPr>
            </w:pPr>
            <w:r w:rsidRPr="00893A2D">
              <w:rPr>
                <w:rFonts w:cs="Arial"/>
                <w:szCs w:val="20"/>
              </w:rPr>
              <w:t>(</w:t>
            </w:r>
            <w:r w:rsidR="00185CB9" w:rsidRPr="00893A2D">
              <w:rPr>
                <w:rFonts w:cs="Arial"/>
                <w:szCs w:val="20"/>
              </w:rPr>
              <w:t>6</w:t>
            </w:r>
            <w:r w:rsidRPr="00893A2D">
              <w:rPr>
                <w:rFonts w:cs="Arial"/>
                <w:szCs w:val="20"/>
              </w:rPr>
              <w:t xml:space="preserve">) </w:t>
            </w:r>
            <w:r w:rsidR="00185CB9" w:rsidRPr="00893A2D">
              <w:rPr>
                <w:rFonts w:cs="Arial"/>
                <w:szCs w:val="20"/>
              </w:rPr>
              <w:t>Zbrani podatki se</w:t>
            </w:r>
            <w:r w:rsidRPr="00893A2D">
              <w:rPr>
                <w:rFonts w:cs="Arial"/>
                <w:szCs w:val="20"/>
              </w:rPr>
              <w:t xml:space="preserve"> vnašajo v informacijski sistem agencije iz </w:t>
            </w:r>
            <w:r w:rsidR="00B726B2" w:rsidRPr="00893A2D">
              <w:rPr>
                <w:rFonts w:cs="Arial"/>
                <w:szCs w:val="20"/>
              </w:rPr>
              <w:t>65</w:t>
            </w:r>
            <w:r w:rsidRPr="00893A2D">
              <w:rPr>
                <w:rFonts w:cs="Arial"/>
                <w:szCs w:val="20"/>
              </w:rPr>
              <w:t>. člena tega zakona.</w:t>
            </w:r>
          </w:p>
          <w:p w14:paraId="519A2D1A" w14:textId="77777777" w:rsidR="004477A2" w:rsidRPr="00893A2D" w:rsidRDefault="004477A2" w:rsidP="004477A2">
            <w:pPr>
              <w:spacing w:line="240" w:lineRule="auto"/>
              <w:jc w:val="both"/>
              <w:rPr>
                <w:rFonts w:cs="Arial"/>
                <w:szCs w:val="20"/>
              </w:rPr>
            </w:pPr>
          </w:p>
          <w:p w14:paraId="22C13270" w14:textId="77777777" w:rsidR="004477A2" w:rsidRPr="00893A2D" w:rsidRDefault="004477A2" w:rsidP="004477A2">
            <w:pPr>
              <w:spacing w:line="240" w:lineRule="auto"/>
              <w:jc w:val="both"/>
              <w:rPr>
                <w:rFonts w:cs="Arial"/>
                <w:szCs w:val="20"/>
              </w:rPr>
            </w:pPr>
            <w:r w:rsidRPr="00893A2D">
              <w:rPr>
                <w:rFonts w:cs="Arial"/>
                <w:szCs w:val="20"/>
              </w:rPr>
              <w:t>(</w:t>
            </w:r>
            <w:r w:rsidR="00185CB9" w:rsidRPr="00893A2D">
              <w:rPr>
                <w:rFonts w:cs="Arial"/>
                <w:szCs w:val="20"/>
              </w:rPr>
              <w:t>7</w:t>
            </w:r>
            <w:r w:rsidRPr="00893A2D">
              <w:rPr>
                <w:rFonts w:cs="Arial"/>
                <w:szCs w:val="20"/>
              </w:rPr>
              <w:t xml:space="preserve">) </w:t>
            </w:r>
            <w:r w:rsidRPr="00893A2D">
              <w:rPr>
                <w:rFonts w:cs="Arial"/>
                <w:szCs w:val="20"/>
                <w:shd w:val="clear" w:color="auto" w:fill="FFFFFF"/>
              </w:rPr>
              <w:t xml:space="preserve">Agencija na podlagi zbranih podatkov pripravi poročila za ministrstvo. Podatki v poročilih so v </w:t>
            </w:r>
            <w:proofErr w:type="spellStart"/>
            <w:r w:rsidRPr="00893A2D">
              <w:rPr>
                <w:rFonts w:cs="Arial"/>
                <w:szCs w:val="20"/>
                <w:shd w:val="clear" w:color="auto" w:fill="FFFFFF"/>
              </w:rPr>
              <w:t>psevdoanonimizirani</w:t>
            </w:r>
            <w:proofErr w:type="spellEnd"/>
            <w:r w:rsidRPr="00893A2D">
              <w:rPr>
                <w:rFonts w:cs="Arial"/>
                <w:szCs w:val="20"/>
                <w:shd w:val="clear" w:color="auto" w:fill="FFFFFF"/>
              </w:rPr>
              <w:t xml:space="preserve"> obliki. </w:t>
            </w:r>
            <w:r w:rsidRPr="00893A2D">
              <w:rPr>
                <w:rFonts w:cs="Arial"/>
                <w:szCs w:val="20"/>
              </w:rPr>
              <w:t>Ministrstvo na podlagi poročil agencije izvede analize, ki prikazujejo gibanje cen, količin in porekla ter stanje v verigi preskrbe s hrano za posamezne sektorje po skupinah deležnikov v verigi. Izsledke analiz ministrstvo objavi na osrednjem spletnem mestu državne uprave.</w:t>
            </w:r>
          </w:p>
          <w:p w14:paraId="68B8AD0E" w14:textId="77777777" w:rsidR="004477A2" w:rsidRPr="00893A2D" w:rsidRDefault="004477A2" w:rsidP="004477A2">
            <w:pPr>
              <w:spacing w:line="240" w:lineRule="auto"/>
              <w:rPr>
                <w:rFonts w:cs="Arial"/>
                <w:szCs w:val="20"/>
              </w:rPr>
            </w:pPr>
          </w:p>
          <w:p w14:paraId="0FD3DF09" w14:textId="77777777" w:rsidR="004477A2" w:rsidRPr="00893A2D" w:rsidRDefault="004477A2" w:rsidP="004477A2">
            <w:pPr>
              <w:spacing w:line="240" w:lineRule="auto"/>
              <w:jc w:val="both"/>
              <w:rPr>
                <w:rFonts w:cs="Arial"/>
                <w:szCs w:val="20"/>
              </w:rPr>
            </w:pPr>
            <w:r w:rsidRPr="00893A2D">
              <w:rPr>
                <w:rFonts w:cs="Arial"/>
                <w:szCs w:val="20"/>
              </w:rPr>
              <w:t>(</w:t>
            </w:r>
            <w:r w:rsidR="00185CB9" w:rsidRPr="00893A2D">
              <w:rPr>
                <w:rFonts w:cs="Arial"/>
                <w:szCs w:val="20"/>
              </w:rPr>
              <w:t>8</w:t>
            </w:r>
            <w:r w:rsidRPr="00893A2D">
              <w:rPr>
                <w:rFonts w:cs="Arial"/>
                <w:szCs w:val="20"/>
              </w:rPr>
              <w:t>) Minister podrobneje določi zbiranje podatkov v verigi preskrbe s hrano, predpiše vrst</w:t>
            </w:r>
            <w:r w:rsidR="00BC0559" w:rsidRPr="00893A2D">
              <w:rPr>
                <w:rFonts w:cs="Arial"/>
                <w:szCs w:val="20"/>
              </w:rPr>
              <w:t>e</w:t>
            </w:r>
            <w:r w:rsidRPr="00893A2D">
              <w:rPr>
                <w:rFonts w:cs="Arial"/>
                <w:szCs w:val="20"/>
              </w:rPr>
              <w:t xml:space="preserve"> kmetijskih in živilskih proizvodov</w:t>
            </w:r>
            <w:r w:rsidR="00BC0559" w:rsidRPr="00893A2D">
              <w:rPr>
                <w:rFonts w:cs="Arial"/>
                <w:szCs w:val="20"/>
              </w:rPr>
              <w:t>,</w:t>
            </w:r>
            <w:r w:rsidRPr="00893A2D">
              <w:rPr>
                <w:rFonts w:cs="Arial"/>
                <w:szCs w:val="20"/>
              </w:rPr>
              <w:t xml:space="preserve"> za katere se zbira</w:t>
            </w:r>
            <w:r w:rsidR="00243488" w:rsidRPr="00893A2D">
              <w:rPr>
                <w:rFonts w:cs="Arial"/>
                <w:szCs w:val="20"/>
              </w:rPr>
              <w:t>jo</w:t>
            </w:r>
            <w:r w:rsidRPr="00893A2D">
              <w:rPr>
                <w:rFonts w:cs="Arial"/>
                <w:szCs w:val="20"/>
              </w:rPr>
              <w:t xml:space="preserve"> podatk</w:t>
            </w:r>
            <w:r w:rsidR="00243488" w:rsidRPr="00893A2D">
              <w:rPr>
                <w:rFonts w:cs="Arial"/>
                <w:szCs w:val="20"/>
              </w:rPr>
              <w:t>i</w:t>
            </w:r>
            <w:r w:rsidRPr="00893A2D">
              <w:rPr>
                <w:rFonts w:cs="Arial"/>
                <w:szCs w:val="20"/>
              </w:rPr>
              <w:t>, način pošiljanja in druge podrobnejše pogoje za izvedbo zbiranja podatkov.</w:t>
            </w:r>
          </w:p>
          <w:p w14:paraId="4E2013CA" w14:textId="77777777" w:rsidR="004477A2" w:rsidRPr="00893A2D" w:rsidRDefault="004477A2" w:rsidP="004477A2">
            <w:pPr>
              <w:jc w:val="center"/>
              <w:rPr>
                <w:rFonts w:eastAsia="Arial,Times New Roman" w:cs="Arial"/>
                <w:b/>
                <w:szCs w:val="20"/>
              </w:rPr>
            </w:pPr>
          </w:p>
          <w:p w14:paraId="3FA41D13" w14:textId="77777777" w:rsidR="00573584" w:rsidRPr="00893A2D" w:rsidRDefault="00573584" w:rsidP="004477A2">
            <w:pPr>
              <w:jc w:val="center"/>
              <w:rPr>
                <w:rFonts w:eastAsia="Arial,Times New Roman" w:cs="Arial"/>
                <w:b/>
                <w:szCs w:val="20"/>
              </w:rPr>
            </w:pPr>
          </w:p>
          <w:p w14:paraId="15FC42F0" w14:textId="77777777" w:rsidR="004477A2" w:rsidRPr="00893A2D" w:rsidRDefault="00B726B2" w:rsidP="004477A2">
            <w:pPr>
              <w:jc w:val="center"/>
              <w:rPr>
                <w:rFonts w:eastAsia="Arial,Times New Roman" w:cs="Arial"/>
                <w:b/>
                <w:szCs w:val="20"/>
              </w:rPr>
            </w:pPr>
            <w:r w:rsidRPr="00893A2D">
              <w:rPr>
                <w:rFonts w:eastAsia="Arial,Times New Roman" w:cs="Arial"/>
                <w:b/>
                <w:szCs w:val="20"/>
              </w:rPr>
              <w:t>64</w:t>
            </w:r>
            <w:r w:rsidR="004477A2" w:rsidRPr="00893A2D">
              <w:rPr>
                <w:rFonts w:eastAsia="Arial,Times New Roman" w:cs="Arial"/>
                <w:b/>
                <w:szCs w:val="20"/>
              </w:rPr>
              <w:t>. člen</w:t>
            </w:r>
          </w:p>
          <w:p w14:paraId="09A0AD49" w14:textId="77777777" w:rsidR="004477A2" w:rsidRPr="00893A2D" w:rsidRDefault="004477A2" w:rsidP="004477A2">
            <w:pPr>
              <w:jc w:val="center"/>
              <w:rPr>
                <w:rFonts w:eastAsia="Arial,Times New Roman" w:cs="Arial"/>
                <w:b/>
                <w:szCs w:val="20"/>
              </w:rPr>
            </w:pPr>
            <w:r w:rsidRPr="00893A2D">
              <w:rPr>
                <w:rFonts w:eastAsia="Arial,Times New Roman" w:cs="Arial"/>
                <w:b/>
                <w:szCs w:val="20"/>
              </w:rPr>
              <w:t>(</w:t>
            </w:r>
            <w:r w:rsidR="00946B87" w:rsidRPr="00893A2D">
              <w:rPr>
                <w:rFonts w:eastAsia="Arial,Times New Roman" w:cs="Arial"/>
                <w:b/>
                <w:szCs w:val="20"/>
              </w:rPr>
              <w:t>zavezanci za pošiljanje podatkov</w:t>
            </w:r>
            <w:r w:rsidRPr="00893A2D">
              <w:rPr>
                <w:rFonts w:eastAsia="Arial,Times New Roman" w:cs="Arial"/>
                <w:b/>
                <w:szCs w:val="20"/>
              </w:rPr>
              <w:t>)</w:t>
            </w:r>
          </w:p>
          <w:p w14:paraId="7424708E" w14:textId="77777777" w:rsidR="0033204E" w:rsidRPr="00893A2D" w:rsidRDefault="0033204E" w:rsidP="004477A2">
            <w:pPr>
              <w:jc w:val="center"/>
              <w:rPr>
                <w:rFonts w:eastAsia="Arial,Times New Roman" w:cs="Arial"/>
                <w:b/>
                <w:szCs w:val="20"/>
              </w:rPr>
            </w:pPr>
          </w:p>
          <w:p w14:paraId="34FEE9C7" w14:textId="77777777" w:rsidR="004477A2" w:rsidRPr="00893A2D" w:rsidRDefault="004477A2" w:rsidP="004477A2">
            <w:pPr>
              <w:spacing w:line="240" w:lineRule="auto"/>
              <w:jc w:val="both"/>
              <w:rPr>
                <w:rFonts w:cs="Arial"/>
                <w:szCs w:val="20"/>
              </w:rPr>
            </w:pPr>
            <w:r w:rsidRPr="00893A2D">
              <w:rPr>
                <w:rFonts w:cs="Arial"/>
                <w:szCs w:val="20"/>
              </w:rPr>
              <w:t>(1) Zavezanci za pošiljanje podatkov iz prejšnjega člena so:</w:t>
            </w:r>
          </w:p>
          <w:p w14:paraId="325B4A3D" w14:textId="77777777" w:rsidR="004477A2" w:rsidRPr="00893A2D" w:rsidRDefault="004477A2" w:rsidP="004477A2">
            <w:pPr>
              <w:spacing w:line="240" w:lineRule="auto"/>
              <w:ind w:firstLine="708"/>
              <w:jc w:val="both"/>
              <w:rPr>
                <w:rFonts w:cs="Arial"/>
                <w:szCs w:val="20"/>
              </w:rPr>
            </w:pPr>
            <w:r w:rsidRPr="00893A2D">
              <w:rPr>
                <w:rFonts w:cs="Arial"/>
                <w:szCs w:val="20"/>
              </w:rPr>
              <w:t>– pridelovalec,</w:t>
            </w:r>
            <w:r w:rsidRPr="00893A2D">
              <w:rPr>
                <w:rFonts w:cs="Arial"/>
                <w:szCs w:val="20"/>
                <w:shd w:val="clear" w:color="auto" w:fill="FFFFFF"/>
              </w:rPr>
              <w:t xml:space="preserve"> ki je pravna oseba ali samostojni podjetnik posameznik in prideluje ter prodaja lastne kmetijske proizvode </w:t>
            </w:r>
            <w:r w:rsidR="00BC0559" w:rsidRPr="00893A2D">
              <w:rPr>
                <w:rFonts w:cs="Arial"/>
                <w:szCs w:val="20"/>
                <w:shd w:val="clear" w:color="auto" w:fill="FFFFFF"/>
              </w:rPr>
              <w:t xml:space="preserve">ter </w:t>
            </w:r>
            <w:r w:rsidRPr="00893A2D">
              <w:rPr>
                <w:rFonts w:cs="Arial"/>
                <w:szCs w:val="20"/>
                <w:shd w:val="clear" w:color="auto" w:fill="FFFFFF"/>
              </w:rPr>
              <w:t xml:space="preserve">po zadnji javno dostopni bilanci </w:t>
            </w:r>
            <w:r w:rsidR="00BC0559" w:rsidRPr="00893A2D">
              <w:rPr>
                <w:rFonts w:cs="Arial"/>
                <w:szCs w:val="20"/>
                <w:shd w:val="clear" w:color="auto" w:fill="FFFFFF"/>
              </w:rPr>
              <w:t>spada</w:t>
            </w:r>
            <w:r w:rsidRPr="00893A2D">
              <w:rPr>
                <w:rFonts w:cs="Arial"/>
                <w:szCs w:val="20"/>
                <w:shd w:val="clear" w:color="auto" w:fill="FFFFFF"/>
              </w:rPr>
              <w:t xml:space="preserve"> med </w:t>
            </w:r>
            <w:proofErr w:type="spellStart"/>
            <w:r w:rsidRPr="00893A2D">
              <w:rPr>
                <w:rFonts w:cs="Arial"/>
                <w:szCs w:val="20"/>
                <w:shd w:val="clear" w:color="auto" w:fill="FFFFFF"/>
              </w:rPr>
              <w:t>mikro</w:t>
            </w:r>
            <w:proofErr w:type="spellEnd"/>
            <w:r w:rsidRPr="00893A2D">
              <w:rPr>
                <w:rFonts w:cs="Arial"/>
                <w:szCs w:val="20"/>
                <w:shd w:val="clear" w:color="auto" w:fill="FFFFFF"/>
              </w:rPr>
              <w:t>, mala, srednja ali velika podjetja;</w:t>
            </w:r>
          </w:p>
          <w:p w14:paraId="733BE2EB" w14:textId="77777777" w:rsidR="004477A2" w:rsidRPr="00893A2D" w:rsidRDefault="004477A2" w:rsidP="004477A2">
            <w:pPr>
              <w:spacing w:line="240" w:lineRule="auto"/>
              <w:ind w:firstLine="708"/>
              <w:jc w:val="both"/>
              <w:rPr>
                <w:rFonts w:cs="Arial"/>
                <w:szCs w:val="20"/>
              </w:rPr>
            </w:pPr>
            <w:r w:rsidRPr="00893A2D">
              <w:rPr>
                <w:rFonts w:cs="Arial"/>
                <w:szCs w:val="20"/>
              </w:rPr>
              <w:t xml:space="preserve">– posrednik, </w:t>
            </w:r>
            <w:r w:rsidRPr="00893A2D">
              <w:rPr>
                <w:rFonts w:cs="Arial"/>
                <w:szCs w:val="20"/>
                <w:shd w:val="clear" w:color="auto" w:fill="FFFFFF"/>
              </w:rPr>
              <w:t xml:space="preserve">ki je pravna oseba ali samostojni podjetnik posameznik, če odkupuje kmetijske ali živilske proizvode za namen prodaje naprej v predelavo ali trženje in po zadnji javno dostopni bilanci </w:t>
            </w:r>
            <w:r w:rsidR="00BC0559" w:rsidRPr="00893A2D">
              <w:rPr>
                <w:rFonts w:cs="Arial"/>
                <w:szCs w:val="20"/>
                <w:shd w:val="clear" w:color="auto" w:fill="FFFFFF"/>
              </w:rPr>
              <w:t xml:space="preserve">spada </w:t>
            </w:r>
            <w:r w:rsidRPr="00893A2D">
              <w:rPr>
                <w:rFonts w:cs="Arial"/>
                <w:szCs w:val="20"/>
                <w:shd w:val="clear" w:color="auto" w:fill="FFFFFF"/>
              </w:rPr>
              <w:t>med mala, srednja ali velika podjetja;</w:t>
            </w:r>
          </w:p>
          <w:p w14:paraId="5B7D4CA0" w14:textId="77777777" w:rsidR="004477A2" w:rsidRPr="00893A2D" w:rsidRDefault="004477A2" w:rsidP="004477A2">
            <w:pPr>
              <w:spacing w:line="240" w:lineRule="auto"/>
              <w:ind w:firstLine="708"/>
              <w:jc w:val="both"/>
              <w:rPr>
                <w:rFonts w:cs="Arial"/>
                <w:szCs w:val="20"/>
              </w:rPr>
            </w:pPr>
            <w:r w:rsidRPr="00893A2D">
              <w:rPr>
                <w:rFonts w:cs="Arial"/>
                <w:szCs w:val="20"/>
              </w:rPr>
              <w:t xml:space="preserve">– predelovalec, </w:t>
            </w:r>
            <w:r w:rsidRPr="00893A2D">
              <w:rPr>
                <w:rFonts w:cs="Arial"/>
                <w:szCs w:val="20"/>
                <w:shd w:val="clear" w:color="auto" w:fill="FFFFFF"/>
              </w:rPr>
              <w:t xml:space="preserve">ki je pravna oseba ali samostojni podjetnik posameznik, če opravlja dejavnost proizvodnje živil in po zadnji javno dostopni bilanci </w:t>
            </w:r>
            <w:r w:rsidR="00BC0559" w:rsidRPr="00893A2D">
              <w:rPr>
                <w:rFonts w:cs="Arial"/>
                <w:szCs w:val="20"/>
                <w:shd w:val="clear" w:color="auto" w:fill="FFFFFF"/>
              </w:rPr>
              <w:t xml:space="preserve">spada </w:t>
            </w:r>
            <w:r w:rsidRPr="00893A2D">
              <w:rPr>
                <w:rFonts w:cs="Arial"/>
                <w:szCs w:val="20"/>
                <w:shd w:val="clear" w:color="auto" w:fill="FFFFFF"/>
              </w:rPr>
              <w:t>med mala, srednja ali velika podjetja;</w:t>
            </w:r>
            <w:r w:rsidRPr="00893A2D">
              <w:rPr>
                <w:rFonts w:cs="Arial"/>
                <w:szCs w:val="20"/>
              </w:rPr>
              <w:t xml:space="preserve"> </w:t>
            </w:r>
          </w:p>
          <w:p w14:paraId="70F18EAF" w14:textId="77777777" w:rsidR="004477A2" w:rsidRPr="00893A2D" w:rsidRDefault="004477A2" w:rsidP="004477A2">
            <w:pPr>
              <w:spacing w:line="240" w:lineRule="auto"/>
              <w:ind w:firstLine="708"/>
              <w:jc w:val="both"/>
              <w:rPr>
                <w:rFonts w:cs="Arial"/>
                <w:szCs w:val="20"/>
                <w:shd w:val="clear" w:color="auto" w:fill="FFFFFF"/>
              </w:rPr>
            </w:pPr>
            <w:r w:rsidRPr="00893A2D">
              <w:rPr>
                <w:rFonts w:cs="Arial"/>
                <w:szCs w:val="20"/>
              </w:rPr>
              <w:t xml:space="preserve">– trgovec, </w:t>
            </w:r>
            <w:r w:rsidRPr="00893A2D">
              <w:rPr>
                <w:rFonts w:cs="Arial"/>
                <w:szCs w:val="20"/>
                <w:shd w:val="clear" w:color="auto" w:fill="FFFFFF"/>
              </w:rPr>
              <w:t xml:space="preserve">ki je pravna oseba ter opravlja trgovinsko dejavnost z živili in po zadnji javno dostopni bilanci </w:t>
            </w:r>
            <w:r w:rsidR="00BC0559" w:rsidRPr="00893A2D">
              <w:rPr>
                <w:rFonts w:cs="Arial"/>
                <w:szCs w:val="20"/>
                <w:shd w:val="clear" w:color="auto" w:fill="FFFFFF"/>
              </w:rPr>
              <w:t xml:space="preserve">spada </w:t>
            </w:r>
            <w:r w:rsidRPr="00893A2D">
              <w:rPr>
                <w:rFonts w:cs="Arial"/>
                <w:szCs w:val="20"/>
                <w:shd w:val="clear" w:color="auto" w:fill="FFFFFF"/>
              </w:rPr>
              <w:t xml:space="preserve">med srednja ali velika podjetja. </w:t>
            </w:r>
          </w:p>
          <w:p w14:paraId="7DFBB360" w14:textId="77777777" w:rsidR="004477A2" w:rsidRPr="00893A2D" w:rsidRDefault="004477A2" w:rsidP="004477A2">
            <w:pPr>
              <w:spacing w:line="240" w:lineRule="auto"/>
              <w:jc w:val="both"/>
              <w:rPr>
                <w:rFonts w:cs="Arial"/>
                <w:szCs w:val="20"/>
              </w:rPr>
            </w:pPr>
          </w:p>
          <w:p w14:paraId="3C1D67FB" w14:textId="77777777" w:rsidR="004477A2" w:rsidRPr="00893A2D" w:rsidRDefault="004477A2" w:rsidP="004477A2">
            <w:pPr>
              <w:spacing w:line="240" w:lineRule="auto"/>
              <w:jc w:val="both"/>
              <w:rPr>
                <w:rFonts w:cs="Arial"/>
                <w:szCs w:val="20"/>
              </w:rPr>
            </w:pPr>
            <w:r w:rsidRPr="00893A2D">
              <w:rPr>
                <w:rFonts w:cs="Arial"/>
                <w:szCs w:val="20"/>
              </w:rPr>
              <w:t xml:space="preserve">(2) Za namene tega </w:t>
            </w:r>
            <w:r w:rsidR="00D716BE" w:rsidRPr="00893A2D">
              <w:rPr>
                <w:rFonts w:cs="Arial"/>
                <w:szCs w:val="20"/>
              </w:rPr>
              <w:t xml:space="preserve">člena </w:t>
            </w:r>
            <w:r w:rsidRPr="00893A2D">
              <w:rPr>
                <w:rFonts w:cs="Arial"/>
                <w:szCs w:val="20"/>
              </w:rPr>
              <w:t>so:</w:t>
            </w:r>
          </w:p>
          <w:p w14:paraId="4F2AD6A2" w14:textId="77777777" w:rsidR="004477A2" w:rsidRPr="00893A2D" w:rsidRDefault="004477A2" w:rsidP="004477A2">
            <w:pPr>
              <w:spacing w:line="240" w:lineRule="auto"/>
              <w:ind w:firstLine="708"/>
              <w:jc w:val="both"/>
              <w:rPr>
                <w:rFonts w:cs="Arial"/>
                <w:szCs w:val="20"/>
              </w:rPr>
            </w:pPr>
            <w:r w:rsidRPr="00893A2D">
              <w:rPr>
                <w:rFonts w:cs="Arial"/>
                <w:szCs w:val="20"/>
              </w:rPr>
              <w:t xml:space="preserve">– </w:t>
            </w:r>
            <w:proofErr w:type="spellStart"/>
            <w:r w:rsidRPr="00893A2D">
              <w:rPr>
                <w:rFonts w:cs="Arial"/>
                <w:szCs w:val="20"/>
              </w:rPr>
              <w:t>mikro</w:t>
            </w:r>
            <w:proofErr w:type="spellEnd"/>
            <w:r w:rsidRPr="00893A2D">
              <w:rPr>
                <w:rFonts w:cs="Arial"/>
                <w:szCs w:val="20"/>
              </w:rPr>
              <w:t xml:space="preserve"> podjetja</w:t>
            </w:r>
            <w:r w:rsidRPr="00893A2D" w:rsidDel="00952F7B">
              <w:rPr>
                <w:rFonts w:cs="Arial"/>
                <w:szCs w:val="20"/>
              </w:rPr>
              <w:t xml:space="preserve"> </w:t>
            </w:r>
            <w:r w:rsidR="00243488" w:rsidRPr="00893A2D">
              <w:rPr>
                <w:rFonts w:cs="Arial"/>
                <w:szCs w:val="20"/>
              </w:rPr>
              <w:t>tista podjetja</w:t>
            </w:r>
            <w:r w:rsidRPr="00893A2D">
              <w:rPr>
                <w:rFonts w:cs="Arial"/>
                <w:szCs w:val="20"/>
                <w:shd w:val="clear" w:color="auto" w:fill="FFFFFF"/>
              </w:rPr>
              <w:t xml:space="preserve">, ki imajo v zadnjem poslovnem letu, za katero so </w:t>
            </w:r>
            <w:r w:rsidR="00243488" w:rsidRPr="00893A2D">
              <w:rPr>
                <w:rFonts w:cs="Arial"/>
                <w:szCs w:val="20"/>
                <w:shd w:val="clear" w:color="auto" w:fill="FFFFFF"/>
              </w:rPr>
              <w:t xml:space="preserve">bilance </w:t>
            </w:r>
            <w:r w:rsidRPr="00893A2D">
              <w:rPr>
                <w:rFonts w:cs="Arial"/>
                <w:szCs w:val="20"/>
                <w:shd w:val="clear" w:color="auto" w:fill="FFFFFF"/>
              </w:rPr>
              <w:t>javno dostopne</w:t>
            </w:r>
            <w:r w:rsidR="00952F7B" w:rsidRPr="00893A2D">
              <w:rPr>
                <w:rFonts w:cs="Arial"/>
                <w:szCs w:val="20"/>
                <w:shd w:val="clear" w:color="auto" w:fill="FFFFFF"/>
              </w:rPr>
              <w:t>,</w:t>
            </w:r>
            <w:r w:rsidRPr="00893A2D">
              <w:rPr>
                <w:rFonts w:cs="Arial"/>
                <w:szCs w:val="20"/>
                <w:shd w:val="clear" w:color="auto" w:fill="FFFFFF"/>
              </w:rPr>
              <w:t xml:space="preserve"> od 250.000 do 2.000.000 eurov letnega prometa;</w:t>
            </w:r>
          </w:p>
          <w:p w14:paraId="3978E583" w14:textId="77777777" w:rsidR="004477A2" w:rsidRPr="00893A2D" w:rsidRDefault="004477A2" w:rsidP="004477A2">
            <w:pPr>
              <w:spacing w:line="240" w:lineRule="auto"/>
              <w:ind w:firstLine="708"/>
              <w:jc w:val="both"/>
              <w:rPr>
                <w:rFonts w:cs="Arial"/>
                <w:szCs w:val="20"/>
              </w:rPr>
            </w:pPr>
            <w:r w:rsidRPr="00893A2D">
              <w:rPr>
                <w:rFonts w:cs="Arial"/>
                <w:szCs w:val="20"/>
              </w:rPr>
              <w:t>– mala podjetja</w:t>
            </w:r>
            <w:r w:rsidRPr="00893A2D" w:rsidDel="00952F7B">
              <w:rPr>
                <w:rFonts w:cs="Arial"/>
                <w:szCs w:val="20"/>
              </w:rPr>
              <w:t xml:space="preserve"> </w:t>
            </w:r>
            <w:r w:rsidR="00243488" w:rsidRPr="00893A2D">
              <w:rPr>
                <w:rFonts w:cs="Arial"/>
                <w:szCs w:val="20"/>
              </w:rPr>
              <w:t>tista podjetja</w:t>
            </w:r>
            <w:r w:rsidRPr="00893A2D">
              <w:rPr>
                <w:rFonts w:cs="Arial"/>
                <w:szCs w:val="20"/>
                <w:shd w:val="clear" w:color="auto" w:fill="FFFFFF"/>
              </w:rPr>
              <w:t xml:space="preserve">, ki imajo v zadnjem poslovnem letu, za katero so </w:t>
            </w:r>
            <w:r w:rsidR="00243488" w:rsidRPr="00893A2D">
              <w:rPr>
                <w:rFonts w:cs="Arial"/>
                <w:szCs w:val="20"/>
                <w:shd w:val="clear" w:color="auto" w:fill="FFFFFF"/>
              </w:rPr>
              <w:t xml:space="preserve">bilance </w:t>
            </w:r>
            <w:r w:rsidRPr="00893A2D">
              <w:rPr>
                <w:rFonts w:cs="Arial"/>
                <w:szCs w:val="20"/>
                <w:shd w:val="clear" w:color="auto" w:fill="FFFFFF"/>
              </w:rPr>
              <w:t>javno dostopne</w:t>
            </w:r>
            <w:r w:rsidR="00952F7B" w:rsidRPr="00893A2D">
              <w:rPr>
                <w:rFonts w:cs="Arial"/>
                <w:szCs w:val="20"/>
                <w:shd w:val="clear" w:color="auto" w:fill="FFFFFF"/>
              </w:rPr>
              <w:t>,</w:t>
            </w:r>
            <w:r w:rsidRPr="00893A2D">
              <w:rPr>
                <w:rFonts w:cs="Arial"/>
                <w:szCs w:val="20"/>
                <w:shd w:val="clear" w:color="auto" w:fill="FFFFFF"/>
              </w:rPr>
              <w:t xml:space="preserve"> nad 2.000.000  do 10.000.000 eurov letnega prometa;</w:t>
            </w:r>
          </w:p>
          <w:p w14:paraId="6E099234" w14:textId="77777777" w:rsidR="004477A2" w:rsidRPr="00893A2D" w:rsidRDefault="004477A2" w:rsidP="004477A2">
            <w:pPr>
              <w:spacing w:line="240" w:lineRule="auto"/>
              <w:ind w:firstLine="708"/>
              <w:jc w:val="both"/>
              <w:rPr>
                <w:rFonts w:cs="Arial"/>
                <w:szCs w:val="20"/>
              </w:rPr>
            </w:pPr>
            <w:r w:rsidRPr="00893A2D">
              <w:rPr>
                <w:rFonts w:cs="Arial"/>
                <w:szCs w:val="20"/>
              </w:rPr>
              <w:t>– srednja podjetja</w:t>
            </w:r>
            <w:r w:rsidRPr="00893A2D" w:rsidDel="00952F7B">
              <w:rPr>
                <w:rFonts w:cs="Arial"/>
                <w:szCs w:val="20"/>
              </w:rPr>
              <w:t xml:space="preserve"> </w:t>
            </w:r>
            <w:r w:rsidR="00243488" w:rsidRPr="00893A2D">
              <w:rPr>
                <w:rFonts w:cs="Arial"/>
                <w:szCs w:val="20"/>
              </w:rPr>
              <w:t>tista podjetja</w:t>
            </w:r>
            <w:r w:rsidRPr="00893A2D">
              <w:rPr>
                <w:rFonts w:cs="Arial"/>
                <w:szCs w:val="20"/>
                <w:shd w:val="clear" w:color="auto" w:fill="FFFFFF"/>
              </w:rPr>
              <w:t xml:space="preserve">, ki imajo v zadnjem poslovnem letu, za katero so </w:t>
            </w:r>
            <w:r w:rsidR="00243488" w:rsidRPr="00893A2D">
              <w:rPr>
                <w:rFonts w:cs="Arial"/>
                <w:szCs w:val="20"/>
                <w:shd w:val="clear" w:color="auto" w:fill="FFFFFF"/>
              </w:rPr>
              <w:t xml:space="preserve">bilance </w:t>
            </w:r>
            <w:r w:rsidRPr="00893A2D">
              <w:rPr>
                <w:rFonts w:cs="Arial"/>
                <w:szCs w:val="20"/>
                <w:shd w:val="clear" w:color="auto" w:fill="FFFFFF"/>
              </w:rPr>
              <w:t>javno dostopne, nad 10.000.000 do 50.000.000 eurov letnega prometa;</w:t>
            </w:r>
            <w:r w:rsidRPr="00893A2D">
              <w:rPr>
                <w:rFonts w:cs="Arial"/>
                <w:szCs w:val="20"/>
              </w:rPr>
              <w:t xml:space="preserve"> </w:t>
            </w:r>
          </w:p>
          <w:p w14:paraId="003AB6E7" w14:textId="77777777" w:rsidR="004477A2" w:rsidRPr="00893A2D" w:rsidRDefault="004477A2" w:rsidP="004477A2">
            <w:pPr>
              <w:spacing w:line="240" w:lineRule="auto"/>
              <w:ind w:firstLine="708"/>
              <w:jc w:val="both"/>
              <w:rPr>
                <w:rFonts w:cs="Arial"/>
                <w:szCs w:val="20"/>
                <w:shd w:val="clear" w:color="auto" w:fill="FFFFFF"/>
              </w:rPr>
            </w:pPr>
            <w:r w:rsidRPr="00893A2D">
              <w:rPr>
                <w:rFonts w:cs="Arial"/>
                <w:szCs w:val="20"/>
              </w:rPr>
              <w:t>– velika podjetja</w:t>
            </w:r>
            <w:r w:rsidRPr="00893A2D" w:rsidDel="00952F7B">
              <w:rPr>
                <w:rFonts w:cs="Arial"/>
                <w:szCs w:val="20"/>
              </w:rPr>
              <w:t xml:space="preserve"> </w:t>
            </w:r>
            <w:r w:rsidR="00243488" w:rsidRPr="00893A2D">
              <w:rPr>
                <w:rFonts w:cs="Arial"/>
                <w:szCs w:val="20"/>
              </w:rPr>
              <w:t>tista podjetja</w:t>
            </w:r>
            <w:r w:rsidRPr="00893A2D">
              <w:rPr>
                <w:rFonts w:cs="Arial"/>
                <w:szCs w:val="20"/>
                <w:shd w:val="clear" w:color="auto" w:fill="FFFFFF"/>
              </w:rPr>
              <w:t xml:space="preserve">, ki imajo v zadnjem poslovnem letu, za katero so </w:t>
            </w:r>
            <w:r w:rsidR="00243488" w:rsidRPr="00893A2D">
              <w:rPr>
                <w:rFonts w:cs="Arial"/>
                <w:szCs w:val="20"/>
                <w:shd w:val="clear" w:color="auto" w:fill="FFFFFF"/>
              </w:rPr>
              <w:t xml:space="preserve">bilance </w:t>
            </w:r>
            <w:r w:rsidRPr="00893A2D">
              <w:rPr>
                <w:rFonts w:cs="Arial"/>
                <w:szCs w:val="20"/>
                <w:shd w:val="clear" w:color="auto" w:fill="FFFFFF"/>
              </w:rPr>
              <w:t xml:space="preserve">javno dostopne, nad 50.000.000 eurov letnega prometa. </w:t>
            </w:r>
            <w:r w:rsidR="00243488" w:rsidRPr="00893A2D">
              <w:rPr>
                <w:rFonts w:cs="Arial"/>
                <w:szCs w:val="20"/>
                <w:shd w:val="clear" w:color="auto" w:fill="FFFFFF"/>
              </w:rPr>
              <w:t xml:space="preserve"> </w:t>
            </w:r>
          </w:p>
          <w:p w14:paraId="67875F82" w14:textId="77777777" w:rsidR="004477A2" w:rsidRPr="00893A2D" w:rsidRDefault="004477A2" w:rsidP="004477A2">
            <w:pPr>
              <w:spacing w:line="240" w:lineRule="auto"/>
              <w:jc w:val="both"/>
              <w:rPr>
                <w:rFonts w:cs="Arial"/>
                <w:szCs w:val="20"/>
              </w:rPr>
            </w:pPr>
          </w:p>
          <w:p w14:paraId="4F67E2C8" w14:textId="77777777" w:rsidR="004477A2" w:rsidRPr="00893A2D" w:rsidRDefault="004477A2" w:rsidP="004477A2">
            <w:pPr>
              <w:spacing w:line="240" w:lineRule="auto"/>
              <w:jc w:val="both"/>
              <w:rPr>
                <w:rFonts w:cs="Arial"/>
                <w:szCs w:val="20"/>
              </w:rPr>
            </w:pPr>
            <w:r w:rsidRPr="00893A2D">
              <w:rPr>
                <w:rFonts w:cs="Arial"/>
                <w:szCs w:val="20"/>
              </w:rPr>
              <w:t>(</w:t>
            </w:r>
            <w:r w:rsidR="00144EE2" w:rsidRPr="00893A2D">
              <w:rPr>
                <w:rFonts w:cs="Arial"/>
                <w:szCs w:val="20"/>
              </w:rPr>
              <w:t>3</w:t>
            </w:r>
            <w:r w:rsidRPr="00893A2D">
              <w:rPr>
                <w:rFonts w:cs="Arial"/>
                <w:szCs w:val="20"/>
              </w:rPr>
              <w:t>) Javno dostopne bilance iz tega člena so bilance, ki so razvidne iz javne objave letnih poročil poslovnih subjektov pri Agenciji Republike Slovenije za javnopravne evidence in storitve.</w:t>
            </w:r>
          </w:p>
          <w:p w14:paraId="5F73F1BD" w14:textId="77777777" w:rsidR="004477A2" w:rsidRPr="00893A2D" w:rsidRDefault="004477A2" w:rsidP="004477A2">
            <w:pPr>
              <w:spacing w:line="240" w:lineRule="auto"/>
              <w:jc w:val="both"/>
              <w:rPr>
                <w:rFonts w:cs="Arial"/>
                <w:szCs w:val="20"/>
              </w:rPr>
            </w:pPr>
          </w:p>
          <w:p w14:paraId="7E0DCCC1" w14:textId="77777777" w:rsidR="004477A2" w:rsidRPr="00893A2D" w:rsidRDefault="00B726B2" w:rsidP="004477A2">
            <w:pPr>
              <w:jc w:val="center"/>
              <w:rPr>
                <w:rFonts w:eastAsia="Arial,Times New Roman" w:cs="Arial"/>
                <w:b/>
                <w:szCs w:val="20"/>
              </w:rPr>
            </w:pPr>
            <w:r w:rsidRPr="00893A2D">
              <w:rPr>
                <w:rFonts w:eastAsia="Arial,Times New Roman" w:cs="Arial"/>
                <w:b/>
                <w:szCs w:val="20"/>
              </w:rPr>
              <w:t>65</w:t>
            </w:r>
            <w:r w:rsidR="004477A2" w:rsidRPr="00893A2D">
              <w:rPr>
                <w:rFonts w:eastAsia="Arial,Times New Roman" w:cs="Arial"/>
                <w:b/>
                <w:szCs w:val="20"/>
              </w:rPr>
              <w:t>. člen</w:t>
            </w:r>
          </w:p>
          <w:p w14:paraId="7274F3EF" w14:textId="77777777" w:rsidR="004477A2" w:rsidRPr="00893A2D" w:rsidRDefault="004477A2" w:rsidP="004477A2">
            <w:pPr>
              <w:jc w:val="center"/>
              <w:rPr>
                <w:rFonts w:eastAsia="Arial,Times New Roman" w:cs="Arial"/>
                <w:b/>
                <w:szCs w:val="20"/>
              </w:rPr>
            </w:pPr>
            <w:r w:rsidRPr="00893A2D">
              <w:rPr>
                <w:rFonts w:eastAsia="Arial,Times New Roman" w:cs="Arial"/>
                <w:b/>
                <w:szCs w:val="20"/>
              </w:rPr>
              <w:t>(informacijski sistem za spremljanje podatkov v verigi preskrbe s hrano)</w:t>
            </w:r>
          </w:p>
          <w:p w14:paraId="0BBF005A" w14:textId="77777777" w:rsidR="0033204E" w:rsidRPr="00893A2D" w:rsidRDefault="0033204E" w:rsidP="004477A2">
            <w:pPr>
              <w:jc w:val="center"/>
              <w:rPr>
                <w:rFonts w:eastAsia="Arial,Times New Roman" w:cs="Arial"/>
                <w:b/>
                <w:szCs w:val="20"/>
              </w:rPr>
            </w:pPr>
          </w:p>
          <w:p w14:paraId="397D3F28" w14:textId="77777777" w:rsidR="004477A2" w:rsidRPr="00893A2D" w:rsidRDefault="004477A2" w:rsidP="009C6526">
            <w:pPr>
              <w:jc w:val="both"/>
              <w:rPr>
                <w:rFonts w:cs="Arial"/>
                <w:szCs w:val="20"/>
              </w:rPr>
            </w:pPr>
            <w:r w:rsidRPr="00893A2D">
              <w:rPr>
                <w:rFonts w:cs="Arial"/>
                <w:szCs w:val="20"/>
              </w:rPr>
              <w:t xml:space="preserve">Informacijski sistem za spremljanje podatkov v verigi preskrbe s hrano je sistem za zbiranje in obdelavo podatkov o cenah, količinah in poreklu kmetijskih in živilskih proizvodov, ki ga vodi agencija. Podatke v informacijski sistem za spremljanje podatkov v verigi preskrbe s hrano vnašajo zavezanci iz </w:t>
            </w:r>
            <w:r w:rsidR="00550D89" w:rsidRPr="00893A2D">
              <w:rPr>
                <w:rFonts w:cs="Arial"/>
                <w:szCs w:val="20"/>
              </w:rPr>
              <w:t>prejšnjega</w:t>
            </w:r>
            <w:r w:rsidRPr="00893A2D">
              <w:rPr>
                <w:rFonts w:cs="Arial"/>
                <w:szCs w:val="20"/>
              </w:rPr>
              <w:t xml:space="preserve"> člena.</w:t>
            </w:r>
          </w:p>
          <w:p w14:paraId="14ECBFCB" w14:textId="77777777" w:rsidR="004477A2" w:rsidRPr="00893A2D" w:rsidRDefault="004477A2" w:rsidP="004477A2">
            <w:pPr>
              <w:spacing w:line="240" w:lineRule="auto"/>
              <w:rPr>
                <w:rFonts w:cs="Arial"/>
                <w:szCs w:val="20"/>
              </w:rPr>
            </w:pPr>
          </w:p>
          <w:p w14:paraId="5986958D" w14:textId="77777777" w:rsidR="00AC52FB" w:rsidRPr="00893A2D" w:rsidRDefault="00AC52FB" w:rsidP="004477A2">
            <w:pPr>
              <w:spacing w:line="240" w:lineRule="auto"/>
              <w:rPr>
                <w:rFonts w:cs="Arial"/>
                <w:sz w:val="22"/>
                <w:szCs w:val="20"/>
              </w:rPr>
            </w:pPr>
          </w:p>
          <w:p w14:paraId="1B243504" w14:textId="77777777" w:rsidR="004477A2" w:rsidRPr="00893A2D" w:rsidRDefault="004477A2" w:rsidP="004477A2">
            <w:pPr>
              <w:pStyle w:val="Odstavekseznama"/>
              <w:autoSpaceDE w:val="0"/>
              <w:autoSpaceDN w:val="0"/>
              <w:adjustRightInd w:val="0"/>
              <w:spacing w:after="120"/>
              <w:ind w:left="1440"/>
              <w:rPr>
                <w:rFonts w:ascii="Arial" w:hAnsi="Arial" w:cs="Arial"/>
                <w:b/>
                <w:iCs/>
                <w:sz w:val="20"/>
                <w:lang w:val="sl-SI" w:eastAsia="sl-SI"/>
              </w:rPr>
            </w:pPr>
            <w:r w:rsidRPr="00893A2D">
              <w:rPr>
                <w:rFonts w:ascii="Arial" w:hAnsi="Arial" w:cs="Arial"/>
                <w:b/>
                <w:bCs/>
                <w:iCs/>
                <w:sz w:val="20"/>
                <w:lang w:val="sl-SI" w:eastAsia="sl-SI"/>
              </w:rPr>
              <w:t xml:space="preserve">VII. </w:t>
            </w:r>
            <w:r w:rsidRPr="00893A2D">
              <w:rPr>
                <w:rFonts w:ascii="Arial" w:hAnsi="Arial" w:cs="Arial"/>
                <w:b/>
                <w:iCs/>
                <w:sz w:val="20"/>
                <w:lang w:val="sl-SI" w:eastAsia="sl-SI"/>
              </w:rPr>
              <w:t>Veriga</w:t>
            </w:r>
            <w:r w:rsidRPr="00893A2D">
              <w:rPr>
                <w:rFonts w:ascii="Arial" w:hAnsi="Arial" w:cs="Arial"/>
                <w:b/>
                <w:sz w:val="20"/>
                <w:lang w:val="sl-SI" w:eastAsia="sl-SI"/>
              </w:rPr>
              <w:t xml:space="preserve"> preskrbe s </w:t>
            </w:r>
            <w:r w:rsidRPr="00893A2D">
              <w:rPr>
                <w:rFonts w:ascii="Arial" w:hAnsi="Arial" w:cs="Arial"/>
                <w:b/>
                <w:iCs/>
                <w:sz w:val="20"/>
                <w:lang w:val="sl-SI" w:eastAsia="sl-SI"/>
              </w:rPr>
              <w:t>kmetijskimi in živilskimi proizvodi</w:t>
            </w:r>
          </w:p>
          <w:p w14:paraId="5712986B" w14:textId="77777777" w:rsidR="004477A2" w:rsidRPr="00893A2D" w:rsidRDefault="004477A2" w:rsidP="004477A2">
            <w:pPr>
              <w:pStyle w:val="Odstavekseznama"/>
              <w:autoSpaceDE w:val="0"/>
              <w:autoSpaceDN w:val="0"/>
              <w:adjustRightInd w:val="0"/>
              <w:spacing w:after="120"/>
              <w:ind w:left="1440"/>
              <w:rPr>
                <w:rFonts w:ascii="Arial" w:hAnsi="Arial" w:cs="Arial"/>
                <w:b/>
                <w:sz w:val="20"/>
                <w:u w:val="single"/>
                <w:lang w:val="sl-SI" w:eastAsia="sl-SI"/>
              </w:rPr>
            </w:pPr>
          </w:p>
          <w:p w14:paraId="7F6E2306" w14:textId="77777777" w:rsidR="004477A2" w:rsidRPr="00893A2D" w:rsidRDefault="007B0C32" w:rsidP="004477A2">
            <w:pPr>
              <w:jc w:val="center"/>
              <w:rPr>
                <w:rFonts w:eastAsia="Arial,Times New Roman" w:cs="Arial"/>
                <w:b/>
                <w:szCs w:val="20"/>
              </w:rPr>
            </w:pPr>
            <w:r w:rsidRPr="00893A2D">
              <w:rPr>
                <w:rFonts w:eastAsia="Arial,Times New Roman" w:cs="Arial"/>
                <w:b/>
                <w:szCs w:val="20"/>
              </w:rPr>
              <w:t>66</w:t>
            </w:r>
            <w:r w:rsidR="004477A2" w:rsidRPr="00893A2D">
              <w:rPr>
                <w:rFonts w:eastAsia="Arial,Times New Roman" w:cs="Arial"/>
                <w:b/>
                <w:szCs w:val="20"/>
              </w:rPr>
              <w:t xml:space="preserve">. člen </w:t>
            </w:r>
          </w:p>
          <w:p w14:paraId="3F429B6F" w14:textId="77777777" w:rsidR="004477A2" w:rsidRPr="00893A2D" w:rsidRDefault="004477A2" w:rsidP="004477A2">
            <w:pPr>
              <w:jc w:val="center"/>
              <w:rPr>
                <w:rFonts w:eastAsia="Arial,Times New Roman" w:cs="Arial"/>
                <w:b/>
                <w:szCs w:val="20"/>
              </w:rPr>
            </w:pPr>
            <w:r w:rsidRPr="00893A2D">
              <w:rPr>
                <w:rFonts w:eastAsia="Arial,Times New Roman" w:cs="Arial"/>
                <w:b/>
                <w:szCs w:val="20"/>
              </w:rPr>
              <w:t>(</w:t>
            </w:r>
            <w:r w:rsidR="00FA6067" w:rsidRPr="00893A2D">
              <w:rPr>
                <w:rFonts w:eastAsia="Arial,Times New Roman" w:cs="Arial"/>
                <w:b/>
                <w:szCs w:val="20"/>
              </w:rPr>
              <w:t>pomen izrazov za namene tega poglavja</w:t>
            </w:r>
            <w:r w:rsidRPr="00893A2D">
              <w:rPr>
                <w:rFonts w:eastAsia="Arial,Times New Roman" w:cs="Arial"/>
                <w:b/>
                <w:szCs w:val="20"/>
              </w:rPr>
              <w:t>)</w:t>
            </w:r>
          </w:p>
          <w:p w14:paraId="7951CDB5" w14:textId="77777777" w:rsidR="0033204E" w:rsidRPr="00893A2D" w:rsidRDefault="0033204E" w:rsidP="004477A2">
            <w:pPr>
              <w:jc w:val="center"/>
              <w:rPr>
                <w:rFonts w:eastAsia="Arial,Times New Roman" w:cs="Arial"/>
                <w:b/>
                <w:szCs w:val="20"/>
              </w:rPr>
            </w:pPr>
          </w:p>
          <w:p w14:paraId="524D9788" w14:textId="77777777" w:rsidR="00B86396" w:rsidRPr="00893A2D" w:rsidRDefault="00B86396" w:rsidP="00B86396">
            <w:pPr>
              <w:jc w:val="both"/>
              <w:rPr>
                <w:rFonts w:cs="Arial"/>
                <w:szCs w:val="20"/>
                <w:lang w:eastAsia="en-GB"/>
              </w:rPr>
            </w:pPr>
            <w:r w:rsidRPr="00893A2D">
              <w:rPr>
                <w:rFonts w:cs="Arial"/>
                <w:szCs w:val="20"/>
                <w:lang w:val="x-none" w:eastAsia="en-GB"/>
              </w:rPr>
              <w:lastRenderedPageBreak/>
              <w:t xml:space="preserve">(1) </w:t>
            </w:r>
            <w:r w:rsidRPr="00893A2D">
              <w:rPr>
                <w:rFonts w:cs="Arial"/>
                <w:szCs w:val="20"/>
                <w:lang w:eastAsia="en-GB"/>
              </w:rPr>
              <w:t xml:space="preserve">Ne glede na </w:t>
            </w:r>
            <w:r w:rsidR="00CB4ED6" w:rsidRPr="00893A2D">
              <w:rPr>
                <w:rFonts w:cs="Arial"/>
                <w:szCs w:val="20"/>
                <w:lang w:eastAsia="en-GB"/>
              </w:rPr>
              <w:t>8</w:t>
            </w:r>
            <w:r w:rsidR="00F64247" w:rsidRPr="00893A2D">
              <w:rPr>
                <w:rFonts w:cs="Arial"/>
                <w:szCs w:val="20"/>
                <w:lang w:eastAsia="en-GB"/>
              </w:rPr>
              <w:t xml:space="preserve">. </w:t>
            </w:r>
            <w:r w:rsidR="00BC5D67" w:rsidRPr="00893A2D">
              <w:rPr>
                <w:rFonts w:cs="Arial"/>
                <w:szCs w:val="20"/>
                <w:lang w:eastAsia="en-GB"/>
              </w:rPr>
              <w:t xml:space="preserve">in </w:t>
            </w:r>
            <w:r w:rsidR="00CB4ED6" w:rsidRPr="00893A2D">
              <w:rPr>
                <w:rFonts w:cs="Arial"/>
                <w:szCs w:val="20"/>
                <w:lang w:eastAsia="en-GB"/>
              </w:rPr>
              <w:t>2</w:t>
            </w:r>
            <w:r w:rsidR="007F00CF" w:rsidRPr="00893A2D">
              <w:rPr>
                <w:rFonts w:cs="Arial"/>
                <w:szCs w:val="20"/>
                <w:lang w:eastAsia="en-GB"/>
              </w:rPr>
              <w:t>6</w:t>
            </w:r>
            <w:r w:rsidR="00BC5D67" w:rsidRPr="00893A2D">
              <w:rPr>
                <w:rFonts w:cs="Arial"/>
                <w:szCs w:val="20"/>
                <w:lang w:eastAsia="en-GB"/>
              </w:rPr>
              <w:t xml:space="preserve">. </w:t>
            </w:r>
            <w:r w:rsidR="00F64247" w:rsidRPr="00893A2D">
              <w:rPr>
                <w:rFonts w:cs="Arial"/>
                <w:szCs w:val="20"/>
                <w:lang w:eastAsia="en-GB"/>
              </w:rPr>
              <w:t>točko</w:t>
            </w:r>
            <w:r w:rsidRPr="00893A2D">
              <w:rPr>
                <w:rFonts w:cs="Arial"/>
                <w:szCs w:val="20"/>
                <w:lang w:eastAsia="en-GB"/>
              </w:rPr>
              <w:t xml:space="preserve"> 2. člen</w:t>
            </w:r>
            <w:r w:rsidR="00F64247" w:rsidRPr="00893A2D">
              <w:rPr>
                <w:rFonts w:cs="Arial"/>
                <w:szCs w:val="20"/>
                <w:lang w:eastAsia="en-GB"/>
              </w:rPr>
              <w:t>a</w:t>
            </w:r>
            <w:r w:rsidRPr="00893A2D">
              <w:rPr>
                <w:rFonts w:cs="Arial"/>
                <w:szCs w:val="20"/>
                <w:lang w:eastAsia="en-GB"/>
              </w:rPr>
              <w:t xml:space="preserve"> tega zakona za izvajanje tega poglavja </w:t>
            </w:r>
            <w:r w:rsidRPr="00893A2D">
              <w:rPr>
                <w:rFonts w:cs="Arial"/>
                <w:szCs w:val="20"/>
                <w:lang w:val="x-none" w:eastAsia="en-GB"/>
              </w:rPr>
              <w:t xml:space="preserve">kmetijski in živilski proizvodi </w:t>
            </w:r>
            <w:r w:rsidR="003A68B5" w:rsidRPr="00893A2D">
              <w:rPr>
                <w:rFonts w:cs="Arial"/>
                <w:szCs w:val="20"/>
                <w:lang w:eastAsia="en-GB"/>
              </w:rPr>
              <w:t xml:space="preserve"> pomenijo </w:t>
            </w:r>
            <w:r w:rsidRPr="00893A2D">
              <w:rPr>
                <w:rFonts w:cs="Arial"/>
                <w:szCs w:val="20"/>
                <w:lang w:val="x-none" w:eastAsia="en-GB"/>
              </w:rPr>
              <w:t>proizvod</w:t>
            </w:r>
            <w:r w:rsidR="00DB1F0F" w:rsidRPr="00893A2D">
              <w:rPr>
                <w:rFonts w:cs="Arial"/>
                <w:szCs w:val="20"/>
                <w:lang w:eastAsia="en-GB"/>
              </w:rPr>
              <w:t>e</w:t>
            </w:r>
            <w:r w:rsidRPr="00893A2D">
              <w:rPr>
                <w:rFonts w:cs="Arial"/>
                <w:szCs w:val="20"/>
                <w:lang w:val="x-none" w:eastAsia="en-GB"/>
              </w:rPr>
              <w:t xml:space="preserve"> iz Priloge I Pogodb</w:t>
            </w:r>
            <w:r w:rsidR="000A4C50" w:rsidRPr="00893A2D">
              <w:rPr>
                <w:rFonts w:cs="Arial"/>
                <w:szCs w:val="20"/>
                <w:lang w:eastAsia="en-GB"/>
              </w:rPr>
              <w:t>e</w:t>
            </w:r>
            <w:r w:rsidRPr="00893A2D">
              <w:rPr>
                <w:rFonts w:cs="Arial"/>
                <w:szCs w:val="20"/>
                <w:lang w:val="x-none" w:eastAsia="en-GB"/>
              </w:rPr>
              <w:t xml:space="preserve"> o delovanju</w:t>
            </w:r>
            <w:r w:rsidR="003A68B5" w:rsidRPr="00893A2D">
              <w:rPr>
                <w:rFonts w:cs="Arial"/>
                <w:szCs w:val="20"/>
                <w:lang w:eastAsia="en-GB"/>
              </w:rPr>
              <w:t xml:space="preserve"> EU</w:t>
            </w:r>
            <w:r w:rsidRPr="00893A2D">
              <w:rPr>
                <w:rFonts w:cs="Arial"/>
                <w:szCs w:val="20"/>
                <w:lang w:val="x-none" w:eastAsia="en-GB"/>
              </w:rPr>
              <w:t xml:space="preserve"> in drug</w:t>
            </w:r>
            <w:r w:rsidR="00DB1F0F" w:rsidRPr="00893A2D">
              <w:rPr>
                <w:rFonts w:cs="Arial"/>
                <w:szCs w:val="20"/>
                <w:lang w:eastAsia="en-GB"/>
              </w:rPr>
              <w:t>e</w:t>
            </w:r>
            <w:r w:rsidRPr="00893A2D">
              <w:rPr>
                <w:rFonts w:cs="Arial"/>
                <w:szCs w:val="20"/>
                <w:lang w:val="x-none" w:eastAsia="en-GB"/>
              </w:rPr>
              <w:t xml:space="preserve"> proizvod</w:t>
            </w:r>
            <w:r w:rsidR="00DB1F0F" w:rsidRPr="00893A2D">
              <w:rPr>
                <w:rFonts w:cs="Arial"/>
                <w:szCs w:val="20"/>
                <w:lang w:eastAsia="en-GB"/>
              </w:rPr>
              <w:t>e</w:t>
            </w:r>
            <w:r w:rsidRPr="00893A2D">
              <w:rPr>
                <w:rFonts w:cs="Arial"/>
                <w:szCs w:val="20"/>
                <w:lang w:val="x-none" w:eastAsia="en-GB"/>
              </w:rPr>
              <w:t>, ki so predelani za uporabo v prehranske namene z uporabo proizvodov iz navedene priloge</w:t>
            </w:r>
            <w:r w:rsidRPr="00893A2D">
              <w:rPr>
                <w:rFonts w:cs="Arial"/>
                <w:szCs w:val="20"/>
                <w:lang w:eastAsia="en-GB"/>
              </w:rPr>
              <w:t>.</w:t>
            </w:r>
          </w:p>
          <w:p w14:paraId="05BB2323" w14:textId="77777777" w:rsidR="00B86396" w:rsidRPr="00893A2D" w:rsidRDefault="00B86396" w:rsidP="00B86396">
            <w:pPr>
              <w:jc w:val="both"/>
              <w:rPr>
                <w:rFonts w:eastAsia="Arial,Times New Roman" w:cs="Arial"/>
                <w:b/>
                <w:szCs w:val="20"/>
              </w:rPr>
            </w:pPr>
          </w:p>
          <w:p w14:paraId="773FAA50" w14:textId="77777777" w:rsidR="004477A2" w:rsidRPr="00893A2D" w:rsidRDefault="00B86396" w:rsidP="004477A2">
            <w:pPr>
              <w:jc w:val="both"/>
              <w:rPr>
                <w:rFonts w:eastAsia="Arial,Times New Roman" w:cs="Arial"/>
                <w:bCs/>
                <w:szCs w:val="20"/>
              </w:rPr>
            </w:pPr>
            <w:r w:rsidRPr="00893A2D">
              <w:rPr>
                <w:rFonts w:eastAsia="Arial,Times New Roman" w:cs="Arial"/>
                <w:szCs w:val="20"/>
              </w:rPr>
              <w:t xml:space="preserve">(2) </w:t>
            </w:r>
            <w:r w:rsidR="007F00CF" w:rsidRPr="00893A2D">
              <w:rPr>
                <w:rFonts w:eastAsia="Arial,Times New Roman" w:cs="Arial"/>
                <w:szCs w:val="20"/>
              </w:rPr>
              <w:t xml:space="preserve">Ne glede na prvi odstavek 5. člena tega zakona za izvajanje tega poglavja </w:t>
            </w:r>
            <w:r w:rsidR="007F00CF" w:rsidRPr="00893A2D">
              <w:rPr>
                <w:rFonts w:cs="Arial"/>
                <w:szCs w:val="20"/>
                <w:lang w:eastAsia="en-GB"/>
              </w:rPr>
              <w:t>v</w:t>
            </w:r>
            <w:r w:rsidR="000357A1" w:rsidRPr="00893A2D">
              <w:rPr>
                <w:rFonts w:cs="Arial"/>
                <w:szCs w:val="20"/>
                <w:lang w:eastAsia="en-GB"/>
              </w:rPr>
              <w:t xml:space="preserve">eriga preskrbe s hrano </w:t>
            </w:r>
            <w:r w:rsidR="00432978" w:rsidRPr="00893A2D">
              <w:rPr>
                <w:rFonts w:cs="Arial"/>
                <w:lang w:eastAsia="en-GB"/>
              </w:rPr>
              <w:t xml:space="preserve">pomeni </w:t>
            </w:r>
            <w:r w:rsidR="000357A1" w:rsidRPr="00893A2D">
              <w:rPr>
                <w:rFonts w:cs="Arial"/>
                <w:lang w:eastAsia="en-GB"/>
              </w:rPr>
              <w:t>verig</w:t>
            </w:r>
            <w:r w:rsidR="00B1407B" w:rsidRPr="00893A2D">
              <w:rPr>
                <w:rFonts w:cs="Arial"/>
                <w:lang w:eastAsia="en-GB"/>
              </w:rPr>
              <w:t>o</w:t>
            </w:r>
            <w:r w:rsidR="000357A1" w:rsidRPr="00893A2D">
              <w:rPr>
                <w:rFonts w:cs="Arial"/>
                <w:lang w:eastAsia="en-GB"/>
              </w:rPr>
              <w:t xml:space="preserve"> preskrbe s kmetijskimi in živilskimi proizvodi.</w:t>
            </w:r>
            <w:r w:rsidR="00516024" w:rsidRPr="00893A2D">
              <w:rPr>
                <w:rFonts w:cs="Arial"/>
                <w:szCs w:val="20"/>
                <w:lang w:eastAsia="en-GB"/>
              </w:rPr>
              <w:t xml:space="preserve"> </w:t>
            </w:r>
          </w:p>
          <w:p w14:paraId="6075AC88" w14:textId="77777777" w:rsidR="004477A2" w:rsidRPr="00893A2D" w:rsidRDefault="004477A2" w:rsidP="004477A2">
            <w:pPr>
              <w:jc w:val="both"/>
              <w:rPr>
                <w:rFonts w:eastAsia="Arial,Times New Roman" w:cs="Arial"/>
                <w:bCs/>
                <w:szCs w:val="20"/>
              </w:rPr>
            </w:pPr>
          </w:p>
          <w:p w14:paraId="1D68C5C9" w14:textId="77777777" w:rsidR="004477A2" w:rsidRPr="00893A2D" w:rsidRDefault="007B0C32" w:rsidP="004477A2">
            <w:pPr>
              <w:jc w:val="center"/>
              <w:rPr>
                <w:rFonts w:eastAsia="Arial,Times New Roman" w:cs="Arial"/>
                <w:b/>
                <w:szCs w:val="20"/>
              </w:rPr>
            </w:pPr>
            <w:r w:rsidRPr="00893A2D">
              <w:rPr>
                <w:rFonts w:eastAsia="Arial,Times New Roman" w:cs="Arial"/>
                <w:b/>
                <w:szCs w:val="20"/>
              </w:rPr>
              <w:t>67</w:t>
            </w:r>
            <w:r w:rsidR="004477A2" w:rsidRPr="00893A2D">
              <w:rPr>
                <w:rFonts w:eastAsia="Arial,Times New Roman" w:cs="Arial"/>
                <w:b/>
                <w:szCs w:val="20"/>
              </w:rPr>
              <w:t>. člen</w:t>
            </w:r>
          </w:p>
          <w:p w14:paraId="57786478" w14:textId="77777777" w:rsidR="009C4377" w:rsidRPr="00893A2D" w:rsidRDefault="009C4377" w:rsidP="009C4377">
            <w:pPr>
              <w:jc w:val="center"/>
              <w:rPr>
                <w:rFonts w:eastAsia="Arial,Times New Roman" w:cs="Arial"/>
                <w:b/>
                <w:szCs w:val="20"/>
              </w:rPr>
            </w:pPr>
            <w:r w:rsidRPr="00893A2D">
              <w:rPr>
                <w:rFonts w:eastAsia="Arial,Times New Roman" w:cs="Arial"/>
                <w:b/>
                <w:szCs w:val="20"/>
              </w:rPr>
              <w:t xml:space="preserve">(področje uporabe) </w:t>
            </w:r>
          </w:p>
          <w:p w14:paraId="40B32F21" w14:textId="77777777" w:rsidR="009C4377" w:rsidRPr="00893A2D" w:rsidRDefault="009C4377" w:rsidP="009C4377">
            <w:pPr>
              <w:shd w:val="clear" w:color="auto" w:fill="FFFFFF"/>
              <w:spacing w:before="240" w:line="240" w:lineRule="auto"/>
              <w:jc w:val="both"/>
              <w:rPr>
                <w:rFonts w:cs="Arial"/>
                <w:szCs w:val="20"/>
                <w:lang w:val="en-GB" w:eastAsia="en-GB"/>
              </w:rPr>
            </w:pPr>
            <w:r w:rsidRPr="00893A2D">
              <w:rPr>
                <w:rFonts w:cs="Arial"/>
                <w:szCs w:val="20"/>
                <w:lang w:val="x-none" w:eastAsia="en-GB"/>
              </w:rPr>
              <w:t xml:space="preserve">(1) Določbe </w:t>
            </w:r>
            <w:r w:rsidRPr="00893A2D">
              <w:rPr>
                <w:rFonts w:cs="Arial"/>
                <w:szCs w:val="20"/>
                <w:lang w:eastAsia="en-GB"/>
              </w:rPr>
              <w:t>tega poglavja</w:t>
            </w:r>
            <w:r w:rsidRPr="00893A2D">
              <w:rPr>
                <w:rFonts w:cs="Arial"/>
                <w:szCs w:val="20"/>
                <w:lang w:val="x-none" w:eastAsia="en-GB"/>
              </w:rPr>
              <w:t xml:space="preserve"> se uporabljajo za prodajo kmetijskih in živilskih proizvodov, pri kateri je dobavitelj </w:t>
            </w:r>
            <w:r w:rsidRPr="00893A2D">
              <w:rPr>
                <w:rFonts w:cs="Arial"/>
                <w:szCs w:val="20"/>
                <w:lang w:eastAsia="en-GB"/>
              </w:rPr>
              <w:t>ali</w:t>
            </w:r>
            <w:r w:rsidRPr="00893A2D">
              <w:rPr>
                <w:rFonts w:cs="Arial"/>
                <w:szCs w:val="20"/>
                <w:lang w:val="x-none" w:eastAsia="en-GB"/>
              </w:rPr>
              <w:t xml:space="preserve"> kupec ali oba ustanovljena v </w:t>
            </w:r>
            <w:r w:rsidRPr="00893A2D">
              <w:rPr>
                <w:rFonts w:cs="Arial"/>
                <w:szCs w:val="20"/>
                <w:lang w:eastAsia="en-GB"/>
              </w:rPr>
              <w:t>EU</w:t>
            </w:r>
            <w:r w:rsidRPr="00893A2D">
              <w:rPr>
                <w:rFonts w:cs="Arial"/>
                <w:szCs w:val="20"/>
                <w:lang w:val="x-none" w:eastAsia="en-GB"/>
              </w:rPr>
              <w:t>.</w:t>
            </w:r>
          </w:p>
          <w:p w14:paraId="3523CF2B" w14:textId="77777777" w:rsidR="009C4377" w:rsidRPr="00893A2D" w:rsidRDefault="009C4377" w:rsidP="009C4377">
            <w:pPr>
              <w:shd w:val="clear" w:color="auto" w:fill="FFFFFF"/>
              <w:spacing w:before="240" w:line="240" w:lineRule="auto"/>
              <w:jc w:val="both"/>
              <w:rPr>
                <w:rFonts w:cs="Arial"/>
                <w:szCs w:val="20"/>
                <w:lang w:val="en-GB" w:eastAsia="en-GB"/>
              </w:rPr>
            </w:pPr>
            <w:r w:rsidRPr="00893A2D">
              <w:rPr>
                <w:rFonts w:cs="Arial"/>
                <w:szCs w:val="20"/>
                <w:lang w:val="x-none" w:eastAsia="en-GB"/>
              </w:rPr>
              <w:t>(2) Določbe tega poglavja se uporabljajo tudi za storitve, ki jih kupec opravlja za dobavitelja, če so izrecno navedene v tem poglavju.</w:t>
            </w:r>
          </w:p>
          <w:p w14:paraId="39CF77B8" w14:textId="77777777" w:rsidR="009C4377" w:rsidRPr="00893A2D" w:rsidRDefault="009C4377" w:rsidP="009C4377">
            <w:pPr>
              <w:shd w:val="clear" w:color="auto" w:fill="FFFFFF"/>
              <w:spacing w:before="240" w:line="240" w:lineRule="auto"/>
              <w:jc w:val="both"/>
              <w:rPr>
                <w:rFonts w:cs="Arial"/>
                <w:szCs w:val="20"/>
                <w:lang w:val="x-none" w:eastAsia="en-GB"/>
              </w:rPr>
            </w:pPr>
            <w:r w:rsidRPr="00893A2D">
              <w:rPr>
                <w:rFonts w:cs="Arial"/>
                <w:szCs w:val="20"/>
                <w:lang w:val="x-none" w:eastAsia="en-GB"/>
              </w:rPr>
              <w:t xml:space="preserve">(3) Določbe tega poglavja se ne uporabljajo za </w:t>
            </w:r>
            <w:r w:rsidRPr="00893A2D">
              <w:rPr>
                <w:rFonts w:cs="Arial"/>
                <w:szCs w:val="20"/>
                <w:lang w:eastAsia="en-GB"/>
              </w:rPr>
              <w:t>pogodbe</w:t>
            </w:r>
            <w:r w:rsidRPr="00893A2D">
              <w:rPr>
                <w:rFonts w:cs="Arial"/>
                <w:szCs w:val="20"/>
                <w:lang w:val="x-none" w:eastAsia="en-GB"/>
              </w:rPr>
              <w:t xml:space="preserve"> med dobavitelji in potrošniki.</w:t>
            </w:r>
          </w:p>
          <w:p w14:paraId="6730922D" w14:textId="77777777" w:rsidR="009C4377" w:rsidRPr="00893A2D" w:rsidRDefault="009C4377" w:rsidP="004477A2">
            <w:pPr>
              <w:jc w:val="center"/>
              <w:rPr>
                <w:rFonts w:eastAsia="Arial,Times New Roman" w:cs="Arial"/>
                <w:b/>
                <w:szCs w:val="20"/>
              </w:rPr>
            </w:pPr>
          </w:p>
          <w:p w14:paraId="4D64BB5D" w14:textId="77777777" w:rsidR="009C4377" w:rsidRPr="00893A2D" w:rsidRDefault="009C4377" w:rsidP="004477A2">
            <w:pPr>
              <w:jc w:val="center"/>
              <w:rPr>
                <w:rFonts w:eastAsia="Arial,Times New Roman" w:cs="Arial"/>
                <w:b/>
                <w:szCs w:val="20"/>
              </w:rPr>
            </w:pPr>
            <w:r w:rsidRPr="00893A2D">
              <w:rPr>
                <w:rFonts w:eastAsia="Arial,Times New Roman" w:cs="Arial"/>
                <w:b/>
                <w:szCs w:val="20"/>
              </w:rPr>
              <w:t>68. člen</w:t>
            </w:r>
          </w:p>
          <w:p w14:paraId="2C74B1A8" w14:textId="77777777" w:rsidR="004477A2" w:rsidRPr="00893A2D" w:rsidRDefault="004477A2" w:rsidP="004477A2">
            <w:pPr>
              <w:jc w:val="center"/>
              <w:rPr>
                <w:rFonts w:eastAsia="Arial,Times New Roman" w:cs="Arial"/>
                <w:b/>
                <w:szCs w:val="20"/>
              </w:rPr>
            </w:pPr>
            <w:r w:rsidRPr="00893A2D">
              <w:rPr>
                <w:rFonts w:eastAsia="Arial,Times New Roman" w:cs="Arial"/>
                <w:b/>
                <w:szCs w:val="20"/>
              </w:rPr>
              <w:t>(plačilni roki)</w:t>
            </w:r>
          </w:p>
          <w:p w14:paraId="13D04FD4" w14:textId="77777777" w:rsidR="004477A2" w:rsidRPr="00893A2D" w:rsidRDefault="004477A2" w:rsidP="004477A2">
            <w:pPr>
              <w:shd w:val="clear" w:color="auto" w:fill="FFFFFF"/>
              <w:spacing w:before="240" w:line="240" w:lineRule="auto"/>
              <w:jc w:val="both"/>
              <w:rPr>
                <w:rFonts w:cs="Arial"/>
                <w:szCs w:val="20"/>
                <w:lang w:val="en-GB" w:eastAsia="en-GB"/>
              </w:rPr>
            </w:pPr>
            <w:r w:rsidRPr="00893A2D">
              <w:rPr>
                <w:rFonts w:cs="Arial"/>
                <w:szCs w:val="20"/>
                <w:lang w:val="x-none" w:eastAsia="en-GB"/>
              </w:rPr>
              <w:t xml:space="preserve">(1) Ne glede na </w:t>
            </w:r>
            <w:r w:rsidR="004A0D0F" w:rsidRPr="00893A2D">
              <w:rPr>
                <w:rFonts w:cs="Arial"/>
                <w:szCs w:val="20"/>
                <w:lang w:eastAsia="en-GB"/>
              </w:rPr>
              <w:t>določbe zakona, ki ureja</w:t>
            </w:r>
            <w:r w:rsidRPr="00893A2D">
              <w:rPr>
                <w:rFonts w:cs="Arial"/>
                <w:szCs w:val="20"/>
                <w:lang w:val="x-none" w:eastAsia="en-GB"/>
              </w:rPr>
              <w:t xml:space="preserve"> preprečevanj</w:t>
            </w:r>
            <w:r w:rsidR="004A0D0F" w:rsidRPr="00893A2D">
              <w:rPr>
                <w:rFonts w:cs="Arial"/>
                <w:szCs w:val="20"/>
                <w:lang w:eastAsia="en-GB"/>
              </w:rPr>
              <w:t>e</w:t>
            </w:r>
            <w:r w:rsidRPr="00893A2D">
              <w:rPr>
                <w:rFonts w:cs="Arial"/>
                <w:szCs w:val="20"/>
                <w:lang w:val="x-none" w:eastAsia="en-GB"/>
              </w:rPr>
              <w:t xml:space="preserve"> zamud pri plačilih</w:t>
            </w:r>
            <w:r w:rsidR="007E4F41" w:rsidRPr="00893A2D">
              <w:rPr>
                <w:rFonts w:cs="Arial"/>
                <w:szCs w:val="20"/>
                <w:lang w:eastAsia="en-GB"/>
              </w:rPr>
              <w:t>,</w:t>
            </w:r>
            <w:r w:rsidRPr="00893A2D">
              <w:rPr>
                <w:rFonts w:cs="Arial"/>
                <w:szCs w:val="20"/>
                <w:lang w:val="x-none" w:eastAsia="en-GB"/>
              </w:rPr>
              <w:t xml:space="preserve"> plačilni rok za hitro pokvarljive kmetijske in živilske proizvode ne sme biti daljši od 30 dni od dneva dostave ali </w:t>
            </w:r>
            <w:r w:rsidR="00861368" w:rsidRPr="00893A2D">
              <w:rPr>
                <w:rFonts w:cs="Arial"/>
                <w:szCs w:val="20"/>
                <w:lang w:eastAsia="en-GB"/>
              </w:rPr>
              <w:t>prejetja</w:t>
            </w:r>
            <w:r w:rsidR="00861368" w:rsidRPr="00893A2D">
              <w:rPr>
                <w:rFonts w:cs="Arial"/>
                <w:szCs w:val="20"/>
                <w:lang w:val="x-none" w:eastAsia="en-GB"/>
              </w:rPr>
              <w:t xml:space="preserve"> </w:t>
            </w:r>
            <w:r w:rsidRPr="00893A2D">
              <w:rPr>
                <w:rFonts w:cs="Arial"/>
                <w:szCs w:val="20"/>
                <w:lang w:val="x-none" w:eastAsia="en-GB"/>
              </w:rPr>
              <w:t xml:space="preserve">računa. V primeru redne dostave hitro pokvarljivih kmetijskih in živilskih proizvodov plačilni rok ne sme biti daljši od 30 dni od zadnje dostave ali od dneva </w:t>
            </w:r>
            <w:r w:rsidR="00861368" w:rsidRPr="00893A2D">
              <w:rPr>
                <w:rFonts w:cs="Arial"/>
                <w:szCs w:val="20"/>
                <w:lang w:eastAsia="en-GB"/>
              </w:rPr>
              <w:t>prejetja</w:t>
            </w:r>
            <w:r w:rsidR="00861368" w:rsidRPr="00893A2D">
              <w:rPr>
                <w:rFonts w:cs="Arial"/>
                <w:szCs w:val="20"/>
                <w:lang w:val="x-none" w:eastAsia="en-GB"/>
              </w:rPr>
              <w:t xml:space="preserve"> </w:t>
            </w:r>
            <w:r w:rsidRPr="00893A2D">
              <w:rPr>
                <w:rFonts w:cs="Arial"/>
                <w:szCs w:val="20"/>
                <w:lang w:val="x-none" w:eastAsia="en-GB"/>
              </w:rPr>
              <w:t xml:space="preserve">računa. Obdobje redne dostave lahko obsega največ en mesec. Plačilni roki za hitro pokvarljive kmetijske in živilske proizvode začnejo teči od dneva dostave ali od dneva </w:t>
            </w:r>
            <w:r w:rsidR="00861368" w:rsidRPr="00893A2D">
              <w:rPr>
                <w:rFonts w:cs="Arial"/>
                <w:szCs w:val="20"/>
                <w:lang w:eastAsia="en-GB"/>
              </w:rPr>
              <w:t>prejetja</w:t>
            </w:r>
            <w:r w:rsidR="00861368" w:rsidRPr="00893A2D">
              <w:rPr>
                <w:rFonts w:cs="Arial"/>
                <w:szCs w:val="20"/>
                <w:lang w:val="x-none" w:eastAsia="en-GB"/>
              </w:rPr>
              <w:t xml:space="preserve"> </w:t>
            </w:r>
            <w:r w:rsidRPr="00893A2D">
              <w:rPr>
                <w:rFonts w:cs="Arial"/>
                <w:szCs w:val="20"/>
                <w:lang w:val="x-none" w:eastAsia="en-GB"/>
              </w:rPr>
              <w:t>računa, v primeru redne dostave pa po koncu dogovorjenega roka, v katerem je bila opravljena dostava</w:t>
            </w:r>
            <w:r w:rsidR="00861368" w:rsidRPr="00893A2D">
              <w:rPr>
                <w:rFonts w:cs="Arial"/>
                <w:szCs w:val="20"/>
                <w:lang w:eastAsia="en-GB"/>
              </w:rPr>
              <w:t>,</w:t>
            </w:r>
            <w:r w:rsidRPr="00893A2D">
              <w:rPr>
                <w:rFonts w:cs="Arial"/>
                <w:szCs w:val="20"/>
                <w:lang w:val="x-none" w:eastAsia="en-GB"/>
              </w:rPr>
              <w:t xml:space="preserve"> ali od dneva </w:t>
            </w:r>
            <w:r w:rsidR="00861368" w:rsidRPr="00893A2D">
              <w:rPr>
                <w:rFonts w:cs="Arial"/>
                <w:szCs w:val="20"/>
                <w:lang w:eastAsia="en-GB"/>
              </w:rPr>
              <w:t>prejetja</w:t>
            </w:r>
            <w:r w:rsidR="00861368" w:rsidRPr="00893A2D">
              <w:rPr>
                <w:rFonts w:cs="Arial"/>
                <w:szCs w:val="20"/>
                <w:lang w:val="x-none" w:eastAsia="en-GB"/>
              </w:rPr>
              <w:t xml:space="preserve"> </w:t>
            </w:r>
            <w:r w:rsidRPr="00893A2D">
              <w:rPr>
                <w:rFonts w:cs="Arial"/>
                <w:szCs w:val="20"/>
                <w:lang w:val="x-none" w:eastAsia="en-GB"/>
              </w:rPr>
              <w:t>računa, pri čemer se upošteva poznejši datum.</w:t>
            </w:r>
          </w:p>
          <w:p w14:paraId="39932AAB" w14:textId="77777777" w:rsidR="004477A2" w:rsidRPr="00893A2D" w:rsidRDefault="004477A2" w:rsidP="004477A2">
            <w:pPr>
              <w:shd w:val="clear" w:color="auto" w:fill="FFFFFF"/>
              <w:spacing w:before="240" w:line="240" w:lineRule="auto"/>
              <w:jc w:val="both"/>
              <w:rPr>
                <w:rFonts w:cs="Arial"/>
                <w:szCs w:val="20"/>
                <w:lang w:val="en-GB" w:eastAsia="en-GB"/>
              </w:rPr>
            </w:pPr>
            <w:r w:rsidRPr="00893A2D">
              <w:rPr>
                <w:rFonts w:cs="Arial"/>
                <w:szCs w:val="20"/>
                <w:lang w:val="x-none" w:eastAsia="en-GB"/>
              </w:rPr>
              <w:t xml:space="preserve">(2) Ne glede na </w:t>
            </w:r>
            <w:r w:rsidR="004A0D0F" w:rsidRPr="00893A2D">
              <w:rPr>
                <w:rFonts w:cs="Arial"/>
                <w:szCs w:val="20"/>
                <w:lang w:eastAsia="en-GB"/>
              </w:rPr>
              <w:t>določbe zakona, ki ureja</w:t>
            </w:r>
            <w:r w:rsidRPr="00893A2D">
              <w:rPr>
                <w:rFonts w:cs="Arial"/>
                <w:szCs w:val="20"/>
                <w:lang w:val="x-none" w:eastAsia="en-GB"/>
              </w:rPr>
              <w:t xml:space="preserve"> preprečevanj</w:t>
            </w:r>
            <w:r w:rsidR="004A0D0F" w:rsidRPr="00893A2D">
              <w:rPr>
                <w:rFonts w:cs="Arial"/>
                <w:szCs w:val="20"/>
                <w:lang w:eastAsia="en-GB"/>
              </w:rPr>
              <w:t>e</w:t>
            </w:r>
            <w:r w:rsidRPr="00893A2D">
              <w:rPr>
                <w:rFonts w:cs="Arial"/>
                <w:szCs w:val="20"/>
                <w:lang w:val="x-none" w:eastAsia="en-GB"/>
              </w:rPr>
              <w:t xml:space="preserve"> zamud pri plačilih</w:t>
            </w:r>
            <w:r w:rsidR="007E4F41" w:rsidRPr="00893A2D">
              <w:rPr>
                <w:rFonts w:cs="Arial"/>
                <w:szCs w:val="20"/>
                <w:lang w:eastAsia="en-GB"/>
              </w:rPr>
              <w:t>,</w:t>
            </w:r>
            <w:r w:rsidRPr="00893A2D">
              <w:rPr>
                <w:rFonts w:cs="Arial"/>
                <w:szCs w:val="20"/>
                <w:lang w:val="x-none" w:eastAsia="en-GB"/>
              </w:rPr>
              <w:t xml:space="preserve"> plačilni rok za druge kmetijske in živilske proizvode ne sme biti daljši od 60 dni od dneva dostave ali </w:t>
            </w:r>
            <w:r w:rsidR="00861368" w:rsidRPr="00893A2D">
              <w:rPr>
                <w:rFonts w:cs="Arial"/>
                <w:szCs w:val="20"/>
                <w:lang w:eastAsia="en-GB"/>
              </w:rPr>
              <w:t>prejetja</w:t>
            </w:r>
            <w:r w:rsidR="00861368" w:rsidRPr="00893A2D">
              <w:rPr>
                <w:rFonts w:cs="Arial"/>
                <w:szCs w:val="20"/>
                <w:lang w:val="x-none" w:eastAsia="en-GB"/>
              </w:rPr>
              <w:t xml:space="preserve"> </w:t>
            </w:r>
            <w:r w:rsidRPr="00893A2D">
              <w:rPr>
                <w:rFonts w:cs="Arial"/>
                <w:szCs w:val="20"/>
                <w:lang w:val="x-none" w:eastAsia="en-GB"/>
              </w:rPr>
              <w:t xml:space="preserve">računa. V primeru redne dostave drugih kmetijskih in živilskih proizvodov plačilni rok ne sme biti daljši od 60 dni od zadnje dostave ali od dneva </w:t>
            </w:r>
            <w:r w:rsidR="00861368" w:rsidRPr="00893A2D">
              <w:rPr>
                <w:rFonts w:cs="Arial"/>
                <w:szCs w:val="20"/>
                <w:lang w:eastAsia="en-GB"/>
              </w:rPr>
              <w:t>prejetja</w:t>
            </w:r>
            <w:r w:rsidR="00861368" w:rsidRPr="00893A2D">
              <w:rPr>
                <w:rFonts w:cs="Arial"/>
                <w:szCs w:val="20"/>
                <w:lang w:val="x-none" w:eastAsia="en-GB"/>
              </w:rPr>
              <w:t xml:space="preserve"> </w:t>
            </w:r>
            <w:r w:rsidRPr="00893A2D">
              <w:rPr>
                <w:rFonts w:cs="Arial"/>
                <w:szCs w:val="20"/>
                <w:lang w:val="x-none" w:eastAsia="en-GB"/>
              </w:rPr>
              <w:t xml:space="preserve">računa. Obdobje redne dostave lahko obsega največ en mesec. Plačilni roki za druge kmetijske in živilske proizvode začnejo teči od dneva dostave ali od dneva </w:t>
            </w:r>
            <w:r w:rsidR="00861368" w:rsidRPr="00893A2D">
              <w:rPr>
                <w:rFonts w:cs="Arial"/>
                <w:szCs w:val="20"/>
                <w:lang w:eastAsia="en-GB"/>
              </w:rPr>
              <w:t>prejetja</w:t>
            </w:r>
            <w:r w:rsidR="00861368" w:rsidRPr="00893A2D">
              <w:rPr>
                <w:rFonts w:cs="Arial"/>
                <w:szCs w:val="20"/>
                <w:lang w:val="x-none" w:eastAsia="en-GB"/>
              </w:rPr>
              <w:t xml:space="preserve"> </w:t>
            </w:r>
            <w:r w:rsidRPr="00893A2D">
              <w:rPr>
                <w:rFonts w:cs="Arial"/>
                <w:szCs w:val="20"/>
                <w:lang w:val="x-none" w:eastAsia="en-GB"/>
              </w:rPr>
              <w:t>računa, v primeru redne dostave pa po koncu dogovorjenega roka, v katerem je bila opravljena dostava</w:t>
            </w:r>
            <w:r w:rsidR="00861368" w:rsidRPr="00893A2D">
              <w:rPr>
                <w:rFonts w:cs="Arial"/>
                <w:szCs w:val="20"/>
                <w:lang w:eastAsia="en-GB"/>
              </w:rPr>
              <w:t>,</w:t>
            </w:r>
            <w:r w:rsidRPr="00893A2D">
              <w:rPr>
                <w:rFonts w:cs="Arial"/>
                <w:szCs w:val="20"/>
                <w:lang w:val="x-none" w:eastAsia="en-GB"/>
              </w:rPr>
              <w:t xml:space="preserve"> ali od dneva </w:t>
            </w:r>
            <w:r w:rsidR="00861368" w:rsidRPr="00893A2D">
              <w:rPr>
                <w:rFonts w:cs="Arial"/>
                <w:szCs w:val="20"/>
                <w:lang w:eastAsia="en-GB"/>
              </w:rPr>
              <w:t>prejetja</w:t>
            </w:r>
            <w:r w:rsidR="00861368" w:rsidRPr="00893A2D">
              <w:rPr>
                <w:rFonts w:cs="Arial"/>
                <w:szCs w:val="20"/>
                <w:lang w:val="x-none" w:eastAsia="en-GB"/>
              </w:rPr>
              <w:t xml:space="preserve"> </w:t>
            </w:r>
            <w:r w:rsidRPr="00893A2D">
              <w:rPr>
                <w:rFonts w:cs="Arial"/>
                <w:szCs w:val="20"/>
                <w:lang w:val="x-none" w:eastAsia="en-GB"/>
              </w:rPr>
              <w:t>računa, pri čemer se upošteva poznejši datum.</w:t>
            </w:r>
          </w:p>
          <w:p w14:paraId="5DD8B3DE" w14:textId="77777777" w:rsidR="004477A2" w:rsidRPr="00893A2D" w:rsidRDefault="004477A2" w:rsidP="004477A2">
            <w:pPr>
              <w:shd w:val="clear" w:color="auto" w:fill="FFFFFF"/>
              <w:spacing w:before="240" w:line="240" w:lineRule="auto"/>
              <w:jc w:val="both"/>
              <w:rPr>
                <w:rFonts w:cs="Arial"/>
                <w:szCs w:val="20"/>
                <w:lang w:val="en-GB" w:eastAsia="en-GB"/>
              </w:rPr>
            </w:pPr>
            <w:r w:rsidRPr="00893A2D">
              <w:rPr>
                <w:rFonts w:cs="Arial"/>
                <w:szCs w:val="20"/>
                <w:lang w:val="x-none" w:eastAsia="en-GB"/>
              </w:rPr>
              <w:t xml:space="preserve">(3) </w:t>
            </w:r>
            <w:r w:rsidR="00E440DC" w:rsidRPr="00893A2D">
              <w:rPr>
                <w:rFonts w:cs="Arial"/>
                <w:szCs w:val="20"/>
                <w:lang w:val="x-none" w:eastAsia="en-GB"/>
              </w:rPr>
              <w:t>Hitro pokvarljivi kmetijski in živilski proizvodi iz prvega odstavka tega člena</w:t>
            </w:r>
            <w:r w:rsidR="00E440DC" w:rsidRPr="00893A2D">
              <w:rPr>
                <w:rFonts w:cs="Arial"/>
                <w:szCs w:val="20"/>
                <w:lang w:eastAsia="en-GB"/>
              </w:rPr>
              <w:t xml:space="preserve"> so</w:t>
            </w:r>
            <w:r w:rsidR="00E440DC" w:rsidRPr="00893A2D">
              <w:rPr>
                <w:rFonts w:cs="Arial"/>
                <w:szCs w:val="20"/>
                <w:lang w:val="x-none" w:eastAsia="en-GB"/>
              </w:rPr>
              <w:t xml:space="preserve"> proizvodi, ki bi zaradi svoje narave ali stopnje predelave lahko postali neprimerni za prodajo v 30 dneh po spravilu pridelka, proizvodnji ali predelavi</w:t>
            </w:r>
            <w:r w:rsidR="00E440DC" w:rsidRPr="00893A2D">
              <w:rPr>
                <w:rFonts w:cs="Arial"/>
                <w:szCs w:val="20"/>
                <w:lang w:eastAsia="en-GB"/>
              </w:rPr>
              <w:t xml:space="preserve">, </w:t>
            </w:r>
            <w:r w:rsidR="004451F6" w:rsidRPr="00893A2D">
              <w:rPr>
                <w:rFonts w:cs="Arial"/>
                <w:szCs w:val="20"/>
                <w:lang w:eastAsia="en-GB"/>
              </w:rPr>
              <w:t>med katere štejejo</w:t>
            </w:r>
            <w:r w:rsidRPr="00893A2D">
              <w:rPr>
                <w:rFonts w:cs="Arial"/>
                <w:szCs w:val="20"/>
                <w:lang w:val="x-none" w:eastAsia="en-GB"/>
              </w:rPr>
              <w:t>:</w:t>
            </w:r>
          </w:p>
          <w:p w14:paraId="5D792C01" w14:textId="77777777" w:rsidR="004477A2" w:rsidRPr="00893A2D" w:rsidRDefault="004477A2" w:rsidP="004477A2">
            <w:pPr>
              <w:shd w:val="clear" w:color="auto" w:fill="FFFFFF"/>
              <w:spacing w:line="240" w:lineRule="auto"/>
              <w:ind w:left="425" w:firstLine="1"/>
              <w:jc w:val="both"/>
              <w:rPr>
                <w:rFonts w:cs="Arial"/>
                <w:szCs w:val="20"/>
                <w:lang w:val="en-GB" w:eastAsia="en-GB"/>
              </w:rPr>
            </w:pPr>
          </w:p>
          <w:p w14:paraId="0C9A12D6" w14:textId="77777777" w:rsidR="004477A2" w:rsidRPr="00893A2D" w:rsidRDefault="004477A2" w:rsidP="00573DC0">
            <w:pPr>
              <w:pStyle w:val="Odstavekseznama"/>
              <w:numPr>
                <w:ilvl w:val="0"/>
                <w:numId w:val="30"/>
              </w:numPr>
              <w:shd w:val="clear" w:color="auto" w:fill="FFFFFF"/>
              <w:rPr>
                <w:rFonts w:ascii="Arial" w:hAnsi="Arial" w:cs="Arial"/>
                <w:sz w:val="20"/>
                <w:lang w:val="en-GB" w:eastAsia="en-GB"/>
              </w:rPr>
            </w:pPr>
            <w:r w:rsidRPr="00893A2D">
              <w:rPr>
                <w:rFonts w:ascii="Arial" w:hAnsi="Arial" w:cs="Arial"/>
                <w:sz w:val="20"/>
                <w:lang w:eastAsia="en-GB"/>
              </w:rPr>
              <w:t>sveže sadje in zelenjava iz Priloge I Uredbe 1308/2013/EU;</w:t>
            </w:r>
          </w:p>
          <w:p w14:paraId="0DD14182" w14:textId="77777777" w:rsidR="004477A2" w:rsidRPr="00893A2D" w:rsidRDefault="004477A2" w:rsidP="00573DC0">
            <w:pPr>
              <w:pStyle w:val="Odstavekseznama"/>
              <w:numPr>
                <w:ilvl w:val="0"/>
                <w:numId w:val="30"/>
              </w:numPr>
              <w:shd w:val="clear" w:color="auto" w:fill="FFFFFF"/>
              <w:rPr>
                <w:rFonts w:ascii="Arial" w:hAnsi="Arial" w:cs="Arial"/>
                <w:sz w:val="20"/>
                <w:lang w:val="en-GB" w:eastAsia="en-GB"/>
              </w:rPr>
            </w:pPr>
            <w:r w:rsidRPr="00893A2D">
              <w:rPr>
                <w:rFonts w:ascii="Arial" w:hAnsi="Arial" w:cs="Arial"/>
                <w:sz w:val="20"/>
                <w:lang w:eastAsia="en-GB"/>
              </w:rPr>
              <w:t>svež krompir;</w:t>
            </w:r>
          </w:p>
          <w:p w14:paraId="2FCAE0AF" w14:textId="77777777" w:rsidR="004477A2" w:rsidRPr="00893A2D" w:rsidRDefault="004477A2" w:rsidP="00573DC0">
            <w:pPr>
              <w:pStyle w:val="Odstavekseznama"/>
              <w:numPr>
                <w:ilvl w:val="0"/>
                <w:numId w:val="30"/>
              </w:numPr>
              <w:shd w:val="clear" w:color="auto" w:fill="FFFFFF"/>
              <w:rPr>
                <w:rFonts w:ascii="Arial" w:hAnsi="Arial" w:cs="Arial"/>
                <w:sz w:val="20"/>
                <w:lang w:val="en-GB" w:eastAsia="en-GB"/>
              </w:rPr>
            </w:pPr>
            <w:r w:rsidRPr="00893A2D">
              <w:rPr>
                <w:rFonts w:ascii="Arial" w:hAnsi="Arial" w:cs="Arial"/>
                <w:sz w:val="20"/>
                <w:lang w:eastAsia="en-GB"/>
              </w:rPr>
              <w:t>mleko in mlečni</w:t>
            </w:r>
            <w:r w:rsidRPr="00893A2D" w:rsidDel="00094F55">
              <w:rPr>
                <w:rFonts w:ascii="Arial" w:hAnsi="Arial" w:cs="Arial"/>
                <w:sz w:val="20"/>
                <w:lang w:val="sl-SI" w:eastAsia="en-GB"/>
              </w:rPr>
              <w:t xml:space="preserve"> </w:t>
            </w:r>
            <w:r w:rsidR="00094F55" w:rsidRPr="00893A2D">
              <w:rPr>
                <w:rFonts w:ascii="Arial" w:hAnsi="Arial" w:cs="Arial"/>
                <w:sz w:val="20"/>
                <w:lang w:val="sl-SI" w:eastAsia="en-GB"/>
              </w:rPr>
              <w:t>proizvodi</w:t>
            </w:r>
            <w:r w:rsidRPr="00893A2D">
              <w:rPr>
                <w:rFonts w:ascii="Arial" w:hAnsi="Arial" w:cs="Arial"/>
                <w:sz w:val="20"/>
                <w:lang w:eastAsia="en-GB"/>
              </w:rPr>
              <w:t>, ki niso sterilizirani;</w:t>
            </w:r>
          </w:p>
          <w:p w14:paraId="151A65DB" w14:textId="77777777" w:rsidR="004477A2" w:rsidRPr="00893A2D" w:rsidRDefault="004477A2" w:rsidP="00573DC0">
            <w:pPr>
              <w:pStyle w:val="Odstavekseznama"/>
              <w:numPr>
                <w:ilvl w:val="0"/>
                <w:numId w:val="30"/>
              </w:numPr>
              <w:shd w:val="clear" w:color="auto" w:fill="FFFFFF"/>
              <w:rPr>
                <w:rFonts w:ascii="Arial" w:hAnsi="Arial" w:cs="Arial"/>
                <w:sz w:val="20"/>
                <w:lang w:val="en-GB" w:eastAsia="en-GB"/>
              </w:rPr>
            </w:pPr>
            <w:r w:rsidRPr="00893A2D">
              <w:rPr>
                <w:rFonts w:ascii="Arial" w:hAnsi="Arial" w:cs="Arial"/>
                <w:sz w:val="20"/>
                <w:lang w:eastAsia="en-GB"/>
              </w:rPr>
              <w:t xml:space="preserve">predpakirano in </w:t>
            </w:r>
            <w:proofErr w:type="spellStart"/>
            <w:r w:rsidRPr="00893A2D">
              <w:rPr>
                <w:rFonts w:ascii="Arial" w:hAnsi="Arial" w:cs="Arial"/>
                <w:sz w:val="20"/>
                <w:lang w:eastAsia="en-GB"/>
              </w:rPr>
              <w:t>nepredpakirano</w:t>
            </w:r>
            <w:proofErr w:type="spellEnd"/>
            <w:r w:rsidRPr="00893A2D">
              <w:rPr>
                <w:rFonts w:ascii="Arial" w:hAnsi="Arial" w:cs="Arial"/>
                <w:sz w:val="20"/>
                <w:lang w:eastAsia="en-GB"/>
              </w:rPr>
              <w:t xml:space="preserve"> sveže meso, mleto meso, mesni pripravki, drobovina in notranji organi;</w:t>
            </w:r>
          </w:p>
          <w:p w14:paraId="30C23297" w14:textId="77777777" w:rsidR="004477A2" w:rsidRPr="00893A2D" w:rsidRDefault="004477A2" w:rsidP="00573DC0">
            <w:pPr>
              <w:pStyle w:val="Odstavekseznama"/>
              <w:numPr>
                <w:ilvl w:val="0"/>
                <w:numId w:val="30"/>
              </w:numPr>
              <w:shd w:val="clear" w:color="auto" w:fill="FFFFFF"/>
              <w:rPr>
                <w:rFonts w:ascii="Arial" w:hAnsi="Arial" w:cs="Arial"/>
                <w:sz w:val="20"/>
                <w:lang w:val="en-GB" w:eastAsia="en-GB"/>
              </w:rPr>
            </w:pPr>
            <w:proofErr w:type="spellStart"/>
            <w:r w:rsidRPr="00893A2D">
              <w:rPr>
                <w:rFonts w:ascii="Arial" w:hAnsi="Arial" w:cs="Arial"/>
                <w:sz w:val="20"/>
                <w:lang w:eastAsia="en-GB"/>
              </w:rPr>
              <w:t>nepredpakirani</w:t>
            </w:r>
            <w:proofErr w:type="spellEnd"/>
            <w:r w:rsidRPr="00893A2D">
              <w:rPr>
                <w:rFonts w:ascii="Arial" w:hAnsi="Arial" w:cs="Arial"/>
                <w:sz w:val="20"/>
                <w:lang w:eastAsia="en-GB"/>
              </w:rPr>
              <w:t xml:space="preserve"> presni in pasterizirani mesni</w:t>
            </w:r>
            <w:r w:rsidRPr="00893A2D" w:rsidDel="00094F55">
              <w:rPr>
                <w:rFonts w:ascii="Arial" w:hAnsi="Arial" w:cs="Arial"/>
                <w:sz w:val="20"/>
                <w:lang w:val="sl-SI" w:eastAsia="en-GB"/>
              </w:rPr>
              <w:t xml:space="preserve"> </w:t>
            </w:r>
            <w:r w:rsidR="00094F55" w:rsidRPr="00893A2D">
              <w:rPr>
                <w:rFonts w:ascii="Arial" w:hAnsi="Arial" w:cs="Arial"/>
                <w:sz w:val="20"/>
                <w:lang w:val="sl-SI" w:eastAsia="en-GB"/>
              </w:rPr>
              <w:t>proizvodi</w:t>
            </w:r>
            <w:r w:rsidRPr="00893A2D">
              <w:rPr>
                <w:rFonts w:ascii="Arial" w:hAnsi="Arial" w:cs="Arial"/>
                <w:sz w:val="20"/>
                <w:lang w:eastAsia="en-GB"/>
              </w:rPr>
              <w:t>;</w:t>
            </w:r>
          </w:p>
          <w:p w14:paraId="251B8EE4" w14:textId="77777777" w:rsidR="004477A2" w:rsidRPr="00893A2D" w:rsidRDefault="004477A2" w:rsidP="00573DC0">
            <w:pPr>
              <w:pStyle w:val="Odstavekseznama"/>
              <w:numPr>
                <w:ilvl w:val="0"/>
                <w:numId w:val="30"/>
              </w:numPr>
              <w:shd w:val="clear" w:color="auto" w:fill="FFFFFF"/>
              <w:rPr>
                <w:rFonts w:ascii="Arial" w:hAnsi="Arial" w:cs="Arial"/>
                <w:sz w:val="20"/>
                <w:lang w:val="en-GB" w:eastAsia="en-GB"/>
              </w:rPr>
            </w:pPr>
            <w:r w:rsidRPr="00893A2D">
              <w:rPr>
                <w:rFonts w:ascii="Arial" w:hAnsi="Arial" w:cs="Arial"/>
                <w:sz w:val="20"/>
                <w:lang w:eastAsia="en-GB"/>
              </w:rPr>
              <w:t>sveže ribe, raki in mehkužci;</w:t>
            </w:r>
          </w:p>
          <w:p w14:paraId="2D4597F9" w14:textId="77777777" w:rsidR="004477A2" w:rsidRPr="00893A2D" w:rsidRDefault="004477A2" w:rsidP="00573DC0">
            <w:pPr>
              <w:pStyle w:val="Odstavekseznama"/>
              <w:numPr>
                <w:ilvl w:val="0"/>
                <w:numId w:val="30"/>
              </w:numPr>
              <w:shd w:val="clear" w:color="auto" w:fill="FFFFFF"/>
              <w:rPr>
                <w:rFonts w:ascii="Arial" w:hAnsi="Arial" w:cs="Arial"/>
                <w:sz w:val="20"/>
                <w:lang w:val="en-GB" w:eastAsia="en-GB"/>
              </w:rPr>
            </w:pPr>
            <w:r w:rsidRPr="00893A2D">
              <w:rPr>
                <w:rFonts w:ascii="Arial" w:hAnsi="Arial" w:cs="Arial"/>
                <w:sz w:val="20"/>
                <w:lang w:eastAsia="en-GB"/>
              </w:rPr>
              <w:t>jajca v lupini;</w:t>
            </w:r>
          </w:p>
          <w:p w14:paraId="61E3E872" w14:textId="77777777" w:rsidR="004477A2" w:rsidRPr="00893A2D" w:rsidRDefault="004477A2" w:rsidP="00573DC0">
            <w:pPr>
              <w:pStyle w:val="Odstavekseznama"/>
              <w:numPr>
                <w:ilvl w:val="0"/>
                <w:numId w:val="30"/>
              </w:numPr>
              <w:shd w:val="clear" w:color="auto" w:fill="FFFFFF"/>
              <w:rPr>
                <w:rFonts w:ascii="Arial" w:hAnsi="Arial" w:cs="Arial"/>
                <w:sz w:val="20"/>
                <w:lang w:val="en-GB" w:eastAsia="en-GB"/>
              </w:rPr>
            </w:pPr>
            <w:r w:rsidRPr="00893A2D">
              <w:rPr>
                <w:rFonts w:ascii="Arial" w:hAnsi="Arial" w:cs="Arial"/>
                <w:sz w:val="20"/>
                <w:lang w:eastAsia="en-GB"/>
              </w:rPr>
              <w:t>sveže gobe in zelišča;</w:t>
            </w:r>
          </w:p>
          <w:p w14:paraId="7F595811" w14:textId="77777777" w:rsidR="004477A2" w:rsidRPr="00893A2D" w:rsidRDefault="004477A2" w:rsidP="00573DC0">
            <w:pPr>
              <w:pStyle w:val="Odstavekseznama"/>
              <w:numPr>
                <w:ilvl w:val="0"/>
                <w:numId w:val="30"/>
              </w:numPr>
              <w:shd w:val="clear" w:color="auto" w:fill="FFFFFF"/>
              <w:rPr>
                <w:rFonts w:ascii="Arial" w:hAnsi="Arial" w:cs="Arial"/>
                <w:sz w:val="20"/>
                <w:lang w:val="en-GB" w:eastAsia="en-GB"/>
              </w:rPr>
            </w:pPr>
            <w:r w:rsidRPr="00893A2D">
              <w:rPr>
                <w:rFonts w:ascii="Arial" w:hAnsi="Arial" w:cs="Arial"/>
                <w:sz w:val="20"/>
                <w:lang w:eastAsia="en-GB"/>
              </w:rPr>
              <w:t xml:space="preserve">predpakirani in </w:t>
            </w:r>
            <w:proofErr w:type="spellStart"/>
            <w:r w:rsidRPr="00893A2D">
              <w:rPr>
                <w:rFonts w:ascii="Arial" w:hAnsi="Arial" w:cs="Arial"/>
                <w:sz w:val="20"/>
                <w:lang w:eastAsia="en-GB"/>
              </w:rPr>
              <w:t>nepredpakiran</w:t>
            </w:r>
            <w:proofErr w:type="spellEnd"/>
            <w:r w:rsidRPr="00893A2D">
              <w:rPr>
                <w:rFonts w:ascii="Arial" w:hAnsi="Arial" w:cs="Arial"/>
                <w:sz w:val="20"/>
                <w:lang w:eastAsia="en-GB"/>
              </w:rPr>
              <w:t xml:space="preserve"> kruh in pekovsko pecivo;</w:t>
            </w:r>
          </w:p>
          <w:p w14:paraId="219491A4" w14:textId="77777777" w:rsidR="004477A2" w:rsidRPr="00893A2D" w:rsidRDefault="004477A2" w:rsidP="00573DC0">
            <w:pPr>
              <w:pStyle w:val="Odstavekseznama"/>
              <w:numPr>
                <w:ilvl w:val="0"/>
                <w:numId w:val="30"/>
              </w:numPr>
              <w:shd w:val="clear" w:color="auto" w:fill="FFFFFF"/>
              <w:rPr>
                <w:rFonts w:ascii="Arial" w:hAnsi="Arial" w:cs="Arial"/>
                <w:sz w:val="20"/>
                <w:lang w:val="en-GB" w:eastAsia="en-GB"/>
              </w:rPr>
            </w:pPr>
            <w:proofErr w:type="spellStart"/>
            <w:r w:rsidRPr="00893A2D">
              <w:rPr>
                <w:rFonts w:ascii="Arial" w:hAnsi="Arial" w:cs="Arial"/>
                <w:sz w:val="20"/>
                <w:lang w:eastAsia="en-GB"/>
              </w:rPr>
              <w:t>nepredpakirani</w:t>
            </w:r>
            <w:proofErr w:type="spellEnd"/>
            <w:r w:rsidRPr="00893A2D">
              <w:rPr>
                <w:rFonts w:ascii="Arial" w:hAnsi="Arial" w:cs="Arial"/>
                <w:sz w:val="20"/>
                <w:lang w:eastAsia="en-GB"/>
              </w:rPr>
              <w:t xml:space="preserve"> fini pekovski</w:t>
            </w:r>
            <w:r w:rsidRPr="00893A2D" w:rsidDel="00094F55">
              <w:rPr>
                <w:rFonts w:ascii="Arial" w:hAnsi="Arial" w:cs="Arial"/>
                <w:sz w:val="20"/>
                <w:lang w:val="sl-SI" w:eastAsia="en-GB"/>
              </w:rPr>
              <w:t xml:space="preserve"> </w:t>
            </w:r>
            <w:r w:rsidR="00094F55" w:rsidRPr="00893A2D">
              <w:rPr>
                <w:rFonts w:ascii="Arial" w:hAnsi="Arial" w:cs="Arial"/>
                <w:sz w:val="20"/>
                <w:lang w:val="sl-SI" w:eastAsia="en-GB"/>
              </w:rPr>
              <w:t>proizvodi</w:t>
            </w:r>
            <w:r w:rsidRPr="00893A2D">
              <w:rPr>
                <w:rFonts w:ascii="Arial" w:hAnsi="Arial" w:cs="Arial"/>
                <w:sz w:val="20"/>
                <w:lang w:eastAsia="en-GB"/>
              </w:rPr>
              <w:t>.</w:t>
            </w:r>
          </w:p>
          <w:p w14:paraId="5BA41805" w14:textId="77777777" w:rsidR="004477A2" w:rsidRPr="00893A2D" w:rsidRDefault="004477A2" w:rsidP="004477A2">
            <w:pPr>
              <w:shd w:val="clear" w:color="auto" w:fill="FFFFFF"/>
              <w:spacing w:before="240" w:line="240" w:lineRule="auto"/>
              <w:jc w:val="both"/>
              <w:rPr>
                <w:rFonts w:cs="Arial"/>
                <w:szCs w:val="20"/>
                <w:lang w:val="x-none" w:eastAsia="en-GB"/>
              </w:rPr>
            </w:pPr>
            <w:r w:rsidRPr="00893A2D">
              <w:rPr>
                <w:rFonts w:cs="Arial"/>
                <w:szCs w:val="20"/>
                <w:lang w:val="x-none" w:eastAsia="en-GB"/>
              </w:rPr>
              <w:t>(4) Drugačen dogovor o dolžini plačilnega roka iz tega člena je ničen.</w:t>
            </w:r>
          </w:p>
          <w:p w14:paraId="413A50AE" w14:textId="77777777" w:rsidR="004477A2" w:rsidRPr="00893A2D" w:rsidRDefault="004477A2" w:rsidP="004477A2">
            <w:pPr>
              <w:jc w:val="center"/>
              <w:rPr>
                <w:rFonts w:eastAsia="Arial,Times New Roman" w:cs="Arial"/>
                <w:b/>
                <w:szCs w:val="20"/>
              </w:rPr>
            </w:pPr>
          </w:p>
          <w:p w14:paraId="75360D62" w14:textId="77777777" w:rsidR="004477A2" w:rsidRPr="00893A2D" w:rsidRDefault="009C4377" w:rsidP="004477A2">
            <w:pPr>
              <w:jc w:val="center"/>
              <w:rPr>
                <w:rFonts w:eastAsia="Arial,Times New Roman" w:cs="Arial"/>
                <w:b/>
                <w:szCs w:val="20"/>
              </w:rPr>
            </w:pPr>
            <w:r w:rsidRPr="00893A2D">
              <w:rPr>
                <w:rFonts w:eastAsia="Arial,Times New Roman" w:cs="Arial"/>
                <w:b/>
                <w:szCs w:val="20"/>
              </w:rPr>
              <w:t>69</w:t>
            </w:r>
            <w:r w:rsidR="004477A2" w:rsidRPr="00893A2D">
              <w:rPr>
                <w:rFonts w:eastAsia="Arial,Times New Roman" w:cs="Arial"/>
                <w:b/>
                <w:szCs w:val="20"/>
              </w:rPr>
              <w:t>. člen</w:t>
            </w:r>
          </w:p>
          <w:p w14:paraId="35AC5134" w14:textId="77777777" w:rsidR="004477A2" w:rsidRPr="00893A2D" w:rsidRDefault="004477A2" w:rsidP="004477A2">
            <w:pPr>
              <w:jc w:val="center"/>
              <w:rPr>
                <w:rFonts w:eastAsia="Arial,Times New Roman" w:cs="Arial"/>
                <w:b/>
                <w:szCs w:val="20"/>
              </w:rPr>
            </w:pPr>
            <w:r w:rsidRPr="00893A2D">
              <w:rPr>
                <w:rFonts w:eastAsia="Arial,Times New Roman" w:cs="Arial"/>
                <w:b/>
                <w:szCs w:val="20"/>
              </w:rPr>
              <w:lastRenderedPageBreak/>
              <w:t>(izjeme pri plačilnih rokih)</w:t>
            </w:r>
          </w:p>
          <w:p w14:paraId="2EB4013F" w14:textId="77777777" w:rsidR="004477A2" w:rsidRPr="00893A2D" w:rsidRDefault="004477A2" w:rsidP="004477A2">
            <w:pPr>
              <w:shd w:val="clear" w:color="auto" w:fill="FFFFFF"/>
              <w:spacing w:before="240" w:line="240" w:lineRule="auto"/>
              <w:jc w:val="both"/>
              <w:rPr>
                <w:rFonts w:cs="Arial"/>
                <w:szCs w:val="20"/>
                <w:lang w:val="en-GB" w:eastAsia="en-GB"/>
              </w:rPr>
            </w:pPr>
            <w:r w:rsidRPr="00893A2D">
              <w:rPr>
                <w:rFonts w:cs="Arial"/>
                <w:szCs w:val="20"/>
                <w:lang w:val="x-none" w:eastAsia="en-GB"/>
              </w:rPr>
              <w:t>(1) Določbe prejšnjega člena se ne uporabljajo za plačila:</w:t>
            </w:r>
          </w:p>
          <w:p w14:paraId="4AA0A10F" w14:textId="77777777" w:rsidR="004477A2" w:rsidRPr="00893A2D" w:rsidRDefault="004477A2" w:rsidP="004477A2">
            <w:pPr>
              <w:shd w:val="clear" w:color="auto" w:fill="FFFFFF"/>
              <w:spacing w:line="240" w:lineRule="auto"/>
              <w:ind w:left="425" w:hanging="425"/>
              <w:jc w:val="both"/>
              <w:rPr>
                <w:rFonts w:cs="Arial"/>
                <w:szCs w:val="20"/>
                <w:lang w:val="en-GB" w:eastAsia="en-GB"/>
              </w:rPr>
            </w:pPr>
            <w:r w:rsidRPr="00893A2D">
              <w:rPr>
                <w:rFonts w:cs="Arial"/>
                <w:szCs w:val="20"/>
                <w:lang w:val="x-none" w:eastAsia="en-GB"/>
              </w:rPr>
              <w:t>1.     kupca dobavitelju, kadar se taka plačila izvedejo v okviru šolske sheme na podlagi 23.</w:t>
            </w:r>
            <w:r w:rsidRPr="00893A2D">
              <w:rPr>
                <w:rFonts w:cs="Arial"/>
                <w:szCs w:val="20"/>
                <w:lang w:eastAsia="en-GB"/>
              </w:rPr>
              <w:t xml:space="preserve"> </w:t>
            </w:r>
            <w:r w:rsidRPr="00893A2D">
              <w:rPr>
                <w:rFonts w:cs="Arial"/>
                <w:szCs w:val="20"/>
                <w:lang w:val="x-none" w:eastAsia="en-GB"/>
              </w:rPr>
              <w:t>člena Uredbe 1308/2013/EU</w:t>
            </w:r>
            <w:r w:rsidR="00745011" w:rsidRPr="00893A2D">
              <w:rPr>
                <w:rFonts w:cs="Arial"/>
                <w:szCs w:val="20"/>
                <w:lang w:eastAsia="en-GB"/>
              </w:rPr>
              <w:t>;</w:t>
            </w:r>
          </w:p>
          <w:p w14:paraId="0F4F87C1" w14:textId="77777777" w:rsidR="004477A2" w:rsidRPr="00893A2D" w:rsidRDefault="004477A2" w:rsidP="004477A2">
            <w:pPr>
              <w:shd w:val="clear" w:color="auto" w:fill="FFFFFF"/>
              <w:spacing w:line="240" w:lineRule="auto"/>
              <w:ind w:left="425" w:hanging="425"/>
              <w:jc w:val="both"/>
              <w:rPr>
                <w:rFonts w:cs="Arial"/>
                <w:szCs w:val="20"/>
                <w:lang w:val="en-GB" w:eastAsia="en-GB"/>
              </w:rPr>
            </w:pPr>
            <w:r w:rsidRPr="00893A2D">
              <w:rPr>
                <w:rFonts w:cs="Arial"/>
                <w:szCs w:val="20"/>
                <w:lang w:val="x-none" w:eastAsia="en-GB"/>
              </w:rPr>
              <w:t xml:space="preserve">2.     oseb javnega prava, ki zagotavljajo zdravstveno varstvo, </w:t>
            </w:r>
            <w:r w:rsidR="00381628" w:rsidRPr="00893A2D">
              <w:rPr>
                <w:rFonts w:cs="Arial"/>
                <w:szCs w:val="20"/>
                <w:lang w:eastAsia="en-GB"/>
              </w:rPr>
              <w:t>iz</w:t>
            </w:r>
            <w:r w:rsidRPr="00893A2D">
              <w:rPr>
                <w:rFonts w:cs="Arial"/>
                <w:szCs w:val="20"/>
                <w:lang w:val="x-none" w:eastAsia="en-GB"/>
              </w:rPr>
              <w:t xml:space="preserve"> </w:t>
            </w:r>
            <w:r w:rsidR="009E0FF2" w:rsidRPr="00893A2D">
              <w:rPr>
                <w:rFonts w:cs="Arial"/>
                <w:szCs w:val="20"/>
                <w:lang w:val="x-none" w:eastAsia="en-GB"/>
              </w:rPr>
              <w:t>točk</w:t>
            </w:r>
            <w:r w:rsidR="009E0FF2" w:rsidRPr="00893A2D">
              <w:rPr>
                <w:rFonts w:cs="Arial"/>
                <w:szCs w:val="20"/>
                <w:lang w:eastAsia="en-GB"/>
              </w:rPr>
              <w:t>e</w:t>
            </w:r>
            <w:r w:rsidR="009E0FF2" w:rsidRPr="00893A2D">
              <w:rPr>
                <w:rFonts w:cs="Arial"/>
                <w:szCs w:val="20"/>
                <w:lang w:val="x-none" w:eastAsia="en-GB"/>
              </w:rPr>
              <w:t xml:space="preserve"> </w:t>
            </w:r>
            <w:r w:rsidRPr="00893A2D">
              <w:rPr>
                <w:rFonts w:cs="Arial"/>
                <w:szCs w:val="20"/>
                <w:lang w:val="x-none" w:eastAsia="en-GB"/>
              </w:rPr>
              <w:t>(b) četrtega odstavka 4.</w:t>
            </w:r>
            <w:r w:rsidRPr="00893A2D">
              <w:rPr>
                <w:rFonts w:cs="Arial"/>
                <w:szCs w:val="20"/>
                <w:lang w:eastAsia="en-GB"/>
              </w:rPr>
              <w:t xml:space="preserve"> </w:t>
            </w:r>
            <w:r w:rsidRPr="00893A2D">
              <w:rPr>
                <w:rFonts w:cs="Arial"/>
                <w:szCs w:val="20"/>
                <w:lang w:val="x-none" w:eastAsia="en-GB"/>
              </w:rPr>
              <w:t>člena Direktive 2011/7/EU Evropskega parlamenta in Sveta z dne 16. februarja 2011 o boju proti zamudam pri plačilih v trgovinskih poslih (UL L št. 48 z dne 23. 2. 2011, str. 1; v nadaljnjem besedilu: Direktiva 2011/7/EU)</w:t>
            </w:r>
            <w:r w:rsidR="00745011" w:rsidRPr="00893A2D">
              <w:rPr>
                <w:rFonts w:cs="Arial"/>
                <w:szCs w:val="20"/>
                <w:lang w:eastAsia="en-GB"/>
              </w:rPr>
              <w:t>;</w:t>
            </w:r>
          </w:p>
          <w:p w14:paraId="7917BFA4" w14:textId="77777777" w:rsidR="004477A2" w:rsidRPr="00893A2D" w:rsidRDefault="004477A2" w:rsidP="004477A2">
            <w:pPr>
              <w:shd w:val="clear" w:color="auto" w:fill="FFFFFF"/>
              <w:spacing w:line="240" w:lineRule="auto"/>
              <w:ind w:left="425" w:hanging="425"/>
              <w:jc w:val="both"/>
              <w:rPr>
                <w:rFonts w:cs="Arial"/>
                <w:szCs w:val="20"/>
                <w:lang w:val="en-GB" w:eastAsia="en-GB"/>
              </w:rPr>
            </w:pPr>
            <w:r w:rsidRPr="00893A2D">
              <w:rPr>
                <w:rFonts w:cs="Arial"/>
                <w:szCs w:val="20"/>
                <w:lang w:val="x-none" w:eastAsia="en-GB"/>
              </w:rPr>
              <w:t xml:space="preserve">3.     po pogodbah o dobavi med dobavitelji grozdja ali grozdnega mošta za proizvodnjo vina </w:t>
            </w:r>
            <w:r w:rsidR="00283AFC" w:rsidRPr="00893A2D">
              <w:rPr>
                <w:rFonts w:cs="Arial"/>
                <w:szCs w:val="20"/>
                <w:lang w:eastAsia="en-GB"/>
              </w:rPr>
              <w:t>in</w:t>
            </w:r>
            <w:r w:rsidR="00283AFC" w:rsidRPr="00893A2D">
              <w:rPr>
                <w:rFonts w:cs="Arial"/>
                <w:szCs w:val="20"/>
                <w:lang w:val="x-none" w:eastAsia="en-GB"/>
              </w:rPr>
              <w:t xml:space="preserve"> </w:t>
            </w:r>
            <w:r w:rsidRPr="00893A2D">
              <w:rPr>
                <w:rFonts w:cs="Arial"/>
                <w:szCs w:val="20"/>
                <w:lang w:val="x-none" w:eastAsia="en-GB"/>
              </w:rPr>
              <w:t>njihovimi neposrednimi kupci</w:t>
            </w:r>
            <w:r w:rsidR="00283AFC" w:rsidRPr="00893A2D">
              <w:rPr>
                <w:rFonts w:cs="Arial"/>
                <w:szCs w:val="20"/>
                <w:lang w:eastAsia="en-GB"/>
              </w:rPr>
              <w:t>, če so</w:t>
            </w:r>
            <w:r w:rsidRPr="00893A2D">
              <w:rPr>
                <w:rFonts w:cs="Arial"/>
                <w:szCs w:val="20"/>
                <w:lang w:val="x-none" w:eastAsia="en-GB"/>
              </w:rPr>
              <w:t>:</w:t>
            </w:r>
          </w:p>
          <w:p w14:paraId="1F1FF030" w14:textId="77777777" w:rsidR="004477A2" w:rsidRPr="00893A2D" w:rsidRDefault="004477A2" w:rsidP="004477A2">
            <w:pPr>
              <w:shd w:val="clear" w:color="auto" w:fill="FFFFFF"/>
              <w:spacing w:line="240" w:lineRule="auto"/>
              <w:ind w:left="567" w:hanging="142"/>
              <w:jc w:val="both"/>
              <w:rPr>
                <w:rFonts w:cs="Arial"/>
                <w:szCs w:val="20"/>
                <w:lang w:val="en-GB" w:eastAsia="en-GB"/>
              </w:rPr>
            </w:pPr>
            <w:r w:rsidRPr="00893A2D">
              <w:rPr>
                <w:rFonts w:cs="Arial"/>
                <w:szCs w:val="20"/>
                <w:lang w:eastAsia="en-GB"/>
              </w:rPr>
              <w:t>–</w:t>
            </w:r>
            <w:r w:rsidRPr="00893A2D">
              <w:rPr>
                <w:rFonts w:cs="Arial"/>
                <w:szCs w:val="20"/>
                <w:lang w:val="x-none" w:eastAsia="en-GB"/>
              </w:rPr>
              <w:t xml:space="preserve">  posebni plačilni pogoji za prodajne posle vključeni v standardne pogodbe, za katere so države članice </w:t>
            </w:r>
            <w:r w:rsidR="00283AFC" w:rsidRPr="00893A2D">
              <w:rPr>
                <w:rFonts w:cs="Arial"/>
                <w:szCs w:val="20"/>
                <w:lang w:eastAsia="en-GB"/>
              </w:rPr>
              <w:t xml:space="preserve">EU </w:t>
            </w:r>
            <w:r w:rsidRPr="00893A2D">
              <w:rPr>
                <w:rFonts w:cs="Arial"/>
                <w:szCs w:val="20"/>
                <w:lang w:val="x-none" w:eastAsia="en-GB"/>
              </w:rPr>
              <w:t xml:space="preserve">na podlagi 164. člena Uredbe 1308/2013/EU pred 1. januarjem 2019 določile, da so zavezujoče, in če države članice </w:t>
            </w:r>
            <w:r w:rsidR="00283AFC" w:rsidRPr="00893A2D">
              <w:rPr>
                <w:rFonts w:cs="Arial"/>
                <w:szCs w:val="20"/>
                <w:lang w:eastAsia="en-GB"/>
              </w:rPr>
              <w:t xml:space="preserve">EU </w:t>
            </w:r>
            <w:r w:rsidRPr="00893A2D">
              <w:rPr>
                <w:rFonts w:cs="Arial"/>
                <w:szCs w:val="20"/>
                <w:lang w:val="x-none" w:eastAsia="en-GB"/>
              </w:rPr>
              <w:t>to razširitev standardnih pogodb s tem datumom obnovijo brez večjih sprememb plačilnih pogojev v škodo dobaviteljev grozdja ali grozdnega mošta, in</w:t>
            </w:r>
          </w:p>
          <w:p w14:paraId="274E33C9" w14:textId="77777777" w:rsidR="004477A2" w:rsidRPr="00893A2D" w:rsidRDefault="004477A2" w:rsidP="004477A2">
            <w:pPr>
              <w:shd w:val="clear" w:color="auto" w:fill="FFFFFF"/>
              <w:spacing w:line="240" w:lineRule="auto"/>
              <w:ind w:left="567" w:hanging="142"/>
              <w:jc w:val="both"/>
              <w:rPr>
                <w:rFonts w:cs="Arial"/>
                <w:szCs w:val="20"/>
                <w:lang w:val="en-GB" w:eastAsia="en-GB"/>
              </w:rPr>
            </w:pPr>
            <w:r w:rsidRPr="00893A2D">
              <w:rPr>
                <w:rFonts w:cs="Arial"/>
                <w:szCs w:val="20"/>
                <w:lang w:eastAsia="en-GB"/>
              </w:rPr>
              <w:t>–</w:t>
            </w:r>
            <w:r w:rsidRPr="00893A2D">
              <w:rPr>
                <w:rFonts w:cs="Arial"/>
                <w:szCs w:val="20"/>
                <w:lang w:val="x-none" w:eastAsia="en-GB"/>
              </w:rPr>
              <w:t>  pogodbe o dobavi med dobavitelji grozdja ali grozdnega mošta za proizvodnjo vina in njihovimi neposrednimi kupci večletne ali postanejo večletne v skladu z Uredbo 1308/2013/EU.</w:t>
            </w:r>
          </w:p>
          <w:p w14:paraId="7E257165" w14:textId="77777777" w:rsidR="004477A2" w:rsidRPr="00893A2D" w:rsidRDefault="004477A2" w:rsidP="004477A2">
            <w:pPr>
              <w:shd w:val="clear" w:color="auto" w:fill="FFFFFF"/>
              <w:spacing w:before="240" w:line="240" w:lineRule="auto"/>
              <w:jc w:val="both"/>
              <w:rPr>
                <w:rFonts w:cs="Arial"/>
                <w:szCs w:val="20"/>
                <w:lang w:val="en-GB" w:eastAsia="en-GB"/>
              </w:rPr>
            </w:pPr>
            <w:r w:rsidRPr="00893A2D">
              <w:rPr>
                <w:rFonts w:cs="Arial"/>
                <w:szCs w:val="20"/>
                <w:lang w:val="x-none" w:eastAsia="en-GB"/>
              </w:rPr>
              <w:t>(2) Določb</w:t>
            </w:r>
            <w:r w:rsidR="00283AFC" w:rsidRPr="00893A2D">
              <w:rPr>
                <w:rFonts w:cs="Arial"/>
                <w:szCs w:val="20"/>
                <w:lang w:eastAsia="en-GB"/>
              </w:rPr>
              <w:t>i</w:t>
            </w:r>
            <w:r w:rsidRPr="00893A2D">
              <w:rPr>
                <w:rFonts w:cs="Arial"/>
                <w:szCs w:val="20"/>
                <w:lang w:val="x-none" w:eastAsia="en-GB"/>
              </w:rPr>
              <w:t xml:space="preserve"> prvega in drugega odstavka prejšnjega člena se ne uporablja</w:t>
            </w:r>
            <w:r w:rsidR="00283AFC" w:rsidRPr="00893A2D">
              <w:rPr>
                <w:rFonts w:cs="Arial"/>
                <w:szCs w:val="20"/>
                <w:lang w:eastAsia="en-GB"/>
              </w:rPr>
              <w:t>ta</w:t>
            </w:r>
            <w:r w:rsidRPr="00893A2D">
              <w:rPr>
                <w:rFonts w:cs="Arial"/>
                <w:szCs w:val="20"/>
                <w:lang w:val="x-none" w:eastAsia="en-GB"/>
              </w:rPr>
              <w:t xml:space="preserve"> za:</w:t>
            </w:r>
          </w:p>
          <w:p w14:paraId="7D7C258D" w14:textId="77777777" w:rsidR="004477A2" w:rsidRPr="00893A2D" w:rsidRDefault="004477A2" w:rsidP="004477A2">
            <w:pPr>
              <w:shd w:val="clear" w:color="auto" w:fill="FFFFFF"/>
              <w:spacing w:line="240" w:lineRule="auto"/>
              <w:ind w:left="425" w:firstLine="1"/>
              <w:jc w:val="both"/>
              <w:rPr>
                <w:rFonts w:cs="Arial"/>
                <w:szCs w:val="20"/>
                <w:lang w:val="en-GB" w:eastAsia="en-GB"/>
              </w:rPr>
            </w:pPr>
            <w:r w:rsidRPr="00893A2D">
              <w:rPr>
                <w:rFonts w:cs="Arial"/>
                <w:szCs w:val="20"/>
                <w:lang w:val="x-none" w:eastAsia="en-GB"/>
              </w:rPr>
              <w:t>1.     posledice zamud pri plačilih in pravna sredstva iz Direktive 2011/7/EU in zakona, ki ureja preprečevanje zamud pri plačilih,</w:t>
            </w:r>
          </w:p>
          <w:p w14:paraId="1EB987CA" w14:textId="77777777" w:rsidR="004477A2" w:rsidRPr="00893A2D" w:rsidRDefault="004477A2" w:rsidP="004477A2">
            <w:pPr>
              <w:shd w:val="clear" w:color="auto" w:fill="FFFFFF"/>
              <w:spacing w:line="240" w:lineRule="auto"/>
              <w:ind w:left="425" w:firstLine="1"/>
              <w:jc w:val="both"/>
              <w:rPr>
                <w:rFonts w:cs="Arial"/>
                <w:szCs w:val="20"/>
                <w:lang w:val="en-GB" w:eastAsia="en-GB"/>
              </w:rPr>
            </w:pPr>
            <w:r w:rsidRPr="00893A2D">
              <w:rPr>
                <w:rFonts w:cs="Arial"/>
                <w:szCs w:val="20"/>
                <w:lang w:val="x-none" w:eastAsia="en-GB"/>
              </w:rPr>
              <w:t xml:space="preserve">2.     primere, </w:t>
            </w:r>
            <w:r w:rsidR="00283AFC" w:rsidRPr="00893A2D">
              <w:rPr>
                <w:rFonts w:cs="Arial"/>
                <w:szCs w:val="20"/>
                <w:lang w:eastAsia="en-GB"/>
              </w:rPr>
              <w:t>v katerih</w:t>
            </w:r>
            <w:r w:rsidR="00283AFC" w:rsidRPr="00893A2D">
              <w:rPr>
                <w:rFonts w:cs="Arial"/>
                <w:szCs w:val="20"/>
                <w:lang w:val="x-none" w:eastAsia="en-GB"/>
              </w:rPr>
              <w:t xml:space="preserve"> </w:t>
            </w:r>
            <w:r w:rsidRPr="00893A2D">
              <w:rPr>
                <w:rFonts w:cs="Arial"/>
                <w:szCs w:val="20"/>
                <w:lang w:val="x-none" w:eastAsia="en-GB"/>
              </w:rPr>
              <w:t xml:space="preserve">se kupec in dobavitelj dogovorita o klavzuli o porazdelitvi vrednosti v skladu </w:t>
            </w:r>
            <w:r w:rsidR="00A678E2" w:rsidRPr="00893A2D">
              <w:rPr>
                <w:rFonts w:cs="Arial"/>
                <w:szCs w:val="20"/>
                <w:lang w:eastAsia="en-GB"/>
              </w:rPr>
              <w:t>s</w:t>
            </w:r>
            <w:r w:rsidR="00A678E2" w:rsidRPr="00893A2D">
              <w:rPr>
                <w:rFonts w:cs="Arial"/>
                <w:szCs w:val="20"/>
                <w:lang w:val="x-none" w:eastAsia="en-GB"/>
              </w:rPr>
              <w:t xml:space="preserve"> </w:t>
            </w:r>
            <w:r w:rsidRPr="00893A2D">
              <w:rPr>
                <w:rFonts w:cs="Arial"/>
                <w:szCs w:val="20"/>
                <w:lang w:val="x-none" w:eastAsia="en-GB"/>
              </w:rPr>
              <w:t>172.a členom Uredbe 1308/2013/EU.</w:t>
            </w:r>
          </w:p>
          <w:p w14:paraId="4E9B03B5" w14:textId="77777777" w:rsidR="004477A2" w:rsidRPr="00893A2D" w:rsidRDefault="004477A2" w:rsidP="004477A2">
            <w:pPr>
              <w:shd w:val="clear" w:color="auto" w:fill="FFFFFF"/>
              <w:spacing w:before="240" w:line="240" w:lineRule="auto"/>
              <w:jc w:val="both"/>
              <w:rPr>
                <w:rFonts w:cs="Arial"/>
                <w:szCs w:val="20"/>
                <w:lang w:val="x-none" w:eastAsia="en-GB"/>
              </w:rPr>
            </w:pPr>
            <w:r w:rsidRPr="00893A2D">
              <w:rPr>
                <w:rFonts w:cs="Arial"/>
                <w:szCs w:val="20"/>
                <w:lang w:val="x-none" w:eastAsia="en-GB"/>
              </w:rPr>
              <w:t>(3) Ne glede na prvi in drugi odstavek prejšnjega člena je plačilni rok za grozdje ali grozdni mošt za proizvodnjo vina 30 dni od datuma dostave oziroma 30 dni od datuma določitve zneska za plačilo, pri čemer se upošteva poznejši datum.</w:t>
            </w:r>
          </w:p>
          <w:p w14:paraId="2BEA20DB" w14:textId="77777777" w:rsidR="004477A2" w:rsidRPr="00893A2D" w:rsidRDefault="004477A2" w:rsidP="004477A2">
            <w:pPr>
              <w:jc w:val="center"/>
              <w:rPr>
                <w:rFonts w:eastAsia="Arial,Times New Roman" w:cs="Arial"/>
                <w:b/>
                <w:szCs w:val="20"/>
              </w:rPr>
            </w:pPr>
          </w:p>
          <w:p w14:paraId="4FFB2CD4" w14:textId="77777777" w:rsidR="004477A2" w:rsidRPr="00893A2D" w:rsidRDefault="009C4377" w:rsidP="004477A2">
            <w:pPr>
              <w:jc w:val="center"/>
              <w:rPr>
                <w:rFonts w:eastAsia="Arial,Times New Roman" w:cs="Arial"/>
                <w:b/>
                <w:szCs w:val="20"/>
              </w:rPr>
            </w:pPr>
            <w:r w:rsidRPr="00893A2D">
              <w:rPr>
                <w:rFonts w:eastAsia="Arial,Times New Roman" w:cs="Arial"/>
                <w:b/>
                <w:szCs w:val="20"/>
              </w:rPr>
              <w:t>70</w:t>
            </w:r>
            <w:r w:rsidR="004477A2" w:rsidRPr="00893A2D">
              <w:rPr>
                <w:rFonts w:eastAsia="Arial,Times New Roman" w:cs="Arial"/>
                <w:b/>
                <w:szCs w:val="20"/>
              </w:rPr>
              <w:t>. člen</w:t>
            </w:r>
          </w:p>
          <w:p w14:paraId="71F38E7D" w14:textId="77777777" w:rsidR="004477A2" w:rsidRPr="00893A2D" w:rsidRDefault="004477A2" w:rsidP="004477A2">
            <w:pPr>
              <w:jc w:val="center"/>
              <w:rPr>
                <w:rFonts w:eastAsia="Arial,Times New Roman" w:cs="Arial"/>
                <w:b/>
                <w:szCs w:val="20"/>
              </w:rPr>
            </w:pPr>
            <w:r w:rsidRPr="00893A2D">
              <w:rPr>
                <w:rFonts w:eastAsia="Arial,Times New Roman" w:cs="Arial"/>
                <w:b/>
                <w:szCs w:val="20"/>
              </w:rPr>
              <w:t>(nedovoljena ravnanja v verigi preskrbe s kmetijskimi in živilskimi proizvodi)</w:t>
            </w:r>
          </w:p>
          <w:p w14:paraId="27AE4A92" w14:textId="77777777" w:rsidR="004477A2" w:rsidRPr="00893A2D" w:rsidRDefault="004477A2" w:rsidP="004477A2">
            <w:pPr>
              <w:shd w:val="clear" w:color="auto" w:fill="FFFFFF"/>
              <w:spacing w:before="240" w:line="240" w:lineRule="auto"/>
              <w:jc w:val="both"/>
              <w:rPr>
                <w:rFonts w:cs="Arial"/>
                <w:szCs w:val="20"/>
                <w:lang w:val="en-GB" w:eastAsia="en-GB"/>
              </w:rPr>
            </w:pPr>
            <w:r w:rsidRPr="00893A2D">
              <w:rPr>
                <w:rFonts w:cs="Arial"/>
                <w:szCs w:val="20"/>
                <w:lang w:val="x-none" w:eastAsia="en-GB"/>
              </w:rPr>
              <w:t>(1)</w:t>
            </w:r>
            <w:r w:rsidRPr="00893A2D">
              <w:rPr>
                <w:rFonts w:cs="Arial"/>
                <w:szCs w:val="20"/>
                <w:lang w:eastAsia="en-GB"/>
              </w:rPr>
              <w:t xml:space="preserve"> </w:t>
            </w:r>
            <w:r w:rsidRPr="00893A2D">
              <w:rPr>
                <w:rFonts w:cs="Arial"/>
                <w:szCs w:val="20"/>
                <w:lang w:val="x-none" w:eastAsia="en-GB"/>
              </w:rPr>
              <w:t>Nedovoljena ravnanja</w:t>
            </w:r>
            <w:r w:rsidRPr="00893A2D">
              <w:rPr>
                <w:rFonts w:cs="Arial"/>
                <w:szCs w:val="20"/>
                <w:lang w:eastAsia="en-GB"/>
              </w:rPr>
              <w:t xml:space="preserve"> v verigi preskrbe s kmetijskimi in živilskimi proizvodi (v nadaljnjem besedilu: nedovoljena ravnanja)</w:t>
            </w:r>
            <w:r w:rsidRPr="00893A2D">
              <w:rPr>
                <w:rFonts w:cs="Arial"/>
                <w:szCs w:val="20"/>
                <w:lang w:val="x-none" w:eastAsia="en-GB"/>
              </w:rPr>
              <w:t xml:space="preserve"> so tista, s katerimi kupec s svojo znatno tržno močjo, razvidno iz letnega prometa v skladu z </w:t>
            </w:r>
            <w:r w:rsidR="002D64E1" w:rsidRPr="00893A2D">
              <w:rPr>
                <w:rFonts w:cs="Arial"/>
                <w:szCs w:val="20"/>
                <w:lang w:eastAsia="en-GB"/>
              </w:rPr>
              <w:t>12</w:t>
            </w:r>
            <w:r w:rsidRPr="00893A2D">
              <w:rPr>
                <w:rFonts w:cs="Arial"/>
                <w:szCs w:val="20"/>
                <w:lang w:eastAsia="en-GB"/>
              </w:rPr>
              <w:t>. točko 2. člena</w:t>
            </w:r>
            <w:r w:rsidRPr="00893A2D">
              <w:rPr>
                <w:rFonts w:cs="Arial"/>
                <w:szCs w:val="20"/>
                <w:lang w:val="x-none" w:eastAsia="en-GB"/>
              </w:rPr>
              <w:t xml:space="preserve"> tega zakona, še zlasti v razmerju do dobavitelja, </w:t>
            </w:r>
            <w:r w:rsidR="00143655" w:rsidRPr="00893A2D">
              <w:rPr>
                <w:rFonts w:cs="Arial"/>
                <w:szCs w:val="20"/>
                <w:lang w:eastAsia="en-GB"/>
              </w:rPr>
              <w:t xml:space="preserve">in </w:t>
            </w:r>
            <w:r w:rsidRPr="00893A2D">
              <w:rPr>
                <w:rFonts w:cs="Arial"/>
                <w:szCs w:val="20"/>
                <w:lang w:val="x-none" w:eastAsia="en-GB"/>
              </w:rPr>
              <w:t>v nasprotju z dobrimi poslovni</w:t>
            </w:r>
            <w:r w:rsidR="00A678E2" w:rsidRPr="00893A2D">
              <w:rPr>
                <w:rFonts w:cs="Arial"/>
                <w:szCs w:val="20"/>
                <w:lang w:eastAsia="en-GB"/>
              </w:rPr>
              <w:t>mi</w:t>
            </w:r>
            <w:r w:rsidRPr="00893A2D">
              <w:rPr>
                <w:rFonts w:cs="Arial"/>
                <w:szCs w:val="20"/>
                <w:lang w:val="x-none" w:eastAsia="en-GB"/>
              </w:rPr>
              <w:t xml:space="preserve"> običaji izkorišča dobavitelja.</w:t>
            </w:r>
          </w:p>
          <w:p w14:paraId="646F91F0" w14:textId="77777777" w:rsidR="004477A2" w:rsidRPr="00893A2D" w:rsidRDefault="004477A2" w:rsidP="004477A2">
            <w:pPr>
              <w:shd w:val="clear" w:color="auto" w:fill="FFFFFF"/>
              <w:spacing w:before="240" w:line="240" w:lineRule="auto"/>
              <w:jc w:val="both"/>
              <w:rPr>
                <w:rFonts w:cs="Arial"/>
                <w:szCs w:val="20"/>
                <w:lang w:val="en-GB" w:eastAsia="en-GB"/>
              </w:rPr>
            </w:pPr>
            <w:r w:rsidRPr="00893A2D">
              <w:rPr>
                <w:rFonts w:cs="Arial"/>
                <w:szCs w:val="20"/>
                <w:lang w:val="x-none" w:eastAsia="en-GB"/>
              </w:rPr>
              <w:t>(2) Šteje se, da ima kupec znatno tržno moč, če letni promet, ki je ustvarjen v preteklem letu:</w:t>
            </w:r>
          </w:p>
          <w:p w14:paraId="273E884B" w14:textId="77777777" w:rsidR="004477A2" w:rsidRPr="00893A2D" w:rsidRDefault="004477A2" w:rsidP="004477A2">
            <w:pPr>
              <w:shd w:val="clear" w:color="auto" w:fill="FFFFFF"/>
              <w:spacing w:line="240" w:lineRule="auto"/>
              <w:ind w:left="425" w:firstLine="1"/>
              <w:jc w:val="both"/>
              <w:rPr>
                <w:rFonts w:cs="Arial"/>
                <w:szCs w:val="20"/>
                <w:lang w:val="en-GB" w:eastAsia="en-GB"/>
              </w:rPr>
            </w:pPr>
            <w:r w:rsidRPr="00893A2D">
              <w:rPr>
                <w:rFonts w:cs="Arial"/>
                <w:szCs w:val="20"/>
                <w:lang w:val="x-none" w:eastAsia="en-GB"/>
              </w:rPr>
              <w:t xml:space="preserve">1.      </w:t>
            </w:r>
            <w:r w:rsidR="00375F7D" w:rsidRPr="00893A2D">
              <w:rPr>
                <w:rFonts w:cs="Arial"/>
                <w:szCs w:val="20"/>
                <w:lang w:val="x-none" w:eastAsia="en-GB"/>
              </w:rPr>
              <w:t>s stran</w:t>
            </w:r>
            <w:r w:rsidR="00375F7D" w:rsidRPr="00893A2D">
              <w:rPr>
                <w:rFonts w:cs="Arial"/>
                <w:szCs w:val="20"/>
                <w:lang w:eastAsia="en-GB"/>
              </w:rPr>
              <w:t>i dobavitelja</w:t>
            </w:r>
            <w:r w:rsidR="005A1786" w:rsidRPr="00893A2D">
              <w:rPr>
                <w:rFonts w:cs="Arial"/>
                <w:szCs w:val="20"/>
                <w:lang w:eastAsia="en-GB"/>
              </w:rPr>
              <w:t xml:space="preserve"> </w:t>
            </w:r>
            <w:r w:rsidRPr="00893A2D">
              <w:rPr>
                <w:rFonts w:cs="Arial"/>
                <w:szCs w:val="20"/>
                <w:lang w:val="x-none" w:eastAsia="en-GB"/>
              </w:rPr>
              <w:t>ne presega 2.000.000 eurov, s strani kupca pa presega 2.000.000 eurov;</w:t>
            </w:r>
          </w:p>
          <w:p w14:paraId="24FF7280" w14:textId="77777777" w:rsidR="004477A2" w:rsidRPr="00893A2D" w:rsidRDefault="004477A2" w:rsidP="004477A2">
            <w:pPr>
              <w:shd w:val="clear" w:color="auto" w:fill="FFFFFF"/>
              <w:spacing w:line="240" w:lineRule="auto"/>
              <w:ind w:left="425" w:firstLine="1"/>
              <w:jc w:val="both"/>
              <w:rPr>
                <w:rFonts w:cs="Arial"/>
                <w:szCs w:val="20"/>
                <w:lang w:val="en-GB" w:eastAsia="en-GB"/>
              </w:rPr>
            </w:pPr>
            <w:r w:rsidRPr="00893A2D">
              <w:rPr>
                <w:rFonts w:cs="Arial"/>
                <w:szCs w:val="20"/>
                <w:lang w:val="x-none" w:eastAsia="en-GB"/>
              </w:rPr>
              <w:t xml:space="preserve">2.      </w:t>
            </w:r>
            <w:r w:rsidR="00375F7D" w:rsidRPr="00893A2D">
              <w:rPr>
                <w:rFonts w:cs="Arial"/>
                <w:szCs w:val="20"/>
                <w:lang w:val="x-none" w:eastAsia="en-GB"/>
              </w:rPr>
              <w:t>s stran</w:t>
            </w:r>
            <w:r w:rsidR="00375F7D" w:rsidRPr="00893A2D">
              <w:rPr>
                <w:rFonts w:cs="Arial"/>
                <w:szCs w:val="20"/>
                <w:lang w:eastAsia="en-GB"/>
              </w:rPr>
              <w:t>i dobavitelja</w:t>
            </w:r>
            <w:r w:rsidR="005A1786" w:rsidRPr="00893A2D">
              <w:rPr>
                <w:rFonts w:cs="Arial"/>
                <w:szCs w:val="20"/>
                <w:lang w:eastAsia="en-GB"/>
              </w:rPr>
              <w:t xml:space="preserve"> </w:t>
            </w:r>
            <w:r w:rsidRPr="00893A2D">
              <w:rPr>
                <w:rFonts w:cs="Arial"/>
                <w:szCs w:val="20"/>
                <w:lang w:val="x-none" w:eastAsia="en-GB"/>
              </w:rPr>
              <w:t xml:space="preserve">presega 2.000.000 eurov, vendar ne presega 10.000.000 eurov, in s strani kupca </w:t>
            </w:r>
            <w:r w:rsidR="00381628" w:rsidRPr="00893A2D">
              <w:rPr>
                <w:rFonts w:cs="Arial"/>
                <w:szCs w:val="20"/>
                <w:lang w:eastAsia="en-GB"/>
              </w:rPr>
              <w:t xml:space="preserve">pa </w:t>
            </w:r>
            <w:r w:rsidRPr="00893A2D">
              <w:rPr>
                <w:rFonts w:cs="Arial"/>
                <w:szCs w:val="20"/>
                <w:lang w:val="x-none" w:eastAsia="en-GB"/>
              </w:rPr>
              <w:t>presega 10.000.000 eurov;</w:t>
            </w:r>
          </w:p>
          <w:p w14:paraId="76D85663" w14:textId="77777777" w:rsidR="004477A2" w:rsidRPr="00893A2D" w:rsidRDefault="004477A2" w:rsidP="004477A2">
            <w:pPr>
              <w:shd w:val="clear" w:color="auto" w:fill="FFFFFF"/>
              <w:spacing w:line="240" w:lineRule="auto"/>
              <w:ind w:left="425" w:firstLine="1"/>
              <w:jc w:val="both"/>
              <w:rPr>
                <w:rFonts w:cs="Arial"/>
                <w:szCs w:val="20"/>
                <w:lang w:val="en-GB" w:eastAsia="en-GB"/>
              </w:rPr>
            </w:pPr>
            <w:r w:rsidRPr="00893A2D">
              <w:rPr>
                <w:rFonts w:cs="Arial"/>
                <w:szCs w:val="20"/>
                <w:lang w:val="x-none" w:eastAsia="en-GB"/>
              </w:rPr>
              <w:t xml:space="preserve">3.      </w:t>
            </w:r>
            <w:r w:rsidR="00375F7D" w:rsidRPr="00893A2D">
              <w:rPr>
                <w:rFonts w:cs="Arial"/>
                <w:szCs w:val="20"/>
                <w:lang w:val="x-none" w:eastAsia="en-GB"/>
              </w:rPr>
              <w:t>s stran</w:t>
            </w:r>
            <w:r w:rsidR="00375F7D" w:rsidRPr="00893A2D">
              <w:rPr>
                <w:rFonts w:cs="Arial"/>
                <w:szCs w:val="20"/>
                <w:lang w:eastAsia="en-GB"/>
              </w:rPr>
              <w:t>i dobavitelja</w:t>
            </w:r>
            <w:r w:rsidR="005A1786" w:rsidRPr="00893A2D">
              <w:rPr>
                <w:rFonts w:cs="Arial"/>
                <w:szCs w:val="20"/>
                <w:lang w:eastAsia="en-GB"/>
              </w:rPr>
              <w:t xml:space="preserve"> </w:t>
            </w:r>
            <w:r w:rsidRPr="00893A2D">
              <w:rPr>
                <w:rFonts w:cs="Arial"/>
                <w:szCs w:val="20"/>
                <w:lang w:val="x-none" w:eastAsia="en-GB"/>
              </w:rPr>
              <w:t xml:space="preserve">presega 10.000.000 eurov, vendar ne presega 50.000.000 eurov, in s strani kupca </w:t>
            </w:r>
            <w:r w:rsidR="00381628" w:rsidRPr="00893A2D">
              <w:rPr>
                <w:rFonts w:cs="Arial"/>
                <w:szCs w:val="20"/>
                <w:lang w:eastAsia="en-GB"/>
              </w:rPr>
              <w:t xml:space="preserve">pa </w:t>
            </w:r>
            <w:r w:rsidRPr="00893A2D">
              <w:rPr>
                <w:rFonts w:cs="Arial"/>
                <w:szCs w:val="20"/>
                <w:lang w:val="x-none" w:eastAsia="en-GB"/>
              </w:rPr>
              <w:t>presega 50.000.000 eurov;</w:t>
            </w:r>
          </w:p>
          <w:p w14:paraId="64771584" w14:textId="77777777" w:rsidR="004477A2" w:rsidRPr="00893A2D" w:rsidRDefault="004477A2" w:rsidP="004477A2">
            <w:pPr>
              <w:shd w:val="clear" w:color="auto" w:fill="FFFFFF"/>
              <w:spacing w:line="240" w:lineRule="auto"/>
              <w:ind w:left="425" w:firstLine="1"/>
              <w:jc w:val="both"/>
              <w:rPr>
                <w:rFonts w:cs="Arial"/>
                <w:szCs w:val="20"/>
                <w:lang w:val="en-GB" w:eastAsia="en-GB"/>
              </w:rPr>
            </w:pPr>
            <w:r w:rsidRPr="00893A2D">
              <w:rPr>
                <w:rFonts w:cs="Arial"/>
                <w:szCs w:val="20"/>
                <w:lang w:val="x-none" w:eastAsia="en-GB"/>
              </w:rPr>
              <w:t xml:space="preserve">4.      </w:t>
            </w:r>
            <w:r w:rsidR="00375F7D" w:rsidRPr="00893A2D">
              <w:rPr>
                <w:rFonts w:cs="Arial"/>
                <w:szCs w:val="20"/>
                <w:lang w:val="x-none" w:eastAsia="en-GB"/>
              </w:rPr>
              <w:t>s stran</w:t>
            </w:r>
            <w:r w:rsidR="00375F7D" w:rsidRPr="00893A2D">
              <w:rPr>
                <w:rFonts w:cs="Arial"/>
                <w:szCs w:val="20"/>
                <w:lang w:eastAsia="en-GB"/>
              </w:rPr>
              <w:t>i dobavitelja</w:t>
            </w:r>
            <w:r w:rsidR="005A1786" w:rsidRPr="00893A2D">
              <w:rPr>
                <w:rFonts w:cs="Arial"/>
                <w:szCs w:val="20"/>
                <w:lang w:eastAsia="en-GB"/>
              </w:rPr>
              <w:t xml:space="preserve"> </w:t>
            </w:r>
            <w:r w:rsidRPr="00893A2D">
              <w:rPr>
                <w:rFonts w:cs="Arial"/>
                <w:szCs w:val="20"/>
                <w:lang w:val="x-none" w:eastAsia="en-GB"/>
              </w:rPr>
              <w:t xml:space="preserve">presega 50.000.000 eurov, vendar ne presega 150.000.000 eurov, s strani kupca </w:t>
            </w:r>
            <w:r w:rsidR="00381628" w:rsidRPr="00893A2D">
              <w:rPr>
                <w:rFonts w:cs="Arial"/>
                <w:szCs w:val="20"/>
                <w:lang w:eastAsia="en-GB"/>
              </w:rPr>
              <w:t xml:space="preserve">pa </w:t>
            </w:r>
            <w:r w:rsidRPr="00893A2D">
              <w:rPr>
                <w:rFonts w:cs="Arial"/>
                <w:szCs w:val="20"/>
                <w:lang w:val="x-none" w:eastAsia="en-GB"/>
              </w:rPr>
              <w:t>presega 150.000.000 eurov;</w:t>
            </w:r>
          </w:p>
          <w:p w14:paraId="4781450A" w14:textId="77777777" w:rsidR="004477A2" w:rsidRPr="00893A2D" w:rsidRDefault="004477A2" w:rsidP="004477A2">
            <w:pPr>
              <w:shd w:val="clear" w:color="auto" w:fill="FFFFFF"/>
              <w:spacing w:line="240" w:lineRule="auto"/>
              <w:ind w:left="425" w:firstLine="1"/>
              <w:jc w:val="both"/>
              <w:rPr>
                <w:rFonts w:cs="Arial"/>
                <w:szCs w:val="20"/>
                <w:lang w:val="en-GB" w:eastAsia="en-GB"/>
              </w:rPr>
            </w:pPr>
            <w:r w:rsidRPr="00893A2D">
              <w:rPr>
                <w:rFonts w:cs="Arial"/>
                <w:szCs w:val="20"/>
                <w:lang w:val="x-none" w:eastAsia="en-GB"/>
              </w:rPr>
              <w:t xml:space="preserve">5.      </w:t>
            </w:r>
            <w:r w:rsidR="00375F7D" w:rsidRPr="00893A2D">
              <w:rPr>
                <w:rFonts w:cs="Arial"/>
                <w:szCs w:val="20"/>
                <w:lang w:val="x-none" w:eastAsia="en-GB"/>
              </w:rPr>
              <w:t>s stran</w:t>
            </w:r>
            <w:r w:rsidR="00375F7D" w:rsidRPr="00893A2D">
              <w:rPr>
                <w:rFonts w:cs="Arial"/>
                <w:szCs w:val="20"/>
                <w:lang w:eastAsia="en-GB"/>
              </w:rPr>
              <w:t>i dobavitelja</w:t>
            </w:r>
            <w:r w:rsidR="005A1786" w:rsidRPr="00893A2D">
              <w:rPr>
                <w:rFonts w:cs="Arial"/>
                <w:szCs w:val="20"/>
                <w:lang w:eastAsia="en-GB"/>
              </w:rPr>
              <w:t xml:space="preserve"> </w:t>
            </w:r>
            <w:r w:rsidRPr="00893A2D">
              <w:rPr>
                <w:rFonts w:cs="Arial"/>
                <w:szCs w:val="20"/>
                <w:lang w:val="x-none" w:eastAsia="en-GB"/>
              </w:rPr>
              <w:t xml:space="preserve">presega 150.000.000 eurov, vendar ne presega 350.000.000 eurov, s strani kupca </w:t>
            </w:r>
            <w:r w:rsidR="00381628" w:rsidRPr="00893A2D">
              <w:rPr>
                <w:rFonts w:cs="Arial"/>
                <w:szCs w:val="20"/>
                <w:lang w:eastAsia="en-GB"/>
              </w:rPr>
              <w:t xml:space="preserve">pa </w:t>
            </w:r>
            <w:r w:rsidRPr="00893A2D">
              <w:rPr>
                <w:rFonts w:cs="Arial"/>
                <w:szCs w:val="20"/>
                <w:lang w:val="x-none" w:eastAsia="en-GB"/>
              </w:rPr>
              <w:t>presega 350.000.000 eurov.</w:t>
            </w:r>
          </w:p>
          <w:p w14:paraId="4542738A" w14:textId="77777777" w:rsidR="004477A2" w:rsidRPr="00893A2D" w:rsidRDefault="004477A2" w:rsidP="004477A2">
            <w:pPr>
              <w:shd w:val="clear" w:color="auto" w:fill="FFFFFF"/>
              <w:spacing w:before="240" w:line="240" w:lineRule="auto"/>
              <w:jc w:val="both"/>
              <w:rPr>
                <w:rFonts w:cs="Arial"/>
                <w:szCs w:val="20"/>
                <w:lang w:val="en-GB" w:eastAsia="en-GB"/>
              </w:rPr>
            </w:pPr>
            <w:r w:rsidRPr="00893A2D">
              <w:rPr>
                <w:rFonts w:cs="Arial"/>
                <w:szCs w:val="20"/>
                <w:lang w:val="x-none" w:eastAsia="en-GB"/>
              </w:rPr>
              <w:t xml:space="preserve">(3) Ne glede na prvi in drugi odstavek tega člena se določbe tega člena uporabljajo tudi za </w:t>
            </w:r>
            <w:r w:rsidR="00143655" w:rsidRPr="00893A2D">
              <w:rPr>
                <w:rFonts w:cs="Arial"/>
                <w:szCs w:val="20"/>
                <w:lang w:eastAsia="en-GB"/>
              </w:rPr>
              <w:t xml:space="preserve">dobavitelje </w:t>
            </w:r>
            <w:r w:rsidRPr="00893A2D">
              <w:rPr>
                <w:rFonts w:cs="Arial"/>
                <w:szCs w:val="20"/>
                <w:lang w:val="x-none" w:eastAsia="en-GB"/>
              </w:rPr>
              <w:t>kmetijskih in živilskih proizvodov, katerih letni promet ne presega 350.000.000 eurov, vsem kupcem, ki so javni organi.</w:t>
            </w:r>
          </w:p>
          <w:p w14:paraId="215745FC" w14:textId="77777777" w:rsidR="004477A2" w:rsidRPr="00893A2D" w:rsidRDefault="004477A2" w:rsidP="004477A2">
            <w:pPr>
              <w:shd w:val="clear" w:color="auto" w:fill="FFFFFF"/>
              <w:spacing w:before="240" w:line="240" w:lineRule="auto"/>
              <w:jc w:val="both"/>
              <w:rPr>
                <w:rFonts w:cs="Arial"/>
                <w:szCs w:val="20"/>
                <w:lang w:val="en-GB" w:eastAsia="en-GB"/>
              </w:rPr>
            </w:pPr>
            <w:r w:rsidRPr="00893A2D">
              <w:rPr>
                <w:rFonts w:cs="Arial"/>
                <w:szCs w:val="20"/>
                <w:lang w:val="x-none" w:eastAsia="en-GB"/>
              </w:rPr>
              <w:t>(4) Nedovoljena ravnanja so:</w:t>
            </w:r>
          </w:p>
          <w:p w14:paraId="2C2487A6" w14:textId="77777777" w:rsidR="004477A2" w:rsidRPr="00893A2D" w:rsidRDefault="004477A2" w:rsidP="004477A2">
            <w:pPr>
              <w:shd w:val="clear" w:color="auto" w:fill="FFFFFF"/>
              <w:spacing w:line="240" w:lineRule="auto"/>
              <w:ind w:left="425" w:firstLine="1"/>
              <w:jc w:val="both"/>
              <w:rPr>
                <w:rFonts w:cs="Arial"/>
                <w:szCs w:val="20"/>
                <w:lang w:val="en-GB" w:eastAsia="en-GB"/>
              </w:rPr>
            </w:pPr>
            <w:r w:rsidRPr="00893A2D">
              <w:rPr>
                <w:rFonts w:cs="Arial"/>
                <w:szCs w:val="20"/>
                <w:lang w:val="x-none" w:eastAsia="en-GB"/>
              </w:rPr>
              <w:t>1.     </w:t>
            </w:r>
            <w:r w:rsidRPr="00893A2D">
              <w:rPr>
                <w:rFonts w:cs="Arial"/>
                <w:szCs w:val="20"/>
                <w:lang w:eastAsia="sl-SI"/>
              </w:rPr>
              <w:t>plačila, ki niso povezana s prodajo kmetijskih in živilskih proizvodov</w:t>
            </w:r>
            <w:r w:rsidR="00882FC7" w:rsidRPr="00893A2D">
              <w:rPr>
                <w:rFonts w:cs="Arial"/>
                <w:szCs w:val="20"/>
                <w:lang w:eastAsia="sl-SI"/>
              </w:rPr>
              <w:t xml:space="preserve"> dobaviteljev; </w:t>
            </w:r>
          </w:p>
          <w:p w14:paraId="1074C080" w14:textId="77777777" w:rsidR="004477A2" w:rsidRPr="00893A2D" w:rsidRDefault="004477A2" w:rsidP="004477A2">
            <w:pPr>
              <w:shd w:val="clear" w:color="auto" w:fill="FFFFFF"/>
              <w:spacing w:line="240" w:lineRule="auto"/>
              <w:ind w:left="425" w:firstLine="1"/>
              <w:jc w:val="both"/>
              <w:rPr>
                <w:rFonts w:cs="Arial"/>
                <w:szCs w:val="20"/>
                <w:lang w:val="en-GB" w:eastAsia="en-GB"/>
              </w:rPr>
            </w:pPr>
            <w:bookmarkStart w:id="23" w:name="_Hlk198904201"/>
            <w:r w:rsidRPr="00893A2D">
              <w:rPr>
                <w:rFonts w:cs="Arial"/>
                <w:szCs w:val="20"/>
                <w:lang w:val="x-none" w:eastAsia="en-GB"/>
              </w:rPr>
              <w:t>2.     povračilo za uvrstitev, ohranitev ali širjenje asortim</w:t>
            </w:r>
            <w:r w:rsidR="00143655" w:rsidRPr="00893A2D">
              <w:rPr>
                <w:rFonts w:cs="Arial"/>
                <w:szCs w:val="20"/>
                <w:lang w:eastAsia="en-GB"/>
              </w:rPr>
              <w:t>enta</w:t>
            </w:r>
            <w:r w:rsidRPr="00893A2D">
              <w:rPr>
                <w:rFonts w:cs="Arial"/>
                <w:szCs w:val="20"/>
                <w:lang w:val="x-none" w:eastAsia="en-GB"/>
              </w:rPr>
              <w:t xml:space="preserve"> oziroma </w:t>
            </w:r>
            <w:r w:rsidR="00143655" w:rsidRPr="00893A2D">
              <w:rPr>
                <w:rFonts w:cs="Arial"/>
                <w:szCs w:val="20"/>
                <w:lang w:eastAsia="en-GB"/>
              </w:rPr>
              <w:t>posameznih</w:t>
            </w:r>
            <w:r w:rsidR="009E22C5" w:rsidRPr="00893A2D">
              <w:rPr>
                <w:rFonts w:cs="Arial"/>
                <w:szCs w:val="20"/>
                <w:lang w:eastAsia="en-GB"/>
              </w:rPr>
              <w:t xml:space="preserve"> </w:t>
            </w:r>
            <w:r w:rsidR="00094F55" w:rsidRPr="00893A2D">
              <w:rPr>
                <w:rFonts w:cs="Arial"/>
                <w:szCs w:val="20"/>
                <w:lang w:eastAsia="en-GB"/>
              </w:rPr>
              <w:t>proizvodov</w:t>
            </w:r>
            <w:r w:rsidRPr="00893A2D">
              <w:rPr>
                <w:rFonts w:cs="Arial"/>
                <w:szCs w:val="20"/>
                <w:lang w:val="x-none" w:eastAsia="en-GB"/>
              </w:rPr>
              <w:t>;</w:t>
            </w:r>
          </w:p>
          <w:p w14:paraId="6A09B621" w14:textId="77777777" w:rsidR="004477A2" w:rsidRPr="00893A2D" w:rsidRDefault="004477A2" w:rsidP="004477A2">
            <w:pPr>
              <w:shd w:val="clear" w:color="auto" w:fill="FFFFFF"/>
              <w:spacing w:line="240" w:lineRule="auto"/>
              <w:ind w:left="425" w:firstLine="1"/>
              <w:jc w:val="both"/>
              <w:rPr>
                <w:rFonts w:cs="Arial"/>
                <w:szCs w:val="20"/>
                <w:lang w:val="en-GB" w:eastAsia="en-GB"/>
              </w:rPr>
            </w:pPr>
            <w:r w:rsidRPr="00893A2D">
              <w:rPr>
                <w:rFonts w:cs="Arial"/>
                <w:szCs w:val="20"/>
                <w:lang w:val="x-none" w:eastAsia="en-GB"/>
              </w:rPr>
              <w:t>3.     povračilo za skladiščenje</w:t>
            </w:r>
            <w:r w:rsidR="00A678E2" w:rsidRPr="00893A2D">
              <w:rPr>
                <w:rFonts w:cs="Arial"/>
                <w:szCs w:val="20"/>
                <w:lang w:eastAsia="en-GB"/>
              </w:rPr>
              <w:t>,</w:t>
            </w:r>
            <w:r w:rsidRPr="00893A2D">
              <w:rPr>
                <w:rFonts w:cs="Arial"/>
                <w:szCs w:val="20"/>
                <w:lang w:val="x-none" w:eastAsia="en-GB"/>
              </w:rPr>
              <w:t xml:space="preserve"> razstavljanje ali postavitev </w:t>
            </w:r>
            <w:r w:rsidR="00094F55" w:rsidRPr="00893A2D">
              <w:rPr>
                <w:rFonts w:cs="Arial"/>
                <w:szCs w:val="20"/>
                <w:lang w:eastAsia="en-GB"/>
              </w:rPr>
              <w:t xml:space="preserve">proizvodov </w:t>
            </w:r>
            <w:r w:rsidRPr="00893A2D">
              <w:rPr>
                <w:rFonts w:cs="Arial"/>
                <w:szCs w:val="20"/>
                <w:lang w:val="x-none" w:eastAsia="en-GB"/>
              </w:rPr>
              <w:t xml:space="preserve">na police na prodajnih mestih, za omogočanje dostopnosti takih proizvodov na trgu, stroške osebja za opremljanje </w:t>
            </w:r>
            <w:r w:rsidRPr="00893A2D">
              <w:rPr>
                <w:rFonts w:cs="Arial"/>
                <w:szCs w:val="20"/>
                <w:lang w:val="x-none" w:eastAsia="en-GB"/>
              </w:rPr>
              <w:lastRenderedPageBreak/>
              <w:t xml:space="preserve">prostorov, uporabljenih za prodajo </w:t>
            </w:r>
            <w:r w:rsidR="006C61FD" w:rsidRPr="00893A2D">
              <w:rPr>
                <w:rFonts w:cs="Arial"/>
                <w:szCs w:val="20"/>
                <w:lang w:eastAsia="en-GB"/>
              </w:rPr>
              <w:t xml:space="preserve">dobaviteljevih </w:t>
            </w:r>
            <w:r w:rsidRPr="00893A2D">
              <w:rPr>
                <w:rFonts w:cs="Arial"/>
                <w:szCs w:val="20"/>
                <w:lang w:val="x-none" w:eastAsia="en-GB"/>
              </w:rPr>
              <w:t xml:space="preserve">proizvodov, razen če se dobavitelj in kupec </w:t>
            </w:r>
            <w:r w:rsidR="006C61FD" w:rsidRPr="00893A2D">
              <w:rPr>
                <w:rFonts w:cs="Arial"/>
                <w:szCs w:val="20"/>
                <w:lang w:eastAsia="en-GB"/>
              </w:rPr>
              <w:t xml:space="preserve">o tem </w:t>
            </w:r>
            <w:r w:rsidRPr="00893A2D">
              <w:rPr>
                <w:rFonts w:cs="Arial"/>
                <w:szCs w:val="20"/>
                <w:lang w:val="x-none" w:eastAsia="en-GB"/>
              </w:rPr>
              <w:t>jasno</w:t>
            </w:r>
            <w:r w:rsidR="00A678E2" w:rsidRPr="00893A2D">
              <w:rPr>
                <w:rFonts w:cs="Arial"/>
                <w:szCs w:val="20"/>
                <w:lang w:eastAsia="en-GB"/>
              </w:rPr>
              <w:t>,</w:t>
            </w:r>
            <w:r w:rsidRPr="00893A2D">
              <w:rPr>
                <w:rFonts w:cs="Arial"/>
                <w:szCs w:val="20"/>
                <w:lang w:val="x-none" w:eastAsia="en-GB"/>
              </w:rPr>
              <w:t xml:space="preserve"> nedvoumno </w:t>
            </w:r>
            <w:r w:rsidR="00A678E2" w:rsidRPr="00893A2D">
              <w:rPr>
                <w:rFonts w:cs="Arial"/>
                <w:szCs w:val="20"/>
                <w:lang w:eastAsia="en-GB"/>
              </w:rPr>
              <w:t xml:space="preserve">in </w:t>
            </w:r>
            <w:r w:rsidRPr="00893A2D">
              <w:rPr>
                <w:rFonts w:cs="Arial"/>
                <w:szCs w:val="20"/>
                <w:lang w:val="x-none" w:eastAsia="en-GB"/>
              </w:rPr>
              <w:t>vnaprej dogovorita v pogodbi o dobavi ali poznejših pisnih dogovorih, katerih realizacijo je mogoče dokazati;</w:t>
            </w:r>
          </w:p>
          <w:p w14:paraId="119D02B5" w14:textId="77777777" w:rsidR="004477A2" w:rsidRPr="00893A2D" w:rsidRDefault="004477A2" w:rsidP="004477A2">
            <w:pPr>
              <w:shd w:val="clear" w:color="auto" w:fill="FFFFFF"/>
              <w:spacing w:line="240" w:lineRule="auto"/>
              <w:ind w:left="425" w:firstLine="1"/>
              <w:jc w:val="both"/>
              <w:rPr>
                <w:rFonts w:cs="Arial"/>
                <w:szCs w:val="20"/>
                <w:lang w:val="en-GB" w:eastAsia="en-GB"/>
              </w:rPr>
            </w:pPr>
            <w:r w:rsidRPr="00893A2D">
              <w:rPr>
                <w:rFonts w:cs="Arial"/>
                <w:szCs w:val="20"/>
                <w:lang w:val="x-none" w:eastAsia="en-GB"/>
              </w:rPr>
              <w:t>4.     zaračunavanje stroškov promocije, oglaševanja in trženja kmetijskih in živilskih proizvodov, razen če se</w:t>
            </w:r>
            <w:r w:rsidR="00A678E2" w:rsidRPr="00893A2D">
              <w:rPr>
                <w:rFonts w:cs="Arial"/>
                <w:szCs w:val="20"/>
                <w:lang w:eastAsia="en-GB"/>
              </w:rPr>
              <w:t xml:space="preserve"> </w:t>
            </w:r>
            <w:r w:rsidRPr="00893A2D">
              <w:rPr>
                <w:rFonts w:cs="Arial"/>
                <w:szCs w:val="20"/>
                <w:lang w:val="x-none" w:eastAsia="en-GB"/>
              </w:rPr>
              <w:t xml:space="preserve">dobavitelj in kupec </w:t>
            </w:r>
            <w:r w:rsidR="006C61FD" w:rsidRPr="00893A2D">
              <w:rPr>
                <w:rFonts w:cs="Arial"/>
                <w:szCs w:val="20"/>
                <w:lang w:eastAsia="en-GB"/>
              </w:rPr>
              <w:t xml:space="preserve">o tem </w:t>
            </w:r>
            <w:r w:rsidRPr="00893A2D">
              <w:rPr>
                <w:rFonts w:cs="Arial"/>
                <w:szCs w:val="20"/>
                <w:lang w:val="x-none" w:eastAsia="en-GB"/>
              </w:rPr>
              <w:t>pisno, jasno, nedvoumno in vnaprej dogovorita v pogodbi o dobavi ali poznejših pisnih dogovorih, katerih realizacijo je mogoče dokazati;</w:t>
            </w:r>
          </w:p>
          <w:p w14:paraId="4F7D90C0" w14:textId="77777777" w:rsidR="004477A2" w:rsidRPr="00893A2D" w:rsidRDefault="004477A2" w:rsidP="004477A2">
            <w:pPr>
              <w:shd w:val="clear" w:color="auto" w:fill="FFFFFF"/>
              <w:spacing w:line="240" w:lineRule="auto"/>
              <w:ind w:left="425" w:firstLine="1"/>
              <w:jc w:val="both"/>
              <w:rPr>
                <w:rFonts w:cs="Arial"/>
                <w:szCs w:val="20"/>
                <w:lang w:val="en-GB" w:eastAsia="en-GB"/>
              </w:rPr>
            </w:pPr>
            <w:r w:rsidRPr="00893A2D">
              <w:rPr>
                <w:rFonts w:cs="Arial"/>
                <w:szCs w:val="20"/>
                <w:lang w:val="x-none" w:eastAsia="en-GB"/>
              </w:rPr>
              <w:t>5.     povračilo stroškov za sklenitev pogodbe;</w:t>
            </w:r>
          </w:p>
          <w:p w14:paraId="1F26FC08" w14:textId="77777777" w:rsidR="004477A2" w:rsidRPr="00893A2D" w:rsidRDefault="004477A2" w:rsidP="004477A2">
            <w:pPr>
              <w:shd w:val="clear" w:color="auto" w:fill="FFFFFF"/>
              <w:spacing w:line="240" w:lineRule="auto"/>
              <w:ind w:left="425" w:firstLine="1"/>
              <w:jc w:val="both"/>
              <w:rPr>
                <w:rFonts w:cs="Arial"/>
                <w:szCs w:val="20"/>
                <w:lang w:val="en-GB" w:eastAsia="en-GB"/>
              </w:rPr>
            </w:pPr>
            <w:r w:rsidRPr="00893A2D">
              <w:rPr>
                <w:rFonts w:cs="Arial"/>
                <w:szCs w:val="20"/>
                <w:lang w:val="x-none" w:eastAsia="en-GB"/>
              </w:rPr>
              <w:t>6.     prispevek za širitev prodajne mreže trgovine, izboljšanje ali preureditv</w:t>
            </w:r>
            <w:r w:rsidR="006A0F8B" w:rsidRPr="00893A2D">
              <w:rPr>
                <w:rFonts w:cs="Arial"/>
                <w:szCs w:val="20"/>
                <w:lang w:eastAsia="en-GB"/>
              </w:rPr>
              <w:t>e</w:t>
            </w:r>
            <w:r w:rsidRPr="00893A2D">
              <w:rPr>
                <w:rFonts w:cs="Arial"/>
                <w:szCs w:val="20"/>
                <w:lang w:val="x-none" w:eastAsia="en-GB"/>
              </w:rPr>
              <w:t xml:space="preserve"> prodajnih mest, </w:t>
            </w:r>
            <w:r w:rsidR="00F754F6" w:rsidRPr="00893A2D">
              <w:rPr>
                <w:rFonts w:cs="Arial"/>
                <w:szCs w:val="20"/>
                <w:lang w:eastAsia="en-GB"/>
              </w:rPr>
              <w:t>povečanje</w:t>
            </w:r>
            <w:r w:rsidR="00F754F6" w:rsidRPr="00893A2D">
              <w:rPr>
                <w:rFonts w:cs="Arial"/>
                <w:szCs w:val="20"/>
                <w:lang w:val="x-none" w:eastAsia="en-GB"/>
              </w:rPr>
              <w:t xml:space="preserve"> </w:t>
            </w:r>
            <w:r w:rsidRPr="00893A2D">
              <w:rPr>
                <w:rFonts w:cs="Arial"/>
                <w:szCs w:val="20"/>
                <w:lang w:val="x-none" w:eastAsia="en-GB"/>
              </w:rPr>
              <w:t xml:space="preserve">skladiščnih </w:t>
            </w:r>
            <w:r w:rsidR="00F754F6" w:rsidRPr="00893A2D">
              <w:rPr>
                <w:rFonts w:cs="Arial"/>
                <w:szCs w:val="20"/>
                <w:lang w:eastAsia="en-GB"/>
              </w:rPr>
              <w:t>zmogljivosti,</w:t>
            </w:r>
            <w:r w:rsidRPr="00893A2D">
              <w:rPr>
                <w:rFonts w:cs="Arial"/>
                <w:szCs w:val="20"/>
                <w:lang w:val="x-none" w:eastAsia="en-GB"/>
              </w:rPr>
              <w:t xml:space="preserve"> širitev distribucijskega omrežja in podobn</w:t>
            </w:r>
            <w:r w:rsidR="00F754F6" w:rsidRPr="00893A2D">
              <w:rPr>
                <w:rFonts w:cs="Arial"/>
                <w:szCs w:val="20"/>
                <w:lang w:eastAsia="en-GB"/>
              </w:rPr>
              <w:t>e</w:t>
            </w:r>
            <w:r w:rsidRPr="00893A2D">
              <w:rPr>
                <w:rFonts w:cs="Arial"/>
                <w:szCs w:val="20"/>
                <w:lang w:val="x-none" w:eastAsia="en-GB"/>
              </w:rPr>
              <w:t xml:space="preserve"> aktivnosti;</w:t>
            </w:r>
          </w:p>
          <w:p w14:paraId="359F700F" w14:textId="77777777" w:rsidR="004477A2" w:rsidRPr="00893A2D" w:rsidRDefault="004477A2" w:rsidP="004477A2">
            <w:pPr>
              <w:shd w:val="clear" w:color="auto" w:fill="FFFFFF"/>
              <w:spacing w:line="240" w:lineRule="auto"/>
              <w:ind w:left="425" w:firstLine="1"/>
              <w:jc w:val="both"/>
              <w:rPr>
                <w:rFonts w:cs="Arial"/>
                <w:szCs w:val="20"/>
                <w:lang w:val="en-GB" w:eastAsia="en-GB"/>
              </w:rPr>
            </w:pPr>
            <w:r w:rsidRPr="00893A2D">
              <w:rPr>
                <w:rFonts w:cs="Arial"/>
                <w:szCs w:val="20"/>
                <w:lang w:val="x-none" w:eastAsia="en-GB"/>
              </w:rPr>
              <w:t xml:space="preserve">7.     vračilo neprodanih hitro pokvarljivih kmetijskih in živilskih proizvodov in proizvodov, katerih rok uporabe je še najmanj ena tretjina obdobja od dostave do </w:t>
            </w:r>
            <w:r w:rsidR="00E061F3" w:rsidRPr="00893A2D">
              <w:rPr>
                <w:rFonts w:cs="Arial"/>
                <w:szCs w:val="20"/>
                <w:lang w:eastAsia="en-GB"/>
              </w:rPr>
              <w:t>poteka roka uporabe</w:t>
            </w:r>
            <w:r w:rsidRPr="00893A2D">
              <w:rPr>
                <w:rFonts w:cs="Arial"/>
                <w:szCs w:val="20"/>
                <w:lang w:val="x-none" w:eastAsia="en-GB"/>
              </w:rPr>
              <w:t>, ne da bi kupec plačal za te neprodane proizvode ali ne da bi plačal za odstranitev teh proizvodov ali oboje, razen če je bilo vračilo kmetijskih in živilskih proizvodov, ki niso hitro pokvarljivi, jasno</w:t>
            </w:r>
            <w:r w:rsidR="00076E16" w:rsidRPr="00893A2D">
              <w:rPr>
                <w:rFonts w:cs="Arial"/>
                <w:szCs w:val="20"/>
                <w:lang w:eastAsia="en-GB"/>
              </w:rPr>
              <w:t>,</w:t>
            </w:r>
            <w:r w:rsidRPr="00893A2D">
              <w:rPr>
                <w:rFonts w:cs="Arial"/>
                <w:szCs w:val="20"/>
                <w:lang w:val="x-none" w:eastAsia="en-GB"/>
              </w:rPr>
              <w:t xml:space="preserve"> nedvoumno </w:t>
            </w:r>
            <w:r w:rsidR="00076E16" w:rsidRPr="00893A2D">
              <w:rPr>
                <w:rFonts w:cs="Arial"/>
                <w:szCs w:val="20"/>
                <w:lang w:eastAsia="en-GB"/>
              </w:rPr>
              <w:t xml:space="preserve">in </w:t>
            </w:r>
            <w:r w:rsidRPr="00893A2D">
              <w:rPr>
                <w:rFonts w:cs="Arial"/>
                <w:szCs w:val="20"/>
                <w:lang w:val="x-none" w:eastAsia="en-GB"/>
              </w:rPr>
              <w:t>vnaprej dogovorjeno v pogodbi o dobavi ali v poznejših pisnih dogovorih med dobaviteljem in kupcem, katerih realizacijo je mogoče dokazati;</w:t>
            </w:r>
          </w:p>
          <w:p w14:paraId="409ACF48" w14:textId="77777777" w:rsidR="004477A2" w:rsidRPr="00893A2D" w:rsidRDefault="004477A2" w:rsidP="004477A2">
            <w:pPr>
              <w:shd w:val="clear" w:color="auto" w:fill="FFFFFF"/>
              <w:spacing w:line="240" w:lineRule="auto"/>
              <w:ind w:left="425" w:firstLine="1"/>
              <w:jc w:val="both"/>
              <w:rPr>
                <w:rFonts w:cs="Arial"/>
                <w:szCs w:val="20"/>
                <w:lang w:val="en-GB" w:eastAsia="en-GB"/>
              </w:rPr>
            </w:pPr>
            <w:r w:rsidRPr="00893A2D">
              <w:rPr>
                <w:rFonts w:cs="Arial"/>
                <w:szCs w:val="20"/>
                <w:lang w:val="x-none" w:eastAsia="en-GB"/>
              </w:rPr>
              <w:t>8.     plačilo blaga, ki ni bilo prodano v času trajanja akcije, po nabavnih akcijskih cenah;</w:t>
            </w:r>
          </w:p>
          <w:p w14:paraId="0E0EE336" w14:textId="77777777" w:rsidR="004477A2" w:rsidRPr="00893A2D" w:rsidRDefault="004477A2" w:rsidP="004477A2">
            <w:pPr>
              <w:shd w:val="clear" w:color="auto" w:fill="FFFFFF"/>
              <w:spacing w:line="240" w:lineRule="auto"/>
              <w:ind w:left="425" w:firstLine="1"/>
              <w:jc w:val="both"/>
              <w:rPr>
                <w:rFonts w:cs="Arial"/>
                <w:szCs w:val="20"/>
                <w:lang w:val="en-GB" w:eastAsia="en-GB"/>
              </w:rPr>
            </w:pPr>
            <w:r w:rsidRPr="00893A2D">
              <w:rPr>
                <w:rFonts w:cs="Arial"/>
                <w:szCs w:val="20"/>
                <w:lang w:val="x-none" w:eastAsia="en-GB"/>
              </w:rPr>
              <w:t>9.     redno ali nesorazmerno zaračunavanje popusta za plačilo računov pred rokom zapadlosti;</w:t>
            </w:r>
          </w:p>
          <w:p w14:paraId="6C2F513A" w14:textId="77777777" w:rsidR="004477A2" w:rsidRPr="00893A2D" w:rsidRDefault="004477A2" w:rsidP="004477A2">
            <w:pPr>
              <w:shd w:val="clear" w:color="auto" w:fill="FFFFFF"/>
              <w:spacing w:line="240" w:lineRule="auto"/>
              <w:ind w:left="425" w:firstLine="1"/>
              <w:jc w:val="both"/>
              <w:rPr>
                <w:rFonts w:cs="Arial"/>
                <w:szCs w:val="20"/>
                <w:lang w:val="en-GB" w:eastAsia="en-GB"/>
              </w:rPr>
            </w:pPr>
            <w:r w:rsidRPr="00893A2D">
              <w:rPr>
                <w:rFonts w:cs="Arial"/>
                <w:szCs w:val="20"/>
                <w:lang w:val="x-none" w:eastAsia="en-GB"/>
              </w:rPr>
              <w:t>10.  zaračunavanje nadomestila za zmanjšanje prometa, prodaje ali marže zaradi zmanjšane prodaje določenega blaga;</w:t>
            </w:r>
          </w:p>
          <w:p w14:paraId="6E4C0A44" w14:textId="77777777" w:rsidR="004477A2" w:rsidRPr="00893A2D" w:rsidRDefault="004477A2" w:rsidP="004477A2">
            <w:pPr>
              <w:shd w:val="clear" w:color="auto" w:fill="FFFFFF"/>
              <w:spacing w:line="240" w:lineRule="auto"/>
              <w:ind w:left="425" w:firstLine="1"/>
              <w:jc w:val="both"/>
              <w:rPr>
                <w:rFonts w:cs="Arial"/>
                <w:szCs w:val="20"/>
                <w:lang w:val="en-GB" w:eastAsia="en-GB"/>
              </w:rPr>
            </w:pPr>
            <w:r w:rsidRPr="00893A2D">
              <w:rPr>
                <w:rFonts w:cs="Arial"/>
                <w:szCs w:val="20"/>
                <w:lang w:val="x-none" w:eastAsia="en-GB"/>
              </w:rPr>
              <w:t>11.  nespoštovanje plačilnih rokov iz tega zakona;</w:t>
            </w:r>
          </w:p>
          <w:p w14:paraId="7632B7A1" w14:textId="77777777" w:rsidR="004477A2" w:rsidRPr="00893A2D" w:rsidRDefault="004477A2" w:rsidP="004477A2">
            <w:pPr>
              <w:shd w:val="clear" w:color="auto" w:fill="FFFFFF"/>
              <w:spacing w:line="240" w:lineRule="auto"/>
              <w:ind w:left="425" w:firstLine="1"/>
              <w:jc w:val="both"/>
              <w:rPr>
                <w:rFonts w:cs="Arial"/>
                <w:szCs w:val="20"/>
                <w:lang w:val="en-GB" w:eastAsia="en-GB"/>
              </w:rPr>
            </w:pPr>
            <w:r w:rsidRPr="00893A2D">
              <w:rPr>
                <w:rFonts w:cs="Arial"/>
                <w:szCs w:val="20"/>
                <w:lang w:val="x-none" w:eastAsia="en-GB"/>
              </w:rPr>
              <w:t>12.  </w:t>
            </w:r>
            <w:proofErr w:type="spellStart"/>
            <w:r w:rsidRPr="00893A2D">
              <w:rPr>
                <w:rFonts w:cs="Arial"/>
                <w:szCs w:val="20"/>
                <w:lang w:val="x-none" w:eastAsia="en-GB"/>
              </w:rPr>
              <w:t>neprevzemanje</w:t>
            </w:r>
            <w:proofErr w:type="spellEnd"/>
            <w:r w:rsidRPr="00893A2D">
              <w:rPr>
                <w:rFonts w:cs="Arial"/>
                <w:szCs w:val="20"/>
                <w:lang w:val="x-none" w:eastAsia="en-GB"/>
              </w:rPr>
              <w:t xml:space="preserve"> dogovorjenih količin </w:t>
            </w:r>
            <w:r w:rsidR="00B0792A" w:rsidRPr="00893A2D">
              <w:rPr>
                <w:rFonts w:cs="Arial"/>
                <w:szCs w:val="20"/>
                <w:lang w:eastAsia="en-GB"/>
              </w:rPr>
              <w:t xml:space="preserve">proizvodov </w:t>
            </w:r>
            <w:r w:rsidR="00A50641" w:rsidRPr="00893A2D">
              <w:rPr>
                <w:rFonts w:cs="Arial"/>
                <w:szCs w:val="20"/>
                <w:lang w:eastAsia="en-GB"/>
              </w:rPr>
              <w:t>v skladu</w:t>
            </w:r>
            <w:r w:rsidRPr="00893A2D">
              <w:rPr>
                <w:rFonts w:cs="Arial"/>
                <w:szCs w:val="20"/>
                <w:lang w:val="x-none" w:eastAsia="en-GB"/>
              </w:rPr>
              <w:t xml:space="preserve"> z dogovorjeno dinamiko odkupa, če ta odstopa od dogovora za več kot 25 </w:t>
            </w:r>
            <w:r w:rsidR="00E15B68" w:rsidRPr="00893A2D">
              <w:rPr>
                <w:rFonts w:cs="Arial"/>
                <w:szCs w:val="20"/>
                <w:lang w:eastAsia="en-GB"/>
              </w:rPr>
              <w:t>%</w:t>
            </w:r>
            <w:r w:rsidRPr="00893A2D">
              <w:rPr>
                <w:rFonts w:cs="Arial"/>
                <w:szCs w:val="20"/>
                <w:lang w:val="x-none" w:eastAsia="en-GB"/>
              </w:rPr>
              <w:t>;</w:t>
            </w:r>
          </w:p>
          <w:p w14:paraId="12BB8F1B" w14:textId="77777777" w:rsidR="004477A2" w:rsidRPr="00893A2D" w:rsidRDefault="004477A2" w:rsidP="004477A2">
            <w:pPr>
              <w:shd w:val="clear" w:color="auto" w:fill="FFFFFF"/>
              <w:spacing w:line="240" w:lineRule="auto"/>
              <w:ind w:left="425" w:firstLine="1"/>
              <w:jc w:val="both"/>
              <w:rPr>
                <w:rFonts w:cs="Arial"/>
                <w:szCs w:val="20"/>
                <w:lang w:val="en-GB" w:eastAsia="en-GB"/>
              </w:rPr>
            </w:pPr>
            <w:r w:rsidRPr="00893A2D">
              <w:rPr>
                <w:rFonts w:cs="Arial"/>
                <w:szCs w:val="20"/>
                <w:lang w:val="x-none" w:eastAsia="en-GB"/>
              </w:rPr>
              <w:t xml:space="preserve">13.  pogojevanje sklenitve pogodbe oziroma poslovnega sodelovanja s </w:t>
            </w:r>
            <w:proofErr w:type="spellStart"/>
            <w:r w:rsidRPr="00893A2D">
              <w:rPr>
                <w:rFonts w:cs="Arial"/>
                <w:szCs w:val="20"/>
                <w:lang w:val="x-none" w:eastAsia="en-GB"/>
              </w:rPr>
              <w:t>protidobavo</w:t>
            </w:r>
            <w:proofErr w:type="spellEnd"/>
            <w:r w:rsidRPr="00893A2D">
              <w:rPr>
                <w:rFonts w:cs="Arial"/>
                <w:szCs w:val="20"/>
                <w:lang w:val="x-none" w:eastAsia="en-GB"/>
              </w:rPr>
              <w:t xml:space="preserve"> po nekonkurenčnih pogojih;</w:t>
            </w:r>
          </w:p>
          <w:p w14:paraId="406DBCC6" w14:textId="77777777" w:rsidR="004477A2" w:rsidRPr="00893A2D" w:rsidRDefault="004477A2" w:rsidP="004477A2">
            <w:pPr>
              <w:shd w:val="clear" w:color="auto" w:fill="FFFFFF"/>
              <w:spacing w:line="240" w:lineRule="auto"/>
              <w:ind w:left="425" w:firstLine="1"/>
              <w:jc w:val="both"/>
              <w:rPr>
                <w:rFonts w:cs="Arial"/>
                <w:szCs w:val="20"/>
                <w:lang w:val="en-GB" w:eastAsia="en-GB"/>
              </w:rPr>
            </w:pPr>
            <w:r w:rsidRPr="00893A2D">
              <w:rPr>
                <w:rFonts w:cs="Arial"/>
                <w:szCs w:val="20"/>
                <w:lang w:val="x-none" w:eastAsia="en-GB"/>
              </w:rPr>
              <w:t xml:space="preserve">14.  zahteva po ekskluzivnosti prodaje posameznega blaga, razen za blago, ki je proizvedeno za prodajo po trgovinski blagovni znamki ali na zahtevo stranke in </w:t>
            </w:r>
            <w:r w:rsidR="00A50641" w:rsidRPr="00893A2D">
              <w:rPr>
                <w:rFonts w:cs="Arial"/>
                <w:szCs w:val="20"/>
                <w:lang w:eastAsia="en-GB"/>
              </w:rPr>
              <w:t xml:space="preserve">na podlagi </w:t>
            </w:r>
            <w:r w:rsidRPr="00893A2D">
              <w:rPr>
                <w:rFonts w:cs="Arial"/>
                <w:szCs w:val="20"/>
                <w:lang w:val="x-none" w:eastAsia="en-GB"/>
              </w:rPr>
              <w:t>strankinih specifikacij</w:t>
            </w:r>
            <w:r w:rsidR="00A50641" w:rsidRPr="00893A2D">
              <w:rPr>
                <w:rFonts w:cs="Arial"/>
                <w:szCs w:val="20"/>
                <w:lang w:eastAsia="en-GB"/>
              </w:rPr>
              <w:t xml:space="preserve"> proizvoda</w:t>
            </w:r>
            <w:r w:rsidRPr="00893A2D">
              <w:rPr>
                <w:rFonts w:cs="Arial"/>
                <w:szCs w:val="20"/>
                <w:lang w:val="x-none" w:eastAsia="en-GB"/>
              </w:rPr>
              <w:t>;</w:t>
            </w:r>
          </w:p>
          <w:p w14:paraId="4CEFDA16" w14:textId="77777777" w:rsidR="004477A2" w:rsidRPr="00893A2D" w:rsidRDefault="004477A2" w:rsidP="004477A2">
            <w:pPr>
              <w:shd w:val="clear" w:color="auto" w:fill="FFFFFF"/>
              <w:spacing w:line="240" w:lineRule="auto"/>
              <w:ind w:left="425" w:firstLine="1"/>
              <w:jc w:val="both"/>
              <w:rPr>
                <w:rFonts w:cs="Arial"/>
                <w:szCs w:val="20"/>
                <w:lang w:val="en-GB" w:eastAsia="en-GB"/>
              </w:rPr>
            </w:pPr>
            <w:r w:rsidRPr="00893A2D">
              <w:rPr>
                <w:rFonts w:cs="Arial"/>
                <w:szCs w:val="20"/>
                <w:lang w:val="x-none" w:eastAsia="en-GB"/>
              </w:rPr>
              <w:t xml:space="preserve">15.  pogojevanje sklenitve ali podaljšanja pogodbe ali prevzema </w:t>
            </w:r>
            <w:r w:rsidR="00B0792A" w:rsidRPr="00893A2D">
              <w:rPr>
                <w:rFonts w:cs="Arial"/>
                <w:szCs w:val="20"/>
                <w:lang w:eastAsia="en-GB"/>
              </w:rPr>
              <w:t xml:space="preserve">proizvodov </w:t>
            </w:r>
            <w:r w:rsidRPr="00893A2D">
              <w:rPr>
                <w:rFonts w:cs="Arial"/>
                <w:szCs w:val="20"/>
                <w:lang w:val="x-none" w:eastAsia="en-GB"/>
              </w:rPr>
              <w:t xml:space="preserve">z zahtevo po proizvodnji in dobavi </w:t>
            </w:r>
            <w:r w:rsidR="00B0792A" w:rsidRPr="00893A2D">
              <w:rPr>
                <w:rFonts w:cs="Arial"/>
                <w:szCs w:val="20"/>
                <w:lang w:eastAsia="en-GB"/>
              </w:rPr>
              <w:t xml:space="preserve">proizvodov </w:t>
            </w:r>
            <w:r w:rsidRPr="00893A2D">
              <w:rPr>
                <w:rFonts w:cs="Arial"/>
                <w:szCs w:val="20"/>
                <w:lang w:val="x-none" w:eastAsia="en-GB"/>
              </w:rPr>
              <w:t xml:space="preserve">za trgovinsko blagovno znamko, ki se štejejo za zamenljive </w:t>
            </w:r>
            <w:r w:rsidR="00B0792A" w:rsidRPr="00893A2D">
              <w:rPr>
                <w:rFonts w:cs="Arial"/>
                <w:szCs w:val="20"/>
                <w:lang w:eastAsia="en-GB"/>
              </w:rPr>
              <w:t xml:space="preserve">s proizvodi </w:t>
            </w:r>
            <w:r w:rsidRPr="00893A2D">
              <w:rPr>
                <w:rFonts w:cs="Arial"/>
                <w:szCs w:val="20"/>
                <w:lang w:val="x-none" w:eastAsia="en-GB"/>
              </w:rPr>
              <w:t>blagovni</w:t>
            </w:r>
            <w:r w:rsidR="00A50641" w:rsidRPr="00893A2D">
              <w:rPr>
                <w:rFonts w:cs="Arial"/>
                <w:szCs w:val="20"/>
                <w:lang w:eastAsia="en-GB"/>
              </w:rPr>
              <w:t>h</w:t>
            </w:r>
            <w:r w:rsidRPr="00893A2D">
              <w:rPr>
                <w:rFonts w:cs="Arial"/>
                <w:szCs w:val="20"/>
                <w:lang w:val="x-none" w:eastAsia="en-GB"/>
              </w:rPr>
              <w:t xml:space="preserve"> znamk proizvajalca;</w:t>
            </w:r>
          </w:p>
          <w:p w14:paraId="288E55E3" w14:textId="77777777" w:rsidR="004477A2" w:rsidRPr="00893A2D" w:rsidRDefault="004477A2" w:rsidP="004477A2">
            <w:pPr>
              <w:shd w:val="clear" w:color="auto" w:fill="FFFFFF"/>
              <w:spacing w:line="240" w:lineRule="auto"/>
              <w:ind w:left="425" w:firstLine="1"/>
              <w:jc w:val="both"/>
              <w:rPr>
                <w:rFonts w:cs="Arial"/>
                <w:szCs w:val="20"/>
                <w:lang w:val="en-GB" w:eastAsia="en-GB"/>
              </w:rPr>
            </w:pPr>
            <w:r w:rsidRPr="00893A2D">
              <w:rPr>
                <w:rFonts w:cs="Arial"/>
                <w:szCs w:val="20"/>
                <w:lang w:val="x-none" w:eastAsia="en-GB"/>
              </w:rPr>
              <w:t xml:space="preserve">16.  zahteva kupca, da dobavitelj ne prodaja </w:t>
            </w:r>
            <w:r w:rsidR="009E22C5" w:rsidRPr="00893A2D">
              <w:rPr>
                <w:rFonts w:cs="Arial"/>
                <w:szCs w:val="20"/>
                <w:lang w:eastAsia="en-GB"/>
              </w:rPr>
              <w:t xml:space="preserve">proizvodov </w:t>
            </w:r>
            <w:r w:rsidRPr="00893A2D">
              <w:rPr>
                <w:rFonts w:cs="Arial"/>
                <w:szCs w:val="20"/>
                <w:lang w:val="x-none" w:eastAsia="en-GB"/>
              </w:rPr>
              <w:t>tretjim strankam po nižjih cenah od tistih, ki jih plača sam;</w:t>
            </w:r>
          </w:p>
          <w:p w14:paraId="77819B69" w14:textId="77777777" w:rsidR="004477A2" w:rsidRPr="00893A2D" w:rsidRDefault="004477A2" w:rsidP="004477A2">
            <w:pPr>
              <w:shd w:val="clear" w:color="auto" w:fill="FFFFFF"/>
              <w:spacing w:line="240" w:lineRule="auto"/>
              <w:ind w:left="425" w:firstLine="1"/>
              <w:jc w:val="both"/>
              <w:rPr>
                <w:rFonts w:cs="Arial"/>
                <w:szCs w:val="20"/>
                <w:lang w:val="en-GB" w:eastAsia="en-GB"/>
              </w:rPr>
            </w:pPr>
            <w:r w:rsidRPr="00893A2D">
              <w:rPr>
                <w:rFonts w:cs="Arial"/>
                <w:szCs w:val="20"/>
                <w:lang w:val="x-none" w:eastAsia="en-GB"/>
              </w:rPr>
              <w:t>17.  odpoved naročila hitro pokvarljivih kmetijskih in živilskih proizvodov v tako kratkem roku, da za dobavitelja ni mogoče razumno pričakovati, da bo našel nadomestni način za trženje ali uporabo teh proizvodov; odpoved v roku, krajšem od 30 dni, se vedno šteje kot kratek rok;</w:t>
            </w:r>
          </w:p>
          <w:p w14:paraId="423402F4" w14:textId="77777777" w:rsidR="004477A2" w:rsidRPr="00893A2D" w:rsidRDefault="004477A2" w:rsidP="004477A2">
            <w:pPr>
              <w:shd w:val="clear" w:color="auto" w:fill="FFFFFF"/>
              <w:spacing w:line="240" w:lineRule="auto"/>
              <w:ind w:left="425" w:firstLine="1"/>
              <w:jc w:val="both"/>
              <w:rPr>
                <w:rFonts w:cs="Arial"/>
                <w:szCs w:val="20"/>
                <w:lang w:val="en-GB" w:eastAsia="en-GB"/>
              </w:rPr>
            </w:pPr>
            <w:r w:rsidRPr="00893A2D">
              <w:rPr>
                <w:rFonts w:cs="Arial"/>
                <w:szCs w:val="20"/>
                <w:lang w:val="x-none" w:eastAsia="en-GB"/>
              </w:rPr>
              <w:t>18.  </w:t>
            </w:r>
            <w:proofErr w:type="spellStart"/>
            <w:r w:rsidRPr="00893A2D">
              <w:rPr>
                <w:rFonts w:cs="Arial"/>
                <w:szCs w:val="20"/>
                <w:lang w:val="x-none" w:eastAsia="en-GB"/>
              </w:rPr>
              <w:t>diskriminatorno</w:t>
            </w:r>
            <w:proofErr w:type="spellEnd"/>
            <w:r w:rsidRPr="00893A2D">
              <w:rPr>
                <w:rFonts w:cs="Arial"/>
                <w:szCs w:val="20"/>
                <w:lang w:val="x-none" w:eastAsia="en-GB"/>
              </w:rPr>
              <w:t xml:space="preserve"> ali nesorazmerno zaračunavanje nadomestila za razkladanje dobavljenega blaga;</w:t>
            </w:r>
          </w:p>
          <w:p w14:paraId="60623590" w14:textId="77777777" w:rsidR="004477A2" w:rsidRPr="00893A2D" w:rsidRDefault="004477A2" w:rsidP="004477A2">
            <w:pPr>
              <w:shd w:val="clear" w:color="auto" w:fill="FFFFFF"/>
              <w:spacing w:line="240" w:lineRule="auto"/>
              <w:ind w:left="425" w:firstLine="1"/>
              <w:jc w:val="both"/>
              <w:rPr>
                <w:rFonts w:cs="Arial"/>
                <w:szCs w:val="20"/>
                <w:lang w:val="en-GB" w:eastAsia="en-GB"/>
              </w:rPr>
            </w:pPr>
            <w:r w:rsidRPr="00893A2D">
              <w:rPr>
                <w:rFonts w:cs="Arial"/>
                <w:szCs w:val="20"/>
                <w:lang w:val="x-none" w:eastAsia="en-GB"/>
              </w:rPr>
              <w:t xml:space="preserve">19.  zahteva po plačilu za poslabšanje ali izgubo kmetijskih in živilskih proizvodov </w:t>
            </w:r>
            <w:r w:rsidR="00732FE9" w:rsidRPr="00893A2D">
              <w:rPr>
                <w:rFonts w:cs="Arial"/>
                <w:szCs w:val="20"/>
                <w:lang w:eastAsia="en-GB"/>
              </w:rPr>
              <w:t>ali</w:t>
            </w:r>
            <w:r w:rsidR="00732FE9" w:rsidRPr="00893A2D">
              <w:rPr>
                <w:rFonts w:cs="Arial"/>
                <w:szCs w:val="20"/>
                <w:lang w:val="x-none" w:eastAsia="en-GB"/>
              </w:rPr>
              <w:t xml:space="preserve"> </w:t>
            </w:r>
            <w:r w:rsidRPr="00893A2D">
              <w:rPr>
                <w:rFonts w:cs="Arial"/>
                <w:szCs w:val="20"/>
                <w:lang w:val="x-none" w:eastAsia="en-GB"/>
              </w:rPr>
              <w:t xml:space="preserve">za oboje, </w:t>
            </w:r>
            <w:r w:rsidR="00732FE9" w:rsidRPr="00893A2D">
              <w:rPr>
                <w:rFonts w:cs="Arial"/>
                <w:szCs w:val="20"/>
                <w:lang w:eastAsia="en-GB"/>
              </w:rPr>
              <w:t>kar se zgodi</w:t>
            </w:r>
            <w:r w:rsidRPr="00893A2D">
              <w:rPr>
                <w:rFonts w:cs="Arial"/>
                <w:szCs w:val="20"/>
                <w:lang w:val="x-none" w:eastAsia="en-GB"/>
              </w:rPr>
              <w:t xml:space="preserve"> v prostorih kupca ali po prenosu lastništva na kupca, </w:t>
            </w:r>
            <w:r w:rsidR="00404C23" w:rsidRPr="00893A2D">
              <w:rPr>
                <w:rFonts w:cs="Arial"/>
                <w:szCs w:val="20"/>
                <w:lang w:eastAsia="en-GB"/>
              </w:rPr>
              <w:t>če</w:t>
            </w:r>
            <w:r w:rsidR="00404C23" w:rsidRPr="00893A2D">
              <w:rPr>
                <w:rFonts w:cs="Arial"/>
                <w:szCs w:val="20"/>
                <w:lang w:val="x-none" w:eastAsia="en-GB"/>
              </w:rPr>
              <w:t xml:space="preserve"> </w:t>
            </w:r>
            <w:r w:rsidRPr="00893A2D">
              <w:rPr>
                <w:rFonts w:cs="Arial"/>
                <w:szCs w:val="20"/>
                <w:lang w:val="x-none" w:eastAsia="en-GB"/>
              </w:rPr>
              <w:t xml:space="preserve">takšno poslabšanje ali izguba </w:t>
            </w:r>
            <w:r w:rsidR="00B30670" w:rsidRPr="00893A2D">
              <w:rPr>
                <w:rFonts w:cs="Arial"/>
                <w:szCs w:val="20"/>
                <w:lang w:val="x-none" w:eastAsia="en-GB"/>
              </w:rPr>
              <w:t xml:space="preserve">kmetijskih in živilskih proizvodov </w:t>
            </w:r>
            <w:r w:rsidRPr="00893A2D">
              <w:rPr>
                <w:rFonts w:cs="Arial"/>
                <w:szCs w:val="20"/>
                <w:lang w:val="x-none" w:eastAsia="en-GB"/>
              </w:rPr>
              <w:t>ni posledica malomarnosti ali krivde dobavitelja;</w:t>
            </w:r>
          </w:p>
          <w:p w14:paraId="32ADB6DF" w14:textId="77777777" w:rsidR="004477A2" w:rsidRPr="00893A2D" w:rsidRDefault="004477A2" w:rsidP="004477A2">
            <w:pPr>
              <w:shd w:val="clear" w:color="auto" w:fill="FFFFFF"/>
              <w:spacing w:line="240" w:lineRule="auto"/>
              <w:ind w:left="425" w:firstLine="1"/>
              <w:jc w:val="both"/>
              <w:rPr>
                <w:rFonts w:cs="Arial"/>
                <w:szCs w:val="20"/>
                <w:lang w:eastAsia="en-GB"/>
              </w:rPr>
            </w:pPr>
            <w:r w:rsidRPr="00893A2D">
              <w:rPr>
                <w:rFonts w:cs="Arial"/>
                <w:szCs w:val="20"/>
                <w:lang w:val="x-none" w:eastAsia="en-GB"/>
              </w:rPr>
              <w:t xml:space="preserve">20.  prenos poslovnega tveganja na stranko po dobavi za globe ali druge kazni, razen če je globa ali druga kazen </w:t>
            </w:r>
            <w:r w:rsidR="00404C23" w:rsidRPr="00893A2D">
              <w:rPr>
                <w:rFonts w:cs="Arial"/>
                <w:szCs w:val="20"/>
                <w:lang w:eastAsia="en-GB"/>
              </w:rPr>
              <w:t xml:space="preserve">izrečena </w:t>
            </w:r>
            <w:r w:rsidRPr="00893A2D">
              <w:rPr>
                <w:rFonts w:cs="Arial"/>
                <w:szCs w:val="20"/>
                <w:lang w:val="x-none" w:eastAsia="en-GB"/>
              </w:rPr>
              <w:t>zaradi pomanjkljivosti blaga, za katero je odgovoren dobavitelj;</w:t>
            </w:r>
          </w:p>
          <w:p w14:paraId="4D4D4F85" w14:textId="77777777" w:rsidR="004477A2" w:rsidRPr="00893A2D" w:rsidRDefault="004477A2" w:rsidP="004477A2">
            <w:pPr>
              <w:shd w:val="clear" w:color="auto" w:fill="FFFFFF"/>
              <w:spacing w:line="240" w:lineRule="auto"/>
              <w:ind w:left="425" w:firstLine="1"/>
              <w:jc w:val="both"/>
              <w:rPr>
                <w:rFonts w:cs="Arial"/>
                <w:szCs w:val="20"/>
                <w:lang w:val="en-GB" w:eastAsia="en-GB"/>
              </w:rPr>
            </w:pPr>
            <w:r w:rsidRPr="00893A2D">
              <w:rPr>
                <w:rFonts w:cs="Arial"/>
                <w:szCs w:val="20"/>
                <w:lang w:val="x-none" w:eastAsia="en-GB"/>
              </w:rPr>
              <w:t>21.  določanje nesorazmernih pogodbenih kazni;</w:t>
            </w:r>
          </w:p>
          <w:p w14:paraId="29F0783C" w14:textId="77777777" w:rsidR="004477A2" w:rsidRPr="00893A2D" w:rsidRDefault="004477A2" w:rsidP="004477A2">
            <w:pPr>
              <w:shd w:val="clear" w:color="auto" w:fill="FFFFFF"/>
              <w:spacing w:line="240" w:lineRule="auto"/>
              <w:ind w:left="425" w:firstLine="1"/>
              <w:jc w:val="both"/>
              <w:rPr>
                <w:rFonts w:cs="Arial"/>
                <w:szCs w:val="20"/>
                <w:lang w:val="en-GB" w:eastAsia="en-GB"/>
              </w:rPr>
            </w:pPr>
            <w:r w:rsidRPr="00893A2D">
              <w:rPr>
                <w:rFonts w:cs="Arial"/>
                <w:szCs w:val="20"/>
                <w:lang w:val="x-none" w:eastAsia="en-GB"/>
              </w:rPr>
              <w:t>22.  prepoved odstopa terjatev;</w:t>
            </w:r>
          </w:p>
          <w:p w14:paraId="09416440" w14:textId="77777777" w:rsidR="004477A2" w:rsidRPr="00893A2D" w:rsidRDefault="004477A2" w:rsidP="004477A2">
            <w:pPr>
              <w:shd w:val="clear" w:color="auto" w:fill="FFFFFF"/>
              <w:spacing w:line="240" w:lineRule="auto"/>
              <w:ind w:left="425" w:firstLine="1"/>
              <w:jc w:val="both"/>
              <w:rPr>
                <w:rFonts w:cs="Arial"/>
                <w:szCs w:val="20"/>
                <w:lang w:val="en-GB" w:eastAsia="en-GB"/>
              </w:rPr>
            </w:pPr>
            <w:r w:rsidRPr="00893A2D">
              <w:rPr>
                <w:rFonts w:cs="Arial"/>
                <w:szCs w:val="20"/>
                <w:lang w:val="x-none" w:eastAsia="en-GB"/>
              </w:rPr>
              <w:t xml:space="preserve">23.  zavrnitev pisne potrditve pogojev pogodbe o dobavi med kupcem in dobaviteljem ali neizpolnjevanje obveznosti iz </w:t>
            </w:r>
            <w:r w:rsidR="002B5110" w:rsidRPr="00893A2D">
              <w:rPr>
                <w:rFonts w:cs="Arial"/>
                <w:szCs w:val="20"/>
                <w:lang w:eastAsia="en-GB"/>
              </w:rPr>
              <w:t>72</w:t>
            </w:r>
            <w:r w:rsidRPr="00893A2D">
              <w:rPr>
                <w:rFonts w:cs="Arial"/>
                <w:szCs w:val="20"/>
                <w:lang w:eastAsia="en-GB"/>
              </w:rPr>
              <w:t>.</w:t>
            </w:r>
            <w:r w:rsidRPr="00893A2D">
              <w:rPr>
                <w:rFonts w:cs="Arial"/>
                <w:szCs w:val="20"/>
                <w:lang w:val="x-none" w:eastAsia="en-GB"/>
              </w:rPr>
              <w:t xml:space="preserve"> člena tega zakona glede pisne oblike oziroma obveznih sestavin pogodbe;</w:t>
            </w:r>
          </w:p>
          <w:p w14:paraId="2CAFA58C" w14:textId="77777777" w:rsidR="004477A2" w:rsidRPr="00893A2D" w:rsidRDefault="004477A2" w:rsidP="004477A2">
            <w:pPr>
              <w:shd w:val="clear" w:color="auto" w:fill="FFFFFF"/>
              <w:spacing w:line="240" w:lineRule="auto"/>
              <w:ind w:left="425" w:firstLine="1"/>
              <w:jc w:val="both"/>
              <w:rPr>
                <w:rFonts w:cs="Arial"/>
                <w:szCs w:val="20"/>
                <w:lang w:val="en-GB" w:eastAsia="en-GB"/>
              </w:rPr>
            </w:pPr>
            <w:r w:rsidRPr="00893A2D">
              <w:rPr>
                <w:rFonts w:cs="Arial"/>
                <w:szCs w:val="20"/>
                <w:lang w:val="x-none" w:eastAsia="en-GB"/>
              </w:rPr>
              <w:t>24.  enostranska sprememba pogojev pogodbe o dobavi kmetijskih in živilskih proizvodov, ki zadevajo pogostost, način, kraj, roke</w:t>
            </w:r>
            <w:r w:rsidR="007159B4" w:rsidRPr="00893A2D">
              <w:rPr>
                <w:rFonts w:cs="Arial"/>
                <w:szCs w:val="20"/>
                <w:lang w:eastAsia="en-GB"/>
              </w:rPr>
              <w:t>,</w:t>
            </w:r>
            <w:r w:rsidRPr="00893A2D">
              <w:rPr>
                <w:rFonts w:cs="Arial"/>
                <w:szCs w:val="20"/>
                <w:lang w:val="x-none" w:eastAsia="en-GB"/>
              </w:rPr>
              <w:t xml:space="preserve"> obseg dobave ali dostave kmetijskih in živilskih proizvodov, standarde kakovosti, plačilne pogoje</w:t>
            </w:r>
            <w:r w:rsidR="007159B4" w:rsidRPr="00893A2D">
              <w:rPr>
                <w:rFonts w:cs="Arial"/>
                <w:szCs w:val="20"/>
                <w:lang w:eastAsia="en-GB"/>
              </w:rPr>
              <w:t>,</w:t>
            </w:r>
            <w:r w:rsidRPr="00893A2D">
              <w:rPr>
                <w:rFonts w:cs="Arial"/>
                <w:szCs w:val="20"/>
                <w:lang w:val="x-none" w:eastAsia="en-GB"/>
              </w:rPr>
              <w:t xml:space="preserve"> cene </w:t>
            </w:r>
            <w:r w:rsidR="007159B4" w:rsidRPr="00893A2D">
              <w:rPr>
                <w:rFonts w:cs="Arial"/>
                <w:szCs w:val="20"/>
                <w:lang w:eastAsia="en-GB"/>
              </w:rPr>
              <w:t>ali</w:t>
            </w:r>
            <w:r w:rsidRPr="00893A2D">
              <w:rPr>
                <w:rFonts w:cs="Arial"/>
                <w:szCs w:val="20"/>
                <w:lang w:val="x-none" w:eastAsia="en-GB"/>
              </w:rPr>
              <w:t xml:space="preserve"> opravljanje storitev;</w:t>
            </w:r>
          </w:p>
          <w:p w14:paraId="696EAB79" w14:textId="77777777" w:rsidR="004477A2" w:rsidRPr="00893A2D" w:rsidRDefault="004477A2" w:rsidP="004477A2">
            <w:pPr>
              <w:shd w:val="clear" w:color="auto" w:fill="FFFFFF"/>
              <w:spacing w:line="240" w:lineRule="auto"/>
              <w:ind w:left="425" w:firstLine="1"/>
              <w:jc w:val="both"/>
              <w:rPr>
                <w:rFonts w:cs="Arial"/>
                <w:szCs w:val="20"/>
                <w:lang w:val="en-GB" w:eastAsia="en-GB"/>
              </w:rPr>
            </w:pPr>
            <w:r w:rsidRPr="00893A2D">
              <w:rPr>
                <w:rFonts w:cs="Arial"/>
                <w:szCs w:val="20"/>
                <w:lang w:val="x-none" w:eastAsia="en-GB"/>
              </w:rPr>
              <w:t>25.  </w:t>
            </w:r>
            <w:r w:rsidR="007159B4" w:rsidRPr="00893A2D">
              <w:rPr>
                <w:rFonts w:cs="Arial"/>
                <w:szCs w:val="20"/>
                <w:lang w:eastAsia="en-GB"/>
              </w:rPr>
              <w:t xml:space="preserve">kupčeva </w:t>
            </w:r>
            <w:r w:rsidRPr="00893A2D">
              <w:rPr>
                <w:rFonts w:cs="Arial"/>
                <w:szCs w:val="20"/>
                <w:lang w:val="x-none" w:eastAsia="en-GB"/>
              </w:rPr>
              <w:t>protipravna pridobitev, uporaba ali razkritje poslovne skrivnosti dobavitelja v skladu z zakonom, ki ureja poslovno skrivnost;</w:t>
            </w:r>
          </w:p>
          <w:p w14:paraId="55B522F6" w14:textId="77777777" w:rsidR="004477A2" w:rsidRPr="00893A2D" w:rsidRDefault="004477A2" w:rsidP="004477A2">
            <w:pPr>
              <w:shd w:val="clear" w:color="auto" w:fill="FFFFFF"/>
              <w:spacing w:line="240" w:lineRule="auto"/>
              <w:ind w:left="425" w:firstLine="1"/>
              <w:jc w:val="both"/>
              <w:rPr>
                <w:rFonts w:cs="Arial"/>
                <w:szCs w:val="20"/>
                <w:lang w:val="en-GB" w:eastAsia="en-GB"/>
              </w:rPr>
            </w:pPr>
            <w:r w:rsidRPr="00893A2D">
              <w:rPr>
                <w:rFonts w:cs="Arial"/>
                <w:szCs w:val="20"/>
                <w:lang w:val="x-none" w:eastAsia="en-GB"/>
              </w:rPr>
              <w:t xml:space="preserve">26.  grožnje kupca s povračilnimi ukrepi (npr. umik proizvodov iz ponudbe, zmanjšanje naročenih količin proizvodov ali prekinitev določenih storitev, ki jih kupec opravlja za dobavitelja, kot so trženje ali promocije proizvodov dobavitelja) oziroma izvedba takšnih </w:t>
            </w:r>
            <w:r w:rsidRPr="00893A2D">
              <w:rPr>
                <w:rFonts w:cs="Arial"/>
                <w:szCs w:val="20"/>
                <w:lang w:val="x-none" w:eastAsia="en-GB"/>
              </w:rPr>
              <w:lastRenderedPageBreak/>
              <w:t xml:space="preserve">ukrepov, če dobavitelj uveljavlja svoje pogodbene ali zakonske pravice, vključno z vložitvijo prijave pri organih iz </w:t>
            </w:r>
            <w:r w:rsidR="005D3F51" w:rsidRPr="00893A2D">
              <w:rPr>
                <w:rFonts w:cs="Arial"/>
                <w:szCs w:val="20"/>
                <w:lang w:eastAsia="en-GB"/>
              </w:rPr>
              <w:t>74</w:t>
            </w:r>
            <w:r w:rsidRPr="00893A2D">
              <w:rPr>
                <w:rFonts w:cs="Arial"/>
                <w:szCs w:val="20"/>
                <w:lang w:eastAsia="en-GB"/>
              </w:rPr>
              <w:t>.</w:t>
            </w:r>
            <w:r w:rsidRPr="00893A2D">
              <w:rPr>
                <w:rFonts w:cs="Arial"/>
                <w:szCs w:val="20"/>
                <w:lang w:val="x-none" w:eastAsia="en-GB"/>
              </w:rPr>
              <w:t xml:space="preserve"> člena tega zakona ali s sodelovanjem s temi organi med postopkom;</w:t>
            </w:r>
          </w:p>
          <w:p w14:paraId="210B27B0" w14:textId="77777777" w:rsidR="002D04DD" w:rsidRPr="00893A2D" w:rsidRDefault="004477A2" w:rsidP="004477A2">
            <w:pPr>
              <w:shd w:val="clear" w:color="auto" w:fill="FFFFFF"/>
              <w:spacing w:line="240" w:lineRule="auto"/>
              <w:ind w:left="425" w:firstLine="1"/>
              <w:jc w:val="both"/>
              <w:rPr>
                <w:rFonts w:cs="Arial"/>
                <w:szCs w:val="20"/>
                <w:lang w:eastAsia="en-GB"/>
              </w:rPr>
            </w:pPr>
            <w:r w:rsidRPr="00893A2D">
              <w:rPr>
                <w:rFonts w:cs="Arial"/>
                <w:szCs w:val="20"/>
                <w:lang w:val="x-none" w:eastAsia="en-GB"/>
              </w:rPr>
              <w:t>27.  zahteva kupca po nadomestilu za stroške, nastale pri pr</w:t>
            </w:r>
            <w:r w:rsidR="007159B4" w:rsidRPr="00893A2D">
              <w:rPr>
                <w:rFonts w:cs="Arial"/>
                <w:szCs w:val="20"/>
                <w:lang w:eastAsia="en-GB"/>
              </w:rPr>
              <w:t>o</w:t>
            </w:r>
            <w:proofErr w:type="spellStart"/>
            <w:r w:rsidRPr="00893A2D">
              <w:rPr>
                <w:rFonts w:cs="Arial"/>
                <w:szCs w:val="20"/>
                <w:lang w:val="x-none" w:eastAsia="en-GB"/>
              </w:rPr>
              <w:t>učevanju</w:t>
            </w:r>
            <w:proofErr w:type="spellEnd"/>
            <w:r w:rsidRPr="00893A2D">
              <w:rPr>
                <w:rFonts w:cs="Arial"/>
                <w:szCs w:val="20"/>
                <w:lang w:val="x-none" w:eastAsia="en-GB"/>
              </w:rPr>
              <w:t xml:space="preserve"> prijave strank v zvezi s prodajo </w:t>
            </w:r>
            <w:r w:rsidR="007159B4" w:rsidRPr="00893A2D">
              <w:rPr>
                <w:rFonts w:cs="Arial"/>
                <w:szCs w:val="20"/>
                <w:lang w:eastAsia="en-GB"/>
              </w:rPr>
              <w:t xml:space="preserve">dobaviteljevih </w:t>
            </w:r>
            <w:r w:rsidRPr="00893A2D">
              <w:rPr>
                <w:rFonts w:cs="Arial"/>
                <w:szCs w:val="20"/>
                <w:lang w:val="x-none" w:eastAsia="en-GB"/>
              </w:rPr>
              <w:t xml:space="preserve">proizvodov čeprav ne gre za </w:t>
            </w:r>
            <w:r w:rsidR="007159B4" w:rsidRPr="00893A2D">
              <w:rPr>
                <w:rFonts w:cs="Arial"/>
                <w:szCs w:val="20"/>
                <w:lang w:eastAsia="en-GB"/>
              </w:rPr>
              <w:t xml:space="preserve">dobaviteljevo </w:t>
            </w:r>
            <w:r w:rsidRPr="00893A2D">
              <w:rPr>
                <w:rFonts w:cs="Arial"/>
                <w:szCs w:val="20"/>
                <w:lang w:val="x-none" w:eastAsia="en-GB"/>
              </w:rPr>
              <w:t>malomarnost ali krivdo</w:t>
            </w:r>
            <w:r w:rsidR="007159B4" w:rsidRPr="00893A2D">
              <w:rPr>
                <w:rFonts w:cs="Arial"/>
                <w:szCs w:val="20"/>
                <w:lang w:eastAsia="en-GB"/>
              </w:rPr>
              <w:t>;</w:t>
            </w:r>
          </w:p>
          <w:p w14:paraId="43FE4921" w14:textId="77777777" w:rsidR="00CF25DF" w:rsidRPr="00893A2D" w:rsidRDefault="00CF25DF" w:rsidP="007D6CC2">
            <w:pPr>
              <w:shd w:val="clear" w:color="auto" w:fill="FFFFFF"/>
              <w:spacing w:line="240" w:lineRule="auto"/>
              <w:ind w:left="425" w:firstLine="1"/>
              <w:jc w:val="both"/>
              <w:rPr>
                <w:rFonts w:cs="Arial"/>
                <w:szCs w:val="20"/>
              </w:rPr>
            </w:pPr>
            <w:bookmarkStart w:id="24" w:name="_Hlk199849614"/>
            <w:r w:rsidRPr="00893A2D">
              <w:rPr>
                <w:rFonts w:cs="Arial"/>
                <w:szCs w:val="20"/>
              </w:rPr>
              <w:t xml:space="preserve">28. </w:t>
            </w:r>
            <w:r w:rsidR="00AB73E1" w:rsidRPr="00893A2D">
              <w:rPr>
                <w:rFonts w:cs="Arial"/>
                <w:szCs w:val="20"/>
              </w:rPr>
              <w:t>prodaja</w:t>
            </w:r>
            <w:r w:rsidRPr="00893A2D">
              <w:rPr>
                <w:rFonts w:cs="Arial"/>
                <w:szCs w:val="20"/>
              </w:rPr>
              <w:t xml:space="preserve"> kmetijskih in živilskih proizvodov pod nabavno ceno, to je pod ceno, </w:t>
            </w:r>
            <w:r w:rsidR="009A2091" w:rsidRPr="00893A2D">
              <w:rPr>
                <w:rFonts w:cs="Arial"/>
                <w:szCs w:val="20"/>
              </w:rPr>
              <w:t xml:space="preserve">po kateri je bil proizvod nabavljen </w:t>
            </w:r>
            <w:r w:rsidRPr="00893A2D">
              <w:rPr>
                <w:rFonts w:cs="Arial"/>
                <w:szCs w:val="20"/>
              </w:rPr>
              <w:t xml:space="preserve">v verigi </w:t>
            </w:r>
            <w:r w:rsidRPr="00893A2D">
              <w:rPr>
                <w:rFonts w:eastAsia="Arial,Times New Roman" w:cs="Arial"/>
                <w:szCs w:val="20"/>
              </w:rPr>
              <w:t>preskrbe s kmetijskimi in živilskimi proizvodi</w:t>
            </w:r>
            <w:r w:rsidRPr="00893A2D">
              <w:rPr>
                <w:rFonts w:cs="Arial"/>
                <w:szCs w:val="20"/>
              </w:rPr>
              <w:t xml:space="preserve">, </w:t>
            </w:r>
            <w:r w:rsidR="00615FCB" w:rsidRPr="00893A2D">
              <w:rPr>
                <w:rFonts w:cs="Arial"/>
                <w:szCs w:val="20"/>
              </w:rPr>
              <w:t xml:space="preserve">ki se ji </w:t>
            </w:r>
            <w:r w:rsidRPr="00893A2D">
              <w:rPr>
                <w:rFonts w:cs="Arial"/>
                <w:szCs w:val="20"/>
              </w:rPr>
              <w:t xml:space="preserve">prišteje </w:t>
            </w:r>
            <w:r w:rsidR="006C7885" w:rsidRPr="00893A2D">
              <w:rPr>
                <w:rFonts w:cs="Arial"/>
                <w:szCs w:val="20"/>
              </w:rPr>
              <w:t>DDV</w:t>
            </w:r>
            <w:r w:rsidRPr="00893A2D">
              <w:rPr>
                <w:rFonts w:cs="Arial"/>
                <w:szCs w:val="20"/>
              </w:rPr>
              <w:t xml:space="preserve"> in odštejejo vsi popusti.</w:t>
            </w:r>
            <w:r w:rsidR="005D2E85" w:rsidRPr="00893A2D">
              <w:rPr>
                <w:rFonts w:cs="Arial"/>
                <w:szCs w:val="20"/>
              </w:rPr>
              <w:t xml:space="preserve"> Ne glede na prejšnji stavek je prodaja pod nabavno ceno dovoljena pri: </w:t>
            </w:r>
          </w:p>
          <w:p w14:paraId="0D4847B1" w14:textId="77777777" w:rsidR="005D2E85" w:rsidRPr="00893A2D" w:rsidRDefault="005D2E85" w:rsidP="005D2E85">
            <w:pPr>
              <w:shd w:val="clear" w:color="auto" w:fill="FFFFFF"/>
              <w:spacing w:line="240" w:lineRule="auto"/>
              <w:ind w:left="425" w:firstLine="1"/>
              <w:jc w:val="both"/>
              <w:rPr>
                <w:rFonts w:cs="Arial"/>
                <w:szCs w:val="20"/>
              </w:rPr>
            </w:pPr>
            <w:r w:rsidRPr="00893A2D">
              <w:rPr>
                <w:rFonts w:cs="Arial"/>
                <w:szCs w:val="20"/>
              </w:rPr>
              <w:t>‒</w:t>
            </w:r>
            <w:r w:rsidRPr="00893A2D">
              <w:rPr>
                <w:rFonts w:cs="Arial"/>
                <w:szCs w:val="20"/>
              </w:rPr>
              <w:tab/>
              <w:t xml:space="preserve">prodaji kmetijskih in živilskih proizvodov v obdobju tik pred iztekom roka uporabe, </w:t>
            </w:r>
          </w:p>
          <w:p w14:paraId="28F2F678" w14:textId="77777777" w:rsidR="005D2E85" w:rsidRPr="00893A2D" w:rsidRDefault="005D2E85" w:rsidP="005D2E85">
            <w:pPr>
              <w:shd w:val="clear" w:color="auto" w:fill="FFFFFF"/>
              <w:spacing w:line="240" w:lineRule="auto"/>
              <w:ind w:left="425" w:firstLine="1"/>
              <w:jc w:val="both"/>
              <w:rPr>
                <w:rFonts w:cs="Arial"/>
                <w:szCs w:val="20"/>
              </w:rPr>
            </w:pPr>
            <w:r w:rsidRPr="00893A2D">
              <w:rPr>
                <w:rFonts w:cs="Arial"/>
                <w:szCs w:val="20"/>
              </w:rPr>
              <w:t>‒</w:t>
            </w:r>
            <w:r w:rsidRPr="00893A2D">
              <w:rPr>
                <w:rFonts w:cs="Arial"/>
                <w:szCs w:val="20"/>
              </w:rPr>
              <w:tab/>
              <w:t>popolni razprodaji zalog kmetijskih in živilskih proizvodov zaradi zaprtja obrata, stečaja  ali likvidacije podjetja,</w:t>
            </w:r>
          </w:p>
          <w:p w14:paraId="0BE610AB" w14:textId="77777777" w:rsidR="005D2E85" w:rsidRPr="00893A2D" w:rsidRDefault="005D2E85" w:rsidP="005D2E85">
            <w:pPr>
              <w:shd w:val="clear" w:color="auto" w:fill="FFFFFF"/>
              <w:spacing w:line="240" w:lineRule="auto"/>
              <w:ind w:left="425" w:firstLine="1"/>
              <w:jc w:val="both"/>
              <w:rPr>
                <w:rFonts w:cs="Arial"/>
                <w:szCs w:val="20"/>
              </w:rPr>
            </w:pPr>
            <w:r w:rsidRPr="00893A2D">
              <w:rPr>
                <w:rFonts w:cs="Arial"/>
                <w:szCs w:val="20"/>
              </w:rPr>
              <w:t>‒</w:t>
            </w:r>
            <w:r w:rsidRPr="00893A2D">
              <w:rPr>
                <w:rFonts w:cs="Arial"/>
                <w:szCs w:val="20"/>
              </w:rPr>
              <w:tab/>
              <w:t>prodaji kmetijskih in živilskih proizvodov zaradi umika iz ponudbe,</w:t>
            </w:r>
          </w:p>
          <w:p w14:paraId="141A3702" w14:textId="77777777" w:rsidR="005D2E85" w:rsidRPr="00893A2D" w:rsidRDefault="005D2E85" w:rsidP="005D2E85">
            <w:pPr>
              <w:shd w:val="clear" w:color="auto" w:fill="FFFFFF"/>
              <w:spacing w:line="240" w:lineRule="auto"/>
              <w:ind w:left="425" w:firstLine="1"/>
              <w:jc w:val="both"/>
              <w:rPr>
                <w:rFonts w:cs="Arial"/>
                <w:szCs w:val="20"/>
              </w:rPr>
            </w:pPr>
            <w:r w:rsidRPr="00893A2D">
              <w:rPr>
                <w:rFonts w:cs="Arial"/>
                <w:szCs w:val="20"/>
              </w:rPr>
              <w:t>‒</w:t>
            </w:r>
            <w:r w:rsidRPr="00893A2D">
              <w:rPr>
                <w:rFonts w:cs="Arial"/>
                <w:szCs w:val="20"/>
              </w:rPr>
              <w:tab/>
              <w:t>prodaji kmetijskih in živilskih proizvodov iz drugih razlogov, ki ne preprečujejo, omejujejo ali izkrivljajo tržne konkurence.</w:t>
            </w:r>
          </w:p>
          <w:bookmarkEnd w:id="23"/>
          <w:bookmarkEnd w:id="24"/>
          <w:p w14:paraId="4CBCF4C2" w14:textId="77777777" w:rsidR="004477A2" w:rsidRPr="00893A2D" w:rsidRDefault="004477A2" w:rsidP="004477A2">
            <w:pPr>
              <w:shd w:val="clear" w:color="auto" w:fill="FFFFFF"/>
              <w:spacing w:before="240" w:line="240" w:lineRule="auto"/>
              <w:jc w:val="both"/>
              <w:rPr>
                <w:rFonts w:cs="Arial"/>
                <w:szCs w:val="20"/>
                <w:lang w:eastAsia="en-GB"/>
              </w:rPr>
            </w:pPr>
            <w:r w:rsidRPr="00893A2D">
              <w:rPr>
                <w:rFonts w:cs="Arial"/>
                <w:szCs w:val="20"/>
                <w:lang w:val="x-none" w:eastAsia="en-GB"/>
              </w:rPr>
              <w:t xml:space="preserve">(5) Na glede na 4. točko prejšnjega odstavka je </w:t>
            </w:r>
            <w:r w:rsidR="00EC2C95" w:rsidRPr="00893A2D">
              <w:rPr>
                <w:rFonts w:cs="Arial"/>
                <w:szCs w:val="20"/>
                <w:lang w:eastAsia="en-GB"/>
              </w:rPr>
              <w:t>dobaviteljevo</w:t>
            </w:r>
            <w:r w:rsidRPr="00893A2D">
              <w:rPr>
                <w:rFonts w:cs="Arial"/>
                <w:szCs w:val="20"/>
                <w:lang w:eastAsia="en-GB"/>
              </w:rPr>
              <w:t xml:space="preserve"> </w:t>
            </w:r>
            <w:r w:rsidRPr="00893A2D">
              <w:rPr>
                <w:rFonts w:cs="Arial"/>
                <w:szCs w:val="20"/>
                <w:lang w:val="x-none" w:eastAsia="en-GB"/>
              </w:rPr>
              <w:t xml:space="preserve">celotno ali delno kritje stroškov popustov za kmetijske in živilske proizvode, ki jih je kupec prodal v okviru promocije, prepovedano, razen če kupec pred promocijo opredeli trajanje promocije in pričakovano količino kmetijskih in živilskih proizvodov, ki </w:t>
            </w:r>
            <w:r w:rsidR="007B7C08" w:rsidRPr="00893A2D">
              <w:rPr>
                <w:rFonts w:cs="Arial"/>
                <w:szCs w:val="20"/>
                <w:lang w:eastAsia="en-GB"/>
              </w:rPr>
              <w:t>bodo</w:t>
            </w:r>
            <w:r w:rsidRPr="00893A2D">
              <w:rPr>
                <w:rFonts w:cs="Arial"/>
                <w:szCs w:val="20"/>
                <w:lang w:val="x-none" w:eastAsia="en-GB"/>
              </w:rPr>
              <w:t xml:space="preserve"> naročeni po znižani ceni.</w:t>
            </w:r>
            <w:r w:rsidR="009A3631" w:rsidRPr="00893A2D">
              <w:rPr>
                <w:rFonts w:cs="Arial"/>
                <w:szCs w:val="20"/>
                <w:lang w:eastAsia="en-GB"/>
              </w:rPr>
              <w:t xml:space="preserve"> </w:t>
            </w:r>
          </w:p>
          <w:p w14:paraId="080696B0" w14:textId="77777777" w:rsidR="004477A2" w:rsidRPr="00893A2D" w:rsidRDefault="004477A2" w:rsidP="004477A2">
            <w:pPr>
              <w:shd w:val="clear" w:color="auto" w:fill="FFFFFF"/>
              <w:spacing w:before="240" w:line="240" w:lineRule="auto"/>
              <w:jc w:val="both"/>
              <w:rPr>
                <w:rFonts w:cs="Arial"/>
                <w:szCs w:val="20"/>
                <w:lang w:val="en-GB" w:eastAsia="en-GB"/>
              </w:rPr>
            </w:pPr>
            <w:r w:rsidRPr="00893A2D">
              <w:rPr>
                <w:rFonts w:cs="Arial"/>
                <w:szCs w:val="20"/>
                <w:lang w:val="x-none" w:eastAsia="en-GB"/>
              </w:rPr>
              <w:t>(6) Kadar kupec za primere nedovoljenih ravnanj iz 3. in 4. točke četrtega odstavka tega člena zahteva plačilo, dobavitelju zagotovi pisno oceno plačil na enoto ali skupnih plačil ter pisno oceno stroškov in podlago za to oceno, ki je lahko v obliki cenika storitev ali cenika</w:t>
            </w:r>
            <w:r w:rsidR="006020E9" w:rsidRPr="00893A2D">
              <w:rPr>
                <w:rFonts w:cs="Arial"/>
                <w:szCs w:val="20"/>
                <w:lang w:eastAsia="en-GB"/>
              </w:rPr>
              <w:t xml:space="preserve"> </w:t>
            </w:r>
            <w:r w:rsidRPr="00893A2D">
              <w:rPr>
                <w:rFonts w:cs="Arial"/>
                <w:szCs w:val="20"/>
                <w:lang w:val="x-none" w:eastAsia="en-GB"/>
              </w:rPr>
              <w:t>marketinških oziroma promocijskih aktivnosti.</w:t>
            </w:r>
          </w:p>
          <w:p w14:paraId="7FCF9A1A" w14:textId="77777777" w:rsidR="004477A2" w:rsidRPr="00893A2D" w:rsidRDefault="004477A2" w:rsidP="004477A2">
            <w:pPr>
              <w:shd w:val="clear" w:color="auto" w:fill="FFFFFF"/>
              <w:spacing w:before="240" w:line="240" w:lineRule="auto"/>
              <w:jc w:val="both"/>
              <w:rPr>
                <w:rFonts w:cs="Arial"/>
                <w:szCs w:val="20"/>
                <w:lang w:val="en-GB" w:eastAsia="en-GB"/>
              </w:rPr>
            </w:pPr>
            <w:r w:rsidRPr="00893A2D">
              <w:rPr>
                <w:rFonts w:cs="Arial"/>
                <w:szCs w:val="20"/>
                <w:lang w:val="x-none" w:eastAsia="en-GB"/>
              </w:rPr>
              <w:t xml:space="preserve">(7) Nedovoljena ravnanja iz četrtega odstavka tega člena </w:t>
            </w:r>
            <w:r w:rsidR="00610EDE" w:rsidRPr="00893A2D">
              <w:rPr>
                <w:rFonts w:cs="Arial"/>
                <w:szCs w:val="20"/>
                <w:lang w:eastAsia="en-GB"/>
              </w:rPr>
              <w:t>so</w:t>
            </w:r>
            <w:r w:rsidRPr="00893A2D">
              <w:rPr>
                <w:rFonts w:cs="Arial"/>
                <w:szCs w:val="20"/>
                <w:lang w:val="x-none" w:eastAsia="en-GB"/>
              </w:rPr>
              <w:t xml:space="preserve"> obvezne določbe, ki se uporabljajo </w:t>
            </w:r>
            <w:r w:rsidR="004C5284" w:rsidRPr="00893A2D">
              <w:rPr>
                <w:rFonts w:cs="Arial"/>
                <w:szCs w:val="20"/>
                <w:lang w:eastAsia="en-GB"/>
              </w:rPr>
              <w:t>v vseh primerih</w:t>
            </w:r>
            <w:r w:rsidRPr="00893A2D">
              <w:rPr>
                <w:rFonts w:cs="Arial"/>
                <w:szCs w:val="20"/>
                <w:lang w:val="x-none" w:eastAsia="en-GB"/>
              </w:rPr>
              <w:t>, ki spada</w:t>
            </w:r>
            <w:r w:rsidR="004C5284" w:rsidRPr="00893A2D">
              <w:rPr>
                <w:rFonts w:cs="Arial"/>
                <w:szCs w:val="20"/>
                <w:lang w:eastAsia="en-GB"/>
              </w:rPr>
              <w:t>jo</w:t>
            </w:r>
            <w:r w:rsidRPr="00893A2D">
              <w:rPr>
                <w:rFonts w:cs="Arial"/>
                <w:szCs w:val="20"/>
                <w:lang w:val="x-none" w:eastAsia="en-GB"/>
              </w:rPr>
              <w:t xml:space="preserve"> na področje uporabe nedovoljenih ravnanj</w:t>
            </w:r>
            <w:r w:rsidR="00C915B0" w:rsidRPr="00893A2D">
              <w:rPr>
                <w:rFonts w:cs="Arial"/>
                <w:szCs w:val="20"/>
                <w:lang w:eastAsia="en-GB"/>
              </w:rPr>
              <w:t xml:space="preserve"> iz tega zakona</w:t>
            </w:r>
            <w:r w:rsidR="000F7C10" w:rsidRPr="00893A2D">
              <w:rPr>
                <w:rFonts w:cs="Arial"/>
                <w:szCs w:val="20"/>
                <w:lang w:eastAsia="en-GB"/>
              </w:rPr>
              <w:t xml:space="preserve">, ne glede na </w:t>
            </w:r>
            <w:r w:rsidR="009F6A47" w:rsidRPr="00893A2D">
              <w:rPr>
                <w:rFonts w:cs="Arial"/>
                <w:szCs w:val="20"/>
                <w:lang w:eastAsia="en-GB"/>
              </w:rPr>
              <w:t xml:space="preserve">morebitne </w:t>
            </w:r>
            <w:r w:rsidR="000F7C10" w:rsidRPr="00893A2D">
              <w:rPr>
                <w:rFonts w:cs="Arial"/>
                <w:szCs w:val="20"/>
                <w:lang w:eastAsia="en-GB"/>
              </w:rPr>
              <w:t>drugačne določbe v pogodbi</w:t>
            </w:r>
            <w:r w:rsidRPr="00893A2D">
              <w:rPr>
                <w:rFonts w:cs="Arial"/>
                <w:szCs w:val="20"/>
                <w:lang w:val="x-none" w:eastAsia="en-GB"/>
              </w:rPr>
              <w:t>.</w:t>
            </w:r>
          </w:p>
          <w:p w14:paraId="5A57D22D" w14:textId="77777777" w:rsidR="004477A2" w:rsidRPr="00893A2D" w:rsidRDefault="004477A2" w:rsidP="004477A2">
            <w:pPr>
              <w:shd w:val="clear" w:color="auto" w:fill="FFFFFF"/>
              <w:spacing w:before="240" w:line="240" w:lineRule="auto"/>
              <w:jc w:val="both"/>
              <w:rPr>
                <w:rFonts w:cs="Arial"/>
                <w:szCs w:val="20"/>
                <w:lang w:val="x-none" w:eastAsia="en-GB"/>
              </w:rPr>
            </w:pPr>
            <w:r w:rsidRPr="00893A2D">
              <w:rPr>
                <w:rFonts w:cs="Arial"/>
                <w:szCs w:val="20"/>
                <w:lang w:val="x-none" w:eastAsia="en-GB"/>
              </w:rPr>
              <w:t>(8) Če pogodba vsebuje nedovoljena ravnanja</w:t>
            </w:r>
            <w:r w:rsidR="0009610D" w:rsidRPr="00893A2D">
              <w:rPr>
                <w:rFonts w:cs="Arial"/>
                <w:szCs w:val="20"/>
                <w:lang w:eastAsia="en-GB"/>
              </w:rPr>
              <w:t xml:space="preserve"> iz tega člena</w:t>
            </w:r>
            <w:r w:rsidRPr="00893A2D">
              <w:rPr>
                <w:rFonts w:cs="Arial"/>
                <w:szCs w:val="20"/>
                <w:lang w:val="x-none" w:eastAsia="en-GB"/>
              </w:rPr>
              <w:t xml:space="preserve">, so takšna </w:t>
            </w:r>
            <w:r w:rsidR="000F7C10" w:rsidRPr="00893A2D">
              <w:rPr>
                <w:rFonts w:cs="Arial"/>
                <w:szCs w:val="20"/>
                <w:lang w:eastAsia="en-GB"/>
              </w:rPr>
              <w:t xml:space="preserve">pogodbena </w:t>
            </w:r>
            <w:r w:rsidRPr="00893A2D">
              <w:rPr>
                <w:rFonts w:cs="Arial"/>
                <w:szCs w:val="20"/>
                <w:lang w:val="x-none" w:eastAsia="en-GB"/>
              </w:rPr>
              <w:t>določila nična.</w:t>
            </w:r>
          </w:p>
          <w:p w14:paraId="7626F690" w14:textId="77777777" w:rsidR="00AB73E1" w:rsidRPr="00893A2D" w:rsidRDefault="00AB73E1" w:rsidP="00AB73E1">
            <w:pPr>
              <w:spacing w:line="240" w:lineRule="exact"/>
              <w:contextualSpacing/>
              <w:jc w:val="both"/>
              <w:rPr>
                <w:rFonts w:cs="Arial"/>
                <w:szCs w:val="20"/>
              </w:rPr>
            </w:pPr>
          </w:p>
          <w:p w14:paraId="4FCDF9EF" w14:textId="77777777" w:rsidR="005D2E85" w:rsidRPr="00893A2D" w:rsidRDefault="00AB73E1" w:rsidP="002D3836">
            <w:pPr>
              <w:spacing w:line="240" w:lineRule="exact"/>
              <w:contextualSpacing/>
              <w:jc w:val="both"/>
              <w:rPr>
                <w:rFonts w:cs="Arial"/>
                <w:szCs w:val="20"/>
              </w:rPr>
            </w:pPr>
            <w:bookmarkStart w:id="25" w:name="_Hlk199849725"/>
            <w:r w:rsidRPr="00893A2D">
              <w:rPr>
                <w:rFonts w:cs="Arial"/>
                <w:szCs w:val="20"/>
              </w:rPr>
              <w:t>(</w:t>
            </w:r>
            <w:r w:rsidR="007D6BC8" w:rsidRPr="00893A2D">
              <w:rPr>
                <w:rFonts w:cs="Arial"/>
                <w:szCs w:val="20"/>
              </w:rPr>
              <w:t>9</w:t>
            </w:r>
            <w:r w:rsidRPr="00893A2D">
              <w:rPr>
                <w:rFonts w:cs="Arial"/>
                <w:szCs w:val="20"/>
              </w:rPr>
              <w:t>)</w:t>
            </w:r>
            <w:r w:rsidR="002D3836" w:rsidRPr="00893A2D">
              <w:rPr>
                <w:rFonts w:cs="Arial"/>
                <w:szCs w:val="20"/>
              </w:rPr>
              <w:t xml:space="preserve"> Ne glede na 28. točko četrtega odstavka tega člena </w:t>
            </w:r>
            <w:r w:rsidR="00312216" w:rsidRPr="00893A2D">
              <w:rPr>
                <w:rFonts w:cs="Arial"/>
                <w:szCs w:val="20"/>
              </w:rPr>
              <w:t xml:space="preserve">se </w:t>
            </w:r>
            <w:r w:rsidR="002D3836" w:rsidRPr="00893A2D">
              <w:rPr>
                <w:rFonts w:cs="Arial"/>
                <w:szCs w:val="20"/>
              </w:rPr>
              <w:t xml:space="preserve">prodaja </w:t>
            </w:r>
            <w:r w:rsidR="0006020C" w:rsidRPr="00893A2D">
              <w:rPr>
                <w:rFonts w:cs="Arial"/>
                <w:szCs w:val="20"/>
              </w:rPr>
              <w:t xml:space="preserve">posameznega </w:t>
            </w:r>
            <w:r w:rsidR="002D3836" w:rsidRPr="00893A2D">
              <w:rPr>
                <w:rFonts w:cs="Arial"/>
                <w:szCs w:val="20"/>
              </w:rPr>
              <w:t>kmetijsk</w:t>
            </w:r>
            <w:r w:rsidR="0006020C" w:rsidRPr="00893A2D">
              <w:rPr>
                <w:rFonts w:cs="Arial"/>
                <w:szCs w:val="20"/>
              </w:rPr>
              <w:t>ega</w:t>
            </w:r>
            <w:r w:rsidR="002D3836" w:rsidRPr="00893A2D">
              <w:rPr>
                <w:rFonts w:cs="Arial"/>
                <w:szCs w:val="20"/>
              </w:rPr>
              <w:t xml:space="preserve"> in živilsk</w:t>
            </w:r>
            <w:r w:rsidR="0006020C" w:rsidRPr="00893A2D">
              <w:rPr>
                <w:rFonts w:cs="Arial"/>
                <w:szCs w:val="20"/>
              </w:rPr>
              <w:t>ega</w:t>
            </w:r>
            <w:r w:rsidR="002D3836" w:rsidRPr="00893A2D">
              <w:rPr>
                <w:rFonts w:cs="Arial"/>
                <w:szCs w:val="20"/>
              </w:rPr>
              <w:t xml:space="preserve"> proizvod</w:t>
            </w:r>
            <w:r w:rsidR="0006020C" w:rsidRPr="00893A2D">
              <w:rPr>
                <w:rFonts w:cs="Arial"/>
                <w:szCs w:val="20"/>
              </w:rPr>
              <w:t>a</w:t>
            </w:r>
            <w:r w:rsidR="002D3836" w:rsidRPr="00893A2D">
              <w:rPr>
                <w:rFonts w:cs="Arial"/>
                <w:szCs w:val="20"/>
              </w:rPr>
              <w:t xml:space="preserve"> pod nabavno ceno šteje za nedovoljeno ravnanje le, če </w:t>
            </w:r>
            <w:r w:rsidR="00312216" w:rsidRPr="00893A2D">
              <w:rPr>
                <w:rFonts w:cs="Arial"/>
                <w:szCs w:val="20"/>
              </w:rPr>
              <w:t>vlada do 1. decembra tekočega let</w:t>
            </w:r>
            <w:r w:rsidR="0006020C" w:rsidRPr="00893A2D">
              <w:rPr>
                <w:rFonts w:cs="Arial"/>
                <w:szCs w:val="20"/>
              </w:rPr>
              <w:t>a</w:t>
            </w:r>
            <w:r w:rsidR="00312216" w:rsidRPr="00893A2D">
              <w:rPr>
                <w:rFonts w:cs="Arial"/>
                <w:szCs w:val="20"/>
              </w:rPr>
              <w:t xml:space="preserve"> za naslednje koledarsko leto</w:t>
            </w:r>
            <w:r w:rsidR="009A2091" w:rsidRPr="00893A2D">
              <w:rPr>
                <w:rFonts w:cs="Arial"/>
                <w:szCs w:val="20"/>
              </w:rPr>
              <w:t xml:space="preserve"> tako nedovoljeno ravnanje predpiše</w:t>
            </w:r>
            <w:r w:rsidR="0006020C" w:rsidRPr="00893A2D">
              <w:rPr>
                <w:rFonts w:cs="Arial"/>
                <w:szCs w:val="20"/>
              </w:rPr>
              <w:t xml:space="preserve"> </w:t>
            </w:r>
            <w:r w:rsidR="002D3836" w:rsidRPr="00893A2D">
              <w:rPr>
                <w:rFonts w:cs="Arial"/>
                <w:szCs w:val="20"/>
              </w:rPr>
              <w:t>na podlagi analiz</w:t>
            </w:r>
            <w:r w:rsidR="0006020C" w:rsidRPr="00893A2D">
              <w:rPr>
                <w:rFonts w:cs="Arial"/>
                <w:szCs w:val="20"/>
              </w:rPr>
              <w:t>e</w:t>
            </w:r>
            <w:r w:rsidR="002D3836" w:rsidRPr="00893A2D">
              <w:rPr>
                <w:rFonts w:cs="Arial"/>
                <w:szCs w:val="20"/>
              </w:rPr>
              <w:t xml:space="preserve"> iz </w:t>
            </w:r>
            <w:r w:rsidR="005D3F51" w:rsidRPr="00893A2D">
              <w:rPr>
                <w:rFonts w:cs="Arial"/>
                <w:szCs w:val="20"/>
              </w:rPr>
              <w:t>63</w:t>
            </w:r>
            <w:r w:rsidR="002D3836" w:rsidRPr="00893A2D">
              <w:rPr>
                <w:rFonts w:cs="Arial"/>
                <w:szCs w:val="20"/>
              </w:rPr>
              <w:t>. člena tega zakona, ki jo pripravi ministrstvo</w:t>
            </w:r>
            <w:r w:rsidR="009A2091" w:rsidRPr="00893A2D">
              <w:rPr>
                <w:rFonts w:cs="Arial"/>
                <w:szCs w:val="20"/>
              </w:rPr>
              <w:t>,</w:t>
            </w:r>
            <w:r w:rsidR="002D3836" w:rsidRPr="00893A2D">
              <w:rPr>
                <w:rFonts w:cs="Arial"/>
                <w:szCs w:val="20"/>
              </w:rPr>
              <w:t xml:space="preserve"> in </w:t>
            </w:r>
            <w:r w:rsidR="00886867" w:rsidRPr="00893A2D">
              <w:rPr>
                <w:rFonts w:cs="Arial"/>
                <w:szCs w:val="20"/>
              </w:rPr>
              <w:t>letn</w:t>
            </w:r>
            <w:r w:rsidR="0006020C" w:rsidRPr="00893A2D">
              <w:rPr>
                <w:rFonts w:cs="Arial"/>
                <w:szCs w:val="20"/>
              </w:rPr>
              <w:t>e</w:t>
            </w:r>
            <w:r w:rsidR="00886867" w:rsidRPr="00893A2D">
              <w:rPr>
                <w:rFonts w:cs="Arial"/>
                <w:szCs w:val="20"/>
              </w:rPr>
              <w:t xml:space="preserve"> </w:t>
            </w:r>
            <w:r w:rsidR="002D3836" w:rsidRPr="00893A2D">
              <w:rPr>
                <w:rFonts w:cs="Arial"/>
                <w:szCs w:val="20"/>
              </w:rPr>
              <w:t>analiz</w:t>
            </w:r>
            <w:r w:rsidR="0006020C" w:rsidRPr="00893A2D">
              <w:rPr>
                <w:rFonts w:cs="Arial"/>
                <w:szCs w:val="20"/>
              </w:rPr>
              <w:t>e</w:t>
            </w:r>
            <w:r w:rsidR="002D3836" w:rsidRPr="00893A2D">
              <w:rPr>
                <w:rFonts w:cs="Arial"/>
                <w:szCs w:val="20"/>
              </w:rPr>
              <w:t xml:space="preserve"> varuha</w:t>
            </w:r>
            <w:r w:rsidR="002D3836" w:rsidRPr="00893A2D">
              <w:rPr>
                <w:rFonts w:cs="Arial"/>
                <w:szCs w:val="20"/>
                <w:lang w:eastAsia="en-GB"/>
              </w:rPr>
              <w:t xml:space="preserve"> </w:t>
            </w:r>
            <w:r w:rsidR="00886867" w:rsidRPr="00893A2D">
              <w:rPr>
                <w:rFonts w:cs="Arial"/>
                <w:szCs w:val="20"/>
                <w:lang w:eastAsia="en-GB"/>
              </w:rPr>
              <w:t>odnosov v verigi preskrbe s hrano</w:t>
            </w:r>
            <w:r w:rsidR="002D3836" w:rsidRPr="00893A2D">
              <w:rPr>
                <w:rFonts w:cs="Arial"/>
                <w:szCs w:val="20"/>
              </w:rPr>
              <w:t xml:space="preserve"> iz 9. točke prvega odstavka </w:t>
            </w:r>
            <w:r w:rsidR="005D3F51" w:rsidRPr="00893A2D">
              <w:rPr>
                <w:rFonts w:cs="Arial"/>
                <w:szCs w:val="20"/>
              </w:rPr>
              <w:t>77</w:t>
            </w:r>
            <w:r w:rsidR="002D3836" w:rsidRPr="00893A2D">
              <w:rPr>
                <w:rFonts w:cs="Arial"/>
                <w:szCs w:val="20"/>
              </w:rPr>
              <w:t>. člena</w:t>
            </w:r>
            <w:r w:rsidR="00436AEF" w:rsidRPr="00893A2D">
              <w:rPr>
                <w:rFonts w:cs="Arial"/>
                <w:szCs w:val="20"/>
              </w:rPr>
              <w:t xml:space="preserve"> tega zakona</w:t>
            </w:r>
            <w:r w:rsidR="002D3836" w:rsidRPr="00893A2D">
              <w:rPr>
                <w:rFonts w:cs="Arial"/>
                <w:szCs w:val="20"/>
              </w:rPr>
              <w:t>.</w:t>
            </w:r>
          </w:p>
          <w:bookmarkEnd w:id="25"/>
          <w:p w14:paraId="2BFA16F9" w14:textId="77777777" w:rsidR="004477A2" w:rsidRPr="00893A2D" w:rsidRDefault="004477A2" w:rsidP="004477A2">
            <w:pPr>
              <w:autoSpaceDE w:val="0"/>
              <w:autoSpaceDN w:val="0"/>
              <w:adjustRightInd w:val="0"/>
              <w:spacing w:after="120" w:line="240" w:lineRule="auto"/>
              <w:ind w:left="720"/>
              <w:contextualSpacing/>
              <w:jc w:val="both"/>
              <w:rPr>
                <w:rFonts w:cs="Arial"/>
                <w:i/>
                <w:szCs w:val="20"/>
                <w:u w:val="single"/>
              </w:rPr>
            </w:pPr>
          </w:p>
          <w:p w14:paraId="34501D6F" w14:textId="77777777" w:rsidR="004477A2" w:rsidRPr="00893A2D" w:rsidRDefault="002256AE" w:rsidP="004477A2">
            <w:pPr>
              <w:jc w:val="center"/>
              <w:rPr>
                <w:rFonts w:eastAsia="Arial,Times New Roman" w:cs="Arial"/>
                <w:b/>
                <w:szCs w:val="20"/>
              </w:rPr>
            </w:pPr>
            <w:r w:rsidRPr="00893A2D">
              <w:rPr>
                <w:rFonts w:eastAsia="Arial,Times New Roman" w:cs="Arial"/>
                <w:b/>
                <w:szCs w:val="20"/>
              </w:rPr>
              <w:t>71</w:t>
            </w:r>
            <w:r w:rsidR="004477A2" w:rsidRPr="00893A2D">
              <w:rPr>
                <w:rFonts w:eastAsia="Arial,Times New Roman" w:cs="Arial"/>
                <w:b/>
                <w:szCs w:val="20"/>
              </w:rPr>
              <w:t>. člen</w:t>
            </w:r>
          </w:p>
          <w:p w14:paraId="0085F00A" w14:textId="77777777" w:rsidR="004477A2" w:rsidRPr="00893A2D" w:rsidRDefault="004477A2" w:rsidP="004477A2">
            <w:pPr>
              <w:jc w:val="center"/>
              <w:rPr>
                <w:rFonts w:eastAsia="Arial,Times New Roman" w:cs="Arial"/>
                <w:b/>
                <w:szCs w:val="20"/>
              </w:rPr>
            </w:pPr>
            <w:r w:rsidRPr="00893A2D">
              <w:rPr>
                <w:rFonts w:eastAsia="Arial,Times New Roman" w:cs="Arial"/>
                <w:b/>
                <w:szCs w:val="20"/>
              </w:rPr>
              <w:t>(pogodbena razmerja v sektorju mleka in mlečnih</w:t>
            </w:r>
            <w:r w:rsidR="00C6666F" w:rsidRPr="00893A2D">
              <w:rPr>
                <w:rFonts w:eastAsia="Arial,Times New Roman" w:cs="Arial"/>
                <w:b/>
                <w:szCs w:val="20"/>
              </w:rPr>
              <w:t xml:space="preserve"> </w:t>
            </w:r>
            <w:r w:rsidR="000F500E" w:rsidRPr="00893A2D">
              <w:rPr>
                <w:rFonts w:eastAsia="Arial,Times New Roman" w:cs="Arial"/>
                <w:b/>
                <w:szCs w:val="20"/>
              </w:rPr>
              <w:t>proizvodov</w:t>
            </w:r>
            <w:r w:rsidRPr="00893A2D">
              <w:rPr>
                <w:rFonts w:eastAsia="Arial,Times New Roman" w:cs="Arial"/>
                <w:b/>
                <w:szCs w:val="20"/>
              </w:rPr>
              <w:t>)</w:t>
            </w:r>
          </w:p>
          <w:p w14:paraId="2D565267" w14:textId="77777777" w:rsidR="004477A2" w:rsidRPr="00893A2D" w:rsidRDefault="004477A2" w:rsidP="004477A2">
            <w:pPr>
              <w:shd w:val="clear" w:color="auto" w:fill="FFFFFF"/>
              <w:spacing w:before="240" w:line="240" w:lineRule="auto"/>
              <w:jc w:val="both"/>
              <w:rPr>
                <w:rFonts w:cs="Arial"/>
                <w:szCs w:val="20"/>
                <w:lang w:eastAsia="en-GB"/>
              </w:rPr>
            </w:pPr>
            <w:r w:rsidRPr="00893A2D">
              <w:rPr>
                <w:rFonts w:cs="Arial"/>
                <w:szCs w:val="20"/>
                <w:lang w:val="x-none" w:eastAsia="en-GB"/>
              </w:rPr>
              <w:t xml:space="preserve">(1) Pogodbe, katerih predmet je odkup surovega mleka, namenjenega predelavi, in se sklenejo med proizvajalcem mleka in odkupovalci oziroma predelovalci mleka, morajo izpolnjevati pogoje iz </w:t>
            </w:r>
            <w:r w:rsidRPr="00893A2D">
              <w:rPr>
                <w:rFonts w:cs="Arial"/>
                <w:szCs w:val="20"/>
                <w:lang w:eastAsia="en-GB"/>
              </w:rPr>
              <w:t>pravnih aktov EU</w:t>
            </w:r>
            <w:r w:rsidR="003E7547" w:rsidRPr="00893A2D">
              <w:rPr>
                <w:rFonts w:cs="Arial"/>
                <w:szCs w:val="20"/>
                <w:lang w:eastAsia="en-GB"/>
              </w:rPr>
              <w:t>, ki urejajo</w:t>
            </w:r>
            <w:r w:rsidR="003E7547" w:rsidRPr="00893A2D">
              <w:rPr>
                <w:rFonts w:ascii="Roboto" w:hAnsi="Roboto"/>
                <w:b/>
                <w:bCs/>
                <w:color w:val="333333"/>
                <w:sz w:val="21"/>
                <w:szCs w:val="21"/>
                <w:shd w:val="clear" w:color="auto" w:fill="FFFFFF"/>
              </w:rPr>
              <w:t xml:space="preserve"> </w:t>
            </w:r>
            <w:r w:rsidR="003E7547" w:rsidRPr="00893A2D">
              <w:rPr>
                <w:rFonts w:cs="Arial"/>
                <w:color w:val="333333"/>
                <w:szCs w:val="20"/>
                <w:shd w:val="clear" w:color="auto" w:fill="FFFFFF"/>
              </w:rPr>
              <w:t>skupno uredit</w:t>
            </w:r>
            <w:r w:rsidR="001D605E" w:rsidRPr="00893A2D">
              <w:rPr>
                <w:rFonts w:cs="Arial"/>
                <w:color w:val="333333"/>
                <w:szCs w:val="20"/>
                <w:shd w:val="clear" w:color="auto" w:fill="FFFFFF"/>
              </w:rPr>
              <w:t>e</w:t>
            </w:r>
            <w:r w:rsidR="003E7547" w:rsidRPr="00893A2D">
              <w:rPr>
                <w:rFonts w:cs="Arial"/>
                <w:color w:val="333333"/>
                <w:szCs w:val="20"/>
                <w:shd w:val="clear" w:color="auto" w:fill="FFFFFF"/>
              </w:rPr>
              <w:t>v trgov kmetijskih proizvodov</w:t>
            </w:r>
            <w:r w:rsidR="001B30C5" w:rsidRPr="00893A2D">
              <w:rPr>
                <w:rFonts w:cs="Arial"/>
                <w:color w:val="333333"/>
                <w:szCs w:val="20"/>
                <w:shd w:val="clear" w:color="auto" w:fill="FFFFFF"/>
              </w:rPr>
              <w:t>,</w:t>
            </w:r>
            <w:r w:rsidR="003E7547" w:rsidRPr="00893A2D">
              <w:rPr>
                <w:rFonts w:cs="Arial"/>
                <w:szCs w:val="20"/>
                <w:lang w:val="x-none" w:eastAsia="en-GB"/>
              </w:rPr>
              <w:t xml:space="preserve"> </w:t>
            </w:r>
            <w:r w:rsidRPr="00893A2D">
              <w:rPr>
                <w:rFonts w:cs="Arial"/>
                <w:szCs w:val="20"/>
                <w:lang w:val="x-none" w:eastAsia="en-GB"/>
              </w:rPr>
              <w:t>in morajo biti sklenjene v pisni obliki.</w:t>
            </w:r>
            <w:r w:rsidRPr="00893A2D">
              <w:rPr>
                <w:rFonts w:cs="Arial"/>
                <w:szCs w:val="20"/>
                <w:lang w:eastAsia="en-GB"/>
              </w:rPr>
              <w:t xml:space="preserve">  </w:t>
            </w:r>
          </w:p>
          <w:p w14:paraId="63A3F7AF" w14:textId="77777777" w:rsidR="004477A2" w:rsidRPr="00893A2D" w:rsidRDefault="004477A2" w:rsidP="004477A2">
            <w:pPr>
              <w:shd w:val="clear" w:color="auto" w:fill="FFFFFF"/>
              <w:spacing w:before="240" w:line="240" w:lineRule="auto"/>
              <w:jc w:val="both"/>
              <w:rPr>
                <w:rFonts w:cs="Arial"/>
                <w:szCs w:val="20"/>
                <w:lang w:val="en-GB" w:eastAsia="en-GB"/>
              </w:rPr>
            </w:pPr>
            <w:r w:rsidRPr="00893A2D">
              <w:rPr>
                <w:rFonts w:cs="Arial"/>
                <w:szCs w:val="20"/>
                <w:lang w:val="x-none" w:eastAsia="en-GB"/>
              </w:rPr>
              <w:t xml:space="preserve">(2) </w:t>
            </w:r>
            <w:r w:rsidR="00891FD2" w:rsidRPr="00893A2D">
              <w:rPr>
                <w:rFonts w:cs="Arial"/>
                <w:szCs w:val="20"/>
                <w:lang w:eastAsia="en-GB"/>
              </w:rPr>
              <w:t>Vlada predpiše p</w:t>
            </w:r>
            <w:proofErr w:type="spellStart"/>
            <w:r w:rsidRPr="00893A2D">
              <w:rPr>
                <w:rFonts w:cs="Arial"/>
                <w:szCs w:val="20"/>
                <w:lang w:val="x-none" w:eastAsia="en-GB"/>
              </w:rPr>
              <w:t>odrobnejše</w:t>
            </w:r>
            <w:proofErr w:type="spellEnd"/>
            <w:r w:rsidRPr="00893A2D">
              <w:rPr>
                <w:rFonts w:cs="Arial"/>
                <w:szCs w:val="20"/>
                <w:lang w:val="x-none" w:eastAsia="en-GB"/>
              </w:rPr>
              <w:t xml:space="preserve"> pogoje iz tega člena.</w:t>
            </w:r>
          </w:p>
          <w:p w14:paraId="2461D7BE" w14:textId="77777777" w:rsidR="004477A2" w:rsidRPr="00893A2D" w:rsidRDefault="004477A2" w:rsidP="004477A2">
            <w:pPr>
              <w:jc w:val="center"/>
              <w:rPr>
                <w:rFonts w:eastAsia="Arial,Times New Roman" w:cs="Arial"/>
                <w:b/>
                <w:szCs w:val="20"/>
              </w:rPr>
            </w:pPr>
          </w:p>
          <w:p w14:paraId="589E6A0A" w14:textId="77777777" w:rsidR="004477A2" w:rsidRPr="00893A2D" w:rsidRDefault="002256AE" w:rsidP="004477A2">
            <w:pPr>
              <w:jc w:val="center"/>
              <w:rPr>
                <w:rFonts w:eastAsia="Arial,Times New Roman" w:cs="Arial"/>
                <w:b/>
                <w:szCs w:val="20"/>
              </w:rPr>
            </w:pPr>
            <w:r w:rsidRPr="00893A2D">
              <w:rPr>
                <w:rFonts w:eastAsia="Arial,Times New Roman" w:cs="Arial"/>
                <w:b/>
                <w:szCs w:val="20"/>
              </w:rPr>
              <w:t>72</w:t>
            </w:r>
            <w:r w:rsidR="004477A2" w:rsidRPr="00893A2D">
              <w:rPr>
                <w:rFonts w:eastAsia="Arial,Times New Roman" w:cs="Arial"/>
                <w:b/>
                <w:szCs w:val="20"/>
              </w:rPr>
              <w:t>. člen</w:t>
            </w:r>
          </w:p>
          <w:p w14:paraId="5056EF8D" w14:textId="77777777" w:rsidR="004477A2" w:rsidRPr="00893A2D" w:rsidRDefault="004477A2" w:rsidP="004477A2">
            <w:pPr>
              <w:jc w:val="center"/>
              <w:rPr>
                <w:rFonts w:eastAsia="Arial,Times New Roman" w:cs="Arial"/>
                <w:b/>
                <w:szCs w:val="20"/>
              </w:rPr>
            </w:pPr>
            <w:r w:rsidRPr="00893A2D">
              <w:rPr>
                <w:rFonts w:eastAsia="Arial,Times New Roman" w:cs="Arial"/>
                <w:b/>
                <w:szCs w:val="20"/>
              </w:rPr>
              <w:t>(</w:t>
            </w:r>
            <w:proofErr w:type="spellStart"/>
            <w:r w:rsidRPr="00893A2D">
              <w:rPr>
                <w:rFonts w:eastAsia="Arial,Times New Roman" w:cs="Arial"/>
                <w:b/>
                <w:szCs w:val="20"/>
              </w:rPr>
              <w:t>pisnost</w:t>
            </w:r>
            <w:proofErr w:type="spellEnd"/>
            <w:r w:rsidRPr="00893A2D">
              <w:rPr>
                <w:rFonts w:eastAsia="Arial,Times New Roman" w:cs="Arial"/>
                <w:b/>
                <w:szCs w:val="20"/>
              </w:rPr>
              <w:t xml:space="preserve"> pogodb)</w:t>
            </w:r>
          </w:p>
          <w:p w14:paraId="3230DFF9" w14:textId="77777777" w:rsidR="004477A2" w:rsidRPr="00893A2D" w:rsidRDefault="004477A2" w:rsidP="004477A2">
            <w:pPr>
              <w:shd w:val="clear" w:color="auto" w:fill="FFFFFF"/>
              <w:spacing w:before="240" w:line="240" w:lineRule="auto"/>
              <w:jc w:val="both"/>
              <w:rPr>
                <w:rFonts w:cs="Arial"/>
                <w:szCs w:val="20"/>
                <w:lang w:val="en-GB" w:eastAsia="en-GB"/>
              </w:rPr>
            </w:pPr>
            <w:r w:rsidRPr="00893A2D">
              <w:rPr>
                <w:rFonts w:cs="Arial"/>
                <w:szCs w:val="20"/>
                <w:lang w:val="x-none" w:eastAsia="en-GB"/>
              </w:rPr>
              <w:t xml:space="preserve">(1) Pogodbe v verigi preskrbe s </w:t>
            </w:r>
            <w:r w:rsidRPr="00893A2D">
              <w:rPr>
                <w:rFonts w:cs="Arial"/>
                <w:szCs w:val="20"/>
                <w:lang w:eastAsia="en-GB"/>
              </w:rPr>
              <w:t>kmetijskimi in živilskimi proizvodi</w:t>
            </w:r>
            <w:r w:rsidRPr="00893A2D">
              <w:rPr>
                <w:rFonts w:cs="Arial"/>
                <w:szCs w:val="20"/>
                <w:lang w:val="x-none" w:eastAsia="en-GB"/>
              </w:rPr>
              <w:t xml:space="preserve"> morajo biti </w:t>
            </w:r>
            <w:r w:rsidR="0009610D" w:rsidRPr="00893A2D">
              <w:rPr>
                <w:rFonts w:cs="Arial"/>
                <w:szCs w:val="20"/>
                <w:lang w:eastAsia="en-GB"/>
              </w:rPr>
              <w:t xml:space="preserve">pred dobavo blaga </w:t>
            </w:r>
            <w:r w:rsidRPr="00893A2D">
              <w:rPr>
                <w:rFonts w:cs="Arial"/>
                <w:szCs w:val="20"/>
                <w:lang w:val="x-none" w:eastAsia="en-GB"/>
              </w:rPr>
              <w:t>sklenjene v pisni obliki in vsebovati naslednje obvezne sestavine:</w:t>
            </w:r>
          </w:p>
          <w:p w14:paraId="180D0E94" w14:textId="77777777" w:rsidR="004477A2" w:rsidRPr="00893A2D" w:rsidRDefault="004477A2" w:rsidP="004477A2">
            <w:pPr>
              <w:shd w:val="clear" w:color="auto" w:fill="FFFFFF"/>
              <w:spacing w:line="240" w:lineRule="auto"/>
              <w:ind w:left="425" w:firstLine="1"/>
              <w:jc w:val="both"/>
              <w:rPr>
                <w:rFonts w:cs="Arial"/>
                <w:szCs w:val="20"/>
                <w:lang w:val="en-GB" w:eastAsia="en-GB"/>
              </w:rPr>
            </w:pPr>
            <w:r w:rsidRPr="00893A2D">
              <w:rPr>
                <w:rFonts w:cs="Arial"/>
                <w:szCs w:val="20"/>
                <w:lang w:val="x-none" w:eastAsia="en-GB"/>
              </w:rPr>
              <w:t>1.     okvirn</w:t>
            </w:r>
            <w:r w:rsidR="00553FED" w:rsidRPr="00893A2D">
              <w:rPr>
                <w:rFonts w:cs="Arial"/>
                <w:szCs w:val="20"/>
                <w:lang w:eastAsia="en-GB"/>
              </w:rPr>
              <w:t>o</w:t>
            </w:r>
            <w:r w:rsidRPr="00893A2D">
              <w:rPr>
                <w:rFonts w:cs="Arial"/>
                <w:szCs w:val="20"/>
                <w:lang w:val="x-none" w:eastAsia="en-GB"/>
              </w:rPr>
              <w:t xml:space="preserve"> vrednost prometa in okvirni cenik blaga;</w:t>
            </w:r>
          </w:p>
          <w:p w14:paraId="47F5034E" w14:textId="77777777" w:rsidR="004477A2" w:rsidRPr="00893A2D" w:rsidRDefault="004477A2" w:rsidP="004477A2">
            <w:pPr>
              <w:shd w:val="clear" w:color="auto" w:fill="FFFFFF"/>
              <w:spacing w:line="240" w:lineRule="auto"/>
              <w:ind w:left="425" w:firstLine="1"/>
              <w:jc w:val="both"/>
              <w:rPr>
                <w:rFonts w:cs="Arial"/>
                <w:szCs w:val="20"/>
                <w:lang w:val="en-GB" w:eastAsia="en-GB"/>
              </w:rPr>
            </w:pPr>
            <w:r w:rsidRPr="00893A2D">
              <w:rPr>
                <w:rFonts w:cs="Arial"/>
                <w:szCs w:val="20"/>
                <w:lang w:val="x-none" w:eastAsia="en-GB"/>
              </w:rPr>
              <w:t>2.     okvirn</w:t>
            </w:r>
            <w:r w:rsidR="00553FED" w:rsidRPr="00893A2D">
              <w:rPr>
                <w:rFonts w:cs="Arial"/>
                <w:szCs w:val="20"/>
                <w:lang w:eastAsia="en-GB"/>
              </w:rPr>
              <w:t>o</w:t>
            </w:r>
            <w:r w:rsidRPr="00893A2D">
              <w:rPr>
                <w:rFonts w:cs="Arial"/>
                <w:szCs w:val="20"/>
                <w:lang w:val="x-none" w:eastAsia="en-GB"/>
              </w:rPr>
              <w:t xml:space="preserve"> količino blaga in okvirni časovni razpored dobave blaga, če gre za blago iz </w:t>
            </w:r>
            <w:r w:rsidR="002B5110" w:rsidRPr="00893A2D">
              <w:rPr>
                <w:rFonts w:cs="Arial"/>
                <w:szCs w:val="20"/>
                <w:lang w:eastAsia="en-GB"/>
              </w:rPr>
              <w:t>68</w:t>
            </w:r>
            <w:r w:rsidRPr="00893A2D">
              <w:rPr>
                <w:rFonts w:cs="Arial"/>
                <w:szCs w:val="20"/>
                <w:lang w:eastAsia="en-GB"/>
              </w:rPr>
              <w:t>.</w:t>
            </w:r>
            <w:r w:rsidRPr="00893A2D">
              <w:rPr>
                <w:rFonts w:cs="Arial"/>
                <w:szCs w:val="20"/>
                <w:lang w:val="x-none" w:eastAsia="en-GB"/>
              </w:rPr>
              <w:t xml:space="preserve"> člena tega zakona;</w:t>
            </w:r>
          </w:p>
          <w:p w14:paraId="1D8CA260" w14:textId="77777777" w:rsidR="004477A2" w:rsidRPr="00893A2D" w:rsidRDefault="004477A2" w:rsidP="004477A2">
            <w:pPr>
              <w:shd w:val="clear" w:color="auto" w:fill="FFFFFF"/>
              <w:spacing w:line="240" w:lineRule="auto"/>
              <w:ind w:left="425" w:firstLine="1"/>
              <w:jc w:val="both"/>
              <w:rPr>
                <w:rFonts w:cs="Arial"/>
                <w:szCs w:val="20"/>
                <w:lang w:val="en-GB" w:eastAsia="en-GB"/>
              </w:rPr>
            </w:pPr>
            <w:r w:rsidRPr="00893A2D">
              <w:rPr>
                <w:rFonts w:cs="Arial"/>
                <w:szCs w:val="20"/>
                <w:lang w:val="x-none" w:eastAsia="en-GB"/>
              </w:rPr>
              <w:t>3.     trajanje pogodbe, ki se lahko sklene za določen ali nedoločen čas z določ</w:t>
            </w:r>
            <w:r w:rsidR="00553FED" w:rsidRPr="00893A2D">
              <w:rPr>
                <w:rFonts w:cs="Arial"/>
                <w:szCs w:val="20"/>
                <w:lang w:eastAsia="en-GB"/>
              </w:rPr>
              <w:t>bami</w:t>
            </w:r>
            <w:r w:rsidRPr="00893A2D">
              <w:rPr>
                <w:rFonts w:cs="Arial"/>
                <w:szCs w:val="20"/>
                <w:lang w:val="x-none" w:eastAsia="en-GB"/>
              </w:rPr>
              <w:t xml:space="preserve"> o odpovedi;</w:t>
            </w:r>
          </w:p>
          <w:p w14:paraId="373E0AF3" w14:textId="77777777" w:rsidR="004477A2" w:rsidRPr="00893A2D" w:rsidRDefault="004477A2" w:rsidP="004477A2">
            <w:pPr>
              <w:shd w:val="clear" w:color="auto" w:fill="FFFFFF"/>
              <w:spacing w:line="240" w:lineRule="auto"/>
              <w:ind w:left="425" w:firstLine="1"/>
              <w:jc w:val="both"/>
              <w:rPr>
                <w:rFonts w:cs="Arial"/>
                <w:szCs w:val="20"/>
                <w:lang w:val="en-GB" w:eastAsia="en-GB"/>
              </w:rPr>
            </w:pPr>
            <w:r w:rsidRPr="00893A2D">
              <w:rPr>
                <w:rFonts w:cs="Arial"/>
                <w:szCs w:val="20"/>
                <w:lang w:val="x-none" w:eastAsia="en-GB"/>
              </w:rPr>
              <w:lastRenderedPageBreak/>
              <w:t>4.     podrobnosti o plačilnih rokih in postopkih;</w:t>
            </w:r>
          </w:p>
          <w:p w14:paraId="6236F074" w14:textId="77777777" w:rsidR="004477A2" w:rsidRPr="00893A2D" w:rsidRDefault="004477A2" w:rsidP="004477A2">
            <w:pPr>
              <w:shd w:val="clear" w:color="auto" w:fill="FFFFFF"/>
              <w:spacing w:line="240" w:lineRule="auto"/>
              <w:ind w:left="425" w:firstLine="1"/>
              <w:jc w:val="both"/>
              <w:rPr>
                <w:rFonts w:cs="Arial"/>
                <w:szCs w:val="20"/>
                <w:lang w:val="en-GB" w:eastAsia="en-GB"/>
              </w:rPr>
            </w:pPr>
            <w:r w:rsidRPr="00893A2D">
              <w:rPr>
                <w:rFonts w:cs="Arial"/>
                <w:szCs w:val="20"/>
                <w:lang w:val="x-none" w:eastAsia="en-GB"/>
              </w:rPr>
              <w:t>5.     načine dobave blaga;</w:t>
            </w:r>
          </w:p>
          <w:p w14:paraId="70B38CB8" w14:textId="77777777" w:rsidR="004477A2" w:rsidRPr="00893A2D" w:rsidRDefault="004477A2" w:rsidP="004477A2">
            <w:pPr>
              <w:shd w:val="clear" w:color="auto" w:fill="FFFFFF"/>
              <w:spacing w:line="240" w:lineRule="auto"/>
              <w:ind w:left="425" w:firstLine="1"/>
              <w:jc w:val="both"/>
              <w:rPr>
                <w:rFonts w:cs="Arial"/>
                <w:szCs w:val="20"/>
                <w:lang w:val="x-none" w:eastAsia="en-GB"/>
              </w:rPr>
            </w:pPr>
            <w:r w:rsidRPr="00893A2D">
              <w:rPr>
                <w:rFonts w:cs="Arial"/>
                <w:szCs w:val="20"/>
                <w:lang w:val="x-none" w:eastAsia="en-GB"/>
              </w:rPr>
              <w:t>6.     pravila, ki se uporabljajo za spremembo cene blaga</w:t>
            </w:r>
            <w:r w:rsidR="00C6666F" w:rsidRPr="00893A2D">
              <w:rPr>
                <w:rFonts w:cs="Arial"/>
                <w:szCs w:val="20"/>
                <w:lang w:eastAsia="en-GB"/>
              </w:rPr>
              <w:t xml:space="preserve">, ki vsebujejo </w:t>
            </w:r>
            <w:r w:rsidR="00E4605F" w:rsidRPr="00893A2D">
              <w:rPr>
                <w:rFonts w:cs="Arial"/>
                <w:szCs w:val="20"/>
                <w:lang w:val="x-none" w:eastAsia="en-GB"/>
              </w:rPr>
              <w:t>rok</w:t>
            </w:r>
            <w:r w:rsidR="00C6666F" w:rsidRPr="00893A2D">
              <w:rPr>
                <w:rFonts w:cs="Arial"/>
                <w:szCs w:val="20"/>
                <w:lang w:eastAsia="en-GB"/>
              </w:rPr>
              <w:t xml:space="preserve">, </w:t>
            </w:r>
            <w:r w:rsidR="00E4605F" w:rsidRPr="00893A2D">
              <w:rPr>
                <w:rFonts w:cs="Arial"/>
                <w:szCs w:val="20"/>
                <w:lang w:val="x-none" w:eastAsia="en-GB"/>
              </w:rPr>
              <w:t>v katerem mora pogodbena stranka odgovoriti na prejeti predlog za spremembo cene blaga</w:t>
            </w:r>
            <w:r w:rsidR="00C6666F" w:rsidRPr="00893A2D">
              <w:rPr>
                <w:rFonts w:cs="Arial"/>
                <w:szCs w:val="20"/>
                <w:lang w:eastAsia="en-GB"/>
              </w:rPr>
              <w:t xml:space="preserve">, ki ne sme biti daljši od </w:t>
            </w:r>
            <w:r w:rsidR="00C6666F" w:rsidRPr="00893A2D">
              <w:rPr>
                <w:rFonts w:cs="Arial"/>
                <w:szCs w:val="20"/>
                <w:lang w:val="x-none" w:eastAsia="en-GB"/>
              </w:rPr>
              <w:t>45 dni</w:t>
            </w:r>
            <w:r w:rsidRPr="00893A2D">
              <w:rPr>
                <w:rFonts w:cs="Arial"/>
                <w:szCs w:val="20"/>
                <w:lang w:val="x-none" w:eastAsia="en-GB"/>
              </w:rPr>
              <w:t>, in</w:t>
            </w:r>
          </w:p>
          <w:p w14:paraId="332A7557" w14:textId="77777777" w:rsidR="004477A2" w:rsidRPr="00893A2D" w:rsidRDefault="004477A2" w:rsidP="004477A2">
            <w:pPr>
              <w:shd w:val="clear" w:color="auto" w:fill="FFFFFF"/>
              <w:spacing w:line="240" w:lineRule="auto"/>
              <w:ind w:left="425" w:firstLine="1"/>
              <w:jc w:val="both"/>
              <w:rPr>
                <w:rFonts w:cs="Arial"/>
                <w:szCs w:val="20"/>
                <w:lang w:val="en-GB" w:eastAsia="en-GB"/>
              </w:rPr>
            </w:pPr>
            <w:r w:rsidRPr="00893A2D">
              <w:rPr>
                <w:rFonts w:cs="Arial"/>
                <w:szCs w:val="20"/>
                <w:lang w:val="x-none" w:eastAsia="en-GB"/>
              </w:rPr>
              <w:t>7.     pravila, ki se uporabijo v primeru višje sile.</w:t>
            </w:r>
          </w:p>
          <w:p w14:paraId="7EE4663D" w14:textId="77777777" w:rsidR="004477A2" w:rsidRPr="00893A2D" w:rsidRDefault="004477A2" w:rsidP="004477A2">
            <w:pPr>
              <w:shd w:val="clear" w:color="auto" w:fill="FFFFFF"/>
              <w:spacing w:before="240" w:line="240" w:lineRule="auto"/>
              <w:jc w:val="both"/>
              <w:rPr>
                <w:rFonts w:cs="Arial"/>
                <w:szCs w:val="20"/>
                <w:lang w:val="en-GB" w:eastAsia="en-GB"/>
              </w:rPr>
            </w:pPr>
            <w:r w:rsidRPr="00893A2D">
              <w:rPr>
                <w:rFonts w:cs="Arial"/>
                <w:szCs w:val="20"/>
                <w:lang w:val="x-none" w:eastAsia="en-GB"/>
              </w:rPr>
              <w:t xml:space="preserve">(2) Ne glede na prejšnji odstavek pisne pogodbe niso obvezne, če </w:t>
            </w:r>
            <w:r w:rsidR="00D860F9" w:rsidRPr="00893A2D">
              <w:rPr>
                <w:rFonts w:cs="Arial"/>
                <w:szCs w:val="20"/>
                <w:lang w:eastAsia="en-GB"/>
              </w:rPr>
              <w:t xml:space="preserve">neto </w:t>
            </w:r>
            <w:r w:rsidRPr="00893A2D">
              <w:rPr>
                <w:rFonts w:cs="Arial"/>
                <w:szCs w:val="20"/>
                <w:lang w:val="x-none" w:eastAsia="en-GB"/>
              </w:rPr>
              <w:t xml:space="preserve">vrednost pogodb med dvema subjektoma v posameznem koledarskem letu </w:t>
            </w:r>
            <w:r w:rsidRPr="00893A2D">
              <w:rPr>
                <w:rFonts w:cs="Arial"/>
                <w:szCs w:val="20"/>
                <w:lang w:eastAsia="en-GB"/>
              </w:rPr>
              <w:t>ne preseže 20.000 eurov, za ta</w:t>
            </w:r>
            <w:r w:rsidRPr="00893A2D">
              <w:rPr>
                <w:rFonts w:cs="Arial"/>
                <w:szCs w:val="20"/>
                <w:lang w:val="x-none" w:eastAsia="en-GB"/>
              </w:rPr>
              <w:t xml:space="preserve"> del pa morajo biti izdane dobavnice ali odkupni blok</w:t>
            </w:r>
            <w:r w:rsidRPr="00893A2D">
              <w:rPr>
                <w:rFonts w:cs="Arial"/>
                <w:szCs w:val="20"/>
                <w:lang w:val="en-GB" w:eastAsia="en-GB"/>
              </w:rPr>
              <w:t>, </w:t>
            </w:r>
            <w:r w:rsidRPr="00893A2D">
              <w:rPr>
                <w:rFonts w:cs="Arial"/>
                <w:szCs w:val="20"/>
                <w:lang w:val="x-none" w:eastAsia="en-GB"/>
              </w:rPr>
              <w:t>razen če dobavitelj od kupca zahteva sklenitev pisne pogodbe.</w:t>
            </w:r>
          </w:p>
          <w:p w14:paraId="1B3337FC" w14:textId="77777777" w:rsidR="004477A2" w:rsidRPr="00893A2D" w:rsidRDefault="004477A2" w:rsidP="004477A2">
            <w:pPr>
              <w:shd w:val="clear" w:color="auto" w:fill="FFFFFF"/>
              <w:spacing w:before="240" w:line="240" w:lineRule="auto"/>
              <w:jc w:val="both"/>
              <w:rPr>
                <w:rFonts w:cs="Arial"/>
                <w:szCs w:val="20"/>
                <w:lang w:val="en-GB" w:eastAsia="en-GB"/>
              </w:rPr>
            </w:pPr>
            <w:r w:rsidRPr="00893A2D">
              <w:rPr>
                <w:rFonts w:cs="Arial"/>
                <w:szCs w:val="20"/>
                <w:lang w:val="x-none" w:eastAsia="en-GB"/>
              </w:rPr>
              <w:t>(3) Za pogodbe iz</w:t>
            </w:r>
            <w:r w:rsidR="00553FED" w:rsidRPr="00893A2D">
              <w:rPr>
                <w:rFonts w:cs="Arial"/>
                <w:szCs w:val="20"/>
                <w:lang w:eastAsia="en-GB"/>
              </w:rPr>
              <w:t xml:space="preserve"> prejšnjega</w:t>
            </w:r>
            <w:r w:rsidRPr="00893A2D">
              <w:rPr>
                <w:rFonts w:cs="Arial"/>
                <w:szCs w:val="20"/>
                <w:lang w:val="x-none" w:eastAsia="en-GB"/>
              </w:rPr>
              <w:t xml:space="preserve"> člena se ta člen ne uporablja.</w:t>
            </w:r>
          </w:p>
          <w:p w14:paraId="16F781E9" w14:textId="77777777" w:rsidR="004477A2" w:rsidRPr="00893A2D" w:rsidRDefault="004477A2" w:rsidP="004477A2">
            <w:pPr>
              <w:shd w:val="clear" w:color="auto" w:fill="FFFFFF"/>
              <w:spacing w:before="240" w:line="240" w:lineRule="auto"/>
              <w:jc w:val="both"/>
              <w:rPr>
                <w:rFonts w:cs="Arial"/>
                <w:szCs w:val="20"/>
                <w:lang w:val="x-none" w:eastAsia="en-GB"/>
              </w:rPr>
            </w:pPr>
            <w:r w:rsidRPr="00893A2D">
              <w:rPr>
                <w:rFonts w:cs="Arial"/>
                <w:szCs w:val="20"/>
                <w:lang w:val="x-none" w:eastAsia="en-GB"/>
              </w:rPr>
              <w:t>(4) Določb</w:t>
            </w:r>
            <w:r w:rsidR="008C2BD1" w:rsidRPr="00893A2D">
              <w:rPr>
                <w:rFonts w:cs="Arial"/>
                <w:szCs w:val="20"/>
                <w:lang w:eastAsia="en-GB"/>
              </w:rPr>
              <w:t>i</w:t>
            </w:r>
            <w:r w:rsidRPr="00893A2D">
              <w:rPr>
                <w:rFonts w:cs="Arial"/>
                <w:szCs w:val="20"/>
                <w:lang w:val="x-none" w:eastAsia="en-GB"/>
              </w:rPr>
              <w:t xml:space="preserve"> prvega in drugega odstavka tega člena se ne uporablja</w:t>
            </w:r>
            <w:r w:rsidR="008C2BD1" w:rsidRPr="00893A2D">
              <w:rPr>
                <w:rFonts w:cs="Arial"/>
                <w:szCs w:val="20"/>
                <w:lang w:eastAsia="en-GB"/>
              </w:rPr>
              <w:t>ta</w:t>
            </w:r>
            <w:r w:rsidR="00553FED" w:rsidRPr="00893A2D">
              <w:rPr>
                <w:rFonts w:cs="Arial"/>
                <w:szCs w:val="20"/>
                <w:lang w:eastAsia="en-GB"/>
              </w:rPr>
              <w:t>,</w:t>
            </w:r>
            <w:r w:rsidRPr="00893A2D">
              <w:rPr>
                <w:rFonts w:cs="Arial"/>
                <w:szCs w:val="20"/>
                <w:lang w:val="x-none" w:eastAsia="en-GB"/>
              </w:rPr>
              <w:t xml:space="preserve"> </w:t>
            </w:r>
            <w:r w:rsidR="00553FED" w:rsidRPr="00893A2D">
              <w:rPr>
                <w:rFonts w:cs="Arial"/>
                <w:szCs w:val="20"/>
                <w:lang w:eastAsia="en-GB"/>
              </w:rPr>
              <w:t>če</w:t>
            </w:r>
            <w:r w:rsidR="00553FED" w:rsidRPr="00893A2D">
              <w:rPr>
                <w:rFonts w:cs="Arial"/>
                <w:szCs w:val="20"/>
                <w:lang w:val="x-none" w:eastAsia="en-GB"/>
              </w:rPr>
              <w:t xml:space="preserve"> </w:t>
            </w:r>
            <w:r w:rsidR="00ED2C85" w:rsidRPr="00893A2D">
              <w:rPr>
                <w:rFonts w:cs="Arial"/>
                <w:szCs w:val="20"/>
                <w:lang w:eastAsia="en-GB"/>
              </w:rPr>
              <w:t>pogodba</w:t>
            </w:r>
            <w:r w:rsidR="00ED2C85" w:rsidRPr="00893A2D">
              <w:rPr>
                <w:rFonts w:cs="Arial"/>
                <w:szCs w:val="20"/>
                <w:lang w:val="x-none" w:eastAsia="en-GB"/>
              </w:rPr>
              <w:t xml:space="preserve"> </w:t>
            </w:r>
            <w:r w:rsidRPr="00893A2D">
              <w:rPr>
                <w:rFonts w:cs="Arial"/>
                <w:szCs w:val="20"/>
                <w:lang w:val="x-none" w:eastAsia="en-GB"/>
              </w:rPr>
              <w:t xml:space="preserve">o dobavi zadeva proizvode, ki jih član organizacije proizvajalcev, vključno z zadrugo, odda organizaciji proizvajalcev, katere član je dobavitelj, če statut te organizacije proizvajalcev ali pravila in odločitve, ki so v njem določeni ali iz njega izhajajo, vsebujejo določbe s podobnimi učinki, kot </w:t>
            </w:r>
            <w:r w:rsidR="008C2BD1" w:rsidRPr="00893A2D">
              <w:rPr>
                <w:rFonts w:cs="Arial"/>
                <w:szCs w:val="20"/>
                <w:lang w:eastAsia="en-GB"/>
              </w:rPr>
              <w:t>so</w:t>
            </w:r>
            <w:r w:rsidR="00DB4A11" w:rsidRPr="00893A2D">
              <w:rPr>
                <w:rFonts w:cs="Arial"/>
                <w:szCs w:val="20"/>
                <w:lang w:eastAsia="en-GB"/>
              </w:rPr>
              <w:t xml:space="preserve"> o dobavi</w:t>
            </w:r>
            <w:r w:rsidR="008C2BD1" w:rsidRPr="00893A2D">
              <w:rPr>
                <w:rFonts w:cs="Arial"/>
                <w:szCs w:val="20"/>
                <w:lang w:val="x-none" w:eastAsia="en-GB"/>
              </w:rPr>
              <w:t xml:space="preserve"> </w:t>
            </w:r>
            <w:r w:rsidR="008C2BD1" w:rsidRPr="00893A2D">
              <w:rPr>
                <w:rFonts w:cs="Arial"/>
                <w:szCs w:val="20"/>
                <w:lang w:eastAsia="en-GB"/>
              </w:rPr>
              <w:t>določene v</w:t>
            </w:r>
            <w:r w:rsidRPr="00893A2D">
              <w:rPr>
                <w:rFonts w:cs="Arial"/>
                <w:szCs w:val="20"/>
                <w:lang w:val="x-none" w:eastAsia="en-GB"/>
              </w:rPr>
              <w:t xml:space="preserve"> </w:t>
            </w:r>
            <w:r w:rsidR="00ED2C85" w:rsidRPr="00893A2D">
              <w:rPr>
                <w:rFonts w:cs="Arial"/>
                <w:szCs w:val="20"/>
                <w:lang w:eastAsia="en-GB"/>
              </w:rPr>
              <w:t>pogodb</w:t>
            </w:r>
            <w:r w:rsidR="008C2BD1" w:rsidRPr="00893A2D">
              <w:rPr>
                <w:rFonts w:cs="Arial"/>
                <w:szCs w:val="20"/>
                <w:lang w:eastAsia="en-GB"/>
              </w:rPr>
              <w:t>i</w:t>
            </w:r>
            <w:r w:rsidRPr="00893A2D">
              <w:rPr>
                <w:rFonts w:cs="Arial"/>
                <w:szCs w:val="20"/>
                <w:lang w:val="x-none" w:eastAsia="en-GB"/>
              </w:rPr>
              <w:t>.</w:t>
            </w:r>
          </w:p>
          <w:p w14:paraId="303F8670" w14:textId="77777777" w:rsidR="004477A2" w:rsidRPr="00893A2D" w:rsidRDefault="004477A2" w:rsidP="004477A2">
            <w:pPr>
              <w:jc w:val="center"/>
              <w:rPr>
                <w:rFonts w:eastAsia="Arial,Times New Roman" w:cs="Arial"/>
                <w:b/>
                <w:szCs w:val="20"/>
              </w:rPr>
            </w:pPr>
          </w:p>
          <w:p w14:paraId="10153269" w14:textId="77777777" w:rsidR="004477A2" w:rsidRPr="00893A2D" w:rsidRDefault="002256AE" w:rsidP="004477A2">
            <w:pPr>
              <w:jc w:val="center"/>
              <w:rPr>
                <w:rFonts w:eastAsia="Arial,Times New Roman" w:cs="Arial"/>
                <w:b/>
                <w:szCs w:val="20"/>
              </w:rPr>
            </w:pPr>
            <w:r w:rsidRPr="00893A2D">
              <w:rPr>
                <w:rFonts w:eastAsia="Arial,Times New Roman" w:cs="Arial"/>
                <w:b/>
                <w:szCs w:val="20"/>
              </w:rPr>
              <w:t>73</w:t>
            </w:r>
            <w:r w:rsidR="004477A2" w:rsidRPr="00893A2D">
              <w:rPr>
                <w:rFonts w:eastAsia="Arial,Times New Roman" w:cs="Arial"/>
                <w:b/>
                <w:szCs w:val="20"/>
              </w:rPr>
              <w:t>. člen</w:t>
            </w:r>
          </w:p>
          <w:p w14:paraId="183B90B5" w14:textId="77777777" w:rsidR="004477A2" w:rsidRPr="00893A2D" w:rsidRDefault="004477A2" w:rsidP="004477A2">
            <w:pPr>
              <w:jc w:val="center"/>
              <w:rPr>
                <w:rFonts w:eastAsia="Arial,Times New Roman" w:cs="Arial"/>
                <w:b/>
                <w:szCs w:val="20"/>
              </w:rPr>
            </w:pPr>
            <w:r w:rsidRPr="00893A2D">
              <w:rPr>
                <w:rFonts w:eastAsia="Arial,Times New Roman" w:cs="Arial"/>
                <w:b/>
                <w:szCs w:val="20"/>
              </w:rPr>
              <w:t>(dolžno nadzorstvo)</w:t>
            </w:r>
          </w:p>
          <w:p w14:paraId="402B29D3" w14:textId="77777777" w:rsidR="004477A2" w:rsidRPr="00893A2D" w:rsidRDefault="004477A2" w:rsidP="004477A2">
            <w:pPr>
              <w:shd w:val="clear" w:color="auto" w:fill="FFFFFF"/>
              <w:spacing w:before="240" w:line="240" w:lineRule="auto"/>
              <w:jc w:val="both"/>
              <w:rPr>
                <w:rFonts w:cs="Arial"/>
                <w:szCs w:val="20"/>
                <w:lang w:val="en-GB" w:eastAsia="en-GB"/>
              </w:rPr>
            </w:pPr>
            <w:r w:rsidRPr="00893A2D">
              <w:rPr>
                <w:rFonts w:cs="Arial"/>
                <w:szCs w:val="20"/>
                <w:lang w:val="x-none" w:eastAsia="en-GB"/>
              </w:rPr>
              <w:t xml:space="preserve">(1) Vodstveni ali nadzorni organ </w:t>
            </w:r>
            <w:r w:rsidRPr="00893A2D">
              <w:rPr>
                <w:rFonts w:cs="Arial"/>
                <w:szCs w:val="20"/>
                <w:lang w:eastAsia="en-GB"/>
              </w:rPr>
              <w:t>kupca</w:t>
            </w:r>
            <w:r w:rsidRPr="00893A2D">
              <w:rPr>
                <w:rFonts w:cs="Arial"/>
                <w:szCs w:val="20"/>
                <w:lang w:val="x-none" w:eastAsia="en-GB"/>
              </w:rPr>
              <w:t xml:space="preserve"> iz </w:t>
            </w:r>
            <w:r w:rsidR="002117F7" w:rsidRPr="00893A2D">
              <w:rPr>
                <w:rFonts w:cs="Arial"/>
                <w:szCs w:val="20"/>
                <w:lang w:eastAsia="en-GB"/>
              </w:rPr>
              <w:t>70</w:t>
            </w:r>
            <w:r w:rsidRPr="00893A2D">
              <w:rPr>
                <w:rFonts w:cs="Arial"/>
                <w:szCs w:val="20"/>
                <w:lang w:eastAsia="en-GB"/>
              </w:rPr>
              <w:t>.</w:t>
            </w:r>
            <w:r w:rsidRPr="00893A2D">
              <w:rPr>
                <w:rFonts w:cs="Arial"/>
                <w:szCs w:val="20"/>
                <w:lang w:val="x-none" w:eastAsia="en-GB"/>
              </w:rPr>
              <w:t xml:space="preserve"> člena tega zakona mora redno in strokovno izvajati nadzor nad vsemi subjekti podjetja</w:t>
            </w:r>
            <w:r w:rsidR="00467E75" w:rsidRPr="00893A2D">
              <w:rPr>
                <w:rFonts w:cs="Arial"/>
                <w:szCs w:val="20"/>
                <w:lang w:eastAsia="en-GB"/>
              </w:rPr>
              <w:t>,</w:t>
            </w:r>
            <w:r w:rsidRPr="00893A2D">
              <w:rPr>
                <w:rFonts w:cs="Arial"/>
                <w:szCs w:val="20"/>
                <w:lang w:val="x-none" w:eastAsia="en-GB"/>
              </w:rPr>
              <w:t xml:space="preserve"> tako da oblikuje ustrezne delovne procese ter nadzoruje in preverja ravnanje podjetja, zaposlenih </w:t>
            </w:r>
            <w:r w:rsidR="00DA7D7C" w:rsidRPr="00893A2D">
              <w:rPr>
                <w:rFonts w:cs="Arial"/>
                <w:szCs w:val="20"/>
                <w:lang w:eastAsia="en-GB"/>
              </w:rPr>
              <w:t>in</w:t>
            </w:r>
            <w:r w:rsidR="00DA7D7C" w:rsidRPr="00893A2D">
              <w:rPr>
                <w:rFonts w:cs="Arial"/>
                <w:szCs w:val="20"/>
                <w:lang w:val="x-none" w:eastAsia="en-GB"/>
              </w:rPr>
              <w:t xml:space="preserve"> </w:t>
            </w:r>
            <w:r w:rsidRPr="00893A2D">
              <w:rPr>
                <w:rFonts w:cs="Arial"/>
                <w:szCs w:val="20"/>
                <w:lang w:val="x-none" w:eastAsia="en-GB"/>
              </w:rPr>
              <w:t xml:space="preserve">zunanjih sodelavcev podjetja, ki ravnajo v imenu podjetja, da ne pride do kršitev </w:t>
            </w:r>
            <w:r w:rsidR="00DA7D7C" w:rsidRPr="00893A2D">
              <w:rPr>
                <w:rFonts w:cs="Arial"/>
                <w:szCs w:val="20"/>
                <w:lang w:eastAsia="en-GB"/>
              </w:rPr>
              <w:t xml:space="preserve">iz </w:t>
            </w:r>
            <w:r w:rsidR="002B5110" w:rsidRPr="00893A2D">
              <w:rPr>
                <w:rFonts w:cs="Arial"/>
                <w:szCs w:val="20"/>
                <w:lang w:eastAsia="en-GB"/>
              </w:rPr>
              <w:t>70</w:t>
            </w:r>
            <w:r w:rsidRPr="00893A2D">
              <w:rPr>
                <w:rFonts w:cs="Arial"/>
                <w:szCs w:val="20"/>
                <w:lang w:eastAsia="en-GB"/>
              </w:rPr>
              <w:t>.</w:t>
            </w:r>
            <w:r w:rsidRPr="00893A2D">
              <w:rPr>
                <w:rFonts w:cs="Arial"/>
                <w:szCs w:val="20"/>
                <w:lang w:val="x-none" w:eastAsia="en-GB"/>
              </w:rPr>
              <w:t xml:space="preserve"> člena tega zakona.</w:t>
            </w:r>
          </w:p>
          <w:p w14:paraId="52F054B9" w14:textId="77777777" w:rsidR="004477A2" w:rsidRPr="00893A2D" w:rsidRDefault="004477A2" w:rsidP="004477A2">
            <w:pPr>
              <w:shd w:val="clear" w:color="auto" w:fill="FFFFFF"/>
              <w:spacing w:before="240" w:line="240" w:lineRule="auto"/>
              <w:jc w:val="both"/>
              <w:rPr>
                <w:rFonts w:cs="Arial"/>
                <w:szCs w:val="20"/>
                <w:lang w:val="x-none" w:eastAsia="en-GB"/>
              </w:rPr>
            </w:pPr>
            <w:r w:rsidRPr="00893A2D">
              <w:rPr>
                <w:rFonts w:cs="Arial"/>
                <w:szCs w:val="20"/>
                <w:lang w:val="x-none" w:eastAsia="en-GB"/>
              </w:rPr>
              <w:t>(2) Vodstveni ali nadzorni organ odgovornost za izvajanje dolžnega nadzorstva iz prejšnjega odstavka ne more prenesti na drugo odgovorno osebo.</w:t>
            </w:r>
          </w:p>
          <w:p w14:paraId="68EF2B93" w14:textId="77777777" w:rsidR="00821266" w:rsidRPr="00893A2D" w:rsidRDefault="00821266" w:rsidP="004477A2">
            <w:pPr>
              <w:jc w:val="center"/>
              <w:rPr>
                <w:rFonts w:cs="Arial"/>
                <w:szCs w:val="20"/>
                <w:lang w:val="en-GB" w:eastAsia="en-GB"/>
              </w:rPr>
            </w:pPr>
          </w:p>
          <w:p w14:paraId="3A679599" w14:textId="77777777" w:rsidR="004477A2" w:rsidRPr="00893A2D" w:rsidRDefault="005D3F51" w:rsidP="004477A2">
            <w:pPr>
              <w:jc w:val="center"/>
              <w:rPr>
                <w:rFonts w:eastAsia="Arial,Times New Roman" w:cs="Arial"/>
                <w:b/>
                <w:szCs w:val="20"/>
              </w:rPr>
            </w:pPr>
            <w:r w:rsidRPr="00893A2D">
              <w:rPr>
                <w:rFonts w:eastAsia="Arial,Times New Roman" w:cs="Arial"/>
                <w:b/>
                <w:szCs w:val="20"/>
              </w:rPr>
              <w:t>74</w:t>
            </w:r>
            <w:r w:rsidR="004477A2" w:rsidRPr="00893A2D">
              <w:rPr>
                <w:rFonts w:eastAsia="Arial,Times New Roman" w:cs="Arial"/>
                <w:b/>
                <w:szCs w:val="20"/>
              </w:rPr>
              <w:t>. člen</w:t>
            </w:r>
          </w:p>
          <w:p w14:paraId="32E2D757" w14:textId="77777777" w:rsidR="004477A2" w:rsidRPr="00893A2D" w:rsidRDefault="004477A2" w:rsidP="004477A2">
            <w:pPr>
              <w:jc w:val="center"/>
              <w:rPr>
                <w:rFonts w:eastAsia="Arial,Times New Roman" w:cs="Arial"/>
                <w:b/>
                <w:szCs w:val="20"/>
              </w:rPr>
            </w:pPr>
            <w:r w:rsidRPr="00893A2D">
              <w:rPr>
                <w:rFonts w:eastAsia="Arial,Times New Roman" w:cs="Arial"/>
                <w:b/>
                <w:szCs w:val="20"/>
              </w:rPr>
              <w:t>(prijave)</w:t>
            </w:r>
          </w:p>
          <w:p w14:paraId="436BE665" w14:textId="77777777" w:rsidR="004477A2" w:rsidRPr="00893A2D" w:rsidRDefault="004477A2" w:rsidP="004477A2">
            <w:pPr>
              <w:shd w:val="clear" w:color="auto" w:fill="FFFFFF"/>
              <w:spacing w:before="240" w:line="240" w:lineRule="auto"/>
              <w:jc w:val="both"/>
              <w:rPr>
                <w:rFonts w:cs="Arial"/>
                <w:szCs w:val="20"/>
                <w:lang w:val="en-GB" w:eastAsia="en-GB"/>
              </w:rPr>
            </w:pPr>
            <w:r w:rsidRPr="00893A2D">
              <w:rPr>
                <w:rFonts w:cs="Arial"/>
                <w:szCs w:val="20"/>
                <w:lang w:val="x-none" w:eastAsia="en-GB"/>
              </w:rPr>
              <w:t xml:space="preserve">(1) Dobavitelji lahko vložijo prijave nedovoljenih ravnanj v Republiki Sloveniji pri Javni agenciji Republike Slovenije za varstvo konkurence </w:t>
            </w:r>
            <w:r w:rsidR="00DA7D7C" w:rsidRPr="00893A2D">
              <w:rPr>
                <w:rFonts w:cs="Arial"/>
                <w:szCs w:val="20"/>
                <w:lang w:eastAsia="en-GB"/>
              </w:rPr>
              <w:t>ali</w:t>
            </w:r>
            <w:r w:rsidR="00DA7D7C" w:rsidRPr="00893A2D">
              <w:rPr>
                <w:rFonts w:cs="Arial"/>
                <w:szCs w:val="20"/>
                <w:lang w:val="x-none" w:eastAsia="en-GB"/>
              </w:rPr>
              <w:t xml:space="preserve"> </w:t>
            </w:r>
            <w:r w:rsidRPr="00893A2D">
              <w:rPr>
                <w:rFonts w:cs="Arial"/>
                <w:szCs w:val="20"/>
                <w:lang w:val="x-none" w:eastAsia="en-GB"/>
              </w:rPr>
              <w:t>pri izvršilnem organu v državi članici</w:t>
            </w:r>
            <w:r w:rsidR="00DA7D7C" w:rsidRPr="00893A2D">
              <w:rPr>
                <w:rFonts w:cs="Arial"/>
                <w:szCs w:val="20"/>
                <w:lang w:eastAsia="en-GB"/>
              </w:rPr>
              <w:t xml:space="preserve"> EU</w:t>
            </w:r>
            <w:r w:rsidRPr="00893A2D">
              <w:rPr>
                <w:rFonts w:cs="Arial"/>
                <w:szCs w:val="20"/>
                <w:lang w:val="x-none" w:eastAsia="en-GB"/>
              </w:rPr>
              <w:t>, v kateri je ustanovljen dobavitelj</w:t>
            </w:r>
            <w:r w:rsidR="00467E75" w:rsidRPr="00893A2D">
              <w:rPr>
                <w:rFonts w:cs="Arial"/>
                <w:szCs w:val="20"/>
                <w:lang w:eastAsia="en-GB"/>
              </w:rPr>
              <w:t>,</w:t>
            </w:r>
            <w:r w:rsidRPr="00893A2D">
              <w:rPr>
                <w:rFonts w:cs="Arial"/>
                <w:szCs w:val="20"/>
                <w:lang w:val="x-none" w:eastAsia="en-GB"/>
              </w:rPr>
              <w:t xml:space="preserve"> ali pri izvršilnem organu v državi članici</w:t>
            </w:r>
            <w:r w:rsidR="00DA7D7C" w:rsidRPr="00893A2D">
              <w:rPr>
                <w:rFonts w:cs="Arial"/>
                <w:szCs w:val="20"/>
                <w:lang w:eastAsia="en-GB"/>
              </w:rPr>
              <w:t xml:space="preserve"> EU</w:t>
            </w:r>
            <w:r w:rsidRPr="00893A2D">
              <w:rPr>
                <w:rFonts w:cs="Arial"/>
                <w:szCs w:val="20"/>
                <w:lang w:val="x-none" w:eastAsia="en-GB"/>
              </w:rPr>
              <w:t xml:space="preserve">, v kateri je ustanovljen kupec, za katerega se sumi, da je izvajal nedovoljena ravnanja. Prijava se vloži pri izvršilnem organu, ki je pristojen za obravnavo nedovoljenih ravnanj iz </w:t>
            </w:r>
            <w:r w:rsidR="002B5110" w:rsidRPr="00893A2D">
              <w:rPr>
                <w:rFonts w:cs="Arial"/>
                <w:szCs w:val="20"/>
                <w:lang w:eastAsia="en-GB"/>
              </w:rPr>
              <w:t>70</w:t>
            </w:r>
            <w:r w:rsidRPr="00893A2D">
              <w:rPr>
                <w:rFonts w:cs="Arial"/>
                <w:szCs w:val="20"/>
                <w:lang w:eastAsia="en-GB"/>
              </w:rPr>
              <w:t>.</w:t>
            </w:r>
            <w:r w:rsidRPr="00893A2D">
              <w:rPr>
                <w:rFonts w:cs="Arial"/>
                <w:szCs w:val="20"/>
                <w:lang w:val="x-none" w:eastAsia="en-GB"/>
              </w:rPr>
              <w:t xml:space="preserve"> člena tega zakona.</w:t>
            </w:r>
          </w:p>
          <w:p w14:paraId="1D72769A" w14:textId="77777777" w:rsidR="004477A2" w:rsidRPr="00893A2D" w:rsidRDefault="004477A2" w:rsidP="004477A2">
            <w:pPr>
              <w:shd w:val="clear" w:color="auto" w:fill="FFFFFF"/>
              <w:spacing w:before="240" w:line="240" w:lineRule="auto"/>
              <w:jc w:val="both"/>
              <w:rPr>
                <w:rFonts w:cs="Arial"/>
                <w:szCs w:val="20"/>
                <w:lang w:val="en-GB" w:eastAsia="en-GB"/>
              </w:rPr>
            </w:pPr>
            <w:r w:rsidRPr="00893A2D">
              <w:rPr>
                <w:rFonts w:cs="Arial"/>
                <w:szCs w:val="20"/>
                <w:lang w:val="x-none" w:eastAsia="en-GB"/>
              </w:rPr>
              <w:t xml:space="preserve">(2) Organizacije proizvajalcev, druge organizacije dobaviteljev in združenja takšnih organizacij lahko vložijo prijavo iz prejšnjega odstavka na zahtevo enega ali več svojih članov ali, na zahtevo enega ali več članov njihovih članic organizacij, </w:t>
            </w:r>
            <w:r w:rsidR="00467E75" w:rsidRPr="00893A2D">
              <w:rPr>
                <w:rFonts w:cs="Arial"/>
                <w:szCs w:val="20"/>
                <w:lang w:eastAsia="en-GB"/>
              </w:rPr>
              <w:t>če</w:t>
            </w:r>
            <w:r w:rsidR="00467E75" w:rsidRPr="00893A2D">
              <w:rPr>
                <w:rFonts w:cs="Arial"/>
                <w:szCs w:val="20"/>
                <w:lang w:val="x-none" w:eastAsia="en-GB"/>
              </w:rPr>
              <w:t xml:space="preserve"> </w:t>
            </w:r>
            <w:r w:rsidRPr="00893A2D">
              <w:rPr>
                <w:rFonts w:cs="Arial"/>
                <w:szCs w:val="20"/>
                <w:lang w:val="x-none" w:eastAsia="en-GB"/>
              </w:rPr>
              <w:t xml:space="preserve">ti člani menijo, da so prizadeti zaradi nedovoljenih ravnanj. Druge organizacije, ki </w:t>
            </w:r>
            <w:r w:rsidR="00DA7D7C" w:rsidRPr="00893A2D">
              <w:rPr>
                <w:rFonts w:cs="Arial"/>
                <w:szCs w:val="20"/>
                <w:lang w:eastAsia="en-GB"/>
              </w:rPr>
              <w:t>zastopajo</w:t>
            </w:r>
            <w:r w:rsidR="00DA7D7C" w:rsidRPr="00893A2D">
              <w:rPr>
                <w:rFonts w:cs="Arial"/>
                <w:szCs w:val="20"/>
                <w:lang w:val="x-none" w:eastAsia="en-GB"/>
              </w:rPr>
              <w:t xml:space="preserve"> </w:t>
            </w:r>
            <w:r w:rsidRPr="00893A2D">
              <w:rPr>
                <w:rFonts w:cs="Arial"/>
                <w:szCs w:val="20"/>
                <w:lang w:val="x-none" w:eastAsia="en-GB"/>
              </w:rPr>
              <w:t xml:space="preserve">dobavitelje, lahko na zahtevo dobavitelja in v njegovem interesu vložijo prijavo, </w:t>
            </w:r>
            <w:r w:rsidR="00467E75" w:rsidRPr="00893A2D">
              <w:rPr>
                <w:rFonts w:cs="Arial"/>
                <w:szCs w:val="20"/>
                <w:lang w:eastAsia="en-GB"/>
              </w:rPr>
              <w:t>če</w:t>
            </w:r>
            <w:r w:rsidRPr="00893A2D">
              <w:rPr>
                <w:rFonts w:cs="Arial"/>
                <w:szCs w:val="20"/>
                <w:lang w:val="x-none" w:eastAsia="en-GB"/>
              </w:rPr>
              <w:t xml:space="preserve"> so takšne organizacije neodvisne nepr</w:t>
            </w:r>
            <w:r w:rsidR="0013326F" w:rsidRPr="00893A2D">
              <w:rPr>
                <w:rFonts w:cs="Arial"/>
                <w:szCs w:val="20"/>
                <w:lang w:eastAsia="en-GB"/>
              </w:rPr>
              <w:t>idobitne</w:t>
            </w:r>
            <w:r w:rsidRPr="00893A2D">
              <w:rPr>
                <w:rFonts w:cs="Arial"/>
                <w:szCs w:val="20"/>
                <w:lang w:val="x-none" w:eastAsia="en-GB"/>
              </w:rPr>
              <w:t xml:space="preserve"> pravne osebe.</w:t>
            </w:r>
          </w:p>
          <w:p w14:paraId="4B3CB77A" w14:textId="77777777" w:rsidR="004477A2" w:rsidRPr="00893A2D" w:rsidRDefault="004477A2" w:rsidP="004477A2">
            <w:pPr>
              <w:shd w:val="clear" w:color="auto" w:fill="FFFFFF"/>
              <w:spacing w:before="240" w:line="240" w:lineRule="auto"/>
              <w:jc w:val="both"/>
              <w:rPr>
                <w:rFonts w:cs="Arial"/>
                <w:szCs w:val="20"/>
                <w:lang w:val="en-GB" w:eastAsia="en-GB"/>
              </w:rPr>
            </w:pPr>
            <w:r w:rsidRPr="00893A2D">
              <w:rPr>
                <w:rFonts w:cs="Arial"/>
                <w:szCs w:val="20"/>
                <w:lang w:val="x-none" w:eastAsia="en-GB"/>
              </w:rPr>
              <w:t>(3) Javna agencija Republike Slovenije za varstvo konkurence sprejme potrebne ukrepe za ustrezno zaščito identitete prijavitelja, članov ali dobaviteljev iz tega člena ter za ustrezno zaščito vseh drugih informacij, v zvezi s katerimi prijavitelj meni, da bi razkritje takih informacij škodovalo interesom prijavitelja, članov ali dobaviteljev. Prijavitelj opredeli morebitne informacije, v zvezi s katerimi zahteva zaupnost.</w:t>
            </w:r>
          </w:p>
          <w:p w14:paraId="7357B2BC" w14:textId="77777777" w:rsidR="004477A2" w:rsidRPr="00893A2D" w:rsidRDefault="004477A2" w:rsidP="004477A2">
            <w:pPr>
              <w:shd w:val="clear" w:color="auto" w:fill="FFFFFF"/>
              <w:spacing w:before="240" w:line="240" w:lineRule="auto"/>
              <w:jc w:val="both"/>
              <w:rPr>
                <w:rFonts w:cs="Arial"/>
                <w:szCs w:val="20"/>
                <w:lang w:val="en-GB" w:eastAsia="en-GB"/>
              </w:rPr>
            </w:pPr>
            <w:r w:rsidRPr="00893A2D">
              <w:rPr>
                <w:rFonts w:cs="Arial"/>
                <w:szCs w:val="20"/>
                <w:lang w:val="x-none" w:eastAsia="en-GB"/>
              </w:rPr>
              <w:t xml:space="preserve">(4) Če Javna agencija Republike Slovenije za varstvo konkurence po prejemu prijave iz prvega ali drugega odstavka tega člena meni, da ni zadostne podlage za obravnavo prijave, v roku, ki ni daljši od 30 dni po </w:t>
            </w:r>
            <w:r w:rsidRPr="00893A2D">
              <w:rPr>
                <w:rFonts w:cs="Arial"/>
                <w:szCs w:val="20"/>
                <w:lang w:eastAsia="en-GB"/>
              </w:rPr>
              <w:t xml:space="preserve">obravnavi </w:t>
            </w:r>
            <w:r w:rsidRPr="00893A2D">
              <w:rPr>
                <w:rFonts w:cs="Arial"/>
                <w:szCs w:val="20"/>
                <w:lang w:val="x-none" w:eastAsia="en-GB"/>
              </w:rPr>
              <w:t>prijave, o tem obvesti prijavitelja.</w:t>
            </w:r>
          </w:p>
          <w:p w14:paraId="0670DA53" w14:textId="77777777" w:rsidR="004477A2" w:rsidRPr="00893A2D" w:rsidRDefault="004477A2" w:rsidP="004477A2">
            <w:pPr>
              <w:shd w:val="clear" w:color="auto" w:fill="FFFFFF"/>
              <w:spacing w:before="240" w:line="240" w:lineRule="auto"/>
              <w:jc w:val="both"/>
              <w:rPr>
                <w:rFonts w:cs="Arial"/>
                <w:szCs w:val="20"/>
                <w:lang w:eastAsia="en-GB"/>
              </w:rPr>
            </w:pPr>
            <w:r w:rsidRPr="00893A2D">
              <w:rPr>
                <w:rFonts w:cs="Arial"/>
                <w:szCs w:val="20"/>
                <w:lang w:val="x-none" w:eastAsia="en-GB"/>
              </w:rPr>
              <w:lastRenderedPageBreak/>
              <w:t>(</w:t>
            </w:r>
            <w:r w:rsidR="00EB1E44" w:rsidRPr="00893A2D">
              <w:rPr>
                <w:rFonts w:cs="Arial"/>
                <w:szCs w:val="20"/>
                <w:lang w:eastAsia="en-GB"/>
              </w:rPr>
              <w:t>5</w:t>
            </w:r>
            <w:r w:rsidRPr="00893A2D">
              <w:rPr>
                <w:rFonts w:cs="Arial"/>
                <w:szCs w:val="20"/>
                <w:lang w:val="x-none" w:eastAsia="en-GB"/>
              </w:rPr>
              <w:t xml:space="preserve">) Če Javna agencija Republike Slovenije za varstvo konkurence ugotovi eno ali več nedovoljenih ravnanj iz </w:t>
            </w:r>
            <w:r w:rsidR="002117F7" w:rsidRPr="00893A2D">
              <w:rPr>
                <w:rFonts w:cs="Arial"/>
                <w:szCs w:val="20"/>
                <w:lang w:eastAsia="en-GB"/>
              </w:rPr>
              <w:t>70</w:t>
            </w:r>
            <w:r w:rsidRPr="00893A2D">
              <w:rPr>
                <w:rFonts w:cs="Arial"/>
                <w:szCs w:val="20"/>
                <w:lang w:eastAsia="en-GB"/>
              </w:rPr>
              <w:t xml:space="preserve">. </w:t>
            </w:r>
            <w:r w:rsidRPr="00893A2D">
              <w:rPr>
                <w:rFonts w:cs="Arial"/>
                <w:szCs w:val="20"/>
                <w:lang w:val="x-none" w:eastAsia="en-GB"/>
              </w:rPr>
              <w:t xml:space="preserve">člena tega zakona, od kupca zahteva, da </w:t>
            </w:r>
            <w:r w:rsidR="00DA7D7C" w:rsidRPr="00893A2D">
              <w:rPr>
                <w:rFonts w:cs="Arial"/>
                <w:szCs w:val="20"/>
                <w:lang w:eastAsia="en-GB"/>
              </w:rPr>
              <w:t xml:space="preserve">preneha izvajati </w:t>
            </w:r>
            <w:r w:rsidRPr="00893A2D">
              <w:rPr>
                <w:rFonts w:cs="Arial"/>
                <w:szCs w:val="20"/>
                <w:lang w:val="x-none" w:eastAsia="en-GB"/>
              </w:rPr>
              <w:t>nedovoljen</w:t>
            </w:r>
            <w:r w:rsidR="00DA7D7C" w:rsidRPr="00893A2D">
              <w:rPr>
                <w:rFonts w:cs="Arial"/>
                <w:szCs w:val="20"/>
                <w:lang w:eastAsia="en-GB"/>
              </w:rPr>
              <w:t>a</w:t>
            </w:r>
            <w:r w:rsidRPr="00893A2D">
              <w:rPr>
                <w:rFonts w:cs="Arial"/>
                <w:szCs w:val="20"/>
                <w:lang w:val="x-none" w:eastAsia="en-GB"/>
              </w:rPr>
              <w:t xml:space="preserve"> ravnanj</w:t>
            </w:r>
            <w:r w:rsidR="00DA7D7C" w:rsidRPr="00893A2D">
              <w:rPr>
                <w:rFonts w:cs="Arial"/>
                <w:szCs w:val="20"/>
                <w:lang w:eastAsia="en-GB"/>
              </w:rPr>
              <w:t>a</w:t>
            </w:r>
            <w:r w:rsidRPr="00893A2D">
              <w:rPr>
                <w:rFonts w:cs="Arial"/>
                <w:szCs w:val="20"/>
                <w:lang w:val="x-none" w:eastAsia="en-GB"/>
              </w:rPr>
              <w:t>.</w:t>
            </w:r>
            <w:r w:rsidRPr="00893A2D">
              <w:rPr>
                <w:rFonts w:cs="Arial"/>
                <w:szCs w:val="20"/>
                <w:lang w:eastAsia="en-GB"/>
              </w:rPr>
              <w:t xml:space="preserve"> </w:t>
            </w:r>
          </w:p>
          <w:p w14:paraId="327457BA" w14:textId="77777777" w:rsidR="004477A2" w:rsidRPr="00893A2D" w:rsidRDefault="004477A2" w:rsidP="004477A2">
            <w:pPr>
              <w:jc w:val="center"/>
              <w:rPr>
                <w:rFonts w:eastAsia="Arial,Times New Roman" w:cs="Arial"/>
                <w:b/>
                <w:szCs w:val="20"/>
              </w:rPr>
            </w:pPr>
          </w:p>
          <w:p w14:paraId="34564F8A" w14:textId="77777777" w:rsidR="004477A2" w:rsidRPr="00893A2D" w:rsidRDefault="005D3F51" w:rsidP="004477A2">
            <w:pPr>
              <w:jc w:val="center"/>
              <w:rPr>
                <w:rFonts w:eastAsia="Arial,Times New Roman" w:cs="Arial"/>
                <w:b/>
                <w:szCs w:val="20"/>
              </w:rPr>
            </w:pPr>
            <w:r w:rsidRPr="00893A2D">
              <w:rPr>
                <w:rFonts w:eastAsia="Arial,Times New Roman" w:cs="Arial"/>
                <w:b/>
                <w:szCs w:val="20"/>
              </w:rPr>
              <w:t>75</w:t>
            </w:r>
            <w:r w:rsidR="004477A2" w:rsidRPr="00893A2D">
              <w:rPr>
                <w:rFonts w:eastAsia="Arial,Times New Roman" w:cs="Arial"/>
                <w:b/>
                <w:szCs w:val="20"/>
              </w:rPr>
              <w:t>. člen</w:t>
            </w:r>
          </w:p>
          <w:p w14:paraId="6E363A38" w14:textId="77777777" w:rsidR="004477A2" w:rsidRPr="00893A2D" w:rsidRDefault="004477A2" w:rsidP="004477A2">
            <w:pPr>
              <w:jc w:val="center"/>
              <w:rPr>
                <w:rFonts w:eastAsia="Arial,Times New Roman" w:cs="Arial"/>
                <w:b/>
                <w:szCs w:val="20"/>
              </w:rPr>
            </w:pPr>
            <w:r w:rsidRPr="00893A2D">
              <w:rPr>
                <w:rFonts w:eastAsia="Arial,Times New Roman" w:cs="Arial"/>
                <w:b/>
                <w:szCs w:val="20"/>
              </w:rPr>
              <w:t>(sodelovanje med izvršilnimi organi)</w:t>
            </w:r>
          </w:p>
          <w:p w14:paraId="3164756C" w14:textId="77777777" w:rsidR="004477A2" w:rsidRPr="00893A2D" w:rsidRDefault="004477A2" w:rsidP="002A78A4">
            <w:pPr>
              <w:shd w:val="clear" w:color="auto" w:fill="FFFFFF"/>
              <w:spacing w:before="240" w:line="240" w:lineRule="auto"/>
              <w:jc w:val="both"/>
              <w:rPr>
                <w:rFonts w:cs="Arial"/>
                <w:szCs w:val="20"/>
                <w:lang w:eastAsia="en-GB"/>
              </w:rPr>
            </w:pPr>
            <w:r w:rsidRPr="00893A2D">
              <w:rPr>
                <w:rFonts w:cs="Arial"/>
                <w:szCs w:val="20"/>
                <w:lang w:val="x-none" w:eastAsia="en-GB"/>
              </w:rPr>
              <w:t xml:space="preserve">(1) Javna agencija Republike Slovenije za varstvo konkurence sodeluje na področju odpravljanja nepravilnosti v verigi preskrbe s </w:t>
            </w:r>
            <w:r w:rsidRPr="00893A2D">
              <w:rPr>
                <w:rFonts w:cs="Arial"/>
                <w:szCs w:val="20"/>
                <w:lang w:eastAsia="en-GB"/>
              </w:rPr>
              <w:t>kmetijskimi in živilskimi proizvodi</w:t>
            </w:r>
            <w:r w:rsidRPr="00893A2D">
              <w:rPr>
                <w:rFonts w:cs="Arial"/>
                <w:szCs w:val="20"/>
                <w:lang w:val="x-none" w:eastAsia="en-GB"/>
              </w:rPr>
              <w:t xml:space="preserve"> z drugim</w:t>
            </w:r>
            <w:r w:rsidR="00042728" w:rsidRPr="00893A2D">
              <w:rPr>
                <w:rFonts w:cs="Arial"/>
                <w:szCs w:val="20"/>
                <w:lang w:eastAsia="en-GB"/>
              </w:rPr>
              <w:t>i</w:t>
            </w:r>
            <w:r w:rsidRPr="00893A2D">
              <w:rPr>
                <w:rFonts w:cs="Arial"/>
                <w:szCs w:val="20"/>
                <w:lang w:val="x-none" w:eastAsia="en-GB"/>
              </w:rPr>
              <w:t xml:space="preserve"> izvršilnimi organi držav članic</w:t>
            </w:r>
            <w:r w:rsidR="00042728" w:rsidRPr="00893A2D">
              <w:rPr>
                <w:rFonts w:cs="Arial"/>
                <w:szCs w:val="20"/>
                <w:lang w:eastAsia="en-GB"/>
              </w:rPr>
              <w:t xml:space="preserve"> EU</w:t>
            </w:r>
            <w:r w:rsidRPr="00893A2D">
              <w:rPr>
                <w:rFonts w:cs="Arial"/>
                <w:szCs w:val="20"/>
                <w:lang w:val="x-none" w:eastAsia="en-GB"/>
              </w:rPr>
              <w:t xml:space="preserve"> in z Evropsko komisijo pri postopkih s čezmejno razsežnostjo</w:t>
            </w:r>
            <w:r w:rsidR="002A78A4" w:rsidRPr="00893A2D">
              <w:rPr>
                <w:rFonts w:cs="Arial"/>
                <w:szCs w:val="20"/>
                <w:lang w:eastAsia="en-GB"/>
              </w:rPr>
              <w:t>.</w:t>
            </w:r>
          </w:p>
          <w:p w14:paraId="75F98C78" w14:textId="77777777" w:rsidR="004477A2" w:rsidRPr="00893A2D" w:rsidRDefault="004477A2" w:rsidP="004477A2">
            <w:pPr>
              <w:shd w:val="clear" w:color="auto" w:fill="FFFFFF"/>
              <w:spacing w:before="240" w:line="240" w:lineRule="auto"/>
              <w:jc w:val="both"/>
              <w:rPr>
                <w:rFonts w:cs="Arial"/>
                <w:szCs w:val="20"/>
                <w:lang w:val="x-none" w:eastAsia="en-GB"/>
              </w:rPr>
            </w:pPr>
            <w:r w:rsidRPr="00893A2D">
              <w:rPr>
                <w:rFonts w:cs="Arial"/>
                <w:szCs w:val="20"/>
                <w:lang w:val="x-none" w:eastAsia="en-GB"/>
              </w:rPr>
              <w:t>(2) Ministrstvo in Javna agencija Republike Slovenije za varstvo konkurence skleneta</w:t>
            </w:r>
            <w:r w:rsidR="00EB1E44" w:rsidRPr="00893A2D">
              <w:rPr>
                <w:rFonts w:cs="Arial"/>
                <w:szCs w:val="20"/>
                <w:lang w:eastAsia="en-GB"/>
              </w:rPr>
              <w:t xml:space="preserve"> letno pogodbo</w:t>
            </w:r>
            <w:r w:rsidRPr="00893A2D">
              <w:rPr>
                <w:rFonts w:cs="Arial"/>
                <w:szCs w:val="20"/>
                <w:lang w:val="x-none" w:eastAsia="en-GB"/>
              </w:rPr>
              <w:t xml:space="preserve"> o financiranju izvajanja aktivnosti Javne agencija Republike Slovenije za varstvo konkurence iz tega člena, v kateri se natančneje določijo medsebojne pravice, obveznosti, roki in način plačila. </w:t>
            </w:r>
          </w:p>
          <w:p w14:paraId="018EC871" w14:textId="77777777" w:rsidR="004477A2" w:rsidRPr="00893A2D" w:rsidRDefault="004477A2" w:rsidP="004477A2">
            <w:pPr>
              <w:jc w:val="both"/>
              <w:rPr>
                <w:rFonts w:cs="Arial"/>
                <w:b/>
                <w:color w:val="2F5496"/>
                <w:szCs w:val="20"/>
              </w:rPr>
            </w:pPr>
          </w:p>
          <w:p w14:paraId="5DAC3971" w14:textId="77777777" w:rsidR="004477A2" w:rsidRPr="00893A2D" w:rsidRDefault="005D3F51" w:rsidP="004477A2">
            <w:pPr>
              <w:jc w:val="center"/>
              <w:rPr>
                <w:rFonts w:eastAsia="Arial,Times New Roman" w:cs="Arial"/>
                <w:b/>
                <w:szCs w:val="20"/>
              </w:rPr>
            </w:pPr>
            <w:r w:rsidRPr="00893A2D">
              <w:rPr>
                <w:rFonts w:eastAsia="Arial,Times New Roman" w:cs="Arial"/>
                <w:b/>
                <w:szCs w:val="20"/>
              </w:rPr>
              <w:t>76</w:t>
            </w:r>
            <w:r w:rsidR="004477A2" w:rsidRPr="00893A2D">
              <w:rPr>
                <w:rFonts w:eastAsia="Arial,Times New Roman" w:cs="Arial"/>
                <w:b/>
                <w:szCs w:val="20"/>
              </w:rPr>
              <w:t>. člen</w:t>
            </w:r>
          </w:p>
          <w:p w14:paraId="33248C34" w14:textId="77777777" w:rsidR="004477A2" w:rsidRPr="00893A2D" w:rsidRDefault="004477A2" w:rsidP="004477A2">
            <w:pPr>
              <w:jc w:val="center"/>
              <w:rPr>
                <w:rFonts w:eastAsia="Arial,Times New Roman" w:cs="Arial"/>
                <w:b/>
                <w:szCs w:val="20"/>
              </w:rPr>
            </w:pPr>
            <w:r w:rsidRPr="00893A2D">
              <w:rPr>
                <w:rFonts w:eastAsia="Arial,Times New Roman" w:cs="Arial"/>
                <w:b/>
                <w:szCs w:val="20"/>
              </w:rPr>
              <w:t>(poročanje)</w:t>
            </w:r>
          </w:p>
          <w:p w14:paraId="1C237844" w14:textId="77777777" w:rsidR="004477A2" w:rsidRPr="00893A2D" w:rsidRDefault="004477A2" w:rsidP="004477A2">
            <w:pPr>
              <w:shd w:val="clear" w:color="auto" w:fill="FFFFFF"/>
              <w:spacing w:before="240" w:line="240" w:lineRule="auto"/>
              <w:jc w:val="both"/>
              <w:rPr>
                <w:rFonts w:cs="Arial"/>
                <w:szCs w:val="20"/>
                <w:lang w:val="x-none" w:eastAsia="en-GB"/>
              </w:rPr>
            </w:pPr>
            <w:r w:rsidRPr="00893A2D">
              <w:rPr>
                <w:rFonts w:cs="Arial"/>
                <w:szCs w:val="20"/>
                <w:lang w:val="x-none" w:eastAsia="en-GB"/>
              </w:rPr>
              <w:t>(1) Javna agencija Republike Slovenije za varstvo konkurence vsako leto do 15. marca na svoji spletni strani objavi letno poročilo o svojih dejavnostih s področja nedovoljenih ravnanj v verigi preskrbe s kmetijskimi in živilskimi proizvodi.</w:t>
            </w:r>
            <w:r w:rsidRPr="00893A2D">
              <w:rPr>
                <w:rFonts w:cs="Arial"/>
                <w:szCs w:val="20"/>
                <w:lang w:eastAsia="en-GB"/>
              </w:rPr>
              <w:t xml:space="preserve"> </w:t>
            </w:r>
            <w:r w:rsidRPr="00893A2D">
              <w:rPr>
                <w:rFonts w:cs="Arial"/>
                <w:szCs w:val="20"/>
                <w:lang w:val="x-none" w:eastAsia="en-GB"/>
              </w:rPr>
              <w:t>Poročilo za vsak zaključeni postopek vsebuje kratek opis zadeve, rezultat postopka in po potrebi sprejeto odločitev</w:t>
            </w:r>
            <w:r w:rsidR="00916227" w:rsidRPr="00893A2D">
              <w:rPr>
                <w:rFonts w:cs="Arial"/>
                <w:szCs w:val="20"/>
                <w:lang w:eastAsia="en-GB"/>
              </w:rPr>
              <w:t>,</w:t>
            </w:r>
            <w:r w:rsidRPr="00893A2D">
              <w:rPr>
                <w:rFonts w:cs="Arial"/>
                <w:szCs w:val="20"/>
                <w:lang w:eastAsia="en-GB"/>
              </w:rPr>
              <w:t xml:space="preserve"> </w:t>
            </w:r>
            <w:r w:rsidRPr="00893A2D">
              <w:rPr>
                <w:rFonts w:cs="Arial"/>
                <w:szCs w:val="20"/>
                <w:lang w:val="x-none" w:eastAsia="en-GB"/>
              </w:rPr>
              <w:t xml:space="preserve">pri čemer veljajo zahteve glede zaupnosti iz tretjega odstavka </w:t>
            </w:r>
            <w:r w:rsidR="005D3F51" w:rsidRPr="00893A2D">
              <w:rPr>
                <w:rFonts w:cs="Arial"/>
                <w:szCs w:val="20"/>
                <w:lang w:eastAsia="en-GB"/>
              </w:rPr>
              <w:t>74</w:t>
            </w:r>
            <w:r w:rsidRPr="00893A2D">
              <w:rPr>
                <w:rFonts w:cs="Arial"/>
                <w:szCs w:val="20"/>
                <w:lang w:eastAsia="en-GB"/>
              </w:rPr>
              <w:t>.</w:t>
            </w:r>
            <w:r w:rsidRPr="00893A2D">
              <w:rPr>
                <w:rFonts w:cs="Arial"/>
                <w:szCs w:val="20"/>
                <w:lang w:val="x-none" w:eastAsia="en-GB"/>
              </w:rPr>
              <w:t xml:space="preserve"> člena tega zakona. </w:t>
            </w:r>
          </w:p>
          <w:p w14:paraId="17C98639" w14:textId="77777777" w:rsidR="004477A2" w:rsidRPr="00893A2D" w:rsidRDefault="004477A2" w:rsidP="004477A2">
            <w:pPr>
              <w:shd w:val="clear" w:color="auto" w:fill="FFFFFF"/>
              <w:spacing w:before="240" w:line="240" w:lineRule="auto"/>
              <w:jc w:val="both"/>
              <w:rPr>
                <w:rFonts w:cs="Arial"/>
                <w:szCs w:val="20"/>
                <w:lang w:val="x-none" w:eastAsia="en-GB"/>
              </w:rPr>
            </w:pPr>
            <w:r w:rsidRPr="00893A2D">
              <w:rPr>
                <w:rFonts w:cs="Arial"/>
                <w:szCs w:val="20"/>
                <w:lang w:val="x-none" w:eastAsia="en-GB"/>
              </w:rPr>
              <w:t xml:space="preserve">(2) Javna agencija Republike Slovenije za varstvo konkurence do 15. marca vsako leto </w:t>
            </w:r>
            <w:r w:rsidR="00916227" w:rsidRPr="00893A2D">
              <w:rPr>
                <w:rFonts w:cs="Arial"/>
                <w:szCs w:val="20"/>
                <w:lang w:eastAsia="en-GB"/>
              </w:rPr>
              <w:t xml:space="preserve">Evropski </w:t>
            </w:r>
            <w:r w:rsidR="00F321E8" w:rsidRPr="00893A2D">
              <w:rPr>
                <w:rFonts w:cs="Arial"/>
                <w:szCs w:val="20"/>
                <w:lang w:eastAsia="en-GB"/>
              </w:rPr>
              <w:t>komisiji</w:t>
            </w:r>
            <w:r w:rsidR="00F321E8" w:rsidRPr="00893A2D">
              <w:rPr>
                <w:rFonts w:cs="Arial"/>
                <w:szCs w:val="20"/>
                <w:lang w:val="x-none" w:eastAsia="en-GB"/>
              </w:rPr>
              <w:t xml:space="preserve"> </w:t>
            </w:r>
            <w:r w:rsidRPr="00893A2D">
              <w:rPr>
                <w:rFonts w:cs="Arial"/>
                <w:szCs w:val="20"/>
                <w:lang w:val="x-none" w:eastAsia="en-GB"/>
              </w:rPr>
              <w:t>pošlje poročilo o nedovoljenih ravnanjih v verigi preskrbe s kmetijskimi in živilskimi proizvodi. Poročilo vsebuje zlasti vse ustrezne podatke o uporabi in izvrševanju določb tega poglavja v prejšnjem letu.</w:t>
            </w:r>
          </w:p>
          <w:p w14:paraId="292EF10E" w14:textId="77777777" w:rsidR="004477A2" w:rsidRPr="00893A2D" w:rsidRDefault="004477A2" w:rsidP="004477A2">
            <w:pPr>
              <w:shd w:val="clear" w:color="auto" w:fill="FFFFFF"/>
              <w:spacing w:line="240" w:lineRule="exact"/>
              <w:jc w:val="both"/>
              <w:rPr>
                <w:rFonts w:cs="Arial"/>
                <w:b/>
                <w:szCs w:val="20"/>
              </w:rPr>
            </w:pPr>
          </w:p>
          <w:p w14:paraId="08E27058" w14:textId="77777777" w:rsidR="004477A2" w:rsidRPr="00893A2D" w:rsidRDefault="004477A2" w:rsidP="004477A2">
            <w:pPr>
              <w:autoSpaceDE w:val="0"/>
              <w:autoSpaceDN w:val="0"/>
              <w:adjustRightInd w:val="0"/>
              <w:spacing w:after="120" w:line="240" w:lineRule="auto"/>
              <w:jc w:val="both"/>
              <w:rPr>
                <w:rFonts w:cs="Arial"/>
                <w:b/>
                <w:i/>
                <w:szCs w:val="20"/>
                <w:u w:val="single"/>
              </w:rPr>
            </w:pPr>
          </w:p>
          <w:p w14:paraId="71FC93AB" w14:textId="77777777" w:rsidR="004477A2" w:rsidRPr="00893A2D" w:rsidRDefault="004477A2" w:rsidP="004477A2">
            <w:pPr>
              <w:autoSpaceDE w:val="0"/>
              <w:autoSpaceDN w:val="0"/>
              <w:adjustRightInd w:val="0"/>
              <w:spacing w:after="120" w:line="240" w:lineRule="auto"/>
              <w:jc w:val="center"/>
              <w:rPr>
                <w:rFonts w:cs="Arial"/>
                <w:b/>
                <w:szCs w:val="20"/>
              </w:rPr>
            </w:pPr>
            <w:r w:rsidRPr="00893A2D">
              <w:rPr>
                <w:rFonts w:cs="Arial"/>
                <w:b/>
                <w:szCs w:val="20"/>
              </w:rPr>
              <w:t>VIII. Varuh odnosov v verigi preskrbe s hrano</w:t>
            </w:r>
          </w:p>
          <w:p w14:paraId="01B9EDB4" w14:textId="77777777" w:rsidR="004477A2" w:rsidRPr="00893A2D" w:rsidRDefault="005D3F51" w:rsidP="004477A2">
            <w:pPr>
              <w:jc w:val="center"/>
              <w:rPr>
                <w:rFonts w:eastAsia="Arial,Times New Roman" w:cs="Arial"/>
                <w:b/>
                <w:szCs w:val="20"/>
              </w:rPr>
            </w:pPr>
            <w:r w:rsidRPr="00893A2D">
              <w:rPr>
                <w:rFonts w:eastAsia="Arial,Times New Roman" w:cs="Arial"/>
                <w:b/>
                <w:szCs w:val="20"/>
              </w:rPr>
              <w:t>77</w:t>
            </w:r>
            <w:r w:rsidR="004477A2" w:rsidRPr="00893A2D">
              <w:rPr>
                <w:rFonts w:eastAsia="Arial,Times New Roman" w:cs="Arial"/>
                <w:b/>
                <w:szCs w:val="20"/>
              </w:rPr>
              <w:t>. člen</w:t>
            </w:r>
          </w:p>
          <w:p w14:paraId="54E0B921" w14:textId="77777777" w:rsidR="004477A2" w:rsidRPr="00893A2D" w:rsidRDefault="004477A2" w:rsidP="004477A2">
            <w:pPr>
              <w:jc w:val="center"/>
              <w:rPr>
                <w:rFonts w:eastAsia="Arial,Times New Roman" w:cs="Arial"/>
                <w:b/>
                <w:szCs w:val="20"/>
              </w:rPr>
            </w:pPr>
            <w:r w:rsidRPr="00893A2D">
              <w:rPr>
                <w:rFonts w:eastAsia="Arial,Times New Roman" w:cs="Arial"/>
                <w:b/>
                <w:szCs w:val="20"/>
              </w:rPr>
              <w:t>(varuh)</w:t>
            </w:r>
          </w:p>
          <w:p w14:paraId="4C2AFD4F" w14:textId="77777777" w:rsidR="004477A2" w:rsidRPr="00893A2D" w:rsidRDefault="004477A2" w:rsidP="004477A2">
            <w:pPr>
              <w:shd w:val="clear" w:color="auto" w:fill="FFFFFF"/>
              <w:spacing w:line="240" w:lineRule="auto"/>
              <w:jc w:val="center"/>
              <w:rPr>
                <w:rFonts w:cs="Arial"/>
                <w:b/>
                <w:szCs w:val="20"/>
                <w:lang w:val="en-GB" w:eastAsia="en-GB"/>
              </w:rPr>
            </w:pPr>
          </w:p>
          <w:p w14:paraId="284493C5" w14:textId="77777777" w:rsidR="004477A2" w:rsidRPr="00893A2D" w:rsidRDefault="004477A2" w:rsidP="004477A2">
            <w:pPr>
              <w:shd w:val="clear" w:color="auto" w:fill="FFFFFF"/>
              <w:spacing w:line="240" w:lineRule="auto"/>
              <w:jc w:val="both"/>
              <w:rPr>
                <w:rFonts w:cs="Arial"/>
                <w:szCs w:val="20"/>
                <w:lang w:eastAsia="en-GB"/>
              </w:rPr>
            </w:pPr>
            <w:r w:rsidRPr="00893A2D">
              <w:rPr>
                <w:rFonts w:cs="Arial"/>
                <w:szCs w:val="20"/>
                <w:lang w:eastAsia="en-GB"/>
              </w:rPr>
              <w:t>(1) Varuh odnosov v verigi preskrbe s hrano (v nadaljnjem besedilu: varuh):</w:t>
            </w:r>
          </w:p>
          <w:p w14:paraId="69E5BEC3" w14:textId="77777777" w:rsidR="004477A2" w:rsidRPr="00893A2D" w:rsidRDefault="004477A2" w:rsidP="004477A2">
            <w:pPr>
              <w:shd w:val="clear" w:color="auto" w:fill="FFFFFF"/>
              <w:spacing w:line="240" w:lineRule="auto"/>
              <w:ind w:left="567"/>
              <w:jc w:val="both"/>
              <w:rPr>
                <w:rFonts w:cs="Arial"/>
                <w:szCs w:val="20"/>
                <w:lang w:eastAsia="en-GB"/>
              </w:rPr>
            </w:pPr>
            <w:r w:rsidRPr="00893A2D">
              <w:rPr>
                <w:rFonts w:cs="Arial"/>
                <w:szCs w:val="20"/>
                <w:lang w:eastAsia="en-GB"/>
              </w:rPr>
              <w:t>1. spremlja ravnanja deležnikov v verigi preskrbe s hrano</w:t>
            </w:r>
            <w:r w:rsidR="00A95B14" w:rsidRPr="00893A2D">
              <w:rPr>
                <w:rFonts w:cs="Arial"/>
                <w:szCs w:val="20"/>
                <w:lang w:eastAsia="en-GB"/>
              </w:rPr>
              <w:t>;</w:t>
            </w:r>
          </w:p>
          <w:p w14:paraId="2DD422A5" w14:textId="77777777" w:rsidR="004477A2" w:rsidRPr="00893A2D" w:rsidRDefault="004477A2" w:rsidP="004477A2">
            <w:pPr>
              <w:shd w:val="clear" w:color="auto" w:fill="FFFFFF"/>
              <w:spacing w:line="240" w:lineRule="auto"/>
              <w:ind w:left="567"/>
              <w:jc w:val="both"/>
              <w:rPr>
                <w:rFonts w:cs="Arial"/>
                <w:szCs w:val="20"/>
                <w:lang w:eastAsia="en-GB"/>
              </w:rPr>
            </w:pPr>
            <w:r w:rsidRPr="00893A2D">
              <w:rPr>
                <w:rFonts w:cs="Arial"/>
                <w:szCs w:val="20"/>
                <w:lang w:eastAsia="en-GB"/>
              </w:rPr>
              <w:t xml:space="preserve">2. </w:t>
            </w:r>
            <w:r w:rsidR="00D84E01" w:rsidRPr="00893A2D">
              <w:rPr>
                <w:rFonts w:cs="Arial"/>
                <w:szCs w:val="20"/>
                <w:lang w:eastAsia="en-GB"/>
              </w:rPr>
              <w:t xml:space="preserve">na svojem spletnem mestu </w:t>
            </w:r>
            <w:r w:rsidRPr="00893A2D">
              <w:rPr>
                <w:rFonts w:cs="Arial"/>
                <w:szCs w:val="20"/>
                <w:lang w:eastAsia="en-GB"/>
              </w:rPr>
              <w:t>objavlja primere dobrih poslovnih praks</w:t>
            </w:r>
            <w:r w:rsidR="00261BB3" w:rsidRPr="00893A2D">
              <w:rPr>
                <w:rFonts w:cs="Arial"/>
                <w:szCs w:val="20"/>
                <w:lang w:eastAsia="en-GB"/>
              </w:rPr>
              <w:t xml:space="preserve"> in </w:t>
            </w:r>
            <w:r w:rsidR="006C7CC3" w:rsidRPr="00893A2D">
              <w:rPr>
                <w:rFonts w:cs="Arial"/>
                <w:szCs w:val="20"/>
                <w:lang w:eastAsia="en-GB"/>
              </w:rPr>
              <w:t xml:space="preserve">predstavlja </w:t>
            </w:r>
            <w:r w:rsidR="00261BB3" w:rsidRPr="00893A2D">
              <w:rPr>
                <w:rFonts w:cs="Arial"/>
                <w:szCs w:val="20"/>
                <w:lang w:eastAsia="en-GB"/>
              </w:rPr>
              <w:t>nedovoljena ravnanja</w:t>
            </w:r>
            <w:r w:rsidR="00A95B14" w:rsidRPr="00893A2D">
              <w:rPr>
                <w:rFonts w:cs="Arial"/>
                <w:szCs w:val="20"/>
                <w:lang w:eastAsia="en-GB"/>
              </w:rPr>
              <w:t>;</w:t>
            </w:r>
          </w:p>
          <w:p w14:paraId="3E41EBAF" w14:textId="77777777" w:rsidR="004477A2" w:rsidRPr="00893A2D" w:rsidRDefault="004477A2" w:rsidP="004477A2">
            <w:pPr>
              <w:shd w:val="clear" w:color="auto" w:fill="FFFFFF"/>
              <w:spacing w:line="240" w:lineRule="auto"/>
              <w:ind w:left="567"/>
              <w:jc w:val="both"/>
              <w:rPr>
                <w:rFonts w:cs="Arial"/>
                <w:szCs w:val="20"/>
                <w:lang w:eastAsia="en-GB"/>
              </w:rPr>
            </w:pPr>
            <w:r w:rsidRPr="00893A2D">
              <w:rPr>
                <w:rFonts w:cs="Arial"/>
                <w:szCs w:val="20"/>
                <w:lang w:eastAsia="en-GB"/>
              </w:rPr>
              <w:t>3. ozavešča deležnike v verigi preskrbe s hrano in obvešča javnost o svojem delovanju</w:t>
            </w:r>
            <w:r w:rsidR="00A95B14" w:rsidRPr="00893A2D">
              <w:rPr>
                <w:rFonts w:cs="Arial"/>
                <w:szCs w:val="20"/>
                <w:lang w:eastAsia="en-GB"/>
              </w:rPr>
              <w:t>;</w:t>
            </w:r>
          </w:p>
          <w:p w14:paraId="01FB66F4" w14:textId="77777777" w:rsidR="004477A2" w:rsidRPr="00893A2D" w:rsidRDefault="001E6E22" w:rsidP="004477A2">
            <w:pPr>
              <w:shd w:val="clear" w:color="auto" w:fill="FFFFFF"/>
              <w:spacing w:line="240" w:lineRule="auto"/>
              <w:ind w:left="567"/>
              <w:jc w:val="both"/>
              <w:rPr>
                <w:rFonts w:cs="Arial"/>
                <w:szCs w:val="20"/>
                <w:lang w:eastAsia="en-GB"/>
              </w:rPr>
            </w:pPr>
            <w:r w:rsidRPr="00893A2D">
              <w:rPr>
                <w:rFonts w:cs="Arial"/>
                <w:szCs w:val="20"/>
                <w:lang w:eastAsia="en-GB"/>
              </w:rPr>
              <w:t>4</w:t>
            </w:r>
            <w:r w:rsidR="004477A2" w:rsidRPr="00893A2D">
              <w:rPr>
                <w:rFonts w:cs="Arial"/>
                <w:szCs w:val="20"/>
                <w:lang w:eastAsia="en-GB"/>
              </w:rPr>
              <w:t>. mesečno spremlja novo ustanovljena podjetja v verigi preskrbe s hrano in jih ozavešča o nedovoljenih ravnanjih</w:t>
            </w:r>
            <w:r w:rsidR="00A95B14" w:rsidRPr="00893A2D">
              <w:rPr>
                <w:rFonts w:cs="Arial"/>
                <w:szCs w:val="20"/>
                <w:lang w:eastAsia="en-GB"/>
              </w:rPr>
              <w:t>;</w:t>
            </w:r>
            <w:r w:rsidR="004477A2" w:rsidRPr="00893A2D">
              <w:rPr>
                <w:rFonts w:cs="Arial"/>
                <w:szCs w:val="20"/>
                <w:lang w:eastAsia="en-GB"/>
              </w:rPr>
              <w:t xml:space="preserve"> </w:t>
            </w:r>
          </w:p>
          <w:p w14:paraId="24A951F8" w14:textId="77777777" w:rsidR="004477A2" w:rsidRPr="00893A2D" w:rsidRDefault="001E6E22" w:rsidP="004477A2">
            <w:pPr>
              <w:shd w:val="clear" w:color="auto" w:fill="FFFFFF"/>
              <w:spacing w:line="240" w:lineRule="auto"/>
              <w:ind w:left="567"/>
              <w:jc w:val="both"/>
              <w:rPr>
                <w:rFonts w:cs="Arial"/>
                <w:szCs w:val="20"/>
                <w:lang w:eastAsia="en-GB"/>
              </w:rPr>
            </w:pPr>
            <w:r w:rsidRPr="00893A2D">
              <w:rPr>
                <w:rFonts w:cs="Arial"/>
                <w:szCs w:val="20"/>
                <w:lang w:eastAsia="en-GB"/>
              </w:rPr>
              <w:t>5</w:t>
            </w:r>
            <w:r w:rsidR="004477A2" w:rsidRPr="00893A2D">
              <w:rPr>
                <w:rFonts w:cs="Arial"/>
                <w:szCs w:val="20"/>
                <w:lang w:eastAsia="en-GB"/>
              </w:rPr>
              <w:t>.</w:t>
            </w:r>
            <w:r w:rsidR="002D61C3" w:rsidRPr="00893A2D">
              <w:rPr>
                <w:rFonts w:cs="Arial"/>
                <w:szCs w:val="20"/>
                <w:lang w:eastAsia="en-GB"/>
              </w:rPr>
              <w:t xml:space="preserve"> </w:t>
            </w:r>
            <w:r w:rsidR="004477A2" w:rsidRPr="00893A2D">
              <w:rPr>
                <w:rFonts w:cs="Arial"/>
                <w:szCs w:val="20"/>
                <w:lang w:eastAsia="en-GB"/>
              </w:rPr>
              <w:t>izvaja pregled stanja odnosov v verigi po posameznih sektorjih</w:t>
            </w:r>
            <w:r w:rsidR="00A95B14" w:rsidRPr="00893A2D">
              <w:rPr>
                <w:rFonts w:cs="Arial"/>
                <w:szCs w:val="20"/>
                <w:lang w:eastAsia="en-GB"/>
              </w:rPr>
              <w:t>;</w:t>
            </w:r>
            <w:r w:rsidR="004477A2" w:rsidRPr="00893A2D">
              <w:rPr>
                <w:rFonts w:cs="Arial"/>
                <w:szCs w:val="20"/>
                <w:lang w:eastAsia="en-GB"/>
              </w:rPr>
              <w:t xml:space="preserve"> </w:t>
            </w:r>
          </w:p>
          <w:p w14:paraId="0EBA5AD6" w14:textId="77777777" w:rsidR="004477A2" w:rsidRPr="00893A2D" w:rsidRDefault="001E6E22" w:rsidP="004477A2">
            <w:pPr>
              <w:shd w:val="clear" w:color="auto" w:fill="FFFFFF"/>
              <w:spacing w:line="240" w:lineRule="auto"/>
              <w:ind w:left="567"/>
              <w:jc w:val="both"/>
              <w:rPr>
                <w:rFonts w:cs="Arial"/>
                <w:szCs w:val="20"/>
                <w:lang w:eastAsia="en-GB"/>
              </w:rPr>
            </w:pPr>
            <w:r w:rsidRPr="00893A2D">
              <w:rPr>
                <w:rFonts w:cs="Arial"/>
                <w:szCs w:val="20"/>
                <w:lang w:eastAsia="en-GB"/>
              </w:rPr>
              <w:t>6</w:t>
            </w:r>
            <w:r w:rsidR="004477A2" w:rsidRPr="00893A2D">
              <w:rPr>
                <w:rFonts w:cs="Arial"/>
                <w:szCs w:val="20"/>
                <w:lang w:eastAsia="en-GB"/>
              </w:rPr>
              <w:t>. predlaga deležnikom ukrepe za boljše delovanje verige preskrbe s hrano</w:t>
            </w:r>
            <w:r w:rsidR="00A95B14" w:rsidRPr="00893A2D">
              <w:rPr>
                <w:rFonts w:cs="Arial"/>
                <w:szCs w:val="20"/>
                <w:lang w:eastAsia="en-GB"/>
              </w:rPr>
              <w:t>;</w:t>
            </w:r>
            <w:r w:rsidR="004477A2" w:rsidRPr="00893A2D">
              <w:rPr>
                <w:rFonts w:cs="Arial"/>
                <w:szCs w:val="20"/>
                <w:lang w:eastAsia="en-GB"/>
              </w:rPr>
              <w:t xml:space="preserve"> </w:t>
            </w:r>
          </w:p>
          <w:p w14:paraId="1E3B6FA7" w14:textId="77777777" w:rsidR="004477A2" w:rsidRPr="00893A2D" w:rsidRDefault="001E6E22" w:rsidP="004477A2">
            <w:pPr>
              <w:shd w:val="clear" w:color="auto" w:fill="FFFFFF"/>
              <w:spacing w:line="240" w:lineRule="auto"/>
              <w:ind w:left="567"/>
              <w:jc w:val="both"/>
              <w:rPr>
                <w:rFonts w:cs="Arial"/>
                <w:szCs w:val="20"/>
                <w:lang w:eastAsia="en-GB"/>
              </w:rPr>
            </w:pPr>
            <w:r w:rsidRPr="00893A2D">
              <w:rPr>
                <w:rFonts w:cs="Arial"/>
                <w:szCs w:val="20"/>
                <w:lang w:eastAsia="en-GB"/>
              </w:rPr>
              <w:t>7</w:t>
            </w:r>
            <w:r w:rsidR="004477A2" w:rsidRPr="00893A2D">
              <w:rPr>
                <w:rFonts w:cs="Arial"/>
                <w:szCs w:val="20"/>
                <w:lang w:eastAsia="en-GB"/>
              </w:rPr>
              <w:t>. ministrstvu redno poroča o predlaganih ukrepih</w:t>
            </w:r>
            <w:r w:rsidR="00A95B14" w:rsidRPr="00893A2D">
              <w:rPr>
                <w:rFonts w:cs="Arial"/>
                <w:szCs w:val="20"/>
                <w:lang w:eastAsia="en-GB"/>
              </w:rPr>
              <w:t>;</w:t>
            </w:r>
            <w:r w:rsidR="004477A2" w:rsidRPr="00893A2D">
              <w:rPr>
                <w:rFonts w:cs="Arial"/>
                <w:szCs w:val="20"/>
                <w:lang w:eastAsia="en-GB"/>
              </w:rPr>
              <w:t xml:space="preserve"> </w:t>
            </w:r>
          </w:p>
          <w:p w14:paraId="69371E13" w14:textId="77777777" w:rsidR="00A76BFC" w:rsidRPr="00893A2D" w:rsidRDefault="001E6E22" w:rsidP="004477A2">
            <w:pPr>
              <w:shd w:val="clear" w:color="auto" w:fill="FFFFFF"/>
              <w:spacing w:line="240" w:lineRule="auto"/>
              <w:ind w:left="567"/>
              <w:jc w:val="both"/>
              <w:rPr>
                <w:rFonts w:cs="Arial"/>
                <w:szCs w:val="20"/>
                <w:lang w:eastAsia="en-GB"/>
              </w:rPr>
            </w:pPr>
            <w:r w:rsidRPr="00893A2D">
              <w:rPr>
                <w:rFonts w:cs="Arial"/>
                <w:szCs w:val="20"/>
                <w:lang w:eastAsia="en-GB"/>
              </w:rPr>
              <w:t>8</w:t>
            </w:r>
            <w:r w:rsidR="004477A2" w:rsidRPr="00893A2D">
              <w:rPr>
                <w:rFonts w:cs="Arial"/>
                <w:szCs w:val="20"/>
                <w:lang w:eastAsia="en-GB"/>
              </w:rPr>
              <w:t>. aktivno spodbuja alternativno reševanje sporov</w:t>
            </w:r>
            <w:r w:rsidR="005F2815" w:rsidRPr="00893A2D">
              <w:rPr>
                <w:rFonts w:cs="Arial"/>
                <w:szCs w:val="20"/>
                <w:lang w:eastAsia="en-GB"/>
              </w:rPr>
              <w:t>;</w:t>
            </w:r>
          </w:p>
          <w:p w14:paraId="0289B8E4" w14:textId="77777777" w:rsidR="004477A2" w:rsidRPr="00893A2D" w:rsidRDefault="00A76BFC" w:rsidP="004477A2">
            <w:pPr>
              <w:shd w:val="clear" w:color="auto" w:fill="FFFFFF"/>
              <w:spacing w:line="240" w:lineRule="auto"/>
              <w:ind w:left="567"/>
              <w:jc w:val="both"/>
              <w:rPr>
                <w:rFonts w:cs="Arial"/>
                <w:szCs w:val="20"/>
                <w:lang w:eastAsia="en-GB"/>
              </w:rPr>
            </w:pPr>
            <w:r w:rsidRPr="00893A2D">
              <w:rPr>
                <w:rFonts w:cs="Arial"/>
                <w:szCs w:val="20"/>
                <w:lang w:eastAsia="en-GB"/>
              </w:rPr>
              <w:t>9.</w:t>
            </w:r>
            <w:r w:rsidR="005F2815" w:rsidRPr="00893A2D">
              <w:rPr>
                <w:rFonts w:cs="Arial"/>
                <w:szCs w:val="20"/>
                <w:lang w:eastAsia="en-GB"/>
              </w:rPr>
              <w:t xml:space="preserve"> pripravi letno analizo o nabavnih in prodajnih cenah v verigi preskrbe s </w:t>
            </w:r>
            <w:r w:rsidR="00046A98" w:rsidRPr="00893A2D">
              <w:rPr>
                <w:rFonts w:cs="Arial"/>
                <w:szCs w:val="20"/>
                <w:lang w:eastAsia="en-GB"/>
              </w:rPr>
              <w:t>kmetijskimi in živilskimi proizvodi</w:t>
            </w:r>
            <w:r w:rsidR="005F2815" w:rsidRPr="00893A2D">
              <w:rPr>
                <w:rFonts w:cs="Arial"/>
                <w:szCs w:val="20"/>
                <w:lang w:eastAsia="en-GB"/>
              </w:rPr>
              <w:t xml:space="preserve"> za namen ugotovitve prodaje </w:t>
            </w:r>
            <w:r w:rsidR="00311402" w:rsidRPr="00893A2D">
              <w:rPr>
                <w:rFonts w:cs="Arial"/>
                <w:szCs w:val="20"/>
                <w:lang w:eastAsia="en-GB"/>
              </w:rPr>
              <w:t xml:space="preserve">posameznega kmetijskega ali živilskega proizvoda </w:t>
            </w:r>
            <w:r w:rsidR="005F2815" w:rsidRPr="00893A2D">
              <w:rPr>
                <w:rFonts w:cs="Arial"/>
                <w:szCs w:val="20"/>
                <w:lang w:eastAsia="en-GB"/>
              </w:rPr>
              <w:t>pod nabavno ceno</w:t>
            </w:r>
            <w:r w:rsidR="00311402" w:rsidRPr="00893A2D">
              <w:rPr>
                <w:rFonts w:cs="Arial"/>
                <w:szCs w:val="20"/>
                <w:lang w:eastAsia="en-GB"/>
              </w:rPr>
              <w:t>,</w:t>
            </w:r>
            <w:r w:rsidR="005F2815" w:rsidRPr="00893A2D">
              <w:rPr>
                <w:rFonts w:cs="Arial"/>
                <w:szCs w:val="20"/>
                <w:lang w:eastAsia="en-GB"/>
              </w:rPr>
              <w:t xml:space="preserve"> ki vključuje stanje </w:t>
            </w:r>
            <w:r w:rsidR="00BF6FC4" w:rsidRPr="00893A2D">
              <w:rPr>
                <w:rFonts w:cs="Arial"/>
                <w:szCs w:val="20"/>
                <w:lang w:eastAsia="en-GB"/>
              </w:rPr>
              <w:t xml:space="preserve">za posamezen kmetijski ali živilski proizvod </w:t>
            </w:r>
            <w:r w:rsidR="005F2815" w:rsidRPr="00893A2D">
              <w:rPr>
                <w:rFonts w:cs="Arial"/>
                <w:szCs w:val="20"/>
                <w:lang w:eastAsia="en-GB"/>
              </w:rPr>
              <w:t xml:space="preserve">pri najmanj desetih pridelovalcih, </w:t>
            </w:r>
            <w:r w:rsidR="00BF6FC4" w:rsidRPr="00893A2D">
              <w:rPr>
                <w:rFonts w:cs="Arial"/>
                <w:szCs w:val="20"/>
                <w:lang w:eastAsia="en-GB"/>
              </w:rPr>
              <w:t xml:space="preserve">ki so </w:t>
            </w:r>
            <w:proofErr w:type="spellStart"/>
            <w:r w:rsidR="00BF6FC4" w:rsidRPr="00893A2D">
              <w:rPr>
                <w:rFonts w:cs="Arial"/>
                <w:szCs w:val="20"/>
                <w:lang w:eastAsia="en-GB"/>
              </w:rPr>
              <w:t>mikro</w:t>
            </w:r>
            <w:proofErr w:type="spellEnd"/>
            <w:r w:rsidR="00BF6FC4" w:rsidRPr="00893A2D">
              <w:rPr>
                <w:rFonts w:cs="Arial"/>
                <w:szCs w:val="20"/>
                <w:lang w:eastAsia="en-GB"/>
              </w:rPr>
              <w:t xml:space="preserve"> ali mala podjetja v skladu z drugim odstavkom 64. člena tega zakona</w:t>
            </w:r>
            <w:r w:rsidR="005B2656" w:rsidRPr="00893A2D">
              <w:rPr>
                <w:rFonts w:cs="Arial"/>
                <w:szCs w:val="20"/>
                <w:lang w:eastAsia="en-GB"/>
              </w:rPr>
              <w:t>,</w:t>
            </w:r>
            <w:r w:rsidR="00BF6FC4" w:rsidRPr="00893A2D">
              <w:rPr>
                <w:rFonts w:cs="Arial"/>
                <w:szCs w:val="20"/>
                <w:lang w:eastAsia="en-GB"/>
              </w:rPr>
              <w:t xml:space="preserve"> ter </w:t>
            </w:r>
            <w:r w:rsidR="005F2815" w:rsidRPr="00893A2D">
              <w:rPr>
                <w:rFonts w:cs="Arial"/>
                <w:szCs w:val="20"/>
                <w:lang w:eastAsia="en-GB"/>
              </w:rPr>
              <w:t xml:space="preserve">najmanj </w:t>
            </w:r>
            <w:r w:rsidR="00BF6FC4" w:rsidRPr="00893A2D">
              <w:rPr>
                <w:rFonts w:cs="Arial"/>
                <w:szCs w:val="20"/>
                <w:lang w:eastAsia="en-GB"/>
              </w:rPr>
              <w:t xml:space="preserve">treh </w:t>
            </w:r>
            <w:r w:rsidR="005F2815" w:rsidRPr="00893A2D">
              <w:rPr>
                <w:rFonts w:cs="Arial"/>
                <w:szCs w:val="20"/>
                <w:lang w:eastAsia="en-GB"/>
              </w:rPr>
              <w:t xml:space="preserve">predelovalcih, najmanj </w:t>
            </w:r>
            <w:r w:rsidR="00BF6FC4" w:rsidRPr="00893A2D">
              <w:rPr>
                <w:rFonts w:cs="Arial"/>
                <w:szCs w:val="20"/>
                <w:lang w:eastAsia="en-GB"/>
              </w:rPr>
              <w:t xml:space="preserve">treh </w:t>
            </w:r>
            <w:r w:rsidR="005F2815" w:rsidRPr="00893A2D">
              <w:rPr>
                <w:rFonts w:cs="Arial"/>
                <w:szCs w:val="20"/>
                <w:lang w:eastAsia="en-GB"/>
              </w:rPr>
              <w:t xml:space="preserve">posrednikih in najmanj </w:t>
            </w:r>
            <w:r w:rsidR="00BF6FC4" w:rsidRPr="00893A2D">
              <w:rPr>
                <w:rFonts w:cs="Arial"/>
                <w:szCs w:val="20"/>
                <w:lang w:eastAsia="en-GB"/>
              </w:rPr>
              <w:t xml:space="preserve">štirih </w:t>
            </w:r>
            <w:r w:rsidR="005F2815" w:rsidRPr="00893A2D">
              <w:rPr>
                <w:rFonts w:cs="Arial"/>
                <w:szCs w:val="20"/>
                <w:lang w:eastAsia="en-GB"/>
              </w:rPr>
              <w:t xml:space="preserve">trgovcih, ki so </w:t>
            </w:r>
            <w:r w:rsidR="00BF6FC4" w:rsidRPr="00893A2D">
              <w:rPr>
                <w:rFonts w:cs="Arial"/>
                <w:szCs w:val="20"/>
                <w:lang w:eastAsia="en-GB"/>
              </w:rPr>
              <w:t xml:space="preserve">mala, </w:t>
            </w:r>
            <w:r w:rsidR="005F2815" w:rsidRPr="00893A2D">
              <w:rPr>
                <w:rFonts w:cs="Arial"/>
                <w:szCs w:val="20"/>
                <w:lang w:eastAsia="en-GB"/>
              </w:rPr>
              <w:t xml:space="preserve">srednja ali velika podjetja v skladu z drugim odstavkom </w:t>
            </w:r>
            <w:r w:rsidR="00E8625D" w:rsidRPr="00893A2D">
              <w:rPr>
                <w:rFonts w:cs="Arial"/>
                <w:szCs w:val="20"/>
                <w:lang w:eastAsia="en-GB"/>
              </w:rPr>
              <w:t>64</w:t>
            </w:r>
            <w:r w:rsidR="005F2815" w:rsidRPr="00893A2D">
              <w:rPr>
                <w:rFonts w:cs="Arial"/>
                <w:szCs w:val="20"/>
                <w:lang w:eastAsia="en-GB"/>
              </w:rPr>
              <w:t>. člena</w:t>
            </w:r>
            <w:r w:rsidR="00311402" w:rsidRPr="00893A2D">
              <w:rPr>
                <w:rFonts w:cs="Arial"/>
                <w:szCs w:val="20"/>
                <w:lang w:eastAsia="en-GB"/>
              </w:rPr>
              <w:t xml:space="preserve"> tega zakona</w:t>
            </w:r>
            <w:r w:rsidR="005F2815" w:rsidRPr="00893A2D">
              <w:rPr>
                <w:rFonts w:cs="Arial"/>
                <w:szCs w:val="20"/>
                <w:lang w:eastAsia="en-GB"/>
              </w:rPr>
              <w:t>.</w:t>
            </w:r>
            <w:r w:rsidR="007A48DE" w:rsidRPr="00893A2D">
              <w:rPr>
                <w:rFonts w:cs="Arial"/>
                <w:szCs w:val="20"/>
                <w:lang w:eastAsia="en-GB"/>
              </w:rPr>
              <w:t xml:space="preserve"> Iz analize mora biti jasno razvidno</w:t>
            </w:r>
            <w:r w:rsidR="007D6BC8" w:rsidRPr="00893A2D">
              <w:rPr>
                <w:rFonts w:cs="Arial"/>
                <w:szCs w:val="20"/>
                <w:lang w:eastAsia="en-GB"/>
              </w:rPr>
              <w:t>,</w:t>
            </w:r>
            <w:r w:rsidR="007A48DE" w:rsidRPr="00893A2D">
              <w:rPr>
                <w:rFonts w:cs="Arial"/>
                <w:szCs w:val="20"/>
                <w:lang w:eastAsia="en-GB"/>
              </w:rPr>
              <w:t xml:space="preserve"> za katere </w:t>
            </w:r>
            <w:r w:rsidR="007A48DE" w:rsidRPr="00893A2D">
              <w:rPr>
                <w:rFonts w:cs="Arial"/>
                <w:szCs w:val="20"/>
              </w:rPr>
              <w:t>kmetijske in živilske proizvode se predlaga prepoved prodaje</w:t>
            </w:r>
            <w:r w:rsidR="007D6BC8" w:rsidRPr="00893A2D">
              <w:rPr>
                <w:rFonts w:cs="Arial"/>
                <w:szCs w:val="20"/>
              </w:rPr>
              <w:t xml:space="preserve"> pod nabavno ceno</w:t>
            </w:r>
            <w:r w:rsidR="007A48DE" w:rsidRPr="00893A2D">
              <w:rPr>
                <w:rFonts w:cs="Arial"/>
                <w:szCs w:val="20"/>
              </w:rPr>
              <w:t xml:space="preserve">. </w:t>
            </w:r>
          </w:p>
          <w:p w14:paraId="7886AB36" w14:textId="77777777" w:rsidR="004477A2" w:rsidRPr="00893A2D" w:rsidRDefault="004477A2" w:rsidP="004477A2">
            <w:pPr>
              <w:shd w:val="clear" w:color="auto" w:fill="FFFFFF"/>
              <w:spacing w:before="240" w:line="240" w:lineRule="auto"/>
              <w:jc w:val="both"/>
              <w:rPr>
                <w:rFonts w:cs="Arial"/>
                <w:szCs w:val="20"/>
                <w:lang w:eastAsia="en-GB"/>
              </w:rPr>
            </w:pPr>
            <w:r w:rsidRPr="00893A2D">
              <w:rPr>
                <w:rFonts w:cs="Arial"/>
                <w:szCs w:val="20"/>
                <w:lang w:eastAsia="en-GB"/>
              </w:rPr>
              <w:t xml:space="preserve">(2) Varuh </w:t>
            </w:r>
            <w:r w:rsidR="00D65735" w:rsidRPr="00893A2D">
              <w:rPr>
                <w:rFonts w:cs="Arial"/>
                <w:szCs w:val="20"/>
                <w:lang w:eastAsia="en-GB"/>
              </w:rPr>
              <w:t xml:space="preserve">prijavi </w:t>
            </w:r>
            <w:r w:rsidRPr="00893A2D">
              <w:rPr>
                <w:rFonts w:cs="Arial"/>
                <w:szCs w:val="20"/>
                <w:lang w:eastAsia="en-GB"/>
              </w:rPr>
              <w:t>Javni agenciji Republike Slovenije za varstvo konkurence morebitna nedovoljena ravnanja.</w:t>
            </w:r>
          </w:p>
          <w:p w14:paraId="61633326" w14:textId="77777777" w:rsidR="004477A2" w:rsidRPr="00893A2D" w:rsidRDefault="004477A2" w:rsidP="004477A2">
            <w:pPr>
              <w:shd w:val="clear" w:color="auto" w:fill="FFFFFF"/>
              <w:spacing w:before="240" w:line="240" w:lineRule="auto"/>
              <w:jc w:val="both"/>
              <w:rPr>
                <w:rFonts w:cs="Arial"/>
                <w:szCs w:val="20"/>
                <w:lang w:eastAsia="en-GB"/>
              </w:rPr>
            </w:pPr>
            <w:r w:rsidRPr="00893A2D">
              <w:rPr>
                <w:rFonts w:cs="Arial"/>
                <w:szCs w:val="20"/>
                <w:lang w:eastAsia="en-GB"/>
              </w:rPr>
              <w:lastRenderedPageBreak/>
              <w:t>(3) Poleg obveznosti iz prvega</w:t>
            </w:r>
            <w:r w:rsidR="00141FCE" w:rsidRPr="00893A2D">
              <w:rPr>
                <w:rFonts w:cs="Arial"/>
                <w:szCs w:val="20"/>
                <w:lang w:eastAsia="en-GB"/>
              </w:rPr>
              <w:t xml:space="preserve"> in drugega</w:t>
            </w:r>
            <w:r w:rsidRPr="00893A2D">
              <w:rPr>
                <w:rFonts w:cs="Arial"/>
                <w:szCs w:val="20"/>
                <w:lang w:eastAsia="en-GB"/>
              </w:rPr>
              <w:t xml:space="preserve"> odstavka tega člena varuh: </w:t>
            </w:r>
          </w:p>
          <w:p w14:paraId="35AE2560" w14:textId="77777777" w:rsidR="001E6E22" w:rsidRPr="00893A2D" w:rsidRDefault="004477A2" w:rsidP="004477A2">
            <w:pPr>
              <w:shd w:val="clear" w:color="auto" w:fill="FFFFFF"/>
              <w:spacing w:line="240" w:lineRule="auto"/>
              <w:ind w:left="567"/>
              <w:jc w:val="both"/>
              <w:rPr>
                <w:rFonts w:cs="Arial"/>
                <w:szCs w:val="20"/>
                <w:lang w:eastAsia="en-GB"/>
              </w:rPr>
            </w:pPr>
            <w:r w:rsidRPr="00893A2D">
              <w:rPr>
                <w:rFonts w:cs="Arial"/>
                <w:szCs w:val="20"/>
                <w:lang w:eastAsia="en-GB"/>
              </w:rPr>
              <w:t xml:space="preserve">1. </w:t>
            </w:r>
            <w:r w:rsidR="001E6E22" w:rsidRPr="00893A2D">
              <w:rPr>
                <w:rFonts w:cs="Arial"/>
                <w:szCs w:val="20"/>
                <w:lang w:eastAsia="en-GB"/>
              </w:rPr>
              <w:t>vsak mesec obišče najmanj pet deležnikov, ki delujejo kot dobavitelji, pridelovalci, predelovalci, posredniki, ali trgovci;</w:t>
            </w:r>
          </w:p>
          <w:p w14:paraId="74DCB547" w14:textId="77777777" w:rsidR="001E6E22" w:rsidRPr="00893A2D" w:rsidRDefault="001E6E22" w:rsidP="004477A2">
            <w:pPr>
              <w:shd w:val="clear" w:color="auto" w:fill="FFFFFF"/>
              <w:spacing w:line="240" w:lineRule="auto"/>
              <w:ind w:left="567"/>
              <w:jc w:val="both"/>
              <w:rPr>
                <w:rFonts w:cs="Arial"/>
                <w:szCs w:val="20"/>
                <w:lang w:eastAsia="en-GB"/>
              </w:rPr>
            </w:pPr>
            <w:r w:rsidRPr="00893A2D">
              <w:rPr>
                <w:rFonts w:cs="Arial"/>
                <w:szCs w:val="20"/>
                <w:lang w:eastAsia="en-GB"/>
              </w:rPr>
              <w:t>2. pripravi najmanj dve novinarski konferenci na leto, na katerih predstavi vsebino svojega dela;</w:t>
            </w:r>
          </w:p>
          <w:p w14:paraId="52236A17" w14:textId="77777777" w:rsidR="001E6E22" w:rsidRPr="00893A2D" w:rsidRDefault="001E6E22" w:rsidP="004477A2">
            <w:pPr>
              <w:shd w:val="clear" w:color="auto" w:fill="FFFFFF"/>
              <w:spacing w:line="240" w:lineRule="auto"/>
              <w:ind w:left="567"/>
              <w:jc w:val="both"/>
              <w:rPr>
                <w:rFonts w:cs="Arial"/>
                <w:szCs w:val="20"/>
                <w:lang w:eastAsia="en-GB"/>
              </w:rPr>
            </w:pPr>
            <w:r w:rsidRPr="00893A2D">
              <w:rPr>
                <w:rFonts w:cs="Arial"/>
                <w:szCs w:val="20"/>
                <w:lang w:eastAsia="en-GB"/>
              </w:rPr>
              <w:t xml:space="preserve">3. pripravi najmanj dva strokovna dogodka </w:t>
            </w:r>
            <w:r w:rsidR="0008595B" w:rsidRPr="00893A2D">
              <w:rPr>
                <w:rFonts w:cs="Arial"/>
                <w:szCs w:val="20"/>
                <w:lang w:eastAsia="en-GB"/>
              </w:rPr>
              <w:t>na leto</w:t>
            </w:r>
            <w:r w:rsidRPr="00893A2D">
              <w:rPr>
                <w:rFonts w:cs="Arial"/>
                <w:szCs w:val="20"/>
                <w:lang w:eastAsia="en-GB"/>
              </w:rPr>
              <w:t xml:space="preserve"> s področja verige preskrbe s hrano;</w:t>
            </w:r>
          </w:p>
          <w:p w14:paraId="33A9D397" w14:textId="77777777" w:rsidR="004477A2" w:rsidRPr="00893A2D" w:rsidRDefault="001E6E22" w:rsidP="004477A2">
            <w:pPr>
              <w:shd w:val="clear" w:color="auto" w:fill="FFFFFF"/>
              <w:spacing w:line="240" w:lineRule="auto"/>
              <w:ind w:left="567"/>
              <w:jc w:val="both"/>
              <w:rPr>
                <w:rFonts w:cs="Arial"/>
                <w:szCs w:val="20"/>
                <w:lang w:eastAsia="en-GB"/>
              </w:rPr>
            </w:pPr>
            <w:r w:rsidRPr="00893A2D">
              <w:rPr>
                <w:rFonts w:cs="Arial"/>
                <w:szCs w:val="20"/>
                <w:lang w:eastAsia="en-GB"/>
              </w:rPr>
              <w:t>4</w:t>
            </w:r>
            <w:r w:rsidR="004477A2" w:rsidRPr="00893A2D">
              <w:rPr>
                <w:rFonts w:cs="Arial"/>
                <w:szCs w:val="20"/>
                <w:lang w:eastAsia="en-GB"/>
              </w:rPr>
              <w:t>. do desetega delovnega dne v naslednjem mesecu, pripravi vsebinsko mesečno poročilo ministru in ministru, pristojn</w:t>
            </w:r>
            <w:r w:rsidR="0008595B" w:rsidRPr="00893A2D">
              <w:rPr>
                <w:rFonts w:cs="Arial"/>
                <w:szCs w:val="20"/>
                <w:lang w:eastAsia="en-GB"/>
              </w:rPr>
              <w:t>e</w:t>
            </w:r>
            <w:r w:rsidR="004477A2" w:rsidRPr="00893A2D">
              <w:rPr>
                <w:rFonts w:cs="Arial"/>
                <w:szCs w:val="20"/>
                <w:lang w:eastAsia="en-GB"/>
              </w:rPr>
              <w:t>m</w:t>
            </w:r>
            <w:r w:rsidR="0008595B" w:rsidRPr="00893A2D">
              <w:rPr>
                <w:rFonts w:cs="Arial"/>
                <w:szCs w:val="20"/>
                <w:lang w:eastAsia="en-GB"/>
              </w:rPr>
              <w:t>u</w:t>
            </w:r>
            <w:r w:rsidR="004477A2" w:rsidRPr="00893A2D">
              <w:rPr>
                <w:rFonts w:cs="Arial"/>
                <w:szCs w:val="20"/>
                <w:lang w:eastAsia="en-GB"/>
              </w:rPr>
              <w:t xml:space="preserve"> za trgovino, o svojih aktivnostih in stanju v verigi preskrbe s hrano. Del poročila so podatki za obračun stroškov in izplačilo mesečne</w:t>
            </w:r>
            <w:r w:rsidR="00C16A61" w:rsidRPr="00893A2D">
              <w:rPr>
                <w:rFonts w:cs="Arial"/>
                <w:szCs w:val="20"/>
                <w:lang w:eastAsia="en-GB"/>
              </w:rPr>
              <w:t xml:space="preserve"> </w:t>
            </w:r>
            <w:r w:rsidR="004477A2" w:rsidRPr="00893A2D">
              <w:rPr>
                <w:rFonts w:cs="Arial"/>
                <w:szCs w:val="20"/>
                <w:lang w:eastAsia="en-GB"/>
              </w:rPr>
              <w:t>nagrade</w:t>
            </w:r>
            <w:r w:rsidRPr="00893A2D">
              <w:rPr>
                <w:rFonts w:cs="Arial"/>
                <w:szCs w:val="20"/>
                <w:lang w:eastAsia="en-GB"/>
              </w:rPr>
              <w:t>;</w:t>
            </w:r>
          </w:p>
          <w:p w14:paraId="15271C87" w14:textId="77777777" w:rsidR="004477A2" w:rsidRPr="00893A2D" w:rsidRDefault="001E6E22" w:rsidP="004477A2">
            <w:pPr>
              <w:shd w:val="clear" w:color="auto" w:fill="FFFFFF"/>
              <w:spacing w:line="240" w:lineRule="auto"/>
              <w:ind w:left="567"/>
              <w:jc w:val="both"/>
              <w:rPr>
                <w:rFonts w:cs="Arial"/>
                <w:szCs w:val="20"/>
                <w:lang w:eastAsia="en-GB"/>
              </w:rPr>
            </w:pPr>
            <w:r w:rsidRPr="00893A2D">
              <w:rPr>
                <w:rFonts w:cs="Arial"/>
                <w:szCs w:val="20"/>
                <w:lang w:eastAsia="en-GB"/>
              </w:rPr>
              <w:t>5</w:t>
            </w:r>
            <w:r w:rsidR="004477A2" w:rsidRPr="00893A2D">
              <w:rPr>
                <w:rFonts w:cs="Arial"/>
                <w:szCs w:val="20"/>
                <w:lang w:eastAsia="en-GB"/>
              </w:rPr>
              <w:t>. do 30. aprila za preteklo koledarsko leto pripravi letno poročilo o opravljenem delu ter</w:t>
            </w:r>
            <w:r w:rsidR="004477A2" w:rsidRPr="00893A2D">
              <w:rPr>
                <w:rFonts w:cs="Arial"/>
                <w:szCs w:val="20"/>
                <w:lang w:val="x-none" w:eastAsia="en-GB"/>
              </w:rPr>
              <w:t xml:space="preserve"> predlaga</w:t>
            </w:r>
            <w:r w:rsidR="004477A2" w:rsidRPr="00893A2D">
              <w:rPr>
                <w:rFonts w:cs="Arial"/>
                <w:szCs w:val="20"/>
                <w:lang w:eastAsia="en-GB"/>
              </w:rPr>
              <w:t xml:space="preserve"> s</w:t>
            </w:r>
            <w:r w:rsidR="004477A2" w:rsidRPr="00893A2D">
              <w:rPr>
                <w:rFonts w:cs="Arial"/>
                <w:szCs w:val="20"/>
                <w:lang w:val="x-none" w:eastAsia="en-GB"/>
              </w:rPr>
              <w:t>prejetj</w:t>
            </w:r>
            <w:r w:rsidR="004477A2" w:rsidRPr="00893A2D">
              <w:rPr>
                <w:rFonts w:cs="Arial"/>
                <w:szCs w:val="20"/>
                <w:lang w:eastAsia="en-GB"/>
              </w:rPr>
              <w:t>e</w:t>
            </w:r>
            <w:r w:rsidR="004477A2" w:rsidRPr="00893A2D">
              <w:rPr>
                <w:rFonts w:cs="Arial"/>
                <w:szCs w:val="20"/>
                <w:lang w:val="x-none" w:eastAsia="en-GB"/>
              </w:rPr>
              <w:t xml:space="preserve"> ukrepov, ki pozitivno vplivajo na verigo preskrbe s hrano</w:t>
            </w:r>
            <w:r w:rsidR="004477A2" w:rsidRPr="00893A2D">
              <w:rPr>
                <w:rFonts w:cs="Arial"/>
                <w:szCs w:val="20"/>
                <w:lang w:eastAsia="en-GB"/>
              </w:rPr>
              <w:t xml:space="preserve">. Poročilo </w:t>
            </w:r>
            <w:r w:rsidR="00A069EB" w:rsidRPr="00893A2D">
              <w:rPr>
                <w:rFonts w:cs="Arial"/>
                <w:szCs w:val="20"/>
                <w:lang w:eastAsia="en-GB"/>
              </w:rPr>
              <w:t xml:space="preserve">iz te točke </w:t>
            </w:r>
            <w:r w:rsidR="004477A2" w:rsidRPr="00893A2D">
              <w:rPr>
                <w:rFonts w:cs="Arial"/>
                <w:szCs w:val="20"/>
                <w:lang w:eastAsia="en-GB"/>
              </w:rPr>
              <w:t>se predloži vladi v seznanitev</w:t>
            </w:r>
            <w:r w:rsidRPr="00893A2D">
              <w:rPr>
                <w:rFonts w:cs="Arial"/>
                <w:szCs w:val="20"/>
                <w:lang w:eastAsia="en-GB"/>
              </w:rPr>
              <w:t>.</w:t>
            </w:r>
          </w:p>
          <w:p w14:paraId="187E2443" w14:textId="77777777" w:rsidR="004477A2" w:rsidRPr="00893A2D" w:rsidRDefault="004477A2" w:rsidP="004477A2">
            <w:pPr>
              <w:shd w:val="clear" w:color="auto" w:fill="FFFFFF"/>
              <w:spacing w:line="240" w:lineRule="auto"/>
              <w:jc w:val="both"/>
              <w:rPr>
                <w:rFonts w:cs="Arial"/>
                <w:szCs w:val="20"/>
                <w:lang w:val="x-none" w:eastAsia="en-GB"/>
              </w:rPr>
            </w:pPr>
          </w:p>
          <w:p w14:paraId="3A41E12D" w14:textId="77777777" w:rsidR="004477A2" w:rsidRPr="00893A2D" w:rsidRDefault="005D3F51" w:rsidP="004477A2">
            <w:pPr>
              <w:jc w:val="center"/>
              <w:rPr>
                <w:rFonts w:eastAsia="Arial,Times New Roman" w:cs="Arial"/>
                <w:b/>
                <w:szCs w:val="20"/>
              </w:rPr>
            </w:pPr>
            <w:r w:rsidRPr="00893A2D">
              <w:rPr>
                <w:rFonts w:eastAsia="Arial,Times New Roman" w:cs="Arial"/>
                <w:b/>
                <w:szCs w:val="20"/>
              </w:rPr>
              <w:t>78</w:t>
            </w:r>
            <w:r w:rsidR="004477A2" w:rsidRPr="00893A2D">
              <w:rPr>
                <w:rFonts w:eastAsia="Arial,Times New Roman" w:cs="Arial"/>
                <w:b/>
                <w:szCs w:val="20"/>
              </w:rPr>
              <w:t>. člen</w:t>
            </w:r>
          </w:p>
          <w:p w14:paraId="0C685617" w14:textId="77777777" w:rsidR="004477A2" w:rsidRPr="00893A2D" w:rsidRDefault="004477A2" w:rsidP="004477A2">
            <w:pPr>
              <w:jc w:val="center"/>
              <w:rPr>
                <w:rFonts w:eastAsia="Arial,Times New Roman" w:cs="Arial"/>
                <w:b/>
                <w:szCs w:val="20"/>
              </w:rPr>
            </w:pPr>
            <w:r w:rsidRPr="00893A2D">
              <w:rPr>
                <w:rFonts w:eastAsia="Arial,Times New Roman" w:cs="Arial"/>
                <w:b/>
                <w:szCs w:val="20"/>
              </w:rPr>
              <w:t>(imenovanje, razrešitev in financiranje varuha)</w:t>
            </w:r>
          </w:p>
          <w:p w14:paraId="19BB628F" w14:textId="77777777" w:rsidR="004477A2" w:rsidRPr="00893A2D" w:rsidRDefault="004477A2" w:rsidP="004477A2">
            <w:pPr>
              <w:shd w:val="clear" w:color="auto" w:fill="FFFFFF"/>
              <w:spacing w:before="240" w:line="240" w:lineRule="auto"/>
              <w:jc w:val="both"/>
              <w:rPr>
                <w:rFonts w:cs="Arial"/>
                <w:szCs w:val="20"/>
                <w:lang w:val="en-GB" w:eastAsia="en-GB"/>
              </w:rPr>
            </w:pPr>
            <w:r w:rsidRPr="00893A2D">
              <w:rPr>
                <w:rFonts w:cs="Arial"/>
                <w:szCs w:val="20"/>
                <w:lang w:val="x-none" w:eastAsia="en-GB"/>
              </w:rPr>
              <w:t>(1) Varuha na predlog ministra in ministr</w:t>
            </w:r>
            <w:r w:rsidR="008B6D21" w:rsidRPr="00893A2D">
              <w:rPr>
                <w:rFonts w:cs="Arial"/>
                <w:szCs w:val="20"/>
                <w:lang w:eastAsia="en-GB"/>
              </w:rPr>
              <w:t>a</w:t>
            </w:r>
            <w:r w:rsidRPr="00893A2D">
              <w:rPr>
                <w:rFonts w:cs="Arial"/>
                <w:szCs w:val="20"/>
                <w:lang w:val="x-none" w:eastAsia="en-GB"/>
              </w:rPr>
              <w:t>, pristojn</w:t>
            </w:r>
            <w:r w:rsidR="008B6D21" w:rsidRPr="00893A2D">
              <w:rPr>
                <w:rFonts w:cs="Arial"/>
                <w:szCs w:val="20"/>
                <w:lang w:eastAsia="en-GB"/>
              </w:rPr>
              <w:t>ega</w:t>
            </w:r>
            <w:r w:rsidRPr="00893A2D">
              <w:rPr>
                <w:rFonts w:cs="Arial"/>
                <w:szCs w:val="20"/>
                <w:lang w:val="x-none" w:eastAsia="en-GB"/>
              </w:rPr>
              <w:t xml:space="preserve"> za trgovino, vlada </w:t>
            </w:r>
            <w:r w:rsidR="0008595B" w:rsidRPr="00893A2D">
              <w:rPr>
                <w:rFonts w:cs="Arial"/>
                <w:szCs w:val="20"/>
                <w:lang w:val="x-none" w:eastAsia="en-GB"/>
              </w:rPr>
              <w:t xml:space="preserve">imenuje </w:t>
            </w:r>
            <w:r w:rsidRPr="00893A2D">
              <w:rPr>
                <w:rFonts w:cs="Arial"/>
                <w:szCs w:val="20"/>
                <w:lang w:val="x-none" w:eastAsia="en-GB"/>
              </w:rPr>
              <w:t>za pet let.</w:t>
            </w:r>
          </w:p>
          <w:p w14:paraId="44C0D640" w14:textId="77777777" w:rsidR="002A57DD" w:rsidRPr="00893A2D" w:rsidRDefault="004477A2" w:rsidP="004477A2">
            <w:pPr>
              <w:shd w:val="clear" w:color="auto" w:fill="FFFFFF"/>
              <w:spacing w:before="240" w:line="240" w:lineRule="auto"/>
              <w:jc w:val="both"/>
              <w:rPr>
                <w:rFonts w:cs="Arial"/>
                <w:szCs w:val="20"/>
                <w:lang w:val="x-none" w:eastAsia="en-GB"/>
              </w:rPr>
            </w:pPr>
            <w:r w:rsidRPr="00893A2D">
              <w:rPr>
                <w:rFonts w:cs="Arial"/>
                <w:szCs w:val="20"/>
                <w:lang w:val="x-none" w:eastAsia="en-GB"/>
              </w:rPr>
              <w:t>(2) Minister za varuha predlaga osebo, ki uživa strokovni in moralni ugled v verigi preskrbe s hrano. Predlagani kandidat za varuha ne sme imeti funkcije v državnem organu, organu politične stranke ali organu sindikata ter ne sme biti član v organu upravljanja ali nadzora pravne osebe, ki se ukvarja s pridelavo, predelavo, distribucijo ali prodajo hrane, niti ne sme biti kmet, samostojni podjetnik posameznik</w:t>
            </w:r>
            <w:r w:rsidR="008B6D21" w:rsidRPr="00893A2D">
              <w:rPr>
                <w:rFonts w:cs="Arial"/>
                <w:szCs w:val="20"/>
                <w:lang w:eastAsia="en-GB"/>
              </w:rPr>
              <w:t>,</w:t>
            </w:r>
            <w:r w:rsidRPr="00893A2D">
              <w:rPr>
                <w:rFonts w:cs="Arial"/>
                <w:szCs w:val="20"/>
                <w:lang w:val="x-none" w:eastAsia="en-GB"/>
              </w:rPr>
              <w:t xml:space="preserve"> ustanovitelj ali družbenik v gospodarski družbi, ki se ukvarja s pridelavo, predelavo, distribucijo ali prodajo hrane. Glede nasprotja interesov </w:t>
            </w:r>
            <w:r w:rsidR="00327C78" w:rsidRPr="00893A2D">
              <w:rPr>
                <w:rFonts w:cs="Arial"/>
                <w:szCs w:val="20"/>
                <w:lang w:eastAsia="en-GB"/>
              </w:rPr>
              <w:t>in</w:t>
            </w:r>
            <w:r w:rsidR="00327C78" w:rsidRPr="00893A2D">
              <w:rPr>
                <w:rFonts w:cs="Arial"/>
                <w:szCs w:val="20"/>
                <w:lang w:val="x-none" w:eastAsia="en-GB"/>
              </w:rPr>
              <w:t xml:space="preserve"> </w:t>
            </w:r>
            <w:r w:rsidRPr="00893A2D">
              <w:rPr>
                <w:rFonts w:cs="Arial"/>
                <w:szCs w:val="20"/>
                <w:lang w:val="x-none" w:eastAsia="en-GB"/>
              </w:rPr>
              <w:t>daril se  uporabljajo predpis</w:t>
            </w:r>
            <w:r w:rsidR="00327C78" w:rsidRPr="00893A2D">
              <w:rPr>
                <w:rFonts w:cs="Arial"/>
                <w:szCs w:val="20"/>
                <w:lang w:eastAsia="en-GB"/>
              </w:rPr>
              <w:t>i</w:t>
            </w:r>
            <w:r w:rsidRPr="00893A2D">
              <w:rPr>
                <w:rFonts w:cs="Arial"/>
                <w:szCs w:val="20"/>
                <w:lang w:val="x-none" w:eastAsia="en-GB"/>
              </w:rPr>
              <w:t xml:space="preserve">, ki se uporabljajo za javne uslužbence. </w:t>
            </w:r>
          </w:p>
          <w:p w14:paraId="34E827F9" w14:textId="77777777" w:rsidR="004477A2" w:rsidRPr="00893A2D" w:rsidRDefault="002A57DD" w:rsidP="004477A2">
            <w:pPr>
              <w:shd w:val="clear" w:color="auto" w:fill="FFFFFF"/>
              <w:spacing w:before="240" w:line="240" w:lineRule="auto"/>
              <w:jc w:val="both"/>
              <w:rPr>
                <w:rFonts w:cs="Arial"/>
                <w:szCs w:val="20"/>
                <w:lang w:val="en-GB" w:eastAsia="en-GB"/>
              </w:rPr>
            </w:pPr>
            <w:r w:rsidRPr="00893A2D">
              <w:rPr>
                <w:rFonts w:cs="Arial"/>
                <w:szCs w:val="20"/>
                <w:lang w:eastAsia="en-GB"/>
              </w:rPr>
              <w:t xml:space="preserve">(3) </w:t>
            </w:r>
            <w:r w:rsidR="004477A2" w:rsidRPr="00893A2D">
              <w:rPr>
                <w:rFonts w:cs="Arial"/>
                <w:szCs w:val="20"/>
                <w:lang w:val="x-none" w:eastAsia="en-GB"/>
              </w:rPr>
              <w:t>Za varuha je lahko imenovan kandidat</w:t>
            </w:r>
            <w:r w:rsidR="005C7883" w:rsidRPr="00893A2D">
              <w:rPr>
                <w:rFonts w:cs="Arial"/>
                <w:szCs w:val="20"/>
                <w:lang w:eastAsia="en-GB"/>
              </w:rPr>
              <w:t>, ki</w:t>
            </w:r>
            <w:r w:rsidR="004477A2" w:rsidRPr="00893A2D">
              <w:rPr>
                <w:rFonts w:cs="Arial"/>
                <w:szCs w:val="20"/>
                <w:lang w:val="x-none" w:eastAsia="en-GB"/>
              </w:rPr>
              <w:t>:</w:t>
            </w:r>
          </w:p>
          <w:p w14:paraId="49524350" w14:textId="77777777" w:rsidR="004477A2" w:rsidRPr="00893A2D" w:rsidRDefault="004477A2" w:rsidP="004477A2">
            <w:pPr>
              <w:shd w:val="clear" w:color="auto" w:fill="FFFFFF"/>
              <w:spacing w:line="240" w:lineRule="auto"/>
              <w:ind w:left="425" w:firstLine="1"/>
              <w:jc w:val="both"/>
              <w:rPr>
                <w:rFonts w:cs="Arial"/>
                <w:szCs w:val="20"/>
                <w:lang w:val="en-GB" w:eastAsia="en-GB"/>
              </w:rPr>
            </w:pPr>
            <w:r w:rsidRPr="00893A2D">
              <w:rPr>
                <w:rFonts w:cs="Arial"/>
                <w:szCs w:val="20"/>
                <w:lang w:val="x-none" w:eastAsia="en-GB"/>
              </w:rPr>
              <w:t>1.  je državljan Republike Slovenije;</w:t>
            </w:r>
          </w:p>
          <w:p w14:paraId="73ED3551" w14:textId="77777777" w:rsidR="004477A2" w:rsidRPr="00893A2D" w:rsidRDefault="004477A2" w:rsidP="004477A2">
            <w:pPr>
              <w:shd w:val="clear" w:color="auto" w:fill="FFFFFF"/>
              <w:spacing w:line="240" w:lineRule="auto"/>
              <w:ind w:left="425" w:firstLine="1"/>
              <w:jc w:val="both"/>
              <w:rPr>
                <w:rFonts w:cs="Arial"/>
                <w:szCs w:val="20"/>
                <w:lang w:val="en-GB" w:eastAsia="en-GB"/>
              </w:rPr>
            </w:pPr>
            <w:r w:rsidRPr="00893A2D">
              <w:rPr>
                <w:rFonts w:cs="Arial"/>
                <w:szCs w:val="20"/>
                <w:lang w:val="x-none" w:eastAsia="en-GB"/>
              </w:rPr>
              <w:t xml:space="preserve">2.  obvlada </w:t>
            </w:r>
            <w:r w:rsidR="003E3C82" w:rsidRPr="00893A2D">
              <w:rPr>
                <w:rFonts w:cs="Arial"/>
                <w:szCs w:val="20"/>
                <w:lang w:eastAsia="en-GB"/>
              </w:rPr>
              <w:t>slovenski</w:t>
            </w:r>
            <w:r w:rsidR="003E3C82" w:rsidRPr="00893A2D">
              <w:rPr>
                <w:rFonts w:cs="Arial"/>
                <w:szCs w:val="20"/>
                <w:lang w:val="x-none" w:eastAsia="en-GB"/>
              </w:rPr>
              <w:t xml:space="preserve"> </w:t>
            </w:r>
            <w:r w:rsidRPr="00893A2D">
              <w:rPr>
                <w:rFonts w:cs="Arial"/>
                <w:szCs w:val="20"/>
                <w:lang w:val="x-none" w:eastAsia="en-GB"/>
              </w:rPr>
              <w:t>jezik</w:t>
            </w:r>
            <w:r w:rsidR="004E7E5B" w:rsidRPr="00893A2D">
              <w:rPr>
                <w:rFonts w:cs="Arial"/>
                <w:szCs w:val="20"/>
                <w:lang w:eastAsia="en-GB"/>
              </w:rPr>
              <w:t>, kar doka</w:t>
            </w:r>
            <w:r w:rsidR="001B4BB9" w:rsidRPr="00893A2D">
              <w:rPr>
                <w:rFonts w:cs="Arial"/>
                <w:szCs w:val="20"/>
                <w:lang w:eastAsia="en-GB"/>
              </w:rPr>
              <w:t>že s spričevalom o zaključenem srednješolskem izobraževanju</w:t>
            </w:r>
            <w:r w:rsidRPr="00893A2D">
              <w:rPr>
                <w:rFonts w:cs="Arial"/>
                <w:szCs w:val="20"/>
                <w:lang w:val="x-none" w:eastAsia="en-GB"/>
              </w:rPr>
              <w:t>;</w:t>
            </w:r>
          </w:p>
          <w:p w14:paraId="6E235BC9" w14:textId="77777777" w:rsidR="004477A2" w:rsidRPr="00893A2D" w:rsidRDefault="004477A2" w:rsidP="004477A2">
            <w:pPr>
              <w:shd w:val="clear" w:color="auto" w:fill="FFFFFF"/>
              <w:spacing w:line="240" w:lineRule="auto"/>
              <w:ind w:left="425" w:firstLine="1"/>
              <w:jc w:val="both"/>
              <w:rPr>
                <w:rFonts w:cs="Arial"/>
                <w:szCs w:val="20"/>
                <w:lang w:val="en-GB" w:eastAsia="en-GB"/>
              </w:rPr>
            </w:pPr>
            <w:r w:rsidRPr="00893A2D">
              <w:rPr>
                <w:rFonts w:cs="Arial"/>
                <w:szCs w:val="20"/>
                <w:lang w:val="x-none" w:eastAsia="en-GB"/>
              </w:rPr>
              <w:t>3. </w:t>
            </w:r>
            <w:r w:rsidR="001442FA" w:rsidRPr="00893A2D">
              <w:rPr>
                <w:rFonts w:cs="Arial"/>
                <w:szCs w:val="20"/>
                <w:lang w:eastAsia="en-GB"/>
              </w:rPr>
              <w:t>nikoli</w:t>
            </w:r>
            <w:r w:rsidRPr="00893A2D">
              <w:rPr>
                <w:rFonts w:cs="Arial"/>
                <w:szCs w:val="20"/>
                <w:lang w:val="x-none" w:eastAsia="en-GB"/>
              </w:rPr>
              <w:t xml:space="preserve"> ni </w:t>
            </w:r>
            <w:r w:rsidR="001442FA" w:rsidRPr="00893A2D">
              <w:rPr>
                <w:rFonts w:cs="Arial"/>
                <w:szCs w:val="20"/>
                <w:lang w:eastAsia="en-GB"/>
              </w:rPr>
              <w:t xml:space="preserve">bil </w:t>
            </w:r>
            <w:r w:rsidRPr="00893A2D">
              <w:rPr>
                <w:rFonts w:cs="Arial"/>
                <w:szCs w:val="20"/>
                <w:lang w:val="x-none" w:eastAsia="en-GB"/>
              </w:rPr>
              <w:t>pravnomočno obsojen na kazen zapora;</w:t>
            </w:r>
          </w:p>
          <w:p w14:paraId="5D85157E" w14:textId="77777777" w:rsidR="004477A2" w:rsidRPr="00893A2D" w:rsidRDefault="004477A2" w:rsidP="004477A2">
            <w:pPr>
              <w:shd w:val="clear" w:color="auto" w:fill="FFFFFF"/>
              <w:spacing w:line="240" w:lineRule="auto"/>
              <w:ind w:left="425" w:firstLine="1"/>
              <w:jc w:val="both"/>
              <w:rPr>
                <w:rFonts w:cs="Arial"/>
                <w:szCs w:val="20"/>
                <w:lang w:val="x-none" w:eastAsia="en-GB"/>
              </w:rPr>
            </w:pPr>
            <w:r w:rsidRPr="00893A2D">
              <w:rPr>
                <w:rFonts w:cs="Arial"/>
                <w:szCs w:val="20"/>
                <w:lang w:val="x-none" w:eastAsia="en-GB"/>
              </w:rPr>
              <w:t xml:space="preserve">4.  ima najmanj </w:t>
            </w:r>
            <w:r w:rsidRPr="00893A2D">
              <w:rPr>
                <w:rFonts w:cs="Arial"/>
                <w:szCs w:val="20"/>
                <w:lang w:eastAsia="en-GB"/>
              </w:rPr>
              <w:t>pet</w:t>
            </w:r>
            <w:r w:rsidRPr="00893A2D">
              <w:rPr>
                <w:rFonts w:cs="Arial"/>
                <w:szCs w:val="20"/>
                <w:lang w:val="x-none" w:eastAsia="en-GB"/>
              </w:rPr>
              <w:t xml:space="preserve"> let delovnih izkušenj na področju pridelave, predelave, distribucije ali prodaje kmetijskih ali živilskih proizvodov</w:t>
            </w:r>
            <w:r w:rsidRPr="00893A2D">
              <w:rPr>
                <w:rFonts w:cs="Arial"/>
                <w:szCs w:val="20"/>
                <w:lang w:eastAsia="en-GB"/>
              </w:rPr>
              <w:t>;</w:t>
            </w:r>
          </w:p>
          <w:p w14:paraId="55967D21" w14:textId="77777777" w:rsidR="004477A2" w:rsidRPr="00893A2D" w:rsidRDefault="004477A2" w:rsidP="004477A2">
            <w:pPr>
              <w:shd w:val="clear" w:color="auto" w:fill="FFFFFF"/>
              <w:spacing w:line="240" w:lineRule="auto"/>
              <w:ind w:left="425" w:firstLine="1"/>
              <w:jc w:val="both"/>
              <w:rPr>
                <w:rFonts w:cs="Arial"/>
                <w:szCs w:val="20"/>
                <w:lang w:eastAsia="en-GB"/>
              </w:rPr>
            </w:pPr>
            <w:r w:rsidRPr="00893A2D">
              <w:rPr>
                <w:rFonts w:cs="Arial"/>
                <w:szCs w:val="20"/>
                <w:lang w:eastAsia="en-GB"/>
              </w:rPr>
              <w:t xml:space="preserve">5. </w:t>
            </w:r>
            <w:r w:rsidRPr="00893A2D">
              <w:rPr>
                <w:rFonts w:cs="Arial"/>
                <w:szCs w:val="20"/>
                <w:lang w:eastAsia="en-GB"/>
              </w:rPr>
              <w:tab/>
              <w:t>uživa strokovni in moralni ugled.</w:t>
            </w:r>
          </w:p>
          <w:p w14:paraId="094B4C95" w14:textId="77777777" w:rsidR="004477A2" w:rsidRPr="00893A2D" w:rsidRDefault="004477A2" w:rsidP="004477A2">
            <w:pPr>
              <w:shd w:val="clear" w:color="auto" w:fill="FFFFFF"/>
              <w:spacing w:before="240" w:line="240" w:lineRule="auto"/>
              <w:ind w:firstLine="1"/>
              <w:jc w:val="both"/>
              <w:rPr>
                <w:rFonts w:cs="Arial"/>
                <w:szCs w:val="20"/>
                <w:lang w:val="en-GB" w:eastAsia="en-GB"/>
              </w:rPr>
            </w:pPr>
            <w:r w:rsidRPr="00893A2D">
              <w:rPr>
                <w:rFonts w:cs="Arial"/>
                <w:szCs w:val="20"/>
                <w:lang w:val="x-none" w:eastAsia="en-GB"/>
              </w:rPr>
              <w:t>(</w:t>
            </w:r>
            <w:r w:rsidR="002A57DD" w:rsidRPr="00893A2D">
              <w:rPr>
                <w:rFonts w:cs="Arial"/>
                <w:szCs w:val="20"/>
                <w:lang w:eastAsia="en-GB"/>
              </w:rPr>
              <w:t>4</w:t>
            </w:r>
            <w:r w:rsidRPr="00893A2D">
              <w:rPr>
                <w:rFonts w:cs="Arial"/>
                <w:szCs w:val="20"/>
                <w:lang w:val="x-none" w:eastAsia="en-GB"/>
              </w:rPr>
              <w:t xml:space="preserve">) Varuh </w:t>
            </w:r>
            <w:r w:rsidRPr="00893A2D">
              <w:rPr>
                <w:rFonts w:cs="Arial"/>
                <w:szCs w:val="20"/>
                <w:lang w:eastAsia="en-GB"/>
              </w:rPr>
              <w:t>je pri s</w:t>
            </w:r>
            <w:proofErr w:type="spellStart"/>
            <w:r w:rsidRPr="00893A2D">
              <w:rPr>
                <w:rFonts w:cs="Arial"/>
                <w:szCs w:val="20"/>
                <w:lang w:val="x-none" w:eastAsia="en-GB"/>
              </w:rPr>
              <w:t>vojem</w:t>
            </w:r>
            <w:proofErr w:type="spellEnd"/>
            <w:r w:rsidRPr="00893A2D">
              <w:rPr>
                <w:rFonts w:cs="Arial"/>
                <w:szCs w:val="20"/>
                <w:lang w:val="x-none" w:eastAsia="en-GB"/>
              </w:rPr>
              <w:t xml:space="preserve"> delu neodvisen in samostojen ter ravna častno in pošteno.</w:t>
            </w:r>
          </w:p>
          <w:p w14:paraId="28C5B1B1" w14:textId="77777777" w:rsidR="004477A2" w:rsidRPr="00893A2D" w:rsidRDefault="004477A2" w:rsidP="004477A2">
            <w:pPr>
              <w:shd w:val="clear" w:color="auto" w:fill="FFFFFF"/>
              <w:spacing w:before="240" w:line="240" w:lineRule="auto"/>
              <w:jc w:val="both"/>
              <w:rPr>
                <w:rFonts w:cs="Arial"/>
                <w:szCs w:val="20"/>
                <w:lang w:val="en-GB" w:eastAsia="en-GB"/>
              </w:rPr>
            </w:pPr>
            <w:r w:rsidRPr="00893A2D">
              <w:rPr>
                <w:rFonts w:cs="Arial"/>
                <w:szCs w:val="20"/>
                <w:lang w:val="x-none" w:eastAsia="en-GB"/>
              </w:rPr>
              <w:t>(</w:t>
            </w:r>
            <w:r w:rsidR="002A57DD" w:rsidRPr="00893A2D">
              <w:rPr>
                <w:rFonts w:cs="Arial"/>
                <w:szCs w:val="20"/>
                <w:lang w:eastAsia="en-GB"/>
              </w:rPr>
              <w:t>5</w:t>
            </w:r>
            <w:r w:rsidRPr="00893A2D">
              <w:rPr>
                <w:rFonts w:cs="Arial"/>
                <w:szCs w:val="20"/>
                <w:lang w:val="x-none" w:eastAsia="en-GB"/>
              </w:rPr>
              <w:t>) Vlada na predlog ministra in ministr</w:t>
            </w:r>
            <w:r w:rsidR="00955C59" w:rsidRPr="00893A2D">
              <w:rPr>
                <w:rFonts w:cs="Arial"/>
                <w:szCs w:val="20"/>
                <w:lang w:eastAsia="en-GB"/>
              </w:rPr>
              <w:t>a</w:t>
            </w:r>
            <w:r w:rsidRPr="00893A2D">
              <w:rPr>
                <w:rFonts w:cs="Arial"/>
                <w:szCs w:val="20"/>
                <w:lang w:val="x-none" w:eastAsia="en-GB"/>
              </w:rPr>
              <w:t>, pristojn</w:t>
            </w:r>
            <w:r w:rsidR="00955C59" w:rsidRPr="00893A2D">
              <w:rPr>
                <w:rFonts w:cs="Arial"/>
                <w:szCs w:val="20"/>
                <w:lang w:eastAsia="en-GB"/>
              </w:rPr>
              <w:t xml:space="preserve">ega </w:t>
            </w:r>
            <w:r w:rsidRPr="00893A2D">
              <w:rPr>
                <w:rFonts w:cs="Arial"/>
                <w:szCs w:val="20"/>
                <w:lang w:val="x-none" w:eastAsia="en-GB"/>
              </w:rPr>
              <w:t>za trgovino, predčasno razreši varuha, če:</w:t>
            </w:r>
          </w:p>
          <w:p w14:paraId="433EAAAB" w14:textId="77777777" w:rsidR="004477A2" w:rsidRPr="00893A2D" w:rsidRDefault="004477A2" w:rsidP="004477A2">
            <w:pPr>
              <w:shd w:val="clear" w:color="auto" w:fill="FFFFFF"/>
              <w:spacing w:line="240" w:lineRule="auto"/>
              <w:ind w:left="425" w:firstLine="1"/>
              <w:jc w:val="both"/>
              <w:rPr>
                <w:rFonts w:cs="Arial"/>
                <w:szCs w:val="20"/>
                <w:lang w:val="en-GB" w:eastAsia="en-GB"/>
              </w:rPr>
            </w:pPr>
            <w:r w:rsidRPr="00893A2D">
              <w:rPr>
                <w:rFonts w:cs="Arial"/>
                <w:szCs w:val="20"/>
                <w:lang w:val="x-none" w:eastAsia="en-GB"/>
              </w:rPr>
              <w:t>1.     to sam zahteva;</w:t>
            </w:r>
          </w:p>
          <w:p w14:paraId="56263404" w14:textId="77777777" w:rsidR="004477A2" w:rsidRPr="00893A2D" w:rsidRDefault="004477A2" w:rsidP="004477A2">
            <w:pPr>
              <w:shd w:val="clear" w:color="auto" w:fill="FFFFFF"/>
              <w:spacing w:line="240" w:lineRule="auto"/>
              <w:ind w:left="425" w:firstLine="1"/>
              <w:jc w:val="both"/>
              <w:rPr>
                <w:rFonts w:cs="Arial"/>
                <w:szCs w:val="20"/>
                <w:lang w:val="en-GB" w:eastAsia="en-GB"/>
              </w:rPr>
            </w:pPr>
            <w:r w:rsidRPr="00893A2D">
              <w:rPr>
                <w:rFonts w:cs="Arial"/>
                <w:szCs w:val="20"/>
                <w:lang w:val="x-none" w:eastAsia="en-GB"/>
              </w:rPr>
              <w:t>2.     trajno izgubi delovno zmožnost za opravljanje svojega dela;</w:t>
            </w:r>
          </w:p>
          <w:p w14:paraId="12A66BC0" w14:textId="77777777" w:rsidR="004477A2" w:rsidRPr="00893A2D" w:rsidRDefault="004477A2" w:rsidP="004477A2">
            <w:pPr>
              <w:shd w:val="clear" w:color="auto" w:fill="FFFFFF"/>
              <w:spacing w:line="240" w:lineRule="auto"/>
              <w:ind w:left="425" w:firstLine="1"/>
              <w:jc w:val="both"/>
              <w:rPr>
                <w:rFonts w:cs="Arial"/>
                <w:szCs w:val="20"/>
                <w:lang w:val="en-GB" w:eastAsia="en-GB"/>
              </w:rPr>
            </w:pPr>
            <w:r w:rsidRPr="00893A2D">
              <w:rPr>
                <w:rFonts w:cs="Arial"/>
                <w:szCs w:val="20"/>
                <w:lang w:val="x-none" w:eastAsia="en-GB"/>
              </w:rPr>
              <w:t>3.     </w:t>
            </w:r>
            <w:r w:rsidRPr="00893A2D">
              <w:rPr>
                <w:rFonts w:cs="Arial"/>
                <w:szCs w:val="20"/>
                <w:shd w:val="clear" w:color="auto" w:fill="FFFFFF"/>
              </w:rPr>
              <w:t>krši obveznosti</w:t>
            </w:r>
            <w:r w:rsidR="00723D70" w:rsidRPr="00893A2D">
              <w:rPr>
                <w:rFonts w:cs="Arial"/>
                <w:szCs w:val="20"/>
                <w:shd w:val="clear" w:color="auto" w:fill="FFFFFF"/>
              </w:rPr>
              <w:t xml:space="preserve"> iz prejšnjega člena</w:t>
            </w:r>
            <w:r w:rsidRPr="00893A2D">
              <w:rPr>
                <w:rFonts w:cs="Arial"/>
                <w:szCs w:val="20"/>
                <w:lang w:val="x-none" w:eastAsia="en-GB"/>
              </w:rPr>
              <w:t>;</w:t>
            </w:r>
          </w:p>
          <w:p w14:paraId="1580669D" w14:textId="77777777" w:rsidR="004477A2" w:rsidRPr="00893A2D" w:rsidRDefault="004477A2" w:rsidP="004477A2">
            <w:pPr>
              <w:shd w:val="clear" w:color="auto" w:fill="FFFFFF"/>
              <w:spacing w:line="240" w:lineRule="auto"/>
              <w:ind w:left="425" w:firstLine="1"/>
              <w:jc w:val="both"/>
              <w:rPr>
                <w:rFonts w:cs="Arial"/>
                <w:szCs w:val="20"/>
                <w:lang w:val="en-GB" w:eastAsia="en-GB"/>
              </w:rPr>
            </w:pPr>
            <w:r w:rsidRPr="00893A2D">
              <w:rPr>
                <w:rFonts w:cs="Arial"/>
                <w:szCs w:val="20"/>
                <w:lang w:val="x-none" w:eastAsia="en-GB"/>
              </w:rPr>
              <w:t>4.     je v času trajanja mandata pravnomočno obsojen na kazen zapora;</w:t>
            </w:r>
          </w:p>
          <w:p w14:paraId="79ED61E9" w14:textId="77777777" w:rsidR="004477A2" w:rsidRPr="00893A2D" w:rsidRDefault="004477A2" w:rsidP="004477A2">
            <w:pPr>
              <w:shd w:val="clear" w:color="auto" w:fill="FFFFFF"/>
              <w:spacing w:line="240" w:lineRule="auto"/>
              <w:ind w:left="425" w:firstLine="1"/>
              <w:jc w:val="both"/>
              <w:rPr>
                <w:rFonts w:cs="Arial"/>
                <w:szCs w:val="20"/>
                <w:lang w:val="x-none" w:eastAsia="en-GB"/>
              </w:rPr>
            </w:pPr>
            <w:r w:rsidRPr="00893A2D">
              <w:rPr>
                <w:rFonts w:cs="Arial"/>
                <w:szCs w:val="20"/>
                <w:lang w:val="x-none" w:eastAsia="en-GB"/>
              </w:rPr>
              <w:t>5.     nastopi funkcijo v državnem organu, organu politične stranke ali organu sindikata, če postane član v organu upravljanja ali nadzora pravne osebe, ki se ukvarja s pridelavo, predelavo distribucijo ali prodajo hrane, ali če postane kmet, samostojni podjetnik posameznik ali ustanovitelj ali družbenik v gospodarski družbi, ki se ukvarja s pridelavo, predelavo, distribucijo ali prodajo hrane.</w:t>
            </w:r>
          </w:p>
          <w:p w14:paraId="22D20F6C" w14:textId="77777777" w:rsidR="004477A2" w:rsidRPr="00893A2D" w:rsidRDefault="004477A2" w:rsidP="004477A2">
            <w:pPr>
              <w:shd w:val="clear" w:color="auto" w:fill="FFFFFF"/>
              <w:spacing w:before="240" w:line="240" w:lineRule="auto"/>
              <w:jc w:val="both"/>
              <w:rPr>
                <w:rFonts w:cs="Arial"/>
                <w:szCs w:val="20"/>
                <w:lang w:val="en-GB" w:eastAsia="en-GB"/>
              </w:rPr>
            </w:pPr>
            <w:r w:rsidRPr="00893A2D">
              <w:rPr>
                <w:rFonts w:cs="Arial"/>
                <w:szCs w:val="20"/>
                <w:lang w:val="x-none" w:eastAsia="en-GB"/>
              </w:rPr>
              <w:t>(</w:t>
            </w:r>
            <w:r w:rsidR="002A57DD" w:rsidRPr="00893A2D">
              <w:rPr>
                <w:rFonts w:cs="Arial"/>
                <w:szCs w:val="20"/>
                <w:lang w:eastAsia="en-GB"/>
              </w:rPr>
              <w:t>6</w:t>
            </w:r>
            <w:r w:rsidRPr="00893A2D">
              <w:rPr>
                <w:rFonts w:cs="Arial"/>
                <w:szCs w:val="20"/>
                <w:lang w:val="x-none" w:eastAsia="en-GB"/>
              </w:rPr>
              <w:t xml:space="preserve">) </w:t>
            </w:r>
            <w:r w:rsidRPr="00893A2D">
              <w:rPr>
                <w:rFonts w:cs="Arial"/>
                <w:szCs w:val="20"/>
                <w:lang w:eastAsia="en-GB"/>
              </w:rPr>
              <w:t>Obstoj kršitve obveznosti iz prejšnjega odstavka presoja</w:t>
            </w:r>
            <w:r w:rsidRPr="00893A2D">
              <w:rPr>
                <w:rFonts w:cs="Arial"/>
                <w:szCs w:val="20"/>
                <w:lang w:val="x-none" w:eastAsia="en-GB"/>
              </w:rPr>
              <w:t xml:space="preserve"> tričlanska komisija, sestavljena iz dveh predstavnikov ministrstva in predstavnika ministrstva, pristojnega za trgovino. Komisijo imenuje minister v soglasju z ministrom, pristojnim za trgovino. </w:t>
            </w:r>
          </w:p>
          <w:p w14:paraId="6FA66BBD" w14:textId="77777777" w:rsidR="004477A2" w:rsidRPr="00893A2D" w:rsidRDefault="004477A2" w:rsidP="004477A2">
            <w:pPr>
              <w:shd w:val="clear" w:color="auto" w:fill="FFFFFF"/>
              <w:spacing w:before="240" w:line="240" w:lineRule="auto"/>
              <w:jc w:val="both"/>
              <w:rPr>
                <w:rFonts w:cs="Arial"/>
                <w:szCs w:val="20"/>
                <w:lang w:eastAsia="en-GB"/>
              </w:rPr>
            </w:pPr>
            <w:r w:rsidRPr="00893A2D">
              <w:rPr>
                <w:rFonts w:cs="Arial"/>
                <w:szCs w:val="20"/>
                <w:lang w:val="x-none" w:eastAsia="en-GB"/>
              </w:rPr>
              <w:t>(</w:t>
            </w:r>
            <w:r w:rsidR="002A57DD" w:rsidRPr="00893A2D">
              <w:rPr>
                <w:rFonts w:cs="Arial"/>
                <w:szCs w:val="20"/>
                <w:lang w:eastAsia="en-GB"/>
              </w:rPr>
              <w:t>7</w:t>
            </w:r>
            <w:r w:rsidRPr="00893A2D">
              <w:rPr>
                <w:rFonts w:cs="Arial"/>
                <w:szCs w:val="20"/>
                <w:lang w:val="x-none" w:eastAsia="en-GB"/>
              </w:rPr>
              <w:t xml:space="preserve">) Varuh deluje na sedežu ministrstva, ki zagotavlja materialna in finančna sredstva za njegovo delovanje. Varuh je </w:t>
            </w:r>
            <w:r w:rsidR="008705B5" w:rsidRPr="00893A2D">
              <w:rPr>
                <w:rFonts w:cs="Arial"/>
                <w:szCs w:val="20"/>
                <w:lang w:val="x-none" w:eastAsia="en-GB"/>
              </w:rPr>
              <w:t>za</w:t>
            </w:r>
            <w:r w:rsidR="008705B5" w:rsidRPr="00893A2D" w:rsidDel="00B27AA5">
              <w:rPr>
                <w:rFonts w:cs="Arial"/>
                <w:szCs w:val="20"/>
                <w:lang w:val="x-none" w:eastAsia="en-GB"/>
              </w:rPr>
              <w:t xml:space="preserve"> </w:t>
            </w:r>
            <w:r w:rsidR="008705B5" w:rsidRPr="00893A2D">
              <w:rPr>
                <w:rFonts w:cs="Arial"/>
                <w:szCs w:val="20"/>
                <w:lang w:val="x-none" w:eastAsia="en-GB"/>
              </w:rPr>
              <w:t xml:space="preserve">opravljeno delo </w:t>
            </w:r>
            <w:r w:rsidRPr="00893A2D">
              <w:rPr>
                <w:rFonts w:cs="Arial"/>
                <w:szCs w:val="20"/>
                <w:lang w:val="x-none" w:eastAsia="en-GB"/>
              </w:rPr>
              <w:t xml:space="preserve">upravičen do </w:t>
            </w:r>
            <w:r w:rsidRPr="00893A2D" w:rsidDel="00B27AA5">
              <w:rPr>
                <w:rFonts w:cs="Arial"/>
                <w:szCs w:val="20"/>
                <w:lang w:val="x-none" w:eastAsia="en-GB"/>
              </w:rPr>
              <w:t>nagrade</w:t>
            </w:r>
            <w:r w:rsidR="00E20A2D" w:rsidRPr="00893A2D">
              <w:rPr>
                <w:rFonts w:cs="Arial"/>
                <w:szCs w:val="20"/>
                <w:lang w:eastAsia="en-GB"/>
              </w:rPr>
              <w:t xml:space="preserve"> v sorazmernem deležu dejansko opravljenega števila ur</w:t>
            </w:r>
            <w:r w:rsidRPr="00893A2D">
              <w:rPr>
                <w:rFonts w:cs="Arial"/>
                <w:szCs w:val="20"/>
                <w:lang w:val="x-none" w:eastAsia="en-GB"/>
              </w:rPr>
              <w:t xml:space="preserve"> </w:t>
            </w:r>
            <w:r w:rsidR="008705B5" w:rsidRPr="00893A2D" w:rsidDel="00061A20">
              <w:rPr>
                <w:rFonts w:cs="Arial"/>
                <w:szCs w:val="20"/>
                <w:lang w:eastAsia="en-GB"/>
              </w:rPr>
              <w:t>v višini 46. plačnega razreda javnih uslužbencev</w:t>
            </w:r>
            <w:r w:rsidR="008705B5" w:rsidRPr="00893A2D" w:rsidDel="00061A20">
              <w:rPr>
                <w:rFonts w:cs="Arial"/>
                <w:szCs w:val="20"/>
                <w:lang w:val="x-none" w:eastAsia="en-GB"/>
              </w:rPr>
              <w:t xml:space="preserve"> </w:t>
            </w:r>
            <w:r w:rsidRPr="00893A2D">
              <w:rPr>
                <w:rFonts w:cs="Arial"/>
                <w:szCs w:val="20"/>
                <w:lang w:val="x-none" w:eastAsia="en-GB"/>
              </w:rPr>
              <w:t>in povračila potnih stroškov.</w:t>
            </w:r>
            <w:r w:rsidR="008705B5" w:rsidRPr="00893A2D">
              <w:rPr>
                <w:rFonts w:cs="Arial"/>
                <w:szCs w:val="20"/>
                <w:lang w:eastAsia="en-GB"/>
              </w:rPr>
              <w:t xml:space="preserve"> </w:t>
            </w:r>
          </w:p>
          <w:p w14:paraId="5E8012C4" w14:textId="77777777" w:rsidR="004477A2" w:rsidRPr="00893A2D" w:rsidRDefault="004477A2" w:rsidP="004477A2">
            <w:pPr>
              <w:shd w:val="clear" w:color="auto" w:fill="FFFFFF"/>
              <w:spacing w:before="240" w:line="240" w:lineRule="auto"/>
              <w:jc w:val="both"/>
              <w:rPr>
                <w:rFonts w:cs="Arial"/>
                <w:szCs w:val="20"/>
                <w:lang w:eastAsia="en-GB"/>
              </w:rPr>
            </w:pPr>
            <w:r w:rsidRPr="00893A2D">
              <w:rPr>
                <w:rFonts w:cs="Arial"/>
                <w:szCs w:val="20"/>
                <w:lang w:eastAsia="en-GB"/>
              </w:rPr>
              <w:t>(</w:t>
            </w:r>
            <w:r w:rsidR="002A57DD" w:rsidRPr="00893A2D">
              <w:rPr>
                <w:rFonts w:cs="Arial"/>
                <w:szCs w:val="20"/>
                <w:lang w:eastAsia="en-GB"/>
              </w:rPr>
              <w:t>8</w:t>
            </w:r>
            <w:r w:rsidRPr="00893A2D">
              <w:rPr>
                <w:rFonts w:cs="Arial"/>
                <w:szCs w:val="20"/>
                <w:lang w:eastAsia="en-GB"/>
              </w:rPr>
              <w:t xml:space="preserve">) Varuh </w:t>
            </w:r>
            <w:r w:rsidR="00EB36FF" w:rsidRPr="00893A2D">
              <w:rPr>
                <w:rFonts w:cs="Arial"/>
                <w:szCs w:val="20"/>
                <w:lang w:eastAsia="en-GB"/>
              </w:rPr>
              <w:t>deluje</w:t>
            </w:r>
            <w:r w:rsidRPr="00893A2D">
              <w:rPr>
                <w:rFonts w:cs="Arial"/>
                <w:szCs w:val="20"/>
                <w:lang w:eastAsia="en-GB"/>
              </w:rPr>
              <w:t xml:space="preserve"> na področj</w:t>
            </w:r>
            <w:r w:rsidR="00C20892" w:rsidRPr="00893A2D">
              <w:rPr>
                <w:rFonts w:cs="Arial"/>
                <w:szCs w:val="20"/>
                <w:lang w:eastAsia="en-GB"/>
              </w:rPr>
              <w:t>ih</w:t>
            </w:r>
            <w:r w:rsidRPr="00893A2D">
              <w:rPr>
                <w:rFonts w:cs="Arial"/>
                <w:szCs w:val="20"/>
                <w:lang w:eastAsia="en-GB"/>
              </w:rPr>
              <w:t xml:space="preserve"> spremljanja, ozaveščanja</w:t>
            </w:r>
            <w:r w:rsidRPr="00893A2D" w:rsidDel="004D4593">
              <w:rPr>
                <w:rFonts w:cs="Arial"/>
                <w:szCs w:val="20"/>
                <w:lang w:eastAsia="en-GB"/>
              </w:rPr>
              <w:t xml:space="preserve"> </w:t>
            </w:r>
            <w:r w:rsidRPr="00893A2D">
              <w:rPr>
                <w:rFonts w:cs="Arial"/>
                <w:szCs w:val="20"/>
                <w:lang w:eastAsia="en-GB"/>
              </w:rPr>
              <w:t xml:space="preserve">in preprečevanja </w:t>
            </w:r>
            <w:r w:rsidR="0079566C" w:rsidRPr="00893A2D">
              <w:rPr>
                <w:rFonts w:cs="Arial"/>
                <w:szCs w:val="20"/>
                <w:lang w:eastAsia="en-GB"/>
              </w:rPr>
              <w:t>nedovoljenih ravnanj</w:t>
            </w:r>
            <w:r w:rsidRPr="00893A2D">
              <w:rPr>
                <w:rFonts w:cs="Arial"/>
                <w:szCs w:val="20"/>
                <w:lang w:eastAsia="en-GB"/>
              </w:rPr>
              <w:t xml:space="preserve"> v verigi preskrbe s hrano pet dni v tednu za poln delovni čas</w:t>
            </w:r>
            <w:r w:rsidR="00024301" w:rsidRPr="00893A2D">
              <w:rPr>
                <w:rFonts w:cs="Arial"/>
                <w:szCs w:val="20"/>
                <w:lang w:eastAsia="en-GB"/>
              </w:rPr>
              <w:t xml:space="preserve"> oziroma 40 ur tedensko</w:t>
            </w:r>
            <w:r w:rsidRPr="00893A2D">
              <w:rPr>
                <w:rFonts w:cs="Arial"/>
                <w:szCs w:val="20"/>
                <w:lang w:eastAsia="en-GB"/>
              </w:rPr>
              <w:t>.</w:t>
            </w:r>
            <w:r w:rsidR="009F3198" w:rsidRPr="00893A2D">
              <w:rPr>
                <w:rFonts w:cs="Arial"/>
                <w:szCs w:val="20"/>
                <w:lang w:eastAsia="en-GB"/>
              </w:rPr>
              <w:t xml:space="preserve"> Varuh ima </w:t>
            </w:r>
            <w:r w:rsidR="009F3198" w:rsidRPr="00893A2D">
              <w:rPr>
                <w:rFonts w:cs="Arial"/>
                <w:szCs w:val="20"/>
                <w:lang w:eastAsia="en-GB"/>
              </w:rPr>
              <w:lastRenderedPageBreak/>
              <w:t>uradne ure na sedežu ministrstva po vnaprej določenem urniku, objavljanjem na spletni strani varuha, v obsegu najmanj osem ur tedensko.</w:t>
            </w:r>
            <w:r w:rsidR="00061A20" w:rsidRPr="00893A2D">
              <w:rPr>
                <w:rFonts w:cs="Arial"/>
                <w:szCs w:val="20"/>
                <w:lang w:eastAsia="en-GB"/>
              </w:rPr>
              <w:t xml:space="preserve"> </w:t>
            </w:r>
          </w:p>
          <w:p w14:paraId="725CD2A0" w14:textId="77777777" w:rsidR="004477A2" w:rsidRPr="00893A2D" w:rsidRDefault="004477A2" w:rsidP="004477A2">
            <w:pPr>
              <w:shd w:val="clear" w:color="auto" w:fill="FFFFFF"/>
              <w:spacing w:before="240" w:line="240" w:lineRule="auto"/>
              <w:jc w:val="both"/>
              <w:rPr>
                <w:rFonts w:cs="Arial"/>
                <w:szCs w:val="20"/>
                <w:lang w:val="x-none" w:eastAsia="en-GB"/>
              </w:rPr>
            </w:pPr>
            <w:r w:rsidRPr="00893A2D">
              <w:rPr>
                <w:rFonts w:cs="Arial"/>
                <w:szCs w:val="20"/>
                <w:lang w:val="x-none" w:eastAsia="en-GB"/>
              </w:rPr>
              <w:t>(</w:t>
            </w:r>
            <w:r w:rsidR="002A57DD" w:rsidRPr="00893A2D">
              <w:rPr>
                <w:rFonts w:cs="Arial"/>
                <w:szCs w:val="20"/>
                <w:lang w:eastAsia="en-GB"/>
              </w:rPr>
              <w:t>9</w:t>
            </w:r>
            <w:r w:rsidRPr="00893A2D">
              <w:rPr>
                <w:rFonts w:cs="Arial"/>
                <w:szCs w:val="20"/>
                <w:lang w:eastAsia="en-GB"/>
              </w:rPr>
              <w:t>)</w:t>
            </w:r>
            <w:r w:rsidRPr="00893A2D">
              <w:rPr>
                <w:rFonts w:cs="Arial"/>
                <w:szCs w:val="20"/>
                <w:lang w:val="x-none" w:eastAsia="en-GB"/>
              </w:rPr>
              <w:t xml:space="preserve"> </w:t>
            </w:r>
            <w:r w:rsidR="00851FAB" w:rsidRPr="00893A2D">
              <w:rPr>
                <w:rFonts w:cs="Arial"/>
                <w:szCs w:val="20"/>
                <w:lang w:eastAsia="en-GB"/>
              </w:rPr>
              <w:t>Vlada predpiše p</w:t>
            </w:r>
            <w:proofErr w:type="spellStart"/>
            <w:r w:rsidRPr="00893A2D">
              <w:rPr>
                <w:rFonts w:cs="Arial"/>
                <w:szCs w:val="20"/>
                <w:lang w:val="x-none" w:eastAsia="en-GB"/>
              </w:rPr>
              <w:t>odrobnejše</w:t>
            </w:r>
            <w:proofErr w:type="spellEnd"/>
            <w:r w:rsidRPr="00893A2D">
              <w:rPr>
                <w:rFonts w:cs="Arial"/>
                <w:szCs w:val="20"/>
                <w:lang w:val="x-none" w:eastAsia="en-GB"/>
              </w:rPr>
              <w:t xml:space="preserve"> pogoje o delovanju</w:t>
            </w:r>
            <w:r w:rsidRPr="00893A2D">
              <w:rPr>
                <w:rFonts w:cs="Arial"/>
                <w:szCs w:val="20"/>
                <w:lang w:val="en-GB" w:eastAsia="en-GB"/>
              </w:rPr>
              <w:t>, </w:t>
            </w:r>
            <w:r w:rsidRPr="00893A2D">
              <w:rPr>
                <w:rFonts w:cs="Arial"/>
                <w:szCs w:val="20"/>
                <w:lang w:val="x-none" w:eastAsia="en-GB"/>
              </w:rPr>
              <w:t>predčasni razrešitvi in financiranju varuha.</w:t>
            </w:r>
          </w:p>
          <w:p w14:paraId="6E0933C4" w14:textId="77777777" w:rsidR="004477A2" w:rsidRPr="00893A2D" w:rsidRDefault="004477A2" w:rsidP="004477A2">
            <w:pPr>
              <w:jc w:val="center"/>
              <w:rPr>
                <w:rFonts w:eastAsia="Calibri" w:cs="Arial"/>
                <w:color w:val="2F5496"/>
                <w:szCs w:val="20"/>
              </w:rPr>
            </w:pPr>
          </w:p>
          <w:p w14:paraId="7213D8EA" w14:textId="77777777" w:rsidR="004477A2" w:rsidRPr="00893A2D" w:rsidRDefault="00E40EF3" w:rsidP="004477A2">
            <w:pPr>
              <w:jc w:val="center"/>
              <w:rPr>
                <w:rFonts w:eastAsia="Arial,Times New Roman" w:cs="Arial"/>
                <w:b/>
                <w:szCs w:val="20"/>
              </w:rPr>
            </w:pPr>
            <w:r w:rsidRPr="00893A2D">
              <w:rPr>
                <w:rFonts w:eastAsia="Arial,Times New Roman" w:cs="Arial"/>
                <w:b/>
                <w:szCs w:val="20"/>
              </w:rPr>
              <w:t>79</w:t>
            </w:r>
            <w:r w:rsidR="004477A2" w:rsidRPr="00893A2D">
              <w:rPr>
                <w:rFonts w:eastAsia="Arial,Times New Roman" w:cs="Arial"/>
                <w:b/>
                <w:szCs w:val="20"/>
              </w:rPr>
              <w:t>. člen</w:t>
            </w:r>
          </w:p>
          <w:p w14:paraId="7E758CCE" w14:textId="77777777" w:rsidR="004477A2" w:rsidRPr="00893A2D" w:rsidRDefault="004477A2" w:rsidP="004477A2">
            <w:pPr>
              <w:jc w:val="center"/>
              <w:rPr>
                <w:rFonts w:eastAsia="Arial,Times New Roman" w:cs="Arial"/>
                <w:b/>
                <w:szCs w:val="20"/>
              </w:rPr>
            </w:pPr>
            <w:r w:rsidRPr="00893A2D">
              <w:rPr>
                <w:rFonts w:eastAsia="Arial,Times New Roman" w:cs="Arial"/>
                <w:b/>
                <w:szCs w:val="20"/>
              </w:rPr>
              <w:t>(alternativno reševanje sporov)</w:t>
            </w:r>
          </w:p>
          <w:p w14:paraId="7EA7A827" w14:textId="77777777" w:rsidR="004477A2" w:rsidRPr="00893A2D" w:rsidRDefault="004477A2" w:rsidP="004477A2">
            <w:pPr>
              <w:shd w:val="clear" w:color="auto" w:fill="FFFFFF"/>
              <w:spacing w:before="240" w:line="240" w:lineRule="auto"/>
              <w:jc w:val="both"/>
              <w:rPr>
                <w:rFonts w:cs="Arial"/>
                <w:szCs w:val="20"/>
                <w:lang w:val="x-none" w:eastAsia="en-GB"/>
              </w:rPr>
            </w:pPr>
            <w:r w:rsidRPr="00893A2D">
              <w:rPr>
                <w:rFonts w:cs="Arial"/>
                <w:szCs w:val="20"/>
                <w:lang w:val="x-none" w:eastAsia="en-GB"/>
              </w:rPr>
              <w:t xml:space="preserve">Varuh ne glede na pravico dobaviteljev do vložitve prijav nedovoljenih ravnanj iz </w:t>
            </w:r>
            <w:r w:rsidR="002117F7" w:rsidRPr="00893A2D">
              <w:rPr>
                <w:rFonts w:cs="Arial"/>
                <w:szCs w:val="20"/>
                <w:lang w:eastAsia="en-GB"/>
              </w:rPr>
              <w:t>70</w:t>
            </w:r>
            <w:r w:rsidRPr="00893A2D">
              <w:rPr>
                <w:rFonts w:cs="Arial"/>
                <w:szCs w:val="20"/>
                <w:lang w:eastAsia="en-GB"/>
              </w:rPr>
              <w:t>.</w:t>
            </w:r>
            <w:r w:rsidRPr="00893A2D">
              <w:rPr>
                <w:rFonts w:cs="Arial"/>
                <w:szCs w:val="20"/>
                <w:lang w:val="x-none" w:eastAsia="en-GB"/>
              </w:rPr>
              <w:t xml:space="preserve"> člena</w:t>
            </w:r>
            <w:r w:rsidR="00464AEA" w:rsidRPr="00893A2D">
              <w:rPr>
                <w:rFonts w:cs="Arial"/>
                <w:szCs w:val="20"/>
                <w:lang w:eastAsia="en-GB"/>
              </w:rPr>
              <w:t xml:space="preserve"> tega zakona</w:t>
            </w:r>
            <w:r w:rsidRPr="00893A2D">
              <w:rPr>
                <w:rFonts w:cs="Arial"/>
                <w:szCs w:val="20"/>
                <w:lang w:val="x-none" w:eastAsia="en-GB"/>
              </w:rPr>
              <w:t xml:space="preserve"> spodbuja prostovoljno uporabo učinkovitih in neodvisnih mehanizmov alternativnega reševanja sporov, </w:t>
            </w:r>
            <w:proofErr w:type="spellStart"/>
            <w:r w:rsidRPr="00893A2D">
              <w:rPr>
                <w:rFonts w:cs="Arial"/>
                <w:szCs w:val="20"/>
                <w:lang w:val="x-none" w:eastAsia="en-GB"/>
              </w:rPr>
              <w:t>kakrš</w:t>
            </w:r>
            <w:r w:rsidR="00EB36FF" w:rsidRPr="00893A2D">
              <w:rPr>
                <w:rFonts w:cs="Arial"/>
                <w:szCs w:val="20"/>
                <w:lang w:eastAsia="en-GB"/>
              </w:rPr>
              <w:t>e</w:t>
            </w:r>
            <w:proofErr w:type="spellEnd"/>
            <w:r w:rsidRPr="00893A2D">
              <w:rPr>
                <w:rFonts w:cs="Arial"/>
                <w:szCs w:val="20"/>
                <w:lang w:val="x-none" w:eastAsia="en-GB"/>
              </w:rPr>
              <w:t xml:space="preserve">n je mediacija, ki jo lahko </w:t>
            </w:r>
            <w:r w:rsidR="00464AEA" w:rsidRPr="00893A2D">
              <w:rPr>
                <w:rFonts w:cs="Arial"/>
                <w:szCs w:val="20"/>
                <w:lang w:eastAsia="en-GB"/>
              </w:rPr>
              <w:t>začnejo</w:t>
            </w:r>
            <w:r w:rsidR="00464AEA" w:rsidRPr="00893A2D">
              <w:rPr>
                <w:rFonts w:cs="Arial"/>
                <w:szCs w:val="20"/>
                <w:lang w:val="x-none" w:eastAsia="en-GB"/>
              </w:rPr>
              <w:t xml:space="preserve"> </w:t>
            </w:r>
            <w:r w:rsidRPr="00893A2D">
              <w:rPr>
                <w:rFonts w:cs="Arial"/>
                <w:szCs w:val="20"/>
                <w:lang w:val="x-none" w:eastAsia="en-GB"/>
              </w:rPr>
              <w:t>dobavitelji ali kupci</w:t>
            </w:r>
            <w:r w:rsidR="00464AEA" w:rsidRPr="00893A2D">
              <w:rPr>
                <w:rFonts w:cs="Arial"/>
                <w:szCs w:val="20"/>
                <w:lang w:eastAsia="en-GB"/>
              </w:rPr>
              <w:t>, da se rešijo njihovi medsebojni</w:t>
            </w:r>
            <w:r w:rsidRPr="00893A2D">
              <w:rPr>
                <w:rFonts w:cs="Arial"/>
                <w:szCs w:val="20"/>
                <w:lang w:val="x-none" w:eastAsia="en-GB"/>
              </w:rPr>
              <w:t xml:space="preserve"> </w:t>
            </w:r>
            <w:r w:rsidR="00DB600B" w:rsidRPr="00893A2D">
              <w:rPr>
                <w:rFonts w:cs="Arial"/>
                <w:szCs w:val="20"/>
                <w:lang w:val="x-none" w:eastAsia="en-GB"/>
              </w:rPr>
              <w:t>spor</w:t>
            </w:r>
            <w:r w:rsidR="00DB600B" w:rsidRPr="00893A2D">
              <w:rPr>
                <w:rFonts w:cs="Arial"/>
                <w:szCs w:val="20"/>
                <w:lang w:eastAsia="en-GB"/>
              </w:rPr>
              <w:t>i</w:t>
            </w:r>
            <w:r w:rsidR="00DB600B" w:rsidRPr="00893A2D">
              <w:rPr>
                <w:rFonts w:cs="Arial"/>
                <w:szCs w:val="20"/>
                <w:lang w:val="x-none" w:eastAsia="en-GB"/>
              </w:rPr>
              <w:t xml:space="preserve"> </w:t>
            </w:r>
            <w:r w:rsidRPr="00893A2D">
              <w:rPr>
                <w:rFonts w:cs="Arial"/>
                <w:szCs w:val="20"/>
                <w:lang w:val="x-none" w:eastAsia="en-GB"/>
              </w:rPr>
              <w:t xml:space="preserve">v zvezi </w:t>
            </w:r>
            <w:r w:rsidR="00464AEA" w:rsidRPr="00893A2D">
              <w:rPr>
                <w:rFonts w:cs="Arial"/>
                <w:szCs w:val="20"/>
                <w:lang w:eastAsia="en-GB"/>
              </w:rPr>
              <w:t xml:space="preserve">s kupčevimi </w:t>
            </w:r>
            <w:r w:rsidRPr="00893A2D">
              <w:rPr>
                <w:rFonts w:cs="Arial"/>
                <w:szCs w:val="20"/>
                <w:lang w:val="x-none" w:eastAsia="en-GB"/>
              </w:rPr>
              <w:t>nedovoljeni</w:t>
            </w:r>
            <w:r w:rsidR="00464AEA" w:rsidRPr="00893A2D">
              <w:rPr>
                <w:rFonts w:cs="Arial"/>
                <w:szCs w:val="20"/>
                <w:lang w:eastAsia="en-GB"/>
              </w:rPr>
              <w:t>mi</w:t>
            </w:r>
            <w:r w:rsidRPr="00893A2D">
              <w:rPr>
                <w:rFonts w:cs="Arial"/>
                <w:szCs w:val="20"/>
                <w:lang w:val="x-none" w:eastAsia="en-GB"/>
              </w:rPr>
              <w:t xml:space="preserve"> ravnanj</w:t>
            </w:r>
            <w:r w:rsidR="00464AEA" w:rsidRPr="00893A2D">
              <w:rPr>
                <w:rFonts w:cs="Arial"/>
                <w:szCs w:val="20"/>
                <w:lang w:eastAsia="en-GB"/>
              </w:rPr>
              <w:t>i</w:t>
            </w:r>
            <w:r w:rsidRPr="00893A2D">
              <w:rPr>
                <w:rFonts w:cs="Arial"/>
                <w:szCs w:val="20"/>
                <w:lang w:val="x-none" w:eastAsia="en-GB"/>
              </w:rPr>
              <w:t>.</w:t>
            </w:r>
          </w:p>
          <w:p w14:paraId="00EAE0F9" w14:textId="77777777" w:rsidR="004477A2" w:rsidRPr="00893A2D" w:rsidRDefault="004477A2" w:rsidP="004477A2">
            <w:pPr>
              <w:shd w:val="clear" w:color="auto" w:fill="FFFFFF"/>
              <w:spacing w:before="240" w:line="240" w:lineRule="auto"/>
              <w:jc w:val="both"/>
              <w:rPr>
                <w:rFonts w:cs="Arial"/>
                <w:color w:val="2F5496"/>
                <w:szCs w:val="20"/>
                <w:lang w:val="en-GB" w:eastAsia="en-GB"/>
              </w:rPr>
            </w:pPr>
          </w:p>
          <w:p w14:paraId="4DC56D39" w14:textId="77777777" w:rsidR="004477A2" w:rsidRPr="00893A2D" w:rsidRDefault="004477A2" w:rsidP="004477A2">
            <w:pPr>
              <w:tabs>
                <w:tab w:val="left" w:pos="5529"/>
              </w:tabs>
              <w:ind w:left="360"/>
              <w:jc w:val="center"/>
              <w:rPr>
                <w:rFonts w:cs="Arial"/>
                <w:b/>
                <w:szCs w:val="20"/>
                <w:u w:val="single"/>
              </w:rPr>
            </w:pPr>
          </w:p>
          <w:p w14:paraId="29FC0976" w14:textId="77777777" w:rsidR="004477A2" w:rsidRPr="00893A2D" w:rsidRDefault="004477A2" w:rsidP="004477A2">
            <w:pPr>
              <w:tabs>
                <w:tab w:val="left" w:pos="5529"/>
              </w:tabs>
              <w:ind w:left="360"/>
              <w:jc w:val="center"/>
              <w:rPr>
                <w:rFonts w:cs="Arial"/>
                <w:b/>
                <w:szCs w:val="20"/>
              </w:rPr>
            </w:pPr>
            <w:r w:rsidRPr="00893A2D">
              <w:rPr>
                <w:rFonts w:cs="Arial"/>
                <w:b/>
                <w:szCs w:val="20"/>
              </w:rPr>
              <w:t>IX. Podpora projektom za izobraževanje in informiranje javnosti</w:t>
            </w:r>
          </w:p>
          <w:p w14:paraId="4503CC6F" w14:textId="77777777" w:rsidR="004477A2" w:rsidRPr="00893A2D" w:rsidRDefault="004477A2" w:rsidP="004477A2">
            <w:pPr>
              <w:pStyle w:val="Odstavekseznama"/>
              <w:autoSpaceDE w:val="0"/>
              <w:autoSpaceDN w:val="0"/>
              <w:adjustRightInd w:val="0"/>
              <w:spacing w:after="120"/>
              <w:rPr>
                <w:rFonts w:ascii="Arial" w:hAnsi="Arial" w:cs="Arial"/>
                <w:b/>
                <w:sz w:val="20"/>
                <w:u w:val="single"/>
                <w:lang w:val="sl-SI" w:eastAsia="sl-SI"/>
              </w:rPr>
            </w:pPr>
          </w:p>
          <w:p w14:paraId="3DC68CA0" w14:textId="77777777" w:rsidR="004477A2" w:rsidRPr="00893A2D" w:rsidRDefault="00E51ABF" w:rsidP="004477A2">
            <w:pPr>
              <w:jc w:val="center"/>
              <w:rPr>
                <w:rFonts w:eastAsia="Arial,Times New Roman" w:cs="Arial"/>
                <w:b/>
                <w:szCs w:val="20"/>
              </w:rPr>
            </w:pPr>
            <w:r w:rsidRPr="00893A2D">
              <w:rPr>
                <w:rFonts w:eastAsia="Arial,Times New Roman" w:cs="Arial"/>
                <w:b/>
                <w:szCs w:val="20"/>
              </w:rPr>
              <w:t>80</w:t>
            </w:r>
            <w:r w:rsidR="004477A2" w:rsidRPr="00893A2D">
              <w:rPr>
                <w:rFonts w:eastAsia="Arial,Times New Roman" w:cs="Arial"/>
                <w:b/>
                <w:szCs w:val="20"/>
              </w:rPr>
              <w:t>. člen</w:t>
            </w:r>
          </w:p>
          <w:p w14:paraId="050DA8DA" w14:textId="77777777" w:rsidR="00C90D8F" w:rsidRPr="00893A2D" w:rsidRDefault="00C90D8F" w:rsidP="002C7158">
            <w:pPr>
              <w:shd w:val="clear" w:color="auto" w:fill="FFFFFF"/>
              <w:spacing w:line="240" w:lineRule="auto"/>
              <w:jc w:val="center"/>
              <w:rPr>
                <w:rFonts w:cs="Arial"/>
                <w:b/>
                <w:szCs w:val="20"/>
              </w:rPr>
            </w:pPr>
            <w:r w:rsidRPr="00893A2D">
              <w:rPr>
                <w:rFonts w:cs="Arial"/>
                <w:szCs w:val="20"/>
              </w:rPr>
              <w:t>(</w:t>
            </w:r>
            <w:r w:rsidRPr="00893A2D">
              <w:rPr>
                <w:rFonts w:cs="Arial"/>
                <w:b/>
                <w:szCs w:val="20"/>
              </w:rPr>
              <w:t>ukrep informiranja in promocije kmetijskih proizvodov)</w:t>
            </w:r>
          </w:p>
          <w:p w14:paraId="781354AF" w14:textId="77777777" w:rsidR="00C90D8F" w:rsidRPr="00893A2D" w:rsidRDefault="00C90D8F">
            <w:pPr>
              <w:shd w:val="clear" w:color="auto" w:fill="FFFFFF"/>
              <w:spacing w:line="240" w:lineRule="auto"/>
              <w:jc w:val="both"/>
              <w:rPr>
                <w:rFonts w:cs="Arial"/>
                <w:szCs w:val="20"/>
              </w:rPr>
            </w:pPr>
          </w:p>
          <w:p w14:paraId="18A4C532" w14:textId="77777777" w:rsidR="007A343C" w:rsidRPr="00893A2D" w:rsidRDefault="00C90D8F" w:rsidP="007A343C">
            <w:pPr>
              <w:shd w:val="clear" w:color="auto" w:fill="FFFFFF"/>
              <w:spacing w:line="240" w:lineRule="auto"/>
              <w:jc w:val="both"/>
              <w:rPr>
                <w:rFonts w:eastAsia="Arial,Times New Roman" w:cs="Arial"/>
                <w:szCs w:val="20"/>
                <w:lang w:eastAsia="sl-SI"/>
              </w:rPr>
            </w:pPr>
            <w:r w:rsidRPr="00893A2D">
              <w:rPr>
                <w:rFonts w:cs="Arial"/>
                <w:szCs w:val="20"/>
              </w:rPr>
              <w:t xml:space="preserve">(1) </w:t>
            </w:r>
            <w:r w:rsidR="005C3B8F" w:rsidRPr="00893A2D">
              <w:rPr>
                <w:rFonts w:cs="Arial"/>
                <w:szCs w:val="20"/>
                <w:lang w:eastAsia="sl-SI"/>
              </w:rPr>
              <w:t>Z</w:t>
            </w:r>
            <w:r w:rsidRPr="00893A2D">
              <w:rPr>
                <w:rFonts w:cs="Arial"/>
                <w:szCs w:val="20"/>
                <w:lang w:eastAsia="sl-SI"/>
              </w:rPr>
              <w:t>a izvajanje ukrepa informiranja in promocije kmetijskih proizvodov</w:t>
            </w:r>
            <w:r w:rsidR="00361634" w:rsidRPr="00893A2D">
              <w:rPr>
                <w:rFonts w:cs="Arial"/>
                <w:szCs w:val="20"/>
                <w:lang w:eastAsia="sl-SI"/>
              </w:rPr>
              <w:t xml:space="preserve">, ki se izvaja v skladu </w:t>
            </w:r>
            <w:r w:rsidR="007619EE" w:rsidRPr="00893A2D">
              <w:rPr>
                <w:rFonts w:cs="Arial"/>
                <w:szCs w:val="20"/>
                <w:lang w:eastAsia="sl-SI"/>
              </w:rPr>
              <w:t xml:space="preserve">s pravnimi akti </w:t>
            </w:r>
            <w:r w:rsidR="00361634" w:rsidRPr="00893A2D">
              <w:rPr>
                <w:rFonts w:cs="Arial"/>
                <w:szCs w:val="20"/>
                <w:lang w:eastAsia="sl-SI"/>
              </w:rPr>
              <w:t>EU</w:t>
            </w:r>
            <w:r w:rsidR="005C3B8F" w:rsidRPr="00893A2D">
              <w:rPr>
                <w:rFonts w:cs="Arial"/>
                <w:szCs w:val="20"/>
                <w:lang w:eastAsia="sl-SI"/>
              </w:rPr>
              <w:t xml:space="preserve">, </w:t>
            </w:r>
            <w:r w:rsidR="004A5A0C" w:rsidRPr="00893A2D">
              <w:rPr>
                <w:rFonts w:cs="Arial"/>
                <w:szCs w:val="20"/>
                <w:lang w:eastAsia="sl-SI"/>
              </w:rPr>
              <w:t>ki urejajo i</w:t>
            </w:r>
            <w:r w:rsidR="007619EE" w:rsidRPr="00893A2D">
              <w:rPr>
                <w:rFonts w:cs="Arial"/>
                <w:szCs w:val="20"/>
                <w:lang w:eastAsia="sl-SI"/>
              </w:rPr>
              <w:t xml:space="preserve">nformiranje </w:t>
            </w:r>
            <w:r w:rsidR="00AD7692" w:rsidRPr="00893A2D">
              <w:rPr>
                <w:rFonts w:cs="Arial"/>
                <w:szCs w:val="20"/>
                <w:lang w:eastAsia="sl-SI"/>
              </w:rPr>
              <w:t xml:space="preserve">o kmetijskih proizvodih in njihovi </w:t>
            </w:r>
            <w:r w:rsidR="007619EE" w:rsidRPr="00893A2D">
              <w:rPr>
                <w:rFonts w:cs="Arial"/>
                <w:szCs w:val="20"/>
                <w:lang w:eastAsia="sl-SI"/>
              </w:rPr>
              <w:t>promocij</w:t>
            </w:r>
            <w:r w:rsidR="00AD7692" w:rsidRPr="00893A2D">
              <w:rPr>
                <w:rFonts w:cs="Arial"/>
                <w:szCs w:val="20"/>
                <w:lang w:eastAsia="sl-SI"/>
              </w:rPr>
              <w:t xml:space="preserve">i, </w:t>
            </w:r>
            <w:r w:rsidR="00E31C75" w:rsidRPr="00893A2D">
              <w:rPr>
                <w:rFonts w:cs="Arial"/>
                <w:szCs w:val="20"/>
                <w:lang w:eastAsia="sl-SI"/>
              </w:rPr>
              <w:t>in</w:t>
            </w:r>
            <w:r w:rsidR="00AD7692" w:rsidRPr="00893A2D">
              <w:rPr>
                <w:rFonts w:cs="Arial"/>
                <w:szCs w:val="20"/>
                <w:lang w:eastAsia="sl-SI"/>
              </w:rPr>
              <w:t xml:space="preserve"> se izvajajo na notranjem trgu in v tretjih državah</w:t>
            </w:r>
            <w:r w:rsidR="007619EE" w:rsidRPr="00893A2D">
              <w:rPr>
                <w:rFonts w:cs="Arial"/>
                <w:szCs w:val="20"/>
                <w:lang w:eastAsia="sl-SI"/>
              </w:rPr>
              <w:t xml:space="preserve">, </w:t>
            </w:r>
            <w:r w:rsidR="005C3B8F" w:rsidRPr="00893A2D">
              <w:rPr>
                <w:rFonts w:cs="Arial"/>
                <w:szCs w:val="20"/>
                <w:lang w:eastAsia="sl-SI"/>
              </w:rPr>
              <w:t>je pristojni organ agencija</w:t>
            </w:r>
            <w:r w:rsidRPr="00893A2D">
              <w:rPr>
                <w:rFonts w:cs="Arial"/>
                <w:szCs w:val="20"/>
                <w:lang w:eastAsia="sl-SI"/>
              </w:rPr>
              <w:t>.</w:t>
            </w:r>
          </w:p>
          <w:p w14:paraId="042DE051" w14:textId="77777777" w:rsidR="004C64D4" w:rsidRPr="00893A2D" w:rsidRDefault="004C64D4" w:rsidP="007A343C">
            <w:pPr>
              <w:shd w:val="clear" w:color="auto" w:fill="FFFFFF"/>
              <w:spacing w:line="240" w:lineRule="auto"/>
              <w:jc w:val="both"/>
              <w:rPr>
                <w:rFonts w:eastAsia="Arial,Times New Roman" w:cs="Arial"/>
                <w:b/>
                <w:szCs w:val="20"/>
              </w:rPr>
            </w:pPr>
          </w:p>
          <w:p w14:paraId="6F032C09" w14:textId="77777777" w:rsidR="007A343C" w:rsidRPr="00893A2D" w:rsidRDefault="00361634" w:rsidP="007A343C">
            <w:pPr>
              <w:shd w:val="clear" w:color="auto" w:fill="FFFFFF"/>
              <w:spacing w:line="240" w:lineRule="auto"/>
              <w:jc w:val="both"/>
              <w:rPr>
                <w:rFonts w:eastAsia="Arial,Times New Roman" w:cs="Arial"/>
                <w:szCs w:val="20"/>
              </w:rPr>
            </w:pPr>
            <w:r w:rsidRPr="00893A2D">
              <w:rPr>
                <w:rFonts w:cs="Arial"/>
                <w:szCs w:val="20"/>
              </w:rPr>
              <w:t>(2) Vlada</w:t>
            </w:r>
            <w:r w:rsidR="00692BC6" w:rsidRPr="00893A2D">
              <w:rPr>
                <w:rFonts w:cs="Arial"/>
                <w:szCs w:val="20"/>
              </w:rPr>
              <w:t xml:space="preserve"> podrobneje</w:t>
            </w:r>
            <w:r w:rsidRPr="00893A2D">
              <w:rPr>
                <w:rFonts w:cs="Arial"/>
                <w:szCs w:val="20"/>
              </w:rPr>
              <w:t xml:space="preserve"> določi naloge </w:t>
            </w:r>
            <w:r w:rsidR="005C3B8F" w:rsidRPr="00893A2D">
              <w:rPr>
                <w:rFonts w:cs="Arial"/>
                <w:szCs w:val="20"/>
              </w:rPr>
              <w:t>agencije</w:t>
            </w:r>
            <w:r w:rsidRPr="00893A2D">
              <w:rPr>
                <w:rFonts w:cs="Arial"/>
                <w:szCs w:val="20"/>
              </w:rPr>
              <w:t xml:space="preserve"> in način izvajanja ukrepa informiranja in promocije kmetijskih proizvodov, če ni</w:t>
            </w:r>
            <w:r w:rsidR="00EB36FF" w:rsidRPr="00893A2D">
              <w:rPr>
                <w:rFonts w:cs="Arial"/>
                <w:szCs w:val="20"/>
              </w:rPr>
              <w:t>so</w:t>
            </w:r>
            <w:r w:rsidRPr="00893A2D">
              <w:rPr>
                <w:rFonts w:cs="Arial"/>
                <w:szCs w:val="20"/>
              </w:rPr>
              <w:t xml:space="preserve"> določen</w:t>
            </w:r>
            <w:r w:rsidR="00EB36FF" w:rsidRPr="00893A2D">
              <w:rPr>
                <w:rFonts w:cs="Arial"/>
                <w:szCs w:val="20"/>
              </w:rPr>
              <w:t>i</w:t>
            </w:r>
            <w:r w:rsidRPr="00893A2D">
              <w:rPr>
                <w:rFonts w:cs="Arial"/>
                <w:szCs w:val="20"/>
              </w:rPr>
              <w:t xml:space="preserve"> s pravnimi akti EU</w:t>
            </w:r>
            <w:r w:rsidR="0051454D" w:rsidRPr="00893A2D">
              <w:rPr>
                <w:rFonts w:cs="Arial"/>
                <w:szCs w:val="20"/>
              </w:rPr>
              <w:t xml:space="preserve"> iz prejšnjega odstavka</w:t>
            </w:r>
            <w:r w:rsidRPr="00893A2D">
              <w:rPr>
                <w:rFonts w:cs="Arial"/>
                <w:szCs w:val="20"/>
              </w:rPr>
              <w:t>.</w:t>
            </w:r>
          </w:p>
          <w:p w14:paraId="67BD4057" w14:textId="77777777" w:rsidR="00361634" w:rsidRPr="00893A2D" w:rsidRDefault="00361634" w:rsidP="007A343C">
            <w:pPr>
              <w:shd w:val="clear" w:color="auto" w:fill="FFFFFF"/>
              <w:spacing w:line="240" w:lineRule="auto"/>
              <w:jc w:val="both"/>
              <w:rPr>
                <w:rFonts w:eastAsia="Arial,Times New Roman" w:cs="Arial"/>
                <w:b/>
                <w:szCs w:val="20"/>
              </w:rPr>
            </w:pPr>
          </w:p>
          <w:p w14:paraId="625A392C" w14:textId="77777777" w:rsidR="004477A2" w:rsidRPr="00893A2D" w:rsidRDefault="00E51ABF" w:rsidP="009F5F85">
            <w:pPr>
              <w:shd w:val="clear" w:color="auto" w:fill="FFFFFF"/>
              <w:spacing w:line="240" w:lineRule="auto"/>
              <w:jc w:val="center"/>
              <w:rPr>
                <w:rFonts w:eastAsia="Arial,Times New Roman" w:cs="Arial"/>
                <w:b/>
                <w:szCs w:val="20"/>
              </w:rPr>
            </w:pPr>
            <w:r w:rsidRPr="00893A2D">
              <w:rPr>
                <w:rFonts w:eastAsia="Arial,Times New Roman" w:cs="Arial"/>
                <w:b/>
                <w:szCs w:val="20"/>
              </w:rPr>
              <w:t>81</w:t>
            </w:r>
            <w:r w:rsidR="004477A2" w:rsidRPr="00893A2D">
              <w:rPr>
                <w:rFonts w:eastAsia="Arial,Times New Roman" w:cs="Arial"/>
                <w:b/>
                <w:szCs w:val="20"/>
              </w:rPr>
              <w:t>. člen</w:t>
            </w:r>
          </w:p>
          <w:p w14:paraId="3A503895" w14:textId="77777777" w:rsidR="004477A2" w:rsidRPr="00893A2D" w:rsidRDefault="004477A2" w:rsidP="004477A2">
            <w:pPr>
              <w:jc w:val="center"/>
              <w:rPr>
                <w:rFonts w:eastAsia="Arial,Times New Roman" w:cs="Arial"/>
                <w:b/>
                <w:szCs w:val="20"/>
              </w:rPr>
            </w:pPr>
            <w:r w:rsidRPr="00893A2D">
              <w:rPr>
                <w:rFonts w:eastAsia="Arial,Times New Roman" w:cs="Arial"/>
                <w:b/>
                <w:szCs w:val="20"/>
              </w:rPr>
              <w:t xml:space="preserve">(informiranje javnosti </w:t>
            </w:r>
            <w:r w:rsidRPr="00893A2D" w:rsidDel="00646E78">
              <w:rPr>
                <w:rFonts w:eastAsia="Arial,Times New Roman" w:cs="Arial"/>
                <w:b/>
                <w:szCs w:val="20"/>
              </w:rPr>
              <w:t xml:space="preserve">o </w:t>
            </w:r>
            <w:r w:rsidRPr="00893A2D">
              <w:rPr>
                <w:rFonts w:eastAsia="Arial,Times New Roman" w:cs="Arial"/>
                <w:b/>
                <w:szCs w:val="20"/>
              </w:rPr>
              <w:t>živilstvu in preskrbi s hrano)</w:t>
            </w:r>
          </w:p>
          <w:p w14:paraId="32977FAD" w14:textId="77777777" w:rsidR="004477A2" w:rsidRPr="00893A2D" w:rsidRDefault="004477A2" w:rsidP="004477A2">
            <w:pPr>
              <w:shd w:val="clear" w:color="auto" w:fill="FFFFFF"/>
              <w:spacing w:line="240" w:lineRule="auto"/>
              <w:jc w:val="center"/>
              <w:rPr>
                <w:rFonts w:cs="Arial"/>
                <w:b/>
                <w:szCs w:val="20"/>
                <w:lang w:eastAsia="sl-SI"/>
              </w:rPr>
            </w:pPr>
          </w:p>
          <w:p w14:paraId="7909D7A0" w14:textId="77777777" w:rsidR="004477A2" w:rsidRPr="00893A2D" w:rsidRDefault="004477A2" w:rsidP="008F77CD">
            <w:pPr>
              <w:shd w:val="clear" w:color="auto" w:fill="FFFFFF"/>
              <w:spacing w:line="240" w:lineRule="auto"/>
              <w:jc w:val="both"/>
              <w:rPr>
                <w:rFonts w:cs="Arial"/>
                <w:szCs w:val="20"/>
                <w:lang w:eastAsia="sl-SI"/>
              </w:rPr>
            </w:pPr>
            <w:r w:rsidRPr="00893A2D">
              <w:rPr>
                <w:rFonts w:cs="Arial"/>
                <w:szCs w:val="20"/>
                <w:lang w:eastAsia="sl-SI"/>
              </w:rPr>
              <w:t>(1) Za izboljšanje informiranosti javnosti o kmetijstvu, živilstvu in preskrbi s hrano</w:t>
            </w:r>
            <w:r w:rsidR="00FF7131" w:rsidRPr="00893A2D">
              <w:rPr>
                <w:rFonts w:cs="Arial"/>
                <w:szCs w:val="20"/>
                <w:lang w:eastAsia="sl-SI"/>
              </w:rPr>
              <w:t xml:space="preserve"> ter</w:t>
            </w:r>
            <w:r w:rsidRPr="00893A2D">
              <w:rPr>
                <w:rFonts w:cs="Arial"/>
                <w:szCs w:val="20"/>
                <w:lang w:eastAsia="sl-SI"/>
              </w:rPr>
              <w:t xml:space="preserve"> </w:t>
            </w:r>
            <w:r w:rsidRPr="00893A2D">
              <w:rPr>
                <w:rFonts w:eastAsia="Calibri" w:cs="Arial"/>
                <w:szCs w:val="20"/>
              </w:rPr>
              <w:t>pomenu lokalne ponudbe, zmanjševanja izgub hrane in odpadne hrane</w:t>
            </w:r>
            <w:r w:rsidRPr="00893A2D">
              <w:rPr>
                <w:rFonts w:cs="Arial"/>
                <w:szCs w:val="20"/>
                <w:lang w:eastAsia="sl-SI"/>
              </w:rPr>
              <w:t xml:space="preserve"> ministrstvo izvaja dejavnosti informiranja, oglaševanja in promocije </w:t>
            </w:r>
            <w:r w:rsidR="00FF7131" w:rsidRPr="00893A2D">
              <w:rPr>
                <w:rFonts w:cs="Arial"/>
                <w:szCs w:val="20"/>
                <w:lang w:eastAsia="sl-SI"/>
              </w:rPr>
              <w:t xml:space="preserve">o </w:t>
            </w:r>
            <w:r w:rsidRPr="00893A2D">
              <w:rPr>
                <w:rFonts w:eastAsia="Calibri" w:cs="Arial"/>
                <w:szCs w:val="20"/>
              </w:rPr>
              <w:t xml:space="preserve">posebnih lastnostih kmetijskih proizvodov </w:t>
            </w:r>
            <w:r w:rsidR="00F26249" w:rsidRPr="00893A2D">
              <w:rPr>
                <w:rFonts w:eastAsia="Calibri" w:cs="Arial"/>
                <w:szCs w:val="20"/>
              </w:rPr>
              <w:t xml:space="preserve">ali </w:t>
            </w:r>
            <w:r w:rsidRPr="00893A2D">
              <w:rPr>
                <w:rFonts w:eastAsia="Calibri" w:cs="Arial"/>
                <w:szCs w:val="20"/>
              </w:rPr>
              <w:t>živil, shemah kakovosti, kakovosti kmetijskih proizvodov oziroma živil,</w:t>
            </w:r>
            <w:r w:rsidR="00FF7131" w:rsidRPr="00893A2D">
              <w:rPr>
                <w:rFonts w:eastAsia="Calibri" w:cs="Arial"/>
                <w:szCs w:val="20"/>
              </w:rPr>
              <w:t xml:space="preserve"> </w:t>
            </w:r>
            <w:r w:rsidRPr="00893A2D">
              <w:rPr>
                <w:rFonts w:eastAsia="Calibri" w:cs="Arial"/>
                <w:szCs w:val="20"/>
              </w:rPr>
              <w:t>večji prepoznavnosti lokalnih proizvodov, verigi preskrbe s hrano, združevanju proizvajalcev, inovativnem pristopu in povečevanju konkurenčnosti pridelave in predelave hrane.</w:t>
            </w:r>
          </w:p>
          <w:p w14:paraId="09A215C8" w14:textId="77777777" w:rsidR="004477A2" w:rsidRPr="00893A2D" w:rsidRDefault="004477A2" w:rsidP="00717D21">
            <w:pPr>
              <w:shd w:val="clear" w:color="auto" w:fill="FFFFFF"/>
              <w:spacing w:line="240" w:lineRule="auto"/>
              <w:jc w:val="both"/>
              <w:rPr>
                <w:rFonts w:cs="Arial"/>
                <w:szCs w:val="20"/>
                <w:lang w:eastAsia="sl-SI"/>
              </w:rPr>
            </w:pPr>
          </w:p>
          <w:p w14:paraId="2A2A487D" w14:textId="77777777" w:rsidR="004477A2" w:rsidRPr="00893A2D" w:rsidRDefault="004477A2" w:rsidP="00003CA7">
            <w:pPr>
              <w:shd w:val="clear" w:color="auto" w:fill="FFFFFF"/>
              <w:spacing w:line="240" w:lineRule="auto"/>
              <w:jc w:val="both"/>
              <w:rPr>
                <w:rFonts w:cs="Arial"/>
                <w:szCs w:val="20"/>
                <w:lang w:eastAsia="sl-SI"/>
              </w:rPr>
            </w:pPr>
            <w:r w:rsidRPr="00893A2D">
              <w:rPr>
                <w:rFonts w:cs="Arial"/>
                <w:szCs w:val="20"/>
                <w:lang w:eastAsia="sl-SI"/>
              </w:rPr>
              <w:t>(2) Dejavnosti informiranja, oglaševanja in promocije iz prejšnjega odstavka vključujejo zlasti:</w:t>
            </w:r>
          </w:p>
          <w:p w14:paraId="332BAB0B" w14:textId="77777777" w:rsidR="004477A2" w:rsidRPr="00893A2D" w:rsidRDefault="004477A2" w:rsidP="004F74E4">
            <w:pPr>
              <w:shd w:val="clear" w:color="auto" w:fill="FFFFFF"/>
              <w:spacing w:line="240" w:lineRule="auto"/>
              <w:ind w:left="884"/>
              <w:jc w:val="both"/>
              <w:rPr>
                <w:rFonts w:cs="Arial"/>
                <w:szCs w:val="20"/>
                <w:lang w:eastAsia="sl-SI"/>
              </w:rPr>
            </w:pPr>
            <w:r w:rsidRPr="00893A2D">
              <w:rPr>
                <w:rFonts w:cs="Arial"/>
                <w:szCs w:val="20"/>
                <w:lang w:eastAsia="sl-SI"/>
              </w:rPr>
              <w:t xml:space="preserve">– širjenje informacij in znanj z izobraževanjem, informiranjem in oglaševanjem </w:t>
            </w:r>
            <w:r w:rsidR="00EB5E09" w:rsidRPr="00893A2D">
              <w:rPr>
                <w:rFonts w:cs="Arial"/>
                <w:szCs w:val="20"/>
                <w:lang w:eastAsia="sl-SI"/>
              </w:rPr>
              <w:t xml:space="preserve">z </w:t>
            </w:r>
            <w:r w:rsidRPr="00893A2D">
              <w:rPr>
                <w:rFonts w:cs="Arial"/>
                <w:szCs w:val="20"/>
                <w:lang w:eastAsia="sl-SI"/>
              </w:rPr>
              <w:t xml:space="preserve"> različni</w:t>
            </w:r>
            <w:r w:rsidR="00EB5E09" w:rsidRPr="00893A2D">
              <w:rPr>
                <w:rFonts w:cs="Arial"/>
                <w:szCs w:val="20"/>
                <w:lang w:eastAsia="sl-SI"/>
              </w:rPr>
              <w:t>mi</w:t>
            </w:r>
            <w:r w:rsidRPr="00893A2D">
              <w:rPr>
                <w:rFonts w:cs="Arial"/>
                <w:szCs w:val="20"/>
                <w:lang w:eastAsia="sl-SI"/>
              </w:rPr>
              <w:t xml:space="preserve"> orodj</w:t>
            </w:r>
            <w:r w:rsidR="00EB5E09" w:rsidRPr="00893A2D">
              <w:rPr>
                <w:rFonts w:cs="Arial"/>
                <w:szCs w:val="20"/>
                <w:lang w:eastAsia="sl-SI"/>
              </w:rPr>
              <w:t>i</w:t>
            </w:r>
            <w:r w:rsidRPr="00893A2D">
              <w:rPr>
                <w:rFonts w:cs="Arial"/>
                <w:szCs w:val="20"/>
                <w:lang w:eastAsia="sl-SI"/>
              </w:rPr>
              <w:t xml:space="preserve"> in kanal</w:t>
            </w:r>
            <w:r w:rsidR="00EB5E09" w:rsidRPr="00893A2D">
              <w:rPr>
                <w:rFonts w:cs="Arial"/>
                <w:szCs w:val="20"/>
                <w:lang w:eastAsia="sl-SI"/>
              </w:rPr>
              <w:t>i</w:t>
            </w:r>
            <w:r w:rsidR="00E332F5" w:rsidRPr="00893A2D">
              <w:rPr>
                <w:rFonts w:cs="Arial"/>
                <w:szCs w:val="20"/>
                <w:lang w:eastAsia="sl-SI"/>
              </w:rPr>
              <w:t xml:space="preserve"> tržnega komuniciranja</w:t>
            </w:r>
            <w:r w:rsidRPr="00893A2D">
              <w:rPr>
                <w:rFonts w:cs="Arial"/>
                <w:szCs w:val="20"/>
                <w:lang w:eastAsia="sl-SI"/>
              </w:rPr>
              <w:t>;</w:t>
            </w:r>
          </w:p>
          <w:p w14:paraId="2D4D9159" w14:textId="77777777" w:rsidR="004477A2" w:rsidRPr="00893A2D" w:rsidRDefault="004477A2" w:rsidP="004F74E4">
            <w:pPr>
              <w:shd w:val="clear" w:color="auto" w:fill="FFFFFF"/>
              <w:spacing w:line="240" w:lineRule="auto"/>
              <w:ind w:left="884"/>
              <w:jc w:val="both"/>
              <w:rPr>
                <w:rFonts w:cs="Arial"/>
                <w:szCs w:val="20"/>
                <w:lang w:eastAsia="sl-SI"/>
              </w:rPr>
            </w:pPr>
            <w:r w:rsidRPr="00893A2D">
              <w:rPr>
                <w:rFonts w:cs="Arial"/>
                <w:szCs w:val="20"/>
                <w:lang w:eastAsia="sl-SI"/>
              </w:rPr>
              <w:t>– organiziranje izobraževalnih in promocijskih dogodkov, pokušanj, razstav, prodajnih obiskov</w:t>
            </w:r>
            <w:r w:rsidR="00FF7BA9" w:rsidRPr="00893A2D">
              <w:rPr>
                <w:rFonts w:cs="Arial"/>
                <w:szCs w:val="20"/>
                <w:lang w:eastAsia="sl-SI"/>
              </w:rPr>
              <w:t>,</w:t>
            </w:r>
            <w:r w:rsidRPr="00893A2D">
              <w:rPr>
                <w:rFonts w:cs="Arial"/>
                <w:szCs w:val="20"/>
                <w:lang w:eastAsia="sl-SI"/>
              </w:rPr>
              <w:t xml:space="preserve"> </w:t>
            </w:r>
            <w:r w:rsidR="00FF7BA9" w:rsidRPr="00893A2D">
              <w:rPr>
                <w:rFonts w:cs="Arial"/>
                <w:szCs w:val="20"/>
                <w:lang w:eastAsia="sl-SI"/>
              </w:rPr>
              <w:t>in</w:t>
            </w:r>
            <w:r w:rsidRPr="00893A2D">
              <w:rPr>
                <w:rFonts w:cs="Arial"/>
                <w:szCs w:val="20"/>
                <w:lang w:eastAsia="sl-SI"/>
              </w:rPr>
              <w:t xml:space="preserve"> udeležb</w:t>
            </w:r>
            <w:r w:rsidR="00FF7BA9" w:rsidRPr="00893A2D">
              <w:rPr>
                <w:rFonts w:cs="Arial"/>
                <w:szCs w:val="20"/>
                <w:lang w:eastAsia="sl-SI"/>
              </w:rPr>
              <w:t>o</w:t>
            </w:r>
            <w:r w:rsidRPr="00893A2D">
              <w:rPr>
                <w:rFonts w:cs="Arial"/>
                <w:szCs w:val="20"/>
                <w:lang w:eastAsia="sl-SI"/>
              </w:rPr>
              <w:t xml:space="preserve"> na sejmih;</w:t>
            </w:r>
          </w:p>
          <w:p w14:paraId="13CDE0B2" w14:textId="77777777" w:rsidR="004477A2" w:rsidRPr="00893A2D" w:rsidRDefault="004477A2" w:rsidP="004F74E4">
            <w:pPr>
              <w:shd w:val="clear" w:color="auto" w:fill="FFFFFF"/>
              <w:spacing w:line="240" w:lineRule="auto"/>
              <w:ind w:left="884"/>
              <w:jc w:val="both"/>
              <w:rPr>
                <w:rFonts w:cs="Arial"/>
                <w:szCs w:val="20"/>
                <w:lang w:eastAsia="sl-SI"/>
              </w:rPr>
            </w:pPr>
            <w:r w:rsidRPr="00893A2D">
              <w:rPr>
                <w:rFonts w:cs="Arial"/>
                <w:szCs w:val="20"/>
                <w:lang w:eastAsia="sl-SI"/>
              </w:rPr>
              <w:t xml:space="preserve">– raziskovanje trga, statistične analize in </w:t>
            </w:r>
            <w:r w:rsidR="00E332F5" w:rsidRPr="00893A2D">
              <w:rPr>
                <w:rFonts w:cs="Arial"/>
                <w:szCs w:val="20"/>
                <w:lang w:eastAsia="sl-SI"/>
              </w:rPr>
              <w:t>presojo</w:t>
            </w:r>
            <w:r w:rsidRPr="00893A2D">
              <w:rPr>
                <w:rFonts w:cs="Arial"/>
                <w:szCs w:val="20"/>
                <w:lang w:eastAsia="sl-SI"/>
              </w:rPr>
              <w:t xml:space="preserve"> učinkovitosti dejavnosti informiranja in promocije.</w:t>
            </w:r>
          </w:p>
          <w:p w14:paraId="5C31CC94" w14:textId="77777777" w:rsidR="004477A2" w:rsidRPr="00893A2D" w:rsidRDefault="004477A2" w:rsidP="008F77CD">
            <w:pPr>
              <w:shd w:val="clear" w:color="auto" w:fill="FFFFFF"/>
              <w:spacing w:line="240" w:lineRule="auto"/>
              <w:jc w:val="both"/>
              <w:rPr>
                <w:rFonts w:cs="Arial"/>
                <w:szCs w:val="20"/>
                <w:lang w:eastAsia="sl-SI"/>
              </w:rPr>
            </w:pPr>
          </w:p>
          <w:p w14:paraId="7D822147" w14:textId="77777777" w:rsidR="004477A2" w:rsidRPr="00893A2D" w:rsidRDefault="004477A2" w:rsidP="008F77CD">
            <w:pPr>
              <w:pStyle w:val="Odstavekseznama"/>
              <w:shd w:val="clear" w:color="auto" w:fill="FFFFFF"/>
              <w:ind w:left="0"/>
              <w:rPr>
                <w:rFonts w:ascii="Arial" w:hAnsi="Arial" w:cs="Arial"/>
                <w:sz w:val="20"/>
                <w:lang w:val="sl-SI" w:eastAsia="sl-SI"/>
              </w:rPr>
            </w:pPr>
            <w:r w:rsidRPr="00893A2D">
              <w:rPr>
                <w:rFonts w:ascii="Arial" w:hAnsi="Arial" w:cs="Arial"/>
                <w:sz w:val="20"/>
                <w:lang w:val="sl-SI" w:eastAsia="sl-SI"/>
              </w:rPr>
              <w:t xml:space="preserve">(3) Ministrstvo izvaja dejavnosti informiranja, oglaševanja in promocije </w:t>
            </w:r>
            <w:r w:rsidR="00EB5E09" w:rsidRPr="00893A2D">
              <w:rPr>
                <w:rFonts w:ascii="Arial" w:hAnsi="Arial" w:cs="Arial"/>
                <w:sz w:val="20"/>
                <w:lang w:val="sl-SI" w:eastAsia="sl-SI"/>
              </w:rPr>
              <w:t xml:space="preserve">v skladu s </w:t>
            </w:r>
            <w:r w:rsidRPr="00893A2D">
              <w:rPr>
                <w:rFonts w:ascii="Arial" w:hAnsi="Arial" w:cs="Arial"/>
                <w:sz w:val="20"/>
                <w:lang w:val="sl-SI" w:eastAsia="sl-SI"/>
              </w:rPr>
              <w:t>predpis</w:t>
            </w:r>
            <w:r w:rsidR="00EB5E09" w:rsidRPr="00893A2D">
              <w:rPr>
                <w:rFonts w:ascii="Arial" w:hAnsi="Arial" w:cs="Arial"/>
                <w:sz w:val="20"/>
                <w:lang w:val="sl-SI" w:eastAsia="sl-SI"/>
              </w:rPr>
              <w:t>i</w:t>
            </w:r>
            <w:r w:rsidRPr="00893A2D">
              <w:rPr>
                <w:rFonts w:ascii="Arial" w:hAnsi="Arial" w:cs="Arial"/>
                <w:sz w:val="20"/>
                <w:lang w:val="sl-SI" w:eastAsia="sl-SI"/>
              </w:rPr>
              <w:t xml:space="preserve">, ki urejajo javna naročila, </w:t>
            </w:r>
            <w:r w:rsidR="004E7E5B" w:rsidRPr="00893A2D">
              <w:rPr>
                <w:rFonts w:ascii="Arial" w:hAnsi="Arial" w:cs="Arial"/>
                <w:sz w:val="20"/>
                <w:lang w:val="sl-SI" w:eastAsia="sl-SI"/>
              </w:rPr>
              <w:t>sredstva pa se lahko dodeljujejo kot</w:t>
            </w:r>
            <w:r w:rsidR="00300F4F" w:rsidRPr="00893A2D">
              <w:rPr>
                <w:rFonts w:ascii="Arial" w:hAnsi="Arial" w:cs="Arial"/>
                <w:sz w:val="20"/>
                <w:lang w:val="sl-SI" w:eastAsia="sl-SI"/>
              </w:rPr>
              <w:t xml:space="preserve"> </w:t>
            </w:r>
            <w:r w:rsidRPr="00893A2D">
              <w:rPr>
                <w:rFonts w:ascii="Arial" w:hAnsi="Arial" w:cs="Arial"/>
                <w:sz w:val="20"/>
                <w:lang w:val="sl-SI" w:eastAsia="sl-SI"/>
              </w:rPr>
              <w:t>državn</w:t>
            </w:r>
            <w:r w:rsidR="00300F4F" w:rsidRPr="00893A2D">
              <w:rPr>
                <w:rFonts w:ascii="Arial" w:hAnsi="Arial" w:cs="Arial"/>
                <w:sz w:val="20"/>
                <w:lang w:val="sl-SI" w:eastAsia="sl-SI"/>
              </w:rPr>
              <w:t>a</w:t>
            </w:r>
            <w:r w:rsidRPr="00893A2D">
              <w:rPr>
                <w:rFonts w:ascii="Arial" w:hAnsi="Arial" w:cs="Arial"/>
                <w:sz w:val="20"/>
                <w:lang w:val="sl-SI" w:eastAsia="sl-SI"/>
              </w:rPr>
              <w:t xml:space="preserve"> pomoč</w:t>
            </w:r>
            <w:r w:rsidR="0061687E" w:rsidRPr="00893A2D">
              <w:rPr>
                <w:rFonts w:ascii="Arial" w:eastAsia="Arial" w:hAnsi="Arial" w:cs="Arial"/>
                <w:sz w:val="20"/>
                <w:lang w:val="sl-SI" w:eastAsia="sl-SI"/>
              </w:rPr>
              <w:t xml:space="preserve"> v skladu s pravnimi akti EU, ki urejajo pomoči v podporo kmetijstvu</w:t>
            </w:r>
            <w:r w:rsidR="00300F4F" w:rsidRPr="00893A2D">
              <w:rPr>
                <w:rFonts w:ascii="Arial" w:eastAsia="Arial" w:hAnsi="Arial" w:cs="Arial"/>
                <w:sz w:val="20"/>
                <w:lang w:val="sl-SI" w:eastAsia="sl-SI"/>
              </w:rPr>
              <w:t xml:space="preserve"> ali </w:t>
            </w:r>
            <w:r w:rsidR="0061687E" w:rsidRPr="00893A2D">
              <w:rPr>
                <w:rFonts w:ascii="Arial" w:eastAsia="Arial" w:hAnsi="Arial" w:cs="Arial"/>
                <w:sz w:val="20"/>
                <w:lang w:val="sl-SI" w:eastAsia="sl-SI"/>
              </w:rPr>
              <w:t>državne pomoči po skupinskih izjemah</w:t>
            </w:r>
            <w:r w:rsidRPr="00893A2D">
              <w:rPr>
                <w:rFonts w:ascii="Arial" w:hAnsi="Arial" w:cs="Arial"/>
                <w:sz w:val="20"/>
                <w:lang w:val="sl-SI" w:eastAsia="sl-SI"/>
              </w:rPr>
              <w:t>.</w:t>
            </w:r>
            <w:r w:rsidR="00836914" w:rsidRPr="00893A2D">
              <w:rPr>
                <w:rFonts w:ascii="Arial" w:hAnsi="Arial" w:cs="Arial"/>
                <w:sz w:val="20"/>
                <w:lang w:val="sl-SI" w:eastAsia="sl-SI"/>
              </w:rPr>
              <w:t xml:space="preserve"> </w:t>
            </w:r>
          </w:p>
          <w:p w14:paraId="0443A6FE" w14:textId="77777777" w:rsidR="00BB3FC6" w:rsidRPr="00893A2D" w:rsidRDefault="00BB3FC6" w:rsidP="008F77CD">
            <w:pPr>
              <w:jc w:val="both"/>
              <w:rPr>
                <w:rFonts w:eastAsia="Arial" w:cs="Arial"/>
                <w:szCs w:val="20"/>
              </w:rPr>
            </w:pPr>
          </w:p>
          <w:p w14:paraId="326A1E0A" w14:textId="77777777" w:rsidR="004477A2" w:rsidRPr="00893A2D" w:rsidRDefault="004477A2" w:rsidP="004477A2">
            <w:pPr>
              <w:jc w:val="center"/>
              <w:rPr>
                <w:rFonts w:eastAsia="Arial,Times New Roman" w:cs="Arial"/>
                <w:b/>
                <w:szCs w:val="20"/>
              </w:rPr>
            </w:pPr>
          </w:p>
          <w:p w14:paraId="2C0F2F37" w14:textId="77777777" w:rsidR="00BB3DA2" w:rsidRPr="00893A2D" w:rsidRDefault="00E51ABF" w:rsidP="00BB3DA2">
            <w:pPr>
              <w:autoSpaceDE w:val="0"/>
              <w:autoSpaceDN w:val="0"/>
              <w:adjustRightInd w:val="0"/>
              <w:spacing w:after="120" w:line="240" w:lineRule="auto"/>
              <w:jc w:val="center"/>
              <w:rPr>
                <w:rFonts w:cs="Arial"/>
                <w:b/>
                <w:color w:val="000000"/>
                <w:szCs w:val="20"/>
                <w:lang w:eastAsia="sl-SI"/>
              </w:rPr>
            </w:pPr>
            <w:r w:rsidRPr="00893A2D">
              <w:rPr>
                <w:rFonts w:eastAsia="Arial,Times New Roman" w:cs="Arial"/>
                <w:b/>
                <w:bCs/>
                <w:color w:val="000000"/>
                <w:szCs w:val="20"/>
                <w:lang w:eastAsia="sl-SI"/>
              </w:rPr>
              <w:t>82</w:t>
            </w:r>
            <w:r w:rsidR="00BB3DA2" w:rsidRPr="00893A2D">
              <w:rPr>
                <w:rFonts w:eastAsia="Arial,Times New Roman" w:cs="Arial"/>
                <w:b/>
                <w:color w:val="000000"/>
                <w:szCs w:val="20"/>
                <w:lang w:eastAsia="sl-SI"/>
              </w:rPr>
              <w:t>. člen</w:t>
            </w:r>
          </w:p>
          <w:p w14:paraId="5D9312B1" w14:textId="77777777" w:rsidR="00BB3DA2" w:rsidRPr="00893A2D" w:rsidRDefault="00BB3DA2" w:rsidP="00BB3DA2">
            <w:pPr>
              <w:autoSpaceDE w:val="0"/>
              <w:autoSpaceDN w:val="0"/>
              <w:adjustRightInd w:val="0"/>
              <w:spacing w:after="120" w:line="240" w:lineRule="auto"/>
              <w:jc w:val="center"/>
              <w:rPr>
                <w:rFonts w:cs="Arial"/>
                <w:b/>
                <w:color w:val="000000"/>
                <w:szCs w:val="20"/>
                <w:lang w:eastAsia="sl-SI"/>
              </w:rPr>
            </w:pPr>
            <w:r w:rsidRPr="00893A2D">
              <w:rPr>
                <w:rFonts w:cs="Arial"/>
                <w:b/>
                <w:color w:val="000000"/>
                <w:szCs w:val="20"/>
                <w:lang w:eastAsia="sl-SI"/>
              </w:rPr>
              <w:t xml:space="preserve">(nadomestilo za nabavo </w:t>
            </w:r>
            <w:r w:rsidR="00870782" w:rsidRPr="00893A2D">
              <w:rPr>
                <w:rFonts w:cs="Arial"/>
                <w:b/>
                <w:color w:val="000000"/>
                <w:szCs w:val="20"/>
                <w:lang w:eastAsia="sl-SI"/>
              </w:rPr>
              <w:t>kmetijskih proizvodov in živil</w:t>
            </w:r>
            <w:r w:rsidRPr="00893A2D">
              <w:rPr>
                <w:rFonts w:cs="Arial"/>
                <w:b/>
                <w:color w:val="000000"/>
                <w:szCs w:val="20"/>
                <w:lang w:eastAsia="sl-SI"/>
              </w:rPr>
              <w:t xml:space="preserve">) </w:t>
            </w:r>
          </w:p>
          <w:p w14:paraId="6E40F59A" w14:textId="77777777" w:rsidR="00BB3DA2" w:rsidRPr="00893A2D" w:rsidRDefault="00BB3DA2" w:rsidP="000E5E9F">
            <w:pPr>
              <w:autoSpaceDE w:val="0"/>
              <w:autoSpaceDN w:val="0"/>
              <w:adjustRightInd w:val="0"/>
              <w:spacing w:before="240" w:after="120" w:line="240" w:lineRule="auto"/>
              <w:ind w:left="33"/>
              <w:jc w:val="both"/>
              <w:rPr>
                <w:rFonts w:cs="Arial"/>
                <w:color w:val="000000"/>
                <w:szCs w:val="20"/>
                <w:lang w:eastAsia="sl-SI"/>
              </w:rPr>
            </w:pPr>
            <w:r w:rsidRPr="00893A2D">
              <w:rPr>
                <w:rFonts w:cs="Arial"/>
                <w:color w:val="000000"/>
                <w:szCs w:val="20"/>
                <w:lang w:eastAsia="sl-SI"/>
              </w:rPr>
              <w:t>(1)</w:t>
            </w:r>
            <w:r w:rsidRPr="00893A2D">
              <w:rPr>
                <w:rFonts w:cs="Arial"/>
                <w:color w:val="000000"/>
                <w:szCs w:val="20"/>
                <w:lang w:eastAsia="sl-SI"/>
              </w:rPr>
              <w:tab/>
              <w:t xml:space="preserve">Za namene informiranja javnosti o pomenu uživanja </w:t>
            </w:r>
            <w:r w:rsidR="00870782" w:rsidRPr="00893A2D">
              <w:rPr>
                <w:rFonts w:cs="Arial"/>
                <w:color w:val="000000"/>
                <w:szCs w:val="20"/>
                <w:lang w:eastAsia="sl-SI"/>
              </w:rPr>
              <w:t xml:space="preserve">kmetijskih proizvodov in živil </w:t>
            </w:r>
            <w:r w:rsidRPr="00893A2D">
              <w:rPr>
                <w:rFonts w:cs="Arial"/>
                <w:color w:val="000000"/>
                <w:szCs w:val="20"/>
                <w:lang w:eastAsia="sl-SI"/>
              </w:rPr>
              <w:t xml:space="preserve">lahko ministrstvo pravnim osebam s področja dejavnosti vzgoje in izobraževanja, zdravstva, socialnega varstva, otroškega varstva in invalidskega varstva plača nadomestilo </w:t>
            </w:r>
            <w:r w:rsidR="00C2259F" w:rsidRPr="00893A2D">
              <w:rPr>
                <w:rFonts w:cs="Arial"/>
                <w:color w:val="000000"/>
                <w:szCs w:val="20"/>
                <w:lang w:eastAsia="sl-SI"/>
              </w:rPr>
              <w:t>za</w:t>
            </w:r>
            <w:r w:rsidR="00573584" w:rsidRPr="00893A2D">
              <w:rPr>
                <w:rFonts w:cs="Arial"/>
                <w:color w:val="000000"/>
                <w:szCs w:val="20"/>
                <w:lang w:eastAsia="sl-SI"/>
              </w:rPr>
              <w:t xml:space="preserve"> </w:t>
            </w:r>
            <w:r w:rsidRPr="00893A2D">
              <w:rPr>
                <w:rFonts w:cs="Arial"/>
                <w:color w:val="000000"/>
                <w:szCs w:val="20"/>
                <w:lang w:eastAsia="sl-SI"/>
              </w:rPr>
              <w:t xml:space="preserve">nabavo </w:t>
            </w:r>
            <w:r w:rsidR="00CE6CBA" w:rsidRPr="00893A2D">
              <w:rPr>
                <w:rFonts w:cs="Arial"/>
                <w:color w:val="000000"/>
                <w:szCs w:val="20"/>
                <w:lang w:eastAsia="sl-SI"/>
              </w:rPr>
              <w:t xml:space="preserve">kmetijskih proizvodov in </w:t>
            </w:r>
            <w:r w:rsidRPr="00893A2D">
              <w:rPr>
                <w:rFonts w:cs="Arial"/>
                <w:color w:val="000000"/>
                <w:szCs w:val="20"/>
                <w:lang w:eastAsia="sl-SI"/>
              </w:rPr>
              <w:t>živil.</w:t>
            </w:r>
          </w:p>
          <w:p w14:paraId="4D1B04F6" w14:textId="77777777" w:rsidR="00BB3DA2" w:rsidRPr="00893A2D" w:rsidRDefault="00BB3DA2" w:rsidP="000E5E9F">
            <w:pPr>
              <w:autoSpaceDE w:val="0"/>
              <w:autoSpaceDN w:val="0"/>
              <w:adjustRightInd w:val="0"/>
              <w:spacing w:before="240" w:after="120" w:line="240" w:lineRule="auto"/>
              <w:ind w:left="33"/>
              <w:jc w:val="both"/>
              <w:rPr>
                <w:rFonts w:cs="Arial"/>
                <w:color w:val="000000"/>
                <w:szCs w:val="20"/>
                <w:lang w:eastAsia="sl-SI"/>
              </w:rPr>
            </w:pPr>
            <w:r w:rsidRPr="00893A2D">
              <w:rPr>
                <w:rFonts w:cs="Arial"/>
                <w:color w:val="000000"/>
                <w:szCs w:val="20"/>
                <w:lang w:eastAsia="sl-SI"/>
              </w:rPr>
              <w:lastRenderedPageBreak/>
              <w:t>(2)</w:t>
            </w:r>
            <w:r w:rsidRPr="00893A2D">
              <w:rPr>
                <w:rFonts w:cs="Arial"/>
                <w:color w:val="000000"/>
                <w:szCs w:val="20"/>
                <w:lang w:eastAsia="sl-SI"/>
              </w:rPr>
              <w:tab/>
              <w:t xml:space="preserve">Cilj </w:t>
            </w:r>
            <w:r w:rsidR="001A1277" w:rsidRPr="00893A2D">
              <w:rPr>
                <w:rFonts w:cs="Arial"/>
                <w:color w:val="000000"/>
                <w:szCs w:val="20"/>
                <w:lang w:eastAsia="sl-SI"/>
              </w:rPr>
              <w:t xml:space="preserve">ukrepov iz tega člena </w:t>
            </w:r>
            <w:r w:rsidRPr="00893A2D">
              <w:rPr>
                <w:rFonts w:cs="Arial"/>
                <w:color w:val="000000"/>
                <w:szCs w:val="20"/>
                <w:lang w:eastAsia="sl-SI"/>
              </w:rPr>
              <w:t xml:space="preserve">je ozaveščanje otrok, učencev, dijakov, študentov, varovancev in strokovnih delavcev o pomenu uporabe </w:t>
            </w:r>
            <w:r w:rsidR="00113BB3" w:rsidRPr="00893A2D">
              <w:rPr>
                <w:rFonts w:cs="Arial"/>
                <w:color w:val="000000"/>
                <w:szCs w:val="20"/>
                <w:lang w:eastAsia="sl-SI"/>
              </w:rPr>
              <w:t xml:space="preserve">kmetijskih proizvodov in živil </w:t>
            </w:r>
            <w:r w:rsidRPr="00893A2D">
              <w:rPr>
                <w:rFonts w:cs="Arial"/>
                <w:color w:val="000000"/>
                <w:szCs w:val="20"/>
                <w:lang w:eastAsia="sl-SI"/>
              </w:rPr>
              <w:t>v prehrani, prednostih pridelave in predelave</w:t>
            </w:r>
            <w:r w:rsidR="00113BB3" w:rsidRPr="00893A2D">
              <w:rPr>
                <w:rFonts w:cs="Arial"/>
                <w:color w:val="000000"/>
                <w:szCs w:val="20"/>
                <w:lang w:eastAsia="sl-SI"/>
              </w:rPr>
              <w:t xml:space="preserve"> kmetijskih proizvodov in živil</w:t>
            </w:r>
            <w:r w:rsidRPr="00893A2D">
              <w:rPr>
                <w:rFonts w:cs="Arial"/>
                <w:color w:val="000000"/>
                <w:szCs w:val="20"/>
                <w:lang w:eastAsia="sl-SI"/>
              </w:rPr>
              <w:t>, vlogi kmetijskih in živilskih dejavnosti, možnostih za zmanjševanje količine odpadne hrane, zmanjševanj</w:t>
            </w:r>
            <w:r w:rsidR="00113BB3" w:rsidRPr="00893A2D">
              <w:rPr>
                <w:rFonts w:cs="Arial"/>
                <w:color w:val="000000"/>
                <w:szCs w:val="20"/>
                <w:lang w:eastAsia="sl-SI"/>
              </w:rPr>
              <w:t>e</w:t>
            </w:r>
            <w:r w:rsidRPr="00893A2D">
              <w:rPr>
                <w:rFonts w:cs="Arial"/>
                <w:color w:val="000000"/>
                <w:szCs w:val="20"/>
                <w:lang w:eastAsia="sl-SI"/>
              </w:rPr>
              <w:t xml:space="preserve"> </w:t>
            </w:r>
            <w:proofErr w:type="spellStart"/>
            <w:r w:rsidRPr="00893A2D">
              <w:rPr>
                <w:rFonts w:cs="Arial"/>
                <w:color w:val="000000"/>
                <w:szCs w:val="20"/>
                <w:lang w:eastAsia="sl-SI"/>
              </w:rPr>
              <w:t>ogljičnega</w:t>
            </w:r>
            <w:proofErr w:type="spellEnd"/>
            <w:r w:rsidRPr="00893A2D">
              <w:rPr>
                <w:rFonts w:cs="Arial"/>
                <w:color w:val="000000"/>
                <w:szCs w:val="20"/>
                <w:lang w:eastAsia="sl-SI"/>
              </w:rPr>
              <w:t xml:space="preserve"> odtisa, ter vseh ostalih tem</w:t>
            </w:r>
            <w:r w:rsidR="001A1277" w:rsidRPr="00893A2D">
              <w:rPr>
                <w:rFonts w:cs="Arial"/>
                <w:color w:val="000000"/>
                <w:szCs w:val="20"/>
                <w:lang w:eastAsia="sl-SI"/>
              </w:rPr>
              <w:t>,</w:t>
            </w:r>
            <w:r w:rsidRPr="00893A2D">
              <w:rPr>
                <w:rFonts w:cs="Arial"/>
                <w:color w:val="000000"/>
                <w:szCs w:val="20"/>
                <w:lang w:eastAsia="sl-SI"/>
              </w:rPr>
              <w:t xml:space="preserve"> povezanih s trajnostno pridelavo in predelavo živil. </w:t>
            </w:r>
          </w:p>
          <w:p w14:paraId="209A407D" w14:textId="77777777" w:rsidR="00CE6CBA" w:rsidRPr="00893A2D" w:rsidRDefault="00CE6CBA" w:rsidP="000E5E9F">
            <w:pPr>
              <w:autoSpaceDE w:val="0"/>
              <w:autoSpaceDN w:val="0"/>
              <w:adjustRightInd w:val="0"/>
              <w:spacing w:before="240" w:after="120" w:line="240" w:lineRule="auto"/>
              <w:ind w:left="33"/>
              <w:jc w:val="both"/>
              <w:rPr>
                <w:rFonts w:cs="Arial"/>
                <w:color w:val="000000"/>
                <w:szCs w:val="20"/>
                <w:lang w:eastAsia="sl-SI"/>
              </w:rPr>
            </w:pPr>
            <w:r w:rsidRPr="00893A2D">
              <w:rPr>
                <w:rFonts w:cs="Arial"/>
                <w:color w:val="000000"/>
                <w:szCs w:val="20"/>
                <w:lang w:eastAsia="sl-SI"/>
              </w:rPr>
              <w:t xml:space="preserve">(3) Sredstva </w:t>
            </w:r>
            <w:r w:rsidR="00401922" w:rsidRPr="00893A2D">
              <w:rPr>
                <w:rFonts w:cs="Arial"/>
                <w:color w:val="000000"/>
                <w:szCs w:val="20"/>
                <w:lang w:eastAsia="sl-SI"/>
              </w:rPr>
              <w:t xml:space="preserve">za nabavo kmetijskih proizvodov in živil </w:t>
            </w:r>
            <w:r w:rsidR="006D2AA5" w:rsidRPr="00893A2D">
              <w:rPr>
                <w:rFonts w:cs="Arial"/>
                <w:color w:val="000000"/>
                <w:szCs w:val="20"/>
                <w:lang w:eastAsia="sl-SI"/>
              </w:rPr>
              <w:t xml:space="preserve">iz tega člena </w:t>
            </w:r>
            <w:r w:rsidRPr="00893A2D">
              <w:rPr>
                <w:rFonts w:cs="Arial"/>
                <w:color w:val="000000"/>
                <w:szCs w:val="20"/>
                <w:lang w:eastAsia="sl-SI"/>
              </w:rPr>
              <w:t>se v celoti zagotovijo iz proračuna Republike Slovenije. Višina sredstev za izplačilo nadomestila posameznemu javnemu zavodu se določi kot zmnožek nadomestila, ki je določen na posamezno osebo in številom otrok,</w:t>
            </w:r>
            <w:r w:rsidR="00673F15" w:rsidRPr="00893A2D">
              <w:rPr>
                <w:rFonts w:cs="Arial"/>
                <w:color w:val="000000"/>
                <w:szCs w:val="20"/>
                <w:lang w:eastAsia="sl-SI"/>
              </w:rPr>
              <w:t xml:space="preserve"> </w:t>
            </w:r>
            <w:r w:rsidRPr="00893A2D">
              <w:rPr>
                <w:rFonts w:cs="Arial"/>
                <w:color w:val="000000"/>
                <w:szCs w:val="20"/>
                <w:lang w:eastAsia="sl-SI"/>
              </w:rPr>
              <w:t>učence</w:t>
            </w:r>
            <w:r w:rsidR="00673F15" w:rsidRPr="00893A2D">
              <w:rPr>
                <w:rFonts w:cs="Arial"/>
                <w:color w:val="000000"/>
                <w:szCs w:val="20"/>
                <w:lang w:eastAsia="sl-SI"/>
              </w:rPr>
              <w:t xml:space="preserve">v, </w:t>
            </w:r>
            <w:r w:rsidRPr="00893A2D">
              <w:rPr>
                <w:rFonts w:cs="Arial"/>
                <w:color w:val="000000"/>
                <w:szCs w:val="20"/>
                <w:lang w:eastAsia="sl-SI"/>
              </w:rPr>
              <w:t>dijakov</w:t>
            </w:r>
            <w:r w:rsidR="00673F15" w:rsidRPr="00893A2D">
              <w:rPr>
                <w:rFonts w:cs="Arial"/>
                <w:color w:val="000000"/>
                <w:szCs w:val="20"/>
                <w:lang w:eastAsia="sl-SI"/>
              </w:rPr>
              <w:t>, študentov, varovancev in strokovnih delavcev</w:t>
            </w:r>
            <w:r w:rsidRPr="00893A2D">
              <w:rPr>
                <w:rFonts w:cs="Arial"/>
                <w:color w:val="000000"/>
                <w:szCs w:val="20"/>
                <w:lang w:eastAsia="sl-SI"/>
              </w:rPr>
              <w:t xml:space="preserve"> javnega zavoda.</w:t>
            </w:r>
          </w:p>
          <w:p w14:paraId="58A8BD32" w14:textId="77777777" w:rsidR="00BB3DA2" w:rsidRPr="00893A2D" w:rsidRDefault="00BB3DA2" w:rsidP="000E5E9F">
            <w:pPr>
              <w:autoSpaceDE w:val="0"/>
              <w:autoSpaceDN w:val="0"/>
              <w:adjustRightInd w:val="0"/>
              <w:spacing w:before="240" w:after="120" w:line="240" w:lineRule="auto"/>
              <w:ind w:left="33"/>
              <w:jc w:val="both"/>
              <w:rPr>
                <w:rFonts w:cs="Arial"/>
                <w:color w:val="000000"/>
                <w:szCs w:val="20"/>
                <w:lang w:eastAsia="sl-SI"/>
              </w:rPr>
            </w:pPr>
            <w:r w:rsidRPr="00893A2D">
              <w:rPr>
                <w:rFonts w:cs="Arial"/>
                <w:color w:val="000000"/>
                <w:szCs w:val="20"/>
                <w:lang w:eastAsia="sl-SI"/>
              </w:rPr>
              <w:t>(</w:t>
            </w:r>
            <w:r w:rsidR="00673F15" w:rsidRPr="00893A2D">
              <w:rPr>
                <w:rFonts w:cs="Arial"/>
                <w:color w:val="000000"/>
                <w:szCs w:val="20"/>
                <w:lang w:eastAsia="sl-SI"/>
              </w:rPr>
              <w:t>4</w:t>
            </w:r>
            <w:r w:rsidRPr="00893A2D">
              <w:rPr>
                <w:rFonts w:cs="Arial"/>
                <w:color w:val="000000"/>
                <w:szCs w:val="20"/>
                <w:lang w:eastAsia="sl-SI"/>
              </w:rPr>
              <w:t>)</w:t>
            </w:r>
            <w:r w:rsidRPr="00893A2D">
              <w:rPr>
                <w:rFonts w:cs="Arial"/>
                <w:color w:val="000000"/>
                <w:szCs w:val="20"/>
                <w:lang w:eastAsia="sl-SI"/>
              </w:rPr>
              <w:tab/>
              <w:t xml:space="preserve">Minister podrobneje določi upravičence, ukrepe, pogoje glede </w:t>
            </w:r>
            <w:r w:rsidR="00113BB3" w:rsidRPr="00893A2D">
              <w:rPr>
                <w:rFonts w:cs="Arial"/>
                <w:color w:val="000000"/>
                <w:szCs w:val="20"/>
                <w:lang w:eastAsia="sl-SI"/>
              </w:rPr>
              <w:t>kmetijskih proizvodov in živil</w:t>
            </w:r>
            <w:r w:rsidRPr="00893A2D">
              <w:rPr>
                <w:rFonts w:cs="Arial"/>
                <w:color w:val="000000"/>
                <w:szCs w:val="20"/>
                <w:lang w:eastAsia="sl-SI"/>
              </w:rPr>
              <w:t xml:space="preserve">, način izvedbe plačila nadomestila, mehanizme spremljanja porabe teh sredstev ter višino sredstev za dejavnosti iz </w:t>
            </w:r>
            <w:r w:rsidR="00673F15" w:rsidRPr="00893A2D">
              <w:rPr>
                <w:rFonts w:cs="Arial"/>
                <w:color w:val="000000"/>
                <w:szCs w:val="20"/>
                <w:lang w:eastAsia="sl-SI"/>
              </w:rPr>
              <w:t xml:space="preserve">drugega </w:t>
            </w:r>
            <w:r w:rsidRPr="00893A2D">
              <w:rPr>
                <w:rFonts w:cs="Arial"/>
                <w:color w:val="000000"/>
                <w:szCs w:val="20"/>
                <w:lang w:eastAsia="sl-SI"/>
              </w:rPr>
              <w:t>odstavka</w:t>
            </w:r>
            <w:r w:rsidR="00673F15" w:rsidRPr="00893A2D">
              <w:rPr>
                <w:rFonts w:cs="Arial"/>
                <w:color w:val="000000"/>
                <w:szCs w:val="20"/>
                <w:lang w:eastAsia="sl-SI"/>
              </w:rPr>
              <w:t xml:space="preserve"> tega člena</w:t>
            </w:r>
            <w:r w:rsidRPr="00893A2D">
              <w:rPr>
                <w:rFonts w:cs="Arial"/>
                <w:color w:val="000000"/>
                <w:szCs w:val="20"/>
                <w:lang w:eastAsia="sl-SI"/>
              </w:rPr>
              <w:t>.</w:t>
            </w:r>
          </w:p>
          <w:p w14:paraId="5C6F136F" w14:textId="77777777" w:rsidR="00AD3AF1" w:rsidRPr="00893A2D" w:rsidRDefault="00AD3AF1" w:rsidP="004477A2">
            <w:pPr>
              <w:jc w:val="center"/>
              <w:rPr>
                <w:rFonts w:eastAsia="Arial,Times New Roman" w:cs="Arial"/>
                <w:b/>
                <w:szCs w:val="20"/>
              </w:rPr>
            </w:pPr>
          </w:p>
          <w:p w14:paraId="2C497539" w14:textId="77777777" w:rsidR="004477A2" w:rsidRPr="00893A2D" w:rsidRDefault="000E5E9F" w:rsidP="004477A2">
            <w:pPr>
              <w:jc w:val="center"/>
              <w:rPr>
                <w:rFonts w:eastAsia="Arial,Times New Roman" w:cs="Arial"/>
                <w:b/>
                <w:szCs w:val="20"/>
              </w:rPr>
            </w:pPr>
            <w:r w:rsidRPr="00893A2D">
              <w:rPr>
                <w:rFonts w:eastAsia="Arial,Times New Roman" w:cs="Arial"/>
                <w:b/>
                <w:szCs w:val="20"/>
              </w:rPr>
              <w:t>83</w:t>
            </w:r>
            <w:r w:rsidR="004477A2" w:rsidRPr="00893A2D">
              <w:rPr>
                <w:rFonts w:eastAsia="Arial,Times New Roman" w:cs="Arial"/>
                <w:b/>
                <w:szCs w:val="20"/>
              </w:rPr>
              <w:t>. člen</w:t>
            </w:r>
          </w:p>
          <w:p w14:paraId="1922D4C4" w14:textId="77777777" w:rsidR="004477A2" w:rsidRPr="00893A2D" w:rsidRDefault="004477A2" w:rsidP="004477A2">
            <w:pPr>
              <w:jc w:val="center"/>
              <w:rPr>
                <w:rFonts w:eastAsia="Arial,Times New Roman" w:cs="Arial"/>
                <w:b/>
                <w:szCs w:val="20"/>
              </w:rPr>
            </w:pPr>
            <w:r w:rsidRPr="00893A2D">
              <w:rPr>
                <w:rFonts w:eastAsia="Arial,Times New Roman" w:cs="Arial"/>
                <w:b/>
                <w:szCs w:val="20"/>
              </w:rPr>
              <w:t>(javno naročanje živil)</w:t>
            </w:r>
          </w:p>
          <w:p w14:paraId="68491A80" w14:textId="77777777" w:rsidR="00E5348D" w:rsidRPr="00893A2D" w:rsidRDefault="004477A2" w:rsidP="0025647E">
            <w:pPr>
              <w:autoSpaceDE w:val="0"/>
              <w:autoSpaceDN w:val="0"/>
              <w:adjustRightInd w:val="0"/>
              <w:spacing w:before="240" w:after="120" w:line="240" w:lineRule="auto"/>
              <w:ind w:left="33"/>
              <w:jc w:val="both"/>
              <w:rPr>
                <w:rFonts w:cs="Arial"/>
                <w:color w:val="000000"/>
                <w:szCs w:val="20"/>
                <w:lang w:eastAsia="sl-SI"/>
              </w:rPr>
            </w:pPr>
            <w:r w:rsidRPr="00893A2D">
              <w:rPr>
                <w:rFonts w:eastAsia="Arial,Calibri" w:cs="Arial"/>
                <w:szCs w:val="20"/>
                <w:lang w:eastAsia="sl-SI"/>
              </w:rPr>
              <w:t xml:space="preserve">(1) Naročniki </w:t>
            </w:r>
            <w:r w:rsidR="00D16C02" w:rsidRPr="00893A2D">
              <w:rPr>
                <w:rFonts w:eastAsia="Arial,Calibri" w:cs="Arial"/>
                <w:szCs w:val="20"/>
                <w:lang w:eastAsia="sl-SI"/>
              </w:rPr>
              <w:t xml:space="preserve">v skladu s </w:t>
            </w:r>
            <w:r w:rsidRPr="00893A2D">
              <w:rPr>
                <w:rFonts w:eastAsia="Arial,Calibri" w:cs="Arial"/>
                <w:szCs w:val="20"/>
                <w:lang w:eastAsia="sl-SI"/>
              </w:rPr>
              <w:t>predpisi</w:t>
            </w:r>
            <w:r w:rsidR="00D16C02" w:rsidRPr="00893A2D">
              <w:rPr>
                <w:rFonts w:eastAsia="Arial,Calibri" w:cs="Arial"/>
                <w:szCs w:val="20"/>
                <w:lang w:eastAsia="sl-SI"/>
              </w:rPr>
              <w:t>, ki urejajo</w:t>
            </w:r>
            <w:r w:rsidRPr="00893A2D">
              <w:rPr>
                <w:rFonts w:eastAsia="Arial,Calibri" w:cs="Arial"/>
                <w:szCs w:val="20"/>
                <w:lang w:eastAsia="sl-SI"/>
              </w:rPr>
              <w:t xml:space="preserve"> javn</w:t>
            </w:r>
            <w:r w:rsidR="00D16C02" w:rsidRPr="00893A2D">
              <w:rPr>
                <w:rFonts w:eastAsia="Arial,Calibri" w:cs="Arial"/>
                <w:szCs w:val="20"/>
                <w:lang w:eastAsia="sl-SI"/>
              </w:rPr>
              <w:t>o</w:t>
            </w:r>
            <w:r w:rsidRPr="00893A2D">
              <w:rPr>
                <w:rFonts w:eastAsia="Arial,Calibri" w:cs="Arial"/>
                <w:szCs w:val="20"/>
                <w:lang w:eastAsia="sl-SI"/>
              </w:rPr>
              <w:t xml:space="preserve"> naročanj</w:t>
            </w:r>
            <w:r w:rsidR="00D16C02" w:rsidRPr="00893A2D">
              <w:rPr>
                <w:rFonts w:eastAsia="Arial,Calibri" w:cs="Arial"/>
                <w:szCs w:val="20"/>
                <w:lang w:eastAsia="sl-SI"/>
              </w:rPr>
              <w:t>e</w:t>
            </w:r>
            <w:r w:rsidR="00180949" w:rsidRPr="00893A2D">
              <w:rPr>
                <w:rFonts w:eastAsia="Arial,Calibri" w:cs="Arial"/>
                <w:szCs w:val="20"/>
                <w:lang w:eastAsia="sl-SI"/>
              </w:rPr>
              <w:t>,</w:t>
            </w:r>
            <w:r w:rsidRPr="00893A2D">
              <w:rPr>
                <w:rFonts w:eastAsia="Arial,Calibri" w:cs="Arial"/>
                <w:szCs w:val="20"/>
                <w:lang w:eastAsia="sl-SI"/>
              </w:rPr>
              <w:t xml:space="preserve"> pri </w:t>
            </w:r>
            <w:r w:rsidR="008B2298" w:rsidRPr="00893A2D">
              <w:rPr>
                <w:rFonts w:eastAsia="Arial,Calibri" w:cs="Arial"/>
                <w:szCs w:val="20"/>
                <w:lang w:eastAsia="sl-SI"/>
              </w:rPr>
              <w:t xml:space="preserve">izvedbi </w:t>
            </w:r>
            <w:r w:rsidRPr="00893A2D">
              <w:rPr>
                <w:rFonts w:eastAsia="Arial,Calibri" w:cs="Arial"/>
                <w:szCs w:val="20"/>
                <w:lang w:eastAsia="sl-SI"/>
              </w:rPr>
              <w:t xml:space="preserve">javnih naročil, ki se </w:t>
            </w:r>
            <w:r w:rsidRPr="00893A2D">
              <w:rPr>
                <w:rFonts w:cs="Arial"/>
                <w:color w:val="000000"/>
                <w:szCs w:val="20"/>
                <w:lang w:eastAsia="sl-SI"/>
              </w:rPr>
              <w:t>nanašajo na živila, upošteva</w:t>
            </w:r>
            <w:r w:rsidR="00720D53" w:rsidRPr="00893A2D">
              <w:rPr>
                <w:rFonts w:cs="Arial"/>
                <w:color w:val="000000"/>
                <w:szCs w:val="20"/>
                <w:lang w:eastAsia="sl-SI"/>
              </w:rPr>
              <w:t>jo</w:t>
            </w:r>
            <w:r w:rsidRPr="00893A2D">
              <w:rPr>
                <w:rFonts w:cs="Arial"/>
                <w:color w:val="000000"/>
                <w:szCs w:val="20"/>
                <w:lang w:eastAsia="sl-SI"/>
              </w:rPr>
              <w:t xml:space="preserve"> delež ekoloških živil</w:t>
            </w:r>
            <w:r w:rsidR="00D86F2A" w:rsidRPr="00893A2D">
              <w:rPr>
                <w:rFonts w:cs="Arial"/>
                <w:color w:val="000000"/>
                <w:szCs w:val="20"/>
                <w:lang w:eastAsia="sl-SI"/>
              </w:rPr>
              <w:t xml:space="preserve"> in</w:t>
            </w:r>
            <w:r w:rsidRPr="00893A2D">
              <w:rPr>
                <w:rFonts w:cs="Arial"/>
                <w:color w:val="000000"/>
                <w:szCs w:val="20"/>
                <w:lang w:eastAsia="sl-SI"/>
              </w:rPr>
              <w:t xml:space="preserve"> živil iz drugih shem kakovosti.</w:t>
            </w:r>
          </w:p>
          <w:p w14:paraId="09CD72A4" w14:textId="6F33747C" w:rsidR="000A7771" w:rsidRPr="00893A2D" w:rsidRDefault="00E5348D" w:rsidP="00E5348D">
            <w:pPr>
              <w:autoSpaceDE w:val="0"/>
              <w:autoSpaceDN w:val="0"/>
              <w:adjustRightInd w:val="0"/>
              <w:spacing w:before="240" w:after="120" w:line="240" w:lineRule="auto"/>
              <w:ind w:left="33"/>
              <w:jc w:val="both"/>
              <w:rPr>
                <w:rFonts w:cs="Arial"/>
                <w:szCs w:val="20"/>
              </w:rPr>
            </w:pPr>
            <w:r w:rsidRPr="00893A2D">
              <w:rPr>
                <w:rFonts w:cs="Arial"/>
                <w:color w:val="000000"/>
                <w:szCs w:val="20"/>
                <w:lang w:eastAsia="sl-SI"/>
              </w:rPr>
              <w:t>(</w:t>
            </w:r>
            <w:r w:rsidR="0092132D" w:rsidRPr="00893A2D">
              <w:rPr>
                <w:rFonts w:cs="Arial"/>
                <w:color w:val="000000"/>
                <w:szCs w:val="20"/>
                <w:lang w:eastAsia="sl-SI"/>
              </w:rPr>
              <w:t>2</w:t>
            </w:r>
            <w:r w:rsidRPr="00893A2D">
              <w:rPr>
                <w:rFonts w:cs="Arial"/>
                <w:color w:val="000000"/>
                <w:szCs w:val="20"/>
                <w:lang w:eastAsia="sl-SI"/>
              </w:rPr>
              <w:t xml:space="preserve">) </w:t>
            </w:r>
            <w:r w:rsidR="004477A2" w:rsidRPr="00893A2D">
              <w:rPr>
                <w:rFonts w:cs="Arial"/>
                <w:color w:val="000000"/>
                <w:szCs w:val="20"/>
                <w:lang w:eastAsia="sl-SI"/>
              </w:rPr>
              <w:t xml:space="preserve">Naročniki iz </w:t>
            </w:r>
            <w:r w:rsidR="006D2AA5" w:rsidRPr="00893A2D">
              <w:rPr>
                <w:rFonts w:cs="Arial"/>
                <w:color w:val="000000"/>
                <w:szCs w:val="20"/>
                <w:lang w:eastAsia="sl-SI"/>
              </w:rPr>
              <w:t xml:space="preserve">prejšnjega </w:t>
            </w:r>
            <w:r w:rsidR="004477A2" w:rsidRPr="00893A2D">
              <w:rPr>
                <w:rFonts w:cs="Arial"/>
                <w:color w:val="000000"/>
                <w:szCs w:val="20"/>
                <w:lang w:eastAsia="sl-SI"/>
              </w:rPr>
              <w:t>odstavka v treh mesec</w:t>
            </w:r>
            <w:r w:rsidR="00720D53" w:rsidRPr="00893A2D">
              <w:rPr>
                <w:rFonts w:cs="Arial"/>
                <w:color w:val="000000"/>
                <w:szCs w:val="20"/>
                <w:lang w:eastAsia="sl-SI"/>
              </w:rPr>
              <w:t xml:space="preserve">ih </w:t>
            </w:r>
            <w:r w:rsidR="004477A2" w:rsidRPr="00893A2D">
              <w:rPr>
                <w:rFonts w:cs="Arial"/>
                <w:color w:val="000000"/>
                <w:szCs w:val="20"/>
                <w:lang w:eastAsia="sl-SI"/>
              </w:rPr>
              <w:t>po plačilu zadnjega računa, ki se</w:t>
            </w:r>
            <w:r w:rsidR="004477A2" w:rsidRPr="00893A2D">
              <w:rPr>
                <w:rFonts w:cs="Arial"/>
                <w:color w:val="000000"/>
                <w:szCs w:val="20"/>
              </w:rPr>
              <w:t xml:space="preserve"> nanaša na javno naročilo iz prejšnjega odstavka, </w:t>
            </w:r>
            <w:r w:rsidR="004477A2" w:rsidRPr="00893A2D">
              <w:rPr>
                <w:rFonts w:eastAsia="Arial,Calibri" w:cs="Arial"/>
                <w:szCs w:val="20"/>
                <w:lang w:eastAsia="sl-SI"/>
              </w:rPr>
              <w:t xml:space="preserve">pripravijo poročilo, iz katerega so </w:t>
            </w:r>
            <w:r w:rsidR="004477A2" w:rsidRPr="00893A2D">
              <w:rPr>
                <w:rFonts w:cs="Arial"/>
                <w:color w:val="000000"/>
                <w:szCs w:val="20"/>
              </w:rPr>
              <w:t xml:space="preserve">za vsako leto </w:t>
            </w:r>
            <w:r w:rsidR="008B2298" w:rsidRPr="00893A2D">
              <w:rPr>
                <w:rFonts w:cs="Arial"/>
                <w:color w:val="000000"/>
                <w:szCs w:val="20"/>
              </w:rPr>
              <w:t xml:space="preserve">izvedbe </w:t>
            </w:r>
            <w:r w:rsidR="004477A2" w:rsidRPr="00893A2D">
              <w:rPr>
                <w:rFonts w:cs="Arial"/>
                <w:color w:val="000000"/>
                <w:szCs w:val="20"/>
              </w:rPr>
              <w:t>javnega naročila</w:t>
            </w:r>
            <w:r w:rsidR="004477A2" w:rsidRPr="00893A2D">
              <w:rPr>
                <w:rFonts w:eastAsia="Arial,Calibri" w:cs="Arial"/>
                <w:szCs w:val="20"/>
                <w:lang w:eastAsia="sl-SI"/>
              </w:rPr>
              <w:t xml:space="preserve"> razvidne količine vseh prejetih živil ter količine prejetih ekoloških živil</w:t>
            </w:r>
            <w:r w:rsidR="00795E89" w:rsidRPr="00893A2D">
              <w:rPr>
                <w:rFonts w:eastAsia="Arial,Calibri" w:cs="Arial"/>
                <w:szCs w:val="20"/>
                <w:lang w:eastAsia="sl-SI"/>
              </w:rPr>
              <w:t xml:space="preserve"> in</w:t>
            </w:r>
            <w:r w:rsidR="004477A2" w:rsidRPr="00893A2D">
              <w:rPr>
                <w:rFonts w:eastAsia="Arial,Calibri" w:cs="Arial"/>
                <w:szCs w:val="20"/>
                <w:lang w:eastAsia="sl-SI"/>
              </w:rPr>
              <w:t xml:space="preserve"> živil iz drugih shem kakovosti</w:t>
            </w:r>
            <w:r w:rsidR="00D86F2A" w:rsidRPr="00893A2D">
              <w:rPr>
                <w:rFonts w:eastAsia="Arial,Calibri" w:cs="Arial"/>
                <w:szCs w:val="20"/>
                <w:lang w:eastAsia="sl-SI"/>
              </w:rPr>
              <w:t>,</w:t>
            </w:r>
            <w:r w:rsidR="004477A2" w:rsidRPr="00893A2D">
              <w:rPr>
                <w:rFonts w:eastAsia="Arial,Calibri" w:cs="Arial"/>
                <w:szCs w:val="20"/>
                <w:lang w:eastAsia="sl-SI"/>
              </w:rPr>
              <w:t xml:space="preserve"> </w:t>
            </w:r>
            <w:r w:rsidR="004477A2" w:rsidRPr="00893A2D">
              <w:rPr>
                <w:rFonts w:cs="Arial"/>
                <w:color w:val="000000"/>
                <w:szCs w:val="20"/>
              </w:rPr>
              <w:t>kot je določeno s predpisom, ki ureja zeleno javno naročanje</w:t>
            </w:r>
            <w:r w:rsidR="00D86F2A" w:rsidRPr="00893A2D">
              <w:rPr>
                <w:rFonts w:cs="Arial"/>
                <w:color w:val="000000"/>
                <w:szCs w:val="20"/>
              </w:rPr>
              <w:t>.</w:t>
            </w:r>
            <w:r w:rsidR="004477A2" w:rsidRPr="00893A2D">
              <w:rPr>
                <w:rFonts w:eastAsia="Arial,Calibri" w:cs="Arial"/>
                <w:szCs w:val="20"/>
                <w:lang w:eastAsia="sl-SI"/>
              </w:rPr>
              <w:t xml:space="preserve"> </w:t>
            </w:r>
            <w:r w:rsidR="004477A2" w:rsidRPr="00893A2D">
              <w:rPr>
                <w:rFonts w:cs="Arial"/>
                <w:color w:val="000000"/>
                <w:szCs w:val="20"/>
              </w:rPr>
              <w:t xml:space="preserve">Končno poročilo </w:t>
            </w:r>
            <w:r w:rsidR="000124E7" w:rsidRPr="00893A2D">
              <w:rPr>
                <w:rFonts w:cs="Arial"/>
                <w:color w:val="000000"/>
                <w:szCs w:val="20"/>
              </w:rPr>
              <w:t xml:space="preserve">naročniki </w:t>
            </w:r>
            <w:r w:rsidR="004477A2" w:rsidRPr="00893A2D">
              <w:rPr>
                <w:rFonts w:eastAsia="Arial,Calibri" w:cs="Arial"/>
                <w:szCs w:val="20"/>
                <w:lang w:eastAsia="sl-SI"/>
              </w:rPr>
              <w:t>objavijo na svoj</w:t>
            </w:r>
            <w:r w:rsidR="00D523B5" w:rsidRPr="00893A2D">
              <w:rPr>
                <w:rFonts w:eastAsia="Arial,Calibri" w:cs="Arial"/>
                <w:szCs w:val="20"/>
                <w:lang w:eastAsia="sl-SI"/>
              </w:rPr>
              <w:t>em</w:t>
            </w:r>
            <w:r w:rsidR="004477A2" w:rsidRPr="00893A2D">
              <w:rPr>
                <w:rFonts w:eastAsia="Arial,Calibri" w:cs="Arial"/>
                <w:szCs w:val="20"/>
                <w:lang w:eastAsia="sl-SI"/>
              </w:rPr>
              <w:t xml:space="preserve"> spletn</w:t>
            </w:r>
            <w:r w:rsidR="00D523B5" w:rsidRPr="00893A2D">
              <w:rPr>
                <w:rFonts w:eastAsia="Arial,Calibri" w:cs="Arial"/>
                <w:szCs w:val="20"/>
                <w:lang w:eastAsia="sl-SI"/>
              </w:rPr>
              <w:t>em</w:t>
            </w:r>
            <w:r w:rsidR="004477A2" w:rsidRPr="00893A2D">
              <w:rPr>
                <w:rFonts w:eastAsia="Arial,Calibri" w:cs="Arial"/>
                <w:szCs w:val="20"/>
                <w:lang w:eastAsia="sl-SI"/>
              </w:rPr>
              <w:t xml:space="preserve"> </w:t>
            </w:r>
            <w:r w:rsidR="00D523B5" w:rsidRPr="00893A2D">
              <w:rPr>
                <w:rFonts w:eastAsia="Arial,Calibri" w:cs="Arial"/>
                <w:szCs w:val="20"/>
                <w:lang w:eastAsia="sl-SI"/>
              </w:rPr>
              <w:t>mestu</w:t>
            </w:r>
            <w:r w:rsidR="00611BB6" w:rsidRPr="00893A2D">
              <w:rPr>
                <w:rFonts w:eastAsia="Arial,Calibri" w:cs="Arial"/>
                <w:szCs w:val="20"/>
                <w:lang w:eastAsia="sl-SI"/>
              </w:rPr>
              <w:t>.</w:t>
            </w:r>
            <w:r w:rsidR="004477A2" w:rsidRPr="00893A2D">
              <w:rPr>
                <w:rFonts w:eastAsia="Arial,Calibri" w:cs="Arial"/>
                <w:szCs w:val="20"/>
                <w:lang w:eastAsia="sl-SI"/>
              </w:rPr>
              <w:t xml:space="preserve"> </w:t>
            </w:r>
          </w:p>
          <w:p w14:paraId="76CEE9E9" w14:textId="77777777" w:rsidR="004477A2" w:rsidRPr="00893A2D" w:rsidRDefault="004477A2" w:rsidP="004477A2">
            <w:pPr>
              <w:jc w:val="center"/>
              <w:rPr>
                <w:rFonts w:eastAsia="Arial,Calibri" w:cs="Arial"/>
                <w:szCs w:val="20"/>
                <w:lang w:eastAsia="sl-SI"/>
              </w:rPr>
            </w:pPr>
          </w:p>
          <w:p w14:paraId="7AF09756" w14:textId="77777777" w:rsidR="004477A2" w:rsidRPr="00893A2D" w:rsidRDefault="003A205C" w:rsidP="004477A2">
            <w:pPr>
              <w:jc w:val="center"/>
              <w:rPr>
                <w:rFonts w:eastAsia="Arial,Times New Roman" w:cs="Arial"/>
                <w:b/>
                <w:szCs w:val="20"/>
              </w:rPr>
            </w:pPr>
            <w:r w:rsidRPr="00893A2D">
              <w:rPr>
                <w:rFonts w:eastAsia="Arial,Times New Roman" w:cs="Arial"/>
                <w:b/>
                <w:szCs w:val="20"/>
              </w:rPr>
              <w:t>84</w:t>
            </w:r>
            <w:r w:rsidR="004477A2" w:rsidRPr="00893A2D">
              <w:rPr>
                <w:rFonts w:eastAsia="Arial,Times New Roman" w:cs="Arial"/>
                <w:b/>
                <w:szCs w:val="20"/>
              </w:rPr>
              <w:t>. člen</w:t>
            </w:r>
          </w:p>
          <w:p w14:paraId="7AEABCA5" w14:textId="77777777" w:rsidR="00EE7C1B" w:rsidRPr="00893A2D" w:rsidRDefault="00EE7C1B" w:rsidP="00EE7C1B">
            <w:pPr>
              <w:autoSpaceDE w:val="0"/>
              <w:autoSpaceDN w:val="0"/>
              <w:adjustRightInd w:val="0"/>
              <w:spacing w:line="240" w:lineRule="auto"/>
              <w:jc w:val="center"/>
              <w:rPr>
                <w:rFonts w:cs="Arial"/>
                <w:b/>
                <w:bCs/>
                <w:color w:val="000000"/>
                <w:szCs w:val="20"/>
                <w:lang w:eastAsia="sl-SI"/>
              </w:rPr>
            </w:pPr>
            <w:r w:rsidRPr="00893A2D">
              <w:rPr>
                <w:rFonts w:cs="Arial"/>
                <w:b/>
                <w:bCs/>
                <w:color w:val="000000"/>
                <w:szCs w:val="20"/>
                <w:lang w:eastAsia="sl-SI"/>
              </w:rPr>
              <w:t>(zunanja storitev priprave obrokov javnim zavodom)</w:t>
            </w:r>
          </w:p>
          <w:p w14:paraId="1A53F044" w14:textId="77777777" w:rsidR="00EE7C1B" w:rsidRPr="00893A2D" w:rsidRDefault="00EE7C1B" w:rsidP="00EE7C1B">
            <w:pPr>
              <w:autoSpaceDE w:val="0"/>
              <w:autoSpaceDN w:val="0"/>
              <w:adjustRightInd w:val="0"/>
              <w:spacing w:after="120" w:line="240" w:lineRule="auto"/>
              <w:jc w:val="both"/>
              <w:rPr>
                <w:rFonts w:cs="Arial"/>
                <w:b/>
                <w:bCs/>
                <w:color w:val="000000"/>
                <w:szCs w:val="20"/>
                <w:lang w:eastAsia="sl-SI"/>
              </w:rPr>
            </w:pPr>
          </w:p>
          <w:p w14:paraId="213530F4" w14:textId="7DF9AF44" w:rsidR="00EE7C1B" w:rsidRPr="00893A2D" w:rsidRDefault="009B7721" w:rsidP="00EE7C1B">
            <w:pPr>
              <w:autoSpaceDE w:val="0"/>
              <w:autoSpaceDN w:val="0"/>
              <w:adjustRightInd w:val="0"/>
              <w:spacing w:line="240" w:lineRule="auto"/>
              <w:jc w:val="both"/>
              <w:rPr>
                <w:rFonts w:cs="Arial"/>
                <w:color w:val="000000"/>
                <w:szCs w:val="20"/>
                <w:lang w:eastAsia="sl-SI"/>
              </w:rPr>
            </w:pPr>
            <w:r>
              <w:rPr>
                <w:rFonts w:cs="Arial"/>
                <w:color w:val="000000"/>
                <w:szCs w:val="20"/>
                <w:lang w:eastAsia="sl-SI"/>
              </w:rPr>
              <w:t>N</w:t>
            </w:r>
            <w:r w:rsidR="007F4FC9">
              <w:rPr>
                <w:rFonts w:cs="Arial"/>
                <w:color w:val="000000"/>
                <w:szCs w:val="20"/>
                <w:lang w:eastAsia="sl-SI"/>
              </w:rPr>
              <w:t>e glede na zakona ki ureja javno naročanje, morajo j</w:t>
            </w:r>
            <w:r w:rsidR="00EE7C1B" w:rsidRPr="00893A2D">
              <w:rPr>
                <w:rFonts w:cs="Arial"/>
                <w:color w:val="000000"/>
                <w:szCs w:val="20"/>
                <w:lang w:eastAsia="sl-SI"/>
              </w:rPr>
              <w:t xml:space="preserve">avni zavodi  pri javnem naročanju zunanjih storitev priprave obrokov upoštevati cilje, predvsem deleže ekoloških živil in živil iz drugih shem kakovosti, kot jih za javno naročanje gostinskih storitev določa predpis, ki ureja zeleno javno naročanje, ne glede na ocenjeno vrednost javnega naročila. </w:t>
            </w:r>
          </w:p>
          <w:p w14:paraId="10A3C8BA" w14:textId="77777777" w:rsidR="00EE7C1B" w:rsidRPr="00893A2D" w:rsidRDefault="00EE7C1B" w:rsidP="00EE7C1B">
            <w:pPr>
              <w:autoSpaceDE w:val="0"/>
              <w:autoSpaceDN w:val="0"/>
              <w:adjustRightInd w:val="0"/>
              <w:spacing w:line="240" w:lineRule="auto"/>
              <w:jc w:val="both"/>
              <w:rPr>
                <w:rFonts w:cs="Arial"/>
                <w:color w:val="000000"/>
                <w:szCs w:val="20"/>
                <w:lang w:eastAsia="sl-SI"/>
              </w:rPr>
            </w:pPr>
          </w:p>
          <w:p w14:paraId="305CDE5D" w14:textId="77777777" w:rsidR="004477A2" w:rsidRPr="00893A2D" w:rsidRDefault="004477A2" w:rsidP="004477A2">
            <w:pPr>
              <w:autoSpaceDE w:val="0"/>
              <w:autoSpaceDN w:val="0"/>
              <w:adjustRightInd w:val="0"/>
              <w:spacing w:line="240" w:lineRule="auto"/>
              <w:rPr>
                <w:rFonts w:cs="Arial"/>
                <w:color w:val="000000"/>
                <w:szCs w:val="20"/>
                <w:u w:val="single"/>
              </w:rPr>
            </w:pPr>
          </w:p>
          <w:p w14:paraId="75CB57F2" w14:textId="77777777" w:rsidR="004477A2" w:rsidRPr="00893A2D" w:rsidRDefault="004477A2" w:rsidP="004477A2">
            <w:pPr>
              <w:autoSpaceDE w:val="0"/>
              <w:autoSpaceDN w:val="0"/>
              <w:adjustRightInd w:val="0"/>
              <w:spacing w:after="120" w:line="240" w:lineRule="auto"/>
              <w:jc w:val="both"/>
              <w:rPr>
                <w:rFonts w:cs="Arial"/>
                <w:szCs w:val="20"/>
              </w:rPr>
            </w:pPr>
          </w:p>
          <w:p w14:paraId="14F9C7AB" w14:textId="77777777" w:rsidR="004477A2" w:rsidRPr="00893A2D" w:rsidRDefault="004477A2" w:rsidP="004477A2">
            <w:pPr>
              <w:tabs>
                <w:tab w:val="left" w:pos="5529"/>
              </w:tabs>
              <w:ind w:left="360"/>
              <w:jc w:val="center"/>
              <w:rPr>
                <w:rFonts w:cs="Arial"/>
                <w:b/>
                <w:szCs w:val="20"/>
              </w:rPr>
            </w:pPr>
            <w:r w:rsidRPr="00893A2D">
              <w:rPr>
                <w:rFonts w:cs="Arial"/>
                <w:b/>
                <w:szCs w:val="20"/>
              </w:rPr>
              <w:t>X. Posvetovalna telesa in strokovne komisije</w:t>
            </w:r>
          </w:p>
          <w:p w14:paraId="4D6D9C33" w14:textId="77777777" w:rsidR="004477A2" w:rsidRPr="00893A2D" w:rsidRDefault="004477A2" w:rsidP="004477A2">
            <w:pPr>
              <w:jc w:val="center"/>
              <w:rPr>
                <w:rFonts w:eastAsia="Arial,Times New Roman" w:cs="Arial"/>
                <w:b/>
                <w:szCs w:val="20"/>
              </w:rPr>
            </w:pPr>
          </w:p>
          <w:p w14:paraId="010E2965" w14:textId="77777777" w:rsidR="004477A2" w:rsidRPr="00893A2D" w:rsidRDefault="003A205C" w:rsidP="004477A2">
            <w:pPr>
              <w:jc w:val="center"/>
              <w:rPr>
                <w:rFonts w:eastAsia="Arial,Times New Roman" w:cs="Arial"/>
                <w:b/>
                <w:szCs w:val="20"/>
              </w:rPr>
            </w:pPr>
            <w:r w:rsidRPr="00893A2D">
              <w:rPr>
                <w:rFonts w:eastAsia="Arial,Times New Roman" w:cs="Arial"/>
                <w:b/>
                <w:szCs w:val="20"/>
              </w:rPr>
              <w:t>85</w:t>
            </w:r>
            <w:r w:rsidR="004477A2" w:rsidRPr="00893A2D">
              <w:rPr>
                <w:rFonts w:eastAsia="Arial,Times New Roman" w:cs="Arial"/>
                <w:b/>
                <w:szCs w:val="20"/>
              </w:rPr>
              <w:t>. člen</w:t>
            </w:r>
          </w:p>
          <w:p w14:paraId="1756CB81" w14:textId="77777777" w:rsidR="004477A2" w:rsidRPr="00893A2D" w:rsidRDefault="004477A2" w:rsidP="004477A2">
            <w:pPr>
              <w:jc w:val="center"/>
              <w:rPr>
                <w:rFonts w:eastAsia="Arial,Times New Roman" w:cs="Arial"/>
                <w:b/>
                <w:szCs w:val="20"/>
              </w:rPr>
            </w:pPr>
            <w:r w:rsidRPr="00893A2D">
              <w:rPr>
                <w:rFonts w:eastAsia="Arial,Times New Roman" w:cs="Arial"/>
                <w:b/>
                <w:szCs w:val="20"/>
              </w:rPr>
              <w:t>(strokovni svet)</w:t>
            </w:r>
          </w:p>
          <w:p w14:paraId="77C9D619" w14:textId="77777777" w:rsidR="004477A2" w:rsidRPr="00893A2D" w:rsidRDefault="004477A2" w:rsidP="004477A2">
            <w:pPr>
              <w:autoSpaceDE w:val="0"/>
              <w:autoSpaceDN w:val="0"/>
              <w:adjustRightInd w:val="0"/>
              <w:spacing w:after="120" w:line="240" w:lineRule="auto"/>
              <w:jc w:val="both"/>
              <w:rPr>
                <w:rFonts w:cs="Arial"/>
                <w:szCs w:val="20"/>
              </w:rPr>
            </w:pPr>
          </w:p>
          <w:p w14:paraId="1527784E" w14:textId="77777777" w:rsidR="004477A2" w:rsidRPr="00893A2D" w:rsidRDefault="004477A2" w:rsidP="00720D53">
            <w:pPr>
              <w:autoSpaceDE w:val="0"/>
              <w:autoSpaceDN w:val="0"/>
              <w:adjustRightInd w:val="0"/>
              <w:spacing w:line="240" w:lineRule="auto"/>
              <w:jc w:val="both"/>
              <w:rPr>
                <w:rFonts w:cs="Arial"/>
                <w:color w:val="000000"/>
                <w:szCs w:val="20"/>
              </w:rPr>
            </w:pPr>
            <w:r w:rsidRPr="00893A2D">
              <w:rPr>
                <w:rFonts w:cs="Arial"/>
                <w:color w:val="000000"/>
                <w:szCs w:val="20"/>
              </w:rPr>
              <w:t>(1)</w:t>
            </w:r>
            <w:r w:rsidR="009C6526" w:rsidRPr="00893A2D">
              <w:rPr>
                <w:rFonts w:cs="Arial"/>
                <w:color w:val="000000"/>
                <w:szCs w:val="20"/>
              </w:rPr>
              <w:t xml:space="preserve"> </w:t>
            </w:r>
            <w:r w:rsidRPr="00893A2D">
              <w:rPr>
                <w:rFonts w:cs="Arial"/>
                <w:color w:val="000000"/>
                <w:szCs w:val="20"/>
              </w:rPr>
              <w:t xml:space="preserve">Strokovni svet je strokovno-posvetovalno telo ministra na področju živilstva in preskrbe s hrano, ki svetuje in predlaga rešitve glede vsebin, ki jih določa ta zakon. </w:t>
            </w:r>
          </w:p>
          <w:p w14:paraId="263F03E8" w14:textId="77777777" w:rsidR="004477A2" w:rsidRPr="00893A2D" w:rsidRDefault="004477A2" w:rsidP="004477A2">
            <w:pPr>
              <w:autoSpaceDE w:val="0"/>
              <w:autoSpaceDN w:val="0"/>
              <w:adjustRightInd w:val="0"/>
              <w:spacing w:line="240" w:lineRule="auto"/>
              <w:rPr>
                <w:rFonts w:cs="Arial"/>
                <w:color w:val="000000"/>
                <w:szCs w:val="20"/>
              </w:rPr>
            </w:pPr>
          </w:p>
          <w:p w14:paraId="5A859E44" w14:textId="77777777" w:rsidR="004477A2" w:rsidRPr="00893A2D" w:rsidRDefault="004477A2" w:rsidP="002D1B56">
            <w:pPr>
              <w:autoSpaceDE w:val="0"/>
              <w:autoSpaceDN w:val="0"/>
              <w:adjustRightInd w:val="0"/>
              <w:spacing w:line="240" w:lineRule="auto"/>
              <w:jc w:val="both"/>
              <w:rPr>
                <w:rFonts w:cs="Arial"/>
                <w:color w:val="000000"/>
                <w:szCs w:val="20"/>
              </w:rPr>
            </w:pPr>
            <w:r w:rsidRPr="00893A2D">
              <w:rPr>
                <w:rFonts w:cs="Arial"/>
                <w:color w:val="000000"/>
                <w:szCs w:val="20"/>
              </w:rPr>
              <w:t>(2)</w:t>
            </w:r>
            <w:r w:rsidR="009C6526" w:rsidRPr="00893A2D">
              <w:rPr>
                <w:rFonts w:cs="Arial"/>
                <w:color w:val="000000"/>
                <w:szCs w:val="20"/>
              </w:rPr>
              <w:t xml:space="preserve"> </w:t>
            </w:r>
            <w:r w:rsidRPr="00893A2D">
              <w:rPr>
                <w:rFonts w:cs="Arial"/>
                <w:color w:val="000000"/>
                <w:szCs w:val="20"/>
              </w:rPr>
              <w:t>Strokovni svet svetuje oziroma predlaga ministru rešitve glede posameznih strokovnih vprašanj s področja živilstva in preskrbe s hrano.</w:t>
            </w:r>
          </w:p>
          <w:p w14:paraId="53157F61" w14:textId="77777777" w:rsidR="004477A2" w:rsidRPr="00893A2D" w:rsidRDefault="004477A2" w:rsidP="004477A2">
            <w:pPr>
              <w:autoSpaceDE w:val="0"/>
              <w:autoSpaceDN w:val="0"/>
              <w:adjustRightInd w:val="0"/>
              <w:spacing w:line="240" w:lineRule="auto"/>
              <w:rPr>
                <w:rFonts w:cs="Arial"/>
                <w:b/>
                <w:strike/>
                <w:color w:val="000000"/>
                <w:szCs w:val="20"/>
              </w:rPr>
            </w:pPr>
          </w:p>
          <w:p w14:paraId="7AC47C8F" w14:textId="77777777" w:rsidR="004477A2" w:rsidRPr="00893A2D" w:rsidRDefault="004477A2" w:rsidP="0008758C">
            <w:pPr>
              <w:autoSpaceDE w:val="0"/>
              <w:autoSpaceDN w:val="0"/>
              <w:adjustRightInd w:val="0"/>
              <w:spacing w:line="240" w:lineRule="auto"/>
              <w:jc w:val="both"/>
              <w:rPr>
                <w:rFonts w:cs="Arial"/>
                <w:szCs w:val="20"/>
              </w:rPr>
            </w:pPr>
            <w:r w:rsidRPr="00893A2D">
              <w:rPr>
                <w:rFonts w:cs="Arial"/>
                <w:szCs w:val="20"/>
              </w:rPr>
              <w:t>(3)</w:t>
            </w:r>
            <w:r w:rsidR="009C6526" w:rsidRPr="00893A2D">
              <w:rPr>
                <w:rFonts w:cs="Arial"/>
                <w:szCs w:val="20"/>
              </w:rPr>
              <w:t xml:space="preserve"> </w:t>
            </w:r>
            <w:r w:rsidRPr="00893A2D">
              <w:rPr>
                <w:rFonts w:cs="Arial"/>
                <w:szCs w:val="20"/>
              </w:rPr>
              <w:t xml:space="preserve">Člane strokovnega sveta, ki so strokovnjaki s področja živilstva in preskrbe s hrano, s sklepom imenuje in razrešuje minister. Strokovni svet ima 14 članov, </w:t>
            </w:r>
            <w:r w:rsidR="00E06992" w:rsidRPr="00893A2D">
              <w:rPr>
                <w:rFonts w:cs="Arial"/>
                <w:szCs w:val="20"/>
              </w:rPr>
              <w:t>in sicer</w:t>
            </w:r>
            <w:r w:rsidRPr="00893A2D">
              <w:rPr>
                <w:rFonts w:cs="Arial"/>
                <w:szCs w:val="20"/>
              </w:rPr>
              <w:t>:</w:t>
            </w:r>
          </w:p>
          <w:p w14:paraId="5EEB6F5C" w14:textId="77777777" w:rsidR="004477A2" w:rsidRPr="00893A2D" w:rsidRDefault="004477A2" w:rsidP="00573DC0">
            <w:pPr>
              <w:pStyle w:val="Odstavekseznama"/>
              <w:numPr>
                <w:ilvl w:val="0"/>
                <w:numId w:val="31"/>
              </w:numPr>
              <w:autoSpaceDE w:val="0"/>
              <w:autoSpaceDN w:val="0"/>
              <w:adjustRightInd w:val="0"/>
              <w:rPr>
                <w:rFonts w:ascii="Arial" w:hAnsi="Arial" w:cs="Arial"/>
                <w:sz w:val="20"/>
                <w:lang w:val="sl-SI" w:eastAsia="sl-SI"/>
              </w:rPr>
            </w:pPr>
            <w:r w:rsidRPr="00893A2D">
              <w:rPr>
                <w:rFonts w:ascii="Arial" w:hAnsi="Arial" w:cs="Arial"/>
                <w:sz w:val="20"/>
                <w:lang w:val="sl-SI" w:eastAsia="sl-SI"/>
              </w:rPr>
              <w:t>tri na predlog ministra</w:t>
            </w:r>
            <w:r w:rsidR="00E06992" w:rsidRPr="00893A2D">
              <w:rPr>
                <w:rFonts w:ascii="Arial" w:hAnsi="Arial" w:cs="Arial"/>
                <w:sz w:val="20"/>
                <w:lang w:val="sl-SI" w:eastAsia="sl-SI"/>
              </w:rPr>
              <w:t>;</w:t>
            </w:r>
          </w:p>
          <w:p w14:paraId="091C0E8B" w14:textId="77777777" w:rsidR="004477A2" w:rsidRPr="00893A2D" w:rsidRDefault="004477A2" w:rsidP="00573DC0">
            <w:pPr>
              <w:pStyle w:val="Odstavekseznama"/>
              <w:numPr>
                <w:ilvl w:val="0"/>
                <w:numId w:val="31"/>
              </w:numPr>
              <w:autoSpaceDE w:val="0"/>
              <w:autoSpaceDN w:val="0"/>
              <w:adjustRightInd w:val="0"/>
              <w:rPr>
                <w:rFonts w:ascii="Arial" w:hAnsi="Arial" w:cs="Arial"/>
                <w:sz w:val="20"/>
                <w:lang w:val="sl-SI" w:eastAsia="sl-SI"/>
              </w:rPr>
            </w:pPr>
            <w:r w:rsidRPr="00893A2D">
              <w:rPr>
                <w:rFonts w:ascii="Arial" w:hAnsi="Arial" w:cs="Arial"/>
                <w:sz w:val="20"/>
                <w:lang w:val="sl-SI" w:eastAsia="sl-SI"/>
              </w:rPr>
              <w:t>en</w:t>
            </w:r>
            <w:r w:rsidR="00E06992" w:rsidRPr="00893A2D">
              <w:rPr>
                <w:rFonts w:ascii="Arial" w:hAnsi="Arial" w:cs="Arial"/>
                <w:sz w:val="20"/>
                <w:lang w:val="sl-SI" w:eastAsia="sl-SI"/>
              </w:rPr>
              <w:t>ega</w:t>
            </w:r>
            <w:r w:rsidRPr="00893A2D">
              <w:rPr>
                <w:rFonts w:ascii="Arial" w:hAnsi="Arial" w:cs="Arial"/>
                <w:sz w:val="20"/>
                <w:lang w:val="sl-SI" w:eastAsia="sl-SI"/>
              </w:rPr>
              <w:t xml:space="preserve"> na predlog </w:t>
            </w:r>
            <w:r w:rsidR="00E06992" w:rsidRPr="00893A2D">
              <w:rPr>
                <w:rFonts w:ascii="Arial" w:hAnsi="Arial" w:cs="Arial"/>
                <w:sz w:val="20"/>
                <w:lang w:val="sl-SI" w:eastAsia="sl-SI"/>
              </w:rPr>
              <w:t xml:space="preserve">javnih </w:t>
            </w:r>
            <w:r w:rsidRPr="00893A2D">
              <w:rPr>
                <w:rFonts w:ascii="Arial" w:hAnsi="Arial" w:cs="Arial"/>
                <w:sz w:val="20"/>
                <w:lang w:val="sl-SI" w:eastAsia="sl-SI"/>
              </w:rPr>
              <w:t>visokošolskih zavodov s pedagoškim in znanstvenim delovanjem na področju živilstva</w:t>
            </w:r>
            <w:r w:rsidR="00E06992" w:rsidRPr="00893A2D">
              <w:rPr>
                <w:rFonts w:ascii="Arial" w:hAnsi="Arial" w:cs="Arial"/>
                <w:sz w:val="20"/>
                <w:lang w:val="sl-SI" w:eastAsia="sl-SI"/>
              </w:rPr>
              <w:t>;</w:t>
            </w:r>
          </w:p>
          <w:p w14:paraId="1466901D" w14:textId="77777777" w:rsidR="004477A2" w:rsidRPr="00893A2D" w:rsidRDefault="004477A2" w:rsidP="00573DC0">
            <w:pPr>
              <w:pStyle w:val="Odstavekseznama"/>
              <w:numPr>
                <w:ilvl w:val="0"/>
                <w:numId w:val="31"/>
              </w:numPr>
              <w:autoSpaceDE w:val="0"/>
              <w:autoSpaceDN w:val="0"/>
              <w:adjustRightInd w:val="0"/>
              <w:rPr>
                <w:rFonts w:ascii="Arial" w:hAnsi="Arial" w:cs="Arial"/>
                <w:sz w:val="20"/>
                <w:lang w:val="sl-SI" w:eastAsia="sl-SI"/>
              </w:rPr>
            </w:pPr>
            <w:r w:rsidRPr="00893A2D">
              <w:rPr>
                <w:rFonts w:ascii="Arial" w:hAnsi="Arial" w:cs="Arial"/>
                <w:sz w:val="20"/>
                <w:lang w:val="sl-SI" w:eastAsia="sl-SI"/>
              </w:rPr>
              <w:t>en</w:t>
            </w:r>
            <w:r w:rsidR="00E06992" w:rsidRPr="00893A2D">
              <w:rPr>
                <w:rFonts w:ascii="Arial" w:hAnsi="Arial" w:cs="Arial"/>
                <w:sz w:val="20"/>
                <w:lang w:val="sl-SI" w:eastAsia="sl-SI"/>
              </w:rPr>
              <w:t>ega</w:t>
            </w:r>
            <w:r w:rsidRPr="00893A2D">
              <w:rPr>
                <w:rFonts w:ascii="Arial" w:hAnsi="Arial" w:cs="Arial"/>
                <w:sz w:val="20"/>
                <w:lang w:val="sl-SI" w:eastAsia="sl-SI"/>
              </w:rPr>
              <w:t xml:space="preserve"> na predlog </w:t>
            </w:r>
            <w:r w:rsidR="00E06992" w:rsidRPr="00893A2D">
              <w:rPr>
                <w:rFonts w:ascii="Arial" w:hAnsi="Arial" w:cs="Arial"/>
                <w:sz w:val="20"/>
                <w:lang w:val="sl-SI" w:eastAsia="sl-SI"/>
              </w:rPr>
              <w:t xml:space="preserve">javnih </w:t>
            </w:r>
            <w:r w:rsidRPr="00893A2D">
              <w:rPr>
                <w:rFonts w:ascii="Arial" w:hAnsi="Arial" w:cs="Arial"/>
                <w:sz w:val="20"/>
                <w:lang w:val="sl-SI" w:eastAsia="sl-SI"/>
              </w:rPr>
              <w:t>visokošolskih zavodov s pedagoškim in znanstvenim delovanjem na področju agrarne ekonomike</w:t>
            </w:r>
            <w:r w:rsidR="00E06992" w:rsidRPr="00893A2D">
              <w:rPr>
                <w:rFonts w:ascii="Arial" w:hAnsi="Arial" w:cs="Arial"/>
                <w:sz w:val="20"/>
                <w:lang w:val="sl-SI" w:eastAsia="sl-SI"/>
              </w:rPr>
              <w:t>;</w:t>
            </w:r>
          </w:p>
          <w:p w14:paraId="3DB3630E" w14:textId="77777777" w:rsidR="004477A2" w:rsidRPr="00893A2D" w:rsidRDefault="004477A2" w:rsidP="00573DC0">
            <w:pPr>
              <w:pStyle w:val="Odstavekseznama"/>
              <w:numPr>
                <w:ilvl w:val="0"/>
                <w:numId w:val="31"/>
              </w:numPr>
              <w:autoSpaceDE w:val="0"/>
              <w:autoSpaceDN w:val="0"/>
              <w:adjustRightInd w:val="0"/>
              <w:rPr>
                <w:rFonts w:ascii="Arial" w:hAnsi="Arial" w:cs="Arial"/>
                <w:sz w:val="20"/>
                <w:lang w:val="sl-SI" w:eastAsia="sl-SI"/>
              </w:rPr>
            </w:pPr>
            <w:r w:rsidRPr="00893A2D">
              <w:rPr>
                <w:rFonts w:ascii="Arial" w:hAnsi="Arial" w:cs="Arial"/>
                <w:sz w:val="20"/>
                <w:lang w:val="sl-SI" w:eastAsia="sl-SI"/>
              </w:rPr>
              <w:lastRenderedPageBreak/>
              <w:t>en</w:t>
            </w:r>
            <w:r w:rsidR="00E06992" w:rsidRPr="00893A2D">
              <w:rPr>
                <w:rFonts w:ascii="Arial" w:hAnsi="Arial" w:cs="Arial"/>
                <w:sz w:val="20"/>
                <w:lang w:val="sl-SI" w:eastAsia="sl-SI"/>
              </w:rPr>
              <w:t>ega</w:t>
            </w:r>
            <w:r w:rsidRPr="00893A2D">
              <w:rPr>
                <w:rFonts w:ascii="Arial" w:hAnsi="Arial" w:cs="Arial"/>
                <w:sz w:val="20"/>
                <w:lang w:val="sl-SI" w:eastAsia="sl-SI"/>
              </w:rPr>
              <w:t xml:space="preserve"> na predlog </w:t>
            </w:r>
            <w:r w:rsidR="00E06992" w:rsidRPr="00893A2D">
              <w:rPr>
                <w:rFonts w:ascii="Arial" w:hAnsi="Arial" w:cs="Arial"/>
                <w:sz w:val="20"/>
                <w:lang w:val="sl-SI" w:eastAsia="sl-SI"/>
              </w:rPr>
              <w:t xml:space="preserve">javnih </w:t>
            </w:r>
            <w:r w:rsidRPr="00893A2D">
              <w:rPr>
                <w:rFonts w:ascii="Arial" w:hAnsi="Arial" w:cs="Arial"/>
                <w:sz w:val="20"/>
                <w:lang w:val="sl-SI" w:eastAsia="sl-SI"/>
              </w:rPr>
              <w:t>visokošolskih zavodov s pedagoškim in znanstvenim delovanjem na področju ekološke pridelave in predelave</w:t>
            </w:r>
            <w:r w:rsidR="00E06992" w:rsidRPr="00893A2D">
              <w:rPr>
                <w:rFonts w:ascii="Arial" w:hAnsi="Arial" w:cs="Arial"/>
                <w:sz w:val="20"/>
                <w:lang w:val="sl-SI" w:eastAsia="sl-SI"/>
              </w:rPr>
              <w:t>;</w:t>
            </w:r>
          </w:p>
          <w:p w14:paraId="25EBE49B" w14:textId="77777777" w:rsidR="004477A2" w:rsidRPr="00893A2D" w:rsidRDefault="004477A2" w:rsidP="00573DC0">
            <w:pPr>
              <w:pStyle w:val="Odstavekseznama"/>
              <w:numPr>
                <w:ilvl w:val="0"/>
                <w:numId w:val="31"/>
              </w:numPr>
              <w:autoSpaceDE w:val="0"/>
              <w:autoSpaceDN w:val="0"/>
              <w:adjustRightInd w:val="0"/>
              <w:rPr>
                <w:rFonts w:ascii="Arial" w:hAnsi="Arial" w:cs="Arial"/>
                <w:sz w:val="20"/>
                <w:lang w:val="sl-SI" w:eastAsia="sl-SI"/>
              </w:rPr>
            </w:pPr>
            <w:r w:rsidRPr="00893A2D">
              <w:rPr>
                <w:rFonts w:ascii="Arial" w:hAnsi="Arial" w:cs="Arial"/>
                <w:sz w:val="20"/>
                <w:lang w:val="sl-SI" w:eastAsia="sl-SI"/>
              </w:rPr>
              <w:t>en</w:t>
            </w:r>
            <w:r w:rsidR="00E06992" w:rsidRPr="00893A2D">
              <w:rPr>
                <w:rFonts w:ascii="Arial" w:hAnsi="Arial" w:cs="Arial"/>
                <w:sz w:val="20"/>
                <w:lang w:val="sl-SI" w:eastAsia="sl-SI"/>
              </w:rPr>
              <w:t>ega</w:t>
            </w:r>
            <w:r w:rsidRPr="00893A2D">
              <w:rPr>
                <w:rFonts w:ascii="Arial" w:hAnsi="Arial" w:cs="Arial"/>
                <w:sz w:val="20"/>
                <w:lang w:val="sl-SI" w:eastAsia="sl-SI"/>
              </w:rPr>
              <w:t xml:space="preserve"> na predlog Kmetijsko gozdarske zbornice Slovenije</w:t>
            </w:r>
            <w:r w:rsidR="00E06992" w:rsidRPr="00893A2D">
              <w:rPr>
                <w:rFonts w:ascii="Arial" w:hAnsi="Arial" w:cs="Arial"/>
                <w:sz w:val="20"/>
                <w:lang w:val="sl-SI" w:eastAsia="sl-SI"/>
              </w:rPr>
              <w:t>;</w:t>
            </w:r>
          </w:p>
          <w:p w14:paraId="65ADE3F3" w14:textId="77777777" w:rsidR="004477A2" w:rsidRPr="00893A2D" w:rsidRDefault="004477A2" w:rsidP="00573DC0">
            <w:pPr>
              <w:pStyle w:val="Odstavekseznama"/>
              <w:numPr>
                <w:ilvl w:val="0"/>
                <w:numId w:val="31"/>
              </w:numPr>
              <w:autoSpaceDE w:val="0"/>
              <w:autoSpaceDN w:val="0"/>
              <w:adjustRightInd w:val="0"/>
              <w:rPr>
                <w:rFonts w:ascii="Arial" w:hAnsi="Arial" w:cs="Arial"/>
                <w:sz w:val="20"/>
                <w:lang w:val="sl-SI" w:eastAsia="sl-SI"/>
              </w:rPr>
            </w:pPr>
            <w:r w:rsidRPr="00893A2D">
              <w:rPr>
                <w:rFonts w:ascii="Arial" w:hAnsi="Arial" w:cs="Arial"/>
                <w:sz w:val="20"/>
                <w:lang w:val="sl-SI" w:eastAsia="sl-SI"/>
              </w:rPr>
              <w:t>en</w:t>
            </w:r>
            <w:r w:rsidR="00E06992" w:rsidRPr="00893A2D">
              <w:rPr>
                <w:rFonts w:ascii="Arial" w:hAnsi="Arial" w:cs="Arial"/>
                <w:sz w:val="20"/>
                <w:lang w:val="sl-SI" w:eastAsia="sl-SI"/>
              </w:rPr>
              <w:t>ega</w:t>
            </w:r>
            <w:r w:rsidRPr="00893A2D">
              <w:rPr>
                <w:rFonts w:ascii="Arial" w:hAnsi="Arial" w:cs="Arial"/>
                <w:sz w:val="20"/>
                <w:lang w:val="sl-SI" w:eastAsia="sl-SI"/>
              </w:rPr>
              <w:t xml:space="preserve"> na predlog Zadružne zveze Slovenije</w:t>
            </w:r>
            <w:r w:rsidR="00E06992" w:rsidRPr="00893A2D">
              <w:rPr>
                <w:rFonts w:ascii="Arial" w:hAnsi="Arial" w:cs="Arial"/>
                <w:sz w:val="20"/>
                <w:lang w:val="sl-SI" w:eastAsia="sl-SI"/>
              </w:rPr>
              <w:t>;</w:t>
            </w:r>
          </w:p>
          <w:p w14:paraId="5B0ED2B8" w14:textId="77777777" w:rsidR="004477A2" w:rsidRPr="00893A2D" w:rsidRDefault="004477A2" w:rsidP="00573DC0">
            <w:pPr>
              <w:pStyle w:val="Odstavekseznama"/>
              <w:numPr>
                <w:ilvl w:val="0"/>
                <w:numId w:val="31"/>
              </w:numPr>
              <w:autoSpaceDE w:val="0"/>
              <w:autoSpaceDN w:val="0"/>
              <w:adjustRightInd w:val="0"/>
              <w:rPr>
                <w:rFonts w:ascii="Arial" w:hAnsi="Arial" w:cs="Arial"/>
                <w:sz w:val="20"/>
                <w:lang w:val="sl-SI" w:eastAsia="sl-SI"/>
              </w:rPr>
            </w:pPr>
            <w:r w:rsidRPr="00893A2D">
              <w:rPr>
                <w:rFonts w:ascii="Arial" w:hAnsi="Arial" w:cs="Arial"/>
                <w:sz w:val="20"/>
                <w:lang w:val="sl-SI" w:eastAsia="sl-SI"/>
              </w:rPr>
              <w:t>en</w:t>
            </w:r>
            <w:r w:rsidR="00E06992" w:rsidRPr="00893A2D">
              <w:rPr>
                <w:rFonts w:ascii="Arial" w:hAnsi="Arial" w:cs="Arial"/>
                <w:sz w:val="20"/>
                <w:lang w:val="sl-SI" w:eastAsia="sl-SI"/>
              </w:rPr>
              <w:t>ega</w:t>
            </w:r>
            <w:r w:rsidRPr="00893A2D">
              <w:rPr>
                <w:rFonts w:ascii="Arial" w:hAnsi="Arial" w:cs="Arial"/>
                <w:sz w:val="20"/>
                <w:lang w:val="sl-SI" w:eastAsia="sl-SI"/>
              </w:rPr>
              <w:t xml:space="preserve"> na predlog Gospodarske zbornice </w:t>
            </w:r>
            <w:r w:rsidR="00D169FD" w:rsidRPr="00893A2D">
              <w:rPr>
                <w:rFonts w:ascii="Arial" w:hAnsi="Arial" w:cs="Arial"/>
                <w:sz w:val="20"/>
                <w:lang w:val="sl-SI" w:eastAsia="sl-SI"/>
              </w:rPr>
              <w:t xml:space="preserve">– </w:t>
            </w:r>
            <w:r w:rsidRPr="00893A2D">
              <w:rPr>
                <w:rFonts w:ascii="Arial" w:hAnsi="Arial" w:cs="Arial"/>
                <w:sz w:val="20"/>
                <w:lang w:val="sl-SI" w:eastAsia="sl-SI"/>
              </w:rPr>
              <w:t>Zbornice kmetijskih in živilskih podjetij</w:t>
            </w:r>
            <w:r w:rsidR="00E06992" w:rsidRPr="00893A2D">
              <w:rPr>
                <w:rFonts w:ascii="Arial" w:hAnsi="Arial" w:cs="Arial"/>
                <w:sz w:val="20"/>
                <w:lang w:val="sl-SI" w:eastAsia="sl-SI"/>
              </w:rPr>
              <w:t>;</w:t>
            </w:r>
          </w:p>
          <w:p w14:paraId="62B6B6D5" w14:textId="77777777" w:rsidR="004477A2" w:rsidRPr="00893A2D" w:rsidRDefault="004477A2" w:rsidP="00573DC0">
            <w:pPr>
              <w:pStyle w:val="Odstavekseznama"/>
              <w:numPr>
                <w:ilvl w:val="0"/>
                <w:numId w:val="31"/>
              </w:numPr>
              <w:autoSpaceDE w:val="0"/>
              <w:autoSpaceDN w:val="0"/>
              <w:adjustRightInd w:val="0"/>
              <w:rPr>
                <w:rFonts w:ascii="Arial" w:hAnsi="Arial" w:cs="Arial"/>
                <w:sz w:val="20"/>
                <w:lang w:val="sl-SI" w:eastAsia="sl-SI"/>
              </w:rPr>
            </w:pPr>
            <w:r w:rsidRPr="00893A2D">
              <w:rPr>
                <w:rFonts w:ascii="Arial" w:hAnsi="Arial" w:cs="Arial"/>
                <w:sz w:val="20"/>
                <w:lang w:val="sl-SI" w:eastAsia="sl-SI"/>
              </w:rPr>
              <w:t>en</w:t>
            </w:r>
            <w:r w:rsidR="00E06992" w:rsidRPr="00893A2D">
              <w:rPr>
                <w:rFonts w:ascii="Arial" w:hAnsi="Arial" w:cs="Arial"/>
                <w:sz w:val="20"/>
                <w:lang w:val="sl-SI" w:eastAsia="sl-SI"/>
              </w:rPr>
              <w:t>ega</w:t>
            </w:r>
            <w:r w:rsidRPr="00893A2D">
              <w:rPr>
                <w:rFonts w:ascii="Arial" w:hAnsi="Arial" w:cs="Arial"/>
                <w:sz w:val="20"/>
                <w:lang w:val="sl-SI" w:eastAsia="sl-SI"/>
              </w:rPr>
              <w:t xml:space="preserve"> na predlog Trgovinske zbornice Slovenije</w:t>
            </w:r>
            <w:r w:rsidR="00E06992" w:rsidRPr="00893A2D">
              <w:rPr>
                <w:rFonts w:ascii="Arial" w:hAnsi="Arial" w:cs="Arial"/>
                <w:sz w:val="20"/>
                <w:lang w:val="sl-SI" w:eastAsia="sl-SI"/>
              </w:rPr>
              <w:t>;</w:t>
            </w:r>
          </w:p>
          <w:p w14:paraId="1690E8FE" w14:textId="77777777" w:rsidR="004477A2" w:rsidRPr="00893A2D" w:rsidRDefault="004477A2" w:rsidP="00573DC0">
            <w:pPr>
              <w:pStyle w:val="Odstavekseznama"/>
              <w:numPr>
                <w:ilvl w:val="0"/>
                <w:numId w:val="31"/>
              </w:numPr>
              <w:autoSpaceDE w:val="0"/>
              <w:autoSpaceDN w:val="0"/>
              <w:adjustRightInd w:val="0"/>
              <w:rPr>
                <w:rFonts w:ascii="Arial" w:hAnsi="Arial" w:cs="Arial"/>
                <w:sz w:val="20"/>
                <w:lang w:val="sl-SI" w:eastAsia="sl-SI"/>
              </w:rPr>
            </w:pPr>
            <w:r w:rsidRPr="00893A2D">
              <w:rPr>
                <w:rFonts w:ascii="Arial" w:hAnsi="Arial" w:cs="Arial"/>
                <w:sz w:val="20"/>
                <w:lang w:val="sl-SI" w:eastAsia="sl-SI"/>
              </w:rPr>
              <w:t>en</w:t>
            </w:r>
            <w:r w:rsidR="00E06992" w:rsidRPr="00893A2D">
              <w:rPr>
                <w:rFonts w:ascii="Arial" w:hAnsi="Arial" w:cs="Arial"/>
                <w:sz w:val="20"/>
                <w:lang w:val="sl-SI" w:eastAsia="sl-SI"/>
              </w:rPr>
              <w:t>ega</w:t>
            </w:r>
            <w:r w:rsidRPr="00893A2D">
              <w:rPr>
                <w:rFonts w:ascii="Arial" w:hAnsi="Arial" w:cs="Arial"/>
                <w:sz w:val="20"/>
                <w:lang w:val="sl-SI" w:eastAsia="sl-SI"/>
              </w:rPr>
              <w:t xml:space="preserve"> na predlog Obrtno-podjetniške zbornice Slovenije</w:t>
            </w:r>
            <w:r w:rsidR="00E06992" w:rsidRPr="00893A2D">
              <w:rPr>
                <w:rFonts w:ascii="Arial" w:hAnsi="Arial" w:cs="Arial"/>
                <w:sz w:val="20"/>
                <w:lang w:val="sl-SI" w:eastAsia="sl-SI"/>
              </w:rPr>
              <w:t>;</w:t>
            </w:r>
          </w:p>
          <w:p w14:paraId="5047030F" w14:textId="77777777" w:rsidR="004477A2" w:rsidRPr="00893A2D" w:rsidRDefault="004477A2" w:rsidP="00573DC0">
            <w:pPr>
              <w:pStyle w:val="Odstavekseznama"/>
              <w:numPr>
                <w:ilvl w:val="0"/>
                <w:numId w:val="31"/>
              </w:numPr>
              <w:autoSpaceDE w:val="0"/>
              <w:autoSpaceDN w:val="0"/>
              <w:adjustRightInd w:val="0"/>
              <w:rPr>
                <w:rFonts w:ascii="Arial" w:hAnsi="Arial" w:cs="Arial"/>
                <w:sz w:val="20"/>
                <w:lang w:val="sl-SI" w:eastAsia="sl-SI"/>
              </w:rPr>
            </w:pPr>
            <w:r w:rsidRPr="00893A2D">
              <w:rPr>
                <w:rFonts w:ascii="Arial" w:hAnsi="Arial" w:cs="Arial"/>
                <w:sz w:val="20"/>
                <w:lang w:val="sl-SI" w:eastAsia="sl-SI"/>
              </w:rPr>
              <w:t>en</w:t>
            </w:r>
            <w:r w:rsidR="00E06992" w:rsidRPr="00893A2D">
              <w:rPr>
                <w:rFonts w:ascii="Arial" w:hAnsi="Arial" w:cs="Arial"/>
                <w:sz w:val="20"/>
                <w:lang w:val="sl-SI" w:eastAsia="sl-SI"/>
              </w:rPr>
              <w:t>ega</w:t>
            </w:r>
            <w:r w:rsidRPr="00893A2D">
              <w:rPr>
                <w:rFonts w:ascii="Arial" w:hAnsi="Arial" w:cs="Arial"/>
                <w:sz w:val="20"/>
                <w:lang w:val="sl-SI" w:eastAsia="sl-SI"/>
              </w:rPr>
              <w:t xml:space="preserve"> predstavnik</w:t>
            </w:r>
            <w:r w:rsidR="000124E7" w:rsidRPr="00893A2D">
              <w:rPr>
                <w:rFonts w:ascii="Arial" w:hAnsi="Arial" w:cs="Arial"/>
                <w:sz w:val="20"/>
                <w:lang w:val="sl-SI" w:eastAsia="sl-SI"/>
              </w:rPr>
              <w:t>a</w:t>
            </w:r>
            <w:r w:rsidRPr="00893A2D">
              <w:rPr>
                <w:rFonts w:ascii="Arial" w:hAnsi="Arial" w:cs="Arial"/>
                <w:sz w:val="20"/>
                <w:lang w:val="sl-SI" w:eastAsia="sl-SI"/>
              </w:rPr>
              <w:t xml:space="preserve"> nevladn</w:t>
            </w:r>
            <w:r w:rsidR="000124E7" w:rsidRPr="00893A2D">
              <w:rPr>
                <w:rFonts w:ascii="Arial" w:hAnsi="Arial" w:cs="Arial"/>
                <w:sz w:val="20"/>
                <w:lang w:val="sl-SI" w:eastAsia="sl-SI"/>
              </w:rPr>
              <w:t>ih</w:t>
            </w:r>
            <w:r w:rsidRPr="00893A2D">
              <w:rPr>
                <w:rFonts w:ascii="Arial" w:hAnsi="Arial" w:cs="Arial"/>
                <w:sz w:val="20"/>
                <w:lang w:val="sl-SI" w:eastAsia="sl-SI"/>
              </w:rPr>
              <w:t xml:space="preserve"> organizacij, ki deluje</w:t>
            </w:r>
            <w:r w:rsidR="000124E7" w:rsidRPr="00893A2D">
              <w:rPr>
                <w:rFonts w:ascii="Arial" w:hAnsi="Arial" w:cs="Arial"/>
                <w:sz w:val="20"/>
                <w:lang w:val="sl-SI" w:eastAsia="sl-SI"/>
              </w:rPr>
              <w:t>jo</w:t>
            </w:r>
            <w:r w:rsidRPr="00893A2D">
              <w:rPr>
                <w:rFonts w:ascii="Arial" w:hAnsi="Arial" w:cs="Arial"/>
                <w:sz w:val="20"/>
                <w:lang w:val="sl-SI" w:eastAsia="sl-SI"/>
              </w:rPr>
              <w:t xml:space="preserve"> v javnem interesu na področju potrošnikov, na predlog ministrstva</w:t>
            </w:r>
            <w:r w:rsidR="000124E7" w:rsidRPr="00893A2D">
              <w:rPr>
                <w:rFonts w:ascii="Arial" w:hAnsi="Arial" w:cs="Arial"/>
                <w:sz w:val="20"/>
                <w:lang w:val="sl-SI" w:eastAsia="sl-SI"/>
              </w:rPr>
              <w:t>,</w:t>
            </w:r>
            <w:r w:rsidRPr="00893A2D">
              <w:rPr>
                <w:rFonts w:ascii="Arial" w:hAnsi="Arial" w:cs="Arial"/>
                <w:sz w:val="20"/>
                <w:lang w:val="sl-SI" w:eastAsia="sl-SI"/>
              </w:rPr>
              <w:t xml:space="preserve"> pristojnega za </w:t>
            </w:r>
            <w:r w:rsidR="0064463B" w:rsidRPr="00893A2D">
              <w:rPr>
                <w:rFonts w:ascii="Arial" w:hAnsi="Arial" w:cs="Arial"/>
                <w:sz w:val="20"/>
                <w:lang w:val="sl-SI" w:eastAsia="sl-SI"/>
              </w:rPr>
              <w:t>varstvo potrošnikov</w:t>
            </w:r>
            <w:r w:rsidR="00E06992" w:rsidRPr="00893A2D">
              <w:rPr>
                <w:rFonts w:ascii="Arial" w:hAnsi="Arial" w:cs="Arial"/>
                <w:sz w:val="20"/>
                <w:lang w:val="sl-SI" w:eastAsia="sl-SI"/>
              </w:rPr>
              <w:t>;</w:t>
            </w:r>
          </w:p>
          <w:p w14:paraId="4F4D256C" w14:textId="77777777" w:rsidR="004477A2" w:rsidRPr="00893A2D" w:rsidRDefault="004477A2" w:rsidP="00573DC0">
            <w:pPr>
              <w:pStyle w:val="Odstavekseznama"/>
              <w:numPr>
                <w:ilvl w:val="0"/>
                <w:numId w:val="31"/>
              </w:numPr>
              <w:autoSpaceDE w:val="0"/>
              <w:autoSpaceDN w:val="0"/>
              <w:adjustRightInd w:val="0"/>
              <w:rPr>
                <w:rFonts w:ascii="Arial" w:hAnsi="Arial" w:cs="Arial"/>
                <w:sz w:val="20"/>
                <w:lang w:val="sl-SI" w:eastAsia="sl-SI"/>
              </w:rPr>
            </w:pPr>
            <w:r w:rsidRPr="00893A2D">
              <w:rPr>
                <w:rFonts w:ascii="Arial" w:hAnsi="Arial" w:cs="Arial"/>
                <w:sz w:val="20"/>
                <w:lang w:val="sl-SI" w:eastAsia="sl-SI"/>
              </w:rPr>
              <w:t>en</w:t>
            </w:r>
            <w:r w:rsidR="00E06992" w:rsidRPr="00893A2D">
              <w:rPr>
                <w:rFonts w:ascii="Arial" w:hAnsi="Arial" w:cs="Arial"/>
                <w:sz w:val="20"/>
                <w:lang w:val="sl-SI" w:eastAsia="sl-SI"/>
              </w:rPr>
              <w:t>ega</w:t>
            </w:r>
            <w:r w:rsidRPr="00893A2D">
              <w:rPr>
                <w:rFonts w:ascii="Arial" w:hAnsi="Arial" w:cs="Arial"/>
                <w:sz w:val="20"/>
                <w:lang w:val="sl-SI" w:eastAsia="sl-SI"/>
              </w:rPr>
              <w:t xml:space="preserve"> na predlog Nacionalnega inštituta za javno zdravje</w:t>
            </w:r>
            <w:r w:rsidR="00E06992" w:rsidRPr="00893A2D">
              <w:rPr>
                <w:rFonts w:ascii="Arial" w:hAnsi="Arial" w:cs="Arial"/>
                <w:sz w:val="20"/>
                <w:lang w:val="sl-SI" w:eastAsia="sl-SI"/>
              </w:rPr>
              <w:t>;</w:t>
            </w:r>
          </w:p>
          <w:p w14:paraId="5DA18B4E" w14:textId="77777777" w:rsidR="004477A2" w:rsidRPr="00893A2D" w:rsidRDefault="004477A2" w:rsidP="00573DC0">
            <w:pPr>
              <w:pStyle w:val="Odstavekseznama"/>
              <w:numPr>
                <w:ilvl w:val="0"/>
                <w:numId w:val="31"/>
              </w:numPr>
              <w:autoSpaceDE w:val="0"/>
              <w:autoSpaceDN w:val="0"/>
              <w:adjustRightInd w:val="0"/>
              <w:rPr>
                <w:rFonts w:ascii="Arial" w:hAnsi="Arial" w:cs="Arial"/>
                <w:sz w:val="20"/>
                <w:lang w:val="sl-SI" w:eastAsia="sl-SI"/>
              </w:rPr>
            </w:pPr>
            <w:r w:rsidRPr="00893A2D">
              <w:rPr>
                <w:rFonts w:ascii="Arial" w:hAnsi="Arial" w:cs="Arial"/>
                <w:sz w:val="20"/>
                <w:lang w:val="sl-SI" w:eastAsia="sl-SI"/>
              </w:rPr>
              <w:t>en</w:t>
            </w:r>
            <w:r w:rsidR="00E06992" w:rsidRPr="00893A2D">
              <w:rPr>
                <w:rFonts w:ascii="Arial" w:hAnsi="Arial" w:cs="Arial"/>
                <w:sz w:val="20"/>
                <w:lang w:val="sl-SI" w:eastAsia="sl-SI"/>
              </w:rPr>
              <w:t>ega</w:t>
            </w:r>
            <w:r w:rsidRPr="00893A2D">
              <w:rPr>
                <w:rFonts w:ascii="Arial" w:hAnsi="Arial" w:cs="Arial"/>
                <w:sz w:val="20"/>
                <w:lang w:val="sl-SI" w:eastAsia="sl-SI"/>
              </w:rPr>
              <w:t xml:space="preserve"> predstavnik</w:t>
            </w:r>
            <w:r w:rsidR="00E06992" w:rsidRPr="00893A2D">
              <w:rPr>
                <w:rFonts w:ascii="Arial" w:hAnsi="Arial" w:cs="Arial"/>
                <w:sz w:val="20"/>
                <w:lang w:val="sl-SI" w:eastAsia="sl-SI"/>
              </w:rPr>
              <w:t>a</w:t>
            </w:r>
            <w:r w:rsidRPr="00893A2D">
              <w:rPr>
                <w:rFonts w:ascii="Arial" w:hAnsi="Arial" w:cs="Arial"/>
                <w:sz w:val="20"/>
                <w:lang w:val="sl-SI" w:eastAsia="sl-SI"/>
              </w:rPr>
              <w:t xml:space="preserve"> nevladne organizacije, ki deluje v javnem interesu na področju podnebnih sprememb, na predlog ministrstva</w:t>
            </w:r>
            <w:r w:rsidR="001A365C" w:rsidRPr="00893A2D">
              <w:rPr>
                <w:rFonts w:ascii="Arial" w:hAnsi="Arial" w:cs="Arial"/>
                <w:sz w:val="20"/>
                <w:lang w:val="sl-SI" w:eastAsia="sl-SI"/>
              </w:rPr>
              <w:t>,</w:t>
            </w:r>
            <w:r w:rsidRPr="00893A2D">
              <w:rPr>
                <w:rFonts w:ascii="Arial" w:hAnsi="Arial" w:cs="Arial"/>
                <w:sz w:val="20"/>
                <w:lang w:val="sl-SI" w:eastAsia="sl-SI"/>
              </w:rPr>
              <w:t xml:space="preserve"> pristojnega za podnebne spremembe.</w:t>
            </w:r>
          </w:p>
          <w:p w14:paraId="196A1ED5" w14:textId="77777777" w:rsidR="004477A2" w:rsidRPr="00893A2D" w:rsidRDefault="004477A2" w:rsidP="004477A2">
            <w:pPr>
              <w:autoSpaceDE w:val="0"/>
              <w:autoSpaceDN w:val="0"/>
              <w:adjustRightInd w:val="0"/>
              <w:spacing w:line="240" w:lineRule="auto"/>
              <w:jc w:val="both"/>
              <w:rPr>
                <w:rFonts w:cs="Arial"/>
                <w:b/>
                <w:color w:val="FF0000"/>
                <w:szCs w:val="20"/>
              </w:rPr>
            </w:pPr>
          </w:p>
          <w:p w14:paraId="172D8FA6" w14:textId="77777777" w:rsidR="004477A2" w:rsidRPr="00893A2D" w:rsidRDefault="009C6526" w:rsidP="005E218C">
            <w:pPr>
              <w:autoSpaceDE w:val="0"/>
              <w:autoSpaceDN w:val="0"/>
              <w:adjustRightInd w:val="0"/>
              <w:jc w:val="both"/>
              <w:rPr>
                <w:rFonts w:cs="Arial"/>
                <w:color w:val="000000"/>
                <w:szCs w:val="20"/>
              </w:rPr>
            </w:pPr>
            <w:r w:rsidRPr="00893A2D">
              <w:rPr>
                <w:rFonts w:cs="Arial"/>
                <w:color w:val="000000"/>
                <w:szCs w:val="20"/>
              </w:rPr>
              <w:t xml:space="preserve">(4) </w:t>
            </w:r>
            <w:r w:rsidR="004477A2" w:rsidRPr="00893A2D">
              <w:rPr>
                <w:rFonts w:cs="Arial"/>
                <w:color w:val="000000"/>
                <w:szCs w:val="20"/>
              </w:rPr>
              <w:t xml:space="preserve">Predsednik </w:t>
            </w:r>
            <w:r w:rsidR="00A960F4" w:rsidRPr="00893A2D">
              <w:rPr>
                <w:rFonts w:cs="Arial"/>
                <w:color w:val="000000"/>
                <w:szCs w:val="20"/>
              </w:rPr>
              <w:t>strokovnega</w:t>
            </w:r>
            <w:r w:rsidR="004477A2" w:rsidRPr="00893A2D">
              <w:rPr>
                <w:rFonts w:cs="Arial"/>
                <w:color w:val="000000"/>
                <w:szCs w:val="20"/>
              </w:rPr>
              <w:t xml:space="preserve"> sveta je minister </w:t>
            </w:r>
            <w:r w:rsidR="0012445C" w:rsidRPr="00893A2D">
              <w:rPr>
                <w:rFonts w:cs="Arial"/>
                <w:color w:val="000000"/>
                <w:szCs w:val="20"/>
              </w:rPr>
              <w:t xml:space="preserve">ali </w:t>
            </w:r>
            <w:r w:rsidR="004477A2" w:rsidRPr="00893A2D">
              <w:rPr>
                <w:rFonts w:cs="Arial"/>
                <w:color w:val="000000"/>
                <w:szCs w:val="20"/>
              </w:rPr>
              <w:t>drug predstavnik ministrstva, ki ga pooblasti minister.</w:t>
            </w:r>
          </w:p>
          <w:p w14:paraId="49EC849B" w14:textId="77777777" w:rsidR="004477A2" w:rsidRPr="00893A2D" w:rsidRDefault="004477A2" w:rsidP="004477A2">
            <w:pPr>
              <w:autoSpaceDE w:val="0"/>
              <w:autoSpaceDN w:val="0"/>
              <w:adjustRightInd w:val="0"/>
              <w:spacing w:line="240" w:lineRule="auto"/>
              <w:jc w:val="both"/>
              <w:rPr>
                <w:rFonts w:cs="Arial"/>
                <w:color w:val="000000"/>
                <w:szCs w:val="20"/>
              </w:rPr>
            </w:pPr>
          </w:p>
          <w:p w14:paraId="11A81C15" w14:textId="77777777" w:rsidR="004477A2" w:rsidRPr="00893A2D" w:rsidRDefault="009C6526" w:rsidP="00034497">
            <w:pPr>
              <w:autoSpaceDE w:val="0"/>
              <w:autoSpaceDN w:val="0"/>
              <w:adjustRightInd w:val="0"/>
              <w:jc w:val="both"/>
              <w:rPr>
                <w:rFonts w:cs="Arial"/>
                <w:color w:val="000000"/>
                <w:szCs w:val="20"/>
              </w:rPr>
            </w:pPr>
            <w:r w:rsidRPr="00893A2D">
              <w:rPr>
                <w:rFonts w:cs="Arial"/>
                <w:color w:val="000000"/>
                <w:szCs w:val="20"/>
              </w:rPr>
              <w:t xml:space="preserve">(5) </w:t>
            </w:r>
            <w:r w:rsidR="004477A2" w:rsidRPr="00893A2D">
              <w:rPr>
                <w:rFonts w:cs="Arial"/>
                <w:color w:val="000000"/>
                <w:szCs w:val="20"/>
              </w:rPr>
              <w:t xml:space="preserve">Strokovni svet sklicuje predsednik </w:t>
            </w:r>
            <w:r w:rsidR="00A960F4" w:rsidRPr="00893A2D">
              <w:rPr>
                <w:rFonts w:cs="Arial"/>
                <w:color w:val="000000"/>
                <w:szCs w:val="20"/>
              </w:rPr>
              <w:t xml:space="preserve">strokovnega </w:t>
            </w:r>
            <w:r w:rsidR="004477A2" w:rsidRPr="00893A2D">
              <w:rPr>
                <w:rFonts w:cs="Arial"/>
                <w:color w:val="000000"/>
                <w:szCs w:val="20"/>
              </w:rPr>
              <w:t>sveta, če je treba obravnavati posamezna strokovna vprašanja s področja živilstva in preskrbe s hrano</w:t>
            </w:r>
            <w:r w:rsidR="004477A2" w:rsidRPr="00893A2D">
              <w:rPr>
                <w:rFonts w:cs="Arial"/>
                <w:color w:val="000000"/>
              </w:rPr>
              <w:t xml:space="preserve">. Ne glede na </w:t>
            </w:r>
            <w:r w:rsidR="004477A2" w:rsidRPr="00893A2D">
              <w:rPr>
                <w:rFonts w:cs="Arial"/>
                <w:color w:val="000000"/>
                <w:szCs w:val="20"/>
              </w:rPr>
              <w:t>prejšnj</w:t>
            </w:r>
            <w:r w:rsidR="0012445C" w:rsidRPr="00893A2D">
              <w:rPr>
                <w:rFonts w:cs="Arial"/>
                <w:color w:val="000000"/>
                <w:szCs w:val="20"/>
              </w:rPr>
              <w:t>i</w:t>
            </w:r>
            <w:r w:rsidR="004477A2" w:rsidRPr="00893A2D">
              <w:rPr>
                <w:rFonts w:cs="Arial"/>
                <w:color w:val="000000"/>
                <w:szCs w:val="20"/>
              </w:rPr>
              <w:t xml:space="preserve"> stav</w:t>
            </w:r>
            <w:r w:rsidR="0012445C" w:rsidRPr="00893A2D">
              <w:rPr>
                <w:rFonts w:cs="Arial"/>
                <w:color w:val="000000"/>
                <w:szCs w:val="20"/>
              </w:rPr>
              <w:t>e</w:t>
            </w:r>
            <w:r w:rsidR="004477A2" w:rsidRPr="00893A2D">
              <w:rPr>
                <w:rFonts w:cs="Arial"/>
                <w:color w:val="000000"/>
                <w:szCs w:val="20"/>
              </w:rPr>
              <w:t xml:space="preserve">k se </w:t>
            </w:r>
            <w:r w:rsidR="00A960F4" w:rsidRPr="00893A2D">
              <w:rPr>
                <w:rFonts w:cs="Arial"/>
                <w:color w:val="000000"/>
                <w:szCs w:val="20"/>
              </w:rPr>
              <w:t xml:space="preserve">strokovni </w:t>
            </w:r>
            <w:r w:rsidR="004477A2" w:rsidRPr="00893A2D">
              <w:rPr>
                <w:rFonts w:cs="Arial"/>
                <w:color w:val="000000"/>
                <w:szCs w:val="20"/>
              </w:rPr>
              <w:t xml:space="preserve">svet skliče najmanj enkrat letno. </w:t>
            </w:r>
          </w:p>
          <w:p w14:paraId="794A0913" w14:textId="77777777" w:rsidR="004477A2" w:rsidRPr="00893A2D" w:rsidRDefault="004477A2" w:rsidP="004477A2">
            <w:pPr>
              <w:autoSpaceDE w:val="0"/>
              <w:autoSpaceDN w:val="0"/>
              <w:adjustRightInd w:val="0"/>
              <w:spacing w:line="240" w:lineRule="auto"/>
              <w:jc w:val="both"/>
              <w:rPr>
                <w:rFonts w:cs="Arial"/>
                <w:color w:val="000000"/>
                <w:szCs w:val="20"/>
              </w:rPr>
            </w:pPr>
          </w:p>
          <w:p w14:paraId="284B07A1" w14:textId="77777777" w:rsidR="004477A2" w:rsidRPr="00893A2D" w:rsidRDefault="009C6526" w:rsidP="009C6526">
            <w:pPr>
              <w:autoSpaceDE w:val="0"/>
              <w:autoSpaceDN w:val="0"/>
              <w:adjustRightInd w:val="0"/>
              <w:spacing w:after="120" w:line="240" w:lineRule="auto"/>
              <w:jc w:val="both"/>
              <w:rPr>
                <w:rFonts w:cs="Arial"/>
                <w:color w:val="000000"/>
                <w:szCs w:val="20"/>
              </w:rPr>
            </w:pPr>
            <w:r w:rsidRPr="00893A2D">
              <w:rPr>
                <w:rFonts w:cs="Arial"/>
                <w:color w:val="000000"/>
                <w:szCs w:val="20"/>
              </w:rPr>
              <w:t xml:space="preserve">(6) </w:t>
            </w:r>
            <w:r w:rsidR="004477A2" w:rsidRPr="00893A2D">
              <w:rPr>
                <w:rFonts w:cs="Arial"/>
                <w:color w:val="000000"/>
                <w:szCs w:val="20"/>
              </w:rPr>
              <w:t xml:space="preserve">Ne glede na tretji odstavek tega člena lahko predsednik </w:t>
            </w:r>
            <w:r w:rsidR="00A960F4" w:rsidRPr="00893A2D">
              <w:rPr>
                <w:rFonts w:cs="Arial"/>
                <w:color w:val="000000"/>
                <w:szCs w:val="20"/>
              </w:rPr>
              <w:t xml:space="preserve">strokovnega </w:t>
            </w:r>
            <w:r w:rsidR="004477A2" w:rsidRPr="00893A2D">
              <w:rPr>
                <w:rFonts w:cs="Arial"/>
                <w:color w:val="000000"/>
                <w:szCs w:val="20"/>
              </w:rPr>
              <w:t>sveta na sejo strokovnega sveta povabi tudi druge strokovnjake z zadevnega področja.</w:t>
            </w:r>
          </w:p>
          <w:p w14:paraId="61706A5A" w14:textId="77777777" w:rsidR="004477A2" w:rsidRPr="00893A2D" w:rsidRDefault="004477A2" w:rsidP="004477A2">
            <w:pPr>
              <w:autoSpaceDE w:val="0"/>
              <w:autoSpaceDN w:val="0"/>
              <w:adjustRightInd w:val="0"/>
              <w:spacing w:line="240" w:lineRule="auto"/>
              <w:jc w:val="both"/>
              <w:rPr>
                <w:rFonts w:cs="Arial"/>
                <w:color w:val="000000"/>
                <w:szCs w:val="20"/>
              </w:rPr>
            </w:pPr>
          </w:p>
          <w:p w14:paraId="30ACE7BF" w14:textId="77777777" w:rsidR="004477A2" w:rsidRPr="00893A2D" w:rsidRDefault="004477A2" w:rsidP="004477A2">
            <w:pPr>
              <w:autoSpaceDE w:val="0"/>
              <w:autoSpaceDN w:val="0"/>
              <w:adjustRightInd w:val="0"/>
              <w:spacing w:after="120" w:line="240" w:lineRule="auto"/>
              <w:jc w:val="both"/>
              <w:rPr>
                <w:rFonts w:cs="Arial"/>
                <w:color w:val="000000"/>
                <w:szCs w:val="20"/>
              </w:rPr>
            </w:pPr>
            <w:r w:rsidRPr="00893A2D">
              <w:rPr>
                <w:rFonts w:cs="Arial"/>
                <w:color w:val="000000"/>
                <w:szCs w:val="20"/>
              </w:rPr>
              <w:t>(7)</w:t>
            </w:r>
            <w:r w:rsidR="009C6526" w:rsidRPr="00893A2D">
              <w:rPr>
                <w:rFonts w:cs="Arial"/>
                <w:color w:val="000000"/>
                <w:szCs w:val="20"/>
              </w:rPr>
              <w:t xml:space="preserve"> </w:t>
            </w:r>
            <w:r w:rsidRPr="00893A2D">
              <w:rPr>
                <w:rFonts w:cs="Arial"/>
                <w:color w:val="000000"/>
                <w:szCs w:val="20"/>
              </w:rPr>
              <w:t xml:space="preserve">Člani strokovnega sveta so imenovani za čas trajanja mandata ministra in so lahko ponovno imenovani. </w:t>
            </w:r>
          </w:p>
          <w:p w14:paraId="7443572F" w14:textId="77777777" w:rsidR="004477A2" w:rsidRPr="00893A2D" w:rsidRDefault="004477A2" w:rsidP="00034497">
            <w:pPr>
              <w:autoSpaceDE w:val="0"/>
              <w:autoSpaceDN w:val="0"/>
              <w:adjustRightInd w:val="0"/>
              <w:spacing w:after="120" w:line="240" w:lineRule="auto"/>
              <w:jc w:val="both"/>
              <w:rPr>
                <w:rFonts w:cs="Arial"/>
                <w:color w:val="000000"/>
                <w:szCs w:val="20"/>
              </w:rPr>
            </w:pPr>
            <w:r w:rsidRPr="00893A2D">
              <w:rPr>
                <w:rFonts w:cs="Arial"/>
                <w:color w:val="000000"/>
                <w:szCs w:val="20"/>
              </w:rPr>
              <w:t>(8)</w:t>
            </w:r>
            <w:r w:rsidR="009C6526" w:rsidRPr="00893A2D">
              <w:rPr>
                <w:rFonts w:cs="Arial"/>
                <w:color w:val="000000"/>
                <w:szCs w:val="20"/>
              </w:rPr>
              <w:t xml:space="preserve"> </w:t>
            </w:r>
            <w:r w:rsidRPr="00893A2D">
              <w:rPr>
                <w:rFonts w:cs="Arial"/>
                <w:color w:val="000000"/>
                <w:szCs w:val="20"/>
              </w:rPr>
              <w:t>Kritje materialnih stroškov in strokovno-administrativna dela za strokovni svet zagotavlja ministrstvo.</w:t>
            </w:r>
          </w:p>
          <w:p w14:paraId="5674AD3E" w14:textId="77777777" w:rsidR="00B253D8" w:rsidRPr="00893A2D" w:rsidRDefault="00B253D8" w:rsidP="004477A2">
            <w:pPr>
              <w:jc w:val="center"/>
              <w:rPr>
                <w:rFonts w:eastAsia="Arial,Times New Roman" w:cs="Arial"/>
                <w:b/>
                <w:szCs w:val="20"/>
              </w:rPr>
            </w:pPr>
          </w:p>
          <w:p w14:paraId="55271770" w14:textId="77777777" w:rsidR="004477A2" w:rsidRPr="00893A2D" w:rsidRDefault="003A205C" w:rsidP="004477A2">
            <w:pPr>
              <w:jc w:val="center"/>
              <w:rPr>
                <w:rFonts w:eastAsia="Arial,Times New Roman" w:cs="Arial"/>
                <w:b/>
                <w:szCs w:val="20"/>
              </w:rPr>
            </w:pPr>
            <w:r w:rsidRPr="00893A2D">
              <w:rPr>
                <w:rFonts w:eastAsia="Arial,Times New Roman" w:cs="Arial"/>
                <w:b/>
                <w:szCs w:val="20"/>
              </w:rPr>
              <w:t>86</w:t>
            </w:r>
            <w:r w:rsidR="004477A2" w:rsidRPr="00893A2D">
              <w:rPr>
                <w:rFonts w:eastAsia="Arial,Times New Roman" w:cs="Arial"/>
                <w:b/>
                <w:szCs w:val="20"/>
              </w:rPr>
              <w:t>. člen</w:t>
            </w:r>
          </w:p>
          <w:p w14:paraId="57BAFD73" w14:textId="77777777" w:rsidR="004477A2" w:rsidRPr="00893A2D" w:rsidRDefault="004477A2" w:rsidP="004477A2">
            <w:pPr>
              <w:jc w:val="center"/>
              <w:rPr>
                <w:rFonts w:eastAsia="Arial,Times New Roman" w:cs="Arial"/>
                <w:b/>
                <w:szCs w:val="20"/>
              </w:rPr>
            </w:pPr>
            <w:r w:rsidRPr="00893A2D">
              <w:rPr>
                <w:rFonts w:eastAsia="Arial,Times New Roman" w:cs="Arial"/>
                <w:b/>
                <w:szCs w:val="20"/>
              </w:rPr>
              <w:t>(strokovna komisija)</w:t>
            </w:r>
          </w:p>
          <w:p w14:paraId="3B9A15D8" w14:textId="77777777" w:rsidR="004477A2" w:rsidRPr="00893A2D" w:rsidRDefault="004477A2" w:rsidP="004477A2">
            <w:pPr>
              <w:pStyle w:val="Odstavek"/>
              <w:ind w:firstLine="0"/>
              <w:rPr>
                <w:rFonts w:cs="Arial"/>
                <w:sz w:val="20"/>
                <w:szCs w:val="20"/>
                <w:lang w:val="sl-SI" w:eastAsia="sl-SI"/>
              </w:rPr>
            </w:pPr>
            <w:r w:rsidRPr="00893A2D">
              <w:rPr>
                <w:rFonts w:cs="Arial"/>
                <w:sz w:val="20"/>
                <w:szCs w:val="20"/>
                <w:lang w:val="sl-SI" w:eastAsia="sl-SI"/>
              </w:rPr>
              <w:t>(1) Če je za odločanje o posameznih vsebinah iz tega zakona potrebno dodatno strokovno znanje, se lahko imenuje strokovna komisija, ki poda neobvezno in obrazloženo strokovno mnenje.</w:t>
            </w:r>
          </w:p>
          <w:p w14:paraId="2144DCFB" w14:textId="2EF548BF" w:rsidR="004477A2" w:rsidRPr="00893A2D" w:rsidRDefault="004477A2" w:rsidP="004477A2">
            <w:pPr>
              <w:pStyle w:val="Odstavek"/>
              <w:ind w:firstLine="0"/>
              <w:rPr>
                <w:rFonts w:cs="Arial"/>
                <w:sz w:val="20"/>
                <w:szCs w:val="20"/>
                <w:lang w:val="sl-SI" w:eastAsia="sl-SI"/>
              </w:rPr>
            </w:pPr>
            <w:r w:rsidRPr="00893A2D">
              <w:rPr>
                <w:rFonts w:cs="Arial"/>
                <w:sz w:val="20"/>
                <w:szCs w:val="20"/>
                <w:lang w:val="sl-SI" w:eastAsia="sl-SI"/>
              </w:rPr>
              <w:t xml:space="preserve">(2) Minister predpiše področje delovanja, sestavo, </w:t>
            </w:r>
            <w:r w:rsidR="00573584" w:rsidRPr="00893A2D">
              <w:rPr>
                <w:rFonts w:cs="Arial"/>
                <w:sz w:val="20"/>
                <w:szCs w:val="20"/>
                <w:lang w:val="sl-SI" w:eastAsia="sl-SI"/>
              </w:rPr>
              <w:t xml:space="preserve">pogoje za imenovanje. </w:t>
            </w:r>
            <w:r w:rsidRPr="00893A2D">
              <w:rPr>
                <w:rFonts w:cs="Arial"/>
                <w:sz w:val="20"/>
                <w:szCs w:val="20"/>
                <w:lang w:val="sl-SI" w:eastAsia="sl-SI"/>
              </w:rPr>
              <w:t>naloge strokovne komisije,</w:t>
            </w:r>
            <w:r w:rsidRPr="00893A2D" w:rsidDel="00671DEC">
              <w:rPr>
                <w:rFonts w:cs="Arial"/>
                <w:sz w:val="20"/>
                <w:szCs w:val="20"/>
                <w:lang w:val="sl-SI" w:eastAsia="sl-SI"/>
              </w:rPr>
              <w:t xml:space="preserve"> </w:t>
            </w:r>
            <w:r w:rsidRPr="00893A2D">
              <w:rPr>
                <w:rFonts w:cs="Arial"/>
                <w:sz w:val="20"/>
                <w:szCs w:val="20"/>
                <w:lang w:val="sl-SI" w:eastAsia="sl-SI"/>
              </w:rPr>
              <w:t xml:space="preserve">način </w:t>
            </w:r>
            <w:r w:rsidR="00573584" w:rsidRPr="00893A2D">
              <w:rPr>
                <w:rFonts w:cs="Arial"/>
                <w:sz w:val="20"/>
                <w:szCs w:val="20"/>
                <w:lang w:val="sl-SI" w:eastAsia="sl-SI"/>
              </w:rPr>
              <w:t xml:space="preserve">obvladovanja nasprotja interesov, način </w:t>
            </w:r>
            <w:r w:rsidRPr="00893A2D">
              <w:rPr>
                <w:rFonts w:cs="Arial"/>
                <w:sz w:val="20"/>
                <w:szCs w:val="20"/>
                <w:lang w:val="sl-SI" w:eastAsia="sl-SI"/>
              </w:rPr>
              <w:t>delovanja komisije in druga podrobnejš</w:t>
            </w:r>
            <w:r w:rsidR="009B7721">
              <w:rPr>
                <w:rFonts w:cs="Arial"/>
                <w:sz w:val="20"/>
                <w:szCs w:val="20"/>
                <w:lang w:val="sl-SI" w:eastAsia="sl-SI"/>
              </w:rPr>
              <w:t>e</w:t>
            </w:r>
            <w:r w:rsidRPr="00893A2D">
              <w:rPr>
                <w:rFonts w:cs="Arial"/>
                <w:sz w:val="20"/>
                <w:szCs w:val="20"/>
                <w:lang w:val="sl-SI" w:eastAsia="sl-SI"/>
              </w:rPr>
              <w:t xml:space="preserve"> </w:t>
            </w:r>
            <w:r w:rsidR="009B7721">
              <w:rPr>
                <w:rFonts w:cs="Arial"/>
                <w:sz w:val="20"/>
                <w:szCs w:val="20"/>
                <w:lang w:val="sl-SI" w:eastAsia="sl-SI"/>
              </w:rPr>
              <w:t>pogoje</w:t>
            </w:r>
            <w:r w:rsidR="009B7721" w:rsidRPr="00893A2D">
              <w:rPr>
                <w:rFonts w:cs="Arial"/>
                <w:sz w:val="20"/>
                <w:szCs w:val="20"/>
                <w:lang w:val="sl-SI" w:eastAsia="sl-SI"/>
              </w:rPr>
              <w:t xml:space="preserve"> </w:t>
            </w:r>
            <w:r w:rsidRPr="00893A2D">
              <w:rPr>
                <w:rFonts w:cs="Arial"/>
                <w:sz w:val="20"/>
                <w:szCs w:val="20"/>
                <w:lang w:val="sl-SI" w:eastAsia="sl-SI"/>
              </w:rPr>
              <w:t>za posamezno strokovno komisijo iz prejšnjega odstavka.</w:t>
            </w:r>
          </w:p>
          <w:p w14:paraId="69DE5708" w14:textId="77777777" w:rsidR="004477A2" w:rsidRPr="00893A2D" w:rsidRDefault="004477A2" w:rsidP="004477A2">
            <w:pPr>
              <w:pBdr>
                <w:top w:val="none" w:sz="0" w:space="12" w:color="auto"/>
              </w:pBdr>
              <w:spacing w:after="260" w:line="240" w:lineRule="auto"/>
              <w:jc w:val="both"/>
              <w:rPr>
                <w:rFonts w:eastAsia="Arial" w:cs="Arial"/>
                <w:szCs w:val="20"/>
              </w:rPr>
            </w:pPr>
            <w:r w:rsidRPr="00893A2D">
              <w:rPr>
                <w:rFonts w:eastAsia="Arial" w:cs="Arial"/>
                <w:szCs w:val="20"/>
              </w:rPr>
              <w:t>(3) Minister imenuje strokovn</w:t>
            </w:r>
            <w:r w:rsidR="00034497" w:rsidRPr="00893A2D">
              <w:rPr>
                <w:rFonts w:eastAsia="Arial" w:cs="Arial"/>
                <w:szCs w:val="20"/>
              </w:rPr>
              <w:t>o</w:t>
            </w:r>
            <w:r w:rsidRPr="00893A2D">
              <w:rPr>
                <w:rFonts w:eastAsia="Arial" w:cs="Arial"/>
                <w:szCs w:val="20"/>
              </w:rPr>
              <w:t xml:space="preserve"> komisij</w:t>
            </w:r>
            <w:r w:rsidR="00034497" w:rsidRPr="00893A2D">
              <w:rPr>
                <w:rFonts w:eastAsia="Arial" w:cs="Arial"/>
                <w:szCs w:val="20"/>
              </w:rPr>
              <w:t>o</w:t>
            </w:r>
            <w:r w:rsidRPr="00893A2D">
              <w:rPr>
                <w:rFonts w:eastAsia="Arial" w:cs="Arial"/>
                <w:szCs w:val="20"/>
              </w:rPr>
              <w:t xml:space="preserve"> iz tega člena.</w:t>
            </w:r>
          </w:p>
          <w:p w14:paraId="11BDC38C" w14:textId="77777777" w:rsidR="004477A2" w:rsidRPr="00893A2D" w:rsidRDefault="004477A2" w:rsidP="004477A2">
            <w:pPr>
              <w:tabs>
                <w:tab w:val="left" w:pos="5529"/>
              </w:tabs>
              <w:ind w:left="360"/>
              <w:jc w:val="center"/>
              <w:rPr>
                <w:rFonts w:cs="Arial"/>
                <w:b/>
                <w:szCs w:val="20"/>
                <w:u w:val="single"/>
              </w:rPr>
            </w:pPr>
          </w:p>
          <w:p w14:paraId="38038C14" w14:textId="77777777" w:rsidR="0008758C" w:rsidRPr="00893A2D" w:rsidRDefault="0008758C" w:rsidP="004477A2">
            <w:pPr>
              <w:tabs>
                <w:tab w:val="left" w:pos="5529"/>
              </w:tabs>
              <w:ind w:left="360"/>
              <w:jc w:val="center"/>
              <w:rPr>
                <w:rFonts w:cs="Arial"/>
                <w:b/>
                <w:szCs w:val="20"/>
                <w:u w:val="single"/>
              </w:rPr>
            </w:pPr>
          </w:p>
          <w:p w14:paraId="7B21BA45" w14:textId="77777777" w:rsidR="004477A2" w:rsidRPr="00893A2D" w:rsidRDefault="004477A2" w:rsidP="004477A2">
            <w:pPr>
              <w:tabs>
                <w:tab w:val="left" w:pos="5529"/>
              </w:tabs>
              <w:ind w:left="360"/>
              <w:jc w:val="center"/>
              <w:rPr>
                <w:rFonts w:cs="Arial"/>
                <w:b/>
                <w:szCs w:val="20"/>
              </w:rPr>
            </w:pPr>
            <w:r w:rsidRPr="00893A2D">
              <w:rPr>
                <w:rFonts w:cs="Arial"/>
                <w:b/>
                <w:szCs w:val="20"/>
              </w:rPr>
              <w:t>XI. Sistem znanja in inovacij v živilstvu in preskrbi s hrano</w:t>
            </w:r>
          </w:p>
          <w:p w14:paraId="57F3F58E" w14:textId="77777777" w:rsidR="004477A2" w:rsidRPr="00893A2D" w:rsidRDefault="004477A2" w:rsidP="004477A2">
            <w:pPr>
              <w:jc w:val="center"/>
              <w:rPr>
                <w:rFonts w:eastAsia="Arial,Times New Roman" w:cs="Arial"/>
                <w:b/>
                <w:szCs w:val="20"/>
              </w:rPr>
            </w:pPr>
          </w:p>
          <w:p w14:paraId="4520389B" w14:textId="77777777" w:rsidR="004477A2" w:rsidRPr="00893A2D" w:rsidRDefault="003A205C" w:rsidP="004477A2">
            <w:pPr>
              <w:jc w:val="center"/>
              <w:rPr>
                <w:rFonts w:eastAsia="Arial,Times New Roman" w:cs="Arial"/>
                <w:b/>
                <w:szCs w:val="20"/>
              </w:rPr>
            </w:pPr>
            <w:r w:rsidRPr="00893A2D">
              <w:rPr>
                <w:rFonts w:eastAsia="Arial,Times New Roman" w:cs="Arial"/>
                <w:b/>
                <w:bCs/>
                <w:szCs w:val="20"/>
              </w:rPr>
              <w:t>87</w:t>
            </w:r>
            <w:r w:rsidR="004477A2" w:rsidRPr="00893A2D">
              <w:rPr>
                <w:rFonts w:eastAsia="Arial,Times New Roman" w:cs="Arial"/>
                <w:b/>
                <w:szCs w:val="20"/>
              </w:rPr>
              <w:t>. člen</w:t>
            </w:r>
          </w:p>
          <w:p w14:paraId="00285AFE" w14:textId="77777777" w:rsidR="004477A2" w:rsidRPr="00893A2D" w:rsidRDefault="004477A2" w:rsidP="004477A2">
            <w:pPr>
              <w:jc w:val="center"/>
              <w:rPr>
                <w:rFonts w:eastAsia="Arial,Times New Roman" w:cs="Arial"/>
                <w:b/>
                <w:szCs w:val="20"/>
              </w:rPr>
            </w:pPr>
            <w:r w:rsidRPr="00893A2D">
              <w:rPr>
                <w:rFonts w:eastAsia="Arial,Times New Roman" w:cs="Arial"/>
                <w:b/>
                <w:szCs w:val="20"/>
              </w:rPr>
              <w:t>(sistem znanja in inovacij</w:t>
            </w:r>
            <w:r w:rsidR="008A14F0" w:rsidRPr="00893A2D">
              <w:rPr>
                <w:rFonts w:eastAsia="Arial,Times New Roman" w:cs="Arial"/>
                <w:b/>
                <w:szCs w:val="20"/>
              </w:rPr>
              <w:t xml:space="preserve"> v živilstvu in preskrbi s hrano</w:t>
            </w:r>
            <w:r w:rsidRPr="00893A2D">
              <w:rPr>
                <w:rFonts w:eastAsia="Arial,Times New Roman" w:cs="Arial"/>
                <w:b/>
                <w:szCs w:val="20"/>
              </w:rPr>
              <w:t>)</w:t>
            </w:r>
          </w:p>
          <w:p w14:paraId="27377D18" w14:textId="77777777" w:rsidR="00AF1F7D" w:rsidRPr="00893A2D" w:rsidRDefault="00AF1F7D" w:rsidP="004477A2">
            <w:pPr>
              <w:jc w:val="center"/>
              <w:rPr>
                <w:rFonts w:eastAsia="Arial,Times New Roman" w:cs="Arial"/>
                <w:b/>
                <w:szCs w:val="20"/>
              </w:rPr>
            </w:pPr>
          </w:p>
          <w:p w14:paraId="16C6CBC1" w14:textId="77777777" w:rsidR="005B2354" w:rsidRPr="00893A2D" w:rsidRDefault="00E54C59" w:rsidP="004477A2">
            <w:pPr>
              <w:jc w:val="both"/>
              <w:rPr>
                <w:rFonts w:cs="Arial"/>
                <w:color w:val="000000"/>
                <w:szCs w:val="20"/>
              </w:rPr>
            </w:pPr>
            <w:r w:rsidRPr="00893A2D">
              <w:rPr>
                <w:rFonts w:cs="Arial"/>
                <w:color w:val="000000"/>
                <w:szCs w:val="20"/>
              </w:rPr>
              <w:t>Sistem znanja in inovacij v kmetijstv</w:t>
            </w:r>
            <w:r w:rsidR="001F48B5" w:rsidRPr="00893A2D">
              <w:rPr>
                <w:rFonts w:cs="Arial"/>
                <w:color w:val="000000"/>
                <w:szCs w:val="20"/>
              </w:rPr>
              <w:t>u</w:t>
            </w:r>
            <w:r w:rsidRPr="00893A2D">
              <w:rPr>
                <w:rFonts w:cs="Arial"/>
                <w:color w:val="000000"/>
                <w:szCs w:val="20"/>
              </w:rPr>
              <w:t xml:space="preserve"> (sistem AKIS) </w:t>
            </w:r>
            <w:r w:rsidR="005C7BCA" w:rsidRPr="00893A2D">
              <w:rPr>
                <w:rFonts w:cs="Arial"/>
                <w:color w:val="000000"/>
                <w:szCs w:val="20"/>
              </w:rPr>
              <w:t xml:space="preserve">v skladu z </w:t>
            </w:r>
            <w:r w:rsidRPr="00893A2D">
              <w:rPr>
                <w:rFonts w:cs="Arial"/>
                <w:color w:val="000000"/>
                <w:szCs w:val="20"/>
              </w:rPr>
              <w:t>zakon</w:t>
            </w:r>
            <w:r w:rsidR="005C7BCA" w:rsidRPr="00893A2D">
              <w:rPr>
                <w:rFonts w:cs="Arial"/>
                <w:color w:val="000000"/>
                <w:szCs w:val="20"/>
              </w:rPr>
              <w:t>om</w:t>
            </w:r>
            <w:r w:rsidRPr="00893A2D">
              <w:rPr>
                <w:rFonts w:cs="Arial"/>
                <w:color w:val="000000"/>
                <w:szCs w:val="20"/>
              </w:rPr>
              <w:t xml:space="preserve">, ki ureja kmetijstvo, se uporablja tudi </w:t>
            </w:r>
            <w:r w:rsidR="00460A51" w:rsidRPr="00893A2D">
              <w:rPr>
                <w:rFonts w:cs="Arial"/>
                <w:color w:val="000000"/>
                <w:szCs w:val="20"/>
              </w:rPr>
              <w:t>z</w:t>
            </w:r>
            <w:r w:rsidRPr="00893A2D">
              <w:rPr>
                <w:rFonts w:cs="Arial"/>
                <w:color w:val="000000"/>
                <w:szCs w:val="20"/>
              </w:rPr>
              <w:t>a področj</w:t>
            </w:r>
            <w:r w:rsidR="001F48B5" w:rsidRPr="00893A2D">
              <w:rPr>
                <w:rFonts w:cs="Arial"/>
                <w:color w:val="000000"/>
                <w:szCs w:val="20"/>
              </w:rPr>
              <w:t>e</w:t>
            </w:r>
            <w:r w:rsidRPr="00893A2D">
              <w:rPr>
                <w:rFonts w:cs="Arial"/>
                <w:color w:val="000000"/>
                <w:szCs w:val="20"/>
              </w:rPr>
              <w:t xml:space="preserve"> živilstva in preskrbe s hrano.</w:t>
            </w:r>
          </w:p>
          <w:p w14:paraId="6383584B" w14:textId="77777777" w:rsidR="004477A2" w:rsidRPr="00893A2D" w:rsidRDefault="004477A2" w:rsidP="004477A2">
            <w:pPr>
              <w:rPr>
                <w:rFonts w:cs="Arial"/>
                <w:color w:val="000000"/>
                <w:szCs w:val="20"/>
              </w:rPr>
            </w:pPr>
          </w:p>
          <w:p w14:paraId="40DF2364" w14:textId="77777777" w:rsidR="004477A2" w:rsidRPr="00893A2D" w:rsidRDefault="003A205C" w:rsidP="00471643">
            <w:pPr>
              <w:jc w:val="center"/>
              <w:rPr>
                <w:rFonts w:eastAsia="Arial,Times New Roman" w:cs="Arial"/>
                <w:b/>
                <w:szCs w:val="20"/>
              </w:rPr>
            </w:pPr>
            <w:r w:rsidRPr="00893A2D">
              <w:rPr>
                <w:rFonts w:eastAsia="Arial,Times New Roman" w:cs="Arial"/>
                <w:b/>
                <w:bCs/>
                <w:szCs w:val="20"/>
              </w:rPr>
              <w:t>88</w:t>
            </w:r>
            <w:r w:rsidR="004477A2" w:rsidRPr="00893A2D">
              <w:rPr>
                <w:rFonts w:eastAsia="Arial,Times New Roman" w:cs="Arial"/>
                <w:b/>
                <w:szCs w:val="20"/>
              </w:rPr>
              <w:t>. člen</w:t>
            </w:r>
          </w:p>
          <w:p w14:paraId="4B5D8D9E" w14:textId="77777777" w:rsidR="004477A2" w:rsidRPr="00893A2D" w:rsidRDefault="004477A2" w:rsidP="00471643">
            <w:pPr>
              <w:jc w:val="center"/>
              <w:rPr>
                <w:rFonts w:eastAsia="Arial,Times New Roman" w:cs="Arial"/>
                <w:b/>
                <w:bCs/>
                <w:szCs w:val="20"/>
              </w:rPr>
            </w:pPr>
            <w:r w:rsidRPr="00893A2D">
              <w:rPr>
                <w:rFonts w:eastAsia="Arial,Times New Roman" w:cs="Arial"/>
                <w:b/>
                <w:szCs w:val="20"/>
              </w:rPr>
              <w:t>(izobraževanje in usposabljanje</w:t>
            </w:r>
            <w:r w:rsidR="008A14F0" w:rsidRPr="00893A2D">
              <w:rPr>
                <w:rFonts w:eastAsia="Arial,Times New Roman" w:cs="Arial"/>
                <w:b/>
                <w:szCs w:val="20"/>
              </w:rPr>
              <w:t xml:space="preserve"> </w:t>
            </w:r>
            <w:r w:rsidR="008A14F0" w:rsidRPr="00893A2D">
              <w:rPr>
                <w:rFonts w:cs="Arial"/>
                <w:b/>
                <w:szCs w:val="20"/>
              </w:rPr>
              <w:t>v živilstvu in preskrbi s hrano</w:t>
            </w:r>
            <w:r w:rsidRPr="00893A2D">
              <w:rPr>
                <w:rFonts w:eastAsia="Arial,Times New Roman" w:cs="Arial"/>
                <w:b/>
                <w:szCs w:val="20"/>
              </w:rPr>
              <w:t>)</w:t>
            </w:r>
          </w:p>
          <w:p w14:paraId="5F0EBB84" w14:textId="77777777" w:rsidR="00FC41C9" w:rsidRPr="00893A2D" w:rsidRDefault="00FC41C9" w:rsidP="002E1403">
            <w:pPr>
              <w:jc w:val="both"/>
              <w:rPr>
                <w:rFonts w:eastAsia="Arial,Times New Roman" w:cs="Arial"/>
                <w:bCs/>
                <w:szCs w:val="20"/>
              </w:rPr>
            </w:pPr>
          </w:p>
          <w:p w14:paraId="533C9DFB" w14:textId="77777777" w:rsidR="008C29FA" w:rsidRPr="00893A2D" w:rsidRDefault="00E54C59" w:rsidP="002E1403">
            <w:pPr>
              <w:jc w:val="both"/>
              <w:rPr>
                <w:rFonts w:eastAsia="Arial,Times New Roman" w:cs="Arial"/>
                <w:bCs/>
                <w:szCs w:val="20"/>
              </w:rPr>
            </w:pPr>
            <w:r w:rsidRPr="00893A2D">
              <w:rPr>
                <w:rFonts w:eastAsia="Arial,Times New Roman" w:cs="Arial"/>
                <w:bCs/>
                <w:szCs w:val="20"/>
              </w:rPr>
              <w:lastRenderedPageBreak/>
              <w:t xml:space="preserve">Izobraževanje in usposabljanje </w:t>
            </w:r>
            <w:r w:rsidR="007D63BF" w:rsidRPr="00893A2D">
              <w:rPr>
                <w:rFonts w:eastAsia="Arial,Times New Roman" w:cs="Arial"/>
                <w:bCs/>
                <w:szCs w:val="20"/>
              </w:rPr>
              <w:t xml:space="preserve">v kmetijstvu </w:t>
            </w:r>
            <w:r w:rsidR="005C7BCA" w:rsidRPr="00893A2D">
              <w:rPr>
                <w:rFonts w:eastAsia="Arial,Times New Roman" w:cs="Arial"/>
                <w:szCs w:val="20"/>
              </w:rPr>
              <w:t xml:space="preserve">v skladu z </w:t>
            </w:r>
            <w:r w:rsidRPr="00893A2D">
              <w:rPr>
                <w:rFonts w:eastAsia="Arial,Times New Roman" w:cs="Arial"/>
                <w:szCs w:val="20"/>
              </w:rPr>
              <w:t>zakon</w:t>
            </w:r>
            <w:r w:rsidR="005C7BCA" w:rsidRPr="00893A2D">
              <w:rPr>
                <w:rFonts w:eastAsia="Arial,Times New Roman" w:cs="Arial"/>
                <w:szCs w:val="20"/>
              </w:rPr>
              <w:t>om</w:t>
            </w:r>
            <w:r w:rsidRPr="00893A2D">
              <w:rPr>
                <w:rFonts w:eastAsia="Arial,Times New Roman" w:cs="Arial"/>
                <w:szCs w:val="20"/>
              </w:rPr>
              <w:t xml:space="preserve">, ki ureja kmetijstvo, se uporablja tudi </w:t>
            </w:r>
            <w:r w:rsidR="00CD4660" w:rsidRPr="00893A2D">
              <w:rPr>
                <w:rFonts w:eastAsia="Arial,Times New Roman" w:cs="Arial"/>
                <w:bCs/>
                <w:szCs w:val="20"/>
              </w:rPr>
              <w:t xml:space="preserve">za </w:t>
            </w:r>
            <w:r w:rsidRPr="00893A2D">
              <w:rPr>
                <w:rFonts w:eastAsia="Arial,Times New Roman" w:cs="Arial"/>
                <w:bCs/>
                <w:szCs w:val="20"/>
              </w:rPr>
              <w:t>področj</w:t>
            </w:r>
            <w:r w:rsidR="00CD4660" w:rsidRPr="00893A2D">
              <w:rPr>
                <w:rFonts w:eastAsia="Arial,Times New Roman" w:cs="Arial"/>
                <w:bCs/>
                <w:szCs w:val="20"/>
              </w:rPr>
              <w:t>e</w:t>
            </w:r>
            <w:r w:rsidRPr="00893A2D">
              <w:rPr>
                <w:rFonts w:eastAsia="Arial,Times New Roman" w:cs="Arial"/>
                <w:szCs w:val="20"/>
              </w:rPr>
              <w:t xml:space="preserve"> živilstva in preskrbe s hrano.</w:t>
            </w:r>
          </w:p>
          <w:p w14:paraId="578576A8" w14:textId="77777777" w:rsidR="00F15D83" w:rsidRPr="00893A2D" w:rsidRDefault="00F15D83" w:rsidP="00FC41C9">
            <w:pPr>
              <w:jc w:val="center"/>
              <w:rPr>
                <w:rFonts w:cs="Arial"/>
                <w:color w:val="000000"/>
                <w:szCs w:val="20"/>
              </w:rPr>
            </w:pPr>
            <w:bookmarkStart w:id="26" w:name="_Hlk197934493"/>
          </w:p>
          <w:p w14:paraId="3625E805" w14:textId="77777777" w:rsidR="004477A2" w:rsidRPr="00893A2D" w:rsidRDefault="003A205C" w:rsidP="00FC41C9">
            <w:pPr>
              <w:jc w:val="center"/>
              <w:rPr>
                <w:rFonts w:eastAsia="Arial,Times New Roman" w:cs="Arial"/>
                <w:b/>
                <w:bCs/>
                <w:szCs w:val="20"/>
              </w:rPr>
            </w:pPr>
            <w:r w:rsidRPr="00893A2D">
              <w:rPr>
                <w:rFonts w:eastAsia="Arial,Times New Roman" w:cs="Arial"/>
                <w:b/>
                <w:bCs/>
                <w:szCs w:val="20"/>
              </w:rPr>
              <w:t>89</w:t>
            </w:r>
            <w:r w:rsidR="004477A2" w:rsidRPr="00893A2D">
              <w:rPr>
                <w:rFonts w:eastAsia="Arial,Times New Roman" w:cs="Arial"/>
                <w:b/>
                <w:bCs/>
                <w:szCs w:val="20"/>
              </w:rPr>
              <w:t>. člen</w:t>
            </w:r>
          </w:p>
          <w:p w14:paraId="6742CB40" w14:textId="77777777" w:rsidR="004477A2" w:rsidRPr="00893A2D" w:rsidRDefault="004477A2" w:rsidP="00FC41C9">
            <w:pPr>
              <w:jc w:val="center"/>
              <w:rPr>
                <w:rFonts w:cs="Arial"/>
                <w:b/>
                <w:bCs/>
                <w:color w:val="000000"/>
                <w:szCs w:val="20"/>
              </w:rPr>
            </w:pPr>
            <w:r w:rsidRPr="00893A2D">
              <w:rPr>
                <w:rFonts w:eastAsia="Arial,Times New Roman" w:cs="Arial"/>
                <w:b/>
                <w:bCs/>
                <w:szCs w:val="20"/>
              </w:rPr>
              <w:t>(</w:t>
            </w:r>
            <w:r w:rsidR="00FC41C9" w:rsidRPr="00893A2D">
              <w:rPr>
                <w:rFonts w:eastAsia="Arial,Times New Roman" w:cs="Arial"/>
                <w:b/>
                <w:bCs/>
                <w:szCs w:val="20"/>
              </w:rPr>
              <w:t>znanstveno raziskovalna in</w:t>
            </w:r>
            <w:r w:rsidR="00FC41C9" w:rsidRPr="00893A2D">
              <w:rPr>
                <w:rFonts w:eastAsia="Arial,Times New Roman" w:cs="Arial"/>
                <w:b/>
                <w:szCs w:val="20"/>
              </w:rPr>
              <w:t xml:space="preserve"> </w:t>
            </w:r>
            <w:r w:rsidRPr="00893A2D">
              <w:rPr>
                <w:rFonts w:eastAsia="Arial,Times New Roman" w:cs="Arial"/>
                <w:b/>
                <w:szCs w:val="20"/>
              </w:rPr>
              <w:t>inovacijska dejavnost</w:t>
            </w:r>
            <w:r w:rsidR="008A14F0" w:rsidRPr="00893A2D">
              <w:rPr>
                <w:rFonts w:eastAsia="Arial,Times New Roman" w:cs="Arial"/>
                <w:b/>
                <w:szCs w:val="20"/>
              </w:rPr>
              <w:t xml:space="preserve"> v živilstvu in preskrbi s hrano</w:t>
            </w:r>
            <w:r w:rsidRPr="00893A2D">
              <w:rPr>
                <w:rFonts w:cs="Arial"/>
                <w:b/>
                <w:bCs/>
                <w:color w:val="000000"/>
                <w:szCs w:val="20"/>
              </w:rPr>
              <w:t>)</w:t>
            </w:r>
            <w:r w:rsidR="00362EDB" w:rsidRPr="00893A2D">
              <w:rPr>
                <w:rFonts w:cs="Arial"/>
                <w:b/>
                <w:bCs/>
                <w:color w:val="000000"/>
                <w:szCs w:val="20"/>
              </w:rPr>
              <w:t xml:space="preserve"> </w:t>
            </w:r>
          </w:p>
          <w:p w14:paraId="087C4260" w14:textId="77777777" w:rsidR="00FC41C9" w:rsidRPr="00893A2D" w:rsidRDefault="00FC41C9" w:rsidP="002E1403">
            <w:pPr>
              <w:jc w:val="both"/>
              <w:rPr>
                <w:rFonts w:eastAsia="Arial,Times New Roman" w:cs="Arial"/>
                <w:bCs/>
                <w:szCs w:val="20"/>
              </w:rPr>
            </w:pPr>
          </w:p>
          <w:p w14:paraId="220B1479" w14:textId="77777777" w:rsidR="004477A2" w:rsidRPr="00893A2D" w:rsidRDefault="008E3678" w:rsidP="002E1403">
            <w:pPr>
              <w:jc w:val="both"/>
              <w:rPr>
                <w:rFonts w:eastAsia="Arial,Times New Roman" w:cs="Arial"/>
                <w:bCs/>
                <w:szCs w:val="20"/>
              </w:rPr>
            </w:pPr>
            <w:r w:rsidRPr="00893A2D">
              <w:rPr>
                <w:rFonts w:eastAsia="Arial,Times New Roman" w:cs="Arial"/>
                <w:bCs/>
                <w:szCs w:val="20"/>
              </w:rPr>
              <w:t xml:space="preserve">Znanstveno raziskovalna </w:t>
            </w:r>
            <w:r w:rsidRPr="00893A2D">
              <w:rPr>
                <w:rFonts w:eastAsia="Arial,Times New Roman" w:cs="Arial"/>
                <w:szCs w:val="20"/>
              </w:rPr>
              <w:t xml:space="preserve">in </w:t>
            </w:r>
            <w:r w:rsidR="00E54C59" w:rsidRPr="00893A2D">
              <w:rPr>
                <w:rFonts w:eastAsia="Arial,Times New Roman" w:cs="Arial"/>
                <w:szCs w:val="20"/>
              </w:rPr>
              <w:t>inovacijska dejavnost</w:t>
            </w:r>
            <w:r w:rsidR="007D63BF" w:rsidRPr="00893A2D">
              <w:rPr>
                <w:rFonts w:eastAsia="Arial,Times New Roman" w:cs="Arial"/>
                <w:szCs w:val="20"/>
              </w:rPr>
              <w:t xml:space="preserve"> v kmetijstvu</w:t>
            </w:r>
            <w:r w:rsidR="00E54C59" w:rsidRPr="00893A2D">
              <w:rPr>
                <w:rFonts w:eastAsia="Arial,Times New Roman" w:cs="Arial"/>
                <w:szCs w:val="20"/>
              </w:rPr>
              <w:t xml:space="preserve"> </w:t>
            </w:r>
            <w:r w:rsidR="005C7BCA" w:rsidRPr="00893A2D">
              <w:rPr>
                <w:rFonts w:eastAsia="Arial,Times New Roman" w:cs="Arial"/>
                <w:szCs w:val="20"/>
              </w:rPr>
              <w:t xml:space="preserve">v skladu z </w:t>
            </w:r>
            <w:r w:rsidR="00E54C59" w:rsidRPr="00893A2D">
              <w:rPr>
                <w:rFonts w:eastAsia="Arial,Times New Roman" w:cs="Arial"/>
                <w:szCs w:val="20"/>
              </w:rPr>
              <w:t>zakon</w:t>
            </w:r>
            <w:r w:rsidR="005C7BCA" w:rsidRPr="00893A2D">
              <w:rPr>
                <w:rFonts w:eastAsia="Arial,Times New Roman" w:cs="Arial"/>
                <w:szCs w:val="20"/>
              </w:rPr>
              <w:t>om</w:t>
            </w:r>
            <w:r w:rsidR="00E54C59" w:rsidRPr="00893A2D">
              <w:rPr>
                <w:rFonts w:eastAsia="Arial,Times New Roman" w:cs="Arial"/>
                <w:szCs w:val="20"/>
              </w:rPr>
              <w:t xml:space="preserve">, ki ureja kmetijstvo, se uporablja tudi </w:t>
            </w:r>
            <w:r w:rsidR="00CD4660" w:rsidRPr="00893A2D">
              <w:rPr>
                <w:rFonts w:eastAsia="Arial,Times New Roman" w:cs="Arial"/>
                <w:bCs/>
                <w:szCs w:val="20"/>
              </w:rPr>
              <w:t>z</w:t>
            </w:r>
            <w:r w:rsidR="00E54C59" w:rsidRPr="00893A2D">
              <w:rPr>
                <w:rFonts w:eastAsia="Arial,Times New Roman" w:cs="Arial"/>
                <w:bCs/>
                <w:szCs w:val="20"/>
              </w:rPr>
              <w:t>a področj</w:t>
            </w:r>
            <w:r w:rsidR="00CD4660" w:rsidRPr="00893A2D">
              <w:rPr>
                <w:rFonts w:eastAsia="Arial,Times New Roman" w:cs="Arial"/>
                <w:bCs/>
                <w:szCs w:val="20"/>
              </w:rPr>
              <w:t>e</w:t>
            </w:r>
            <w:r w:rsidR="00E54C59" w:rsidRPr="00893A2D">
              <w:rPr>
                <w:rFonts w:eastAsia="Arial,Times New Roman" w:cs="Arial"/>
                <w:szCs w:val="20"/>
              </w:rPr>
              <w:t xml:space="preserve"> živilstva in preskrbe s hrano.</w:t>
            </w:r>
            <w:r w:rsidR="00E54C59" w:rsidRPr="00893A2D" w:rsidDel="00E54C59">
              <w:rPr>
                <w:rFonts w:eastAsia="Arial,Times New Roman" w:cs="Arial"/>
                <w:szCs w:val="20"/>
              </w:rPr>
              <w:t xml:space="preserve"> </w:t>
            </w:r>
            <w:bookmarkEnd w:id="26"/>
          </w:p>
          <w:p w14:paraId="1E1D3742" w14:textId="77777777" w:rsidR="004477A2" w:rsidRPr="00893A2D" w:rsidRDefault="004477A2" w:rsidP="004477A2">
            <w:pPr>
              <w:tabs>
                <w:tab w:val="left" w:pos="5529"/>
              </w:tabs>
              <w:ind w:left="360"/>
              <w:jc w:val="center"/>
              <w:rPr>
                <w:rFonts w:cs="Arial"/>
                <w:b/>
                <w:szCs w:val="20"/>
                <w:u w:val="single"/>
              </w:rPr>
            </w:pPr>
          </w:p>
          <w:p w14:paraId="61DD9586" w14:textId="77777777" w:rsidR="00E54C59" w:rsidRPr="00893A2D" w:rsidRDefault="00E54C59" w:rsidP="004477A2">
            <w:pPr>
              <w:tabs>
                <w:tab w:val="left" w:pos="5529"/>
              </w:tabs>
              <w:ind w:left="360"/>
              <w:jc w:val="center"/>
              <w:rPr>
                <w:rFonts w:cs="Arial"/>
                <w:b/>
                <w:szCs w:val="20"/>
              </w:rPr>
            </w:pPr>
          </w:p>
          <w:p w14:paraId="0CBE1883" w14:textId="77777777" w:rsidR="004477A2" w:rsidRPr="00893A2D" w:rsidRDefault="004477A2" w:rsidP="004477A2">
            <w:pPr>
              <w:tabs>
                <w:tab w:val="left" w:pos="5529"/>
              </w:tabs>
              <w:ind w:left="360"/>
              <w:jc w:val="center"/>
              <w:rPr>
                <w:rFonts w:cs="Arial"/>
                <w:b/>
                <w:szCs w:val="20"/>
              </w:rPr>
            </w:pPr>
            <w:r w:rsidRPr="00893A2D">
              <w:rPr>
                <w:rFonts w:cs="Arial"/>
                <w:b/>
                <w:szCs w:val="20"/>
              </w:rPr>
              <w:t>XII. Pridobivanje</w:t>
            </w:r>
            <w:r w:rsidR="0012445C" w:rsidRPr="00893A2D">
              <w:rPr>
                <w:rFonts w:cs="Arial"/>
                <w:b/>
                <w:szCs w:val="20"/>
              </w:rPr>
              <w:t xml:space="preserve"> in</w:t>
            </w:r>
            <w:r w:rsidRPr="00893A2D">
              <w:rPr>
                <w:rFonts w:cs="Arial"/>
                <w:b/>
                <w:szCs w:val="20"/>
              </w:rPr>
              <w:t xml:space="preserve"> uporaba podatkov </w:t>
            </w:r>
            <w:r w:rsidR="0012445C" w:rsidRPr="00893A2D">
              <w:rPr>
                <w:rFonts w:cs="Arial"/>
                <w:b/>
                <w:szCs w:val="20"/>
              </w:rPr>
              <w:t>ter</w:t>
            </w:r>
            <w:r w:rsidRPr="00893A2D">
              <w:rPr>
                <w:rFonts w:cs="Arial"/>
                <w:b/>
                <w:szCs w:val="20"/>
              </w:rPr>
              <w:t xml:space="preserve"> vodenje evidenc</w:t>
            </w:r>
          </w:p>
          <w:p w14:paraId="73BF2377" w14:textId="77777777" w:rsidR="004477A2" w:rsidRPr="00893A2D" w:rsidRDefault="004477A2" w:rsidP="004477A2">
            <w:pPr>
              <w:jc w:val="center"/>
              <w:rPr>
                <w:rFonts w:eastAsia="Arial,Times New Roman" w:cs="Arial"/>
                <w:b/>
                <w:szCs w:val="20"/>
              </w:rPr>
            </w:pPr>
          </w:p>
          <w:p w14:paraId="06C0902F" w14:textId="77777777" w:rsidR="004477A2" w:rsidRPr="00893A2D" w:rsidRDefault="003A205C" w:rsidP="004477A2">
            <w:pPr>
              <w:jc w:val="center"/>
              <w:rPr>
                <w:rFonts w:eastAsia="Arial,Times New Roman" w:cs="Arial"/>
                <w:b/>
                <w:szCs w:val="20"/>
              </w:rPr>
            </w:pPr>
            <w:r w:rsidRPr="00893A2D">
              <w:rPr>
                <w:rFonts w:eastAsia="Arial,Times New Roman" w:cs="Arial"/>
                <w:b/>
                <w:szCs w:val="20"/>
              </w:rPr>
              <w:t>90</w:t>
            </w:r>
            <w:r w:rsidR="004477A2" w:rsidRPr="00893A2D">
              <w:rPr>
                <w:rFonts w:eastAsia="Arial,Times New Roman" w:cs="Arial"/>
                <w:b/>
                <w:szCs w:val="20"/>
              </w:rPr>
              <w:t>. člen</w:t>
            </w:r>
          </w:p>
          <w:p w14:paraId="2468099B" w14:textId="77777777" w:rsidR="004477A2" w:rsidRPr="00893A2D" w:rsidRDefault="004477A2" w:rsidP="004477A2">
            <w:pPr>
              <w:jc w:val="center"/>
              <w:rPr>
                <w:rFonts w:eastAsia="Arial,Times New Roman" w:cs="Arial"/>
                <w:b/>
                <w:szCs w:val="20"/>
              </w:rPr>
            </w:pPr>
            <w:r w:rsidRPr="00893A2D">
              <w:rPr>
                <w:rFonts w:eastAsia="Arial,Times New Roman" w:cs="Arial"/>
                <w:b/>
                <w:szCs w:val="20"/>
              </w:rPr>
              <w:t>(upravljanje in vodenje zbirk ter obveznost posredovanja podatkov)</w:t>
            </w:r>
          </w:p>
          <w:p w14:paraId="4645516E" w14:textId="77777777" w:rsidR="00666F4C" w:rsidRPr="00893A2D" w:rsidRDefault="00666F4C" w:rsidP="004477A2">
            <w:pPr>
              <w:jc w:val="center"/>
              <w:rPr>
                <w:rFonts w:eastAsia="Arial,Times New Roman" w:cs="Arial"/>
                <w:b/>
                <w:szCs w:val="20"/>
              </w:rPr>
            </w:pPr>
          </w:p>
          <w:p w14:paraId="6C51C5CB" w14:textId="77777777" w:rsidR="004477A2" w:rsidRPr="00893A2D" w:rsidRDefault="004477A2" w:rsidP="004477A2">
            <w:pPr>
              <w:shd w:val="clear" w:color="auto" w:fill="FFFFFF"/>
              <w:spacing w:line="240" w:lineRule="auto"/>
              <w:jc w:val="both"/>
              <w:rPr>
                <w:rFonts w:cs="Arial"/>
                <w:szCs w:val="20"/>
                <w:lang w:eastAsia="sl-SI"/>
              </w:rPr>
            </w:pPr>
            <w:r w:rsidRPr="00893A2D">
              <w:rPr>
                <w:rFonts w:cs="Arial"/>
                <w:szCs w:val="20"/>
                <w:lang w:eastAsia="sl-SI"/>
              </w:rPr>
              <w:t>(1) Ministrstvo upravlja in vodi zbirke podatkov iz tega zakona, če ni s tem zakonom določeno drugače.</w:t>
            </w:r>
          </w:p>
          <w:p w14:paraId="181DFEF9" w14:textId="77777777" w:rsidR="004477A2" w:rsidRPr="00893A2D" w:rsidRDefault="004477A2" w:rsidP="004477A2">
            <w:pPr>
              <w:shd w:val="clear" w:color="auto" w:fill="FFFFFF"/>
              <w:spacing w:line="240" w:lineRule="auto"/>
              <w:jc w:val="both"/>
              <w:rPr>
                <w:rFonts w:cs="Arial"/>
                <w:szCs w:val="20"/>
                <w:lang w:eastAsia="sl-SI"/>
              </w:rPr>
            </w:pPr>
          </w:p>
          <w:p w14:paraId="51CB649B" w14:textId="77777777" w:rsidR="004477A2" w:rsidRPr="00893A2D" w:rsidRDefault="004477A2" w:rsidP="004477A2">
            <w:pPr>
              <w:shd w:val="clear" w:color="auto" w:fill="FFFFFF"/>
              <w:spacing w:line="240" w:lineRule="auto"/>
              <w:jc w:val="both"/>
              <w:rPr>
                <w:rFonts w:cs="Arial"/>
                <w:szCs w:val="20"/>
                <w:lang w:eastAsia="sl-SI"/>
              </w:rPr>
            </w:pPr>
            <w:r w:rsidRPr="00893A2D">
              <w:rPr>
                <w:rFonts w:cs="Arial"/>
                <w:szCs w:val="20"/>
                <w:lang w:eastAsia="sl-SI"/>
              </w:rPr>
              <w:t>(2) Upravljanje zbirk podatkov pomeni določanje enotnih postopkov in kontrol za vodenje zbirk podatkov, vodenje pa pomeni vpis, spreminjanje in izbris individualnih podatkov ter odločanje v teh postopkih.</w:t>
            </w:r>
          </w:p>
          <w:p w14:paraId="02DF7976" w14:textId="77777777" w:rsidR="004477A2" w:rsidRPr="00893A2D" w:rsidRDefault="004477A2" w:rsidP="004477A2">
            <w:pPr>
              <w:shd w:val="clear" w:color="auto" w:fill="FFFFFF"/>
              <w:spacing w:line="240" w:lineRule="auto"/>
              <w:jc w:val="both"/>
              <w:rPr>
                <w:rFonts w:cs="Arial"/>
                <w:szCs w:val="20"/>
                <w:lang w:eastAsia="sl-SI"/>
              </w:rPr>
            </w:pPr>
          </w:p>
          <w:p w14:paraId="52434D9A" w14:textId="77777777" w:rsidR="004477A2" w:rsidRPr="00893A2D" w:rsidRDefault="004477A2" w:rsidP="004477A2">
            <w:pPr>
              <w:shd w:val="clear" w:color="auto" w:fill="FFFFFF"/>
              <w:spacing w:line="240" w:lineRule="auto"/>
              <w:jc w:val="both"/>
              <w:rPr>
                <w:rFonts w:cs="Arial"/>
                <w:szCs w:val="20"/>
                <w:lang w:eastAsia="sl-SI"/>
              </w:rPr>
            </w:pPr>
            <w:r w:rsidRPr="00893A2D">
              <w:rPr>
                <w:rFonts w:cs="Arial"/>
                <w:szCs w:val="20"/>
                <w:lang w:eastAsia="sl-SI"/>
              </w:rPr>
              <w:t xml:space="preserve">(3) Zbirke podatkov </w:t>
            </w:r>
            <w:r w:rsidR="001E6CED" w:rsidRPr="00893A2D">
              <w:rPr>
                <w:rFonts w:cs="Arial"/>
                <w:szCs w:val="20"/>
                <w:lang w:eastAsia="sl-SI"/>
              </w:rPr>
              <w:t>iz tega</w:t>
            </w:r>
            <w:r w:rsidRPr="00893A2D">
              <w:rPr>
                <w:rFonts w:cs="Arial"/>
                <w:szCs w:val="20"/>
                <w:lang w:eastAsia="sl-SI"/>
              </w:rPr>
              <w:t xml:space="preserve"> zakon</w:t>
            </w:r>
            <w:r w:rsidR="001E6CED" w:rsidRPr="00893A2D">
              <w:rPr>
                <w:rFonts w:cs="Arial"/>
                <w:szCs w:val="20"/>
                <w:lang w:eastAsia="sl-SI"/>
              </w:rPr>
              <w:t>a</w:t>
            </w:r>
            <w:r w:rsidRPr="00893A2D">
              <w:rPr>
                <w:rFonts w:cs="Arial"/>
                <w:szCs w:val="20"/>
                <w:lang w:eastAsia="sl-SI"/>
              </w:rPr>
              <w:t xml:space="preserve"> se vodijo centralno in v </w:t>
            </w:r>
            <w:r w:rsidR="00B46C42" w:rsidRPr="00893A2D">
              <w:rPr>
                <w:rFonts w:cs="Arial"/>
                <w:szCs w:val="20"/>
                <w:lang w:eastAsia="sl-SI"/>
              </w:rPr>
              <w:t xml:space="preserve">elektronski </w:t>
            </w:r>
            <w:r w:rsidRPr="00893A2D">
              <w:rPr>
                <w:rFonts w:cs="Arial"/>
                <w:szCs w:val="20"/>
                <w:lang w:eastAsia="sl-SI"/>
              </w:rPr>
              <w:t>obliki.</w:t>
            </w:r>
          </w:p>
          <w:p w14:paraId="7B04ED74" w14:textId="77777777" w:rsidR="004477A2" w:rsidRPr="00893A2D" w:rsidRDefault="004477A2" w:rsidP="004477A2">
            <w:pPr>
              <w:shd w:val="clear" w:color="auto" w:fill="FFFFFF"/>
              <w:spacing w:line="240" w:lineRule="auto"/>
              <w:jc w:val="both"/>
              <w:rPr>
                <w:rFonts w:cs="Arial"/>
                <w:szCs w:val="20"/>
                <w:lang w:eastAsia="sl-SI"/>
              </w:rPr>
            </w:pPr>
          </w:p>
          <w:p w14:paraId="07166A30" w14:textId="77777777" w:rsidR="0064343B" w:rsidRPr="00893A2D" w:rsidRDefault="00326249" w:rsidP="00E63E9C">
            <w:pPr>
              <w:overflowPunct w:val="0"/>
              <w:autoSpaceDE w:val="0"/>
              <w:autoSpaceDN w:val="0"/>
              <w:adjustRightInd w:val="0"/>
              <w:spacing w:after="260" w:line="240" w:lineRule="auto"/>
              <w:jc w:val="both"/>
              <w:textAlignment w:val="baseline"/>
              <w:rPr>
                <w:rFonts w:cs="Arial"/>
                <w:color w:val="000000"/>
                <w:szCs w:val="20"/>
                <w:lang w:eastAsia="x-none"/>
              </w:rPr>
            </w:pPr>
            <w:r w:rsidRPr="00893A2D">
              <w:rPr>
                <w:rFonts w:cs="Arial"/>
                <w:szCs w:val="20"/>
                <w:lang w:eastAsia="sl-SI"/>
              </w:rPr>
              <w:t>(</w:t>
            </w:r>
            <w:r w:rsidR="004477A2" w:rsidRPr="00893A2D">
              <w:rPr>
                <w:rFonts w:cs="Arial"/>
                <w:szCs w:val="20"/>
                <w:lang w:eastAsia="sl-SI"/>
              </w:rPr>
              <w:t>4) Podatki v zbirkah podatkov iz tega zakona se hranijo trajno, vključno z identifikacijsko številko subjekta, razen osebnih podatkov, ki se hranijo le toliko časa, dokler je to potrebno za dosego namena, zaradi katerega so se zbirali ali nadalje obdelovali</w:t>
            </w:r>
            <w:r w:rsidR="004D3164" w:rsidRPr="00893A2D">
              <w:rPr>
                <w:rFonts w:cs="Arial"/>
                <w:szCs w:val="20"/>
                <w:lang w:eastAsia="sl-SI"/>
              </w:rPr>
              <w:t xml:space="preserve">, nato se </w:t>
            </w:r>
            <w:proofErr w:type="spellStart"/>
            <w:r w:rsidR="004D3164" w:rsidRPr="00893A2D">
              <w:rPr>
                <w:rFonts w:cs="Arial"/>
                <w:szCs w:val="20"/>
                <w:lang w:eastAsia="sl-SI"/>
              </w:rPr>
              <w:t>anonimizirajo</w:t>
            </w:r>
            <w:proofErr w:type="spellEnd"/>
            <w:r w:rsidR="00A7589A" w:rsidRPr="00893A2D">
              <w:rPr>
                <w:rFonts w:cs="Arial"/>
                <w:szCs w:val="20"/>
                <w:lang w:eastAsia="sl-SI"/>
              </w:rPr>
              <w:t>.</w:t>
            </w:r>
          </w:p>
          <w:p w14:paraId="01F46E69" w14:textId="77777777" w:rsidR="004477A2" w:rsidRPr="00893A2D" w:rsidRDefault="0064343B" w:rsidP="007B468B">
            <w:pPr>
              <w:overflowPunct w:val="0"/>
              <w:autoSpaceDE w:val="0"/>
              <w:autoSpaceDN w:val="0"/>
              <w:adjustRightInd w:val="0"/>
              <w:spacing w:after="260" w:line="240" w:lineRule="auto"/>
              <w:jc w:val="both"/>
              <w:textAlignment w:val="baseline"/>
              <w:rPr>
                <w:rFonts w:cs="Arial"/>
                <w:color w:val="000000"/>
                <w:szCs w:val="20"/>
                <w:lang w:eastAsia="x-none"/>
              </w:rPr>
            </w:pPr>
            <w:r w:rsidRPr="00893A2D">
              <w:rPr>
                <w:rFonts w:cs="Arial"/>
                <w:color w:val="000000"/>
                <w:szCs w:val="20"/>
                <w:lang w:eastAsia="x-none"/>
              </w:rPr>
              <w:t>(5) Ne glede na prejšnji odstavek se osebni podatki hranijo trajno, če so opredeljeni kot arhivsko gradivo.</w:t>
            </w:r>
          </w:p>
          <w:p w14:paraId="193C63C0" w14:textId="77777777" w:rsidR="004477A2" w:rsidRPr="00893A2D" w:rsidRDefault="004477A2" w:rsidP="004477A2">
            <w:pPr>
              <w:shd w:val="clear" w:color="auto" w:fill="FFFFFF"/>
              <w:spacing w:line="240" w:lineRule="auto"/>
              <w:jc w:val="both"/>
              <w:rPr>
                <w:rFonts w:cs="Arial"/>
                <w:szCs w:val="20"/>
                <w:lang w:eastAsia="sl-SI"/>
              </w:rPr>
            </w:pPr>
            <w:r w:rsidRPr="00893A2D">
              <w:rPr>
                <w:rFonts w:cs="Arial"/>
                <w:szCs w:val="20"/>
                <w:lang w:eastAsia="sl-SI"/>
              </w:rPr>
              <w:t>(</w:t>
            </w:r>
            <w:r w:rsidR="0064343B" w:rsidRPr="00893A2D">
              <w:rPr>
                <w:rFonts w:cs="Arial"/>
                <w:szCs w:val="20"/>
                <w:lang w:eastAsia="sl-SI"/>
              </w:rPr>
              <w:t>6</w:t>
            </w:r>
            <w:r w:rsidRPr="00893A2D">
              <w:rPr>
                <w:rFonts w:cs="Arial"/>
                <w:szCs w:val="20"/>
                <w:lang w:eastAsia="sl-SI"/>
              </w:rPr>
              <w:t xml:space="preserve">) Zavezanci za vpis v zbirke podatkov </w:t>
            </w:r>
            <w:r w:rsidR="00B46C42" w:rsidRPr="00893A2D">
              <w:rPr>
                <w:rFonts w:cs="Arial"/>
                <w:szCs w:val="20"/>
                <w:lang w:eastAsia="sl-SI"/>
              </w:rPr>
              <w:t>iz tega zakona</w:t>
            </w:r>
            <w:r w:rsidRPr="00893A2D">
              <w:rPr>
                <w:rFonts w:cs="Arial"/>
                <w:szCs w:val="20"/>
                <w:lang w:eastAsia="sl-SI"/>
              </w:rPr>
              <w:t xml:space="preserve"> morajo posredovati resnične podatke.</w:t>
            </w:r>
          </w:p>
          <w:p w14:paraId="3CCB79AB" w14:textId="77777777" w:rsidR="004477A2" w:rsidRPr="00893A2D" w:rsidRDefault="004477A2" w:rsidP="004477A2">
            <w:pPr>
              <w:jc w:val="center"/>
              <w:rPr>
                <w:rFonts w:eastAsia="Arial,Times New Roman" w:cs="Arial"/>
                <w:b/>
                <w:szCs w:val="20"/>
              </w:rPr>
            </w:pPr>
          </w:p>
          <w:p w14:paraId="65077973" w14:textId="77777777" w:rsidR="004477A2" w:rsidRPr="00893A2D" w:rsidRDefault="00175A76" w:rsidP="004477A2">
            <w:pPr>
              <w:jc w:val="center"/>
              <w:rPr>
                <w:rFonts w:eastAsia="Arial,Times New Roman" w:cs="Arial"/>
                <w:b/>
                <w:szCs w:val="20"/>
              </w:rPr>
            </w:pPr>
            <w:r w:rsidRPr="00893A2D">
              <w:rPr>
                <w:rFonts w:eastAsia="Arial,Times New Roman" w:cs="Arial"/>
                <w:b/>
                <w:szCs w:val="20"/>
              </w:rPr>
              <w:t>91</w:t>
            </w:r>
            <w:r w:rsidR="004477A2" w:rsidRPr="00893A2D">
              <w:rPr>
                <w:rFonts w:eastAsia="Arial,Times New Roman" w:cs="Arial"/>
                <w:b/>
                <w:szCs w:val="20"/>
              </w:rPr>
              <w:t>. člen</w:t>
            </w:r>
          </w:p>
          <w:p w14:paraId="6ACB12EE" w14:textId="77777777" w:rsidR="004477A2" w:rsidRPr="00893A2D" w:rsidRDefault="004477A2" w:rsidP="004477A2">
            <w:pPr>
              <w:jc w:val="center"/>
              <w:rPr>
                <w:rFonts w:eastAsia="Arial,Times New Roman" w:cs="Arial"/>
                <w:b/>
                <w:szCs w:val="20"/>
              </w:rPr>
            </w:pPr>
            <w:r w:rsidRPr="00893A2D">
              <w:rPr>
                <w:rFonts w:eastAsia="Arial,Times New Roman" w:cs="Arial"/>
                <w:b/>
                <w:szCs w:val="20"/>
              </w:rPr>
              <w:t>(evidenca shem kakovosti)</w:t>
            </w:r>
          </w:p>
          <w:p w14:paraId="0BA232B8" w14:textId="3CDF369A" w:rsidR="004477A2" w:rsidRPr="00893A2D" w:rsidRDefault="004477A2" w:rsidP="004477A2">
            <w:pPr>
              <w:autoSpaceDE w:val="0"/>
              <w:autoSpaceDN w:val="0"/>
              <w:adjustRightInd w:val="0"/>
              <w:spacing w:before="240" w:line="240" w:lineRule="auto"/>
              <w:jc w:val="both"/>
              <w:rPr>
                <w:rFonts w:cs="Arial"/>
                <w:szCs w:val="20"/>
              </w:rPr>
            </w:pPr>
            <w:r w:rsidRPr="00893A2D">
              <w:rPr>
                <w:rFonts w:cs="Arial"/>
                <w:szCs w:val="20"/>
              </w:rPr>
              <w:t xml:space="preserve">(1) Evidenca </w:t>
            </w:r>
            <w:r w:rsidR="00B026FD" w:rsidRPr="00893A2D">
              <w:rPr>
                <w:rFonts w:cs="Arial"/>
                <w:szCs w:val="20"/>
              </w:rPr>
              <w:t xml:space="preserve">shem kakovosti </w:t>
            </w:r>
            <w:r w:rsidRPr="00893A2D">
              <w:rPr>
                <w:rFonts w:cs="Arial"/>
                <w:szCs w:val="20"/>
              </w:rPr>
              <w:t>je namenjena spremljanju in kontroli podeljenih certifikatov za kmetijske proizvode, živila in vina iz shem kakovosti zaščitena označba porekla in zaščitena geografska označba, geografska označba za žgane pijače, zajamčena tradicionalna posebnost in neobvezne navedbe kakovosti za kmetijske proizvode in živila, »izbrana kakovost</w:t>
            </w:r>
            <w:r w:rsidR="00DE6D49" w:rsidRPr="00893A2D">
              <w:rPr>
                <w:rFonts w:cs="Arial"/>
                <w:szCs w:val="20"/>
              </w:rPr>
              <w:t>«</w:t>
            </w:r>
            <w:r w:rsidRPr="00893A2D">
              <w:rPr>
                <w:rFonts w:cs="Arial"/>
                <w:szCs w:val="20"/>
              </w:rPr>
              <w:t xml:space="preserve">, »višja kakovost« ter podeljenih nacionalnih znakov, izvajanju </w:t>
            </w:r>
            <w:r w:rsidR="00022BB0" w:rsidRPr="00893A2D">
              <w:rPr>
                <w:rFonts w:cs="Arial"/>
                <w:szCs w:val="20"/>
              </w:rPr>
              <w:t xml:space="preserve">in kontroli </w:t>
            </w:r>
            <w:r w:rsidRPr="00893A2D">
              <w:rPr>
                <w:rFonts w:cs="Arial"/>
                <w:szCs w:val="20"/>
              </w:rPr>
              <w:t>ukrepov kmetijske politike</w:t>
            </w:r>
            <w:r w:rsidR="00483680" w:rsidRPr="00893A2D">
              <w:rPr>
                <w:rFonts w:cs="Arial"/>
                <w:szCs w:val="20"/>
              </w:rPr>
              <w:t xml:space="preserve">, črpanju podatkov za izvajanje ukrepov s področja </w:t>
            </w:r>
            <w:r w:rsidR="004C0406">
              <w:rPr>
                <w:rFonts w:cs="Arial"/>
                <w:szCs w:val="20"/>
              </w:rPr>
              <w:t>živilstva in preskrbe s hrano</w:t>
            </w:r>
            <w:r w:rsidRPr="00893A2D">
              <w:rPr>
                <w:rFonts w:cs="Arial"/>
                <w:szCs w:val="20"/>
              </w:rPr>
              <w:t xml:space="preserve"> ter </w:t>
            </w:r>
            <w:r w:rsidR="00E840D8" w:rsidRPr="00893A2D">
              <w:rPr>
                <w:rFonts w:cs="Arial"/>
                <w:szCs w:val="20"/>
              </w:rPr>
              <w:t>izvajanj</w:t>
            </w:r>
            <w:r w:rsidR="00373D6D" w:rsidRPr="00893A2D">
              <w:rPr>
                <w:rFonts w:cs="Arial"/>
                <w:szCs w:val="20"/>
              </w:rPr>
              <w:t>u</w:t>
            </w:r>
            <w:r w:rsidR="00E840D8" w:rsidRPr="00893A2D">
              <w:rPr>
                <w:rFonts w:cs="Arial"/>
                <w:szCs w:val="20"/>
              </w:rPr>
              <w:t xml:space="preserve"> </w:t>
            </w:r>
            <w:r w:rsidRPr="00893A2D">
              <w:rPr>
                <w:rFonts w:cs="Arial"/>
                <w:szCs w:val="20"/>
              </w:rPr>
              <w:t>promocij</w:t>
            </w:r>
            <w:r w:rsidR="00BF329F" w:rsidRPr="00893A2D">
              <w:rPr>
                <w:rFonts w:cs="Arial"/>
                <w:szCs w:val="20"/>
              </w:rPr>
              <w:t>e</w:t>
            </w:r>
            <w:r w:rsidRPr="00893A2D">
              <w:rPr>
                <w:rFonts w:cs="Arial"/>
                <w:szCs w:val="20"/>
              </w:rPr>
              <w:t xml:space="preserve"> kmetijskih in živilskih proizvodov</w:t>
            </w:r>
            <w:r w:rsidR="00483680" w:rsidRPr="00893A2D">
              <w:rPr>
                <w:rFonts w:cs="Arial"/>
                <w:szCs w:val="20"/>
              </w:rPr>
              <w:t xml:space="preserve"> </w:t>
            </w:r>
            <w:r w:rsidR="00641023">
              <w:rPr>
                <w:rFonts w:cs="Arial"/>
                <w:szCs w:val="20"/>
              </w:rPr>
              <w:t>v skladu s tem</w:t>
            </w:r>
            <w:r w:rsidR="00483680" w:rsidRPr="00893A2D">
              <w:rPr>
                <w:rFonts w:cs="Arial"/>
                <w:szCs w:val="20"/>
              </w:rPr>
              <w:t xml:space="preserve"> zakon</w:t>
            </w:r>
            <w:r w:rsidR="00641023">
              <w:rPr>
                <w:rFonts w:cs="Arial"/>
                <w:szCs w:val="20"/>
              </w:rPr>
              <w:t>om</w:t>
            </w:r>
            <w:r w:rsidR="00483680" w:rsidRPr="00893A2D">
              <w:rPr>
                <w:rFonts w:cs="Arial"/>
                <w:szCs w:val="20"/>
              </w:rPr>
              <w:t xml:space="preserve"> in zakon</w:t>
            </w:r>
            <w:r w:rsidR="00641023">
              <w:rPr>
                <w:rFonts w:cs="Arial"/>
                <w:szCs w:val="20"/>
              </w:rPr>
              <w:t>om</w:t>
            </w:r>
            <w:r w:rsidR="00483680" w:rsidRPr="00893A2D">
              <w:rPr>
                <w:rFonts w:cs="Arial"/>
                <w:szCs w:val="20"/>
              </w:rPr>
              <w:t>, ki ureja promocijo kmetijskih in živilskih proizvodov</w:t>
            </w:r>
            <w:r w:rsidRPr="00893A2D">
              <w:rPr>
                <w:rFonts w:cs="Arial"/>
                <w:szCs w:val="20"/>
              </w:rPr>
              <w:t>.</w:t>
            </w:r>
          </w:p>
          <w:p w14:paraId="688072DD" w14:textId="77777777" w:rsidR="004477A2" w:rsidRPr="00893A2D" w:rsidRDefault="004477A2" w:rsidP="004477A2">
            <w:pPr>
              <w:autoSpaceDE w:val="0"/>
              <w:autoSpaceDN w:val="0"/>
              <w:adjustRightInd w:val="0"/>
              <w:spacing w:before="240" w:line="240" w:lineRule="auto"/>
              <w:jc w:val="both"/>
              <w:rPr>
                <w:rFonts w:cs="Arial"/>
                <w:szCs w:val="20"/>
              </w:rPr>
            </w:pPr>
            <w:r w:rsidRPr="00893A2D">
              <w:rPr>
                <w:rFonts w:cs="Arial"/>
                <w:szCs w:val="20"/>
              </w:rPr>
              <w:t xml:space="preserve">(2) V evidenci </w:t>
            </w:r>
            <w:r w:rsidR="006565E2" w:rsidRPr="00893A2D">
              <w:rPr>
                <w:rFonts w:cs="Arial"/>
                <w:szCs w:val="20"/>
              </w:rPr>
              <w:t>iz tega člena</w:t>
            </w:r>
            <w:r w:rsidRPr="00893A2D">
              <w:rPr>
                <w:rFonts w:cs="Arial"/>
                <w:szCs w:val="20"/>
              </w:rPr>
              <w:t xml:space="preserve"> se vodijo</w:t>
            </w:r>
            <w:r w:rsidR="00E63E9C" w:rsidRPr="00893A2D">
              <w:rPr>
                <w:rFonts w:cs="Arial"/>
                <w:szCs w:val="20"/>
              </w:rPr>
              <w:t>:</w:t>
            </w:r>
          </w:p>
          <w:p w14:paraId="22C38711" w14:textId="77777777" w:rsidR="004477A2" w:rsidRPr="00893A2D" w:rsidRDefault="004477A2" w:rsidP="00573DC0">
            <w:pPr>
              <w:pStyle w:val="Odstavekseznama"/>
              <w:numPr>
                <w:ilvl w:val="0"/>
                <w:numId w:val="33"/>
              </w:numPr>
              <w:tabs>
                <w:tab w:val="left" w:pos="284"/>
              </w:tabs>
              <w:autoSpaceDE w:val="0"/>
              <w:autoSpaceDN w:val="0"/>
              <w:adjustRightInd w:val="0"/>
              <w:rPr>
                <w:rFonts w:ascii="Arial" w:hAnsi="Arial" w:cs="Arial"/>
                <w:sz w:val="20"/>
                <w:lang w:val="sl-SI" w:eastAsia="sl-SI"/>
              </w:rPr>
            </w:pPr>
            <w:r w:rsidRPr="00893A2D">
              <w:rPr>
                <w:rFonts w:ascii="Arial" w:hAnsi="Arial" w:cs="Arial"/>
                <w:sz w:val="20"/>
                <w:lang w:val="sl-SI" w:eastAsia="sl-SI"/>
              </w:rPr>
              <w:t>izdani certifikati, razen za shemo kakovosti neobvezne navedbe kakovosti;</w:t>
            </w:r>
          </w:p>
          <w:p w14:paraId="4221578A" w14:textId="77777777" w:rsidR="004477A2" w:rsidRPr="00893A2D" w:rsidRDefault="00194F3B" w:rsidP="00573DC0">
            <w:pPr>
              <w:pStyle w:val="Odstavekseznama"/>
              <w:numPr>
                <w:ilvl w:val="0"/>
                <w:numId w:val="33"/>
              </w:numPr>
              <w:tabs>
                <w:tab w:val="left" w:pos="284"/>
              </w:tabs>
              <w:autoSpaceDE w:val="0"/>
              <w:autoSpaceDN w:val="0"/>
              <w:adjustRightInd w:val="0"/>
              <w:rPr>
                <w:rFonts w:ascii="Arial" w:hAnsi="Arial" w:cs="Arial"/>
                <w:sz w:val="20"/>
                <w:lang w:val="sl-SI" w:eastAsia="sl-SI"/>
              </w:rPr>
            </w:pPr>
            <w:r w:rsidRPr="00893A2D">
              <w:rPr>
                <w:rFonts w:ascii="Arial" w:hAnsi="Arial" w:cs="Arial"/>
                <w:sz w:val="20"/>
                <w:lang w:val="sl-SI" w:eastAsia="sl-SI"/>
              </w:rPr>
              <w:t xml:space="preserve">letne proizvodne </w:t>
            </w:r>
            <w:r w:rsidR="004477A2" w:rsidRPr="00893A2D">
              <w:rPr>
                <w:rFonts w:ascii="Arial" w:hAnsi="Arial" w:cs="Arial"/>
                <w:sz w:val="20"/>
                <w:lang w:val="sl-SI" w:eastAsia="sl-SI"/>
              </w:rPr>
              <w:t>količin</w:t>
            </w:r>
            <w:r w:rsidRPr="00893A2D">
              <w:rPr>
                <w:rFonts w:ascii="Arial" w:hAnsi="Arial" w:cs="Arial"/>
                <w:sz w:val="20"/>
                <w:lang w:val="sl-SI" w:eastAsia="sl-SI"/>
              </w:rPr>
              <w:t>e</w:t>
            </w:r>
            <w:r w:rsidR="004477A2" w:rsidRPr="00893A2D">
              <w:rPr>
                <w:rFonts w:ascii="Arial" w:hAnsi="Arial" w:cs="Arial"/>
                <w:sz w:val="20"/>
                <w:lang w:val="sl-SI" w:eastAsia="sl-SI"/>
              </w:rPr>
              <w:t xml:space="preserve"> kmetijskih proizvodov, živil</w:t>
            </w:r>
            <w:r w:rsidR="00022BB0" w:rsidRPr="00893A2D">
              <w:rPr>
                <w:rFonts w:ascii="Arial" w:hAnsi="Arial" w:cs="Arial"/>
                <w:sz w:val="20"/>
                <w:lang w:val="sl-SI" w:eastAsia="sl-SI"/>
              </w:rPr>
              <w:t xml:space="preserve"> in</w:t>
            </w:r>
            <w:r w:rsidR="004477A2" w:rsidRPr="00893A2D">
              <w:rPr>
                <w:rFonts w:ascii="Arial" w:hAnsi="Arial" w:cs="Arial"/>
                <w:sz w:val="20"/>
                <w:lang w:val="sl-SI" w:eastAsia="sl-SI"/>
              </w:rPr>
              <w:t xml:space="preserve"> žganih pijač iz shem kakovosti iz prejšnjega odstavka</w:t>
            </w:r>
            <w:r w:rsidR="00AC109A" w:rsidRPr="00893A2D">
              <w:rPr>
                <w:rFonts w:ascii="Arial" w:hAnsi="Arial" w:cs="Arial"/>
                <w:sz w:val="20"/>
                <w:lang w:val="sl-SI" w:eastAsia="sl-SI"/>
              </w:rPr>
              <w:t>;</w:t>
            </w:r>
          </w:p>
          <w:p w14:paraId="14282419" w14:textId="77777777" w:rsidR="004477A2" w:rsidRPr="00893A2D" w:rsidRDefault="004477A2" w:rsidP="00573DC0">
            <w:pPr>
              <w:pStyle w:val="Odstavekseznama"/>
              <w:numPr>
                <w:ilvl w:val="0"/>
                <w:numId w:val="33"/>
              </w:numPr>
              <w:tabs>
                <w:tab w:val="left" w:pos="284"/>
              </w:tabs>
              <w:autoSpaceDE w:val="0"/>
              <w:autoSpaceDN w:val="0"/>
              <w:adjustRightInd w:val="0"/>
              <w:rPr>
                <w:rFonts w:ascii="Arial" w:hAnsi="Arial" w:cs="Arial"/>
                <w:sz w:val="20"/>
                <w:lang w:val="sl-SI" w:eastAsia="sl-SI"/>
              </w:rPr>
            </w:pPr>
            <w:r w:rsidRPr="00893A2D">
              <w:rPr>
                <w:rFonts w:ascii="Arial" w:hAnsi="Arial" w:cs="Arial"/>
                <w:sz w:val="20"/>
                <w:lang w:val="sl-SI" w:eastAsia="sl-SI"/>
              </w:rPr>
              <w:t xml:space="preserve">podeljeni nacionalni znaki iz </w:t>
            </w:r>
            <w:r w:rsidR="00A55C99" w:rsidRPr="00893A2D">
              <w:rPr>
                <w:rFonts w:ascii="Arial" w:hAnsi="Arial" w:cs="Arial"/>
                <w:sz w:val="20"/>
                <w:lang w:val="sl-SI" w:eastAsia="sl-SI"/>
              </w:rPr>
              <w:t>31</w:t>
            </w:r>
            <w:r w:rsidRPr="00893A2D">
              <w:rPr>
                <w:rFonts w:ascii="Arial" w:hAnsi="Arial" w:cs="Arial"/>
                <w:sz w:val="20"/>
                <w:lang w:val="sl-SI" w:eastAsia="sl-SI"/>
              </w:rPr>
              <w:t>. člena tega zakona za sheme kakovosti iz prejšnjega odstavka in »naravne mineralne vode« iz zakona, ki ureja varno hrano in krmo</w:t>
            </w:r>
            <w:r w:rsidR="004F57B3" w:rsidRPr="00893A2D">
              <w:rPr>
                <w:rFonts w:ascii="Arial" w:hAnsi="Arial" w:cs="Arial"/>
                <w:sz w:val="20"/>
                <w:lang w:val="sl-SI" w:eastAsia="sl-SI"/>
              </w:rPr>
              <w:t>;</w:t>
            </w:r>
          </w:p>
          <w:p w14:paraId="62FD9A30" w14:textId="77777777" w:rsidR="004F57B3" w:rsidRPr="00893A2D" w:rsidRDefault="004F57B3" w:rsidP="00573DC0">
            <w:pPr>
              <w:pStyle w:val="Odstavekseznama"/>
              <w:numPr>
                <w:ilvl w:val="0"/>
                <w:numId w:val="33"/>
              </w:numPr>
              <w:tabs>
                <w:tab w:val="left" w:pos="284"/>
              </w:tabs>
              <w:autoSpaceDE w:val="0"/>
              <w:autoSpaceDN w:val="0"/>
              <w:adjustRightInd w:val="0"/>
              <w:rPr>
                <w:rFonts w:ascii="Arial" w:hAnsi="Arial" w:cs="Arial"/>
                <w:sz w:val="20"/>
                <w:lang w:val="sl-SI" w:eastAsia="sl-SI"/>
              </w:rPr>
            </w:pPr>
            <w:r w:rsidRPr="00893A2D">
              <w:rPr>
                <w:rFonts w:ascii="Arial" w:hAnsi="Arial" w:cs="Arial"/>
                <w:sz w:val="20"/>
                <w:lang w:val="sl-SI" w:eastAsia="sl-SI"/>
              </w:rPr>
              <w:t xml:space="preserve">uporaba znaka z grafično podobo zastave </w:t>
            </w:r>
            <w:r w:rsidR="00550D89" w:rsidRPr="00893A2D">
              <w:rPr>
                <w:rFonts w:ascii="Arial" w:hAnsi="Arial" w:cs="Arial"/>
                <w:sz w:val="20"/>
                <w:lang w:val="sl-SI" w:eastAsia="sl-SI"/>
              </w:rPr>
              <w:t>R</w:t>
            </w:r>
            <w:r w:rsidRPr="00893A2D">
              <w:rPr>
                <w:rFonts w:ascii="Arial" w:hAnsi="Arial" w:cs="Arial"/>
                <w:sz w:val="20"/>
                <w:lang w:val="sl-SI" w:eastAsia="sl-SI"/>
              </w:rPr>
              <w:t>epublike Slovenije.</w:t>
            </w:r>
          </w:p>
          <w:p w14:paraId="36110BBD" w14:textId="77777777" w:rsidR="00A7589A" w:rsidRPr="00893A2D" w:rsidRDefault="004477A2" w:rsidP="00FA78C8">
            <w:pPr>
              <w:autoSpaceDE w:val="0"/>
              <w:autoSpaceDN w:val="0"/>
              <w:adjustRightInd w:val="0"/>
              <w:spacing w:before="240" w:line="240" w:lineRule="auto"/>
              <w:jc w:val="both"/>
              <w:rPr>
                <w:rFonts w:cs="Arial"/>
                <w:szCs w:val="20"/>
              </w:rPr>
            </w:pPr>
            <w:r w:rsidRPr="00893A2D">
              <w:rPr>
                <w:rFonts w:cs="Arial"/>
                <w:szCs w:val="20"/>
              </w:rPr>
              <w:t xml:space="preserve">(3) </w:t>
            </w:r>
            <w:r w:rsidR="00A7589A" w:rsidRPr="00893A2D">
              <w:rPr>
                <w:rFonts w:cs="Arial"/>
                <w:szCs w:val="20"/>
              </w:rPr>
              <w:t xml:space="preserve">V evidenco </w:t>
            </w:r>
            <w:r w:rsidR="007018F6" w:rsidRPr="00893A2D">
              <w:rPr>
                <w:rFonts w:cs="Arial"/>
                <w:szCs w:val="20"/>
              </w:rPr>
              <w:t>iz tega člena</w:t>
            </w:r>
            <w:r w:rsidR="00A7589A" w:rsidRPr="00893A2D">
              <w:rPr>
                <w:rFonts w:cs="Arial"/>
                <w:szCs w:val="20"/>
              </w:rPr>
              <w:t xml:space="preserve"> se prevzemajo</w:t>
            </w:r>
            <w:r w:rsidR="00E63E9C" w:rsidRPr="00893A2D">
              <w:rPr>
                <w:rFonts w:cs="Arial"/>
                <w:szCs w:val="20"/>
              </w:rPr>
              <w:t xml:space="preserve"> naslednji podatki</w:t>
            </w:r>
            <w:r w:rsidR="00A7589A" w:rsidRPr="00893A2D">
              <w:rPr>
                <w:rFonts w:cs="Arial"/>
                <w:szCs w:val="20"/>
              </w:rPr>
              <w:t>:</w:t>
            </w:r>
          </w:p>
          <w:p w14:paraId="46FC2581" w14:textId="77777777" w:rsidR="00A7589A" w:rsidRPr="00893A2D" w:rsidRDefault="00A7589A" w:rsidP="00573DC0">
            <w:pPr>
              <w:pStyle w:val="Odstavekseznama"/>
              <w:numPr>
                <w:ilvl w:val="0"/>
                <w:numId w:val="32"/>
              </w:numPr>
              <w:tabs>
                <w:tab w:val="left" w:pos="284"/>
              </w:tabs>
              <w:autoSpaceDE w:val="0"/>
              <w:autoSpaceDN w:val="0"/>
              <w:adjustRightInd w:val="0"/>
              <w:rPr>
                <w:rFonts w:ascii="Arial" w:hAnsi="Arial" w:cs="Arial"/>
                <w:sz w:val="20"/>
                <w:lang w:val="sl-SI" w:eastAsia="sl-SI"/>
              </w:rPr>
            </w:pPr>
            <w:r w:rsidRPr="00893A2D">
              <w:rPr>
                <w:rFonts w:ascii="Arial" w:hAnsi="Arial" w:cs="Arial"/>
                <w:sz w:val="20"/>
                <w:lang w:val="sl-SI" w:eastAsia="sl-SI"/>
              </w:rPr>
              <w:t>za fizične osebe (</w:t>
            </w:r>
            <w:r w:rsidR="00ED5F29" w:rsidRPr="00893A2D">
              <w:rPr>
                <w:rFonts w:ascii="Arial" w:hAnsi="Arial" w:cs="Arial"/>
                <w:sz w:val="20"/>
                <w:lang w:val="sl-SI" w:eastAsia="sl-SI"/>
              </w:rPr>
              <w:t>osebno ime</w:t>
            </w:r>
            <w:r w:rsidRPr="00893A2D">
              <w:rPr>
                <w:rFonts w:ascii="Arial" w:hAnsi="Arial" w:cs="Arial"/>
                <w:sz w:val="20"/>
                <w:lang w:val="sl-SI" w:eastAsia="sl-SI"/>
              </w:rPr>
              <w:t xml:space="preserve">, </w:t>
            </w:r>
            <w:r w:rsidR="00770203" w:rsidRPr="00893A2D">
              <w:rPr>
                <w:rFonts w:ascii="Arial" w:hAnsi="Arial" w:cs="Arial"/>
                <w:sz w:val="20"/>
                <w:lang w:val="sl-SI" w:eastAsia="sl-SI"/>
              </w:rPr>
              <w:t>naslov, davčna številka</w:t>
            </w:r>
            <w:r w:rsidRPr="00893A2D">
              <w:rPr>
                <w:rFonts w:ascii="Arial" w:hAnsi="Arial" w:cs="Arial"/>
                <w:sz w:val="20"/>
                <w:lang w:val="sl-SI" w:eastAsia="sl-SI"/>
              </w:rPr>
              <w:t>), za pravne osebe</w:t>
            </w:r>
            <w:r w:rsidR="00ED5F29" w:rsidRPr="00893A2D">
              <w:rPr>
                <w:rFonts w:ascii="Arial" w:hAnsi="Arial" w:cs="Arial"/>
                <w:sz w:val="20"/>
                <w:lang w:val="sl-SI" w:eastAsia="sl-SI"/>
              </w:rPr>
              <w:t xml:space="preserve"> (</w:t>
            </w:r>
            <w:r w:rsidR="00AC109A" w:rsidRPr="00893A2D">
              <w:rPr>
                <w:rFonts w:ascii="Arial" w:hAnsi="Arial" w:cs="Arial"/>
                <w:sz w:val="20"/>
                <w:lang w:val="sl-SI" w:eastAsia="sl-SI"/>
              </w:rPr>
              <w:t>firma</w:t>
            </w:r>
            <w:r w:rsidRPr="00893A2D">
              <w:rPr>
                <w:rFonts w:ascii="Arial" w:hAnsi="Arial" w:cs="Arial"/>
                <w:sz w:val="20"/>
                <w:lang w:val="sl-SI" w:eastAsia="sl-SI"/>
              </w:rPr>
              <w:t>, naslov oziroma sedež</w:t>
            </w:r>
            <w:r w:rsidR="00ED5F29" w:rsidRPr="00893A2D">
              <w:rPr>
                <w:rFonts w:ascii="Arial" w:hAnsi="Arial" w:cs="Arial"/>
                <w:sz w:val="20"/>
                <w:lang w:val="sl-SI" w:eastAsia="sl-SI"/>
              </w:rPr>
              <w:t>, davčna številka</w:t>
            </w:r>
            <w:r w:rsidRPr="00893A2D">
              <w:rPr>
                <w:rFonts w:ascii="Arial" w:hAnsi="Arial" w:cs="Arial"/>
                <w:sz w:val="20"/>
                <w:lang w:val="sl-SI" w:eastAsia="sl-SI"/>
              </w:rPr>
              <w:t>) iz evidence subjektov</w:t>
            </w:r>
            <w:r w:rsidR="00995531" w:rsidRPr="00893A2D">
              <w:rPr>
                <w:rFonts w:ascii="Arial" w:hAnsi="Arial" w:cs="Arial"/>
                <w:sz w:val="20"/>
                <w:lang w:val="sl-SI" w:eastAsia="sl-SI"/>
              </w:rPr>
              <w:t xml:space="preserve">, ki se vodi v skladu z </w:t>
            </w:r>
            <w:r w:rsidRPr="00893A2D">
              <w:rPr>
                <w:rFonts w:ascii="Arial" w:hAnsi="Arial" w:cs="Arial"/>
                <w:sz w:val="20"/>
                <w:lang w:val="sl-SI" w:eastAsia="sl-SI"/>
              </w:rPr>
              <w:t>zakon</w:t>
            </w:r>
            <w:r w:rsidR="00995531" w:rsidRPr="00893A2D">
              <w:rPr>
                <w:rFonts w:ascii="Arial" w:hAnsi="Arial" w:cs="Arial"/>
                <w:sz w:val="20"/>
                <w:lang w:val="sl-SI" w:eastAsia="sl-SI"/>
              </w:rPr>
              <w:t>om</w:t>
            </w:r>
            <w:r w:rsidRPr="00893A2D">
              <w:rPr>
                <w:rFonts w:ascii="Arial" w:hAnsi="Arial" w:cs="Arial"/>
                <w:sz w:val="20"/>
                <w:lang w:val="sl-SI" w:eastAsia="sl-SI"/>
              </w:rPr>
              <w:t>, ki ureja kmetijstvo</w:t>
            </w:r>
            <w:r w:rsidR="00995531" w:rsidRPr="00893A2D">
              <w:rPr>
                <w:rFonts w:ascii="Arial" w:hAnsi="Arial" w:cs="Arial"/>
                <w:sz w:val="20"/>
                <w:lang w:val="sl-SI" w:eastAsia="sl-SI"/>
              </w:rPr>
              <w:t xml:space="preserve"> (v nadaljnjem besedilu: evidenca subjektov)</w:t>
            </w:r>
            <w:r w:rsidRPr="00893A2D">
              <w:rPr>
                <w:rFonts w:ascii="Arial" w:hAnsi="Arial" w:cs="Arial"/>
                <w:sz w:val="20"/>
                <w:lang w:val="sl-SI" w:eastAsia="sl-SI"/>
              </w:rPr>
              <w:t>;</w:t>
            </w:r>
          </w:p>
          <w:p w14:paraId="5237A984" w14:textId="77777777" w:rsidR="00C62C71" w:rsidRPr="00893A2D" w:rsidRDefault="00C62C71" w:rsidP="00573DC0">
            <w:pPr>
              <w:pStyle w:val="Odstavekseznama"/>
              <w:numPr>
                <w:ilvl w:val="0"/>
                <w:numId w:val="32"/>
              </w:numPr>
              <w:tabs>
                <w:tab w:val="left" w:pos="284"/>
              </w:tabs>
              <w:autoSpaceDE w:val="0"/>
              <w:autoSpaceDN w:val="0"/>
              <w:adjustRightInd w:val="0"/>
              <w:rPr>
                <w:rFonts w:ascii="Arial" w:hAnsi="Arial" w:cs="Arial"/>
                <w:sz w:val="20"/>
                <w:lang w:val="sl-SI" w:eastAsia="sl-SI"/>
              </w:rPr>
            </w:pPr>
            <w:r w:rsidRPr="00893A2D">
              <w:rPr>
                <w:rFonts w:ascii="Arial" w:hAnsi="Arial" w:cs="Arial"/>
                <w:sz w:val="20"/>
                <w:lang w:val="sl-SI" w:eastAsia="sl-SI"/>
              </w:rPr>
              <w:lastRenderedPageBreak/>
              <w:t>za fizične in pravne osebe</w:t>
            </w:r>
            <w:r w:rsidR="005326E5" w:rsidRPr="00893A2D">
              <w:rPr>
                <w:rFonts w:ascii="Arial" w:hAnsi="Arial" w:cs="Arial"/>
                <w:sz w:val="20"/>
                <w:lang w:val="sl-SI" w:eastAsia="sl-SI"/>
              </w:rPr>
              <w:t>:</w:t>
            </w:r>
            <w:r w:rsidRPr="00893A2D">
              <w:rPr>
                <w:rFonts w:ascii="Arial" w:hAnsi="Arial" w:cs="Arial"/>
                <w:sz w:val="20"/>
                <w:lang w:val="sl-SI" w:eastAsia="sl-SI"/>
              </w:rPr>
              <w:t xml:space="preserve"> KMG – MID, če ta obstaja</w:t>
            </w:r>
            <w:r w:rsidR="005326E5" w:rsidRPr="00893A2D">
              <w:rPr>
                <w:rFonts w:ascii="Arial" w:hAnsi="Arial" w:cs="Arial"/>
                <w:sz w:val="20"/>
                <w:lang w:val="sl-SI" w:eastAsia="sl-SI"/>
              </w:rPr>
              <w:t>,</w:t>
            </w:r>
            <w:r w:rsidR="00022BB0" w:rsidRPr="00893A2D">
              <w:rPr>
                <w:rFonts w:ascii="Arial" w:hAnsi="Arial" w:cs="Arial"/>
                <w:sz w:val="20"/>
                <w:lang w:val="sl-SI" w:eastAsia="sl-SI"/>
              </w:rPr>
              <w:t xml:space="preserve"> ter</w:t>
            </w:r>
            <w:r w:rsidRPr="00893A2D">
              <w:rPr>
                <w:rFonts w:ascii="Arial" w:hAnsi="Arial" w:cs="Arial"/>
                <w:sz w:val="20"/>
                <w:lang w:val="sl-SI" w:eastAsia="sl-SI"/>
              </w:rPr>
              <w:t xml:space="preserve"> </w:t>
            </w:r>
            <w:r w:rsidR="00022BB0" w:rsidRPr="00893A2D">
              <w:rPr>
                <w:rFonts w:ascii="Arial" w:hAnsi="Arial" w:cs="Arial"/>
                <w:sz w:val="20"/>
                <w:lang w:val="sl-SI" w:eastAsia="sl-SI"/>
              </w:rPr>
              <w:t xml:space="preserve">kmetijska zemljišča v uporabi, </w:t>
            </w:r>
            <w:r w:rsidR="00EA77C5" w:rsidRPr="00893A2D">
              <w:rPr>
                <w:rFonts w:ascii="Arial" w:hAnsi="Arial" w:cs="Arial"/>
                <w:sz w:val="20"/>
                <w:lang w:val="sl-SI" w:eastAsia="sl-SI"/>
              </w:rPr>
              <w:t>če</w:t>
            </w:r>
            <w:r w:rsidR="00022BB0" w:rsidRPr="00893A2D">
              <w:rPr>
                <w:rFonts w:ascii="Arial" w:hAnsi="Arial" w:cs="Arial"/>
                <w:sz w:val="20"/>
                <w:lang w:val="sl-SI" w:eastAsia="sl-SI"/>
              </w:rPr>
              <w:t xml:space="preserve"> </w:t>
            </w:r>
            <w:r w:rsidR="001B5F0D" w:rsidRPr="00893A2D">
              <w:rPr>
                <w:rFonts w:ascii="Arial" w:hAnsi="Arial" w:cs="Arial"/>
                <w:sz w:val="20"/>
                <w:lang w:val="sl-SI" w:eastAsia="sl-SI"/>
              </w:rPr>
              <w:t>je takšen podatek treba voditi</w:t>
            </w:r>
            <w:r w:rsidR="00022BB0" w:rsidRPr="00893A2D">
              <w:rPr>
                <w:rFonts w:ascii="Arial" w:hAnsi="Arial" w:cs="Arial"/>
                <w:sz w:val="20"/>
                <w:lang w:val="sl-SI" w:eastAsia="sl-SI"/>
              </w:rPr>
              <w:t xml:space="preserve"> za</w:t>
            </w:r>
            <w:r w:rsidR="00EA77C5" w:rsidRPr="00893A2D">
              <w:rPr>
                <w:rFonts w:ascii="Arial" w:hAnsi="Arial" w:cs="Arial"/>
                <w:sz w:val="20"/>
                <w:lang w:val="sl-SI" w:eastAsia="sl-SI"/>
              </w:rPr>
              <w:t>radi</w:t>
            </w:r>
            <w:r w:rsidR="00022BB0" w:rsidRPr="00893A2D">
              <w:rPr>
                <w:rFonts w:ascii="Arial" w:hAnsi="Arial" w:cs="Arial"/>
                <w:sz w:val="20"/>
                <w:lang w:val="sl-SI" w:eastAsia="sl-SI"/>
              </w:rPr>
              <w:t xml:space="preserve"> kontrol</w:t>
            </w:r>
            <w:r w:rsidR="00EA77C5" w:rsidRPr="00893A2D">
              <w:rPr>
                <w:rFonts w:ascii="Arial" w:hAnsi="Arial" w:cs="Arial"/>
                <w:sz w:val="20"/>
                <w:lang w:val="sl-SI" w:eastAsia="sl-SI"/>
              </w:rPr>
              <w:t>e</w:t>
            </w:r>
            <w:r w:rsidR="00022BB0" w:rsidRPr="00893A2D">
              <w:rPr>
                <w:rFonts w:ascii="Arial" w:hAnsi="Arial" w:cs="Arial"/>
                <w:sz w:val="20"/>
                <w:lang w:val="sl-SI" w:eastAsia="sl-SI"/>
              </w:rPr>
              <w:t xml:space="preserve"> ukrepov kmetijske politike</w:t>
            </w:r>
            <w:r w:rsidRPr="00893A2D">
              <w:rPr>
                <w:rFonts w:ascii="Arial" w:hAnsi="Arial" w:cs="Arial"/>
                <w:sz w:val="20"/>
                <w:lang w:val="sl-SI" w:eastAsia="sl-SI"/>
              </w:rPr>
              <w:t>, iz registra kmetijskih gospodarstev</w:t>
            </w:r>
            <w:r w:rsidR="007018F6" w:rsidRPr="00893A2D">
              <w:rPr>
                <w:rFonts w:ascii="Arial" w:hAnsi="Arial" w:cs="Arial"/>
                <w:sz w:val="20"/>
                <w:lang w:val="sl-SI" w:eastAsia="sl-SI"/>
              </w:rPr>
              <w:t>, ki se vodi v skladu z</w:t>
            </w:r>
            <w:r w:rsidRPr="00893A2D">
              <w:rPr>
                <w:rFonts w:ascii="Arial" w:hAnsi="Arial" w:cs="Arial"/>
                <w:sz w:val="20"/>
                <w:lang w:val="sl-SI" w:eastAsia="sl-SI"/>
              </w:rPr>
              <w:t xml:space="preserve"> zakon</w:t>
            </w:r>
            <w:r w:rsidR="007018F6" w:rsidRPr="00893A2D">
              <w:rPr>
                <w:rFonts w:ascii="Arial" w:hAnsi="Arial" w:cs="Arial"/>
                <w:sz w:val="20"/>
                <w:lang w:val="sl-SI" w:eastAsia="sl-SI"/>
              </w:rPr>
              <w:t>om</w:t>
            </w:r>
            <w:r w:rsidRPr="00893A2D">
              <w:rPr>
                <w:rFonts w:ascii="Arial" w:hAnsi="Arial" w:cs="Arial"/>
                <w:sz w:val="20"/>
                <w:lang w:val="sl-SI" w:eastAsia="sl-SI"/>
              </w:rPr>
              <w:t>, ki ureja kmetijstvo</w:t>
            </w:r>
            <w:r w:rsidR="007018F6" w:rsidRPr="00893A2D">
              <w:rPr>
                <w:rFonts w:ascii="Arial" w:hAnsi="Arial" w:cs="Arial"/>
                <w:sz w:val="20"/>
                <w:lang w:val="sl-SI" w:eastAsia="sl-SI"/>
              </w:rPr>
              <w:t xml:space="preserve"> (v nadaljnjem besedilu RKG)</w:t>
            </w:r>
            <w:r w:rsidR="00E26736" w:rsidRPr="00893A2D">
              <w:rPr>
                <w:rFonts w:ascii="Arial" w:hAnsi="Arial" w:cs="Arial"/>
                <w:sz w:val="20"/>
                <w:lang w:val="sl-SI" w:eastAsia="sl-SI"/>
              </w:rPr>
              <w:t>;</w:t>
            </w:r>
          </w:p>
          <w:p w14:paraId="3C6F1D1F" w14:textId="77777777" w:rsidR="00C62C71" w:rsidRPr="00893A2D" w:rsidRDefault="00C62C71" w:rsidP="00573DC0">
            <w:pPr>
              <w:pStyle w:val="Odstavekseznama"/>
              <w:numPr>
                <w:ilvl w:val="0"/>
                <w:numId w:val="32"/>
              </w:numPr>
              <w:tabs>
                <w:tab w:val="left" w:pos="284"/>
              </w:tabs>
              <w:autoSpaceDE w:val="0"/>
              <w:autoSpaceDN w:val="0"/>
              <w:adjustRightInd w:val="0"/>
              <w:rPr>
                <w:rFonts w:ascii="Arial" w:hAnsi="Arial" w:cs="Arial"/>
                <w:sz w:val="20"/>
                <w:lang w:val="sl-SI" w:eastAsia="sl-SI"/>
              </w:rPr>
            </w:pPr>
            <w:r w:rsidRPr="00893A2D">
              <w:rPr>
                <w:rFonts w:ascii="Arial" w:hAnsi="Arial" w:cs="Arial"/>
                <w:sz w:val="20"/>
                <w:lang w:val="sl-SI" w:eastAsia="sl-SI"/>
              </w:rPr>
              <w:t>površina posamezne vrste zelenjave oziroma zelišč iz evidence pridelovalcev zelenjave in zelišč</w:t>
            </w:r>
            <w:r w:rsidR="00FF3D1A" w:rsidRPr="00893A2D">
              <w:rPr>
                <w:rFonts w:ascii="Arial" w:hAnsi="Arial" w:cs="Arial"/>
                <w:sz w:val="20"/>
                <w:lang w:val="sl-SI" w:eastAsia="sl-SI"/>
              </w:rPr>
              <w:t>, ki se vodi v skladu z</w:t>
            </w:r>
            <w:r w:rsidRPr="00893A2D">
              <w:rPr>
                <w:rFonts w:ascii="Arial" w:hAnsi="Arial" w:cs="Arial"/>
                <w:sz w:val="20"/>
                <w:lang w:val="sl-SI" w:eastAsia="sl-SI"/>
              </w:rPr>
              <w:t xml:space="preserve"> zakon</w:t>
            </w:r>
            <w:r w:rsidR="00FF3D1A" w:rsidRPr="00893A2D">
              <w:rPr>
                <w:rFonts w:ascii="Arial" w:hAnsi="Arial" w:cs="Arial"/>
                <w:sz w:val="20"/>
                <w:lang w:val="sl-SI" w:eastAsia="sl-SI"/>
              </w:rPr>
              <w:t>om</w:t>
            </w:r>
            <w:r w:rsidRPr="00893A2D">
              <w:rPr>
                <w:rFonts w:ascii="Arial" w:hAnsi="Arial" w:cs="Arial"/>
                <w:sz w:val="20"/>
                <w:lang w:val="sl-SI" w:eastAsia="sl-SI"/>
              </w:rPr>
              <w:t>, ki ureja kmetijstvo</w:t>
            </w:r>
            <w:r w:rsidR="00E26736" w:rsidRPr="00893A2D">
              <w:rPr>
                <w:rFonts w:ascii="Arial" w:hAnsi="Arial" w:cs="Arial"/>
                <w:sz w:val="20"/>
                <w:lang w:val="sl-SI" w:eastAsia="sl-SI"/>
              </w:rPr>
              <w:t>;</w:t>
            </w:r>
          </w:p>
          <w:p w14:paraId="0DBD04E2" w14:textId="77777777" w:rsidR="00C62C71" w:rsidRPr="00893A2D" w:rsidRDefault="00C62C71" w:rsidP="00573DC0">
            <w:pPr>
              <w:pStyle w:val="Odstavekseznama"/>
              <w:numPr>
                <w:ilvl w:val="0"/>
                <w:numId w:val="32"/>
              </w:numPr>
              <w:rPr>
                <w:rFonts w:ascii="Arial" w:hAnsi="Arial" w:cs="Arial"/>
                <w:sz w:val="20"/>
                <w:lang w:val="sl-SI" w:eastAsia="sl-SI"/>
              </w:rPr>
            </w:pPr>
            <w:r w:rsidRPr="00893A2D">
              <w:rPr>
                <w:rFonts w:ascii="Arial" w:hAnsi="Arial" w:cs="Arial"/>
                <w:sz w:val="20"/>
                <w:lang w:val="sl-SI" w:eastAsia="sl-SI"/>
              </w:rPr>
              <w:t xml:space="preserve">stalež </w:t>
            </w:r>
            <w:proofErr w:type="spellStart"/>
            <w:r w:rsidRPr="00893A2D">
              <w:rPr>
                <w:rFonts w:ascii="Arial" w:hAnsi="Arial" w:cs="Arial"/>
                <w:sz w:val="20"/>
                <w:lang w:val="sl-SI" w:eastAsia="sl-SI"/>
              </w:rPr>
              <w:t>rejnih</w:t>
            </w:r>
            <w:proofErr w:type="spellEnd"/>
            <w:r w:rsidRPr="00893A2D">
              <w:rPr>
                <w:rFonts w:ascii="Arial" w:hAnsi="Arial" w:cs="Arial"/>
                <w:sz w:val="20"/>
                <w:lang w:val="sl-SI" w:eastAsia="sl-SI"/>
              </w:rPr>
              <w:t xml:space="preserve"> živali</w:t>
            </w:r>
            <w:r w:rsidR="00ED1FDA" w:rsidRPr="00893A2D">
              <w:rPr>
                <w:rFonts w:ascii="Arial" w:hAnsi="Arial" w:cs="Arial"/>
                <w:sz w:val="20"/>
                <w:lang w:val="sl-SI" w:eastAsia="sl-SI"/>
              </w:rPr>
              <w:t xml:space="preserve"> iz evidence </w:t>
            </w:r>
            <w:proofErr w:type="spellStart"/>
            <w:r w:rsidR="00ED1FDA" w:rsidRPr="00893A2D">
              <w:rPr>
                <w:rFonts w:ascii="Arial" w:hAnsi="Arial" w:cs="Arial"/>
                <w:sz w:val="20"/>
                <w:lang w:val="sl-SI" w:eastAsia="sl-SI"/>
              </w:rPr>
              <w:t>rejnih</w:t>
            </w:r>
            <w:proofErr w:type="spellEnd"/>
            <w:r w:rsidR="00ED1FDA" w:rsidRPr="00893A2D">
              <w:rPr>
                <w:rFonts w:ascii="Arial" w:hAnsi="Arial" w:cs="Arial"/>
                <w:sz w:val="20"/>
                <w:lang w:val="sl-SI" w:eastAsia="sl-SI"/>
              </w:rPr>
              <w:t xml:space="preserve"> živali,</w:t>
            </w:r>
            <w:r w:rsidR="00FF3D1A" w:rsidRPr="00893A2D">
              <w:rPr>
                <w:rFonts w:ascii="Arial" w:hAnsi="Arial" w:cs="Arial"/>
                <w:sz w:val="20"/>
                <w:lang w:val="sl-SI" w:eastAsia="sl-SI"/>
              </w:rPr>
              <w:t xml:space="preserve"> ki se vodi v skladu z</w:t>
            </w:r>
            <w:r w:rsidRPr="00893A2D">
              <w:rPr>
                <w:rFonts w:ascii="Arial" w:hAnsi="Arial" w:cs="Arial"/>
                <w:sz w:val="20"/>
                <w:lang w:val="sl-SI" w:eastAsia="sl-SI"/>
              </w:rPr>
              <w:t xml:space="preserve"> zakon</w:t>
            </w:r>
            <w:r w:rsidR="00FF3D1A" w:rsidRPr="00893A2D">
              <w:rPr>
                <w:rFonts w:ascii="Arial" w:hAnsi="Arial" w:cs="Arial"/>
                <w:sz w:val="20"/>
                <w:lang w:val="sl-SI" w:eastAsia="sl-SI"/>
              </w:rPr>
              <w:t>om</w:t>
            </w:r>
            <w:r w:rsidRPr="00893A2D">
              <w:rPr>
                <w:rFonts w:ascii="Arial" w:hAnsi="Arial" w:cs="Arial"/>
                <w:sz w:val="20"/>
                <w:lang w:val="sl-SI" w:eastAsia="sl-SI"/>
              </w:rPr>
              <w:t>, ki ureja zdravje živali</w:t>
            </w:r>
            <w:r w:rsidR="00046EAF" w:rsidRPr="00893A2D">
              <w:rPr>
                <w:rFonts w:ascii="Arial" w:hAnsi="Arial" w:cs="Arial"/>
                <w:sz w:val="20"/>
                <w:lang w:val="sl-SI" w:eastAsia="sl-SI"/>
              </w:rPr>
              <w:t>,</w:t>
            </w:r>
            <w:r w:rsidR="00E26736" w:rsidRPr="00893A2D">
              <w:rPr>
                <w:rFonts w:ascii="Arial" w:hAnsi="Arial" w:cs="Arial"/>
                <w:sz w:val="20"/>
                <w:lang w:val="sl-SI" w:eastAsia="sl-SI"/>
              </w:rPr>
              <w:t xml:space="preserve"> in</w:t>
            </w:r>
          </w:p>
          <w:p w14:paraId="277104AE" w14:textId="77777777" w:rsidR="00B34058" w:rsidRPr="00893A2D" w:rsidRDefault="00B34058" w:rsidP="00573DC0">
            <w:pPr>
              <w:pStyle w:val="Odstavekseznama"/>
              <w:numPr>
                <w:ilvl w:val="0"/>
                <w:numId w:val="32"/>
              </w:numPr>
              <w:rPr>
                <w:rFonts w:ascii="Arial" w:hAnsi="Arial" w:cs="Arial"/>
                <w:sz w:val="20"/>
                <w:lang w:val="sl-SI" w:eastAsia="sl-SI"/>
              </w:rPr>
            </w:pPr>
            <w:r w:rsidRPr="00893A2D">
              <w:rPr>
                <w:rFonts w:ascii="Arial" w:hAnsi="Arial" w:cs="Arial"/>
                <w:sz w:val="20"/>
                <w:lang w:val="sl-SI" w:eastAsia="sl-SI"/>
              </w:rPr>
              <w:t xml:space="preserve">odkupljene in oddane količine mleka ter letne količine neposredno prodanega mleka in mlečnih </w:t>
            </w:r>
            <w:r w:rsidR="000F500E" w:rsidRPr="00893A2D">
              <w:rPr>
                <w:rFonts w:ascii="Arial" w:hAnsi="Arial" w:cs="Arial"/>
                <w:sz w:val="20"/>
                <w:lang w:val="sl-SI" w:eastAsia="sl-SI"/>
              </w:rPr>
              <w:t>proizvodov</w:t>
            </w:r>
            <w:r w:rsidRPr="00893A2D">
              <w:rPr>
                <w:rFonts w:ascii="Arial" w:hAnsi="Arial" w:cs="Arial"/>
                <w:sz w:val="20"/>
                <w:lang w:val="sl-SI" w:eastAsia="sl-SI"/>
              </w:rPr>
              <w:t xml:space="preserve"> iz evidence za sektor mleka</w:t>
            </w:r>
            <w:r w:rsidR="00C35B5F" w:rsidRPr="00893A2D">
              <w:rPr>
                <w:rFonts w:ascii="Arial" w:hAnsi="Arial" w:cs="Arial"/>
                <w:sz w:val="20"/>
                <w:lang w:val="sl-SI" w:eastAsia="sl-SI"/>
              </w:rPr>
              <w:t xml:space="preserve">, ki se vodi v skladu z </w:t>
            </w:r>
            <w:r w:rsidRPr="00893A2D">
              <w:rPr>
                <w:rFonts w:ascii="Arial" w:hAnsi="Arial" w:cs="Arial"/>
                <w:sz w:val="20"/>
                <w:lang w:val="sl-SI" w:eastAsia="sl-SI"/>
              </w:rPr>
              <w:t>zakon</w:t>
            </w:r>
            <w:r w:rsidR="00C35B5F" w:rsidRPr="00893A2D">
              <w:rPr>
                <w:rFonts w:ascii="Arial" w:hAnsi="Arial" w:cs="Arial"/>
                <w:sz w:val="20"/>
                <w:lang w:val="sl-SI" w:eastAsia="sl-SI"/>
              </w:rPr>
              <w:t>om</w:t>
            </w:r>
            <w:r w:rsidRPr="00893A2D">
              <w:rPr>
                <w:rFonts w:ascii="Arial" w:hAnsi="Arial" w:cs="Arial"/>
                <w:sz w:val="20"/>
                <w:lang w:val="sl-SI" w:eastAsia="sl-SI"/>
              </w:rPr>
              <w:t>, ki ureja kmetijstvo.</w:t>
            </w:r>
          </w:p>
          <w:p w14:paraId="35CD51FE" w14:textId="77777777" w:rsidR="004477A2" w:rsidRPr="00893A2D" w:rsidRDefault="00E26736" w:rsidP="004477A2">
            <w:pPr>
              <w:autoSpaceDE w:val="0"/>
              <w:autoSpaceDN w:val="0"/>
              <w:adjustRightInd w:val="0"/>
              <w:spacing w:before="240" w:line="240" w:lineRule="auto"/>
              <w:jc w:val="both"/>
              <w:rPr>
                <w:rFonts w:cs="Arial"/>
                <w:szCs w:val="20"/>
              </w:rPr>
            </w:pPr>
            <w:r w:rsidRPr="00893A2D">
              <w:rPr>
                <w:rFonts w:cs="Arial"/>
                <w:szCs w:val="20"/>
              </w:rPr>
              <w:t>(4</w:t>
            </w:r>
            <w:r w:rsidR="004477A2" w:rsidRPr="00893A2D">
              <w:rPr>
                <w:rFonts w:cs="Arial"/>
                <w:szCs w:val="20"/>
              </w:rPr>
              <w:t xml:space="preserve">) Zavezanci za vpis v evidenco </w:t>
            </w:r>
            <w:r w:rsidR="00E30321" w:rsidRPr="00893A2D">
              <w:rPr>
                <w:rFonts w:cs="Arial"/>
                <w:szCs w:val="20"/>
              </w:rPr>
              <w:t>iz tega člena</w:t>
            </w:r>
            <w:r w:rsidR="004477A2" w:rsidRPr="00893A2D">
              <w:rPr>
                <w:rFonts w:cs="Arial"/>
                <w:szCs w:val="20"/>
              </w:rPr>
              <w:t xml:space="preserve"> so fizične in pravne osebe, ki so vključene v sheme kakovosti iz prvega odstavka tega člena. </w:t>
            </w:r>
          </w:p>
          <w:p w14:paraId="20CF3B64" w14:textId="77777777" w:rsidR="004477A2" w:rsidRPr="00893A2D" w:rsidRDefault="004477A2" w:rsidP="004477A2">
            <w:pPr>
              <w:autoSpaceDE w:val="0"/>
              <w:autoSpaceDN w:val="0"/>
              <w:adjustRightInd w:val="0"/>
              <w:spacing w:before="240" w:line="240" w:lineRule="auto"/>
              <w:jc w:val="both"/>
              <w:rPr>
                <w:rFonts w:cs="Arial"/>
                <w:szCs w:val="20"/>
              </w:rPr>
            </w:pPr>
            <w:r w:rsidRPr="00893A2D">
              <w:rPr>
                <w:rFonts w:cs="Arial"/>
                <w:szCs w:val="20"/>
              </w:rPr>
              <w:t>(</w:t>
            </w:r>
            <w:r w:rsidR="00E26736" w:rsidRPr="00893A2D">
              <w:rPr>
                <w:rFonts w:cs="Arial"/>
                <w:szCs w:val="20"/>
              </w:rPr>
              <w:t>5</w:t>
            </w:r>
            <w:r w:rsidRPr="00893A2D">
              <w:rPr>
                <w:rFonts w:cs="Arial"/>
                <w:szCs w:val="20"/>
              </w:rPr>
              <w:t xml:space="preserve">) Zavezanci za vpis v evidenco </w:t>
            </w:r>
            <w:r w:rsidR="00E30321" w:rsidRPr="00893A2D">
              <w:rPr>
                <w:rFonts w:cs="Arial"/>
                <w:szCs w:val="20"/>
              </w:rPr>
              <w:t>iz tega člena</w:t>
            </w:r>
            <w:r w:rsidRPr="00893A2D">
              <w:rPr>
                <w:rFonts w:cs="Arial"/>
                <w:szCs w:val="20"/>
              </w:rPr>
              <w:t xml:space="preserve">, za katere podatkov o </w:t>
            </w:r>
            <w:r w:rsidR="00B6394E" w:rsidRPr="00893A2D">
              <w:rPr>
                <w:rFonts w:cs="Arial"/>
                <w:szCs w:val="20"/>
              </w:rPr>
              <w:t xml:space="preserve">letni proizvodni </w:t>
            </w:r>
            <w:r w:rsidRPr="00893A2D">
              <w:rPr>
                <w:rFonts w:cs="Arial"/>
                <w:szCs w:val="20"/>
              </w:rPr>
              <w:t>količini kmetijskih proizvodov in živil iz shem kakovosti</w:t>
            </w:r>
            <w:r w:rsidR="00B6394E" w:rsidRPr="00893A2D">
              <w:rPr>
                <w:rFonts w:cs="Arial"/>
                <w:szCs w:val="20"/>
              </w:rPr>
              <w:t xml:space="preserve"> in uporabi znaka z grafično podobo Republike Slovenije</w:t>
            </w:r>
            <w:r w:rsidRPr="00893A2D">
              <w:rPr>
                <w:rFonts w:cs="Arial"/>
                <w:szCs w:val="20"/>
              </w:rPr>
              <w:t xml:space="preserve"> ni mogoče pridobiti iz evidenc </w:t>
            </w:r>
            <w:r w:rsidR="00E30321" w:rsidRPr="00893A2D">
              <w:rPr>
                <w:rFonts w:cs="Arial"/>
                <w:szCs w:val="20"/>
              </w:rPr>
              <w:t>iz tega</w:t>
            </w:r>
            <w:r w:rsidRPr="00893A2D">
              <w:rPr>
                <w:rFonts w:cs="Arial"/>
                <w:szCs w:val="20"/>
              </w:rPr>
              <w:t xml:space="preserve"> zakon</w:t>
            </w:r>
            <w:r w:rsidR="00E30321" w:rsidRPr="00893A2D">
              <w:rPr>
                <w:rFonts w:cs="Arial"/>
                <w:szCs w:val="20"/>
              </w:rPr>
              <w:t>a</w:t>
            </w:r>
            <w:r w:rsidRPr="00893A2D">
              <w:rPr>
                <w:rFonts w:cs="Arial"/>
                <w:szCs w:val="20"/>
              </w:rPr>
              <w:t>,</w:t>
            </w:r>
            <w:r w:rsidR="00B6394E" w:rsidRPr="00893A2D">
              <w:rPr>
                <w:rFonts w:cs="Arial"/>
                <w:szCs w:val="20"/>
              </w:rPr>
              <w:t xml:space="preserve"> iz zakona</w:t>
            </w:r>
            <w:r w:rsidR="00373D6D" w:rsidRPr="00893A2D">
              <w:rPr>
                <w:rFonts w:cs="Arial"/>
                <w:szCs w:val="20"/>
              </w:rPr>
              <w:t>,</w:t>
            </w:r>
            <w:r w:rsidR="00B6394E" w:rsidRPr="00893A2D">
              <w:rPr>
                <w:rFonts w:cs="Arial"/>
                <w:szCs w:val="20"/>
              </w:rPr>
              <w:t xml:space="preserve"> ki ureja kmetijstvo</w:t>
            </w:r>
            <w:r w:rsidR="00373D6D" w:rsidRPr="00893A2D">
              <w:rPr>
                <w:rFonts w:cs="Arial"/>
                <w:szCs w:val="20"/>
              </w:rPr>
              <w:t>,</w:t>
            </w:r>
            <w:r w:rsidR="00B6394E" w:rsidRPr="00893A2D">
              <w:rPr>
                <w:rFonts w:cs="Arial"/>
                <w:szCs w:val="20"/>
              </w:rPr>
              <w:t xml:space="preserve"> in iz zakona, ki ureja zdravje živali,</w:t>
            </w:r>
            <w:r w:rsidRPr="00893A2D">
              <w:rPr>
                <w:rFonts w:cs="Arial"/>
                <w:szCs w:val="20"/>
              </w:rPr>
              <w:t xml:space="preserve"> morajo organizacijam za kontrolo in certificiranje do </w:t>
            </w:r>
            <w:r w:rsidR="00B6394E" w:rsidRPr="00893A2D">
              <w:rPr>
                <w:rFonts w:cs="Arial"/>
                <w:szCs w:val="20"/>
              </w:rPr>
              <w:t>31. marca tekočega leta</w:t>
            </w:r>
            <w:r w:rsidRPr="00893A2D">
              <w:rPr>
                <w:rFonts w:cs="Arial"/>
                <w:szCs w:val="20"/>
              </w:rPr>
              <w:t xml:space="preserve"> sporočiti </w:t>
            </w:r>
            <w:r w:rsidR="00DB108D" w:rsidRPr="00893A2D">
              <w:rPr>
                <w:rFonts w:cs="Arial"/>
                <w:szCs w:val="20"/>
              </w:rPr>
              <w:t xml:space="preserve">letno proizvodno </w:t>
            </w:r>
            <w:r w:rsidRPr="00893A2D">
              <w:rPr>
                <w:rFonts w:cs="Arial"/>
                <w:szCs w:val="20"/>
              </w:rPr>
              <w:t>količino kmetijskih proizvodov in živil iz shem kakovosti, ki so jih proizvedli v preteklem letu</w:t>
            </w:r>
            <w:r w:rsidR="00373D6D" w:rsidRPr="00893A2D">
              <w:rPr>
                <w:rFonts w:cs="Arial"/>
                <w:szCs w:val="20"/>
              </w:rPr>
              <w:t>,</w:t>
            </w:r>
            <w:r w:rsidR="00DB108D" w:rsidRPr="00893A2D">
              <w:rPr>
                <w:rFonts w:cs="Arial"/>
                <w:szCs w:val="20"/>
              </w:rPr>
              <w:t xml:space="preserve"> ter </w:t>
            </w:r>
            <w:r w:rsidR="005A31D2" w:rsidRPr="00893A2D">
              <w:rPr>
                <w:rFonts w:cs="Arial"/>
                <w:szCs w:val="20"/>
              </w:rPr>
              <w:t xml:space="preserve">uporabo </w:t>
            </w:r>
            <w:r w:rsidR="00DB108D" w:rsidRPr="00893A2D">
              <w:rPr>
                <w:rFonts w:cs="Arial"/>
                <w:szCs w:val="20"/>
              </w:rPr>
              <w:t>znaka z grafično podobo Republike Slovenije na embalaži</w:t>
            </w:r>
            <w:r w:rsidRPr="00893A2D">
              <w:rPr>
                <w:rFonts w:cs="Arial"/>
                <w:szCs w:val="20"/>
              </w:rPr>
              <w:t>.</w:t>
            </w:r>
          </w:p>
          <w:p w14:paraId="4926350F" w14:textId="77777777" w:rsidR="004477A2" w:rsidRPr="00893A2D" w:rsidRDefault="004477A2" w:rsidP="004477A2">
            <w:pPr>
              <w:autoSpaceDE w:val="0"/>
              <w:autoSpaceDN w:val="0"/>
              <w:adjustRightInd w:val="0"/>
              <w:spacing w:before="240" w:line="240" w:lineRule="auto"/>
              <w:jc w:val="both"/>
              <w:rPr>
                <w:rFonts w:cs="Arial"/>
                <w:szCs w:val="20"/>
              </w:rPr>
            </w:pPr>
            <w:r w:rsidRPr="00893A2D">
              <w:rPr>
                <w:rFonts w:cs="Arial"/>
                <w:szCs w:val="20"/>
              </w:rPr>
              <w:t>(</w:t>
            </w:r>
            <w:r w:rsidR="00E26736" w:rsidRPr="00893A2D">
              <w:rPr>
                <w:rFonts w:cs="Arial"/>
                <w:szCs w:val="20"/>
              </w:rPr>
              <w:t>6</w:t>
            </w:r>
            <w:r w:rsidRPr="00893A2D">
              <w:rPr>
                <w:rFonts w:cs="Arial"/>
                <w:szCs w:val="20"/>
              </w:rPr>
              <w:t xml:space="preserve">) </w:t>
            </w:r>
            <w:r w:rsidR="001F0C1F" w:rsidRPr="00893A2D">
              <w:rPr>
                <w:rFonts w:cs="Arial"/>
                <w:szCs w:val="20"/>
              </w:rPr>
              <w:t xml:space="preserve">Organizacije za kontrolo in certificiranje </w:t>
            </w:r>
            <w:r w:rsidR="00BE5E4D" w:rsidRPr="00893A2D">
              <w:rPr>
                <w:rFonts w:cs="Arial"/>
                <w:szCs w:val="20"/>
              </w:rPr>
              <w:t xml:space="preserve">sproti </w:t>
            </w:r>
            <w:r w:rsidRPr="00893A2D">
              <w:rPr>
                <w:rFonts w:cs="Arial"/>
                <w:szCs w:val="20"/>
              </w:rPr>
              <w:t>objav</w:t>
            </w:r>
            <w:r w:rsidR="00813E31" w:rsidRPr="00893A2D">
              <w:rPr>
                <w:rFonts w:cs="Arial"/>
                <w:szCs w:val="20"/>
              </w:rPr>
              <w:t>lja</w:t>
            </w:r>
            <w:r w:rsidR="001F0C1F" w:rsidRPr="00893A2D">
              <w:rPr>
                <w:rFonts w:cs="Arial"/>
                <w:szCs w:val="20"/>
              </w:rPr>
              <w:t>jo</w:t>
            </w:r>
            <w:r w:rsidRPr="00893A2D">
              <w:rPr>
                <w:rFonts w:cs="Arial"/>
                <w:szCs w:val="20"/>
              </w:rPr>
              <w:t xml:space="preserve"> veljavne certifikate iz 1. točke drugega odstavka tega člena na </w:t>
            </w:r>
            <w:r w:rsidR="00F42606" w:rsidRPr="00893A2D">
              <w:rPr>
                <w:rFonts w:cs="Arial"/>
                <w:szCs w:val="20"/>
              </w:rPr>
              <w:t>osrednjem spletnem mestu državne uprave</w:t>
            </w:r>
            <w:r w:rsidRPr="00893A2D">
              <w:rPr>
                <w:rFonts w:cs="Arial"/>
                <w:szCs w:val="20"/>
              </w:rPr>
              <w:t xml:space="preserve">. </w:t>
            </w:r>
          </w:p>
          <w:p w14:paraId="59CE5019" w14:textId="77777777" w:rsidR="006E64CC" w:rsidRPr="00893A2D" w:rsidRDefault="006E64CC" w:rsidP="004477A2">
            <w:pPr>
              <w:jc w:val="center"/>
              <w:rPr>
                <w:rFonts w:cs="Arial"/>
                <w:szCs w:val="20"/>
                <w:lang w:eastAsia="sl-SI"/>
              </w:rPr>
            </w:pPr>
          </w:p>
          <w:p w14:paraId="5AE3AC24" w14:textId="77777777" w:rsidR="004477A2" w:rsidRPr="00893A2D" w:rsidRDefault="00175A76" w:rsidP="004477A2">
            <w:pPr>
              <w:jc w:val="center"/>
              <w:rPr>
                <w:rFonts w:eastAsia="Arial,Times New Roman" w:cs="Arial"/>
                <w:b/>
                <w:szCs w:val="20"/>
              </w:rPr>
            </w:pPr>
            <w:r w:rsidRPr="00893A2D">
              <w:rPr>
                <w:rFonts w:eastAsia="Arial,Times New Roman" w:cs="Arial"/>
                <w:b/>
                <w:szCs w:val="20"/>
              </w:rPr>
              <w:t>92</w:t>
            </w:r>
            <w:r w:rsidR="004477A2" w:rsidRPr="00893A2D">
              <w:rPr>
                <w:rFonts w:eastAsia="Arial,Times New Roman" w:cs="Arial"/>
                <w:b/>
                <w:szCs w:val="20"/>
              </w:rPr>
              <w:t>. člen</w:t>
            </w:r>
          </w:p>
          <w:p w14:paraId="6B4FD1D8" w14:textId="77777777" w:rsidR="004477A2" w:rsidRPr="00893A2D" w:rsidRDefault="004477A2" w:rsidP="004477A2">
            <w:pPr>
              <w:jc w:val="center"/>
              <w:rPr>
                <w:rFonts w:eastAsia="Arial,Times New Roman" w:cs="Arial"/>
                <w:b/>
                <w:szCs w:val="20"/>
              </w:rPr>
            </w:pPr>
            <w:r w:rsidRPr="00893A2D">
              <w:rPr>
                <w:rFonts w:eastAsia="Arial,Times New Roman" w:cs="Arial"/>
                <w:b/>
                <w:szCs w:val="20"/>
              </w:rPr>
              <w:t>(evidenca pridelovalcev in predelovalcev ekoloških kmetijskih proizvodov ali živil</w:t>
            </w:r>
            <w:r w:rsidR="00582609" w:rsidRPr="00893A2D">
              <w:rPr>
                <w:rFonts w:eastAsia="Arial,Times New Roman" w:cs="Arial"/>
                <w:b/>
                <w:szCs w:val="20"/>
              </w:rPr>
              <w:t>, kmetijskih gospodarstev in obratov javne prehrane</w:t>
            </w:r>
            <w:r w:rsidRPr="00893A2D">
              <w:rPr>
                <w:rFonts w:eastAsia="Arial,Times New Roman" w:cs="Arial"/>
                <w:b/>
                <w:szCs w:val="20"/>
              </w:rPr>
              <w:t>)</w:t>
            </w:r>
          </w:p>
          <w:p w14:paraId="70323377" w14:textId="77777777" w:rsidR="004477A2" w:rsidRPr="00893A2D" w:rsidRDefault="004477A2" w:rsidP="004477A2">
            <w:pPr>
              <w:overflowPunct w:val="0"/>
              <w:autoSpaceDE w:val="0"/>
              <w:autoSpaceDN w:val="0"/>
              <w:adjustRightInd w:val="0"/>
              <w:spacing w:before="240" w:line="240" w:lineRule="auto"/>
              <w:jc w:val="both"/>
              <w:textAlignment w:val="baseline"/>
              <w:rPr>
                <w:rFonts w:cs="Arial"/>
                <w:szCs w:val="20"/>
                <w:lang w:val="x-none" w:eastAsia="x-none"/>
              </w:rPr>
            </w:pPr>
            <w:r w:rsidRPr="00893A2D">
              <w:rPr>
                <w:rFonts w:cs="Arial"/>
                <w:szCs w:val="20"/>
                <w:lang w:eastAsia="x-none"/>
              </w:rPr>
              <w:t xml:space="preserve">(1) </w:t>
            </w:r>
            <w:r w:rsidRPr="00893A2D">
              <w:rPr>
                <w:rFonts w:cs="Arial"/>
                <w:szCs w:val="20"/>
                <w:lang w:val="x-none" w:eastAsia="x-none"/>
              </w:rPr>
              <w:t>Evidenca</w:t>
            </w:r>
            <w:r w:rsidRPr="00893A2D">
              <w:rPr>
                <w:rFonts w:eastAsia="Arial,Times New Roman" w:cs="Arial"/>
                <w:b/>
                <w:szCs w:val="20"/>
              </w:rPr>
              <w:t xml:space="preserve"> </w:t>
            </w:r>
            <w:r w:rsidR="00B46C42" w:rsidRPr="00893A2D">
              <w:rPr>
                <w:rFonts w:eastAsia="Arial,Times New Roman" w:cs="Arial"/>
                <w:szCs w:val="20"/>
              </w:rPr>
              <w:t>pridelovalcev in predelovalcev ekoloških kmetijskih proizvodov ali živil</w:t>
            </w:r>
            <w:r w:rsidR="00582609" w:rsidRPr="00893A2D">
              <w:rPr>
                <w:rFonts w:eastAsia="Arial,Times New Roman" w:cs="Arial"/>
                <w:szCs w:val="20"/>
              </w:rPr>
              <w:t>, kmetijskih gospodarstev in obratov javne prehrane</w:t>
            </w:r>
            <w:r w:rsidRPr="00893A2D">
              <w:rPr>
                <w:rFonts w:cs="Arial"/>
                <w:szCs w:val="20"/>
                <w:lang w:val="x-none" w:eastAsia="x-none"/>
              </w:rPr>
              <w:t xml:space="preserve"> je namenjena spremljanju in kontroli ekološke pridelave </w:t>
            </w:r>
            <w:r w:rsidR="00E179FD" w:rsidRPr="00893A2D">
              <w:rPr>
                <w:rFonts w:cs="Arial"/>
                <w:szCs w:val="20"/>
                <w:lang w:eastAsia="x-none"/>
              </w:rPr>
              <w:t>in</w:t>
            </w:r>
            <w:r w:rsidR="00E179FD" w:rsidRPr="00893A2D">
              <w:rPr>
                <w:rFonts w:cs="Arial"/>
                <w:szCs w:val="20"/>
                <w:lang w:val="x-none" w:eastAsia="x-none"/>
              </w:rPr>
              <w:t xml:space="preserve"> </w:t>
            </w:r>
            <w:r w:rsidRPr="00893A2D">
              <w:rPr>
                <w:rFonts w:cs="Arial"/>
                <w:szCs w:val="20"/>
                <w:lang w:val="x-none" w:eastAsia="x-none"/>
              </w:rPr>
              <w:t xml:space="preserve">predelave </w:t>
            </w:r>
            <w:r w:rsidR="00E179FD" w:rsidRPr="00893A2D">
              <w:rPr>
                <w:rFonts w:cs="Arial"/>
                <w:szCs w:val="20"/>
                <w:lang w:eastAsia="x-none"/>
              </w:rPr>
              <w:t>ter</w:t>
            </w:r>
            <w:r w:rsidR="00E179FD" w:rsidRPr="00893A2D">
              <w:rPr>
                <w:rFonts w:cs="Arial"/>
                <w:szCs w:val="20"/>
                <w:lang w:val="x-none" w:eastAsia="x-none"/>
              </w:rPr>
              <w:t xml:space="preserve"> </w:t>
            </w:r>
            <w:r w:rsidRPr="00893A2D">
              <w:rPr>
                <w:rFonts w:cs="Arial"/>
                <w:szCs w:val="20"/>
                <w:lang w:val="x-none" w:eastAsia="x-none"/>
              </w:rPr>
              <w:t>kontroli ukrepov kmetijske politike.</w:t>
            </w:r>
          </w:p>
          <w:p w14:paraId="50ED60EE" w14:textId="77777777" w:rsidR="004477A2" w:rsidRPr="00893A2D" w:rsidRDefault="004477A2" w:rsidP="004477A2">
            <w:pPr>
              <w:overflowPunct w:val="0"/>
              <w:autoSpaceDE w:val="0"/>
              <w:autoSpaceDN w:val="0"/>
              <w:adjustRightInd w:val="0"/>
              <w:spacing w:before="240" w:line="240" w:lineRule="auto"/>
              <w:jc w:val="both"/>
              <w:textAlignment w:val="baseline"/>
              <w:rPr>
                <w:rFonts w:cs="Arial"/>
                <w:szCs w:val="20"/>
                <w:lang w:val="x-none" w:eastAsia="x-none"/>
              </w:rPr>
            </w:pPr>
            <w:r w:rsidRPr="00893A2D">
              <w:rPr>
                <w:rFonts w:cs="Arial"/>
                <w:szCs w:val="20"/>
                <w:lang w:eastAsia="x-none"/>
              </w:rPr>
              <w:t xml:space="preserve">(2) </w:t>
            </w:r>
            <w:r w:rsidRPr="00893A2D">
              <w:rPr>
                <w:rFonts w:cs="Arial"/>
                <w:szCs w:val="20"/>
                <w:lang w:val="x-none" w:eastAsia="x-none"/>
              </w:rPr>
              <w:t xml:space="preserve">V evidenci </w:t>
            </w:r>
            <w:r w:rsidR="00813E31" w:rsidRPr="00893A2D">
              <w:rPr>
                <w:rFonts w:cs="Arial"/>
                <w:szCs w:val="20"/>
                <w:lang w:eastAsia="x-none"/>
              </w:rPr>
              <w:t>iz tega člena</w:t>
            </w:r>
            <w:r w:rsidRPr="00893A2D">
              <w:rPr>
                <w:rFonts w:cs="Arial"/>
                <w:szCs w:val="20"/>
                <w:lang w:val="x-none" w:eastAsia="x-none"/>
              </w:rPr>
              <w:t xml:space="preserve"> se vodijo naslednji podatki:</w:t>
            </w:r>
          </w:p>
          <w:p w14:paraId="3DAC5850" w14:textId="77777777" w:rsidR="004477A2" w:rsidRPr="00893A2D" w:rsidRDefault="004477A2" w:rsidP="00573DC0">
            <w:pPr>
              <w:pStyle w:val="Odstavekseznama"/>
              <w:numPr>
                <w:ilvl w:val="0"/>
                <w:numId w:val="35"/>
              </w:numPr>
              <w:overflowPunct w:val="0"/>
              <w:autoSpaceDE w:val="0"/>
              <w:autoSpaceDN w:val="0"/>
              <w:adjustRightInd w:val="0"/>
              <w:spacing w:before="240"/>
              <w:textAlignment w:val="baseline"/>
              <w:rPr>
                <w:rFonts w:ascii="Arial" w:hAnsi="Arial" w:cs="Arial"/>
                <w:sz w:val="20"/>
              </w:rPr>
            </w:pPr>
            <w:r w:rsidRPr="00893A2D">
              <w:rPr>
                <w:rFonts w:ascii="Arial" w:hAnsi="Arial" w:cs="Arial"/>
                <w:sz w:val="20"/>
              </w:rPr>
              <w:t xml:space="preserve">pridelava oziroma predelava kmetijskega </w:t>
            </w:r>
            <w:r w:rsidRPr="00893A2D">
              <w:rPr>
                <w:rFonts w:ascii="Arial" w:hAnsi="Arial" w:cs="Arial"/>
                <w:sz w:val="20"/>
                <w:lang w:val="sl-SI"/>
              </w:rPr>
              <w:t xml:space="preserve">proizvoda </w:t>
            </w:r>
            <w:r w:rsidRPr="00893A2D">
              <w:rPr>
                <w:rFonts w:ascii="Arial" w:hAnsi="Arial" w:cs="Arial"/>
                <w:sz w:val="20"/>
              </w:rPr>
              <w:t>ali živila;</w:t>
            </w:r>
          </w:p>
          <w:p w14:paraId="17C4C457" w14:textId="77777777" w:rsidR="004477A2" w:rsidRPr="00893A2D" w:rsidRDefault="004477A2" w:rsidP="00573DC0">
            <w:pPr>
              <w:pStyle w:val="Odstavekseznama"/>
              <w:numPr>
                <w:ilvl w:val="0"/>
                <w:numId w:val="35"/>
              </w:numPr>
              <w:overflowPunct w:val="0"/>
              <w:autoSpaceDE w:val="0"/>
              <w:autoSpaceDN w:val="0"/>
              <w:adjustRightInd w:val="0"/>
              <w:spacing w:before="240"/>
              <w:textAlignment w:val="baseline"/>
              <w:rPr>
                <w:rFonts w:ascii="Arial" w:hAnsi="Arial" w:cs="Arial"/>
                <w:sz w:val="20"/>
              </w:rPr>
            </w:pPr>
            <w:r w:rsidRPr="00893A2D">
              <w:rPr>
                <w:rFonts w:ascii="Arial" w:hAnsi="Arial" w:cs="Arial"/>
                <w:sz w:val="20"/>
              </w:rPr>
              <w:t>kontrole, ki jih izvajajo organizacije za kontrolo ali certificiranje;</w:t>
            </w:r>
          </w:p>
          <w:p w14:paraId="72ACF7D2" w14:textId="77777777" w:rsidR="004477A2" w:rsidRPr="00893A2D" w:rsidRDefault="004477A2" w:rsidP="00573DC0">
            <w:pPr>
              <w:pStyle w:val="Odstavekseznama"/>
              <w:numPr>
                <w:ilvl w:val="0"/>
                <w:numId w:val="35"/>
              </w:numPr>
              <w:overflowPunct w:val="0"/>
              <w:autoSpaceDE w:val="0"/>
              <w:autoSpaceDN w:val="0"/>
              <w:adjustRightInd w:val="0"/>
              <w:spacing w:before="240"/>
              <w:textAlignment w:val="baseline"/>
              <w:rPr>
                <w:rFonts w:ascii="Arial" w:hAnsi="Arial" w:cs="Arial"/>
                <w:sz w:val="20"/>
              </w:rPr>
            </w:pPr>
            <w:r w:rsidRPr="00893A2D">
              <w:rPr>
                <w:rFonts w:ascii="Arial" w:hAnsi="Arial" w:cs="Arial"/>
                <w:sz w:val="20"/>
              </w:rPr>
              <w:t>izdani certifikati;</w:t>
            </w:r>
          </w:p>
          <w:p w14:paraId="70AC38A9" w14:textId="77777777" w:rsidR="004477A2" w:rsidRPr="00893A2D" w:rsidRDefault="004477A2" w:rsidP="00573DC0">
            <w:pPr>
              <w:pStyle w:val="Odstavekseznama"/>
              <w:numPr>
                <w:ilvl w:val="0"/>
                <w:numId w:val="35"/>
              </w:numPr>
              <w:overflowPunct w:val="0"/>
              <w:autoSpaceDE w:val="0"/>
              <w:autoSpaceDN w:val="0"/>
              <w:adjustRightInd w:val="0"/>
              <w:spacing w:before="240"/>
              <w:textAlignment w:val="baseline"/>
              <w:rPr>
                <w:rFonts w:ascii="Arial" w:hAnsi="Arial" w:cs="Arial"/>
                <w:sz w:val="20"/>
              </w:rPr>
            </w:pPr>
            <w:r w:rsidRPr="00893A2D">
              <w:rPr>
                <w:rFonts w:ascii="Arial" w:hAnsi="Arial" w:cs="Arial"/>
                <w:sz w:val="20"/>
              </w:rPr>
              <w:t>dovoljenja za izjemo od pravil ekološkega kmetovanja</w:t>
            </w:r>
            <w:r w:rsidR="0012445C" w:rsidRPr="00893A2D">
              <w:rPr>
                <w:rFonts w:ascii="Arial" w:hAnsi="Arial" w:cs="Arial"/>
                <w:sz w:val="20"/>
                <w:lang w:val="sl-SI"/>
              </w:rPr>
              <w:t>;</w:t>
            </w:r>
          </w:p>
          <w:p w14:paraId="1A069186" w14:textId="77777777" w:rsidR="004477A2" w:rsidRPr="00893A2D" w:rsidRDefault="004477A2" w:rsidP="00573DC0">
            <w:pPr>
              <w:pStyle w:val="Odstavekseznama"/>
              <w:numPr>
                <w:ilvl w:val="0"/>
                <w:numId w:val="35"/>
              </w:numPr>
              <w:overflowPunct w:val="0"/>
              <w:autoSpaceDE w:val="0"/>
              <w:autoSpaceDN w:val="0"/>
              <w:adjustRightInd w:val="0"/>
              <w:spacing w:before="240"/>
              <w:textAlignment w:val="baseline"/>
              <w:rPr>
                <w:rFonts w:ascii="Arial" w:hAnsi="Arial" w:cs="Arial"/>
                <w:sz w:val="20"/>
              </w:rPr>
            </w:pPr>
            <w:r w:rsidRPr="00893A2D">
              <w:rPr>
                <w:rFonts w:ascii="Arial" w:hAnsi="Arial" w:cs="Arial"/>
                <w:sz w:val="20"/>
              </w:rPr>
              <w:t>skupine izvajalcev in njihovih članov</w:t>
            </w:r>
            <w:r w:rsidR="00A97E95" w:rsidRPr="00893A2D">
              <w:rPr>
                <w:rFonts w:ascii="Arial" w:hAnsi="Arial" w:cs="Arial"/>
                <w:sz w:val="20"/>
                <w:lang w:val="sl-SI"/>
              </w:rPr>
              <w:t>.</w:t>
            </w:r>
          </w:p>
          <w:p w14:paraId="09098B56" w14:textId="77777777" w:rsidR="00A97E95" w:rsidRPr="00893A2D" w:rsidRDefault="00A97E95" w:rsidP="0012445C">
            <w:pPr>
              <w:overflowPunct w:val="0"/>
              <w:autoSpaceDE w:val="0"/>
              <w:autoSpaceDN w:val="0"/>
              <w:adjustRightInd w:val="0"/>
              <w:spacing w:before="240"/>
              <w:ind w:firstLine="33"/>
              <w:textAlignment w:val="baseline"/>
              <w:rPr>
                <w:rFonts w:cs="Arial"/>
                <w:szCs w:val="20"/>
                <w:lang w:val="x-none" w:eastAsia="x-none"/>
              </w:rPr>
            </w:pPr>
            <w:r w:rsidRPr="00893A2D">
              <w:rPr>
                <w:rFonts w:cs="Arial"/>
                <w:szCs w:val="20"/>
                <w:lang w:eastAsia="x-none"/>
              </w:rPr>
              <w:t>(3)</w:t>
            </w:r>
            <w:r w:rsidR="00D932B5" w:rsidRPr="00893A2D">
              <w:rPr>
                <w:rFonts w:cs="Arial"/>
                <w:szCs w:val="20"/>
                <w:lang w:eastAsia="x-none"/>
              </w:rPr>
              <w:t xml:space="preserve"> </w:t>
            </w:r>
            <w:r w:rsidRPr="00893A2D">
              <w:rPr>
                <w:rFonts w:cs="Arial"/>
                <w:szCs w:val="20"/>
                <w:lang w:eastAsia="x-none"/>
              </w:rPr>
              <w:t xml:space="preserve">V evidenco </w:t>
            </w:r>
            <w:r w:rsidR="00813E31" w:rsidRPr="00893A2D">
              <w:rPr>
                <w:rFonts w:cs="Arial"/>
                <w:szCs w:val="20"/>
                <w:lang w:eastAsia="x-none"/>
              </w:rPr>
              <w:t xml:space="preserve">iz tega člena </w:t>
            </w:r>
            <w:r w:rsidRPr="00893A2D">
              <w:rPr>
                <w:rFonts w:cs="Arial"/>
                <w:szCs w:val="20"/>
                <w:lang w:val="x-none" w:eastAsia="x-none"/>
              </w:rPr>
              <w:t xml:space="preserve">se </w:t>
            </w:r>
            <w:r w:rsidRPr="00893A2D">
              <w:rPr>
                <w:rFonts w:cs="Arial"/>
                <w:szCs w:val="20"/>
                <w:lang w:eastAsia="x-none"/>
              </w:rPr>
              <w:t xml:space="preserve">prevzemajo </w:t>
            </w:r>
            <w:r w:rsidRPr="00893A2D">
              <w:rPr>
                <w:rFonts w:cs="Arial"/>
                <w:szCs w:val="20"/>
                <w:lang w:val="x-none" w:eastAsia="x-none"/>
              </w:rPr>
              <w:t>naslednji podatki:</w:t>
            </w:r>
          </w:p>
          <w:p w14:paraId="4E332AEC" w14:textId="77777777" w:rsidR="00A97E95" w:rsidRPr="00893A2D" w:rsidRDefault="00A97E95" w:rsidP="00573DC0">
            <w:pPr>
              <w:pStyle w:val="Odstavekseznama"/>
              <w:numPr>
                <w:ilvl w:val="0"/>
                <w:numId w:val="34"/>
              </w:numPr>
              <w:tabs>
                <w:tab w:val="left" w:pos="284"/>
              </w:tabs>
              <w:autoSpaceDE w:val="0"/>
              <w:autoSpaceDN w:val="0"/>
              <w:adjustRightInd w:val="0"/>
              <w:rPr>
                <w:rFonts w:ascii="Arial" w:hAnsi="Arial" w:cs="Arial"/>
                <w:sz w:val="20"/>
                <w:lang w:val="sl-SI" w:eastAsia="sl-SI"/>
              </w:rPr>
            </w:pPr>
            <w:r w:rsidRPr="00893A2D">
              <w:rPr>
                <w:rFonts w:ascii="Arial" w:hAnsi="Arial" w:cs="Arial"/>
                <w:sz w:val="20"/>
                <w:lang w:val="sl-SI" w:eastAsia="sl-SI"/>
              </w:rPr>
              <w:t>za fizične osebe (</w:t>
            </w:r>
            <w:r w:rsidR="00EA0356" w:rsidRPr="00893A2D">
              <w:rPr>
                <w:rFonts w:ascii="Arial" w:hAnsi="Arial" w:cs="Arial"/>
                <w:sz w:val="20"/>
                <w:lang w:val="sl-SI" w:eastAsia="sl-SI"/>
              </w:rPr>
              <w:t>osebno</w:t>
            </w:r>
            <w:r w:rsidRPr="00893A2D">
              <w:rPr>
                <w:rFonts w:ascii="Arial" w:hAnsi="Arial" w:cs="Arial"/>
                <w:sz w:val="20"/>
                <w:lang w:val="sl-SI" w:eastAsia="sl-SI"/>
              </w:rPr>
              <w:t xml:space="preserve"> ime</w:t>
            </w:r>
            <w:r w:rsidR="00AC109A" w:rsidRPr="00893A2D">
              <w:rPr>
                <w:rFonts w:ascii="Arial" w:hAnsi="Arial" w:cs="Arial"/>
                <w:sz w:val="20"/>
                <w:lang w:val="sl-SI" w:eastAsia="sl-SI"/>
              </w:rPr>
              <w:t xml:space="preserve">, </w:t>
            </w:r>
            <w:r w:rsidR="00715392" w:rsidRPr="00893A2D">
              <w:rPr>
                <w:rFonts w:ascii="Arial" w:hAnsi="Arial" w:cs="Arial"/>
                <w:sz w:val="20"/>
                <w:lang w:val="sl-SI" w:eastAsia="sl-SI"/>
              </w:rPr>
              <w:t>naslov</w:t>
            </w:r>
            <w:r w:rsidR="00AC109A" w:rsidRPr="00893A2D">
              <w:rPr>
                <w:rFonts w:ascii="Arial" w:hAnsi="Arial" w:cs="Arial"/>
                <w:sz w:val="20"/>
                <w:lang w:val="sl-SI" w:eastAsia="sl-SI"/>
              </w:rPr>
              <w:t>, davčna številka</w:t>
            </w:r>
            <w:r w:rsidRPr="00893A2D">
              <w:rPr>
                <w:rFonts w:ascii="Arial" w:hAnsi="Arial" w:cs="Arial"/>
                <w:sz w:val="20"/>
                <w:lang w:val="sl-SI" w:eastAsia="sl-SI"/>
              </w:rPr>
              <w:t>), za pravne osebe (</w:t>
            </w:r>
            <w:r w:rsidR="00AC109A" w:rsidRPr="00893A2D">
              <w:rPr>
                <w:rFonts w:ascii="Arial" w:hAnsi="Arial" w:cs="Arial"/>
                <w:sz w:val="20"/>
                <w:lang w:val="sl-SI" w:eastAsia="sl-SI"/>
              </w:rPr>
              <w:t>firma</w:t>
            </w:r>
            <w:r w:rsidRPr="00893A2D">
              <w:rPr>
                <w:rFonts w:ascii="Arial" w:hAnsi="Arial" w:cs="Arial"/>
                <w:sz w:val="20"/>
                <w:lang w:val="sl-SI" w:eastAsia="sl-SI"/>
              </w:rPr>
              <w:t>, naslov oziroma sedež</w:t>
            </w:r>
            <w:r w:rsidR="00AC109A" w:rsidRPr="00893A2D">
              <w:rPr>
                <w:rFonts w:ascii="Arial" w:hAnsi="Arial" w:cs="Arial"/>
                <w:sz w:val="20"/>
                <w:lang w:val="sl-SI" w:eastAsia="sl-SI"/>
              </w:rPr>
              <w:t>, davčna številka</w:t>
            </w:r>
            <w:r w:rsidRPr="00893A2D">
              <w:rPr>
                <w:rFonts w:ascii="Arial" w:hAnsi="Arial" w:cs="Arial"/>
                <w:sz w:val="20"/>
                <w:lang w:val="sl-SI" w:eastAsia="sl-SI"/>
              </w:rPr>
              <w:t>) iz evidence subjektov;</w:t>
            </w:r>
          </w:p>
          <w:p w14:paraId="1C0280EB" w14:textId="77777777" w:rsidR="00A97E95" w:rsidRPr="00893A2D" w:rsidRDefault="00A97E95" w:rsidP="00573DC0">
            <w:pPr>
              <w:pStyle w:val="Odstavekseznama"/>
              <w:numPr>
                <w:ilvl w:val="0"/>
                <w:numId w:val="34"/>
              </w:numPr>
              <w:overflowPunct w:val="0"/>
              <w:autoSpaceDE w:val="0"/>
              <w:autoSpaceDN w:val="0"/>
              <w:adjustRightInd w:val="0"/>
              <w:spacing w:before="240"/>
              <w:textAlignment w:val="baseline"/>
              <w:rPr>
                <w:rFonts w:ascii="Arial" w:hAnsi="Arial" w:cs="Arial"/>
                <w:sz w:val="20"/>
              </w:rPr>
            </w:pPr>
            <w:r w:rsidRPr="00893A2D">
              <w:rPr>
                <w:rFonts w:ascii="Arial" w:hAnsi="Arial" w:cs="Arial"/>
                <w:sz w:val="20"/>
              </w:rPr>
              <w:t>za pridelovalce</w:t>
            </w:r>
            <w:r w:rsidR="005326E5" w:rsidRPr="00893A2D">
              <w:rPr>
                <w:rFonts w:ascii="Arial" w:hAnsi="Arial" w:cs="Arial"/>
                <w:sz w:val="20"/>
                <w:lang w:val="sl-SI"/>
              </w:rPr>
              <w:t>:</w:t>
            </w:r>
            <w:r w:rsidRPr="00893A2D">
              <w:rPr>
                <w:rFonts w:ascii="Arial" w:hAnsi="Arial" w:cs="Arial"/>
                <w:sz w:val="20"/>
              </w:rPr>
              <w:t xml:space="preserve"> tudi podatki iz </w:t>
            </w:r>
            <w:r w:rsidR="00813E31" w:rsidRPr="00893A2D">
              <w:rPr>
                <w:rFonts w:ascii="Arial" w:hAnsi="Arial" w:cs="Arial"/>
                <w:sz w:val="20"/>
                <w:lang w:val="sl-SI"/>
              </w:rPr>
              <w:t>RKG</w:t>
            </w:r>
            <w:r w:rsidR="00E179FD" w:rsidRPr="00893A2D">
              <w:rPr>
                <w:rFonts w:ascii="Arial" w:hAnsi="Arial" w:cs="Arial"/>
                <w:sz w:val="20"/>
                <w:lang w:val="sl-SI"/>
              </w:rPr>
              <w:t xml:space="preserve"> </w:t>
            </w:r>
            <w:r w:rsidRPr="00893A2D">
              <w:rPr>
                <w:rFonts w:ascii="Arial" w:hAnsi="Arial" w:cs="Arial"/>
                <w:sz w:val="20"/>
              </w:rPr>
              <w:t>(KMG-MID, kmetijska zemljišča v uporabi);</w:t>
            </w:r>
          </w:p>
          <w:p w14:paraId="27188167" w14:textId="77777777" w:rsidR="00A97E95" w:rsidRPr="00893A2D" w:rsidRDefault="00A97E95" w:rsidP="00573DC0">
            <w:pPr>
              <w:pStyle w:val="Odstavekseznama"/>
              <w:numPr>
                <w:ilvl w:val="0"/>
                <w:numId w:val="34"/>
              </w:numPr>
              <w:overflowPunct w:val="0"/>
              <w:autoSpaceDE w:val="0"/>
              <w:autoSpaceDN w:val="0"/>
              <w:adjustRightInd w:val="0"/>
              <w:spacing w:before="240"/>
              <w:textAlignment w:val="baseline"/>
              <w:rPr>
                <w:rFonts w:ascii="Arial" w:hAnsi="Arial" w:cs="Arial"/>
                <w:sz w:val="20"/>
                <w:lang w:val="sl-SI"/>
              </w:rPr>
            </w:pPr>
            <w:r w:rsidRPr="00893A2D">
              <w:rPr>
                <w:rFonts w:ascii="Arial" w:hAnsi="Arial" w:cs="Arial"/>
                <w:sz w:val="20"/>
                <w:lang w:val="sl-SI"/>
              </w:rPr>
              <w:t>o ukrepih kmetijske politike</w:t>
            </w:r>
            <w:r w:rsidR="000D76EE" w:rsidRPr="00893A2D">
              <w:rPr>
                <w:rFonts w:ascii="Arial" w:hAnsi="Arial" w:cs="Arial"/>
                <w:sz w:val="20"/>
                <w:lang w:val="sl-SI"/>
              </w:rPr>
              <w:t xml:space="preserve"> </w:t>
            </w:r>
            <w:r w:rsidRPr="00893A2D">
              <w:rPr>
                <w:rFonts w:ascii="Arial" w:hAnsi="Arial" w:cs="Arial"/>
                <w:sz w:val="20"/>
                <w:lang w:val="sl-SI"/>
              </w:rPr>
              <w:t>(podatki iz zbirnih vlog, drugih vlog in zahtevkov za ukrepe kmetijske politike</w:t>
            </w:r>
            <w:r w:rsidR="002A045A" w:rsidRPr="00893A2D">
              <w:rPr>
                <w:rFonts w:ascii="Arial" w:hAnsi="Arial" w:cs="Arial"/>
                <w:sz w:val="20"/>
                <w:lang w:val="sl-SI"/>
              </w:rPr>
              <w:t>: vrst</w:t>
            </w:r>
            <w:r w:rsidR="000D76EE" w:rsidRPr="00893A2D">
              <w:rPr>
                <w:rFonts w:ascii="Arial" w:hAnsi="Arial" w:cs="Arial"/>
                <w:sz w:val="20"/>
                <w:lang w:val="sl-SI"/>
              </w:rPr>
              <w:t>a</w:t>
            </w:r>
            <w:r w:rsidR="002A045A" w:rsidRPr="00893A2D">
              <w:rPr>
                <w:rFonts w:ascii="Arial" w:hAnsi="Arial" w:cs="Arial"/>
                <w:sz w:val="20"/>
                <w:lang w:val="sl-SI"/>
              </w:rPr>
              <w:t xml:space="preserve"> ukrepa</w:t>
            </w:r>
            <w:r w:rsidR="00563773" w:rsidRPr="00893A2D">
              <w:rPr>
                <w:rFonts w:ascii="Arial" w:hAnsi="Arial" w:cs="Arial"/>
                <w:sz w:val="20"/>
                <w:lang w:val="sl-SI"/>
              </w:rPr>
              <w:t xml:space="preserve"> in</w:t>
            </w:r>
            <w:r w:rsidR="002A045A" w:rsidRPr="00893A2D">
              <w:rPr>
                <w:rFonts w:ascii="Arial" w:hAnsi="Arial" w:cs="Arial"/>
                <w:sz w:val="20"/>
                <w:lang w:val="sl-SI"/>
              </w:rPr>
              <w:t xml:space="preserve"> odobrena </w:t>
            </w:r>
            <w:r w:rsidR="00563773" w:rsidRPr="00893A2D">
              <w:rPr>
                <w:rFonts w:ascii="Arial" w:hAnsi="Arial" w:cs="Arial"/>
                <w:sz w:val="20"/>
                <w:lang w:val="sl-SI"/>
              </w:rPr>
              <w:t>ter</w:t>
            </w:r>
            <w:r w:rsidR="002A045A" w:rsidRPr="00893A2D">
              <w:rPr>
                <w:rFonts w:ascii="Arial" w:hAnsi="Arial" w:cs="Arial"/>
                <w:sz w:val="20"/>
                <w:lang w:val="sl-SI"/>
              </w:rPr>
              <w:t xml:space="preserve"> izplačana sredstva</w:t>
            </w:r>
            <w:r w:rsidRPr="00893A2D">
              <w:rPr>
                <w:rFonts w:ascii="Arial" w:hAnsi="Arial" w:cs="Arial"/>
                <w:sz w:val="20"/>
                <w:szCs w:val="24"/>
                <w:lang w:val="sl-SI"/>
              </w:rPr>
              <w:t>)</w:t>
            </w:r>
            <w:r w:rsidR="000D76EE" w:rsidRPr="00893A2D">
              <w:rPr>
                <w:rFonts w:ascii="Arial" w:hAnsi="Arial" w:cs="Arial"/>
                <w:sz w:val="20"/>
                <w:lang w:val="sl-SI"/>
              </w:rPr>
              <w:t xml:space="preserve"> iz evidence o ukrepih kmetijske politike, </w:t>
            </w:r>
            <w:r w:rsidR="000D76EE" w:rsidRPr="00893A2D">
              <w:rPr>
                <w:rFonts w:ascii="Arial" w:hAnsi="Arial" w:cs="Arial"/>
                <w:sz w:val="20"/>
                <w:lang w:val="sl-SI" w:eastAsia="sl-SI"/>
              </w:rPr>
              <w:t>ki se vodi v skladu z  zakonom, ki ureja kmetijstvo</w:t>
            </w:r>
            <w:r w:rsidRPr="00893A2D">
              <w:rPr>
                <w:rFonts w:ascii="Arial" w:hAnsi="Arial" w:cs="Arial"/>
                <w:sz w:val="20"/>
                <w:szCs w:val="24"/>
                <w:lang w:val="sl-SI"/>
              </w:rPr>
              <w:t>;</w:t>
            </w:r>
          </w:p>
          <w:p w14:paraId="72291193" w14:textId="77777777" w:rsidR="00A97E95" w:rsidRPr="00893A2D" w:rsidRDefault="002E05A1" w:rsidP="00573DC0">
            <w:pPr>
              <w:pStyle w:val="Odstavekseznama"/>
              <w:numPr>
                <w:ilvl w:val="0"/>
                <w:numId w:val="34"/>
              </w:numPr>
              <w:overflowPunct w:val="0"/>
              <w:autoSpaceDE w:val="0"/>
              <w:autoSpaceDN w:val="0"/>
              <w:adjustRightInd w:val="0"/>
              <w:spacing w:before="240"/>
              <w:textAlignment w:val="baseline"/>
              <w:rPr>
                <w:rFonts w:ascii="Arial" w:hAnsi="Arial" w:cs="Arial"/>
                <w:sz w:val="20"/>
                <w:lang w:val="sl-SI"/>
              </w:rPr>
            </w:pPr>
            <w:r w:rsidRPr="00893A2D">
              <w:rPr>
                <w:rFonts w:ascii="Arial" w:hAnsi="Arial" w:cs="Arial"/>
                <w:sz w:val="20"/>
                <w:lang w:val="sl-SI"/>
              </w:rPr>
              <w:t xml:space="preserve">iz evidence o </w:t>
            </w:r>
            <w:proofErr w:type="spellStart"/>
            <w:r w:rsidRPr="00893A2D">
              <w:rPr>
                <w:rFonts w:ascii="Arial" w:hAnsi="Arial" w:cs="Arial"/>
                <w:sz w:val="20"/>
                <w:lang w:val="sl-SI"/>
              </w:rPr>
              <w:t>rejnih</w:t>
            </w:r>
            <w:proofErr w:type="spellEnd"/>
            <w:r w:rsidRPr="00893A2D">
              <w:rPr>
                <w:rFonts w:ascii="Arial" w:hAnsi="Arial" w:cs="Arial"/>
                <w:sz w:val="20"/>
                <w:lang w:val="sl-SI"/>
              </w:rPr>
              <w:t xml:space="preserve"> živalih (</w:t>
            </w:r>
            <w:r w:rsidR="00A97E95" w:rsidRPr="00893A2D">
              <w:rPr>
                <w:rFonts w:ascii="Arial" w:hAnsi="Arial" w:cs="Arial"/>
                <w:sz w:val="20"/>
                <w:lang w:val="sl-SI"/>
              </w:rPr>
              <w:t xml:space="preserve">o staležu </w:t>
            </w:r>
            <w:proofErr w:type="spellStart"/>
            <w:r w:rsidR="00A97E95" w:rsidRPr="00893A2D">
              <w:rPr>
                <w:rFonts w:ascii="Arial" w:hAnsi="Arial" w:cs="Arial"/>
                <w:sz w:val="20"/>
                <w:lang w:val="sl-SI"/>
              </w:rPr>
              <w:t>rejnih</w:t>
            </w:r>
            <w:proofErr w:type="spellEnd"/>
            <w:r w:rsidR="00A97E95" w:rsidRPr="00893A2D">
              <w:rPr>
                <w:rFonts w:ascii="Arial" w:hAnsi="Arial" w:cs="Arial"/>
                <w:sz w:val="20"/>
                <w:lang w:val="sl-SI"/>
              </w:rPr>
              <w:t xml:space="preserve"> živali</w:t>
            </w:r>
            <w:r w:rsidRPr="00893A2D">
              <w:rPr>
                <w:rFonts w:ascii="Arial" w:hAnsi="Arial" w:cs="Arial"/>
                <w:sz w:val="20"/>
                <w:lang w:val="sl-SI"/>
              </w:rPr>
              <w:t xml:space="preserve"> ter</w:t>
            </w:r>
            <w:r w:rsidR="00A97E95" w:rsidRPr="00893A2D">
              <w:rPr>
                <w:rFonts w:ascii="Arial" w:hAnsi="Arial" w:cs="Arial"/>
                <w:sz w:val="20"/>
                <w:lang w:val="sl-SI"/>
              </w:rPr>
              <w:t xml:space="preserve"> identifikacijski in drugi podatki o </w:t>
            </w:r>
            <w:proofErr w:type="spellStart"/>
            <w:r w:rsidR="00A97E95" w:rsidRPr="00893A2D">
              <w:rPr>
                <w:rFonts w:ascii="Arial" w:hAnsi="Arial" w:cs="Arial"/>
                <w:sz w:val="20"/>
                <w:lang w:val="sl-SI"/>
              </w:rPr>
              <w:t>rejnih</w:t>
            </w:r>
            <w:proofErr w:type="spellEnd"/>
            <w:r w:rsidR="00A97E95" w:rsidRPr="00893A2D">
              <w:rPr>
                <w:rFonts w:ascii="Arial" w:hAnsi="Arial" w:cs="Arial"/>
                <w:sz w:val="20"/>
                <w:lang w:val="sl-SI"/>
              </w:rPr>
              <w:t xml:space="preserve"> živalih</w:t>
            </w:r>
            <w:r w:rsidRPr="00893A2D">
              <w:rPr>
                <w:rFonts w:ascii="Arial" w:hAnsi="Arial" w:cs="Arial"/>
                <w:sz w:val="20"/>
                <w:lang w:val="sl-SI"/>
              </w:rPr>
              <w:t>)</w:t>
            </w:r>
            <w:r w:rsidR="00A94A06" w:rsidRPr="00893A2D">
              <w:rPr>
                <w:rFonts w:ascii="Arial" w:hAnsi="Arial" w:cs="Arial"/>
                <w:sz w:val="20"/>
                <w:lang w:val="sl-SI"/>
              </w:rPr>
              <w:t xml:space="preserve">, ki se vodi v skladu z </w:t>
            </w:r>
            <w:r w:rsidR="00A97E95" w:rsidRPr="00893A2D">
              <w:rPr>
                <w:rFonts w:ascii="Arial" w:hAnsi="Arial" w:cs="Arial"/>
                <w:sz w:val="20"/>
                <w:lang w:val="sl-SI"/>
              </w:rPr>
              <w:t>zakon</w:t>
            </w:r>
            <w:r w:rsidR="00A94A06" w:rsidRPr="00893A2D">
              <w:rPr>
                <w:rFonts w:ascii="Arial" w:hAnsi="Arial" w:cs="Arial"/>
                <w:sz w:val="20"/>
                <w:lang w:val="sl-SI"/>
              </w:rPr>
              <w:t>om</w:t>
            </w:r>
            <w:r w:rsidR="00A97E95" w:rsidRPr="00893A2D">
              <w:rPr>
                <w:rFonts w:ascii="Arial" w:hAnsi="Arial" w:cs="Arial"/>
                <w:sz w:val="20"/>
                <w:lang w:val="sl-SI"/>
              </w:rPr>
              <w:t>, ki ureja zdravje živali.</w:t>
            </w:r>
          </w:p>
          <w:p w14:paraId="2C942758" w14:textId="77777777" w:rsidR="004477A2" w:rsidRPr="00893A2D" w:rsidRDefault="004477A2" w:rsidP="004477A2">
            <w:pPr>
              <w:overflowPunct w:val="0"/>
              <w:autoSpaceDE w:val="0"/>
              <w:autoSpaceDN w:val="0"/>
              <w:adjustRightInd w:val="0"/>
              <w:spacing w:before="240" w:line="240" w:lineRule="auto"/>
              <w:jc w:val="both"/>
              <w:textAlignment w:val="baseline"/>
              <w:rPr>
                <w:rFonts w:cs="Arial"/>
                <w:szCs w:val="20"/>
                <w:lang w:eastAsia="x-none"/>
              </w:rPr>
            </w:pPr>
            <w:r w:rsidRPr="00893A2D">
              <w:rPr>
                <w:rFonts w:cs="Arial"/>
                <w:szCs w:val="20"/>
                <w:lang w:eastAsia="x-none"/>
              </w:rPr>
              <w:t>(</w:t>
            </w:r>
            <w:r w:rsidR="00D932B5" w:rsidRPr="00893A2D">
              <w:rPr>
                <w:rFonts w:cs="Arial"/>
                <w:szCs w:val="20"/>
                <w:lang w:eastAsia="x-none"/>
              </w:rPr>
              <w:t>4</w:t>
            </w:r>
            <w:r w:rsidRPr="00893A2D">
              <w:rPr>
                <w:rFonts w:cs="Arial"/>
                <w:szCs w:val="20"/>
                <w:lang w:eastAsia="x-none"/>
              </w:rPr>
              <w:t xml:space="preserve">) </w:t>
            </w:r>
            <w:r w:rsidRPr="00893A2D">
              <w:rPr>
                <w:rFonts w:cs="Arial"/>
                <w:szCs w:val="20"/>
                <w:lang w:val="x-none" w:eastAsia="x-none"/>
              </w:rPr>
              <w:t xml:space="preserve">Skupina izvajalcev je pravna oseba, registrirana v skladu z zakonom, ki ureja zadruge, ali zakonom, ki ureja gospodarske družbe, ki povezuje pridelovalce in predelovalce ekoloških kmetijskih </w:t>
            </w:r>
            <w:r w:rsidRPr="00893A2D">
              <w:rPr>
                <w:rFonts w:cs="Arial"/>
                <w:szCs w:val="20"/>
                <w:lang w:eastAsia="x-none"/>
              </w:rPr>
              <w:t xml:space="preserve">proizvodov </w:t>
            </w:r>
            <w:r w:rsidRPr="00893A2D">
              <w:rPr>
                <w:rFonts w:cs="Arial"/>
                <w:szCs w:val="20"/>
                <w:lang w:val="x-none" w:eastAsia="x-none"/>
              </w:rPr>
              <w:t>ali živil.</w:t>
            </w:r>
          </w:p>
          <w:p w14:paraId="4AB62705" w14:textId="77777777" w:rsidR="004477A2" w:rsidRPr="00893A2D" w:rsidRDefault="004477A2" w:rsidP="004477A2">
            <w:pPr>
              <w:overflowPunct w:val="0"/>
              <w:autoSpaceDE w:val="0"/>
              <w:autoSpaceDN w:val="0"/>
              <w:adjustRightInd w:val="0"/>
              <w:spacing w:before="240" w:line="240" w:lineRule="auto"/>
              <w:jc w:val="both"/>
              <w:textAlignment w:val="baseline"/>
              <w:rPr>
                <w:rFonts w:cs="Arial"/>
                <w:szCs w:val="20"/>
                <w:lang w:eastAsia="x-none"/>
              </w:rPr>
            </w:pPr>
            <w:r w:rsidRPr="00893A2D">
              <w:rPr>
                <w:rFonts w:cs="Arial"/>
                <w:szCs w:val="20"/>
                <w:lang w:eastAsia="x-none"/>
              </w:rPr>
              <w:t>(</w:t>
            </w:r>
            <w:r w:rsidR="00D932B5" w:rsidRPr="00893A2D">
              <w:rPr>
                <w:rFonts w:cs="Arial"/>
                <w:szCs w:val="20"/>
                <w:lang w:eastAsia="x-none"/>
              </w:rPr>
              <w:t>5</w:t>
            </w:r>
            <w:r w:rsidRPr="00893A2D">
              <w:rPr>
                <w:rFonts w:cs="Arial"/>
                <w:szCs w:val="20"/>
                <w:lang w:eastAsia="x-none"/>
              </w:rPr>
              <w:t xml:space="preserve">) Zavezanci za vpis v evidenco </w:t>
            </w:r>
            <w:r w:rsidR="007E386F" w:rsidRPr="00893A2D">
              <w:rPr>
                <w:rFonts w:cs="Arial"/>
                <w:szCs w:val="20"/>
                <w:lang w:eastAsia="x-none"/>
              </w:rPr>
              <w:t xml:space="preserve">iz tega člena </w:t>
            </w:r>
            <w:r w:rsidRPr="00893A2D">
              <w:rPr>
                <w:rFonts w:cs="Arial"/>
                <w:szCs w:val="20"/>
                <w:lang w:eastAsia="x-none"/>
              </w:rPr>
              <w:t>so pridelovalci in predelovalci ekoloških kmetijskih proizvodov in živil.</w:t>
            </w:r>
          </w:p>
          <w:p w14:paraId="4903D2AB" w14:textId="77777777" w:rsidR="004477A2" w:rsidRPr="00893A2D" w:rsidRDefault="004477A2" w:rsidP="004477A2">
            <w:pPr>
              <w:overflowPunct w:val="0"/>
              <w:autoSpaceDE w:val="0"/>
              <w:autoSpaceDN w:val="0"/>
              <w:adjustRightInd w:val="0"/>
              <w:spacing w:before="240" w:line="240" w:lineRule="auto"/>
              <w:jc w:val="both"/>
              <w:textAlignment w:val="baseline"/>
              <w:rPr>
                <w:rFonts w:cs="Arial"/>
                <w:szCs w:val="20"/>
                <w:lang w:val="x-none" w:eastAsia="x-none"/>
              </w:rPr>
            </w:pPr>
            <w:r w:rsidRPr="00893A2D">
              <w:rPr>
                <w:rFonts w:cs="Arial"/>
                <w:szCs w:val="20"/>
                <w:lang w:eastAsia="x-none"/>
              </w:rPr>
              <w:lastRenderedPageBreak/>
              <w:t>(</w:t>
            </w:r>
            <w:r w:rsidR="00D932B5" w:rsidRPr="00893A2D">
              <w:rPr>
                <w:rFonts w:cs="Arial"/>
                <w:szCs w:val="20"/>
                <w:lang w:eastAsia="x-none"/>
              </w:rPr>
              <w:t>6</w:t>
            </w:r>
            <w:r w:rsidRPr="00893A2D">
              <w:rPr>
                <w:rFonts w:cs="Arial"/>
                <w:szCs w:val="20"/>
                <w:lang w:eastAsia="x-none"/>
              </w:rPr>
              <w:t>) Organizacije</w:t>
            </w:r>
            <w:r w:rsidRPr="00893A2D">
              <w:rPr>
                <w:rFonts w:cs="Arial"/>
                <w:szCs w:val="20"/>
                <w:lang w:val="x-none" w:eastAsia="x-none"/>
              </w:rPr>
              <w:t xml:space="preserve"> za kontrolo in certificiranje na</w:t>
            </w:r>
            <w:r w:rsidRPr="00893A2D">
              <w:rPr>
                <w:rFonts w:cs="Arial"/>
                <w:szCs w:val="20"/>
                <w:lang w:eastAsia="x-none"/>
              </w:rPr>
              <w:t xml:space="preserve"> </w:t>
            </w:r>
            <w:r w:rsidR="008C4B0D" w:rsidRPr="00893A2D">
              <w:rPr>
                <w:rFonts w:cs="Arial"/>
                <w:szCs w:val="20"/>
              </w:rPr>
              <w:t>osrednjem spletnem mestu državne uprave</w:t>
            </w:r>
            <w:r w:rsidRPr="00893A2D">
              <w:rPr>
                <w:rFonts w:cs="Arial"/>
                <w:szCs w:val="20"/>
                <w:lang w:val="x-none" w:eastAsia="x-none"/>
              </w:rPr>
              <w:t xml:space="preserve"> objav</w:t>
            </w:r>
            <w:r w:rsidR="007E386F" w:rsidRPr="00893A2D">
              <w:rPr>
                <w:rFonts w:cs="Arial"/>
                <w:szCs w:val="20"/>
                <w:lang w:eastAsia="x-none"/>
              </w:rPr>
              <w:t>ljajo</w:t>
            </w:r>
            <w:r w:rsidRPr="00893A2D">
              <w:rPr>
                <w:rFonts w:cs="Arial"/>
                <w:szCs w:val="20"/>
                <w:lang w:val="x-none" w:eastAsia="x-none"/>
              </w:rPr>
              <w:t xml:space="preserve"> certifikate za ekološko pridelavo in predelavo iz </w:t>
            </w:r>
            <w:r w:rsidR="00D66E30" w:rsidRPr="00893A2D">
              <w:rPr>
                <w:rFonts w:cs="Arial"/>
                <w:szCs w:val="20"/>
                <w:lang w:eastAsia="x-none"/>
              </w:rPr>
              <w:t>3</w:t>
            </w:r>
            <w:r w:rsidRPr="00893A2D">
              <w:rPr>
                <w:rFonts w:cs="Arial"/>
                <w:szCs w:val="20"/>
                <w:lang w:eastAsia="x-none"/>
              </w:rPr>
              <w:t xml:space="preserve">. točke </w:t>
            </w:r>
            <w:r w:rsidRPr="00893A2D">
              <w:rPr>
                <w:rFonts w:cs="Arial"/>
                <w:szCs w:val="20"/>
                <w:lang w:val="x-none" w:eastAsia="x-none"/>
              </w:rPr>
              <w:t>drugega odstavka tega člena.</w:t>
            </w:r>
          </w:p>
          <w:p w14:paraId="32B5BA85" w14:textId="77777777" w:rsidR="004477A2" w:rsidRPr="00893A2D" w:rsidRDefault="004477A2" w:rsidP="00D57F3F">
            <w:pPr>
              <w:overflowPunct w:val="0"/>
              <w:autoSpaceDE w:val="0"/>
              <w:autoSpaceDN w:val="0"/>
              <w:adjustRightInd w:val="0"/>
              <w:spacing w:before="240" w:line="240" w:lineRule="auto"/>
              <w:jc w:val="both"/>
              <w:textAlignment w:val="baseline"/>
              <w:rPr>
                <w:rFonts w:cs="Arial"/>
                <w:szCs w:val="20"/>
                <w:lang w:eastAsia="x-none"/>
              </w:rPr>
            </w:pPr>
            <w:r w:rsidRPr="00893A2D">
              <w:rPr>
                <w:rFonts w:cs="Arial"/>
                <w:szCs w:val="20"/>
                <w:lang w:eastAsia="x-none"/>
              </w:rPr>
              <w:t>(</w:t>
            </w:r>
            <w:r w:rsidR="00212539" w:rsidRPr="00893A2D">
              <w:rPr>
                <w:rFonts w:cs="Arial"/>
                <w:szCs w:val="20"/>
                <w:lang w:eastAsia="x-none"/>
              </w:rPr>
              <w:t>7</w:t>
            </w:r>
            <w:r w:rsidRPr="00893A2D">
              <w:rPr>
                <w:rFonts w:cs="Arial"/>
                <w:szCs w:val="20"/>
                <w:lang w:eastAsia="x-none"/>
              </w:rPr>
              <w:t xml:space="preserve">) </w:t>
            </w:r>
            <w:r w:rsidR="004028B9" w:rsidRPr="00893A2D">
              <w:rPr>
                <w:rFonts w:cs="Arial"/>
                <w:szCs w:val="20"/>
                <w:lang w:eastAsia="x-none"/>
              </w:rPr>
              <w:t>P</w:t>
            </w:r>
            <w:r w:rsidR="00DD429E" w:rsidRPr="00893A2D">
              <w:rPr>
                <w:rFonts w:cs="Arial"/>
                <w:szCs w:val="20"/>
                <w:lang w:eastAsia="x-none"/>
              </w:rPr>
              <w:t>odrobnejš</w:t>
            </w:r>
            <w:r w:rsidR="004028B9" w:rsidRPr="00893A2D">
              <w:rPr>
                <w:rFonts w:cs="Arial"/>
                <w:szCs w:val="20"/>
                <w:lang w:eastAsia="x-none"/>
              </w:rPr>
              <w:t>o vsebino, vrsto in obseg poročanja ter postopke vodenja evidence iz tega člena predpiše minister.</w:t>
            </w:r>
            <w:r w:rsidR="00DD429E" w:rsidRPr="00893A2D">
              <w:rPr>
                <w:rFonts w:cs="Arial"/>
                <w:szCs w:val="20"/>
                <w:lang w:eastAsia="x-none"/>
              </w:rPr>
              <w:t xml:space="preserve"> </w:t>
            </w:r>
          </w:p>
          <w:p w14:paraId="00C15657" w14:textId="77777777" w:rsidR="00D57F3F" w:rsidRPr="00893A2D" w:rsidRDefault="00D57F3F" w:rsidP="00D57F3F">
            <w:pPr>
              <w:overflowPunct w:val="0"/>
              <w:autoSpaceDE w:val="0"/>
              <w:autoSpaceDN w:val="0"/>
              <w:adjustRightInd w:val="0"/>
              <w:spacing w:before="240" w:line="240" w:lineRule="auto"/>
              <w:jc w:val="both"/>
              <w:textAlignment w:val="baseline"/>
              <w:rPr>
                <w:rFonts w:cs="Arial"/>
                <w:szCs w:val="20"/>
                <w:lang w:eastAsia="x-none"/>
              </w:rPr>
            </w:pPr>
          </w:p>
          <w:p w14:paraId="1419E8CD" w14:textId="77777777" w:rsidR="004477A2" w:rsidRPr="00893A2D" w:rsidRDefault="00175A76" w:rsidP="004477A2">
            <w:pPr>
              <w:jc w:val="center"/>
              <w:rPr>
                <w:rFonts w:eastAsia="Arial,Times New Roman" w:cs="Arial"/>
                <w:b/>
                <w:szCs w:val="20"/>
              </w:rPr>
            </w:pPr>
            <w:r w:rsidRPr="00893A2D">
              <w:rPr>
                <w:rFonts w:eastAsia="Arial,Times New Roman" w:cs="Arial"/>
                <w:b/>
                <w:szCs w:val="20"/>
              </w:rPr>
              <w:t>93</w:t>
            </w:r>
            <w:r w:rsidR="004477A2" w:rsidRPr="00893A2D">
              <w:rPr>
                <w:rFonts w:eastAsia="Arial,Times New Roman" w:cs="Arial"/>
                <w:b/>
                <w:szCs w:val="20"/>
              </w:rPr>
              <w:t>. člen</w:t>
            </w:r>
          </w:p>
          <w:p w14:paraId="4104C5DC" w14:textId="77777777" w:rsidR="004477A2" w:rsidRPr="00893A2D" w:rsidRDefault="004477A2" w:rsidP="004477A2">
            <w:pPr>
              <w:jc w:val="center"/>
              <w:rPr>
                <w:rFonts w:eastAsia="Arial,Times New Roman" w:cs="Arial"/>
                <w:b/>
                <w:szCs w:val="20"/>
              </w:rPr>
            </w:pPr>
            <w:r w:rsidRPr="00893A2D">
              <w:rPr>
                <w:rFonts w:eastAsia="Arial,Times New Roman" w:cs="Arial"/>
                <w:b/>
                <w:szCs w:val="20"/>
              </w:rPr>
              <w:t>(evidenca ekološkega rastlinskega razmnoževalnega materiala in rastlinskega razmnoževalnega materiala iz preusmeritve, ekološko vzrejenih živali in ekološko gojenih nedoraslih organizmov iz akvakulture)</w:t>
            </w:r>
          </w:p>
          <w:p w14:paraId="6F274F8A" w14:textId="77777777" w:rsidR="004477A2" w:rsidRPr="00893A2D" w:rsidRDefault="004477A2" w:rsidP="004477A2">
            <w:pPr>
              <w:overflowPunct w:val="0"/>
              <w:autoSpaceDE w:val="0"/>
              <w:autoSpaceDN w:val="0"/>
              <w:adjustRightInd w:val="0"/>
              <w:spacing w:before="240" w:line="240" w:lineRule="auto"/>
              <w:jc w:val="both"/>
              <w:textAlignment w:val="baseline"/>
              <w:rPr>
                <w:rFonts w:cs="Arial"/>
                <w:szCs w:val="20"/>
                <w:lang w:val="x-none" w:eastAsia="x-none"/>
              </w:rPr>
            </w:pPr>
            <w:r w:rsidRPr="00893A2D">
              <w:rPr>
                <w:rFonts w:cs="Arial"/>
                <w:szCs w:val="20"/>
                <w:lang w:eastAsia="x-none"/>
              </w:rPr>
              <w:t xml:space="preserve">(1) </w:t>
            </w:r>
            <w:r w:rsidRPr="00893A2D">
              <w:rPr>
                <w:rFonts w:cs="Arial"/>
                <w:szCs w:val="20"/>
                <w:lang w:val="x-none" w:eastAsia="x-none"/>
              </w:rPr>
              <w:t>Evidenca ekološkega rastlinskega razmnoževalnega materiala in rastlinskega razmnoževalnega materiala iz preusmeritve, ekološko vzrejenih živali in ekološko gojenih nedoraslih organizmov iz akvakulture je namenjena spremljanju</w:t>
            </w:r>
            <w:r w:rsidRPr="00893A2D">
              <w:rPr>
                <w:rFonts w:cs="Arial"/>
                <w:szCs w:val="20"/>
                <w:lang w:eastAsia="x-none"/>
              </w:rPr>
              <w:t xml:space="preserve"> in nadzoru</w:t>
            </w:r>
            <w:r w:rsidRPr="00893A2D">
              <w:rPr>
                <w:rFonts w:cs="Arial"/>
                <w:szCs w:val="20"/>
                <w:lang w:val="x-none" w:eastAsia="x-none"/>
              </w:rPr>
              <w:t xml:space="preserve"> ekološkega rastlinskega razmnoževalnega materiala in rastlinskega razmnoževalnega materiala iz preusmeritve, spremljanju </w:t>
            </w:r>
            <w:r w:rsidRPr="00893A2D">
              <w:rPr>
                <w:rFonts w:cs="Arial"/>
                <w:szCs w:val="20"/>
                <w:lang w:eastAsia="x-none"/>
              </w:rPr>
              <w:t xml:space="preserve">in nadzoru </w:t>
            </w:r>
            <w:r w:rsidRPr="00893A2D">
              <w:rPr>
                <w:rFonts w:cs="Arial"/>
                <w:szCs w:val="20"/>
                <w:lang w:val="x-none" w:eastAsia="x-none"/>
              </w:rPr>
              <w:t>ekološko vzrejenih živali in ekološko gojenih nedoraslih organizmov iz akvakulture.</w:t>
            </w:r>
          </w:p>
          <w:p w14:paraId="522355B8" w14:textId="77777777" w:rsidR="004477A2" w:rsidRPr="00893A2D" w:rsidRDefault="004477A2" w:rsidP="004477A2">
            <w:pPr>
              <w:overflowPunct w:val="0"/>
              <w:autoSpaceDE w:val="0"/>
              <w:autoSpaceDN w:val="0"/>
              <w:adjustRightInd w:val="0"/>
              <w:spacing w:before="240" w:line="240" w:lineRule="auto"/>
              <w:jc w:val="both"/>
              <w:textAlignment w:val="baseline"/>
              <w:rPr>
                <w:rFonts w:cs="Arial"/>
                <w:szCs w:val="20"/>
                <w:lang w:val="x-none" w:eastAsia="x-none"/>
              </w:rPr>
            </w:pPr>
            <w:r w:rsidRPr="00893A2D">
              <w:rPr>
                <w:rFonts w:cs="Arial"/>
                <w:szCs w:val="20"/>
                <w:lang w:eastAsia="x-none"/>
              </w:rPr>
              <w:t xml:space="preserve">(2) </w:t>
            </w:r>
            <w:r w:rsidRPr="00893A2D">
              <w:rPr>
                <w:rFonts w:cs="Arial"/>
                <w:szCs w:val="20"/>
                <w:lang w:val="x-none" w:eastAsia="x-none"/>
              </w:rPr>
              <w:t>V evidenc</w:t>
            </w:r>
            <w:r w:rsidRPr="00893A2D">
              <w:rPr>
                <w:rFonts w:cs="Arial"/>
                <w:szCs w:val="20"/>
                <w:lang w:eastAsia="x-none"/>
              </w:rPr>
              <w:t>i</w:t>
            </w:r>
            <w:r w:rsidRPr="00893A2D">
              <w:rPr>
                <w:rFonts w:cs="Arial"/>
                <w:szCs w:val="20"/>
                <w:lang w:val="x-none" w:eastAsia="x-none"/>
              </w:rPr>
              <w:t xml:space="preserve"> iz tega člena se vodijo naslednji podatki:</w:t>
            </w:r>
          </w:p>
          <w:p w14:paraId="309C65F6" w14:textId="5A3E75E7" w:rsidR="004477A2" w:rsidRPr="00893A2D" w:rsidRDefault="004477A2" w:rsidP="00573DC0">
            <w:pPr>
              <w:pStyle w:val="Odstavekseznama"/>
              <w:numPr>
                <w:ilvl w:val="0"/>
                <w:numId w:val="36"/>
              </w:numPr>
              <w:overflowPunct w:val="0"/>
              <w:autoSpaceDE w:val="0"/>
              <w:autoSpaceDN w:val="0"/>
              <w:adjustRightInd w:val="0"/>
              <w:spacing w:before="240"/>
              <w:textAlignment w:val="baseline"/>
              <w:rPr>
                <w:rFonts w:ascii="Arial" w:hAnsi="Arial" w:cs="Arial"/>
                <w:sz w:val="20"/>
              </w:rPr>
            </w:pPr>
            <w:bookmarkStart w:id="27" w:name="_Hlk199489968"/>
            <w:r w:rsidRPr="00893A2D">
              <w:rPr>
                <w:rFonts w:ascii="Arial" w:hAnsi="Arial" w:cs="Arial"/>
                <w:sz w:val="20"/>
              </w:rPr>
              <w:t xml:space="preserve">za ekološko vzrejene živali: firma ali </w:t>
            </w:r>
            <w:r w:rsidR="00E179FD" w:rsidRPr="00893A2D">
              <w:rPr>
                <w:rFonts w:ascii="Arial" w:hAnsi="Arial" w:cs="Arial"/>
                <w:sz w:val="20"/>
                <w:lang w:val="sl-SI"/>
              </w:rPr>
              <w:t>osebno ime</w:t>
            </w:r>
            <w:r w:rsidRPr="00893A2D">
              <w:rPr>
                <w:rFonts w:ascii="Arial" w:hAnsi="Arial" w:cs="Arial"/>
                <w:sz w:val="20"/>
              </w:rPr>
              <w:t>, sedež ali naslov, kontaktni podatki, vrsta živali, število razpoložljivih živali, spol, pasma živali, linija živali, starost živali in druge informacije</w:t>
            </w:r>
            <w:r w:rsidRPr="00893A2D">
              <w:rPr>
                <w:rFonts w:ascii="Arial" w:hAnsi="Arial" w:cs="Arial"/>
                <w:sz w:val="20"/>
                <w:lang w:val="sl-SI"/>
              </w:rPr>
              <w:t>;</w:t>
            </w:r>
          </w:p>
          <w:p w14:paraId="7B005A57" w14:textId="77777777" w:rsidR="004477A2" w:rsidRPr="00893A2D" w:rsidRDefault="004477A2" w:rsidP="00573DC0">
            <w:pPr>
              <w:pStyle w:val="Odstavekseznama"/>
              <w:numPr>
                <w:ilvl w:val="0"/>
                <w:numId w:val="36"/>
              </w:numPr>
              <w:overflowPunct w:val="0"/>
              <w:autoSpaceDE w:val="0"/>
              <w:autoSpaceDN w:val="0"/>
              <w:adjustRightInd w:val="0"/>
              <w:spacing w:before="240"/>
              <w:textAlignment w:val="baseline"/>
              <w:rPr>
                <w:rFonts w:ascii="Arial" w:hAnsi="Arial" w:cs="Arial"/>
                <w:sz w:val="20"/>
              </w:rPr>
            </w:pPr>
            <w:r w:rsidRPr="00893A2D">
              <w:rPr>
                <w:rFonts w:ascii="Arial" w:hAnsi="Arial" w:cs="Arial"/>
                <w:sz w:val="20"/>
              </w:rPr>
              <w:t xml:space="preserve">za ekološki rastlinski razmnoževalni material in rastlinski razmnoževalni material iz preusmeritve:  firma ali </w:t>
            </w:r>
            <w:r w:rsidR="00E179FD" w:rsidRPr="00893A2D">
              <w:rPr>
                <w:rFonts w:ascii="Arial" w:hAnsi="Arial" w:cs="Arial"/>
                <w:sz w:val="20"/>
                <w:lang w:val="sl-SI"/>
              </w:rPr>
              <w:t>osebno ime</w:t>
            </w:r>
            <w:r w:rsidRPr="00893A2D">
              <w:rPr>
                <w:rFonts w:ascii="Arial" w:hAnsi="Arial" w:cs="Arial"/>
                <w:sz w:val="20"/>
              </w:rPr>
              <w:t xml:space="preserve">, sedež ali naslov s hišno številko, kontaktni podatki, vrsta in sorta rastlinskega razmnoževalnega materiala, količina rastlinskega razmnoževalnega materiala </w:t>
            </w:r>
            <w:r w:rsidR="00E179FD" w:rsidRPr="00893A2D">
              <w:rPr>
                <w:rFonts w:ascii="Arial" w:hAnsi="Arial" w:cs="Arial"/>
                <w:sz w:val="20"/>
                <w:lang w:val="sl-SI"/>
              </w:rPr>
              <w:t>in</w:t>
            </w:r>
            <w:r w:rsidR="00E179FD" w:rsidRPr="00893A2D">
              <w:rPr>
                <w:rFonts w:ascii="Arial" w:hAnsi="Arial" w:cs="Arial"/>
                <w:sz w:val="20"/>
              </w:rPr>
              <w:t xml:space="preserve"> </w:t>
            </w:r>
            <w:r w:rsidRPr="00893A2D">
              <w:rPr>
                <w:rFonts w:ascii="Arial" w:hAnsi="Arial" w:cs="Arial"/>
                <w:sz w:val="20"/>
              </w:rPr>
              <w:t>obdobje razpoložljivosti</w:t>
            </w:r>
            <w:r w:rsidRPr="00893A2D">
              <w:rPr>
                <w:rFonts w:ascii="Arial" w:hAnsi="Arial" w:cs="Arial"/>
                <w:sz w:val="20"/>
                <w:lang w:val="sl-SI"/>
              </w:rPr>
              <w:t>;</w:t>
            </w:r>
          </w:p>
          <w:p w14:paraId="5796C2DA" w14:textId="77777777" w:rsidR="004477A2" w:rsidRPr="00893A2D" w:rsidRDefault="004477A2" w:rsidP="00573DC0">
            <w:pPr>
              <w:pStyle w:val="Odstavekseznama"/>
              <w:numPr>
                <w:ilvl w:val="0"/>
                <w:numId w:val="36"/>
              </w:numPr>
              <w:overflowPunct w:val="0"/>
              <w:autoSpaceDE w:val="0"/>
              <w:autoSpaceDN w:val="0"/>
              <w:adjustRightInd w:val="0"/>
              <w:spacing w:before="240"/>
              <w:textAlignment w:val="baseline"/>
              <w:rPr>
                <w:rFonts w:ascii="Arial" w:hAnsi="Arial" w:cs="Arial"/>
                <w:sz w:val="20"/>
              </w:rPr>
            </w:pPr>
            <w:r w:rsidRPr="00893A2D">
              <w:rPr>
                <w:rFonts w:ascii="Arial" w:hAnsi="Arial" w:cs="Arial"/>
                <w:sz w:val="20"/>
              </w:rPr>
              <w:t xml:space="preserve">za ekološko gojene nedorasle organizme iz akvakulture: firma ali </w:t>
            </w:r>
            <w:r w:rsidR="00E179FD" w:rsidRPr="00893A2D">
              <w:rPr>
                <w:rFonts w:ascii="Arial" w:hAnsi="Arial" w:cs="Arial"/>
                <w:sz w:val="20"/>
                <w:lang w:val="sl-SI"/>
              </w:rPr>
              <w:t>osebno ime</w:t>
            </w:r>
            <w:r w:rsidRPr="00893A2D">
              <w:rPr>
                <w:rFonts w:ascii="Arial" w:hAnsi="Arial" w:cs="Arial"/>
                <w:sz w:val="20"/>
              </w:rPr>
              <w:t>, sedež ali naslov s hišno številko, kontaktni podatki, vrsta iz akvakulture, pridelovalna zmogljivost in zdravstveno stanje.</w:t>
            </w:r>
          </w:p>
          <w:bookmarkEnd w:id="27"/>
          <w:p w14:paraId="4DBDF9CA" w14:textId="4DC9EA9E" w:rsidR="004477A2" w:rsidRPr="00893A2D" w:rsidRDefault="004477A2" w:rsidP="004477A2">
            <w:pPr>
              <w:overflowPunct w:val="0"/>
              <w:autoSpaceDE w:val="0"/>
              <w:autoSpaceDN w:val="0"/>
              <w:adjustRightInd w:val="0"/>
              <w:spacing w:before="240" w:line="240" w:lineRule="auto"/>
              <w:jc w:val="both"/>
              <w:textAlignment w:val="baseline"/>
              <w:rPr>
                <w:rFonts w:cs="Arial"/>
                <w:szCs w:val="20"/>
                <w:lang w:val="x-none" w:eastAsia="x-none"/>
              </w:rPr>
            </w:pPr>
            <w:r w:rsidRPr="00893A2D">
              <w:rPr>
                <w:rFonts w:cs="Arial"/>
                <w:szCs w:val="20"/>
                <w:lang w:eastAsia="x-none"/>
              </w:rPr>
              <w:t xml:space="preserve">(3) </w:t>
            </w:r>
            <w:r w:rsidRPr="00893A2D">
              <w:rPr>
                <w:rFonts w:cs="Arial"/>
                <w:szCs w:val="20"/>
                <w:lang w:val="x-none" w:eastAsia="x-none"/>
              </w:rPr>
              <w:t xml:space="preserve">Vpis v evidenco iz tega člena je prostovoljen. V evidenco se </w:t>
            </w:r>
            <w:r w:rsidR="00554C77" w:rsidRPr="00893A2D">
              <w:rPr>
                <w:rFonts w:cs="Arial"/>
                <w:szCs w:val="20"/>
                <w:lang w:eastAsia="x-none"/>
              </w:rPr>
              <w:t>na podlagi</w:t>
            </w:r>
            <w:r w:rsidR="00641023">
              <w:rPr>
                <w:rFonts w:cs="Arial"/>
                <w:szCs w:val="20"/>
                <w:lang w:eastAsia="x-none"/>
              </w:rPr>
              <w:t xml:space="preserve"> </w:t>
            </w:r>
            <w:r w:rsidR="007359FE">
              <w:rPr>
                <w:rFonts w:cs="Arial"/>
                <w:szCs w:val="20"/>
                <w:lang w:eastAsia="x-none"/>
              </w:rPr>
              <w:t>vloge</w:t>
            </w:r>
            <w:r w:rsidR="007359FE" w:rsidRPr="00893A2D">
              <w:rPr>
                <w:rFonts w:cs="Arial"/>
                <w:szCs w:val="20"/>
                <w:lang w:eastAsia="x-none"/>
              </w:rPr>
              <w:t xml:space="preserve"> </w:t>
            </w:r>
            <w:r w:rsidRPr="00893A2D">
              <w:rPr>
                <w:rFonts w:cs="Arial"/>
                <w:szCs w:val="20"/>
                <w:lang w:val="x-none" w:eastAsia="x-none"/>
              </w:rPr>
              <w:t xml:space="preserve">vpišejo fizične in pravne osebe, ki tržijo ekološki rastlinski razmnoževalni material in rastlinski razmnoževalni material iz preusmeritve, ekološko vzrejene živali in ekološko gojene nedorasle organizme iz akvakulture. Ministrstvo izbriše fizično in pravno osebo iz evidence </w:t>
            </w:r>
            <w:r w:rsidRPr="00893A2D">
              <w:rPr>
                <w:rFonts w:cs="Arial"/>
                <w:szCs w:val="20"/>
                <w:lang w:eastAsia="x-none"/>
              </w:rPr>
              <w:t xml:space="preserve">na zahtevo stranke ali </w:t>
            </w:r>
            <w:r w:rsidRPr="00893A2D">
              <w:rPr>
                <w:rFonts w:cs="Arial"/>
                <w:szCs w:val="20"/>
                <w:lang w:val="x-none" w:eastAsia="x-none"/>
              </w:rPr>
              <w:t>po uradni dolžnosti, če ta ne izpolnjuje več pogojev za vpis.</w:t>
            </w:r>
          </w:p>
          <w:p w14:paraId="0C2496FF" w14:textId="77777777" w:rsidR="004477A2" w:rsidRPr="00893A2D" w:rsidRDefault="004477A2" w:rsidP="004477A2">
            <w:pPr>
              <w:overflowPunct w:val="0"/>
              <w:autoSpaceDE w:val="0"/>
              <w:autoSpaceDN w:val="0"/>
              <w:adjustRightInd w:val="0"/>
              <w:spacing w:before="240" w:line="240" w:lineRule="auto"/>
              <w:jc w:val="both"/>
              <w:textAlignment w:val="baseline"/>
              <w:rPr>
                <w:rFonts w:cs="Arial"/>
                <w:szCs w:val="20"/>
                <w:lang w:val="x-none" w:eastAsia="x-none"/>
              </w:rPr>
            </w:pPr>
            <w:r w:rsidRPr="00893A2D">
              <w:rPr>
                <w:rFonts w:cs="Arial"/>
                <w:szCs w:val="20"/>
                <w:lang w:eastAsia="x-none"/>
              </w:rPr>
              <w:t>(</w:t>
            </w:r>
            <w:r w:rsidR="00C63F03" w:rsidRPr="00893A2D">
              <w:rPr>
                <w:rFonts w:cs="Arial"/>
                <w:szCs w:val="20"/>
                <w:lang w:eastAsia="x-none"/>
              </w:rPr>
              <w:t>4</w:t>
            </w:r>
            <w:r w:rsidRPr="00893A2D">
              <w:rPr>
                <w:rFonts w:cs="Arial"/>
                <w:szCs w:val="20"/>
                <w:lang w:eastAsia="x-none"/>
              </w:rPr>
              <w:t xml:space="preserve">) </w:t>
            </w:r>
            <w:r w:rsidRPr="00893A2D">
              <w:rPr>
                <w:rFonts w:cs="Arial"/>
                <w:szCs w:val="20"/>
                <w:lang w:val="x-none" w:eastAsia="x-none"/>
              </w:rPr>
              <w:t>Evidenca iz tega člena je objavljena na</w:t>
            </w:r>
            <w:r w:rsidR="008C4B0D" w:rsidRPr="00893A2D">
              <w:rPr>
                <w:rFonts w:cs="Arial"/>
                <w:szCs w:val="20"/>
                <w:lang w:eastAsia="x-none"/>
              </w:rPr>
              <w:t xml:space="preserve"> </w:t>
            </w:r>
            <w:r w:rsidR="008C4B0D" w:rsidRPr="00893A2D">
              <w:rPr>
                <w:rFonts w:cs="Arial"/>
                <w:szCs w:val="20"/>
                <w:lang w:val="x-none" w:eastAsia="x-none"/>
              </w:rPr>
              <w:t>osrednjem spletnem mestu državne uprave</w:t>
            </w:r>
            <w:r w:rsidRPr="00893A2D">
              <w:rPr>
                <w:rFonts w:cs="Arial"/>
                <w:szCs w:val="20"/>
                <w:lang w:val="x-none" w:eastAsia="x-none"/>
              </w:rPr>
              <w:t>.</w:t>
            </w:r>
          </w:p>
          <w:p w14:paraId="72C17B97" w14:textId="77777777" w:rsidR="004477A2" w:rsidRPr="00893A2D" w:rsidRDefault="004477A2" w:rsidP="004477A2">
            <w:pPr>
              <w:overflowPunct w:val="0"/>
              <w:autoSpaceDE w:val="0"/>
              <w:autoSpaceDN w:val="0"/>
              <w:adjustRightInd w:val="0"/>
              <w:spacing w:before="240" w:line="240" w:lineRule="auto"/>
              <w:jc w:val="both"/>
              <w:textAlignment w:val="baseline"/>
              <w:rPr>
                <w:rFonts w:cs="Arial"/>
                <w:szCs w:val="20"/>
                <w:lang w:val="x-none" w:eastAsia="x-none"/>
              </w:rPr>
            </w:pPr>
            <w:r w:rsidRPr="00893A2D">
              <w:rPr>
                <w:rFonts w:cs="Arial"/>
                <w:szCs w:val="20"/>
                <w:lang w:eastAsia="x-none"/>
              </w:rPr>
              <w:t>(</w:t>
            </w:r>
            <w:r w:rsidR="00C63F03" w:rsidRPr="00893A2D">
              <w:rPr>
                <w:rFonts w:cs="Arial"/>
                <w:szCs w:val="20"/>
                <w:lang w:eastAsia="x-none"/>
              </w:rPr>
              <w:t>5</w:t>
            </w:r>
            <w:r w:rsidRPr="00893A2D">
              <w:rPr>
                <w:rFonts w:cs="Arial"/>
                <w:szCs w:val="20"/>
                <w:lang w:eastAsia="x-none"/>
              </w:rPr>
              <w:t xml:space="preserve">) </w:t>
            </w:r>
            <w:r w:rsidR="00EE1D01" w:rsidRPr="00893A2D">
              <w:rPr>
                <w:rFonts w:cs="Arial"/>
                <w:szCs w:val="20"/>
                <w:lang w:eastAsia="x-none"/>
              </w:rPr>
              <w:t>Podrobnejšo vsebino, vrsto in obseg poročanja ter postopke vodenja evidence iz tega člena predpiše minister</w:t>
            </w:r>
            <w:r w:rsidRPr="00893A2D">
              <w:rPr>
                <w:rFonts w:cs="Arial"/>
                <w:szCs w:val="20"/>
                <w:lang w:val="x-none" w:eastAsia="x-none"/>
              </w:rPr>
              <w:t>.</w:t>
            </w:r>
          </w:p>
          <w:p w14:paraId="03AF5096" w14:textId="77777777" w:rsidR="004477A2" w:rsidRPr="00893A2D" w:rsidRDefault="004477A2" w:rsidP="004477A2">
            <w:pPr>
              <w:jc w:val="center"/>
              <w:rPr>
                <w:rFonts w:eastAsia="Arial,Times New Roman" w:cs="Arial"/>
                <w:b/>
                <w:szCs w:val="20"/>
              </w:rPr>
            </w:pPr>
          </w:p>
          <w:p w14:paraId="77B3405D" w14:textId="77777777" w:rsidR="004477A2" w:rsidRPr="00893A2D" w:rsidRDefault="00175A76" w:rsidP="004477A2">
            <w:pPr>
              <w:jc w:val="center"/>
              <w:rPr>
                <w:rFonts w:eastAsia="Arial,Times New Roman" w:cs="Arial"/>
                <w:b/>
                <w:szCs w:val="20"/>
              </w:rPr>
            </w:pPr>
            <w:r w:rsidRPr="00893A2D">
              <w:rPr>
                <w:rFonts w:eastAsia="Arial,Times New Roman" w:cs="Arial"/>
                <w:b/>
                <w:szCs w:val="20"/>
              </w:rPr>
              <w:t>94</w:t>
            </w:r>
            <w:r w:rsidR="004477A2" w:rsidRPr="00893A2D">
              <w:rPr>
                <w:rFonts w:eastAsia="Arial,Times New Roman" w:cs="Arial"/>
                <w:b/>
                <w:szCs w:val="20"/>
              </w:rPr>
              <w:t>. člen</w:t>
            </w:r>
          </w:p>
          <w:p w14:paraId="32B920A1" w14:textId="77777777" w:rsidR="004477A2" w:rsidRPr="00893A2D" w:rsidRDefault="004477A2" w:rsidP="004477A2">
            <w:pPr>
              <w:jc w:val="center"/>
              <w:rPr>
                <w:rFonts w:eastAsia="Arial,Times New Roman" w:cs="Arial"/>
                <w:b/>
                <w:szCs w:val="20"/>
              </w:rPr>
            </w:pPr>
            <w:r w:rsidRPr="00893A2D">
              <w:rPr>
                <w:rFonts w:eastAsia="Arial,Times New Roman" w:cs="Arial"/>
                <w:b/>
                <w:szCs w:val="20"/>
              </w:rPr>
              <w:t>(evidenca dovoljenih proizvodov in snovi za uporabo v ekološkem kmetovanju)</w:t>
            </w:r>
          </w:p>
          <w:p w14:paraId="0325893F" w14:textId="77777777" w:rsidR="004477A2" w:rsidRPr="00893A2D" w:rsidRDefault="004477A2" w:rsidP="004477A2">
            <w:pPr>
              <w:overflowPunct w:val="0"/>
              <w:autoSpaceDE w:val="0"/>
              <w:autoSpaceDN w:val="0"/>
              <w:adjustRightInd w:val="0"/>
              <w:spacing w:before="240" w:line="240" w:lineRule="auto"/>
              <w:jc w:val="both"/>
              <w:textAlignment w:val="baseline"/>
              <w:rPr>
                <w:rFonts w:cs="Arial"/>
                <w:szCs w:val="20"/>
                <w:lang w:val="x-none" w:eastAsia="x-none"/>
              </w:rPr>
            </w:pPr>
            <w:r w:rsidRPr="00893A2D">
              <w:rPr>
                <w:rFonts w:cs="Arial"/>
                <w:szCs w:val="20"/>
                <w:lang w:eastAsia="x-none"/>
              </w:rPr>
              <w:t xml:space="preserve">(1) </w:t>
            </w:r>
            <w:r w:rsidRPr="00893A2D">
              <w:rPr>
                <w:rFonts w:cs="Arial"/>
                <w:szCs w:val="20"/>
                <w:lang w:val="x-none" w:eastAsia="x-none"/>
              </w:rPr>
              <w:t>Evidenca dovoljenih proizvodov in snovi za uporabo v ekološkem kmetovanju je namenjena spremljanju</w:t>
            </w:r>
            <w:r w:rsidRPr="00893A2D">
              <w:rPr>
                <w:rFonts w:cs="Arial"/>
                <w:szCs w:val="20"/>
                <w:lang w:eastAsia="x-none"/>
              </w:rPr>
              <w:t xml:space="preserve"> in nadzoru</w:t>
            </w:r>
            <w:r w:rsidRPr="00893A2D">
              <w:rPr>
                <w:rFonts w:cs="Arial"/>
                <w:szCs w:val="20"/>
                <w:lang w:val="x-none" w:eastAsia="x-none"/>
              </w:rPr>
              <w:t xml:space="preserve"> ponudbe snovi in proizvodov, ki se lahko uporabljajo v ekološkem kmetovanju</w:t>
            </w:r>
            <w:r w:rsidR="008473EF" w:rsidRPr="00893A2D">
              <w:rPr>
                <w:rFonts w:cs="Arial"/>
                <w:szCs w:val="20"/>
                <w:lang w:eastAsia="x-none"/>
              </w:rPr>
              <w:t>,</w:t>
            </w:r>
            <w:r w:rsidRPr="00893A2D">
              <w:rPr>
                <w:rFonts w:cs="Arial"/>
                <w:szCs w:val="20"/>
                <w:lang w:val="x-none" w:eastAsia="x-none"/>
              </w:rPr>
              <w:t xml:space="preserve"> </w:t>
            </w:r>
            <w:r w:rsidR="007345CB" w:rsidRPr="00893A2D">
              <w:rPr>
                <w:rFonts w:cs="Arial"/>
                <w:szCs w:val="20"/>
                <w:lang w:eastAsia="x-none"/>
              </w:rPr>
              <w:t>ter</w:t>
            </w:r>
            <w:r w:rsidR="007345CB" w:rsidRPr="00893A2D">
              <w:rPr>
                <w:rFonts w:cs="Arial"/>
                <w:szCs w:val="20"/>
                <w:lang w:val="x-none" w:eastAsia="x-none"/>
              </w:rPr>
              <w:t xml:space="preserve"> </w:t>
            </w:r>
            <w:r w:rsidRPr="00893A2D">
              <w:rPr>
                <w:rFonts w:cs="Arial"/>
                <w:szCs w:val="20"/>
                <w:lang w:val="x-none" w:eastAsia="x-none"/>
              </w:rPr>
              <w:t xml:space="preserve">pomoči ekološkim pridelovalcem in predelovalcem pri njihovem delu. </w:t>
            </w:r>
          </w:p>
          <w:p w14:paraId="520EF7AC" w14:textId="2B384A5E" w:rsidR="004477A2" w:rsidRPr="00893A2D" w:rsidRDefault="004477A2" w:rsidP="00A44AA5">
            <w:pPr>
              <w:overflowPunct w:val="0"/>
              <w:autoSpaceDE w:val="0"/>
              <w:autoSpaceDN w:val="0"/>
              <w:adjustRightInd w:val="0"/>
              <w:spacing w:before="240" w:line="240" w:lineRule="auto"/>
              <w:jc w:val="both"/>
              <w:textAlignment w:val="baseline"/>
              <w:rPr>
                <w:rFonts w:cs="Arial"/>
                <w:szCs w:val="20"/>
                <w:lang w:eastAsia="x-none"/>
              </w:rPr>
            </w:pPr>
            <w:r w:rsidRPr="00893A2D">
              <w:rPr>
                <w:rFonts w:cs="Arial"/>
                <w:szCs w:val="20"/>
                <w:lang w:eastAsia="x-none"/>
              </w:rPr>
              <w:t>(2)</w:t>
            </w:r>
            <w:r w:rsidR="003E6E05" w:rsidRPr="00893A2D">
              <w:rPr>
                <w:rFonts w:cs="Arial"/>
                <w:szCs w:val="20"/>
                <w:lang w:eastAsia="x-none"/>
              </w:rPr>
              <w:t xml:space="preserve"> </w:t>
            </w:r>
            <w:r w:rsidR="00DD429E" w:rsidRPr="00893A2D">
              <w:rPr>
                <w:rFonts w:cs="Arial"/>
                <w:szCs w:val="20"/>
                <w:lang w:eastAsia="x-none"/>
              </w:rPr>
              <w:t xml:space="preserve">V evidenco </w:t>
            </w:r>
            <w:r w:rsidR="00D57F3F" w:rsidRPr="00893A2D">
              <w:rPr>
                <w:rFonts w:cs="Arial"/>
                <w:szCs w:val="20"/>
                <w:lang w:eastAsia="x-none"/>
              </w:rPr>
              <w:t xml:space="preserve">iz tega člena </w:t>
            </w:r>
            <w:r w:rsidR="00DD429E" w:rsidRPr="00893A2D">
              <w:rPr>
                <w:rFonts w:cs="Arial"/>
                <w:szCs w:val="20"/>
                <w:lang w:eastAsia="x-none"/>
              </w:rPr>
              <w:t>se lahko vpišejo</w:t>
            </w:r>
            <w:r w:rsidR="000D76EE" w:rsidRPr="00893A2D">
              <w:rPr>
                <w:rFonts w:cs="Arial"/>
                <w:szCs w:val="20"/>
                <w:lang w:eastAsia="x-none"/>
              </w:rPr>
              <w:t xml:space="preserve"> </w:t>
            </w:r>
            <w:r w:rsidR="005A25D4" w:rsidRPr="00893A2D">
              <w:rPr>
                <w:rFonts w:cs="Arial"/>
                <w:szCs w:val="20"/>
                <w:lang w:eastAsia="x-none"/>
              </w:rPr>
              <w:t xml:space="preserve">in </w:t>
            </w:r>
            <w:r w:rsidR="00641023">
              <w:rPr>
                <w:rFonts w:cs="Arial"/>
                <w:szCs w:val="20"/>
                <w:lang w:eastAsia="x-none"/>
              </w:rPr>
              <w:t xml:space="preserve">se v njej </w:t>
            </w:r>
            <w:r w:rsidR="005A25D4" w:rsidRPr="00893A2D">
              <w:rPr>
                <w:rFonts w:cs="Arial"/>
                <w:szCs w:val="20"/>
                <w:lang w:eastAsia="x-none"/>
              </w:rPr>
              <w:t xml:space="preserve">vodijo </w:t>
            </w:r>
            <w:r w:rsidR="000D76EE" w:rsidRPr="00893A2D">
              <w:rPr>
                <w:rFonts w:cs="Arial"/>
                <w:szCs w:val="20"/>
                <w:lang w:eastAsia="x-none"/>
              </w:rPr>
              <w:t>naslednji podatki</w:t>
            </w:r>
            <w:r w:rsidRPr="00893A2D">
              <w:rPr>
                <w:rFonts w:cs="Arial"/>
                <w:szCs w:val="20"/>
                <w:lang w:eastAsia="x-none"/>
              </w:rPr>
              <w:t>:</w:t>
            </w:r>
          </w:p>
          <w:p w14:paraId="23406DC3" w14:textId="77777777" w:rsidR="004477A2" w:rsidRPr="00893A2D" w:rsidRDefault="00DD429E" w:rsidP="00A44AA5">
            <w:pPr>
              <w:overflowPunct w:val="0"/>
              <w:autoSpaceDE w:val="0"/>
              <w:autoSpaceDN w:val="0"/>
              <w:adjustRightInd w:val="0"/>
              <w:spacing w:before="240" w:line="240" w:lineRule="auto"/>
              <w:jc w:val="both"/>
              <w:textAlignment w:val="baseline"/>
              <w:rPr>
                <w:rFonts w:cs="Arial"/>
                <w:lang w:val="x-none" w:eastAsia="x-none"/>
              </w:rPr>
            </w:pPr>
            <w:r w:rsidRPr="00893A2D">
              <w:rPr>
                <w:rFonts w:cs="Arial"/>
                <w:lang w:eastAsia="x-none"/>
              </w:rPr>
              <w:t xml:space="preserve">1. </w:t>
            </w:r>
            <w:r w:rsidR="004477A2" w:rsidRPr="00893A2D">
              <w:rPr>
                <w:rFonts w:cs="Arial"/>
                <w:lang w:val="x-none" w:eastAsia="x-none"/>
              </w:rPr>
              <w:t>aktivne snovi v fitofarmacevtskih sredstvih</w:t>
            </w:r>
            <w:r w:rsidR="00B46C42" w:rsidRPr="00893A2D">
              <w:rPr>
                <w:rFonts w:cs="Arial"/>
                <w:lang w:eastAsia="x-none"/>
              </w:rPr>
              <w:t>;</w:t>
            </w:r>
            <w:r w:rsidR="004477A2" w:rsidRPr="00893A2D">
              <w:rPr>
                <w:rFonts w:cs="Arial"/>
                <w:lang w:val="x-none" w:eastAsia="x-none"/>
              </w:rPr>
              <w:t xml:space="preserve"> </w:t>
            </w:r>
          </w:p>
          <w:p w14:paraId="79BF8803" w14:textId="77777777" w:rsidR="004477A2" w:rsidRPr="00893A2D" w:rsidRDefault="00DD429E" w:rsidP="00A44AA5">
            <w:pPr>
              <w:overflowPunct w:val="0"/>
              <w:autoSpaceDE w:val="0"/>
              <w:autoSpaceDN w:val="0"/>
              <w:adjustRightInd w:val="0"/>
              <w:spacing w:before="240" w:line="240" w:lineRule="auto"/>
              <w:jc w:val="both"/>
              <w:textAlignment w:val="baseline"/>
              <w:rPr>
                <w:rFonts w:cs="Arial"/>
                <w:lang w:val="x-none" w:eastAsia="x-none"/>
              </w:rPr>
            </w:pPr>
            <w:r w:rsidRPr="00893A2D">
              <w:rPr>
                <w:rFonts w:cs="Arial"/>
                <w:lang w:eastAsia="x-none"/>
              </w:rPr>
              <w:t xml:space="preserve">2. </w:t>
            </w:r>
            <w:r w:rsidR="004477A2" w:rsidRPr="00893A2D">
              <w:rPr>
                <w:rFonts w:cs="Arial"/>
                <w:lang w:val="x-none" w:eastAsia="x-none"/>
              </w:rPr>
              <w:t>gnojila, sredstva za izboljšavo tal in hranilne snovi</w:t>
            </w:r>
            <w:r w:rsidR="00B46C42" w:rsidRPr="00893A2D">
              <w:rPr>
                <w:rFonts w:cs="Arial"/>
                <w:lang w:eastAsia="x-none"/>
              </w:rPr>
              <w:t>;</w:t>
            </w:r>
            <w:r w:rsidR="004477A2" w:rsidRPr="00893A2D">
              <w:rPr>
                <w:rFonts w:cs="Arial"/>
                <w:lang w:val="x-none" w:eastAsia="x-none"/>
              </w:rPr>
              <w:t xml:space="preserve"> </w:t>
            </w:r>
          </w:p>
          <w:p w14:paraId="43D1C171" w14:textId="77777777" w:rsidR="004477A2" w:rsidRPr="00893A2D" w:rsidRDefault="00DD429E" w:rsidP="00A44AA5">
            <w:pPr>
              <w:overflowPunct w:val="0"/>
              <w:autoSpaceDE w:val="0"/>
              <w:autoSpaceDN w:val="0"/>
              <w:adjustRightInd w:val="0"/>
              <w:spacing w:before="240" w:line="240" w:lineRule="auto"/>
              <w:jc w:val="both"/>
              <w:textAlignment w:val="baseline"/>
              <w:rPr>
                <w:rFonts w:cs="Arial"/>
                <w:lang w:val="x-none" w:eastAsia="x-none"/>
              </w:rPr>
            </w:pPr>
            <w:r w:rsidRPr="00893A2D">
              <w:rPr>
                <w:rFonts w:cs="Arial"/>
                <w:lang w:eastAsia="x-none"/>
              </w:rPr>
              <w:t xml:space="preserve">3. </w:t>
            </w:r>
            <w:r w:rsidR="004477A2" w:rsidRPr="00893A2D">
              <w:rPr>
                <w:rFonts w:cs="Arial"/>
                <w:lang w:val="x-none" w:eastAsia="x-none"/>
              </w:rPr>
              <w:t>neekološka posamična krmila iz rastlin, alg, živali ali kvasa ali posamična krmila mikrobiološkega ali rudninskega izvora</w:t>
            </w:r>
            <w:r w:rsidR="00B46C42" w:rsidRPr="00893A2D">
              <w:rPr>
                <w:rFonts w:cs="Arial"/>
                <w:lang w:eastAsia="x-none"/>
              </w:rPr>
              <w:t>;</w:t>
            </w:r>
          </w:p>
          <w:p w14:paraId="60F6EAAF" w14:textId="77777777" w:rsidR="004477A2" w:rsidRPr="00893A2D" w:rsidRDefault="00DD429E" w:rsidP="00A44AA5">
            <w:pPr>
              <w:overflowPunct w:val="0"/>
              <w:autoSpaceDE w:val="0"/>
              <w:autoSpaceDN w:val="0"/>
              <w:adjustRightInd w:val="0"/>
              <w:spacing w:before="240" w:line="240" w:lineRule="auto"/>
              <w:jc w:val="both"/>
              <w:textAlignment w:val="baseline"/>
              <w:rPr>
                <w:rFonts w:cs="Arial"/>
                <w:lang w:val="x-none" w:eastAsia="x-none"/>
              </w:rPr>
            </w:pPr>
            <w:r w:rsidRPr="00893A2D">
              <w:rPr>
                <w:rFonts w:cs="Arial"/>
                <w:lang w:eastAsia="x-none"/>
              </w:rPr>
              <w:lastRenderedPageBreak/>
              <w:t xml:space="preserve">4. </w:t>
            </w:r>
            <w:r w:rsidR="004477A2" w:rsidRPr="00893A2D">
              <w:rPr>
                <w:rFonts w:cs="Arial"/>
                <w:lang w:val="x-none" w:eastAsia="x-none"/>
              </w:rPr>
              <w:t>krmni dodatki in pomožna tehnološka sredstva</w:t>
            </w:r>
            <w:r w:rsidR="00B46C42" w:rsidRPr="00893A2D">
              <w:rPr>
                <w:rFonts w:cs="Arial"/>
                <w:lang w:eastAsia="x-none"/>
              </w:rPr>
              <w:t>;</w:t>
            </w:r>
            <w:r w:rsidR="004477A2" w:rsidRPr="00893A2D">
              <w:rPr>
                <w:rFonts w:cs="Arial"/>
                <w:lang w:val="x-none" w:eastAsia="x-none"/>
              </w:rPr>
              <w:t xml:space="preserve"> </w:t>
            </w:r>
          </w:p>
          <w:p w14:paraId="7B962538" w14:textId="77777777" w:rsidR="004477A2" w:rsidRPr="00893A2D" w:rsidRDefault="00DD429E" w:rsidP="00A44AA5">
            <w:pPr>
              <w:overflowPunct w:val="0"/>
              <w:autoSpaceDE w:val="0"/>
              <w:autoSpaceDN w:val="0"/>
              <w:adjustRightInd w:val="0"/>
              <w:spacing w:before="240" w:line="240" w:lineRule="auto"/>
              <w:jc w:val="both"/>
              <w:textAlignment w:val="baseline"/>
              <w:rPr>
                <w:rFonts w:cs="Arial"/>
                <w:lang w:val="x-none" w:eastAsia="x-none"/>
              </w:rPr>
            </w:pPr>
            <w:r w:rsidRPr="00893A2D">
              <w:rPr>
                <w:rFonts w:cs="Arial"/>
                <w:lang w:eastAsia="x-none"/>
              </w:rPr>
              <w:t xml:space="preserve">5. </w:t>
            </w:r>
            <w:r w:rsidR="004477A2" w:rsidRPr="00893A2D">
              <w:rPr>
                <w:rFonts w:cs="Arial"/>
                <w:lang w:val="x-none" w:eastAsia="x-none"/>
              </w:rPr>
              <w:t>sredstva za čiščenje in razkuževanje</w:t>
            </w:r>
            <w:r w:rsidR="00B46C42" w:rsidRPr="00893A2D">
              <w:rPr>
                <w:rFonts w:cs="Arial"/>
                <w:lang w:eastAsia="x-none"/>
              </w:rPr>
              <w:t>;</w:t>
            </w:r>
          </w:p>
          <w:p w14:paraId="4A1ED9E4" w14:textId="77777777" w:rsidR="004477A2" w:rsidRPr="00893A2D" w:rsidRDefault="00DD429E" w:rsidP="00A44AA5">
            <w:pPr>
              <w:overflowPunct w:val="0"/>
              <w:autoSpaceDE w:val="0"/>
              <w:autoSpaceDN w:val="0"/>
              <w:adjustRightInd w:val="0"/>
              <w:spacing w:before="240" w:line="240" w:lineRule="auto"/>
              <w:jc w:val="both"/>
              <w:textAlignment w:val="baseline"/>
              <w:rPr>
                <w:rFonts w:cs="Arial"/>
                <w:lang w:val="x-none" w:eastAsia="x-none"/>
              </w:rPr>
            </w:pPr>
            <w:r w:rsidRPr="00893A2D">
              <w:rPr>
                <w:rFonts w:cs="Arial"/>
                <w:lang w:eastAsia="x-none"/>
              </w:rPr>
              <w:t xml:space="preserve">6. </w:t>
            </w:r>
            <w:r w:rsidR="004477A2" w:rsidRPr="00893A2D">
              <w:rPr>
                <w:rFonts w:cs="Arial"/>
                <w:lang w:val="x-none" w:eastAsia="x-none"/>
              </w:rPr>
              <w:t>aditivi za živila in pomožna tehnološka sredstva</w:t>
            </w:r>
            <w:r w:rsidR="00B46C42" w:rsidRPr="00893A2D">
              <w:rPr>
                <w:rFonts w:cs="Arial"/>
                <w:lang w:eastAsia="x-none"/>
              </w:rPr>
              <w:t>;</w:t>
            </w:r>
          </w:p>
          <w:p w14:paraId="1C99E61C" w14:textId="77777777" w:rsidR="004477A2" w:rsidRPr="00893A2D" w:rsidRDefault="00DD429E" w:rsidP="00A44AA5">
            <w:pPr>
              <w:overflowPunct w:val="0"/>
              <w:autoSpaceDE w:val="0"/>
              <w:autoSpaceDN w:val="0"/>
              <w:adjustRightInd w:val="0"/>
              <w:spacing w:before="240" w:line="240" w:lineRule="auto"/>
              <w:jc w:val="both"/>
              <w:textAlignment w:val="baseline"/>
              <w:rPr>
                <w:rFonts w:cs="Arial"/>
                <w:lang w:val="x-none" w:eastAsia="x-none"/>
              </w:rPr>
            </w:pPr>
            <w:r w:rsidRPr="00893A2D">
              <w:rPr>
                <w:rFonts w:cs="Arial"/>
                <w:lang w:eastAsia="x-none"/>
              </w:rPr>
              <w:t xml:space="preserve">7. </w:t>
            </w:r>
            <w:r w:rsidR="004477A2" w:rsidRPr="00893A2D">
              <w:rPr>
                <w:rFonts w:cs="Arial"/>
                <w:lang w:val="x-none" w:eastAsia="x-none"/>
              </w:rPr>
              <w:t>neekološke sestavine kmetijskega izvora, ki se uporabljajo v pridelavi predelane ekološke hrane</w:t>
            </w:r>
            <w:r w:rsidR="00B46C42" w:rsidRPr="00893A2D">
              <w:rPr>
                <w:rFonts w:cs="Arial"/>
                <w:lang w:eastAsia="x-none"/>
              </w:rPr>
              <w:t>;</w:t>
            </w:r>
          </w:p>
          <w:p w14:paraId="571D7153" w14:textId="77777777" w:rsidR="004477A2" w:rsidRPr="00893A2D" w:rsidRDefault="00DD429E" w:rsidP="00A44AA5">
            <w:pPr>
              <w:overflowPunct w:val="0"/>
              <w:autoSpaceDE w:val="0"/>
              <w:autoSpaceDN w:val="0"/>
              <w:adjustRightInd w:val="0"/>
              <w:spacing w:before="240" w:line="240" w:lineRule="auto"/>
              <w:jc w:val="both"/>
              <w:textAlignment w:val="baseline"/>
              <w:rPr>
                <w:rFonts w:cs="Arial"/>
                <w:lang w:val="x-none" w:eastAsia="x-none"/>
              </w:rPr>
            </w:pPr>
            <w:r w:rsidRPr="00893A2D">
              <w:rPr>
                <w:rFonts w:cs="Arial"/>
                <w:lang w:eastAsia="x-none"/>
              </w:rPr>
              <w:t xml:space="preserve">8. </w:t>
            </w:r>
            <w:r w:rsidR="004477A2" w:rsidRPr="00893A2D">
              <w:rPr>
                <w:rFonts w:cs="Arial"/>
                <w:lang w:val="x-none" w:eastAsia="x-none"/>
              </w:rPr>
              <w:t>pomožna tehnološka sredstva za pridelavo kvasa in proizvodov iz kvasa</w:t>
            </w:r>
            <w:r w:rsidR="00B46C42" w:rsidRPr="00893A2D">
              <w:rPr>
                <w:rFonts w:cs="Arial"/>
                <w:lang w:eastAsia="x-none"/>
              </w:rPr>
              <w:t>;</w:t>
            </w:r>
          </w:p>
          <w:p w14:paraId="1F915CFD" w14:textId="77777777" w:rsidR="004477A2" w:rsidRPr="00893A2D" w:rsidRDefault="00DD429E" w:rsidP="00A44AA5">
            <w:pPr>
              <w:overflowPunct w:val="0"/>
              <w:autoSpaceDE w:val="0"/>
              <w:autoSpaceDN w:val="0"/>
              <w:adjustRightInd w:val="0"/>
              <w:spacing w:before="240" w:line="240" w:lineRule="auto"/>
              <w:jc w:val="both"/>
              <w:textAlignment w:val="baseline"/>
              <w:rPr>
                <w:rFonts w:cs="Arial"/>
                <w:lang w:val="x-none" w:eastAsia="x-none"/>
              </w:rPr>
            </w:pPr>
            <w:r w:rsidRPr="00893A2D">
              <w:rPr>
                <w:rFonts w:cs="Arial"/>
                <w:lang w:eastAsia="x-none"/>
              </w:rPr>
              <w:t xml:space="preserve">9. </w:t>
            </w:r>
            <w:r w:rsidR="004477A2" w:rsidRPr="00893A2D">
              <w:rPr>
                <w:rFonts w:cs="Arial"/>
                <w:lang w:val="x-none" w:eastAsia="x-none"/>
              </w:rPr>
              <w:t>proizvodi in snovi, ki se uporabljajo v ekološki pridelavi vina</w:t>
            </w:r>
            <w:r w:rsidR="004477A2" w:rsidRPr="00893A2D">
              <w:rPr>
                <w:rFonts w:cs="Arial"/>
                <w:lang w:eastAsia="x-none"/>
              </w:rPr>
              <w:t>.</w:t>
            </w:r>
          </w:p>
          <w:p w14:paraId="26A9159A" w14:textId="32E9CFB1" w:rsidR="004477A2" w:rsidRPr="00893A2D" w:rsidRDefault="003E6E05" w:rsidP="004477A2">
            <w:pPr>
              <w:overflowPunct w:val="0"/>
              <w:autoSpaceDE w:val="0"/>
              <w:autoSpaceDN w:val="0"/>
              <w:adjustRightInd w:val="0"/>
              <w:spacing w:before="240" w:line="240" w:lineRule="auto"/>
              <w:jc w:val="both"/>
              <w:textAlignment w:val="baseline"/>
              <w:rPr>
                <w:rFonts w:cs="Arial"/>
                <w:szCs w:val="20"/>
                <w:lang w:val="x-none" w:eastAsia="x-none"/>
              </w:rPr>
            </w:pPr>
            <w:r w:rsidRPr="00893A2D">
              <w:rPr>
                <w:rFonts w:cs="Arial"/>
                <w:szCs w:val="20"/>
                <w:lang w:eastAsia="x-none"/>
              </w:rPr>
              <w:t xml:space="preserve">(3) </w:t>
            </w:r>
            <w:r w:rsidR="004477A2" w:rsidRPr="00893A2D">
              <w:rPr>
                <w:rFonts w:cs="Arial"/>
                <w:szCs w:val="20"/>
                <w:lang w:val="x-none" w:eastAsia="x-none"/>
              </w:rPr>
              <w:t xml:space="preserve">V evidenci </w:t>
            </w:r>
            <w:r w:rsidR="00B46C42" w:rsidRPr="00893A2D">
              <w:rPr>
                <w:rFonts w:cs="Arial"/>
                <w:szCs w:val="20"/>
                <w:lang w:eastAsia="x-none"/>
              </w:rPr>
              <w:t>iz tega člena</w:t>
            </w:r>
            <w:r w:rsidR="004477A2" w:rsidRPr="00893A2D">
              <w:rPr>
                <w:rFonts w:cs="Arial"/>
                <w:szCs w:val="20"/>
                <w:lang w:eastAsia="x-none"/>
              </w:rPr>
              <w:t xml:space="preserve"> </w:t>
            </w:r>
            <w:r w:rsidR="004477A2" w:rsidRPr="00893A2D">
              <w:rPr>
                <w:rFonts w:cs="Arial"/>
                <w:szCs w:val="20"/>
                <w:lang w:val="x-none" w:eastAsia="x-none"/>
              </w:rPr>
              <w:t xml:space="preserve">se </w:t>
            </w:r>
            <w:r w:rsidR="00641023">
              <w:rPr>
                <w:rFonts w:cs="Arial"/>
                <w:szCs w:val="20"/>
                <w:lang w:eastAsia="x-none"/>
              </w:rPr>
              <w:t xml:space="preserve">poleg podatkov iz prejšnjega odstavka </w:t>
            </w:r>
            <w:r w:rsidR="004477A2" w:rsidRPr="00893A2D">
              <w:rPr>
                <w:rFonts w:cs="Arial"/>
                <w:szCs w:val="20"/>
                <w:lang w:val="x-none" w:eastAsia="x-none"/>
              </w:rPr>
              <w:t>vodijo naslednji podatki:</w:t>
            </w:r>
            <w:r w:rsidR="00825385" w:rsidRPr="00893A2D">
              <w:rPr>
                <w:rFonts w:cs="Arial"/>
                <w:szCs w:val="20"/>
                <w:lang w:eastAsia="x-none"/>
              </w:rPr>
              <w:t xml:space="preserve"> </w:t>
            </w:r>
            <w:r w:rsidR="004477A2" w:rsidRPr="00893A2D">
              <w:rPr>
                <w:rFonts w:cs="Arial"/>
                <w:szCs w:val="20"/>
                <w:lang w:val="x-none" w:eastAsia="x-none"/>
              </w:rPr>
              <w:t>ime snovi oziroma proizvoda</w:t>
            </w:r>
            <w:r w:rsidR="0025647E" w:rsidRPr="00893A2D">
              <w:rPr>
                <w:rFonts w:cs="Arial"/>
                <w:szCs w:val="20"/>
                <w:lang w:eastAsia="x-none"/>
              </w:rPr>
              <w:t xml:space="preserve"> iz prejšnjega odstavka</w:t>
            </w:r>
            <w:r w:rsidR="004477A2" w:rsidRPr="00893A2D">
              <w:rPr>
                <w:rFonts w:cs="Arial"/>
                <w:szCs w:val="20"/>
                <w:lang w:val="x-none" w:eastAsia="x-none"/>
              </w:rPr>
              <w:t xml:space="preserve">, firma ali </w:t>
            </w:r>
            <w:r w:rsidR="004477A2" w:rsidRPr="00893A2D">
              <w:rPr>
                <w:rFonts w:cs="Arial"/>
                <w:szCs w:val="20"/>
                <w:lang w:eastAsia="x-none"/>
              </w:rPr>
              <w:t>osebno ime</w:t>
            </w:r>
            <w:r w:rsidR="004477A2" w:rsidRPr="00893A2D">
              <w:rPr>
                <w:rFonts w:cs="Arial"/>
                <w:szCs w:val="20"/>
                <w:lang w:val="x-none" w:eastAsia="x-none"/>
              </w:rPr>
              <w:t xml:space="preserve"> ponudnika, sedež ali naslov, kontaktni podatki, vrsta dovoljene snovi iz </w:t>
            </w:r>
            <w:r w:rsidR="007E7F89" w:rsidRPr="00893A2D">
              <w:rPr>
                <w:rFonts w:cs="Arial"/>
                <w:szCs w:val="20"/>
                <w:lang w:eastAsia="x-none"/>
              </w:rPr>
              <w:t>prejšnjega odstavka</w:t>
            </w:r>
            <w:r w:rsidR="004477A2" w:rsidRPr="00893A2D">
              <w:rPr>
                <w:rFonts w:cs="Arial"/>
                <w:szCs w:val="20"/>
                <w:lang w:val="x-none" w:eastAsia="x-none"/>
              </w:rPr>
              <w:t>, pogoj in namen uporabe ter druge informacije</w:t>
            </w:r>
            <w:r w:rsidR="00A44AA5" w:rsidRPr="00893A2D">
              <w:rPr>
                <w:rFonts w:cs="Arial"/>
                <w:szCs w:val="20"/>
                <w:lang w:eastAsia="x-none"/>
              </w:rPr>
              <w:t>.</w:t>
            </w:r>
          </w:p>
          <w:p w14:paraId="3FAE778F" w14:textId="77777777" w:rsidR="004477A2" w:rsidRPr="00893A2D" w:rsidRDefault="004477A2" w:rsidP="004477A2">
            <w:pPr>
              <w:overflowPunct w:val="0"/>
              <w:autoSpaceDE w:val="0"/>
              <w:autoSpaceDN w:val="0"/>
              <w:adjustRightInd w:val="0"/>
              <w:spacing w:before="240" w:line="240" w:lineRule="auto"/>
              <w:jc w:val="both"/>
              <w:textAlignment w:val="baseline"/>
              <w:rPr>
                <w:rFonts w:cs="Arial"/>
                <w:szCs w:val="20"/>
                <w:lang w:val="x-none" w:eastAsia="x-none"/>
              </w:rPr>
            </w:pPr>
            <w:r w:rsidRPr="00893A2D">
              <w:rPr>
                <w:rFonts w:cs="Arial"/>
                <w:szCs w:val="20"/>
                <w:lang w:eastAsia="x-none"/>
              </w:rPr>
              <w:t>(</w:t>
            </w:r>
            <w:r w:rsidR="003E6E05" w:rsidRPr="00893A2D">
              <w:rPr>
                <w:rFonts w:cs="Arial"/>
                <w:szCs w:val="20"/>
                <w:lang w:eastAsia="x-none"/>
              </w:rPr>
              <w:t>4</w:t>
            </w:r>
            <w:r w:rsidRPr="00893A2D">
              <w:rPr>
                <w:rFonts w:cs="Arial"/>
                <w:szCs w:val="20"/>
                <w:lang w:eastAsia="x-none"/>
              </w:rPr>
              <w:t xml:space="preserve">) </w:t>
            </w:r>
            <w:r w:rsidRPr="00893A2D">
              <w:rPr>
                <w:rFonts w:cs="Arial"/>
                <w:szCs w:val="20"/>
                <w:lang w:val="x-none" w:eastAsia="x-none"/>
              </w:rPr>
              <w:t xml:space="preserve">Vpis v evidenco iz tega člena je prostovoljen. V evidenco se lahko vpišejo fizične in pravne osebe, ki ponujajo snovi, ki so dovoljene v ekološkem kmetovanju. </w:t>
            </w:r>
          </w:p>
          <w:p w14:paraId="232D6EC9" w14:textId="77777777" w:rsidR="004477A2" w:rsidRPr="00893A2D" w:rsidRDefault="004477A2" w:rsidP="004477A2">
            <w:pPr>
              <w:overflowPunct w:val="0"/>
              <w:autoSpaceDE w:val="0"/>
              <w:autoSpaceDN w:val="0"/>
              <w:adjustRightInd w:val="0"/>
              <w:spacing w:before="240" w:line="240" w:lineRule="auto"/>
              <w:jc w:val="both"/>
              <w:textAlignment w:val="baseline"/>
              <w:rPr>
                <w:rFonts w:cs="Arial"/>
                <w:szCs w:val="20"/>
                <w:lang w:val="x-none" w:eastAsia="x-none"/>
              </w:rPr>
            </w:pPr>
            <w:r w:rsidRPr="00893A2D">
              <w:rPr>
                <w:rFonts w:cs="Arial"/>
                <w:szCs w:val="20"/>
                <w:lang w:eastAsia="x-none"/>
              </w:rPr>
              <w:t>(</w:t>
            </w:r>
            <w:r w:rsidR="003E6E05" w:rsidRPr="00893A2D">
              <w:rPr>
                <w:rFonts w:cs="Arial"/>
                <w:szCs w:val="20"/>
                <w:lang w:eastAsia="x-none"/>
              </w:rPr>
              <w:t>5</w:t>
            </w:r>
            <w:r w:rsidRPr="00893A2D">
              <w:rPr>
                <w:rFonts w:cs="Arial"/>
                <w:szCs w:val="20"/>
                <w:lang w:eastAsia="x-none"/>
              </w:rPr>
              <w:t xml:space="preserve">) </w:t>
            </w:r>
            <w:r w:rsidRPr="00893A2D">
              <w:rPr>
                <w:rFonts w:cs="Arial"/>
                <w:szCs w:val="20"/>
                <w:lang w:val="x-none" w:eastAsia="x-none"/>
              </w:rPr>
              <w:t>Evidenca iz tega člena je objavljena na</w:t>
            </w:r>
            <w:r w:rsidR="008C4B0D" w:rsidRPr="00893A2D">
              <w:rPr>
                <w:rFonts w:cs="Arial"/>
                <w:szCs w:val="20"/>
                <w:lang w:eastAsia="x-none"/>
              </w:rPr>
              <w:t xml:space="preserve"> </w:t>
            </w:r>
            <w:r w:rsidR="008C4B0D" w:rsidRPr="00893A2D">
              <w:rPr>
                <w:rFonts w:cs="Arial"/>
                <w:szCs w:val="20"/>
                <w:lang w:val="x-none" w:eastAsia="x-none"/>
              </w:rPr>
              <w:t>osrednjem spletnem mestu državne uprave</w:t>
            </w:r>
            <w:r w:rsidRPr="00893A2D">
              <w:rPr>
                <w:rFonts w:cs="Arial"/>
                <w:szCs w:val="20"/>
                <w:lang w:val="x-none" w:eastAsia="x-none"/>
              </w:rPr>
              <w:t>.</w:t>
            </w:r>
          </w:p>
          <w:p w14:paraId="20FFD396" w14:textId="1DCCA50D" w:rsidR="004477A2" w:rsidRPr="00893A2D" w:rsidRDefault="004477A2" w:rsidP="004477A2">
            <w:pPr>
              <w:overflowPunct w:val="0"/>
              <w:autoSpaceDE w:val="0"/>
              <w:autoSpaceDN w:val="0"/>
              <w:adjustRightInd w:val="0"/>
              <w:spacing w:before="240" w:line="240" w:lineRule="auto"/>
              <w:jc w:val="both"/>
              <w:textAlignment w:val="baseline"/>
              <w:rPr>
                <w:rFonts w:cs="Arial"/>
                <w:szCs w:val="20"/>
                <w:lang w:val="x-none" w:eastAsia="x-none"/>
              </w:rPr>
            </w:pPr>
            <w:r w:rsidRPr="00893A2D">
              <w:rPr>
                <w:rFonts w:cs="Arial"/>
                <w:szCs w:val="20"/>
                <w:lang w:eastAsia="x-none"/>
              </w:rPr>
              <w:t>(</w:t>
            </w:r>
            <w:r w:rsidR="003E6E05" w:rsidRPr="00893A2D">
              <w:rPr>
                <w:rFonts w:cs="Arial"/>
                <w:szCs w:val="20"/>
                <w:lang w:eastAsia="x-none"/>
              </w:rPr>
              <w:t>6</w:t>
            </w:r>
            <w:r w:rsidRPr="00893A2D">
              <w:rPr>
                <w:rFonts w:cs="Arial"/>
                <w:szCs w:val="20"/>
                <w:lang w:eastAsia="x-none"/>
              </w:rPr>
              <w:t xml:space="preserve">) </w:t>
            </w:r>
            <w:r w:rsidRPr="00893A2D">
              <w:rPr>
                <w:rFonts w:cs="Arial"/>
                <w:szCs w:val="20"/>
                <w:lang w:val="x-none" w:eastAsia="x-none"/>
              </w:rPr>
              <w:t xml:space="preserve">Evidenco </w:t>
            </w:r>
            <w:r w:rsidR="00045D56" w:rsidRPr="00893A2D">
              <w:rPr>
                <w:rFonts w:cs="Arial"/>
                <w:szCs w:val="20"/>
                <w:lang w:eastAsia="x-none"/>
              </w:rPr>
              <w:t xml:space="preserve">iz tega člena </w:t>
            </w:r>
            <w:r w:rsidRPr="00893A2D">
              <w:rPr>
                <w:rFonts w:cs="Arial"/>
                <w:szCs w:val="20"/>
                <w:lang w:val="x-none" w:eastAsia="x-none"/>
              </w:rPr>
              <w:t xml:space="preserve">vodijo </w:t>
            </w:r>
            <w:r w:rsidR="005448F4" w:rsidRPr="00893A2D">
              <w:rPr>
                <w:rFonts w:cs="Arial"/>
                <w:szCs w:val="20"/>
                <w:lang w:eastAsia="x-none"/>
              </w:rPr>
              <w:t>pravne osebe</w:t>
            </w:r>
            <w:r w:rsidRPr="00893A2D">
              <w:rPr>
                <w:rFonts w:cs="Arial"/>
                <w:szCs w:val="20"/>
                <w:lang w:val="x-none" w:eastAsia="x-none"/>
              </w:rPr>
              <w:t>, ki to delo izvajajo kot javno pooblastilo in so izbrani na javnem razpisu</w:t>
            </w:r>
            <w:r w:rsidR="00AD6C52">
              <w:rPr>
                <w:rFonts w:cs="Arial"/>
                <w:szCs w:val="20"/>
                <w:lang w:eastAsia="x-none"/>
              </w:rPr>
              <w:t xml:space="preserve">. Pri izbiri se upoštevajo predvsem naslednja merila: </w:t>
            </w:r>
            <w:r w:rsidR="00AD6C52" w:rsidRPr="00893A2D">
              <w:rPr>
                <w:rFonts w:cs="Arial"/>
                <w:lang w:eastAsia="sl-SI"/>
              </w:rPr>
              <w:t>ustrezna kadrovska zasedba</w:t>
            </w:r>
            <w:r w:rsidR="00AD6C52">
              <w:rPr>
                <w:rFonts w:cs="Arial"/>
                <w:lang w:eastAsia="sl-SI"/>
              </w:rPr>
              <w:t>,</w:t>
            </w:r>
            <w:r w:rsidR="00AD6C52">
              <w:rPr>
                <w:rFonts w:cs="Arial"/>
                <w:szCs w:val="20"/>
                <w:lang w:eastAsia="x-none"/>
              </w:rPr>
              <w:t xml:space="preserve"> strokovna usposobljenost, reference in cena. Podrobnejša merila se določijo v javnem razpisu. </w:t>
            </w:r>
          </w:p>
          <w:p w14:paraId="1164EEAC" w14:textId="77777777" w:rsidR="004477A2" w:rsidRPr="00893A2D" w:rsidRDefault="004477A2" w:rsidP="004477A2">
            <w:pPr>
              <w:overflowPunct w:val="0"/>
              <w:autoSpaceDE w:val="0"/>
              <w:autoSpaceDN w:val="0"/>
              <w:adjustRightInd w:val="0"/>
              <w:spacing w:before="240" w:line="240" w:lineRule="auto"/>
              <w:jc w:val="both"/>
              <w:textAlignment w:val="baseline"/>
              <w:rPr>
                <w:rFonts w:cs="Arial"/>
                <w:szCs w:val="20"/>
                <w:lang w:val="x-none" w:eastAsia="x-none"/>
              </w:rPr>
            </w:pPr>
            <w:r w:rsidRPr="00893A2D">
              <w:rPr>
                <w:rFonts w:cs="Arial"/>
                <w:szCs w:val="20"/>
                <w:lang w:eastAsia="x-none"/>
              </w:rPr>
              <w:t>(</w:t>
            </w:r>
            <w:r w:rsidR="003E6E05" w:rsidRPr="00893A2D">
              <w:rPr>
                <w:rFonts w:cs="Arial"/>
                <w:szCs w:val="20"/>
                <w:lang w:eastAsia="x-none"/>
              </w:rPr>
              <w:t>7</w:t>
            </w:r>
            <w:r w:rsidRPr="00893A2D">
              <w:rPr>
                <w:rFonts w:cs="Arial"/>
                <w:szCs w:val="20"/>
                <w:lang w:eastAsia="x-none"/>
              </w:rPr>
              <w:t xml:space="preserve">) </w:t>
            </w:r>
            <w:r w:rsidRPr="00893A2D">
              <w:rPr>
                <w:rFonts w:cs="Arial"/>
                <w:szCs w:val="20"/>
                <w:lang w:val="x-none" w:eastAsia="x-none"/>
              </w:rPr>
              <w:t xml:space="preserve">Sredstva za vodenje evidence </w:t>
            </w:r>
            <w:r w:rsidR="007046E8" w:rsidRPr="00893A2D">
              <w:rPr>
                <w:rFonts w:cs="Arial"/>
                <w:szCs w:val="20"/>
                <w:lang w:eastAsia="x-none"/>
              </w:rPr>
              <w:t xml:space="preserve">iz tega člena </w:t>
            </w:r>
            <w:r w:rsidRPr="00893A2D">
              <w:rPr>
                <w:rFonts w:cs="Arial"/>
                <w:szCs w:val="20"/>
                <w:lang w:val="x-none" w:eastAsia="x-none"/>
              </w:rPr>
              <w:t xml:space="preserve">se zagotovijo iz proračuna ministrstva. </w:t>
            </w:r>
            <w:r w:rsidR="00E96EA0" w:rsidRPr="00893A2D">
              <w:rPr>
                <w:rFonts w:cs="Arial"/>
                <w:szCs w:val="20"/>
                <w:lang w:eastAsia="x-none"/>
              </w:rPr>
              <w:t>P</w:t>
            </w:r>
            <w:r w:rsidR="005448F4" w:rsidRPr="00893A2D">
              <w:rPr>
                <w:rFonts w:cs="Arial"/>
                <w:szCs w:val="20"/>
                <w:lang w:eastAsia="x-none"/>
              </w:rPr>
              <w:t>ravna oseba</w:t>
            </w:r>
            <w:r w:rsidR="005448F4" w:rsidRPr="00893A2D">
              <w:rPr>
                <w:rFonts w:cs="Arial"/>
                <w:szCs w:val="20"/>
                <w:lang w:val="x-none" w:eastAsia="x-none"/>
              </w:rPr>
              <w:t xml:space="preserve"> </w:t>
            </w:r>
            <w:r w:rsidRPr="00893A2D">
              <w:rPr>
                <w:rFonts w:cs="Arial"/>
                <w:szCs w:val="20"/>
                <w:lang w:val="x-none" w:eastAsia="x-none"/>
              </w:rPr>
              <w:t xml:space="preserve">iz </w:t>
            </w:r>
            <w:r w:rsidRPr="00893A2D">
              <w:rPr>
                <w:rFonts w:cs="Arial"/>
                <w:szCs w:val="20"/>
                <w:lang w:eastAsia="x-none"/>
              </w:rPr>
              <w:t xml:space="preserve">prejšnjega </w:t>
            </w:r>
            <w:r w:rsidRPr="00893A2D">
              <w:rPr>
                <w:rFonts w:cs="Arial"/>
                <w:szCs w:val="20"/>
                <w:lang w:val="x-none" w:eastAsia="x-none"/>
              </w:rPr>
              <w:t>odstavka in ministrstvo skleneta pogodbo o ureditvi medsebojnih razmerij.</w:t>
            </w:r>
          </w:p>
          <w:p w14:paraId="6824F368" w14:textId="77777777" w:rsidR="004477A2" w:rsidRPr="00893A2D" w:rsidRDefault="004477A2" w:rsidP="004477A2">
            <w:pPr>
              <w:overflowPunct w:val="0"/>
              <w:autoSpaceDE w:val="0"/>
              <w:autoSpaceDN w:val="0"/>
              <w:adjustRightInd w:val="0"/>
              <w:spacing w:before="240" w:line="240" w:lineRule="auto"/>
              <w:jc w:val="both"/>
              <w:textAlignment w:val="baseline"/>
              <w:rPr>
                <w:rFonts w:cs="Arial"/>
                <w:szCs w:val="20"/>
                <w:lang w:val="x-none" w:eastAsia="x-none"/>
              </w:rPr>
            </w:pPr>
            <w:r w:rsidRPr="00893A2D">
              <w:rPr>
                <w:rFonts w:cs="Arial"/>
                <w:szCs w:val="20"/>
                <w:lang w:eastAsia="x-none"/>
              </w:rPr>
              <w:t xml:space="preserve">(8) </w:t>
            </w:r>
            <w:r w:rsidR="00EE1D01" w:rsidRPr="00893A2D">
              <w:rPr>
                <w:rFonts w:cs="Arial"/>
                <w:szCs w:val="20"/>
                <w:lang w:eastAsia="x-none"/>
              </w:rPr>
              <w:t>Podrobnejšo vsebino, vrsto in obseg poročanja ter postopke vodenja evidence iz tega člena predpiše minister</w:t>
            </w:r>
            <w:r w:rsidRPr="00893A2D">
              <w:rPr>
                <w:rFonts w:cs="Arial"/>
                <w:szCs w:val="20"/>
                <w:lang w:val="x-none" w:eastAsia="x-none"/>
              </w:rPr>
              <w:t xml:space="preserve">. </w:t>
            </w:r>
          </w:p>
          <w:p w14:paraId="6C9ABC16" w14:textId="77777777" w:rsidR="00B253D8" w:rsidRPr="00893A2D" w:rsidRDefault="00B253D8" w:rsidP="004477A2">
            <w:pPr>
              <w:jc w:val="center"/>
              <w:rPr>
                <w:rFonts w:cs="Arial"/>
                <w:szCs w:val="20"/>
                <w:lang w:val="x-none" w:eastAsia="x-none"/>
              </w:rPr>
            </w:pPr>
          </w:p>
          <w:p w14:paraId="072E99FF" w14:textId="77777777" w:rsidR="004477A2" w:rsidRPr="00893A2D" w:rsidRDefault="00175A76" w:rsidP="004477A2">
            <w:pPr>
              <w:jc w:val="center"/>
              <w:rPr>
                <w:rFonts w:eastAsia="Arial,Times New Roman" w:cs="Arial"/>
                <w:b/>
                <w:szCs w:val="20"/>
              </w:rPr>
            </w:pPr>
            <w:r w:rsidRPr="00893A2D">
              <w:rPr>
                <w:rFonts w:eastAsia="Arial,Times New Roman" w:cs="Arial"/>
                <w:b/>
                <w:szCs w:val="20"/>
              </w:rPr>
              <w:t>95</w:t>
            </w:r>
            <w:r w:rsidR="004477A2" w:rsidRPr="00893A2D">
              <w:rPr>
                <w:rFonts w:eastAsia="Arial,Times New Roman" w:cs="Arial"/>
                <w:b/>
                <w:szCs w:val="20"/>
              </w:rPr>
              <w:t>. člen</w:t>
            </w:r>
          </w:p>
          <w:p w14:paraId="21D684CF" w14:textId="77777777" w:rsidR="004477A2" w:rsidRPr="00893A2D" w:rsidRDefault="004477A2" w:rsidP="004477A2">
            <w:pPr>
              <w:jc w:val="center"/>
              <w:rPr>
                <w:rFonts w:eastAsia="Arial,Times New Roman" w:cs="Arial"/>
                <w:b/>
                <w:szCs w:val="20"/>
              </w:rPr>
            </w:pPr>
            <w:r w:rsidRPr="00893A2D">
              <w:rPr>
                <w:rFonts w:eastAsia="Arial,Times New Roman" w:cs="Arial"/>
                <w:b/>
                <w:szCs w:val="20"/>
              </w:rPr>
              <w:t>(evidenca pridelovalcev integriranih kmetijskih proizvodov ali živil)</w:t>
            </w:r>
          </w:p>
          <w:p w14:paraId="3DB1C361" w14:textId="4EE4A968" w:rsidR="004477A2" w:rsidRPr="00893A2D" w:rsidRDefault="004477A2" w:rsidP="004477A2">
            <w:pPr>
              <w:autoSpaceDE w:val="0"/>
              <w:autoSpaceDN w:val="0"/>
              <w:adjustRightInd w:val="0"/>
              <w:spacing w:before="240" w:line="240" w:lineRule="auto"/>
              <w:jc w:val="both"/>
              <w:rPr>
                <w:rFonts w:cs="Arial"/>
                <w:szCs w:val="20"/>
              </w:rPr>
            </w:pPr>
            <w:r w:rsidRPr="00893A2D">
              <w:rPr>
                <w:rFonts w:cs="Arial"/>
                <w:szCs w:val="20"/>
              </w:rPr>
              <w:t xml:space="preserve">(1) </w:t>
            </w:r>
            <w:r w:rsidR="00313F63" w:rsidRPr="00893A2D">
              <w:rPr>
                <w:rFonts w:cs="Arial"/>
                <w:szCs w:val="20"/>
              </w:rPr>
              <w:t>Evidenca pridelovalcev integriranih kmetijskih proizvodov ali živil je namenjena</w:t>
            </w:r>
            <w:r w:rsidR="00313F63" w:rsidRPr="00893A2D">
              <w:rPr>
                <w:rFonts w:eastAsia="Arial" w:cs="Arial"/>
                <w:szCs w:val="20"/>
              </w:rPr>
              <w:t xml:space="preserve"> spremljanju in kontroli integriran</w:t>
            </w:r>
            <w:r w:rsidR="008C6281">
              <w:rPr>
                <w:rFonts w:eastAsia="Arial" w:cs="Arial"/>
                <w:szCs w:val="20"/>
              </w:rPr>
              <w:t>e</w:t>
            </w:r>
            <w:r w:rsidR="00313F63" w:rsidRPr="00893A2D">
              <w:rPr>
                <w:rFonts w:eastAsia="Arial" w:cs="Arial"/>
                <w:szCs w:val="20"/>
              </w:rPr>
              <w:t xml:space="preserve"> pridelave</w:t>
            </w:r>
            <w:r w:rsidR="008710E5">
              <w:rPr>
                <w:rFonts w:eastAsia="Arial" w:cs="Arial"/>
                <w:szCs w:val="20"/>
              </w:rPr>
              <w:t xml:space="preserve"> ter kontroli ukrepov kmetijske politike</w:t>
            </w:r>
            <w:r w:rsidR="00313F63" w:rsidRPr="00893A2D">
              <w:rPr>
                <w:rFonts w:eastAsia="Arial" w:cs="Arial"/>
                <w:szCs w:val="20"/>
              </w:rPr>
              <w:t>.</w:t>
            </w:r>
            <w:r w:rsidRPr="00893A2D">
              <w:rPr>
                <w:rFonts w:cs="Arial"/>
                <w:szCs w:val="20"/>
              </w:rPr>
              <w:t xml:space="preserve"> </w:t>
            </w:r>
          </w:p>
          <w:p w14:paraId="67A13355" w14:textId="77777777" w:rsidR="004477A2" w:rsidRPr="00893A2D" w:rsidRDefault="004477A2" w:rsidP="004477A2">
            <w:pPr>
              <w:autoSpaceDE w:val="0"/>
              <w:autoSpaceDN w:val="0"/>
              <w:adjustRightInd w:val="0"/>
              <w:spacing w:before="240" w:line="240" w:lineRule="auto"/>
              <w:jc w:val="both"/>
              <w:rPr>
                <w:rFonts w:cs="Arial"/>
                <w:szCs w:val="20"/>
              </w:rPr>
            </w:pPr>
            <w:r w:rsidRPr="00893A2D">
              <w:rPr>
                <w:rFonts w:cs="Arial"/>
                <w:szCs w:val="20"/>
              </w:rPr>
              <w:t xml:space="preserve">(2) V evidenci </w:t>
            </w:r>
            <w:r w:rsidR="00A61933" w:rsidRPr="00893A2D">
              <w:rPr>
                <w:rFonts w:cs="Arial"/>
                <w:szCs w:val="20"/>
              </w:rPr>
              <w:t>iz tega člena</w:t>
            </w:r>
            <w:r w:rsidRPr="00893A2D">
              <w:rPr>
                <w:rFonts w:cs="Arial"/>
                <w:szCs w:val="20"/>
              </w:rPr>
              <w:t xml:space="preserve"> se vodijo naslednji podatki:</w:t>
            </w:r>
          </w:p>
          <w:p w14:paraId="2E3B2E94" w14:textId="77777777" w:rsidR="004477A2" w:rsidRPr="00893A2D" w:rsidRDefault="004477A2" w:rsidP="00573DC0">
            <w:pPr>
              <w:pStyle w:val="Odstavekseznama"/>
              <w:numPr>
                <w:ilvl w:val="0"/>
                <w:numId w:val="37"/>
              </w:numPr>
              <w:autoSpaceDE w:val="0"/>
              <w:autoSpaceDN w:val="0"/>
              <w:adjustRightInd w:val="0"/>
              <w:rPr>
                <w:rFonts w:ascii="Arial" w:hAnsi="Arial" w:cs="Arial"/>
                <w:sz w:val="20"/>
                <w:lang w:val="sl-SI" w:eastAsia="sl-SI"/>
              </w:rPr>
            </w:pPr>
            <w:r w:rsidRPr="00893A2D">
              <w:rPr>
                <w:rFonts w:ascii="Arial" w:hAnsi="Arial" w:cs="Arial"/>
                <w:sz w:val="20"/>
                <w:lang w:val="sl-SI" w:eastAsia="sl-SI"/>
              </w:rPr>
              <w:t>pridelava kmetijskega proizvoda ali živila;</w:t>
            </w:r>
          </w:p>
          <w:p w14:paraId="2F76B06B" w14:textId="77777777" w:rsidR="004477A2" w:rsidRPr="00893A2D" w:rsidRDefault="004477A2" w:rsidP="00573DC0">
            <w:pPr>
              <w:pStyle w:val="Odstavekseznama"/>
              <w:numPr>
                <w:ilvl w:val="0"/>
                <w:numId w:val="37"/>
              </w:numPr>
              <w:autoSpaceDE w:val="0"/>
              <w:autoSpaceDN w:val="0"/>
              <w:adjustRightInd w:val="0"/>
              <w:rPr>
                <w:rFonts w:ascii="Arial" w:hAnsi="Arial" w:cs="Arial"/>
                <w:sz w:val="20"/>
                <w:lang w:val="sl-SI" w:eastAsia="sl-SI"/>
              </w:rPr>
            </w:pPr>
            <w:r w:rsidRPr="00893A2D">
              <w:rPr>
                <w:rFonts w:ascii="Arial" w:hAnsi="Arial" w:cs="Arial"/>
                <w:sz w:val="20"/>
                <w:lang w:val="sl-SI" w:eastAsia="sl-SI"/>
              </w:rPr>
              <w:t>kontrole, ki jih izvajajo organizacije za kontrolo ali certificiranje;</w:t>
            </w:r>
          </w:p>
          <w:p w14:paraId="775ACBBD" w14:textId="77777777" w:rsidR="004477A2" w:rsidRPr="00893A2D" w:rsidRDefault="004477A2" w:rsidP="00573DC0">
            <w:pPr>
              <w:pStyle w:val="Odstavekseznama"/>
              <w:numPr>
                <w:ilvl w:val="0"/>
                <w:numId w:val="37"/>
              </w:numPr>
              <w:autoSpaceDE w:val="0"/>
              <w:autoSpaceDN w:val="0"/>
              <w:adjustRightInd w:val="0"/>
              <w:rPr>
                <w:rFonts w:ascii="Arial" w:hAnsi="Arial" w:cs="Arial"/>
                <w:sz w:val="20"/>
                <w:lang w:val="sl-SI" w:eastAsia="sl-SI"/>
              </w:rPr>
            </w:pPr>
            <w:r w:rsidRPr="00893A2D">
              <w:rPr>
                <w:rFonts w:ascii="Arial" w:hAnsi="Arial" w:cs="Arial"/>
                <w:sz w:val="20"/>
                <w:lang w:val="sl-SI" w:eastAsia="sl-SI"/>
              </w:rPr>
              <w:t>izdani certifikati</w:t>
            </w:r>
            <w:r w:rsidR="000F79CC" w:rsidRPr="00893A2D">
              <w:rPr>
                <w:rFonts w:ascii="Arial" w:hAnsi="Arial" w:cs="Arial"/>
                <w:sz w:val="20"/>
                <w:lang w:val="sl-SI" w:eastAsia="sl-SI"/>
              </w:rPr>
              <w:t>.</w:t>
            </w:r>
          </w:p>
          <w:p w14:paraId="71470DD0" w14:textId="77777777" w:rsidR="00D932B5" w:rsidRPr="00893A2D" w:rsidRDefault="004477A2" w:rsidP="004D048E">
            <w:pPr>
              <w:autoSpaceDE w:val="0"/>
              <w:autoSpaceDN w:val="0"/>
              <w:adjustRightInd w:val="0"/>
              <w:spacing w:before="240"/>
              <w:jc w:val="both"/>
              <w:rPr>
                <w:rFonts w:cs="Arial"/>
                <w:szCs w:val="20"/>
              </w:rPr>
            </w:pPr>
            <w:r w:rsidRPr="00893A2D">
              <w:rPr>
                <w:rFonts w:cs="Arial"/>
                <w:szCs w:val="20"/>
              </w:rPr>
              <w:t>(3)</w:t>
            </w:r>
            <w:r w:rsidR="00D932B5" w:rsidRPr="00893A2D">
              <w:rPr>
                <w:rFonts w:cs="Arial"/>
                <w:szCs w:val="20"/>
              </w:rPr>
              <w:t xml:space="preserve"> V evidenc</w:t>
            </w:r>
            <w:r w:rsidR="00995531" w:rsidRPr="00893A2D">
              <w:rPr>
                <w:rFonts w:cs="Arial"/>
                <w:szCs w:val="20"/>
              </w:rPr>
              <w:t>o</w:t>
            </w:r>
            <w:r w:rsidR="00D932B5" w:rsidRPr="00893A2D">
              <w:rPr>
                <w:rFonts w:cs="Arial"/>
                <w:szCs w:val="20"/>
              </w:rPr>
              <w:t xml:space="preserve"> </w:t>
            </w:r>
            <w:r w:rsidR="002C13A4" w:rsidRPr="00893A2D">
              <w:rPr>
                <w:rFonts w:cs="Arial"/>
                <w:szCs w:val="20"/>
              </w:rPr>
              <w:t>iz tega člena</w:t>
            </w:r>
            <w:r w:rsidR="00D932B5" w:rsidRPr="00893A2D">
              <w:rPr>
                <w:rFonts w:cs="Arial"/>
                <w:szCs w:val="20"/>
              </w:rPr>
              <w:t xml:space="preserve"> se prevzemajo naslednji podatki:</w:t>
            </w:r>
          </w:p>
          <w:p w14:paraId="4DE9E404" w14:textId="77777777" w:rsidR="00D932B5" w:rsidRPr="00893A2D" w:rsidRDefault="00D932B5" w:rsidP="00573DC0">
            <w:pPr>
              <w:pStyle w:val="Odstavekseznama"/>
              <w:numPr>
                <w:ilvl w:val="1"/>
                <w:numId w:val="21"/>
              </w:numPr>
              <w:autoSpaceDE w:val="0"/>
              <w:autoSpaceDN w:val="0"/>
              <w:adjustRightInd w:val="0"/>
              <w:spacing w:before="240"/>
              <w:rPr>
                <w:rFonts w:ascii="Arial" w:hAnsi="Arial" w:cs="Arial"/>
                <w:sz w:val="20"/>
                <w:lang w:val="sl-SI" w:eastAsia="sl-SI"/>
              </w:rPr>
            </w:pPr>
            <w:r w:rsidRPr="00893A2D">
              <w:rPr>
                <w:rFonts w:ascii="Arial" w:hAnsi="Arial" w:cs="Arial"/>
                <w:sz w:val="20"/>
                <w:lang w:val="sl-SI" w:eastAsia="sl-SI"/>
              </w:rPr>
              <w:t>za pridelovalce integriranih kmetijskih proizvodov ali živil</w:t>
            </w:r>
            <w:r w:rsidR="004D2BD8" w:rsidRPr="00893A2D">
              <w:rPr>
                <w:rFonts w:ascii="Arial" w:hAnsi="Arial" w:cs="Arial"/>
                <w:sz w:val="20"/>
                <w:lang w:val="sl-SI" w:eastAsia="sl-SI"/>
              </w:rPr>
              <w:t>:</w:t>
            </w:r>
            <w:r w:rsidRPr="00893A2D">
              <w:rPr>
                <w:rFonts w:ascii="Arial" w:hAnsi="Arial" w:cs="Arial"/>
                <w:sz w:val="20"/>
                <w:lang w:val="sl-SI" w:eastAsia="sl-SI"/>
              </w:rPr>
              <w:t xml:space="preserve"> osebno ime in naslov oziroma firmo in sedež</w:t>
            </w:r>
            <w:r w:rsidR="00087754" w:rsidRPr="00893A2D">
              <w:rPr>
                <w:rFonts w:ascii="Arial" w:hAnsi="Arial" w:cs="Arial"/>
                <w:sz w:val="20"/>
                <w:lang w:val="sl-SI" w:eastAsia="sl-SI"/>
              </w:rPr>
              <w:t>,</w:t>
            </w:r>
            <w:r w:rsidRPr="00893A2D">
              <w:rPr>
                <w:rFonts w:ascii="Arial" w:hAnsi="Arial" w:cs="Arial"/>
                <w:sz w:val="20"/>
                <w:lang w:val="sl-SI" w:eastAsia="sl-SI"/>
              </w:rPr>
              <w:t xml:space="preserve"> številk</w:t>
            </w:r>
            <w:r w:rsidR="00045D56" w:rsidRPr="00893A2D">
              <w:rPr>
                <w:rFonts w:ascii="Arial" w:hAnsi="Arial" w:cs="Arial"/>
                <w:sz w:val="20"/>
                <w:lang w:val="sl-SI" w:eastAsia="sl-SI"/>
              </w:rPr>
              <w:t>a</w:t>
            </w:r>
            <w:r w:rsidRPr="00893A2D">
              <w:rPr>
                <w:rFonts w:ascii="Arial" w:hAnsi="Arial" w:cs="Arial"/>
                <w:sz w:val="20"/>
                <w:lang w:val="sl-SI" w:eastAsia="sl-SI"/>
              </w:rPr>
              <w:t xml:space="preserve"> KMG-MID</w:t>
            </w:r>
            <w:r w:rsidR="00087754" w:rsidRPr="00893A2D">
              <w:rPr>
                <w:rFonts w:ascii="Arial" w:hAnsi="Arial" w:cs="Arial"/>
                <w:sz w:val="20"/>
                <w:lang w:val="sl-SI" w:eastAsia="sl-SI"/>
              </w:rPr>
              <w:t xml:space="preserve"> ter kmetijska zemljišča v uporabi</w:t>
            </w:r>
            <w:r w:rsidR="00BA7B33" w:rsidRPr="00893A2D">
              <w:rPr>
                <w:rFonts w:ascii="Arial" w:hAnsi="Arial" w:cs="Arial"/>
                <w:sz w:val="20"/>
                <w:lang w:val="sl-SI" w:eastAsia="sl-SI"/>
              </w:rPr>
              <w:t>;</w:t>
            </w:r>
          </w:p>
          <w:p w14:paraId="20DD463F" w14:textId="3543D1C6" w:rsidR="00D932B5" w:rsidRPr="00893A2D" w:rsidRDefault="00D932B5" w:rsidP="00573DC0">
            <w:pPr>
              <w:pStyle w:val="Odstavekseznama"/>
              <w:numPr>
                <w:ilvl w:val="1"/>
                <w:numId w:val="21"/>
              </w:numPr>
              <w:overflowPunct w:val="0"/>
              <w:autoSpaceDE w:val="0"/>
              <w:autoSpaceDN w:val="0"/>
              <w:adjustRightInd w:val="0"/>
              <w:spacing w:before="240"/>
              <w:textAlignment w:val="baseline"/>
              <w:rPr>
                <w:rFonts w:ascii="Arial" w:hAnsi="Arial" w:cs="Arial"/>
                <w:sz w:val="20"/>
                <w:lang w:val="sl-SI" w:eastAsia="sl-SI"/>
              </w:rPr>
            </w:pPr>
            <w:r w:rsidRPr="00893A2D">
              <w:rPr>
                <w:rFonts w:ascii="Arial" w:hAnsi="Arial" w:cs="Arial"/>
                <w:sz w:val="20"/>
              </w:rPr>
              <w:t>podatk</w:t>
            </w:r>
            <w:r w:rsidRPr="00893A2D">
              <w:rPr>
                <w:rFonts w:ascii="Arial" w:hAnsi="Arial" w:cs="Arial"/>
                <w:sz w:val="20"/>
                <w:lang w:val="sl-SI"/>
              </w:rPr>
              <w:t xml:space="preserve">i </w:t>
            </w:r>
            <w:r w:rsidRPr="00893A2D">
              <w:rPr>
                <w:rFonts w:ascii="Arial" w:hAnsi="Arial" w:cs="Arial"/>
                <w:sz w:val="20"/>
              </w:rPr>
              <w:t xml:space="preserve">iz zbirnih vlog, drugih vlog in zahtevkov za ukrepe kmetijske politike iz </w:t>
            </w:r>
            <w:r w:rsidRPr="00893A2D">
              <w:rPr>
                <w:rFonts w:ascii="Arial" w:hAnsi="Arial" w:cs="Arial"/>
                <w:sz w:val="20"/>
                <w:lang w:val="sl-SI"/>
              </w:rPr>
              <w:t>evidence o ukrepih kmetijske politike</w:t>
            </w:r>
            <w:r w:rsidR="0087048D" w:rsidRPr="00893A2D">
              <w:rPr>
                <w:rFonts w:ascii="Arial" w:hAnsi="Arial" w:cs="Arial"/>
                <w:sz w:val="20"/>
                <w:lang w:val="sl-SI"/>
              </w:rPr>
              <w:t>, ki se vodi v skladu z</w:t>
            </w:r>
            <w:r w:rsidRPr="00893A2D">
              <w:rPr>
                <w:rFonts w:ascii="Arial" w:hAnsi="Arial" w:cs="Arial"/>
                <w:sz w:val="20"/>
              </w:rPr>
              <w:t xml:space="preserve"> zakon</w:t>
            </w:r>
            <w:r w:rsidR="0087048D" w:rsidRPr="00893A2D">
              <w:rPr>
                <w:rFonts w:ascii="Arial" w:hAnsi="Arial" w:cs="Arial"/>
                <w:sz w:val="20"/>
                <w:lang w:val="sl-SI"/>
              </w:rPr>
              <w:t>om</w:t>
            </w:r>
            <w:r w:rsidRPr="00893A2D">
              <w:rPr>
                <w:rFonts w:ascii="Arial" w:hAnsi="Arial" w:cs="Arial"/>
                <w:sz w:val="20"/>
                <w:lang w:val="sl-SI"/>
              </w:rPr>
              <w:t>, ki ureja kmetijstvo</w:t>
            </w:r>
            <w:r w:rsidRPr="00893A2D">
              <w:rPr>
                <w:rFonts w:ascii="Arial" w:hAnsi="Arial" w:cs="Arial"/>
                <w:sz w:val="20"/>
                <w:lang w:val="sl-SI" w:eastAsia="sl-SI"/>
              </w:rPr>
              <w:t>.</w:t>
            </w:r>
          </w:p>
          <w:p w14:paraId="63DC9BBA" w14:textId="77777777" w:rsidR="004477A2" w:rsidRPr="00893A2D" w:rsidRDefault="004477A2" w:rsidP="004477A2">
            <w:pPr>
              <w:autoSpaceDE w:val="0"/>
              <w:autoSpaceDN w:val="0"/>
              <w:adjustRightInd w:val="0"/>
              <w:spacing w:after="120" w:line="240" w:lineRule="auto"/>
              <w:jc w:val="both"/>
              <w:rPr>
                <w:rFonts w:cs="Arial"/>
                <w:szCs w:val="20"/>
              </w:rPr>
            </w:pPr>
          </w:p>
          <w:p w14:paraId="214F1B4B" w14:textId="77777777" w:rsidR="004477A2" w:rsidRPr="00893A2D" w:rsidRDefault="004477A2" w:rsidP="004477A2">
            <w:pPr>
              <w:autoSpaceDE w:val="0"/>
              <w:autoSpaceDN w:val="0"/>
              <w:adjustRightInd w:val="0"/>
              <w:spacing w:after="120" w:line="240" w:lineRule="auto"/>
              <w:jc w:val="both"/>
              <w:rPr>
                <w:rFonts w:cs="Arial"/>
                <w:szCs w:val="20"/>
              </w:rPr>
            </w:pPr>
            <w:r w:rsidRPr="00893A2D">
              <w:rPr>
                <w:rFonts w:cs="Arial"/>
                <w:szCs w:val="20"/>
              </w:rPr>
              <w:t>(</w:t>
            </w:r>
            <w:r w:rsidR="00087754" w:rsidRPr="00893A2D">
              <w:rPr>
                <w:rFonts w:cs="Arial"/>
                <w:szCs w:val="20"/>
              </w:rPr>
              <w:t>4</w:t>
            </w:r>
            <w:r w:rsidRPr="00893A2D">
              <w:rPr>
                <w:rFonts w:cs="Arial"/>
                <w:szCs w:val="20"/>
              </w:rPr>
              <w:t>) Ministrstvo objavi tehnološka navodila za integrirano pridelavo poljščin, zelenjave, hmelja, sadja in oljk ter grozdja na osrednjem spletnem mestu državne uprave. Podatk</w:t>
            </w:r>
            <w:r w:rsidR="00272A67" w:rsidRPr="00893A2D">
              <w:rPr>
                <w:rFonts w:cs="Arial"/>
                <w:szCs w:val="20"/>
              </w:rPr>
              <w:t>i</w:t>
            </w:r>
            <w:r w:rsidRPr="00893A2D">
              <w:rPr>
                <w:rFonts w:cs="Arial"/>
                <w:szCs w:val="20"/>
              </w:rPr>
              <w:t xml:space="preserve"> se posodablja</w:t>
            </w:r>
            <w:r w:rsidR="00272A67" w:rsidRPr="00893A2D">
              <w:rPr>
                <w:rFonts w:cs="Arial"/>
                <w:szCs w:val="20"/>
              </w:rPr>
              <w:t>jo</w:t>
            </w:r>
            <w:r w:rsidRPr="00893A2D">
              <w:rPr>
                <w:rFonts w:cs="Arial"/>
                <w:szCs w:val="20"/>
              </w:rPr>
              <w:t xml:space="preserve"> do meseca aprila in veljajo za tekoče koledarsko leto. </w:t>
            </w:r>
          </w:p>
          <w:p w14:paraId="72D6D539" w14:textId="77777777" w:rsidR="004477A2" w:rsidRPr="00893A2D" w:rsidRDefault="004477A2" w:rsidP="004477A2">
            <w:pPr>
              <w:autoSpaceDE w:val="0"/>
              <w:autoSpaceDN w:val="0"/>
              <w:adjustRightInd w:val="0"/>
              <w:spacing w:before="240" w:line="240" w:lineRule="auto"/>
              <w:jc w:val="both"/>
              <w:rPr>
                <w:rFonts w:cs="Arial"/>
                <w:szCs w:val="20"/>
              </w:rPr>
            </w:pPr>
            <w:r w:rsidRPr="00893A2D">
              <w:rPr>
                <w:rFonts w:cs="Arial"/>
                <w:szCs w:val="20"/>
              </w:rPr>
              <w:lastRenderedPageBreak/>
              <w:t>(</w:t>
            </w:r>
            <w:r w:rsidR="00087754" w:rsidRPr="00893A2D">
              <w:rPr>
                <w:rFonts w:cs="Arial"/>
                <w:szCs w:val="20"/>
              </w:rPr>
              <w:t>5</w:t>
            </w:r>
            <w:r w:rsidRPr="00893A2D">
              <w:rPr>
                <w:rFonts w:cs="Arial"/>
                <w:szCs w:val="20"/>
              </w:rPr>
              <w:t xml:space="preserve">) </w:t>
            </w:r>
            <w:r w:rsidR="00EE1D01" w:rsidRPr="00893A2D">
              <w:rPr>
                <w:rFonts w:cs="Arial"/>
                <w:szCs w:val="20"/>
              </w:rPr>
              <w:t>Podrobnejšo vsebino, vrsto in obseg poročanja ter postopke vodenja evidence iz tega člena predpiše minister</w:t>
            </w:r>
            <w:r w:rsidRPr="00893A2D">
              <w:rPr>
                <w:rFonts w:cs="Arial"/>
                <w:szCs w:val="20"/>
              </w:rPr>
              <w:t>.</w:t>
            </w:r>
          </w:p>
          <w:p w14:paraId="36BEE8C3" w14:textId="77777777" w:rsidR="00B253D8" w:rsidRPr="00893A2D" w:rsidRDefault="00B253D8" w:rsidP="004477A2">
            <w:pPr>
              <w:jc w:val="center"/>
              <w:rPr>
                <w:rFonts w:cs="Arial"/>
                <w:szCs w:val="20"/>
              </w:rPr>
            </w:pPr>
          </w:p>
          <w:p w14:paraId="54F460D2" w14:textId="77777777" w:rsidR="004477A2" w:rsidRPr="00893A2D" w:rsidRDefault="00175A76" w:rsidP="004477A2">
            <w:pPr>
              <w:jc w:val="center"/>
              <w:rPr>
                <w:rFonts w:eastAsia="Arial,Times New Roman" w:cs="Arial"/>
                <w:b/>
                <w:szCs w:val="20"/>
              </w:rPr>
            </w:pPr>
            <w:r w:rsidRPr="00893A2D">
              <w:rPr>
                <w:rFonts w:eastAsia="Arial,Times New Roman" w:cs="Arial"/>
                <w:b/>
                <w:szCs w:val="20"/>
              </w:rPr>
              <w:t>96</w:t>
            </w:r>
            <w:r w:rsidR="004477A2" w:rsidRPr="00893A2D">
              <w:rPr>
                <w:rFonts w:eastAsia="Arial,Times New Roman" w:cs="Arial"/>
                <w:b/>
                <w:szCs w:val="20"/>
              </w:rPr>
              <w:t>.</w:t>
            </w:r>
            <w:r w:rsidR="004477A2" w:rsidRPr="00893A2D" w:rsidDel="00AE6C2B">
              <w:rPr>
                <w:rFonts w:eastAsia="Arial,Times New Roman" w:cs="Arial"/>
                <w:b/>
                <w:szCs w:val="20"/>
              </w:rPr>
              <w:t xml:space="preserve"> </w:t>
            </w:r>
            <w:r w:rsidR="004477A2" w:rsidRPr="00893A2D">
              <w:rPr>
                <w:rFonts w:eastAsia="Arial,Times New Roman" w:cs="Arial"/>
                <w:b/>
                <w:szCs w:val="20"/>
              </w:rPr>
              <w:t>člen</w:t>
            </w:r>
          </w:p>
          <w:p w14:paraId="3E334C47" w14:textId="77777777" w:rsidR="004477A2" w:rsidRPr="00893A2D" w:rsidRDefault="004477A2" w:rsidP="004477A2">
            <w:pPr>
              <w:jc w:val="center"/>
              <w:rPr>
                <w:rFonts w:eastAsia="Arial,Times New Roman" w:cs="Arial"/>
                <w:b/>
                <w:szCs w:val="20"/>
              </w:rPr>
            </w:pPr>
            <w:r w:rsidRPr="00893A2D">
              <w:rPr>
                <w:rFonts w:eastAsia="Arial,Times New Roman" w:cs="Arial"/>
                <w:b/>
                <w:szCs w:val="20"/>
              </w:rPr>
              <w:t>(evidenca pridelovalcev in predelovalcev živil iz sheme</w:t>
            </w:r>
            <w:r w:rsidRPr="00893A2D">
              <w:rPr>
                <w:rFonts w:cs="Arial"/>
                <w:b/>
                <w:szCs w:val="20"/>
              </w:rPr>
              <w:t xml:space="preserve"> zlati standard dobrobiti</w:t>
            </w:r>
            <w:r w:rsidRPr="00893A2D">
              <w:rPr>
                <w:rFonts w:eastAsia="Arial,Times New Roman" w:cs="Arial"/>
                <w:b/>
                <w:szCs w:val="20"/>
              </w:rPr>
              <w:t>)</w:t>
            </w:r>
          </w:p>
          <w:p w14:paraId="51022086" w14:textId="36C0E57C" w:rsidR="004477A2" w:rsidRPr="00893A2D" w:rsidRDefault="004477A2" w:rsidP="004477A2">
            <w:pPr>
              <w:autoSpaceDE w:val="0"/>
              <w:autoSpaceDN w:val="0"/>
              <w:adjustRightInd w:val="0"/>
              <w:spacing w:before="240" w:line="240" w:lineRule="auto"/>
              <w:jc w:val="both"/>
              <w:rPr>
                <w:rFonts w:cs="Arial"/>
                <w:szCs w:val="20"/>
              </w:rPr>
            </w:pPr>
            <w:r w:rsidRPr="00893A2D">
              <w:rPr>
                <w:rFonts w:cs="Arial"/>
                <w:szCs w:val="20"/>
              </w:rPr>
              <w:t xml:space="preserve">(1) </w:t>
            </w:r>
            <w:r w:rsidR="00995531" w:rsidRPr="00893A2D">
              <w:rPr>
                <w:rFonts w:cs="Arial"/>
                <w:szCs w:val="20"/>
              </w:rPr>
              <w:t xml:space="preserve">Evidenca </w:t>
            </w:r>
            <w:r w:rsidR="0004551A" w:rsidRPr="00893A2D">
              <w:rPr>
                <w:rFonts w:cs="Arial"/>
                <w:szCs w:val="20"/>
              </w:rPr>
              <w:t xml:space="preserve">pridelovalcev in predelovalcev živil iz sheme zlati standard dobrobiti </w:t>
            </w:r>
            <w:r w:rsidR="00995531" w:rsidRPr="00893A2D">
              <w:rPr>
                <w:rFonts w:cs="Arial"/>
                <w:szCs w:val="20"/>
              </w:rPr>
              <w:t xml:space="preserve">je namenjena spremljanju in kontroli pridelave in predelave živil iz sheme zlati standard dobrobiti </w:t>
            </w:r>
            <w:r w:rsidR="008710E5">
              <w:rPr>
                <w:rFonts w:cs="Arial"/>
                <w:szCs w:val="20"/>
              </w:rPr>
              <w:t>ter</w:t>
            </w:r>
            <w:r w:rsidR="008710E5" w:rsidRPr="00893A2D">
              <w:rPr>
                <w:rFonts w:cs="Arial"/>
                <w:szCs w:val="20"/>
              </w:rPr>
              <w:t xml:space="preserve"> </w:t>
            </w:r>
            <w:r w:rsidR="00995531" w:rsidRPr="00893A2D">
              <w:rPr>
                <w:rFonts w:cs="Arial"/>
                <w:szCs w:val="20"/>
              </w:rPr>
              <w:t xml:space="preserve">kontroli ukrepov </w:t>
            </w:r>
            <w:r w:rsidR="008710E5">
              <w:rPr>
                <w:rFonts w:cs="Arial"/>
                <w:szCs w:val="20"/>
              </w:rPr>
              <w:t>kmetijske politike</w:t>
            </w:r>
            <w:r w:rsidRPr="00893A2D">
              <w:rPr>
                <w:rFonts w:cs="Arial"/>
                <w:szCs w:val="20"/>
              </w:rPr>
              <w:t xml:space="preserve">.  </w:t>
            </w:r>
          </w:p>
          <w:p w14:paraId="59A6A1A0" w14:textId="77777777" w:rsidR="004477A2" w:rsidRPr="00893A2D" w:rsidRDefault="004477A2" w:rsidP="004477A2">
            <w:pPr>
              <w:autoSpaceDE w:val="0"/>
              <w:autoSpaceDN w:val="0"/>
              <w:adjustRightInd w:val="0"/>
              <w:spacing w:before="240" w:line="240" w:lineRule="auto"/>
              <w:jc w:val="both"/>
              <w:rPr>
                <w:rFonts w:cs="Arial"/>
                <w:szCs w:val="20"/>
              </w:rPr>
            </w:pPr>
            <w:r w:rsidRPr="00893A2D">
              <w:rPr>
                <w:rFonts w:cs="Arial"/>
                <w:szCs w:val="20"/>
              </w:rPr>
              <w:t xml:space="preserve">(2) V evidenci </w:t>
            </w:r>
            <w:r w:rsidR="0004551A" w:rsidRPr="00893A2D">
              <w:rPr>
                <w:rFonts w:cs="Arial"/>
                <w:szCs w:val="20"/>
              </w:rPr>
              <w:t xml:space="preserve">iz tega člena </w:t>
            </w:r>
            <w:r w:rsidRPr="00893A2D">
              <w:rPr>
                <w:rFonts w:cs="Arial"/>
                <w:szCs w:val="20"/>
              </w:rPr>
              <w:t>se vodijo naslednji podatki:</w:t>
            </w:r>
          </w:p>
          <w:p w14:paraId="68935502" w14:textId="77777777" w:rsidR="00F73853" w:rsidRPr="00893A2D" w:rsidRDefault="00F73853" w:rsidP="004477A2">
            <w:pPr>
              <w:autoSpaceDE w:val="0"/>
              <w:autoSpaceDN w:val="0"/>
              <w:adjustRightInd w:val="0"/>
              <w:spacing w:before="240" w:line="240" w:lineRule="auto"/>
              <w:jc w:val="both"/>
              <w:rPr>
                <w:rFonts w:cs="Arial"/>
                <w:szCs w:val="20"/>
              </w:rPr>
            </w:pPr>
          </w:p>
          <w:p w14:paraId="77311E6A" w14:textId="77777777" w:rsidR="006165A1" w:rsidRPr="00893A2D" w:rsidRDefault="006165A1" w:rsidP="00573DC0">
            <w:pPr>
              <w:numPr>
                <w:ilvl w:val="0"/>
                <w:numId w:val="54"/>
              </w:numPr>
              <w:autoSpaceDE w:val="0"/>
              <w:autoSpaceDN w:val="0"/>
              <w:adjustRightInd w:val="0"/>
              <w:spacing w:line="240" w:lineRule="auto"/>
              <w:rPr>
                <w:rFonts w:cs="Arial"/>
                <w:color w:val="000000"/>
                <w:szCs w:val="20"/>
                <w:lang w:eastAsia="sl-SI"/>
              </w:rPr>
            </w:pPr>
            <w:r w:rsidRPr="00893A2D">
              <w:rPr>
                <w:rFonts w:cs="Arial"/>
                <w:color w:val="000000"/>
                <w:szCs w:val="20"/>
                <w:lang w:eastAsia="sl-SI"/>
              </w:rPr>
              <w:t>vrsta kmetijskega proizvoda ali živila;</w:t>
            </w:r>
          </w:p>
          <w:p w14:paraId="3268CFE8" w14:textId="77777777" w:rsidR="006165A1" w:rsidRPr="00893A2D" w:rsidRDefault="006165A1" w:rsidP="00573DC0">
            <w:pPr>
              <w:pStyle w:val="Odstavekseznama"/>
              <w:numPr>
                <w:ilvl w:val="0"/>
                <w:numId w:val="54"/>
              </w:numPr>
              <w:overflowPunct w:val="0"/>
              <w:autoSpaceDE w:val="0"/>
              <w:autoSpaceDN w:val="0"/>
              <w:adjustRightInd w:val="0"/>
              <w:spacing w:before="240"/>
              <w:textAlignment w:val="baseline"/>
              <w:rPr>
                <w:rFonts w:ascii="Arial" w:hAnsi="Arial" w:cs="Arial"/>
                <w:sz w:val="20"/>
                <w:lang w:val="sl-SI" w:eastAsia="sl-SI"/>
              </w:rPr>
            </w:pPr>
            <w:r w:rsidRPr="00893A2D">
              <w:rPr>
                <w:rFonts w:ascii="Arial" w:hAnsi="Arial" w:cs="Arial"/>
                <w:color w:val="000000"/>
                <w:sz w:val="20"/>
                <w:lang w:eastAsia="sl-SI"/>
              </w:rPr>
              <w:t>letna količina kmetijskih proizvodov ali živil;</w:t>
            </w:r>
          </w:p>
          <w:p w14:paraId="79FCB372" w14:textId="77777777" w:rsidR="00A70BF1" w:rsidRPr="00893A2D" w:rsidRDefault="00A70BF1" w:rsidP="00573DC0">
            <w:pPr>
              <w:pStyle w:val="Odstavekseznama"/>
              <w:numPr>
                <w:ilvl w:val="0"/>
                <w:numId w:val="54"/>
              </w:numPr>
              <w:overflowPunct w:val="0"/>
              <w:autoSpaceDE w:val="0"/>
              <w:autoSpaceDN w:val="0"/>
              <w:adjustRightInd w:val="0"/>
              <w:spacing w:before="240"/>
              <w:textAlignment w:val="baseline"/>
              <w:rPr>
                <w:rFonts w:ascii="Arial" w:hAnsi="Arial" w:cs="Arial"/>
                <w:sz w:val="20"/>
                <w:lang w:val="sl-SI" w:eastAsia="sl-SI"/>
              </w:rPr>
            </w:pPr>
            <w:r w:rsidRPr="00893A2D">
              <w:rPr>
                <w:rFonts w:ascii="Arial" w:hAnsi="Arial" w:cs="Arial"/>
                <w:sz w:val="20"/>
                <w:lang w:val="sl-SI" w:eastAsia="sl-SI"/>
              </w:rPr>
              <w:t>kontrole, ki jih izvajajo organizacije za kontrolo ali certificiranje;</w:t>
            </w:r>
          </w:p>
          <w:p w14:paraId="6E7D1725" w14:textId="77777777" w:rsidR="00A70BF1" w:rsidRPr="00893A2D" w:rsidRDefault="00A70BF1" w:rsidP="00573DC0">
            <w:pPr>
              <w:pStyle w:val="Odstavekseznama"/>
              <w:numPr>
                <w:ilvl w:val="0"/>
                <w:numId w:val="54"/>
              </w:numPr>
              <w:overflowPunct w:val="0"/>
              <w:autoSpaceDE w:val="0"/>
              <w:autoSpaceDN w:val="0"/>
              <w:adjustRightInd w:val="0"/>
              <w:spacing w:before="240"/>
              <w:textAlignment w:val="baseline"/>
              <w:rPr>
                <w:rFonts w:ascii="Arial" w:hAnsi="Arial" w:cs="Arial"/>
                <w:sz w:val="20"/>
                <w:lang w:val="sl-SI" w:eastAsia="sl-SI"/>
              </w:rPr>
            </w:pPr>
            <w:r w:rsidRPr="00893A2D">
              <w:rPr>
                <w:rFonts w:ascii="Arial" w:hAnsi="Arial" w:cs="Arial"/>
                <w:sz w:val="20"/>
                <w:lang w:val="sl-SI" w:eastAsia="sl-SI"/>
              </w:rPr>
              <w:t>izdani in razveljavljeni oziroma odvzeti certifikati.</w:t>
            </w:r>
          </w:p>
          <w:p w14:paraId="4FEDD4A9" w14:textId="77777777" w:rsidR="00EB7528" w:rsidRPr="00893A2D" w:rsidRDefault="00651E41">
            <w:pPr>
              <w:overflowPunct w:val="0"/>
              <w:autoSpaceDE w:val="0"/>
              <w:autoSpaceDN w:val="0"/>
              <w:adjustRightInd w:val="0"/>
              <w:spacing w:before="240"/>
              <w:textAlignment w:val="baseline"/>
              <w:rPr>
                <w:rFonts w:cs="Arial"/>
                <w:szCs w:val="20"/>
              </w:rPr>
            </w:pPr>
            <w:r w:rsidRPr="00893A2D">
              <w:rPr>
                <w:rFonts w:cs="Arial"/>
              </w:rPr>
              <w:t xml:space="preserve">(3) </w:t>
            </w:r>
            <w:r w:rsidR="00EB7528" w:rsidRPr="00893A2D">
              <w:rPr>
                <w:rFonts w:cs="Arial"/>
                <w:szCs w:val="20"/>
              </w:rPr>
              <w:t>V evidenc</w:t>
            </w:r>
            <w:r w:rsidR="00995531" w:rsidRPr="00893A2D">
              <w:rPr>
                <w:rFonts w:cs="Arial"/>
                <w:szCs w:val="20"/>
              </w:rPr>
              <w:t>o</w:t>
            </w:r>
            <w:r w:rsidR="00EB7528" w:rsidRPr="00893A2D">
              <w:rPr>
                <w:rFonts w:cs="Arial"/>
                <w:szCs w:val="20"/>
              </w:rPr>
              <w:t xml:space="preserve"> iz tega člena se prevzemajo naslednji podatki:</w:t>
            </w:r>
          </w:p>
          <w:p w14:paraId="720438B9" w14:textId="77777777" w:rsidR="00EB7528" w:rsidRPr="00893A2D" w:rsidRDefault="00EB7528" w:rsidP="00573DC0">
            <w:pPr>
              <w:pStyle w:val="Odstavekseznama"/>
              <w:numPr>
                <w:ilvl w:val="1"/>
                <w:numId w:val="38"/>
              </w:numPr>
              <w:overflowPunct w:val="0"/>
              <w:autoSpaceDE w:val="0"/>
              <w:autoSpaceDN w:val="0"/>
              <w:adjustRightInd w:val="0"/>
              <w:spacing w:before="240"/>
              <w:textAlignment w:val="baseline"/>
              <w:rPr>
                <w:rFonts w:ascii="Arial" w:hAnsi="Arial" w:cs="Arial"/>
                <w:sz w:val="20"/>
                <w:lang w:val="sl-SI" w:eastAsia="sl-SI"/>
              </w:rPr>
            </w:pPr>
            <w:r w:rsidRPr="00893A2D">
              <w:rPr>
                <w:rFonts w:ascii="Arial" w:hAnsi="Arial" w:cs="Arial"/>
                <w:sz w:val="20"/>
                <w:lang w:val="sl-SI" w:eastAsia="sl-SI"/>
              </w:rPr>
              <w:t>za fizične osebe (</w:t>
            </w:r>
            <w:r w:rsidR="007345CB" w:rsidRPr="00893A2D">
              <w:rPr>
                <w:rFonts w:ascii="Arial" w:hAnsi="Arial" w:cs="Arial"/>
                <w:sz w:val="20"/>
                <w:lang w:val="sl-SI" w:eastAsia="sl-SI"/>
              </w:rPr>
              <w:t>osebno</w:t>
            </w:r>
            <w:r w:rsidRPr="00893A2D">
              <w:rPr>
                <w:rFonts w:ascii="Arial" w:hAnsi="Arial" w:cs="Arial"/>
                <w:sz w:val="20"/>
                <w:lang w:val="sl-SI" w:eastAsia="sl-SI"/>
              </w:rPr>
              <w:t xml:space="preserve"> ime, </w:t>
            </w:r>
            <w:r w:rsidR="00C025D3" w:rsidRPr="00893A2D">
              <w:rPr>
                <w:rFonts w:ascii="Arial" w:hAnsi="Arial" w:cs="Arial"/>
                <w:sz w:val="20"/>
                <w:lang w:val="sl-SI" w:eastAsia="sl-SI"/>
              </w:rPr>
              <w:t>naslov</w:t>
            </w:r>
            <w:r w:rsidR="00C565C4" w:rsidRPr="00893A2D">
              <w:rPr>
                <w:rFonts w:ascii="Arial" w:hAnsi="Arial" w:cs="Arial"/>
                <w:sz w:val="20"/>
                <w:lang w:val="sl-SI" w:eastAsia="sl-SI"/>
              </w:rPr>
              <w:t xml:space="preserve"> in</w:t>
            </w:r>
            <w:r w:rsidR="00A15DF9" w:rsidRPr="00893A2D">
              <w:rPr>
                <w:rFonts w:ascii="Arial" w:hAnsi="Arial" w:cs="Arial"/>
                <w:sz w:val="20"/>
                <w:lang w:val="sl-SI" w:eastAsia="sl-SI"/>
              </w:rPr>
              <w:t xml:space="preserve"> davčna številka</w:t>
            </w:r>
            <w:r w:rsidRPr="00893A2D">
              <w:rPr>
                <w:rFonts w:ascii="Arial" w:hAnsi="Arial" w:cs="Arial"/>
                <w:sz w:val="20"/>
                <w:lang w:val="sl-SI" w:eastAsia="sl-SI"/>
              </w:rPr>
              <w:t>), za pravne osebe (naziv, naslov oziroma sedež</w:t>
            </w:r>
            <w:r w:rsidR="00C565C4" w:rsidRPr="00893A2D">
              <w:rPr>
                <w:rFonts w:ascii="Arial" w:hAnsi="Arial" w:cs="Arial"/>
                <w:sz w:val="20"/>
                <w:lang w:val="sl-SI" w:eastAsia="sl-SI"/>
              </w:rPr>
              <w:t xml:space="preserve"> in</w:t>
            </w:r>
            <w:r w:rsidR="00A15DF9" w:rsidRPr="00893A2D">
              <w:rPr>
                <w:rFonts w:ascii="Arial" w:hAnsi="Arial" w:cs="Arial"/>
                <w:sz w:val="20"/>
                <w:lang w:val="sl-SI" w:eastAsia="sl-SI"/>
              </w:rPr>
              <w:t xml:space="preserve"> davčna številka</w:t>
            </w:r>
            <w:r w:rsidRPr="00893A2D">
              <w:rPr>
                <w:rFonts w:ascii="Arial" w:hAnsi="Arial" w:cs="Arial"/>
                <w:sz w:val="20"/>
                <w:lang w:val="sl-SI" w:eastAsia="sl-SI"/>
              </w:rPr>
              <w:t>) iz evidence subjektov;</w:t>
            </w:r>
          </w:p>
          <w:p w14:paraId="27010F8A" w14:textId="77777777" w:rsidR="00EB7528" w:rsidRPr="00893A2D" w:rsidRDefault="00EB7528" w:rsidP="00573DC0">
            <w:pPr>
              <w:pStyle w:val="Odstavekseznama"/>
              <w:numPr>
                <w:ilvl w:val="1"/>
                <w:numId w:val="38"/>
              </w:numPr>
              <w:overflowPunct w:val="0"/>
              <w:autoSpaceDE w:val="0"/>
              <w:autoSpaceDN w:val="0"/>
              <w:adjustRightInd w:val="0"/>
              <w:spacing w:before="240"/>
              <w:textAlignment w:val="baseline"/>
              <w:rPr>
                <w:rFonts w:ascii="Arial" w:hAnsi="Arial" w:cs="Arial"/>
                <w:sz w:val="20"/>
                <w:lang w:val="sl-SI" w:eastAsia="sl-SI"/>
              </w:rPr>
            </w:pPr>
            <w:r w:rsidRPr="00893A2D">
              <w:rPr>
                <w:rFonts w:ascii="Arial" w:hAnsi="Arial" w:cs="Arial"/>
                <w:sz w:val="20"/>
                <w:lang w:val="sl-SI" w:eastAsia="sl-SI"/>
              </w:rPr>
              <w:t>za pridelovalce</w:t>
            </w:r>
            <w:r w:rsidR="005A43DB" w:rsidRPr="00893A2D">
              <w:rPr>
                <w:rFonts w:ascii="Arial" w:hAnsi="Arial" w:cs="Arial"/>
                <w:sz w:val="20"/>
                <w:lang w:val="sl-SI" w:eastAsia="sl-SI"/>
              </w:rPr>
              <w:t>:</w:t>
            </w:r>
            <w:r w:rsidRPr="00893A2D">
              <w:rPr>
                <w:rFonts w:ascii="Arial" w:hAnsi="Arial" w:cs="Arial"/>
                <w:sz w:val="20"/>
                <w:lang w:val="sl-SI" w:eastAsia="sl-SI"/>
              </w:rPr>
              <w:t xml:space="preserve"> tudi podatki iz </w:t>
            </w:r>
            <w:r w:rsidR="00995531" w:rsidRPr="00893A2D">
              <w:rPr>
                <w:rFonts w:ascii="Arial" w:hAnsi="Arial" w:cs="Arial"/>
                <w:sz w:val="20"/>
                <w:lang w:val="sl-SI" w:eastAsia="sl-SI"/>
              </w:rPr>
              <w:t>RKG</w:t>
            </w:r>
            <w:r w:rsidRPr="00893A2D">
              <w:rPr>
                <w:rFonts w:ascii="Arial" w:hAnsi="Arial" w:cs="Arial"/>
                <w:sz w:val="20"/>
                <w:lang w:val="sl-SI" w:eastAsia="sl-SI"/>
              </w:rPr>
              <w:t xml:space="preserve"> (KMG-MID);</w:t>
            </w:r>
          </w:p>
          <w:p w14:paraId="6EBDDE32" w14:textId="77777777" w:rsidR="00651E41" w:rsidRPr="00893A2D" w:rsidRDefault="005A43DB" w:rsidP="00573DC0">
            <w:pPr>
              <w:pStyle w:val="Odstavekseznama"/>
              <w:numPr>
                <w:ilvl w:val="1"/>
                <w:numId w:val="38"/>
              </w:numPr>
              <w:overflowPunct w:val="0"/>
              <w:autoSpaceDE w:val="0"/>
              <w:autoSpaceDN w:val="0"/>
              <w:adjustRightInd w:val="0"/>
              <w:spacing w:before="240"/>
              <w:textAlignment w:val="baseline"/>
              <w:rPr>
                <w:rFonts w:ascii="Arial" w:hAnsi="Arial" w:cs="Arial"/>
                <w:sz w:val="20"/>
                <w:lang w:val="sl-SI"/>
              </w:rPr>
            </w:pPr>
            <w:r w:rsidRPr="00893A2D">
              <w:rPr>
                <w:rFonts w:ascii="Arial" w:hAnsi="Arial" w:cs="Arial"/>
                <w:sz w:val="20"/>
                <w:lang w:val="sl-SI"/>
              </w:rPr>
              <w:t xml:space="preserve">o staležu </w:t>
            </w:r>
            <w:proofErr w:type="spellStart"/>
            <w:r w:rsidRPr="00893A2D">
              <w:rPr>
                <w:rFonts w:ascii="Arial" w:hAnsi="Arial" w:cs="Arial"/>
                <w:sz w:val="20"/>
                <w:lang w:val="sl-SI"/>
              </w:rPr>
              <w:t>rejnih</w:t>
            </w:r>
            <w:proofErr w:type="spellEnd"/>
            <w:r w:rsidRPr="00893A2D">
              <w:rPr>
                <w:rFonts w:ascii="Arial" w:hAnsi="Arial" w:cs="Arial"/>
                <w:sz w:val="20"/>
                <w:lang w:val="sl-SI"/>
              </w:rPr>
              <w:t xml:space="preserve"> živali ter identifikacijski in drugi podatki o </w:t>
            </w:r>
            <w:proofErr w:type="spellStart"/>
            <w:r w:rsidRPr="00893A2D">
              <w:rPr>
                <w:rFonts w:ascii="Arial" w:hAnsi="Arial" w:cs="Arial"/>
                <w:sz w:val="20"/>
                <w:lang w:val="sl-SI"/>
              </w:rPr>
              <w:t>rejnih</w:t>
            </w:r>
            <w:proofErr w:type="spellEnd"/>
            <w:r w:rsidRPr="00893A2D">
              <w:rPr>
                <w:rFonts w:ascii="Arial" w:hAnsi="Arial" w:cs="Arial"/>
                <w:sz w:val="20"/>
                <w:lang w:val="sl-SI"/>
              </w:rPr>
              <w:t xml:space="preserve"> živalih: </w:t>
            </w:r>
            <w:r w:rsidR="003A5B3F" w:rsidRPr="00893A2D">
              <w:rPr>
                <w:rFonts w:ascii="Arial" w:hAnsi="Arial" w:cs="Arial"/>
                <w:sz w:val="20"/>
                <w:lang w:val="sl-SI"/>
              </w:rPr>
              <w:t xml:space="preserve">iz evidence o </w:t>
            </w:r>
            <w:proofErr w:type="spellStart"/>
            <w:r w:rsidR="003A5B3F" w:rsidRPr="00893A2D">
              <w:rPr>
                <w:rFonts w:ascii="Arial" w:hAnsi="Arial" w:cs="Arial"/>
                <w:sz w:val="20"/>
                <w:lang w:val="sl-SI"/>
              </w:rPr>
              <w:t>rejnih</w:t>
            </w:r>
            <w:proofErr w:type="spellEnd"/>
            <w:r w:rsidR="003A5B3F" w:rsidRPr="00893A2D">
              <w:rPr>
                <w:rFonts w:ascii="Arial" w:hAnsi="Arial" w:cs="Arial"/>
                <w:sz w:val="20"/>
                <w:lang w:val="sl-SI"/>
              </w:rPr>
              <w:t xml:space="preserve"> živalih (), ki se vodi v skladu z zakonom, ki ureja zdravje živali</w:t>
            </w:r>
            <w:r w:rsidR="00EB7528" w:rsidRPr="00893A2D">
              <w:rPr>
                <w:rFonts w:ascii="Arial" w:hAnsi="Arial" w:cs="Arial"/>
                <w:sz w:val="20"/>
                <w:lang w:val="sl-SI"/>
              </w:rPr>
              <w:t>;</w:t>
            </w:r>
          </w:p>
          <w:p w14:paraId="050225CB" w14:textId="77777777" w:rsidR="00EB7528" w:rsidRPr="00893A2D" w:rsidRDefault="00977C8D" w:rsidP="00573DC0">
            <w:pPr>
              <w:pStyle w:val="Odstavekseznama"/>
              <w:numPr>
                <w:ilvl w:val="1"/>
                <w:numId w:val="38"/>
              </w:numPr>
              <w:overflowPunct w:val="0"/>
              <w:autoSpaceDE w:val="0"/>
              <w:autoSpaceDN w:val="0"/>
              <w:adjustRightInd w:val="0"/>
              <w:spacing w:before="240"/>
              <w:textAlignment w:val="baseline"/>
              <w:rPr>
                <w:rFonts w:ascii="Arial" w:hAnsi="Arial" w:cs="Arial"/>
                <w:sz w:val="20"/>
                <w:lang w:val="sl-SI"/>
              </w:rPr>
            </w:pPr>
            <w:r w:rsidRPr="00893A2D">
              <w:rPr>
                <w:rFonts w:ascii="Arial" w:hAnsi="Arial" w:cs="Arial"/>
                <w:sz w:val="20"/>
                <w:lang w:val="sl-SI" w:eastAsia="sl-SI"/>
              </w:rPr>
              <w:t>o ukrepih kmetijske politike (</w:t>
            </w:r>
            <w:r w:rsidR="005A43DB" w:rsidRPr="00893A2D">
              <w:rPr>
                <w:rFonts w:ascii="Arial" w:hAnsi="Arial" w:cs="Arial"/>
                <w:sz w:val="20"/>
                <w:lang w:val="sl-SI" w:eastAsia="sl-SI"/>
              </w:rPr>
              <w:t>podatki iz zbirnih vlog, drugih vlog in zahtevkov za ukrepe kmetijske politike</w:t>
            </w:r>
            <w:r w:rsidRPr="00893A2D">
              <w:rPr>
                <w:rFonts w:ascii="Arial" w:hAnsi="Arial" w:cs="Arial"/>
                <w:sz w:val="20"/>
                <w:lang w:val="sl-SI"/>
              </w:rPr>
              <w:t>: vrsta</w:t>
            </w:r>
            <w:r w:rsidR="005A43DB" w:rsidRPr="00893A2D">
              <w:rPr>
                <w:rFonts w:ascii="Arial" w:hAnsi="Arial" w:cs="Arial"/>
                <w:sz w:val="20"/>
                <w:lang w:val="sl-SI"/>
              </w:rPr>
              <w:t xml:space="preserve"> ukrepa in odobrena ter izplačana sredstva</w:t>
            </w:r>
            <w:r w:rsidRPr="00893A2D">
              <w:rPr>
                <w:rFonts w:ascii="Arial" w:hAnsi="Arial" w:cs="Arial"/>
                <w:sz w:val="20"/>
                <w:lang w:val="sl-SI"/>
              </w:rPr>
              <w:t>)</w:t>
            </w:r>
            <w:r w:rsidR="005A43DB" w:rsidRPr="00893A2D">
              <w:rPr>
                <w:rFonts w:ascii="Arial" w:hAnsi="Arial" w:cs="Arial"/>
                <w:sz w:val="20"/>
                <w:lang w:val="sl-SI"/>
              </w:rPr>
              <w:t xml:space="preserve">: </w:t>
            </w:r>
            <w:r w:rsidR="005A43DB" w:rsidRPr="00893A2D">
              <w:rPr>
                <w:rFonts w:ascii="Arial" w:hAnsi="Arial" w:cs="Arial"/>
                <w:sz w:val="20"/>
                <w:lang w:val="sl-SI" w:eastAsia="sl-SI"/>
              </w:rPr>
              <w:t>i</w:t>
            </w:r>
            <w:r w:rsidR="00EB7528" w:rsidRPr="00893A2D">
              <w:rPr>
                <w:rFonts w:ascii="Arial" w:hAnsi="Arial" w:cs="Arial"/>
                <w:sz w:val="20"/>
                <w:lang w:val="sl-SI" w:eastAsia="sl-SI"/>
              </w:rPr>
              <w:t xml:space="preserve">z </w:t>
            </w:r>
            <w:r w:rsidR="00550D89" w:rsidRPr="00893A2D">
              <w:rPr>
                <w:rFonts w:ascii="Arial" w:hAnsi="Arial" w:cs="Arial"/>
                <w:sz w:val="20"/>
                <w:lang w:val="sl-SI"/>
              </w:rPr>
              <w:t>evidence o ukrepih kmetijske politike</w:t>
            </w:r>
            <w:r w:rsidR="003A5B3F" w:rsidRPr="00893A2D">
              <w:rPr>
                <w:rFonts w:ascii="Arial" w:hAnsi="Arial" w:cs="Arial"/>
                <w:sz w:val="20"/>
                <w:lang w:val="sl-SI"/>
              </w:rPr>
              <w:t>, ki se vodi v skladu z</w:t>
            </w:r>
            <w:r w:rsidR="00550D89" w:rsidRPr="00893A2D">
              <w:rPr>
                <w:rFonts w:ascii="Arial" w:hAnsi="Arial" w:cs="Arial"/>
                <w:sz w:val="20"/>
                <w:lang w:val="sl-SI"/>
              </w:rPr>
              <w:t xml:space="preserve"> </w:t>
            </w:r>
            <w:r w:rsidR="00550D89" w:rsidRPr="00893A2D">
              <w:rPr>
                <w:rFonts w:ascii="Arial" w:hAnsi="Arial" w:cs="Arial"/>
                <w:sz w:val="20"/>
                <w:lang w:val="sl-SI" w:eastAsia="sl-SI"/>
              </w:rPr>
              <w:t>zakon</w:t>
            </w:r>
            <w:r w:rsidR="003A5B3F" w:rsidRPr="00893A2D">
              <w:rPr>
                <w:rFonts w:ascii="Arial" w:hAnsi="Arial" w:cs="Arial"/>
                <w:sz w:val="20"/>
                <w:lang w:val="sl-SI" w:eastAsia="sl-SI"/>
              </w:rPr>
              <w:t>om</w:t>
            </w:r>
            <w:r w:rsidR="00550D89" w:rsidRPr="00893A2D">
              <w:rPr>
                <w:rFonts w:ascii="Arial" w:hAnsi="Arial" w:cs="Arial"/>
                <w:sz w:val="20"/>
                <w:lang w:val="sl-SI"/>
              </w:rPr>
              <w:t>, ki ureja kmetijstvo</w:t>
            </w:r>
            <w:r w:rsidR="00EB7528" w:rsidRPr="00893A2D">
              <w:rPr>
                <w:rFonts w:ascii="Arial" w:hAnsi="Arial" w:cs="Arial"/>
                <w:sz w:val="20"/>
                <w:lang w:val="sl-SI" w:eastAsia="sl-SI"/>
              </w:rPr>
              <w:t>.</w:t>
            </w:r>
          </w:p>
          <w:p w14:paraId="3E709983" w14:textId="77777777" w:rsidR="004477A2" w:rsidRPr="00893A2D" w:rsidRDefault="004477A2" w:rsidP="004477A2">
            <w:pPr>
              <w:overflowPunct w:val="0"/>
              <w:autoSpaceDE w:val="0"/>
              <w:autoSpaceDN w:val="0"/>
              <w:adjustRightInd w:val="0"/>
              <w:spacing w:before="240" w:line="240" w:lineRule="auto"/>
              <w:jc w:val="both"/>
              <w:textAlignment w:val="baseline"/>
              <w:rPr>
                <w:rFonts w:cs="Arial"/>
                <w:szCs w:val="20"/>
              </w:rPr>
            </w:pPr>
            <w:r w:rsidRPr="00893A2D">
              <w:rPr>
                <w:rFonts w:cs="Arial"/>
                <w:szCs w:val="20"/>
              </w:rPr>
              <w:t>(</w:t>
            </w:r>
            <w:r w:rsidR="00EB0168" w:rsidRPr="00893A2D">
              <w:rPr>
                <w:rFonts w:cs="Arial"/>
                <w:szCs w:val="20"/>
              </w:rPr>
              <w:t>4</w:t>
            </w:r>
            <w:r w:rsidRPr="00893A2D">
              <w:rPr>
                <w:rFonts w:cs="Arial"/>
                <w:szCs w:val="20"/>
              </w:rPr>
              <w:t xml:space="preserve">) Zavezanci za vpis v evidenco </w:t>
            </w:r>
            <w:r w:rsidR="00C05EFA" w:rsidRPr="00893A2D">
              <w:rPr>
                <w:rFonts w:eastAsia="Arial,Times New Roman" w:cs="Arial"/>
                <w:szCs w:val="20"/>
              </w:rPr>
              <w:t>iz tega člena</w:t>
            </w:r>
            <w:r w:rsidRPr="00893A2D">
              <w:rPr>
                <w:rFonts w:cs="Arial"/>
                <w:szCs w:val="20"/>
              </w:rPr>
              <w:t xml:space="preserve">, za katere podatkov o količini kmetijskih proizvodov in živil </w:t>
            </w:r>
            <w:r w:rsidRPr="00893A2D">
              <w:rPr>
                <w:rFonts w:eastAsia="Arial,Times New Roman" w:cs="Arial"/>
                <w:szCs w:val="20"/>
              </w:rPr>
              <w:t xml:space="preserve">iz sheme </w:t>
            </w:r>
            <w:r w:rsidRPr="00893A2D">
              <w:rPr>
                <w:rFonts w:cs="Arial"/>
                <w:szCs w:val="20"/>
              </w:rPr>
              <w:t xml:space="preserve">zlati standard dobrobiti ni mogoče pridobiti iz evidenc </w:t>
            </w:r>
            <w:r w:rsidR="0004551A" w:rsidRPr="00893A2D">
              <w:rPr>
                <w:rFonts w:cs="Arial"/>
                <w:szCs w:val="20"/>
              </w:rPr>
              <w:t>iz tega zakona</w:t>
            </w:r>
            <w:r w:rsidRPr="00893A2D">
              <w:rPr>
                <w:rFonts w:cs="Arial"/>
                <w:szCs w:val="20"/>
              </w:rPr>
              <w:t xml:space="preserve">, </w:t>
            </w:r>
            <w:r w:rsidR="00C05EFA" w:rsidRPr="00893A2D">
              <w:rPr>
                <w:rFonts w:cs="Arial"/>
                <w:szCs w:val="20"/>
              </w:rPr>
              <w:t xml:space="preserve">iz zakona, ki ureja kmetijstvo, in iz zakona, ki ureja zdravje živali, </w:t>
            </w:r>
            <w:r w:rsidRPr="00893A2D">
              <w:rPr>
                <w:rFonts w:cs="Arial"/>
                <w:szCs w:val="20"/>
              </w:rPr>
              <w:t xml:space="preserve">morajo organizacijam za kontrolo in certificiranje  do </w:t>
            </w:r>
            <w:r w:rsidR="00C05EFA" w:rsidRPr="00893A2D">
              <w:rPr>
                <w:rFonts w:cs="Arial"/>
                <w:szCs w:val="20"/>
              </w:rPr>
              <w:t>31. marca tekočega leta</w:t>
            </w:r>
            <w:r w:rsidRPr="00893A2D">
              <w:rPr>
                <w:rFonts w:cs="Arial"/>
                <w:szCs w:val="20"/>
              </w:rPr>
              <w:t xml:space="preserve"> sporočiti </w:t>
            </w:r>
            <w:r w:rsidR="00C05EFA" w:rsidRPr="00893A2D">
              <w:rPr>
                <w:rFonts w:cs="Arial"/>
                <w:szCs w:val="20"/>
              </w:rPr>
              <w:t xml:space="preserve">letno </w:t>
            </w:r>
            <w:r w:rsidRPr="00893A2D">
              <w:rPr>
                <w:rFonts w:cs="Arial"/>
                <w:szCs w:val="20"/>
              </w:rPr>
              <w:t xml:space="preserve">količino kmetijskih proizvodov in živil iz </w:t>
            </w:r>
            <w:r w:rsidRPr="00893A2D">
              <w:rPr>
                <w:rFonts w:eastAsia="Arial,Times New Roman" w:cs="Arial"/>
                <w:szCs w:val="20"/>
              </w:rPr>
              <w:t xml:space="preserve">sheme </w:t>
            </w:r>
            <w:r w:rsidRPr="00893A2D">
              <w:rPr>
                <w:rFonts w:cs="Arial"/>
                <w:szCs w:val="20"/>
              </w:rPr>
              <w:t xml:space="preserve">zlati standard dobrobiti, ki so jih proizvedli v preteklem letu. </w:t>
            </w:r>
          </w:p>
          <w:p w14:paraId="00BE1C59" w14:textId="77777777" w:rsidR="00BB1121" w:rsidRPr="00893A2D" w:rsidRDefault="00BB1121" w:rsidP="004477A2">
            <w:pPr>
              <w:overflowPunct w:val="0"/>
              <w:autoSpaceDE w:val="0"/>
              <w:autoSpaceDN w:val="0"/>
              <w:adjustRightInd w:val="0"/>
              <w:spacing w:before="240" w:line="240" w:lineRule="auto"/>
              <w:jc w:val="both"/>
              <w:textAlignment w:val="baseline"/>
              <w:rPr>
                <w:rFonts w:cs="Arial"/>
                <w:szCs w:val="20"/>
              </w:rPr>
            </w:pPr>
            <w:r w:rsidRPr="00893A2D">
              <w:rPr>
                <w:rFonts w:cs="Arial"/>
                <w:szCs w:val="20"/>
              </w:rPr>
              <w:t xml:space="preserve">(5) </w:t>
            </w:r>
            <w:r w:rsidRPr="00893A2D">
              <w:rPr>
                <w:rFonts w:cs="Arial"/>
                <w:szCs w:val="20"/>
                <w:lang w:eastAsia="x-none"/>
              </w:rPr>
              <w:t>Podrobnejšo vsebino, vrsto in obseg poročanja ter postopke vodenja evidence iz tega člena predpiše minister</w:t>
            </w:r>
          </w:p>
          <w:p w14:paraId="18522913" w14:textId="77777777" w:rsidR="00C05EFA" w:rsidRPr="00893A2D" w:rsidRDefault="00C05EFA" w:rsidP="004477A2">
            <w:pPr>
              <w:overflowPunct w:val="0"/>
              <w:autoSpaceDE w:val="0"/>
              <w:autoSpaceDN w:val="0"/>
              <w:adjustRightInd w:val="0"/>
              <w:spacing w:before="240" w:line="240" w:lineRule="auto"/>
              <w:jc w:val="both"/>
              <w:textAlignment w:val="baseline"/>
              <w:rPr>
                <w:rFonts w:cs="Arial"/>
                <w:szCs w:val="20"/>
              </w:rPr>
            </w:pPr>
          </w:p>
          <w:p w14:paraId="22FE6DDC" w14:textId="77777777" w:rsidR="004477A2" w:rsidRPr="00893A2D" w:rsidRDefault="00175A76" w:rsidP="004477A2">
            <w:pPr>
              <w:jc w:val="center"/>
              <w:rPr>
                <w:rFonts w:eastAsia="Arial,Times New Roman" w:cs="Arial"/>
                <w:b/>
                <w:szCs w:val="20"/>
              </w:rPr>
            </w:pPr>
            <w:r w:rsidRPr="00893A2D">
              <w:rPr>
                <w:rFonts w:eastAsia="Arial,Times New Roman" w:cs="Arial"/>
                <w:b/>
                <w:szCs w:val="20"/>
              </w:rPr>
              <w:t>97</w:t>
            </w:r>
            <w:r w:rsidR="004477A2" w:rsidRPr="00893A2D">
              <w:rPr>
                <w:rFonts w:eastAsia="Arial,Times New Roman" w:cs="Arial"/>
                <w:b/>
                <w:szCs w:val="20"/>
              </w:rPr>
              <w:t>. člen</w:t>
            </w:r>
          </w:p>
          <w:p w14:paraId="15C9597E" w14:textId="77777777" w:rsidR="004477A2" w:rsidRPr="00893A2D" w:rsidRDefault="004477A2" w:rsidP="004477A2">
            <w:pPr>
              <w:jc w:val="center"/>
              <w:rPr>
                <w:rFonts w:eastAsia="Arial,Times New Roman" w:cs="Arial"/>
                <w:b/>
                <w:szCs w:val="20"/>
              </w:rPr>
            </w:pPr>
            <w:r w:rsidRPr="00893A2D">
              <w:rPr>
                <w:rFonts w:eastAsia="Arial,Times New Roman" w:cs="Arial"/>
                <w:b/>
                <w:szCs w:val="20"/>
              </w:rPr>
              <w:t>(evidenca certifikatov za manj izgub hrane in odpadne hrane)</w:t>
            </w:r>
          </w:p>
          <w:p w14:paraId="687AFA52" w14:textId="3796881B" w:rsidR="004477A2" w:rsidRPr="00893A2D" w:rsidRDefault="004477A2" w:rsidP="004477A2">
            <w:pPr>
              <w:pStyle w:val="Odstavek"/>
              <w:ind w:firstLine="0"/>
              <w:rPr>
                <w:rFonts w:cs="Arial"/>
                <w:sz w:val="20"/>
                <w:szCs w:val="20"/>
                <w:lang w:val="sl-SI" w:eastAsia="sl-SI"/>
              </w:rPr>
            </w:pPr>
            <w:r w:rsidRPr="00893A2D">
              <w:rPr>
                <w:rFonts w:eastAsia="Arial" w:cs="Arial"/>
                <w:sz w:val="20"/>
                <w:szCs w:val="20"/>
                <w:lang w:val="sl-SI" w:eastAsia="sl-SI"/>
              </w:rPr>
              <w:t xml:space="preserve">(1) Evidenca </w:t>
            </w:r>
            <w:r w:rsidR="0004551A" w:rsidRPr="00893A2D">
              <w:rPr>
                <w:rFonts w:eastAsia="Arial,Times New Roman" w:cs="Arial"/>
                <w:sz w:val="20"/>
                <w:szCs w:val="20"/>
                <w:lang w:val="sl-SI" w:eastAsia="sl-SI"/>
              </w:rPr>
              <w:t>certifikatov za manj izgub hrane in odpadne hrane</w:t>
            </w:r>
            <w:r w:rsidRPr="00893A2D">
              <w:rPr>
                <w:rFonts w:eastAsia="Arial" w:cs="Arial"/>
                <w:sz w:val="20"/>
                <w:szCs w:val="20"/>
                <w:lang w:val="sl-SI" w:eastAsia="sl-SI"/>
              </w:rPr>
              <w:t xml:space="preserve"> je namenjena spremljanju in kontroli izdanih certifikatov za manj izgub hrane </w:t>
            </w:r>
            <w:r w:rsidR="002C7BF4" w:rsidRPr="00893A2D">
              <w:rPr>
                <w:rFonts w:eastAsia="Arial" w:cs="Arial"/>
                <w:sz w:val="20"/>
                <w:szCs w:val="20"/>
                <w:lang w:val="sl-SI" w:eastAsia="sl-SI"/>
              </w:rPr>
              <w:t xml:space="preserve">in </w:t>
            </w:r>
            <w:r w:rsidRPr="00893A2D">
              <w:rPr>
                <w:rFonts w:eastAsia="Arial" w:cs="Arial"/>
                <w:sz w:val="20"/>
                <w:szCs w:val="20"/>
                <w:lang w:val="sl-SI" w:eastAsia="sl-SI"/>
              </w:rPr>
              <w:t xml:space="preserve">odpadne hrane, podeljenih znakov, </w:t>
            </w:r>
            <w:r w:rsidR="001F4572" w:rsidRPr="00893A2D">
              <w:rPr>
                <w:rFonts w:eastAsia="Arial" w:cs="Arial"/>
                <w:sz w:val="20"/>
                <w:szCs w:val="20"/>
                <w:lang w:val="sl-SI" w:eastAsia="sl-SI"/>
              </w:rPr>
              <w:t xml:space="preserve">črpanju podatkov za </w:t>
            </w:r>
            <w:r w:rsidRPr="00893A2D">
              <w:rPr>
                <w:rFonts w:eastAsia="Arial" w:cs="Arial"/>
                <w:sz w:val="20"/>
                <w:szCs w:val="20"/>
                <w:lang w:val="sl-SI" w:eastAsia="sl-SI"/>
              </w:rPr>
              <w:t>izvajanj</w:t>
            </w:r>
            <w:r w:rsidR="001F4572" w:rsidRPr="00893A2D">
              <w:rPr>
                <w:rFonts w:eastAsia="Arial" w:cs="Arial"/>
                <w:sz w:val="20"/>
                <w:szCs w:val="20"/>
                <w:lang w:val="sl-SI" w:eastAsia="sl-SI"/>
              </w:rPr>
              <w:t>e</w:t>
            </w:r>
            <w:r w:rsidRPr="00893A2D">
              <w:rPr>
                <w:rFonts w:eastAsia="Arial" w:cs="Arial"/>
                <w:sz w:val="20"/>
                <w:szCs w:val="20"/>
                <w:lang w:val="sl-SI" w:eastAsia="sl-SI"/>
              </w:rPr>
              <w:t xml:space="preserve"> ukrepov </w:t>
            </w:r>
            <w:r w:rsidR="0043399E" w:rsidRPr="00893A2D">
              <w:rPr>
                <w:rFonts w:eastAsia="Arial" w:cs="Arial"/>
                <w:sz w:val="20"/>
                <w:szCs w:val="20"/>
                <w:lang w:val="sl-SI" w:eastAsia="sl-SI"/>
              </w:rPr>
              <w:t>s področja živilstva</w:t>
            </w:r>
            <w:r w:rsidRPr="00893A2D">
              <w:rPr>
                <w:rFonts w:eastAsia="Arial" w:cs="Arial"/>
                <w:sz w:val="20"/>
                <w:szCs w:val="20"/>
                <w:lang w:val="sl-SI" w:eastAsia="sl-SI"/>
              </w:rPr>
              <w:t xml:space="preserve"> </w:t>
            </w:r>
            <w:r w:rsidR="004C0406">
              <w:rPr>
                <w:rFonts w:eastAsia="Arial" w:cs="Arial"/>
                <w:sz w:val="20"/>
                <w:szCs w:val="20"/>
                <w:lang w:val="sl-SI" w:eastAsia="sl-SI"/>
              </w:rPr>
              <w:t>in preskrbe s hrano</w:t>
            </w:r>
            <w:r w:rsidRPr="00893A2D">
              <w:rPr>
                <w:rFonts w:eastAsia="Arial" w:cs="Arial"/>
                <w:sz w:val="20"/>
                <w:szCs w:val="20"/>
                <w:lang w:val="sl-SI" w:eastAsia="sl-SI"/>
              </w:rPr>
              <w:t xml:space="preserve"> ter</w:t>
            </w:r>
            <w:r w:rsidR="0004551A" w:rsidRPr="00893A2D">
              <w:rPr>
                <w:rFonts w:eastAsia="Arial" w:cs="Arial"/>
                <w:sz w:val="20"/>
                <w:szCs w:val="20"/>
                <w:lang w:val="sl-SI" w:eastAsia="sl-SI"/>
              </w:rPr>
              <w:t xml:space="preserve"> </w:t>
            </w:r>
            <w:r w:rsidRPr="00893A2D">
              <w:rPr>
                <w:rFonts w:eastAsia="Arial" w:cs="Arial"/>
                <w:sz w:val="20"/>
                <w:szCs w:val="20"/>
                <w:lang w:val="sl-SI" w:eastAsia="sl-SI"/>
              </w:rPr>
              <w:t>promocij</w:t>
            </w:r>
            <w:r w:rsidR="0043399E" w:rsidRPr="00893A2D">
              <w:rPr>
                <w:rFonts w:eastAsia="Arial" w:cs="Arial"/>
                <w:sz w:val="20"/>
                <w:szCs w:val="20"/>
                <w:lang w:val="sl-SI" w:eastAsia="sl-SI"/>
              </w:rPr>
              <w:t>e</w:t>
            </w:r>
            <w:r w:rsidRPr="00893A2D">
              <w:rPr>
                <w:rFonts w:eastAsia="Arial" w:cs="Arial"/>
                <w:sz w:val="20"/>
                <w:szCs w:val="20"/>
                <w:lang w:val="sl-SI" w:eastAsia="sl-SI"/>
              </w:rPr>
              <w:t xml:space="preserve"> kmetijskih in živilskih proizvodov</w:t>
            </w:r>
            <w:r w:rsidR="00FD0026" w:rsidRPr="00893A2D">
              <w:rPr>
                <w:rFonts w:eastAsia="Arial" w:cs="Arial"/>
                <w:sz w:val="20"/>
                <w:szCs w:val="20"/>
                <w:lang w:val="sl-SI" w:eastAsia="sl-SI"/>
              </w:rPr>
              <w:t xml:space="preserve"> </w:t>
            </w:r>
            <w:r w:rsidR="00D763E5">
              <w:rPr>
                <w:rFonts w:eastAsia="Arial" w:cs="Arial"/>
                <w:sz w:val="20"/>
                <w:szCs w:val="20"/>
                <w:lang w:val="sl-SI" w:eastAsia="sl-SI"/>
              </w:rPr>
              <w:t>v skladu s tem</w:t>
            </w:r>
            <w:r w:rsidR="00FD0026" w:rsidRPr="00893A2D">
              <w:rPr>
                <w:rFonts w:eastAsia="Arial" w:cs="Arial"/>
                <w:sz w:val="20"/>
                <w:szCs w:val="20"/>
                <w:lang w:val="sl-SI" w:eastAsia="sl-SI"/>
              </w:rPr>
              <w:t xml:space="preserve"> zakon</w:t>
            </w:r>
            <w:r w:rsidR="00D763E5">
              <w:rPr>
                <w:rFonts w:eastAsia="Arial" w:cs="Arial"/>
                <w:sz w:val="20"/>
                <w:szCs w:val="20"/>
                <w:lang w:val="sl-SI" w:eastAsia="sl-SI"/>
              </w:rPr>
              <w:t>om</w:t>
            </w:r>
            <w:r w:rsidR="00FD0026" w:rsidRPr="00893A2D">
              <w:rPr>
                <w:rFonts w:eastAsia="Arial" w:cs="Arial"/>
                <w:sz w:val="20"/>
                <w:szCs w:val="20"/>
                <w:lang w:val="sl-SI" w:eastAsia="sl-SI"/>
              </w:rPr>
              <w:t xml:space="preserve"> in zakon</w:t>
            </w:r>
            <w:r w:rsidR="00D763E5">
              <w:rPr>
                <w:rFonts w:eastAsia="Arial" w:cs="Arial"/>
                <w:sz w:val="20"/>
                <w:szCs w:val="20"/>
                <w:lang w:val="sl-SI" w:eastAsia="sl-SI"/>
              </w:rPr>
              <w:t>om</w:t>
            </w:r>
            <w:r w:rsidR="00FD0026" w:rsidRPr="00893A2D">
              <w:rPr>
                <w:rFonts w:eastAsia="Arial" w:cs="Arial"/>
                <w:sz w:val="20"/>
                <w:szCs w:val="20"/>
                <w:lang w:val="sl-SI" w:eastAsia="sl-SI"/>
              </w:rPr>
              <w:t>, ki ureja promocijo kmetijskih in živilskih proizvodov</w:t>
            </w:r>
            <w:r w:rsidRPr="00893A2D">
              <w:rPr>
                <w:rFonts w:eastAsia="Arial" w:cs="Arial"/>
                <w:sz w:val="20"/>
                <w:szCs w:val="20"/>
                <w:lang w:val="sl-SI" w:eastAsia="sl-SI"/>
              </w:rPr>
              <w:t xml:space="preserve">. </w:t>
            </w:r>
          </w:p>
          <w:p w14:paraId="50E1FF2E" w14:textId="77777777" w:rsidR="004477A2" w:rsidRPr="00893A2D" w:rsidRDefault="004477A2" w:rsidP="004477A2">
            <w:pPr>
              <w:pStyle w:val="Odstavek"/>
              <w:ind w:firstLine="0"/>
              <w:rPr>
                <w:rFonts w:cs="Arial"/>
                <w:sz w:val="20"/>
                <w:szCs w:val="20"/>
                <w:lang w:val="sl-SI" w:eastAsia="sl-SI"/>
              </w:rPr>
            </w:pPr>
            <w:r w:rsidRPr="00893A2D">
              <w:rPr>
                <w:rFonts w:eastAsia="Arial" w:cs="Arial"/>
                <w:sz w:val="20"/>
                <w:szCs w:val="20"/>
                <w:lang w:val="sl-SI" w:eastAsia="sl-SI"/>
              </w:rPr>
              <w:t>(</w:t>
            </w:r>
            <w:r w:rsidR="0092518B" w:rsidRPr="00893A2D">
              <w:rPr>
                <w:rFonts w:eastAsia="Arial" w:cs="Arial"/>
                <w:sz w:val="20"/>
                <w:szCs w:val="20"/>
                <w:lang w:val="sl-SI" w:eastAsia="sl-SI"/>
              </w:rPr>
              <w:t>2</w:t>
            </w:r>
            <w:r w:rsidRPr="00893A2D">
              <w:rPr>
                <w:rFonts w:eastAsia="Arial" w:cs="Arial"/>
                <w:sz w:val="20"/>
                <w:szCs w:val="20"/>
                <w:lang w:val="sl-SI" w:eastAsia="sl-SI"/>
              </w:rPr>
              <w:t xml:space="preserve">) V evidenci </w:t>
            </w:r>
            <w:r w:rsidR="0004551A" w:rsidRPr="00893A2D">
              <w:rPr>
                <w:rFonts w:eastAsia="Arial" w:cs="Arial"/>
                <w:sz w:val="20"/>
                <w:szCs w:val="20"/>
                <w:lang w:val="sl-SI" w:eastAsia="sl-SI"/>
              </w:rPr>
              <w:t>iz tega člena</w:t>
            </w:r>
            <w:r w:rsidRPr="00893A2D">
              <w:rPr>
                <w:rFonts w:eastAsia="Arial" w:cs="Arial"/>
                <w:sz w:val="20"/>
                <w:szCs w:val="20"/>
                <w:lang w:val="sl-SI" w:eastAsia="sl-SI"/>
              </w:rPr>
              <w:t xml:space="preserve"> se vodijo naslednji podatki:</w:t>
            </w:r>
          </w:p>
          <w:p w14:paraId="090772B6" w14:textId="77777777" w:rsidR="004477A2" w:rsidRPr="00893A2D" w:rsidRDefault="004477A2" w:rsidP="00573DC0">
            <w:pPr>
              <w:pStyle w:val="Alineazaodstavkom"/>
              <w:numPr>
                <w:ilvl w:val="0"/>
                <w:numId w:val="39"/>
              </w:numPr>
              <w:overflowPunct/>
              <w:autoSpaceDE/>
              <w:autoSpaceDN/>
              <w:adjustRightInd/>
              <w:spacing w:line="240" w:lineRule="auto"/>
              <w:textAlignment w:val="auto"/>
              <w:rPr>
                <w:rFonts w:cs="Arial"/>
                <w:sz w:val="20"/>
                <w:szCs w:val="20"/>
                <w:lang w:val="sl-SI" w:eastAsia="sl-SI"/>
              </w:rPr>
            </w:pPr>
            <w:r w:rsidRPr="00893A2D">
              <w:rPr>
                <w:rFonts w:cs="Arial"/>
                <w:sz w:val="20"/>
                <w:szCs w:val="20"/>
                <w:lang w:val="sl-SI" w:eastAsia="sl-SI"/>
              </w:rPr>
              <w:t xml:space="preserve">o </w:t>
            </w:r>
            <w:r w:rsidR="00C025D3" w:rsidRPr="00893A2D">
              <w:rPr>
                <w:rFonts w:cs="Arial"/>
                <w:sz w:val="20"/>
                <w:szCs w:val="20"/>
                <w:lang w:val="sl-SI" w:eastAsia="sl-SI"/>
              </w:rPr>
              <w:t xml:space="preserve">izdanih </w:t>
            </w:r>
            <w:r w:rsidRPr="00893A2D">
              <w:rPr>
                <w:rFonts w:cs="Arial"/>
                <w:sz w:val="20"/>
                <w:szCs w:val="20"/>
                <w:lang w:val="sl-SI" w:eastAsia="sl-SI"/>
              </w:rPr>
              <w:t>certifikatih;</w:t>
            </w:r>
          </w:p>
          <w:p w14:paraId="7DC87247" w14:textId="77777777" w:rsidR="004477A2" w:rsidRPr="00893A2D" w:rsidRDefault="004477A2" w:rsidP="00573DC0">
            <w:pPr>
              <w:pStyle w:val="Alineazaodstavkom"/>
              <w:numPr>
                <w:ilvl w:val="0"/>
                <w:numId w:val="39"/>
              </w:numPr>
              <w:overflowPunct/>
              <w:autoSpaceDE/>
              <w:autoSpaceDN/>
              <w:adjustRightInd/>
              <w:spacing w:line="240" w:lineRule="auto"/>
              <w:textAlignment w:val="auto"/>
              <w:rPr>
                <w:rFonts w:cs="Arial"/>
                <w:sz w:val="20"/>
                <w:szCs w:val="20"/>
                <w:lang w:val="sl-SI" w:eastAsia="sl-SI"/>
              </w:rPr>
            </w:pPr>
            <w:r w:rsidRPr="00893A2D">
              <w:rPr>
                <w:rFonts w:cs="Arial"/>
                <w:sz w:val="20"/>
                <w:szCs w:val="20"/>
                <w:lang w:val="sl-SI" w:eastAsia="sl-SI"/>
              </w:rPr>
              <w:t>o veljavnosti certifikata;</w:t>
            </w:r>
          </w:p>
          <w:p w14:paraId="0DD4F68C" w14:textId="77777777" w:rsidR="004477A2" w:rsidRPr="00893A2D" w:rsidRDefault="004477A2" w:rsidP="00573DC0">
            <w:pPr>
              <w:pStyle w:val="Alineazaodstavkom"/>
              <w:numPr>
                <w:ilvl w:val="0"/>
                <w:numId w:val="39"/>
              </w:numPr>
              <w:overflowPunct/>
              <w:autoSpaceDE/>
              <w:autoSpaceDN/>
              <w:adjustRightInd/>
              <w:spacing w:line="240" w:lineRule="auto"/>
              <w:textAlignment w:val="auto"/>
              <w:rPr>
                <w:rFonts w:cs="Arial"/>
                <w:sz w:val="20"/>
                <w:szCs w:val="20"/>
                <w:lang w:val="sl-SI" w:eastAsia="sl-SI"/>
              </w:rPr>
            </w:pPr>
            <w:r w:rsidRPr="00893A2D">
              <w:rPr>
                <w:rFonts w:cs="Arial"/>
                <w:sz w:val="20"/>
                <w:szCs w:val="20"/>
                <w:lang w:val="sl-SI" w:eastAsia="sl-SI"/>
              </w:rPr>
              <w:t>o prejemnikih certifikata</w:t>
            </w:r>
            <w:r w:rsidR="00C025D3" w:rsidRPr="00893A2D">
              <w:rPr>
                <w:rFonts w:cs="Arial"/>
                <w:sz w:val="20"/>
                <w:szCs w:val="20"/>
                <w:lang w:val="sl-SI" w:eastAsia="sl-SI"/>
              </w:rPr>
              <w:t xml:space="preserve">: osebno ime </w:t>
            </w:r>
            <w:r w:rsidR="005C4AF2" w:rsidRPr="00893A2D">
              <w:rPr>
                <w:rFonts w:cs="Arial"/>
                <w:sz w:val="20"/>
                <w:szCs w:val="20"/>
                <w:lang w:val="sl-SI" w:eastAsia="sl-SI"/>
              </w:rPr>
              <w:t xml:space="preserve">in naslov, </w:t>
            </w:r>
            <w:r w:rsidR="00C025D3" w:rsidRPr="00893A2D">
              <w:rPr>
                <w:rFonts w:cs="Arial"/>
                <w:sz w:val="20"/>
                <w:szCs w:val="20"/>
                <w:lang w:val="sl-SI" w:eastAsia="sl-SI"/>
              </w:rPr>
              <w:t>firma</w:t>
            </w:r>
            <w:r w:rsidR="005C4AF2" w:rsidRPr="00893A2D">
              <w:rPr>
                <w:rFonts w:cs="Arial"/>
                <w:sz w:val="20"/>
                <w:szCs w:val="20"/>
                <w:lang w:val="sl-SI" w:eastAsia="sl-SI"/>
              </w:rPr>
              <w:t xml:space="preserve"> in</w:t>
            </w:r>
            <w:r w:rsidR="00C025D3" w:rsidRPr="00893A2D">
              <w:rPr>
                <w:rFonts w:cs="Arial"/>
                <w:sz w:val="20"/>
                <w:szCs w:val="20"/>
                <w:lang w:val="sl-SI" w:eastAsia="sl-SI"/>
              </w:rPr>
              <w:t xml:space="preserve"> naslov ali sedež, kontaktni podatki, davčna številka</w:t>
            </w:r>
            <w:r w:rsidRPr="00893A2D">
              <w:rPr>
                <w:rFonts w:cs="Arial"/>
                <w:sz w:val="20"/>
                <w:szCs w:val="20"/>
                <w:lang w:val="sl-SI" w:eastAsia="sl-SI"/>
              </w:rPr>
              <w:t>.</w:t>
            </w:r>
          </w:p>
          <w:p w14:paraId="3E0309F0" w14:textId="77777777" w:rsidR="004477A2" w:rsidRPr="00893A2D" w:rsidRDefault="004477A2" w:rsidP="004477A2">
            <w:pPr>
              <w:pStyle w:val="Odstavek"/>
              <w:ind w:firstLine="0"/>
              <w:rPr>
                <w:rFonts w:cs="Arial"/>
                <w:sz w:val="20"/>
                <w:szCs w:val="20"/>
                <w:lang w:val="sl-SI" w:eastAsia="sl-SI"/>
              </w:rPr>
            </w:pPr>
            <w:r w:rsidRPr="00893A2D">
              <w:rPr>
                <w:rFonts w:eastAsia="Arial" w:cs="Arial"/>
                <w:sz w:val="20"/>
                <w:szCs w:val="20"/>
                <w:lang w:val="sl-SI" w:eastAsia="sl-SI"/>
              </w:rPr>
              <w:t>(</w:t>
            </w:r>
            <w:r w:rsidR="0092518B" w:rsidRPr="00893A2D">
              <w:rPr>
                <w:rFonts w:eastAsia="Arial" w:cs="Arial"/>
                <w:sz w:val="20"/>
                <w:szCs w:val="20"/>
                <w:lang w:val="sl-SI" w:eastAsia="sl-SI"/>
              </w:rPr>
              <w:t>3</w:t>
            </w:r>
            <w:r w:rsidRPr="00893A2D">
              <w:rPr>
                <w:rFonts w:eastAsia="Arial" w:cs="Arial"/>
                <w:sz w:val="20"/>
                <w:szCs w:val="20"/>
                <w:lang w:val="sl-SI" w:eastAsia="sl-SI"/>
              </w:rPr>
              <w:t xml:space="preserve">) </w:t>
            </w:r>
            <w:r w:rsidR="00E20D5A" w:rsidRPr="00893A2D">
              <w:rPr>
                <w:rFonts w:eastAsia="Arial" w:cs="Arial"/>
                <w:sz w:val="20"/>
                <w:szCs w:val="20"/>
                <w:lang w:val="sl-SI" w:eastAsia="sl-SI"/>
              </w:rPr>
              <w:t>V evidenco iz tega člena se vpišejo</w:t>
            </w:r>
            <w:r w:rsidRPr="00893A2D">
              <w:rPr>
                <w:rFonts w:eastAsia="Arial" w:cs="Arial"/>
                <w:sz w:val="20"/>
                <w:szCs w:val="20"/>
                <w:lang w:val="sl-SI" w:eastAsia="sl-SI"/>
              </w:rPr>
              <w:t xml:space="preserve"> fizične in pravne osebe, ki so vključene v certificiranje za manj izgub hrane in odpadne hrane.</w:t>
            </w:r>
          </w:p>
          <w:p w14:paraId="15A1150E" w14:textId="77777777" w:rsidR="004477A2" w:rsidRPr="00893A2D" w:rsidRDefault="004477A2" w:rsidP="004477A2">
            <w:pPr>
              <w:spacing w:before="240" w:line="240" w:lineRule="auto"/>
              <w:jc w:val="both"/>
              <w:rPr>
                <w:rFonts w:cs="Arial"/>
                <w:szCs w:val="20"/>
              </w:rPr>
            </w:pPr>
            <w:r w:rsidRPr="00893A2D">
              <w:rPr>
                <w:rFonts w:eastAsia="Arial" w:cs="Arial"/>
                <w:szCs w:val="20"/>
              </w:rPr>
              <w:lastRenderedPageBreak/>
              <w:t>(</w:t>
            </w:r>
            <w:r w:rsidR="0092518B" w:rsidRPr="00893A2D">
              <w:rPr>
                <w:rFonts w:eastAsia="Arial" w:cs="Arial"/>
                <w:szCs w:val="20"/>
              </w:rPr>
              <w:t>4</w:t>
            </w:r>
            <w:r w:rsidRPr="00893A2D">
              <w:rPr>
                <w:rFonts w:eastAsia="Arial" w:cs="Arial"/>
                <w:szCs w:val="20"/>
              </w:rPr>
              <w:t xml:space="preserve">) </w:t>
            </w:r>
            <w:r w:rsidR="00E20D5A" w:rsidRPr="00893A2D">
              <w:rPr>
                <w:rFonts w:eastAsia="Arial" w:cs="Arial"/>
                <w:szCs w:val="20"/>
                <w:lang w:val="x-none" w:eastAsia="x-none"/>
              </w:rPr>
              <w:t xml:space="preserve">Zavezanci za vpis v evidenco </w:t>
            </w:r>
            <w:r w:rsidRPr="00893A2D">
              <w:rPr>
                <w:rFonts w:eastAsia="Arial" w:cs="Arial"/>
                <w:szCs w:val="20"/>
                <w:lang w:val="x-none" w:eastAsia="x-none"/>
              </w:rPr>
              <w:t>certifikatov za manj izgub hrane in odpadne hrane morajo organizacijam za kontrolo in certificiranje iz sedmega odstavka tega člena</w:t>
            </w:r>
            <w:r w:rsidR="00DE7AD5" w:rsidRPr="00893A2D">
              <w:rPr>
                <w:rFonts w:eastAsia="Arial" w:cs="Arial"/>
                <w:szCs w:val="20"/>
                <w:lang w:eastAsia="x-none"/>
              </w:rPr>
              <w:t xml:space="preserve"> podatke sporočiti</w:t>
            </w:r>
            <w:r w:rsidRPr="00893A2D">
              <w:rPr>
                <w:rFonts w:eastAsia="Arial" w:cs="Arial"/>
                <w:szCs w:val="20"/>
                <w:lang w:val="x-none" w:eastAsia="x-none"/>
              </w:rPr>
              <w:t xml:space="preserve"> v </w:t>
            </w:r>
            <w:r w:rsidR="001003F1" w:rsidRPr="00893A2D">
              <w:rPr>
                <w:rFonts w:eastAsia="Arial" w:cs="Arial"/>
                <w:szCs w:val="20"/>
                <w:lang w:eastAsia="x-none"/>
              </w:rPr>
              <w:t>predpisanem</w:t>
            </w:r>
            <w:r w:rsidRPr="00893A2D">
              <w:rPr>
                <w:rFonts w:eastAsia="Arial" w:cs="Arial"/>
                <w:szCs w:val="20"/>
                <w:lang w:val="x-none" w:eastAsia="x-none"/>
              </w:rPr>
              <w:t xml:space="preserve"> roku.</w:t>
            </w:r>
          </w:p>
          <w:p w14:paraId="5FB17DE5" w14:textId="77777777" w:rsidR="004477A2" w:rsidRPr="00893A2D" w:rsidRDefault="004477A2" w:rsidP="004477A2">
            <w:pPr>
              <w:pStyle w:val="Odstavek"/>
              <w:ind w:firstLine="0"/>
              <w:rPr>
                <w:rFonts w:cs="Arial"/>
                <w:sz w:val="20"/>
                <w:szCs w:val="20"/>
                <w:lang w:val="sl-SI" w:eastAsia="sl-SI"/>
              </w:rPr>
            </w:pPr>
            <w:r w:rsidRPr="00893A2D">
              <w:rPr>
                <w:rFonts w:eastAsia="Arial" w:cs="Arial"/>
                <w:sz w:val="20"/>
                <w:szCs w:val="20"/>
                <w:lang w:val="sl-SI" w:eastAsia="sl-SI"/>
              </w:rPr>
              <w:t>(</w:t>
            </w:r>
            <w:r w:rsidR="00034A87" w:rsidRPr="00893A2D">
              <w:rPr>
                <w:rFonts w:eastAsia="Arial" w:cs="Arial"/>
                <w:sz w:val="20"/>
                <w:szCs w:val="20"/>
                <w:lang w:val="sl-SI" w:eastAsia="sl-SI"/>
              </w:rPr>
              <w:t>5</w:t>
            </w:r>
            <w:r w:rsidRPr="00893A2D">
              <w:rPr>
                <w:rFonts w:eastAsia="Arial" w:cs="Arial"/>
                <w:sz w:val="20"/>
                <w:szCs w:val="20"/>
                <w:lang w:val="sl-SI" w:eastAsia="sl-SI"/>
              </w:rPr>
              <w:t>) Ministrstvo objavi podatke o izdanih certifikatih iz prve alineje drugega odstavka tega člena na osrednjem spletnem mestu državne uprave.</w:t>
            </w:r>
          </w:p>
          <w:p w14:paraId="3737A2CB" w14:textId="77777777" w:rsidR="000C6845" w:rsidRPr="00893A2D" w:rsidRDefault="000C6845" w:rsidP="004477A2">
            <w:pPr>
              <w:jc w:val="center"/>
              <w:rPr>
                <w:rFonts w:cs="Arial"/>
                <w:szCs w:val="20"/>
                <w:lang w:val="x-none" w:eastAsia="x-none"/>
              </w:rPr>
            </w:pPr>
            <w:bookmarkStart w:id="28" w:name="_Hlk198549844"/>
          </w:p>
          <w:p w14:paraId="6C6D0F19" w14:textId="77777777" w:rsidR="004477A2" w:rsidRPr="00893A2D" w:rsidRDefault="004477A2" w:rsidP="004477A2">
            <w:pPr>
              <w:jc w:val="center"/>
              <w:rPr>
                <w:rFonts w:eastAsia="Arial,Times New Roman" w:cs="Arial"/>
                <w:b/>
                <w:szCs w:val="20"/>
              </w:rPr>
            </w:pPr>
            <w:r w:rsidRPr="00893A2D">
              <w:rPr>
                <w:rFonts w:eastAsia="Arial,Times New Roman" w:cs="Arial"/>
                <w:b/>
                <w:szCs w:val="20"/>
              </w:rPr>
              <w:t>98. člen</w:t>
            </w:r>
          </w:p>
          <w:p w14:paraId="2EE92B9E" w14:textId="77777777" w:rsidR="004477A2" w:rsidRPr="00893A2D" w:rsidRDefault="004477A2" w:rsidP="004477A2">
            <w:pPr>
              <w:jc w:val="center"/>
              <w:rPr>
                <w:rFonts w:eastAsia="Arial,Times New Roman" w:cs="Arial"/>
                <w:b/>
                <w:szCs w:val="20"/>
              </w:rPr>
            </w:pPr>
            <w:r w:rsidRPr="00893A2D">
              <w:rPr>
                <w:rFonts w:eastAsia="Arial,Times New Roman" w:cs="Arial"/>
                <w:b/>
                <w:szCs w:val="20"/>
              </w:rPr>
              <w:t>(pridobivanje in uporaba podatkov)</w:t>
            </w:r>
          </w:p>
          <w:p w14:paraId="423B17DA" w14:textId="77777777" w:rsidR="004477A2" w:rsidRPr="00893A2D" w:rsidRDefault="004477A2" w:rsidP="004477A2">
            <w:pPr>
              <w:jc w:val="center"/>
              <w:rPr>
                <w:rFonts w:eastAsia="Arial,Times New Roman" w:cs="Arial"/>
                <w:b/>
                <w:szCs w:val="20"/>
              </w:rPr>
            </w:pPr>
          </w:p>
          <w:p w14:paraId="700EDCA9" w14:textId="2E1136D2" w:rsidR="004477A2" w:rsidRPr="00893A2D" w:rsidRDefault="004477A2" w:rsidP="004477A2">
            <w:pPr>
              <w:shd w:val="clear" w:color="auto" w:fill="FFFFFF"/>
              <w:spacing w:line="240" w:lineRule="auto"/>
              <w:jc w:val="both"/>
              <w:rPr>
                <w:rFonts w:cs="Arial"/>
                <w:szCs w:val="20"/>
                <w:lang w:eastAsia="sl-SI"/>
              </w:rPr>
            </w:pPr>
            <w:r w:rsidRPr="00893A2D">
              <w:rPr>
                <w:rFonts w:cs="Arial"/>
                <w:szCs w:val="20"/>
                <w:lang w:eastAsia="sl-SI"/>
              </w:rPr>
              <w:t>(1) Za priprav</w:t>
            </w:r>
            <w:r w:rsidR="00F00EBC" w:rsidRPr="00893A2D">
              <w:rPr>
                <w:rFonts w:cs="Arial"/>
                <w:szCs w:val="20"/>
                <w:lang w:eastAsia="sl-SI"/>
              </w:rPr>
              <w:t>o</w:t>
            </w:r>
            <w:r w:rsidRPr="00893A2D">
              <w:rPr>
                <w:rFonts w:cs="Arial"/>
                <w:szCs w:val="20"/>
                <w:lang w:eastAsia="sl-SI"/>
              </w:rPr>
              <w:t xml:space="preserve"> in izvedb</w:t>
            </w:r>
            <w:r w:rsidR="00F00EBC" w:rsidRPr="00893A2D">
              <w:rPr>
                <w:rFonts w:cs="Arial"/>
                <w:szCs w:val="20"/>
                <w:lang w:eastAsia="sl-SI"/>
              </w:rPr>
              <w:t>o</w:t>
            </w:r>
            <w:r w:rsidRPr="00893A2D">
              <w:rPr>
                <w:rFonts w:cs="Arial"/>
                <w:szCs w:val="20"/>
                <w:lang w:eastAsia="sl-SI"/>
              </w:rPr>
              <w:t xml:space="preserve"> ukrepov</w:t>
            </w:r>
            <w:r w:rsidR="00AB5270" w:rsidRPr="00893A2D">
              <w:rPr>
                <w:rFonts w:eastAsia="Arial" w:cs="Arial"/>
                <w:szCs w:val="20"/>
              </w:rPr>
              <w:t xml:space="preserve"> s področja</w:t>
            </w:r>
            <w:r w:rsidR="00AB5270" w:rsidRPr="00893A2D" w:rsidDel="00514365">
              <w:rPr>
                <w:rFonts w:eastAsia="Arial" w:cs="Arial"/>
                <w:szCs w:val="20"/>
              </w:rPr>
              <w:t xml:space="preserve"> </w:t>
            </w:r>
            <w:r w:rsidR="00AB5270" w:rsidRPr="00893A2D">
              <w:rPr>
                <w:rFonts w:eastAsia="Arial" w:cs="Arial"/>
                <w:szCs w:val="20"/>
              </w:rPr>
              <w:t>živilstva in preskrbe s hrano</w:t>
            </w:r>
            <w:r w:rsidRPr="00893A2D">
              <w:rPr>
                <w:rFonts w:cs="Arial"/>
                <w:szCs w:val="20"/>
                <w:lang w:eastAsia="sl-SI"/>
              </w:rPr>
              <w:t xml:space="preserve"> za zagotavljanje kakovosti hrane in delovanje shem kakovosti, nadzora nad kakovostjo in pravilnostjo označevanja živil, nadzora in spremljanja stanja na trgu, preprečevanja goljufivih oziroma nedovoljenih ravnanj in izvajanja promocij </w:t>
            </w:r>
            <w:r w:rsidR="00D763E5">
              <w:rPr>
                <w:rFonts w:eastAsia="Arial" w:cs="Arial"/>
                <w:szCs w:val="20"/>
                <w:lang w:eastAsia="sl-SI"/>
              </w:rPr>
              <w:t>v skladu s tem zakonom in zakonom</w:t>
            </w:r>
            <w:r w:rsidR="00166A14" w:rsidRPr="00893A2D">
              <w:rPr>
                <w:rFonts w:eastAsia="Arial" w:cs="Arial"/>
                <w:szCs w:val="20"/>
                <w:lang w:eastAsia="sl-SI"/>
              </w:rPr>
              <w:t>, ki ureja promocijo kmetijskih in živilskih proizvodov</w:t>
            </w:r>
            <w:r w:rsidR="000338C5" w:rsidRPr="00893A2D">
              <w:rPr>
                <w:rFonts w:eastAsia="Arial" w:cs="Arial"/>
                <w:szCs w:val="20"/>
                <w:lang w:eastAsia="sl-SI"/>
              </w:rPr>
              <w:t>,</w:t>
            </w:r>
            <w:r w:rsidR="00166A14" w:rsidRPr="00893A2D">
              <w:rPr>
                <w:rFonts w:cs="Arial"/>
                <w:szCs w:val="20"/>
                <w:lang w:eastAsia="sl-SI"/>
              </w:rPr>
              <w:t xml:space="preserve"> </w:t>
            </w:r>
            <w:r w:rsidRPr="00893A2D">
              <w:rPr>
                <w:rFonts w:cs="Arial"/>
                <w:szCs w:val="20"/>
                <w:lang w:eastAsia="sl-SI"/>
              </w:rPr>
              <w:t xml:space="preserve">lahko ministrstvo in organi v </w:t>
            </w:r>
            <w:r w:rsidR="00845AAE" w:rsidRPr="00893A2D">
              <w:rPr>
                <w:rFonts w:cs="Arial"/>
                <w:szCs w:val="20"/>
                <w:lang w:eastAsia="sl-SI"/>
              </w:rPr>
              <w:t xml:space="preserve">njegovi </w:t>
            </w:r>
            <w:r w:rsidRPr="00893A2D">
              <w:rPr>
                <w:rFonts w:cs="Arial"/>
                <w:szCs w:val="20"/>
                <w:lang w:eastAsia="sl-SI"/>
              </w:rPr>
              <w:t>sestavi pridobivajo, uporabljajo in obdelujejo podatke, vključno z osebnimi podatki, iz naslednjih zbirk podatkov, ki jih upravljajo državni organi, javni zavodi in agencije, koncesionarji ali občine ter drugi pooblaščeni organi:</w:t>
            </w:r>
          </w:p>
          <w:p w14:paraId="053430C4" w14:textId="77777777" w:rsidR="004477A2" w:rsidRPr="00893A2D" w:rsidRDefault="004477A2" w:rsidP="00CC6475">
            <w:pPr>
              <w:pStyle w:val="Komentar-besedilo"/>
              <w:ind w:left="601" w:hanging="284"/>
              <w:rPr>
                <w:rFonts w:ascii="Arial" w:hAnsi="Arial" w:cs="Arial"/>
                <w:lang w:eastAsia="sl-SI"/>
              </w:rPr>
            </w:pPr>
            <w:r w:rsidRPr="00893A2D">
              <w:rPr>
                <w:rFonts w:ascii="Arial" w:hAnsi="Arial" w:cs="Arial"/>
                <w:color w:val="292B2C"/>
                <w:lang w:eastAsia="sl-SI"/>
              </w:rPr>
              <w:t xml:space="preserve">1. davčnega registra in evidence </w:t>
            </w:r>
            <w:r w:rsidRPr="00893A2D">
              <w:rPr>
                <w:rFonts w:ascii="Arial" w:hAnsi="Arial" w:cs="Arial"/>
                <w:lang w:eastAsia="sl-SI"/>
              </w:rPr>
              <w:t>o davkih</w:t>
            </w:r>
            <w:r w:rsidR="007A23D3" w:rsidRPr="00893A2D">
              <w:rPr>
                <w:rFonts w:ascii="Arial" w:hAnsi="Arial" w:cs="Arial"/>
                <w:lang w:eastAsia="sl-SI"/>
              </w:rPr>
              <w:t xml:space="preserve"> (davčna številka, </w:t>
            </w:r>
            <w:r w:rsidR="00311131" w:rsidRPr="00893A2D">
              <w:rPr>
                <w:rFonts w:ascii="Arial" w:hAnsi="Arial" w:cs="Arial"/>
                <w:lang w:eastAsia="sl-SI"/>
              </w:rPr>
              <w:t xml:space="preserve">podatek o poravnanih </w:t>
            </w:r>
            <w:r w:rsidR="007541DB" w:rsidRPr="00893A2D">
              <w:rPr>
                <w:rFonts w:ascii="Arial" w:hAnsi="Arial" w:cs="Arial"/>
                <w:lang w:eastAsia="sl-SI"/>
              </w:rPr>
              <w:t xml:space="preserve">davkih in drugih </w:t>
            </w:r>
            <w:r w:rsidR="00311131" w:rsidRPr="00893A2D">
              <w:rPr>
                <w:rFonts w:ascii="Arial" w:hAnsi="Arial" w:cs="Arial"/>
                <w:lang w:eastAsia="sl-SI"/>
              </w:rPr>
              <w:t>obveznih dajatv</w:t>
            </w:r>
            <w:r w:rsidR="007541DB" w:rsidRPr="00893A2D">
              <w:rPr>
                <w:rFonts w:ascii="Arial" w:hAnsi="Arial" w:cs="Arial"/>
                <w:lang w:eastAsia="sl-SI"/>
              </w:rPr>
              <w:t>ah</w:t>
            </w:r>
            <w:r w:rsidR="00311131" w:rsidRPr="00893A2D">
              <w:rPr>
                <w:rFonts w:ascii="Arial" w:hAnsi="Arial" w:cs="Arial"/>
                <w:lang w:eastAsia="sl-SI"/>
              </w:rPr>
              <w:t xml:space="preserve"> </w:t>
            </w:r>
            <w:r w:rsidR="007541DB" w:rsidRPr="00893A2D">
              <w:rPr>
                <w:rFonts w:ascii="Arial" w:hAnsi="Arial" w:cs="Arial"/>
                <w:lang w:eastAsia="sl-SI"/>
              </w:rPr>
              <w:t>ter predloženih obračunih davčnih odtegljajev za dohodke iz delovnega razmerja</w:t>
            </w:r>
            <w:r w:rsidR="00311131" w:rsidRPr="00893A2D">
              <w:rPr>
                <w:rFonts w:ascii="Arial" w:hAnsi="Arial" w:cs="Arial"/>
                <w:lang w:eastAsia="sl-SI"/>
              </w:rPr>
              <w:t>)</w:t>
            </w:r>
            <w:r w:rsidRPr="00893A2D">
              <w:rPr>
                <w:rFonts w:ascii="Arial" w:hAnsi="Arial" w:cs="Arial"/>
                <w:color w:val="292B2C"/>
                <w:lang w:eastAsia="sl-SI"/>
              </w:rPr>
              <w:t xml:space="preserve">; </w:t>
            </w:r>
          </w:p>
          <w:p w14:paraId="3E3F7BF0" w14:textId="16432667" w:rsidR="004477A2" w:rsidRPr="00893A2D" w:rsidRDefault="004477A2" w:rsidP="004477A2">
            <w:pPr>
              <w:shd w:val="clear" w:color="auto" w:fill="FFFFFF"/>
              <w:spacing w:line="240" w:lineRule="auto"/>
              <w:ind w:left="567" w:hanging="283"/>
              <w:jc w:val="both"/>
              <w:rPr>
                <w:rFonts w:cs="Arial"/>
                <w:color w:val="292B2C"/>
                <w:szCs w:val="20"/>
                <w:lang w:eastAsia="sl-SI"/>
              </w:rPr>
            </w:pPr>
            <w:r w:rsidRPr="00893A2D">
              <w:rPr>
                <w:rFonts w:cs="Arial"/>
                <w:color w:val="292B2C"/>
                <w:szCs w:val="20"/>
                <w:lang w:eastAsia="sl-SI"/>
              </w:rPr>
              <w:t>2. centralnega registra prebivalstva</w:t>
            </w:r>
            <w:r w:rsidR="00D763E5">
              <w:rPr>
                <w:rFonts w:cs="Arial"/>
                <w:color w:val="292B2C"/>
                <w:szCs w:val="20"/>
                <w:lang w:eastAsia="sl-SI"/>
              </w:rPr>
              <w:t xml:space="preserve"> (ime, priimek, </w:t>
            </w:r>
            <w:r w:rsidR="00A6451B">
              <w:rPr>
                <w:rFonts w:cs="Arial"/>
                <w:color w:val="292B2C"/>
                <w:szCs w:val="20"/>
                <w:lang w:eastAsia="sl-SI"/>
              </w:rPr>
              <w:t xml:space="preserve">stalno prebivališče, </w:t>
            </w:r>
            <w:r w:rsidR="00D763E5">
              <w:rPr>
                <w:rFonts w:cs="Arial"/>
                <w:color w:val="292B2C"/>
                <w:szCs w:val="20"/>
                <w:lang w:eastAsia="sl-SI"/>
              </w:rPr>
              <w:t>EMŠO ali davčna številka)</w:t>
            </w:r>
            <w:r w:rsidRPr="00893A2D">
              <w:rPr>
                <w:rFonts w:cs="Arial"/>
                <w:color w:val="292B2C"/>
                <w:szCs w:val="20"/>
                <w:lang w:eastAsia="sl-SI"/>
              </w:rPr>
              <w:t xml:space="preserve">; </w:t>
            </w:r>
          </w:p>
          <w:p w14:paraId="24826A86" w14:textId="5D637037" w:rsidR="004477A2" w:rsidRPr="00893A2D" w:rsidRDefault="004477A2" w:rsidP="004477A2">
            <w:pPr>
              <w:shd w:val="clear" w:color="auto" w:fill="FFFFFF"/>
              <w:spacing w:line="240" w:lineRule="auto"/>
              <w:ind w:left="567" w:hanging="283"/>
              <w:jc w:val="both"/>
              <w:rPr>
                <w:rFonts w:cs="Arial"/>
                <w:color w:val="292B2C"/>
                <w:szCs w:val="20"/>
                <w:lang w:eastAsia="sl-SI"/>
              </w:rPr>
            </w:pPr>
            <w:r w:rsidRPr="00893A2D">
              <w:rPr>
                <w:rFonts w:cs="Arial"/>
                <w:color w:val="292B2C"/>
                <w:szCs w:val="20"/>
                <w:lang w:eastAsia="sl-SI"/>
              </w:rPr>
              <w:t>3. poslovnega registra Slovenije</w:t>
            </w:r>
            <w:r w:rsidR="00845AAE" w:rsidRPr="00893A2D">
              <w:rPr>
                <w:rFonts w:cs="Arial"/>
                <w:color w:val="292B2C"/>
                <w:szCs w:val="20"/>
                <w:lang w:eastAsia="sl-SI"/>
              </w:rPr>
              <w:t>,</w:t>
            </w:r>
            <w:r w:rsidRPr="00893A2D">
              <w:rPr>
                <w:rFonts w:cs="Arial"/>
                <w:color w:val="292B2C"/>
                <w:szCs w:val="20"/>
                <w:lang w:eastAsia="sl-SI"/>
              </w:rPr>
              <w:t xml:space="preserve"> registra transakcijskih računov</w:t>
            </w:r>
            <w:r w:rsidR="006A1199" w:rsidRPr="00893A2D">
              <w:rPr>
                <w:rFonts w:cs="Arial"/>
                <w:color w:val="292B2C"/>
                <w:szCs w:val="20"/>
                <w:lang w:eastAsia="sl-SI"/>
              </w:rPr>
              <w:t>, ki se vodi</w:t>
            </w:r>
            <w:r w:rsidR="000D63F7" w:rsidRPr="00893A2D">
              <w:rPr>
                <w:rFonts w:cs="Arial"/>
                <w:color w:val="292B2C"/>
                <w:szCs w:val="20"/>
                <w:lang w:eastAsia="sl-SI"/>
              </w:rPr>
              <w:t>ta</w:t>
            </w:r>
            <w:r w:rsidR="006A1199" w:rsidRPr="00893A2D">
              <w:rPr>
                <w:rFonts w:cs="Arial"/>
                <w:color w:val="292B2C"/>
                <w:szCs w:val="20"/>
                <w:lang w:eastAsia="sl-SI"/>
              </w:rPr>
              <w:t xml:space="preserve"> v skladu z zakonom, ki ureja plačilne storitve</w:t>
            </w:r>
            <w:r w:rsidR="00705C1C" w:rsidRPr="00893A2D">
              <w:rPr>
                <w:rFonts w:cs="Arial"/>
                <w:color w:val="292B2C"/>
                <w:szCs w:val="20"/>
                <w:lang w:eastAsia="sl-SI"/>
              </w:rPr>
              <w:t>, storitve izdajanja elektronskega denarja in plačilne sisteme</w:t>
            </w:r>
            <w:r w:rsidRPr="00893A2D">
              <w:rPr>
                <w:rFonts w:cs="Arial"/>
                <w:color w:val="292B2C"/>
                <w:szCs w:val="20"/>
                <w:lang w:eastAsia="sl-SI"/>
              </w:rPr>
              <w:t xml:space="preserve"> in zbirke letnih poročil</w:t>
            </w:r>
            <w:r w:rsidR="00A92F1D">
              <w:rPr>
                <w:rFonts w:cs="Arial"/>
                <w:color w:val="292B2C"/>
                <w:szCs w:val="20"/>
                <w:lang w:eastAsia="sl-SI"/>
              </w:rPr>
              <w:t xml:space="preserve"> (davčna številka, matična številka, </w:t>
            </w:r>
            <w:r w:rsidR="00A92F1D">
              <w:rPr>
                <w:rFonts w:cs="Arial"/>
                <w:color w:val="000000"/>
                <w:szCs w:val="20"/>
                <w:lang w:eastAsia="sl-SI"/>
              </w:rPr>
              <w:t>pravnoorganizacijska oblika subjekta, naziv (polno ime, kratko ime), naslov oziroma sedež)</w:t>
            </w:r>
            <w:r w:rsidRPr="00893A2D">
              <w:rPr>
                <w:rFonts w:cs="Arial"/>
                <w:color w:val="292B2C"/>
                <w:szCs w:val="20"/>
                <w:lang w:eastAsia="sl-SI"/>
              </w:rPr>
              <w:t xml:space="preserve">; </w:t>
            </w:r>
          </w:p>
          <w:p w14:paraId="3A3D6355" w14:textId="77777777" w:rsidR="004477A2" w:rsidRPr="00893A2D" w:rsidRDefault="004477A2" w:rsidP="004477A2">
            <w:pPr>
              <w:shd w:val="clear" w:color="auto" w:fill="FFFFFF"/>
              <w:spacing w:line="240" w:lineRule="auto"/>
              <w:ind w:left="567" w:hanging="283"/>
              <w:jc w:val="both"/>
              <w:rPr>
                <w:rFonts w:cs="Arial"/>
                <w:color w:val="292B2C"/>
                <w:szCs w:val="20"/>
                <w:lang w:eastAsia="sl-SI"/>
              </w:rPr>
            </w:pPr>
            <w:r w:rsidRPr="00893A2D">
              <w:rPr>
                <w:rFonts w:cs="Arial"/>
                <w:color w:val="292B2C"/>
                <w:szCs w:val="20"/>
                <w:lang w:eastAsia="sl-SI"/>
              </w:rPr>
              <w:t xml:space="preserve">4. </w:t>
            </w:r>
            <w:r w:rsidR="004E07E3" w:rsidRPr="00893A2D">
              <w:rPr>
                <w:rFonts w:cs="Arial"/>
                <w:color w:val="292B2C"/>
                <w:szCs w:val="20"/>
                <w:lang w:eastAsia="sl-SI"/>
              </w:rPr>
              <w:t>carinske evidence iz zakona, k</w:t>
            </w:r>
            <w:r w:rsidR="00FA1300" w:rsidRPr="00893A2D">
              <w:rPr>
                <w:rFonts w:cs="Arial"/>
                <w:color w:val="292B2C"/>
                <w:szCs w:val="20"/>
                <w:lang w:eastAsia="sl-SI"/>
              </w:rPr>
              <w:t>i</w:t>
            </w:r>
            <w:r w:rsidR="004E07E3" w:rsidRPr="00893A2D">
              <w:rPr>
                <w:rFonts w:cs="Arial"/>
                <w:color w:val="292B2C"/>
                <w:szCs w:val="20"/>
                <w:lang w:eastAsia="sl-SI"/>
              </w:rPr>
              <w:t xml:space="preserve"> ureja finančno upravo</w:t>
            </w:r>
            <w:r w:rsidRPr="00893A2D">
              <w:rPr>
                <w:rFonts w:cs="Arial"/>
                <w:color w:val="292B2C"/>
                <w:szCs w:val="20"/>
                <w:lang w:eastAsia="sl-SI"/>
              </w:rPr>
              <w:t xml:space="preserve"> </w:t>
            </w:r>
            <w:r w:rsidR="004E07E3" w:rsidRPr="00893A2D">
              <w:rPr>
                <w:rFonts w:cs="Arial"/>
                <w:color w:val="292B2C"/>
                <w:szCs w:val="20"/>
                <w:lang w:eastAsia="sl-SI"/>
              </w:rPr>
              <w:t>(podatki</w:t>
            </w:r>
            <w:r w:rsidRPr="00893A2D">
              <w:rPr>
                <w:rFonts w:cs="Arial"/>
                <w:color w:val="292B2C"/>
                <w:szCs w:val="20"/>
                <w:lang w:eastAsia="sl-SI"/>
              </w:rPr>
              <w:t xml:space="preserve"> o uvozu in izvozu kmetijskih proizvodov ali živil</w:t>
            </w:r>
            <w:r w:rsidR="004E07E3" w:rsidRPr="00893A2D">
              <w:rPr>
                <w:rFonts w:cs="Arial"/>
                <w:color w:val="292B2C"/>
                <w:szCs w:val="20"/>
                <w:lang w:eastAsia="sl-SI"/>
              </w:rPr>
              <w:t>)</w:t>
            </w:r>
            <w:r w:rsidRPr="00893A2D">
              <w:rPr>
                <w:rFonts w:cs="Arial"/>
                <w:color w:val="292B2C"/>
                <w:szCs w:val="20"/>
                <w:lang w:eastAsia="sl-SI"/>
              </w:rPr>
              <w:t>;</w:t>
            </w:r>
          </w:p>
          <w:p w14:paraId="601886BF" w14:textId="72210990" w:rsidR="004477A2" w:rsidRPr="00893A2D" w:rsidRDefault="004477A2" w:rsidP="004477A2">
            <w:pPr>
              <w:shd w:val="clear" w:color="auto" w:fill="FFFFFF"/>
              <w:spacing w:line="240" w:lineRule="auto"/>
              <w:ind w:left="567" w:hanging="283"/>
              <w:jc w:val="both"/>
              <w:rPr>
                <w:rFonts w:cs="Arial"/>
                <w:color w:val="292B2C"/>
                <w:szCs w:val="20"/>
                <w:lang w:eastAsia="sl-SI"/>
              </w:rPr>
            </w:pPr>
            <w:r w:rsidRPr="00893A2D">
              <w:rPr>
                <w:rFonts w:cs="Arial"/>
                <w:color w:val="292B2C"/>
                <w:szCs w:val="20"/>
                <w:lang w:eastAsia="sl-SI"/>
              </w:rPr>
              <w:t>5. zbirk podatkov o ekološko pomembnih območjih;</w:t>
            </w:r>
          </w:p>
          <w:p w14:paraId="27F6498B" w14:textId="26397771" w:rsidR="004477A2" w:rsidRPr="00893A2D" w:rsidRDefault="004477A2" w:rsidP="004477A2">
            <w:pPr>
              <w:shd w:val="clear" w:color="auto" w:fill="FFFFFF"/>
              <w:spacing w:line="240" w:lineRule="auto"/>
              <w:ind w:left="567" w:hanging="283"/>
              <w:jc w:val="both"/>
              <w:rPr>
                <w:rFonts w:cs="Arial"/>
                <w:color w:val="292B2C"/>
                <w:szCs w:val="20"/>
                <w:lang w:eastAsia="sl-SI"/>
              </w:rPr>
            </w:pPr>
            <w:r w:rsidRPr="00893A2D">
              <w:rPr>
                <w:rFonts w:cs="Arial"/>
                <w:color w:val="292B2C"/>
                <w:szCs w:val="20"/>
                <w:lang w:eastAsia="sl-SI"/>
              </w:rPr>
              <w:t>6. zbirk podatkov s področja regionalne politike;</w:t>
            </w:r>
          </w:p>
          <w:p w14:paraId="2E703283" w14:textId="77777777" w:rsidR="004477A2" w:rsidRPr="00893A2D" w:rsidRDefault="004477A2" w:rsidP="004477A2">
            <w:pPr>
              <w:shd w:val="clear" w:color="auto" w:fill="FFFFFF"/>
              <w:spacing w:line="240" w:lineRule="auto"/>
              <w:ind w:left="567" w:hanging="283"/>
              <w:jc w:val="both"/>
              <w:rPr>
                <w:rFonts w:cs="Arial"/>
                <w:color w:val="292B2C"/>
                <w:szCs w:val="20"/>
                <w:lang w:eastAsia="sl-SI"/>
              </w:rPr>
            </w:pPr>
            <w:r w:rsidRPr="00893A2D">
              <w:rPr>
                <w:rFonts w:cs="Arial"/>
                <w:szCs w:val="20"/>
                <w:lang w:eastAsia="sl-SI"/>
              </w:rPr>
              <w:t xml:space="preserve">7. </w:t>
            </w:r>
            <w:r w:rsidRPr="00893A2D">
              <w:rPr>
                <w:rFonts w:cs="Arial"/>
                <w:color w:val="292B2C"/>
                <w:szCs w:val="20"/>
                <w:lang w:eastAsia="sl-SI"/>
              </w:rPr>
              <w:t>evidence državnih pomoči, ki jo vodi ministrstvo, pristojno za finance;</w:t>
            </w:r>
          </w:p>
          <w:p w14:paraId="214E9D57" w14:textId="77777777" w:rsidR="003D2A1B" w:rsidRPr="00893A2D" w:rsidRDefault="004477A2" w:rsidP="004477A2">
            <w:pPr>
              <w:shd w:val="clear" w:color="auto" w:fill="FFFFFF"/>
              <w:spacing w:line="240" w:lineRule="auto"/>
              <w:ind w:left="567" w:hanging="283"/>
              <w:jc w:val="both"/>
              <w:rPr>
                <w:rFonts w:cs="Arial"/>
                <w:color w:val="292B2C"/>
                <w:szCs w:val="20"/>
                <w:lang w:eastAsia="sl-SI"/>
              </w:rPr>
            </w:pPr>
            <w:r w:rsidRPr="00893A2D">
              <w:rPr>
                <w:rFonts w:cs="Arial"/>
                <w:color w:val="292B2C"/>
                <w:szCs w:val="20"/>
                <w:lang w:eastAsia="sl-SI"/>
              </w:rPr>
              <w:t xml:space="preserve">8. </w:t>
            </w:r>
            <w:r w:rsidR="00845AAE" w:rsidRPr="00893A2D">
              <w:rPr>
                <w:rFonts w:cs="Arial"/>
                <w:color w:val="292B2C"/>
                <w:szCs w:val="20"/>
                <w:lang w:eastAsia="sl-SI"/>
              </w:rPr>
              <w:t>RKG</w:t>
            </w:r>
            <w:r w:rsidRPr="00893A2D">
              <w:rPr>
                <w:rFonts w:cs="Arial"/>
                <w:color w:val="292B2C"/>
                <w:szCs w:val="20"/>
                <w:lang w:eastAsia="sl-SI"/>
              </w:rPr>
              <w:t>;</w:t>
            </w:r>
          </w:p>
          <w:p w14:paraId="5FF6CC99" w14:textId="77777777" w:rsidR="004477A2" w:rsidRPr="00893A2D" w:rsidRDefault="003D2A1B" w:rsidP="004477A2">
            <w:pPr>
              <w:shd w:val="clear" w:color="auto" w:fill="FFFFFF"/>
              <w:spacing w:line="240" w:lineRule="auto"/>
              <w:ind w:left="567" w:hanging="283"/>
              <w:jc w:val="both"/>
              <w:rPr>
                <w:rFonts w:cs="Arial"/>
                <w:color w:val="292B2C"/>
                <w:szCs w:val="20"/>
                <w:lang w:eastAsia="sl-SI"/>
              </w:rPr>
            </w:pPr>
            <w:r w:rsidRPr="00893A2D">
              <w:rPr>
                <w:rFonts w:cs="Arial"/>
                <w:color w:val="292B2C"/>
                <w:szCs w:val="20"/>
                <w:lang w:eastAsia="sl-SI"/>
              </w:rPr>
              <w:t>9. evidence subjektov</w:t>
            </w:r>
            <w:r w:rsidR="004477A2" w:rsidRPr="00893A2D">
              <w:rPr>
                <w:rFonts w:cs="Arial"/>
                <w:color w:val="292B2C"/>
                <w:szCs w:val="20"/>
                <w:lang w:eastAsia="sl-SI"/>
              </w:rPr>
              <w:t>.</w:t>
            </w:r>
          </w:p>
          <w:p w14:paraId="1A13FA0D" w14:textId="77777777" w:rsidR="004477A2" w:rsidRPr="00893A2D" w:rsidRDefault="004477A2" w:rsidP="00F00EBC">
            <w:pPr>
              <w:shd w:val="clear" w:color="auto" w:fill="FFFFFF"/>
              <w:spacing w:line="240" w:lineRule="auto"/>
              <w:ind w:left="567" w:hanging="283"/>
              <w:jc w:val="both"/>
              <w:rPr>
                <w:rFonts w:cs="Arial"/>
                <w:szCs w:val="20"/>
                <w:lang w:eastAsia="sl-SI"/>
              </w:rPr>
            </w:pPr>
            <w:r w:rsidRPr="00893A2D">
              <w:rPr>
                <w:rFonts w:cs="Arial"/>
                <w:color w:val="292B2C"/>
                <w:szCs w:val="20"/>
                <w:lang w:eastAsia="sl-SI"/>
              </w:rPr>
              <w:t xml:space="preserve"> </w:t>
            </w:r>
          </w:p>
          <w:p w14:paraId="0B6C90DA" w14:textId="77777777" w:rsidR="004477A2" w:rsidRPr="00893A2D" w:rsidRDefault="004477A2" w:rsidP="004477A2">
            <w:pPr>
              <w:shd w:val="clear" w:color="auto" w:fill="FFFFFF"/>
              <w:spacing w:line="240" w:lineRule="auto"/>
              <w:jc w:val="both"/>
              <w:rPr>
                <w:rFonts w:cs="Arial"/>
                <w:szCs w:val="20"/>
                <w:lang w:eastAsia="sl-SI"/>
              </w:rPr>
            </w:pPr>
            <w:r w:rsidRPr="00893A2D">
              <w:rPr>
                <w:rFonts w:cs="Arial"/>
                <w:szCs w:val="20"/>
                <w:lang w:eastAsia="sl-SI"/>
              </w:rPr>
              <w:t>(2) Agencija lahko obdeluje kontaktne podatke upravičencev (telefonska številka in naslov elektronske pošte) tudi za namen njihovega obveščanja v zvezi z izvajanjem ukrepov s področja živilstva in preskrbe s hrano.</w:t>
            </w:r>
          </w:p>
          <w:p w14:paraId="5EFDC3A6" w14:textId="77777777" w:rsidR="004477A2" w:rsidRPr="00893A2D" w:rsidRDefault="004477A2" w:rsidP="004477A2">
            <w:pPr>
              <w:shd w:val="clear" w:color="auto" w:fill="FFFFFF"/>
              <w:spacing w:line="240" w:lineRule="auto"/>
              <w:ind w:firstLine="1021"/>
              <w:jc w:val="both"/>
              <w:rPr>
                <w:rFonts w:cs="Arial"/>
                <w:szCs w:val="20"/>
                <w:lang w:eastAsia="sl-SI"/>
              </w:rPr>
            </w:pPr>
          </w:p>
          <w:p w14:paraId="4847A9F2" w14:textId="77777777" w:rsidR="004477A2" w:rsidRPr="00893A2D" w:rsidRDefault="004477A2" w:rsidP="004477A2">
            <w:pPr>
              <w:shd w:val="clear" w:color="auto" w:fill="FFFFFF"/>
              <w:spacing w:line="240" w:lineRule="auto"/>
              <w:jc w:val="both"/>
              <w:rPr>
                <w:rFonts w:cs="Arial"/>
                <w:szCs w:val="20"/>
                <w:lang w:eastAsia="sl-SI"/>
              </w:rPr>
            </w:pPr>
            <w:r w:rsidRPr="00893A2D">
              <w:rPr>
                <w:rFonts w:cs="Arial"/>
                <w:szCs w:val="20"/>
                <w:lang w:eastAsia="sl-SI"/>
              </w:rPr>
              <w:t xml:space="preserve">(3) Ministrstvo dostopa do pisnih in grafičnih podatkov iz zbirk podatkov iz prvega odstavka tega člena in do kontaktnih podatkov iz </w:t>
            </w:r>
            <w:r w:rsidR="0004551A" w:rsidRPr="00893A2D">
              <w:rPr>
                <w:rFonts w:cs="Arial"/>
                <w:szCs w:val="20"/>
                <w:lang w:eastAsia="sl-SI"/>
              </w:rPr>
              <w:t xml:space="preserve">prejšnjega </w:t>
            </w:r>
            <w:r w:rsidRPr="00893A2D">
              <w:rPr>
                <w:rFonts w:cs="Arial"/>
                <w:szCs w:val="20"/>
                <w:lang w:eastAsia="sl-SI"/>
              </w:rPr>
              <w:t xml:space="preserve">odstavka z neposredno </w:t>
            </w:r>
            <w:r w:rsidR="0004551A" w:rsidRPr="00893A2D">
              <w:rPr>
                <w:rFonts w:cs="Arial"/>
                <w:szCs w:val="20"/>
                <w:lang w:eastAsia="sl-SI"/>
              </w:rPr>
              <w:t xml:space="preserve">elektronsko </w:t>
            </w:r>
            <w:r w:rsidRPr="00893A2D">
              <w:rPr>
                <w:rFonts w:cs="Arial"/>
                <w:szCs w:val="20"/>
                <w:lang w:eastAsia="sl-SI"/>
              </w:rPr>
              <w:t>povezavo, če tehnične možnosti to omogočajo.</w:t>
            </w:r>
          </w:p>
          <w:p w14:paraId="004F7F50" w14:textId="77777777" w:rsidR="004477A2" w:rsidRPr="00893A2D" w:rsidRDefault="004477A2" w:rsidP="004477A2">
            <w:pPr>
              <w:shd w:val="clear" w:color="auto" w:fill="FFFFFF"/>
              <w:spacing w:line="240" w:lineRule="auto"/>
              <w:ind w:firstLine="1021"/>
              <w:jc w:val="both"/>
              <w:rPr>
                <w:rFonts w:cs="Arial"/>
                <w:szCs w:val="20"/>
                <w:lang w:eastAsia="sl-SI"/>
              </w:rPr>
            </w:pPr>
          </w:p>
          <w:p w14:paraId="04D3BDBD" w14:textId="77777777" w:rsidR="004477A2" w:rsidRPr="00893A2D" w:rsidRDefault="004477A2" w:rsidP="004477A2">
            <w:pPr>
              <w:shd w:val="clear" w:color="auto" w:fill="FFFFFF"/>
              <w:spacing w:line="240" w:lineRule="auto"/>
              <w:jc w:val="both"/>
              <w:rPr>
                <w:rFonts w:cs="Arial"/>
                <w:szCs w:val="20"/>
                <w:lang w:eastAsia="sl-SI"/>
              </w:rPr>
            </w:pPr>
            <w:r w:rsidRPr="00893A2D">
              <w:rPr>
                <w:rFonts w:cs="Arial"/>
                <w:szCs w:val="20"/>
                <w:lang w:eastAsia="sl-SI"/>
              </w:rPr>
              <w:t xml:space="preserve">(4) Za vodenje in upravljanje zbirk podatkov lahko ministrstvo v evidence z delovnega področja ministrstva prevzame podatke iz evidenc iz tega člena za osebe, ki se v evidence vpisujejo po </w:t>
            </w:r>
            <w:r w:rsidR="00F00EBC" w:rsidRPr="00893A2D">
              <w:rPr>
                <w:rFonts w:cs="Arial"/>
                <w:szCs w:val="20"/>
                <w:lang w:eastAsia="sl-SI"/>
              </w:rPr>
              <w:t xml:space="preserve">svoji </w:t>
            </w:r>
            <w:r w:rsidRPr="00893A2D">
              <w:rPr>
                <w:rFonts w:cs="Arial"/>
                <w:szCs w:val="20"/>
                <w:lang w:eastAsia="sl-SI"/>
              </w:rPr>
              <w:t>volji ali so se dolžne vanje vpisati v skladu z zakonom ali pa so v evidence vpisane po uradni dolžnosti.</w:t>
            </w:r>
          </w:p>
          <w:bookmarkEnd w:id="28"/>
          <w:p w14:paraId="4A22AC71" w14:textId="77777777" w:rsidR="004477A2" w:rsidRPr="00893A2D" w:rsidRDefault="004477A2" w:rsidP="004477A2">
            <w:pPr>
              <w:shd w:val="clear" w:color="auto" w:fill="FFFFFF"/>
              <w:spacing w:line="240" w:lineRule="auto"/>
              <w:ind w:firstLine="1021"/>
              <w:jc w:val="both"/>
              <w:rPr>
                <w:rFonts w:cs="Arial"/>
                <w:szCs w:val="20"/>
                <w:lang w:eastAsia="sl-SI"/>
              </w:rPr>
            </w:pPr>
          </w:p>
          <w:p w14:paraId="2F3E366A" w14:textId="77777777" w:rsidR="004477A2" w:rsidRPr="00893A2D" w:rsidRDefault="004477A2" w:rsidP="004477A2">
            <w:pPr>
              <w:jc w:val="center"/>
              <w:rPr>
                <w:rFonts w:eastAsia="Arial,Times New Roman" w:cs="Arial"/>
                <w:b/>
                <w:szCs w:val="20"/>
              </w:rPr>
            </w:pPr>
            <w:r w:rsidRPr="00893A2D">
              <w:rPr>
                <w:rFonts w:eastAsia="Arial,Times New Roman" w:cs="Arial"/>
                <w:b/>
                <w:szCs w:val="20"/>
              </w:rPr>
              <w:t>99. člen</w:t>
            </w:r>
          </w:p>
          <w:p w14:paraId="00BA5F85" w14:textId="77777777" w:rsidR="004477A2" w:rsidRPr="00893A2D" w:rsidRDefault="004477A2" w:rsidP="004477A2">
            <w:pPr>
              <w:jc w:val="center"/>
              <w:rPr>
                <w:rFonts w:eastAsia="Arial,Times New Roman" w:cs="Arial"/>
                <w:b/>
                <w:szCs w:val="20"/>
              </w:rPr>
            </w:pPr>
            <w:r w:rsidRPr="00893A2D">
              <w:rPr>
                <w:rFonts w:eastAsia="Arial,Times New Roman" w:cs="Arial"/>
                <w:b/>
                <w:szCs w:val="20"/>
              </w:rPr>
              <w:t>(povezovanje zbirk podatkov)</w:t>
            </w:r>
          </w:p>
          <w:p w14:paraId="08EF3116" w14:textId="77777777" w:rsidR="004477A2" w:rsidRPr="00893A2D" w:rsidRDefault="004477A2" w:rsidP="004477A2">
            <w:pPr>
              <w:shd w:val="clear" w:color="auto" w:fill="FFFFFF"/>
              <w:spacing w:line="240" w:lineRule="auto"/>
              <w:jc w:val="center"/>
              <w:rPr>
                <w:rFonts w:cs="Arial"/>
                <w:b/>
                <w:szCs w:val="20"/>
                <w:lang w:eastAsia="sl-SI"/>
              </w:rPr>
            </w:pPr>
          </w:p>
          <w:p w14:paraId="5B3ABC35" w14:textId="77777777" w:rsidR="004477A2" w:rsidRPr="00893A2D" w:rsidRDefault="004477A2" w:rsidP="004477A2">
            <w:pPr>
              <w:shd w:val="clear" w:color="auto" w:fill="FFFFFF"/>
              <w:spacing w:line="240" w:lineRule="auto"/>
              <w:jc w:val="both"/>
              <w:rPr>
                <w:rFonts w:cs="Arial"/>
                <w:szCs w:val="20"/>
                <w:lang w:eastAsia="sl-SI"/>
              </w:rPr>
            </w:pPr>
            <w:r w:rsidRPr="00893A2D">
              <w:rPr>
                <w:rFonts w:cs="Arial"/>
                <w:szCs w:val="20"/>
                <w:lang w:eastAsia="sl-SI"/>
              </w:rPr>
              <w:t xml:space="preserve">(1) Za izvajanje nalog z delovnega področja ministrstva in organov v </w:t>
            </w:r>
            <w:r w:rsidR="003428D3" w:rsidRPr="00893A2D">
              <w:rPr>
                <w:rFonts w:cs="Arial"/>
                <w:szCs w:val="20"/>
                <w:lang w:eastAsia="sl-SI"/>
              </w:rPr>
              <w:t xml:space="preserve">njegovi </w:t>
            </w:r>
            <w:r w:rsidRPr="00893A2D">
              <w:rPr>
                <w:rFonts w:cs="Arial"/>
                <w:szCs w:val="20"/>
                <w:lang w:eastAsia="sl-SI"/>
              </w:rPr>
              <w:t xml:space="preserve">sestavi se evidence z delovnega področja ministrstva in organov v </w:t>
            </w:r>
            <w:r w:rsidR="003428D3" w:rsidRPr="00893A2D">
              <w:rPr>
                <w:rFonts w:cs="Arial"/>
                <w:szCs w:val="20"/>
                <w:lang w:eastAsia="sl-SI"/>
              </w:rPr>
              <w:t xml:space="preserve">njegovi </w:t>
            </w:r>
            <w:r w:rsidRPr="00893A2D">
              <w:rPr>
                <w:rFonts w:cs="Arial"/>
                <w:szCs w:val="20"/>
                <w:lang w:eastAsia="sl-SI"/>
              </w:rPr>
              <w:t>sestavi lahko povezujejo med seboj in z evidencami iz prvega</w:t>
            </w:r>
            <w:r w:rsidR="0034640A" w:rsidRPr="00893A2D">
              <w:rPr>
                <w:rFonts w:cs="Arial"/>
                <w:szCs w:val="20"/>
                <w:lang w:eastAsia="sl-SI"/>
              </w:rPr>
              <w:t xml:space="preserve"> </w:t>
            </w:r>
            <w:r w:rsidRPr="00893A2D">
              <w:rPr>
                <w:rFonts w:cs="Arial"/>
                <w:szCs w:val="20"/>
                <w:lang w:eastAsia="sl-SI"/>
              </w:rPr>
              <w:t>odstavka prejšnjega člena.</w:t>
            </w:r>
          </w:p>
          <w:p w14:paraId="775330D4" w14:textId="77777777" w:rsidR="004477A2" w:rsidRPr="00893A2D" w:rsidRDefault="004477A2" w:rsidP="004477A2">
            <w:pPr>
              <w:shd w:val="clear" w:color="auto" w:fill="FFFFFF"/>
              <w:spacing w:line="240" w:lineRule="auto"/>
              <w:jc w:val="both"/>
              <w:rPr>
                <w:rFonts w:cs="Arial"/>
                <w:szCs w:val="20"/>
                <w:lang w:eastAsia="sl-SI"/>
              </w:rPr>
            </w:pPr>
          </w:p>
          <w:p w14:paraId="4D852901" w14:textId="77777777" w:rsidR="004477A2" w:rsidRPr="00893A2D" w:rsidRDefault="004477A2" w:rsidP="004477A2">
            <w:pPr>
              <w:shd w:val="clear" w:color="auto" w:fill="FFFFFF"/>
              <w:spacing w:line="240" w:lineRule="auto"/>
              <w:jc w:val="both"/>
              <w:rPr>
                <w:rFonts w:cs="Arial"/>
                <w:szCs w:val="20"/>
                <w:lang w:eastAsia="sl-SI"/>
              </w:rPr>
            </w:pPr>
            <w:r w:rsidRPr="00893A2D">
              <w:rPr>
                <w:rFonts w:cs="Arial"/>
                <w:szCs w:val="20"/>
                <w:lang w:eastAsia="sl-SI"/>
              </w:rPr>
              <w:t xml:space="preserve">(2) Za medsebojno povezovanje evidenc z delovnega področja ministrstva se za subjekte uporablja identifikacijska številka subjekta, za kmetijska gospodarstva pa KMG-MID, dodeljena v skladu z zakonom, ki ureja kmetijstvo. </w:t>
            </w:r>
          </w:p>
          <w:p w14:paraId="0882EC19" w14:textId="77777777" w:rsidR="004477A2" w:rsidRPr="00893A2D" w:rsidRDefault="004477A2" w:rsidP="004477A2">
            <w:pPr>
              <w:shd w:val="clear" w:color="auto" w:fill="FFFFFF"/>
              <w:spacing w:line="240" w:lineRule="auto"/>
              <w:jc w:val="both"/>
              <w:rPr>
                <w:rFonts w:cs="Arial"/>
                <w:szCs w:val="20"/>
                <w:lang w:eastAsia="sl-SI"/>
              </w:rPr>
            </w:pPr>
          </w:p>
          <w:p w14:paraId="21A841AB" w14:textId="77777777" w:rsidR="004477A2" w:rsidRPr="00893A2D" w:rsidRDefault="004477A2" w:rsidP="004477A2">
            <w:pPr>
              <w:shd w:val="clear" w:color="auto" w:fill="FFFFFF"/>
              <w:spacing w:line="240" w:lineRule="auto"/>
              <w:jc w:val="both"/>
              <w:rPr>
                <w:rFonts w:cs="Arial"/>
                <w:szCs w:val="20"/>
                <w:lang w:eastAsia="sl-SI"/>
              </w:rPr>
            </w:pPr>
            <w:r w:rsidRPr="00893A2D">
              <w:rPr>
                <w:rFonts w:cs="Arial"/>
                <w:szCs w:val="20"/>
                <w:lang w:eastAsia="sl-SI"/>
              </w:rPr>
              <w:lastRenderedPageBreak/>
              <w:t xml:space="preserve">(3) Za povezovanje evidenc z delovnega področja ministrstva z evidencami iz prvega odstavka prejšnjega člena se kot identifikacijska številka subjekta uporablja davčna številka ali EMŠO ali matična številka poslovnega subjekta. </w:t>
            </w:r>
          </w:p>
          <w:p w14:paraId="4EEBF4A4" w14:textId="77777777" w:rsidR="004477A2" w:rsidRPr="00893A2D" w:rsidRDefault="004477A2" w:rsidP="004477A2">
            <w:pPr>
              <w:shd w:val="clear" w:color="auto" w:fill="FFFFFF"/>
              <w:spacing w:line="240" w:lineRule="auto"/>
              <w:jc w:val="center"/>
              <w:rPr>
                <w:rFonts w:cs="Arial"/>
                <w:b/>
                <w:szCs w:val="20"/>
                <w:lang w:eastAsia="sl-SI"/>
              </w:rPr>
            </w:pPr>
          </w:p>
          <w:p w14:paraId="4D152845" w14:textId="77777777" w:rsidR="004477A2" w:rsidRPr="00893A2D" w:rsidRDefault="004477A2" w:rsidP="004477A2">
            <w:pPr>
              <w:jc w:val="center"/>
              <w:rPr>
                <w:rFonts w:eastAsia="Arial,Times New Roman" w:cs="Arial"/>
                <w:b/>
                <w:szCs w:val="20"/>
              </w:rPr>
            </w:pPr>
            <w:r w:rsidRPr="00893A2D">
              <w:rPr>
                <w:rFonts w:eastAsia="Arial,Times New Roman" w:cs="Arial"/>
                <w:b/>
                <w:szCs w:val="20"/>
              </w:rPr>
              <w:t>100. člen</w:t>
            </w:r>
          </w:p>
          <w:p w14:paraId="3FB6C019" w14:textId="77777777" w:rsidR="004477A2" w:rsidRPr="00893A2D" w:rsidRDefault="004477A2" w:rsidP="004477A2">
            <w:pPr>
              <w:jc w:val="center"/>
              <w:rPr>
                <w:rFonts w:eastAsia="Arial,Times New Roman" w:cs="Arial"/>
                <w:b/>
                <w:szCs w:val="20"/>
              </w:rPr>
            </w:pPr>
            <w:r w:rsidRPr="00893A2D">
              <w:rPr>
                <w:rFonts w:eastAsia="Arial,Times New Roman" w:cs="Arial"/>
                <w:b/>
                <w:szCs w:val="20"/>
              </w:rPr>
              <w:t>(financiranje zbirk podatkov)</w:t>
            </w:r>
          </w:p>
          <w:p w14:paraId="60F46189" w14:textId="77777777" w:rsidR="005B2354" w:rsidRPr="00893A2D" w:rsidRDefault="005B2354" w:rsidP="004477A2">
            <w:pPr>
              <w:jc w:val="center"/>
              <w:rPr>
                <w:rFonts w:eastAsia="Arial,Times New Roman" w:cs="Arial"/>
                <w:b/>
                <w:szCs w:val="20"/>
              </w:rPr>
            </w:pPr>
          </w:p>
          <w:p w14:paraId="1A4EB889" w14:textId="77777777" w:rsidR="004477A2" w:rsidRPr="00893A2D" w:rsidRDefault="004477A2" w:rsidP="004477A2">
            <w:pPr>
              <w:pStyle w:val="Odstavekseznama"/>
              <w:shd w:val="clear" w:color="auto" w:fill="FFFFFF"/>
              <w:ind w:left="0"/>
              <w:rPr>
                <w:rFonts w:ascii="Arial" w:hAnsi="Arial" w:cs="Arial"/>
                <w:sz w:val="20"/>
                <w:lang w:val="sl-SI" w:eastAsia="sl-SI"/>
              </w:rPr>
            </w:pPr>
            <w:r w:rsidRPr="00893A2D">
              <w:rPr>
                <w:rFonts w:ascii="Arial" w:hAnsi="Arial" w:cs="Arial"/>
                <w:sz w:val="20"/>
                <w:lang w:val="sl-SI" w:eastAsia="sl-SI"/>
              </w:rPr>
              <w:t xml:space="preserve">Ministrstvo zagotovi sredstva za financiranje zbirk podatkov, ki jih upravlja in vodi </w:t>
            </w:r>
            <w:r w:rsidR="0074024D" w:rsidRPr="00893A2D">
              <w:rPr>
                <w:rFonts w:ascii="Arial" w:hAnsi="Arial" w:cs="Arial"/>
                <w:sz w:val="20"/>
                <w:lang w:val="sl-SI" w:eastAsia="sl-SI"/>
              </w:rPr>
              <w:t>v skladu s tem</w:t>
            </w:r>
            <w:r w:rsidRPr="00893A2D">
              <w:rPr>
                <w:rFonts w:ascii="Arial" w:hAnsi="Arial" w:cs="Arial"/>
                <w:sz w:val="20"/>
                <w:lang w:val="sl-SI" w:eastAsia="sl-SI"/>
              </w:rPr>
              <w:t xml:space="preserve"> zakon</w:t>
            </w:r>
            <w:r w:rsidR="0074024D" w:rsidRPr="00893A2D">
              <w:rPr>
                <w:rFonts w:ascii="Arial" w:hAnsi="Arial" w:cs="Arial"/>
                <w:sz w:val="20"/>
                <w:lang w:val="sl-SI" w:eastAsia="sl-SI"/>
              </w:rPr>
              <w:t>om</w:t>
            </w:r>
            <w:r w:rsidRPr="00893A2D">
              <w:rPr>
                <w:rFonts w:ascii="Arial" w:hAnsi="Arial" w:cs="Arial"/>
                <w:sz w:val="20"/>
                <w:lang w:val="sl-SI" w:eastAsia="sl-SI"/>
              </w:rPr>
              <w:t>.</w:t>
            </w:r>
          </w:p>
          <w:p w14:paraId="590A2B99" w14:textId="77777777" w:rsidR="004477A2" w:rsidRPr="00893A2D" w:rsidRDefault="004477A2" w:rsidP="004477A2">
            <w:pPr>
              <w:shd w:val="clear" w:color="auto" w:fill="FFFFFF"/>
              <w:spacing w:line="240" w:lineRule="auto"/>
              <w:jc w:val="both"/>
              <w:rPr>
                <w:rFonts w:cs="Arial"/>
                <w:szCs w:val="20"/>
                <w:lang w:eastAsia="sl-SI"/>
              </w:rPr>
            </w:pPr>
          </w:p>
          <w:p w14:paraId="76375F86" w14:textId="77777777" w:rsidR="004477A2" w:rsidRPr="00893A2D" w:rsidRDefault="004477A2" w:rsidP="004477A2">
            <w:pPr>
              <w:jc w:val="center"/>
              <w:rPr>
                <w:rFonts w:eastAsia="Arial,Times New Roman" w:cs="Arial"/>
                <w:b/>
                <w:szCs w:val="20"/>
              </w:rPr>
            </w:pPr>
            <w:r w:rsidRPr="00893A2D">
              <w:rPr>
                <w:rFonts w:eastAsia="Arial,Times New Roman" w:cs="Arial"/>
                <w:b/>
                <w:szCs w:val="20"/>
              </w:rPr>
              <w:t>101. člen</w:t>
            </w:r>
          </w:p>
          <w:p w14:paraId="45589ACE" w14:textId="77777777" w:rsidR="004477A2" w:rsidRPr="00893A2D" w:rsidRDefault="004477A2" w:rsidP="004477A2">
            <w:pPr>
              <w:jc w:val="center"/>
              <w:rPr>
                <w:rFonts w:eastAsia="Arial,Times New Roman" w:cs="Arial"/>
                <w:b/>
                <w:szCs w:val="20"/>
              </w:rPr>
            </w:pPr>
            <w:r w:rsidRPr="00893A2D">
              <w:rPr>
                <w:rFonts w:eastAsia="Arial,Times New Roman" w:cs="Arial"/>
                <w:b/>
                <w:szCs w:val="20"/>
              </w:rPr>
              <w:t>(vodenj</w:t>
            </w:r>
            <w:r w:rsidR="00604373" w:rsidRPr="00893A2D">
              <w:rPr>
                <w:rFonts w:eastAsia="Arial,Times New Roman" w:cs="Arial"/>
                <w:b/>
                <w:szCs w:val="20"/>
              </w:rPr>
              <w:t>e</w:t>
            </w:r>
            <w:r w:rsidRPr="00893A2D">
              <w:rPr>
                <w:rFonts w:eastAsia="Arial,Times New Roman" w:cs="Arial"/>
                <w:b/>
                <w:szCs w:val="20"/>
              </w:rPr>
              <w:t xml:space="preserve"> evidenc)</w:t>
            </w:r>
          </w:p>
          <w:p w14:paraId="7337A5E0" w14:textId="77777777" w:rsidR="004477A2" w:rsidRPr="00893A2D" w:rsidRDefault="004477A2" w:rsidP="004477A2">
            <w:pPr>
              <w:jc w:val="center"/>
              <w:rPr>
                <w:rFonts w:eastAsia="Arial,Times New Roman" w:cs="Arial"/>
                <w:b/>
                <w:szCs w:val="20"/>
              </w:rPr>
            </w:pPr>
          </w:p>
          <w:p w14:paraId="38E388CC" w14:textId="77777777" w:rsidR="004477A2" w:rsidRPr="00893A2D" w:rsidRDefault="004C6DB6" w:rsidP="004C6DB6">
            <w:pPr>
              <w:pStyle w:val="Odstavekseznama"/>
              <w:shd w:val="clear" w:color="auto" w:fill="FFFFFF"/>
              <w:ind w:left="0"/>
              <w:rPr>
                <w:rFonts w:ascii="Arial" w:hAnsi="Arial" w:cs="Arial"/>
                <w:sz w:val="20"/>
                <w:lang w:val="sl-SI" w:eastAsia="sl-SI"/>
              </w:rPr>
            </w:pPr>
            <w:r w:rsidRPr="00893A2D">
              <w:rPr>
                <w:rFonts w:ascii="Arial" w:hAnsi="Arial" w:cs="Arial"/>
                <w:sz w:val="20"/>
                <w:lang w:val="sl-SI" w:eastAsia="sl-SI"/>
              </w:rPr>
              <w:t xml:space="preserve">(1) </w:t>
            </w:r>
            <w:r w:rsidR="004477A2" w:rsidRPr="00893A2D">
              <w:rPr>
                <w:rFonts w:ascii="Arial" w:hAnsi="Arial" w:cs="Arial"/>
                <w:sz w:val="20"/>
                <w:lang w:val="sl-SI" w:eastAsia="sl-SI"/>
              </w:rPr>
              <w:t>Organizacij</w:t>
            </w:r>
            <w:r w:rsidR="00CD7B70" w:rsidRPr="00893A2D">
              <w:rPr>
                <w:rFonts w:ascii="Arial" w:hAnsi="Arial" w:cs="Arial"/>
                <w:sz w:val="20"/>
                <w:lang w:val="sl-SI" w:eastAsia="sl-SI"/>
              </w:rPr>
              <w:t>e</w:t>
            </w:r>
            <w:r w:rsidR="004477A2" w:rsidRPr="00893A2D">
              <w:rPr>
                <w:rFonts w:ascii="Arial" w:hAnsi="Arial" w:cs="Arial"/>
                <w:sz w:val="20"/>
                <w:lang w:val="sl-SI" w:eastAsia="sl-SI"/>
              </w:rPr>
              <w:t xml:space="preserve"> za kontrolo in certificiranje vodi</w:t>
            </w:r>
            <w:r w:rsidR="00CD7B70" w:rsidRPr="00893A2D">
              <w:rPr>
                <w:rFonts w:ascii="Arial" w:hAnsi="Arial" w:cs="Arial"/>
                <w:sz w:val="20"/>
                <w:lang w:val="sl-SI" w:eastAsia="sl-SI"/>
              </w:rPr>
              <w:t>jo</w:t>
            </w:r>
            <w:r w:rsidR="004477A2" w:rsidRPr="00893A2D">
              <w:rPr>
                <w:rFonts w:ascii="Arial" w:hAnsi="Arial" w:cs="Arial"/>
                <w:sz w:val="20"/>
                <w:lang w:val="sl-SI" w:eastAsia="sl-SI"/>
              </w:rPr>
              <w:t xml:space="preserve"> evidence iz </w:t>
            </w:r>
            <w:r w:rsidR="0044742A" w:rsidRPr="00893A2D">
              <w:rPr>
                <w:rFonts w:ascii="Arial" w:hAnsi="Arial" w:cs="Arial"/>
                <w:sz w:val="20"/>
                <w:lang w:val="sl-SI" w:eastAsia="sl-SI"/>
              </w:rPr>
              <w:t>91</w:t>
            </w:r>
            <w:r w:rsidR="004477A2" w:rsidRPr="00893A2D">
              <w:rPr>
                <w:rFonts w:ascii="Arial" w:hAnsi="Arial" w:cs="Arial"/>
                <w:sz w:val="20"/>
                <w:lang w:val="sl-SI" w:eastAsia="sl-SI"/>
              </w:rPr>
              <w:t xml:space="preserve">., </w:t>
            </w:r>
            <w:r w:rsidR="0044742A" w:rsidRPr="00893A2D">
              <w:rPr>
                <w:rFonts w:ascii="Arial" w:hAnsi="Arial" w:cs="Arial"/>
                <w:sz w:val="20"/>
                <w:lang w:val="sl-SI" w:eastAsia="sl-SI"/>
              </w:rPr>
              <w:t>92</w:t>
            </w:r>
            <w:r w:rsidR="004477A2" w:rsidRPr="00893A2D">
              <w:rPr>
                <w:rFonts w:ascii="Arial" w:hAnsi="Arial" w:cs="Arial"/>
                <w:sz w:val="20"/>
                <w:lang w:val="sl-SI" w:eastAsia="sl-SI"/>
              </w:rPr>
              <w:t xml:space="preserve">., </w:t>
            </w:r>
            <w:r w:rsidR="0044742A" w:rsidRPr="00893A2D">
              <w:rPr>
                <w:rFonts w:ascii="Arial" w:hAnsi="Arial" w:cs="Arial"/>
                <w:sz w:val="20"/>
                <w:lang w:val="sl-SI" w:eastAsia="sl-SI"/>
              </w:rPr>
              <w:t>95</w:t>
            </w:r>
            <w:r w:rsidR="004477A2" w:rsidRPr="00893A2D">
              <w:rPr>
                <w:rFonts w:ascii="Arial" w:hAnsi="Arial" w:cs="Arial"/>
                <w:sz w:val="20"/>
                <w:lang w:val="sl-SI" w:eastAsia="sl-SI"/>
              </w:rPr>
              <w:t>.</w:t>
            </w:r>
            <w:r w:rsidR="00BF2570" w:rsidRPr="00893A2D">
              <w:rPr>
                <w:rFonts w:ascii="Arial" w:hAnsi="Arial" w:cs="Arial"/>
                <w:sz w:val="20"/>
                <w:lang w:val="sl-SI" w:eastAsia="sl-SI"/>
              </w:rPr>
              <w:t xml:space="preserve"> in 96.</w:t>
            </w:r>
            <w:r w:rsidR="004477A2" w:rsidRPr="00893A2D">
              <w:rPr>
                <w:rFonts w:ascii="Arial" w:hAnsi="Arial" w:cs="Arial"/>
                <w:sz w:val="20"/>
                <w:lang w:val="sl-SI" w:eastAsia="sl-SI"/>
              </w:rPr>
              <w:t xml:space="preserve"> člena tega zakona. </w:t>
            </w:r>
          </w:p>
          <w:p w14:paraId="0C03CEDB" w14:textId="77777777" w:rsidR="0074024D" w:rsidRPr="00893A2D" w:rsidRDefault="0074024D" w:rsidP="004477A2">
            <w:pPr>
              <w:shd w:val="clear" w:color="auto" w:fill="FFFFFF"/>
              <w:spacing w:line="240" w:lineRule="auto"/>
              <w:jc w:val="both"/>
              <w:rPr>
                <w:rFonts w:cs="Arial"/>
                <w:szCs w:val="20"/>
              </w:rPr>
            </w:pPr>
          </w:p>
          <w:p w14:paraId="09236BBF" w14:textId="77777777" w:rsidR="004477A2" w:rsidRPr="00893A2D" w:rsidRDefault="0074024D" w:rsidP="004477A2">
            <w:pPr>
              <w:shd w:val="clear" w:color="auto" w:fill="FFFFFF"/>
              <w:spacing w:line="240" w:lineRule="auto"/>
              <w:jc w:val="both"/>
              <w:rPr>
                <w:rFonts w:cs="Arial"/>
                <w:szCs w:val="20"/>
              </w:rPr>
            </w:pPr>
            <w:r w:rsidRPr="00893A2D">
              <w:rPr>
                <w:rFonts w:cs="Arial"/>
                <w:szCs w:val="20"/>
              </w:rPr>
              <w:t>(2) Organizacije za kontrolo in certificiranje pridobivajo podatke in ravnajo s pridobljenimi podatki, ki so davčna tajnost, v skladu z zakonom, ki ureja davčni postopek.</w:t>
            </w:r>
          </w:p>
          <w:p w14:paraId="2EE93D1A" w14:textId="77777777" w:rsidR="0074024D" w:rsidRPr="00893A2D" w:rsidRDefault="0074024D" w:rsidP="004477A2">
            <w:pPr>
              <w:shd w:val="clear" w:color="auto" w:fill="FFFFFF"/>
              <w:spacing w:line="240" w:lineRule="auto"/>
              <w:jc w:val="both"/>
              <w:rPr>
                <w:rFonts w:cs="Arial"/>
                <w:szCs w:val="20"/>
              </w:rPr>
            </w:pPr>
          </w:p>
          <w:p w14:paraId="44D9E98F" w14:textId="77777777" w:rsidR="004477A2" w:rsidRPr="00893A2D" w:rsidRDefault="004C6DB6" w:rsidP="004C6DB6">
            <w:pPr>
              <w:pStyle w:val="Odstavekseznama"/>
              <w:spacing w:after="160" w:line="259" w:lineRule="auto"/>
              <w:ind w:left="0"/>
              <w:rPr>
                <w:rFonts w:ascii="Arial" w:hAnsi="Arial" w:cs="Arial"/>
                <w:sz w:val="20"/>
                <w:lang w:val="sl-SI" w:eastAsia="sl-SI"/>
              </w:rPr>
            </w:pPr>
            <w:r w:rsidRPr="00893A2D">
              <w:rPr>
                <w:rFonts w:ascii="Arial" w:hAnsi="Arial" w:cs="Arial"/>
                <w:sz w:val="20"/>
                <w:lang w:val="sl-SI" w:eastAsia="sl-SI"/>
              </w:rPr>
              <w:t>(</w:t>
            </w:r>
            <w:r w:rsidR="0074024D" w:rsidRPr="00893A2D">
              <w:rPr>
                <w:rFonts w:ascii="Arial" w:hAnsi="Arial" w:cs="Arial"/>
                <w:sz w:val="20"/>
                <w:lang w:val="sl-SI" w:eastAsia="sl-SI"/>
              </w:rPr>
              <w:t>3</w:t>
            </w:r>
            <w:r w:rsidRPr="00893A2D">
              <w:rPr>
                <w:rFonts w:ascii="Arial" w:hAnsi="Arial" w:cs="Arial"/>
                <w:sz w:val="20"/>
                <w:lang w:val="sl-SI" w:eastAsia="sl-SI"/>
              </w:rPr>
              <w:t xml:space="preserve">) </w:t>
            </w:r>
            <w:r w:rsidR="004477A2" w:rsidRPr="00893A2D">
              <w:rPr>
                <w:rFonts w:ascii="Arial" w:hAnsi="Arial" w:cs="Arial"/>
                <w:sz w:val="20"/>
                <w:lang w:val="sl-SI" w:eastAsia="sl-SI"/>
              </w:rPr>
              <w:t>Organizacij</w:t>
            </w:r>
            <w:r w:rsidR="00CD7B70" w:rsidRPr="00893A2D">
              <w:rPr>
                <w:rFonts w:ascii="Arial" w:hAnsi="Arial" w:cs="Arial"/>
                <w:sz w:val="20"/>
                <w:lang w:val="sl-SI" w:eastAsia="sl-SI"/>
              </w:rPr>
              <w:t>e</w:t>
            </w:r>
            <w:r w:rsidR="004477A2" w:rsidRPr="00893A2D">
              <w:rPr>
                <w:rFonts w:ascii="Arial" w:hAnsi="Arial" w:cs="Arial"/>
                <w:sz w:val="20"/>
                <w:lang w:val="sl-SI" w:eastAsia="sl-SI"/>
              </w:rPr>
              <w:t xml:space="preserve"> za kontrolo in certificiranje </w:t>
            </w:r>
            <w:r w:rsidR="00CD7B70" w:rsidRPr="00893A2D">
              <w:rPr>
                <w:rFonts w:ascii="Arial" w:hAnsi="Arial" w:cs="Arial"/>
                <w:sz w:val="20"/>
                <w:lang w:val="sl-SI" w:eastAsia="sl-SI"/>
              </w:rPr>
              <w:t xml:space="preserve">so </w:t>
            </w:r>
            <w:r w:rsidR="004477A2" w:rsidRPr="00893A2D">
              <w:rPr>
                <w:rFonts w:ascii="Arial" w:hAnsi="Arial" w:cs="Arial"/>
                <w:sz w:val="20"/>
                <w:lang w:val="sl-SI" w:eastAsia="sl-SI"/>
              </w:rPr>
              <w:t>upravičen</w:t>
            </w:r>
            <w:r w:rsidR="00CD7B70" w:rsidRPr="00893A2D">
              <w:rPr>
                <w:rFonts w:ascii="Arial" w:hAnsi="Arial" w:cs="Arial"/>
                <w:sz w:val="20"/>
                <w:lang w:val="sl-SI" w:eastAsia="sl-SI"/>
              </w:rPr>
              <w:t>e</w:t>
            </w:r>
            <w:r w:rsidR="004477A2" w:rsidRPr="00893A2D">
              <w:rPr>
                <w:rFonts w:ascii="Arial" w:hAnsi="Arial" w:cs="Arial"/>
                <w:sz w:val="20"/>
                <w:lang w:val="sl-SI" w:eastAsia="sl-SI"/>
              </w:rPr>
              <w:t xml:space="preserve"> do nadomestila za vodenje evidenc iz prejšnjega odstavka. Sredstva za vodenje evidenc iz prejšnjega odstavka se zagotovijo iz </w:t>
            </w:r>
            <w:r w:rsidR="000D28D6" w:rsidRPr="00893A2D">
              <w:rPr>
                <w:rFonts w:ascii="Arial" w:hAnsi="Arial" w:cs="Arial"/>
                <w:sz w:val="20"/>
                <w:lang w:val="sl-SI" w:eastAsia="sl-SI"/>
              </w:rPr>
              <w:t>finančnega načrta</w:t>
            </w:r>
            <w:r w:rsidR="004477A2" w:rsidRPr="00893A2D">
              <w:rPr>
                <w:rFonts w:ascii="Arial" w:hAnsi="Arial" w:cs="Arial"/>
                <w:sz w:val="20"/>
                <w:lang w:val="sl-SI" w:eastAsia="sl-SI"/>
              </w:rPr>
              <w:t xml:space="preserve"> ministrstva. </w:t>
            </w:r>
          </w:p>
          <w:p w14:paraId="76E1E7FD" w14:textId="77777777" w:rsidR="00FA1D4D" w:rsidRPr="00893A2D" w:rsidRDefault="004C6DB6" w:rsidP="000D28D6">
            <w:pPr>
              <w:spacing w:line="200" w:lineRule="atLeast"/>
              <w:jc w:val="both"/>
              <w:rPr>
                <w:rFonts w:cs="Arial"/>
                <w:bCs/>
                <w:szCs w:val="20"/>
              </w:rPr>
            </w:pPr>
            <w:r w:rsidRPr="00893A2D">
              <w:rPr>
                <w:rFonts w:cs="Arial"/>
                <w:szCs w:val="20"/>
              </w:rPr>
              <w:t>(</w:t>
            </w:r>
            <w:r w:rsidR="0074024D" w:rsidRPr="00893A2D">
              <w:rPr>
                <w:rFonts w:cs="Arial"/>
                <w:szCs w:val="20"/>
              </w:rPr>
              <w:t>4</w:t>
            </w:r>
            <w:r w:rsidRPr="00893A2D">
              <w:rPr>
                <w:rFonts w:cs="Arial"/>
                <w:szCs w:val="20"/>
              </w:rPr>
              <w:t xml:space="preserve">) </w:t>
            </w:r>
            <w:r w:rsidR="004477A2" w:rsidRPr="00893A2D">
              <w:rPr>
                <w:rFonts w:cs="Arial"/>
                <w:szCs w:val="20"/>
              </w:rPr>
              <w:t>Organizacija za kontrolo in certificiranje in ministrstvo skleneta pogodbo o ureditvi medsebojnih razmerij</w:t>
            </w:r>
            <w:r w:rsidR="00580541" w:rsidRPr="00893A2D">
              <w:rPr>
                <w:rFonts w:cs="Arial"/>
                <w:szCs w:val="20"/>
              </w:rPr>
              <w:t>,</w:t>
            </w:r>
            <w:r w:rsidR="00A95734" w:rsidRPr="00893A2D">
              <w:rPr>
                <w:rFonts w:cs="Arial"/>
                <w:szCs w:val="20"/>
              </w:rPr>
              <w:t xml:space="preserve"> v </w:t>
            </w:r>
            <w:r w:rsidR="00FA1D4D" w:rsidRPr="00893A2D">
              <w:rPr>
                <w:rFonts w:cs="Arial"/>
                <w:bCs/>
                <w:szCs w:val="20"/>
              </w:rPr>
              <w:t>kateri se določi obseg ter finančno ovrednotenje nalog</w:t>
            </w:r>
            <w:r w:rsidR="004477A2" w:rsidRPr="00893A2D">
              <w:rPr>
                <w:rFonts w:cs="Arial"/>
                <w:szCs w:val="20"/>
              </w:rPr>
              <w:t>.</w:t>
            </w:r>
            <w:r w:rsidR="00FA1D4D" w:rsidRPr="00893A2D">
              <w:rPr>
                <w:rFonts w:cs="Arial"/>
                <w:bCs/>
                <w:szCs w:val="20"/>
              </w:rPr>
              <w:t xml:space="preserve"> </w:t>
            </w:r>
          </w:p>
          <w:p w14:paraId="538DDB55" w14:textId="77777777" w:rsidR="004477A2" w:rsidRPr="00893A2D" w:rsidRDefault="004477A2" w:rsidP="004477A2">
            <w:pPr>
              <w:pStyle w:val="Odstavekseznama"/>
              <w:rPr>
                <w:rFonts w:ascii="Arial" w:hAnsi="Arial" w:cs="Arial"/>
                <w:sz w:val="20"/>
                <w:lang w:val="sl-SI" w:eastAsia="sl-SI"/>
              </w:rPr>
            </w:pPr>
          </w:p>
          <w:p w14:paraId="042420A0" w14:textId="77777777" w:rsidR="004477A2" w:rsidRPr="00893A2D" w:rsidRDefault="004C6DB6" w:rsidP="004C6DB6">
            <w:pPr>
              <w:pStyle w:val="Odstavekseznama"/>
              <w:spacing w:after="160" w:line="259" w:lineRule="auto"/>
              <w:ind w:left="0"/>
              <w:jc w:val="left"/>
              <w:rPr>
                <w:rFonts w:ascii="Arial" w:hAnsi="Arial" w:cs="Arial"/>
                <w:sz w:val="20"/>
                <w:lang w:val="sl-SI" w:eastAsia="sl-SI"/>
              </w:rPr>
            </w:pPr>
            <w:r w:rsidRPr="00893A2D">
              <w:rPr>
                <w:rFonts w:ascii="Arial" w:hAnsi="Arial" w:cs="Arial"/>
                <w:sz w:val="20"/>
                <w:lang w:val="sl-SI" w:eastAsia="sl-SI"/>
              </w:rPr>
              <w:t>(</w:t>
            </w:r>
            <w:r w:rsidR="0074024D" w:rsidRPr="00893A2D">
              <w:rPr>
                <w:rFonts w:ascii="Arial" w:hAnsi="Arial" w:cs="Arial"/>
                <w:sz w:val="20"/>
                <w:lang w:val="sl-SI" w:eastAsia="sl-SI"/>
              </w:rPr>
              <w:t>5</w:t>
            </w:r>
            <w:r w:rsidRPr="00893A2D">
              <w:rPr>
                <w:rFonts w:ascii="Arial" w:hAnsi="Arial" w:cs="Arial"/>
                <w:sz w:val="20"/>
                <w:lang w:val="sl-SI" w:eastAsia="sl-SI"/>
              </w:rPr>
              <w:t xml:space="preserve">) </w:t>
            </w:r>
            <w:r w:rsidR="004477A2" w:rsidRPr="00893A2D">
              <w:rPr>
                <w:rFonts w:ascii="Arial" w:hAnsi="Arial" w:cs="Arial"/>
                <w:sz w:val="20"/>
                <w:lang w:val="sl-SI" w:eastAsia="sl-SI"/>
              </w:rPr>
              <w:t>Minister določi nadomestilo za vodenje evidenc iz prvega odstavka tega člena.</w:t>
            </w:r>
          </w:p>
          <w:p w14:paraId="79045E4E" w14:textId="77777777" w:rsidR="004477A2" w:rsidRPr="00893A2D" w:rsidRDefault="004477A2" w:rsidP="004477A2">
            <w:pPr>
              <w:jc w:val="center"/>
              <w:rPr>
                <w:rFonts w:eastAsia="Arial,Times New Roman" w:cs="Arial"/>
                <w:b/>
                <w:szCs w:val="20"/>
              </w:rPr>
            </w:pPr>
            <w:r w:rsidRPr="00893A2D">
              <w:rPr>
                <w:rFonts w:eastAsia="Arial,Times New Roman" w:cs="Arial"/>
                <w:b/>
                <w:szCs w:val="20"/>
              </w:rPr>
              <w:t>102. člen</w:t>
            </w:r>
          </w:p>
          <w:p w14:paraId="37A2E1C7" w14:textId="77777777" w:rsidR="004477A2" w:rsidRPr="00893A2D" w:rsidRDefault="004477A2" w:rsidP="004477A2">
            <w:pPr>
              <w:jc w:val="center"/>
              <w:rPr>
                <w:rFonts w:eastAsia="Arial,Times New Roman" w:cs="Arial"/>
                <w:b/>
                <w:szCs w:val="20"/>
              </w:rPr>
            </w:pPr>
            <w:r w:rsidRPr="00893A2D">
              <w:rPr>
                <w:rFonts w:eastAsia="Arial,Times New Roman" w:cs="Arial"/>
                <w:b/>
                <w:szCs w:val="20"/>
              </w:rPr>
              <w:t>(posredovanje in povezovanje podatkov iz zbirk podatkov)</w:t>
            </w:r>
          </w:p>
          <w:p w14:paraId="7EBC6A7A" w14:textId="77777777" w:rsidR="004477A2" w:rsidRPr="00893A2D" w:rsidRDefault="004477A2" w:rsidP="004477A2">
            <w:pPr>
              <w:shd w:val="clear" w:color="auto" w:fill="FFFFFF"/>
              <w:spacing w:line="240" w:lineRule="auto"/>
              <w:jc w:val="center"/>
              <w:rPr>
                <w:rFonts w:cs="Arial"/>
                <w:b/>
                <w:szCs w:val="20"/>
                <w:lang w:eastAsia="sl-SI"/>
              </w:rPr>
            </w:pPr>
          </w:p>
          <w:p w14:paraId="1D4DCCB3" w14:textId="77777777" w:rsidR="004477A2" w:rsidRPr="00893A2D" w:rsidRDefault="004477A2" w:rsidP="004477A2">
            <w:pPr>
              <w:shd w:val="clear" w:color="auto" w:fill="FFFFFF"/>
              <w:spacing w:line="240" w:lineRule="auto"/>
              <w:jc w:val="both"/>
              <w:rPr>
                <w:rFonts w:cs="Arial"/>
                <w:szCs w:val="20"/>
                <w:lang w:eastAsia="sl-SI"/>
              </w:rPr>
            </w:pPr>
            <w:r w:rsidRPr="00893A2D">
              <w:rPr>
                <w:rFonts w:cs="Arial"/>
                <w:szCs w:val="20"/>
                <w:lang w:eastAsia="sl-SI"/>
              </w:rPr>
              <w:t>(1) Podatki o vrsti in obsegu dejavnosti</w:t>
            </w:r>
            <w:r w:rsidR="00DF1210" w:rsidRPr="00893A2D">
              <w:rPr>
                <w:rFonts w:cs="Arial"/>
                <w:szCs w:val="20"/>
                <w:lang w:eastAsia="sl-SI"/>
              </w:rPr>
              <w:t xml:space="preserve"> (razen količin)</w:t>
            </w:r>
            <w:r w:rsidRPr="00893A2D">
              <w:rPr>
                <w:rFonts w:cs="Arial"/>
                <w:szCs w:val="20"/>
                <w:lang w:eastAsia="sl-SI"/>
              </w:rPr>
              <w:t>, o osebnem imenu in naslovu oziroma nazivu in sedežu zavezancev za vpis v zbirke podatkov oziroma evidence iz tega zakona so javni, če zakon ne določa drugače.</w:t>
            </w:r>
          </w:p>
          <w:p w14:paraId="4CB2A49A" w14:textId="77777777" w:rsidR="004477A2" w:rsidRPr="00893A2D" w:rsidRDefault="004477A2" w:rsidP="004477A2">
            <w:pPr>
              <w:shd w:val="clear" w:color="auto" w:fill="FFFFFF"/>
              <w:spacing w:line="240" w:lineRule="auto"/>
              <w:jc w:val="both"/>
              <w:rPr>
                <w:rFonts w:cs="Arial"/>
                <w:szCs w:val="20"/>
                <w:lang w:eastAsia="sl-SI"/>
              </w:rPr>
            </w:pPr>
          </w:p>
          <w:p w14:paraId="7C617CE9" w14:textId="77777777" w:rsidR="00761CB3" w:rsidRPr="00893A2D" w:rsidRDefault="004477A2" w:rsidP="004477A2">
            <w:pPr>
              <w:shd w:val="clear" w:color="auto" w:fill="FFFFFF"/>
              <w:spacing w:line="240" w:lineRule="auto"/>
              <w:jc w:val="both"/>
              <w:rPr>
                <w:rFonts w:cs="Arial"/>
                <w:color w:val="000000"/>
              </w:rPr>
            </w:pPr>
            <w:r w:rsidRPr="00893A2D">
              <w:rPr>
                <w:rFonts w:cs="Arial"/>
                <w:szCs w:val="20"/>
                <w:lang w:eastAsia="sl-SI"/>
              </w:rPr>
              <w:t xml:space="preserve">(2) </w:t>
            </w:r>
            <w:r w:rsidR="00761CB3" w:rsidRPr="00893A2D">
              <w:rPr>
                <w:rFonts w:cs="Arial"/>
                <w:color w:val="000000"/>
                <w:szCs w:val="20"/>
                <w:lang w:eastAsia="sl-SI"/>
              </w:rPr>
              <w:t xml:space="preserve">Poleg podatkov iz </w:t>
            </w:r>
            <w:r w:rsidR="00761CB3" w:rsidRPr="00893A2D">
              <w:rPr>
                <w:rFonts w:cs="Arial"/>
                <w:color w:val="000000"/>
              </w:rPr>
              <w:t xml:space="preserve">prejšnjega </w:t>
            </w:r>
            <w:r w:rsidR="00761CB3" w:rsidRPr="00893A2D">
              <w:rPr>
                <w:rFonts w:cs="Arial"/>
                <w:color w:val="000000"/>
                <w:szCs w:val="20"/>
                <w:lang w:eastAsia="sl-SI"/>
              </w:rPr>
              <w:t>odstavka so javni tudi podatki iz evidence iz 92.</w:t>
            </w:r>
            <w:r w:rsidR="00761CB3" w:rsidRPr="00893A2D">
              <w:rPr>
                <w:rFonts w:cs="Arial"/>
                <w:color w:val="000000"/>
              </w:rPr>
              <w:t xml:space="preserve"> in 95.</w:t>
            </w:r>
            <w:r w:rsidR="00761CB3" w:rsidRPr="00893A2D">
              <w:rPr>
                <w:rFonts w:cs="Arial"/>
                <w:color w:val="000000"/>
                <w:szCs w:val="20"/>
                <w:lang w:eastAsia="sl-SI"/>
              </w:rPr>
              <w:t xml:space="preserve"> člena tega zakona, in sicer: podatki o kmetijskih zemljiščih v uporabi, podatki o skupinah izvajalcev in njihovih članov ter podatki o vrstah </w:t>
            </w:r>
            <w:proofErr w:type="spellStart"/>
            <w:r w:rsidR="00761CB3" w:rsidRPr="00893A2D">
              <w:rPr>
                <w:rFonts w:cs="Arial"/>
                <w:color w:val="000000"/>
                <w:szCs w:val="20"/>
                <w:lang w:eastAsia="sl-SI"/>
              </w:rPr>
              <w:t>rejnih</w:t>
            </w:r>
            <w:proofErr w:type="spellEnd"/>
            <w:r w:rsidR="00761CB3" w:rsidRPr="00893A2D">
              <w:rPr>
                <w:rFonts w:cs="Arial"/>
                <w:color w:val="000000"/>
                <w:szCs w:val="20"/>
                <w:lang w:eastAsia="sl-SI"/>
              </w:rPr>
              <w:t xml:space="preserve"> živali</w:t>
            </w:r>
            <w:r w:rsidR="00761CB3" w:rsidRPr="00893A2D">
              <w:rPr>
                <w:rFonts w:cs="Arial"/>
                <w:color w:val="000000"/>
              </w:rPr>
              <w:t>.</w:t>
            </w:r>
          </w:p>
          <w:p w14:paraId="4301F619" w14:textId="77777777" w:rsidR="00761CB3" w:rsidRPr="00893A2D" w:rsidRDefault="00761CB3" w:rsidP="004477A2">
            <w:pPr>
              <w:shd w:val="clear" w:color="auto" w:fill="FFFFFF"/>
              <w:spacing w:line="240" w:lineRule="auto"/>
              <w:jc w:val="both"/>
              <w:rPr>
                <w:rFonts w:cs="Arial"/>
                <w:szCs w:val="20"/>
                <w:lang w:eastAsia="sl-SI"/>
              </w:rPr>
            </w:pPr>
          </w:p>
          <w:p w14:paraId="3D4AF5DF" w14:textId="77777777" w:rsidR="004477A2" w:rsidRPr="00893A2D" w:rsidRDefault="00761CB3" w:rsidP="004477A2">
            <w:pPr>
              <w:shd w:val="clear" w:color="auto" w:fill="FFFFFF"/>
              <w:spacing w:line="240" w:lineRule="auto"/>
              <w:jc w:val="both"/>
              <w:rPr>
                <w:rFonts w:cs="Arial"/>
                <w:szCs w:val="20"/>
                <w:lang w:eastAsia="sl-SI"/>
              </w:rPr>
            </w:pPr>
            <w:r w:rsidRPr="00893A2D">
              <w:rPr>
                <w:rFonts w:cs="Arial"/>
                <w:szCs w:val="20"/>
                <w:lang w:eastAsia="sl-SI"/>
              </w:rPr>
              <w:t xml:space="preserve">(3) </w:t>
            </w:r>
            <w:r w:rsidR="004477A2" w:rsidRPr="00893A2D">
              <w:rPr>
                <w:rFonts w:cs="Arial"/>
                <w:szCs w:val="20"/>
                <w:lang w:eastAsia="sl-SI"/>
              </w:rPr>
              <w:t>Vsi podatki iz zbirk podatkov iz tega zakona se lahko uporabljajo samo za namene, za katere so bili dani in so določeni v zakonu.</w:t>
            </w:r>
          </w:p>
          <w:p w14:paraId="7FC74F37" w14:textId="77777777" w:rsidR="004477A2" w:rsidRPr="00893A2D" w:rsidRDefault="004477A2" w:rsidP="004477A2">
            <w:pPr>
              <w:shd w:val="clear" w:color="auto" w:fill="FFFFFF"/>
              <w:spacing w:line="240" w:lineRule="auto"/>
              <w:jc w:val="both"/>
              <w:rPr>
                <w:rFonts w:cs="Arial"/>
                <w:szCs w:val="20"/>
                <w:lang w:eastAsia="sl-SI"/>
              </w:rPr>
            </w:pPr>
          </w:p>
          <w:p w14:paraId="1C36DDB4" w14:textId="77777777" w:rsidR="004477A2" w:rsidRPr="00893A2D" w:rsidRDefault="004477A2" w:rsidP="004477A2">
            <w:pPr>
              <w:shd w:val="clear" w:color="auto" w:fill="FFFFFF"/>
              <w:spacing w:line="240" w:lineRule="auto"/>
              <w:jc w:val="both"/>
              <w:rPr>
                <w:rFonts w:cs="Arial"/>
                <w:szCs w:val="20"/>
                <w:lang w:eastAsia="sl-SI"/>
              </w:rPr>
            </w:pPr>
            <w:r w:rsidRPr="00893A2D">
              <w:rPr>
                <w:rFonts w:cs="Arial"/>
                <w:szCs w:val="20"/>
                <w:lang w:eastAsia="sl-SI"/>
              </w:rPr>
              <w:t>(</w:t>
            </w:r>
            <w:r w:rsidR="00761CB3" w:rsidRPr="00893A2D">
              <w:rPr>
                <w:rFonts w:cs="Arial"/>
                <w:szCs w:val="20"/>
                <w:lang w:eastAsia="sl-SI"/>
              </w:rPr>
              <w:t>4</w:t>
            </w:r>
            <w:r w:rsidRPr="00893A2D">
              <w:rPr>
                <w:rFonts w:cs="Arial"/>
                <w:szCs w:val="20"/>
                <w:lang w:eastAsia="sl-SI"/>
              </w:rPr>
              <w:t xml:space="preserve">) Ministrstvo posreduje oziroma omogoči dostop do podatkov iz zbirk podatkov tega zakona v skladu s prejšnjim odstavkom pooblaščenim organizacijam, izvajalcem javnih služb in izvajalcem ukrepov kmetijske politike, če jih ti potrebujejo za izvajanje nalog </w:t>
            </w:r>
            <w:r w:rsidR="00281DFE" w:rsidRPr="00893A2D">
              <w:rPr>
                <w:rFonts w:cs="Arial"/>
                <w:szCs w:val="20"/>
                <w:lang w:eastAsia="sl-SI"/>
              </w:rPr>
              <w:t xml:space="preserve">z </w:t>
            </w:r>
            <w:r w:rsidRPr="00893A2D">
              <w:rPr>
                <w:rFonts w:cs="Arial"/>
                <w:szCs w:val="20"/>
                <w:lang w:eastAsia="sl-SI"/>
              </w:rPr>
              <w:t>delovnega področja ministrstva</w:t>
            </w:r>
            <w:r w:rsidR="00281DFE" w:rsidRPr="00893A2D">
              <w:rPr>
                <w:rFonts w:cs="Arial"/>
                <w:szCs w:val="20"/>
                <w:lang w:eastAsia="sl-SI"/>
              </w:rPr>
              <w:t>,</w:t>
            </w:r>
            <w:r w:rsidRPr="00893A2D">
              <w:rPr>
                <w:rFonts w:cs="Arial"/>
                <w:szCs w:val="20"/>
                <w:lang w:eastAsia="sl-SI"/>
              </w:rPr>
              <w:t xml:space="preserve"> ter drugim državnim organom in občinam, če jih ti potrebujejo za izvajanje zakonsko določenih nalog.</w:t>
            </w:r>
          </w:p>
          <w:p w14:paraId="7FE40B71" w14:textId="77777777" w:rsidR="004477A2" w:rsidRPr="00893A2D" w:rsidRDefault="004477A2" w:rsidP="004477A2">
            <w:pPr>
              <w:shd w:val="clear" w:color="auto" w:fill="FFFFFF"/>
              <w:spacing w:line="240" w:lineRule="auto"/>
              <w:jc w:val="both"/>
              <w:rPr>
                <w:rFonts w:cs="Arial"/>
                <w:szCs w:val="20"/>
                <w:lang w:eastAsia="sl-SI"/>
              </w:rPr>
            </w:pPr>
          </w:p>
          <w:p w14:paraId="6A97F212" w14:textId="77777777" w:rsidR="004477A2" w:rsidRPr="00893A2D" w:rsidRDefault="004477A2" w:rsidP="004477A2">
            <w:pPr>
              <w:shd w:val="clear" w:color="auto" w:fill="FFFFFF"/>
              <w:spacing w:line="240" w:lineRule="auto"/>
              <w:jc w:val="both"/>
              <w:rPr>
                <w:rFonts w:cs="Arial"/>
                <w:szCs w:val="20"/>
                <w:lang w:eastAsia="sl-SI"/>
              </w:rPr>
            </w:pPr>
            <w:r w:rsidRPr="00893A2D">
              <w:rPr>
                <w:rFonts w:cs="Arial"/>
                <w:szCs w:val="20"/>
                <w:lang w:eastAsia="sl-SI"/>
              </w:rPr>
              <w:t>(</w:t>
            </w:r>
            <w:r w:rsidR="00761CB3" w:rsidRPr="00893A2D">
              <w:rPr>
                <w:rFonts w:cs="Arial"/>
                <w:szCs w:val="20"/>
                <w:lang w:eastAsia="sl-SI"/>
              </w:rPr>
              <w:t>5</w:t>
            </w:r>
            <w:r w:rsidRPr="00893A2D">
              <w:rPr>
                <w:rFonts w:cs="Arial"/>
                <w:szCs w:val="20"/>
                <w:lang w:eastAsia="sl-SI"/>
              </w:rPr>
              <w:t>) Ministrstvo omogoči vpogled v zbirke podatkov iz tega zakona osebam, ki opravljajo naloge v pooblaščenih organizacijah, pri izvajalcih javnih služb in izvajalcih ukrepov kmetijske politike, če jih te osebe potrebujejo za izvajanje nalog z delovnega področja ministrstva, ter osebam v drugih državnih organih in občinah, če jih te osebe potrebujejo za izvajanje zakonsko določenih nalog.</w:t>
            </w:r>
          </w:p>
          <w:p w14:paraId="622E9ED6" w14:textId="77777777" w:rsidR="004477A2" w:rsidRPr="00893A2D" w:rsidRDefault="004477A2" w:rsidP="004477A2">
            <w:pPr>
              <w:overflowPunct w:val="0"/>
              <w:autoSpaceDE w:val="0"/>
              <w:autoSpaceDN w:val="0"/>
              <w:adjustRightInd w:val="0"/>
              <w:spacing w:before="240" w:line="240" w:lineRule="auto"/>
              <w:jc w:val="both"/>
              <w:textAlignment w:val="baseline"/>
              <w:rPr>
                <w:rFonts w:cs="Arial"/>
                <w:szCs w:val="20"/>
                <w:lang w:val="x-none" w:eastAsia="x-none"/>
              </w:rPr>
            </w:pPr>
          </w:p>
          <w:p w14:paraId="31907313" w14:textId="77777777" w:rsidR="008631F9" w:rsidRPr="00893A2D" w:rsidRDefault="008631F9" w:rsidP="004477A2">
            <w:pPr>
              <w:overflowPunct w:val="0"/>
              <w:autoSpaceDE w:val="0"/>
              <w:autoSpaceDN w:val="0"/>
              <w:adjustRightInd w:val="0"/>
              <w:spacing w:before="240" w:line="240" w:lineRule="auto"/>
              <w:jc w:val="both"/>
              <w:textAlignment w:val="baseline"/>
              <w:rPr>
                <w:rFonts w:cs="Arial"/>
                <w:szCs w:val="20"/>
                <w:lang w:val="x-none" w:eastAsia="x-none"/>
              </w:rPr>
            </w:pPr>
          </w:p>
          <w:p w14:paraId="0D9B78FF" w14:textId="77777777" w:rsidR="004477A2" w:rsidRPr="00893A2D" w:rsidRDefault="004477A2" w:rsidP="004477A2">
            <w:pPr>
              <w:tabs>
                <w:tab w:val="left" w:pos="5529"/>
              </w:tabs>
              <w:ind w:left="360"/>
              <w:jc w:val="center"/>
              <w:rPr>
                <w:rFonts w:cs="Arial"/>
                <w:b/>
                <w:szCs w:val="20"/>
              </w:rPr>
            </w:pPr>
            <w:bookmarkStart w:id="29" w:name="_Hlk199318418"/>
            <w:r w:rsidRPr="00893A2D">
              <w:rPr>
                <w:rFonts w:cs="Arial"/>
                <w:b/>
                <w:szCs w:val="20"/>
              </w:rPr>
              <w:t>XII</w:t>
            </w:r>
            <w:r w:rsidR="006F642B" w:rsidRPr="00893A2D">
              <w:rPr>
                <w:rFonts w:cs="Arial"/>
                <w:b/>
                <w:szCs w:val="20"/>
              </w:rPr>
              <w:t>I</w:t>
            </w:r>
            <w:r w:rsidRPr="00893A2D">
              <w:rPr>
                <w:rFonts w:cs="Arial"/>
                <w:b/>
                <w:szCs w:val="20"/>
              </w:rPr>
              <w:t>. Nadzor nad izvajanjem določb tega zakona</w:t>
            </w:r>
          </w:p>
          <w:p w14:paraId="207D80FE" w14:textId="77777777" w:rsidR="005B2354" w:rsidRPr="00893A2D" w:rsidRDefault="005B2354" w:rsidP="004477A2">
            <w:pPr>
              <w:tabs>
                <w:tab w:val="left" w:pos="5529"/>
              </w:tabs>
              <w:ind w:left="360"/>
              <w:jc w:val="center"/>
              <w:rPr>
                <w:rFonts w:cs="Arial"/>
                <w:b/>
                <w:szCs w:val="20"/>
                <w:u w:val="single"/>
              </w:rPr>
            </w:pPr>
          </w:p>
          <w:p w14:paraId="09CA4627" w14:textId="77777777" w:rsidR="004477A2" w:rsidRPr="00893A2D" w:rsidRDefault="004477A2" w:rsidP="004477A2">
            <w:pPr>
              <w:jc w:val="center"/>
              <w:rPr>
                <w:rFonts w:eastAsia="Arial,Times New Roman" w:cs="Arial"/>
                <w:b/>
                <w:bCs/>
                <w:szCs w:val="20"/>
              </w:rPr>
            </w:pPr>
            <w:bookmarkStart w:id="30" w:name="_Hlk198550556"/>
            <w:r w:rsidRPr="00893A2D">
              <w:rPr>
                <w:rFonts w:eastAsia="Arial,Times New Roman" w:cs="Arial"/>
                <w:b/>
                <w:bCs/>
                <w:szCs w:val="20"/>
              </w:rPr>
              <w:lastRenderedPageBreak/>
              <w:t>103. člen</w:t>
            </w:r>
          </w:p>
          <w:p w14:paraId="2FF1EA49" w14:textId="77777777" w:rsidR="004477A2" w:rsidRPr="00893A2D" w:rsidRDefault="004477A2" w:rsidP="004477A2">
            <w:pPr>
              <w:jc w:val="center"/>
              <w:rPr>
                <w:rFonts w:cs="Arial"/>
                <w:b/>
                <w:szCs w:val="20"/>
              </w:rPr>
            </w:pPr>
            <w:bookmarkStart w:id="31" w:name="_Hlk188015262"/>
            <w:r w:rsidRPr="00893A2D">
              <w:rPr>
                <w:rFonts w:cs="Arial"/>
                <w:b/>
                <w:szCs w:val="20"/>
              </w:rPr>
              <w:t>(inšpekcijski nadzor)</w:t>
            </w:r>
          </w:p>
          <w:p w14:paraId="6EB5BB1F" w14:textId="77777777" w:rsidR="002B0B91" w:rsidRPr="00893A2D" w:rsidRDefault="002B0B91" w:rsidP="00C53D31">
            <w:pPr>
              <w:jc w:val="both"/>
              <w:rPr>
                <w:rFonts w:cs="Arial"/>
                <w:b/>
                <w:szCs w:val="20"/>
              </w:rPr>
            </w:pPr>
          </w:p>
          <w:p w14:paraId="4CD894D7" w14:textId="77777777" w:rsidR="00D320FC" w:rsidRPr="00893A2D" w:rsidRDefault="00D320FC" w:rsidP="00D320FC">
            <w:pPr>
              <w:jc w:val="both"/>
              <w:rPr>
                <w:rFonts w:cs="Arial"/>
                <w:szCs w:val="20"/>
                <w:u w:val="single"/>
              </w:rPr>
            </w:pPr>
            <w:r w:rsidRPr="00893A2D">
              <w:rPr>
                <w:rFonts w:cs="Arial"/>
                <w:szCs w:val="20"/>
                <w:shd w:val="clear" w:color="auto" w:fill="FFFFFF"/>
              </w:rPr>
              <w:t>(1) Nadzor nad izvajanjem določb tega zakona in predpisov, izdanih na njegovi podlagi, ter pravnih aktov EU</w:t>
            </w:r>
            <w:r w:rsidR="009D7DBF" w:rsidRPr="00893A2D">
              <w:rPr>
                <w:rFonts w:cs="Arial"/>
                <w:szCs w:val="20"/>
                <w:shd w:val="clear" w:color="auto" w:fill="FFFFFF"/>
              </w:rPr>
              <w:t xml:space="preserve">, ki urejajo </w:t>
            </w:r>
            <w:r w:rsidRPr="00893A2D">
              <w:rPr>
                <w:rFonts w:cs="Arial"/>
                <w:szCs w:val="20"/>
                <w:shd w:val="clear" w:color="auto" w:fill="FFFFFF"/>
              </w:rPr>
              <w:t>živilstv</w:t>
            </w:r>
            <w:r w:rsidR="009D7DBF" w:rsidRPr="00893A2D">
              <w:rPr>
                <w:rFonts w:cs="Arial"/>
                <w:szCs w:val="20"/>
                <w:shd w:val="clear" w:color="auto" w:fill="FFFFFF"/>
              </w:rPr>
              <w:t>o</w:t>
            </w:r>
            <w:r w:rsidRPr="00893A2D">
              <w:rPr>
                <w:rFonts w:cs="Arial"/>
                <w:szCs w:val="20"/>
                <w:shd w:val="clear" w:color="auto" w:fill="FFFFFF"/>
              </w:rPr>
              <w:t xml:space="preserve"> in preskrb</w:t>
            </w:r>
            <w:r w:rsidR="009D7DBF" w:rsidRPr="00893A2D">
              <w:rPr>
                <w:rFonts w:cs="Arial"/>
                <w:szCs w:val="20"/>
                <w:shd w:val="clear" w:color="auto" w:fill="FFFFFF"/>
              </w:rPr>
              <w:t>o</w:t>
            </w:r>
            <w:r w:rsidRPr="00893A2D">
              <w:rPr>
                <w:rFonts w:cs="Arial"/>
                <w:szCs w:val="20"/>
                <w:shd w:val="clear" w:color="auto" w:fill="FFFFFF"/>
              </w:rPr>
              <w:t xml:space="preserve"> s hrano</w:t>
            </w:r>
            <w:r w:rsidR="009D7DBF" w:rsidRPr="00893A2D">
              <w:rPr>
                <w:rFonts w:cs="Arial"/>
                <w:szCs w:val="20"/>
                <w:shd w:val="clear" w:color="auto" w:fill="FFFFFF"/>
              </w:rPr>
              <w:t>,</w:t>
            </w:r>
            <w:r w:rsidRPr="00893A2D">
              <w:rPr>
                <w:rFonts w:cs="Arial"/>
                <w:szCs w:val="20"/>
                <w:shd w:val="clear" w:color="auto" w:fill="FFFFFF"/>
              </w:rPr>
              <w:t xml:space="preserve"> opravljajo inšpektorji za hrano,</w:t>
            </w:r>
            <w:r w:rsidRPr="00893A2D">
              <w:rPr>
                <w:rFonts w:cs="Arial"/>
                <w:szCs w:val="20"/>
                <w:lang w:val="x-none" w:eastAsia="x-none"/>
              </w:rPr>
              <w:t xml:space="preserve"> fitosanitarni inšpektor</w:t>
            </w:r>
            <w:r w:rsidRPr="00893A2D">
              <w:rPr>
                <w:rFonts w:cs="Arial"/>
                <w:szCs w:val="20"/>
                <w:lang w:eastAsia="x-none"/>
              </w:rPr>
              <w:t>ji,</w:t>
            </w:r>
            <w:r w:rsidRPr="00893A2D">
              <w:rPr>
                <w:rFonts w:cs="Arial"/>
                <w:szCs w:val="20"/>
                <w:shd w:val="clear" w:color="auto" w:fill="FFFFFF"/>
              </w:rPr>
              <w:t xml:space="preserve"> uradni veterinarji, kmetijski in vinarski inšpektorji</w:t>
            </w:r>
            <w:r w:rsidR="009D7DBF" w:rsidRPr="00893A2D">
              <w:rPr>
                <w:rFonts w:cs="Arial"/>
                <w:szCs w:val="20"/>
                <w:shd w:val="clear" w:color="auto" w:fill="FFFFFF"/>
              </w:rPr>
              <w:t>,</w:t>
            </w:r>
            <w:r w:rsidR="003856A6" w:rsidRPr="00893A2D">
              <w:rPr>
                <w:rFonts w:cs="Arial"/>
                <w:szCs w:val="20"/>
                <w:shd w:val="clear" w:color="auto" w:fill="FFFFFF"/>
              </w:rPr>
              <w:t xml:space="preserve"> vsak v okviru svojih pristojnosti</w:t>
            </w:r>
            <w:r w:rsidRPr="00893A2D">
              <w:rPr>
                <w:rFonts w:cs="Arial"/>
                <w:szCs w:val="20"/>
                <w:shd w:val="clear" w:color="auto" w:fill="FFFFFF"/>
              </w:rPr>
              <w:t>.</w:t>
            </w:r>
          </w:p>
          <w:p w14:paraId="2BD2CA42" w14:textId="77777777" w:rsidR="00D320FC" w:rsidRPr="00893A2D" w:rsidRDefault="00D320FC" w:rsidP="00D320FC">
            <w:pPr>
              <w:spacing w:line="240" w:lineRule="auto"/>
              <w:jc w:val="both"/>
              <w:textAlignment w:val="baseline"/>
              <w:rPr>
                <w:rFonts w:cs="Arial"/>
                <w:szCs w:val="20"/>
              </w:rPr>
            </w:pPr>
          </w:p>
          <w:p w14:paraId="0CF7AAF1" w14:textId="4B2041D2" w:rsidR="00D320FC" w:rsidRPr="00856286" w:rsidRDefault="00856286" w:rsidP="00D320FC">
            <w:pPr>
              <w:spacing w:line="240" w:lineRule="auto"/>
              <w:jc w:val="both"/>
              <w:textAlignment w:val="baseline"/>
              <w:rPr>
                <w:rFonts w:cs="Arial"/>
                <w:szCs w:val="20"/>
                <w:shd w:val="clear" w:color="auto" w:fill="FFFFFF"/>
              </w:rPr>
            </w:pPr>
            <w:r w:rsidRPr="00856286">
              <w:rPr>
                <w:rFonts w:cs="Arial"/>
                <w:szCs w:val="20"/>
                <w:lang w:eastAsia="sl-SI"/>
              </w:rPr>
              <w:t xml:space="preserve">(2) Nadzor kakovosti in označevanja živil v vseh fazah proizvodnje, predelave in distribucije za živila </w:t>
            </w:r>
            <w:proofErr w:type="spellStart"/>
            <w:r w:rsidRPr="00856286">
              <w:rPr>
                <w:rFonts w:cs="Arial"/>
                <w:szCs w:val="20"/>
                <w:lang w:eastAsia="sl-SI"/>
              </w:rPr>
              <w:t>neživalskega</w:t>
            </w:r>
            <w:proofErr w:type="spellEnd"/>
            <w:r w:rsidRPr="00856286">
              <w:rPr>
                <w:rFonts w:cs="Arial"/>
                <w:szCs w:val="20"/>
                <w:lang w:eastAsia="sl-SI"/>
              </w:rPr>
              <w:t xml:space="preserve"> izvora in v obratih javne prehrane opravljajo inšpektorji za hrano, za živila živalskega izvora uradni veterinarji, za vino iz shem kakovosti pa vinarski inšpektorji.</w:t>
            </w:r>
          </w:p>
          <w:p w14:paraId="1FF106EE" w14:textId="77777777" w:rsidR="00856286" w:rsidRDefault="00856286" w:rsidP="00D320FC">
            <w:pPr>
              <w:spacing w:line="240" w:lineRule="auto"/>
              <w:jc w:val="both"/>
              <w:textAlignment w:val="baseline"/>
              <w:rPr>
                <w:rFonts w:cs="Arial"/>
                <w:szCs w:val="20"/>
                <w:shd w:val="clear" w:color="auto" w:fill="FFFFFF"/>
              </w:rPr>
            </w:pPr>
          </w:p>
          <w:p w14:paraId="146599B3" w14:textId="6A1CF015" w:rsidR="00D320FC" w:rsidRPr="00893A2D" w:rsidRDefault="00D320FC" w:rsidP="00D320FC">
            <w:pPr>
              <w:spacing w:line="240" w:lineRule="auto"/>
              <w:jc w:val="both"/>
              <w:textAlignment w:val="baseline"/>
              <w:rPr>
                <w:rFonts w:cs="Arial"/>
                <w:szCs w:val="20"/>
                <w:shd w:val="clear" w:color="auto" w:fill="FFFFFF"/>
              </w:rPr>
            </w:pPr>
            <w:r w:rsidRPr="00893A2D">
              <w:rPr>
                <w:rFonts w:cs="Arial"/>
                <w:szCs w:val="20"/>
                <w:shd w:val="clear" w:color="auto" w:fill="FFFFFF"/>
              </w:rPr>
              <w:t>(3) Nadzor nad organizacijami za ugotavljanje skladnosti kmetijskih proizvodov in ž</w:t>
            </w:r>
            <w:r w:rsidRPr="00893A2D">
              <w:rPr>
                <w:rFonts w:cs="Arial"/>
                <w:shd w:val="clear" w:color="auto" w:fill="FFFFFF"/>
              </w:rPr>
              <w:t xml:space="preserve">ivil </w:t>
            </w:r>
            <w:proofErr w:type="spellStart"/>
            <w:r w:rsidRPr="00893A2D">
              <w:rPr>
                <w:rFonts w:cs="Arial"/>
                <w:shd w:val="clear" w:color="auto" w:fill="FFFFFF"/>
              </w:rPr>
              <w:t>neživalskega</w:t>
            </w:r>
            <w:proofErr w:type="spellEnd"/>
            <w:r w:rsidRPr="00893A2D">
              <w:rPr>
                <w:rFonts w:cs="Arial"/>
                <w:shd w:val="clear" w:color="auto" w:fill="FFFFFF"/>
              </w:rPr>
              <w:t xml:space="preserve"> izvora,</w:t>
            </w:r>
            <w:r w:rsidRPr="00893A2D">
              <w:rPr>
                <w:rFonts w:eastAsia="Arial,Times New Roman" w:cs="Arial"/>
                <w:szCs w:val="20"/>
              </w:rPr>
              <w:t xml:space="preserve"> žganih pijač, kmetijskih gospodarstev in obratov javne prehrane</w:t>
            </w:r>
            <w:r w:rsidRPr="00893A2D">
              <w:rPr>
                <w:rFonts w:cs="Arial"/>
                <w:szCs w:val="20"/>
                <w:shd w:val="clear" w:color="auto" w:fill="FFFFFF"/>
              </w:rPr>
              <w:t xml:space="preserve"> opravljajo </w:t>
            </w:r>
            <w:r w:rsidRPr="00893A2D">
              <w:rPr>
                <w:rFonts w:cs="Arial"/>
                <w:shd w:val="clear" w:color="auto" w:fill="FFFFFF"/>
              </w:rPr>
              <w:t xml:space="preserve"> inšpektorji za hrano, n</w:t>
            </w:r>
            <w:r w:rsidRPr="00893A2D">
              <w:rPr>
                <w:rFonts w:cs="Arial"/>
                <w:szCs w:val="20"/>
                <w:shd w:val="clear" w:color="auto" w:fill="FFFFFF"/>
              </w:rPr>
              <w:t>adzor nad organizacijami za ugotavljanje skladnosti kmetijskih proizvodov</w:t>
            </w:r>
            <w:r w:rsidR="008361B3">
              <w:rPr>
                <w:rFonts w:cs="Arial"/>
                <w:szCs w:val="20"/>
                <w:shd w:val="clear" w:color="auto" w:fill="FFFFFF"/>
              </w:rPr>
              <w:t xml:space="preserve"> in</w:t>
            </w:r>
            <w:r w:rsidRPr="00893A2D">
              <w:rPr>
                <w:rFonts w:cs="Arial"/>
                <w:szCs w:val="20"/>
                <w:shd w:val="clear" w:color="auto" w:fill="FFFFFF"/>
              </w:rPr>
              <w:t xml:space="preserve"> </w:t>
            </w:r>
            <w:r w:rsidRPr="00893A2D">
              <w:rPr>
                <w:rFonts w:cs="Arial"/>
                <w:shd w:val="clear" w:color="auto" w:fill="FFFFFF"/>
              </w:rPr>
              <w:t xml:space="preserve">živil živalskega izvora </w:t>
            </w:r>
            <w:r w:rsidR="008361B3">
              <w:rPr>
                <w:rFonts w:cs="Arial"/>
                <w:shd w:val="clear" w:color="auto" w:fill="FFFFFF"/>
              </w:rPr>
              <w:t xml:space="preserve">in </w:t>
            </w:r>
            <w:r w:rsidRPr="00893A2D">
              <w:rPr>
                <w:rFonts w:eastAsia="Arial,Times New Roman" w:cs="Arial"/>
                <w:szCs w:val="20"/>
              </w:rPr>
              <w:t xml:space="preserve">kmetijskih gospodarstev </w:t>
            </w:r>
            <w:r w:rsidRPr="00893A2D">
              <w:rPr>
                <w:rFonts w:cs="Arial"/>
                <w:shd w:val="clear" w:color="auto" w:fill="FFFFFF"/>
              </w:rPr>
              <w:t>uradni veterinarji</w:t>
            </w:r>
            <w:r w:rsidR="00F74738" w:rsidRPr="00893A2D">
              <w:rPr>
                <w:rFonts w:cs="Arial"/>
                <w:shd w:val="clear" w:color="auto" w:fill="FFFFFF"/>
              </w:rPr>
              <w:t>, za vino</w:t>
            </w:r>
            <w:r w:rsidR="00F74738" w:rsidRPr="00893A2D">
              <w:rPr>
                <w:rFonts w:cs="Arial"/>
              </w:rPr>
              <w:t xml:space="preserve"> iz shem kakovosti</w:t>
            </w:r>
            <w:r w:rsidR="00F74738" w:rsidRPr="00893A2D">
              <w:rPr>
                <w:rFonts w:cs="Arial"/>
                <w:shd w:val="clear" w:color="auto" w:fill="FFFFFF"/>
              </w:rPr>
              <w:t xml:space="preserve"> pa</w:t>
            </w:r>
            <w:r w:rsidRPr="00893A2D">
              <w:rPr>
                <w:rFonts w:cs="Arial"/>
                <w:shd w:val="clear" w:color="auto" w:fill="FFFFFF"/>
              </w:rPr>
              <w:t xml:space="preserve"> vinarski inšpektorji</w:t>
            </w:r>
            <w:r w:rsidRPr="00893A2D">
              <w:rPr>
                <w:rFonts w:cs="Arial"/>
                <w:szCs w:val="20"/>
                <w:shd w:val="clear" w:color="auto" w:fill="FFFFFF"/>
              </w:rPr>
              <w:t xml:space="preserve">. </w:t>
            </w:r>
          </w:p>
          <w:p w14:paraId="18C619B5" w14:textId="77777777" w:rsidR="00D320FC" w:rsidRPr="00893A2D" w:rsidRDefault="00D320FC" w:rsidP="00D320FC">
            <w:pPr>
              <w:shd w:val="clear" w:color="auto" w:fill="FFFFFF"/>
              <w:spacing w:line="240" w:lineRule="auto"/>
              <w:jc w:val="both"/>
              <w:rPr>
                <w:rFonts w:cs="Arial"/>
                <w:b/>
                <w:bCs/>
                <w:szCs w:val="20"/>
                <w:lang w:eastAsia="sl-SI"/>
              </w:rPr>
            </w:pPr>
          </w:p>
          <w:p w14:paraId="02D4F8A5" w14:textId="77777777" w:rsidR="00D320FC" w:rsidRPr="00893A2D" w:rsidRDefault="00D320FC" w:rsidP="00D320FC">
            <w:pPr>
              <w:shd w:val="clear" w:color="auto" w:fill="FFFFFF"/>
              <w:spacing w:line="240" w:lineRule="auto"/>
              <w:jc w:val="both"/>
              <w:rPr>
                <w:rFonts w:cs="Arial"/>
                <w:szCs w:val="20"/>
                <w:lang w:eastAsia="sl-SI"/>
              </w:rPr>
            </w:pPr>
            <w:r w:rsidRPr="00893A2D">
              <w:rPr>
                <w:rFonts w:cs="Arial"/>
                <w:szCs w:val="20"/>
                <w:lang w:eastAsia="sl-SI"/>
              </w:rPr>
              <w:t xml:space="preserve">(4) Nadzor nad uvoženimi kmetijskimi proizvodi ali živili </w:t>
            </w:r>
            <w:proofErr w:type="spellStart"/>
            <w:r w:rsidRPr="00893A2D">
              <w:rPr>
                <w:rFonts w:cs="Arial"/>
                <w:szCs w:val="20"/>
                <w:lang w:eastAsia="sl-SI"/>
              </w:rPr>
              <w:t>neživalskega</w:t>
            </w:r>
            <w:proofErr w:type="spellEnd"/>
            <w:r w:rsidRPr="00893A2D">
              <w:rPr>
                <w:rFonts w:cs="Arial"/>
                <w:szCs w:val="20"/>
                <w:lang w:eastAsia="sl-SI"/>
              </w:rPr>
              <w:t xml:space="preserve"> izvora, vključno z ekološkimi živili, pred sprostitvijo v prost promet, opravljajo inšpektorji za hrano in fitosanitarni inšpektorji v delu, ki se nanaša na rastlinske proizvode ter uradni veterinarji v delu, ki se nanaša na sprostitev živali in živil živalskega izvora v prost promet, vključno z ekološkimi živili</w:t>
            </w:r>
            <w:r w:rsidR="002C4D61" w:rsidRPr="00893A2D">
              <w:rPr>
                <w:rFonts w:cs="Arial"/>
                <w:szCs w:val="20"/>
                <w:lang w:eastAsia="sl-SI"/>
              </w:rPr>
              <w:t>.</w:t>
            </w:r>
            <w:r w:rsidRPr="00893A2D">
              <w:rPr>
                <w:rFonts w:cs="Arial"/>
                <w:szCs w:val="20"/>
                <w:lang w:eastAsia="sl-SI"/>
              </w:rPr>
              <w:t xml:space="preserve"> </w:t>
            </w:r>
            <w:r w:rsidR="0055477B" w:rsidRPr="00893A2D">
              <w:rPr>
                <w:rFonts w:cs="Arial"/>
                <w:szCs w:val="20"/>
                <w:lang w:eastAsia="sl-SI"/>
              </w:rPr>
              <w:t xml:space="preserve">Nadzor nad uvoženimi vini </w:t>
            </w:r>
            <w:r w:rsidR="0055477B" w:rsidRPr="00893A2D">
              <w:rPr>
                <w:rFonts w:cs="Arial"/>
              </w:rPr>
              <w:t>iz shem kakovosti pred sprostitvijo v prost promet</w:t>
            </w:r>
            <w:r w:rsidR="0055477B" w:rsidRPr="00893A2D">
              <w:rPr>
                <w:rFonts w:cs="Arial"/>
                <w:szCs w:val="20"/>
                <w:lang w:eastAsia="sl-SI"/>
              </w:rPr>
              <w:t xml:space="preserve"> opravljajo v</w:t>
            </w:r>
            <w:r w:rsidRPr="00893A2D">
              <w:rPr>
                <w:rFonts w:cs="Arial"/>
                <w:szCs w:val="20"/>
                <w:lang w:eastAsia="sl-SI"/>
              </w:rPr>
              <w:t>inarski inšpektorji</w:t>
            </w:r>
            <w:r w:rsidRPr="00893A2D">
              <w:rPr>
                <w:rFonts w:cs="Arial"/>
              </w:rPr>
              <w:t>.</w:t>
            </w:r>
            <w:r w:rsidRPr="00893A2D">
              <w:rPr>
                <w:rFonts w:cs="Arial"/>
                <w:szCs w:val="20"/>
                <w:shd w:val="clear" w:color="auto" w:fill="FFFFFF"/>
              </w:rPr>
              <w:t xml:space="preserve">  </w:t>
            </w:r>
            <w:r w:rsidRPr="00893A2D">
              <w:rPr>
                <w:rFonts w:cs="Arial"/>
                <w:szCs w:val="20"/>
                <w:lang w:eastAsia="sl-SI"/>
              </w:rPr>
              <w:t xml:space="preserve"> </w:t>
            </w:r>
          </w:p>
          <w:p w14:paraId="3F5374C9" w14:textId="77777777" w:rsidR="00D320FC" w:rsidRPr="00893A2D" w:rsidRDefault="00D320FC" w:rsidP="00D320FC">
            <w:pPr>
              <w:spacing w:line="240" w:lineRule="auto"/>
              <w:jc w:val="both"/>
              <w:textAlignment w:val="baseline"/>
              <w:rPr>
                <w:rFonts w:cs="Arial"/>
                <w:szCs w:val="20"/>
              </w:rPr>
            </w:pPr>
          </w:p>
          <w:p w14:paraId="7FB40841" w14:textId="77777777" w:rsidR="00D320FC" w:rsidRPr="00893A2D" w:rsidRDefault="00D320FC" w:rsidP="00C53D31">
            <w:pPr>
              <w:jc w:val="both"/>
              <w:rPr>
                <w:rFonts w:cs="Arial"/>
                <w:szCs w:val="20"/>
              </w:rPr>
            </w:pPr>
            <w:r w:rsidRPr="00893A2D">
              <w:rPr>
                <w:rFonts w:cs="Arial"/>
                <w:szCs w:val="20"/>
              </w:rPr>
              <w:t xml:space="preserve">(5) </w:t>
            </w:r>
            <w:r w:rsidR="00D57607" w:rsidRPr="00893A2D">
              <w:rPr>
                <w:rFonts w:cs="Arial"/>
                <w:szCs w:val="20"/>
              </w:rPr>
              <w:t>N</w:t>
            </w:r>
            <w:r w:rsidRPr="00893A2D">
              <w:rPr>
                <w:rFonts w:cs="Arial"/>
                <w:szCs w:val="20"/>
              </w:rPr>
              <w:t>adzor nad izvajanjem 63. člena tega zakona izvajajo kmetijski inšpektorji v delu, ki se nanaša na pridelovalce iz prvega odstavka 64. člena tega zakona, inšpektorji za hrano in uradni veterinarji v delu, ki se nanaša na posrednike in predelovalce iz prvega odstavka 64. člena tega zakona, in tržni inšpektorji v delu, ki se nanaša na trgovce iz prvega odstavka 64. člena tega zakon.</w:t>
            </w:r>
          </w:p>
          <w:bookmarkEnd w:id="30"/>
          <w:p w14:paraId="38AD9029" w14:textId="77777777" w:rsidR="004477A2" w:rsidRPr="00893A2D" w:rsidRDefault="004477A2" w:rsidP="004477A2">
            <w:pPr>
              <w:spacing w:line="240" w:lineRule="auto"/>
              <w:jc w:val="both"/>
              <w:textAlignment w:val="baseline"/>
              <w:rPr>
                <w:rFonts w:cs="Arial"/>
                <w:szCs w:val="20"/>
              </w:rPr>
            </w:pPr>
          </w:p>
          <w:p w14:paraId="75805A1F" w14:textId="77777777" w:rsidR="007C06C3" w:rsidRPr="00893A2D" w:rsidRDefault="007C06C3" w:rsidP="004477A2">
            <w:pPr>
              <w:spacing w:line="240" w:lineRule="auto"/>
              <w:jc w:val="both"/>
              <w:textAlignment w:val="baseline"/>
              <w:rPr>
                <w:rFonts w:cs="Arial"/>
                <w:szCs w:val="20"/>
              </w:rPr>
            </w:pPr>
            <w:r w:rsidRPr="00893A2D">
              <w:rPr>
                <w:rFonts w:cs="Arial"/>
                <w:szCs w:val="20"/>
              </w:rPr>
              <w:t>(6) Pravne in fizične osebe morajo pristojnemu inšpektorju omogočiti nemoteno opravljanje inšpekcijskega nadzora in ga pri tem ne smejo ovirati ter mu morajo dati zahtevane listine, podatke, pojasnila ali potrebne predmete. Pravne in fizične osebe morajo v določenem roku ravnati v skladu z izvršljivo odločbo, s katero je pristojni inšpektor odredil izvršitev ukrepov, ki jih določa ta zakon.</w:t>
            </w:r>
          </w:p>
          <w:p w14:paraId="580E404F" w14:textId="77777777" w:rsidR="007C06C3" w:rsidRPr="00893A2D" w:rsidRDefault="007C06C3" w:rsidP="004477A2">
            <w:pPr>
              <w:spacing w:line="240" w:lineRule="auto"/>
              <w:jc w:val="both"/>
              <w:textAlignment w:val="baseline"/>
              <w:rPr>
                <w:rFonts w:cs="Arial"/>
                <w:szCs w:val="20"/>
              </w:rPr>
            </w:pPr>
          </w:p>
          <w:p w14:paraId="35C60A04" w14:textId="77777777" w:rsidR="002F5F5A" w:rsidRPr="00893A2D" w:rsidRDefault="002F5F5A" w:rsidP="004477A2">
            <w:pPr>
              <w:spacing w:line="240" w:lineRule="auto"/>
              <w:jc w:val="both"/>
              <w:textAlignment w:val="baseline"/>
              <w:rPr>
                <w:rFonts w:cs="Arial"/>
                <w:szCs w:val="20"/>
              </w:rPr>
            </w:pPr>
          </w:p>
          <w:p w14:paraId="097B03D6" w14:textId="77777777" w:rsidR="000138EA" w:rsidRPr="00893A2D" w:rsidRDefault="000138EA" w:rsidP="000138EA">
            <w:pPr>
              <w:pStyle w:val="Odstavekseznama"/>
              <w:shd w:val="clear" w:color="auto" w:fill="FFFFFF"/>
              <w:ind w:left="0"/>
              <w:jc w:val="center"/>
              <w:rPr>
                <w:rFonts w:ascii="Arial" w:hAnsi="Arial" w:cs="Arial"/>
                <w:b/>
                <w:sz w:val="20"/>
                <w:shd w:val="clear" w:color="auto" w:fill="FFFFFF"/>
                <w:lang w:val="sl-SI" w:eastAsia="sl-SI"/>
              </w:rPr>
            </w:pPr>
            <w:r w:rsidRPr="00893A2D">
              <w:rPr>
                <w:rFonts w:ascii="Arial" w:hAnsi="Arial" w:cs="Arial"/>
                <w:b/>
                <w:sz w:val="20"/>
                <w:shd w:val="clear" w:color="auto" w:fill="FFFFFF"/>
                <w:lang w:val="sl-SI" w:eastAsia="sl-SI"/>
              </w:rPr>
              <w:t>104. člen</w:t>
            </w:r>
          </w:p>
          <w:p w14:paraId="4F4EEE0D" w14:textId="77777777" w:rsidR="000138EA" w:rsidRPr="00893A2D" w:rsidRDefault="000138EA" w:rsidP="000138EA">
            <w:pPr>
              <w:pStyle w:val="Odstavekseznama"/>
              <w:shd w:val="clear" w:color="auto" w:fill="FFFFFF"/>
              <w:ind w:left="0"/>
              <w:jc w:val="center"/>
              <w:rPr>
                <w:rFonts w:ascii="Arial" w:hAnsi="Arial" w:cs="Arial"/>
                <w:sz w:val="20"/>
                <w:shd w:val="clear" w:color="auto" w:fill="FFFFFF"/>
                <w:lang w:val="sl-SI" w:eastAsia="sl-SI"/>
              </w:rPr>
            </w:pPr>
            <w:r w:rsidRPr="00893A2D">
              <w:rPr>
                <w:rFonts w:ascii="Arial" w:hAnsi="Arial" w:cs="Arial"/>
                <w:b/>
                <w:sz w:val="20"/>
                <w:shd w:val="clear" w:color="auto" w:fill="FFFFFF"/>
                <w:lang w:val="sl-SI" w:eastAsia="sl-SI"/>
              </w:rPr>
              <w:t>(pristojnost Javne agencije Republike Slovenije za varstvo konkurence za nadzor)</w:t>
            </w:r>
          </w:p>
          <w:p w14:paraId="220F433D" w14:textId="77777777" w:rsidR="000138EA" w:rsidRPr="00893A2D" w:rsidRDefault="000138EA" w:rsidP="004477A2">
            <w:pPr>
              <w:pStyle w:val="Odstavekseznama"/>
              <w:shd w:val="clear" w:color="auto" w:fill="FFFFFF"/>
              <w:ind w:left="0"/>
              <w:rPr>
                <w:rFonts w:ascii="Arial" w:hAnsi="Arial" w:cs="Arial"/>
                <w:sz w:val="20"/>
                <w:shd w:val="clear" w:color="auto" w:fill="FFFFFF"/>
                <w:lang w:eastAsia="sl-SI"/>
              </w:rPr>
            </w:pPr>
          </w:p>
          <w:p w14:paraId="3E933ED2" w14:textId="77777777" w:rsidR="004477A2" w:rsidRPr="00893A2D" w:rsidRDefault="004477A2" w:rsidP="004477A2">
            <w:pPr>
              <w:pStyle w:val="Odstavekseznama"/>
              <w:shd w:val="clear" w:color="auto" w:fill="FFFFFF"/>
              <w:ind w:left="0"/>
              <w:rPr>
                <w:rFonts w:ascii="Arial" w:hAnsi="Arial" w:cs="Arial"/>
                <w:sz w:val="20"/>
                <w:lang w:val="sl-SI" w:eastAsia="sl-SI"/>
              </w:rPr>
            </w:pPr>
            <w:r w:rsidRPr="00893A2D">
              <w:rPr>
                <w:rFonts w:ascii="Arial" w:hAnsi="Arial" w:cs="Arial"/>
                <w:sz w:val="20"/>
                <w:shd w:val="clear" w:color="auto" w:fill="FFFFFF"/>
                <w:lang w:eastAsia="sl-SI"/>
              </w:rPr>
              <w:t xml:space="preserve">Javna agencija Republike Slovenije za varstvo konkurence je pristojna za nadzor nad izvajanjem in za administrativno sankcioniranje kršitev </w:t>
            </w:r>
            <w:r w:rsidR="00C31D07" w:rsidRPr="00893A2D">
              <w:rPr>
                <w:rFonts w:ascii="Arial" w:hAnsi="Arial" w:cs="Arial"/>
                <w:sz w:val="20"/>
                <w:shd w:val="clear" w:color="auto" w:fill="FFFFFF"/>
                <w:lang w:val="sl-SI" w:eastAsia="sl-SI"/>
              </w:rPr>
              <w:t>70</w:t>
            </w:r>
            <w:r w:rsidRPr="00893A2D">
              <w:rPr>
                <w:rFonts w:ascii="Arial" w:hAnsi="Arial" w:cs="Arial"/>
                <w:sz w:val="20"/>
                <w:shd w:val="clear" w:color="auto" w:fill="FFFFFF"/>
                <w:lang w:val="sl-SI" w:eastAsia="sl-SI"/>
              </w:rPr>
              <w:t>.</w:t>
            </w:r>
            <w:r w:rsidRPr="00893A2D">
              <w:rPr>
                <w:rFonts w:ascii="Arial" w:hAnsi="Arial" w:cs="Arial"/>
                <w:sz w:val="20"/>
                <w:shd w:val="clear" w:color="auto" w:fill="FFFFFF"/>
                <w:lang w:eastAsia="sl-SI"/>
              </w:rPr>
              <w:t xml:space="preserve"> in </w:t>
            </w:r>
            <w:r w:rsidR="00C31D07" w:rsidRPr="00893A2D">
              <w:rPr>
                <w:rFonts w:ascii="Arial" w:hAnsi="Arial" w:cs="Arial"/>
                <w:sz w:val="20"/>
                <w:shd w:val="clear" w:color="auto" w:fill="FFFFFF"/>
                <w:lang w:val="sl-SI" w:eastAsia="sl-SI"/>
              </w:rPr>
              <w:t>72</w:t>
            </w:r>
            <w:r w:rsidRPr="00893A2D">
              <w:rPr>
                <w:rFonts w:ascii="Arial" w:hAnsi="Arial" w:cs="Arial"/>
                <w:sz w:val="20"/>
                <w:shd w:val="clear" w:color="auto" w:fill="FFFFFF"/>
                <w:lang w:val="sl-SI" w:eastAsia="sl-SI"/>
              </w:rPr>
              <w:t>.</w:t>
            </w:r>
            <w:r w:rsidRPr="00893A2D">
              <w:rPr>
                <w:rFonts w:ascii="Arial" w:hAnsi="Arial" w:cs="Arial"/>
                <w:sz w:val="20"/>
                <w:shd w:val="clear" w:color="auto" w:fill="FFFFFF"/>
                <w:lang w:eastAsia="sl-SI"/>
              </w:rPr>
              <w:t xml:space="preserve"> člena tega zakona, odloča pa tudi kot </w:t>
            </w:r>
            <w:proofErr w:type="spellStart"/>
            <w:r w:rsidRPr="00893A2D">
              <w:rPr>
                <w:rFonts w:ascii="Arial" w:hAnsi="Arial" w:cs="Arial"/>
                <w:sz w:val="20"/>
                <w:shd w:val="clear" w:color="auto" w:fill="FFFFFF"/>
                <w:lang w:eastAsia="sl-SI"/>
              </w:rPr>
              <w:t>prekrškovni</w:t>
            </w:r>
            <w:proofErr w:type="spellEnd"/>
            <w:r w:rsidRPr="00893A2D">
              <w:rPr>
                <w:rFonts w:ascii="Arial" w:hAnsi="Arial" w:cs="Arial"/>
                <w:sz w:val="20"/>
                <w:shd w:val="clear" w:color="auto" w:fill="FFFFFF"/>
                <w:lang w:eastAsia="sl-SI"/>
              </w:rPr>
              <w:t xml:space="preserve"> organ o prekrških odgovornih oseb zaradi kršit</w:t>
            </w:r>
            <w:r w:rsidR="00C31D07" w:rsidRPr="00893A2D">
              <w:rPr>
                <w:rFonts w:ascii="Arial" w:hAnsi="Arial" w:cs="Arial"/>
                <w:sz w:val="20"/>
                <w:shd w:val="clear" w:color="auto" w:fill="FFFFFF"/>
                <w:lang w:val="sl-SI" w:eastAsia="sl-SI"/>
              </w:rPr>
              <w:t>e</w:t>
            </w:r>
            <w:r w:rsidRPr="00893A2D">
              <w:rPr>
                <w:rFonts w:ascii="Arial" w:hAnsi="Arial" w:cs="Arial"/>
                <w:sz w:val="20"/>
                <w:shd w:val="clear" w:color="auto" w:fill="FFFFFF"/>
                <w:lang w:eastAsia="sl-SI"/>
              </w:rPr>
              <w:t xml:space="preserve">v </w:t>
            </w:r>
            <w:r w:rsidR="00C31D07" w:rsidRPr="00893A2D">
              <w:rPr>
                <w:rFonts w:ascii="Arial" w:hAnsi="Arial" w:cs="Arial"/>
                <w:sz w:val="20"/>
                <w:shd w:val="clear" w:color="auto" w:fill="FFFFFF"/>
                <w:lang w:val="sl-SI" w:eastAsia="sl-SI"/>
              </w:rPr>
              <w:t>70</w:t>
            </w:r>
            <w:r w:rsidRPr="00893A2D">
              <w:rPr>
                <w:rFonts w:ascii="Arial" w:hAnsi="Arial" w:cs="Arial"/>
                <w:sz w:val="20"/>
                <w:shd w:val="clear" w:color="auto" w:fill="FFFFFF"/>
                <w:lang w:val="sl-SI" w:eastAsia="sl-SI"/>
              </w:rPr>
              <w:t>.</w:t>
            </w:r>
            <w:r w:rsidRPr="00893A2D">
              <w:rPr>
                <w:rFonts w:ascii="Arial" w:hAnsi="Arial" w:cs="Arial"/>
                <w:sz w:val="20"/>
                <w:shd w:val="clear" w:color="auto" w:fill="FFFFFF"/>
                <w:lang w:eastAsia="sl-SI"/>
              </w:rPr>
              <w:t xml:space="preserve"> člena tega zakona. Postopek nadzora in administrativnega sankcioniranja iz </w:t>
            </w:r>
            <w:r w:rsidR="00C31D07" w:rsidRPr="00893A2D">
              <w:rPr>
                <w:rFonts w:ascii="Arial" w:hAnsi="Arial" w:cs="Arial"/>
                <w:sz w:val="20"/>
                <w:shd w:val="clear" w:color="auto" w:fill="FFFFFF"/>
                <w:lang w:val="sl-SI" w:eastAsia="sl-SI"/>
              </w:rPr>
              <w:t>70</w:t>
            </w:r>
            <w:r w:rsidRPr="00893A2D">
              <w:rPr>
                <w:rFonts w:ascii="Arial" w:hAnsi="Arial" w:cs="Arial"/>
                <w:sz w:val="20"/>
                <w:shd w:val="clear" w:color="auto" w:fill="FFFFFF"/>
                <w:lang w:val="sl-SI" w:eastAsia="sl-SI"/>
              </w:rPr>
              <w:t>.</w:t>
            </w:r>
            <w:r w:rsidRPr="00893A2D">
              <w:rPr>
                <w:rFonts w:ascii="Arial" w:hAnsi="Arial" w:cs="Arial"/>
                <w:sz w:val="20"/>
                <w:shd w:val="clear" w:color="auto" w:fill="FFFFFF"/>
                <w:lang w:eastAsia="sl-SI"/>
              </w:rPr>
              <w:t xml:space="preserve"> in </w:t>
            </w:r>
            <w:r w:rsidR="00C31D07" w:rsidRPr="00893A2D">
              <w:rPr>
                <w:rFonts w:ascii="Arial" w:hAnsi="Arial" w:cs="Arial"/>
                <w:sz w:val="20"/>
                <w:shd w:val="clear" w:color="auto" w:fill="FFFFFF"/>
                <w:lang w:val="sl-SI" w:eastAsia="sl-SI"/>
              </w:rPr>
              <w:t>72</w:t>
            </w:r>
            <w:r w:rsidRPr="00893A2D">
              <w:rPr>
                <w:rFonts w:ascii="Arial" w:hAnsi="Arial" w:cs="Arial"/>
                <w:sz w:val="20"/>
                <w:shd w:val="clear" w:color="auto" w:fill="FFFFFF"/>
                <w:lang w:val="sl-SI" w:eastAsia="sl-SI"/>
              </w:rPr>
              <w:t>.</w:t>
            </w:r>
            <w:r w:rsidRPr="00893A2D">
              <w:rPr>
                <w:rFonts w:ascii="Arial" w:hAnsi="Arial" w:cs="Arial"/>
                <w:sz w:val="20"/>
                <w:shd w:val="clear" w:color="auto" w:fill="FFFFFF"/>
                <w:lang w:eastAsia="sl-SI"/>
              </w:rPr>
              <w:t xml:space="preserve"> člena tega zakona ter </w:t>
            </w:r>
            <w:proofErr w:type="spellStart"/>
            <w:r w:rsidRPr="00893A2D">
              <w:rPr>
                <w:rFonts w:ascii="Arial" w:hAnsi="Arial" w:cs="Arial"/>
                <w:sz w:val="20"/>
                <w:shd w:val="clear" w:color="auto" w:fill="FFFFFF"/>
                <w:lang w:eastAsia="sl-SI"/>
              </w:rPr>
              <w:t>prekrškovni</w:t>
            </w:r>
            <w:proofErr w:type="spellEnd"/>
            <w:r w:rsidRPr="00893A2D">
              <w:rPr>
                <w:rFonts w:ascii="Arial" w:hAnsi="Arial" w:cs="Arial"/>
                <w:sz w:val="20"/>
                <w:shd w:val="clear" w:color="auto" w:fill="FFFFFF"/>
                <w:lang w:eastAsia="sl-SI"/>
              </w:rPr>
              <w:t xml:space="preserve"> postopek se vodita </w:t>
            </w:r>
            <w:r w:rsidR="00C31D07" w:rsidRPr="00893A2D">
              <w:rPr>
                <w:rFonts w:ascii="Arial" w:hAnsi="Arial" w:cs="Arial"/>
                <w:sz w:val="20"/>
                <w:shd w:val="clear" w:color="auto" w:fill="FFFFFF"/>
                <w:lang w:val="sl-SI" w:eastAsia="sl-SI"/>
              </w:rPr>
              <w:t>v skladu z</w:t>
            </w:r>
            <w:r w:rsidRPr="00893A2D">
              <w:rPr>
                <w:rFonts w:ascii="Arial" w:hAnsi="Arial" w:cs="Arial"/>
                <w:sz w:val="20"/>
                <w:shd w:val="clear" w:color="auto" w:fill="FFFFFF"/>
                <w:lang w:eastAsia="sl-SI"/>
              </w:rPr>
              <w:t xml:space="preserve"> zakon</w:t>
            </w:r>
            <w:r w:rsidR="00C31D07" w:rsidRPr="00893A2D">
              <w:rPr>
                <w:rFonts w:ascii="Arial" w:hAnsi="Arial" w:cs="Arial"/>
                <w:sz w:val="20"/>
                <w:shd w:val="clear" w:color="auto" w:fill="FFFFFF"/>
                <w:lang w:val="sl-SI" w:eastAsia="sl-SI"/>
              </w:rPr>
              <w:t>om</w:t>
            </w:r>
            <w:r w:rsidRPr="00893A2D">
              <w:rPr>
                <w:rFonts w:ascii="Arial" w:hAnsi="Arial" w:cs="Arial"/>
                <w:sz w:val="20"/>
                <w:shd w:val="clear" w:color="auto" w:fill="FFFFFF"/>
                <w:lang w:eastAsia="sl-SI"/>
              </w:rPr>
              <w:t xml:space="preserve">, ki ureja preprečevanje omejevanja konkurence. Ministrstvo in Javna agencija Republike Slovenije za varstvo konkurence skleneta pogodbo o financiranju nadzora </w:t>
            </w:r>
            <w:r w:rsidR="00C31D07" w:rsidRPr="00893A2D">
              <w:rPr>
                <w:rFonts w:ascii="Arial" w:hAnsi="Arial" w:cs="Arial"/>
                <w:sz w:val="20"/>
                <w:shd w:val="clear" w:color="auto" w:fill="FFFFFF"/>
                <w:lang w:val="sl-SI" w:eastAsia="sl-SI"/>
              </w:rPr>
              <w:t xml:space="preserve">iz tega </w:t>
            </w:r>
            <w:r w:rsidRPr="00893A2D">
              <w:rPr>
                <w:rFonts w:ascii="Arial" w:hAnsi="Arial" w:cs="Arial"/>
                <w:sz w:val="20"/>
                <w:shd w:val="clear" w:color="auto" w:fill="FFFFFF"/>
                <w:lang w:eastAsia="sl-SI"/>
              </w:rPr>
              <w:t>člena. V pogodbi se natančneje določijo medsebojne pravice, obveznosti, roki in način plačila</w:t>
            </w:r>
            <w:r w:rsidRPr="00893A2D">
              <w:rPr>
                <w:rFonts w:ascii="Arial" w:hAnsi="Arial" w:cs="Arial"/>
                <w:sz w:val="20"/>
                <w:shd w:val="clear" w:color="auto" w:fill="FFFFFF"/>
                <w:lang w:val="sl-SI" w:eastAsia="sl-SI"/>
              </w:rPr>
              <w:t>.</w:t>
            </w:r>
          </w:p>
          <w:p w14:paraId="31DDD8F4" w14:textId="77777777" w:rsidR="004477A2" w:rsidRPr="00893A2D" w:rsidRDefault="004477A2" w:rsidP="004477A2">
            <w:pPr>
              <w:shd w:val="clear" w:color="auto" w:fill="FFFFFF"/>
              <w:spacing w:line="240" w:lineRule="auto"/>
              <w:jc w:val="both"/>
              <w:rPr>
                <w:rFonts w:cs="Arial"/>
                <w:szCs w:val="20"/>
                <w:lang w:eastAsia="sl-SI"/>
              </w:rPr>
            </w:pPr>
          </w:p>
          <w:p w14:paraId="26D8DA3D" w14:textId="77777777" w:rsidR="004477A2" w:rsidRPr="00893A2D" w:rsidRDefault="004477A2" w:rsidP="004477A2">
            <w:pPr>
              <w:pStyle w:val="Odstavekseznama"/>
              <w:rPr>
                <w:rFonts w:ascii="Arial" w:hAnsi="Arial" w:cs="Arial"/>
                <w:sz w:val="20"/>
                <w:shd w:val="clear" w:color="auto" w:fill="FFFFFF"/>
                <w:lang w:val="sl-SI" w:eastAsia="sl-SI"/>
              </w:rPr>
            </w:pPr>
          </w:p>
          <w:bookmarkEnd w:id="31"/>
          <w:p w14:paraId="68392894" w14:textId="77777777" w:rsidR="004477A2" w:rsidRPr="00893A2D" w:rsidRDefault="004477A2" w:rsidP="004477A2">
            <w:pPr>
              <w:jc w:val="center"/>
              <w:rPr>
                <w:rFonts w:eastAsia="Arial,Times New Roman" w:cs="Arial"/>
                <w:b/>
                <w:szCs w:val="20"/>
              </w:rPr>
            </w:pPr>
            <w:r w:rsidRPr="00893A2D">
              <w:rPr>
                <w:rFonts w:eastAsia="Arial,Times New Roman" w:cs="Arial"/>
                <w:b/>
                <w:szCs w:val="20"/>
              </w:rPr>
              <w:t>10</w:t>
            </w:r>
            <w:r w:rsidR="000138EA" w:rsidRPr="00893A2D">
              <w:rPr>
                <w:rFonts w:eastAsia="Arial,Times New Roman" w:cs="Arial"/>
                <w:b/>
                <w:szCs w:val="20"/>
              </w:rPr>
              <w:t>5</w:t>
            </w:r>
            <w:r w:rsidRPr="00893A2D">
              <w:rPr>
                <w:rFonts w:eastAsia="Arial,Times New Roman" w:cs="Arial"/>
                <w:b/>
                <w:szCs w:val="20"/>
              </w:rPr>
              <w:t>. člen</w:t>
            </w:r>
          </w:p>
          <w:p w14:paraId="73D6AE79" w14:textId="77777777" w:rsidR="004477A2" w:rsidRPr="00893A2D" w:rsidRDefault="004477A2" w:rsidP="004477A2">
            <w:pPr>
              <w:jc w:val="center"/>
              <w:rPr>
                <w:rFonts w:eastAsia="Arial,Times New Roman" w:cs="Arial"/>
                <w:b/>
                <w:bCs/>
                <w:szCs w:val="20"/>
              </w:rPr>
            </w:pPr>
            <w:r w:rsidRPr="00893A2D">
              <w:rPr>
                <w:rFonts w:eastAsia="Arial,Times New Roman" w:cs="Arial"/>
                <w:b/>
                <w:szCs w:val="20"/>
              </w:rPr>
              <w:t xml:space="preserve">(nadzor nad vstopom kmetijskih proizvodov </w:t>
            </w:r>
            <w:r w:rsidR="00E00ADC" w:rsidRPr="00893A2D">
              <w:rPr>
                <w:rFonts w:eastAsia="Arial,Times New Roman" w:cs="Arial"/>
                <w:b/>
                <w:szCs w:val="20"/>
              </w:rPr>
              <w:t xml:space="preserve">in </w:t>
            </w:r>
            <w:r w:rsidRPr="00893A2D">
              <w:rPr>
                <w:rFonts w:eastAsia="Arial,Times New Roman" w:cs="Arial"/>
                <w:b/>
                <w:szCs w:val="20"/>
              </w:rPr>
              <w:t>živil</w:t>
            </w:r>
            <w:r w:rsidR="008E3870" w:rsidRPr="00893A2D">
              <w:rPr>
                <w:rFonts w:eastAsia="Arial,Times New Roman" w:cs="Arial"/>
                <w:b/>
                <w:bCs/>
                <w:szCs w:val="20"/>
              </w:rPr>
              <w:t xml:space="preserve"> v EU</w:t>
            </w:r>
            <w:r w:rsidR="006C2A5C" w:rsidRPr="00893A2D">
              <w:rPr>
                <w:rFonts w:eastAsia="Arial,Times New Roman" w:cs="Arial"/>
                <w:b/>
                <w:bCs/>
                <w:szCs w:val="20"/>
              </w:rPr>
              <w:t xml:space="preserve"> ter izvozom</w:t>
            </w:r>
            <w:r w:rsidRPr="00893A2D">
              <w:rPr>
                <w:rFonts w:eastAsia="Arial,Times New Roman" w:cs="Arial"/>
                <w:b/>
                <w:bCs/>
                <w:szCs w:val="20"/>
              </w:rPr>
              <w:t>)</w:t>
            </w:r>
          </w:p>
          <w:p w14:paraId="0DF049B4" w14:textId="77777777" w:rsidR="00F710E1" w:rsidRPr="00893A2D" w:rsidRDefault="00F710E1" w:rsidP="004477A2">
            <w:pPr>
              <w:jc w:val="center"/>
              <w:rPr>
                <w:rFonts w:eastAsia="Arial,Times New Roman" w:cs="Arial"/>
                <w:b/>
                <w:bCs/>
                <w:szCs w:val="20"/>
              </w:rPr>
            </w:pPr>
          </w:p>
          <w:p w14:paraId="564827AD" w14:textId="77777777" w:rsidR="00D320FC" w:rsidRPr="00893A2D" w:rsidRDefault="00D320FC" w:rsidP="00A15DF9">
            <w:pPr>
              <w:jc w:val="both"/>
            </w:pPr>
            <w:r w:rsidRPr="00893A2D">
              <w:rPr>
                <w:rFonts w:cs="Arial"/>
                <w:szCs w:val="20"/>
                <w:lang w:eastAsia="sl-SI"/>
              </w:rPr>
              <w:t xml:space="preserve">(1) </w:t>
            </w:r>
            <w:bookmarkStart w:id="32" w:name="_Hlk196478829"/>
            <w:r w:rsidRPr="00893A2D">
              <w:t xml:space="preserve">Nadzor nad izvajanjem določb tega zakona in </w:t>
            </w:r>
            <w:r w:rsidRPr="00893A2D">
              <w:rPr>
                <w:shd w:val="clear" w:color="auto" w:fill="FFFFFF"/>
              </w:rPr>
              <w:t>predpisov, izdanih na njegovi podlagi, ter pravnih aktov EU</w:t>
            </w:r>
            <w:r w:rsidRPr="00893A2D">
              <w:t>, ki se nanašajo na carinski postopek za izvoz</w:t>
            </w:r>
            <w:r w:rsidR="00DB67E4" w:rsidRPr="00893A2D">
              <w:t xml:space="preserve"> iz EU v tretje države</w:t>
            </w:r>
            <w:r w:rsidRPr="00893A2D">
              <w:t xml:space="preserve"> in postopek sprostitve kmetijskih proizvodov ali živil </w:t>
            </w:r>
            <w:proofErr w:type="spellStart"/>
            <w:r w:rsidRPr="00893A2D">
              <w:t>neživalskega</w:t>
            </w:r>
            <w:proofErr w:type="spellEnd"/>
            <w:r w:rsidRPr="00893A2D">
              <w:t xml:space="preserve"> izvora v prost promet, opravlja F</w:t>
            </w:r>
            <w:r w:rsidRPr="00893A2D" w:rsidDel="007F4EED">
              <w:t>URS</w:t>
            </w:r>
            <w:r w:rsidRPr="00893A2D">
              <w:t>.</w:t>
            </w:r>
          </w:p>
          <w:p w14:paraId="2926F4E9" w14:textId="77777777" w:rsidR="00D320FC" w:rsidRPr="00893A2D" w:rsidRDefault="00D320FC" w:rsidP="00D320FC">
            <w:pPr>
              <w:shd w:val="clear" w:color="auto" w:fill="FFFFFF"/>
              <w:spacing w:before="240" w:line="240" w:lineRule="auto"/>
              <w:jc w:val="both"/>
              <w:rPr>
                <w:rFonts w:cs="Arial"/>
                <w:szCs w:val="20"/>
              </w:rPr>
            </w:pPr>
            <w:r w:rsidRPr="00893A2D">
              <w:rPr>
                <w:rFonts w:cs="Arial"/>
                <w:szCs w:val="20"/>
              </w:rPr>
              <w:lastRenderedPageBreak/>
              <w:t xml:space="preserve">(2) Ne glede na prejšnji odstavek nadzor nad kakovostjo ekoloških kmetijskih proizvodov ali živil </w:t>
            </w:r>
            <w:proofErr w:type="spellStart"/>
            <w:r w:rsidRPr="00893A2D">
              <w:rPr>
                <w:rFonts w:cs="Arial"/>
                <w:szCs w:val="20"/>
              </w:rPr>
              <w:t>neživalskega</w:t>
            </w:r>
            <w:proofErr w:type="spellEnd"/>
            <w:r w:rsidRPr="00893A2D">
              <w:rPr>
                <w:rFonts w:cs="Arial"/>
                <w:szCs w:val="20"/>
              </w:rPr>
              <w:t xml:space="preserve"> izvora, ki se nanaša na sprostitev v prost promet</w:t>
            </w:r>
            <w:r w:rsidR="009D7DBF" w:rsidRPr="00893A2D">
              <w:rPr>
                <w:rFonts w:cs="Arial"/>
                <w:szCs w:val="20"/>
              </w:rPr>
              <w:t>,</w:t>
            </w:r>
            <w:r w:rsidRPr="00893A2D">
              <w:rPr>
                <w:rFonts w:cs="Arial"/>
                <w:szCs w:val="20"/>
              </w:rPr>
              <w:t xml:space="preserve"> </w:t>
            </w:r>
            <w:r w:rsidRPr="00893A2D">
              <w:rPr>
                <w:rFonts w:cs="Arial"/>
                <w:bCs/>
                <w:szCs w:val="20"/>
              </w:rPr>
              <w:t>opravlja</w:t>
            </w:r>
            <w:r w:rsidRPr="00893A2D" w:rsidDel="007F4EED">
              <w:rPr>
                <w:rFonts w:cs="Arial"/>
                <w:szCs w:val="20"/>
              </w:rPr>
              <w:t xml:space="preserve"> FURS</w:t>
            </w:r>
            <w:r w:rsidRPr="00893A2D">
              <w:rPr>
                <w:rFonts w:cs="Arial"/>
                <w:szCs w:val="20"/>
              </w:rPr>
              <w:t>.</w:t>
            </w:r>
          </w:p>
          <w:p w14:paraId="568E590C" w14:textId="733349FD" w:rsidR="00162161" w:rsidRPr="00893A2D" w:rsidRDefault="00162161" w:rsidP="00D320FC">
            <w:pPr>
              <w:shd w:val="clear" w:color="auto" w:fill="FFFFFF"/>
              <w:spacing w:before="240" w:line="240" w:lineRule="auto"/>
              <w:jc w:val="both"/>
              <w:rPr>
                <w:rFonts w:cs="Arial"/>
                <w:szCs w:val="20"/>
              </w:rPr>
            </w:pPr>
            <w:r w:rsidRPr="00893A2D">
              <w:rPr>
                <w:rFonts w:cs="Arial"/>
                <w:szCs w:val="20"/>
              </w:rPr>
              <w:t xml:space="preserve">(3) Sistematične dokumentacijske preglede ter naključne identifikacijske preglede živil </w:t>
            </w:r>
            <w:proofErr w:type="spellStart"/>
            <w:r w:rsidRPr="00371D34">
              <w:rPr>
                <w:rFonts w:cs="Arial"/>
                <w:szCs w:val="20"/>
              </w:rPr>
              <w:t>neživalskega</w:t>
            </w:r>
            <w:proofErr w:type="spellEnd"/>
            <w:r w:rsidRPr="00371D34">
              <w:rPr>
                <w:rFonts w:cs="Arial"/>
                <w:szCs w:val="20"/>
              </w:rPr>
              <w:t xml:space="preserve"> izvora, razen vina iz shem kakovosti ter predpisanih pregledov v skladu s pravnimi akti EU, ki urejajo tržne standarde, pred sprostitvijo v prost promet opravlja FURS</w:t>
            </w:r>
            <w:r w:rsidR="00371D34" w:rsidRPr="00371D34">
              <w:rPr>
                <w:rFonts w:cs="Arial"/>
                <w:szCs w:val="20"/>
              </w:rPr>
              <w:t xml:space="preserve"> </w:t>
            </w:r>
            <w:r w:rsidR="00371D34" w:rsidRPr="00371D34">
              <w:rPr>
                <w:rFonts w:cs="Arial"/>
                <w:szCs w:val="20"/>
                <w:lang w:eastAsia="sl-SI"/>
              </w:rPr>
              <w:t>na mestih sproščanja v prost promet</w:t>
            </w:r>
            <w:r w:rsidRPr="00371D34">
              <w:rPr>
                <w:rFonts w:cs="Arial"/>
                <w:szCs w:val="20"/>
              </w:rPr>
              <w:t>.</w:t>
            </w:r>
          </w:p>
          <w:p w14:paraId="2DFB095C" w14:textId="208C7381" w:rsidR="00D320FC" w:rsidRPr="00C73857" w:rsidRDefault="00D320FC" w:rsidP="00D320FC">
            <w:pPr>
              <w:shd w:val="clear" w:color="auto" w:fill="FFFFFF"/>
              <w:spacing w:before="240" w:line="240" w:lineRule="auto"/>
              <w:jc w:val="both"/>
              <w:rPr>
                <w:rFonts w:cs="Arial"/>
                <w:szCs w:val="20"/>
                <w:lang w:val="x-none" w:eastAsia="sl-SI"/>
              </w:rPr>
            </w:pPr>
            <w:r w:rsidRPr="00893A2D">
              <w:rPr>
                <w:rFonts w:cs="Arial"/>
                <w:szCs w:val="20"/>
                <w:lang w:val="x-none" w:eastAsia="sl-SI"/>
              </w:rPr>
              <w:t>(</w:t>
            </w:r>
            <w:r w:rsidR="004C2AD7" w:rsidRPr="00893A2D">
              <w:rPr>
                <w:rFonts w:cs="Arial"/>
                <w:szCs w:val="20"/>
                <w:lang w:eastAsia="sl-SI"/>
              </w:rPr>
              <w:t>4</w:t>
            </w:r>
            <w:r w:rsidRPr="00893A2D">
              <w:rPr>
                <w:rFonts w:cs="Arial"/>
                <w:szCs w:val="20"/>
                <w:lang w:val="x-none" w:eastAsia="sl-SI"/>
              </w:rPr>
              <w:t xml:space="preserve">) Če </w:t>
            </w:r>
            <w:r w:rsidRPr="00893A2D">
              <w:rPr>
                <w:rFonts w:cs="Arial"/>
                <w:szCs w:val="20"/>
                <w:lang w:eastAsia="sl-SI"/>
              </w:rPr>
              <w:t>FURS</w:t>
            </w:r>
            <w:r w:rsidRPr="00893A2D">
              <w:rPr>
                <w:rFonts w:cs="Arial"/>
                <w:szCs w:val="20"/>
                <w:lang w:val="x-none" w:eastAsia="sl-SI"/>
              </w:rPr>
              <w:t xml:space="preserve"> pri opravljanju nadzora sumi </w:t>
            </w:r>
            <w:r w:rsidRPr="00C73857">
              <w:rPr>
                <w:rFonts w:cs="Arial"/>
                <w:szCs w:val="20"/>
                <w:lang w:val="x-none" w:eastAsia="sl-SI"/>
              </w:rPr>
              <w:t xml:space="preserve">ali ugotovi, da pošiljka ekoloških kmetijskih </w:t>
            </w:r>
            <w:r w:rsidRPr="00C73857">
              <w:rPr>
                <w:rFonts w:cs="Arial"/>
                <w:szCs w:val="20"/>
                <w:lang w:eastAsia="sl-SI"/>
              </w:rPr>
              <w:t xml:space="preserve">proizvodov </w:t>
            </w:r>
            <w:r w:rsidRPr="00C73857">
              <w:rPr>
                <w:rFonts w:cs="Arial"/>
                <w:szCs w:val="20"/>
                <w:lang w:val="x-none" w:eastAsia="sl-SI"/>
              </w:rPr>
              <w:t xml:space="preserve">in živil, ki ji je priložen certifikat, ni skladna s predpisi, ki urejajo </w:t>
            </w:r>
            <w:r w:rsidR="001560C2" w:rsidRPr="00C73857">
              <w:rPr>
                <w:rFonts w:cs="Arial"/>
                <w:szCs w:val="20"/>
                <w:lang w:eastAsia="sl-SI"/>
              </w:rPr>
              <w:t>vstop</w:t>
            </w:r>
            <w:r w:rsidRPr="00C73857">
              <w:rPr>
                <w:rFonts w:cs="Arial"/>
                <w:szCs w:val="20"/>
                <w:lang w:val="x-none" w:eastAsia="sl-SI"/>
              </w:rPr>
              <w:t xml:space="preserve"> ekoloških proizvodov iz tretjih držav, ne dovoli </w:t>
            </w:r>
            <w:r w:rsidR="001560C2" w:rsidRPr="00C73857">
              <w:rPr>
                <w:rFonts w:cs="Arial"/>
                <w:szCs w:val="20"/>
                <w:lang w:eastAsia="sl-SI"/>
              </w:rPr>
              <w:t>vstop</w:t>
            </w:r>
            <w:r w:rsidR="009165BF">
              <w:rPr>
                <w:rFonts w:cs="Arial"/>
                <w:szCs w:val="20"/>
                <w:lang w:eastAsia="sl-SI"/>
              </w:rPr>
              <w:t>a</w:t>
            </w:r>
            <w:r w:rsidRPr="00C73857">
              <w:rPr>
                <w:rFonts w:cs="Arial"/>
                <w:szCs w:val="20"/>
                <w:lang w:val="x-none" w:eastAsia="sl-SI"/>
              </w:rPr>
              <w:t xml:space="preserve"> in o tem obvesti pristojnega inšpektorja</w:t>
            </w:r>
            <w:r w:rsidRPr="00C73857">
              <w:rPr>
                <w:rFonts w:cs="Arial"/>
                <w:szCs w:val="20"/>
                <w:lang w:eastAsia="sl-SI"/>
              </w:rPr>
              <w:t xml:space="preserve"> ali uradnega veterinarja, ki odredi potrebne ukrepe.</w:t>
            </w:r>
          </w:p>
          <w:p w14:paraId="12A2ECC2" w14:textId="77777777" w:rsidR="00D320FC" w:rsidRPr="00C73857" w:rsidRDefault="00D320FC" w:rsidP="00D320FC">
            <w:pPr>
              <w:shd w:val="clear" w:color="auto" w:fill="FFFFFF"/>
              <w:spacing w:line="240" w:lineRule="auto"/>
              <w:jc w:val="both"/>
              <w:rPr>
                <w:rFonts w:cs="Arial"/>
                <w:szCs w:val="20"/>
                <w:lang w:eastAsia="sl-SI"/>
              </w:rPr>
            </w:pPr>
          </w:p>
          <w:p w14:paraId="51EBE913" w14:textId="50847952" w:rsidR="00D320FC" w:rsidRPr="00C73857" w:rsidRDefault="00D320FC" w:rsidP="00D320FC">
            <w:pPr>
              <w:shd w:val="clear" w:color="auto" w:fill="FFFFFF"/>
              <w:spacing w:line="240" w:lineRule="auto"/>
              <w:jc w:val="both"/>
              <w:rPr>
                <w:rFonts w:cs="Arial"/>
                <w:szCs w:val="20"/>
                <w:lang w:eastAsia="sl-SI"/>
              </w:rPr>
            </w:pPr>
            <w:r w:rsidRPr="00C73857">
              <w:rPr>
                <w:rFonts w:cs="Arial"/>
                <w:szCs w:val="20"/>
                <w:lang w:eastAsia="sl-SI"/>
              </w:rPr>
              <w:t>(</w:t>
            </w:r>
            <w:r w:rsidR="00371D34">
              <w:rPr>
                <w:rFonts w:cs="Arial"/>
                <w:szCs w:val="20"/>
                <w:lang w:eastAsia="sl-SI"/>
              </w:rPr>
              <w:t>5</w:t>
            </w:r>
            <w:r w:rsidRPr="00C73857">
              <w:rPr>
                <w:rFonts w:cs="Arial"/>
                <w:szCs w:val="20"/>
                <w:lang w:eastAsia="sl-SI"/>
              </w:rPr>
              <w:t xml:space="preserve">) Podrobnejše pogoje za izvajanje nadzora </w:t>
            </w:r>
            <w:r w:rsidR="00E54117" w:rsidRPr="00C73857">
              <w:rPr>
                <w:rFonts w:cs="Arial"/>
                <w:szCs w:val="20"/>
                <w:lang w:eastAsia="sl-SI"/>
              </w:rPr>
              <w:t>iz tega člena</w:t>
            </w:r>
            <w:r w:rsidRPr="00C73857">
              <w:rPr>
                <w:rFonts w:cs="Arial"/>
                <w:szCs w:val="20"/>
                <w:lang w:eastAsia="sl-SI"/>
              </w:rPr>
              <w:t xml:space="preserve"> predpiše minister v soglasju z ministrom, pristojnim za carine.</w:t>
            </w:r>
          </w:p>
          <w:p w14:paraId="62595C89" w14:textId="77777777" w:rsidR="00D320FC" w:rsidRPr="00C73857" w:rsidRDefault="00D320FC" w:rsidP="00D320FC">
            <w:pPr>
              <w:shd w:val="clear" w:color="auto" w:fill="FFFFFF"/>
              <w:spacing w:line="240" w:lineRule="auto"/>
              <w:jc w:val="both"/>
              <w:rPr>
                <w:rFonts w:cs="Arial"/>
                <w:szCs w:val="20"/>
                <w:lang w:eastAsia="sl-SI"/>
              </w:rPr>
            </w:pPr>
          </w:p>
          <w:p w14:paraId="193FDD6C" w14:textId="052F3195" w:rsidR="002A5C68" w:rsidRPr="00893A2D" w:rsidRDefault="00D320FC" w:rsidP="00D320FC">
            <w:pPr>
              <w:shd w:val="clear" w:color="auto" w:fill="FFFFFF"/>
              <w:spacing w:line="240" w:lineRule="auto"/>
              <w:jc w:val="both"/>
              <w:rPr>
                <w:rFonts w:cs="Arial"/>
                <w:szCs w:val="20"/>
                <w:lang w:eastAsia="sl-SI"/>
              </w:rPr>
            </w:pPr>
            <w:r w:rsidRPr="00C73857">
              <w:rPr>
                <w:rFonts w:cs="Arial"/>
                <w:szCs w:val="20"/>
                <w:lang w:eastAsia="sl-SI"/>
              </w:rPr>
              <w:t>(</w:t>
            </w:r>
            <w:r w:rsidR="00371D34">
              <w:rPr>
                <w:rFonts w:cs="Arial"/>
                <w:szCs w:val="20"/>
                <w:lang w:eastAsia="sl-SI"/>
              </w:rPr>
              <w:t>6</w:t>
            </w:r>
            <w:r w:rsidRPr="00C73857">
              <w:rPr>
                <w:rFonts w:cs="Arial"/>
                <w:szCs w:val="20"/>
                <w:lang w:eastAsia="sl-SI"/>
              </w:rPr>
              <w:t xml:space="preserve">) Vlada predpiše podrobnejše pogoje glede informacij o </w:t>
            </w:r>
            <w:r w:rsidR="001560C2" w:rsidRPr="00C73857">
              <w:rPr>
                <w:rFonts w:cs="Arial"/>
                <w:szCs w:val="20"/>
                <w:lang w:eastAsia="sl-SI"/>
              </w:rPr>
              <w:t>vstopu</w:t>
            </w:r>
            <w:r w:rsidRPr="00C73857">
              <w:rPr>
                <w:rFonts w:cs="Arial"/>
                <w:szCs w:val="20"/>
                <w:lang w:eastAsia="sl-SI"/>
              </w:rPr>
              <w:t xml:space="preserve"> ekoloških kmetijskih</w:t>
            </w:r>
            <w:r w:rsidRPr="00893A2D">
              <w:rPr>
                <w:rFonts w:cs="Arial"/>
                <w:szCs w:val="20"/>
                <w:lang w:eastAsia="sl-SI"/>
              </w:rPr>
              <w:t xml:space="preserve"> proizvodov in živil.</w:t>
            </w:r>
            <w:bookmarkEnd w:id="29"/>
          </w:p>
          <w:p w14:paraId="421E300E" w14:textId="77777777" w:rsidR="002A5C68" w:rsidRPr="00893A2D" w:rsidRDefault="002A5C68" w:rsidP="00D320FC">
            <w:pPr>
              <w:shd w:val="clear" w:color="auto" w:fill="FFFFFF"/>
              <w:spacing w:line="240" w:lineRule="auto"/>
              <w:jc w:val="both"/>
              <w:rPr>
                <w:rFonts w:cs="Arial"/>
                <w:szCs w:val="20"/>
                <w:lang w:eastAsia="sl-SI"/>
              </w:rPr>
            </w:pPr>
          </w:p>
          <w:p w14:paraId="1B266F4A" w14:textId="77777777" w:rsidR="004477A2" w:rsidRPr="00893A2D" w:rsidRDefault="004477A2" w:rsidP="004477A2">
            <w:pPr>
              <w:jc w:val="center"/>
              <w:rPr>
                <w:rFonts w:eastAsia="Arial,Times New Roman" w:cs="Arial"/>
                <w:b/>
                <w:szCs w:val="20"/>
              </w:rPr>
            </w:pPr>
            <w:r w:rsidRPr="00893A2D">
              <w:rPr>
                <w:rFonts w:eastAsia="Arial,Times New Roman" w:cs="Arial"/>
                <w:b/>
                <w:szCs w:val="20"/>
              </w:rPr>
              <w:t>10</w:t>
            </w:r>
            <w:r w:rsidR="000138EA" w:rsidRPr="00893A2D">
              <w:rPr>
                <w:rFonts w:eastAsia="Arial,Times New Roman" w:cs="Arial"/>
                <w:b/>
                <w:szCs w:val="20"/>
              </w:rPr>
              <w:t>6</w:t>
            </w:r>
            <w:r w:rsidRPr="00893A2D">
              <w:rPr>
                <w:rFonts w:eastAsia="Arial,Times New Roman" w:cs="Arial"/>
                <w:b/>
                <w:szCs w:val="20"/>
              </w:rPr>
              <w:t>. člen</w:t>
            </w:r>
          </w:p>
          <w:p w14:paraId="2C883A6F" w14:textId="77777777" w:rsidR="004477A2" w:rsidRPr="00893A2D" w:rsidRDefault="004477A2" w:rsidP="004477A2">
            <w:pPr>
              <w:jc w:val="center"/>
              <w:rPr>
                <w:rFonts w:eastAsia="Arial,Times New Roman" w:cs="Arial"/>
                <w:b/>
                <w:szCs w:val="20"/>
              </w:rPr>
            </w:pPr>
            <w:r w:rsidRPr="00893A2D">
              <w:rPr>
                <w:rFonts w:eastAsia="Arial,Times New Roman" w:cs="Arial"/>
                <w:b/>
                <w:szCs w:val="20"/>
              </w:rPr>
              <w:t>(pooblastila)</w:t>
            </w:r>
          </w:p>
          <w:p w14:paraId="013671EB" w14:textId="77777777" w:rsidR="002B0B91" w:rsidRPr="00893A2D" w:rsidRDefault="002B0B91" w:rsidP="004477A2">
            <w:pPr>
              <w:jc w:val="center"/>
              <w:rPr>
                <w:rFonts w:eastAsia="Arial,Times New Roman" w:cs="Arial"/>
                <w:b/>
                <w:szCs w:val="20"/>
              </w:rPr>
            </w:pPr>
          </w:p>
          <w:p w14:paraId="20BD03B0" w14:textId="77777777" w:rsidR="004477A2" w:rsidRPr="00893A2D" w:rsidRDefault="004477A2" w:rsidP="004477A2">
            <w:pPr>
              <w:spacing w:line="240" w:lineRule="auto"/>
              <w:jc w:val="both"/>
              <w:rPr>
                <w:rFonts w:cs="Arial"/>
                <w:szCs w:val="20"/>
                <w:lang w:eastAsia="sl-SI"/>
              </w:rPr>
            </w:pPr>
            <w:r w:rsidRPr="00893A2D">
              <w:rPr>
                <w:rFonts w:cs="Arial"/>
                <w:szCs w:val="20"/>
                <w:lang w:eastAsia="sl-SI"/>
              </w:rPr>
              <w:t xml:space="preserve">(1) Inšpektor za hrano ima poleg pooblastil, ki jih ima </w:t>
            </w:r>
            <w:r w:rsidR="005F0052" w:rsidRPr="00893A2D">
              <w:rPr>
                <w:rFonts w:cs="Arial"/>
                <w:szCs w:val="20"/>
                <w:lang w:eastAsia="sl-SI"/>
              </w:rPr>
              <w:t xml:space="preserve">v skladu s splošnimi </w:t>
            </w:r>
            <w:r w:rsidRPr="00893A2D">
              <w:rPr>
                <w:rFonts w:cs="Arial"/>
                <w:szCs w:val="20"/>
                <w:lang w:eastAsia="sl-SI"/>
              </w:rPr>
              <w:t>predpisi, ki urejajo inšpekcijo, še naslednja pooblastila in pristojnosti:</w:t>
            </w:r>
          </w:p>
          <w:p w14:paraId="0E433D13" w14:textId="77777777" w:rsidR="004477A2" w:rsidRPr="00893A2D" w:rsidRDefault="004477A2" w:rsidP="00573DC0">
            <w:pPr>
              <w:pStyle w:val="Odstavekseznama"/>
              <w:numPr>
                <w:ilvl w:val="4"/>
                <w:numId w:val="41"/>
              </w:numPr>
              <w:tabs>
                <w:tab w:val="clear" w:pos="3600"/>
                <w:tab w:val="num" w:pos="884"/>
              </w:tabs>
              <w:ind w:left="884" w:hanging="425"/>
              <w:rPr>
                <w:rFonts w:ascii="Arial" w:hAnsi="Arial" w:cs="Arial"/>
                <w:sz w:val="20"/>
                <w:lang w:val="sl-SI" w:eastAsia="sl-SI"/>
              </w:rPr>
            </w:pPr>
            <w:r w:rsidRPr="00893A2D">
              <w:rPr>
                <w:rFonts w:ascii="Arial" w:hAnsi="Arial" w:cs="Arial"/>
                <w:sz w:val="20"/>
                <w:lang w:val="sl-SI" w:eastAsia="sl-SI"/>
              </w:rPr>
              <w:t xml:space="preserve">izdajati listine o skladnosti živil </w:t>
            </w:r>
            <w:proofErr w:type="spellStart"/>
            <w:r w:rsidRPr="00893A2D">
              <w:rPr>
                <w:rFonts w:ascii="Arial" w:hAnsi="Arial" w:cs="Arial"/>
                <w:sz w:val="20"/>
                <w:lang w:val="sl-SI" w:eastAsia="sl-SI"/>
              </w:rPr>
              <w:t>neživalskega</w:t>
            </w:r>
            <w:proofErr w:type="spellEnd"/>
            <w:r w:rsidRPr="00893A2D">
              <w:rPr>
                <w:rFonts w:ascii="Arial" w:hAnsi="Arial" w:cs="Arial"/>
                <w:sz w:val="20"/>
                <w:lang w:val="sl-SI" w:eastAsia="sl-SI"/>
              </w:rPr>
              <w:t xml:space="preserve"> izvora za izvoz;</w:t>
            </w:r>
          </w:p>
          <w:p w14:paraId="448AC17B" w14:textId="10CA2557" w:rsidR="004477A2" w:rsidRPr="00893A2D" w:rsidRDefault="004477A2" w:rsidP="00573DC0">
            <w:pPr>
              <w:pStyle w:val="Odstavekseznama"/>
              <w:numPr>
                <w:ilvl w:val="4"/>
                <w:numId w:val="41"/>
              </w:numPr>
              <w:tabs>
                <w:tab w:val="clear" w:pos="3600"/>
                <w:tab w:val="num" w:pos="884"/>
              </w:tabs>
              <w:ind w:left="884" w:hanging="425"/>
              <w:rPr>
                <w:rFonts w:ascii="Arial" w:hAnsi="Arial" w:cs="Arial"/>
                <w:sz w:val="20"/>
                <w:lang w:val="sl-SI" w:eastAsia="sl-SI"/>
              </w:rPr>
            </w:pPr>
            <w:r w:rsidRPr="00893A2D">
              <w:rPr>
                <w:rFonts w:ascii="Arial" w:hAnsi="Arial" w:cs="Arial"/>
                <w:sz w:val="20"/>
                <w:lang w:val="sl-SI" w:eastAsia="sl-SI"/>
              </w:rPr>
              <w:t xml:space="preserve">pregledovati pošiljke sadja in zelenjave in izdajati listine o skladnosti glede kakovosti ob njihovem </w:t>
            </w:r>
            <w:r w:rsidR="00231FA9">
              <w:rPr>
                <w:rFonts w:ascii="Arial" w:hAnsi="Arial" w:cs="Arial"/>
                <w:sz w:val="20"/>
                <w:lang w:val="sl-SI" w:eastAsia="sl-SI"/>
              </w:rPr>
              <w:t>vstopu v EU</w:t>
            </w:r>
            <w:r w:rsidRPr="00893A2D">
              <w:rPr>
                <w:rFonts w:ascii="Arial" w:hAnsi="Arial" w:cs="Arial"/>
                <w:sz w:val="20"/>
                <w:lang w:val="sl-SI" w:eastAsia="sl-SI"/>
              </w:rPr>
              <w:t xml:space="preserve"> in izvozu</w:t>
            </w:r>
            <w:r w:rsidR="00231FA9">
              <w:rPr>
                <w:rFonts w:ascii="Arial" w:hAnsi="Arial" w:cs="Arial"/>
                <w:sz w:val="20"/>
                <w:lang w:val="sl-SI" w:eastAsia="sl-SI"/>
              </w:rPr>
              <w:t xml:space="preserve"> iz EU</w:t>
            </w:r>
            <w:r w:rsidRPr="00893A2D">
              <w:rPr>
                <w:rFonts w:ascii="Arial" w:hAnsi="Arial" w:cs="Arial"/>
                <w:sz w:val="20"/>
                <w:lang w:val="sl-SI" w:eastAsia="sl-SI"/>
              </w:rPr>
              <w:t>;</w:t>
            </w:r>
          </w:p>
          <w:p w14:paraId="1A2D5707" w14:textId="77777777" w:rsidR="004477A2" w:rsidRPr="00893A2D" w:rsidRDefault="004477A2" w:rsidP="00573DC0">
            <w:pPr>
              <w:pStyle w:val="Odstavekseznama"/>
              <w:numPr>
                <w:ilvl w:val="4"/>
                <w:numId w:val="41"/>
              </w:numPr>
              <w:tabs>
                <w:tab w:val="clear" w:pos="3600"/>
                <w:tab w:val="num" w:pos="884"/>
              </w:tabs>
              <w:ind w:left="884" w:hanging="425"/>
              <w:rPr>
                <w:rFonts w:ascii="Arial" w:hAnsi="Arial" w:cs="Arial"/>
                <w:sz w:val="20"/>
                <w:lang w:val="sl-SI" w:eastAsia="sl-SI"/>
              </w:rPr>
            </w:pPr>
            <w:r w:rsidRPr="00893A2D">
              <w:rPr>
                <w:rFonts w:ascii="Arial" w:hAnsi="Arial" w:cs="Arial"/>
                <w:sz w:val="20"/>
                <w:lang w:val="sl-SI" w:eastAsia="sl-SI"/>
              </w:rPr>
              <w:t xml:space="preserve">pregledovati pošiljke živil </w:t>
            </w:r>
            <w:proofErr w:type="spellStart"/>
            <w:r w:rsidRPr="00893A2D">
              <w:rPr>
                <w:rFonts w:ascii="Arial" w:hAnsi="Arial" w:cs="Arial"/>
                <w:sz w:val="20"/>
                <w:lang w:val="sl-SI" w:eastAsia="sl-SI"/>
              </w:rPr>
              <w:t>neživalskega</w:t>
            </w:r>
            <w:proofErr w:type="spellEnd"/>
            <w:r w:rsidRPr="00893A2D">
              <w:rPr>
                <w:rFonts w:ascii="Arial" w:hAnsi="Arial" w:cs="Arial"/>
                <w:sz w:val="20"/>
                <w:lang w:val="sl-SI" w:eastAsia="sl-SI"/>
              </w:rPr>
              <w:t xml:space="preserve"> izvora in spremljajoče listine v skladu s pravnimi akti EU </w:t>
            </w:r>
            <w:r w:rsidR="00F33BD0" w:rsidRPr="00893A2D">
              <w:rPr>
                <w:rFonts w:ascii="Arial" w:hAnsi="Arial" w:cs="Arial"/>
                <w:sz w:val="20"/>
                <w:lang w:val="sl-SI" w:eastAsia="sl-SI"/>
              </w:rPr>
              <w:t xml:space="preserve">ali mednarodnimi standardi o </w:t>
            </w:r>
            <w:r w:rsidR="0078390E" w:rsidRPr="00893A2D">
              <w:rPr>
                <w:rFonts w:ascii="Arial" w:hAnsi="Arial" w:cs="Arial"/>
                <w:sz w:val="20"/>
                <w:lang w:val="sl-SI" w:eastAsia="sl-SI"/>
              </w:rPr>
              <w:t xml:space="preserve"> kakovosti </w:t>
            </w:r>
            <w:r w:rsidR="00F33BD0" w:rsidRPr="00893A2D">
              <w:rPr>
                <w:rFonts w:ascii="Arial" w:hAnsi="Arial" w:cs="Arial"/>
                <w:sz w:val="20"/>
                <w:lang w:val="sl-SI" w:eastAsia="sl-SI"/>
              </w:rPr>
              <w:t>ob vstopu</w:t>
            </w:r>
            <w:r w:rsidR="00D7210A" w:rsidRPr="00893A2D">
              <w:rPr>
                <w:rFonts w:ascii="Arial" w:hAnsi="Arial" w:cs="Arial"/>
                <w:sz w:val="20"/>
                <w:lang w:val="sl-SI" w:eastAsia="sl-SI"/>
              </w:rPr>
              <w:t>;</w:t>
            </w:r>
            <w:r w:rsidR="00F33BD0" w:rsidRPr="00893A2D">
              <w:rPr>
                <w:rFonts w:ascii="Arial" w:hAnsi="Arial" w:cs="Arial"/>
                <w:sz w:val="20"/>
                <w:lang w:val="sl-SI" w:eastAsia="sl-SI"/>
              </w:rPr>
              <w:t xml:space="preserve"> </w:t>
            </w:r>
          </w:p>
          <w:p w14:paraId="58706056" w14:textId="77777777" w:rsidR="004477A2" w:rsidRPr="00893A2D" w:rsidRDefault="004477A2" w:rsidP="00573DC0">
            <w:pPr>
              <w:pStyle w:val="Odstavekseznama"/>
              <w:numPr>
                <w:ilvl w:val="4"/>
                <w:numId w:val="41"/>
              </w:numPr>
              <w:tabs>
                <w:tab w:val="clear" w:pos="3600"/>
                <w:tab w:val="num" w:pos="884"/>
              </w:tabs>
              <w:ind w:left="884" w:hanging="425"/>
              <w:rPr>
                <w:rFonts w:ascii="Arial" w:hAnsi="Arial" w:cs="Arial"/>
                <w:sz w:val="20"/>
                <w:lang w:val="sl-SI" w:eastAsia="sl-SI"/>
              </w:rPr>
            </w:pPr>
            <w:r w:rsidRPr="00893A2D">
              <w:rPr>
                <w:rFonts w:ascii="Arial" w:hAnsi="Arial" w:cs="Arial"/>
                <w:sz w:val="20"/>
                <w:lang w:val="sl-SI" w:eastAsia="sl-SI"/>
              </w:rPr>
              <w:t xml:space="preserve">pregledovati pridelovalne površine na kmetijskih in nekmetijskih zemljiščih, prostore, naprave, postopke, dokumentacijo ter sredstva pri fizičnih in pravnih osebah pod nadzorom </w:t>
            </w:r>
            <w:r w:rsidR="00BB3D7F" w:rsidRPr="00893A2D">
              <w:rPr>
                <w:rFonts w:ascii="Arial" w:hAnsi="Arial" w:cs="Arial"/>
                <w:sz w:val="20"/>
                <w:lang w:val="sl-SI" w:eastAsia="sl-SI"/>
              </w:rPr>
              <w:t>U</w:t>
            </w:r>
            <w:r w:rsidRPr="00893A2D">
              <w:rPr>
                <w:rFonts w:ascii="Arial" w:hAnsi="Arial" w:cs="Arial"/>
                <w:sz w:val="20"/>
                <w:lang w:val="sl-SI" w:eastAsia="sl-SI"/>
              </w:rPr>
              <w:t xml:space="preserve">prave; </w:t>
            </w:r>
          </w:p>
          <w:p w14:paraId="6A2CB74E" w14:textId="77777777" w:rsidR="004477A2" w:rsidRPr="00893A2D" w:rsidRDefault="004477A2" w:rsidP="00573DC0">
            <w:pPr>
              <w:pStyle w:val="Odstavekseznama"/>
              <w:numPr>
                <w:ilvl w:val="4"/>
                <w:numId w:val="41"/>
              </w:numPr>
              <w:tabs>
                <w:tab w:val="clear" w:pos="3600"/>
                <w:tab w:val="num" w:pos="884"/>
              </w:tabs>
              <w:ind w:left="884" w:hanging="425"/>
              <w:rPr>
                <w:rFonts w:ascii="Arial" w:hAnsi="Arial" w:cs="Arial"/>
                <w:sz w:val="20"/>
                <w:lang w:val="sl-SI" w:eastAsia="sl-SI"/>
              </w:rPr>
            </w:pPr>
            <w:r w:rsidRPr="00893A2D">
              <w:rPr>
                <w:rFonts w:ascii="Arial" w:hAnsi="Arial" w:cs="Arial"/>
                <w:sz w:val="20"/>
                <w:lang w:val="sl-SI" w:eastAsia="sl-SI"/>
              </w:rPr>
              <w:t xml:space="preserve">pregledovati živila </w:t>
            </w:r>
            <w:proofErr w:type="spellStart"/>
            <w:r w:rsidRPr="00893A2D">
              <w:rPr>
                <w:rFonts w:ascii="Arial" w:hAnsi="Arial" w:cs="Arial"/>
                <w:sz w:val="20"/>
                <w:lang w:val="sl-SI" w:eastAsia="sl-SI"/>
              </w:rPr>
              <w:t>neživalskega</w:t>
            </w:r>
            <w:proofErr w:type="spellEnd"/>
            <w:r w:rsidRPr="00893A2D">
              <w:rPr>
                <w:rFonts w:ascii="Arial" w:hAnsi="Arial" w:cs="Arial"/>
                <w:sz w:val="20"/>
                <w:lang w:val="sl-SI" w:eastAsia="sl-SI"/>
              </w:rPr>
              <w:t xml:space="preserve"> izvora in listine v skladu s pravnimi akti EU</w:t>
            </w:r>
            <w:r w:rsidR="0078390E" w:rsidRPr="00893A2D">
              <w:rPr>
                <w:rFonts w:ascii="Arial" w:hAnsi="Arial" w:cs="Arial"/>
                <w:sz w:val="20"/>
                <w:lang w:val="sl-SI" w:eastAsia="sl-SI"/>
              </w:rPr>
              <w:t xml:space="preserve"> ali predpisi</w:t>
            </w:r>
            <w:r w:rsidR="00D21ABF" w:rsidRPr="00893A2D">
              <w:rPr>
                <w:rFonts w:ascii="Arial" w:hAnsi="Arial" w:cs="Arial"/>
                <w:sz w:val="20"/>
                <w:lang w:val="sl-SI" w:eastAsia="sl-SI"/>
              </w:rPr>
              <w:t>, ki urejajo</w:t>
            </w:r>
            <w:r w:rsidRPr="00893A2D">
              <w:rPr>
                <w:rFonts w:ascii="Arial" w:hAnsi="Arial" w:cs="Arial"/>
                <w:sz w:val="20"/>
                <w:lang w:val="sl-SI" w:eastAsia="sl-SI"/>
              </w:rPr>
              <w:t xml:space="preserve"> skladnost in kakovost živil v proizvodnji in predelavi;</w:t>
            </w:r>
          </w:p>
          <w:p w14:paraId="50811309" w14:textId="77777777" w:rsidR="00F33BD0" w:rsidRPr="00893A2D" w:rsidRDefault="00F33BD0" w:rsidP="00573DC0">
            <w:pPr>
              <w:pStyle w:val="Odstavekseznama"/>
              <w:numPr>
                <w:ilvl w:val="4"/>
                <w:numId w:val="41"/>
              </w:numPr>
              <w:tabs>
                <w:tab w:val="clear" w:pos="3600"/>
                <w:tab w:val="num" w:pos="884"/>
              </w:tabs>
              <w:ind w:left="884" w:hanging="425"/>
              <w:rPr>
                <w:rFonts w:ascii="Arial" w:hAnsi="Arial" w:cs="Arial"/>
                <w:sz w:val="20"/>
                <w:lang w:val="sl-SI" w:eastAsia="sl-SI"/>
              </w:rPr>
            </w:pPr>
            <w:r w:rsidRPr="00893A2D">
              <w:rPr>
                <w:rFonts w:ascii="Arial" w:hAnsi="Arial" w:cs="Arial"/>
                <w:sz w:val="20"/>
                <w:lang w:val="sl-SI" w:eastAsia="sl-SI"/>
              </w:rPr>
              <w:t xml:space="preserve">pregledovati živila </w:t>
            </w:r>
            <w:proofErr w:type="spellStart"/>
            <w:r w:rsidRPr="00893A2D">
              <w:rPr>
                <w:rFonts w:ascii="Arial" w:hAnsi="Arial" w:cs="Arial"/>
                <w:sz w:val="20"/>
                <w:lang w:val="sl-SI" w:eastAsia="sl-SI"/>
              </w:rPr>
              <w:t>neživalskega</w:t>
            </w:r>
            <w:proofErr w:type="spellEnd"/>
            <w:r w:rsidRPr="00893A2D">
              <w:rPr>
                <w:rFonts w:ascii="Arial" w:hAnsi="Arial" w:cs="Arial"/>
                <w:sz w:val="20"/>
                <w:lang w:val="sl-SI" w:eastAsia="sl-SI"/>
              </w:rPr>
              <w:t xml:space="preserve"> izvora in listine v skladu s pravnimi akti EU ali predpisi</w:t>
            </w:r>
            <w:r w:rsidR="00D21ABF" w:rsidRPr="00893A2D">
              <w:rPr>
                <w:rFonts w:ascii="Arial" w:hAnsi="Arial" w:cs="Arial"/>
                <w:sz w:val="20"/>
                <w:lang w:val="sl-SI" w:eastAsia="sl-SI"/>
              </w:rPr>
              <w:t>, ki urejajo</w:t>
            </w:r>
            <w:r w:rsidRPr="00893A2D">
              <w:rPr>
                <w:rFonts w:ascii="Arial" w:hAnsi="Arial" w:cs="Arial"/>
                <w:sz w:val="20"/>
                <w:lang w:val="sl-SI" w:eastAsia="sl-SI"/>
              </w:rPr>
              <w:t xml:space="preserve"> skladnost in kakovost živil v distribuciji živil;</w:t>
            </w:r>
          </w:p>
          <w:p w14:paraId="02C42919" w14:textId="77777777" w:rsidR="00F33BD0" w:rsidRPr="00893A2D" w:rsidRDefault="00F33BD0" w:rsidP="00573DC0">
            <w:pPr>
              <w:pStyle w:val="Odstavekseznama"/>
              <w:numPr>
                <w:ilvl w:val="4"/>
                <w:numId w:val="41"/>
              </w:numPr>
              <w:tabs>
                <w:tab w:val="clear" w:pos="3600"/>
                <w:tab w:val="num" w:pos="884"/>
              </w:tabs>
              <w:ind w:left="884" w:hanging="425"/>
              <w:rPr>
                <w:rFonts w:ascii="Arial" w:hAnsi="Arial" w:cs="Arial"/>
                <w:sz w:val="20"/>
                <w:lang w:val="sl-SI" w:eastAsia="sl-SI"/>
              </w:rPr>
            </w:pPr>
            <w:r w:rsidRPr="00893A2D">
              <w:rPr>
                <w:rFonts w:ascii="Arial" w:hAnsi="Arial" w:cs="Arial"/>
                <w:sz w:val="20"/>
                <w:lang w:val="sl-SI" w:eastAsia="sl-SI"/>
              </w:rPr>
              <w:t>pregledovati evidence, dokumentacijo, rezultate preiskav in druge listine;</w:t>
            </w:r>
          </w:p>
          <w:p w14:paraId="3A695BFB" w14:textId="77777777" w:rsidR="004477A2" w:rsidRPr="00893A2D" w:rsidRDefault="004477A2" w:rsidP="00573DC0">
            <w:pPr>
              <w:pStyle w:val="Odstavekseznama"/>
              <w:numPr>
                <w:ilvl w:val="4"/>
                <w:numId w:val="41"/>
              </w:numPr>
              <w:tabs>
                <w:tab w:val="clear" w:pos="3600"/>
                <w:tab w:val="num" w:pos="884"/>
              </w:tabs>
              <w:ind w:left="884" w:hanging="425"/>
              <w:rPr>
                <w:rFonts w:ascii="Arial" w:hAnsi="Arial" w:cs="Arial"/>
                <w:sz w:val="20"/>
                <w:lang w:val="sl-SI" w:eastAsia="sl-SI"/>
              </w:rPr>
            </w:pPr>
            <w:r w:rsidRPr="00893A2D">
              <w:rPr>
                <w:rFonts w:ascii="Arial" w:hAnsi="Arial" w:cs="Arial"/>
                <w:sz w:val="20"/>
                <w:lang w:val="sl-SI" w:eastAsia="sl-SI"/>
              </w:rPr>
              <w:t>nadzirati označevanje, oglaševanje in preverjati skladnost označb živil</w:t>
            </w:r>
            <w:r w:rsidR="0022489E" w:rsidRPr="00893A2D">
              <w:rPr>
                <w:rFonts w:ascii="Arial" w:hAnsi="Arial" w:cs="Arial"/>
                <w:sz w:val="20"/>
                <w:lang w:val="sl-SI" w:eastAsia="sl-SI"/>
              </w:rPr>
              <w:t xml:space="preserve"> </w:t>
            </w:r>
            <w:proofErr w:type="spellStart"/>
            <w:r w:rsidR="0022489E" w:rsidRPr="00893A2D">
              <w:rPr>
                <w:rFonts w:ascii="Arial" w:hAnsi="Arial" w:cs="Arial"/>
                <w:sz w:val="20"/>
                <w:lang w:val="sl-SI" w:eastAsia="sl-SI"/>
              </w:rPr>
              <w:t>neživalskega</w:t>
            </w:r>
            <w:proofErr w:type="spellEnd"/>
            <w:r w:rsidR="0022489E" w:rsidRPr="00893A2D">
              <w:rPr>
                <w:rFonts w:ascii="Arial" w:hAnsi="Arial" w:cs="Arial"/>
                <w:sz w:val="20"/>
                <w:lang w:val="sl-SI" w:eastAsia="sl-SI"/>
              </w:rPr>
              <w:t xml:space="preserve"> izvora</w:t>
            </w:r>
            <w:r w:rsidRPr="00893A2D">
              <w:rPr>
                <w:rFonts w:ascii="Arial" w:hAnsi="Arial" w:cs="Arial"/>
                <w:sz w:val="20"/>
                <w:lang w:val="sl-SI" w:eastAsia="sl-SI"/>
              </w:rPr>
              <w:t xml:space="preserve"> s predpisanimi zahtevami;</w:t>
            </w:r>
          </w:p>
          <w:p w14:paraId="76FA72FD" w14:textId="77777777" w:rsidR="004477A2" w:rsidRPr="00893A2D" w:rsidRDefault="00B07701" w:rsidP="00573DC0">
            <w:pPr>
              <w:pStyle w:val="Odstavekseznama"/>
              <w:numPr>
                <w:ilvl w:val="4"/>
                <w:numId w:val="41"/>
              </w:numPr>
              <w:tabs>
                <w:tab w:val="clear" w:pos="3600"/>
                <w:tab w:val="num" w:pos="884"/>
              </w:tabs>
              <w:ind w:left="884" w:hanging="425"/>
              <w:rPr>
                <w:rFonts w:ascii="Arial" w:hAnsi="Arial" w:cs="Arial"/>
                <w:sz w:val="20"/>
                <w:lang w:val="sl-SI" w:eastAsia="sl-SI"/>
              </w:rPr>
            </w:pPr>
            <w:r w:rsidRPr="00893A2D">
              <w:rPr>
                <w:rFonts w:ascii="Arial" w:hAnsi="Arial" w:cs="Arial"/>
                <w:sz w:val="20"/>
                <w:lang w:val="sl-SI" w:eastAsia="sl-SI"/>
              </w:rPr>
              <w:t>preverjati</w:t>
            </w:r>
            <w:r w:rsidR="004477A2" w:rsidRPr="00893A2D">
              <w:rPr>
                <w:rFonts w:ascii="Arial" w:hAnsi="Arial" w:cs="Arial"/>
                <w:sz w:val="20"/>
                <w:lang w:val="sl-SI" w:eastAsia="sl-SI"/>
              </w:rPr>
              <w:t xml:space="preserve"> označevanj</w:t>
            </w:r>
            <w:r w:rsidR="004B757C" w:rsidRPr="00893A2D">
              <w:rPr>
                <w:rFonts w:ascii="Arial" w:hAnsi="Arial" w:cs="Arial"/>
                <w:sz w:val="20"/>
                <w:lang w:val="sl-SI" w:eastAsia="sl-SI"/>
              </w:rPr>
              <w:t>e</w:t>
            </w:r>
            <w:r w:rsidR="004477A2" w:rsidRPr="00893A2D">
              <w:rPr>
                <w:rFonts w:ascii="Arial" w:hAnsi="Arial" w:cs="Arial"/>
                <w:sz w:val="20"/>
                <w:lang w:val="sl-SI" w:eastAsia="sl-SI"/>
              </w:rPr>
              <w:t xml:space="preserve"> kmetijskih proizvodov in živil</w:t>
            </w:r>
            <w:r w:rsidR="0022489E" w:rsidRPr="00893A2D">
              <w:rPr>
                <w:rFonts w:ascii="Arial" w:hAnsi="Arial" w:cs="Arial"/>
                <w:sz w:val="20"/>
                <w:lang w:val="sl-SI" w:eastAsia="sl-SI"/>
              </w:rPr>
              <w:t xml:space="preserve"> </w:t>
            </w:r>
            <w:proofErr w:type="spellStart"/>
            <w:r w:rsidR="0022489E" w:rsidRPr="00893A2D">
              <w:rPr>
                <w:rFonts w:ascii="Arial" w:hAnsi="Arial" w:cs="Arial"/>
                <w:sz w:val="20"/>
                <w:lang w:val="sl-SI" w:eastAsia="sl-SI"/>
              </w:rPr>
              <w:t>neživalskega</w:t>
            </w:r>
            <w:proofErr w:type="spellEnd"/>
            <w:r w:rsidR="0022489E" w:rsidRPr="00893A2D">
              <w:rPr>
                <w:rFonts w:ascii="Arial" w:hAnsi="Arial" w:cs="Arial"/>
                <w:sz w:val="20"/>
                <w:lang w:val="sl-SI" w:eastAsia="sl-SI"/>
              </w:rPr>
              <w:t xml:space="preserve"> izvora</w:t>
            </w:r>
            <w:r w:rsidR="004477A2" w:rsidRPr="00893A2D" w:rsidDel="0022489E">
              <w:rPr>
                <w:rFonts w:ascii="Arial" w:hAnsi="Arial" w:cs="Arial"/>
                <w:sz w:val="20"/>
                <w:lang w:val="sl-SI" w:eastAsia="sl-SI"/>
              </w:rPr>
              <w:t xml:space="preserve"> </w:t>
            </w:r>
            <w:r w:rsidR="004477A2" w:rsidRPr="00893A2D">
              <w:rPr>
                <w:rFonts w:ascii="Arial" w:hAnsi="Arial" w:cs="Arial"/>
                <w:sz w:val="20"/>
                <w:lang w:val="sl-SI" w:eastAsia="sl-SI"/>
              </w:rPr>
              <w:t xml:space="preserve">z </w:t>
            </w:r>
            <w:r w:rsidR="002C2C2A" w:rsidRPr="00893A2D">
              <w:rPr>
                <w:rFonts w:ascii="Arial" w:hAnsi="Arial" w:cs="Arial"/>
                <w:color w:val="000000"/>
                <w:sz w:val="20"/>
                <w:lang w:val="sl-SI" w:eastAsia="sl-SI"/>
              </w:rPr>
              <w:t xml:space="preserve">oznako z grafično podobo zastave Republike Slovenije </w:t>
            </w:r>
            <w:r w:rsidR="004477A2" w:rsidRPr="00893A2D">
              <w:rPr>
                <w:rFonts w:ascii="Arial" w:hAnsi="Arial" w:cs="Arial"/>
                <w:sz w:val="20"/>
                <w:lang w:val="sl-SI" w:eastAsia="sl-SI"/>
              </w:rPr>
              <w:t>iz 3</w:t>
            </w:r>
            <w:r w:rsidR="00450F76" w:rsidRPr="00893A2D">
              <w:rPr>
                <w:rFonts w:ascii="Arial" w:hAnsi="Arial" w:cs="Arial"/>
                <w:sz w:val="20"/>
                <w:lang w:val="sl-SI" w:eastAsia="sl-SI"/>
              </w:rPr>
              <w:t>5</w:t>
            </w:r>
            <w:r w:rsidR="004477A2" w:rsidRPr="00893A2D">
              <w:rPr>
                <w:rFonts w:ascii="Arial" w:hAnsi="Arial" w:cs="Arial"/>
                <w:sz w:val="20"/>
                <w:lang w:val="sl-SI" w:eastAsia="sl-SI"/>
              </w:rPr>
              <w:t>. člena tega zakona;</w:t>
            </w:r>
          </w:p>
          <w:p w14:paraId="011A5DB5" w14:textId="77777777" w:rsidR="00F33BD0" w:rsidRPr="00893A2D" w:rsidRDefault="00F33BD0" w:rsidP="00573DC0">
            <w:pPr>
              <w:pStyle w:val="Odstavekseznama"/>
              <w:numPr>
                <w:ilvl w:val="4"/>
                <w:numId w:val="41"/>
              </w:numPr>
              <w:tabs>
                <w:tab w:val="clear" w:pos="3600"/>
                <w:tab w:val="num" w:pos="884"/>
              </w:tabs>
              <w:ind w:left="884" w:hanging="425"/>
              <w:rPr>
                <w:rFonts w:ascii="Arial" w:hAnsi="Arial" w:cs="Arial"/>
                <w:sz w:val="20"/>
                <w:lang w:val="sl-SI" w:eastAsia="sl-SI"/>
              </w:rPr>
            </w:pPr>
            <w:r w:rsidRPr="00893A2D">
              <w:rPr>
                <w:rFonts w:ascii="Arial" w:hAnsi="Arial" w:cs="Arial"/>
                <w:sz w:val="20"/>
                <w:lang w:val="sl-SI" w:eastAsia="sl-SI"/>
              </w:rPr>
              <w:t xml:space="preserve">spremljati umik oziroma </w:t>
            </w:r>
            <w:proofErr w:type="spellStart"/>
            <w:r w:rsidRPr="00893A2D">
              <w:rPr>
                <w:rFonts w:ascii="Arial" w:hAnsi="Arial" w:cs="Arial"/>
                <w:sz w:val="20"/>
                <w:lang w:val="sl-SI" w:eastAsia="sl-SI"/>
              </w:rPr>
              <w:t>predeklariranje</w:t>
            </w:r>
            <w:proofErr w:type="spellEnd"/>
            <w:r w:rsidRPr="00893A2D">
              <w:rPr>
                <w:rFonts w:ascii="Arial" w:hAnsi="Arial" w:cs="Arial"/>
                <w:sz w:val="20"/>
                <w:lang w:val="sl-SI" w:eastAsia="sl-SI"/>
              </w:rPr>
              <w:t xml:space="preserve"> živil;</w:t>
            </w:r>
          </w:p>
          <w:p w14:paraId="6B899DBA" w14:textId="77777777" w:rsidR="004477A2" w:rsidRPr="00893A2D" w:rsidRDefault="004477A2" w:rsidP="00573DC0">
            <w:pPr>
              <w:pStyle w:val="Odstavekseznama"/>
              <w:numPr>
                <w:ilvl w:val="4"/>
                <w:numId w:val="41"/>
              </w:numPr>
              <w:tabs>
                <w:tab w:val="clear" w:pos="3600"/>
                <w:tab w:val="num" w:pos="884"/>
              </w:tabs>
              <w:ind w:left="884" w:hanging="425"/>
              <w:rPr>
                <w:rFonts w:ascii="Arial" w:hAnsi="Arial" w:cs="Arial"/>
                <w:sz w:val="20"/>
                <w:lang w:val="sl-SI" w:eastAsia="sl-SI"/>
              </w:rPr>
            </w:pPr>
            <w:r w:rsidRPr="00893A2D">
              <w:rPr>
                <w:rFonts w:ascii="Arial" w:hAnsi="Arial" w:cs="Arial"/>
                <w:sz w:val="20"/>
                <w:lang w:val="sl-SI" w:eastAsia="sl-SI"/>
              </w:rPr>
              <w:t>dostopati do zbirk podatkov, potrebnih za izvajanje nadzora;</w:t>
            </w:r>
          </w:p>
          <w:p w14:paraId="1974D286" w14:textId="77777777" w:rsidR="004477A2" w:rsidRPr="00893A2D" w:rsidRDefault="004477A2" w:rsidP="00573DC0">
            <w:pPr>
              <w:pStyle w:val="Odstavekseznama"/>
              <w:numPr>
                <w:ilvl w:val="4"/>
                <w:numId w:val="41"/>
              </w:numPr>
              <w:tabs>
                <w:tab w:val="clear" w:pos="3600"/>
                <w:tab w:val="num" w:pos="884"/>
              </w:tabs>
              <w:ind w:left="884" w:hanging="425"/>
              <w:rPr>
                <w:rFonts w:ascii="Arial" w:hAnsi="Arial" w:cs="Arial"/>
                <w:sz w:val="20"/>
                <w:lang w:val="sl-SI" w:eastAsia="sl-SI"/>
              </w:rPr>
            </w:pPr>
            <w:r w:rsidRPr="00893A2D">
              <w:rPr>
                <w:rFonts w:ascii="Arial" w:hAnsi="Arial" w:cs="Arial"/>
                <w:sz w:val="20"/>
                <w:lang w:val="sl-SI" w:eastAsia="sl-SI"/>
              </w:rPr>
              <w:t xml:space="preserve">nadzirati pravilnost podatkov v zbirkah podatkov </w:t>
            </w:r>
            <w:r w:rsidR="0062774C" w:rsidRPr="00893A2D">
              <w:rPr>
                <w:rFonts w:ascii="Arial" w:hAnsi="Arial" w:cs="Arial"/>
                <w:sz w:val="20"/>
                <w:lang w:val="sl-SI" w:eastAsia="sl-SI"/>
              </w:rPr>
              <w:t>iz tega</w:t>
            </w:r>
            <w:r w:rsidRPr="00893A2D">
              <w:rPr>
                <w:rFonts w:ascii="Arial" w:hAnsi="Arial" w:cs="Arial"/>
                <w:sz w:val="20"/>
                <w:lang w:val="sl-SI" w:eastAsia="sl-SI"/>
              </w:rPr>
              <w:t xml:space="preserve"> zakon</w:t>
            </w:r>
            <w:r w:rsidR="0062774C" w:rsidRPr="00893A2D">
              <w:rPr>
                <w:rFonts w:ascii="Arial" w:hAnsi="Arial" w:cs="Arial"/>
                <w:sz w:val="20"/>
                <w:lang w:val="sl-SI" w:eastAsia="sl-SI"/>
              </w:rPr>
              <w:t>a</w:t>
            </w:r>
            <w:r w:rsidRPr="00893A2D">
              <w:rPr>
                <w:rFonts w:ascii="Arial" w:hAnsi="Arial" w:cs="Arial"/>
                <w:sz w:val="20"/>
                <w:lang w:val="sl-SI" w:eastAsia="sl-SI"/>
              </w:rPr>
              <w:t>;</w:t>
            </w:r>
          </w:p>
          <w:p w14:paraId="31BD178D" w14:textId="77777777" w:rsidR="004477A2" w:rsidRPr="00893A2D" w:rsidRDefault="004477A2" w:rsidP="00573DC0">
            <w:pPr>
              <w:pStyle w:val="Odstavekseznama"/>
              <w:numPr>
                <w:ilvl w:val="4"/>
                <w:numId w:val="41"/>
              </w:numPr>
              <w:tabs>
                <w:tab w:val="clear" w:pos="3600"/>
                <w:tab w:val="num" w:pos="884"/>
              </w:tabs>
              <w:ind w:left="884" w:hanging="425"/>
              <w:rPr>
                <w:rFonts w:ascii="Arial" w:hAnsi="Arial" w:cs="Arial"/>
                <w:sz w:val="20"/>
                <w:lang w:val="sl-SI" w:eastAsia="sl-SI"/>
              </w:rPr>
            </w:pPr>
            <w:r w:rsidRPr="00893A2D">
              <w:rPr>
                <w:rFonts w:ascii="Arial" w:hAnsi="Arial" w:cs="Arial"/>
                <w:sz w:val="20"/>
                <w:lang w:val="sl-SI" w:eastAsia="sl-SI"/>
              </w:rPr>
              <w:t xml:space="preserve">predlagati izbris iz zbirk podatkov </w:t>
            </w:r>
            <w:r w:rsidR="0062774C" w:rsidRPr="00893A2D">
              <w:rPr>
                <w:rFonts w:ascii="Arial" w:hAnsi="Arial" w:cs="Arial"/>
                <w:sz w:val="20"/>
                <w:lang w:val="sl-SI" w:eastAsia="sl-SI"/>
              </w:rPr>
              <w:t>iz tega</w:t>
            </w:r>
            <w:r w:rsidRPr="00893A2D">
              <w:rPr>
                <w:rFonts w:ascii="Arial" w:hAnsi="Arial" w:cs="Arial"/>
                <w:sz w:val="20"/>
                <w:lang w:val="sl-SI" w:eastAsia="sl-SI"/>
              </w:rPr>
              <w:t xml:space="preserve"> zakon</w:t>
            </w:r>
            <w:r w:rsidR="0062774C" w:rsidRPr="00893A2D">
              <w:rPr>
                <w:rFonts w:ascii="Arial" w:hAnsi="Arial" w:cs="Arial"/>
                <w:sz w:val="20"/>
                <w:lang w:val="sl-SI" w:eastAsia="sl-SI"/>
              </w:rPr>
              <w:t>a</w:t>
            </w:r>
            <w:r w:rsidRPr="00893A2D">
              <w:rPr>
                <w:rFonts w:ascii="Arial" w:hAnsi="Arial" w:cs="Arial"/>
                <w:sz w:val="20"/>
                <w:lang w:val="sl-SI" w:eastAsia="sl-SI"/>
              </w:rPr>
              <w:t>;</w:t>
            </w:r>
          </w:p>
          <w:p w14:paraId="3E3D50E4" w14:textId="77777777" w:rsidR="004477A2" w:rsidRPr="00893A2D" w:rsidRDefault="004477A2" w:rsidP="00573DC0">
            <w:pPr>
              <w:pStyle w:val="Odstavekseznama"/>
              <w:numPr>
                <w:ilvl w:val="4"/>
                <w:numId w:val="41"/>
              </w:numPr>
              <w:tabs>
                <w:tab w:val="clear" w:pos="3600"/>
                <w:tab w:val="num" w:pos="884"/>
              </w:tabs>
              <w:ind w:left="884" w:hanging="425"/>
              <w:rPr>
                <w:rFonts w:ascii="Arial" w:hAnsi="Arial" w:cs="Arial"/>
                <w:sz w:val="20"/>
                <w:lang w:val="sl-SI" w:eastAsia="sl-SI"/>
              </w:rPr>
            </w:pPr>
            <w:r w:rsidRPr="00893A2D">
              <w:rPr>
                <w:rFonts w:ascii="Arial" w:hAnsi="Arial" w:cs="Arial"/>
                <w:sz w:val="20"/>
                <w:lang w:val="sl-SI" w:eastAsia="sl-SI"/>
              </w:rPr>
              <w:t>odvzeti vzorce za potrebe inšpekcijskega nadzora;</w:t>
            </w:r>
          </w:p>
          <w:p w14:paraId="51551E68" w14:textId="77777777" w:rsidR="004477A2" w:rsidRPr="00893A2D" w:rsidRDefault="004477A2" w:rsidP="00573DC0">
            <w:pPr>
              <w:pStyle w:val="Odstavekseznama"/>
              <w:numPr>
                <w:ilvl w:val="4"/>
                <w:numId w:val="41"/>
              </w:numPr>
              <w:tabs>
                <w:tab w:val="clear" w:pos="3600"/>
                <w:tab w:val="num" w:pos="884"/>
              </w:tabs>
              <w:ind w:left="884" w:hanging="425"/>
              <w:rPr>
                <w:rFonts w:ascii="Arial" w:hAnsi="Arial" w:cs="Arial"/>
                <w:sz w:val="20"/>
                <w:lang w:val="sl-SI" w:eastAsia="sl-SI"/>
              </w:rPr>
            </w:pPr>
            <w:r w:rsidRPr="00893A2D">
              <w:rPr>
                <w:rFonts w:ascii="Arial" w:hAnsi="Arial" w:cs="Arial"/>
                <w:sz w:val="20"/>
                <w:lang w:val="sl-SI" w:eastAsia="sl-SI"/>
              </w:rPr>
              <w:t xml:space="preserve">ugotavljati ali organizacije </w:t>
            </w:r>
            <w:r w:rsidR="00B7671B" w:rsidRPr="00893A2D">
              <w:rPr>
                <w:rFonts w:ascii="Arial" w:hAnsi="Arial" w:cs="Arial"/>
                <w:sz w:val="20"/>
                <w:lang w:val="sl-SI" w:eastAsia="sl-SI"/>
              </w:rPr>
              <w:t>za ugotavljanje skladnosti</w:t>
            </w:r>
            <w:r w:rsidRPr="00893A2D">
              <w:rPr>
                <w:rFonts w:ascii="Arial" w:hAnsi="Arial" w:cs="Arial"/>
                <w:sz w:val="20"/>
                <w:lang w:val="sl-SI" w:eastAsia="sl-SI"/>
              </w:rPr>
              <w:t xml:space="preserve"> iz tega zakona izpolnjujejo predpisane pogoje;</w:t>
            </w:r>
          </w:p>
          <w:p w14:paraId="497C64FB" w14:textId="77777777" w:rsidR="004477A2" w:rsidRPr="00893A2D" w:rsidRDefault="004477A2" w:rsidP="00573DC0">
            <w:pPr>
              <w:pStyle w:val="Odstavekseznama"/>
              <w:numPr>
                <w:ilvl w:val="4"/>
                <w:numId w:val="41"/>
              </w:numPr>
              <w:tabs>
                <w:tab w:val="clear" w:pos="3600"/>
                <w:tab w:val="num" w:pos="884"/>
              </w:tabs>
              <w:ind w:left="884" w:hanging="425"/>
              <w:rPr>
                <w:rFonts w:ascii="Arial" w:hAnsi="Arial" w:cs="Arial"/>
                <w:sz w:val="20"/>
                <w:lang w:val="sl-SI" w:eastAsia="sl-SI"/>
              </w:rPr>
            </w:pPr>
            <w:r w:rsidRPr="00893A2D">
              <w:rPr>
                <w:rFonts w:ascii="Arial" w:hAnsi="Arial" w:cs="Arial"/>
                <w:sz w:val="20"/>
                <w:lang w:val="sl-SI" w:eastAsia="sl-SI"/>
              </w:rPr>
              <w:t>predlagati organizaciji za kontrolo in certificiranje</w:t>
            </w:r>
            <w:r w:rsidR="0054793F" w:rsidRPr="00893A2D">
              <w:rPr>
                <w:rFonts w:ascii="Arial" w:hAnsi="Arial" w:cs="Arial"/>
                <w:sz w:val="20"/>
                <w:lang w:val="sl-SI" w:eastAsia="sl-SI"/>
              </w:rPr>
              <w:t xml:space="preserve"> iz tega zakona</w:t>
            </w:r>
            <w:r w:rsidRPr="00893A2D">
              <w:rPr>
                <w:rFonts w:ascii="Arial" w:hAnsi="Arial" w:cs="Arial"/>
                <w:sz w:val="20"/>
                <w:lang w:val="sl-SI" w:eastAsia="sl-SI"/>
              </w:rPr>
              <w:t>, da fizičnim ali pravnim osebam iz shem kakovosti ob neizpolnjevanju pogojev odvzame certifikat;</w:t>
            </w:r>
          </w:p>
          <w:p w14:paraId="443ACBEC" w14:textId="77777777" w:rsidR="004477A2" w:rsidRPr="00893A2D" w:rsidRDefault="004477A2" w:rsidP="00573DC0">
            <w:pPr>
              <w:pStyle w:val="Odstavekseznama"/>
              <w:numPr>
                <w:ilvl w:val="4"/>
                <w:numId w:val="41"/>
              </w:numPr>
              <w:tabs>
                <w:tab w:val="clear" w:pos="3600"/>
                <w:tab w:val="num" w:pos="884"/>
              </w:tabs>
              <w:ind w:left="884" w:hanging="425"/>
              <w:rPr>
                <w:rFonts w:ascii="Arial" w:hAnsi="Arial" w:cs="Arial"/>
                <w:sz w:val="20"/>
                <w:lang w:val="sl-SI" w:eastAsia="sl-SI"/>
              </w:rPr>
            </w:pPr>
            <w:r w:rsidRPr="00893A2D">
              <w:rPr>
                <w:rFonts w:ascii="Arial" w:hAnsi="Arial" w:cs="Arial"/>
                <w:sz w:val="20"/>
                <w:lang w:val="sl-SI" w:eastAsia="sl-SI"/>
              </w:rPr>
              <w:t>predlagati organizaciji za kontrolo in certificiranje</w:t>
            </w:r>
            <w:r w:rsidR="00207294" w:rsidRPr="00893A2D">
              <w:rPr>
                <w:rFonts w:ascii="Arial" w:hAnsi="Arial" w:cs="Arial"/>
                <w:sz w:val="20"/>
                <w:lang w:val="sl-SI" w:eastAsia="sl-SI"/>
              </w:rPr>
              <w:t xml:space="preserve"> iz tega zakona</w:t>
            </w:r>
            <w:r w:rsidRPr="00893A2D">
              <w:rPr>
                <w:rFonts w:ascii="Arial" w:hAnsi="Arial" w:cs="Arial"/>
                <w:sz w:val="20"/>
                <w:lang w:val="sl-SI" w:eastAsia="sl-SI"/>
              </w:rPr>
              <w:t xml:space="preserve">, da odvzame certifikat za manj izgub hrane in odpadne hrane iz </w:t>
            </w:r>
            <w:r w:rsidR="009C5EB6" w:rsidRPr="00893A2D">
              <w:rPr>
                <w:rFonts w:ascii="Arial" w:hAnsi="Arial" w:cs="Arial"/>
                <w:sz w:val="20"/>
                <w:lang w:val="sl-SI" w:eastAsia="sl-SI"/>
              </w:rPr>
              <w:t>62</w:t>
            </w:r>
            <w:r w:rsidRPr="00893A2D">
              <w:rPr>
                <w:rFonts w:ascii="Arial" w:hAnsi="Arial" w:cs="Arial"/>
                <w:sz w:val="20"/>
                <w:lang w:val="sl-SI" w:eastAsia="sl-SI"/>
              </w:rPr>
              <w:t>. člena tega zakona;</w:t>
            </w:r>
          </w:p>
          <w:p w14:paraId="1EADF54D" w14:textId="77777777" w:rsidR="004477A2" w:rsidRPr="00893A2D" w:rsidRDefault="004477A2" w:rsidP="00573DC0">
            <w:pPr>
              <w:pStyle w:val="Odstavekseznama"/>
              <w:numPr>
                <w:ilvl w:val="4"/>
                <w:numId w:val="41"/>
              </w:numPr>
              <w:tabs>
                <w:tab w:val="clear" w:pos="3600"/>
                <w:tab w:val="num" w:pos="884"/>
              </w:tabs>
              <w:ind w:left="884" w:hanging="425"/>
              <w:rPr>
                <w:rFonts w:ascii="Arial" w:hAnsi="Arial" w:cs="Arial"/>
                <w:sz w:val="20"/>
                <w:lang w:val="sl-SI" w:eastAsia="sl-SI"/>
              </w:rPr>
            </w:pPr>
            <w:r w:rsidRPr="00893A2D">
              <w:rPr>
                <w:rFonts w:ascii="Arial" w:hAnsi="Arial" w:cs="Arial"/>
                <w:sz w:val="20"/>
                <w:lang w:val="sl-SI" w:eastAsia="sl-SI"/>
              </w:rPr>
              <w:t xml:space="preserve">predlagati pristojnemu organu izbris, ukinitev spletne strani ali označitev spletne strani kot zavajajoče; </w:t>
            </w:r>
          </w:p>
          <w:p w14:paraId="12A85947" w14:textId="77777777" w:rsidR="004477A2" w:rsidRPr="00893A2D" w:rsidRDefault="004477A2" w:rsidP="00573DC0">
            <w:pPr>
              <w:pStyle w:val="Odstavekseznama"/>
              <w:numPr>
                <w:ilvl w:val="4"/>
                <w:numId w:val="41"/>
              </w:numPr>
              <w:tabs>
                <w:tab w:val="clear" w:pos="3600"/>
                <w:tab w:val="num" w:pos="884"/>
              </w:tabs>
              <w:ind w:left="884" w:hanging="425"/>
              <w:rPr>
                <w:rFonts w:ascii="Arial" w:hAnsi="Arial" w:cs="Arial"/>
                <w:sz w:val="20"/>
                <w:lang w:val="sl-SI" w:eastAsia="sl-SI"/>
              </w:rPr>
            </w:pPr>
            <w:r w:rsidRPr="00893A2D">
              <w:rPr>
                <w:rFonts w:ascii="Arial" w:hAnsi="Arial" w:cs="Arial"/>
                <w:sz w:val="20"/>
                <w:lang w:val="sl-SI" w:eastAsia="sl-SI"/>
              </w:rPr>
              <w:t>prepovedati označevanje, oglaševanje, predstavljanje in prodajo blaga do odprave pomanjkljivosti;</w:t>
            </w:r>
          </w:p>
          <w:p w14:paraId="5F75A526" w14:textId="77777777" w:rsidR="004477A2" w:rsidRPr="00893A2D" w:rsidRDefault="004477A2" w:rsidP="00573DC0">
            <w:pPr>
              <w:pStyle w:val="Odstavekseznama"/>
              <w:numPr>
                <w:ilvl w:val="4"/>
                <w:numId w:val="41"/>
              </w:numPr>
              <w:tabs>
                <w:tab w:val="clear" w:pos="3600"/>
                <w:tab w:val="num" w:pos="884"/>
              </w:tabs>
              <w:ind w:left="884" w:hanging="425"/>
              <w:rPr>
                <w:rFonts w:ascii="Arial" w:hAnsi="Arial" w:cs="Arial"/>
                <w:sz w:val="20"/>
                <w:lang w:val="sl-SI" w:eastAsia="sl-SI"/>
              </w:rPr>
            </w:pPr>
            <w:r w:rsidRPr="00893A2D">
              <w:rPr>
                <w:rFonts w:ascii="Arial" w:hAnsi="Arial" w:cs="Arial"/>
                <w:sz w:val="20"/>
                <w:lang w:val="sl-SI" w:eastAsia="sl-SI"/>
              </w:rPr>
              <w:t xml:space="preserve">prepovedati </w:t>
            </w:r>
            <w:r w:rsidR="00FF454E" w:rsidRPr="00893A2D">
              <w:rPr>
                <w:rFonts w:ascii="Arial" w:hAnsi="Arial" w:cs="Arial"/>
                <w:sz w:val="20"/>
                <w:lang w:val="sl-SI" w:eastAsia="sl-SI"/>
              </w:rPr>
              <w:t xml:space="preserve">nosilcu živilske dejavnosti </w:t>
            </w:r>
            <w:r w:rsidRPr="00893A2D">
              <w:rPr>
                <w:rFonts w:ascii="Arial" w:hAnsi="Arial" w:cs="Arial"/>
                <w:sz w:val="20"/>
                <w:lang w:val="sl-SI" w:eastAsia="sl-SI"/>
              </w:rPr>
              <w:t>izvajanje zavajajočega oglaševanja oziroma predstavljanja;</w:t>
            </w:r>
          </w:p>
          <w:p w14:paraId="3F4D9106" w14:textId="77777777" w:rsidR="004477A2" w:rsidRPr="00893A2D" w:rsidRDefault="004477A2" w:rsidP="00573DC0">
            <w:pPr>
              <w:pStyle w:val="Odstavekseznama"/>
              <w:numPr>
                <w:ilvl w:val="4"/>
                <w:numId w:val="41"/>
              </w:numPr>
              <w:tabs>
                <w:tab w:val="clear" w:pos="3600"/>
                <w:tab w:val="num" w:pos="884"/>
              </w:tabs>
              <w:ind w:left="884" w:hanging="425"/>
              <w:rPr>
                <w:rFonts w:ascii="Arial" w:hAnsi="Arial" w:cs="Arial"/>
                <w:sz w:val="20"/>
                <w:lang w:val="sl-SI" w:eastAsia="sl-SI"/>
              </w:rPr>
            </w:pPr>
            <w:r w:rsidRPr="00893A2D">
              <w:rPr>
                <w:rFonts w:ascii="Arial" w:hAnsi="Arial" w:cs="Arial"/>
                <w:sz w:val="20"/>
                <w:lang w:val="sl-SI" w:eastAsia="sl-SI"/>
              </w:rPr>
              <w:lastRenderedPageBreak/>
              <w:t xml:space="preserve">prepovedati medijem predvajanje </w:t>
            </w:r>
            <w:r w:rsidR="0022489E" w:rsidRPr="00893A2D">
              <w:rPr>
                <w:rFonts w:ascii="Arial" w:hAnsi="Arial" w:cs="Arial"/>
                <w:sz w:val="20"/>
                <w:lang w:val="sl-SI" w:eastAsia="sl-SI"/>
              </w:rPr>
              <w:t xml:space="preserve">ali objavljanje </w:t>
            </w:r>
            <w:r w:rsidRPr="00893A2D">
              <w:rPr>
                <w:rFonts w:ascii="Arial" w:hAnsi="Arial" w:cs="Arial"/>
                <w:sz w:val="20"/>
                <w:lang w:val="sl-SI" w:eastAsia="sl-SI"/>
              </w:rPr>
              <w:t>zavajajočega oglaševanja oziroma predstavljanja;</w:t>
            </w:r>
          </w:p>
          <w:p w14:paraId="1DC17470" w14:textId="77777777" w:rsidR="0022489E" w:rsidRPr="00893A2D" w:rsidRDefault="004477A2" w:rsidP="00573DC0">
            <w:pPr>
              <w:pStyle w:val="Odstavekseznama"/>
              <w:numPr>
                <w:ilvl w:val="4"/>
                <w:numId w:val="41"/>
              </w:numPr>
              <w:tabs>
                <w:tab w:val="clear" w:pos="3600"/>
                <w:tab w:val="num" w:pos="884"/>
              </w:tabs>
              <w:ind w:left="884" w:hanging="425"/>
              <w:rPr>
                <w:rFonts w:ascii="Arial" w:hAnsi="Arial" w:cs="Arial"/>
                <w:sz w:val="20"/>
                <w:lang w:val="sl-SI" w:eastAsia="sl-SI"/>
              </w:rPr>
            </w:pPr>
            <w:r w:rsidRPr="00893A2D">
              <w:rPr>
                <w:rFonts w:ascii="Arial" w:hAnsi="Arial" w:cs="Arial"/>
                <w:sz w:val="20"/>
                <w:lang w:val="sl-SI" w:eastAsia="sl-SI"/>
              </w:rPr>
              <w:t xml:space="preserve">nadzirati pravilnost podatkov o količini, poreklu in ceni kmetijskih in živilskih proizvodov iz </w:t>
            </w:r>
            <w:r w:rsidR="009C5EB6" w:rsidRPr="00893A2D">
              <w:rPr>
                <w:rFonts w:ascii="Arial" w:hAnsi="Arial" w:cs="Arial"/>
                <w:sz w:val="20"/>
                <w:lang w:val="sl-SI" w:eastAsia="sl-SI"/>
              </w:rPr>
              <w:t>63</w:t>
            </w:r>
            <w:r w:rsidRPr="00893A2D">
              <w:rPr>
                <w:rFonts w:ascii="Arial" w:hAnsi="Arial" w:cs="Arial"/>
                <w:sz w:val="20"/>
                <w:lang w:val="sl-SI" w:eastAsia="sl-SI"/>
              </w:rPr>
              <w:t xml:space="preserve">. člena tega zakona v delu, ki se nanaša na posrednike in predelovalce iz prvega odstavka </w:t>
            </w:r>
            <w:r w:rsidR="009C5EB6" w:rsidRPr="00893A2D">
              <w:rPr>
                <w:rFonts w:ascii="Arial" w:hAnsi="Arial" w:cs="Arial"/>
                <w:sz w:val="20"/>
                <w:lang w:val="sl-SI" w:eastAsia="sl-SI"/>
              </w:rPr>
              <w:t>64</w:t>
            </w:r>
            <w:r w:rsidRPr="00893A2D">
              <w:rPr>
                <w:rFonts w:ascii="Arial" w:hAnsi="Arial" w:cs="Arial"/>
                <w:sz w:val="20"/>
                <w:lang w:val="sl-SI" w:eastAsia="sl-SI"/>
              </w:rPr>
              <w:t>. člena tega zakona</w:t>
            </w:r>
            <w:r w:rsidR="0022489E" w:rsidRPr="00893A2D">
              <w:rPr>
                <w:rFonts w:ascii="Arial" w:hAnsi="Arial" w:cs="Arial"/>
                <w:sz w:val="20"/>
                <w:lang w:val="sl-SI" w:eastAsia="sl-SI"/>
              </w:rPr>
              <w:t>;</w:t>
            </w:r>
          </w:p>
          <w:p w14:paraId="219CBDB0" w14:textId="77777777" w:rsidR="004477A2" w:rsidRPr="00893A2D" w:rsidRDefault="0022489E" w:rsidP="00573DC0">
            <w:pPr>
              <w:pStyle w:val="Odstavekseznama"/>
              <w:numPr>
                <w:ilvl w:val="4"/>
                <w:numId w:val="41"/>
              </w:numPr>
              <w:tabs>
                <w:tab w:val="clear" w:pos="3600"/>
                <w:tab w:val="num" w:pos="884"/>
              </w:tabs>
              <w:ind w:left="884" w:hanging="425"/>
              <w:rPr>
                <w:rFonts w:ascii="Arial" w:hAnsi="Arial" w:cs="Arial"/>
                <w:sz w:val="20"/>
                <w:lang w:val="sl-SI" w:eastAsia="sl-SI"/>
              </w:rPr>
            </w:pPr>
            <w:bookmarkStart w:id="33" w:name="_Hlk195564192"/>
            <w:r w:rsidRPr="00893A2D">
              <w:rPr>
                <w:rFonts w:ascii="Arial" w:hAnsi="Arial" w:cs="Arial"/>
                <w:sz w:val="20"/>
                <w:lang w:val="sl-SI" w:eastAsia="sl-SI"/>
              </w:rPr>
              <w:t>odvze</w:t>
            </w:r>
            <w:r w:rsidR="0031577F" w:rsidRPr="00893A2D">
              <w:rPr>
                <w:rFonts w:ascii="Arial" w:hAnsi="Arial" w:cs="Arial"/>
                <w:sz w:val="20"/>
                <w:lang w:val="sl-SI" w:eastAsia="sl-SI"/>
              </w:rPr>
              <w:t>ti</w:t>
            </w:r>
            <w:r w:rsidRPr="00893A2D">
              <w:rPr>
                <w:rFonts w:ascii="Arial" w:hAnsi="Arial" w:cs="Arial"/>
                <w:sz w:val="20"/>
                <w:lang w:val="sl-SI" w:eastAsia="sl-SI"/>
              </w:rPr>
              <w:t xml:space="preserve"> dokumentacij</w:t>
            </w:r>
            <w:r w:rsidR="0031577F" w:rsidRPr="00893A2D">
              <w:rPr>
                <w:rFonts w:ascii="Arial" w:hAnsi="Arial" w:cs="Arial"/>
                <w:sz w:val="20"/>
                <w:lang w:val="sl-SI" w:eastAsia="sl-SI"/>
              </w:rPr>
              <w:t>o</w:t>
            </w:r>
            <w:r w:rsidRPr="00893A2D">
              <w:rPr>
                <w:rFonts w:ascii="Arial" w:hAnsi="Arial" w:cs="Arial"/>
                <w:sz w:val="20"/>
                <w:lang w:val="sl-SI" w:eastAsia="sl-SI"/>
              </w:rPr>
              <w:t>,</w:t>
            </w:r>
            <w:r w:rsidR="00517ABA" w:rsidRPr="00893A2D">
              <w:rPr>
                <w:rFonts w:ascii="Arial" w:hAnsi="Arial" w:cs="Arial"/>
                <w:sz w:val="20"/>
                <w:lang w:val="sl-SI" w:eastAsia="sl-SI"/>
              </w:rPr>
              <w:t xml:space="preserve"> </w:t>
            </w:r>
            <w:r w:rsidRPr="00893A2D">
              <w:rPr>
                <w:rFonts w:ascii="Arial" w:hAnsi="Arial" w:cs="Arial"/>
                <w:sz w:val="20"/>
                <w:lang w:val="sl-SI" w:eastAsia="sl-SI"/>
              </w:rPr>
              <w:t>potrebn</w:t>
            </w:r>
            <w:r w:rsidR="000574D9" w:rsidRPr="00893A2D">
              <w:rPr>
                <w:rFonts w:ascii="Arial" w:hAnsi="Arial" w:cs="Arial"/>
                <w:sz w:val="20"/>
                <w:lang w:val="sl-SI" w:eastAsia="sl-SI"/>
              </w:rPr>
              <w:t>o</w:t>
            </w:r>
            <w:r w:rsidRPr="00893A2D">
              <w:rPr>
                <w:rFonts w:ascii="Arial" w:hAnsi="Arial" w:cs="Arial"/>
                <w:sz w:val="20"/>
                <w:lang w:val="sl-SI" w:eastAsia="sl-SI"/>
              </w:rPr>
              <w:t xml:space="preserve"> za preiskovanje </w:t>
            </w:r>
            <w:r w:rsidR="00F33BD0" w:rsidRPr="00893A2D">
              <w:rPr>
                <w:rFonts w:ascii="Arial" w:hAnsi="Arial" w:cs="Arial"/>
                <w:sz w:val="20"/>
                <w:lang w:val="sl-SI" w:eastAsia="sl-SI"/>
              </w:rPr>
              <w:t>zavajajoče</w:t>
            </w:r>
            <w:r w:rsidRPr="00893A2D">
              <w:rPr>
                <w:rFonts w:ascii="Arial" w:hAnsi="Arial" w:cs="Arial"/>
                <w:sz w:val="20"/>
                <w:lang w:val="sl-SI" w:eastAsia="sl-SI"/>
              </w:rPr>
              <w:t xml:space="preserve"> prakse</w:t>
            </w:r>
            <w:r w:rsidR="004477A2" w:rsidRPr="00893A2D">
              <w:rPr>
                <w:rFonts w:ascii="Arial" w:hAnsi="Arial" w:cs="Arial"/>
                <w:sz w:val="20"/>
                <w:lang w:val="sl-SI" w:eastAsia="sl-SI"/>
              </w:rPr>
              <w:t>.</w:t>
            </w:r>
          </w:p>
          <w:bookmarkEnd w:id="33"/>
          <w:p w14:paraId="1525C9FA" w14:textId="77777777" w:rsidR="004477A2" w:rsidRPr="00893A2D" w:rsidRDefault="004477A2" w:rsidP="004477A2">
            <w:pPr>
              <w:spacing w:line="240" w:lineRule="auto"/>
              <w:jc w:val="both"/>
              <w:rPr>
                <w:rFonts w:cs="Arial"/>
                <w:szCs w:val="20"/>
                <w:lang w:eastAsia="sl-SI"/>
              </w:rPr>
            </w:pPr>
          </w:p>
          <w:p w14:paraId="65C248C5" w14:textId="77777777" w:rsidR="004477A2" w:rsidRPr="00893A2D" w:rsidRDefault="004477A2" w:rsidP="004477A2">
            <w:pPr>
              <w:shd w:val="clear" w:color="auto" w:fill="FFFFFF"/>
              <w:spacing w:line="240" w:lineRule="auto"/>
              <w:jc w:val="both"/>
              <w:rPr>
                <w:rFonts w:cs="Arial"/>
                <w:color w:val="292B2C"/>
                <w:szCs w:val="20"/>
                <w:lang w:eastAsia="sl-SI"/>
              </w:rPr>
            </w:pPr>
            <w:r w:rsidRPr="00893A2D">
              <w:rPr>
                <w:rFonts w:cs="Arial"/>
                <w:color w:val="292B2C"/>
                <w:szCs w:val="20"/>
                <w:lang w:eastAsia="sl-SI"/>
              </w:rPr>
              <w:t xml:space="preserve">(2) Fitosanitarni inšpektor ima poleg pooblastil, ki jih ima </w:t>
            </w:r>
            <w:r w:rsidR="003D4A35" w:rsidRPr="00893A2D">
              <w:rPr>
                <w:rFonts w:cs="Arial"/>
                <w:color w:val="292B2C"/>
                <w:szCs w:val="20"/>
                <w:lang w:eastAsia="sl-SI"/>
              </w:rPr>
              <w:t xml:space="preserve">v skladu s </w:t>
            </w:r>
            <w:r w:rsidRPr="00893A2D">
              <w:rPr>
                <w:rFonts w:cs="Arial"/>
                <w:color w:val="292B2C"/>
                <w:szCs w:val="20"/>
                <w:lang w:eastAsia="sl-SI"/>
              </w:rPr>
              <w:t>splošni</w:t>
            </w:r>
            <w:r w:rsidR="003D4A35" w:rsidRPr="00893A2D">
              <w:rPr>
                <w:rFonts w:cs="Arial"/>
                <w:color w:val="292B2C"/>
                <w:szCs w:val="20"/>
                <w:lang w:eastAsia="sl-SI"/>
              </w:rPr>
              <w:t>mi</w:t>
            </w:r>
            <w:r w:rsidRPr="00893A2D">
              <w:rPr>
                <w:rFonts w:cs="Arial"/>
                <w:color w:val="292B2C"/>
                <w:szCs w:val="20"/>
                <w:lang w:eastAsia="sl-SI"/>
              </w:rPr>
              <w:t xml:space="preserve"> predpisi, ki urejajo inšpekcijo, še naslednja pooblastila in pristojnosti:</w:t>
            </w:r>
          </w:p>
          <w:p w14:paraId="696E9C4F" w14:textId="77777777" w:rsidR="004477A2" w:rsidRPr="00893A2D" w:rsidRDefault="004477A2" w:rsidP="00573DC0">
            <w:pPr>
              <w:pStyle w:val="Odstavekseznama"/>
              <w:numPr>
                <w:ilvl w:val="0"/>
                <w:numId w:val="42"/>
              </w:numPr>
              <w:shd w:val="clear" w:color="auto" w:fill="FFFFFF"/>
              <w:rPr>
                <w:rFonts w:ascii="Arial" w:hAnsi="Arial" w:cs="Arial"/>
                <w:color w:val="292B2C"/>
                <w:sz w:val="20"/>
                <w:lang w:val="sl-SI" w:eastAsia="sl-SI"/>
              </w:rPr>
            </w:pPr>
            <w:r w:rsidRPr="00893A2D">
              <w:rPr>
                <w:rFonts w:ascii="Arial" w:hAnsi="Arial" w:cs="Arial"/>
                <w:color w:val="292B2C"/>
                <w:sz w:val="20"/>
                <w:lang w:val="sl-SI" w:eastAsia="sl-SI"/>
              </w:rPr>
              <w:t xml:space="preserve">pregledovati pošiljke živil </w:t>
            </w:r>
            <w:proofErr w:type="spellStart"/>
            <w:r w:rsidRPr="00893A2D">
              <w:rPr>
                <w:rFonts w:ascii="Arial" w:hAnsi="Arial" w:cs="Arial"/>
                <w:color w:val="292B2C"/>
                <w:sz w:val="20"/>
                <w:lang w:val="sl-SI" w:eastAsia="sl-SI"/>
              </w:rPr>
              <w:t>neživalskega</w:t>
            </w:r>
            <w:proofErr w:type="spellEnd"/>
            <w:r w:rsidRPr="00893A2D">
              <w:rPr>
                <w:rFonts w:ascii="Arial" w:hAnsi="Arial" w:cs="Arial"/>
                <w:color w:val="292B2C"/>
                <w:sz w:val="20"/>
                <w:lang w:val="sl-SI" w:eastAsia="sl-SI"/>
              </w:rPr>
              <w:t xml:space="preserve"> izvora in spremljajoče listine v skladu s pravnimi akti EU</w:t>
            </w:r>
            <w:r w:rsidR="0090505A" w:rsidRPr="00893A2D">
              <w:rPr>
                <w:rFonts w:ascii="Arial" w:hAnsi="Arial" w:cs="Arial"/>
                <w:color w:val="292B2C"/>
                <w:sz w:val="20"/>
                <w:lang w:val="sl-SI" w:eastAsia="sl-SI"/>
              </w:rPr>
              <w:t>, ki urejajo</w:t>
            </w:r>
            <w:r w:rsidR="003E7547" w:rsidRPr="00893A2D">
              <w:rPr>
                <w:rFonts w:ascii="Arial" w:hAnsi="Arial" w:cs="Arial"/>
                <w:color w:val="292B2C"/>
                <w:sz w:val="20"/>
                <w:lang w:val="sl-SI" w:eastAsia="sl-SI"/>
              </w:rPr>
              <w:t xml:space="preserve"> tržne standarde</w:t>
            </w:r>
            <w:r w:rsidR="00795DE8" w:rsidRPr="00893A2D">
              <w:rPr>
                <w:rFonts w:ascii="Arial" w:hAnsi="Arial" w:cs="Arial"/>
                <w:color w:val="292B2C"/>
                <w:sz w:val="20"/>
                <w:lang w:val="sl-SI" w:eastAsia="sl-SI"/>
              </w:rPr>
              <w:t>,</w:t>
            </w:r>
            <w:r w:rsidRPr="00893A2D">
              <w:rPr>
                <w:rFonts w:ascii="Arial" w:hAnsi="Arial" w:cs="Arial"/>
                <w:color w:val="292B2C"/>
                <w:sz w:val="20"/>
                <w:lang w:val="sl-SI" w:eastAsia="sl-SI"/>
              </w:rPr>
              <w:t xml:space="preserve"> </w:t>
            </w:r>
            <w:r w:rsidR="00F33BD0" w:rsidRPr="00893A2D">
              <w:rPr>
                <w:rFonts w:ascii="Arial" w:hAnsi="Arial" w:cs="Arial"/>
                <w:color w:val="292B2C"/>
                <w:sz w:val="20"/>
                <w:lang w:val="sl-SI" w:eastAsia="sl-SI"/>
              </w:rPr>
              <w:t>in mednarodnimi standardi o kakovosti</w:t>
            </w:r>
            <w:r w:rsidRPr="00893A2D">
              <w:rPr>
                <w:rFonts w:ascii="Arial" w:hAnsi="Arial" w:cs="Arial"/>
                <w:color w:val="292B2C"/>
                <w:sz w:val="20"/>
                <w:lang w:val="sl-SI" w:eastAsia="sl-SI"/>
              </w:rPr>
              <w:t xml:space="preserve"> ob </w:t>
            </w:r>
            <w:r w:rsidR="00F33BD0" w:rsidRPr="00893A2D">
              <w:rPr>
                <w:rFonts w:ascii="Arial" w:hAnsi="Arial" w:cs="Arial"/>
                <w:color w:val="292B2C"/>
                <w:sz w:val="20"/>
                <w:lang w:val="sl-SI" w:eastAsia="sl-SI"/>
              </w:rPr>
              <w:t>vstopu</w:t>
            </w:r>
            <w:r w:rsidRPr="00893A2D">
              <w:rPr>
                <w:rFonts w:ascii="Arial" w:hAnsi="Arial" w:cs="Arial"/>
                <w:color w:val="292B2C"/>
                <w:sz w:val="20"/>
                <w:lang w:val="sl-SI" w:eastAsia="sl-SI"/>
              </w:rPr>
              <w:t>;</w:t>
            </w:r>
          </w:p>
          <w:p w14:paraId="536F6E5F" w14:textId="77777777" w:rsidR="00F33BD0" w:rsidRPr="00893A2D" w:rsidRDefault="00F33BD0" w:rsidP="00573DC0">
            <w:pPr>
              <w:pStyle w:val="Odstavekseznama"/>
              <w:numPr>
                <w:ilvl w:val="0"/>
                <w:numId w:val="42"/>
              </w:numPr>
              <w:shd w:val="clear" w:color="auto" w:fill="FFFFFF"/>
              <w:rPr>
                <w:rFonts w:ascii="Arial" w:hAnsi="Arial" w:cs="Arial"/>
                <w:color w:val="292B2C"/>
                <w:sz w:val="20"/>
                <w:lang w:val="sl-SI" w:eastAsia="sl-SI"/>
              </w:rPr>
            </w:pPr>
            <w:r w:rsidRPr="00893A2D">
              <w:rPr>
                <w:rFonts w:ascii="Arial" w:hAnsi="Arial" w:cs="Arial"/>
                <w:color w:val="292B2C"/>
                <w:sz w:val="20"/>
                <w:lang w:val="sl-SI" w:eastAsia="sl-SI"/>
              </w:rPr>
              <w:t>pregledovati pošiljke sadja in zelenjave in izdajati listine o skladnosti glede kakovosti ob njihovem vstopu;</w:t>
            </w:r>
          </w:p>
          <w:p w14:paraId="74EA0D06" w14:textId="77777777" w:rsidR="00F33BD0" w:rsidRPr="00893A2D" w:rsidRDefault="00F33BD0" w:rsidP="00573DC0">
            <w:pPr>
              <w:pStyle w:val="Odstavekseznama"/>
              <w:numPr>
                <w:ilvl w:val="0"/>
                <w:numId w:val="42"/>
              </w:numPr>
              <w:shd w:val="clear" w:color="auto" w:fill="FFFFFF"/>
              <w:rPr>
                <w:rFonts w:ascii="Arial" w:hAnsi="Arial" w:cs="Arial"/>
                <w:color w:val="292B2C"/>
                <w:sz w:val="20"/>
                <w:lang w:val="sl-SI" w:eastAsia="sl-SI"/>
              </w:rPr>
            </w:pPr>
            <w:r w:rsidRPr="00893A2D">
              <w:rPr>
                <w:rFonts w:ascii="Arial" w:hAnsi="Arial" w:cs="Arial"/>
                <w:color w:val="292B2C"/>
                <w:sz w:val="20"/>
                <w:lang w:val="sl-SI" w:eastAsia="sl-SI"/>
              </w:rPr>
              <w:t xml:space="preserve">odvzemati vzorce za laboratorijsko preskušanje zaradi ugotavljanja skladnosti </w:t>
            </w:r>
            <w:r w:rsidR="0090505A" w:rsidRPr="00893A2D">
              <w:rPr>
                <w:rFonts w:ascii="Arial" w:hAnsi="Arial" w:cs="Arial"/>
                <w:color w:val="292B2C"/>
                <w:sz w:val="20"/>
                <w:lang w:val="sl-SI" w:eastAsia="sl-SI"/>
              </w:rPr>
              <w:t>s predpisi, ki urejajo ekološko</w:t>
            </w:r>
            <w:r w:rsidR="00797121" w:rsidRPr="00893A2D">
              <w:rPr>
                <w:rFonts w:ascii="Arial" w:hAnsi="Arial" w:cs="Arial"/>
                <w:color w:val="292B2C"/>
                <w:sz w:val="20"/>
                <w:lang w:val="sl-SI" w:eastAsia="sl-SI"/>
              </w:rPr>
              <w:t xml:space="preserve"> pridelavo</w:t>
            </w:r>
            <w:r w:rsidR="00795DE8" w:rsidRPr="00893A2D">
              <w:rPr>
                <w:rFonts w:ascii="Arial" w:hAnsi="Arial" w:cs="Arial"/>
                <w:color w:val="292B2C"/>
                <w:sz w:val="20"/>
                <w:lang w:val="sl-SI" w:eastAsia="sl-SI"/>
              </w:rPr>
              <w:t>,</w:t>
            </w:r>
            <w:r w:rsidR="00797121" w:rsidRPr="00893A2D">
              <w:rPr>
                <w:rFonts w:ascii="Arial" w:hAnsi="Arial" w:cs="Arial"/>
                <w:color w:val="292B2C"/>
                <w:sz w:val="20"/>
                <w:lang w:val="sl-SI" w:eastAsia="sl-SI"/>
              </w:rPr>
              <w:t xml:space="preserve"> in predpisi,</w:t>
            </w:r>
            <w:r w:rsidRPr="00893A2D">
              <w:rPr>
                <w:rFonts w:ascii="Arial" w:hAnsi="Arial" w:cs="Arial"/>
                <w:color w:val="292B2C"/>
                <w:sz w:val="20"/>
                <w:lang w:val="sl-SI" w:eastAsia="sl-SI"/>
              </w:rPr>
              <w:t xml:space="preserve"> ki </w:t>
            </w:r>
            <w:r w:rsidR="00797121" w:rsidRPr="00893A2D">
              <w:rPr>
                <w:rFonts w:ascii="Arial" w:hAnsi="Arial" w:cs="Arial"/>
                <w:color w:val="292B2C"/>
                <w:sz w:val="20"/>
                <w:lang w:val="sl-SI" w:eastAsia="sl-SI"/>
              </w:rPr>
              <w:t xml:space="preserve">urejajo </w:t>
            </w:r>
            <w:r w:rsidRPr="00893A2D">
              <w:rPr>
                <w:rFonts w:ascii="Arial" w:hAnsi="Arial" w:cs="Arial"/>
                <w:color w:val="292B2C"/>
                <w:sz w:val="20"/>
                <w:lang w:val="sl-SI" w:eastAsia="sl-SI"/>
              </w:rPr>
              <w:t>pravila za integrirano pridelavo v primarni pridelavi;</w:t>
            </w:r>
          </w:p>
          <w:p w14:paraId="52028934" w14:textId="77777777" w:rsidR="004477A2" w:rsidRPr="00893A2D" w:rsidRDefault="004477A2" w:rsidP="00573DC0">
            <w:pPr>
              <w:pStyle w:val="Odstavekseznama"/>
              <w:numPr>
                <w:ilvl w:val="0"/>
                <w:numId w:val="42"/>
              </w:numPr>
              <w:shd w:val="clear" w:color="auto" w:fill="FFFFFF"/>
              <w:rPr>
                <w:rFonts w:ascii="Arial" w:hAnsi="Arial" w:cs="Arial"/>
                <w:color w:val="292B2C"/>
                <w:sz w:val="20"/>
                <w:lang w:val="sl-SI" w:eastAsia="sl-SI"/>
              </w:rPr>
            </w:pPr>
            <w:r w:rsidRPr="00893A2D">
              <w:rPr>
                <w:rFonts w:ascii="Arial" w:hAnsi="Arial" w:cs="Arial"/>
                <w:color w:val="292B2C"/>
                <w:sz w:val="20"/>
                <w:lang w:val="sl-SI" w:eastAsia="sl-SI"/>
              </w:rPr>
              <w:t>dostopati do zbirk podatkov, potrebnih za izvajanje nadzora.</w:t>
            </w:r>
          </w:p>
          <w:p w14:paraId="46566AA1" w14:textId="77777777" w:rsidR="004477A2" w:rsidRPr="00893A2D" w:rsidRDefault="004477A2" w:rsidP="004477A2">
            <w:pPr>
              <w:spacing w:line="240" w:lineRule="auto"/>
              <w:jc w:val="both"/>
              <w:rPr>
                <w:rFonts w:cs="Arial"/>
                <w:szCs w:val="20"/>
                <w:lang w:eastAsia="sl-SI"/>
              </w:rPr>
            </w:pPr>
          </w:p>
          <w:p w14:paraId="7C457B0D" w14:textId="77777777" w:rsidR="004477A2" w:rsidRPr="00893A2D" w:rsidRDefault="004477A2" w:rsidP="004477A2">
            <w:pPr>
              <w:spacing w:line="240" w:lineRule="auto"/>
              <w:jc w:val="both"/>
              <w:rPr>
                <w:rFonts w:cs="Arial"/>
                <w:szCs w:val="20"/>
                <w:lang w:eastAsia="sl-SI"/>
              </w:rPr>
            </w:pPr>
            <w:r w:rsidRPr="00893A2D">
              <w:rPr>
                <w:rFonts w:cs="Arial"/>
                <w:szCs w:val="20"/>
                <w:lang w:eastAsia="sl-SI"/>
              </w:rPr>
              <w:t xml:space="preserve">(3) Uradni veterinar ima poleg pooblastil, ki jih ima </w:t>
            </w:r>
            <w:r w:rsidR="003D4A35" w:rsidRPr="00893A2D">
              <w:rPr>
                <w:rFonts w:cs="Arial"/>
                <w:szCs w:val="20"/>
                <w:lang w:eastAsia="sl-SI"/>
              </w:rPr>
              <w:t xml:space="preserve">v skladu s </w:t>
            </w:r>
            <w:r w:rsidRPr="00893A2D">
              <w:rPr>
                <w:rFonts w:cs="Arial"/>
                <w:szCs w:val="20"/>
                <w:lang w:eastAsia="sl-SI"/>
              </w:rPr>
              <w:t>splošni</w:t>
            </w:r>
            <w:r w:rsidR="003D4A35" w:rsidRPr="00893A2D">
              <w:rPr>
                <w:rFonts w:cs="Arial"/>
                <w:szCs w:val="20"/>
                <w:lang w:eastAsia="sl-SI"/>
              </w:rPr>
              <w:t>mi</w:t>
            </w:r>
            <w:r w:rsidRPr="00893A2D">
              <w:rPr>
                <w:rFonts w:cs="Arial"/>
                <w:szCs w:val="20"/>
                <w:lang w:eastAsia="sl-SI"/>
              </w:rPr>
              <w:t xml:space="preserve"> predpisi, ki urejajo inšpekcijo, še naslednja pooblastila in pristojnosti:</w:t>
            </w:r>
          </w:p>
          <w:p w14:paraId="108E9664" w14:textId="77777777" w:rsidR="004477A2" w:rsidRPr="00893A2D" w:rsidRDefault="004477A2" w:rsidP="00573DC0">
            <w:pPr>
              <w:pStyle w:val="Odstavekseznama"/>
              <w:numPr>
                <w:ilvl w:val="0"/>
                <w:numId w:val="43"/>
              </w:numPr>
              <w:ind w:hanging="686"/>
              <w:rPr>
                <w:rFonts w:ascii="Arial" w:hAnsi="Arial" w:cs="Arial"/>
                <w:sz w:val="20"/>
                <w:lang w:val="sl-SI" w:eastAsia="sl-SI"/>
              </w:rPr>
            </w:pPr>
            <w:r w:rsidRPr="00893A2D">
              <w:rPr>
                <w:rFonts w:ascii="Arial" w:hAnsi="Arial" w:cs="Arial"/>
                <w:sz w:val="20"/>
                <w:lang w:val="sl-SI" w:eastAsia="sl-SI"/>
              </w:rPr>
              <w:t>izdajati listine o skladnosti živil živalskega izvora za izvoz;</w:t>
            </w:r>
          </w:p>
          <w:p w14:paraId="492C26C3" w14:textId="77777777" w:rsidR="004477A2" w:rsidRPr="00893A2D" w:rsidRDefault="004477A2" w:rsidP="00573DC0">
            <w:pPr>
              <w:pStyle w:val="Odstavekseznama"/>
              <w:numPr>
                <w:ilvl w:val="0"/>
                <w:numId w:val="43"/>
              </w:numPr>
              <w:ind w:hanging="686"/>
              <w:rPr>
                <w:rFonts w:ascii="Arial" w:hAnsi="Arial" w:cs="Arial"/>
                <w:sz w:val="20"/>
                <w:lang w:val="sl-SI" w:eastAsia="sl-SI"/>
              </w:rPr>
            </w:pPr>
            <w:r w:rsidRPr="00893A2D">
              <w:rPr>
                <w:rFonts w:ascii="Arial" w:hAnsi="Arial" w:cs="Arial"/>
                <w:sz w:val="20"/>
                <w:lang w:val="sl-SI" w:eastAsia="sl-SI"/>
              </w:rPr>
              <w:t>pregledovati pošiljke živil živalskega izvora in spremljajoče listine v skladu s pravnimi akti EU</w:t>
            </w:r>
            <w:r w:rsidR="003E7547" w:rsidRPr="00893A2D">
              <w:rPr>
                <w:rFonts w:ascii="Arial" w:hAnsi="Arial" w:cs="Arial"/>
                <w:sz w:val="20"/>
                <w:lang w:val="sl-SI" w:eastAsia="sl-SI"/>
              </w:rPr>
              <w:t xml:space="preserve">, ki urejajo </w:t>
            </w:r>
            <w:r w:rsidR="00474FD6" w:rsidRPr="00893A2D">
              <w:rPr>
                <w:rFonts w:ascii="Arial" w:hAnsi="Arial" w:cs="Arial"/>
                <w:sz w:val="20"/>
                <w:lang w:val="sl-SI" w:eastAsia="sl-SI"/>
              </w:rPr>
              <w:t>sheme kakovosti in tržne standarde</w:t>
            </w:r>
            <w:r w:rsidR="00795DE8" w:rsidRPr="00893A2D">
              <w:rPr>
                <w:rFonts w:ascii="Arial" w:hAnsi="Arial" w:cs="Arial"/>
                <w:sz w:val="20"/>
                <w:lang w:val="sl-SI" w:eastAsia="sl-SI"/>
              </w:rPr>
              <w:t>,</w:t>
            </w:r>
            <w:r w:rsidRPr="00893A2D">
              <w:rPr>
                <w:rFonts w:ascii="Arial" w:hAnsi="Arial" w:cs="Arial"/>
                <w:sz w:val="20"/>
                <w:lang w:val="sl-SI" w:eastAsia="sl-SI"/>
              </w:rPr>
              <w:t xml:space="preserve"> </w:t>
            </w:r>
            <w:r w:rsidR="00F33BD0" w:rsidRPr="00893A2D">
              <w:rPr>
                <w:rFonts w:ascii="Arial" w:hAnsi="Arial" w:cs="Arial"/>
                <w:color w:val="292B2C"/>
                <w:sz w:val="20"/>
                <w:lang w:val="sl-SI" w:eastAsia="sl-SI"/>
              </w:rPr>
              <w:t>in mednarodnimi standardi o kakovosti</w:t>
            </w:r>
            <w:r w:rsidRPr="00893A2D" w:rsidDel="00517ABA">
              <w:rPr>
                <w:rFonts w:ascii="Arial" w:hAnsi="Arial" w:cs="Arial"/>
                <w:sz w:val="20"/>
                <w:lang w:val="sl-SI" w:eastAsia="sl-SI"/>
              </w:rPr>
              <w:t xml:space="preserve"> ob </w:t>
            </w:r>
            <w:r w:rsidR="00F33BD0" w:rsidRPr="00893A2D">
              <w:rPr>
                <w:rFonts w:ascii="Arial" w:hAnsi="Arial" w:cs="Arial"/>
                <w:sz w:val="20"/>
                <w:lang w:val="sl-SI" w:eastAsia="sl-SI"/>
              </w:rPr>
              <w:t>vstopu</w:t>
            </w:r>
            <w:r w:rsidRPr="00893A2D">
              <w:rPr>
                <w:rFonts w:ascii="Arial" w:hAnsi="Arial" w:cs="Arial"/>
                <w:sz w:val="20"/>
                <w:lang w:val="sl-SI" w:eastAsia="sl-SI"/>
              </w:rPr>
              <w:t>;</w:t>
            </w:r>
          </w:p>
          <w:p w14:paraId="3DD7D5AA" w14:textId="77777777" w:rsidR="004477A2" w:rsidRPr="00893A2D" w:rsidRDefault="004477A2" w:rsidP="00573DC0">
            <w:pPr>
              <w:pStyle w:val="Odstavekseznama"/>
              <w:numPr>
                <w:ilvl w:val="0"/>
                <w:numId w:val="43"/>
              </w:numPr>
              <w:ind w:hanging="686"/>
              <w:rPr>
                <w:rFonts w:ascii="Arial" w:hAnsi="Arial" w:cs="Arial"/>
                <w:sz w:val="20"/>
                <w:lang w:val="sl-SI" w:eastAsia="sl-SI"/>
              </w:rPr>
            </w:pPr>
            <w:r w:rsidRPr="00893A2D">
              <w:rPr>
                <w:rFonts w:ascii="Arial" w:hAnsi="Arial" w:cs="Arial"/>
                <w:sz w:val="20"/>
                <w:lang w:val="sl-SI" w:eastAsia="sl-SI"/>
              </w:rPr>
              <w:t xml:space="preserve">pregledovati prostore, naprave, postopke, dokumentacijo ter sredstva pri fizičnih in pravnih osebah pod nadzorom </w:t>
            </w:r>
            <w:r w:rsidR="00F06D35" w:rsidRPr="00893A2D">
              <w:rPr>
                <w:rFonts w:ascii="Arial" w:hAnsi="Arial" w:cs="Arial"/>
                <w:sz w:val="20"/>
                <w:lang w:val="sl-SI" w:eastAsia="sl-SI"/>
              </w:rPr>
              <w:t>U</w:t>
            </w:r>
            <w:r w:rsidRPr="00893A2D">
              <w:rPr>
                <w:rFonts w:ascii="Arial" w:hAnsi="Arial" w:cs="Arial"/>
                <w:sz w:val="20"/>
                <w:lang w:val="sl-SI" w:eastAsia="sl-SI"/>
              </w:rPr>
              <w:t>prave;</w:t>
            </w:r>
          </w:p>
          <w:p w14:paraId="1C2CB7E5" w14:textId="77777777" w:rsidR="004477A2" w:rsidRPr="00893A2D" w:rsidRDefault="004477A2" w:rsidP="00573DC0">
            <w:pPr>
              <w:pStyle w:val="Odstavekseznama"/>
              <w:numPr>
                <w:ilvl w:val="0"/>
                <w:numId w:val="43"/>
              </w:numPr>
              <w:ind w:hanging="686"/>
              <w:rPr>
                <w:rFonts w:ascii="Arial" w:hAnsi="Arial" w:cs="Arial"/>
                <w:sz w:val="20"/>
                <w:lang w:val="sl-SI" w:eastAsia="sl-SI"/>
              </w:rPr>
            </w:pPr>
            <w:r w:rsidRPr="00893A2D">
              <w:rPr>
                <w:rFonts w:ascii="Arial" w:hAnsi="Arial" w:cs="Arial"/>
                <w:sz w:val="20"/>
                <w:lang w:val="sl-SI" w:eastAsia="sl-SI"/>
              </w:rPr>
              <w:t>pregledovati živila živalskega izvora in listine v skladu s pravnimi akti EU</w:t>
            </w:r>
            <w:r w:rsidR="0090505A" w:rsidRPr="00893A2D">
              <w:rPr>
                <w:rFonts w:ascii="Arial" w:hAnsi="Arial" w:cs="Arial"/>
                <w:sz w:val="20"/>
                <w:lang w:val="sl-SI" w:eastAsia="sl-SI"/>
              </w:rPr>
              <w:t>, ki urejajo</w:t>
            </w:r>
            <w:r w:rsidRPr="00893A2D">
              <w:rPr>
                <w:rFonts w:ascii="Arial" w:hAnsi="Arial" w:cs="Arial"/>
                <w:sz w:val="20"/>
                <w:lang w:val="sl-SI" w:eastAsia="sl-SI"/>
              </w:rPr>
              <w:t xml:space="preserve"> </w:t>
            </w:r>
            <w:r w:rsidRPr="00893A2D" w:rsidDel="00C36638">
              <w:rPr>
                <w:rFonts w:ascii="Arial" w:hAnsi="Arial" w:cs="Arial"/>
                <w:sz w:val="20"/>
                <w:lang w:val="sl-SI" w:eastAsia="sl-SI"/>
              </w:rPr>
              <w:t xml:space="preserve"> </w:t>
            </w:r>
            <w:r w:rsidRPr="00893A2D">
              <w:rPr>
                <w:rFonts w:ascii="Arial" w:hAnsi="Arial" w:cs="Arial"/>
                <w:sz w:val="20"/>
                <w:lang w:val="sl-SI" w:eastAsia="sl-SI"/>
              </w:rPr>
              <w:t>kakovost živil v proizvodnji in predelavi;</w:t>
            </w:r>
          </w:p>
          <w:p w14:paraId="7A979D8F" w14:textId="77777777" w:rsidR="00F33BD0" w:rsidRPr="00893A2D" w:rsidRDefault="00F33BD0" w:rsidP="00573DC0">
            <w:pPr>
              <w:pStyle w:val="Odstavekseznama"/>
              <w:numPr>
                <w:ilvl w:val="0"/>
                <w:numId w:val="43"/>
              </w:numPr>
              <w:ind w:hanging="686"/>
              <w:rPr>
                <w:rFonts w:ascii="Arial" w:hAnsi="Arial" w:cs="Arial"/>
                <w:sz w:val="20"/>
                <w:lang w:val="sl-SI" w:eastAsia="sl-SI"/>
              </w:rPr>
            </w:pPr>
            <w:r w:rsidRPr="00893A2D">
              <w:rPr>
                <w:rFonts w:ascii="Arial" w:hAnsi="Arial" w:cs="Arial"/>
                <w:sz w:val="20"/>
                <w:lang w:val="sl-SI" w:eastAsia="sl-SI"/>
              </w:rPr>
              <w:t>pregledovati živila živalskega izvora in listine v skladu s pravnimi akti EU</w:t>
            </w:r>
            <w:r w:rsidR="0090505A" w:rsidRPr="00893A2D">
              <w:rPr>
                <w:rFonts w:ascii="Arial" w:hAnsi="Arial" w:cs="Arial"/>
                <w:sz w:val="20"/>
                <w:lang w:val="sl-SI" w:eastAsia="sl-SI"/>
              </w:rPr>
              <w:t>, ki urejajo</w:t>
            </w:r>
            <w:r w:rsidRPr="00893A2D">
              <w:rPr>
                <w:rFonts w:ascii="Arial" w:hAnsi="Arial" w:cs="Arial"/>
                <w:sz w:val="20"/>
                <w:lang w:val="sl-SI" w:eastAsia="sl-SI"/>
              </w:rPr>
              <w:t xml:space="preserve"> kakovost živil v distribuciji živil;</w:t>
            </w:r>
          </w:p>
          <w:p w14:paraId="25848132" w14:textId="77777777" w:rsidR="003F78EA" w:rsidRPr="00893A2D" w:rsidRDefault="003F78EA" w:rsidP="00573DC0">
            <w:pPr>
              <w:pStyle w:val="Odstavekseznama"/>
              <w:numPr>
                <w:ilvl w:val="0"/>
                <w:numId w:val="43"/>
              </w:numPr>
              <w:ind w:hanging="686"/>
              <w:rPr>
                <w:rFonts w:ascii="Arial" w:hAnsi="Arial" w:cs="Arial"/>
                <w:sz w:val="20"/>
                <w:lang w:val="sl-SI" w:eastAsia="sl-SI"/>
              </w:rPr>
            </w:pPr>
            <w:r w:rsidRPr="00893A2D">
              <w:rPr>
                <w:rFonts w:ascii="Arial" w:hAnsi="Arial" w:cs="Arial"/>
                <w:sz w:val="20"/>
                <w:lang w:val="sl-SI" w:eastAsia="sl-SI"/>
              </w:rPr>
              <w:t>pregledovati evidence, dokumentacijo, rezultate preiskav in druge listine;</w:t>
            </w:r>
          </w:p>
          <w:p w14:paraId="675D1395" w14:textId="77777777" w:rsidR="004477A2" w:rsidRPr="00893A2D" w:rsidRDefault="004477A2" w:rsidP="00573DC0">
            <w:pPr>
              <w:pStyle w:val="Odstavekseznama"/>
              <w:numPr>
                <w:ilvl w:val="0"/>
                <w:numId w:val="43"/>
              </w:numPr>
              <w:ind w:hanging="686"/>
              <w:rPr>
                <w:rFonts w:ascii="Arial" w:hAnsi="Arial" w:cs="Arial"/>
                <w:sz w:val="20"/>
                <w:lang w:val="sl-SI" w:eastAsia="sl-SI"/>
              </w:rPr>
            </w:pPr>
            <w:r w:rsidRPr="00893A2D">
              <w:rPr>
                <w:rFonts w:ascii="Arial" w:hAnsi="Arial" w:cs="Arial"/>
                <w:sz w:val="20"/>
                <w:lang w:val="sl-SI" w:eastAsia="sl-SI"/>
              </w:rPr>
              <w:t>nadzirati označevanje, oglaševanje in preverjati skladnost označb živil</w:t>
            </w:r>
            <w:r w:rsidR="00C36638" w:rsidRPr="00893A2D">
              <w:rPr>
                <w:rFonts w:ascii="Arial" w:hAnsi="Arial" w:cs="Arial"/>
                <w:sz w:val="20"/>
                <w:lang w:val="sl-SI" w:eastAsia="sl-SI"/>
              </w:rPr>
              <w:t xml:space="preserve"> živalskega izvora</w:t>
            </w:r>
            <w:r w:rsidRPr="00893A2D">
              <w:rPr>
                <w:rFonts w:ascii="Arial" w:hAnsi="Arial" w:cs="Arial"/>
                <w:sz w:val="20"/>
                <w:lang w:val="sl-SI" w:eastAsia="sl-SI"/>
              </w:rPr>
              <w:t xml:space="preserve"> s predpisanimi zahtevami;</w:t>
            </w:r>
          </w:p>
          <w:p w14:paraId="78C532B6" w14:textId="77777777" w:rsidR="004477A2" w:rsidRPr="00893A2D" w:rsidRDefault="00B07701" w:rsidP="00573DC0">
            <w:pPr>
              <w:pStyle w:val="Odstavekseznama"/>
              <w:numPr>
                <w:ilvl w:val="0"/>
                <w:numId w:val="43"/>
              </w:numPr>
              <w:ind w:hanging="686"/>
              <w:rPr>
                <w:rFonts w:ascii="Arial" w:hAnsi="Arial" w:cs="Arial"/>
                <w:sz w:val="20"/>
                <w:lang w:val="sl-SI" w:eastAsia="sl-SI"/>
              </w:rPr>
            </w:pPr>
            <w:r w:rsidRPr="00893A2D">
              <w:rPr>
                <w:rFonts w:ascii="Arial" w:hAnsi="Arial" w:cs="Arial"/>
                <w:sz w:val="20"/>
                <w:lang w:val="sl-SI" w:eastAsia="sl-SI"/>
              </w:rPr>
              <w:t>preverjati</w:t>
            </w:r>
            <w:r w:rsidR="004477A2" w:rsidRPr="00893A2D">
              <w:rPr>
                <w:rFonts w:ascii="Arial" w:hAnsi="Arial" w:cs="Arial"/>
                <w:sz w:val="20"/>
                <w:lang w:val="sl-SI" w:eastAsia="sl-SI"/>
              </w:rPr>
              <w:t xml:space="preserve"> označevanj</w:t>
            </w:r>
            <w:r w:rsidR="00C13F4E" w:rsidRPr="00893A2D">
              <w:rPr>
                <w:rFonts w:ascii="Arial" w:hAnsi="Arial" w:cs="Arial"/>
                <w:sz w:val="20"/>
                <w:lang w:val="sl-SI" w:eastAsia="sl-SI"/>
              </w:rPr>
              <w:t>e</w:t>
            </w:r>
            <w:r w:rsidR="004477A2" w:rsidRPr="00893A2D">
              <w:rPr>
                <w:rFonts w:ascii="Arial" w:hAnsi="Arial" w:cs="Arial"/>
                <w:sz w:val="20"/>
                <w:lang w:val="sl-SI" w:eastAsia="sl-SI"/>
              </w:rPr>
              <w:t xml:space="preserve"> kmetijskih proizvodov in živil z </w:t>
            </w:r>
            <w:r w:rsidR="00674117" w:rsidRPr="00893A2D">
              <w:rPr>
                <w:rFonts w:ascii="Arial" w:hAnsi="Arial" w:cs="Arial"/>
                <w:color w:val="000000"/>
                <w:sz w:val="20"/>
                <w:lang w:val="sl-SI" w:eastAsia="sl-SI"/>
              </w:rPr>
              <w:t xml:space="preserve">oznako z grafično podobo zastave Republike Slovenije </w:t>
            </w:r>
            <w:r w:rsidR="004477A2" w:rsidRPr="00893A2D">
              <w:rPr>
                <w:rFonts w:ascii="Arial" w:hAnsi="Arial" w:cs="Arial"/>
                <w:sz w:val="20"/>
                <w:lang w:val="sl-SI" w:eastAsia="sl-SI"/>
              </w:rPr>
              <w:t xml:space="preserve">iz </w:t>
            </w:r>
            <w:r w:rsidR="009C5EB6" w:rsidRPr="00893A2D">
              <w:rPr>
                <w:rFonts w:ascii="Arial" w:hAnsi="Arial" w:cs="Arial"/>
                <w:sz w:val="20"/>
                <w:lang w:val="sl-SI" w:eastAsia="sl-SI"/>
              </w:rPr>
              <w:t>35</w:t>
            </w:r>
            <w:r w:rsidR="004477A2" w:rsidRPr="00893A2D">
              <w:rPr>
                <w:rFonts w:ascii="Arial" w:hAnsi="Arial" w:cs="Arial"/>
                <w:sz w:val="20"/>
                <w:lang w:val="sl-SI" w:eastAsia="sl-SI"/>
              </w:rPr>
              <w:t>. člena tega zakona;</w:t>
            </w:r>
          </w:p>
          <w:p w14:paraId="40376C6C" w14:textId="77777777" w:rsidR="00F33BD0" w:rsidRPr="00893A2D" w:rsidRDefault="00F33BD0" w:rsidP="00573DC0">
            <w:pPr>
              <w:pStyle w:val="Odstavekseznama"/>
              <w:numPr>
                <w:ilvl w:val="0"/>
                <w:numId w:val="43"/>
              </w:numPr>
              <w:ind w:hanging="686"/>
              <w:rPr>
                <w:rFonts w:ascii="Arial" w:hAnsi="Arial" w:cs="Arial"/>
                <w:sz w:val="20"/>
                <w:lang w:val="sl-SI" w:eastAsia="sl-SI"/>
              </w:rPr>
            </w:pPr>
            <w:r w:rsidRPr="00893A2D">
              <w:rPr>
                <w:rFonts w:ascii="Arial" w:hAnsi="Arial" w:cs="Arial"/>
                <w:sz w:val="20"/>
                <w:lang w:val="sl-SI" w:eastAsia="sl-SI"/>
              </w:rPr>
              <w:t xml:space="preserve">spremljati umik oziroma </w:t>
            </w:r>
            <w:proofErr w:type="spellStart"/>
            <w:r w:rsidRPr="00893A2D">
              <w:rPr>
                <w:rFonts w:ascii="Arial" w:hAnsi="Arial" w:cs="Arial"/>
                <w:sz w:val="20"/>
                <w:lang w:val="sl-SI" w:eastAsia="sl-SI"/>
              </w:rPr>
              <w:t>predeklariranje</w:t>
            </w:r>
            <w:proofErr w:type="spellEnd"/>
            <w:r w:rsidRPr="00893A2D">
              <w:rPr>
                <w:rFonts w:ascii="Arial" w:hAnsi="Arial" w:cs="Arial"/>
                <w:sz w:val="20"/>
                <w:lang w:val="sl-SI" w:eastAsia="sl-SI"/>
              </w:rPr>
              <w:t xml:space="preserve"> živil;</w:t>
            </w:r>
          </w:p>
          <w:p w14:paraId="29475243" w14:textId="77777777" w:rsidR="004477A2" w:rsidRPr="00893A2D" w:rsidRDefault="004477A2" w:rsidP="00573DC0">
            <w:pPr>
              <w:pStyle w:val="Odstavekseznama"/>
              <w:numPr>
                <w:ilvl w:val="0"/>
                <w:numId w:val="43"/>
              </w:numPr>
              <w:ind w:hanging="686"/>
              <w:rPr>
                <w:rFonts w:ascii="Arial" w:hAnsi="Arial" w:cs="Arial"/>
                <w:sz w:val="20"/>
                <w:lang w:val="sl-SI" w:eastAsia="sl-SI"/>
              </w:rPr>
            </w:pPr>
            <w:r w:rsidRPr="00893A2D">
              <w:rPr>
                <w:rFonts w:ascii="Arial" w:hAnsi="Arial" w:cs="Arial"/>
                <w:sz w:val="20"/>
                <w:lang w:val="sl-SI" w:eastAsia="sl-SI"/>
              </w:rPr>
              <w:t>dostopati do zbirk podatkov, potrebnih za izvajanje</w:t>
            </w:r>
            <w:r w:rsidR="003E7547" w:rsidRPr="00893A2D">
              <w:rPr>
                <w:rFonts w:ascii="Arial" w:hAnsi="Arial" w:cs="Arial"/>
                <w:sz w:val="20"/>
                <w:lang w:val="sl-SI" w:eastAsia="sl-SI"/>
              </w:rPr>
              <w:t xml:space="preserve"> tega</w:t>
            </w:r>
            <w:r w:rsidRPr="00893A2D">
              <w:rPr>
                <w:rFonts w:ascii="Arial" w:hAnsi="Arial" w:cs="Arial"/>
                <w:sz w:val="20"/>
                <w:lang w:val="sl-SI" w:eastAsia="sl-SI"/>
              </w:rPr>
              <w:t xml:space="preserve"> nadzora;</w:t>
            </w:r>
          </w:p>
          <w:p w14:paraId="302BA4D0" w14:textId="77777777" w:rsidR="004477A2" w:rsidRPr="00893A2D" w:rsidRDefault="004477A2" w:rsidP="00573DC0">
            <w:pPr>
              <w:pStyle w:val="Odstavekseznama"/>
              <w:numPr>
                <w:ilvl w:val="0"/>
                <w:numId w:val="43"/>
              </w:numPr>
              <w:ind w:hanging="686"/>
              <w:rPr>
                <w:rFonts w:ascii="Arial" w:hAnsi="Arial" w:cs="Arial"/>
                <w:sz w:val="20"/>
                <w:lang w:val="sl-SI" w:eastAsia="sl-SI"/>
              </w:rPr>
            </w:pPr>
            <w:r w:rsidRPr="00893A2D">
              <w:rPr>
                <w:rFonts w:ascii="Arial" w:hAnsi="Arial" w:cs="Arial"/>
                <w:sz w:val="20"/>
                <w:lang w:val="sl-SI" w:eastAsia="sl-SI"/>
              </w:rPr>
              <w:t xml:space="preserve">nadzirati pravilnost podatkov v zbirkah podatkov </w:t>
            </w:r>
            <w:r w:rsidR="0062774C" w:rsidRPr="00893A2D">
              <w:rPr>
                <w:rFonts w:ascii="Arial" w:hAnsi="Arial" w:cs="Arial"/>
                <w:sz w:val="20"/>
                <w:lang w:val="sl-SI" w:eastAsia="sl-SI"/>
              </w:rPr>
              <w:t>iz tega</w:t>
            </w:r>
            <w:r w:rsidRPr="00893A2D">
              <w:rPr>
                <w:rFonts w:ascii="Arial" w:hAnsi="Arial" w:cs="Arial"/>
                <w:sz w:val="20"/>
                <w:lang w:val="sl-SI" w:eastAsia="sl-SI"/>
              </w:rPr>
              <w:t xml:space="preserve"> zakon</w:t>
            </w:r>
            <w:r w:rsidR="0062774C" w:rsidRPr="00893A2D">
              <w:rPr>
                <w:rFonts w:ascii="Arial" w:hAnsi="Arial" w:cs="Arial"/>
                <w:sz w:val="20"/>
                <w:lang w:val="sl-SI" w:eastAsia="sl-SI"/>
              </w:rPr>
              <w:t>a</w:t>
            </w:r>
            <w:r w:rsidRPr="00893A2D">
              <w:rPr>
                <w:rFonts w:ascii="Arial" w:hAnsi="Arial" w:cs="Arial"/>
                <w:sz w:val="20"/>
                <w:lang w:val="sl-SI" w:eastAsia="sl-SI"/>
              </w:rPr>
              <w:t>;</w:t>
            </w:r>
          </w:p>
          <w:p w14:paraId="155E9C8D" w14:textId="77777777" w:rsidR="004477A2" w:rsidRPr="00893A2D" w:rsidRDefault="004477A2" w:rsidP="00573DC0">
            <w:pPr>
              <w:pStyle w:val="Odstavekseznama"/>
              <w:numPr>
                <w:ilvl w:val="0"/>
                <w:numId w:val="43"/>
              </w:numPr>
              <w:ind w:hanging="686"/>
              <w:rPr>
                <w:rFonts w:ascii="Arial" w:hAnsi="Arial" w:cs="Arial"/>
                <w:sz w:val="20"/>
                <w:lang w:val="sl-SI" w:eastAsia="sl-SI"/>
              </w:rPr>
            </w:pPr>
            <w:r w:rsidRPr="00893A2D">
              <w:rPr>
                <w:rFonts w:ascii="Arial" w:hAnsi="Arial" w:cs="Arial"/>
                <w:sz w:val="20"/>
                <w:lang w:val="sl-SI" w:eastAsia="sl-SI"/>
              </w:rPr>
              <w:t xml:space="preserve">predlagati izbris iz zbirk podatkov </w:t>
            </w:r>
            <w:r w:rsidR="0062774C" w:rsidRPr="00893A2D">
              <w:rPr>
                <w:rFonts w:ascii="Arial" w:hAnsi="Arial" w:cs="Arial"/>
                <w:sz w:val="20"/>
                <w:lang w:val="sl-SI" w:eastAsia="sl-SI"/>
              </w:rPr>
              <w:t>iz tega</w:t>
            </w:r>
            <w:r w:rsidRPr="00893A2D">
              <w:rPr>
                <w:rFonts w:ascii="Arial" w:hAnsi="Arial" w:cs="Arial"/>
                <w:sz w:val="20"/>
                <w:lang w:val="sl-SI" w:eastAsia="sl-SI"/>
              </w:rPr>
              <w:t xml:space="preserve"> zakon</w:t>
            </w:r>
            <w:r w:rsidR="0062774C" w:rsidRPr="00893A2D">
              <w:rPr>
                <w:rFonts w:ascii="Arial" w:hAnsi="Arial" w:cs="Arial"/>
                <w:sz w:val="20"/>
                <w:lang w:val="sl-SI" w:eastAsia="sl-SI"/>
              </w:rPr>
              <w:t>a</w:t>
            </w:r>
            <w:r w:rsidRPr="00893A2D">
              <w:rPr>
                <w:rFonts w:ascii="Arial" w:hAnsi="Arial" w:cs="Arial"/>
                <w:sz w:val="20"/>
                <w:lang w:val="sl-SI" w:eastAsia="sl-SI"/>
              </w:rPr>
              <w:t>;</w:t>
            </w:r>
          </w:p>
          <w:p w14:paraId="69A890A8" w14:textId="77777777" w:rsidR="004477A2" w:rsidRPr="00893A2D" w:rsidRDefault="004477A2" w:rsidP="00573DC0">
            <w:pPr>
              <w:pStyle w:val="Odstavekseznama"/>
              <w:numPr>
                <w:ilvl w:val="0"/>
                <w:numId w:val="43"/>
              </w:numPr>
              <w:ind w:hanging="686"/>
              <w:rPr>
                <w:rFonts w:ascii="Arial" w:hAnsi="Arial" w:cs="Arial"/>
                <w:sz w:val="20"/>
                <w:lang w:val="sl-SI" w:eastAsia="sl-SI"/>
              </w:rPr>
            </w:pPr>
            <w:r w:rsidRPr="00893A2D">
              <w:rPr>
                <w:rFonts w:ascii="Arial" w:hAnsi="Arial" w:cs="Arial"/>
                <w:sz w:val="20"/>
                <w:lang w:val="sl-SI" w:eastAsia="sl-SI"/>
              </w:rPr>
              <w:t xml:space="preserve">odvzeti </w:t>
            </w:r>
            <w:r w:rsidR="00F33BD0" w:rsidRPr="00893A2D">
              <w:rPr>
                <w:rFonts w:ascii="Arial" w:hAnsi="Arial" w:cs="Arial"/>
                <w:sz w:val="20"/>
                <w:lang w:val="sl-SI" w:eastAsia="sl-SI"/>
              </w:rPr>
              <w:t xml:space="preserve">brezplačne </w:t>
            </w:r>
            <w:r w:rsidRPr="00893A2D">
              <w:rPr>
                <w:rFonts w:ascii="Arial" w:hAnsi="Arial" w:cs="Arial"/>
                <w:sz w:val="20"/>
                <w:lang w:val="sl-SI" w:eastAsia="sl-SI"/>
              </w:rPr>
              <w:t>vzorce za potrebe inšpekcijskega nadzora;</w:t>
            </w:r>
          </w:p>
          <w:p w14:paraId="02C26928" w14:textId="77777777" w:rsidR="002A5407" w:rsidRPr="00893A2D" w:rsidRDefault="004477A2" w:rsidP="00573DC0">
            <w:pPr>
              <w:pStyle w:val="Odstavekseznama"/>
              <w:numPr>
                <w:ilvl w:val="0"/>
                <w:numId w:val="43"/>
              </w:numPr>
              <w:ind w:hanging="686"/>
              <w:rPr>
                <w:rFonts w:ascii="Arial" w:hAnsi="Arial" w:cs="Arial"/>
                <w:sz w:val="20"/>
                <w:lang w:val="sl-SI" w:eastAsia="sl-SI"/>
              </w:rPr>
            </w:pPr>
            <w:r w:rsidRPr="00893A2D">
              <w:rPr>
                <w:rFonts w:ascii="Arial" w:hAnsi="Arial" w:cs="Arial"/>
                <w:sz w:val="20"/>
                <w:lang w:val="sl-SI" w:eastAsia="sl-SI"/>
              </w:rPr>
              <w:t>ugotavljati</w:t>
            </w:r>
            <w:r w:rsidR="00D21ABF" w:rsidRPr="00893A2D">
              <w:rPr>
                <w:rFonts w:ascii="Arial" w:hAnsi="Arial" w:cs="Arial"/>
                <w:sz w:val="20"/>
                <w:lang w:val="sl-SI" w:eastAsia="sl-SI"/>
              </w:rPr>
              <w:t>,</w:t>
            </w:r>
            <w:r w:rsidRPr="00893A2D">
              <w:rPr>
                <w:rFonts w:ascii="Arial" w:hAnsi="Arial" w:cs="Arial"/>
                <w:sz w:val="20"/>
                <w:lang w:val="sl-SI" w:eastAsia="sl-SI"/>
              </w:rPr>
              <w:t xml:space="preserve"> ali organizacije </w:t>
            </w:r>
            <w:r w:rsidR="007952FF" w:rsidRPr="00893A2D">
              <w:rPr>
                <w:rFonts w:ascii="Arial" w:hAnsi="Arial" w:cs="Arial"/>
                <w:sz w:val="20"/>
                <w:lang w:val="sl-SI" w:eastAsia="sl-SI"/>
              </w:rPr>
              <w:t>za ugotavljanje skladnosti</w:t>
            </w:r>
            <w:r w:rsidRPr="00893A2D">
              <w:rPr>
                <w:rFonts w:ascii="Arial" w:hAnsi="Arial" w:cs="Arial"/>
                <w:sz w:val="20"/>
                <w:lang w:val="sl-SI" w:eastAsia="sl-SI"/>
              </w:rPr>
              <w:t xml:space="preserve"> iz </w:t>
            </w:r>
            <w:r w:rsidR="005D743B" w:rsidRPr="00893A2D">
              <w:rPr>
                <w:rFonts w:ascii="Arial" w:hAnsi="Arial" w:cs="Arial"/>
                <w:sz w:val="20"/>
                <w:lang w:val="sl-SI" w:eastAsia="sl-SI"/>
              </w:rPr>
              <w:t xml:space="preserve">tega </w:t>
            </w:r>
            <w:r w:rsidRPr="00893A2D">
              <w:rPr>
                <w:rFonts w:ascii="Arial" w:hAnsi="Arial" w:cs="Arial"/>
                <w:sz w:val="20"/>
                <w:lang w:val="sl-SI" w:eastAsia="sl-SI"/>
              </w:rPr>
              <w:t xml:space="preserve">zakona izpolnjujejo predpisane pogoje; </w:t>
            </w:r>
            <w:bookmarkStart w:id="34" w:name="_Hlk189035931"/>
          </w:p>
          <w:p w14:paraId="7748DB20" w14:textId="77777777" w:rsidR="004477A2" w:rsidRPr="00893A2D" w:rsidRDefault="002A5407" w:rsidP="00573DC0">
            <w:pPr>
              <w:pStyle w:val="Odstavekseznama"/>
              <w:numPr>
                <w:ilvl w:val="0"/>
                <w:numId w:val="43"/>
              </w:numPr>
              <w:ind w:hanging="686"/>
              <w:rPr>
                <w:rFonts w:ascii="Arial" w:hAnsi="Arial" w:cs="Arial"/>
                <w:sz w:val="20"/>
                <w:lang w:val="sl-SI" w:eastAsia="sl-SI"/>
              </w:rPr>
            </w:pPr>
            <w:r w:rsidRPr="00893A2D">
              <w:rPr>
                <w:rFonts w:ascii="Arial" w:hAnsi="Arial" w:cs="Arial"/>
                <w:sz w:val="20"/>
                <w:lang w:val="sl-SI" w:eastAsia="sl-SI"/>
              </w:rPr>
              <w:t xml:space="preserve">predlagati organizaciji za kontrolo in certificiranje iz tega zakona, da fizičnim ali pravnim osebam iz shem kakovosti ob neizpolnjevanju pogojev odvzame certifikat; </w:t>
            </w:r>
          </w:p>
          <w:p w14:paraId="410B524A" w14:textId="77777777" w:rsidR="004477A2" w:rsidRPr="00893A2D" w:rsidRDefault="004477A2" w:rsidP="00573DC0">
            <w:pPr>
              <w:pStyle w:val="Odstavekseznama"/>
              <w:numPr>
                <w:ilvl w:val="0"/>
                <w:numId w:val="43"/>
              </w:numPr>
              <w:ind w:hanging="686"/>
              <w:rPr>
                <w:rFonts w:ascii="Arial" w:hAnsi="Arial" w:cs="Arial"/>
                <w:sz w:val="20"/>
                <w:lang w:val="sl-SI" w:eastAsia="sl-SI"/>
              </w:rPr>
            </w:pPr>
            <w:r w:rsidRPr="00893A2D">
              <w:rPr>
                <w:rFonts w:ascii="Arial" w:hAnsi="Arial" w:cs="Arial"/>
                <w:sz w:val="20"/>
                <w:lang w:val="sl-SI" w:eastAsia="sl-SI"/>
              </w:rPr>
              <w:t xml:space="preserve">predlagati organizaciji za kontrolo in certificiranje, da fizičnim ali pravnim osebam iz shem kakovosti ob neizpolnjevanju pogojev odvzame certifikat; </w:t>
            </w:r>
          </w:p>
          <w:p w14:paraId="6A60AE6E" w14:textId="77777777" w:rsidR="003F78EA" w:rsidRPr="00893A2D" w:rsidRDefault="003F78EA" w:rsidP="00573DC0">
            <w:pPr>
              <w:pStyle w:val="Odstavekseznama"/>
              <w:numPr>
                <w:ilvl w:val="0"/>
                <w:numId w:val="43"/>
              </w:numPr>
              <w:ind w:hanging="686"/>
              <w:rPr>
                <w:rFonts w:ascii="Arial" w:hAnsi="Arial" w:cs="Arial"/>
                <w:sz w:val="20"/>
                <w:lang w:val="sl-SI" w:eastAsia="sl-SI"/>
              </w:rPr>
            </w:pPr>
            <w:r w:rsidRPr="00893A2D">
              <w:rPr>
                <w:rFonts w:ascii="Arial" w:hAnsi="Arial" w:cs="Arial"/>
                <w:sz w:val="20"/>
                <w:lang w:val="sl-SI" w:eastAsia="sl-SI"/>
              </w:rPr>
              <w:t xml:space="preserve">predlagati organizaciji za kontrolo in certificiranje, da odvzame certifikat za manj izgub hrane in odpadne hrane </w:t>
            </w:r>
            <w:r w:rsidR="005D743B" w:rsidRPr="00893A2D">
              <w:rPr>
                <w:rFonts w:ascii="Arial" w:hAnsi="Arial" w:cs="Arial"/>
                <w:sz w:val="20"/>
                <w:lang w:val="sl-SI" w:eastAsia="sl-SI"/>
              </w:rPr>
              <w:t>iz</w:t>
            </w:r>
            <w:r w:rsidRPr="00893A2D">
              <w:rPr>
                <w:rFonts w:ascii="Arial" w:hAnsi="Arial" w:cs="Arial"/>
                <w:sz w:val="20"/>
                <w:lang w:val="sl-SI" w:eastAsia="sl-SI"/>
              </w:rPr>
              <w:t xml:space="preserve"> tega zakona;</w:t>
            </w:r>
          </w:p>
          <w:bookmarkEnd w:id="34"/>
          <w:p w14:paraId="1A10B217" w14:textId="77777777" w:rsidR="004477A2" w:rsidRPr="00893A2D" w:rsidRDefault="004477A2" w:rsidP="00573DC0">
            <w:pPr>
              <w:pStyle w:val="Odstavekseznama"/>
              <w:numPr>
                <w:ilvl w:val="0"/>
                <w:numId w:val="43"/>
              </w:numPr>
              <w:ind w:hanging="686"/>
              <w:rPr>
                <w:rFonts w:ascii="Arial" w:hAnsi="Arial" w:cs="Arial"/>
                <w:sz w:val="20"/>
                <w:lang w:val="sl-SI" w:eastAsia="sl-SI"/>
              </w:rPr>
            </w:pPr>
            <w:r w:rsidRPr="00893A2D">
              <w:rPr>
                <w:rFonts w:ascii="Arial" w:hAnsi="Arial" w:cs="Arial"/>
                <w:sz w:val="20"/>
                <w:lang w:val="sl-SI" w:eastAsia="sl-SI"/>
              </w:rPr>
              <w:t>predlagati pristojnemu organu izbris, ukinitev spletne strani ali označitev spletne strani kot zavajajoče;</w:t>
            </w:r>
          </w:p>
          <w:p w14:paraId="0D8CE710" w14:textId="77777777" w:rsidR="004477A2" w:rsidRPr="00893A2D" w:rsidRDefault="004477A2" w:rsidP="00573DC0">
            <w:pPr>
              <w:pStyle w:val="Odstavekseznama"/>
              <w:numPr>
                <w:ilvl w:val="0"/>
                <w:numId w:val="43"/>
              </w:numPr>
              <w:ind w:hanging="686"/>
              <w:rPr>
                <w:rFonts w:ascii="Arial" w:hAnsi="Arial" w:cs="Arial"/>
                <w:sz w:val="20"/>
                <w:lang w:val="sl-SI" w:eastAsia="sl-SI"/>
              </w:rPr>
            </w:pPr>
            <w:r w:rsidRPr="00893A2D">
              <w:rPr>
                <w:rFonts w:ascii="Arial" w:hAnsi="Arial" w:cs="Arial"/>
                <w:sz w:val="20"/>
                <w:lang w:val="sl-SI" w:eastAsia="sl-SI"/>
              </w:rPr>
              <w:t>prepovedati označevanje, oglaševanje, predstavljanje in prodajo blaga, do odprave pomanjkljivosti;</w:t>
            </w:r>
          </w:p>
          <w:p w14:paraId="718907F5" w14:textId="77777777" w:rsidR="004477A2" w:rsidRPr="00893A2D" w:rsidRDefault="004477A2" w:rsidP="00573DC0">
            <w:pPr>
              <w:pStyle w:val="Odstavekseznama"/>
              <w:numPr>
                <w:ilvl w:val="0"/>
                <w:numId w:val="43"/>
              </w:numPr>
              <w:ind w:hanging="686"/>
              <w:rPr>
                <w:rFonts w:ascii="Arial" w:hAnsi="Arial" w:cs="Arial"/>
                <w:sz w:val="20"/>
                <w:lang w:val="sl-SI" w:eastAsia="sl-SI"/>
              </w:rPr>
            </w:pPr>
            <w:r w:rsidRPr="00893A2D">
              <w:rPr>
                <w:rFonts w:ascii="Arial" w:hAnsi="Arial" w:cs="Arial"/>
                <w:sz w:val="20"/>
                <w:lang w:val="sl-SI" w:eastAsia="sl-SI"/>
              </w:rPr>
              <w:t>prepovedati nosilcu živilske dejavnosti objavljanje, izvajanje zavajajočega oglaševanja oziroma predstavljanj;</w:t>
            </w:r>
          </w:p>
          <w:p w14:paraId="31033638" w14:textId="77777777" w:rsidR="004477A2" w:rsidRPr="00893A2D" w:rsidRDefault="004477A2" w:rsidP="00573DC0">
            <w:pPr>
              <w:pStyle w:val="Odstavekseznama"/>
              <w:numPr>
                <w:ilvl w:val="0"/>
                <w:numId w:val="43"/>
              </w:numPr>
              <w:ind w:hanging="686"/>
              <w:rPr>
                <w:rFonts w:ascii="Arial" w:hAnsi="Arial" w:cs="Arial"/>
                <w:sz w:val="20"/>
                <w:lang w:val="sl-SI" w:eastAsia="sl-SI"/>
              </w:rPr>
            </w:pPr>
            <w:r w:rsidRPr="00893A2D">
              <w:rPr>
                <w:rFonts w:ascii="Arial" w:hAnsi="Arial" w:cs="Arial"/>
                <w:sz w:val="20"/>
                <w:lang w:val="sl-SI" w:eastAsia="sl-SI"/>
              </w:rPr>
              <w:t>prepovedati medijem predvajanje zavajajočega oglaševanja oziroma predstavljanja;</w:t>
            </w:r>
          </w:p>
          <w:p w14:paraId="6343D1B1" w14:textId="77777777" w:rsidR="003F78EA" w:rsidRPr="00893A2D" w:rsidRDefault="004477A2" w:rsidP="00573DC0">
            <w:pPr>
              <w:pStyle w:val="Odstavekseznama"/>
              <w:numPr>
                <w:ilvl w:val="0"/>
                <w:numId w:val="43"/>
              </w:numPr>
              <w:ind w:hanging="686"/>
              <w:rPr>
                <w:rFonts w:ascii="Arial" w:hAnsi="Arial" w:cs="Arial"/>
                <w:sz w:val="20"/>
                <w:lang w:val="sl-SI" w:eastAsia="sl-SI"/>
              </w:rPr>
            </w:pPr>
            <w:r w:rsidRPr="00893A2D">
              <w:rPr>
                <w:rFonts w:ascii="Arial" w:hAnsi="Arial" w:cs="Arial"/>
                <w:sz w:val="20"/>
                <w:lang w:val="sl-SI" w:eastAsia="sl-SI"/>
              </w:rPr>
              <w:t xml:space="preserve">nadzirati pravilnost podatkov o količini, poreklu in ceni kmetijskih in živilskih proizvodov iz </w:t>
            </w:r>
            <w:r w:rsidR="0002762C" w:rsidRPr="00893A2D">
              <w:rPr>
                <w:rFonts w:ascii="Arial" w:hAnsi="Arial" w:cs="Arial"/>
                <w:sz w:val="20"/>
                <w:lang w:val="sl-SI" w:eastAsia="sl-SI"/>
              </w:rPr>
              <w:t>63</w:t>
            </w:r>
            <w:r w:rsidRPr="00893A2D">
              <w:rPr>
                <w:rFonts w:ascii="Arial" w:hAnsi="Arial" w:cs="Arial"/>
                <w:sz w:val="20"/>
                <w:lang w:val="sl-SI" w:eastAsia="sl-SI"/>
              </w:rPr>
              <w:t xml:space="preserve">. člena tega zakona v delu, ki se nanaša na posrednike in predelovalce iz prvega odstavka </w:t>
            </w:r>
            <w:r w:rsidR="0002762C" w:rsidRPr="00893A2D">
              <w:rPr>
                <w:rFonts w:ascii="Arial" w:hAnsi="Arial" w:cs="Arial"/>
                <w:sz w:val="20"/>
                <w:lang w:val="sl-SI" w:eastAsia="sl-SI"/>
              </w:rPr>
              <w:t>64</w:t>
            </w:r>
            <w:r w:rsidRPr="00893A2D">
              <w:rPr>
                <w:rFonts w:ascii="Arial" w:hAnsi="Arial" w:cs="Arial"/>
                <w:sz w:val="20"/>
                <w:lang w:val="sl-SI" w:eastAsia="sl-SI"/>
              </w:rPr>
              <w:t>. člena tega zakona</w:t>
            </w:r>
            <w:r w:rsidR="00A15DF9" w:rsidRPr="00893A2D">
              <w:rPr>
                <w:rFonts w:ascii="Arial" w:hAnsi="Arial" w:cs="Arial"/>
                <w:sz w:val="20"/>
                <w:lang w:val="sl-SI" w:eastAsia="sl-SI"/>
              </w:rPr>
              <w:t>;</w:t>
            </w:r>
          </w:p>
          <w:p w14:paraId="3BD05ADA" w14:textId="77777777" w:rsidR="00F33BD0" w:rsidRPr="00893A2D" w:rsidRDefault="00F33BD0" w:rsidP="00573DC0">
            <w:pPr>
              <w:pStyle w:val="Odstavekseznama"/>
              <w:numPr>
                <w:ilvl w:val="0"/>
                <w:numId w:val="43"/>
              </w:numPr>
              <w:ind w:hanging="686"/>
              <w:rPr>
                <w:rFonts w:ascii="Arial" w:hAnsi="Arial" w:cs="Arial"/>
                <w:sz w:val="20"/>
                <w:lang w:val="sl-SI" w:eastAsia="sl-SI"/>
              </w:rPr>
            </w:pPr>
            <w:r w:rsidRPr="00893A2D">
              <w:rPr>
                <w:rFonts w:ascii="Arial" w:hAnsi="Arial" w:cs="Arial"/>
                <w:sz w:val="20"/>
                <w:lang w:val="sl-SI" w:eastAsia="sl-SI"/>
              </w:rPr>
              <w:lastRenderedPageBreak/>
              <w:t>odvzem dokumentacije, potrebne za preiskovanje zavajajoče prakse</w:t>
            </w:r>
            <w:r w:rsidR="00A15DF9" w:rsidRPr="00893A2D">
              <w:rPr>
                <w:rFonts w:ascii="Arial" w:hAnsi="Arial" w:cs="Arial"/>
                <w:sz w:val="20"/>
                <w:lang w:val="sl-SI" w:eastAsia="sl-SI"/>
              </w:rPr>
              <w:t>.</w:t>
            </w:r>
          </w:p>
          <w:p w14:paraId="433A3815" w14:textId="77777777" w:rsidR="004477A2" w:rsidRPr="00893A2D" w:rsidRDefault="004477A2" w:rsidP="006F580B">
            <w:pPr>
              <w:pStyle w:val="Odstavekseznama"/>
              <w:ind w:left="1134"/>
              <w:rPr>
                <w:rFonts w:ascii="Arial" w:hAnsi="Arial" w:cs="Arial"/>
                <w:sz w:val="20"/>
                <w:lang w:val="sl-SI" w:eastAsia="sl-SI"/>
              </w:rPr>
            </w:pPr>
          </w:p>
          <w:p w14:paraId="2B866422" w14:textId="77777777" w:rsidR="004477A2" w:rsidRPr="00893A2D" w:rsidRDefault="004477A2" w:rsidP="004477A2">
            <w:pPr>
              <w:spacing w:line="240" w:lineRule="auto"/>
              <w:jc w:val="both"/>
              <w:rPr>
                <w:rFonts w:cs="Arial"/>
                <w:szCs w:val="20"/>
                <w:lang w:eastAsia="sl-SI"/>
              </w:rPr>
            </w:pPr>
            <w:r w:rsidRPr="00893A2D">
              <w:rPr>
                <w:rFonts w:cs="Arial"/>
                <w:szCs w:val="20"/>
                <w:lang w:eastAsia="sl-SI"/>
              </w:rPr>
              <w:t xml:space="preserve">(4) Kmetijski inšpektor ima poleg pooblastil, ki jih ima </w:t>
            </w:r>
            <w:r w:rsidR="00D21ABF" w:rsidRPr="00893A2D">
              <w:rPr>
                <w:rFonts w:cs="Arial"/>
                <w:szCs w:val="20"/>
                <w:lang w:eastAsia="sl-SI"/>
              </w:rPr>
              <w:t xml:space="preserve">v skladu s </w:t>
            </w:r>
            <w:r w:rsidRPr="00893A2D">
              <w:rPr>
                <w:rFonts w:cs="Arial"/>
                <w:szCs w:val="20"/>
                <w:lang w:eastAsia="sl-SI"/>
              </w:rPr>
              <w:t>splošni</w:t>
            </w:r>
            <w:r w:rsidR="00D21ABF" w:rsidRPr="00893A2D">
              <w:rPr>
                <w:rFonts w:cs="Arial"/>
                <w:szCs w:val="20"/>
                <w:lang w:eastAsia="sl-SI"/>
              </w:rPr>
              <w:t>mi</w:t>
            </w:r>
            <w:r w:rsidRPr="00893A2D">
              <w:rPr>
                <w:rFonts w:cs="Arial"/>
                <w:szCs w:val="20"/>
                <w:lang w:eastAsia="sl-SI"/>
              </w:rPr>
              <w:t xml:space="preserve"> predpisi, ki urejajo inšpekcijo, še naslednja pooblastila in pristojnosti:</w:t>
            </w:r>
          </w:p>
          <w:p w14:paraId="5DBC3268" w14:textId="77777777" w:rsidR="004477A2" w:rsidRPr="00893A2D" w:rsidRDefault="004477A2" w:rsidP="00573DC0">
            <w:pPr>
              <w:pStyle w:val="Odstavekseznama"/>
              <w:numPr>
                <w:ilvl w:val="0"/>
                <w:numId w:val="44"/>
              </w:numPr>
              <w:rPr>
                <w:rFonts w:ascii="Arial" w:hAnsi="Arial" w:cs="Arial"/>
                <w:sz w:val="20"/>
                <w:lang w:val="sl-SI" w:eastAsia="sl-SI"/>
              </w:rPr>
            </w:pPr>
            <w:bookmarkStart w:id="35" w:name="_Hlk198824282"/>
            <w:r w:rsidRPr="00893A2D">
              <w:rPr>
                <w:rFonts w:ascii="Arial" w:hAnsi="Arial" w:cs="Arial"/>
                <w:sz w:val="20"/>
                <w:lang w:val="sl-SI" w:eastAsia="sl-SI"/>
              </w:rPr>
              <w:t>odvzeti vzorce za potrebe inšpekcijskega nadzora;</w:t>
            </w:r>
          </w:p>
          <w:p w14:paraId="17E6B99E" w14:textId="77777777" w:rsidR="004477A2" w:rsidRPr="00893A2D" w:rsidRDefault="004477A2" w:rsidP="00573DC0">
            <w:pPr>
              <w:pStyle w:val="Odstavekseznama"/>
              <w:numPr>
                <w:ilvl w:val="0"/>
                <w:numId w:val="44"/>
              </w:numPr>
              <w:rPr>
                <w:rFonts w:ascii="Arial" w:hAnsi="Arial" w:cs="Arial"/>
                <w:sz w:val="20"/>
                <w:lang w:val="sl-SI" w:eastAsia="sl-SI"/>
              </w:rPr>
            </w:pPr>
            <w:r w:rsidRPr="00893A2D">
              <w:rPr>
                <w:rFonts w:ascii="Arial" w:hAnsi="Arial" w:cs="Arial"/>
                <w:sz w:val="20"/>
                <w:lang w:val="sl-SI" w:eastAsia="sl-SI"/>
              </w:rPr>
              <w:t>dostopati do zbirk podatkov, potrebnih za izvajanje nadzora;</w:t>
            </w:r>
          </w:p>
          <w:p w14:paraId="096BA337" w14:textId="77777777" w:rsidR="004477A2" w:rsidRPr="00893A2D" w:rsidRDefault="004477A2" w:rsidP="00573DC0">
            <w:pPr>
              <w:pStyle w:val="Odstavekseznama"/>
              <w:numPr>
                <w:ilvl w:val="0"/>
                <w:numId w:val="44"/>
              </w:numPr>
              <w:rPr>
                <w:rFonts w:ascii="Arial" w:hAnsi="Arial" w:cs="Arial"/>
                <w:sz w:val="20"/>
                <w:lang w:val="sl-SI" w:eastAsia="sl-SI"/>
              </w:rPr>
            </w:pPr>
            <w:r w:rsidRPr="00893A2D">
              <w:rPr>
                <w:rFonts w:ascii="Arial" w:hAnsi="Arial" w:cs="Arial"/>
                <w:sz w:val="20"/>
                <w:lang w:val="sl-SI" w:eastAsia="sl-SI"/>
              </w:rPr>
              <w:t xml:space="preserve">nadzirati pravilnost podatkov v zbirkah podatkov </w:t>
            </w:r>
            <w:r w:rsidR="0062774C" w:rsidRPr="00893A2D">
              <w:rPr>
                <w:rFonts w:ascii="Arial" w:hAnsi="Arial" w:cs="Arial"/>
                <w:sz w:val="20"/>
                <w:lang w:val="sl-SI" w:eastAsia="sl-SI"/>
              </w:rPr>
              <w:t>iz tega</w:t>
            </w:r>
            <w:r w:rsidRPr="00893A2D">
              <w:rPr>
                <w:rFonts w:ascii="Arial" w:hAnsi="Arial" w:cs="Arial"/>
                <w:sz w:val="20"/>
                <w:lang w:val="sl-SI" w:eastAsia="sl-SI"/>
              </w:rPr>
              <w:t xml:space="preserve"> zakon</w:t>
            </w:r>
            <w:r w:rsidR="0062774C" w:rsidRPr="00893A2D">
              <w:rPr>
                <w:rFonts w:ascii="Arial" w:hAnsi="Arial" w:cs="Arial"/>
                <w:sz w:val="20"/>
                <w:lang w:val="sl-SI" w:eastAsia="sl-SI"/>
              </w:rPr>
              <w:t>a</w:t>
            </w:r>
            <w:r w:rsidRPr="00893A2D">
              <w:rPr>
                <w:rFonts w:ascii="Arial" w:hAnsi="Arial" w:cs="Arial"/>
                <w:sz w:val="20"/>
                <w:lang w:val="sl-SI" w:eastAsia="sl-SI"/>
              </w:rPr>
              <w:t>;</w:t>
            </w:r>
          </w:p>
          <w:p w14:paraId="01612D08" w14:textId="77777777" w:rsidR="004477A2" w:rsidRPr="00893A2D" w:rsidRDefault="004477A2" w:rsidP="00573DC0">
            <w:pPr>
              <w:pStyle w:val="Odstavekseznama"/>
              <w:numPr>
                <w:ilvl w:val="0"/>
                <w:numId w:val="44"/>
              </w:numPr>
              <w:rPr>
                <w:rFonts w:ascii="Arial" w:hAnsi="Arial" w:cs="Arial"/>
                <w:sz w:val="20"/>
                <w:lang w:val="sl-SI" w:eastAsia="sl-SI"/>
              </w:rPr>
            </w:pPr>
            <w:r w:rsidRPr="00893A2D">
              <w:rPr>
                <w:rFonts w:ascii="Arial" w:hAnsi="Arial" w:cs="Arial"/>
                <w:sz w:val="20"/>
                <w:lang w:val="sl-SI" w:eastAsia="sl-SI"/>
              </w:rPr>
              <w:t xml:space="preserve">predlagati pristojnemu organu izbris iz zbirk podatkov </w:t>
            </w:r>
            <w:r w:rsidR="0062774C" w:rsidRPr="00893A2D">
              <w:rPr>
                <w:rFonts w:ascii="Arial" w:hAnsi="Arial" w:cs="Arial"/>
                <w:sz w:val="20"/>
                <w:lang w:val="sl-SI" w:eastAsia="sl-SI"/>
              </w:rPr>
              <w:t>iz tega</w:t>
            </w:r>
            <w:r w:rsidRPr="00893A2D">
              <w:rPr>
                <w:rFonts w:ascii="Arial" w:hAnsi="Arial" w:cs="Arial"/>
                <w:sz w:val="20"/>
                <w:lang w:val="sl-SI" w:eastAsia="sl-SI"/>
              </w:rPr>
              <w:t xml:space="preserve"> zakon</w:t>
            </w:r>
            <w:r w:rsidR="0062774C" w:rsidRPr="00893A2D">
              <w:rPr>
                <w:rFonts w:ascii="Arial" w:hAnsi="Arial" w:cs="Arial"/>
                <w:sz w:val="20"/>
                <w:lang w:val="sl-SI" w:eastAsia="sl-SI"/>
              </w:rPr>
              <w:t>a</w:t>
            </w:r>
            <w:r w:rsidRPr="00893A2D">
              <w:rPr>
                <w:rFonts w:ascii="Arial" w:hAnsi="Arial" w:cs="Arial"/>
                <w:sz w:val="20"/>
                <w:lang w:val="sl-SI" w:eastAsia="sl-SI"/>
              </w:rPr>
              <w:t>;</w:t>
            </w:r>
          </w:p>
          <w:p w14:paraId="08093A4A" w14:textId="77777777" w:rsidR="004477A2" w:rsidRPr="00893A2D" w:rsidRDefault="004477A2" w:rsidP="00573DC0">
            <w:pPr>
              <w:pStyle w:val="Odstavekseznama"/>
              <w:numPr>
                <w:ilvl w:val="0"/>
                <w:numId w:val="44"/>
              </w:numPr>
              <w:rPr>
                <w:rFonts w:ascii="Arial" w:hAnsi="Arial" w:cs="Arial"/>
                <w:sz w:val="20"/>
                <w:lang w:val="sl-SI" w:eastAsia="sl-SI"/>
              </w:rPr>
            </w:pPr>
            <w:r w:rsidRPr="00893A2D">
              <w:rPr>
                <w:rFonts w:ascii="Arial" w:hAnsi="Arial" w:cs="Arial"/>
                <w:sz w:val="20"/>
                <w:lang w:val="sl-SI" w:eastAsia="sl-SI"/>
              </w:rPr>
              <w:t>nadzirati izvajanje pogodbenih razmerij v sektorju mleka in mlečnih</w:t>
            </w:r>
            <w:r w:rsidR="00CD7013" w:rsidRPr="00893A2D">
              <w:rPr>
                <w:rFonts w:ascii="Arial" w:hAnsi="Arial" w:cs="Arial"/>
                <w:sz w:val="20"/>
                <w:lang w:val="sl-SI" w:eastAsia="sl-SI"/>
              </w:rPr>
              <w:t xml:space="preserve"> </w:t>
            </w:r>
            <w:r w:rsidR="000F500E" w:rsidRPr="00893A2D">
              <w:rPr>
                <w:rFonts w:ascii="Arial" w:hAnsi="Arial" w:cs="Arial"/>
                <w:sz w:val="20"/>
                <w:lang w:val="sl-SI" w:eastAsia="sl-SI"/>
              </w:rPr>
              <w:t>proizvodov</w:t>
            </w:r>
            <w:r w:rsidRPr="00893A2D">
              <w:rPr>
                <w:rFonts w:ascii="Arial" w:hAnsi="Arial" w:cs="Arial"/>
                <w:sz w:val="20"/>
                <w:lang w:val="sl-SI" w:eastAsia="sl-SI"/>
              </w:rPr>
              <w:t>;</w:t>
            </w:r>
          </w:p>
          <w:p w14:paraId="650DED11" w14:textId="77777777" w:rsidR="004477A2" w:rsidRPr="00893A2D" w:rsidRDefault="004477A2" w:rsidP="00573DC0">
            <w:pPr>
              <w:pStyle w:val="Odstavekseznama"/>
              <w:numPr>
                <w:ilvl w:val="0"/>
                <w:numId w:val="44"/>
              </w:numPr>
              <w:rPr>
                <w:rFonts w:ascii="Arial" w:hAnsi="Arial" w:cs="Arial"/>
                <w:sz w:val="20"/>
                <w:lang w:val="sl-SI" w:eastAsia="sl-SI"/>
              </w:rPr>
            </w:pPr>
            <w:r w:rsidRPr="00893A2D">
              <w:rPr>
                <w:rFonts w:ascii="Arial" w:hAnsi="Arial" w:cs="Arial"/>
                <w:sz w:val="20"/>
                <w:lang w:val="sl-SI" w:eastAsia="sl-SI"/>
              </w:rPr>
              <w:t>nadzirati prodajo kmetijskih proizvodov;</w:t>
            </w:r>
          </w:p>
          <w:p w14:paraId="624C95C1" w14:textId="77777777" w:rsidR="005D743B" w:rsidRPr="00893A2D" w:rsidRDefault="005D743B" w:rsidP="00573DC0">
            <w:pPr>
              <w:pStyle w:val="Odstavekseznama"/>
              <w:numPr>
                <w:ilvl w:val="0"/>
                <w:numId w:val="44"/>
              </w:numPr>
              <w:rPr>
                <w:rFonts w:ascii="Arial" w:hAnsi="Arial" w:cs="Arial"/>
                <w:sz w:val="20"/>
                <w:lang w:val="sl-SI" w:eastAsia="sl-SI"/>
              </w:rPr>
            </w:pPr>
            <w:r w:rsidRPr="00893A2D">
              <w:rPr>
                <w:rFonts w:ascii="Arial" w:hAnsi="Arial" w:cs="Arial"/>
                <w:sz w:val="20"/>
                <w:lang w:val="sl-SI" w:eastAsia="sl-SI"/>
              </w:rPr>
              <w:t>nadzirati izpolnjevanje pogojev za priznane skupine proizvajalcev za izvajanje shem kakovosti iz 33. člena tega zakona;</w:t>
            </w:r>
          </w:p>
          <w:p w14:paraId="2F19F6EA" w14:textId="77777777" w:rsidR="004477A2" w:rsidRPr="00893A2D" w:rsidRDefault="00B07701" w:rsidP="00573DC0">
            <w:pPr>
              <w:pStyle w:val="Alineazaodstavkom"/>
              <w:numPr>
                <w:ilvl w:val="0"/>
                <w:numId w:val="44"/>
              </w:numPr>
              <w:overflowPunct/>
              <w:autoSpaceDE/>
              <w:autoSpaceDN/>
              <w:adjustRightInd/>
              <w:spacing w:line="240" w:lineRule="auto"/>
              <w:textAlignment w:val="auto"/>
              <w:rPr>
                <w:rFonts w:cs="Arial"/>
                <w:sz w:val="20"/>
                <w:szCs w:val="20"/>
                <w:lang w:val="sl-SI" w:eastAsia="sl-SI"/>
              </w:rPr>
            </w:pPr>
            <w:r w:rsidRPr="00893A2D">
              <w:rPr>
                <w:rFonts w:cs="Arial"/>
                <w:sz w:val="20"/>
                <w:szCs w:val="20"/>
                <w:lang w:val="sl-SI" w:eastAsia="sl-SI"/>
              </w:rPr>
              <w:t>preverjati</w:t>
            </w:r>
            <w:r w:rsidR="004477A2" w:rsidRPr="00893A2D">
              <w:rPr>
                <w:rFonts w:cs="Arial"/>
                <w:sz w:val="20"/>
                <w:szCs w:val="20"/>
                <w:lang w:val="sl-SI" w:eastAsia="sl-SI"/>
              </w:rPr>
              <w:t xml:space="preserve"> označevanj</w:t>
            </w:r>
            <w:r w:rsidR="00C13F4E" w:rsidRPr="00893A2D">
              <w:rPr>
                <w:rFonts w:cs="Arial"/>
                <w:sz w:val="20"/>
                <w:szCs w:val="20"/>
                <w:lang w:val="sl-SI" w:eastAsia="sl-SI"/>
              </w:rPr>
              <w:t>e</w:t>
            </w:r>
            <w:r w:rsidR="004477A2" w:rsidRPr="00893A2D">
              <w:rPr>
                <w:rFonts w:cs="Arial"/>
                <w:sz w:val="20"/>
                <w:szCs w:val="20"/>
                <w:lang w:val="sl-SI" w:eastAsia="sl-SI"/>
              </w:rPr>
              <w:t xml:space="preserve"> kmetijskih proizvodov in živil z </w:t>
            </w:r>
            <w:r w:rsidR="00674117" w:rsidRPr="00893A2D">
              <w:rPr>
                <w:rFonts w:cs="Arial"/>
                <w:color w:val="000000"/>
                <w:sz w:val="20"/>
                <w:szCs w:val="20"/>
                <w:lang w:val="sl-SI" w:eastAsia="sl-SI"/>
              </w:rPr>
              <w:t xml:space="preserve">oznako z grafično podobo zastave Republike Slovenije </w:t>
            </w:r>
            <w:r w:rsidR="004477A2" w:rsidRPr="00893A2D">
              <w:rPr>
                <w:rFonts w:cs="Arial"/>
                <w:sz w:val="20"/>
                <w:szCs w:val="20"/>
                <w:lang w:val="sl-SI" w:eastAsia="sl-SI"/>
              </w:rPr>
              <w:t xml:space="preserve">iz </w:t>
            </w:r>
            <w:r w:rsidR="0002762C" w:rsidRPr="00893A2D">
              <w:rPr>
                <w:rFonts w:cs="Arial"/>
                <w:sz w:val="20"/>
                <w:szCs w:val="20"/>
                <w:lang w:val="sl-SI" w:eastAsia="sl-SI"/>
              </w:rPr>
              <w:t>35</w:t>
            </w:r>
            <w:r w:rsidR="004477A2" w:rsidRPr="00893A2D">
              <w:rPr>
                <w:rFonts w:cs="Arial"/>
                <w:sz w:val="20"/>
                <w:szCs w:val="20"/>
                <w:lang w:val="sl-SI" w:eastAsia="sl-SI"/>
              </w:rPr>
              <w:t>. člena tega zakona;</w:t>
            </w:r>
          </w:p>
          <w:p w14:paraId="122234C5" w14:textId="77777777" w:rsidR="004477A2" w:rsidRPr="00893A2D" w:rsidRDefault="004477A2" w:rsidP="00573DC0">
            <w:pPr>
              <w:pStyle w:val="Odstavekseznama"/>
              <w:numPr>
                <w:ilvl w:val="0"/>
                <w:numId w:val="44"/>
              </w:numPr>
              <w:rPr>
                <w:rFonts w:ascii="Arial" w:hAnsi="Arial" w:cs="Arial"/>
                <w:sz w:val="20"/>
                <w:lang w:val="sl-SI" w:eastAsia="sl-SI"/>
              </w:rPr>
            </w:pPr>
            <w:r w:rsidRPr="00893A2D">
              <w:rPr>
                <w:rFonts w:ascii="Arial" w:hAnsi="Arial" w:cs="Arial"/>
                <w:sz w:val="20"/>
                <w:lang w:val="sl-SI" w:eastAsia="sl-SI"/>
              </w:rPr>
              <w:t>nadzirati označevanje, oglaševanje oziroma trženje storitev, ki so povezane s kmetijsko dejavnostjo, ki se štejejo kot zavajajoče, če na katerikoli način zavajajo potrošnika ali bi ga utegnile zavajati in bi zaradi svoje zavajajoče narave verjetno vplivale na njegove odločitve glede uporabe storitev;</w:t>
            </w:r>
          </w:p>
          <w:p w14:paraId="454F212A" w14:textId="7E8DDF17" w:rsidR="004477A2" w:rsidRPr="00893A2D" w:rsidRDefault="004477A2" w:rsidP="00573DC0">
            <w:pPr>
              <w:pStyle w:val="Odstavekseznama"/>
              <w:numPr>
                <w:ilvl w:val="0"/>
                <w:numId w:val="44"/>
              </w:numPr>
              <w:rPr>
                <w:rFonts w:ascii="Arial" w:hAnsi="Arial" w:cs="Arial"/>
                <w:sz w:val="20"/>
                <w:lang w:val="sl-SI" w:eastAsia="sl-SI"/>
              </w:rPr>
            </w:pPr>
            <w:r w:rsidRPr="00893A2D">
              <w:rPr>
                <w:rFonts w:ascii="Arial" w:hAnsi="Arial" w:cs="Arial"/>
                <w:sz w:val="20"/>
                <w:lang w:val="sl-SI" w:eastAsia="sl-SI"/>
              </w:rPr>
              <w:t>predlagati pristojnemu organu</w:t>
            </w:r>
            <w:r w:rsidR="002F5F5A" w:rsidRPr="00893A2D">
              <w:rPr>
                <w:rFonts w:ascii="Arial" w:hAnsi="Arial" w:cs="Arial"/>
                <w:sz w:val="20"/>
                <w:lang w:val="sl-SI" w:eastAsia="sl-SI"/>
              </w:rPr>
              <w:t xml:space="preserve"> oziroma gospodarski družbi, ki omogoča storitve spletnih strani v R</w:t>
            </w:r>
            <w:r w:rsidR="00CA086D">
              <w:rPr>
                <w:rFonts w:ascii="Arial" w:hAnsi="Arial" w:cs="Arial"/>
                <w:sz w:val="20"/>
                <w:lang w:val="sl-SI" w:eastAsia="sl-SI"/>
              </w:rPr>
              <w:t>epubliki Sloveniji</w:t>
            </w:r>
            <w:r w:rsidR="002F5F5A" w:rsidRPr="00893A2D">
              <w:rPr>
                <w:rFonts w:ascii="Arial" w:hAnsi="Arial" w:cs="Arial"/>
                <w:sz w:val="20"/>
                <w:lang w:val="sl-SI" w:eastAsia="sl-SI"/>
              </w:rPr>
              <w:t>,</w:t>
            </w:r>
            <w:r w:rsidRPr="00893A2D">
              <w:rPr>
                <w:rFonts w:ascii="Arial" w:hAnsi="Arial" w:cs="Arial"/>
                <w:sz w:val="20"/>
                <w:lang w:val="sl-SI" w:eastAsia="sl-SI"/>
              </w:rPr>
              <w:t xml:space="preserve"> izbris, ukinitev spletne strani ali označitev spletne strani kot zavajajoče;</w:t>
            </w:r>
          </w:p>
          <w:p w14:paraId="07B8198F" w14:textId="77777777" w:rsidR="004477A2" w:rsidRPr="00893A2D" w:rsidRDefault="00B64281" w:rsidP="00573DC0">
            <w:pPr>
              <w:pStyle w:val="Odstavekseznama"/>
              <w:numPr>
                <w:ilvl w:val="0"/>
                <w:numId w:val="44"/>
              </w:numPr>
              <w:rPr>
                <w:rFonts w:ascii="Arial" w:hAnsi="Arial" w:cs="Arial"/>
                <w:sz w:val="20"/>
                <w:lang w:val="sl-SI" w:eastAsia="sl-SI"/>
              </w:rPr>
            </w:pPr>
            <w:r w:rsidRPr="00893A2D">
              <w:rPr>
                <w:rFonts w:ascii="Arial" w:hAnsi="Arial" w:cs="Arial"/>
                <w:sz w:val="20"/>
                <w:lang w:val="sl-SI" w:eastAsia="sl-SI"/>
              </w:rPr>
              <w:t xml:space="preserve">nadzirati </w:t>
            </w:r>
            <w:r w:rsidR="00507ED3" w:rsidRPr="00893A2D">
              <w:rPr>
                <w:rFonts w:ascii="Arial" w:hAnsi="Arial" w:cs="Arial"/>
                <w:sz w:val="20"/>
                <w:lang w:val="sl-SI" w:eastAsia="sl-SI"/>
              </w:rPr>
              <w:t>označevanje kmetijskih proizvodov in živil z</w:t>
            </w:r>
            <w:r w:rsidRPr="00893A2D">
              <w:rPr>
                <w:rFonts w:ascii="Arial" w:hAnsi="Arial" w:cs="Arial"/>
                <w:sz w:val="20"/>
                <w:lang w:val="sl-SI" w:eastAsia="sl-SI"/>
              </w:rPr>
              <w:t xml:space="preserve"> nacionaln</w:t>
            </w:r>
            <w:r w:rsidR="00507ED3" w:rsidRPr="00893A2D">
              <w:rPr>
                <w:rFonts w:ascii="Arial" w:hAnsi="Arial" w:cs="Arial"/>
                <w:sz w:val="20"/>
                <w:lang w:val="sl-SI" w:eastAsia="sl-SI"/>
              </w:rPr>
              <w:t>im</w:t>
            </w:r>
            <w:r w:rsidRPr="00893A2D">
              <w:rPr>
                <w:rFonts w:ascii="Arial" w:hAnsi="Arial" w:cs="Arial"/>
                <w:sz w:val="20"/>
                <w:lang w:val="sl-SI" w:eastAsia="sl-SI"/>
              </w:rPr>
              <w:t xml:space="preserve"> znak</w:t>
            </w:r>
            <w:r w:rsidR="00507ED3" w:rsidRPr="00893A2D">
              <w:rPr>
                <w:rFonts w:ascii="Arial" w:hAnsi="Arial" w:cs="Arial"/>
                <w:sz w:val="20"/>
                <w:lang w:val="sl-SI" w:eastAsia="sl-SI"/>
              </w:rPr>
              <w:t>om</w:t>
            </w:r>
            <w:r w:rsidR="004477A2" w:rsidRPr="00893A2D" w:rsidDel="00CB348E">
              <w:rPr>
                <w:rFonts w:ascii="Arial" w:hAnsi="Arial" w:cs="Arial"/>
                <w:sz w:val="20"/>
                <w:lang w:val="sl-SI" w:eastAsia="sl-SI"/>
              </w:rPr>
              <w:t>;</w:t>
            </w:r>
          </w:p>
          <w:p w14:paraId="3CB9397F" w14:textId="77777777" w:rsidR="004477A2" w:rsidRPr="00893A2D" w:rsidRDefault="004477A2" w:rsidP="00573DC0">
            <w:pPr>
              <w:numPr>
                <w:ilvl w:val="0"/>
                <w:numId w:val="44"/>
              </w:numPr>
              <w:autoSpaceDE w:val="0"/>
              <w:autoSpaceDN w:val="0"/>
              <w:adjustRightInd w:val="0"/>
              <w:spacing w:line="240" w:lineRule="auto"/>
              <w:jc w:val="both"/>
              <w:rPr>
                <w:rFonts w:cs="Arial"/>
                <w:szCs w:val="20"/>
              </w:rPr>
            </w:pPr>
            <w:r w:rsidRPr="00893A2D">
              <w:rPr>
                <w:rFonts w:cs="Arial"/>
                <w:szCs w:val="20"/>
              </w:rPr>
              <w:t xml:space="preserve">nadzirati sofinanciranje nakupa opreme oziroma drugih stroškov posrednikom pri razdeljevanju hrane iz </w:t>
            </w:r>
            <w:r w:rsidR="004D2653" w:rsidRPr="00893A2D">
              <w:rPr>
                <w:rFonts w:cs="Arial"/>
                <w:szCs w:val="20"/>
              </w:rPr>
              <w:t>60</w:t>
            </w:r>
            <w:r w:rsidRPr="00893A2D">
              <w:rPr>
                <w:rFonts w:cs="Arial"/>
                <w:szCs w:val="20"/>
              </w:rPr>
              <w:t>. člena tega zakona;</w:t>
            </w:r>
          </w:p>
          <w:p w14:paraId="28DF9FF8" w14:textId="77777777" w:rsidR="004477A2" w:rsidRPr="00893A2D" w:rsidRDefault="004477A2" w:rsidP="00573DC0">
            <w:pPr>
              <w:numPr>
                <w:ilvl w:val="0"/>
                <w:numId w:val="44"/>
              </w:numPr>
              <w:spacing w:line="240" w:lineRule="auto"/>
              <w:jc w:val="both"/>
              <w:rPr>
                <w:rFonts w:cs="Arial"/>
                <w:szCs w:val="20"/>
              </w:rPr>
            </w:pPr>
            <w:r w:rsidRPr="00893A2D">
              <w:rPr>
                <w:rFonts w:eastAsia="Arial" w:cs="Arial"/>
                <w:szCs w:val="20"/>
              </w:rPr>
              <w:t xml:space="preserve">predlagati pristojnemu organu, da zahteva vračilo nezakonito ali nenamensko pridobljenih sredstev iz </w:t>
            </w:r>
            <w:r w:rsidR="004D2653" w:rsidRPr="00893A2D">
              <w:rPr>
                <w:rFonts w:eastAsia="Arial" w:cs="Arial"/>
                <w:szCs w:val="20"/>
              </w:rPr>
              <w:t>60</w:t>
            </w:r>
            <w:r w:rsidRPr="00893A2D">
              <w:rPr>
                <w:rFonts w:eastAsia="Arial" w:cs="Arial"/>
                <w:szCs w:val="20"/>
              </w:rPr>
              <w:t>. člena</w:t>
            </w:r>
            <w:r w:rsidR="009200D0" w:rsidRPr="00893A2D">
              <w:rPr>
                <w:rFonts w:eastAsia="Arial" w:cs="Arial"/>
                <w:szCs w:val="20"/>
              </w:rPr>
              <w:t xml:space="preserve"> tega zakona</w:t>
            </w:r>
            <w:r w:rsidRPr="00893A2D">
              <w:rPr>
                <w:rFonts w:eastAsia="Arial" w:cs="Arial"/>
                <w:szCs w:val="20"/>
              </w:rPr>
              <w:t>;</w:t>
            </w:r>
          </w:p>
          <w:p w14:paraId="2608B6FA" w14:textId="77777777" w:rsidR="004477A2" w:rsidRPr="00893A2D" w:rsidRDefault="004477A2" w:rsidP="00573DC0">
            <w:pPr>
              <w:pStyle w:val="Odstavekseznama"/>
              <w:numPr>
                <w:ilvl w:val="0"/>
                <w:numId w:val="44"/>
              </w:numPr>
              <w:rPr>
                <w:rFonts w:ascii="Arial" w:hAnsi="Arial" w:cs="Arial"/>
                <w:sz w:val="20"/>
                <w:lang w:val="sl-SI" w:eastAsia="sl-SI"/>
              </w:rPr>
            </w:pPr>
            <w:r w:rsidRPr="00893A2D">
              <w:rPr>
                <w:rFonts w:ascii="Arial" w:hAnsi="Arial" w:cs="Arial"/>
                <w:sz w:val="20"/>
                <w:lang w:val="sl-SI" w:eastAsia="sl-SI"/>
              </w:rPr>
              <w:t xml:space="preserve">nadzirati pravilnost podatkov o količini, poreklu in ceni kmetijskih proizvodov iz </w:t>
            </w:r>
            <w:r w:rsidR="0002762C" w:rsidRPr="00893A2D">
              <w:rPr>
                <w:rFonts w:ascii="Arial" w:hAnsi="Arial" w:cs="Arial"/>
                <w:sz w:val="20"/>
                <w:lang w:val="sl-SI" w:eastAsia="sl-SI"/>
              </w:rPr>
              <w:t>63</w:t>
            </w:r>
            <w:r w:rsidRPr="00893A2D">
              <w:rPr>
                <w:rFonts w:ascii="Arial" w:hAnsi="Arial" w:cs="Arial"/>
                <w:sz w:val="20"/>
                <w:lang w:val="sl-SI" w:eastAsia="sl-SI"/>
              </w:rPr>
              <w:t xml:space="preserve">. člena tega zakona v delu, ki se nanaša na pridelovalce iz prvega odstavka </w:t>
            </w:r>
            <w:r w:rsidR="0002762C" w:rsidRPr="00893A2D">
              <w:rPr>
                <w:rFonts w:ascii="Arial" w:hAnsi="Arial" w:cs="Arial"/>
                <w:sz w:val="20"/>
                <w:lang w:val="sl-SI" w:eastAsia="sl-SI"/>
              </w:rPr>
              <w:t>64</w:t>
            </w:r>
            <w:r w:rsidRPr="00893A2D">
              <w:rPr>
                <w:rFonts w:ascii="Arial" w:hAnsi="Arial" w:cs="Arial"/>
                <w:sz w:val="20"/>
                <w:lang w:val="sl-SI" w:eastAsia="sl-SI"/>
              </w:rPr>
              <w:t>. člena tega zakona;</w:t>
            </w:r>
          </w:p>
          <w:p w14:paraId="37604C0B" w14:textId="77777777" w:rsidR="004477A2" w:rsidRPr="00893A2D" w:rsidRDefault="004477A2" w:rsidP="00573DC0">
            <w:pPr>
              <w:numPr>
                <w:ilvl w:val="0"/>
                <w:numId w:val="44"/>
              </w:numPr>
              <w:autoSpaceDE w:val="0"/>
              <w:autoSpaceDN w:val="0"/>
              <w:adjustRightInd w:val="0"/>
              <w:spacing w:line="240" w:lineRule="auto"/>
              <w:jc w:val="both"/>
              <w:rPr>
                <w:rFonts w:cs="Arial"/>
                <w:szCs w:val="20"/>
              </w:rPr>
            </w:pPr>
            <w:r w:rsidRPr="00893A2D">
              <w:rPr>
                <w:rFonts w:cs="Arial"/>
                <w:szCs w:val="20"/>
              </w:rPr>
              <w:t xml:space="preserve">nadzirati realizacijo javnih naročil iz </w:t>
            </w:r>
            <w:r w:rsidR="0002762C" w:rsidRPr="00893A2D">
              <w:rPr>
                <w:rFonts w:cs="Arial"/>
                <w:szCs w:val="20"/>
              </w:rPr>
              <w:t>83</w:t>
            </w:r>
            <w:r w:rsidRPr="00893A2D">
              <w:rPr>
                <w:rFonts w:cs="Arial"/>
                <w:szCs w:val="20"/>
              </w:rPr>
              <w:t xml:space="preserve">. in </w:t>
            </w:r>
            <w:r w:rsidR="0002762C" w:rsidRPr="00893A2D">
              <w:rPr>
                <w:rFonts w:cs="Arial"/>
                <w:szCs w:val="20"/>
              </w:rPr>
              <w:t>84</w:t>
            </w:r>
            <w:r w:rsidRPr="00893A2D">
              <w:rPr>
                <w:rFonts w:cs="Arial"/>
                <w:szCs w:val="20"/>
              </w:rPr>
              <w:t>. člena tega zakona in v zvezi s tem pravico pregledovati zadevne prostore, objekte, predmete ter poslovanje in dokumentacijo.</w:t>
            </w:r>
          </w:p>
          <w:bookmarkEnd w:id="35"/>
          <w:p w14:paraId="045216D2" w14:textId="77777777" w:rsidR="004477A2" w:rsidRPr="00893A2D" w:rsidRDefault="004477A2" w:rsidP="004477A2">
            <w:pPr>
              <w:spacing w:line="240" w:lineRule="auto"/>
              <w:ind w:left="1134" w:hanging="283"/>
              <w:jc w:val="both"/>
              <w:rPr>
                <w:rFonts w:cs="Arial"/>
                <w:szCs w:val="20"/>
                <w:lang w:eastAsia="sl-SI"/>
              </w:rPr>
            </w:pPr>
          </w:p>
          <w:p w14:paraId="5C421B14" w14:textId="77777777" w:rsidR="004477A2" w:rsidRPr="00893A2D" w:rsidRDefault="004477A2" w:rsidP="004477A2">
            <w:pPr>
              <w:spacing w:line="240" w:lineRule="auto"/>
              <w:jc w:val="both"/>
              <w:rPr>
                <w:rFonts w:cs="Arial"/>
                <w:szCs w:val="20"/>
                <w:lang w:eastAsia="sl-SI"/>
              </w:rPr>
            </w:pPr>
            <w:bookmarkStart w:id="36" w:name="_Hlk197429666"/>
            <w:r w:rsidRPr="00893A2D">
              <w:rPr>
                <w:rFonts w:cs="Arial"/>
                <w:szCs w:val="20"/>
                <w:lang w:eastAsia="sl-SI"/>
              </w:rPr>
              <w:t xml:space="preserve">(5) Tržni inšpektor ima poleg pooblastil, ki jih ima </w:t>
            </w:r>
            <w:r w:rsidR="003D4A35" w:rsidRPr="00893A2D">
              <w:rPr>
                <w:rFonts w:cs="Arial"/>
                <w:szCs w:val="20"/>
                <w:lang w:eastAsia="sl-SI"/>
              </w:rPr>
              <w:t xml:space="preserve">v skladu s </w:t>
            </w:r>
            <w:r w:rsidRPr="00893A2D">
              <w:rPr>
                <w:rFonts w:cs="Arial"/>
                <w:szCs w:val="20"/>
                <w:lang w:eastAsia="sl-SI"/>
              </w:rPr>
              <w:t>splošni</w:t>
            </w:r>
            <w:r w:rsidR="003D4A35" w:rsidRPr="00893A2D">
              <w:rPr>
                <w:rFonts w:cs="Arial"/>
                <w:szCs w:val="20"/>
                <w:lang w:eastAsia="sl-SI"/>
              </w:rPr>
              <w:t>mi</w:t>
            </w:r>
            <w:r w:rsidRPr="00893A2D">
              <w:rPr>
                <w:rFonts w:cs="Arial"/>
                <w:szCs w:val="20"/>
                <w:lang w:eastAsia="sl-SI"/>
              </w:rPr>
              <w:t xml:space="preserve"> predpisi, ki urejajo inšpekcijo, še naslednja pooblastila in pristojnosti:</w:t>
            </w:r>
          </w:p>
          <w:p w14:paraId="6F15AF38" w14:textId="77777777" w:rsidR="004477A2" w:rsidRPr="00893A2D" w:rsidRDefault="004477A2" w:rsidP="00573DC0">
            <w:pPr>
              <w:pStyle w:val="Alineazaodstavkom"/>
              <w:numPr>
                <w:ilvl w:val="0"/>
                <w:numId w:val="45"/>
              </w:numPr>
              <w:overflowPunct/>
              <w:autoSpaceDE/>
              <w:autoSpaceDN/>
              <w:adjustRightInd/>
              <w:spacing w:line="240" w:lineRule="auto"/>
              <w:textAlignment w:val="auto"/>
              <w:rPr>
                <w:rFonts w:cs="Arial"/>
                <w:sz w:val="20"/>
                <w:szCs w:val="20"/>
                <w:lang w:val="sl-SI" w:eastAsia="sl-SI"/>
              </w:rPr>
            </w:pPr>
            <w:r w:rsidRPr="00893A2D">
              <w:rPr>
                <w:rFonts w:cs="Arial"/>
                <w:sz w:val="20"/>
                <w:szCs w:val="20"/>
                <w:lang w:val="sl-SI" w:eastAsia="sl-SI"/>
              </w:rPr>
              <w:t xml:space="preserve">dostopati do podatkov informacijskega sistema za spremljanje podatkov v verigi preskrbe s hrano iz </w:t>
            </w:r>
            <w:r w:rsidR="00645D62" w:rsidRPr="00893A2D">
              <w:rPr>
                <w:rFonts w:cs="Arial"/>
                <w:sz w:val="20"/>
                <w:szCs w:val="20"/>
                <w:lang w:val="sl-SI" w:eastAsia="sl-SI"/>
              </w:rPr>
              <w:t>65</w:t>
            </w:r>
            <w:r w:rsidRPr="00893A2D">
              <w:rPr>
                <w:rFonts w:cs="Arial"/>
                <w:sz w:val="20"/>
                <w:szCs w:val="20"/>
                <w:lang w:val="sl-SI" w:eastAsia="sl-SI"/>
              </w:rPr>
              <w:t>. člena tega zakona, potrebnih za izvajanje nadzora;</w:t>
            </w:r>
          </w:p>
          <w:p w14:paraId="2DEFF932" w14:textId="77777777" w:rsidR="004477A2" w:rsidRPr="00893A2D" w:rsidRDefault="004477A2" w:rsidP="00573DC0">
            <w:pPr>
              <w:pStyle w:val="Alineazaodstavkom"/>
              <w:numPr>
                <w:ilvl w:val="0"/>
                <w:numId w:val="45"/>
              </w:numPr>
              <w:overflowPunct/>
              <w:autoSpaceDE/>
              <w:autoSpaceDN/>
              <w:adjustRightInd/>
              <w:spacing w:line="240" w:lineRule="auto"/>
              <w:textAlignment w:val="auto"/>
              <w:rPr>
                <w:rFonts w:cs="Arial"/>
                <w:sz w:val="20"/>
                <w:szCs w:val="20"/>
                <w:lang w:val="sl-SI" w:eastAsia="sl-SI"/>
              </w:rPr>
            </w:pPr>
            <w:r w:rsidRPr="00893A2D">
              <w:rPr>
                <w:rFonts w:cs="Arial"/>
                <w:sz w:val="20"/>
                <w:szCs w:val="20"/>
                <w:lang w:val="sl-SI" w:eastAsia="sl-SI"/>
              </w:rPr>
              <w:t xml:space="preserve">nadzirati pravilnost podatkov o količini, poreklu in ceni kmetijskih in živilskih proizvodov iz </w:t>
            </w:r>
            <w:r w:rsidR="00645D62" w:rsidRPr="00893A2D">
              <w:rPr>
                <w:rFonts w:cs="Arial"/>
                <w:sz w:val="20"/>
                <w:szCs w:val="20"/>
                <w:lang w:val="sl-SI" w:eastAsia="sl-SI"/>
              </w:rPr>
              <w:t>63</w:t>
            </w:r>
            <w:r w:rsidRPr="00893A2D">
              <w:rPr>
                <w:rFonts w:cs="Arial"/>
                <w:sz w:val="20"/>
                <w:szCs w:val="20"/>
                <w:lang w:val="sl-SI" w:eastAsia="sl-SI"/>
              </w:rPr>
              <w:t xml:space="preserve">. člena tega zakona v delu, ki se nanaša na trgovce iz prvega odstavka </w:t>
            </w:r>
            <w:r w:rsidR="00645D62" w:rsidRPr="00893A2D">
              <w:rPr>
                <w:rFonts w:cs="Arial"/>
                <w:sz w:val="20"/>
                <w:szCs w:val="20"/>
                <w:lang w:val="sl-SI" w:eastAsia="sl-SI"/>
              </w:rPr>
              <w:t>64</w:t>
            </w:r>
            <w:r w:rsidRPr="00893A2D">
              <w:rPr>
                <w:rFonts w:cs="Arial"/>
                <w:sz w:val="20"/>
                <w:szCs w:val="20"/>
                <w:lang w:val="sl-SI" w:eastAsia="sl-SI"/>
              </w:rPr>
              <w:t>. člena tega zakona.</w:t>
            </w:r>
          </w:p>
          <w:bookmarkEnd w:id="36"/>
          <w:p w14:paraId="6A37C4C2" w14:textId="77777777" w:rsidR="004477A2" w:rsidRPr="00893A2D" w:rsidRDefault="004477A2" w:rsidP="004477A2">
            <w:pPr>
              <w:pStyle w:val="Alineazaodstavkom"/>
              <w:numPr>
                <w:ilvl w:val="0"/>
                <w:numId w:val="0"/>
              </w:numPr>
              <w:rPr>
                <w:rFonts w:cs="Arial"/>
                <w:sz w:val="20"/>
                <w:szCs w:val="20"/>
                <w:lang w:val="sl-SI" w:eastAsia="sl-SI"/>
              </w:rPr>
            </w:pPr>
          </w:p>
          <w:p w14:paraId="78843F42" w14:textId="77777777" w:rsidR="004477A2" w:rsidRPr="00893A2D" w:rsidRDefault="004477A2" w:rsidP="004477A2">
            <w:pPr>
              <w:pStyle w:val="Alineazaodstavkom"/>
              <w:numPr>
                <w:ilvl w:val="0"/>
                <w:numId w:val="0"/>
              </w:numPr>
              <w:rPr>
                <w:rFonts w:cs="Arial"/>
                <w:sz w:val="20"/>
                <w:szCs w:val="20"/>
                <w:lang w:val="sl-SI" w:eastAsia="sl-SI"/>
              </w:rPr>
            </w:pPr>
            <w:r w:rsidRPr="00893A2D">
              <w:rPr>
                <w:rFonts w:cs="Arial"/>
                <w:sz w:val="20"/>
                <w:szCs w:val="20"/>
                <w:lang w:val="sl-SI" w:eastAsia="sl-SI"/>
              </w:rPr>
              <w:t xml:space="preserve">(6) Vinarski inšpektor ima poleg pooblastil, ki jih ima </w:t>
            </w:r>
            <w:r w:rsidR="003D4A35" w:rsidRPr="00893A2D">
              <w:rPr>
                <w:rFonts w:cs="Arial"/>
                <w:sz w:val="20"/>
                <w:szCs w:val="20"/>
                <w:lang w:val="sl-SI" w:eastAsia="sl-SI"/>
              </w:rPr>
              <w:t xml:space="preserve">v skladu s </w:t>
            </w:r>
            <w:r w:rsidRPr="00893A2D">
              <w:rPr>
                <w:rFonts w:cs="Arial"/>
                <w:sz w:val="20"/>
                <w:szCs w:val="20"/>
                <w:lang w:val="sl-SI" w:eastAsia="sl-SI"/>
              </w:rPr>
              <w:t>splošni</w:t>
            </w:r>
            <w:r w:rsidR="003D4A35" w:rsidRPr="00893A2D">
              <w:rPr>
                <w:rFonts w:cs="Arial"/>
                <w:sz w:val="20"/>
                <w:szCs w:val="20"/>
                <w:lang w:val="sl-SI" w:eastAsia="sl-SI"/>
              </w:rPr>
              <w:t>mi</w:t>
            </w:r>
            <w:r w:rsidRPr="00893A2D">
              <w:rPr>
                <w:rFonts w:cs="Arial"/>
                <w:sz w:val="20"/>
                <w:szCs w:val="20"/>
                <w:lang w:val="sl-SI" w:eastAsia="sl-SI"/>
              </w:rPr>
              <w:t xml:space="preserve"> predpisi, ki urejajo inšpekcijo</w:t>
            </w:r>
            <w:r w:rsidR="00C8783F" w:rsidRPr="00893A2D">
              <w:rPr>
                <w:rFonts w:cs="Arial"/>
                <w:sz w:val="20"/>
                <w:szCs w:val="20"/>
                <w:lang w:val="sl-SI" w:eastAsia="sl-SI"/>
              </w:rPr>
              <w:t>,</w:t>
            </w:r>
            <w:r w:rsidRPr="00893A2D">
              <w:rPr>
                <w:rFonts w:cs="Arial"/>
                <w:sz w:val="20"/>
                <w:szCs w:val="20"/>
                <w:lang w:val="sl-SI" w:eastAsia="sl-SI"/>
              </w:rPr>
              <w:t xml:space="preserve"> ter pooblastil</w:t>
            </w:r>
            <w:r w:rsidR="009200D0" w:rsidRPr="00893A2D">
              <w:rPr>
                <w:rFonts w:cs="Arial"/>
                <w:sz w:val="20"/>
                <w:szCs w:val="20"/>
                <w:lang w:val="sl-SI" w:eastAsia="sl-SI"/>
              </w:rPr>
              <w:t>, ki jih ima v skladu z</w:t>
            </w:r>
            <w:r w:rsidRPr="00893A2D">
              <w:rPr>
                <w:rFonts w:cs="Arial"/>
                <w:sz w:val="20"/>
                <w:szCs w:val="20"/>
                <w:lang w:val="sl-SI" w:eastAsia="sl-SI"/>
              </w:rPr>
              <w:t xml:space="preserve"> zakon</w:t>
            </w:r>
            <w:r w:rsidR="009200D0" w:rsidRPr="00893A2D">
              <w:rPr>
                <w:rFonts w:cs="Arial"/>
                <w:sz w:val="20"/>
                <w:szCs w:val="20"/>
                <w:lang w:val="sl-SI" w:eastAsia="sl-SI"/>
              </w:rPr>
              <w:t>om</w:t>
            </w:r>
            <w:r w:rsidRPr="00893A2D">
              <w:rPr>
                <w:rFonts w:cs="Arial"/>
                <w:sz w:val="20"/>
                <w:szCs w:val="20"/>
                <w:lang w:val="sl-SI" w:eastAsia="sl-SI"/>
              </w:rPr>
              <w:t>, ki ureja vino, še naslednja pooblastila in pristojnosti:</w:t>
            </w:r>
          </w:p>
          <w:p w14:paraId="047BBFB1" w14:textId="77777777" w:rsidR="004477A2" w:rsidRPr="00893A2D" w:rsidRDefault="00B07701" w:rsidP="00573DC0">
            <w:pPr>
              <w:pStyle w:val="Odstavekseznama"/>
              <w:numPr>
                <w:ilvl w:val="0"/>
                <w:numId w:val="46"/>
              </w:numPr>
              <w:shd w:val="clear" w:color="auto" w:fill="FFFFFF"/>
              <w:rPr>
                <w:sz w:val="20"/>
                <w:lang w:val="sl-SI" w:eastAsia="sl-SI"/>
              </w:rPr>
            </w:pPr>
            <w:r w:rsidRPr="00893A2D">
              <w:rPr>
                <w:rFonts w:ascii="Arial" w:hAnsi="Arial" w:cs="Arial"/>
                <w:sz w:val="20"/>
                <w:lang w:val="sl-SI" w:eastAsia="sl-SI"/>
              </w:rPr>
              <w:t xml:space="preserve">preverjati </w:t>
            </w:r>
            <w:r w:rsidR="004477A2" w:rsidRPr="00893A2D">
              <w:rPr>
                <w:rFonts w:ascii="Arial" w:hAnsi="Arial" w:cs="Arial"/>
                <w:sz w:val="20"/>
                <w:lang w:val="sl-SI" w:eastAsia="sl-SI"/>
              </w:rPr>
              <w:t xml:space="preserve">skladnost in označevanje </w:t>
            </w:r>
            <w:r w:rsidR="00C13F4E" w:rsidRPr="00893A2D">
              <w:rPr>
                <w:rFonts w:ascii="Arial" w:hAnsi="Arial" w:cs="Arial"/>
                <w:sz w:val="20"/>
                <w:lang w:val="sl-SI" w:eastAsia="sl-SI"/>
              </w:rPr>
              <w:t xml:space="preserve">vin </w:t>
            </w:r>
            <w:r w:rsidR="00824E30" w:rsidRPr="00893A2D">
              <w:rPr>
                <w:rFonts w:ascii="Arial" w:hAnsi="Arial" w:cs="Arial"/>
                <w:sz w:val="20"/>
                <w:lang w:val="sl-SI" w:eastAsia="sl-SI"/>
              </w:rPr>
              <w:t>iz shem kakovosti</w:t>
            </w:r>
            <w:r w:rsidR="004477A2" w:rsidRPr="00893A2D">
              <w:rPr>
                <w:rFonts w:ascii="Arial" w:hAnsi="Arial" w:cs="Arial"/>
                <w:sz w:val="20"/>
                <w:lang w:val="sl-SI" w:eastAsia="sl-SI"/>
              </w:rPr>
              <w:t>;</w:t>
            </w:r>
          </w:p>
          <w:p w14:paraId="1A758E65" w14:textId="77777777" w:rsidR="004477A2" w:rsidRPr="00893A2D" w:rsidRDefault="004477A2" w:rsidP="00573DC0">
            <w:pPr>
              <w:pStyle w:val="Alineazaodstavkom"/>
              <w:numPr>
                <w:ilvl w:val="0"/>
                <w:numId w:val="46"/>
              </w:numPr>
              <w:overflowPunct/>
              <w:autoSpaceDE/>
              <w:autoSpaceDN/>
              <w:adjustRightInd/>
              <w:spacing w:line="240" w:lineRule="auto"/>
              <w:textAlignment w:val="auto"/>
              <w:rPr>
                <w:rFonts w:cs="Arial"/>
                <w:sz w:val="20"/>
                <w:szCs w:val="20"/>
                <w:lang w:val="sl-SI" w:eastAsia="sl-SI"/>
              </w:rPr>
            </w:pPr>
            <w:r w:rsidRPr="00893A2D">
              <w:rPr>
                <w:rFonts w:cs="Arial"/>
                <w:sz w:val="20"/>
                <w:szCs w:val="20"/>
                <w:lang w:val="sl-SI" w:eastAsia="sl-SI"/>
              </w:rPr>
              <w:t>preverja</w:t>
            </w:r>
            <w:r w:rsidR="00205254" w:rsidRPr="00893A2D">
              <w:rPr>
                <w:rFonts w:cs="Arial"/>
                <w:sz w:val="20"/>
                <w:szCs w:val="20"/>
                <w:lang w:val="sl-SI" w:eastAsia="sl-SI"/>
              </w:rPr>
              <w:t>ti</w:t>
            </w:r>
            <w:r w:rsidRPr="00893A2D">
              <w:rPr>
                <w:rFonts w:cs="Arial"/>
                <w:sz w:val="20"/>
                <w:szCs w:val="20"/>
                <w:lang w:val="sl-SI" w:eastAsia="sl-SI"/>
              </w:rPr>
              <w:t xml:space="preserve"> označevanj</w:t>
            </w:r>
            <w:r w:rsidR="00205254" w:rsidRPr="00893A2D">
              <w:rPr>
                <w:rFonts w:cs="Arial"/>
                <w:sz w:val="20"/>
                <w:szCs w:val="20"/>
                <w:lang w:val="sl-SI" w:eastAsia="sl-SI"/>
              </w:rPr>
              <w:t>e</w:t>
            </w:r>
            <w:r w:rsidRPr="00893A2D">
              <w:rPr>
                <w:rFonts w:cs="Arial"/>
                <w:sz w:val="20"/>
                <w:szCs w:val="20"/>
                <w:lang w:val="sl-SI" w:eastAsia="sl-SI"/>
              </w:rPr>
              <w:t xml:space="preserve"> vin</w:t>
            </w:r>
            <w:r w:rsidR="00205254" w:rsidRPr="00893A2D">
              <w:rPr>
                <w:rFonts w:cs="Arial"/>
                <w:lang w:val="sl-SI" w:eastAsia="sl-SI"/>
              </w:rPr>
              <w:t xml:space="preserve"> </w:t>
            </w:r>
            <w:r w:rsidR="00824E30" w:rsidRPr="00893A2D">
              <w:rPr>
                <w:rFonts w:cs="Arial"/>
                <w:sz w:val="20"/>
                <w:szCs w:val="20"/>
                <w:lang w:val="sl-SI" w:eastAsia="sl-SI"/>
              </w:rPr>
              <w:t>iz shem kakovosti</w:t>
            </w:r>
            <w:r w:rsidRPr="00893A2D">
              <w:rPr>
                <w:rFonts w:cs="Arial"/>
                <w:sz w:val="20"/>
                <w:szCs w:val="20"/>
                <w:lang w:val="sl-SI" w:eastAsia="sl-SI"/>
              </w:rPr>
              <w:t xml:space="preserve"> z </w:t>
            </w:r>
            <w:r w:rsidR="00674117" w:rsidRPr="00893A2D">
              <w:rPr>
                <w:rFonts w:cs="Arial"/>
                <w:color w:val="000000"/>
                <w:sz w:val="20"/>
                <w:szCs w:val="20"/>
                <w:lang w:val="sl-SI" w:eastAsia="sl-SI"/>
              </w:rPr>
              <w:t>oznako z grafično podobo zastave Republike Slovenije</w:t>
            </w:r>
            <w:r w:rsidRPr="00893A2D">
              <w:rPr>
                <w:rFonts w:cs="Arial"/>
                <w:sz w:val="20"/>
                <w:szCs w:val="20"/>
                <w:lang w:val="sl-SI" w:eastAsia="sl-SI"/>
              </w:rPr>
              <w:t xml:space="preserve"> iz </w:t>
            </w:r>
            <w:r w:rsidR="00F67B57" w:rsidRPr="00893A2D">
              <w:rPr>
                <w:rFonts w:cs="Arial"/>
                <w:sz w:val="20"/>
                <w:szCs w:val="20"/>
                <w:lang w:val="sl-SI" w:eastAsia="sl-SI"/>
              </w:rPr>
              <w:t>35</w:t>
            </w:r>
            <w:r w:rsidRPr="00893A2D">
              <w:rPr>
                <w:rFonts w:cs="Arial"/>
                <w:sz w:val="20"/>
                <w:szCs w:val="20"/>
                <w:lang w:val="sl-SI" w:eastAsia="sl-SI"/>
              </w:rPr>
              <w:t>. člena tega zakona;</w:t>
            </w:r>
          </w:p>
          <w:p w14:paraId="2AE468CC" w14:textId="77777777" w:rsidR="004477A2" w:rsidRPr="00893A2D" w:rsidRDefault="004477A2" w:rsidP="00573DC0">
            <w:pPr>
              <w:pStyle w:val="Odstavekseznama"/>
              <w:numPr>
                <w:ilvl w:val="0"/>
                <w:numId w:val="46"/>
              </w:numPr>
              <w:rPr>
                <w:rFonts w:ascii="Arial" w:hAnsi="Arial" w:cs="Arial"/>
                <w:sz w:val="20"/>
                <w:lang w:val="sl-SI" w:eastAsia="sl-SI"/>
              </w:rPr>
            </w:pPr>
            <w:r w:rsidRPr="00893A2D">
              <w:rPr>
                <w:rFonts w:ascii="Arial" w:hAnsi="Arial" w:cs="Arial"/>
                <w:sz w:val="20"/>
                <w:lang w:val="sl-SI" w:eastAsia="sl-SI"/>
              </w:rPr>
              <w:t>dostopati do zbirk podatkov, potrebnih za izvajanje nadzora;</w:t>
            </w:r>
          </w:p>
          <w:p w14:paraId="1795251E" w14:textId="77777777" w:rsidR="004477A2" w:rsidRPr="00893A2D" w:rsidRDefault="004477A2" w:rsidP="00573DC0">
            <w:pPr>
              <w:pStyle w:val="Alineazaodstavkom"/>
              <w:numPr>
                <w:ilvl w:val="0"/>
                <w:numId w:val="46"/>
              </w:numPr>
              <w:overflowPunct/>
              <w:autoSpaceDE/>
              <w:autoSpaceDN/>
              <w:adjustRightInd/>
              <w:spacing w:line="240" w:lineRule="auto"/>
              <w:textAlignment w:val="auto"/>
              <w:rPr>
                <w:rFonts w:cs="Arial"/>
                <w:sz w:val="20"/>
                <w:szCs w:val="20"/>
                <w:u w:val="single"/>
                <w:lang w:val="sl-SI" w:eastAsia="sl-SI"/>
              </w:rPr>
            </w:pPr>
            <w:r w:rsidRPr="00893A2D">
              <w:rPr>
                <w:rFonts w:cs="Arial"/>
                <w:sz w:val="20"/>
                <w:szCs w:val="20"/>
                <w:lang w:val="sl-SI" w:eastAsia="sl-SI"/>
              </w:rPr>
              <w:t xml:space="preserve">predlagati organizaciji </w:t>
            </w:r>
            <w:r w:rsidR="00205254" w:rsidRPr="00893A2D">
              <w:rPr>
                <w:rFonts w:cs="Arial"/>
                <w:sz w:val="20"/>
                <w:szCs w:val="20"/>
                <w:lang w:val="sl-SI" w:eastAsia="sl-SI"/>
              </w:rPr>
              <w:t>za kontrolo in certificiranje</w:t>
            </w:r>
            <w:r w:rsidR="00F330CE" w:rsidRPr="00893A2D">
              <w:rPr>
                <w:rFonts w:cs="Arial"/>
                <w:sz w:val="20"/>
                <w:szCs w:val="20"/>
                <w:lang w:val="sl-SI" w:eastAsia="sl-SI"/>
              </w:rPr>
              <w:t xml:space="preserve">, </w:t>
            </w:r>
            <w:r w:rsidRPr="00893A2D">
              <w:rPr>
                <w:rFonts w:cs="Arial"/>
                <w:sz w:val="20"/>
                <w:szCs w:val="20"/>
                <w:lang w:val="sl-SI" w:eastAsia="sl-SI"/>
              </w:rPr>
              <w:t>da fizičnim ali pravnih osebam</w:t>
            </w:r>
            <w:r w:rsidR="00A11CBC" w:rsidRPr="00893A2D">
              <w:rPr>
                <w:rFonts w:cs="Arial"/>
                <w:sz w:val="20"/>
                <w:szCs w:val="20"/>
                <w:lang w:val="sl-SI" w:eastAsia="sl-SI"/>
              </w:rPr>
              <w:t xml:space="preserve">, ki proizvajajo vina </w:t>
            </w:r>
            <w:r w:rsidRPr="00893A2D">
              <w:rPr>
                <w:rFonts w:cs="Arial"/>
                <w:sz w:val="20"/>
                <w:szCs w:val="20"/>
                <w:lang w:val="sl-SI" w:eastAsia="sl-SI"/>
              </w:rPr>
              <w:t>iz shem kakovosti ob neizpolnjevanju pogojev odvzame certifikat.</w:t>
            </w:r>
          </w:p>
          <w:p w14:paraId="4FBD9C8E" w14:textId="77777777" w:rsidR="004477A2" w:rsidRPr="00893A2D" w:rsidRDefault="004477A2" w:rsidP="004477A2">
            <w:pPr>
              <w:shd w:val="clear" w:color="auto" w:fill="FFFFFF"/>
              <w:spacing w:line="240" w:lineRule="auto"/>
              <w:ind w:left="425" w:hanging="425"/>
              <w:jc w:val="both"/>
              <w:rPr>
                <w:rFonts w:cs="Arial"/>
                <w:szCs w:val="20"/>
                <w:lang w:eastAsia="sl-SI"/>
              </w:rPr>
            </w:pPr>
          </w:p>
          <w:p w14:paraId="382BD751" w14:textId="77777777" w:rsidR="004477A2" w:rsidRPr="00893A2D" w:rsidRDefault="004477A2" w:rsidP="004477A2">
            <w:pPr>
              <w:jc w:val="center"/>
              <w:rPr>
                <w:rFonts w:eastAsia="Arial,Times New Roman" w:cs="Arial"/>
                <w:b/>
                <w:szCs w:val="20"/>
              </w:rPr>
            </w:pPr>
            <w:r w:rsidRPr="00893A2D">
              <w:rPr>
                <w:rFonts w:eastAsia="Arial,Times New Roman" w:cs="Arial"/>
                <w:b/>
                <w:szCs w:val="20"/>
              </w:rPr>
              <w:t>10</w:t>
            </w:r>
            <w:r w:rsidR="000138EA" w:rsidRPr="00893A2D">
              <w:rPr>
                <w:rFonts w:eastAsia="Arial,Times New Roman" w:cs="Arial"/>
                <w:b/>
                <w:szCs w:val="20"/>
              </w:rPr>
              <w:t>7</w:t>
            </w:r>
            <w:r w:rsidRPr="00893A2D">
              <w:rPr>
                <w:rFonts w:eastAsia="Arial,Times New Roman" w:cs="Arial"/>
                <w:b/>
                <w:szCs w:val="20"/>
              </w:rPr>
              <w:t>. člen</w:t>
            </w:r>
          </w:p>
          <w:p w14:paraId="04F00F34" w14:textId="77777777" w:rsidR="004477A2" w:rsidRPr="00893A2D" w:rsidRDefault="004477A2" w:rsidP="004477A2">
            <w:pPr>
              <w:jc w:val="center"/>
              <w:rPr>
                <w:rFonts w:eastAsia="Arial,Times New Roman" w:cs="Arial"/>
                <w:b/>
                <w:szCs w:val="20"/>
              </w:rPr>
            </w:pPr>
            <w:r w:rsidRPr="00893A2D">
              <w:rPr>
                <w:rFonts w:eastAsia="Arial,Times New Roman" w:cs="Arial"/>
                <w:b/>
                <w:szCs w:val="20"/>
              </w:rPr>
              <w:t>(</w:t>
            </w:r>
            <w:r w:rsidR="00B026FD" w:rsidRPr="00893A2D">
              <w:rPr>
                <w:rFonts w:eastAsia="Arial,Times New Roman" w:cs="Arial"/>
                <w:b/>
                <w:szCs w:val="20"/>
              </w:rPr>
              <w:t>obveščanje javnosti</w:t>
            </w:r>
            <w:r w:rsidRPr="00893A2D">
              <w:rPr>
                <w:rFonts w:eastAsia="Arial,Times New Roman" w:cs="Arial"/>
                <w:b/>
                <w:szCs w:val="20"/>
              </w:rPr>
              <w:t>)</w:t>
            </w:r>
          </w:p>
          <w:p w14:paraId="0883EA07" w14:textId="77777777" w:rsidR="004477A2" w:rsidRPr="00893A2D" w:rsidRDefault="004477A2" w:rsidP="004477A2">
            <w:pPr>
              <w:shd w:val="clear" w:color="auto" w:fill="FFFFFF"/>
              <w:spacing w:line="240" w:lineRule="auto"/>
              <w:jc w:val="both"/>
              <w:rPr>
                <w:rFonts w:cs="Arial"/>
                <w:szCs w:val="20"/>
                <w:lang w:eastAsia="sl-SI"/>
              </w:rPr>
            </w:pPr>
          </w:p>
          <w:p w14:paraId="47B5C17E" w14:textId="77777777" w:rsidR="004C2592" w:rsidRPr="00893A2D" w:rsidRDefault="004C2592" w:rsidP="00A24182">
            <w:pPr>
              <w:shd w:val="clear" w:color="auto" w:fill="FFFFFF"/>
              <w:spacing w:line="240" w:lineRule="auto"/>
              <w:jc w:val="both"/>
              <w:rPr>
                <w:rFonts w:cs="Arial"/>
                <w:color w:val="000000"/>
                <w:szCs w:val="20"/>
                <w:lang w:eastAsia="sl-SI"/>
              </w:rPr>
            </w:pPr>
            <w:r w:rsidRPr="00893A2D">
              <w:rPr>
                <w:rFonts w:cs="Arial"/>
                <w:color w:val="000000"/>
                <w:szCs w:val="20"/>
                <w:lang w:eastAsia="sl-SI"/>
              </w:rPr>
              <w:t>Uprava oziroma IRSKGLR</w:t>
            </w:r>
            <w:r w:rsidR="00CB2869" w:rsidRPr="00893A2D">
              <w:rPr>
                <w:rFonts w:cs="Arial"/>
                <w:color w:val="000000"/>
                <w:szCs w:val="20"/>
                <w:lang w:eastAsia="sl-SI"/>
              </w:rPr>
              <w:t>, vsak v okviru svojih pristojnosti,</w:t>
            </w:r>
            <w:r w:rsidRPr="00893A2D">
              <w:rPr>
                <w:rFonts w:cs="Arial"/>
                <w:color w:val="000000"/>
                <w:szCs w:val="20"/>
                <w:lang w:eastAsia="sl-SI"/>
              </w:rPr>
              <w:t xml:space="preserve"> </w:t>
            </w:r>
            <w:r w:rsidR="00A24182" w:rsidRPr="00893A2D">
              <w:rPr>
                <w:rFonts w:cs="Arial"/>
                <w:color w:val="000000"/>
                <w:szCs w:val="20"/>
                <w:lang w:eastAsia="sl-SI"/>
              </w:rPr>
              <w:t>na osrednjem spletnem mestu držav</w:t>
            </w:r>
            <w:r w:rsidR="00F50CB3" w:rsidRPr="00893A2D">
              <w:rPr>
                <w:rFonts w:cs="Arial"/>
                <w:color w:val="000000"/>
                <w:szCs w:val="20"/>
                <w:lang w:eastAsia="sl-SI"/>
              </w:rPr>
              <w:t>ne uprave</w:t>
            </w:r>
            <w:r w:rsidR="00A24182" w:rsidRPr="00893A2D">
              <w:rPr>
                <w:rFonts w:cs="Arial"/>
                <w:color w:val="000000"/>
                <w:szCs w:val="20"/>
                <w:lang w:eastAsia="sl-SI"/>
              </w:rPr>
              <w:t xml:space="preserve"> objavi podatke o </w:t>
            </w:r>
            <w:r w:rsidRPr="00893A2D">
              <w:rPr>
                <w:rFonts w:cs="Arial"/>
                <w:color w:val="000000"/>
                <w:szCs w:val="20"/>
                <w:lang w:eastAsia="sl-SI"/>
              </w:rPr>
              <w:t xml:space="preserve">ugotovljenih neskladnosti, ki predstavljajo zavajanje potrošnika, ter o odvzemu </w:t>
            </w:r>
            <w:r w:rsidRPr="00893A2D">
              <w:rPr>
                <w:rFonts w:ascii="Helv" w:hAnsi="Helv" w:cs="Helv"/>
                <w:color w:val="000000"/>
                <w:szCs w:val="20"/>
                <w:lang w:eastAsia="sl-SI"/>
              </w:rPr>
              <w:t>certifikata v primeru ugotovljenih neskladnosti.</w:t>
            </w:r>
          </w:p>
          <w:p w14:paraId="22CCEC65" w14:textId="77777777" w:rsidR="004477A2" w:rsidRPr="00893A2D" w:rsidRDefault="004477A2" w:rsidP="004477A2">
            <w:pPr>
              <w:shd w:val="clear" w:color="auto" w:fill="FFFFFF"/>
              <w:spacing w:line="240" w:lineRule="auto"/>
              <w:jc w:val="both"/>
              <w:rPr>
                <w:rFonts w:cs="Arial"/>
                <w:color w:val="292B2C"/>
                <w:szCs w:val="20"/>
                <w:shd w:val="clear" w:color="auto" w:fill="FFFFFF"/>
              </w:rPr>
            </w:pPr>
          </w:p>
          <w:p w14:paraId="2A95AE91" w14:textId="77777777" w:rsidR="004477A2" w:rsidRPr="00893A2D" w:rsidRDefault="004477A2" w:rsidP="004477A2">
            <w:pPr>
              <w:jc w:val="center"/>
              <w:rPr>
                <w:rFonts w:eastAsia="Arial,Times New Roman" w:cs="Arial"/>
                <w:b/>
                <w:szCs w:val="20"/>
              </w:rPr>
            </w:pPr>
            <w:r w:rsidRPr="00893A2D">
              <w:rPr>
                <w:rFonts w:eastAsia="Arial,Times New Roman" w:cs="Arial"/>
                <w:b/>
                <w:szCs w:val="20"/>
              </w:rPr>
              <w:t>10</w:t>
            </w:r>
            <w:r w:rsidR="000138EA" w:rsidRPr="00893A2D">
              <w:rPr>
                <w:rFonts w:eastAsia="Arial,Times New Roman" w:cs="Arial"/>
                <w:b/>
                <w:szCs w:val="20"/>
              </w:rPr>
              <w:t>8</w:t>
            </w:r>
            <w:r w:rsidRPr="00893A2D">
              <w:rPr>
                <w:rFonts w:eastAsia="Arial,Times New Roman" w:cs="Arial"/>
                <w:b/>
                <w:szCs w:val="20"/>
              </w:rPr>
              <w:t>. člen</w:t>
            </w:r>
          </w:p>
          <w:p w14:paraId="4B56BC47" w14:textId="77777777" w:rsidR="004477A2" w:rsidRPr="00893A2D" w:rsidRDefault="004477A2" w:rsidP="004477A2">
            <w:pPr>
              <w:jc w:val="center"/>
              <w:rPr>
                <w:rFonts w:eastAsia="Arial,Times New Roman" w:cs="Arial"/>
                <w:b/>
                <w:szCs w:val="20"/>
              </w:rPr>
            </w:pPr>
            <w:r w:rsidRPr="00893A2D">
              <w:rPr>
                <w:rFonts w:eastAsia="Arial,Times New Roman" w:cs="Arial"/>
                <w:b/>
                <w:szCs w:val="20"/>
              </w:rPr>
              <w:t>(ukrepi)</w:t>
            </w:r>
          </w:p>
          <w:p w14:paraId="5981D432" w14:textId="77777777" w:rsidR="009728F6" w:rsidRPr="00893A2D" w:rsidRDefault="009728F6" w:rsidP="004477A2">
            <w:pPr>
              <w:jc w:val="center"/>
              <w:rPr>
                <w:rFonts w:eastAsia="Arial,Times New Roman" w:cs="Arial"/>
                <w:b/>
                <w:szCs w:val="20"/>
              </w:rPr>
            </w:pPr>
          </w:p>
          <w:p w14:paraId="64B66B49" w14:textId="77777777" w:rsidR="00A22BF6" w:rsidRPr="00893A2D" w:rsidRDefault="004477A2" w:rsidP="00450F76">
            <w:pPr>
              <w:jc w:val="both"/>
              <w:rPr>
                <w:rFonts w:cs="Arial"/>
                <w:szCs w:val="20"/>
                <w:lang w:eastAsia="x-none"/>
              </w:rPr>
            </w:pPr>
            <w:r w:rsidRPr="00893A2D">
              <w:rPr>
                <w:rFonts w:cs="Arial"/>
                <w:szCs w:val="20"/>
                <w:lang w:val="x-none" w:eastAsia="x-none"/>
              </w:rPr>
              <w:lastRenderedPageBreak/>
              <w:t xml:space="preserve">(1) Pri opravljanju inšpekcijskega nadzora lahko inšpektor za hrano ali uradni veterinar poleg ukrepov, ki jih ima </w:t>
            </w:r>
            <w:r w:rsidR="00332A22" w:rsidRPr="00893A2D">
              <w:rPr>
                <w:rFonts w:cs="Arial"/>
                <w:szCs w:val="20"/>
                <w:lang w:eastAsia="x-none"/>
              </w:rPr>
              <w:t xml:space="preserve">v skladu s </w:t>
            </w:r>
            <w:r w:rsidR="00332A22" w:rsidRPr="00893A2D">
              <w:rPr>
                <w:rFonts w:cs="Arial"/>
                <w:szCs w:val="20"/>
                <w:lang w:val="x-none" w:eastAsia="x-none"/>
              </w:rPr>
              <w:t>splošni</w:t>
            </w:r>
            <w:r w:rsidR="00332A22" w:rsidRPr="00893A2D">
              <w:rPr>
                <w:rFonts w:cs="Arial"/>
                <w:szCs w:val="20"/>
                <w:lang w:eastAsia="x-none"/>
              </w:rPr>
              <w:t>mi</w:t>
            </w:r>
            <w:r w:rsidRPr="00893A2D">
              <w:rPr>
                <w:rFonts w:cs="Arial"/>
                <w:szCs w:val="20"/>
                <w:lang w:val="x-none" w:eastAsia="x-none"/>
              </w:rPr>
              <w:t xml:space="preserve"> predpisi, ki urejajo inšpekcijo, odredi še naslednje ukrepe:</w:t>
            </w:r>
            <w:r w:rsidR="00A22BF6" w:rsidRPr="00893A2D">
              <w:rPr>
                <w:rFonts w:cs="Arial"/>
                <w:szCs w:val="20"/>
                <w:lang w:eastAsia="x-none"/>
              </w:rPr>
              <w:t xml:space="preserve"> </w:t>
            </w:r>
          </w:p>
          <w:p w14:paraId="453EC9A7" w14:textId="6A8E16C1" w:rsidR="00A41F84" w:rsidRPr="00893A2D" w:rsidRDefault="00A41F84" w:rsidP="00573DC0">
            <w:pPr>
              <w:pStyle w:val="Odstavekseznama"/>
              <w:numPr>
                <w:ilvl w:val="1"/>
                <w:numId w:val="50"/>
              </w:numPr>
              <w:tabs>
                <w:tab w:val="clear" w:pos="1440"/>
                <w:tab w:val="num" w:pos="884"/>
              </w:tabs>
              <w:ind w:left="884" w:hanging="425"/>
              <w:rPr>
                <w:rFonts w:ascii="Arial" w:hAnsi="Arial" w:cs="Arial"/>
                <w:sz w:val="20"/>
              </w:rPr>
            </w:pPr>
            <w:r w:rsidRPr="00893A2D">
              <w:rPr>
                <w:rFonts w:ascii="Arial" w:hAnsi="Arial" w:cs="Arial"/>
                <w:sz w:val="20"/>
              </w:rPr>
              <w:t xml:space="preserve">prepove </w:t>
            </w:r>
            <w:r w:rsidR="00F74780">
              <w:rPr>
                <w:rFonts w:ascii="Arial" w:hAnsi="Arial" w:cs="Arial"/>
                <w:sz w:val="20"/>
                <w:lang w:val="sl-SI"/>
              </w:rPr>
              <w:t xml:space="preserve">dajanje </w:t>
            </w:r>
            <w:r w:rsidRPr="00893A2D">
              <w:rPr>
                <w:rFonts w:ascii="Arial" w:hAnsi="Arial" w:cs="Arial"/>
                <w:sz w:val="20"/>
              </w:rPr>
              <w:t xml:space="preserve">živil, ki niso skladna s predpisanimi zahtevami kakovosti ali </w:t>
            </w:r>
            <w:r w:rsidR="00F74780">
              <w:rPr>
                <w:rFonts w:ascii="Arial" w:hAnsi="Arial" w:cs="Arial"/>
                <w:sz w:val="20"/>
                <w:lang w:val="sl-SI"/>
              </w:rPr>
              <w:t xml:space="preserve">navedenimi </w:t>
            </w:r>
            <w:r w:rsidRPr="00893A2D">
              <w:rPr>
                <w:rFonts w:ascii="Arial" w:hAnsi="Arial" w:cs="Arial"/>
                <w:sz w:val="20"/>
              </w:rPr>
              <w:t>lastnostmi</w:t>
            </w:r>
            <w:r w:rsidR="00F74780">
              <w:rPr>
                <w:rFonts w:ascii="Arial" w:hAnsi="Arial" w:cs="Arial"/>
                <w:sz w:val="20"/>
                <w:lang w:val="sl-SI"/>
              </w:rPr>
              <w:t>, na trg</w:t>
            </w:r>
            <w:r w:rsidRPr="00893A2D">
              <w:rPr>
                <w:rFonts w:ascii="Arial" w:hAnsi="Arial" w:cs="Arial"/>
                <w:sz w:val="20"/>
              </w:rPr>
              <w:t>;</w:t>
            </w:r>
          </w:p>
          <w:p w14:paraId="14CAE85B" w14:textId="680BD9AE" w:rsidR="00A41F84" w:rsidRPr="00893A2D" w:rsidRDefault="00A41F84" w:rsidP="00573DC0">
            <w:pPr>
              <w:pStyle w:val="Odstavekseznama"/>
              <w:numPr>
                <w:ilvl w:val="1"/>
                <w:numId w:val="50"/>
              </w:numPr>
              <w:tabs>
                <w:tab w:val="clear" w:pos="1440"/>
                <w:tab w:val="num" w:pos="884"/>
              </w:tabs>
              <w:ind w:left="884" w:hanging="425"/>
              <w:rPr>
                <w:rFonts w:ascii="Arial" w:hAnsi="Arial" w:cs="Arial"/>
                <w:sz w:val="20"/>
              </w:rPr>
            </w:pPr>
            <w:r w:rsidRPr="00893A2D">
              <w:rPr>
                <w:rFonts w:ascii="Arial" w:hAnsi="Arial" w:cs="Arial"/>
                <w:sz w:val="20"/>
              </w:rPr>
              <w:t>prepove uporabo označb oziroma dajanje živil, ki ne izpolnjujejo predpisanih zahtev</w:t>
            </w:r>
            <w:r w:rsidR="00F74780">
              <w:rPr>
                <w:rFonts w:ascii="Arial" w:hAnsi="Arial" w:cs="Arial"/>
                <w:sz w:val="20"/>
                <w:lang w:val="sl-SI"/>
              </w:rPr>
              <w:t>, na trg</w:t>
            </w:r>
            <w:r w:rsidRPr="00893A2D">
              <w:rPr>
                <w:rFonts w:ascii="Arial" w:hAnsi="Arial" w:cs="Arial"/>
                <w:sz w:val="20"/>
              </w:rPr>
              <w:t>;</w:t>
            </w:r>
          </w:p>
          <w:p w14:paraId="4740B8FC" w14:textId="77777777" w:rsidR="00A41F84" w:rsidRPr="00893A2D" w:rsidRDefault="00A41F84" w:rsidP="00573DC0">
            <w:pPr>
              <w:pStyle w:val="Odstavekseznama"/>
              <w:numPr>
                <w:ilvl w:val="1"/>
                <w:numId w:val="50"/>
              </w:numPr>
              <w:tabs>
                <w:tab w:val="clear" w:pos="1440"/>
                <w:tab w:val="num" w:pos="884"/>
              </w:tabs>
              <w:ind w:left="884" w:hanging="425"/>
              <w:rPr>
                <w:rFonts w:ascii="Arial" w:hAnsi="Arial" w:cs="Arial"/>
                <w:sz w:val="20"/>
              </w:rPr>
            </w:pPr>
            <w:r w:rsidRPr="00893A2D">
              <w:rPr>
                <w:rFonts w:ascii="Arial" w:hAnsi="Arial" w:cs="Arial"/>
                <w:sz w:val="20"/>
              </w:rPr>
              <w:t xml:space="preserve">odredi odpravo nepravilnosti in pomanjkljivosti ali drugo ukrepanje, da se zagotovi skladnost označevanja, oglaševanja in informiranja potrošnikov glede kmetijskih </w:t>
            </w:r>
            <w:r w:rsidRPr="00893A2D">
              <w:rPr>
                <w:rFonts w:ascii="Arial" w:hAnsi="Arial" w:cs="Arial"/>
                <w:sz w:val="20"/>
                <w:lang w:val="sl-SI"/>
              </w:rPr>
              <w:t xml:space="preserve">proizvodov </w:t>
            </w:r>
            <w:r w:rsidRPr="00893A2D">
              <w:rPr>
                <w:rFonts w:ascii="Arial" w:hAnsi="Arial" w:cs="Arial"/>
                <w:sz w:val="20"/>
              </w:rPr>
              <w:t xml:space="preserve">in živil iz </w:t>
            </w:r>
            <w:r w:rsidRPr="00893A2D">
              <w:rPr>
                <w:rFonts w:ascii="Arial" w:hAnsi="Arial" w:cs="Arial"/>
                <w:sz w:val="20"/>
                <w:lang w:val="sl-SI"/>
              </w:rPr>
              <w:t>10</w:t>
            </w:r>
            <w:r w:rsidRPr="00893A2D">
              <w:rPr>
                <w:rFonts w:ascii="Arial" w:hAnsi="Arial" w:cs="Arial"/>
                <w:sz w:val="20"/>
              </w:rPr>
              <w:t>. člena tega zakona;</w:t>
            </w:r>
          </w:p>
          <w:p w14:paraId="190571CB" w14:textId="77777777" w:rsidR="00A41F84" w:rsidRPr="00893A2D" w:rsidRDefault="00A41F84" w:rsidP="00573DC0">
            <w:pPr>
              <w:pStyle w:val="Odstavekseznama"/>
              <w:numPr>
                <w:ilvl w:val="1"/>
                <w:numId w:val="50"/>
              </w:numPr>
              <w:tabs>
                <w:tab w:val="clear" w:pos="1440"/>
                <w:tab w:val="num" w:pos="884"/>
              </w:tabs>
              <w:ind w:left="884" w:hanging="425"/>
              <w:rPr>
                <w:rFonts w:ascii="Arial" w:hAnsi="Arial" w:cs="Arial"/>
                <w:sz w:val="20"/>
              </w:rPr>
            </w:pPr>
            <w:r w:rsidRPr="00893A2D">
              <w:rPr>
                <w:rFonts w:ascii="Arial" w:hAnsi="Arial" w:cs="Arial"/>
                <w:sz w:val="20"/>
              </w:rPr>
              <w:t>prepove označevanje, oglaševanje ali predstavljanje živil, ki zavajajo ali bi lahko zavajali potrošnika;</w:t>
            </w:r>
          </w:p>
          <w:p w14:paraId="00EB2ED9" w14:textId="77777777" w:rsidR="00A41F84" w:rsidRPr="00893A2D" w:rsidRDefault="00A41F84" w:rsidP="00573DC0">
            <w:pPr>
              <w:pStyle w:val="Odstavekseznama"/>
              <w:numPr>
                <w:ilvl w:val="1"/>
                <w:numId w:val="50"/>
              </w:numPr>
              <w:tabs>
                <w:tab w:val="clear" w:pos="1440"/>
                <w:tab w:val="num" w:pos="884"/>
              </w:tabs>
              <w:ind w:left="884" w:hanging="425"/>
              <w:rPr>
                <w:rFonts w:ascii="Arial" w:hAnsi="Arial" w:cs="Arial"/>
                <w:sz w:val="20"/>
              </w:rPr>
            </w:pPr>
            <w:r w:rsidRPr="00893A2D">
              <w:rPr>
                <w:rFonts w:ascii="Arial" w:hAnsi="Arial" w:cs="Arial"/>
                <w:sz w:val="20"/>
              </w:rPr>
              <w:t>prepove uporabo listin o skladnosti za živila, ki niso skladna s predpisi;</w:t>
            </w:r>
          </w:p>
          <w:p w14:paraId="5970F3DA" w14:textId="77777777" w:rsidR="00A41F84" w:rsidRPr="00893A2D" w:rsidRDefault="00A41F84" w:rsidP="00573DC0">
            <w:pPr>
              <w:pStyle w:val="Odstavekseznama"/>
              <w:numPr>
                <w:ilvl w:val="1"/>
                <w:numId w:val="50"/>
              </w:numPr>
              <w:tabs>
                <w:tab w:val="clear" w:pos="1440"/>
                <w:tab w:val="num" w:pos="884"/>
              </w:tabs>
              <w:ind w:left="884" w:hanging="425"/>
              <w:rPr>
                <w:rFonts w:ascii="Arial" w:hAnsi="Arial" w:cs="Arial"/>
                <w:sz w:val="20"/>
              </w:rPr>
            </w:pPr>
            <w:r w:rsidRPr="00893A2D">
              <w:rPr>
                <w:rFonts w:ascii="Arial" w:hAnsi="Arial" w:cs="Arial"/>
                <w:sz w:val="20"/>
              </w:rPr>
              <w:t xml:space="preserve">do odločitve </w:t>
            </w:r>
            <w:r w:rsidRPr="00893A2D">
              <w:rPr>
                <w:rFonts w:ascii="Arial" w:hAnsi="Arial" w:cs="Arial"/>
                <w:sz w:val="20"/>
                <w:lang w:val="sl-SI"/>
              </w:rPr>
              <w:t>Uprave</w:t>
            </w:r>
            <w:r w:rsidRPr="00893A2D">
              <w:rPr>
                <w:rFonts w:ascii="Arial" w:hAnsi="Arial" w:cs="Arial"/>
                <w:sz w:val="20"/>
              </w:rPr>
              <w:t xml:space="preserve"> prepove opravljanje nalog organizacij</w:t>
            </w:r>
            <w:r w:rsidRPr="00893A2D">
              <w:rPr>
                <w:rFonts w:ascii="Arial" w:hAnsi="Arial" w:cs="Arial"/>
                <w:sz w:val="20"/>
                <w:lang w:val="sl-SI"/>
              </w:rPr>
              <w:t>i</w:t>
            </w:r>
            <w:r w:rsidRPr="00893A2D">
              <w:rPr>
                <w:rFonts w:ascii="Arial" w:hAnsi="Arial" w:cs="Arial"/>
                <w:sz w:val="20"/>
              </w:rPr>
              <w:t xml:space="preserve"> iz</w:t>
            </w:r>
            <w:r w:rsidRPr="00893A2D">
              <w:rPr>
                <w:rFonts w:ascii="Arial" w:hAnsi="Arial" w:cs="Arial"/>
                <w:sz w:val="20"/>
                <w:lang w:val="sl-SI"/>
              </w:rPr>
              <w:t xml:space="preserve"> drugega odstavka 38.</w:t>
            </w:r>
            <w:r w:rsidRPr="00893A2D">
              <w:rPr>
                <w:rFonts w:ascii="Arial" w:hAnsi="Arial" w:cs="Arial"/>
                <w:sz w:val="20"/>
              </w:rPr>
              <w:t> člena tega zakona, če ne izpolnjuje predpisanih pogojev, in predlaga odvzem javnih pooblastil;</w:t>
            </w:r>
          </w:p>
          <w:p w14:paraId="5D47D4CD" w14:textId="77777777" w:rsidR="00A41F84" w:rsidRPr="00893A2D" w:rsidRDefault="00A41F84" w:rsidP="00573DC0">
            <w:pPr>
              <w:pStyle w:val="Odstavekseznama"/>
              <w:numPr>
                <w:ilvl w:val="1"/>
                <w:numId w:val="50"/>
              </w:numPr>
              <w:tabs>
                <w:tab w:val="clear" w:pos="1440"/>
                <w:tab w:val="left" w:pos="540"/>
                <w:tab w:val="num" w:pos="884"/>
              </w:tabs>
              <w:ind w:left="884" w:hanging="425"/>
              <w:rPr>
                <w:rFonts w:ascii="Arial" w:hAnsi="Arial" w:cs="Arial"/>
                <w:sz w:val="20"/>
              </w:rPr>
            </w:pPr>
            <w:r w:rsidRPr="00893A2D">
              <w:rPr>
                <w:rFonts w:ascii="Arial" w:hAnsi="Arial" w:cs="Arial"/>
                <w:sz w:val="20"/>
              </w:rPr>
              <w:t>odredi ukrepanje, da se zagotovi skladnost s predpisi, ki ureja</w:t>
            </w:r>
            <w:r w:rsidRPr="00893A2D">
              <w:rPr>
                <w:rFonts w:ascii="Arial" w:hAnsi="Arial" w:cs="Arial"/>
                <w:sz w:val="20"/>
                <w:lang w:val="sl-SI"/>
              </w:rPr>
              <w:t>jo kakovost</w:t>
            </w:r>
            <w:r w:rsidRPr="00893A2D">
              <w:rPr>
                <w:rFonts w:ascii="Arial" w:hAnsi="Arial" w:cs="Arial"/>
                <w:sz w:val="20"/>
              </w:rPr>
              <w:t xml:space="preserve"> živil;</w:t>
            </w:r>
          </w:p>
          <w:p w14:paraId="27BBA347" w14:textId="77777777" w:rsidR="00A41F84" w:rsidRPr="00893A2D" w:rsidRDefault="00A41F84" w:rsidP="00573DC0">
            <w:pPr>
              <w:pStyle w:val="Odstavekseznama"/>
              <w:numPr>
                <w:ilvl w:val="1"/>
                <w:numId w:val="50"/>
              </w:numPr>
              <w:tabs>
                <w:tab w:val="clear" w:pos="1440"/>
                <w:tab w:val="left" w:pos="540"/>
                <w:tab w:val="num" w:pos="884"/>
              </w:tabs>
              <w:ind w:left="884" w:hanging="425"/>
              <w:rPr>
                <w:rFonts w:ascii="Arial" w:hAnsi="Arial" w:cs="Arial"/>
                <w:sz w:val="20"/>
              </w:rPr>
            </w:pPr>
            <w:r w:rsidRPr="00893A2D">
              <w:rPr>
                <w:rFonts w:ascii="Arial" w:hAnsi="Arial" w:cs="Arial"/>
                <w:sz w:val="20"/>
                <w:lang w:val="sl-SI"/>
              </w:rPr>
              <w:t xml:space="preserve"> </w:t>
            </w:r>
            <w:r w:rsidRPr="00893A2D">
              <w:rPr>
                <w:rFonts w:ascii="Arial" w:hAnsi="Arial" w:cs="Arial"/>
                <w:sz w:val="20"/>
              </w:rPr>
              <w:t>prepove uporabo surovin izvajanje postopkov oziroma prepove proizvodnjo, predelavo in distribucijo živil, ki niso skladna;</w:t>
            </w:r>
          </w:p>
          <w:p w14:paraId="6473965C" w14:textId="77777777" w:rsidR="00A41F84" w:rsidRPr="00893A2D" w:rsidRDefault="00A41F84" w:rsidP="00573DC0">
            <w:pPr>
              <w:pStyle w:val="Odstavekseznama"/>
              <w:numPr>
                <w:ilvl w:val="1"/>
                <w:numId w:val="50"/>
              </w:numPr>
              <w:tabs>
                <w:tab w:val="clear" w:pos="1440"/>
                <w:tab w:val="left" w:pos="540"/>
                <w:tab w:val="num" w:pos="884"/>
              </w:tabs>
              <w:ind w:left="884" w:hanging="425"/>
              <w:rPr>
                <w:rFonts w:ascii="Arial" w:hAnsi="Arial" w:cs="Arial"/>
                <w:sz w:val="20"/>
              </w:rPr>
            </w:pPr>
            <w:r w:rsidRPr="00893A2D">
              <w:rPr>
                <w:rFonts w:ascii="Arial" w:hAnsi="Arial" w:cs="Arial"/>
                <w:sz w:val="20"/>
              </w:rPr>
              <w:t>odredi umik živil ali uničenje napačnih deklaracij;</w:t>
            </w:r>
          </w:p>
          <w:p w14:paraId="415C30C5" w14:textId="77777777" w:rsidR="00A41F84" w:rsidRPr="00893A2D" w:rsidRDefault="00A41F84" w:rsidP="00573DC0">
            <w:pPr>
              <w:pStyle w:val="Odstavekseznama"/>
              <w:numPr>
                <w:ilvl w:val="1"/>
                <w:numId w:val="50"/>
              </w:numPr>
              <w:tabs>
                <w:tab w:val="clear" w:pos="1440"/>
                <w:tab w:val="num" w:pos="884"/>
              </w:tabs>
              <w:ind w:left="884" w:hanging="425"/>
              <w:rPr>
                <w:rFonts w:ascii="Arial" w:hAnsi="Arial" w:cs="Arial"/>
                <w:sz w:val="20"/>
              </w:rPr>
            </w:pPr>
            <w:r w:rsidRPr="00893A2D">
              <w:rPr>
                <w:rFonts w:ascii="Arial" w:hAnsi="Arial" w:cs="Arial"/>
                <w:sz w:val="20"/>
                <w:lang w:val="sl-SI"/>
              </w:rPr>
              <w:t xml:space="preserve"> </w:t>
            </w:r>
            <w:r w:rsidRPr="00893A2D">
              <w:rPr>
                <w:rFonts w:ascii="Arial" w:hAnsi="Arial" w:cs="Arial"/>
                <w:sz w:val="20"/>
              </w:rPr>
              <w:t>dovoli, da se živila uporabijo za drug namen od prvotnega;</w:t>
            </w:r>
          </w:p>
          <w:p w14:paraId="08C7DE3F" w14:textId="77777777" w:rsidR="00A41F84" w:rsidRPr="00893A2D" w:rsidRDefault="00A41F84" w:rsidP="00573DC0">
            <w:pPr>
              <w:pStyle w:val="Odstavekseznama"/>
              <w:numPr>
                <w:ilvl w:val="1"/>
                <w:numId w:val="50"/>
              </w:numPr>
              <w:tabs>
                <w:tab w:val="clear" w:pos="1440"/>
                <w:tab w:val="num" w:pos="884"/>
              </w:tabs>
              <w:ind w:left="884" w:hanging="425"/>
              <w:rPr>
                <w:rFonts w:ascii="Arial" w:hAnsi="Arial" w:cs="Arial"/>
                <w:sz w:val="20"/>
              </w:rPr>
            </w:pPr>
            <w:r w:rsidRPr="00893A2D">
              <w:rPr>
                <w:rFonts w:ascii="Arial" w:hAnsi="Arial" w:cs="Arial"/>
                <w:sz w:val="20"/>
                <w:lang w:val="sl-SI"/>
              </w:rPr>
              <w:t xml:space="preserve"> </w:t>
            </w:r>
            <w:r w:rsidRPr="00893A2D">
              <w:rPr>
                <w:rFonts w:ascii="Arial" w:hAnsi="Arial" w:cs="Arial"/>
                <w:sz w:val="20"/>
              </w:rPr>
              <w:t xml:space="preserve">odrediti odpravo nepravilnosti pri spletnem oglaševanju ali spletnem trženju kmetijskih </w:t>
            </w:r>
            <w:r w:rsidRPr="00893A2D">
              <w:rPr>
                <w:rFonts w:ascii="Arial" w:hAnsi="Arial" w:cs="Arial"/>
                <w:sz w:val="20"/>
                <w:lang w:val="sl-SI"/>
              </w:rPr>
              <w:t xml:space="preserve">proizvodov </w:t>
            </w:r>
            <w:r w:rsidRPr="00893A2D">
              <w:rPr>
                <w:rFonts w:ascii="Arial" w:hAnsi="Arial" w:cs="Arial"/>
                <w:sz w:val="20"/>
              </w:rPr>
              <w:t>ali živil;</w:t>
            </w:r>
          </w:p>
          <w:p w14:paraId="76A5C0D8" w14:textId="0F7517DF" w:rsidR="00A41F84" w:rsidRPr="003D3901" w:rsidRDefault="001B57ED" w:rsidP="00573DC0">
            <w:pPr>
              <w:pStyle w:val="Odstavekseznama"/>
              <w:numPr>
                <w:ilvl w:val="1"/>
                <w:numId w:val="50"/>
              </w:numPr>
              <w:tabs>
                <w:tab w:val="clear" w:pos="1440"/>
                <w:tab w:val="num" w:pos="884"/>
              </w:tabs>
              <w:ind w:left="884" w:hanging="425"/>
              <w:rPr>
                <w:rFonts w:ascii="Arial" w:hAnsi="Arial" w:cs="Arial"/>
                <w:sz w:val="20"/>
              </w:rPr>
            </w:pPr>
            <w:r w:rsidRPr="003D3901">
              <w:rPr>
                <w:rFonts w:ascii="Arial" w:hAnsi="Arial" w:cs="Arial"/>
                <w:color w:val="000000"/>
                <w:sz w:val="20"/>
                <w:lang w:eastAsia="sl-SI"/>
              </w:rPr>
              <w:t>prepove vstop kmetijskih proizvodov in živil na območje EU ali izvoz kmetijskih proizvodov in živil, če niso skladni s predpisanimi zahtevami glede kakovosti</w:t>
            </w:r>
            <w:r w:rsidR="00A41F84" w:rsidRPr="003D3901">
              <w:rPr>
                <w:rFonts w:ascii="Arial" w:hAnsi="Arial" w:cs="Arial"/>
                <w:sz w:val="20"/>
              </w:rPr>
              <w:t>;</w:t>
            </w:r>
          </w:p>
          <w:p w14:paraId="4FE413E1" w14:textId="77777777" w:rsidR="00A41F84" w:rsidRPr="00893A2D" w:rsidRDefault="00A41F84" w:rsidP="00573DC0">
            <w:pPr>
              <w:pStyle w:val="Odstavekseznama"/>
              <w:numPr>
                <w:ilvl w:val="1"/>
                <w:numId w:val="50"/>
              </w:numPr>
              <w:tabs>
                <w:tab w:val="clear" w:pos="1440"/>
                <w:tab w:val="num" w:pos="884"/>
              </w:tabs>
              <w:ind w:left="884" w:hanging="425"/>
              <w:rPr>
                <w:rFonts w:ascii="Arial" w:hAnsi="Arial" w:cs="Arial"/>
                <w:sz w:val="20"/>
              </w:rPr>
            </w:pPr>
            <w:r w:rsidRPr="003D3901">
              <w:rPr>
                <w:rFonts w:ascii="Arial" w:hAnsi="Arial" w:cs="Arial"/>
                <w:sz w:val="20"/>
                <w:lang w:val="sl-SI"/>
              </w:rPr>
              <w:t xml:space="preserve"> </w:t>
            </w:r>
            <w:r w:rsidRPr="003D3901">
              <w:rPr>
                <w:rFonts w:ascii="Arial" w:hAnsi="Arial" w:cs="Arial"/>
                <w:sz w:val="20"/>
              </w:rPr>
              <w:t>odredi druge potrebne ukrepe in opravi dejanja za doseganje skladnosti</w:t>
            </w:r>
            <w:r w:rsidRPr="00893A2D">
              <w:rPr>
                <w:rFonts w:ascii="Arial" w:hAnsi="Arial" w:cs="Arial"/>
                <w:sz w:val="20"/>
              </w:rPr>
              <w:t xml:space="preserve"> s tem zakonom in predpisi, izdanimi na njegovi podlagi; </w:t>
            </w:r>
          </w:p>
          <w:p w14:paraId="7BDB90DA" w14:textId="77777777" w:rsidR="00A41F84" w:rsidRPr="00893A2D" w:rsidRDefault="00A41F84" w:rsidP="00573DC0">
            <w:pPr>
              <w:pStyle w:val="Odstavekseznama"/>
              <w:numPr>
                <w:ilvl w:val="1"/>
                <w:numId w:val="50"/>
              </w:numPr>
              <w:tabs>
                <w:tab w:val="clear" w:pos="1440"/>
                <w:tab w:val="num" w:pos="884"/>
              </w:tabs>
              <w:ind w:left="884" w:hanging="425"/>
              <w:rPr>
                <w:rFonts w:ascii="Arial" w:hAnsi="Arial" w:cs="Arial"/>
                <w:sz w:val="20"/>
              </w:rPr>
            </w:pPr>
            <w:r w:rsidRPr="00893A2D">
              <w:rPr>
                <w:rFonts w:ascii="Arial" w:hAnsi="Arial" w:cs="Arial"/>
                <w:sz w:val="20"/>
                <w:lang w:val="sl-SI"/>
              </w:rPr>
              <w:t xml:space="preserve"> </w:t>
            </w:r>
            <w:r w:rsidRPr="00893A2D">
              <w:rPr>
                <w:rFonts w:ascii="Arial" w:hAnsi="Arial" w:cs="Arial"/>
                <w:sz w:val="20"/>
              </w:rPr>
              <w:t>odredi vodenje evidenc sledljivosti</w:t>
            </w:r>
            <w:r w:rsidRPr="00893A2D">
              <w:rPr>
                <w:rFonts w:ascii="Arial" w:hAnsi="Arial" w:cs="Arial"/>
                <w:sz w:val="20"/>
                <w:lang w:val="sl-SI"/>
              </w:rPr>
              <w:t>;</w:t>
            </w:r>
          </w:p>
          <w:p w14:paraId="3150ED8A" w14:textId="1A217033" w:rsidR="00A41F84" w:rsidRPr="00893A2D" w:rsidRDefault="00A41F84" w:rsidP="00573DC0">
            <w:pPr>
              <w:pStyle w:val="Odstavekseznama"/>
              <w:numPr>
                <w:ilvl w:val="1"/>
                <w:numId w:val="50"/>
              </w:numPr>
              <w:tabs>
                <w:tab w:val="clear" w:pos="1440"/>
                <w:tab w:val="num" w:pos="884"/>
              </w:tabs>
              <w:ind w:left="884" w:hanging="425"/>
              <w:rPr>
                <w:rFonts w:ascii="Arial" w:hAnsi="Arial" w:cs="Arial"/>
                <w:sz w:val="20"/>
              </w:rPr>
            </w:pPr>
            <w:r w:rsidRPr="00893A2D">
              <w:rPr>
                <w:rFonts w:ascii="Arial" w:hAnsi="Arial" w:cs="Arial"/>
                <w:sz w:val="20"/>
              </w:rPr>
              <w:t xml:space="preserve">nosilcu </w:t>
            </w:r>
            <w:r w:rsidRPr="00893A2D">
              <w:rPr>
                <w:rFonts w:ascii="Arial" w:hAnsi="Arial" w:cs="Arial"/>
                <w:sz w:val="20"/>
                <w:lang w:val="sl-SI"/>
              </w:rPr>
              <w:t xml:space="preserve">živilske </w:t>
            </w:r>
            <w:r w:rsidRPr="00893A2D">
              <w:rPr>
                <w:rFonts w:ascii="Arial" w:hAnsi="Arial" w:cs="Arial"/>
                <w:sz w:val="20"/>
              </w:rPr>
              <w:t xml:space="preserve">dejavnosti ali organizaciji </w:t>
            </w:r>
            <w:r w:rsidRPr="00893A2D">
              <w:rPr>
                <w:rFonts w:ascii="Arial" w:hAnsi="Arial" w:cs="Arial"/>
                <w:sz w:val="20"/>
                <w:lang w:val="sl-SI"/>
              </w:rPr>
              <w:t>za kontrolo in certificiranje</w:t>
            </w:r>
            <w:r w:rsidRPr="00893A2D">
              <w:rPr>
                <w:rFonts w:ascii="Arial" w:hAnsi="Arial" w:cs="Arial"/>
                <w:sz w:val="20"/>
              </w:rPr>
              <w:t xml:space="preserve"> </w:t>
            </w:r>
            <w:r w:rsidRPr="00893A2D">
              <w:rPr>
                <w:rFonts w:ascii="Arial" w:hAnsi="Arial" w:cs="Arial"/>
                <w:sz w:val="20"/>
                <w:lang w:val="sl-SI"/>
              </w:rPr>
              <w:t xml:space="preserve">iz 43. člena tega zakona </w:t>
            </w:r>
            <w:r w:rsidRPr="00893A2D">
              <w:rPr>
                <w:rFonts w:ascii="Arial" w:hAnsi="Arial" w:cs="Arial"/>
                <w:sz w:val="20"/>
              </w:rPr>
              <w:t>odredi preizkus skladnosti s predpisi za živila, ki so</w:t>
            </w:r>
            <w:r w:rsidR="00F74780">
              <w:rPr>
                <w:rFonts w:ascii="Arial" w:hAnsi="Arial" w:cs="Arial"/>
                <w:sz w:val="20"/>
                <w:lang w:val="sl-SI"/>
              </w:rPr>
              <w:t xml:space="preserve"> dana na trg</w:t>
            </w:r>
            <w:r w:rsidRPr="00893A2D">
              <w:rPr>
                <w:rFonts w:ascii="Arial" w:hAnsi="Arial" w:cs="Arial"/>
                <w:sz w:val="20"/>
              </w:rPr>
              <w:t>;</w:t>
            </w:r>
          </w:p>
          <w:p w14:paraId="08B581CE" w14:textId="77777777" w:rsidR="00A41F84" w:rsidRPr="00893A2D" w:rsidRDefault="00A41F84" w:rsidP="00573DC0">
            <w:pPr>
              <w:pStyle w:val="Odstavekseznama"/>
              <w:numPr>
                <w:ilvl w:val="1"/>
                <w:numId w:val="50"/>
              </w:numPr>
              <w:tabs>
                <w:tab w:val="clear" w:pos="1440"/>
                <w:tab w:val="num" w:pos="884"/>
              </w:tabs>
              <w:ind w:left="884" w:hanging="425"/>
              <w:rPr>
                <w:rFonts w:ascii="Arial" w:hAnsi="Arial" w:cs="Arial"/>
                <w:sz w:val="20"/>
              </w:rPr>
            </w:pPr>
            <w:r w:rsidRPr="00893A2D">
              <w:rPr>
                <w:rFonts w:ascii="Arial" w:hAnsi="Arial" w:cs="Arial"/>
                <w:sz w:val="20"/>
              </w:rPr>
              <w:t>organizaciji</w:t>
            </w:r>
            <w:r w:rsidRPr="00893A2D">
              <w:rPr>
                <w:rFonts w:ascii="Arial" w:hAnsi="Arial" w:cs="Arial"/>
                <w:sz w:val="20"/>
                <w:lang w:val="sl-SI"/>
              </w:rPr>
              <w:t xml:space="preserve"> za kontrolo in certificiranje</w:t>
            </w:r>
            <w:r w:rsidRPr="00893A2D">
              <w:rPr>
                <w:rFonts w:ascii="Arial" w:hAnsi="Arial" w:cs="Arial"/>
                <w:sz w:val="20"/>
              </w:rPr>
              <w:t xml:space="preserve"> </w:t>
            </w:r>
            <w:r w:rsidRPr="00893A2D">
              <w:rPr>
                <w:rFonts w:ascii="Arial" w:hAnsi="Arial" w:cs="Arial"/>
                <w:sz w:val="20"/>
                <w:lang w:val="sl-SI"/>
              </w:rPr>
              <w:t xml:space="preserve">iz 43. člena tega zakona </w:t>
            </w:r>
            <w:r w:rsidRPr="00893A2D">
              <w:rPr>
                <w:rFonts w:ascii="Arial" w:hAnsi="Arial" w:cs="Arial"/>
                <w:sz w:val="20"/>
              </w:rPr>
              <w:t xml:space="preserve">predlaga, da </w:t>
            </w:r>
            <w:r w:rsidRPr="00893A2D">
              <w:rPr>
                <w:rFonts w:ascii="Arial" w:hAnsi="Arial" w:cs="Arial"/>
                <w:sz w:val="20"/>
                <w:lang w:val="sl-SI"/>
              </w:rPr>
              <w:t xml:space="preserve">fizičnim ali pravnim osebam, vključenim v </w:t>
            </w:r>
            <w:r w:rsidRPr="00893A2D">
              <w:rPr>
                <w:rFonts w:ascii="Arial" w:hAnsi="Arial" w:cs="Arial"/>
                <w:sz w:val="20"/>
              </w:rPr>
              <w:t>shem</w:t>
            </w:r>
            <w:r w:rsidRPr="00893A2D">
              <w:rPr>
                <w:rFonts w:ascii="Arial" w:hAnsi="Arial" w:cs="Arial"/>
                <w:sz w:val="20"/>
                <w:lang w:val="sl-SI"/>
              </w:rPr>
              <w:t>e</w:t>
            </w:r>
            <w:r w:rsidRPr="00893A2D">
              <w:rPr>
                <w:rFonts w:ascii="Arial" w:hAnsi="Arial" w:cs="Arial"/>
                <w:sz w:val="20"/>
              </w:rPr>
              <w:t xml:space="preserve"> kakovosti v primeru neskladnosti odvzame certifikat;</w:t>
            </w:r>
          </w:p>
          <w:p w14:paraId="364177EE" w14:textId="77777777" w:rsidR="00505423" w:rsidRPr="00893A2D" w:rsidRDefault="00A41F84" w:rsidP="00573DC0">
            <w:pPr>
              <w:pStyle w:val="Odstavekseznama"/>
              <w:numPr>
                <w:ilvl w:val="1"/>
                <w:numId w:val="50"/>
              </w:numPr>
              <w:tabs>
                <w:tab w:val="clear" w:pos="1440"/>
                <w:tab w:val="num" w:pos="884"/>
              </w:tabs>
              <w:ind w:left="884" w:hanging="425"/>
              <w:rPr>
                <w:rFonts w:ascii="Arial" w:hAnsi="Arial" w:cs="Arial"/>
                <w:sz w:val="20"/>
              </w:rPr>
            </w:pPr>
            <w:r w:rsidRPr="00893A2D">
              <w:rPr>
                <w:rFonts w:ascii="Arial" w:hAnsi="Arial" w:cs="Arial"/>
                <w:sz w:val="20"/>
              </w:rPr>
              <w:t xml:space="preserve">odredi odpravo pomanjkljivosti in nepravilnosti pri pošiljanju podatkov o količinah, poreklu in ceni </w:t>
            </w:r>
            <w:r w:rsidRPr="00893A2D" w:rsidDel="008C5D66">
              <w:rPr>
                <w:rFonts w:ascii="Arial" w:hAnsi="Arial" w:cs="Arial"/>
                <w:sz w:val="20"/>
              </w:rPr>
              <w:t xml:space="preserve">kmetijskih </w:t>
            </w:r>
            <w:r w:rsidRPr="00893A2D">
              <w:rPr>
                <w:rFonts w:ascii="Arial" w:hAnsi="Arial" w:cs="Arial"/>
                <w:sz w:val="20"/>
              </w:rPr>
              <w:t xml:space="preserve">in živilskih proizvodov iz </w:t>
            </w:r>
            <w:r w:rsidRPr="00893A2D">
              <w:rPr>
                <w:rFonts w:ascii="Arial" w:hAnsi="Arial" w:cs="Arial"/>
                <w:sz w:val="20"/>
                <w:lang w:val="sl-SI"/>
              </w:rPr>
              <w:t>63</w:t>
            </w:r>
            <w:r w:rsidRPr="00893A2D">
              <w:rPr>
                <w:rFonts w:ascii="Arial" w:hAnsi="Arial" w:cs="Arial"/>
                <w:sz w:val="20"/>
              </w:rPr>
              <w:t xml:space="preserve">. člena tega zakona, ki se nanaša na posrednike in predelovalce iz prvega odstavka </w:t>
            </w:r>
            <w:r w:rsidRPr="00893A2D">
              <w:rPr>
                <w:rFonts w:ascii="Arial" w:hAnsi="Arial" w:cs="Arial"/>
                <w:sz w:val="20"/>
                <w:lang w:val="sl-SI"/>
              </w:rPr>
              <w:t>64</w:t>
            </w:r>
            <w:r w:rsidRPr="00893A2D">
              <w:rPr>
                <w:rFonts w:ascii="Arial" w:hAnsi="Arial" w:cs="Arial"/>
                <w:sz w:val="20"/>
              </w:rPr>
              <w:t>. člena tega zakona</w:t>
            </w:r>
            <w:r w:rsidR="008B69EC" w:rsidRPr="00893A2D">
              <w:rPr>
                <w:rFonts w:ascii="Arial" w:hAnsi="Arial" w:cs="Arial"/>
                <w:sz w:val="20"/>
                <w:lang w:val="sl-SI"/>
              </w:rPr>
              <w:t>.</w:t>
            </w:r>
          </w:p>
          <w:p w14:paraId="08A2B2DE" w14:textId="77777777" w:rsidR="004477A2" w:rsidRPr="00893A2D" w:rsidRDefault="004477A2" w:rsidP="00FF6B57">
            <w:pPr>
              <w:overflowPunct w:val="0"/>
              <w:autoSpaceDE w:val="0"/>
              <w:autoSpaceDN w:val="0"/>
              <w:adjustRightInd w:val="0"/>
              <w:spacing w:before="240" w:line="240" w:lineRule="auto"/>
              <w:jc w:val="both"/>
              <w:textAlignment w:val="baseline"/>
              <w:rPr>
                <w:rFonts w:cs="Arial"/>
                <w:szCs w:val="20"/>
                <w:lang w:eastAsia="x-none"/>
              </w:rPr>
            </w:pPr>
            <w:r w:rsidRPr="00893A2D">
              <w:rPr>
                <w:rFonts w:cs="Arial"/>
                <w:szCs w:val="20"/>
                <w:lang w:eastAsia="x-none"/>
              </w:rPr>
              <w:t xml:space="preserve">(2) </w:t>
            </w:r>
            <w:r w:rsidRPr="00893A2D">
              <w:rPr>
                <w:rFonts w:cs="Arial"/>
                <w:szCs w:val="20"/>
                <w:lang w:val="x-none" w:eastAsia="x-none"/>
              </w:rPr>
              <w:t xml:space="preserve">Pri opravljanju inšpekcijskega nadzora lahko kmetijski inšpektor poleg ukrepov, ki jih ima </w:t>
            </w:r>
            <w:r w:rsidR="00332A22" w:rsidRPr="00893A2D">
              <w:rPr>
                <w:rFonts w:cs="Arial"/>
                <w:szCs w:val="20"/>
                <w:lang w:eastAsia="x-none"/>
              </w:rPr>
              <w:t>v skladu s</w:t>
            </w:r>
            <w:r w:rsidR="00332A22" w:rsidRPr="00893A2D">
              <w:rPr>
                <w:rFonts w:cs="Arial"/>
                <w:szCs w:val="20"/>
                <w:lang w:val="x-none" w:eastAsia="x-none"/>
              </w:rPr>
              <w:t xml:space="preserve"> </w:t>
            </w:r>
            <w:r w:rsidRPr="00893A2D">
              <w:rPr>
                <w:rFonts w:cs="Arial"/>
                <w:szCs w:val="20"/>
                <w:lang w:val="x-none" w:eastAsia="x-none"/>
              </w:rPr>
              <w:t>splošni</w:t>
            </w:r>
            <w:r w:rsidR="00332A22" w:rsidRPr="00893A2D">
              <w:rPr>
                <w:rFonts w:cs="Arial"/>
                <w:szCs w:val="20"/>
                <w:lang w:eastAsia="x-none"/>
              </w:rPr>
              <w:t>mi</w:t>
            </w:r>
            <w:r w:rsidRPr="00893A2D">
              <w:rPr>
                <w:rFonts w:cs="Arial"/>
                <w:szCs w:val="20"/>
                <w:lang w:val="x-none" w:eastAsia="x-none"/>
              </w:rPr>
              <w:t xml:space="preserve"> predpisi, ki urejajo inšpekcijo, odredi še naslednje ukrepe:</w:t>
            </w:r>
          </w:p>
          <w:p w14:paraId="64B4941C" w14:textId="3BF5EE94" w:rsidR="004E668A" w:rsidRPr="00893A2D" w:rsidRDefault="004E668A" w:rsidP="00573DC0">
            <w:pPr>
              <w:pStyle w:val="Odstavekseznama"/>
              <w:numPr>
                <w:ilvl w:val="0"/>
                <w:numId w:val="51"/>
              </w:numPr>
              <w:rPr>
                <w:rFonts w:ascii="Arial" w:hAnsi="Arial" w:cs="Arial"/>
                <w:sz w:val="20"/>
              </w:rPr>
            </w:pPr>
            <w:r w:rsidRPr="00893A2D">
              <w:rPr>
                <w:rFonts w:ascii="Arial" w:hAnsi="Arial" w:cs="Arial"/>
                <w:sz w:val="20"/>
              </w:rPr>
              <w:t xml:space="preserve">prepove </w:t>
            </w:r>
            <w:r w:rsidR="00F74780">
              <w:rPr>
                <w:rFonts w:ascii="Arial" w:hAnsi="Arial" w:cs="Arial"/>
                <w:sz w:val="20"/>
                <w:lang w:val="sl-SI"/>
              </w:rPr>
              <w:t xml:space="preserve">dajanje </w:t>
            </w:r>
            <w:r w:rsidRPr="00893A2D">
              <w:rPr>
                <w:rFonts w:ascii="Arial" w:hAnsi="Arial" w:cs="Arial"/>
                <w:sz w:val="20"/>
              </w:rPr>
              <w:t>živil, ki ne izpolnjujejo predpisanih zahtev</w:t>
            </w:r>
            <w:r w:rsidRPr="00893A2D">
              <w:rPr>
                <w:rFonts w:ascii="Arial" w:hAnsi="Arial" w:cs="Arial"/>
                <w:sz w:val="20"/>
                <w:lang w:val="sl-SI"/>
              </w:rPr>
              <w:t xml:space="preserve"> iz 9. člena tega zakona</w:t>
            </w:r>
            <w:r w:rsidR="00F74780">
              <w:rPr>
                <w:rFonts w:ascii="Arial" w:hAnsi="Arial" w:cs="Arial"/>
                <w:sz w:val="20"/>
                <w:lang w:val="sl-SI"/>
              </w:rPr>
              <w:t>, na trg</w:t>
            </w:r>
            <w:r w:rsidRPr="00893A2D">
              <w:rPr>
                <w:rFonts w:ascii="Arial" w:hAnsi="Arial" w:cs="Arial"/>
                <w:sz w:val="20"/>
                <w:lang w:val="sl-SI"/>
              </w:rPr>
              <w:t xml:space="preserve">; </w:t>
            </w:r>
          </w:p>
          <w:p w14:paraId="7EA2EF7A" w14:textId="77777777" w:rsidR="004E668A" w:rsidRPr="00893A2D" w:rsidRDefault="004E668A" w:rsidP="00573DC0">
            <w:pPr>
              <w:pStyle w:val="Odstavekseznama"/>
              <w:numPr>
                <w:ilvl w:val="0"/>
                <w:numId w:val="51"/>
              </w:numPr>
              <w:rPr>
                <w:rFonts w:ascii="Arial" w:hAnsi="Arial" w:cs="Arial"/>
                <w:sz w:val="20"/>
              </w:rPr>
            </w:pPr>
            <w:r w:rsidRPr="00893A2D">
              <w:rPr>
                <w:rFonts w:ascii="Arial" w:hAnsi="Arial" w:cs="Arial"/>
                <w:sz w:val="20"/>
                <w:lang w:val="sl-SI"/>
              </w:rPr>
              <w:t xml:space="preserve">prepove </w:t>
            </w:r>
            <w:r w:rsidRPr="00893A2D">
              <w:rPr>
                <w:rFonts w:ascii="Arial" w:hAnsi="Arial" w:cs="Arial"/>
                <w:sz w:val="20"/>
              </w:rPr>
              <w:t xml:space="preserve">uporabo označb </w:t>
            </w:r>
            <w:r w:rsidRPr="00893A2D">
              <w:rPr>
                <w:rFonts w:ascii="Arial" w:hAnsi="Arial" w:cs="Arial"/>
                <w:sz w:val="20"/>
                <w:lang w:val="sl-SI"/>
              </w:rPr>
              <w:t>iz 10. člena tega zakona</w:t>
            </w:r>
            <w:r w:rsidRPr="00893A2D">
              <w:rPr>
                <w:rFonts w:ascii="Arial" w:hAnsi="Arial" w:cs="Arial"/>
                <w:sz w:val="20"/>
              </w:rPr>
              <w:t>;</w:t>
            </w:r>
          </w:p>
          <w:p w14:paraId="4BCA1E72" w14:textId="77777777" w:rsidR="004E668A" w:rsidRPr="00893A2D" w:rsidRDefault="004E668A" w:rsidP="00573DC0">
            <w:pPr>
              <w:pStyle w:val="Odstavekseznama"/>
              <w:numPr>
                <w:ilvl w:val="0"/>
                <w:numId w:val="51"/>
              </w:numPr>
              <w:rPr>
                <w:rFonts w:ascii="Arial" w:hAnsi="Arial" w:cs="Arial"/>
                <w:sz w:val="20"/>
              </w:rPr>
            </w:pPr>
            <w:r w:rsidRPr="00893A2D">
              <w:rPr>
                <w:rFonts w:ascii="Arial" w:hAnsi="Arial" w:cs="Arial"/>
                <w:sz w:val="20"/>
              </w:rPr>
              <w:t>odredi odpravo nepravilnosti in pomanjkljivosti ali drugo ukrepanje, da se zagotovi skladnost označevanja, oglaševanja in trženja glede storitev, povezanih s kmetijsko dejavnostjo</w:t>
            </w:r>
            <w:r w:rsidRPr="00893A2D">
              <w:rPr>
                <w:rFonts w:ascii="Arial" w:hAnsi="Arial" w:cs="Arial"/>
                <w:sz w:val="20"/>
                <w:lang w:val="sl-SI"/>
              </w:rPr>
              <w:t xml:space="preserve"> iz</w:t>
            </w:r>
            <w:r w:rsidRPr="00893A2D">
              <w:rPr>
                <w:rFonts w:ascii="Arial" w:hAnsi="Arial" w:cs="Arial"/>
                <w:sz w:val="20"/>
              </w:rPr>
              <w:t xml:space="preserve"> </w:t>
            </w:r>
            <w:r w:rsidRPr="00893A2D">
              <w:rPr>
                <w:rFonts w:ascii="Arial" w:hAnsi="Arial" w:cs="Arial"/>
                <w:sz w:val="20"/>
                <w:lang w:val="sl-SI"/>
              </w:rPr>
              <w:t>12</w:t>
            </w:r>
            <w:r w:rsidRPr="00893A2D">
              <w:rPr>
                <w:rFonts w:ascii="Arial" w:hAnsi="Arial" w:cs="Arial"/>
                <w:sz w:val="20"/>
              </w:rPr>
              <w:t>. člena tega zakona;</w:t>
            </w:r>
          </w:p>
          <w:p w14:paraId="23FED076" w14:textId="77777777" w:rsidR="004E668A" w:rsidRPr="00893A2D" w:rsidRDefault="004E668A" w:rsidP="00573DC0">
            <w:pPr>
              <w:pStyle w:val="Odstavekseznama"/>
              <w:numPr>
                <w:ilvl w:val="0"/>
                <w:numId w:val="51"/>
              </w:numPr>
              <w:rPr>
                <w:rFonts w:ascii="Arial" w:hAnsi="Arial" w:cs="Arial"/>
                <w:sz w:val="20"/>
              </w:rPr>
            </w:pPr>
            <w:r w:rsidRPr="00893A2D">
              <w:rPr>
                <w:rFonts w:ascii="Arial" w:hAnsi="Arial" w:cs="Arial"/>
                <w:sz w:val="20"/>
              </w:rPr>
              <w:t xml:space="preserve">odredi odpravo nepravilnosti pri spletnem oglaševanju ali spletnem trženju storitev, povezanih s kmetijsko dejavnostjo, da se zagotovi skladnost označevanja in trženja storitev iz </w:t>
            </w:r>
            <w:r w:rsidRPr="00893A2D">
              <w:rPr>
                <w:rFonts w:ascii="Arial" w:hAnsi="Arial" w:cs="Arial"/>
                <w:sz w:val="20"/>
                <w:lang w:val="sl-SI"/>
              </w:rPr>
              <w:t>12</w:t>
            </w:r>
            <w:r w:rsidRPr="00893A2D">
              <w:rPr>
                <w:rFonts w:ascii="Arial" w:hAnsi="Arial" w:cs="Arial"/>
                <w:sz w:val="20"/>
              </w:rPr>
              <w:t>. člena tega zakona;</w:t>
            </w:r>
          </w:p>
          <w:p w14:paraId="018FF891" w14:textId="77777777" w:rsidR="004E668A" w:rsidRPr="00893A2D" w:rsidRDefault="004E668A" w:rsidP="00573DC0">
            <w:pPr>
              <w:pStyle w:val="Odstavekseznama"/>
              <w:numPr>
                <w:ilvl w:val="0"/>
                <w:numId w:val="51"/>
              </w:numPr>
              <w:rPr>
                <w:rFonts w:ascii="Arial" w:hAnsi="Arial" w:cs="Arial"/>
                <w:sz w:val="20"/>
              </w:rPr>
            </w:pPr>
            <w:r w:rsidRPr="00893A2D">
              <w:rPr>
                <w:rFonts w:ascii="Arial" w:hAnsi="Arial" w:cs="Arial"/>
                <w:sz w:val="20"/>
                <w:lang w:val="sl-SI"/>
              </w:rPr>
              <w:t>prepove uporabo nacionalnega znaka iz 31. člena tega zakona;</w:t>
            </w:r>
          </w:p>
          <w:p w14:paraId="1E4120E5" w14:textId="77777777" w:rsidR="004E668A" w:rsidRPr="00893A2D" w:rsidRDefault="004E668A" w:rsidP="00573DC0">
            <w:pPr>
              <w:pStyle w:val="Odstavekseznama"/>
              <w:numPr>
                <w:ilvl w:val="0"/>
                <w:numId w:val="51"/>
              </w:numPr>
              <w:rPr>
                <w:rFonts w:ascii="Arial" w:hAnsi="Arial" w:cs="Arial"/>
                <w:sz w:val="20"/>
              </w:rPr>
            </w:pPr>
            <w:r w:rsidRPr="00893A2D">
              <w:rPr>
                <w:rFonts w:ascii="Arial" w:hAnsi="Arial" w:cs="Arial"/>
                <w:sz w:val="20"/>
              </w:rPr>
              <w:t xml:space="preserve">predlaga ministrstvu, da </w:t>
            </w:r>
            <w:r w:rsidRPr="00893A2D">
              <w:rPr>
                <w:rFonts w:ascii="Arial" w:hAnsi="Arial" w:cs="Arial"/>
                <w:sz w:val="20"/>
                <w:lang w:val="sl-SI"/>
              </w:rPr>
              <w:t xml:space="preserve">priznani </w:t>
            </w:r>
            <w:r w:rsidRPr="00893A2D">
              <w:rPr>
                <w:rFonts w:ascii="Arial" w:hAnsi="Arial" w:cs="Arial"/>
                <w:sz w:val="20"/>
              </w:rPr>
              <w:t xml:space="preserve">skupini proizvajalcev za izvajanje shem kakovosti </w:t>
            </w:r>
            <w:r w:rsidRPr="00893A2D">
              <w:rPr>
                <w:rFonts w:ascii="Arial" w:hAnsi="Arial" w:cs="Arial"/>
                <w:sz w:val="20"/>
                <w:lang w:val="sl-SI"/>
              </w:rPr>
              <w:t xml:space="preserve">iz 33. člena tega zakona </w:t>
            </w:r>
            <w:r w:rsidRPr="00893A2D">
              <w:rPr>
                <w:rFonts w:ascii="Arial" w:hAnsi="Arial" w:cs="Arial"/>
                <w:sz w:val="20"/>
              </w:rPr>
              <w:t xml:space="preserve">odvzame </w:t>
            </w:r>
            <w:r w:rsidRPr="00893A2D">
              <w:rPr>
                <w:rFonts w:ascii="Arial" w:hAnsi="Arial" w:cs="Arial"/>
                <w:sz w:val="20"/>
                <w:lang w:val="sl-SI"/>
              </w:rPr>
              <w:t>priznanje</w:t>
            </w:r>
            <w:r w:rsidRPr="00893A2D">
              <w:rPr>
                <w:rFonts w:ascii="Arial" w:hAnsi="Arial" w:cs="Arial"/>
                <w:sz w:val="20"/>
              </w:rPr>
              <w:t>, če ne izpolnjujejo predpisanih pogojev</w:t>
            </w:r>
            <w:r w:rsidRPr="00893A2D">
              <w:rPr>
                <w:rFonts w:ascii="Arial" w:hAnsi="Arial" w:cs="Arial"/>
                <w:sz w:val="20"/>
                <w:lang w:val="sl-SI"/>
              </w:rPr>
              <w:t>;</w:t>
            </w:r>
          </w:p>
          <w:p w14:paraId="4397C3A6" w14:textId="77777777" w:rsidR="004E668A" w:rsidRPr="00893A2D" w:rsidRDefault="004E668A" w:rsidP="00573DC0">
            <w:pPr>
              <w:pStyle w:val="Odstavekseznama"/>
              <w:numPr>
                <w:ilvl w:val="0"/>
                <w:numId w:val="51"/>
              </w:numPr>
              <w:rPr>
                <w:rFonts w:ascii="Arial" w:hAnsi="Arial" w:cs="Arial"/>
                <w:sz w:val="20"/>
                <w:lang w:val="sl-SI"/>
              </w:rPr>
            </w:pPr>
            <w:r w:rsidRPr="00893A2D">
              <w:rPr>
                <w:rFonts w:ascii="Arial" w:hAnsi="Arial" w:cs="Arial"/>
                <w:sz w:val="20"/>
                <w:lang w:val="sl-SI"/>
              </w:rPr>
              <w:t>odredi odpravo pomanjkljivosti in nepravilnosti pri pošiljanju podatkov o količinah, poreklu in ceni kmetijskih proizvodov iz 63. člena tega zakona, ki se nanaša na pridelovalce iz prvega odstavka 64. člena tega zakona;</w:t>
            </w:r>
          </w:p>
          <w:p w14:paraId="3039A051" w14:textId="77777777" w:rsidR="004E668A" w:rsidRPr="00893A2D" w:rsidRDefault="004E668A" w:rsidP="00573DC0">
            <w:pPr>
              <w:pStyle w:val="Odstavekseznama"/>
              <w:numPr>
                <w:ilvl w:val="0"/>
                <w:numId w:val="51"/>
              </w:numPr>
              <w:rPr>
                <w:rFonts w:ascii="Arial" w:hAnsi="Arial" w:cs="Arial"/>
                <w:sz w:val="20"/>
              </w:rPr>
            </w:pPr>
            <w:r w:rsidRPr="00893A2D">
              <w:rPr>
                <w:rFonts w:ascii="Arial" w:hAnsi="Arial" w:cs="Arial"/>
                <w:sz w:val="20"/>
              </w:rPr>
              <w:t>odredi izbris podatkov iz zbirk podatkov iz tega zakona</w:t>
            </w:r>
            <w:r w:rsidRPr="00893A2D">
              <w:rPr>
                <w:rFonts w:ascii="Arial" w:hAnsi="Arial" w:cs="Arial"/>
                <w:sz w:val="20"/>
                <w:lang w:val="sl-SI"/>
              </w:rPr>
              <w:t>;</w:t>
            </w:r>
          </w:p>
          <w:p w14:paraId="2DC81FE4" w14:textId="77777777" w:rsidR="004E668A" w:rsidRPr="00893A2D" w:rsidRDefault="004E668A" w:rsidP="00573DC0">
            <w:pPr>
              <w:pStyle w:val="Odstavekseznama"/>
              <w:numPr>
                <w:ilvl w:val="0"/>
                <w:numId w:val="51"/>
              </w:numPr>
              <w:rPr>
                <w:rFonts w:ascii="Arial" w:hAnsi="Arial" w:cs="Arial"/>
                <w:sz w:val="20"/>
              </w:rPr>
            </w:pPr>
            <w:r w:rsidRPr="00893A2D">
              <w:rPr>
                <w:rFonts w:ascii="Arial" w:hAnsi="Arial" w:cs="Arial"/>
                <w:sz w:val="20"/>
              </w:rPr>
              <w:t>odredi spremembo podatkov v zbirkah podatkov iz tega zakona skladno z ugotovljenim stanjem;</w:t>
            </w:r>
          </w:p>
          <w:p w14:paraId="717C26D9" w14:textId="77777777" w:rsidR="004E668A" w:rsidRPr="00893A2D" w:rsidRDefault="004E668A" w:rsidP="00573DC0">
            <w:pPr>
              <w:pStyle w:val="Odstavekseznama"/>
              <w:numPr>
                <w:ilvl w:val="0"/>
                <w:numId w:val="51"/>
              </w:numPr>
              <w:rPr>
                <w:rFonts w:ascii="Arial" w:hAnsi="Arial" w:cs="Arial"/>
                <w:sz w:val="20"/>
              </w:rPr>
            </w:pPr>
            <w:r w:rsidRPr="00893A2D">
              <w:rPr>
                <w:rFonts w:ascii="Arial" w:hAnsi="Arial" w:cs="Arial"/>
                <w:sz w:val="20"/>
              </w:rPr>
              <w:t xml:space="preserve">delno ali v celoti prepove uveljavljanje ali izvajanje ukrepov </w:t>
            </w:r>
            <w:r w:rsidRPr="00893A2D">
              <w:rPr>
                <w:rFonts w:ascii="Arial" w:hAnsi="Arial" w:cs="Arial"/>
                <w:sz w:val="20"/>
                <w:lang w:val="sl-SI"/>
              </w:rPr>
              <w:t>v skladu s tem zakonom</w:t>
            </w:r>
            <w:r w:rsidRPr="00893A2D">
              <w:rPr>
                <w:rFonts w:ascii="Arial" w:hAnsi="Arial" w:cs="Arial"/>
                <w:sz w:val="20"/>
              </w:rPr>
              <w:t>, če ugotovi kršitve predpisov;</w:t>
            </w:r>
          </w:p>
          <w:p w14:paraId="42EB3570" w14:textId="77777777" w:rsidR="004E668A" w:rsidRPr="00893A2D" w:rsidRDefault="004E668A" w:rsidP="00573DC0">
            <w:pPr>
              <w:pStyle w:val="Odstavekseznama"/>
              <w:numPr>
                <w:ilvl w:val="0"/>
                <w:numId w:val="51"/>
              </w:numPr>
              <w:rPr>
                <w:rFonts w:ascii="Arial" w:hAnsi="Arial" w:cs="Arial"/>
                <w:sz w:val="20"/>
              </w:rPr>
            </w:pPr>
            <w:r w:rsidRPr="00893A2D">
              <w:rPr>
                <w:rFonts w:ascii="Arial" w:hAnsi="Arial" w:cs="Arial"/>
                <w:sz w:val="20"/>
              </w:rPr>
              <w:t xml:space="preserve">odredi ukrepe, da se nepravilnosti in pomanjkljivosti </w:t>
            </w:r>
            <w:r w:rsidRPr="00893A2D">
              <w:rPr>
                <w:rFonts w:ascii="Arial" w:hAnsi="Arial" w:cs="Arial"/>
                <w:sz w:val="20"/>
                <w:lang w:val="sl-SI"/>
              </w:rPr>
              <w:t>v skladu s tem zakonom</w:t>
            </w:r>
            <w:r w:rsidRPr="00893A2D">
              <w:rPr>
                <w:rFonts w:ascii="Arial" w:hAnsi="Arial" w:cs="Arial"/>
                <w:sz w:val="20"/>
              </w:rPr>
              <w:t xml:space="preserve"> in predpisi, izdani</w:t>
            </w:r>
            <w:r w:rsidRPr="00893A2D">
              <w:rPr>
                <w:rFonts w:ascii="Arial" w:hAnsi="Arial" w:cs="Arial"/>
                <w:sz w:val="20"/>
                <w:lang w:val="sl-SI"/>
              </w:rPr>
              <w:t>mi</w:t>
            </w:r>
            <w:r w:rsidRPr="00893A2D">
              <w:rPr>
                <w:rFonts w:ascii="Arial" w:hAnsi="Arial" w:cs="Arial"/>
                <w:sz w:val="20"/>
              </w:rPr>
              <w:t xml:space="preserve"> na njegovi podlagi, odpravijo v roku, ki ga določi;</w:t>
            </w:r>
          </w:p>
          <w:p w14:paraId="546DE506" w14:textId="77777777" w:rsidR="004E668A" w:rsidRPr="00893A2D" w:rsidRDefault="004E668A" w:rsidP="00573DC0">
            <w:pPr>
              <w:pStyle w:val="Odstavekseznama"/>
              <w:numPr>
                <w:ilvl w:val="0"/>
                <w:numId w:val="51"/>
              </w:numPr>
              <w:rPr>
                <w:rFonts w:ascii="Arial" w:hAnsi="Arial" w:cs="Arial"/>
                <w:sz w:val="20"/>
              </w:rPr>
            </w:pPr>
            <w:r w:rsidRPr="00893A2D">
              <w:rPr>
                <w:rFonts w:ascii="Arial" w:hAnsi="Arial" w:cs="Arial"/>
                <w:sz w:val="20"/>
              </w:rPr>
              <w:lastRenderedPageBreak/>
              <w:t>odvzame dokumentacijo ali predmete za ugotavljanje dejanskega stanja v zvezi z ugotovljenim sumom storitve prekrška</w:t>
            </w:r>
            <w:r w:rsidR="008B69EC" w:rsidRPr="00893A2D">
              <w:rPr>
                <w:rFonts w:ascii="Arial" w:hAnsi="Arial" w:cs="Arial"/>
                <w:sz w:val="20"/>
                <w:lang w:val="sl-SI"/>
              </w:rPr>
              <w:t>.</w:t>
            </w:r>
          </w:p>
          <w:p w14:paraId="16F80122" w14:textId="2E0F551C" w:rsidR="004477A2" w:rsidRPr="00893A2D" w:rsidRDefault="004477A2" w:rsidP="004477A2">
            <w:pPr>
              <w:overflowPunct w:val="0"/>
              <w:autoSpaceDE w:val="0"/>
              <w:autoSpaceDN w:val="0"/>
              <w:adjustRightInd w:val="0"/>
              <w:spacing w:before="240" w:line="240" w:lineRule="auto"/>
              <w:jc w:val="both"/>
              <w:textAlignment w:val="baseline"/>
              <w:rPr>
                <w:rFonts w:cs="Arial"/>
                <w:szCs w:val="20"/>
                <w:lang w:val="x-none" w:eastAsia="x-none"/>
              </w:rPr>
            </w:pPr>
            <w:r w:rsidRPr="00893A2D">
              <w:rPr>
                <w:rFonts w:cs="Arial"/>
                <w:szCs w:val="20"/>
                <w:lang w:eastAsia="x-none"/>
              </w:rPr>
              <w:t xml:space="preserve">(3) </w:t>
            </w:r>
            <w:r w:rsidRPr="00893A2D">
              <w:rPr>
                <w:rFonts w:cs="Arial"/>
                <w:szCs w:val="20"/>
                <w:lang w:val="x-none" w:eastAsia="x-none"/>
              </w:rPr>
              <w:t xml:space="preserve">V primerih zavajanja potrošnika glede označevanja, oglaševanja oziroma trženja kmetijskih </w:t>
            </w:r>
            <w:r w:rsidRPr="00893A2D">
              <w:rPr>
                <w:rFonts w:cs="Arial"/>
                <w:szCs w:val="20"/>
                <w:lang w:eastAsia="x-none"/>
              </w:rPr>
              <w:t xml:space="preserve">proizvodov </w:t>
            </w:r>
            <w:r w:rsidRPr="00893A2D">
              <w:rPr>
                <w:rFonts w:cs="Arial"/>
                <w:szCs w:val="20"/>
                <w:lang w:val="x-none" w:eastAsia="x-none"/>
              </w:rPr>
              <w:t xml:space="preserve">in živil sme uradni veterinar ali inšpektor za hrano z ustno odločbo na zapisnik takoj prepovedati </w:t>
            </w:r>
            <w:r w:rsidR="00B04B77">
              <w:rPr>
                <w:rFonts w:cs="Arial"/>
                <w:szCs w:val="20"/>
                <w:lang w:eastAsia="x-none"/>
              </w:rPr>
              <w:t xml:space="preserve">dajanje na trg </w:t>
            </w:r>
            <w:r w:rsidRPr="00893A2D">
              <w:rPr>
                <w:rFonts w:cs="Arial"/>
                <w:szCs w:val="20"/>
                <w:lang w:val="x-none" w:eastAsia="x-none"/>
              </w:rPr>
              <w:t>živil</w:t>
            </w:r>
            <w:r w:rsidR="00B04B77">
              <w:rPr>
                <w:rFonts w:cs="Arial"/>
                <w:szCs w:val="20"/>
                <w:lang w:eastAsia="x-none"/>
              </w:rPr>
              <w:t>a</w:t>
            </w:r>
            <w:r w:rsidRPr="00893A2D">
              <w:rPr>
                <w:rFonts w:cs="Arial"/>
                <w:szCs w:val="20"/>
                <w:lang w:val="x-none" w:eastAsia="x-none"/>
              </w:rPr>
              <w:t xml:space="preserve"> osebi, ki neposredno označuje, oglašuje ali daje  </w:t>
            </w:r>
            <w:r w:rsidR="00B04B77">
              <w:rPr>
                <w:rFonts w:cs="Arial"/>
                <w:szCs w:val="20"/>
                <w:lang w:eastAsia="x-none"/>
              </w:rPr>
              <w:t>na trg</w:t>
            </w:r>
            <w:r w:rsidRPr="00893A2D">
              <w:rPr>
                <w:rFonts w:cs="Arial"/>
                <w:szCs w:val="20"/>
                <w:lang w:val="x-none" w:eastAsia="x-none"/>
              </w:rPr>
              <w:t xml:space="preserve"> kmetijski </w:t>
            </w:r>
            <w:r w:rsidRPr="00893A2D">
              <w:rPr>
                <w:rFonts w:cs="Arial"/>
                <w:szCs w:val="20"/>
                <w:lang w:eastAsia="x-none"/>
              </w:rPr>
              <w:t xml:space="preserve">proizvod </w:t>
            </w:r>
            <w:r w:rsidRPr="00893A2D">
              <w:rPr>
                <w:rFonts w:cs="Arial"/>
                <w:szCs w:val="20"/>
                <w:lang w:val="x-none" w:eastAsia="x-none"/>
              </w:rPr>
              <w:t>ali živilo, ki ni označeno v skladu s predpisi ali je oglaševano oziroma trženo v nasprotju s predpisi.</w:t>
            </w:r>
          </w:p>
          <w:p w14:paraId="435022AF" w14:textId="77777777" w:rsidR="004477A2" w:rsidRPr="00893A2D" w:rsidRDefault="004477A2" w:rsidP="004477A2">
            <w:pPr>
              <w:spacing w:line="240" w:lineRule="auto"/>
              <w:jc w:val="both"/>
              <w:rPr>
                <w:rFonts w:cs="Arial"/>
                <w:szCs w:val="20"/>
                <w:lang w:val="x-none" w:eastAsia="x-none"/>
              </w:rPr>
            </w:pPr>
          </w:p>
          <w:p w14:paraId="744F694A" w14:textId="77777777" w:rsidR="004477A2" w:rsidRPr="00893A2D" w:rsidRDefault="004477A2" w:rsidP="004477A2">
            <w:pPr>
              <w:spacing w:line="240" w:lineRule="auto"/>
              <w:jc w:val="both"/>
              <w:rPr>
                <w:rFonts w:cs="Arial"/>
                <w:szCs w:val="20"/>
                <w:lang w:val="x-none" w:eastAsia="x-none"/>
              </w:rPr>
            </w:pPr>
            <w:r w:rsidRPr="00893A2D">
              <w:rPr>
                <w:rFonts w:cs="Arial"/>
                <w:szCs w:val="20"/>
                <w:lang w:val="x-none" w:eastAsia="x-none"/>
              </w:rPr>
              <w:t>(</w:t>
            </w:r>
            <w:r w:rsidRPr="00893A2D">
              <w:rPr>
                <w:rFonts w:cs="Arial"/>
                <w:szCs w:val="20"/>
                <w:lang w:eastAsia="x-none"/>
              </w:rPr>
              <w:t>4</w:t>
            </w:r>
            <w:r w:rsidRPr="00893A2D">
              <w:rPr>
                <w:rFonts w:cs="Arial"/>
                <w:szCs w:val="20"/>
                <w:lang w:val="x-none" w:eastAsia="x-none"/>
              </w:rPr>
              <w:t>) Pri opravljanju inšpekcijskega nadzora lahko fitosanitarni inšpektor poleg ukrepov</w:t>
            </w:r>
            <w:r w:rsidR="00BF183A" w:rsidRPr="00893A2D">
              <w:rPr>
                <w:rFonts w:cs="Arial"/>
                <w:szCs w:val="20"/>
                <w:lang w:eastAsia="x-none"/>
              </w:rPr>
              <w:t xml:space="preserve"> v skladu</w:t>
            </w:r>
            <w:r w:rsidRPr="00893A2D">
              <w:rPr>
                <w:rFonts w:cs="Arial"/>
                <w:szCs w:val="20"/>
                <w:lang w:val="x-none" w:eastAsia="x-none"/>
              </w:rPr>
              <w:t xml:space="preserve"> s splošnimi predpisi, ki urejajo inšpekcijo, prepove </w:t>
            </w:r>
            <w:r w:rsidR="00A22BF6" w:rsidRPr="00893A2D">
              <w:rPr>
                <w:rFonts w:cs="Arial"/>
                <w:szCs w:val="20"/>
                <w:lang w:val="x-none" w:eastAsia="x-none"/>
              </w:rPr>
              <w:t xml:space="preserve">vnos sadja in zelenjave na območje </w:t>
            </w:r>
            <w:r w:rsidR="00A22BF6" w:rsidRPr="00893A2D">
              <w:rPr>
                <w:rFonts w:cs="Arial"/>
                <w:szCs w:val="20"/>
                <w:lang w:eastAsia="x-none"/>
              </w:rPr>
              <w:t>EU</w:t>
            </w:r>
            <w:r w:rsidR="00A22BF6" w:rsidRPr="00893A2D">
              <w:rPr>
                <w:rFonts w:cs="Arial"/>
                <w:szCs w:val="20"/>
                <w:lang w:val="x-none" w:eastAsia="x-none"/>
              </w:rPr>
              <w:t>, če niso skladni s predpisanimi zahtevami glede kakovosti. V primarni pridelavi ekoloških kmetijskih pridelkov in pridelkov iz integrirane pridelave odredi ukrepe za zagotavljanje skladnosti.</w:t>
            </w:r>
          </w:p>
          <w:p w14:paraId="2587344B" w14:textId="77777777" w:rsidR="004477A2" w:rsidRPr="00893A2D" w:rsidRDefault="004477A2" w:rsidP="004477A2">
            <w:pPr>
              <w:overflowPunct w:val="0"/>
              <w:autoSpaceDE w:val="0"/>
              <w:autoSpaceDN w:val="0"/>
              <w:adjustRightInd w:val="0"/>
              <w:spacing w:before="240" w:line="240" w:lineRule="auto"/>
              <w:jc w:val="both"/>
              <w:textAlignment w:val="baseline"/>
              <w:rPr>
                <w:rFonts w:cs="Arial"/>
                <w:szCs w:val="20"/>
                <w:lang w:eastAsia="x-none"/>
              </w:rPr>
            </w:pPr>
            <w:r w:rsidRPr="00893A2D">
              <w:rPr>
                <w:rFonts w:cs="Arial"/>
                <w:szCs w:val="20"/>
                <w:lang w:val="x-none" w:eastAsia="x-none"/>
              </w:rPr>
              <w:t>(</w:t>
            </w:r>
            <w:r w:rsidRPr="00893A2D">
              <w:rPr>
                <w:rFonts w:cs="Arial"/>
                <w:szCs w:val="20"/>
                <w:lang w:eastAsia="x-none"/>
              </w:rPr>
              <w:t>5</w:t>
            </w:r>
            <w:r w:rsidRPr="00893A2D">
              <w:rPr>
                <w:rFonts w:cs="Arial"/>
                <w:szCs w:val="20"/>
                <w:lang w:val="x-none" w:eastAsia="x-none"/>
              </w:rPr>
              <w:t xml:space="preserve">) Pri opravljanju inšpekcijskega nadzora lahko tržni inšpektor poleg ukrepov, ki jih ima </w:t>
            </w:r>
            <w:r w:rsidR="00332A22" w:rsidRPr="00893A2D">
              <w:rPr>
                <w:rFonts w:cs="Arial"/>
                <w:szCs w:val="20"/>
                <w:lang w:eastAsia="x-none"/>
              </w:rPr>
              <w:t xml:space="preserve">v skladu s splošnimi </w:t>
            </w:r>
            <w:r w:rsidRPr="00893A2D">
              <w:rPr>
                <w:rFonts w:cs="Arial"/>
                <w:szCs w:val="20"/>
                <w:lang w:val="x-none" w:eastAsia="x-none"/>
              </w:rPr>
              <w:t xml:space="preserve">predpisi, ki urejajo inšpekcijo, </w:t>
            </w:r>
            <w:r w:rsidRPr="00893A2D">
              <w:rPr>
                <w:rFonts w:cs="Arial"/>
                <w:szCs w:val="20"/>
                <w:lang w:eastAsia="x-none"/>
              </w:rPr>
              <w:t xml:space="preserve">odredi </w:t>
            </w:r>
            <w:r w:rsidRPr="00893A2D">
              <w:rPr>
                <w:rFonts w:cs="Arial"/>
                <w:szCs w:val="20"/>
                <w:lang w:val="x-none" w:eastAsia="x-none"/>
              </w:rPr>
              <w:t xml:space="preserve">ukrep odprave pomanjkljivosti in nepravilnosti pri pošiljanju podatkov o količinah, poreklu in ceni </w:t>
            </w:r>
            <w:r w:rsidRPr="00893A2D" w:rsidDel="008C5D66">
              <w:rPr>
                <w:rFonts w:cs="Arial"/>
                <w:szCs w:val="20"/>
                <w:lang w:val="x-none" w:eastAsia="x-none"/>
              </w:rPr>
              <w:t xml:space="preserve">kmetijskih </w:t>
            </w:r>
            <w:r w:rsidRPr="00893A2D">
              <w:rPr>
                <w:rFonts w:cs="Arial"/>
                <w:szCs w:val="20"/>
                <w:lang w:val="x-none" w:eastAsia="x-none"/>
              </w:rPr>
              <w:t>in živilskih proizvodov iz</w:t>
            </w:r>
            <w:r w:rsidRPr="00893A2D" w:rsidDel="00A33425">
              <w:rPr>
                <w:rFonts w:cs="Arial"/>
                <w:szCs w:val="20"/>
                <w:lang w:eastAsia="x-none"/>
              </w:rPr>
              <w:t xml:space="preserve"> </w:t>
            </w:r>
            <w:r w:rsidR="003A210D" w:rsidRPr="00893A2D">
              <w:rPr>
                <w:rFonts w:cs="Arial"/>
                <w:szCs w:val="20"/>
                <w:lang w:eastAsia="x-none"/>
              </w:rPr>
              <w:t>63</w:t>
            </w:r>
            <w:r w:rsidRPr="00893A2D">
              <w:rPr>
                <w:rFonts w:cs="Arial"/>
                <w:szCs w:val="20"/>
                <w:lang w:eastAsia="x-none"/>
              </w:rPr>
              <w:t>.</w:t>
            </w:r>
            <w:r w:rsidRPr="00893A2D">
              <w:rPr>
                <w:rFonts w:cs="Arial"/>
                <w:szCs w:val="20"/>
                <w:lang w:val="x-none" w:eastAsia="x-none"/>
              </w:rPr>
              <w:t xml:space="preserve"> člena tega zakona, ki se nanaša na trgovce iz prvega odstavka</w:t>
            </w:r>
            <w:r w:rsidRPr="00893A2D" w:rsidDel="00A33425">
              <w:rPr>
                <w:rFonts w:cs="Arial"/>
                <w:szCs w:val="20"/>
                <w:lang w:eastAsia="x-none"/>
              </w:rPr>
              <w:t xml:space="preserve"> </w:t>
            </w:r>
            <w:r w:rsidR="00055600" w:rsidRPr="00893A2D">
              <w:rPr>
                <w:rFonts w:cs="Arial"/>
                <w:szCs w:val="20"/>
                <w:lang w:eastAsia="x-none"/>
              </w:rPr>
              <w:t>64</w:t>
            </w:r>
            <w:r w:rsidRPr="00893A2D">
              <w:rPr>
                <w:rFonts w:cs="Arial"/>
                <w:szCs w:val="20"/>
                <w:lang w:eastAsia="x-none"/>
              </w:rPr>
              <w:t>.</w:t>
            </w:r>
            <w:r w:rsidRPr="00893A2D">
              <w:rPr>
                <w:rFonts w:cs="Arial"/>
                <w:szCs w:val="20"/>
                <w:lang w:val="x-none" w:eastAsia="x-none"/>
              </w:rPr>
              <w:t xml:space="preserve"> člena tega zakona</w:t>
            </w:r>
            <w:r w:rsidR="007F4EED" w:rsidRPr="00893A2D">
              <w:rPr>
                <w:rFonts w:cs="Arial"/>
                <w:szCs w:val="20"/>
                <w:lang w:eastAsia="x-none"/>
              </w:rPr>
              <w:t>.</w:t>
            </w:r>
            <w:r w:rsidRPr="00893A2D">
              <w:rPr>
                <w:rFonts w:cs="Arial"/>
                <w:szCs w:val="20"/>
                <w:lang w:val="x-none" w:eastAsia="x-none"/>
              </w:rPr>
              <w:t xml:space="preserve"> </w:t>
            </w:r>
          </w:p>
          <w:p w14:paraId="4EEDF730" w14:textId="77777777" w:rsidR="004477A2" w:rsidRPr="00893A2D" w:rsidRDefault="004477A2" w:rsidP="004477A2">
            <w:pPr>
              <w:rPr>
                <w:rFonts w:cs="Arial"/>
                <w:szCs w:val="20"/>
                <w:lang w:eastAsia="x-none"/>
              </w:rPr>
            </w:pPr>
          </w:p>
          <w:p w14:paraId="1A30D364" w14:textId="77777777" w:rsidR="00263523" w:rsidRPr="00893A2D" w:rsidRDefault="004477A2" w:rsidP="004F6E33">
            <w:pPr>
              <w:rPr>
                <w:rFonts w:cs="Arial"/>
                <w:szCs w:val="20"/>
                <w:lang w:eastAsia="sl-SI"/>
              </w:rPr>
            </w:pPr>
            <w:r w:rsidRPr="00893A2D">
              <w:rPr>
                <w:rFonts w:cs="Arial"/>
                <w:szCs w:val="20"/>
                <w:lang w:eastAsia="x-none"/>
              </w:rPr>
              <w:t xml:space="preserve">(6) </w:t>
            </w:r>
            <w:r w:rsidRPr="00893A2D">
              <w:rPr>
                <w:rFonts w:cs="Arial"/>
                <w:szCs w:val="20"/>
                <w:lang w:eastAsia="sl-SI"/>
              </w:rPr>
              <w:t xml:space="preserve">Pri opravljanju inšpekcijskega nadzora lahko vinarski inšpektor poleg ukrepov, ki jih ima </w:t>
            </w:r>
            <w:r w:rsidR="00332A22" w:rsidRPr="00893A2D">
              <w:rPr>
                <w:rFonts w:cs="Arial"/>
                <w:szCs w:val="20"/>
                <w:lang w:eastAsia="sl-SI"/>
              </w:rPr>
              <w:t xml:space="preserve">v skladu s  </w:t>
            </w:r>
            <w:r w:rsidRPr="00893A2D">
              <w:rPr>
                <w:rFonts w:cs="Arial"/>
                <w:szCs w:val="20"/>
                <w:lang w:eastAsia="sl-SI"/>
              </w:rPr>
              <w:t>splošni</w:t>
            </w:r>
            <w:r w:rsidR="00332A22" w:rsidRPr="00893A2D">
              <w:rPr>
                <w:rFonts w:cs="Arial"/>
                <w:szCs w:val="20"/>
                <w:lang w:eastAsia="sl-SI"/>
              </w:rPr>
              <w:t>mi</w:t>
            </w:r>
            <w:r w:rsidRPr="00893A2D">
              <w:rPr>
                <w:rFonts w:cs="Arial"/>
                <w:szCs w:val="20"/>
                <w:lang w:eastAsia="sl-SI"/>
              </w:rPr>
              <w:t xml:space="preserve"> predpisi, ki urejajo inšpekcijo, odredi še naslednje ukrepe:</w:t>
            </w:r>
          </w:p>
          <w:p w14:paraId="5E2A6CD5" w14:textId="76557613" w:rsidR="004477A2" w:rsidRPr="00893A2D" w:rsidRDefault="001620F6" w:rsidP="009C2D40">
            <w:pPr>
              <w:ind w:left="459"/>
              <w:jc w:val="both"/>
              <w:rPr>
                <w:rFonts w:cs="Arial"/>
              </w:rPr>
            </w:pPr>
            <w:r w:rsidRPr="00893A2D">
              <w:rPr>
                <w:rFonts w:cs="Arial"/>
              </w:rPr>
              <w:t xml:space="preserve">1. </w:t>
            </w:r>
            <w:r w:rsidR="004477A2" w:rsidRPr="00893A2D">
              <w:rPr>
                <w:rFonts w:cs="Arial"/>
              </w:rPr>
              <w:t xml:space="preserve">prepove uporabo označb oziroma </w:t>
            </w:r>
            <w:r w:rsidR="00F74780">
              <w:rPr>
                <w:rFonts w:cs="Arial"/>
              </w:rPr>
              <w:t xml:space="preserve">dajanje </w:t>
            </w:r>
            <w:r w:rsidR="004477A2" w:rsidRPr="00893A2D">
              <w:rPr>
                <w:rFonts w:cs="Arial"/>
              </w:rPr>
              <w:t xml:space="preserve"> vin</w:t>
            </w:r>
            <w:r w:rsidR="00F74780">
              <w:rPr>
                <w:rFonts w:cs="Arial"/>
              </w:rPr>
              <w:t>a</w:t>
            </w:r>
            <w:r w:rsidR="004477A2" w:rsidRPr="00893A2D">
              <w:rPr>
                <w:rFonts w:cs="Arial"/>
              </w:rPr>
              <w:t xml:space="preserve"> </w:t>
            </w:r>
            <w:r w:rsidR="001E2890" w:rsidRPr="00893A2D">
              <w:rPr>
                <w:rFonts w:cs="Arial"/>
              </w:rPr>
              <w:t>iz shem kakovosti</w:t>
            </w:r>
            <w:r w:rsidR="004477A2" w:rsidRPr="00893A2D">
              <w:rPr>
                <w:rFonts w:cs="Arial"/>
              </w:rPr>
              <w:t>, ki ne izpolnjujejo predpisanih zahtev</w:t>
            </w:r>
            <w:r w:rsidR="00F74780">
              <w:rPr>
                <w:rFonts w:cs="Arial"/>
              </w:rPr>
              <w:t>, na trg</w:t>
            </w:r>
            <w:r w:rsidR="004477A2" w:rsidRPr="00893A2D">
              <w:rPr>
                <w:rFonts w:cs="Arial"/>
              </w:rPr>
              <w:t xml:space="preserve">; </w:t>
            </w:r>
          </w:p>
          <w:p w14:paraId="1C9E087D" w14:textId="479FA054" w:rsidR="00B111AE" w:rsidRPr="00893A2D" w:rsidRDefault="001620F6" w:rsidP="009C2D40">
            <w:pPr>
              <w:ind w:left="459"/>
              <w:jc w:val="both"/>
            </w:pPr>
            <w:r w:rsidRPr="00893A2D">
              <w:rPr>
                <w:rFonts w:cs="Arial"/>
              </w:rPr>
              <w:t>2.</w:t>
            </w:r>
            <w:r w:rsidR="00422F8F" w:rsidRPr="00893A2D">
              <w:rPr>
                <w:rFonts w:cs="Arial"/>
              </w:rPr>
              <w:t xml:space="preserve"> </w:t>
            </w:r>
            <w:r w:rsidR="004477A2" w:rsidRPr="00893A2D">
              <w:rPr>
                <w:rFonts w:cs="Arial"/>
              </w:rPr>
              <w:t xml:space="preserve">prepove </w:t>
            </w:r>
            <w:r w:rsidR="0096559E">
              <w:rPr>
                <w:rFonts w:cs="Arial"/>
              </w:rPr>
              <w:t>dajanje na trg</w:t>
            </w:r>
            <w:r w:rsidR="004477A2" w:rsidRPr="00893A2D">
              <w:rPr>
                <w:rFonts w:cs="Arial"/>
              </w:rPr>
              <w:t xml:space="preserve"> oziroma oglaševanje vin</w:t>
            </w:r>
            <w:r w:rsidR="00BF0274" w:rsidRPr="00893A2D">
              <w:rPr>
                <w:rFonts w:cs="Arial"/>
              </w:rPr>
              <w:t>a</w:t>
            </w:r>
            <w:r w:rsidR="004477A2" w:rsidRPr="00893A2D">
              <w:rPr>
                <w:rFonts w:cs="Arial"/>
              </w:rPr>
              <w:t xml:space="preserve"> </w:t>
            </w:r>
            <w:r w:rsidR="00A83247" w:rsidRPr="00893A2D">
              <w:rPr>
                <w:rFonts w:cs="Arial"/>
              </w:rPr>
              <w:t>iz shem kakovosti</w:t>
            </w:r>
            <w:r w:rsidR="004477A2" w:rsidRPr="00893A2D">
              <w:rPr>
                <w:rFonts w:cs="Arial"/>
              </w:rPr>
              <w:t xml:space="preserve">, ki zavajajo ali bi lahko zavajali potrošnika; </w:t>
            </w:r>
          </w:p>
          <w:p w14:paraId="75B86678" w14:textId="77777777" w:rsidR="00B111AE" w:rsidRPr="00893A2D" w:rsidRDefault="001620F6" w:rsidP="009C2D40">
            <w:pPr>
              <w:ind w:left="459"/>
              <w:jc w:val="both"/>
            </w:pPr>
            <w:r w:rsidRPr="00893A2D">
              <w:rPr>
                <w:rFonts w:cs="Arial"/>
              </w:rPr>
              <w:t xml:space="preserve">3. </w:t>
            </w:r>
            <w:r w:rsidR="004477A2" w:rsidRPr="00893A2D">
              <w:rPr>
                <w:rFonts w:cs="Arial"/>
              </w:rPr>
              <w:t xml:space="preserve">odredi odpravo nepravilnosti in pomanjkljivosti ali drugo ukrepanje, da se zagotovi skladnost označevanja, oglaševanja in informiranja potrošnikov glede vina </w:t>
            </w:r>
            <w:r w:rsidR="00A83247" w:rsidRPr="00893A2D">
              <w:rPr>
                <w:rFonts w:cs="Arial"/>
              </w:rPr>
              <w:t>iz shem kakovosti</w:t>
            </w:r>
            <w:r w:rsidR="004477A2" w:rsidRPr="00893A2D">
              <w:rPr>
                <w:rFonts w:cs="Arial"/>
              </w:rPr>
              <w:t xml:space="preserve">;  </w:t>
            </w:r>
          </w:p>
          <w:p w14:paraId="3E3FF93D" w14:textId="77777777" w:rsidR="00B111AE" w:rsidRPr="00893A2D" w:rsidRDefault="001620F6" w:rsidP="009C2D40">
            <w:pPr>
              <w:ind w:left="459"/>
              <w:jc w:val="both"/>
              <w:rPr>
                <w:rFonts w:cs="Arial"/>
              </w:rPr>
            </w:pPr>
            <w:r w:rsidRPr="00893A2D">
              <w:rPr>
                <w:rFonts w:cs="Arial"/>
              </w:rPr>
              <w:t xml:space="preserve">4. </w:t>
            </w:r>
            <w:r w:rsidR="00C369A9" w:rsidRPr="00893A2D">
              <w:rPr>
                <w:rFonts w:cs="Arial"/>
              </w:rPr>
              <w:t xml:space="preserve">do odločitve ministrstva prepove opravljanje nalog </w:t>
            </w:r>
            <w:r w:rsidR="00AF61B2" w:rsidRPr="00893A2D">
              <w:rPr>
                <w:rFonts w:cs="Arial"/>
              </w:rPr>
              <w:t>o</w:t>
            </w:r>
            <w:r w:rsidR="004477A2" w:rsidRPr="00893A2D">
              <w:rPr>
                <w:rFonts w:cs="Arial"/>
              </w:rPr>
              <w:t>rganizaci</w:t>
            </w:r>
            <w:r w:rsidR="00C369A9" w:rsidRPr="00893A2D">
              <w:rPr>
                <w:rFonts w:cs="Arial"/>
              </w:rPr>
              <w:t>jam</w:t>
            </w:r>
            <w:r w:rsidR="00671C2A" w:rsidRPr="00893A2D">
              <w:rPr>
                <w:rFonts w:cs="Arial"/>
              </w:rPr>
              <w:t xml:space="preserve"> za </w:t>
            </w:r>
            <w:r w:rsidR="009368E7" w:rsidRPr="00893A2D">
              <w:rPr>
                <w:rFonts w:cs="Arial"/>
              </w:rPr>
              <w:t>ugotavljanje skladnosti iz drugega odstavka 39. člena tega zakona</w:t>
            </w:r>
            <w:r w:rsidR="004477A2" w:rsidRPr="00893A2D">
              <w:rPr>
                <w:rFonts w:cs="Arial"/>
              </w:rPr>
              <w:t>, če ne izpolnjuje predpisanih pogojev</w:t>
            </w:r>
            <w:r w:rsidR="00C369A9" w:rsidRPr="00893A2D">
              <w:rPr>
                <w:rFonts w:cs="Arial"/>
              </w:rPr>
              <w:t>, in predlaga odvzem javnih pooblastil</w:t>
            </w:r>
            <w:r w:rsidR="004477A2" w:rsidRPr="00893A2D">
              <w:rPr>
                <w:rFonts w:cs="Arial"/>
              </w:rPr>
              <w:t>;</w:t>
            </w:r>
          </w:p>
          <w:p w14:paraId="37496583" w14:textId="77777777" w:rsidR="00B111AE" w:rsidRPr="00893A2D" w:rsidRDefault="004477A2" w:rsidP="009C2D40">
            <w:pPr>
              <w:ind w:left="459"/>
              <w:jc w:val="both"/>
              <w:rPr>
                <w:rFonts w:cs="Arial"/>
                <w:szCs w:val="20"/>
                <w:lang w:eastAsia="sl-SI"/>
              </w:rPr>
            </w:pPr>
            <w:r w:rsidRPr="00893A2D">
              <w:rPr>
                <w:rFonts w:cs="Arial"/>
              </w:rPr>
              <w:t xml:space="preserve"> </w:t>
            </w:r>
            <w:r w:rsidR="001620F6" w:rsidRPr="00893A2D">
              <w:rPr>
                <w:rFonts w:cs="Arial"/>
              </w:rPr>
              <w:t xml:space="preserve">5. </w:t>
            </w:r>
            <w:r w:rsidR="001261B5" w:rsidRPr="00893A2D">
              <w:rPr>
                <w:rFonts w:cs="Arial"/>
              </w:rPr>
              <w:t xml:space="preserve">predlaga </w:t>
            </w:r>
            <w:r w:rsidRPr="00893A2D">
              <w:rPr>
                <w:rFonts w:cs="Arial"/>
              </w:rPr>
              <w:t xml:space="preserve">organizaciji </w:t>
            </w:r>
            <w:r w:rsidR="00E44E89" w:rsidRPr="00893A2D">
              <w:rPr>
                <w:rFonts w:cs="Arial"/>
              </w:rPr>
              <w:t>za kontrolo in certific</w:t>
            </w:r>
            <w:r w:rsidR="000E7520" w:rsidRPr="00893A2D">
              <w:rPr>
                <w:rFonts w:cs="Arial"/>
              </w:rPr>
              <w:t>i</w:t>
            </w:r>
            <w:r w:rsidR="00E44E89" w:rsidRPr="00893A2D">
              <w:rPr>
                <w:rFonts w:cs="Arial"/>
              </w:rPr>
              <w:t>ranje</w:t>
            </w:r>
            <w:r w:rsidR="009368E7" w:rsidRPr="00893A2D">
              <w:rPr>
                <w:rFonts w:cs="Arial"/>
              </w:rPr>
              <w:t xml:space="preserve"> iztega zakona</w:t>
            </w:r>
            <w:r w:rsidRPr="00893A2D">
              <w:rPr>
                <w:rFonts w:cs="Arial"/>
              </w:rPr>
              <w:t xml:space="preserve">, da pridelovalcem in predelovalcem </w:t>
            </w:r>
            <w:r w:rsidR="00B64281" w:rsidRPr="00893A2D">
              <w:rPr>
                <w:rFonts w:cs="Arial"/>
              </w:rPr>
              <w:t xml:space="preserve">vin </w:t>
            </w:r>
            <w:r w:rsidR="00A41DBB" w:rsidRPr="00893A2D">
              <w:rPr>
                <w:rFonts w:cs="Arial"/>
                <w:lang w:eastAsia="x-none"/>
              </w:rPr>
              <w:t>iz shem kakovosti</w:t>
            </w:r>
            <w:r w:rsidR="001F621A" w:rsidRPr="00893A2D">
              <w:rPr>
                <w:rFonts w:cs="Arial"/>
              </w:rPr>
              <w:t xml:space="preserve"> </w:t>
            </w:r>
            <w:r w:rsidRPr="00893A2D">
              <w:rPr>
                <w:rFonts w:cs="Arial"/>
                <w:szCs w:val="20"/>
                <w:lang w:eastAsia="sl-SI"/>
              </w:rPr>
              <w:t>v primeru neskladnosti odvzame certifikat;</w:t>
            </w:r>
          </w:p>
          <w:p w14:paraId="15C82FF4" w14:textId="77777777" w:rsidR="004477A2" w:rsidRPr="00893A2D" w:rsidRDefault="004477A2" w:rsidP="009C2D40">
            <w:pPr>
              <w:ind w:left="459"/>
              <w:jc w:val="both"/>
              <w:rPr>
                <w:rFonts w:cs="Arial"/>
              </w:rPr>
            </w:pPr>
            <w:r w:rsidRPr="00893A2D">
              <w:rPr>
                <w:rFonts w:cs="Arial"/>
                <w:szCs w:val="20"/>
                <w:lang w:eastAsia="sl-SI"/>
              </w:rPr>
              <w:t xml:space="preserve"> </w:t>
            </w:r>
            <w:r w:rsidR="001620F6" w:rsidRPr="00893A2D">
              <w:rPr>
                <w:rFonts w:cs="Arial"/>
                <w:szCs w:val="20"/>
                <w:lang w:eastAsia="sl-SI"/>
              </w:rPr>
              <w:t xml:space="preserve">6. </w:t>
            </w:r>
            <w:r w:rsidRPr="00893A2D">
              <w:rPr>
                <w:rFonts w:cs="Arial"/>
              </w:rPr>
              <w:t>odredi druge potrebne ukrepe in opravi dejanja za doseganje skladnosti s tem zakonom in predpisi, izdanimi na njegovi podlagi.</w:t>
            </w:r>
            <w:r w:rsidR="00B111AE" w:rsidRPr="00893A2D">
              <w:rPr>
                <w:rFonts w:cs="Arial"/>
              </w:rPr>
              <w:t xml:space="preserve">  </w:t>
            </w:r>
          </w:p>
          <w:p w14:paraId="3BE4638E" w14:textId="77777777" w:rsidR="004477A2" w:rsidRPr="00893A2D" w:rsidRDefault="004477A2" w:rsidP="004477A2">
            <w:pPr>
              <w:shd w:val="clear" w:color="auto" w:fill="FFFFFF"/>
              <w:spacing w:line="240" w:lineRule="auto"/>
              <w:ind w:left="1134" w:hanging="425"/>
              <w:jc w:val="both"/>
              <w:rPr>
                <w:rFonts w:cs="Arial"/>
                <w:szCs w:val="20"/>
                <w:lang w:eastAsia="sl-SI"/>
              </w:rPr>
            </w:pPr>
          </w:p>
          <w:p w14:paraId="43CC161A" w14:textId="77777777" w:rsidR="004477A2" w:rsidRPr="00893A2D" w:rsidRDefault="004477A2" w:rsidP="004477A2">
            <w:pPr>
              <w:jc w:val="center"/>
              <w:rPr>
                <w:rFonts w:eastAsia="Arial,Times New Roman" w:cs="Arial"/>
                <w:b/>
                <w:szCs w:val="20"/>
              </w:rPr>
            </w:pPr>
            <w:r w:rsidRPr="00893A2D">
              <w:rPr>
                <w:rFonts w:eastAsia="Arial,Times New Roman" w:cs="Arial"/>
                <w:b/>
                <w:szCs w:val="20"/>
              </w:rPr>
              <w:t>10</w:t>
            </w:r>
            <w:r w:rsidR="000138EA" w:rsidRPr="00893A2D">
              <w:rPr>
                <w:rFonts w:eastAsia="Arial,Times New Roman" w:cs="Arial"/>
                <w:b/>
                <w:szCs w:val="20"/>
              </w:rPr>
              <w:t>9</w:t>
            </w:r>
            <w:r w:rsidRPr="00893A2D">
              <w:rPr>
                <w:rFonts w:eastAsia="Arial,Times New Roman" w:cs="Arial"/>
                <w:b/>
                <w:szCs w:val="20"/>
              </w:rPr>
              <w:t>. člen</w:t>
            </w:r>
          </w:p>
          <w:p w14:paraId="0778C348" w14:textId="77777777" w:rsidR="004477A2" w:rsidRPr="00893A2D" w:rsidRDefault="004477A2" w:rsidP="004477A2">
            <w:pPr>
              <w:jc w:val="center"/>
              <w:rPr>
                <w:rFonts w:eastAsia="Arial,Times New Roman" w:cs="Arial"/>
                <w:b/>
                <w:szCs w:val="20"/>
              </w:rPr>
            </w:pPr>
            <w:r w:rsidRPr="00893A2D">
              <w:rPr>
                <w:rFonts w:eastAsia="Arial,Times New Roman" w:cs="Arial"/>
                <w:b/>
                <w:szCs w:val="20"/>
              </w:rPr>
              <w:t>(prepoved ponovne izdaje certifikata)</w:t>
            </w:r>
          </w:p>
          <w:p w14:paraId="3EE860D8" w14:textId="77777777" w:rsidR="004477A2" w:rsidRPr="00893A2D" w:rsidRDefault="004477A2" w:rsidP="004477A2">
            <w:pPr>
              <w:overflowPunct w:val="0"/>
              <w:autoSpaceDE w:val="0"/>
              <w:autoSpaceDN w:val="0"/>
              <w:adjustRightInd w:val="0"/>
              <w:spacing w:before="240" w:line="240" w:lineRule="auto"/>
              <w:jc w:val="both"/>
              <w:textAlignment w:val="baseline"/>
              <w:rPr>
                <w:rFonts w:cs="Arial"/>
                <w:szCs w:val="20"/>
              </w:rPr>
            </w:pPr>
            <w:r w:rsidRPr="00893A2D">
              <w:rPr>
                <w:rFonts w:cs="Arial"/>
                <w:szCs w:val="20"/>
              </w:rPr>
              <w:t xml:space="preserve">(1) Organizacija za kontrolo in certificiranje iz </w:t>
            </w:r>
            <w:r w:rsidR="00C957F7" w:rsidRPr="00893A2D">
              <w:rPr>
                <w:rFonts w:cs="Arial"/>
                <w:szCs w:val="20"/>
              </w:rPr>
              <w:t>43</w:t>
            </w:r>
            <w:r w:rsidRPr="00893A2D">
              <w:rPr>
                <w:rFonts w:cs="Arial"/>
                <w:szCs w:val="20"/>
              </w:rPr>
              <w:t xml:space="preserve">. člena tega zakona fizični ali pravni osebi, </w:t>
            </w:r>
            <w:r w:rsidR="00975EC4" w:rsidRPr="00893A2D">
              <w:rPr>
                <w:rFonts w:cs="Arial"/>
                <w:szCs w:val="20"/>
              </w:rPr>
              <w:t xml:space="preserve">ki ji </w:t>
            </w:r>
            <w:r w:rsidRPr="00893A2D">
              <w:rPr>
                <w:rFonts w:cs="Arial"/>
                <w:szCs w:val="20"/>
              </w:rPr>
              <w:t>je bil certifikat o izpolnjevanju pogojev, predpisanih za posamezno evropsko ali nacionalno shemo kakovosti</w:t>
            </w:r>
            <w:r w:rsidR="00BF183A" w:rsidRPr="00893A2D">
              <w:rPr>
                <w:rFonts w:cs="Arial"/>
                <w:szCs w:val="20"/>
              </w:rPr>
              <w:t>,</w:t>
            </w:r>
            <w:r w:rsidRPr="00893A2D">
              <w:rPr>
                <w:rFonts w:cs="Arial"/>
                <w:szCs w:val="20"/>
              </w:rPr>
              <w:t xml:space="preserve"> ali certifikat za manj izgub hrane in odpadne hrane v celoti odvzet, ne sme izdati novega certifikata eno leto po pravnomočnosti odločbe o odvzemu. </w:t>
            </w:r>
          </w:p>
          <w:p w14:paraId="73D82771" w14:textId="77777777" w:rsidR="004477A2" w:rsidRPr="00893A2D" w:rsidRDefault="004477A2" w:rsidP="004477A2">
            <w:pPr>
              <w:overflowPunct w:val="0"/>
              <w:autoSpaceDE w:val="0"/>
              <w:autoSpaceDN w:val="0"/>
              <w:adjustRightInd w:val="0"/>
              <w:spacing w:before="240" w:line="240" w:lineRule="auto"/>
              <w:jc w:val="both"/>
              <w:textAlignment w:val="baseline"/>
              <w:rPr>
                <w:rFonts w:eastAsia="Arial Unicode MS" w:cs="Arial"/>
                <w:szCs w:val="20"/>
                <w:shd w:val="clear" w:color="auto" w:fill="FFFFFF"/>
              </w:rPr>
            </w:pPr>
            <w:r w:rsidRPr="00893A2D">
              <w:rPr>
                <w:rFonts w:cs="Arial"/>
                <w:szCs w:val="20"/>
              </w:rPr>
              <w:t xml:space="preserve">(2) Ne glede na prejšnji odstavek se zaradi nenamerne prisotnosti </w:t>
            </w:r>
            <w:r w:rsidRPr="00893A2D">
              <w:rPr>
                <w:rFonts w:eastAsia="Arial Unicode MS" w:cs="Arial"/>
                <w:szCs w:val="20"/>
                <w:shd w:val="clear" w:color="auto" w:fill="FFFFFF"/>
              </w:rPr>
              <w:t xml:space="preserve">proizvodov in snovi, ki niso odobrene v </w:t>
            </w:r>
            <w:r w:rsidR="00D231DB" w:rsidRPr="00893A2D">
              <w:rPr>
                <w:rFonts w:eastAsia="Arial Unicode MS" w:cs="Arial"/>
                <w:szCs w:val="20"/>
                <w:shd w:val="clear" w:color="auto" w:fill="FFFFFF"/>
              </w:rPr>
              <w:t xml:space="preserve">skladu z </w:t>
            </w:r>
            <w:r w:rsidR="00D231DB" w:rsidRPr="00893A2D">
              <w:rPr>
                <w:rFonts w:ascii="Arial,Arial,Times New Roman" w:eastAsia="Arial,Arial,Times New Roman" w:hAnsi="Arial,Arial,Times New Roman" w:cs="Arial,Arial,Times New Roman"/>
                <w:szCs w:val="20"/>
              </w:rPr>
              <w:t>Uredbo 2018/848/EU</w:t>
            </w:r>
            <w:r w:rsidRPr="00893A2D">
              <w:rPr>
                <w:rFonts w:eastAsia="Arial Unicode MS" w:cs="Arial"/>
                <w:szCs w:val="20"/>
                <w:shd w:val="clear" w:color="auto" w:fill="FFFFFF"/>
              </w:rPr>
              <w:t xml:space="preserve">, </w:t>
            </w:r>
            <w:r w:rsidRPr="00893A2D">
              <w:rPr>
                <w:rFonts w:cs="Arial"/>
                <w:szCs w:val="20"/>
              </w:rPr>
              <w:t>certifikat ne odvzame</w:t>
            </w:r>
            <w:r w:rsidRPr="00893A2D">
              <w:rPr>
                <w:rFonts w:eastAsia="Arial Unicode MS" w:cs="Arial"/>
                <w:szCs w:val="20"/>
                <w:shd w:val="clear" w:color="auto" w:fill="FFFFFF"/>
              </w:rPr>
              <w:t>.</w:t>
            </w:r>
          </w:p>
          <w:p w14:paraId="466E063F" w14:textId="77777777" w:rsidR="005A57A6" w:rsidRPr="00893A2D" w:rsidRDefault="004477A2" w:rsidP="004477A2">
            <w:pPr>
              <w:overflowPunct w:val="0"/>
              <w:autoSpaceDE w:val="0"/>
              <w:autoSpaceDN w:val="0"/>
              <w:adjustRightInd w:val="0"/>
              <w:spacing w:before="240" w:line="240" w:lineRule="auto"/>
              <w:jc w:val="both"/>
              <w:textAlignment w:val="baseline"/>
              <w:rPr>
                <w:rFonts w:cs="Arial"/>
                <w:szCs w:val="20"/>
                <w:lang w:eastAsia="x-none"/>
              </w:rPr>
            </w:pPr>
            <w:r w:rsidRPr="00893A2D">
              <w:rPr>
                <w:rFonts w:eastAsia="Arial Unicode MS" w:cs="Arial"/>
                <w:szCs w:val="20"/>
                <w:shd w:val="clear" w:color="auto" w:fill="FFFFFF"/>
              </w:rPr>
              <w:t xml:space="preserve">(3) </w:t>
            </w:r>
            <w:r w:rsidRPr="00893A2D">
              <w:rPr>
                <w:rFonts w:cs="Arial"/>
                <w:szCs w:val="20"/>
              </w:rPr>
              <w:t>Organizacije za kontrolo in certificiranje se o odvzem</w:t>
            </w:r>
            <w:r w:rsidR="00450F76" w:rsidRPr="00893A2D">
              <w:rPr>
                <w:rFonts w:cs="Arial"/>
                <w:szCs w:val="20"/>
              </w:rPr>
              <w:t>ih</w:t>
            </w:r>
            <w:r w:rsidRPr="00893A2D">
              <w:rPr>
                <w:rFonts w:cs="Arial"/>
                <w:szCs w:val="20"/>
              </w:rPr>
              <w:t xml:space="preserve"> certifikata </w:t>
            </w:r>
            <w:r w:rsidR="00450F76" w:rsidRPr="00893A2D">
              <w:rPr>
                <w:rFonts w:cs="Arial"/>
                <w:szCs w:val="20"/>
              </w:rPr>
              <w:t xml:space="preserve">fizičnim in pravnim osebam sproti </w:t>
            </w:r>
            <w:r w:rsidRPr="00893A2D">
              <w:rPr>
                <w:rFonts w:cs="Arial"/>
                <w:szCs w:val="20"/>
              </w:rPr>
              <w:t>medsebojno obveščajo.</w:t>
            </w:r>
          </w:p>
          <w:p w14:paraId="05F283D2" w14:textId="77777777" w:rsidR="004477A2" w:rsidRPr="00893A2D" w:rsidRDefault="006F642B" w:rsidP="004477A2">
            <w:pPr>
              <w:suppressAutoHyphens/>
              <w:overflowPunct w:val="0"/>
              <w:autoSpaceDE w:val="0"/>
              <w:autoSpaceDN w:val="0"/>
              <w:adjustRightInd w:val="0"/>
              <w:spacing w:before="480" w:line="240" w:lineRule="auto"/>
              <w:jc w:val="center"/>
              <w:textAlignment w:val="baseline"/>
              <w:rPr>
                <w:rFonts w:cs="Arial"/>
                <w:b/>
                <w:bCs/>
                <w:szCs w:val="20"/>
                <w:lang w:val="nl-NL" w:eastAsia="sl-SI"/>
              </w:rPr>
            </w:pPr>
            <w:bookmarkStart w:id="37" w:name="_Hlk187831631"/>
            <w:r w:rsidRPr="00893A2D">
              <w:rPr>
                <w:rFonts w:cs="Arial"/>
                <w:b/>
                <w:bCs/>
                <w:szCs w:val="20"/>
                <w:lang w:val="nl-NL" w:eastAsia="sl-SI"/>
              </w:rPr>
              <w:t>IX</w:t>
            </w:r>
            <w:r w:rsidR="004477A2" w:rsidRPr="00893A2D">
              <w:rPr>
                <w:rFonts w:cs="Arial"/>
                <w:b/>
                <w:bCs/>
                <w:szCs w:val="20"/>
                <w:lang w:val="nl-NL" w:eastAsia="sl-SI"/>
              </w:rPr>
              <w:t>. KAZENSKE DOLOČBE</w:t>
            </w:r>
          </w:p>
          <w:p w14:paraId="43B7B61A" w14:textId="77777777" w:rsidR="004477A2" w:rsidRPr="00893A2D" w:rsidRDefault="004477A2" w:rsidP="004477A2">
            <w:pPr>
              <w:jc w:val="center"/>
              <w:rPr>
                <w:rFonts w:eastAsia="Arial,Times New Roman" w:cs="Arial"/>
                <w:b/>
                <w:bCs/>
                <w:szCs w:val="20"/>
              </w:rPr>
            </w:pPr>
          </w:p>
          <w:p w14:paraId="79D1E0BA" w14:textId="77777777" w:rsidR="004477A2" w:rsidRPr="00893A2D" w:rsidRDefault="004477A2" w:rsidP="004477A2">
            <w:pPr>
              <w:jc w:val="center"/>
              <w:rPr>
                <w:rFonts w:eastAsia="Arial,Times New Roman" w:cs="Arial"/>
                <w:b/>
                <w:szCs w:val="20"/>
              </w:rPr>
            </w:pPr>
            <w:r w:rsidRPr="00893A2D">
              <w:rPr>
                <w:rFonts w:eastAsia="Arial,Times New Roman" w:cs="Arial"/>
                <w:b/>
                <w:bCs/>
                <w:szCs w:val="20"/>
              </w:rPr>
              <w:t>1</w:t>
            </w:r>
            <w:r w:rsidR="000138EA" w:rsidRPr="00893A2D">
              <w:rPr>
                <w:rFonts w:eastAsia="Arial,Times New Roman" w:cs="Arial"/>
                <w:b/>
                <w:szCs w:val="20"/>
              </w:rPr>
              <w:t>10</w:t>
            </w:r>
            <w:r w:rsidRPr="00893A2D">
              <w:rPr>
                <w:rFonts w:eastAsia="Arial,Times New Roman" w:cs="Arial"/>
                <w:b/>
                <w:szCs w:val="20"/>
              </w:rPr>
              <w:t>. člen</w:t>
            </w:r>
          </w:p>
          <w:p w14:paraId="03A7453F" w14:textId="77777777" w:rsidR="004477A2" w:rsidRPr="00893A2D" w:rsidRDefault="004477A2" w:rsidP="004477A2">
            <w:pPr>
              <w:jc w:val="center"/>
              <w:rPr>
                <w:rFonts w:eastAsia="Arial,Times New Roman" w:cs="Arial"/>
                <w:b/>
                <w:szCs w:val="20"/>
              </w:rPr>
            </w:pPr>
            <w:r w:rsidRPr="00893A2D">
              <w:rPr>
                <w:rFonts w:eastAsia="Arial,Times New Roman" w:cs="Arial"/>
                <w:b/>
                <w:szCs w:val="20"/>
              </w:rPr>
              <w:t>(lažje kršitve)</w:t>
            </w:r>
          </w:p>
          <w:p w14:paraId="43183729" w14:textId="77777777" w:rsidR="004477A2" w:rsidRPr="00893A2D" w:rsidRDefault="004477A2" w:rsidP="004477A2">
            <w:pPr>
              <w:overflowPunct w:val="0"/>
              <w:autoSpaceDE w:val="0"/>
              <w:autoSpaceDN w:val="0"/>
              <w:adjustRightInd w:val="0"/>
              <w:spacing w:before="240" w:line="240" w:lineRule="auto"/>
              <w:jc w:val="both"/>
              <w:textAlignment w:val="baseline"/>
              <w:rPr>
                <w:rFonts w:cs="Arial"/>
                <w:szCs w:val="20"/>
                <w:lang w:val="x-none" w:eastAsia="x-none"/>
              </w:rPr>
            </w:pPr>
            <w:r w:rsidRPr="00893A2D">
              <w:rPr>
                <w:rFonts w:cs="Arial"/>
                <w:szCs w:val="20"/>
                <w:lang w:val="x-none" w:eastAsia="x-none"/>
              </w:rPr>
              <w:t xml:space="preserve">(1) Z globo od 2.000 do </w:t>
            </w:r>
            <w:r w:rsidR="00E940BD" w:rsidRPr="00893A2D">
              <w:rPr>
                <w:rFonts w:cs="Arial"/>
                <w:szCs w:val="20"/>
                <w:lang w:eastAsia="x-none"/>
              </w:rPr>
              <w:t>2</w:t>
            </w:r>
            <w:r w:rsidRPr="00893A2D">
              <w:rPr>
                <w:rFonts w:cs="Arial"/>
                <w:szCs w:val="20"/>
                <w:lang w:val="x-none" w:eastAsia="x-none"/>
              </w:rPr>
              <w:t>0.000 eurov se za prekršek kaznuje pravna oseba, če:</w:t>
            </w:r>
          </w:p>
          <w:p w14:paraId="1308FF5B" w14:textId="51D67FDF" w:rsidR="00C83CDB" w:rsidRPr="00893A2D" w:rsidRDefault="00C83CDB" w:rsidP="00573DC0">
            <w:pPr>
              <w:pStyle w:val="Odstavekseznama"/>
              <w:numPr>
                <w:ilvl w:val="0"/>
                <w:numId w:val="47"/>
              </w:numPr>
              <w:rPr>
                <w:rFonts w:ascii="Arial" w:hAnsi="Arial" w:cs="Arial"/>
                <w:sz w:val="20"/>
                <w:lang w:val="sl-SI"/>
              </w:rPr>
            </w:pPr>
            <w:r w:rsidRPr="00893A2D">
              <w:rPr>
                <w:rFonts w:ascii="Arial" w:hAnsi="Arial" w:cs="Arial"/>
                <w:sz w:val="20"/>
              </w:rPr>
              <w:lastRenderedPageBreak/>
              <w:t xml:space="preserve">da </w:t>
            </w:r>
            <w:r w:rsidR="00B04B77">
              <w:rPr>
                <w:rFonts w:ascii="Arial" w:hAnsi="Arial" w:cs="Arial"/>
                <w:sz w:val="20"/>
                <w:lang w:val="sl-SI"/>
              </w:rPr>
              <w:t xml:space="preserve">na trg </w:t>
            </w:r>
            <w:r w:rsidRPr="00893A2D">
              <w:rPr>
                <w:rFonts w:ascii="Arial" w:hAnsi="Arial" w:cs="Arial"/>
                <w:sz w:val="20"/>
              </w:rPr>
              <w:t xml:space="preserve">kmetijski </w:t>
            </w:r>
            <w:r w:rsidRPr="00893A2D">
              <w:rPr>
                <w:rFonts w:ascii="Arial" w:hAnsi="Arial" w:cs="Arial"/>
                <w:sz w:val="20"/>
                <w:lang w:val="sl-SI"/>
              </w:rPr>
              <w:t xml:space="preserve">proizvod </w:t>
            </w:r>
            <w:r w:rsidRPr="00893A2D">
              <w:rPr>
                <w:rFonts w:ascii="Arial" w:hAnsi="Arial" w:cs="Arial"/>
                <w:sz w:val="20"/>
              </w:rPr>
              <w:t xml:space="preserve">ali živilo, ki ni skladno s predpisanimi zahtevami </w:t>
            </w:r>
            <w:r w:rsidRPr="00893A2D">
              <w:rPr>
                <w:rFonts w:ascii="Arial" w:hAnsi="Arial" w:cs="Arial"/>
                <w:sz w:val="20"/>
                <w:lang w:val="sl-SI"/>
              </w:rPr>
              <w:t xml:space="preserve">iz </w:t>
            </w:r>
            <w:r w:rsidR="00786168" w:rsidRPr="00893A2D">
              <w:rPr>
                <w:rFonts w:ascii="Arial" w:hAnsi="Arial" w:cs="Arial"/>
                <w:sz w:val="20"/>
                <w:lang w:val="sl-SI"/>
              </w:rPr>
              <w:t xml:space="preserve"> </w:t>
            </w:r>
            <w:r w:rsidR="001C3034" w:rsidRPr="00893A2D">
              <w:rPr>
                <w:rFonts w:ascii="Arial" w:hAnsi="Arial" w:cs="Arial"/>
                <w:sz w:val="20"/>
                <w:lang w:val="sl-SI"/>
              </w:rPr>
              <w:t>9</w:t>
            </w:r>
            <w:r w:rsidRPr="00893A2D">
              <w:rPr>
                <w:rFonts w:ascii="Arial" w:hAnsi="Arial" w:cs="Arial"/>
                <w:sz w:val="20"/>
              </w:rPr>
              <w:t>. </w:t>
            </w:r>
            <w:r w:rsidRPr="00893A2D">
              <w:rPr>
                <w:rFonts w:ascii="Arial" w:hAnsi="Arial" w:cs="Arial"/>
                <w:sz w:val="20"/>
                <w:lang w:val="sl-SI"/>
              </w:rPr>
              <w:t xml:space="preserve"> č</w:t>
            </w:r>
            <w:r w:rsidRPr="00893A2D">
              <w:rPr>
                <w:rFonts w:ascii="Arial" w:hAnsi="Arial" w:cs="Arial"/>
                <w:sz w:val="20"/>
              </w:rPr>
              <w:t>len</w:t>
            </w:r>
            <w:r w:rsidRPr="00893A2D">
              <w:rPr>
                <w:rFonts w:ascii="Arial" w:hAnsi="Arial" w:cs="Arial"/>
                <w:sz w:val="20"/>
                <w:lang w:val="sl-SI"/>
              </w:rPr>
              <w:t>a tega zakona</w:t>
            </w:r>
            <w:r w:rsidRPr="00893A2D">
              <w:rPr>
                <w:rFonts w:ascii="Arial" w:hAnsi="Arial" w:cs="Arial"/>
                <w:sz w:val="20"/>
              </w:rPr>
              <w:t>;</w:t>
            </w:r>
          </w:p>
          <w:p w14:paraId="5B390945" w14:textId="77777777" w:rsidR="00C83CDB" w:rsidRPr="00893A2D" w:rsidRDefault="00C83CDB" w:rsidP="00573DC0">
            <w:pPr>
              <w:pStyle w:val="Odstavekseznama"/>
              <w:numPr>
                <w:ilvl w:val="0"/>
                <w:numId w:val="47"/>
              </w:numPr>
              <w:rPr>
                <w:rFonts w:ascii="Arial" w:hAnsi="Arial" w:cs="Arial"/>
                <w:sz w:val="20"/>
                <w:lang w:val="sl-SI"/>
              </w:rPr>
            </w:pPr>
            <w:r w:rsidRPr="00893A2D">
              <w:rPr>
                <w:rFonts w:ascii="Arial" w:hAnsi="Arial" w:cs="Arial"/>
                <w:sz w:val="20"/>
                <w:lang w:val="sl-SI" w:eastAsia="sl-SI"/>
              </w:rPr>
              <w:t xml:space="preserve">ne označi  kmetijskih proizvodov in živil v skladu z zahtevami iz  </w:t>
            </w:r>
            <w:r w:rsidR="001C3034" w:rsidRPr="00893A2D">
              <w:rPr>
                <w:rFonts w:ascii="Arial" w:hAnsi="Arial" w:cs="Arial"/>
                <w:sz w:val="20"/>
                <w:lang w:val="sl-SI" w:eastAsia="sl-SI"/>
              </w:rPr>
              <w:t>10</w:t>
            </w:r>
            <w:r w:rsidRPr="00893A2D">
              <w:rPr>
                <w:rFonts w:ascii="Arial" w:hAnsi="Arial" w:cs="Arial"/>
                <w:sz w:val="20"/>
                <w:lang w:val="sl-SI" w:eastAsia="sl-SI"/>
              </w:rPr>
              <w:t>. člena tega zakona</w:t>
            </w:r>
            <w:r w:rsidR="00A87FFA" w:rsidRPr="00893A2D">
              <w:rPr>
                <w:rFonts w:ascii="Arial" w:hAnsi="Arial" w:cs="Arial"/>
                <w:sz w:val="20"/>
                <w:lang w:val="sl-SI" w:eastAsia="sl-SI"/>
              </w:rPr>
              <w:t>;</w:t>
            </w:r>
          </w:p>
          <w:p w14:paraId="36257349" w14:textId="77777777" w:rsidR="004477A2" w:rsidRPr="00893A2D" w:rsidRDefault="004477A2" w:rsidP="00573DC0">
            <w:pPr>
              <w:pStyle w:val="Odstavekseznama"/>
              <w:numPr>
                <w:ilvl w:val="0"/>
                <w:numId w:val="47"/>
              </w:numPr>
              <w:rPr>
                <w:rFonts w:ascii="Arial" w:hAnsi="Arial" w:cs="Arial"/>
                <w:sz w:val="20"/>
                <w:lang w:val="sl-SI"/>
              </w:rPr>
            </w:pPr>
            <w:r w:rsidRPr="00893A2D">
              <w:rPr>
                <w:rFonts w:ascii="Arial" w:hAnsi="Arial" w:cs="Arial"/>
                <w:sz w:val="20"/>
                <w:lang w:val="sl-SI"/>
              </w:rPr>
              <w:t xml:space="preserve">ne vodi podatkov iz drugega odstavka </w:t>
            </w:r>
            <w:r w:rsidR="00AA516A" w:rsidRPr="00893A2D">
              <w:rPr>
                <w:rFonts w:ascii="Arial" w:hAnsi="Arial" w:cs="Arial"/>
                <w:sz w:val="20"/>
                <w:lang w:val="sl-SI"/>
              </w:rPr>
              <w:t>11</w:t>
            </w:r>
            <w:r w:rsidRPr="00893A2D">
              <w:rPr>
                <w:rFonts w:ascii="Arial" w:hAnsi="Arial" w:cs="Arial"/>
                <w:sz w:val="20"/>
                <w:lang w:val="sl-SI"/>
              </w:rPr>
              <w:t>. člena tega zakona;</w:t>
            </w:r>
          </w:p>
          <w:p w14:paraId="55C47B7A" w14:textId="77777777" w:rsidR="004477A2" w:rsidRPr="00893A2D" w:rsidRDefault="004477A2" w:rsidP="00573DC0">
            <w:pPr>
              <w:pStyle w:val="Odstavekseznama"/>
              <w:numPr>
                <w:ilvl w:val="0"/>
                <w:numId w:val="47"/>
              </w:numPr>
              <w:rPr>
                <w:rFonts w:ascii="Arial" w:hAnsi="Arial" w:cs="Arial"/>
                <w:sz w:val="20"/>
                <w:lang w:val="sl-SI"/>
              </w:rPr>
            </w:pPr>
            <w:r w:rsidRPr="00893A2D">
              <w:rPr>
                <w:rFonts w:ascii="Arial" w:hAnsi="Arial" w:cs="Arial"/>
                <w:sz w:val="20"/>
                <w:lang w:val="sl-SI"/>
              </w:rPr>
              <w:t xml:space="preserve">uporabi </w:t>
            </w:r>
            <w:r w:rsidR="00E44E89" w:rsidRPr="00893A2D">
              <w:rPr>
                <w:rFonts w:ascii="Arial" w:hAnsi="Arial" w:cs="Arial"/>
                <w:sz w:val="20"/>
                <w:lang w:val="sl-SI"/>
              </w:rPr>
              <w:t xml:space="preserve">nacionalni </w:t>
            </w:r>
            <w:r w:rsidRPr="00893A2D">
              <w:rPr>
                <w:rFonts w:ascii="Arial" w:hAnsi="Arial" w:cs="Arial"/>
                <w:sz w:val="20"/>
                <w:lang w:val="sl-SI"/>
              </w:rPr>
              <w:t xml:space="preserve">znak </w:t>
            </w:r>
            <w:r w:rsidR="00AA516A" w:rsidRPr="00893A2D">
              <w:rPr>
                <w:rFonts w:ascii="Arial" w:hAnsi="Arial" w:cs="Arial"/>
                <w:sz w:val="20"/>
                <w:lang w:val="sl-SI"/>
              </w:rPr>
              <w:t xml:space="preserve">ali simbol EU </w:t>
            </w:r>
            <w:r w:rsidRPr="00893A2D">
              <w:rPr>
                <w:rFonts w:ascii="Arial" w:hAnsi="Arial" w:cs="Arial"/>
                <w:sz w:val="20"/>
                <w:lang w:val="sl-SI"/>
              </w:rPr>
              <w:t xml:space="preserve">v nasprotju s tretjim odstavkom </w:t>
            </w:r>
            <w:r w:rsidR="00AA516A" w:rsidRPr="00893A2D">
              <w:rPr>
                <w:rFonts w:ascii="Arial" w:hAnsi="Arial" w:cs="Arial"/>
                <w:sz w:val="20"/>
                <w:lang w:val="sl-SI"/>
              </w:rPr>
              <w:t>11</w:t>
            </w:r>
            <w:r w:rsidRPr="00893A2D">
              <w:rPr>
                <w:rFonts w:ascii="Arial" w:hAnsi="Arial" w:cs="Arial"/>
                <w:sz w:val="20"/>
                <w:lang w:val="sl-SI"/>
              </w:rPr>
              <w:t>. člena tega zakona;</w:t>
            </w:r>
          </w:p>
          <w:p w14:paraId="6DC1EDDB" w14:textId="77777777" w:rsidR="00374F20" w:rsidRPr="00893A2D" w:rsidRDefault="00374F20" w:rsidP="00573DC0">
            <w:pPr>
              <w:pStyle w:val="Odstavekseznama"/>
              <w:numPr>
                <w:ilvl w:val="0"/>
                <w:numId w:val="47"/>
              </w:numPr>
              <w:rPr>
                <w:rFonts w:ascii="Arial" w:hAnsi="Arial" w:cs="Arial"/>
                <w:sz w:val="20"/>
                <w:lang w:val="sl-SI"/>
              </w:rPr>
            </w:pPr>
            <w:r w:rsidRPr="00893A2D">
              <w:rPr>
                <w:rFonts w:ascii="Arial" w:hAnsi="Arial" w:cs="Arial"/>
                <w:sz w:val="20"/>
                <w:lang w:val="sl-SI"/>
              </w:rPr>
              <w:t xml:space="preserve">pri opravljanju nalog </w:t>
            </w:r>
            <w:r w:rsidR="00D823A6" w:rsidRPr="00893A2D">
              <w:rPr>
                <w:rFonts w:ascii="Arial" w:hAnsi="Arial" w:cs="Arial"/>
                <w:sz w:val="20"/>
                <w:lang w:val="sl-SI"/>
              </w:rPr>
              <w:t>ugotavljanj</w:t>
            </w:r>
            <w:r w:rsidR="00507ED3" w:rsidRPr="00893A2D">
              <w:rPr>
                <w:rFonts w:ascii="Arial" w:hAnsi="Arial" w:cs="Arial"/>
                <w:sz w:val="20"/>
                <w:lang w:val="sl-SI"/>
              </w:rPr>
              <w:t>a</w:t>
            </w:r>
            <w:r w:rsidR="00D823A6" w:rsidRPr="00893A2D">
              <w:rPr>
                <w:rFonts w:ascii="Arial" w:hAnsi="Arial" w:cs="Arial"/>
                <w:sz w:val="20"/>
                <w:lang w:val="sl-SI"/>
              </w:rPr>
              <w:t xml:space="preserve"> skladnosti na podlagi </w:t>
            </w:r>
            <w:r w:rsidRPr="00893A2D">
              <w:rPr>
                <w:rFonts w:ascii="Arial" w:hAnsi="Arial" w:cs="Arial"/>
                <w:sz w:val="20"/>
                <w:lang w:val="sl-SI"/>
              </w:rPr>
              <w:t xml:space="preserve">javnega pooblastila </w:t>
            </w:r>
            <w:r w:rsidR="00D823A6" w:rsidRPr="00893A2D">
              <w:rPr>
                <w:rFonts w:ascii="Arial" w:hAnsi="Arial" w:cs="Arial"/>
                <w:sz w:val="20"/>
                <w:lang w:val="sl-SI"/>
              </w:rPr>
              <w:t>ravna v</w:t>
            </w:r>
            <w:r w:rsidR="00A21FD8" w:rsidRPr="00893A2D">
              <w:rPr>
                <w:rFonts w:ascii="Arial" w:hAnsi="Arial" w:cs="Arial"/>
                <w:sz w:val="20"/>
                <w:lang w:val="sl-SI"/>
              </w:rPr>
              <w:t xml:space="preserve"> </w:t>
            </w:r>
            <w:r w:rsidR="00D823A6" w:rsidRPr="00893A2D">
              <w:rPr>
                <w:rFonts w:ascii="Arial" w:hAnsi="Arial" w:cs="Arial"/>
                <w:sz w:val="20"/>
                <w:lang w:val="sl-SI"/>
              </w:rPr>
              <w:t xml:space="preserve">nasprotju s predpisi oziroma </w:t>
            </w:r>
            <w:r w:rsidRPr="00893A2D">
              <w:rPr>
                <w:rFonts w:ascii="Arial" w:hAnsi="Arial" w:cs="Arial"/>
                <w:sz w:val="20"/>
                <w:lang w:val="sl-SI"/>
              </w:rPr>
              <w:t>krši pogoje iz odločbe, s</w:t>
            </w:r>
            <w:r w:rsidR="00D823A6" w:rsidRPr="00893A2D">
              <w:rPr>
                <w:rFonts w:ascii="Arial" w:hAnsi="Arial" w:cs="Arial"/>
                <w:sz w:val="20"/>
                <w:lang w:val="sl-SI"/>
              </w:rPr>
              <w:t xml:space="preserve"> </w:t>
            </w:r>
            <w:r w:rsidRPr="00893A2D">
              <w:rPr>
                <w:rFonts w:ascii="Arial" w:hAnsi="Arial" w:cs="Arial"/>
                <w:sz w:val="20"/>
                <w:lang w:val="sl-SI"/>
              </w:rPr>
              <w:t>katero mu je bilo dodeljeno javno</w:t>
            </w:r>
            <w:r w:rsidR="00D823A6" w:rsidRPr="00893A2D">
              <w:rPr>
                <w:rFonts w:ascii="Arial" w:hAnsi="Arial" w:cs="Arial"/>
                <w:sz w:val="20"/>
                <w:lang w:val="sl-SI"/>
              </w:rPr>
              <w:t xml:space="preserve"> </w:t>
            </w:r>
            <w:r w:rsidRPr="00893A2D">
              <w:rPr>
                <w:rFonts w:ascii="Arial" w:hAnsi="Arial" w:cs="Arial"/>
                <w:sz w:val="20"/>
                <w:lang w:val="sl-SI"/>
              </w:rPr>
              <w:t>pooblastilo</w:t>
            </w:r>
            <w:r w:rsidR="00D823A6" w:rsidRPr="00893A2D">
              <w:rPr>
                <w:rFonts w:ascii="Arial" w:hAnsi="Arial" w:cs="Arial"/>
                <w:sz w:val="20"/>
                <w:lang w:val="sl-SI"/>
              </w:rPr>
              <w:t>;</w:t>
            </w:r>
            <w:r w:rsidRPr="00893A2D">
              <w:rPr>
                <w:rFonts w:ascii="Arial" w:hAnsi="Arial" w:cs="Arial"/>
                <w:sz w:val="20"/>
                <w:lang w:val="sl-SI"/>
              </w:rPr>
              <w:t xml:space="preserve"> </w:t>
            </w:r>
            <w:r w:rsidR="00D823A6" w:rsidRPr="00893A2D">
              <w:rPr>
                <w:rFonts w:ascii="Arial" w:hAnsi="Arial" w:cs="Arial"/>
                <w:sz w:val="20"/>
                <w:lang w:val="sl-SI"/>
              </w:rPr>
              <w:t xml:space="preserve"> </w:t>
            </w:r>
          </w:p>
          <w:p w14:paraId="43CED209" w14:textId="77777777" w:rsidR="004477A2" w:rsidRPr="00893A2D" w:rsidRDefault="004477A2" w:rsidP="00573DC0">
            <w:pPr>
              <w:pStyle w:val="Odstavekseznama"/>
              <w:numPr>
                <w:ilvl w:val="0"/>
                <w:numId w:val="47"/>
              </w:numPr>
              <w:rPr>
                <w:rFonts w:ascii="Arial" w:hAnsi="Arial" w:cs="Arial"/>
                <w:sz w:val="20"/>
                <w:lang w:val="sl-SI" w:eastAsia="sl-SI"/>
              </w:rPr>
            </w:pPr>
            <w:r w:rsidRPr="00893A2D">
              <w:rPr>
                <w:rFonts w:ascii="Arial" w:hAnsi="Arial" w:cs="Arial"/>
                <w:sz w:val="20"/>
                <w:lang w:val="sl-SI" w:eastAsia="sl-SI"/>
              </w:rPr>
              <w:t xml:space="preserve">ne omogoči vstopa, pregleda, odvzema vzorcev ali  diagnostične preiskave iz </w:t>
            </w:r>
            <w:r w:rsidR="001C3034" w:rsidRPr="00893A2D">
              <w:rPr>
                <w:rFonts w:ascii="Arial" w:hAnsi="Arial" w:cs="Arial"/>
                <w:sz w:val="20"/>
                <w:lang w:val="sl-SI" w:eastAsia="sl-SI"/>
              </w:rPr>
              <w:t>40</w:t>
            </w:r>
            <w:r w:rsidRPr="00893A2D">
              <w:rPr>
                <w:rFonts w:ascii="Arial" w:hAnsi="Arial" w:cs="Arial"/>
                <w:sz w:val="20"/>
                <w:lang w:val="sl-SI" w:eastAsia="sl-SI"/>
              </w:rPr>
              <w:t>. člena tega zakona;</w:t>
            </w:r>
          </w:p>
          <w:p w14:paraId="705C7743" w14:textId="36411361" w:rsidR="004477A2" w:rsidRPr="00893A2D" w:rsidRDefault="004477A2" w:rsidP="00573DC0">
            <w:pPr>
              <w:pStyle w:val="Odstavekseznama"/>
              <w:numPr>
                <w:ilvl w:val="0"/>
                <w:numId w:val="47"/>
              </w:numPr>
              <w:rPr>
                <w:rFonts w:ascii="Arial" w:hAnsi="Arial" w:cs="Arial"/>
                <w:sz w:val="20"/>
                <w:lang w:val="sl-SI" w:eastAsia="sl-SI"/>
              </w:rPr>
            </w:pPr>
            <w:r w:rsidRPr="00893A2D">
              <w:rPr>
                <w:rFonts w:ascii="Arial" w:hAnsi="Arial" w:cs="Arial"/>
                <w:sz w:val="20"/>
                <w:lang w:val="sl-SI" w:eastAsia="sl-SI"/>
              </w:rPr>
              <w:t xml:space="preserve">ne </w:t>
            </w:r>
            <w:r w:rsidR="0096559E">
              <w:rPr>
                <w:rFonts w:ascii="Arial" w:hAnsi="Arial" w:cs="Arial"/>
                <w:sz w:val="20"/>
                <w:lang w:val="sl-SI" w:eastAsia="sl-SI"/>
              </w:rPr>
              <w:t>izvede postopkov za umik s trga</w:t>
            </w:r>
            <w:r w:rsidR="001049E5" w:rsidRPr="00893A2D">
              <w:rPr>
                <w:rFonts w:ascii="Arial" w:hAnsi="Arial" w:cs="Arial"/>
                <w:sz w:val="20"/>
                <w:lang w:val="sl-SI" w:eastAsia="sl-SI"/>
              </w:rPr>
              <w:t>, ne objavi na svoji spletni strani oziroma ne obvesti Uprave oziroma IRSKGLR</w:t>
            </w:r>
            <w:r w:rsidR="00D0612E" w:rsidRPr="00893A2D">
              <w:rPr>
                <w:rFonts w:ascii="Arial" w:hAnsi="Arial" w:cs="Arial"/>
                <w:sz w:val="20"/>
                <w:lang w:val="sl-SI" w:eastAsia="sl-SI"/>
              </w:rPr>
              <w:t xml:space="preserve">, kar je v nasprotju z </w:t>
            </w:r>
            <w:r w:rsidR="001C3034" w:rsidRPr="00893A2D">
              <w:rPr>
                <w:rFonts w:ascii="Arial" w:hAnsi="Arial" w:cs="Arial"/>
                <w:sz w:val="20"/>
                <w:lang w:val="sl-SI" w:eastAsia="sl-SI"/>
              </w:rPr>
              <w:t>41</w:t>
            </w:r>
            <w:r w:rsidR="00D0612E" w:rsidRPr="00893A2D">
              <w:rPr>
                <w:rFonts w:ascii="Arial" w:hAnsi="Arial" w:cs="Arial"/>
                <w:sz w:val="20"/>
                <w:lang w:val="sl-SI" w:eastAsia="sl-SI"/>
              </w:rPr>
              <w:t>. členom tega zakona</w:t>
            </w:r>
            <w:r w:rsidRPr="00893A2D">
              <w:rPr>
                <w:rFonts w:ascii="Arial" w:hAnsi="Arial" w:cs="Arial"/>
                <w:sz w:val="20"/>
                <w:lang w:val="sl-SI" w:eastAsia="sl-SI"/>
              </w:rPr>
              <w:t>;</w:t>
            </w:r>
          </w:p>
          <w:p w14:paraId="265836EF" w14:textId="77777777" w:rsidR="004477A2" w:rsidRPr="00893A2D" w:rsidRDefault="004477A2" w:rsidP="00573DC0">
            <w:pPr>
              <w:pStyle w:val="Odstavekseznama"/>
              <w:numPr>
                <w:ilvl w:val="0"/>
                <w:numId w:val="47"/>
              </w:numPr>
              <w:rPr>
                <w:rFonts w:ascii="Arial" w:hAnsi="Arial" w:cs="Arial"/>
                <w:sz w:val="20"/>
                <w:lang w:val="sl-SI"/>
              </w:rPr>
            </w:pPr>
            <w:r w:rsidRPr="00893A2D">
              <w:rPr>
                <w:rFonts w:ascii="Arial" w:hAnsi="Arial" w:cs="Arial"/>
                <w:sz w:val="20"/>
                <w:lang w:val="sl-SI"/>
              </w:rPr>
              <w:t xml:space="preserve">izvaja </w:t>
            </w:r>
            <w:bookmarkStart w:id="38" w:name="_Hlk195244131"/>
            <w:r w:rsidRPr="00893A2D">
              <w:rPr>
                <w:rFonts w:ascii="Arial" w:hAnsi="Arial" w:cs="Arial"/>
                <w:sz w:val="20"/>
                <w:lang w:val="sl-SI"/>
              </w:rPr>
              <w:t xml:space="preserve">ocenjevanje deviškega oljčnega olja v nasprotju </w:t>
            </w:r>
            <w:bookmarkEnd w:id="38"/>
            <w:r w:rsidRPr="00893A2D">
              <w:rPr>
                <w:rFonts w:ascii="Arial" w:hAnsi="Arial" w:cs="Arial"/>
                <w:sz w:val="20"/>
                <w:lang w:val="sl-SI"/>
              </w:rPr>
              <w:t xml:space="preserve">s </w:t>
            </w:r>
            <w:r w:rsidR="001C3034" w:rsidRPr="00893A2D">
              <w:rPr>
                <w:rFonts w:ascii="Arial" w:hAnsi="Arial" w:cs="Arial"/>
                <w:sz w:val="20"/>
                <w:lang w:val="sl-SI"/>
              </w:rPr>
              <w:t>57</w:t>
            </w:r>
            <w:r w:rsidRPr="00893A2D">
              <w:rPr>
                <w:rFonts w:ascii="Arial" w:hAnsi="Arial" w:cs="Arial"/>
                <w:sz w:val="20"/>
                <w:lang w:val="sl-SI"/>
              </w:rPr>
              <w:t>. členom tega zakona;</w:t>
            </w:r>
          </w:p>
          <w:p w14:paraId="21403064" w14:textId="77777777" w:rsidR="004477A2" w:rsidRPr="00893A2D" w:rsidRDefault="004477A2" w:rsidP="00573DC0">
            <w:pPr>
              <w:pStyle w:val="Odstavekseznama"/>
              <w:numPr>
                <w:ilvl w:val="0"/>
                <w:numId w:val="47"/>
              </w:numPr>
              <w:rPr>
                <w:rFonts w:ascii="Arial" w:hAnsi="Arial" w:cs="Arial"/>
                <w:sz w:val="20"/>
                <w:lang w:val="sl-SI"/>
              </w:rPr>
            </w:pPr>
            <w:r w:rsidRPr="00893A2D">
              <w:rPr>
                <w:rFonts w:ascii="Arial" w:hAnsi="Arial" w:cs="Arial"/>
                <w:sz w:val="20"/>
                <w:lang w:val="sl-SI"/>
              </w:rPr>
              <w:t xml:space="preserve">izvaja ocenjevanje deviškega oljčnega olja v nasprotju z </w:t>
            </w:r>
            <w:r w:rsidR="001C3034" w:rsidRPr="00893A2D">
              <w:rPr>
                <w:rFonts w:ascii="Arial" w:hAnsi="Arial" w:cs="Arial"/>
                <w:sz w:val="20"/>
                <w:lang w:val="sl-SI"/>
              </w:rPr>
              <w:t>58</w:t>
            </w:r>
            <w:r w:rsidRPr="00893A2D">
              <w:rPr>
                <w:rFonts w:ascii="Arial" w:hAnsi="Arial" w:cs="Arial"/>
                <w:sz w:val="20"/>
                <w:lang w:val="sl-SI"/>
              </w:rPr>
              <w:t>. členom tega zakona;</w:t>
            </w:r>
          </w:p>
          <w:p w14:paraId="368D1D55" w14:textId="77777777" w:rsidR="004477A2" w:rsidRPr="00893A2D" w:rsidRDefault="004477A2" w:rsidP="00573DC0">
            <w:pPr>
              <w:pStyle w:val="Odstavekseznama"/>
              <w:numPr>
                <w:ilvl w:val="0"/>
                <w:numId w:val="47"/>
              </w:numPr>
              <w:rPr>
                <w:rFonts w:ascii="Arial" w:hAnsi="Arial" w:cs="Arial"/>
                <w:sz w:val="20"/>
                <w:lang w:val="sl-SI"/>
              </w:rPr>
            </w:pPr>
            <w:r w:rsidRPr="00893A2D">
              <w:rPr>
                <w:rFonts w:ascii="Arial" w:hAnsi="Arial" w:cs="Arial"/>
                <w:sz w:val="20"/>
                <w:lang w:val="sl-SI"/>
              </w:rPr>
              <w:t xml:space="preserve">ne poroča podatkov iz  </w:t>
            </w:r>
            <w:r w:rsidR="001C3034" w:rsidRPr="00893A2D">
              <w:rPr>
                <w:rFonts w:ascii="Arial" w:hAnsi="Arial" w:cs="Arial"/>
                <w:sz w:val="20"/>
                <w:lang w:val="sl-SI"/>
              </w:rPr>
              <w:t>61</w:t>
            </w:r>
            <w:r w:rsidRPr="00893A2D">
              <w:rPr>
                <w:rFonts w:ascii="Arial" w:hAnsi="Arial" w:cs="Arial"/>
                <w:sz w:val="20"/>
                <w:lang w:val="sl-SI"/>
              </w:rPr>
              <w:t>. člena tega zakona;</w:t>
            </w:r>
          </w:p>
          <w:p w14:paraId="5EAB17C6" w14:textId="77777777" w:rsidR="004477A2" w:rsidRPr="00893A2D" w:rsidRDefault="004477A2" w:rsidP="00573DC0">
            <w:pPr>
              <w:pStyle w:val="Odstavekseznama"/>
              <w:numPr>
                <w:ilvl w:val="0"/>
                <w:numId w:val="47"/>
              </w:numPr>
              <w:rPr>
                <w:rFonts w:ascii="Arial" w:hAnsi="Arial" w:cs="Arial"/>
                <w:sz w:val="20"/>
                <w:lang w:val="sl-SI"/>
              </w:rPr>
            </w:pPr>
            <w:r w:rsidRPr="00893A2D">
              <w:rPr>
                <w:rFonts w:ascii="Arial" w:hAnsi="Arial" w:cs="Arial"/>
                <w:sz w:val="20"/>
                <w:lang w:val="sl-SI"/>
              </w:rPr>
              <w:t xml:space="preserve">uporabi označbo certifikat za manj izgub hrane in odpadne hrane, ne da bi izpolnjeval pogoje iz </w:t>
            </w:r>
            <w:r w:rsidR="001C3034" w:rsidRPr="00893A2D">
              <w:rPr>
                <w:rFonts w:ascii="Arial" w:hAnsi="Arial" w:cs="Arial"/>
                <w:sz w:val="20"/>
                <w:lang w:val="sl-SI"/>
              </w:rPr>
              <w:t>62</w:t>
            </w:r>
            <w:r w:rsidRPr="00893A2D">
              <w:rPr>
                <w:rFonts w:ascii="Arial" w:hAnsi="Arial" w:cs="Arial"/>
                <w:sz w:val="20"/>
                <w:lang w:val="sl-SI"/>
              </w:rPr>
              <w:t>. člena tega zakona;</w:t>
            </w:r>
          </w:p>
          <w:p w14:paraId="64BBF539" w14:textId="77777777" w:rsidR="004477A2" w:rsidRPr="00893A2D" w:rsidRDefault="004477A2" w:rsidP="00573DC0">
            <w:pPr>
              <w:pStyle w:val="Odstavekseznama"/>
              <w:numPr>
                <w:ilvl w:val="0"/>
                <w:numId w:val="47"/>
              </w:numPr>
              <w:rPr>
                <w:rFonts w:ascii="Arial" w:hAnsi="Arial" w:cs="Arial"/>
                <w:sz w:val="20"/>
                <w:lang w:val="sl-SI"/>
              </w:rPr>
            </w:pPr>
            <w:r w:rsidRPr="00893A2D">
              <w:rPr>
                <w:rFonts w:ascii="Arial" w:hAnsi="Arial" w:cs="Arial"/>
                <w:sz w:val="20"/>
              </w:rPr>
              <w:t>ne vnese resničnih podatkov iz</w:t>
            </w:r>
            <w:r w:rsidRPr="00893A2D">
              <w:rPr>
                <w:rFonts w:ascii="Arial" w:hAnsi="Arial" w:cs="Arial"/>
                <w:sz w:val="20"/>
                <w:lang w:val="sl-SI"/>
              </w:rPr>
              <w:t xml:space="preserve"> </w:t>
            </w:r>
            <w:r w:rsidR="001C3034" w:rsidRPr="00893A2D">
              <w:rPr>
                <w:rFonts w:ascii="Arial" w:hAnsi="Arial" w:cs="Arial"/>
                <w:sz w:val="20"/>
                <w:lang w:val="sl-SI"/>
              </w:rPr>
              <w:t>63</w:t>
            </w:r>
            <w:r w:rsidRPr="00893A2D">
              <w:rPr>
                <w:rFonts w:ascii="Arial" w:hAnsi="Arial" w:cs="Arial"/>
                <w:sz w:val="20"/>
                <w:lang w:val="sl-SI"/>
              </w:rPr>
              <w:t>.</w:t>
            </w:r>
            <w:r w:rsidRPr="00893A2D" w:rsidDel="0052304A">
              <w:rPr>
                <w:rFonts w:ascii="Arial" w:hAnsi="Arial" w:cs="Arial"/>
                <w:sz w:val="20"/>
                <w:lang w:val="sl-SI"/>
              </w:rPr>
              <w:t xml:space="preserve"> </w:t>
            </w:r>
            <w:r w:rsidRPr="00893A2D">
              <w:rPr>
                <w:rFonts w:ascii="Arial" w:hAnsi="Arial" w:cs="Arial"/>
                <w:sz w:val="20"/>
              </w:rPr>
              <w:t xml:space="preserve">člena tega zakona v informacijski sistem za spremljanje podatkov v verigi preskrbe s hrano iz </w:t>
            </w:r>
            <w:r w:rsidR="001C3034" w:rsidRPr="00893A2D">
              <w:rPr>
                <w:rFonts w:ascii="Arial" w:hAnsi="Arial" w:cs="Arial"/>
                <w:sz w:val="20"/>
                <w:lang w:val="sl-SI"/>
              </w:rPr>
              <w:t>65</w:t>
            </w:r>
            <w:r w:rsidRPr="00893A2D">
              <w:rPr>
                <w:rFonts w:ascii="Arial" w:hAnsi="Arial" w:cs="Arial"/>
                <w:sz w:val="20"/>
                <w:lang w:val="sl-SI"/>
              </w:rPr>
              <w:t>.</w:t>
            </w:r>
            <w:r w:rsidRPr="00893A2D">
              <w:rPr>
                <w:rFonts w:ascii="Arial" w:hAnsi="Arial" w:cs="Arial"/>
                <w:sz w:val="20"/>
              </w:rPr>
              <w:t xml:space="preserve"> člena tega zakona</w:t>
            </w:r>
            <w:r w:rsidRPr="00893A2D">
              <w:rPr>
                <w:rFonts w:ascii="Arial" w:hAnsi="Arial" w:cs="Arial"/>
                <w:sz w:val="20"/>
                <w:lang w:val="sl-SI"/>
              </w:rPr>
              <w:t>;</w:t>
            </w:r>
          </w:p>
          <w:p w14:paraId="19BB73EF" w14:textId="77777777" w:rsidR="004477A2" w:rsidRPr="00893A2D" w:rsidRDefault="004477A2" w:rsidP="00573DC0">
            <w:pPr>
              <w:pStyle w:val="Odstavekseznama"/>
              <w:numPr>
                <w:ilvl w:val="0"/>
                <w:numId w:val="47"/>
              </w:numPr>
              <w:rPr>
                <w:rFonts w:ascii="Arial" w:hAnsi="Arial" w:cs="Arial"/>
                <w:sz w:val="20"/>
                <w:lang w:val="sl-SI"/>
              </w:rPr>
            </w:pPr>
            <w:r w:rsidRPr="00893A2D">
              <w:rPr>
                <w:rFonts w:ascii="Arial" w:hAnsi="Arial" w:cs="Arial"/>
                <w:sz w:val="20"/>
              </w:rPr>
              <w:t>ne sporoči, pošlje, predloži ali vnese podatkov</w:t>
            </w:r>
            <w:r w:rsidRPr="00893A2D">
              <w:rPr>
                <w:rFonts w:ascii="Arial" w:hAnsi="Arial" w:cs="Arial"/>
                <w:sz w:val="20"/>
                <w:lang w:val="sl-SI"/>
              </w:rPr>
              <w:t xml:space="preserve"> iz </w:t>
            </w:r>
            <w:r w:rsidR="001C3034" w:rsidRPr="00893A2D">
              <w:rPr>
                <w:rFonts w:ascii="Arial" w:hAnsi="Arial" w:cs="Arial"/>
                <w:sz w:val="20"/>
                <w:lang w:val="sl-SI"/>
              </w:rPr>
              <w:t>63</w:t>
            </w:r>
            <w:r w:rsidRPr="00893A2D">
              <w:rPr>
                <w:rFonts w:ascii="Arial" w:hAnsi="Arial" w:cs="Arial"/>
                <w:sz w:val="20"/>
                <w:lang w:val="sl-SI"/>
              </w:rPr>
              <w:t>. člena tega zakona</w:t>
            </w:r>
            <w:r w:rsidRPr="00893A2D">
              <w:rPr>
                <w:rFonts w:ascii="Arial" w:hAnsi="Arial" w:cs="Arial"/>
                <w:sz w:val="20"/>
              </w:rPr>
              <w:t>, ali jih ne sporoči, pošlje, predloži ali vnese v predpisanem roku</w:t>
            </w:r>
            <w:r w:rsidRPr="00893A2D">
              <w:rPr>
                <w:rFonts w:ascii="Arial" w:hAnsi="Arial" w:cs="Arial"/>
                <w:sz w:val="20"/>
                <w:lang w:val="sl-SI"/>
              </w:rPr>
              <w:t>;</w:t>
            </w:r>
          </w:p>
          <w:p w14:paraId="475B64B3" w14:textId="77777777" w:rsidR="004477A2" w:rsidRPr="00893A2D" w:rsidRDefault="004477A2" w:rsidP="00573DC0">
            <w:pPr>
              <w:pStyle w:val="Odstavekseznama"/>
              <w:numPr>
                <w:ilvl w:val="0"/>
                <w:numId w:val="47"/>
              </w:numPr>
              <w:rPr>
                <w:rFonts w:ascii="Arial" w:hAnsi="Arial" w:cs="Arial"/>
                <w:sz w:val="20"/>
                <w:lang w:val="sl-SI"/>
              </w:rPr>
            </w:pPr>
            <w:r w:rsidRPr="00893A2D">
              <w:rPr>
                <w:rFonts w:ascii="Arial" w:hAnsi="Arial" w:cs="Arial"/>
                <w:sz w:val="20"/>
              </w:rPr>
              <w:t>pogodbe ne sklene v pisni obliki ali sklenjena pogodba ni skladna s pogoji iz</w:t>
            </w:r>
            <w:r w:rsidRPr="00893A2D">
              <w:rPr>
                <w:rFonts w:ascii="Arial" w:hAnsi="Arial" w:cs="Arial"/>
                <w:sz w:val="20"/>
                <w:lang w:val="sl-SI"/>
              </w:rPr>
              <w:t xml:space="preserve"> </w:t>
            </w:r>
            <w:r w:rsidR="002117F7" w:rsidRPr="00893A2D">
              <w:rPr>
                <w:rFonts w:ascii="Arial" w:hAnsi="Arial" w:cs="Arial"/>
                <w:sz w:val="20"/>
                <w:lang w:val="sl-SI"/>
              </w:rPr>
              <w:t>71</w:t>
            </w:r>
            <w:r w:rsidRPr="00893A2D">
              <w:rPr>
                <w:rFonts w:ascii="Arial" w:hAnsi="Arial" w:cs="Arial"/>
                <w:sz w:val="20"/>
                <w:lang w:val="sl-SI"/>
              </w:rPr>
              <w:t>.</w:t>
            </w:r>
            <w:r w:rsidRPr="00893A2D">
              <w:rPr>
                <w:rFonts w:ascii="Arial" w:hAnsi="Arial" w:cs="Arial"/>
                <w:sz w:val="20"/>
              </w:rPr>
              <w:t xml:space="preserve"> člena tega zakona</w:t>
            </w:r>
            <w:r w:rsidR="002117F7" w:rsidRPr="00893A2D">
              <w:rPr>
                <w:rFonts w:ascii="Arial" w:hAnsi="Arial" w:cs="Arial"/>
                <w:sz w:val="20"/>
                <w:lang w:val="sl-SI"/>
              </w:rPr>
              <w:t>;</w:t>
            </w:r>
          </w:p>
          <w:p w14:paraId="18330ECE" w14:textId="77777777" w:rsidR="004477A2" w:rsidRPr="00893A2D" w:rsidRDefault="004477A2" w:rsidP="00573DC0">
            <w:pPr>
              <w:pStyle w:val="Odstavekseznama"/>
              <w:numPr>
                <w:ilvl w:val="0"/>
                <w:numId w:val="47"/>
              </w:numPr>
              <w:rPr>
                <w:rFonts w:ascii="Arial" w:hAnsi="Arial" w:cs="Arial"/>
                <w:sz w:val="20"/>
              </w:rPr>
            </w:pPr>
            <w:r w:rsidRPr="00893A2D">
              <w:rPr>
                <w:rFonts w:ascii="Arial" w:hAnsi="Arial" w:cs="Arial"/>
                <w:sz w:val="20"/>
              </w:rPr>
              <w:t>pogodbe ne sklene v pisni obliki ali sklenjena pogodba ni skladna s pogoji iz</w:t>
            </w:r>
            <w:r w:rsidRPr="00893A2D">
              <w:rPr>
                <w:rFonts w:ascii="Arial" w:hAnsi="Arial" w:cs="Arial"/>
                <w:sz w:val="20"/>
                <w:lang w:val="sl-SI"/>
              </w:rPr>
              <w:t xml:space="preserve"> </w:t>
            </w:r>
            <w:r w:rsidR="002117F7" w:rsidRPr="00893A2D">
              <w:rPr>
                <w:rFonts w:ascii="Arial" w:hAnsi="Arial" w:cs="Arial"/>
                <w:sz w:val="20"/>
                <w:lang w:val="sl-SI"/>
              </w:rPr>
              <w:t>72</w:t>
            </w:r>
            <w:r w:rsidRPr="00893A2D">
              <w:rPr>
                <w:rFonts w:ascii="Arial" w:hAnsi="Arial" w:cs="Arial"/>
                <w:sz w:val="20"/>
                <w:lang w:val="sl-SI"/>
              </w:rPr>
              <w:t>.</w:t>
            </w:r>
            <w:r w:rsidRPr="00893A2D">
              <w:rPr>
                <w:rFonts w:ascii="Arial" w:hAnsi="Arial" w:cs="Arial"/>
                <w:sz w:val="20"/>
              </w:rPr>
              <w:t xml:space="preserve"> člena tega zakona;</w:t>
            </w:r>
          </w:p>
          <w:p w14:paraId="79CBBE43" w14:textId="77777777" w:rsidR="004477A2" w:rsidRPr="00893A2D" w:rsidRDefault="004477A2" w:rsidP="00573DC0">
            <w:pPr>
              <w:pStyle w:val="Odstavekseznama"/>
              <w:numPr>
                <w:ilvl w:val="0"/>
                <w:numId w:val="47"/>
              </w:numPr>
              <w:rPr>
                <w:rFonts w:ascii="Arial" w:hAnsi="Arial" w:cs="Arial"/>
                <w:sz w:val="20"/>
              </w:rPr>
            </w:pPr>
            <w:r w:rsidRPr="00893A2D">
              <w:rPr>
                <w:rFonts w:ascii="Arial" w:hAnsi="Arial" w:cs="Arial"/>
                <w:sz w:val="20"/>
              </w:rPr>
              <w:t xml:space="preserve">kot naročnik ne realizira javnega naročila iz prvega odstavka </w:t>
            </w:r>
            <w:r w:rsidR="001C3034" w:rsidRPr="00893A2D">
              <w:rPr>
                <w:rFonts w:ascii="Arial" w:hAnsi="Arial" w:cs="Arial"/>
                <w:sz w:val="20"/>
                <w:lang w:val="sl-SI"/>
              </w:rPr>
              <w:t>83</w:t>
            </w:r>
            <w:r w:rsidRPr="00893A2D">
              <w:rPr>
                <w:rFonts w:ascii="Arial" w:hAnsi="Arial" w:cs="Arial"/>
                <w:sz w:val="20"/>
                <w:lang w:val="sl-SI"/>
              </w:rPr>
              <w:t>.</w:t>
            </w:r>
            <w:r w:rsidRPr="00893A2D">
              <w:rPr>
                <w:rFonts w:ascii="Arial" w:hAnsi="Arial" w:cs="Arial"/>
                <w:sz w:val="20"/>
              </w:rPr>
              <w:t xml:space="preserve"> člena tega zakona glede predpisanega deleža ekoloških živil oziroma živil iz shem kakovosti iz razlogov, ki so na njegovi strani;</w:t>
            </w:r>
          </w:p>
          <w:p w14:paraId="184F10D8" w14:textId="77777777" w:rsidR="004477A2" w:rsidRPr="00893A2D" w:rsidRDefault="009C7794" w:rsidP="00573DC0">
            <w:pPr>
              <w:pStyle w:val="Odstavekseznama"/>
              <w:numPr>
                <w:ilvl w:val="0"/>
                <w:numId w:val="47"/>
              </w:numPr>
              <w:rPr>
                <w:rFonts w:ascii="Arial" w:hAnsi="Arial" w:cs="Arial"/>
                <w:sz w:val="20"/>
              </w:rPr>
            </w:pPr>
            <w:r w:rsidRPr="00893A2D">
              <w:rPr>
                <w:rFonts w:ascii="Arial" w:hAnsi="Arial" w:cs="Arial"/>
                <w:sz w:val="20"/>
                <w:lang w:val="sl-SI"/>
              </w:rPr>
              <w:t xml:space="preserve">kot naročnik </w:t>
            </w:r>
            <w:r w:rsidR="004477A2" w:rsidRPr="00893A2D">
              <w:rPr>
                <w:rFonts w:ascii="Arial" w:hAnsi="Arial" w:cs="Arial"/>
                <w:sz w:val="20"/>
              </w:rPr>
              <w:t>ne pripravi poročila v skladu z drugim odstavkom</w:t>
            </w:r>
            <w:r w:rsidR="004477A2" w:rsidRPr="00893A2D">
              <w:rPr>
                <w:rFonts w:ascii="Arial" w:hAnsi="Arial" w:cs="Arial"/>
                <w:sz w:val="20"/>
                <w:lang w:val="sl-SI"/>
              </w:rPr>
              <w:t xml:space="preserve"> </w:t>
            </w:r>
            <w:r w:rsidR="001C3034" w:rsidRPr="00893A2D">
              <w:rPr>
                <w:rFonts w:ascii="Arial" w:hAnsi="Arial" w:cs="Arial"/>
                <w:sz w:val="20"/>
                <w:lang w:val="sl-SI"/>
              </w:rPr>
              <w:t>83</w:t>
            </w:r>
            <w:r w:rsidR="004477A2" w:rsidRPr="00893A2D">
              <w:rPr>
                <w:rFonts w:ascii="Arial" w:hAnsi="Arial" w:cs="Arial"/>
                <w:sz w:val="20"/>
                <w:lang w:val="sl-SI"/>
              </w:rPr>
              <w:t>.</w:t>
            </w:r>
            <w:r w:rsidR="004477A2" w:rsidRPr="00893A2D">
              <w:rPr>
                <w:rFonts w:ascii="Arial" w:hAnsi="Arial" w:cs="Arial"/>
                <w:sz w:val="20"/>
              </w:rPr>
              <w:t> člena tega zakona;</w:t>
            </w:r>
          </w:p>
          <w:p w14:paraId="2C45F5BA" w14:textId="77777777" w:rsidR="004477A2" w:rsidRPr="00893A2D" w:rsidRDefault="009C7794" w:rsidP="00573DC0">
            <w:pPr>
              <w:pStyle w:val="Odstavekseznama"/>
              <w:numPr>
                <w:ilvl w:val="0"/>
                <w:numId w:val="47"/>
              </w:numPr>
              <w:rPr>
                <w:rFonts w:ascii="Arial" w:hAnsi="Arial" w:cs="Arial"/>
                <w:sz w:val="20"/>
                <w:lang w:val="sl-SI"/>
              </w:rPr>
            </w:pPr>
            <w:r w:rsidRPr="00893A2D">
              <w:rPr>
                <w:rFonts w:ascii="Arial" w:hAnsi="Arial" w:cs="Arial"/>
                <w:sz w:val="20"/>
                <w:lang w:val="sl-SI"/>
              </w:rPr>
              <w:t xml:space="preserve">kot naročnik </w:t>
            </w:r>
            <w:r w:rsidR="004477A2" w:rsidRPr="00893A2D">
              <w:rPr>
                <w:rFonts w:ascii="Arial" w:hAnsi="Arial" w:cs="Arial"/>
                <w:sz w:val="20"/>
                <w:lang w:val="sl-SI"/>
              </w:rPr>
              <w:t xml:space="preserve">ne objavi poročila v skladu z drugim odstavkom </w:t>
            </w:r>
            <w:r w:rsidR="001C3034" w:rsidRPr="00893A2D">
              <w:rPr>
                <w:rFonts w:ascii="Arial" w:hAnsi="Arial" w:cs="Arial"/>
                <w:sz w:val="20"/>
                <w:lang w:val="sl-SI"/>
              </w:rPr>
              <w:t>83</w:t>
            </w:r>
            <w:r w:rsidR="004477A2" w:rsidRPr="00893A2D">
              <w:rPr>
                <w:rFonts w:ascii="Arial" w:hAnsi="Arial" w:cs="Arial"/>
                <w:sz w:val="20"/>
                <w:lang w:val="sl-SI"/>
              </w:rPr>
              <w:t>. člena tega zakona;</w:t>
            </w:r>
          </w:p>
          <w:p w14:paraId="12F0B072" w14:textId="77777777" w:rsidR="004477A2" w:rsidRPr="00893A2D" w:rsidRDefault="00084283" w:rsidP="00573DC0">
            <w:pPr>
              <w:pStyle w:val="Odstavekseznama"/>
              <w:numPr>
                <w:ilvl w:val="0"/>
                <w:numId w:val="47"/>
              </w:numPr>
              <w:rPr>
                <w:rFonts w:ascii="Arial" w:hAnsi="Arial" w:cs="Arial"/>
                <w:sz w:val="20"/>
                <w:lang w:val="sl-SI"/>
              </w:rPr>
            </w:pPr>
            <w:r w:rsidRPr="00893A2D">
              <w:rPr>
                <w:rFonts w:ascii="Arial" w:hAnsi="Arial" w:cs="Arial"/>
                <w:sz w:val="20"/>
                <w:lang w:val="sl-SI"/>
              </w:rPr>
              <w:t>k</w:t>
            </w:r>
            <w:r w:rsidR="005366CB" w:rsidRPr="00893A2D">
              <w:rPr>
                <w:rFonts w:ascii="Arial" w:hAnsi="Arial" w:cs="Arial"/>
                <w:sz w:val="20"/>
                <w:lang w:val="sl-SI"/>
              </w:rPr>
              <w:t>ot naročnik</w:t>
            </w:r>
            <w:r w:rsidRPr="00893A2D">
              <w:rPr>
                <w:rFonts w:ascii="Arial" w:hAnsi="Arial" w:cs="Arial"/>
                <w:sz w:val="20"/>
                <w:lang w:val="sl-SI"/>
              </w:rPr>
              <w:t xml:space="preserve"> </w:t>
            </w:r>
            <w:r w:rsidR="004477A2" w:rsidRPr="00893A2D">
              <w:rPr>
                <w:rFonts w:ascii="Arial" w:hAnsi="Arial" w:cs="Arial"/>
                <w:sz w:val="20"/>
                <w:lang w:val="sl-SI"/>
              </w:rPr>
              <w:t>ne upošteva deležev iz predpisa, ki ureja zeleno javno naročanje za ekološka živila</w:t>
            </w:r>
            <w:r w:rsidR="002E6BBD" w:rsidRPr="00893A2D">
              <w:rPr>
                <w:rFonts w:ascii="Arial" w:hAnsi="Arial" w:cs="Arial"/>
                <w:sz w:val="20"/>
                <w:lang w:val="sl-SI"/>
              </w:rPr>
              <w:t xml:space="preserve"> oziroma živil </w:t>
            </w:r>
            <w:r w:rsidR="004477A2" w:rsidRPr="00893A2D">
              <w:rPr>
                <w:rFonts w:ascii="Arial" w:hAnsi="Arial" w:cs="Arial"/>
                <w:sz w:val="20"/>
                <w:lang w:val="sl-SI"/>
              </w:rPr>
              <w:t xml:space="preserve">iz drugih shem kakovosti iz </w:t>
            </w:r>
            <w:r w:rsidR="001C3034" w:rsidRPr="00893A2D">
              <w:rPr>
                <w:rFonts w:ascii="Arial" w:hAnsi="Arial" w:cs="Arial"/>
                <w:sz w:val="20"/>
                <w:lang w:val="sl-SI"/>
              </w:rPr>
              <w:t>84</w:t>
            </w:r>
            <w:r w:rsidR="004477A2" w:rsidRPr="00893A2D">
              <w:rPr>
                <w:rFonts w:ascii="Arial" w:hAnsi="Arial" w:cs="Arial"/>
                <w:sz w:val="20"/>
                <w:lang w:val="sl-SI"/>
              </w:rPr>
              <w:t xml:space="preserve">. člena tega zakona; </w:t>
            </w:r>
          </w:p>
          <w:p w14:paraId="36ADD105" w14:textId="77777777" w:rsidR="004477A2" w:rsidRPr="00893A2D" w:rsidRDefault="004477A2" w:rsidP="00573DC0">
            <w:pPr>
              <w:pStyle w:val="Odstavekseznama"/>
              <w:numPr>
                <w:ilvl w:val="0"/>
                <w:numId w:val="47"/>
              </w:numPr>
              <w:rPr>
                <w:rFonts w:ascii="Arial" w:hAnsi="Arial" w:cs="Arial"/>
                <w:sz w:val="20"/>
                <w:lang w:val="sl-SI"/>
              </w:rPr>
            </w:pPr>
            <w:r w:rsidRPr="00893A2D">
              <w:rPr>
                <w:rFonts w:ascii="Arial" w:hAnsi="Arial" w:cs="Arial"/>
                <w:sz w:val="20"/>
                <w:lang w:val="sl-SI"/>
              </w:rPr>
              <w:t xml:space="preserve">pri pripravi obrokov </w:t>
            </w:r>
            <w:r w:rsidR="009C7794" w:rsidRPr="00893A2D">
              <w:rPr>
                <w:rFonts w:ascii="Arial" w:hAnsi="Arial" w:cs="Arial"/>
                <w:sz w:val="20"/>
                <w:lang w:val="sl-SI"/>
              </w:rPr>
              <w:t xml:space="preserve">javnim zavodom </w:t>
            </w:r>
            <w:r w:rsidRPr="00893A2D">
              <w:rPr>
                <w:rFonts w:ascii="Arial" w:hAnsi="Arial" w:cs="Arial"/>
                <w:sz w:val="20"/>
                <w:lang w:val="sl-SI"/>
              </w:rPr>
              <w:t xml:space="preserve">ne upošteva </w:t>
            </w:r>
            <w:r w:rsidR="00060736" w:rsidRPr="00893A2D">
              <w:rPr>
                <w:rFonts w:ascii="Arial" w:hAnsi="Arial" w:cs="Arial"/>
                <w:sz w:val="20"/>
              </w:rPr>
              <w:t>predpisanega deleža ekoloških živil oziroma živil iz shem kakovosti</w:t>
            </w:r>
            <w:r w:rsidRPr="00893A2D">
              <w:rPr>
                <w:rFonts w:ascii="Arial" w:hAnsi="Arial" w:cs="Arial"/>
                <w:sz w:val="20"/>
                <w:lang w:val="sl-SI"/>
              </w:rPr>
              <w:t xml:space="preserve"> iz </w:t>
            </w:r>
            <w:r w:rsidR="001C3034" w:rsidRPr="00893A2D">
              <w:rPr>
                <w:rFonts w:ascii="Arial" w:hAnsi="Arial" w:cs="Arial"/>
                <w:sz w:val="20"/>
                <w:lang w:val="sl-SI"/>
              </w:rPr>
              <w:t>84</w:t>
            </w:r>
            <w:r w:rsidRPr="00893A2D">
              <w:rPr>
                <w:rFonts w:ascii="Arial" w:hAnsi="Arial" w:cs="Arial"/>
                <w:sz w:val="20"/>
                <w:lang w:val="sl-SI"/>
              </w:rPr>
              <w:t>. člena tega zakona;</w:t>
            </w:r>
          </w:p>
          <w:p w14:paraId="45386ADB" w14:textId="77777777" w:rsidR="004477A2" w:rsidRPr="00893A2D" w:rsidRDefault="004477A2" w:rsidP="00573DC0">
            <w:pPr>
              <w:pStyle w:val="Odstavekseznama"/>
              <w:numPr>
                <w:ilvl w:val="0"/>
                <w:numId w:val="47"/>
              </w:numPr>
              <w:rPr>
                <w:rFonts w:ascii="Arial" w:hAnsi="Arial" w:cs="Arial"/>
                <w:sz w:val="20"/>
              </w:rPr>
            </w:pPr>
            <w:r w:rsidRPr="00893A2D">
              <w:rPr>
                <w:rFonts w:ascii="Arial" w:hAnsi="Arial" w:cs="Arial"/>
                <w:sz w:val="20"/>
              </w:rPr>
              <w:t>ne posreduje resničnih podatkov v zbirke podatkov po tem zakonu</w:t>
            </w:r>
            <w:r w:rsidRPr="00893A2D">
              <w:rPr>
                <w:rFonts w:ascii="Arial" w:hAnsi="Arial" w:cs="Arial"/>
                <w:sz w:val="20"/>
                <w:lang w:val="sl-SI"/>
              </w:rPr>
              <w:t>, kar je v nasprotju s</w:t>
            </w:r>
            <w:r w:rsidRPr="00893A2D">
              <w:rPr>
                <w:rFonts w:ascii="Arial" w:hAnsi="Arial" w:cs="Arial"/>
                <w:sz w:val="20"/>
              </w:rPr>
              <w:t xml:space="preserve"> peti</w:t>
            </w:r>
            <w:r w:rsidRPr="00893A2D">
              <w:rPr>
                <w:rFonts w:ascii="Arial" w:hAnsi="Arial" w:cs="Arial"/>
                <w:sz w:val="20"/>
                <w:lang w:val="sl-SI"/>
              </w:rPr>
              <w:t>m</w:t>
            </w:r>
            <w:r w:rsidRPr="00893A2D">
              <w:rPr>
                <w:rFonts w:ascii="Arial" w:hAnsi="Arial" w:cs="Arial"/>
                <w:sz w:val="20"/>
              </w:rPr>
              <w:t xml:space="preserve"> odstavk</w:t>
            </w:r>
            <w:r w:rsidRPr="00893A2D">
              <w:rPr>
                <w:rFonts w:ascii="Arial" w:hAnsi="Arial" w:cs="Arial"/>
                <w:sz w:val="20"/>
                <w:lang w:val="sl-SI"/>
              </w:rPr>
              <w:t xml:space="preserve">om </w:t>
            </w:r>
            <w:r w:rsidR="001C3034" w:rsidRPr="00893A2D">
              <w:rPr>
                <w:rFonts w:ascii="Arial" w:hAnsi="Arial" w:cs="Arial"/>
                <w:sz w:val="20"/>
                <w:lang w:val="sl-SI"/>
              </w:rPr>
              <w:t>90</w:t>
            </w:r>
            <w:r w:rsidRPr="00893A2D">
              <w:rPr>
                <w:rFonts w:ascii="Arial" w:hAnsi="Arial" w:cs="Arial"/>
                <w:sz w:val="20"/>
              </w:rPr>
              <w:t>. </w:t>
            </w:r>
            <w:r w:rsidRPr="00893A2D">
              <w:rPr>
                <w:rFonts w:ascii="Arial" w:hAnsi="Arial" w:cs="Arial"/>
                <w:sz w:val="20"/>
                <w:lang w:val="sl-SI"/>
              </w:rPr>
              <w:t>č</w:t>
            </w:r>
            <w:r w:rsidRPr="00893A2D">
              <w:rPr>
                <w:rFonts w:ascii="Arial" w:hAnsi="Arial" w:cs="Arial"/>
                <w:sz w:val="20"/>
              </w:rPr>
              <w:t>lena</w:t>
            </w:r>
            <w:r w:rsidRPr="00893A2D">
              <w:rPr>
                <w:rFonts w:ascii="Arial" w:hAnsi="Arial" w:cs="Arial"/>
                <w:sz w:val="20"/>
                <w:lang w:val="sl-SI"/>
              </w:rPr>
              <w:t xml:space="preserve"> tega zakona</w:t>
            </w:r>
            <w:r w:rsidRPr="00893A2D">
              <w:rPr>
                <w:rFonts w:ascii="Arial" w:hAnsi="Arial" w:cs="Arial"/>
                <w:sz w:val="20"/>
              </w:rPr>
              <w:t>;</w:t>
            </w:r>
          </w:p>
          <w:p w14:paraId="20683CAF" w14:textId="77777777" w:rsidR="004477A2" w:rsidRPr="00893A2D" w:rsidRDefault="004477A2" w:rsidP="00573DC0">
            <w:pPr>
              <w:pStyle w:val="Odstavekseznama"/>
              <w:numPr>
                <w:ilvl w:val="0"/>
                <w:numId w:val="47"/>
              </w:numPr>
              <w:rPr>
                <w:rFonts w:ascii="Arial" w:hAnsi="Arial" w:cs="Arial"/>
                <w:sz w:val="20"/>
                <w:lang w:val="sl-SI"/>
              </w:rPr>
            </w:pPr>
            <w:r w:rsidRPr="00893A2D">
              <w:rPr>
                <w:rFonts w:ascii="Arial" w:hAnsi="Arial" w:cs="Arial"/>
                <w:sz w:val="20"/>
              </w:rPr>
              <w:t>ne sporoči, pošlje, predloži ali vnese podatkov, ki jih po tem zakonu mora, ali jih ne sporoči, pošlje, predloži ali vnese v predpisanem roku</w:t>
            </w:r>
            <w:r w:rsidRPr="00893A2D">
              <w:rPr>
                <w:rFonts w:ascii="Arial" w:hAnsi="Arial" w:cs="Arial"/>
                <w:sz w:val="20"/>
                <w:lang w:val="sl-SI"/>
              </w:rPr>
              <w:t xml:space="preserve">, kar je v nasprotju </w:t>
            </w:r>
            <w:r w:rsidR="00677B85" w:rsidRPr="00893A2D">
              <w:rPr>
                <w:rFonts w:ascii="Arial" w:hAnsi="Arial" w:cs="Arial"/>
                <w:sz w:val="20"/>
                <w:lang w:val="sl-SI"/>
              </w:rPr>
              <w:t>z</w:t>
            </w:r>
            <w:r w:rsidRPr="00893A2D">
              <w:rPr>
                <w:rFonts w:ascii="Arial" w:hAnsi="Arial" w:cs="Arial"/>
                <w:sz w:val="20"/>
                <w:lang w:val="sl-SI"/>
              </w:rPr>
              <w:t xml:space="preserve"> </w:t>
            </w:r>
            <w:r w:rsidR="001C3034" w:rsidRPr="00893A2D">
              <w:rPr>
                <w:rFonts w:ascii="Arial" w:hAnsi="Arial" w:cs="Arial"/>
                <w:sz w:val="20"/>
                <w:lang w:val="sl-SI"/>
              </w:rPr>
              <w:t>91</w:t>
            </w:r>
            <w:r w:rsidRPr="00893A2D">
              <w:rPr>
                <w:rFonts w:ascii="Arial" w:hAnsi="Arial" w:cs="Arial"/>
                <w:sz w:val="20"/>
                <w:lang w:val="sl-SI"/>
              </w:rPr>
              <w:t xml:space="preserve">., </w:t>
            </w:r>
            <w:r w:rsidR="001C3034" w:rsidRPr="00893A2D">
              <w:rPr>
                <w:rFonts w:ascii="Arial" w:hAnsi="Arial" w:cs="Arial"/>
                <w:sz w:val="20"/>
                <w:lang w:val="sl-SI"/>
              </w:rPr>
              <w:t>92</w:t>
            </w:r>
            <w:r w:rsidRPr="00893A2D">
              <w:rPr>
                <w:rFonts w:ascii="Arial" w:hAnsi="Arial" w:cs="Arial"/>
                <w:sz w:val="20"/>
                <w:lang w:val="sl-SI"/>
              </w:rPr>
              <w:t xml:space="preserve">., </w:t>
            </w:r>
            <w:r w:rsidR="001C3034" w:rsidRPr="00893A2D">
              <w:rPr>
                <w:rFonts w:ascii="Arial" w:hAnsi="Arial" w:cs="Arial"/>
                <w:sz w:val="20"/>
                <w:lang w:val="sl-SI"/>
              </w:rPr>
              <w:t>95</w:t>
            </w:r>
            <w:r w:rsidRPr="00893A2D">
              <w:rPr>
                <w:rFonts w:ascii="Arial" w:hAnsi="Arial" w:cs="Arial"/>
                <w:sz w:val="20"/>
                <w:lang w:val="sl-SI"/>
              </w:rPr>
              <w:t xml:space="preserve">., </w:t>
            </w:r>
            <w:r w:rsidR="001C3034" w:rsidRPr="00893A2D">
              <w:rPr>
                <w:rFonts w:ascii="Arial" w:hAnsi="Arial" w:cs="Arial"/>
                <w:sz w:val="20"/>
                <w:lang w:val="sl-SI"/>
              </w:rPr>
              <w:t>96</w:t>
            </w:r>
            <w:r w:rsidRPr="00893A2D">
              <w:rPr>
                <w:rFonts w:ascii="Arial" w:hAnsi="Arial" w:cs="Arial"/>
                <w:sz w:val="20"/>
                <w:lang w:val="sl-SI"/>
              </w:rPr>
              <w:t>.</w:t>
            </w:r>
            <w:r w:rsidR="00E21416" w:rsidRPr="00893A2D">
              <w:rPr>
                <w:rFonts w:ascii="Arial" w:hAnsi="Arial" w:cs="Arial"/>
                <w:sz w:val="20"/>
                <w:lang w:val="sl-SI"/>
              </w:rPr>
              <w:t xml:space="preserve"> ali</w:t>
            </w:r>
            <w:r w:rsidRPr="00893A2D">
              <w:rPr>
                <w:rFonts w:ascii="Arial" w:hAnsi="Arial" w:cs="Arial"/>
                <w:sz w:val="20"/>
                <w:lang w:val="sl-SI"/>
              </w:rPr>
              <w:t xml:space="preserve"> </w:t>
            </w:r>
            <w:r w:rsidR="001C3034" w:rsidRPr="00893A2D">
              <w:rPr>
                <w:rFonts w:ascii="Arial" w:hAnsi="Arial" w:cs="Arial"/>
                <w:sz w:val="20"/>
                <w:lang w:val="sl-SI"/>
              </w:rPr>
              <w:t>97</w:t>
            </w:r>
            <w:r w:rsidRPr="00893A2D">
              <w:rPr>
                <w:rFonts w:ascii="Arial" w:hAnsi="Arial" w:cs="Arial"/>
                <w:sz w:val="20"/>
                <w:lang w:val="sl-SI"/>
              </w:rPr>
              <w:t>.člen</w:t>
            </w:r>
            <w:r w:rsidR="00677B85" w:rsidRPr="00893A2D">
              <w:rPr>
                <w:rFonts w:ascii="Arial" w:hAnsi="Arial" w:cs="Arial"/>
                <w:sz w:val="20"/>
                <w:lang w:val="sl-SI"/>
              </w:rPr>
              <w:t>om</w:t>
            </w:r>
            <w:r w:rsidRPr="00893A2D">
              <w:rPr>
                <w:rFonts w:ascii="Arial" w:hAnsi="Arial" w:cs="Arial"/>
                <w:sz w:val="20"/>
                <w:lang w:val="sl-SI"/>
              </w:rPr>
              <w:t xml:space="preserve"> tega zakona.</w:t>
            </w:r>
          </w:p>
          <w:p w14:paraId="59ECD958" w14:textId="77777777" w:rsidR="00652696" w:rsidRPr="00893A2D" w:rsidRDefault="00652696" w:rsidP="004477A2">
            <w:pPr>
              <w:overflowPunct w:val="0"/>
              <w:autoSpaceDE w:val="0"/>
              <w:autoSpaceDN w:val="0"/>
              <w:adjustRightInd w:val="0"/>
              <w:spacing w:before="240" w:line="240" w:lineRule="auto"/>
              <w:jc w:val="both"/>
              <w:textAlignment w:val="baseline"/>
              <w:rPr>
                <w:rFonts w:cs="Arial"/>
                <w:szCs w:val="20"/>
                <w:lang w:eastAsia="x-none"/>
              </w:rPr>
            </w:pPr>
            <w:r w:rsidRPr="00893A2D">
              <w:rPr>
                <w:rFonts w:cs="Arial"/>
                <w:szCs w:val="20"/>
                <w:lang w:eastAsia="x-none"/>
              </w:rPr>
              <w:t xml:space="preserve">(2) Z globo od 4.000 do </w:t>
            </w:r>
            <w:r w:rsidR="00E940BD" w:rsidRPr="00893A2D">
              <w:rPr>
                <w:rFonts w:cs="Arial"/>
                <w:szCs w:val="20"/>
                <w:lang w:eastAsia="x-none"/>
              </w:rPr>
              <w:t>4</w:t>
            </w:r>
            <w:r w:rsidRPr="00893A2D">
              <w:rPr>
                <w:rFonts w:cs="Arial"/>
                <w:szCs w:val="20"/>
                <w:lang w:eastAsia="x-none"/>
              </w:rPr>
              <w:t xml:space="preserve">0.000 </w:t>
            </w:r>
            <w:r w:rsidR="00AC2085" w:rsidRPr="00893A2D">
              <w:rPr>
                <w:rFonts w:cs="Arial"/>
                <w:szCs w:val="20"/>
                <w:lang w:eastAsia="x-none"/>
              </w:rPr>
              <w:t xml:space="preserve">eurov </w:t>
            </w:r>
            <w:r w:rsidRPr="00893A2D">
              <w:rPr>
                <w:rFonts w:cs="Arial"/>
                <w:szCs w:val="20"/>
                <w:lang w:eastAsia="x-none"/>
              </w:rPr>
              <w:t xml:space="preserve">se za prekršek </w:t>
            </w:r>
            <w:r w:rsidR="00BA7A9D" w:rsidRPr="00893A2D">
              <w:rPr>
                <w:rFonts w:cs="Arial"/>
                <w:szCs w:val="20"/>
                <w:lang w:eastAsia="x-none"/>
              </w:rPr>
              <w:t xml:space="preserve">iz prejšnjega odstavka </w:t>
            </w:r>
            <w:r w:rsidRPr="00893A2D">
              <w:rPr>
                <w:rFonts w:cs="Arial"/>
                <w:szCs w:val="20"/>
                <w:lang w:eastAsia="x-none"/>
              </w:rPr>
              <w:t>kaznuje pravna oseba, ki se šteje za srednjo ali veliko družbo v skladu z zakonom, ki ureja gospodarske družbe.</w:t>
            </w:r>
          </w:p>
          <w:p w14:paraId="6E5AE1A7" w14:textId="77777777" w:rsidR="004477A2" w:rsidRPr="00893A2D" w:rsidRDefault="004477A2" w:rsidP="004477A2">
            <w:pPr>
              <w:overflowPunct w:val="0"/>
              <w:autoSpaceDE w:val="0"/>
              <w:autoSpaceDN w:val="0"/>
              <w:adjustRightInd w:val="0"/>
              <w:spacing w:before="240" w:line="240" w:lineRule="auto"/>
              <w:jc w:val="both"/>
              <w:textAlignment w:val="baseline"/>
              <w:rPr>
                <w:rFonts w:cs="Arial"/>
                <w:szCs w:val="20"/>
                <w:lang w:eastAsia="x-none"/>
              </w:rPr>
            </w:pPr>
            <w:r w:rsidRPr="00893A2D">
              <w:rPr>
                <w:rFonts w:cs="Arial"/>
                <w:szCs w:val="20"/>
                <w:lang w:val="x-none" w:eastAsia="x-none"/>
              </w:rPr>
              <w:t>(</w:t>
            </w:r>
            <w:r w:rsidR="00DE5C44" w:rsidRPr="00893A2D">
              <w:rPr>
                <w:rFonts w:cs="Arial"/>
                <w:szCs w:val="20"/>
                <w:lang w:eastAsia="x-none"/>
              </w:rPr>
              <w:t>3</w:t>
            </w:r>
            <w:r w:rsidRPr="00893A2D">
              <w:rPr>
                <w:rFonts w:cs="Arial"/>
                <w:szCs w:val="20"/>
                <w:lang w:val="x-none" w:eastAsia="x-none"/>
              </w:rPr>
              <w:t xml:space="preserve">) Z globo od 800 do </w:t>
            </w:r>
            <w:r w:rsidR="00314512" w:rsidRPr="00893A2D">
              <w:rPr>
                <w:rFonts w:cs="Arial"/>
                <w:szCs w:val="20"/>
                <w:lang w:eastAsia="x-none"/>
              </w:rPr>
              <w:t>8</w:t>
            </w:r>
            <w:r w:rsidRPr="00893A2D">
              <w:rPr>
                <w:rFonts w:cs="Arial"/>
                <w:szCs w:val="20"/>
                <w:lang w:val="x-none" w:eastAsia="x-none"/>
              </w:rPr>
              <w:t xml:space="preserve">.000 eurov se za prekršek </w:t>
            </w:r>
            <w:r w:rsidR="00397CC7" w:rsidRPr="00893A2D">
              <w:rPr>
                <w:rFonts w:cs="Arial"/>
                <w:szCs w:val="20"/>
                <w:lang w:val="x-none" w:eastAsia="x-none"/>
              </w:rPr>
              <w:t xml:space="preserve">iz </w:t>
            </w:r>
            <w:proofErr w:type="spellStart"/>
            <w:r w:rsidR="00397CC7" w:rsidRPr="00893A2D">
              <w:rPr>
                <w:rFonts w:cs="Arial"/>
                <w:szCs w:val="20"/>
                <w:lang w:val="x-none" w:eastAsia="x-none"/>
              </w:rPr>
              <w:t>pr</w:t>
            </w:r>
            <w:r w:rsidR="00397CC7" w:rsidRPr="00893A2D">
              <w:rPr>
                <w:rFonts w:cs="Arial"/>
                <w:szCs w:val="20"/>
                <w:lang w:eastAsia="x-none"/>
              </w:rPr>
              <w:t>veg</w:t>
            </w:r>
            <w:proofErr w:type="spellEnd"/>
            <w:r w:rsidR="00397CC7" w:rsidRPr="00893A2D">
              <w:rPr>
                <w:rFonts w:cs="Arial"/>
                <w:szCs w:val="20"/>
                <w:lang w:val="x-none" w:eastAsia="x-none"/>
              </w:rPr>
              <w:t>a odstavka</w:t>
            </w:r>
            <w:r w:rsidR="00397CC7" w:rsidRPr="00893A2D">
              <w:rPr>
                <w:rFonts w:cs="Arial"/>
                <w:szCs w:val="20"/>
                <w:lang w:eastAsia="x-none"/>
              </w:rPr>
              <w:t xml:space="preserve"> tega člena</w:t>
            </w:r>
            <w:r w:rsidR="00C82B3A" w:rsidRPr="00893A2D">
              <w:rPr>
                <w:rFonts w:cs="Arial"/>
                <w:szCs w:val="20"/>
                <w:lang w:eastAsia="x-none"/>
              </w:rPr>
              <w:t xml:space="preserve"> </w:t>
            </w:r>
            <w:r w:rsidRPr="00893A2D">
              <w:rPr>
                <w:rFonts w:cs="Arial"/>
                <w:szCs w:val="20"/>
                <w:lang w:val="x-none" w:eastAsia="x-none"/>
              </w:rPr>
              <w:t xml:space="preserve">kaznuje samostojni podjetnik posameznik </w:t>
            </w:r>
            <w:r w:rsidR="00397CC7" w:rsidRPr="00893A2D">
              <w:rPr>
                <w:rFonts w:cs="Arial"/>
                <w:szCs w:val="20"/>
                <w:lang w:val="x-none" w:eastAsia="x-none"/>
              </w:rPr>
              <w:t>oziroma posameznik, ki samostojno opravlja dejavnost</w:t>
            </w:r>
            <w:r w:rsidR="00397CC7" w:rsidRPr="00893A2D">
              <w:rPr>
                <w:rFonts w:cs="Arial"/>
                <w:szCs w:val="20"/>
                <w:lang w:eastAsia="x-none"/>
              </w:rPr>
              <w:t>.</w:t>
            </w:r>
          </w:p>
          <w:p w14:paraId="2F8FB7F5" w14:textId="77777777" w:rsidR="004477A2" w:rsidRPr="00893A2D" w:rsidRDefault="004477A2" w:rsidP="004477A2">
            <w:pPr>
              <w:overflowPunct w:val="0"/>
              <w:autoSpaceDE w:val="0"/>
              <w:autoSpaceDN w:val="0"/>
              <w:adjustRightInd w:val="0"/>
              <w:spacing w:before="240" w:line="240" w:lineRule="auto"/>
              <w:jc w:val="both"/>
              <w:textAlignment w:val="baseline"/>
              <w:rPr>
                <w:rFonts w:cs="Arial"/>
                <w:szCs w:val="20"/>
                <w:lang w:eastAsia="x-none"/>
              </w:rPr>
            </w:pPr>
            <w:r w:rsidRPr="00893A2D">
              <w:rPr>
                <w:rFonts w:cs="Arial"/>
                <w:szCs w:val="20"/>
                <w:lang w:val="x-none" w:eastAsia="x-none"/>
              </w:rPr>
              <w:t>(</w:t>
            </w:r>
            <w:r w:rsidR="00DE5C44" w:rsidRPr="00893A2D">
              <w:rPr>
                <w:rFonts w:cs="Arial"/>
                <w:szCs w:val="20"/>
                <w:lang w:eastAsia="x-none"/>
              </w:rPr>
              <w:t>4</w:t>
            </w:r>
            <w:r w:rsidRPr="00893A2D">
              <w:rPr>
                <w:rFonts w:cs="Arial"/>
                <w:szCs w:val="20"/>
                <w:lang w:val="x-none" w:eastAsia="x-none"/>
              </w:rPr>
              <w:t xml:space="preserve">) Z globo od 200 do </w:t>
            </w:r>
            <w:r w:rsidR="00E940BD" w:rsidRPr="00893A2D">
              <w:rPr>
                <w:rFonts w:cs="Arial"/>
                <w:szCs w:val="20"/>
                <w:lang w:eastAsia="x-none"/>
              </w:rPr>
              <w:t>2</w:t>
            </w:r>
            <w:r w:rsidRPr="00893A2D">
              <w:rPr>
                <w:rFonts w:cs="Arial"/>
                <w:szCs w:val="20"/>
                <w:lang w:val="x-none" w:eastAsia="x-none"/>
              </w:rPr>
              <w:t xml:space="preserve">.000 eurov se za prekršek </w:t>
            </w:r>
            <w:r w:rsidR="00397CC7" w:rsidRPr="00893A2D">
              <w:rPr>
                <w:rFonts w:cs="Arial"/>
                <w:szCs w:val="20"/>
                <w:lang w:val="x-none" w:eastAsia="x-none"/>
              </w:rPr>
              <w:t xml:space="preserve">iz </w:t>
            </w:r>
            <w:proofErr w:type="spellStart"/>
            <w:r w:rsidR="00397CC7" w:rsidRPr="00893A2D">
              <w:rPr>
                <w:rFonts w:cs="Arial"/>
                <w:szCs w:val="20"/>
                <w:lang w:val="x-none" w:eastAsia="x-none"/>
              </w:rPr>
              <w:t>pr</w:t>
            </w:r>
            <w:r w:rsidR="00397CC7" w:rsidRPr="00893A2D">
              <w:rPr>
                <w:rFonts w:cs="Arial"/>
                <w:szCs w:val="20"/>
                <w:lang w:eastAsia="x-none"/>
              </w:rPr>
              <w:t>veg</w:t>
            </w:r>
            <w:proofErr w:type="spellEnd"/>
            <w:r w:rsidR="00397CC7" w:rsidRPr="00893A2D">
              <w:rPr>
                <w:rFonts w:cs="Arial"/>
                <w:szCs w:val="20"/>
                <w:lang w:val="x-none" w:eastAsia="x-none"/>
              </w:rPr>
              <w:t>a odstavka</w:t>
            </w:r>
            <w:r w:rsidR="00397CC7" w:rsidRPr="00893A2D">
              <w:rPr>
                <w:rFonts w:cs="Arial"/>
                <w:szCs w:val="20"/>
                <w:lang w:eastAsia="x-none"/>
              </w:rPr>
              <w:t xml:space="preserve"> tega člena</w:t>
            </w:r>
            <w:r w:rsidR="00397CC7" w:rsidRPr="00893A2D">
              <w:rPr>
                <w:rFonts w:cs="Arial"/>
                <w:szCs w:val="20"/>
                <w:lang w:val="x-none" w:eastAsia="x-none"/>
              </w:rPr>
              <w:t xml:space="preserve"> </w:t>
            </w:r>
            <w:r w:rsidRPr="00893A2D">
              <w:rPr>
                <w:rFonts w:cs="Arial"/>
                <w:szCs w:val="20"/>
                <w:lang w:val="x-none" w:eastAsia="x-none"/>
              </w:rPr>
              <w:t>kaznuje tudi odgovorna oseba pravne osebe ali odgovorna oseba samostojnega podjetnika posameznika</w:t>
            </w:r>
            <w:r w:rsidR="00397CC7" w:rsidRPr="00893A2D">
              <w:rPr>
                <w:rFonts w:cs="Arial"/>
                <w:szCs w:val="20"/>
                <w:lang w:val="x-none" w:eastAsia="x-none"/>
              </w:rPr>
              <w:t xml:space="preserve"> oziroma posameznika, ki samostojno opravlja dejavnost. </w:t>
            </w:r>
          </w:p>
          <w:p w14:paraId="3791083F" w14:textId="7375FE54" w:rsidR="004477A2" w:rsidRDefault="004477A2" w:rsidP="004477A2">
            <w:pPr>
              <w:overflowPunct w:val="0"/>
              <w:autoSpaceDE w:val="0"/>
              <w:autoSpaceDN w:val="0"/>
              <w:adjustRightInd w:val="0"/>
              <w:spacing w:before="240" w:line="240" w:lineRule="auto"/>
              <w:jc w:val="both"/>
              <w:textAlignment w:val="baseline"/>
              <w:rPr>
                <w:rFonts w:cs="Arial"/>
                <w:szCs w:val="20"/>
                <w:lang w:eastAsia="x-none"/>
              </w:rPr>
            </w:pPr>
            <w:r w:rsidRPr="00893A2D">
              <w:rPr>
                <w:rFonts w:cs="Arial"/>
                <w:szCs w:val="20"/>
                <w:lang w:val="x-none" w:eastAsia="x-none"/>
              </w:rPr>
              <w:t>(</w:t>
            </w:r>
            <w:r w:rsidR="00DE5C44" w:rsidRPr="00893A2D">
              <w:rPr>
                <w:rFonts w:cs="Arial"/>
                <w:szCs w:val="20"/>
                <w:lang w:eastAsia="x-none"/>
              </w:rPr>
              <w:t>5</w:t>
            </w:r>
            <w:r w:rsidRPr="00893A2D">
              <w:rPr>
                <w:rFonts w:cs="Arial"/>
                <w:szCs w:val="20"/>
                <w:lang w:val="x-none" w:eastAsia="x-none"/>
              </w:rPr>
              <w:t xml:space="preserve">) Z globo od 200 do </w:t>
            </w:r>
            <w:r w:rsidR="00E940BD" w:rsidRPr="00893A2D">
              <w:rPr>
                <w:rFonts w:cs="Arial"/>
                <w:szCs w:val="20"/>
                <w:lang w:eastAsia="x-none"/>
              </w:rPr>
              <w:t>2</w:t>
            </w:r>
            <w:r w:rsidRPr="00893A2D">
              <w:rPr>
                <w:rFonts w:cs="Arial"/>
                <w:szCs w:val="20"/>
                <w:lang w:val="x-none" w:eastAsia="x-none"/>
              </w:rPr>
              <w:t xml:space="preserve">.000 eurov se za prekršek </w:t>
            </w:r>
            <w:r w:rsidR="00397CC7" w:rsidRPr="00893A2D">
              <w:rPr>
                <w:rFonts w:cs="Arial"/>
                <w:szCs w:val="20"/>
                <w:lang w:val="x-none" w:eastAsia="x-none"/>
              </w:rPr>
              <w:t>iz prvega odstavka tega člena</w:t>
            </w:r>
            <w:r w:rsidR="00397CC7" w:rsidRPr="00893A2D">
              <w:rPr>
                <w:rFonts w:cs="Arial"/>
                <w:szCs w:val="20"/>
                <w:lang w:eastAsia="x-none"/>
              </w:rPr>
              <w:t xml:space="preserve"> </w:t>
            </w:r>
            <w:r w:rsidRPr="00893A2D">
              <w:rPr>
                <w:rFonts w:cs="Arial"/>
                <w:szCs w:val="20"/>
                <w:lang w:val="x-none" w:eastAsia="x-none"/>
              </w:rPr>
              <w:t>kaznuje posameznik</w:t>
            </w:r>
            <w:r w:rsidR="00397CC7" w:rsidRPr="00893A2D">
              <w:rPr>
                <w:rFonts w:cs="Arial"/>
                <w:szCs w:val="20"/>
                <w:lang w:eastAsia="x-none"/>
              </w:rPr>
              <w:t>.</w:t>
            </w:r>
          </w:p>
          <w:p w14:paraId="10AAD12F" w14:textId="016B046E" w:rsidR="003A66EC" w:rsidRPr="00893A2D" w:rsidRDefault="003A66EC" w:rsidP="004477A2">
            <w:pPr>
              <w:overflowPunct w:val="0"/>
              <w:autoSpaceDE w:val="0"/>
              <w:autoSpaceDN w:val="0"/>
              <w:adjustRightInd w:val="0"/>
              <w:spacing w:before="240" w:line="240" w:lineRule="auto"/>
              <w:jc w:val="both"/>
              <w:textAlignment w:val="baseline"/>
              <w:rPr>
                <w:rFonts w:cs="Arial"/>
                <w:szCs w:val="20"/>
                <w:lang w:eastAsia="x-none"/>
              </w:rPr>
            </w:pPr>
            <w:r>
              <w:rPr>
                <w:rFonts w:cs="Arial"/>
                <w:szCs w:val="20"/>
                <w:lang w:eastAsia="x-none"/>
              </w:rPr>
              <w:t xml:space="preserve">(6) </w:t>
            </w:r>
            <w:r w:rsidR="00DF493F">
              <w:rPr>
                <w:rFonts w:cs="Arial"/>
                <w:szCs w:val="20"/>
                <w:lang w:eastAsia="x-none"/>
              </w:rPr>
              <w:t xml:space="preserve">Za prekršek </w:t>
            </w:r>
            <w:r>
              <w:rPr>
                <w:rFonts w:cs="Arial"/>
                <w:szCs w:val="20"/>
                <w:lang w:eastAsia="x-none"/>
              </w:rPr>
              <w:t>iz 3. točke prvega odstavka tega člena</w:t>
            </w:r>
            <w:r w:rsidR="00DF493F">
              <w:rPr>
                <w:rFonts w:cs="Arial"/>
                <w:szCs w:val="20"/>
                <w:lang w:eastAsia="x-none"/>
              </w:rPr>
              <w:t xml:space="preserve"> se ne kaznuje</w:t>
            </w:r>
            <w:r>
              <w:rPr>
                <w:rFonts w:cs="Arial"/>
                <w:szCs w:val="20"/>
                <w:lang w:eastAsia="x-none"/>
              </w:rPr>
              <w:t xml:space="preserve"> bolnišnic.</w:t>
            </w:r>
          </w:p>
          <w:p w14:paraId="51F63559" w14:textId="77777777" w:rsidR="004477A2" w:rsidRPr="00893A2D" w:rsidRDefault="004477A2" w:rsidP="004477A2">
            <w:pPr>
              <w:rPr>
                <w:rFonts w:cs="Arial"/>
                <w:szCs w:val="20"/>
              </w:rPr>
            </w:pPr>
          </w:p>
          <w:p w14:paraId="6D6976B7" w14:textId="77777777" w:rsidR="004477A2" w:rsidRPr="00893A2D" w:rsidRDefault="006F642B" w:rsidP="004477A2">
            <w:pPr>
              <w:jc w:val="center"/>
              <w:rPr>
                <w:rFonts w:eastAsia="Arial,Times New Roman" w:cs="Arial"/>
                <w:b/>
                <w:szCs w:val="20"/>
              </w:rPr>
            </w:pPr>
            <w:r w:rsidRPr="00893A2D">
              <w:rPr>
                <w:rFonts w:eastAsia="Arial,Times New Roman" w:cs="Arial"/>
                <w:b/>
                <w:szCs w:val="20"/>
              </w:rPr>
              <w:t>111</w:t>
            </w:r>
            <w:r w:rsidR="004477A2" w:rsidRPr="00893A2D">
              <w:rPr>
                <w:rFonts w:eastAsia="Arial,Times New Roman" w:cs="Arial"/>
                <w:b/>
                <w:szCs w:val="20"/>
              </w:rPr>
              <w:t>. člen</w:t>
            </w:r>
          </w:p>
          <w:p w14:paraId="01FC2D17" w14:textId="77777777" w:rsidR="004477A2" w:rsidRPr="00893A2D" w:rsidRDefault="004477A2" w:rsidP="004477A2">
            <w:pPr>
              <w:jc w:val="center"/>
              <w:rPr>
                <w:rFonts w:eastAsia="Arial,Times New Roman" w:cs="Arial"/>
                <w:b/>
                <w:szCs w:val="20"/>
              </w:rPr>
            </w:pPr>
            <w:r w:rsidRPr="00893A2D">
              <w:rPr>
                <w:rFonts w:eastAsia="Arial,Times New Roman" w:cs="Arial"/>
                <w:b/>
                <w:szCs w:val="20"/>
              </w:rPr>
              <w:t xml:space="preserve">(kršitve pravnih aktov </w:t>
            </w:r>
            <w:r w:rsidR="00FC0F9F" w:rsidRPr="00893A2D">
              <w:rPr>
                <w:rFonts w:eastAsia="Arial,Times New Roman" w:cs="Arial"/>
                <w:b/>
                <w:szCs w:val="20"/>
              </w:rPr>
              <w:t>EU</w:t>
            </w:r>
            <w:r w:rsidRPr="00893A2D">
              <w:rPr>
                <w:rFonts w:eastAsia="Arial,Times New Roman" w:cs="Arial"/>
                <w:b/>
                <w:szCs w:val="20"/>
              </w:rPr>
              <w:t>)</w:t>
            </w:r>
          </w:p>
          <w:p w14:paraId="425A8054" w14:textId="77777777" w:rsidR="004477A2" w:rsidRPr="00893A2D" w:rsidRDefault="004477A2" w:rsidP="004477A2">
            <w:pPr>
              <w:overflowPunct w:val="0"/>
              <w:autoSpaceDE w:val="0"/>
              <w:autoSpaceDN w:val="0"/>
              <w:adjustRightInd w:val="0"/>
              <w:spacing w:before="240" w:line="240" w:lineRule="auto"/>
              <w:jc w:val="both"/>
              <w:textAlignment w:val="baseline"/>
              <w:rPr>
                <w:rFonts w:cs="Arial"/>
                <w:szCs w:val="20"/>
                <w:lang w:val="x-none" w:eastAsia="x-none"/>
              </w:rPr>
            </w:pPr>
            <w:r w:rsidRPr="00893A2D">
              <w:rPr>
                <w:rFonts w:cs="Arial"/>
                <w:szCs w:val="20"/>
                <w:lang w:val="x-none" w:eastAsia="x-none"/>
              </w:rPr>
              <w:t xml:space="preserve">(1) Z globo od </w:t>
            </w:r>
            <w:r w:rsidRPr="00893A2D">
              <w:rPr>
                <w:rFonts w:cs="Arial"/>
                <w:szCs w:val="20"/>
                <w:lang w:eastAsia="x-none"/>
              </w:rPr>
              <w:t>6</w:t>
            </w:r>
            <w:r w:rsidRPr="00893A2D">
              <w:rPr>
                <w:rFonts w:cs="Arial"/>
                <w:szCs w:val="20"/>
                <w:lang w:val="x-none" w:eastAsia="x-none"/>
              </w:rPr>
              <w:t xml:space="preserve">.000 do 40.000 eurov se za prekršek kaznuje pravna oseba, ki: </w:t>
            </w:r>
          </w:p>
          <w:p w14:paraId="24FA0078" w14:textId="77777777" w:rsidR="004477A2" w:rsidRPr="00893A2D" w:rsidRDefault="004477A2" w:rsidP="004477A2">
            <w:pPr>
              <w:overflowPunct w:val="0"/>
              <w:autoSpaceDE w:val="0"/>
              <w:autoSpaceDN w:val="0"/>
              <w:adjustRightInd w:val="0"/>
              <w:spacing w:before="240" w:line="240" w:lineRule="auto"/>
              <w:ind w:left="284"/>
              <w:jc w:val="both"/>
              <w:textAlignment w:val="baseline"/>
              <w:rPr>
                <w:rFonts w:cs="Arial"/>
                <w:szCs w:val="20"/>
                <w:lang w:val="x-none" w:eastAsia="x-none"/>
              </w:rPr>
            </w:pPr>
            <w:r w:rsidRPr="00893A2D">
              <w:rPr>
                <w:rFonts w:cs="Arial"/>
                <w:szCs w:val="20"/>
                <w:lang w:eastAsia="x-none"/>
              </w:rPr>
              <w:lastRenderedPageBreak/>
              <w:t xml:space="preserve">1. </w:t>
            </w:r>
            <w:r w:rsidRPr="00893A2D">
              <w:rPr>
                <w:rFonts w:cs="Arial"/>
                <w:szCs w:val="20"/>
                <w:lang w:val="x-none" w:eastAsia="x-none"/>
              </w:rPr>
              <w:t xml:space="preserve"> uporabi simbol </w:t>
            </w:r>
            <w:r w:rsidRPr="00893A2D">
              <w:rPr>
                <w:rFonts w:cs="Arial"/>
                <w:szCs w:val="20"/>
                <w:lang w:eastAsia="x-none"/>
              </w:rPr>
              <w:t>EU</w:t>
            </w:r>
            <w:r w:rsidRPr="00893A2D">
              <w:rPr>
                <w:rFonts w:cs="Arial"/>
                <w:szCs w:val="20"/>
                <w:lang w:val="x-none" w:eastAsia="x-none"/>
              </w:rPr>
              <w:t xml:space="preserve"> za geografsko označbo kmetijskih proizvodov in žganih pijač v nasprotju s 37. členom Uredbe 2024/1143/EU ali simbol </w:t>
            </w:r>
            <w:r w:rsidRPr="00893A2D">
              <w:rPr>
                <w:rFonts w:cs="Arial"/>
                <w:szCs w:val="20"/>
                <w:lang w:eastAsia="x-none"/>
              </w:rPr>
              <w:t>EU</w:t>
            </w:r>
            <w:r w:rsidRPr="00893A2D">
              <w:rPr>
                <w:rFonts w:cs="Arial"/>
                <w:szCs w:val="20"/>
                <w:lang w:val="x-none" w:eastAsia="x-none"/>
              </w:rPr>
              <w:t xml:space="preserve"> za zajamčeno tradicionalno posebnost kmetijskih proizvodov v nasprotju s 70. členom Uredbe 2024/1143/EU; </w:t>
            </w:r>
          </w:p>
          <w:p w14:paraId="25F0BFEE" w14:textId="77777777" w:rsidR="004477A2" w:rsidRPr="00893A2D" w:rsidRDefault="004477A2" w:rsidP="004477A2">
            <w:pPr>
              <w:overflowPunct w:val="0"/>
              <w:autoSpaceDE w:val="0"/>
              <w:autoSpaceDN w:val="0"/>
              <w:adjustRightInd w:val="0"/>
              <w:spacing w:before="240" w:line="240" w:lineRule="auto"/>
              <w:ind w:left="284"/>
              <w:jc w:val="both"/>
              <w:textAlignment w:val="baseline"/>
              <w:rPr>
                <w:rFonts w:cs="Arial"/>
                <w:szCs w:val="20"/>
                <w:lang w:val="x-none" w:eastAsia="x-none"/>
              </w:rPr>
            </w:pPr>
            <w:r w:rsidRPr="00893A2D">
              <w:rPr>
                <w:rFonts w:cs="Arial"/>
                <w:szCs w:val="20"/>
                <w:lang w:eastAsia="x-none"/>
              </w:rPr>
              <w:t xml:space="preserve">2. </w:t>
            </w:r>
            <w:r w:rsidRPr="00893A2D">
              <w:rPr>
                <w:rFonts w:cs="Arial"/>
                <w:szCs w:val="20"/>
                <w:lang w:val="x-none" w:eastAsia="x-none"/>
              </w:rPr>
              <w:t xml:space="preserve"> uporabi geografsko označbo vina, žgane pijače ali kmetijskega proizvoda v nasprotju s prvim odstavkom 36. člena Uredbe 2024/1143/EU ali zajamčeno tradicionalno posebnost kmetijskega proizvoda v nasprotju s prvim odstavkom 71. člena Uredbe 2024/1143/EU; </w:t>
            </w:r>
          </w:p>
          <w:p w14:paraId="1FFFDA1D" w14:textId="77777777" w:rsidR="004477A2" w:rsidRPr="00893A2D" w:rsidRDefault="004477A2" w:rsidP="004477A2">
            <w:pPr>
              <w:overflowPunct w:val="0"/>
              <w:autoSpaceDE w:val="0"/>
              <w:autoSpaceDN w:val="0"/>
              <w:adjustRightInd w:val="0"/>
              <w:spacing w:before="240" w:line="240" w:lineRule="auto"/>
              <w:ind w:left="284"/>
              <w:jc w:val="both"/>
              <w:textAlignment w:val="baseline"/>
              <w:rPr>
                <w:rFonts w:cs="Arial"/>
                <w:szCs w:val="20"/>
                <w:lang w:eastAsia="x-none"/>
              </w:rPr>
            </w:pPr>
            <w:r w:rsidRPr="00893A2D">
              <w:rPr>
                <w:rFonts w:cs="Arial"/>
                <w:szCs w:val="20"/>
                <w:lang w:eastAsia="x-none"/>
              </w:rPr>
              <w:t xml:space="preserve">3. </w:t>
            </w:r>
            <w:r w:rsidRPr="00893A2D">
              <w:rPr>
                <w:rFonts w:cs="Arial"/>
                <w:szCs w:val="20"/>
                <w:lang w:val="x-none" w:eastAsia="x-none"/>
              </w:rPr>
              <w:t xml:space="preserve"> uporabi geografsko označbo vina, žgane pijače ali kmetijskega proizvoda v nasprotju s prvim, drugim in četrtim odstavkom 26. člena Uredbe 2024/1143/EU ali zajamčeno tradicionalno posebnost kmetijskega proizvoda v nasprotju s prvim odstavkom 68. člena Uredbe 2024/1143/EU</w:t>
            </w:r>
            <w:r w:rsidRPr="00893A2D">
              <w:rPr>
                <w:rFonts w:cs="Arial"/>
                <w:szCs w:val="20"/>
                <w:lang w:eastAsia="x-none"/>
              </w:rPr>
              <w:t>.</w:t>
            </w:r>
          </w:p>
          <w:p w14:paraId="355F5D68" w14:textId="77777777" w:rsidR="00DE5C44" w:rsidRPr="00893A2D" w:rsidRDefault="004477A2" w:rsidP="00C84B4D">
            <w:pPr>
              <w:overflowPunct w:val="0"/>
              <w:autoSpaceDE w:val="0"/>
              <w:autoSpaceDN w:val="0"/>
              <w:adjustRightInd w:val="0"/>
              <w:spacing w:before="240" w:line="240" w:lineRule="auto"/>
              <w:ind w:left="33"/>
              <w:jc w:val="both"/>
              <w:textAlignment w:val="baseline"/>
              <w:rPr>
                <w:rFonts w:cs="Arial"/>
                <w:szCs w:val="20"/>
                <w:lang w:eastAsia="x-none"/>
              </w:rPr>
            </w:pPr>
            <w:r w:rsidRPr="00893A2D">
              <w:rPr>
                <w:rFonts w:cs="Arial"/>
                <w:szCs w:val="20"/>
                <w:lang w:eastAsia="x-none"/>
              </w:rPr>
              <w:t xml:space="preserve">(2) Z globo od </w:t>
            </w:r>
            <w:r w:rsidR="00DE5C44" w:rsidRPr="00893A2D">
              <w:rPr>
                <w:rFonts w:cs="Arial"/>
                <w:szCs w:val="20"/>
                <w:lang w:eastAsia="x-none"/>
              </w:rPr>
              <w:t xml:space="preserve">8.000 do 60.000 </w:t>
            </w:r>
            <w:r w:rsidR="00816DC7" w:rsidRPr="00893A2D">
              <w:rPr>
                <w:rFonts w:cs="Arial"/>
                <w:szCs w:val="20"/>
                <w:lang w:eastAsia="x-none"/>
              </w:rPr>
              <w:t>eurov</w:t>
            </w:r>
            <w:r w:rsidR="00DE5C44" w:rsidRPr="00893A2D">
              <w:rPr>
                <w:rFonts w:cs="Arial"/>
                <w:szCs w:val="20"/>
                <w:lang w:eastAsia="x-none"/>
              </w:rPr>
              <w:t xml:space="preserve"> se za prekršek </w:t>
            </w:r>
            <w:r w:rsidR="009F3589" w:rsidRPr="00893A2D">
              <w:rPr>
                <w:rFonts w:cs="Arial"/>
                <w:szCs w:val="20"/>
                <w:lang w:eastAsia="x-none"/>
              </w:rPr>
              <w:t xml:space="preserve">iz prejšnjega odstavka </w:t>
            </w:r>
            <w:r w:rsidR="00DE5C44" w:rsidRPr="00893A2D">
              <w:rPr>
                <w:rFonts w:cs="Arial"/>
                <w:szCs w:val="20"/>
                <w:lang w:eastAsia="x-none"/>
              </w:rPr>
              <w:t>kaznuje pravna oseba, ki se šteje za srednjo ali veliko družbo v skladu z zakonom, ki ureja gospodarske družbe.</w:t>
            </w:r>
          </w:p>
          <w:p w14:paraId="268F3493" w14:textId="77777777" w:rsidR="004477A2" w:rsidRPr="00893A2D" w:rsidRDefault="004477A2" w:rsidP="004477A2">
            <w:pPr>
              <w:overflowPunct w:val="0"/>
              <w:autoSpaceDE w:val="0"/>
              <w:autoSpaceDN w:val="0"/>
              <w:adjustRightInd w:val="0"/>
              <w:spacing w:before="240" w:line="240" w:lineRule="auto"/>
              <w:jc w:val="both"/>
              <w:textAlignment w:val="baseline"/>
              <w:rPr>
                <w:rFonts w:cs="Arial"/>
                <w:szCs w:val="20"/>
                <w:lang w:val="x-none" w:eastAsia="x-none"/>
              </w:rPr>
            </w:pPr>
            <w:r w:rsidRPr="00893A2D">
              <w:rPr>
                <w:rFonts w:cs="Arial"/>
                <w:szCs w:val="20"/>
                <w:lang w:val="x-none" w:eastAsia="x-none"/>
              </w:rPr>
              <w:t>(</w:t>
            </w:r>
            <w:r w:rsidR="00DE5C44" w:rsidRPr="00893A2D">
              <w:rPr>
                <w:rFonts w:cs="Arial"/>
                <w:szCs w:val="20"/>
                <w:lang w:eastAsia="x-none"/>
              </w:rPr>
              <w:t>3</w:t>
            </w:r>
            <w:r w:rsidRPr="00893A2D">
              <w:rPr>
                <w:rFonts w:cs="Arial"/>
                <w:szCs w:val="20"/>
                <w:lang w:val="x-none" w:eastAsia="x-none"/>
              </w:rPr>
              <w:t xml:space="preserve">) Z globo od 2.000 do 30.000 eurov se za prekršek iz </w:t>
            </w:r>
            <w:r w:rsidR="00DE5C44" w:rsidRPr="00893A2D">
              <w:rPr>
                <w:rFonts w:cs="Arial"/>
                <w:szCs w:val="20"/>
                <w:lang w:val="x-none" w:eastAsia="x-none"/>
              </w:rPr>
              <w:t>pr</w:t>
            </w:r>
            <w:r w:rsidR="00DE5C44" w:rsidRPr="00893A2D">
              <w:rPr>
                <w:rFonts w:cs="Arial"/>
                <w:szCs w:val="20"/>
                <w:lang w:eastAsia="x-none"/>
              </w:rPr>
              <w:t>vega</w:t>
            </w:r>
            <w:r w:rsidRPr="00893A2D">
              <w:rPr>
                <w:rFonts w:cs="Arial"/>
                <w:szCs w:val="20"/>
                <w:lang w:val="x-none" w:eastAsia="x-none"/>
              </w:rPr>
              <w:t xml:space="preserve"> odstavka</w:t>
            </w:r>
            <w:r w:rsidRPr="00893A2D">
              <w:rPr>
                <w:rFonts w:cs="Arial"/>
                <w:szCs w:val="20"/>
                <w:lang w:eastAsia="x-none"/>
              </w:rPr>
              <w:t xml:space="preserve"> </w:t>
            </w:r>
            <w:r w:rsidR="00DE5C44" w:rsidRPr="00893A2D">
              <w:rPr>
                <w:rFonts w:cs="Arial"/>
                <w:szCs w:val="20"/>
                <w:lang w:eastAsia="x-none"/>
              </w:rPr>
              <w:t>tega člena</w:t>
            </w:r>
            <w:r w:rsidRPr="00893A2D">
              <w:rPr>
                <w:rFonts w:cs="Arial"/>
                <w:szCs w:val="20"/>
                <w:lang w:val="x-none" w:eastAsia="x-none"/>
              </w:rPr>
              <w:t xml:space="preserve"> kaznuje samostojni podjetnik posameznik oziroma posameznik, ki samostojno opravlja dejavnost. </w:t>
            </w:r>
          </w:p>
          <w:p w14:paraId="5EE0C46A" w14:textId="77777777" w:rsidR="004477A2" w:rsidRPr="00893A2D" w:rsidRDefault="004477A2" w:rsidP="004477A2">
            <w:pPr>
              <w:overflowPunct w:val="0"/>
              <w:autoSpaceDE w:val="0"/>
              <w:autoSpaceDN w:val="0"/>
              <w:adjustRightInd w:val="0"/>
              <w:spacing w:before="240" w:line="240" w:lineRule="auto"/>
              <w:jc w:val="both"/>
              <w:textAlignment w:val="baseline"/>
              <w:rPr>
                <w:rFonts w:cs="Arial"/>
                <w:szCs w:val="20"/>
                <w:lang w:val="x-none" w:eastAsia="x-none"/>
              </w:rPr>
            </w:pPr>
            <w:r w:rsidRPr="00893A2D">
              <w:rPr>
                <w:rFonts w:cs="Arial"/>
                <w:szCs w:val="20"/>
                <w:lang w:val="x-none" w:eastAsia="x-none"/>
              </w:rPr>
              <w:t>(</w:t>
            </w:r>
            <w:r w:rsidR="00DE5C44" w:rsidRPr="00893A2D">
              <w:rPr>
                <w:rFonts w:cs="Arial"/>
                <w:szCs w:val="20"/>
                <w:lang w:eastAsia="x-none"/>
              </w:rPr>
              <w:t>4</w:t>
            </w:r>
            <w:r w:rsidRPr="00893A2D">
              <w:rPr>
                <w:rFonts w:cs="Arial"/>
                <w:szCs w:val="20"/>
                <w:lang w:val="x-none" w:eastAsia="x-none"/>
              </w:rPr>
              <w:t xml:space="preserve">) Z globo od 500 do 4.000 eurov se za prekršek iz prvega odstavka tega člena kaznuje odgovorna oseba pravne osebe ali odgovorna oseba samostojnega podjetnika posameznika oziroma posameznika, ki samostojno opravlja dejavnost. </w:t>
            </w:r>
          </w:p>
          <w:p w14:paraId="6FDC0E9E" w14:textId="77777777" w:rsidR="004477A2" w:rsidRPr="00893A2D" w:rsidRDefault="004477A2" w:rsidP="004477A2">
            <w:pPr>
              <w:overflowPunct w:val="0"/>
              <w:autoSpaceDE w:val="0"/>
              <w:autoSpaceDN w:val="0"/>
              <w:adjustRightInd w:val="0"/>
              <w:spacing w:before="240" w:line="240" w:lineRule="auto"/>
              <w:jc w:val="both"/>
              <w:textAlignment w:val="baseline"/>
              <w:rPr>
                <w:rFonts w:cs="Arial"/>
                <w:szCs w:val="20"/>
                <w:lang w:val="x-none" w:eastAsia="x-none"/>
              </w:rPr>
            </w:pPr>
            <w:r w:rsidRPr="00893A2D">
              <w:rPr>
                <w:rFonts w:cs="Arial"/>
                <w:szCs w:val="20"/>
                <w:lang w:val="x-none" w:eastAsia="x-none"/>
              </w:rPr>
              <w:t>(</w:t>
            </w:r>
            <w:r w:rsidR="00DE5C44" w:rsidRPr="00893A2D">
              <w:rPr>
                <w:rFonts w:cs="Arial"/>
                <w:szCs w:val="20"/>
                <w:lang w:eastAsia="x-none"/>
              </w:rPr>
              <w:t>5</w:t>
            </w:r>
            <w:r w:rsidRPr="00893A2D">
              <w:rPr>
                <w:rFonts w:cs="Arial"/>
                <w:szCs w:val="20"/>
                <w:lang w:val="x-none" w:eastAsia="x-none"/>
              </w:rPr>
              <w:t>) Z globo od 300 do 1.000 eurov se za prekršek iz prvega odstavka tega člena kaznuje posameznik.</w:t>
            </w:r>
          </w:p>
          <w:p w14:paraId="6829A3C1" w14:textId="77777777" w:rsidR="004477A2" w:rsidRPr="00893A2D" w:rsidRDefault="006F642B" w:rsidP="004477A2">
            <w:pPr>
              <w:overflowPunct w:val="0"/>
              <w:autoSpaceDE w:val="0"/>
              <w:autoSpaceDN w:val="0"/>
              <w:adjustRightInd w:val="0"/>
              <w:spacing w:before="240" w:line="240" w:lineRule="auto"/>
              <w:ind w:firstLine="1021"/>
              <w:jc w:val="center"/>
              <w:textAlignment w:val="baseline"/>
              <w:rPr>
                <w:rFonts w:cs="Arial"/>
                <w:b/>
                <w:szCs w:val="20"/>
                <w:lang w:val="nl-NL" w:eastAsia="x-none"/>
              </w:rPr>
            </w:pPr>
            <w:r w:rsidRPr="00893A2D">
              <w:rPr>
                <w:rFonts w:cs="Arial"/>
                <w:b/>
                <w:szCs w:val="20"/>
                <w:lang w:val="nl-NL" w:eastAsia="x-none"/>
              </w:rPr>
              <w:t>112</w:t>
            </w:r>
            <w:r w:rsidR="004477A2" w:rsidRPr="00893A2D">
              <w:rPr>
                <w:rFonts w:cs="Arial"/>
                <w:b/>
                <w:szCs w:val="20"/>
                <w:lang w:val="nl-NL" w:eastAsia="x-none"/>
              </w:rPr>
              <w:t>. člen</w:t>
            </w:r>
          </w:p>
          <w:p w14:paraId="207C13BC" w14:textId="77777777" w:rsidR="004477A2" w:rsidRPr="00893A2D" w:rsidRDefault="004477A2" w:rsidP="004477A2">
            <w:pPr>
              <w:overflowPunct w:val="0"/>
              <w:autoSpaceDE w:val="0"/>
              <w:autoSpaceDN w:val="0"/>
              <w:adjustRightInd w:val="0"/>
              <w:spacing w:before="240" w:line="240" w:lineRule="auto"/>
              <w:ind w:firstLine="1021"/>
              <w:jc w:val="center"/>
              <w:textAlignment w:val="baseline"/>
              <w:rPr>
                <w:rFonts w:cs="Arial"/>
                <w:b/>
                <w:szCs w:val="20"/>
                <w:lang w:val="nl-NL" w:eastAsia="x-none"/>
              </w:rPr>
            </w:pPr>
            <w:r w:rsidRPr="00893A2D">
              <w:rPr>
                <w:rFonts w:cs="Arial"/>
                <w:b/>
                <w:szCs w:val="20"/>
                <w:lang w:val="nl-NL" w:eastAsia="x-none"/>
              </w:rPr>
              <w:t>(kršitve v zvezi z nacionalnimi shemami kakovosti)</w:t>
            </w:r>
          </w:p>
          <w:p w14:paraId="530DC6FF" w14:textId="77777777" w:rsidR="004477A2" w:rsidRPr="00893A2D" w:rsidRDefault="004477A2" w:rsidP="004477A2">
            <w:pPr>
              <w:overflowPunct w:val="0"/>
              <w:autoSpaceDE w:val="0"/>
              <w:autoSpaceDN w:val="0"/>
              <w:adjustRightInd w:val="0"/>
              <w:spacing w:before="240" w:line="240" w:lineRule="auto"/>
              <w:jc w:val="both"/>
              <w:textAlignment w:val="baseline"/>
              <w:rPr>
                <w:rFonts w:cs="Arial"/>
                <w:szCs w:val="20"/>
                <w:lang w:val="x-none" w:eastAsia="x-none"/>
              </w:rPr>
            </w:pPr>
            <w:r w:rsidRPr="00893A2D">
              <w:rPr>
                <w:rFonts w:cs="Arial"/>
                <w:szCs w:val="20"/>
                <w:lang w:val="x-none" w:eastAsia="x-none"/>
              </w:rPr>
              <w:t xml:space="preserve">(1) Z globo od </w:t>
            </w:r>
            <w:r w:rsidRPr="00893A2D">
              <w:rPr>
                <w:rFonts w:cs="Arial"/>
                <w:szCs w:val="20"/>
                <w:lang w:eastAsia="x-none"/>
              </w:rPr>
              <w:t>6</w:t>
            </w:r>
            <w:r w:rsidRPr="00893A2D">
              <w:rPr>
                <w:rFonts w:cs="Arial"/>
                <w:szCs w:val="20"/>
                <w:lang w:val="x-none" w:eastAsia="x-none"/>
              </w:rPr>
              <w:t xml:space="preserve">.000 do 40.000 eurov se za prekršek kaznuje pravna oseba, ki: </w:t>
            </w:r>
          </w:p>
          <w:p w14:paraId="52980B36" w14:textId="77777777" w:rsidR="004477A2" w:rsidRPr="00893A2D" w:rsidRDefault="004477A2" w:rsidP="00573DC0">
            <w:pPr>
              <w:pStyle w:val="Odstavekseznama"/>
              <w:numPr>
                <w:ilvl w:val="0"/>
                <w:numId w:val="48"/>
              </w:numPr>
              <w:rPr>
                <w:rFonts w:ascii="Arial" w:hAnsi="Arial" w:cs="Arial"/>
                <w:sz w:val="20"/>
              </w:rPr>
            </w:pPr>
            <w:r w:rsidRPr="00893A2D">
              <w:rPr>
                <w:rFonts w:ascii="Arial" w:hAnsi="Arial" w:cs="Arial"/>
                <w:sz w:val="20"/>
                <w:lang w:val="sl-SI"/>
              </w:rPr>
              <w:t xml:space="preserve">označi kmetijski proizvod ali živili z označbo »izbrana kakovost« v nasprotju s </w:t>
            </w:r>
            <w:r w:rsidR="004920D4" w:rsidRPr="00893A2D">
              <w:rPr>
                <w:rFonts w:ascii="Arial" w:hAnsi="Arial" w:cs="Arial"/>
                <w:sz w:val="20"/>
                <w:lang w:val="sl-SI"/>
              </w:rPr>
              <w:t>27</w:t>
            </w:r>
            <w:r w:rsidRPr="00893A2D">
              <w:rPr>
                <w:rFonts w:ascii="Arial" w:hAnsi="Arial" w:cs="Arial"/>
                <w:sz w:val="20"/>
                <w:lang w:val="sl-SI"/>
              </w:rPr>
              <w:t>. členom tega zakona;</w:t>
            </w:r>
          </w:p>
          <w:p w14:paraId="2DF30A02" w14:textId="77777777" w:rsidR="004477A2" w:rsidRPr="00893A2D" w:rsidRDefault="004477A2" w:rsidP="00573DC0">
            <w:pPr>
              <w:pStyle w:val="Odstavekseznama"/>
              <w:numPr>
                <w:ilvl w:val="0"/>
                <w:numId w:val="48"/>
              </w:numPr>
              <w:rPr>
                <w:rFonts w:ascii="Arial" w:hAnsi="Arial" w:cs="Arial"/>
                <w:sz w:val="20"/>
                <w:lang w:val="sl-SI"/>
              </w:rPr>
            </w:pPr>
            <w:r w:rsidRPr="00893A2D">
              <w:rPr>
                <w:rFonts w:ascii="Arial" w:hAnsi="Arial" w:cs="Arial"/>
                <w:sz w:val="20"/>
              </w:rPr>
              <w:t xml:space="preserve">kmetijski </w:t>
            </w:r>
            <w:r w:rsidRPr="00893A2D">
              <w:rPr>
                <w:rFonts w:ascii="Arial" w:hAnsi="Arial" w:cs="Arial"/>
                <w:sz w:val="20"/>
                <w:lang w:val="sl-SI"/>
              </w:rPr>
              <w:t xml:space="preserve">proizvod </w:t>
            </w:r>
            <w:r w:rsidRPr="00893A2D">
              <w:rPr>
                <w:rFonts w:ascii="Arial" w:hAnsi="Arial" w:cs="Arial"/>
                <w:sz w:val="20"/>
              </w:rPr>
              <w:t xml:space="preserve">ali živilo, za katerega ni izdan certifikat, in pridelovalec ali predelovalec ni vpisan v evidenco pridelovalcev in predelovalcev ekoloških in integriranih kmetijskih </w:t>
            </w:r>
            <w:r w:rsidRPr="00893A2D">
              <w:rPr>
                <w:rFonts w:ascii="Arial" w:hAnsi="Arial" w:cs="Arial"/>
                <w:sz w:val="20"/>
                <w:lang w:val="sl-SI"/>
              </w:rPr>
              <w:t xml:space="preserve">proizvodov </w:t>
            </w:r>
            <w:r w:rsidRPr="00893A2D">
              <w:rPr>
                <w:rFonts w:ascii="Arial" w:hAnsi="Arial" w:cs="Arial"/>
                <w:sz w:val="20"/>
              </w:rPr>
              <w:t>ali živil, označi z označbo »ekološki« ali »integriran</w:t>
            </w:r>
            <w:r w:rsidRPr="00893A2D">
              <w:rPr>
                <w:rFonts w:ascii="Arial" w:hAnsi="Arial" w:cs="Arial"/>
                <w:sz w:val="20"/>
                <w:lang w:val="sl-SI"/>
              </w:rPr>
              <w:t>i</w:t>
            </w:r>
            <w:r w:rsidRPr="00893A2D">
              <w:rPr>
                <w:rFonts w:ascii="Arial" w:hAnsi="Arial" w:cs="Arial"/>
                <w:sz w:val="20"/>
              </w:rPr>
              <w:t xml:space="preserve">« </w:t>
            </w:r>
            <w:r w:rsidRPr="00893A2D">
              <w:rPr>
                <w:rFonts w:ascii="Arial" w:hAnsi="Arial" w:cs="Arial"/>
                <w:sz w:val="20"/>
                <w:lang w:val="sl-SI"/>
              </w:rPr>
              <w:t xml:space="preserve">kar je v nasprotju s </w:t>
            </w:r>
            <w:r w:rsidR="004920D4" w:rsidRPr="00893A2D">
              <w:rPr>
                <w:rFonts w:ascii="Arial" w:hAnsi="Arial" w:cs="Arial"/>
                <w:sz w:val="20"/>
                <w:lang w:val="sl-SI"/>
              </w:rPr>
              <w:t>26</w:t>
            </w:r>
            <w:r w:rsidRPr="00893A2D">
              <w:rPr>
                <w:rFonts w:ascii="Arial" w:hAnsi="Arial" w:cs="Arial"/>
                <w:sz w:val="20"/>
                <w:lang w:val="sl-SI"/>
              </w:rPr>
              <w:t xml:space="preserve">. oziroma </w:t>
            </w:r>
            <w:r w:rsidR="004920D4" w:rsidRPr="00893A2D">
              <w:rPr>
                <w:rFonts w:ascii="Arial" w:hAnsi="Arial" w:cs="Arial"/>
                <w:sz w:val="20"/>
                <w:lang w:val="sl-SI"/>
              </w:rPr>
              <w:t>29</w:t>
            </w:r>
            <w:r w:rsidRPr="00893A2D">
              <w:rPr>
                <w:rFonts w:ascii="Arial" w:hAnsi="Arial" w:cs="Arial"/>
                <w:sz w:val="20"/>
                <w:lang w:val="sl-SI"/>
              </w:rPr>
              <w:t>. členom tega zakona</w:t>
            </w:r>
            <w:r w:rsidRPr="00893A2D">
              <w:rPr>
                <w:rFonts w:ascii="Arial" w:hAnsi="Arial" w:cs="Arial"/>
                <w:sz w:val="20"/>
              </w:rPr>
              <w:t>;</w:t>
            </w:r>
          </w:p>
          <w:p w14:paraId="5FD3BE13" w14:textId="77777777" w:rsidR="004477A2" w:rsidRPr="00893A2D" w:rsidRDefault="004477A2" w:rsidP="00573DC0">
            <w:pPr>
              <w:pStyle w:val="Odstavekseznama"/>
              <w:numPr>
                <w:ilvl w:val="0"/>
                <w:numId w:val="48"/>
              </w:numPr>
              <w:rPr>
                <w:rFonts w:ascii="Arial" w:hAnsi="Arial" w:cs="Arial"/>
                <w:sz w:val="20"/>
              </w:rPr>
            </w:pPr>
            <w:r w:rsidRPr="00893A2D">
              <w:rPr>
                <w:rFonts w:ascii="Arial" w:hAnsi="Arial" w:cs="Arial"/>
                <w:sz w:val="20"/>
              </w:rPr>
              <w:t xml:space="preserve">označi kmetijski </w:t>
            </w:r>
            <w:r w:rsidRPr="00893A2D">
              <w:rPr>
                <w:rFonts w:ascii="Arial" w:hAnsi="Arial" w:cs="Arial"/>
                <w:sz w:val="20"/>
                <w:lang w:val="sl-SI"/>
              </w:rPr>
              <w:t xml:space="preserve">proizvod </w:t>
            </w:r>
            <w:r w:rsidRPr="00893A2D">
              <w:rPr>
                <w:rFonts w:ascii="Arial" w:hAnsi="Arial" w:cs="Arial"/>
                <w:sz w:val="20"/>
              </w:rPr>
              <w:t xml:space="preserve">ali živilo z označbo »višja kakovost« v nasprotju </w:t>
            </w:r>
            <w:r w:rsidRPr="00893A2D">
              <w:rPr>
                <w:rFonts w:ascii="Arial" w:hAnsi="Arial" w:cs="Arial"/>
                <w:sz w:val="20"/>
                <w:lang w:val="sl-SI"/>
              </w:rPr>
              <w:t xml:space="preserve">z </w:t>
            </w:r>
            <w:r w:rsidRPr="00893A2D">
              <w:rPr>
                <w:rFonts w:ascii="Arial" w:hAnsi="Arial" w:cs="Arial"/>
                <w:sz w:val="20"/>
              </w:rPr>
              <w:t xml:space="preserve"> </w:t>
            </w:r>
            <w:r w:rsidR="00514C50" w:rsidRPr="00893A2D">
              <w:rPr>
                <w:rFonts w:ascii="Arial" w:hAnsi="Arial" w:cs="Arial"/>
                <w:sz w:val="20"/>
                <w:lang w:val="sl-SI"/>
              </w:rPr>
              <w:t>28</w:t>
            </w:r>
            <w:r w:rsidRPr="00893A2D">
              <w:rPr>
                <w:rFonts w:ascii="Arial" w:hAnsi="Arial" w:cs="Arial"/>
                <w:sz w:val="20"/>
              </w:rPr>
              <w:t>. člen</w:t>
            </w:r>
            <w:r w:rsidRPr="00893A2D">
              <w:rPr>
                <w:rFonts w:ascii="Arial" w:hAnsi="Arial" w:cs="Arial"/>
                <w:sz w:val="20"/>
                <w:lang w:val="sl-SI"/>
              </w:rPr>
              <w:t>om</w:t>
            </w:r>
            <w:r w:rsidRPr="00893A2D">
              <w:rPr>
                <w:rFonts w:ascii="Arial" w:hAnsi="Arial" w:cs="Arial"/>
                <w:sz w:val="20"/>
              </w:rPr>
              <w:t xml:space="preserve"> tega zakona;</w:t>
            </w:r>
          </w:p>
          <w:p w14:paraId="592FC674" w14:textId="77777777" w:rsidR="004477A2" w:rsidRPr="00893A2D" w:rsidRDefault="004477A2" w:rsidP="00573DC0">
            <w:pPr>
              <w:pStyle w:val="Odstavekseznama"/>
              <w:numPr>
                <w:ilvl w:val="0"/>
                <w:numId w:val="48"/>
              </w:numPr>
              <w:rPr>
                <w:rFonts w:ascii="Arial" w:hAnsi="Arial" w:cs="Arial"/>
                <w:sz w:val="20"/>
              </w:rPr>
            </w:pPr>
            <w:r w:rsidRPr="00893A2D">
              <w:rPr>
                <w:rFonts w:ascii="Arial" w:hAnsi="Arial" w:cs="Arial"/>
                <w:sz w:val="20"/>
                <w:lang w:val="sl-SI"/>
              </w:rPr>
              <w:t xml:space="preserve">z </w:t>
            </w:r>
            <w:r w:rsidRPr="00893A2D">
              <w:rPr>
                <w:rFonts w:ascii="Arial" w:hAnsi="Arial" w:cs="Arial"/>
                <w:sz w:val="20"/>
              </w:rPr>
              <w:t>označbo »</w:t>
            </w:r>
            <w:r w:rsidRPr="00893A2D">
              <w:rPr>
                <w:rFonts w:ascii="Arial" w:hAnsi="Arial" w:cs="Arial"/>
                <w:sz w:val="20"/>
                <w:lang w:val="sl-SI"/>
              </w:rPr>
              <w:t>integrirani</w:t>
            </w:r>
            <w:r w:rsidRPr="00893A2D">
              <w:rPr>
                <w:rFonts w:ascii="Arial" w:hAnsi="Arial" w:cs="Arial"/>
                <w:sz w:val="20"/>
              </w:rPr>
              <w:t xml:space="preserve">« označi kmetijski </w:t>
            </w:r>
            <w:r w:rsidRPr="00893A2D">
              <w:rPr>
                <w:rFonts w:ascii="Arial" w:hAnsi="Arial" w:cs="Arial"/>
                <w:sz w:val="20"/>
                <w:lang w:val="sl-SI"/>
              </w:rPr>
              <w:t>proizvod</w:t>
            </w:r>
            <w:r w:rsidRPr="00893A2D">
              <w:rPr>
                <w:rFonts w:ascii="Arial" w:hAnsi="Arial" w:cs="Arial"/>
                <w:sz w:val="20"/>
              </w:rPr>
              <w:t xml:space="preserve"> ali živilo, ki ne izpolnjuje predpisanih pogojev iz </w:t>
            </w:r>
            <w:r w:rsidR="00514C50" w:rsidRPr="00893A2D">
              <w:rPr>
                <w:rFonts w:ascii="Arial" w:hAnsi="Arial" w:cs="Arial"/>
                <w:sz w:val="20"/>
                <w:lang w:val="sl-SI"/>
              </w:rPr>
              <w:t>29</w:t>
            </w:r>
            <w:r w:rsidRPr="00893A2D">
              <w:rPr>
                <w:rFonts w:ascii="Arial" w:hAnsi="Arial" w:cs="Arial"/>
                <w:sz w:val="20"/>
                <w:lang w:val="sl-SI"/>
              </w:rPr>
              <w:t>.</w:t>
            </w:r>
            <w:r w:rsidRPr="00893A2D">
              <w:rPr>
                <w:rFonts w:ascii="Arial" w:hAnsi="Arial" w:cs="Arial"/>
                <w:sz w:val="20"/>
              </w:rPr>
              <w:t xml:space="preserve"> člena tega zakona;</w:t>
            </w:r>
          </w:p>
          <w:p w14:paraId="18DD2B08" w14:textId="77777777" w:rsidR="004477A2" w:rsidRPr="00893A2D" w:rsidRDefault="004477A2" w:rsidP="00573DC0">
            <w:pPr>
              <w:pStyle w:val="Odstavekseznama"/>
              <w:numPr>
                <w:ilvl w:val="0"/>
                <w:numId w:val="48"/>
              </w:numPr>
              <w:rPr>
                <w:rFonts w:ascii="Arial" w:hAnsi="Arial" w:cs="Arial"/>
                <w:sz w:val="20"/>
                <w:lang w:val="sl-SI"/>
              </w:rPr>
            </w:pPr>
            <w:r w:rsidRPr="00893A2D">
              <w:rPr>
                <w:rFonts w:ascii="Arial" w:hAnsi="Arial" w:cs="Arial"/>
                <w:sz w:val="20"/>
                <w:lang w:val="sl-SI"/>
              </w:rPr>
              <w:t xml:space="preserve">z </w:t>
            </w:r>
            <w:r w:rsidRPr="00893A2D">
              <w:rPr>
                <w:rFonts w:ascii="Arial" w:hAnsi="Arial" w:cs="Arial"/>
                <w:sz w:val="20"/>
              </w:rPr>
              <w:t>označbo »</w:t>
            </w:r>
            <w:r w:rsidRPr="00893A2D">
              <w:rPr>
                <w:rFonts w:ascii="Arial" w:hAnsi="Arial" w:cs="Arial"/>
                <w:sz w:val="20"/>
                <w:lang w:val="sl-SI"/>
              </w:rPr>
              <w:t>zlati standard dobrobiti</w:t>
            </w:r>
            <w:r w:rsidRPr="00893A2D">
              <w:rPr>
                <w:rFonts w:ascii="Arial" w:hAnsi="Arial" w:cs="Arial"/>
                <w:sz w:val="20"/>
              </w:rPr>
              <w:t>«</w:t>
            </w:r>
            <w:r w:rsidRPr="00893A2D">
              <w:rPr>
                <w:rFonts w:ascii="Arial" w:hAnsi="Arial" w:cs="Arial"/>
                <w:sz w:val="20"/>
                <w:lang w:val="sl-SI"/>
              </w:rPr>
              <w:t xml:space="preserve"> </w:t>
            </w:r>
            <w:r w:rsidRPr="00893A2D">
              <w:rPr>
                <w:rFonts w:ascii="Arial" w:hAnsi="Arial" w:cs="Arial"/>
                <w:sz w:val="20"/>
              </w:rPr>
              <w:t xml:space="preserve">označi živilo, ki ne izpolnjuje predpisanih pogojev iz </w:t>
            </w:r>
            <w:r w:rsidR="00514C50" w:rsidRPr="00893A2D">
              <w:rPr>
                <w:rFonts w:ascii="Arial" w:hAnsi="Arial" w:cs="Arial"/>
                <w:sz w:val="20"/>
                <w:lang w:val="sl-SI"/>
              </w:rPr>
              <w:t>30</w:t>
            </w:r>
            <w:r w:rsidRPr="00893A2D">
              <w:rPr>
                <w:rFonts w:ascii="Arial" w:hAnsi="Arial" w:cs="Arial"/>
                <w:sz w:val="20"/>
                <w:lang w:val="sl-SI"/>
              </w:rPr>
              <w:t>.</w:t>
            </w:r>
            <w:r w:rsidRPr="00893A2D">
              <w:rPr>
                <w:rFonts w:ascii="Arial" w:hAnsi="Arial" w:cs="Arial"/>
                <w:sz w:val="20"/>
              </w:rPr>
              <w:t xml:space="preserve"> člena tega zakona;</w:t>
            </w:r>
          </w:p>
          <w:p w14:paraId="77C8920B" w14:textId="77777777" w:rsidR="004477A2" w:rsidRPr="00893A2D" w:rsidRDefault="004477A2" w:rsidP="00573DC0">
            <w:pPr>
              <w:pStyle w:val="Odstavekseznama"/>
              <w:numPr>
                <w:ilvl w:val="0"/>
                <w:numId w:val="48"/>
              </w:numPr>
              <w:rPr>
                <w:rFonts w:ascii="Arial" w:hAnsi="Arial" w:cs="Arial"/>
                <w:sz w:val="20"/>
                <w:lang w:val="sl-SI"/>
              </w:rPr>
            </w:pPr>
            <w:r w:rsidRPr="00893A2D">
              <w:rPr>
                <w:rFonts w:ascii="Arial" w:hAnsi="Arial" w:cs="Arial"/>
                <w:sz w:val="20"/>
                <w:lang w:val="sl-SI"/>
              </w:rPr>
              <w:t xml:space="preserve">ne uporabi nacionalnega znaka pri </w:t>
            </w:r>
            <w:r w:rsidR="00586701" w:rsidRPr="00893A2D">
              <w:rPr>
                <w:rFonts w:ascii="Arial" w:hAnsi="Arial" w:cs="Arial"/>
                <w:sz w:val="20"/>
                <w:lang w:val="sl-SI"/>
              </w:rPr>
              <w:t xml:space="preserve">nacionalnih </w:t>
            </w:r>
            <w:r w:rsidRPr="00893A2D">
              <w:rPr>
                <w:rFonts w:ascii="Arial" w:hAnsi="Arial" w:cs="Arial"/>
                <w:sz w:val="20"/>
                <w:lang w:val="sl-SI"/>
              </w:rPr>
              <w:t xml:space="preserve">shemah, kot to določa </w:t>
            </w:r>
            <w:r w:rsidR="00514C50" w:rsidRPr="00893A2D">
              <w:rPr>
                <w:rFonts w:ascii="Arial" w:hAnsi="Arial" w:cs="Arial"/>
                <w:sz w:val="20"/>
                <w:lang w:val="sl-SI"/>
              </w:rPr>
              <w:t>31</w:t>
            </w:r>
            <w:r w:rsidRPr="00893A2D">
              <w:rPr>
                <w:rFonts w:ascii="Arial" w:hAnsi="Arial" w:cs="Arial"/>
                <w:sz w:val="20"/>
                <w:lang w:val="sl-SI"/>
              </w:rPr>
              <w:t>. člen tega zakona.</w:t>
            </w:r>
          </w:p>
          <w:p w14:paraId="64979C6A" w14:textId="77777777" w:rsidR="00DE5C44" w:rsidRPr="00893A2D" w:rsidRDefault="004477A2" w:rsidP="0063756C">
            <w:pPr>
              <w:overflowPunct w:val="0"/>
              <w:autoSpaceDE w:val="0"/>
              <w:autoSpaceDN w:val="0"/>
              <w:adjustRightInd w:val="0"/>
              <w:spacing w:before="240" w:line="240" w:lineRule="auto"/>
              <w:ind w:left="33"/>
              <w:jc w:val="both"/>
              <w:textAlignment w:val="baseline"/>
              <w:rPr>
                <w:rFonts w:cs="Arial"/>
                <w:szCs w:val="20"/>
                <w:lang w:eastAsia="x-none"/>
              </w:rPr>
            </w:pPr>
            <w:r w:rsidRPr="00893A2D">
              <w:rPr>
                <w:rFonts w:cs="Arial"/>
                <w:szCs w:val="20"/>
                <w:lang w:eastAsia="x-none"/>
              </w:rPr>
              <w:t xml:space="preserve">(2) Z globo od </w:t>
            </w:r>
            <w:r w:rsidR="00DE5C44" w:rsidRPr="00893A2D">
              <w:rPr>
                <w:rFonts w:cs="Arial"/>
                <w:szCs w:val="20"/>
                <w:lang w:eastAsia="x-none"/>
              </w:rPr>
              <w:t xml:space="preserve">8.000 do 60.000 </w:t>
            </w:r>
            <w:r w:rsidR="00793F8A" w:rsidRPr="00893A2D">
              <w:rPr>
                <w:rFonts w:cs="Arial"/>
                <w:szCs w:val="20"/>
                <w:lang w:eastAsia="x-none"/>
              </w:rPr>
              <w:t>eurov</w:t>
            </w:r>
            <w:r w:rsidR="00DE5C44" w:rsidRPr="00893A2D">
              <w:rPr>
                <w:rFonts w:cs="Arial"/>
                <w:szCs w:val="20"/>
                <w:lang w:eastAsia="x-none"/>
              </w:rPr>
              <w:t xml:space="preserve"> se za prekršek </w:t>
            </w:r>
            <w:r w:rsidR="009F3589" w:rsidRPr="00893A2D">
              <w:rPr>
                <w:rFonts w:cs="Arial"/>
                <w:szCs w:val="20"/>
                <w:lang w:eastAsia="x-none"/>
              </w:rPr>
              <w:t xml:space="preserve">iz prejšnjega odstavka </w:t>
            </w:r>
            <w:r w:rsidR="00DE5C44" w:rsidRPr="00893A2D">
              <w:rPr>
                <w:rFonts w:cs="Arial"/>
                <w:szCs w:val="20"/>
                <w:lang w:eastAsia="x-none"/>
              </w:rPr>
              <w:t>kaznuje pravna oseba, ki se šteje za srednjo ali veliko družbo v skladu z zakonom, ki ureja gospodarske družbe.</w:t>
            </w:r>
          </w:p>
          <w:p w14:paraId="2758886B" w14:textId="77777777" w:rsidR="004477A2" w:rsidRPr="00893A2D" w:rsidRDefault="004477A2" w:rsidP="004477A2">
            <w:pPr>
              <w:overflowPunct w:val="0"/>
              <w:autoSpaceDE w:val="0"/>
              <w:autoSpaceDN w:val="0"/>
              <w:adjustRightInd w:val="0"/>
              <w:spacing w:before="240" w:line="240" w:lineRule="auto"/>
              <w:jc w:val="both"/>
              <w:textAlignment w:val="baseline"/>
              <w:rPr>
                <w:rFonts w:cs="Arial"/>
                <w:szCs w:val="20"/>
                <w:lang w:val="x-none" w:eastAsia="x-none"/>
              </w:rPr>
            </w:pPr>
            <w:r w:rsidRPr="00893A2D">
              <w:rPr>
                <w:rFonts w:cs="Arial"/>
                <w:szCs w:val="20"/>
                <w:lang w:val="x-none" w:eastAsia="x-none"/>
              </w:rPr>
              <w:t>(</w:t>
            </w:r>
            <w:r w:rsidR="00DE5C44" w:rsidRPr="00893A2D">
              <w:rPr>
                <w:rFonts w:cs="Arial"/>
                <w:szCs w:val="20"/>
                <w:lang w:eastAsia="x-none"/>
              </w:rPr>
              <w:t>3</w:t>
            </w:r>
            <w:r w:rsidRPr="00893A2D">
              <w:rPr>
                <w:rFonts w:cs="Arial"/>
                <w:szCs w:val="20"/>
                <w:lang w:val="x-none" w:eastAsia="x-none"/>
              </w:rPr>
              <w:t xml:space="preserve">) Z globo od 2.000 do 30.000 eurov se za prekršek iz </w:t>
            </w:r>
            <w:r w:rsidR="00DE5C44" w:rsidRPr="00893A2D">
              <w:rPr>
                <w:rFonts w:cs="Arial"/>
                <w:szCs w:val="20"/>
                <w:lang w:eastAsia="x-none"/>
              </w:rPr>
              <w:t>prvega</w:t>
            </w:r>
            <w:r w:rsidRPr="00893A2D">
              <w:rPr>
                <w:rFonts w:cs="Arial"/>
                <w:szCs w:val="20"/>
                <w:lang w:eastAsia="x-none"/>
              </w:rPr>
              <w:t xml:space="preserve"> </w:t>
            </w:r>
            <w:r w:rsidRPr="00893A2D">
              <w:rPr>
                <w:rFonts w:cs="Arial"/>
                <w:szCs w:val="20"/>
                <w:lang w:val="x-none" w:eastAsia="x-none"/>
              </w:rPr>
              <w:t>odstavka</w:t>
            </w:r>
            <w:r w:rsidRPr="00893A2D">
              <w:rPr>
                <w:rFonts w:cs="Arial"/>
                <w:szCs w:val="20"/>
                <w:lang w:eastAsia="x-none"/>
              </w:rPr>
              <w:t xml:space="preserve"> </w:t>
            </w:r>
            <w:r w:rsidR="00DE5C44" w:rsidRPr="00893A2D">
              <w:rPr>
                <w:rFonts w:cs="Arial"/>
                <w:szCs w:val="20"/>
                <w:lang w:eastAsia="x-none"/>
              </w:rPr>
              <w:t>tega člena</w:t>
            </w:r>
            <w:r w:rsidRPr="00893A2D">
              <w:rPr>
                <w:rFonts w:cs="Arial"/>
                <w:szCs w:val="20"/>
                <w:lang w:val="x-none" w:eastAsia="x-none"/>
              </w:rPr>
              <w:t xml:space="preserve"> kaznuje samostojni podjetnik posameznik oziroma posameznik, ki samostojno opravlja dejavnost. </w:t>
            </w:r>
          </w:p>
          <w:p w14:paraId="0A7638A8" w14:textId="77777777" w:rsidR="004477A2" w:rsidRPr="00893A2D" w:rsidRDefault="004477A2" w:rsidP="004477A2">
            <w:pPr>
              <w:overflowPunct w:val="0"/>
              <w:autoSpaceDE w:val="0"/>
              <w:autoSpaceDN w:val="0"/>
              <w:adjustRightInd w:val="0"/>
              <w:spacing w:before="240" w:line="240" w:lineRule="auto"/>
              <w:jc w:val="both"/>
              <w:textAlignment w:val="baseline"/>
              <w:rPr>
                <w:rFonts w:cs="Arial"/>
                <w:szCs w:val="20"/>
                <w:lang w:val="x-none" w:eastAsia="x-none"/>
              </w:rPr>
            </w:pPr>
            <w:r w:rsidRPr="00893A2D">
              <w:rPr>
                <w:rFonts w:cs="Arial"/>
                <w:szCs w:val="20"/>
                <w:lang w:val="x-none" w:eastAsia="x-none"/>
              </w:rPr>
              <w:t>(</w:t>
            </w:r>
            <w:r w:rsidR="00DE5C44" w:rsidRPr="00893A2D">
              <w:rPr>
                <w:rFonts w:cs="Arial"/>
                <w:szCs w:val="20"/>
                <w:lang w:eastAsia="x-none"/>
              </w:rPr>
              <w:t>4</w:t>
            </w:r>
            <w:r w:rsidRPr="00893A2D">
              <w:rPr>
                <w:rFonts w:cs="Arial"/>
                <w:szCs w:val="20"/>
                <w:lang w:val="x-none" w:eastAsia="x-none"/>
              </w:rPr>
              <w:t xml:space="preserve">) Z globo od 500 do 4.000 eurov se za prekršek iz prvega odstavka tega člena kaznuje odgovorna oseba pravne osebe ali odgovorna oseba samostojnega podjetnika posameznika oziroma posameznika, ki samostojno opravlja dejavnost. </w:t>
            </w:r>
          </w:p>
          <w:p w14:paraId="746838F4" w14:textId="77777777" w:rsidR="004477A2" w:rsidRPr="00893A2D" w:rsidRDefault="004477A2" w:rsidP="004477A2">
            <w:pPr>
              <w:overflowPunct w:val="0"/>
              <w:autoSpaceDE w:val="0"/>
              <w:autoSpaceDN w:val="0"/>
              <w:adjustRightInd w:val="0"/>
              <w:spacing w:before="240" w:line="240" w:lineRule="auto"/>
              <w:jc w:val="both"/>
              <w:textAlignment w:val="baseline"/>
              <w:rPr>
                <w:rFonts w:cs="Arial"/>
                <w:szCs w:val="20"/>
                <w:lang w:val="x-none" w:eastAsia="x-none"/>
              </w:rPr>
            </w:pPr>
            <w:r w:rsidRPr="00893A2D">
              <w:rPr>
                <w:rFonts w:cs="Arial"/>
                <w:szCs w:val="20"/>
                <w:lang w:val="x-none" w:eastAsia="x-none"/>
              </w:rPr>
              <w:t>(</w:t>
            </w:r>
            <w:r w:rsidR="00DE5C44" w:rsidRPr="00893A2D">
              <w:rPr>
                <w:rFonts w:cs="Arial"/>
                <w:szCs w:val="20"/>
                <w:lang w:eastAsia="x-none"/>
              </w:rPr>
              <w:t>5</w:t>
            </w:r>
            <w:r w:rsidRPr="00893A2D">
              <w:rPr>
                <w:rFonts w:cs="Arial"/>
                <w:szCs w:val="20"/>
                <w:lang w:val="x-none" w:eastAsia="x-none"/>
              </w:rPr>
              <w:t>) Z globo od 300 do 1.000 eurov se za prekršek iz prvega odstavka tega člena kaznuje posameznik.</w:t>
            </w:r>
          </w:p>
          <w:p w14:paraId="5D5DE41F" w14:textId="77777777" w:rsidR="00B253D8" w:rsidRPr="00893A2D" w:rsidRDefault="00B253D8" w:rsidP="004477A2">
            <w:pPr>
              <w:jc w:val="center"/>
              <w:rPr>
                <w:rFonts w:cs="Arial"/>
                <w:b/>
                <w:szCs w:val="20"/>
                <w:lang w:val="nl-NL" w:eastAsia="x-none"/>
              </w:rPr>
            </w:pPr>
          </w:p>
          <w:p w14:paraId="76056049" w14:textId="77777777" w:rsidR="004477A2" w:rsidRPr="00893A2D" w:rsidRDefault="006F642B" w:rsidP="004477A2">
            <w:pPr>
              <w:jc w:val="center"/>
              <w:rPr>
                <w:rFonts w:eastAsia="Arial,Times New Roman" w:cs="Arial"/>
                <w:b/>
                <w:szCs w:val="20"/>
              </w:rPr>
            </w:pPr>
            <w:r w:rsidRPr="00893A2D">
              <w:rPr>
                <w:rFonts w:eastAsia="Arial,Times New Roman" w:cs="Arial"/>
                <w:b/>
                <w:szCs w:val="20"/>
              </w:rPr>
              <w:lastRenderedPageBreak/>
              <w:t>113</w:t>
            </w:r>
            <w:r w:rsidR="004477A2" w:rsidRPr="00893A2D">
              <w:rPr>
                <w:rFonts w:eastAsia="Arial,Times New Roman" w:cs="Arial"/>
                <w:b/>
                <w:szCs w:val="20"/>
              </w:rPr>
              <w:t>. člen</w:t>
            </w:r>
          </w:p>
          <w:p w14:paraId="474BC75B" w14:textId="77777777" w:rsidR="004477A2" w:rsidRPr="00893A2D" w:rsidRDefault="004477A2" w:rsidP="004477A2">
            <w:pPr>
              <w:jc w:val="center"/>
              <w:rPr>
                <w:rFonts w:eastAsia="Arial,Times New Roman" w:cs="Arial"/>
                <w:b/>
                <w:szCs w:val="20"/>
              </w:rPr>
            </w:pPr>
            <w:r w:rsidRPr="00893A2D">
              <w:rPr>
                <w:rFonts w:eastAsia="Arial,Times New Roman" w:cs="Arial"/>
                <w:b/>
                <w:szCs w:val="20"/>
              </w:rPr>
              <w:t>(</w:t>
            </w:r>
            <w:r w:rsidR="00E940BD" w:rsidRPr="00893A2D">
              <w:rPr>
                <w:rFonts w:eastAsia="Arial,Times New Roman" w:cs="Arial"/>
                <w:b/>
                <w:szCs w:val="20"/>
              </w:rPr>
              <w:t xml:space="preserve">težji </w:t>
            </w:r>
            <w:r w:rsidRPr="00893A2D">
              <w:rPr>
                <w:rFonts w:eastAsia="Arial,Times New Roman" w:cs="Arial"/>
                <w:b/>
                <w:szCs w:val="20"/>
              </w:rPr>
              <w:t>prekrški)</w:t>
            </w:r>
          </w:p>
          <w:p w14:paraId="412BCB32" w14:textId="77777777" w:rsidR="004477A2" w:rsidRPr="00893A2D" w:rsidRDefault="004477A2" w:rsidP="004477A2">
            <w:pPr>
              <w:overflowPunct w:val="0"/>
              <w:autoSpaceDE w:val="0"/>
              <w:autoSpaceDN w:val="0"/>
              <w:adjustRightInd w:val="0"/>
              <w:spacing w:before="240" w:line="240" w:lineRule="auto"/>
              <w:jc w:val="both"/>
              <w:textAlignment w:val="baseline"/>
              <w:rPr>
                <w:rFonts w:cs="Arial"/>
                <w:szCs w:val="20"/>
                <w:lang w:val="x-none" w:eastAsia="x-none"/>
              </w:rPr>
            </w:pPr>
            <w:r w:rsidRPr="00893A2D">
              <w:rPr>
                <w:rFonts w:cs="Arial"/>
                <w:szCs w:val="20"/>
                <w:lang w:val="x-none" w:eastAsia="x-none"/>
              </w:rPr>
              <w:t xml:space="preserve">(1) Z globo od 6.000 do </w:t>
            </w:r>
            <w:r w:rsidR="00E940BD" w:rsidRPr="00893A2D">
              <w:rPr>
                <w:rFonts w:cs="Arial"/>
                <w:szCs w:val="20"/>
                <w:lang w:eastAsia="x-none"/>
              </w:rPr>
              <w:t>6</w:t>
            </w:r>
            <w:r w:rsidRPr="00893A2D">
              <w:rPr>
                <w:rFonts w:cs="Arial"/>
                <w:szCs w:val="20"/>
                <w:lang w:eastAsia="x-none"/>
              </w:rPr>
              <w:t>0</w:t>
            </w:r>
            <w:r w:rsidRPr="00893A2D">
              <w:rPr>
                <w:rFonts w:cs="Arial"/>
                <w:szCs w:val="20"/>
                <w:lang w:val="x-none" w:eastAsia="x-none"/>
              </w:rPr>
              <w:t>.000 eurov se za prekršek kaznuje pravna oseba, če:</w:t>
            </w:r>
          </w:p>
          <w:p w14:paraId="481F0E89" w14:textId="77777777" w:rsidR="004477A2" w:rsidRPr="00893A2D" w:rsidRDefault="004477A2" w:rsidP="004477A2">
            <w:pPr>
              <w:pStyle w:val="Odstavekseznama"/>
              <w:ind w:left="993" w:hanging="284"/>
              <w:rPr>
                <w:rFonts w:ascii="Arial" w:hAnsi="Arial" w:cs="Arial"/>
                <w:sz w:val="20"/>
                <w:lang w:val="sl-SI" w:eastAsia="sl-SI"/>
              </w:rPr>
            </w:pPr>
          </w:p>
          <w:p w14:paraId="6A7D81A6" w14:textId="77777777" w:rsidR="004477A2" w:rsidRPr="00893A2D" w:rsidRDefault="004477A2" w:rsidP="00573DC0">
            <w:pPr>
              <w:pStyle w:val="Odstavekseznama"/>
              <w:numPr>
                <w:ilvl w:val="0"/>
                <w:numId w:val="49"/>
              </w:numPr>
              <w:rPr>
                <w:rFonts w:ascii="Arial" w:hAnsi="Arial" w:cs="Arial"/>
                <w:sz w:val="20"/>
                <w:lang w:val="sl-SI"/>
              </w:rPr>
            </w:pPr>
            <w:r w:rsidRPr="00893A2D">
              <w:rPr>
                <w:rFonts w:ascii="Arial" w:hAnsi="Arial" w:cs="Arial"/>
                <w:sz w:val="20"/>
                <w:lang w:val="sl-SI" w:eastAsia="sl-SI"/>
              </w:rPr>
              <w:t xml:space="preserve">označi sestavine na jedilniku v nasprotju s prvim odstavkom </w:t>
            </w:r>
            <w:r w:rsidR="00514C50" w:rsidRPr="00893A2D">
              <w:rPr>
                <w:rFonts w:ascii="Arial" w:hAnsi="Arial" w:cs="Arial"/>
                <w:sz w:val="20"/>
                <w:lang w:val="sl-SI" w:eastAsia="sl-SI"/>
              </w:rPr>
              <w:t>11</w:t>
            </w:r>
            <w:r w:rsidRPr="00893A2D">
              <w:rPr>
                <w:rFonts w:ascii="Arial" w:hAnsi="Arial" w:cs="Arial"/>
                <w:sz w:val="20"/>
                <w:lang w:val="sl-SI" w:eastAsia="sl-SI"/>
              </w:rPr>
              <w:t>. člena tega zakona;</w:t>
            </w:r>
          </w:p>
          <w:p w14:paraId="6BE39C03" w14:textId="77777777" w:rsidR="004477A2" w:rsidRPr="00893A2D" w:rsidRDefault="004477A2" w:rsidP="00573DC0">
            <w:pPr>
              <w:pStyle w:val="Odstavekseznama"/>
              <w:numPr>
                <w:ilvl w:val="0"/>
                <w:numId w:val="49"/>
              </w:numPr>
              <w:rPr>
                <w:rFonts w:ascii="Arial" w:hAnsi="Arial" w:cs="Arial"/>
                <w:sz w:val="20"/>
              </w:rPr>
            </w:pPr>
            <w:r w:rsidRPr="00893A2D">
              <w:rPr>
                <w:rFonts w:ascii="Arial" w:hAnsi="Arial" w:cs="Arial"/>
                <w:sz w:val="20"/>
              </w:rPr>
              <w:t xml:space="preserve">z označevanjem, oglaševanjem oziroma trženjem kmetijskih </w:t>
            </w:r>
            <w:r w:rsidRPr="00893A2D">
              <w:rPr>
                <w:rFonts w:ascii="Arial" w:hAnsi="Arial" w:cs="Arial"/>
                <w:sz w:val="20"/>
                <w:lang w:val="sl-SI"/>
              </w:rPr>
              <w:t xml:space="preserve">proizvodov </w:t>
            </w:r>
            <w:r w:rsidRPr="00893A2D">
              <w:rPr>
                <w:rFonts w:ascii="Arial" w:hAnsi="Arial" w:cs="Arial"/>
                <w:sz w:val="20"/>
              </w:rPr>
              <w:t>in živil zavaja potrošnika</w:t>
            </w:r>
            <w:r w:rsidRPr="00893A2D">
              <w:rPr>
                <w:rFonts w:ascii="Arial" w:hAnsi="Arial" w:cs="Arial"/>
                <w:sz w:val="20"/>
                <w:lang w:val="sl-SI"/>
              </w:rPr>
              <w:t xml:space="preserve"> kar je v nasprotju z</w:t>
            </w:r>
            <w:r w:rsidRPr="00893A2D">
              <w:rPr>
                <w:rFonts w:ascii="Arial" w:hAnsi="Arial" w:cs="Arial"/>
                <w:sz w:val="20"/>
              </w:rPr>
              <w:t xml:space="preserve"> </w:t>
            </w:r>
            <w:r w:rsidR="00514C50" w:rsidRPr="00893A2D">
              <w:rPr>
                <w:rFonts w:ascii="Arial" w:hAnsi="Arial" w:cs="Arial"/>
                <w:sz w:val="20"/>
                <w:lang w:val="sl-SI"/>
              </w:rPr>
              <w:t>12</w:t>
            </w:r>
            <w:r w:rsidR="005150E8" w:rsidRPr="00893A2D">
              <w:rPr>
                <w:rFonts w:ascii="Arial" w:hAnsi="Arial" w:cs="Arial"/>
                <w:sz w:val="20"/>
                <w:lang w:val="sl-SI"/>
              </w:rPr>
              <w:t>.</w:t>
            </w:r>
            <w:r w:rsidRPr="00893A2D">
              <w:rPr>
                <w:rFonts w:ascii="Arial" w:hAnsi="Arial" w:cs="Arial"/>
                <w:sz w:val="20"/>
                <w:lang w:val="sl-SI"/>
              </w:rPr>
              <w:t xml:space="preserve"> členom tega zakona</w:t>
            </w:r>
            <w:r w:rsidRPr="00893A2D">
              <w:rPr>
                <w:rFonts w:ascii="Arial" w:hAnsi="Arial" w:cs="Arial"/>
                <w:sz w:val="20"/>
              </w:rPr>
              <w:t>;</w:t>
            </w:r>
          </w:p>
          <w:p w14:paraId="15E50FB6" w14:textId="77777777" w:rsidR="004477A2" w:rsidRPr="00893A2D" w:rsidRDefault="004477A2" w:rsidP="00573DC0">
            <w:pPr>
              <w:pStyle w:val="Odstavekseznama"/>
              <w:numPr>
                <w:ilvl w:val="0"/>
                <w:numId w:val="49"/>
              </w:numPr>
              <w:rPr>
                <w:rFonts w:ascii="Arial" w:hAnsi="Arial" w:cs="Arial"/>
                <w:sz w:val="20"/>
              </w:rPr>
            </w:pPr>
            <w:r w:rsidRPr="00893A2D">
              <w:rPr>
                <w:rFonts w:ascii="Arial" w:hAnsi="Arial" w:cs="Arial"/>
                <w:sz w:val="20"/>
              </w:rPr>
              <w:t>če z označevanjem, oglaševanjem oziroma trženjem storitev, povezanih s kmetijsko dejavnostjo, zavaja potrošnika</w:t>
            </w:r>
            <w:r w:rsidR="00323FC0" w:rsidRPr="00893A2D">
              <w:rPr>
                <w:rFonts w:ascii="Arial" w:hAnsi="Arial" w:cs="Arial"/>
                <w:sz w:val="20"/>
                <w:lang w:val="sl-SI"/>
              </w:rPr>
              <w:t>,</w:t>
            </w:r>
            <w:r w:rsidRPr="00893A2D">
              <w:rPr>
                <w:rFonts w:ascii="Arial" w:hAnsi="Arial" w:cs="Arial"/>
                <w:sz w:val="20"/>
              </w:rPr>
              <w:t xml:space="preserve"> </w:t>
            </w:r>
            <w:r w:rsidRPr="00893A2D">
              <w:rPr>
                <w:rFonts w:ascii="Arial" w:hAnsi="Arial" w:cs="Arial"/>
                <w:sz w:val="20"/>
                <w:lang w:val="sl-SI"/>
              </w:rPr>
              <w:t>kar je v nasprotju</w:t>
            </w:r>
            <w:r w:rsidRPr="00893A2D">
              <w:rPr>
                <w:rFonts w:ascii="Arial" w:hAnsi="Arial" w:cs="Arial"/>
                <w:sz w:val="20"/>
              </w:rPr>
              <w:t xml:space="preserve"> </w:t>
            </w:r>
            <w:r w:rsidR="00514C50" w:rsidRPr="00893A2D">
              <w:rPr>
                <w:rFonts w:ascii="Arial" w:hAnsi="Arial" w:cs="Arial"/>
                <w:sz w:val="20"/>
                <w:lang w:val="sl-SI"/>
              </w:rPr>
              <w:t>12</w:t>
            </w:r>
            <w:r w:rsidRPr="00893A2D">
              <w:rPr>
                <w:rFonts w:ascii="Arial" w:hAnsi="Arial" w:cs="Arial"/>
                <w:sz w:val="20"/>
                <w:lang w:val="sl-SI"/>
              </w:rPr>
              <w:t>. členom tega zakona</w:t>
            </w:r>
            <w:r w:rsidRPr="00893A2D">
              <w:rPr>
                <w:rFonts w:ascii="Arial" w:hAnsi="Arial" w:cs="Arial"/>
                <w:sz w:val="20"/>
              </w:rPr>
              <w:t>;</w:t>
            </w:r>
          </w:p>
          <w:p w14:paraId="0F986CE5" w14:textId="799138C4" w:rsidR="004477A2" w:rsidRPr="00893A2D" w:rsidRDefault="004477A2" w:rsidP="00573DC0">
            <w:pPr>
              <w:pStyle w:val="Odstavekseznama"/>
              <w:numPr>
                <w:ilvl w:val="0"/>
                <w:numId w:val="49"/>
              </w:numPr>
              <w:rPr>
                <w:rFonts w:ascii="Arial" w:hAnsi="Arial" w:cs="Arial"/>
                <w:sz w:val="20"/>
              </w:rPr>
            </w:pPr>
            <w:r w:rsidRPr="00893A2D">
              <w:rPr>
                <w:rFonts w:ascii="Arial" w:hAnsi="Arial" w:cs="Arial"/>
                <w:sz w:val="20"/>
              </w:rPr>
              <w:t xml:space="preserve">da </w:t>
            </w:r>
            <w:r w:rsidR="00423D4D">
              <w:rPr>
                <w:rFonts w:ascii="Arial" w:hAnsi="Arial" w:cs="Arial"/>
                <w:sz w:val="20"/>
                <w:lang w:val="sl-SI"/>
              </w:rPr>
              <w:t>na trg</w:t>
            </w:r>
            <w:r>
              <w:rPr>
                <w:rFonts w:ascii="Arial" w:hAnsi="Arial" w:cs="Arial"/>
                <w:sz w:val="20"/>
                <w:lang w:val="sl-SI"/>
              </w:rPr>
              <w:t xml:space="preserve"> </w:t>
            </w:r>
            <w:r w:rsidRPr="00893A2D">
              <w:rPr>
                <w:rFonts w:ascii="Arial" w:hAnsi="Arial" w:cs="Arial"/>
                <w:sz w:val="20"/>
              </w:rPr>
              <w:t xml:space="preserve">kmetijski </w:t>
            </w:r>
            <w:r w:rsidRPr="00893A2D">
              <w:rPr>
                <w:rFonts w:ascii="Arial" w:hAnsi="Arial" w:cs="Arial"/>
                <w:sz w:val="20"/>
                <w:lang w:val="sl-SI"/>
              </w:rPr>
              <w:t xml:space="preserve">proizvod </w:t>
            </w:r>
            <w:r w:rsidRPr="00893A2D">
              <w:rPr>
                <w:rFonts w:ascii="Arial" w:hAnsi="Arial" w:cs="Arial"/>
                <w:sz w:val="20"/>
              </w:rPr>
              <w:t xml:space="preserve">ali živilo, ki ni skladno s predpisanimi zahtevami </w:t>
            </w:r>
            <w:r w:rsidRPr="00893A2D">
              <w:rPr>
                <w:rFonts w:ascii="Arial" w:hAnsi="Arial" w:cs="Arial"/>
                <w:sz w:val="20"/>
                <w:lang w:val="sl-SI"/>
              </w:rPr>
              <w:t xml:space="preserve">iz </w:t>
            </w:r>
            <w:r w:rsidR="00514C50" w:rsidRPr="00893A2D">
              <w:rPr>
                <w:rFonts w:ascii="Arial" w:hAnsi="Arial" w:cs="Arial"/>
                <w:sz w:val="20"/>
                <w:lang w:val="sl-SI"/>
              </w:rPr>
              <w:t>13</w:t>
            </w:r>
            <w:r w:rsidRPr="00893A2D">
              <w:rPr>
                <w:rFonts w:ascii="Arial" w:hAnsi="Arial" w:cs="Arial"/>
                <w:sz w:val="20"/>
              </w:rPr>
              <w:t>. </w:t>
            </w:r>
            <w:r w:rsidRPr="00893A2D">
              <w:rPr>
                <w:rFonts w:ascii="Arial" w:hAnsi="Arial" w:cs="Arial"/>
                <w:sz w:val="20"/>
                <w:lang w:val="sl-SI"/>
              </w:rPr>
              <w:t>č</w:t>
            </w:r>
            <w:r w:rsidRPr="00893A2D">
              <w:rPr>
                <w:rFonts w:ascii="Arial" w:hAnsi="Arial" w:cs="Arial"/>
                <w:sz w:val="20"/>
              </w:rPr>
              <w:t>len</w:t>
            </w:r>
            <w:r w:rsidRPr="00893A2D">
              <w:rPr>
                <w:rFonts w:ascii="Arial" w:hAnsi="Arial" w:cs="Arial"/>
                <w:sz w:val="20"/>
                <w:lang w:val="sl-SI"/>
              </w:rPr>
              <w:t>a tega zakona</w:t>
            </w:r>
            <w:r w:rsidRPr="00893A2D">
              <w:rPr>
                <w:rFonts w:ascii="Arial" w:hAnsi="Arial" w:cs="Arial"/>
                <w:sz w:val="20"/>
              </w:rPr>
              <w:t>;</w:t>
            </w:r>
          </w:p>
          <w:p w14:paraId="6596545F" w14:textId="77777777" w:rsidR="00AF1122" w:rsidRPr="00893A2D" w:rsidRDefault="00AF1122" w:rsidP="00573DC0">
            <w:pPr>
              <w:pStyle w:val="Odstavekseznama"/>
              <w:numPr>
                <w:ilvl w:val="0"/>
                <w:numId w:val="49"/>
              </w:numPr>
              <w:rPr>
                <w:rFonts w:ascii="Arial" w:hAnsi="Arial" w:cs="Arial"/>
                <w:sz w:val="20"/>
              </w:rPr>
            </w:pPr>
            <w:r w:rsidRPr="00893A2D">
              <w:rPr>
                <w:rFonts w:ascii="Arial" w:hAnsi="Arial" w:cs="Arial"/>
                <w:sz w:val="20"/>
                <w:lang w:val="sl-SI"/>
              </w:rPr>
              <w:t>v carinski postopek sprostitve blaga v prost promet predloži uvožene kmetijske proizvode brez predpisanega pregleda kakovosti v nasprotju s 14. členom tega zakona;</w:t>
            </w:r>
          </w:p>
          <w:p w14:paraId="532FAFC8" w14:textId="77777777" w:rsidR="004477A2" w:rsidRPr="00893A2D" w:rsidRDefault="004477A2" w:rsidP="00573DC0">
            <w:pPr>
              <w:pStyle w:val="Odstavekseznama"/>
              <w:numPr>
                <w:ilvl w:val="0"/>
                <w:numId w:val="49"/>
              </w:numPr>
              <w:rPr>
                <w:rFonts w:ascii="Arial" w:hAnsi="Arial" w:cs="Arial"/>
                <w:sz w:val="20"/>
              </w:rPr>
            </w:pPr>
            <w:r w:rsidRPr="00893A2D">
              <w:rPr>
                <w:rFonts w:ascii="Arial" w:hAnsi="Arial" w:cs="Arial"/>
                <w:sz w:val="20"/>
                <w:lang w:val="sl-SI"/>
              </w:rPr>
              <w:t xml:space="preserve">če z </w:t>
            </w:r>
            <w:r w:rsidR="00674117" w:rsidRPr="00893A2D">
              <w:rPr>
                <w:rFonts w:ascii="Arial" w:hAnsi="Arial" w:cs="Arial"/>
                <w:color w:val="000000"/>
                <w:sz w:val="20"/>
                <w:lang w:val="sl-SI" w:eastAsia="sl-SI"/>
              </w:rPr>
              <w:t xml:space="preserve">oznako z grafično podobo zastave Republike Slovenije </w:t>
            </w:r>
            <w:r w:rsidRPr="00893A2D">
              <w:rPr>
                <w:rFonts w:ascii="Arial" w:hAnsi="Arial" w:cs="Arial"/>
                <w:sz w:val="20"/>
                <w:lang w:val="sl-SI"/>
              </w:rPr>
              <w:t xml:space="preserve">označi kmetijske proizvode ali živila, ki ne izpolnjujejo predpisanih zahtev iz </w:t>
            </w:r>
            <w:r w:rsidR="00514C50" w:rsidRPr="00893A2D">
              <w:rPr>
                <w:rFonts w:ascii="Arial" w:hAnsi="Arial" w:cs="Arial"/>
                <w:sz w:val="20"/>
                <w:lang w:val="sl-SI"/>
              </w:rPr>
              <w:t>35</w:t>
            </w:r>
            <w:r w:rsidRPr="00893A2D">
              <w:rPr>
                <w:rFonts w:ascii="Arial" w:hAnsi="Arial" w:cs="Arial"/>
                <w:sz w:val="20"/>
                <w:lang w:val="sl-SI"/>
              </w:rPr>
              <w:t>. člena tega zakona;</w:t>
            </w:r>
          </w:p>
          <w:p w14:paraId="67775B61" w14:textId="77777777" w:rsidR="004477A2" w:rsidRPr="00893A2D" w:rsidRDefault="004477A2" w:rsidP="00573DC0">
            <w:pPr>
              <w:pStyle w:val="Odstavekseznama"/>
              <w:numPr>
                <w:ilvl w:val="0"/>
                <w:numId w:val="49"/>
              </w:numPr>
              <w:rPr>
                <w:rFonts w:ascii="Arial" w:hAnsi="Arial" w:cs="Arial"/>
                <w:sz w:val="20"/>
                <w:lang w:val="sl-SI"/>
              </w:rPr>
            </w:pPr>
            <w:r w:rsidRPr="00893A2D">
              <w:rPr>
                <w:rFonts w:ascii="Arial" w:hAnsi="Arial" w:cs="Arial"/>
                <w:sz w:val="20"/>
              </w:rPr>
              <w:t xml:space="preserve">ne upošteva določb o varstvu interesov potrošnikov </w:t>
            </w:r>
            <w:r w:rsidR="00975EC4" w:rsidRPr="00893A2D">
              <w:rPr>
                <w:rFonts w:ascii="Arial" w:hAnsi="Arial" w:cs="Arial"/>
                <w:sz w:val="20"/>
                <w:lang w:val="sl-SI"/>
              </w:rPr>
              <w:t>iz</w:t>
            </w:r>
            <w:r w:rsidRPr="00893A2D">
              <w:rPr>
                <w:rFonts w:ascii="Arial" w:hAnsi="Arial" w:cs="Arial"/>
                <w:sz w:val="20"/>
              </w:rPr>
              <w:t xml:space="preserve"> (a), (b) in (c) točk</w:t>
            </w:r>
            <w:r w:rsidR="00975EC4" w:rsidRPr="00893A2D">
              <w:rPr>
                <w:rFonts w:ascii="Arial" w:hAnsi="Arial" w:cs="Arial"/>
                <w:sz w:val="20"/>
                <w:lang w:val="sl-SI"/>
              </w:rPr>
              <w:t>e</w:t>
            </w:r>
            <w:r w:rsidRPr="00893A2D">
              <w:rPr>
                <w:rFonts w:ascii="Arial" w:hAnsi="Arial" w:cs="Arial"/>
                <w:sz w:val="20"/>
              </w:rPr>
              <w:t xml:space="preserve"> 8. člena Uredbe 178/2002/ES tako, da ne zagotovi potrošnikom podlage za izbiro v zvezi z živili, ki jih uživajo, in ne prepreči goljufivih ali zavajajočih postopkov, ponarejanja živil in vseh drugih postopkov, ki potrošnika lahko zavajajo</w:t>
            </w:r>
            <w:r w:rsidRPr="00893A2D">
              <w:rPr>
                <w:rFonts w:ascii="Arial" w:hAnsi="Arial" w:cs="Arial"/>
                <w:sz w:val="20"/>
                <w:lang w:val="sl-SI"/>
              </w:rPr>
              <w:t>;</w:t>
            </w:r>
          </w:p>
          <w:p w14:paraId="68F97C44" w14:textId="77777777" w:rsidR="00EC792D" w:rsidRPr="00893A2D" w:rsidRDefault="00EC792D" w:rsidP="00573DC0">
            <w:pPr>
              <w:pStyle w:val="Odstavekseznama"/>
              <w:numPr>
                <w:ilvl w:val="0"/>
                <w:numId w:val="49"/>
              </w:numPr>
              <w:rPr>
                <w:rFonts w:ascii="Arial" w:hAnsi="Arial" w:cs="Arial"/>
                <w:sz w:val="20"/>
                <w:lang w:val="sl-SI"/>
              </w:rPr>
            </w:pPr>
            <w:r w:rsidRPr="00893A2D">
              <w:rPr>
                <w:rFonts w:ascii="Arial" w:hAnsi="Arial" w:cs="Arial"/>
                <w:sz w:val="20"/>
                <w:lang w:val="sl-SI"/>
              </w:rPr>
              <w:t>kot organizacija za kontrolo in certificiranje izvaja naloge ugotavljanj</w:t>
            </w:r>
            <w:r w:rsidR="00AE5707" w:rsidRPr="00893A2D">
              <w:rPr>
                <w:rFonts w:ascii="Arial" w:hAnsi="Arial" w:cs="Arial"/>
                <w:sz w:val="20"/>
                <w:lang w:val="sl-SI"/>
              </w:rPr>
              <w:t>a skladnosti</w:t>
            </w:r>
            <w:r w:rsidRPr="00893A2D">
              <w:rPr>
                <w:rFonts w:ascii="Arial" w:hAnsi="Arial" w:cs="Arial"/>
                <w:sz w:val="20"/>
                <w:lang w:val="sl-SI"/>
              </w:rPr>
              <w:t xml:space="preserve"> </w:t>
            </w:r>
            <w:r w:rsidR="00F544C2" w:rsidRPr="00893A2D">
              <w:rPr>
                <w:rFonts w:ascii="Arial" w:hAnsi="Arial" w:cs="Arial"/>
                <w:sz w:val="20"/>
                <w:lang w:val="sl-SI"/>
              </w:rPr>
              <w:t>v nasprotju s sedmim</w:t>
            </w:r>
            <w:r w:rsidRPr="00893A2D">
              <w:rPr>
                <w:rFonts w:ascii="Arial" w:hAnsi="Arial" w:cs="Arial"/>
                <w:sz w:val="20"/>
                <w:lang w:val="sl-SI"/>
              </w:rPr>
              <w:t xml:space="preserve"> odstavk</w:t>
            </w:r>
            <w:r w:rsidR="00F544C2" w:rsidRPr="00893A2D">
              <w:rPr>
                <w:rFonts w:ascii="Arial" w:hAnsi="Arial" w:cs="Arial"/>
                <w:sz w:val="20"/>
                <w:lang w:val="sl-SI"/>
              </w:rPr>
              <w:t>om</w:t>
            </w:r>
            <w:r w:rsidRPr="00893A2D">
              <w:rPr>
                <w:rFonts w:ascii="Arial" w:hAnsi="Arial" w:cs="Arial"/>
                <w:sz w:val="20"/>
                <w:lang w:val="sl-SI"/>
              </w:rPr>
              <w:t xml:space="preserve"> 43. člena</w:t>
            </w:r>
            <w:r w:rsidR="002A4F0D" w:rsidRPr="00893A2D">
              <w:rPr>
                <w:rFonts w:ascii="Arial" w:hAnsi="Arial" w:cs="Arial"/>
                <w:sz w:val="20"/>
                <w:lang w:val="sl-SI"/>
              </w:rPr>
              <w:t xml:space="preserve"> tega </w:t>
            </w:r>
            <w:r w:rsidR="008B74A0" w:rsidRPr="00893A2D">
              <w:rPr>
                <w:rFonts w:ascii="Arial" w:hAnsi="Arial" w:cs="Arial"/>
                <w:sz w:val="20"/>
                <w:lang w:val="sl-SI"/>
              </w:rPr>
              <w:t>zakona</w:t>
            </w:r>
            <w:r w:rsidR="00F544C2" w:rsidRPr="00893A2D">
              <w:rPr>
                <w:rFonts w:ascii="Arial" w:hAnsi="Arial" w:cs="Arial"/>
                <w:sz w:val="20"/>
                <w:lang w:val="sl-SI"/>
              </w:rPr>
              <w:t>;</w:t>
            </w:r>
          </w:p>
          <w:p w14:paraId="46212959" w14:textId="77777777" w:rsidR="004477A2" w:rsidRPr="00893A2D" w:rsidRDefault="004477A2" w:rsidP="00573DC0">
            <w:pPr>
              <w:pStyle w:val="Odstavekseznama"/>
              <w:numPr>
                <w:ilvl w:val="0"/>
                <w:numId w:val="49"/>
              </w:numPr>
              <w:rPr>
                <w:rFonts w:ascii="Arial" w:hAnsi="Arial" w:cs="Arial"/>
                <w:sz w:val="20"/>
                <w:lang w:val="sl-SI"/>
              </w:rPr>
            </w:pPr>
            <w:r w:rsidRPr="00893A2D">
              <w:rPr>
                <w:rFonts w:ascii="Arial" w:hAnsi="Arial" w:cs="Arial"/>
                <w:sz w:val="20"/>
                <w:lang w:val="sl-SI"/>
              </w:rPr>
              <w:t xml:space="preserve">navede neresnične podatke v poročilo iz drugega odstavka </w:t>
            </w:r>
            <w:r w:rsidR="00514C50" w:rsidRPr="00893A2D">
              <w:rPr>
                <w:rFonts w:ascii="Arial" w:hAnsi="Arial" w:cs="Arial"/>
                <w:sz w:val="20"/>
                <w:lang w:val="sl-SI"/>
              </w:rPr>
              <w:t>83</w:t>
            </w:r>
            <w:r w:rsidRPr="00893A2D">
              <w:rPr>
                <w:rFonts w:ascii="Arial" w:hAnsi="Arial" w:cs="Arial"/>
                <w:sz w:val="20"/>
                <w:lang w:val="sl-SI"/>
              </w:rPr>
              <w:t>. člena tega zakona;</w:t>
            </w:r>
          </w:p>
          <w:p w14:paraId="013C23B6" w14:textId="77777777" w:rsidR="004477A2" w:rsidRPr="00893A2D" w:rsidRDefault="004477A2" w:rsidP="00573DC0">
            <w:pPr>
              <w:pStyle w:val="Odstavekseznama"/>
              <w:numPr>
                <w:ilvl w:val="0"/>
                <w:numId w:val="49"/>
              </w:numPr>
              <w:rPr>
                <w:rFonts w:ascii="Arial" w:hAnsi="Arial" w:cs="Arial"/>
                <w:sz w:val="20"/>
                <w:lang w:val="sl-SI"/>
              </w:rPr>
            </w:pPr>
            <w:r w:rsidRPr="00893A2D">
              <w:rPr>
                <w:rFonts w:ascii="Arial" w:hAnsi="Arial" w:cs="Arial"/>
                <w:sz w:val="20"/>
                <w:lang w:val="sl-SI"/>
              </w:rPr>
              <w:t xml:space="preserve"> </w:t>
            </w:r>
            <w:r w:rsidRPr="00893A2D">
              <w:rPr>
                <w:rFonts w:ascii="Arial" w:hAnsi="Arial" w:cs="Arial"/>
                <w:sz w:val="20"/>
              </w:rPr>
              <w:t>pristojnemu inšpektorju ne omogoči nemotenega opravljanja inšpekcijskega nadzorstva ali ga pri tem ovira ali če mu ne da zahtevanih listin, podatkov, pojasnil ali potrebnih predmetov ali če v določenem roku ne ravna v skladu z izvršljivo odločbo, s katero je pristojni inšpektor odredil izvršitev ukrepov, ki jih določa ta zakon</w:t>
            </w:r>
            <w:r w:rsidRPr="00893A2D">
              <w:rPr>
                <w:rFonts w:ascii="Arial" w:hAnsi="Arial" w:cs="Arial"/>
                <w:sz w:val="20"/>
                <w:lang w:val="sl-SI"/>
              </w:rPr>
              <w:t>.</w:t>
            </w:r>
          </w:p>
          <w:p w14:paraId="7B32B190" w14:textId="77777777" w:rsidR="00DE5C44" w:rsidRPr="00893A2D" w:rsidRDefault="00DE5C44" w:rsidP="00C83CDB">
            <w:pPr>
              <w:overflowPunct w:val="0"/>
              <w:autoSpaceDE w:val="0"/>
              <w:autoSpaceDN w:val="0"/>
              <w:adjustRightInd w:val="0"/>
              <w:spacing w:before="240" w:line="240" w:lineRule="auto"/>
              <w:jc w:val="both"/>
              <w:textAlignment w:val="baseline"/>
              <w:rPr>
                <w:rFonts w:cs="Arial"/>
                <w:szCs w:val="20"/>
                <w:lang w:eastAsia="x-none"/>
              </w:rPr>
            </w:pPr>
            <w:r w:rsidRPr="00893A2D">
              <w:rPr>
                <w:rFonts w:cs="Arial"/>
                <w:szCs w:val="20"/>
                <w:lang w:eastAsia="x-none"/>
              </w:rPr>
              <w:t xml:space="preserve">(2) Z globo od 8.000 do </w:t>
            </w:r>
            <w:r w:rsidR="00E940BD" w:rsidRPr="00893A2D">
              <w:rPr>
                <w:rFonts w:cs="Arial"/>
                <w:szCs w:val="20"/>
                <w:lang w:eastAsia="x-none"/>
              </w:rPr>
              <w:t>80</w:t>
            </w:r>
            <w:r w:rsidRPr="00893A2D">
              <w:rPr>
                <w:rFonts w:cs="Arial"/>
                <w:szCs w:val="20"/>
                <w:lang w:eastAsia="x-none"/>
              </w:rPr>
              <w:t xml:space="preserve">.000 </w:t>
            </w:r>
            <w:r w:rsidR="00FF6FBC" w:rsidRPr="00893A2D">
              <w:rPr>
                <w:rFonts w:cs="Arial"/>
                <w:szCs w:val="20"/>
                <w:lang w:eastAsia="x-none"/>
              </w:rPr>
              <w:t>eurov</w:t>
            </w:r>
            <w:r w:rsidRPr="00893A2D">
              <w:rPr>
                <w:rFonts w:cs="Arial"/>
                <w:szCs w:val="20"/>
                <w:lang w:eastAsia="x-none"/>
              </w:rPr>
              <w:t xml:space="preserve"> se za prekršek </w:t>
            </w:r>
            <w:r w:rsidR="009F3589" w:rsidRPr="00893A2D">
              <w:rPr>
                <w:rFonts w:cs="Arial"/>
                <w:szCs w:val="20"/>
                <w:lang w:eastAsia="x-none"/>
              </w:rPr>
              <w:t xml:space="preserve">iz prejšnjega odstavka </w:t>
            </w:r>
            <w:r w:rsidRPr="00893A2D">
              <w:rPr>
                <w:rFonts w:cs="Arial"/>
                <w:szCs w:val="20"/>
                <w:lang w:eastAsia="x-none"/>
              </w:rPr>
              <w:t>kaznuje pravna oseba, ki se šteje za srednjo ali veliko družbo v skladu z zakonom, ki ureja gospodarske družbe.</w:t>
            </w:r>
          </w:p>
          <w:p w14:paraId="62D2E735" w14:textId="77777777" w:rsidR="004477A2" w:rsidRPr="00893A2D" w:rsidRDefault="004477A2" w:rsidP="004477A2">
            <w:pPr>
              <w:overflowPunct w:val="0"/>
              <w:autoSpaceDE w:val="0"/>
              <w:autoSpaceDN w:val="0"/>
              <w:adjustRightInd w:val="0"/>
              <w:spacing w:before="240" w:line="240" w:lineRule="auto"/>
              <w:jc w:val="both"/>
              <w:textAlignment w:val="baseline"/>
              <w:rPr>
                <w:rFonts w:cs="Arial"/>
                <w:szCs w:val="20"/>
                <w:lang w:eastAsia="x-none"/>
              </w:rPr>
            </w:pPr>
            <w:r w:rsidRPr="00893A2D">
              <w:rPr>
                <w:rFonts w:cs="Arial"/>
                <w:szCs w:val="20"/>
                <w:lang w:val="x-none" w:eastAsia="x-none"/>
              </w:rPr>
              <w:t>(</w:t>
            </w:r>
            <w:r w:rsidR="00DE5C44" w:rsidRPr="00893A2D">
              <w:rPr>
                <w:rFonts w:cs="Arial"/>
                <w:szCs w:val="20"/>
                <w:lang w:eastAsia="x-none"/>
              </w:rPr>
              <w:t>3</w:t>
            </w:r>
            <w:r w:rsidRPr="00893A2D">
              <w:rPr>
                <w:rFonts w:cs="Arial"/>
                <w:szCs w:val="20"/>
                <w:lang w:val="x-none" w:eastAsia="x-none"/>
              </w:rPr>
              <w:t xml:space="preserve">) Z globo 1.500 do </w:t>
            </w:r>
            <w:r w:rsidR="00E940BD" w:rsidRPr="00893A2D">
              <w:rPr>
                <w:rFonts w:cs="Arial"/>
                <w:szCs w:val="20"/>
                <w:lang w:eastAsia="x-none"/>
              </w:rPr>
              <w:t>15</w:t>
            </w:r>
            <w:r w:rsidRPr="00893A2D">
              <w:rPr>
                <w:rFonts w:cs="Arial"/>
                <w:szCs w:val="20"/>
                <w:lang w:val="x-none" w:eastAsia="x-none"/>
              </w:rPr>
              <w:t xml:space="preserve">.000 eurov se za prekršek </w:t>
            </w:r>
            <w:r w:rsidR="00FF6FBC" w:rsidRPr="00893A2D">
              <w:rPr>
                <w:rFonts w:cs="Arial"/>
                <w:szCs w:val="20"/>
                <w:lang w:val="x-none" w:eastAsia="x-none"/>
              </w:rPr>
              <w:t xml:space="preserve">iz </w:t>
            </w:r>
            <w:r w:rsidR="00FF6FBC" w:rsidRPr="00893A2D">
              <w:rPr>
                <w:rFonts w:cs="Arial"/>
                <w:szCs w:val="20"/>
                <w:lang w:eastAsia="x-none"/>
              </w:rPr>
              <w:t xml:space="preserve">prvega </w:t>
            </w:r>
            <w:r w:rsidR="00FF6FBC" w:rsidRPr="00893A2D">
              <w:rPr>
                <w:rFonts w:cs="Arial"/>
                <w:szCs w:val="20"/>
                <w:lang w:val="x-none" w:eastAsia="x-none"/>
              </w:rPr>
              <w:t>odstavka</w:t>
            </w:r>
            <w:r w:rsidR="00FF6FBC" w:rsidRPr="00893A2D">
              <w:rPr>
                <w:rFonts w:cs="Arial"/>
                <w:szCs w:val="20"/>
                <w:lang w:eastAsia="x-none"/>
              </w:rPr>
              <w:t xml:space="preserve"> tega člena</w:t>
            </w:r>
            <w:r w:rsidR="00FF6FBC" w:rsidRPr="00893A2D">
              <w:rPr>
                <w:rFonts w:cs="Arial"/>
                <w:szCs w:val="20"/>
                <w:lang w:val="x-none" w:eastAsia="x-none"/>
              </w:rPr>
              <w:t>.</w:t>
            </w:r>
            <w:r w:rsidRPr="00893A2D">
              <w:rPr>
                <w:rFonts w:cs="Arial"/>
                <w:szCs w:val="20"/>
                <w:lang w:val="x-none" w:eastAsia="x-none"/>
              </w:rPr>
              <w:t>kaznuje samostojni podjetnik posameznik</w:t>
            </w:r>
            <w:r w:rsidR="00FF6FBC" w:rsidRPr="00893A2D">
              <w:rPr>
                <w:rFonts w:cs="Arial"/>
                <w:szCs w:val="20"/>
                <w:lang w:eastAsia="x-none"/>
              </w:rPr>
              <w:t xml:space="preserve"> oziroma posameznik</w:t>
            </w:r>
            <w:r w:rsidR="00786817" w:rsidRPr="00893A2D">
              <w:rPr>
                <w:rFonts w:cs="Arial"/>
                <w:szCs w:val="20"/>
                <w:lang w:val="x-none" w:eastAsia="x-none"/>
              </w:rPr>
              <w:t xml:space="preserve">, </w:t>
            </w:r>
            <w:r w:rsidR="00FF6FBC" w:rsidRPr="00893A2D">
              <w:rPr>
                <w:rFonts w:cs="Arial"/>
                <w:szCs w:val="20"/>
                <w:lang w:eastAsia="x-none"/>
              </w:rPr>
              <w:t>ki samostojno opravlja dejavnost.</w:t>
            </w:r>
          </w:p>
          <w:p w14:paraId="4FFCD869" w14:textId="77777777" w:rsidR="004477A2" w:rsidRPr="00893A2D" w:rsidRDefault="004477A2" w:rsidP="004477A2">
            <w:pPr>
              <w:overflowPunct w:val="0"/>
              <w:autoSpaceDE w:val="0"/>
              <w:autoSpaceDN w:val="0"/>
              <w:adjustRightInd w:val="0"/>
              <w:spacing w:before="240" w:line="240" w:lineRule="auto"/>
              <w:jc w:val="both"/>
              <w:textAlignment w:val="baseline"/>
              <w:rPr>
                <w:rFonts w:cs="Arial"/>
                <w:szCs w:val="20"/>
                <w:lang w:eastAsia="x-none"/>
              </w:rPr>
            </w:pPr>
            <w:r w:rsidRPr="00893A2D">
              <w:rPr>
                <w:rFonts w:cs="Arial"/>
                <w:szCs w:val="20"/>
                <w:lang w:val="x-none" w:eastAsia="x-none"/>
              </w:rPr>
              <w:t>(</w:t>
            </w:r>
            <w:r w:rsidR="00DE5C44" w:rsidRPr="00893A2D">
              <w:rPr>
                <w:rFonts w:cs="Arial"/>
                <w:szCs w:val="20"/>
                <w:lang w:eastAsia="x-none"/>
              </w:rPr>
              <w:t>4</w:t>
            </w:r>
            <w:r w:rsidRPr="00893A2D">
              <w:rPr>
                <w:rFonts w:cs="Arial"/>
                <w:szCs w:val="20"/>
                <w:lang w:val="x-none" w:eastAsia="x-none"/>
              </w:rPr>
              <w:t xml:space="preserve">) Z globo od 600 do 1.800 eurov se za prekršek </w:t>
            </w:r>
            <w:r w:rsidR="00FF6FBC" w:rsidRPr="00893A2D">
              <w:rPr>
                <w:rFonts w:cs="Arial"/>
                <w:szCs w:val="20"/>
                <w:lang w:val="x-none" w:eastAsia="x-none"/>
              </w:rPr>
              <w:t xml:space="preserve">iz prvega odstavka tega člena </w:t>
            </w:r>
            <w:r w:rsidRPr="00893A2D">
              <w:rPr>
                <w:rFonts w:cs="Arial"/>
                <w:szCs w:val="20"/>
                <w:lang w:val="x-none" w:eastAsia="x-none"/>
              </w:rPr>
              <w:t>kaznuje odgovorna oseba pravne osebe ali odgovorna oseba samostojnega podjetnika posameznika</w:t>
            </w:r>
            <w:r w:rsidR="00FF6FBC" w:rsidRPr="00893A2D">
              <w:rPr>
                <w:rFonts w:cs="Arial"/>
                <w:szCs w:val="20"/>
                <w:lang w:eastAsia="x-none"/>
              </w:rPr>
              <w:t xml:space="preserve"> oziroma odgovorna oseba samostojnega podjetnika posameznika</w:t>
            </w:r>
            <w:r w:rsidRPr="00893A2D">
              <w:rPr>
                <w:rFonts w:cs="Arial"/>
                <w:szCs w:val="20"/>
                <w:lang w:val="x-none" w:eastAsia="x-none"/>
              </w:rPr>
              <w:t>.</w:t>
            </w:r>
          </w:p>
          <w:p w14:paraId="32070D29" w14:textId="77777777" w:rsidR="004477A2" w:rsidRPr="00893A2D" w:rsidRDefault="004477A2" w:rsidP="004477A2">
            <w:pPr>
              <w:overflowPunct w:val="0"/>
              <w:autoSpaceDE w:val="0"/>
              <w:autoSpaceDN w:val="0"/>
              <w:adjustRightInd w:val="0"/>
              <w:spacing w:before="240" w:line="240" w:lineRule="auto"/>
              <w:jc w:val="both"/>
              <w:textAlignment w:val="baseline"/>
              <w:rPr>
                <w:rFonts w:cs="Arial"/>
                <w:szCs w:val="20"/>
                <w:lang w:eastAsia="x-none"/>
              </w:rPr>
            </w:pPr>
            <w:r w:rsidRPr="00893A2D">
              <w:rPr>
                <w:rFonts w:cs="Arial"/>
                <w:szCs w:val="20"/>
                <w:lang w:val="x-none" w:eastAsia="x-none"/>
              </w:rPr>
              <w:t>(</w:t>
            </w:r>
            <w:r w:rsidR="00DE5C44" w:rsidRPr="00893A2D">
              <w:rPr>
                <w:rFonts w:cs="Arial"/>
                <w:szCs w:val="20"/>
                <w:lang w:eastAsia="x-none"/>
              </w:rPr>
              <w:t>5</w:t>
            </w:r>
            <w:r w:rsidRPr="00893A2D">
              <w:rPr>
                <w:rFonts w:cs="Arial"/>
                <w:szCs w:val="20"/>
                <w:lang w:val="x-none" w:eastAsia="x-none"/>
              </w:rPr>
              <w:t xml:space="preserve">) Z globo od 600 do 1.800 eurov se za prekršek </w:t>
            </w:r>
            <w:r w:rsidR="00FF6FBC" w:rsidRPr="00893A2D">
              <w:rPr>
                <w:rFonts w:cs="Arial"/>
                <w:szCs w:val="20"/>
                <w:lang w:eastAsia="x-none"/>
              </w:rPr>
              <w:t xml:space="preserve">iz prvega odstavka tega člena </w:t>
            </w:r>
            <w:r w:rsidRPr="00893A2D">
              <w:rPr>
                <w:rFonts w:cs="Arial"/>
                <w:szCs w:val="20"/>
                <w:lang w:val="x-none" w:eastAsia="x-none"/>
              </w:rPr>
              <w:t>kaznuje posameznik</w:t>
            </w:r>
            <w:r w:rsidR="00FF6FBC" w:rsidRPr="00893A2D">
              <w:rPr>
                <w:rFonts w:cs="Arial"/>
                <w:szCs w:val="20"/>
                <w:lang w:eastAsia="x-none"/>
              </w:rPr>
              <w:t>.</w:t>
            </w:r>
          </w:p>
          <w:p w14:paraId="5390AFA4" w14:textId="77777777" w:rsidR="004477A2" w:rsidRPr="00893A2D" w:rsidRDefault="004477A2" w:rsidP="004477A2">
            <w:pPr>
              <w:tabs>
                <w:tab w:val="num" w:pos="397"/>
                <w:tab w:val="left" w:pos="540"/>
                <w:tab w:val="left" w:pos="900"/>
              </w:tabs>
              <w:spacing w:line="240" w:lineRule="auto"/>
              <w:ind w:left="397" w:hanging="397"/>
              <w:jc w:val="both"/>
              <w:rPr>
                <w:rFonts w:cs="Arial"/>
                <w:szCs w:val="20"/>
                <w:lang w:val="x-none" w:eastAsia="x-none"/>
              </w:rPr>
            </w:pPr>
          </w:p>
          <w:p w14:paraId="70AF06EF" w14:textId="77777777" w:rsidR="004477A2" w:rsidRPr="00893A2D" w:rsidRDefault="006F642B" w:rsidP="004477A2">
            <w:pPr>
              <w:jc w:val="center"/>
              <w:rPr>
                <w:rFonts w:cs="Arial"/>
                <w:b/>
                <w:szCs w:val="20"/>
              </w:rPr>
            </w:pPr>
            <w:r w:rsidRPr="00893A2D">
              <w:rPr>
                <w:rFonts w:cs="Arial"/>
                <w:b/>
                <w:szCs w:val="20"/>
              </w:rPr>
              <w:t>114</w:t>
            </w:r>
            <w:r w:rsidR="004477A2" w:rsidRPr="00893A2D">
              <w:rPr>
                <w:rFonts w:cs="Arial"/>
                <w:b/>
                <w:szCs w:val="20"/>
              </w:rPr>
              <w:t>. člen</w:t>
            </w:r>
          </w:p>
          <w:bookmarkEnd w:id="32"/>
          <w:p w14:paraId="05A9EF4C" w14:textId="77777777" w:rsidR="004477A2" w:rsidRPr="00893A2D" w:rsidRDefault="004477A2" w:rsidP="004477A2">
            <w:pPr>
              <w:jc w:val="center"/>
              <w:rPr>
                <w:rFonts w:eastAsia="Arial,Times New Roman" w:cs="Arial"/>
                <w:b/>
                <w:szCs w:val="20"/>
              </w:rPr>
            </w:pPr>
            <w:r w:rsidRPr="00893A2D">
              <w:rPr>
                <w:rFonts w:eastAsia="Arial,Times New Roman" w:cs="Arial"/>
                <w:b/>
                <w:szCs w:val="20"/>
              </w:rPr>
              <w:t>(administrativna sankcija)</w:t>
            </w:r>
          </w:p>
          <w:p w14:paraId="634DDC72" w14:textId="77777777" w:rsidR="004477A2" w:rsidRPr="00893A2D" w:rsidRDefault="004477A2" w:rsidP="004477A2">
            <w:pPr>
              <w:shd w:val="clear" w:color="auto" w:fill="FFFFFF"/>
              <w:spacing w:before="240" w:line="240" w:lineRule="auto"/>
              <w:jc w:val="both"/>
              <w:rPr>
                <w:rFonts w:cs="Arial"/>
                <w:szCs w:val="20"/>
                <w:lang w:val="en-GB" w:eastAsia="en-GB"/>
              </w:rPr>
            </w:pPr>
            <w:r w:rsidRPr="00893A2D">
              <w:rPr>
                <w:rFonts w:cs="Arial"/>
                <w:szCs w:val="20"/>
                <w:lang w:val="x-none" w:eastAsia="en-GB"/>
              </w:rPr>
              <w:t xml:space="preserve">(1) Za administrativne prestopke Javna agencija Republike Slovenije za varstvo konkurence kupcu izreče administrativno sankcijo v enkratnem denarnem znesku v višini največ 0,25 </w:t>
            </w:r>
            <w:r w:rsidR="00E15B68" w:rsidRPr="00893A2D">
              <w:rPr>
                <w:rFonts w:cs="Arial"/>
                <w:szCs w:val="20"/>
                <w:lang w:eastAsia="en-GB"/>
              </w:rPr>
              <w:t>%</w:t>
            </w:r>
            <w:r w:rsidRPr="00893A2D">
              <w:rPr>
                <w:rFonts w:cs="Arial"/>
                <w:szCs w:val="20"/>
                <w:lang w:val="x-none" w:eastAsia="en-GB"/>
              </w:rPr>
              <w:t xml:space="preserve"> letnega prometa kupca, ustvarjenega v predhodnem poslovnem letu, če ta naklepno ali iz malomarnosti:</w:t>
            </w:r>
          </w:p>
          <w:p w14:paraId="3D0EF734" w14:textId="77777777" w:rsidR="004477A2" w:rsidRPr="00893A2D" w:rsidRDefault="004477A2" w:rsidP="00573DC0">
            <w:pPr>
              <w:pStyle w:val="Odstavekseznama"/>
              <w:numPr>
                <w:ilvl w:val="1"/>
                <w:numId w:val="52"/>
              </w:numPr>
              <w:shd w:val="clear" w:color="auto" w:fill="FFFFFF"/>
              <w:rPr>
                <w:rFonts w:ascii="Arial" w:hAnsi="Arial" w:cs="Arial"/>
                <w:sz w:val="20"/>
                <w:lang w:val="en-GB" w:eastAsia="en-GB"/>
              </w:rPr>
            </w:pPr>
            <w:r w:rsidRPr="00893A2D">
              <w:rPr>
                <w:rFonts w:ascii="Arial" w:hAnsi="Arial" w:cs="Arial"/>
                <w:sz w:val="20"/>
                <w:lang w:eastAsia="en-GB"/>
              </w:rPr>
              <w:t xml:space="preserve">ravna v nasprotju </w:t>
            </w:r>
            <w:r w:rsidRPr="00893A2D">
              <w:rPr>
                <w:rFonts w:ascii="Arial" w:hAnsi="Arial" w:cs="Arial"/>
                <w:sz w:val="20"/>
                <w:lang w:val="sl-SI" w:eastAsia="en-GB"/>
              </w:rPr>
              <w:t>s</w:t>
            </w:r>
            <w:r w:rsidRPr="00893A2D">
              <w:rPr>
                <w:rFonts w:ascii="Arial" w:hAnsi="Arial" w:cs="Arial"/>
                <w:sz w:val="20"/>
                <w:lang w:eastAsia="en-GB"/>
              </w:rPr>
              <w:t xml:space="preserve"> </w:t>
            </w:r>
            <w:r w:rsidR="005736E7" w:rsidRPr="00893A2D">
              <w:rPr>
                <w:rFonts w:ascii="Arial" w:hAnsi="Arial" w:cs="Arial"/>
                <w:sz w:val="20"/>
                <w:lang w:val="sl-SI" w:eastAsia="en-GB"/>
              </w:rPr>
              <w:t>70</w:t>
            </w:r>
            <w:r w:rsidRPr="00893A2D">
              <w:rPr>
                <w:rFonts w:ascii="Arial" w:hAnsi="Arial" w:cs="Arial"/>
                <w:sz w:val="20"/>
                <w:lang w:val="sl-SI" w:eastAsia="en-GB"/>
              </w:rPr>
              <w:t>.</w:t>
            </w:r>
            <w:r w:rsidRPr="00893A2D">
              <w:rPr>
                <w:rFonts w:ascii="Arial" w:hAnsi="Arial" w:cs="Arial"/>
                <w:sz w:val="20"/>
                <w:lang w:eastAsia="en-GB"/>
              </w:rPr>
              <w:t xml:space="preserve"> ali </w:t>
            </w:r>
            <w:r w:rsidR="005736E7" w:rsidRPr="00893A2D">
              <w:rPr>
                <w:rFonts w:ascii="Arial" w:hAnsi="Arial" w:cs="Arial"/>
                <w:sz w:val="20"/>
                <w:lang w:val="sl-SI" w:eastAsia="en-GB"/>
              </w:rPr>
              <w:t>72</w:t>
            </w:r>
            <w:r w:rsidRPr="00893A2D">
              <w:rPr>
                <w:rFonts w:ascii="Arial" w:hAnsi="Arial" w:cs="Arial"/>
                <w:sz w:val="20"/>
                <w:lang w:val="sl-SI" w:eastAsia="en-GB"/>
              </w:rPr>
              <w:t>.</w:t>
            </w:r>
            <w:r w:rsidRPr="00893A2D">
              <w:rPr>
                <w:rFonts w:ascii="Arial" w:hAnsi="Arial" w:cs="Arial"/>
                <w:sz w:val="20"/>
                <w:lang w:eastAsia="en-GB"/>
              </w:rPr>
              <w:t xml:space="preserve"> členom tega zakona,</w:t>
            </w:r>
          </w:p>
          <w:p w14:paraId="022E4E0D" w14:textId="77777777" w:rsidR="004477A2" w:rsidRPr="00893A2D" w:rsidRDefault="004477A2" w:rsidP="00573DC0">
            <w:pPr>
              <w:pStyle w:val="Odstavekseznama"/>
              <w:numPr>
                <w:ilvl w:val="1"/>
                <w:numId w:val="52"/>
              </w:numPr>
              <w:shd w:val="clear" w:color="auto" w:fill="FFFFFF"/>
              <w:rPr>
                <w:rFonts w:ascii="Arial" w:hAnsi="Arial" w:cs="Arial"/>
                <w:sz w:val="20"/>
                <w:lang w:val="sl-SI" w:eastAsia="en-GB"/>
              </w:rPr>
            </w:pPr>
            <w:r w:rsidRPr="00893A2D">
              <w:rPr>
                <w:rFonts w:ascii="Arial" w:hAnsi="Arial" w:cs="Arial"/>
                <w:sz w:val="20"/>
                <w:lang w:eastAsia="en-GB"/>
              </w:rPr>
              <w:t xml:space="preserve">ravna v nasprotju z obveznostjo, določeno v izvršljivi odločbi, izdani na podlagi </w:t>
            </w:r>
            <w:r w:rsidR="005736E7" w:rsidRPr="00893A2D">
              <w:rPr>
                <w:rFonts w:ascii="Arial" w:hAnsi="Arial" w:cs="Arial"/>
                <w:sz w:val="20"/>
                <w:lang w:val="sl-SI" w:eastAsia="en-GB"/>
              </w:rPr>
              <w:t>70</w:t>
            </w:r>
            <w:r w:rsidRPr="00893A2D">
              <w:rPr>
                <w:rFonts w:ascii="Arial" w:hAnsi="Arial" w:cs="Arial"/>
                <w:sz w:val="20"/>
                <w:lang w:val="sl-SI" w:eastAsia="en-GB"/>
              </w:rPr>
              <w:t>.</w:t>
            </w:r>
            <w:r w:rsidRPr="00893A2D">
              <w:rPr>
                <w:rFonts w:ascii="Arial" w:hAnsi="Arial" w:cs="Arial"/>
                <w:sz w:val="20"/>
                <w:lang w:eastAsia="en-GB"/>
              </w:rPr>
              <w:t xml:space="preserve"> ali </w:t>
            </w:r>
            <w:r w:rsidR="005736E7" w:rsidRPr="00893A2D">
              <w:rPr>
                <w:rFonts w:ascii="Arial" w:hAnsi="Arial" w:cs="Arial"/>
                <w:sz w:val="20"/>
                <w:lang w:val="sl-SI" w:eastAsia="en-GB"/>
              </w:rPr>
              <w:t>72</w:t>
            </w:r>
            <w:r w:rsidRPr="00893A2D">
              <w:rPr>
                <w:rFonts w:ascii="Arial" w:hAnsi="Arial" w:cs="Arial"/>
                <w:sz w:val="20"/>
                <w:lang w:val="sl-SI" w:eastAsia="en-GB"/>
              </w:rPr>
              <w:t>.</w:t>
            </w:r>
            <w:r w:rsidRPr="00893A2D">
              <w:rPr>
                <w:rFonts w:ascii="Arial" w:hAnsi="Arial" w:cs="Arial"/>
                <w:sz w:val="20"/>
                <w:lang w:eastAsia="en-GB"/>
              </w:rPr>
              <w:t xml:space="preserve"> člena tega zakona.</w:t>
            </w:r>
            <w:r w:rsidRPr="00893A2D">
              <w:rPr>
                <w:rFonts w:ascii="Arial" w:hAnsi="Arial" w:cs="Arial"/>
                <w:sz w:val="20"/>
                <w:lang w:val="sl-SI" w:eastAsia="en-GB"/>
              </w:rPr>
              <w:t xml:space="preserve"> </w:t>
            </w:r>
          </w:p>
          <w:p w14:paraId="4574F920" w14:textId="77777777" w:rsidR="004477A2" w:rsidRPr="00893A2D" w:rsidRDefault="004477A2" w:rsidP="004477A2">
            <w:pPr>
              <w:shd w:val="clear" w:color="auto" w:fill="FFFFFF"/>
              <w:spacing w:before="240" w:line="240" w:lineRule="auto"/>
              <w:jc w:val="both"/>
              <w:rPr>
                <w:rFonts w:cs="Arial"/>
                <w:szCs w:val="20"/>
                <w:lang w:val="en-GB" w:eastAsia="en-GB"/>
              </w:rPr>
            </w:pPr>
            <w:r w:rsidRPr="00893A2D">
              <w:rPr>
                <w:rFonts w:cs="Arial"/>
                <w:szCs w:val="20"/>
                <w:lang w:val="x-none" w:eastAsia="en-GB"/>
              </w:rPr>
              <w:t>(2) Če ta zakon ne določa drugače, se pri administrativnem sankcioniranju uporabljajo določbe zakona, ki ureja preprečevanje omejevanja konkurence.</w:t>
            </w:r>
          </w:p>
          <w:p w14:paraId="33862781" w14:textId="77777777" w:rsidR="004477A2" w:rsidRPr="00893A2D" w:rsidRDefault="004477A2" w:rsidP="004477A2">
            <w:pPr>
              <w:shd w:val="clear" w:color="auto" w:fill="FFFFFF"/>
              <w:spacing w:before="240" w:line="240" w:lineRule="auto"/>
              <w:jc w:val="both"/>
              <w:rPr>
                <w:rFonts w:cs="Arial"/>
                <w:szCs w:val="20"/>
                <w:lang w:val="x-none" w:eastAsia="en-GB"/>
              </w:rPr>
            </w:pPr>
            <w:r w:rsidRPr="00893A2D">
              <w:rPr>
                <w:rFonts w:cs="Arial"/>
                <w:szCs w:val="20"/>
                <w:lang w:val="x-none" w:eastAsia="en-GB"/>
              </w:rPr>
              <w:t xml:space="preserve">(3) Administrativne sankcije iz prvega odstavka tega člena ni dopustno izreči, če je </w:t>
            </w:r>
            <w:r w:rsidR="00F50D05" w:rsidRPr="00893A2D">
              <w:rPr>
                <w:rFonts w:cs="Arial"/>
                <w:szCs w:val="20"/>
                <w:lang w:eastAsia="en-GB"/>
              </w:rPr>
              <w:t>od administrativnega prestopka p</w:t>
            </w:r>
            <w:r w:rsidRPr="00893A2D">
              <w:rPr>
                <w:rFonts w:cs="Arial"/>
                <w:szCs w:val="20"/>
                <w:lang w:val="x-none" w:eastAsia="en-GB"/>
              </w:rPr>
              <w:t>oteklo več kot tri leta in zastaranje ni bilo pretrgano ali prekinjeno v skladu z zakonom, ki ureja preprečevanje omejevanja konkurence.</w:t>
            </w:r>
          </w:p>
          <w:p w14:paraId="3CA65967" w14:textId="77777777" w:rsidR="00B253D8" w:rsidRPr="00893A2D" w:rsidRDefault="00B253D8" w:rsidP="001C34E0">
            <w:pPr>
              <w:jc w:val="center"/>
              <w:rPr>
                <w:rFonts w:cs="Arial"/>
                <w:szCs w:val="20"/>
                <w:lang w:val="en-GB" w:eastAsia="en-GB"/>
              </w:rPr>
            </w:pPr>
          </w:p>
          <w:p w14:paraId="54C0A094" w14:textId="77777777" w:rsidR="001C34E0" w:rsidRPr="00893A2D" w:rsidRDefault="001C34E0" w:rsidP="001C34E0">
            <w:pPr>
              <w:jc w:val="center"/>
              <w:rPr>
                <w:rFonts w:eastAsia="Arial,Times New Roman" w:cs="Arial"/>
                <w:b/>
                <w:szCs w:val="20"/>
              </w:rPr>
            </w:pPr>
            <w:r w:rsidRPr="00893A2D">
              <w:rPr>
                <w:rFonts w:eastAsia="Arial,Times New Roman" w:cs="Arial"/>
                <w:b/>
                <w:szCs w:val="20"/>
              </w:rPr>
              <w:lastRenderedPageBreak/>
              <w:t>11</w:t>
            </w:r>
            <w:r w:rsidR="005C397C" w:rsidRPr="00893A2D">
              <w:rPr>
                <w:rFonts w:eastAsia="Arial,Times New Roman" w:cs="Arial"/>
                <w:b/>
                <w:szCs w:val="20"/>
              </w:rPr>
              <w:t>5</w:t>
            </w:r>
            <w:r w:rsidRPr="00893A2D">
              <w:rPr>
                <w:rFonts w:eastAsia="Arial,Times New Roman" w:cs="Arial"/>
                <w:b/>
                <w:szCs w:val="20"/>
              </w:rPr>
              <w:t>. člen</w:t>
            </w:r>
          </w:p>
          <w:p w14:paraId="7CDD37A3" w14:textId="77777777" w:rsidR="001C34E0" w:rsidRPr="00893A2D" w:rsidRDefault="001C34E0" w:rsidP="001C34E0">
            <w:pPr>
              <w:jc w:val="center"/>
              <w:rPr>
                <w:rFonts w:eastAsia="Arial,Times New Roman" w:cs="Arial"/>
                <w:b/>
                <w:szCs w:val="20"/>
              </w:rPr>
            </w:pPr>
            <w:r w:rsidRPr="00893A2D">
              <w:rPr>
                <w:rFonts w:eastAsia="Arial,Times New Roman" w:cs="Arial"/>
                <w:b/>
                <w:szCs w:val="20"/>
              </w:rPr>
              <w:t>(prekršek)</w:t>
            </w:r>
          </w:p>
          <w:p w14:paraId="4DAC5B4E" w14:textId="77777777" w:rsidR="004477A2" w:rsidRPr="00893A2D" w:rsidRDefault="004477A2" w:rsidP="004477A2">
            <w:pPr>
              <w:shd w:val="clear" w:color="auto" w:fill="FFFFFF"/>
              <w:spacing w:before="240" w:line="240" w:lineRule="auto"/>
              <w:jc w:val="both"/>
              <w:rPr>
                <w:rFonts w:cs="Arial"/>
                <w:szCs w:val="20"/>
                <w:lang w:val="en-GB" w:eastAsia="en-GB"/>
              </w:rPr>
            </w:pPr>
            <w:r w:rsidRPr="00893A2D">
              <w:rPr>
                <w:rFonts w:cs="Arial"/>
                <w:szCs w:val="20"/>
                <w:lang w:val="x-none" w:eastAsia="en-GB"/>
              </w:rPr>
              <w:t xml:space="preserve">Z globo od 5.000 do 10.000 eurov </w:t>
            </w:r>
            <w:r w:rsidR="001C34E0" w:rsidRPr="00893A2D">
              <w:rPr>
                <w:rFonts w:cs="Arial"/>
                <w:szCs w:val="20"/>
                <w:lang w:val="x-none" w:eastAsia="en-GB"/>
              </w:rPr>
              <w:t xml:space="preserve">Javna agencija Republike Slovenije za varstvo konkurence </w:t>
            </w:r>
            <w:r w:rsidRPr="00893A2D">
              <w:rPr>
                <w:rFonts w:cs="Arial"/>
                <w:szCs w:val="20"/>
                <w:lang w:val="x-none" w:eastAsia="en-GB"/>
              </w:rPr>
              <w:t>za prekršek kaznuje odgovorno osebo pravne osebe, odgovorno osebo samostojnega podjetnika posameznika oziroma posameznika, ki samostojno opravlja dejavnost, če:</w:t>
            </w:r>
          </w:p>
          <w:p w14:paraId="6837992C" w14:textId="77777777" w:rsidR="004477A2" w:rsidRPr="00893A2D" w:rsidRDefault="004477A2" w:rsidP="004477A2">
            <w:pPr>
              <w:shd w:val="clear" w:color="auto" w:fill="FFFFFF"/>
              <w:spacing w:line="240" w:lineRule="auto"/>
              <w:ind w:left="993"/>
              <w:jc w:val="both"/>
              <w:rPr>
                <w:rFonts w:cs="Arial"/>
                <w:szCs w:val="20"/>
                <w:lang w:val="en-GB" w:eastAsia="en-GB"/>
              </w:rPr>
            </w:pPr>
            <w:r w:rsidRPr="00893A2D">
              <w:rPr>
                <w:rFonts w:cs="Arial"/>
                <w:szCs w:val="20"/>
                <w:lang w:eastAsia="en-GB"/>
              </w:rPr>
              <w:t xml:space="preserve">– </w:t>
            </w:r>
            <w:r w:rsidRPr="00893A2D">
              <w:rPr>
                <w:rFonts w:cs="Arial"/>
                <w:szCs w:val="20"/>
                <w:lang w:val="x-none" w:eastAsia="en-GB"/>
              </w:rPr>
              <w:t xml:space="preserve">ravna v nasprotju </w:t>
            </w:r>
            <w:r w:rsidR="00602B55" w:rsidRPr="00893A2D">
              <w:rPr>
                <w:rFonts w:cs="Arial"/>
                <w:szCs w:val="20"/>
                <w:lang w:eastAsia="en-GB"/>
              </w:rPr>
              <w:t>z</w:t>
            </w:r>
            <w:r w:rsidRPr="00893A2D">
              <w:rPr>
                <w:rFonts w:cs="Arial"/>
                <w:szCs w:val="20"/>
                <w:lang w:val="x-none" w:eastAsia="en-GB"/>
              </w:rPr>
              <w:t xml:space="preserve"> </w:t>
            </w:r>
            <w:r w:rsidR="00EE772C" w:rsidRPr="00893A2D">
              <w:rPr>
                <w:rFonts w:cs="Arial"/>
                <w:szCs w:val="20"/>
                <w:lang w:eastAsia="en-GB"/>
              </w:rPr>
              <w:t>70</w:t>
            </w:r>
            <w:r w:rsidRPr="00893A2D">
              <w:rPr>
                <w:rFonts w:cs="Arial"/>
                <w:szCs w:val="20"/>
                <w:lang w:eastAsia="en-GB"/>
              </w:rPr>
              <w:t>.</w:t>
            </w:r>
            <w:r w:rsidRPr="00893A2D">
              <w:rPr>
                <w:rFonts w:cs="Arial"/>
                <w:szCs w:val="20"/>
                <w:lang w:val="x-none" w:eastAsia="en-GB"/>
              </w:rPr>
              <w:t xml:space="preserve"> ali </w:t>
            </w:r>
            <w:r w:rsidR="00C01828" w:rsidRPr="00893A2D">
              <w:rPr>
                <w:rFonts w:cs="Arial"/>
                <w:szCs w:val="20"/>
                <w:lang w:eastAsia="en-GB"/>
              </w:rPr>
              <w:t>7</w:t>
            </w:r>
            <w:r w:rsidR="00EE772C" w:rsidRPr="00893A2D">
              <w:rPr>
                <w:rFonts w:cs="Arial"/>
                <w:szCs w:val="20"/>
                <w:lang w:eastAsia="en-GB"/>
              </w:rPr>
              <w:t>2</w:t>
            </w:r>
            <w:r w:rsidRPr="00893A2D">
              <w:rPr>
                <w:rFonts w:cs="Arial"/>
                <w:szCs w:val="20"/>
                <w:lang w:eastAsia="en-GB"/>
              </w:rPr>
              <w:t>.</w:t>
            </w:r>
            <w:r w:rsidRPr="00893A2D">
              <w:rPr>
                <w:rFonts w:cs="Arial"/>
                <w:szCs w:val="20"/>
                <w:lang w:val="x-none" w:eastAsia="en-GB"/>
              </w:rPr>
              <w:t xml:space="preserve"> členom tega zakona</w:t>
            </w:r>
            <w:r w:rsidR="002F57A3" w:rsidRPr="00893A2D">
              <w:rPr>
                <w:rFonts w:cs="Arial"/>
                <w:szCs w:val="20"/>
                <w:lang w:eastAsia="en-GB"/>
              </w:rPr>
              <w:t>;</w:t>
            </w:r>
          </w:p>
          <w:p w14:paraId="37FC2505" w14:textId="77777777" w:rsidR="004477A2" w:rsidRPr="00893A2D" w:rsidRDefault="004477A2" w:rsidP="004477A2">
            <w:pPr>
              <w:shd w:val="clear" w:color="auto" w:fill="FFFFFF"/>
              <w:spacing w:line="240" w:lineRule="auto"/>
              <w:ind w:left="993"/>
              <w:jc w:val="both"/>
              <w:rPr>
                <w:rFonts w:cs="Arial"/>
                <w:szCs w:val="20"/>
                <w:lang w:val="en-GB" w:eastAsia="en-GB"/>
              </w:rPr>
            </w:pPr>
            <w:r w:rsidRPr="00893A2D">
              <w:rPr>
                <w:rFonts w:cs="Arial"/>
                <w:szCs w:val="20"/>
                <w:lang w:val="en-GB" w:eastAsia="en-GB"/>
              </w:rPr>
              <w:t xml:space="preserve">– </w:t>
            </w:r>
            <w:r w:rsidRPr="00893A2D">
              <w:rPr>
                <w:rFonts w:cs="Arial"/>
                <w:szCs w:val="20"/>
                <w:lang w:val="x-none" w:eastAsia="en-GB"/>
              </w:rPr>
              <w:t xml:space="preserve">ravna v nasprotju z obveznostjo, določeno v izvršljivi odločbi, izdani na podlagi </w:t>
            </w:r>
            <w:r w:rsidR="00EE772C" w:rsidRPr="00893A2D">
              <w:rPr>
                <w:rFonts w:cs="Arial"/>
                <w:szCs w:val="20"/>
                <w:lang w:eastAsia="en-GB"/>
              </w:rPr>
              <w:t>70</w:t>
            </w:r>
            <w:r w:rsidRPr="00893A2D">
              <w:rPr>
                <w:rFonts w:cs="Arial"/>
                <w:szCs w:val="20"/>
                <w:lang w:eastAsia="en-GB"/>
              </w:rPr>
              <w:t>.</w:t>
            </w:r>
            <w:r w:rsidRPr="00893A2D">
              <w:rPr>
                <w:rFonts w:cs="Arial"/>
                <w:szCs w:val="20"/>
                <w:lang w:val="x-none" w:eastAsia="en-GB"/>
              </w:rPr>
              <w:t xml:space="preserve"> ali </w:t>
            </w:r>
            <w:r w:rsidR="00C01828" w:rsidRPr="00893A2D">
              <w:rPr>
                <w:rFonts w:cs="Arial"/>
                <w:szCs w:val="20"/>
                <w:lang w:eastAsia="en-GB"/>
              </w:rPr>
              <w:t>7</w:t>
            </w:r>
            <w:r w:rsidR="00EE772C" w:rsidRPr="00893A2D">
              <w:rPr>
                <w:rFonts w:cs="Arial"/>
                <w:szCs w:val="20"/>
                <w:lang w:eastAsia="en-GB"/>
              </w:rPr>
              <w:t>2</w:t>
            </w:r>
            <w:r w:rsidRPr="00893A2D">
              <w:rPr>
                <w:rFonts w:cs="Arial"/>
                <w:szCs w:val="20"/>
                <w:lang w:eastAsia="en-GB"/>
              </w:rPr>
              <w:t>.</w:t>
            </w:r>
            <w:r w:rsidRPr="00893A2D">
              <w:rPr>
                <w:rFonts w:cs="Arial"/>
                <w:szCs w:val="20"/>
                <w:lang w:val="x-none" w:eastAsia="en-GB"/>
              </w:rPr>
              <w:t xml:space="preserve"> člena tega zakona.</w:t>
            </w:r>
          </w:p>
          <w:p w14:paraId="5F250A34" w14:textId="77777777" w:rsidR="004477A2" w:rsidRPr="00893A2D" w:rsidRDefault="004477A2" w:rsidP="004477A2">
            <w:pPr>
              <w:autoSpaceDE w:val="0"/>
              <w:autoSpaceDN w:val="0"/>
              <w:adjustRightInd w:val="0"/>
              <w:spacing w:after="120" w:line="240" w:lineRule="auto"/>
              <w:jc w:val="both"/>
              <w:rPr>
                <w:rFonts w:eastAsia="Calibri" w:cs="Arial"/>
                <w:b/>
                <w:i/>
                <w:szCs w:val="20"/>
                <w:lang w:eastAsia="sl-SI"/>
              </w:rPr>
            </w:pPr>
          </w:p>
          <w:p w14:paraId="2B05617B" w14:textId="77777777" w:rsidR="005C397C" w:rsidRPr="00893A2D" w:rsidRDefault="005C397C" w:rsidP="00E8253A">
            <w:pPr>
              <w:jc w:val="center"/>
              <w:rPr>
                <w:rFonts w:eastAsia="Arial,Times New Roman" w:cs="Arial"/>
                <w:b/>
                <w:bCs/>
                <w:szCs w:val="20"/>
              </w:rPr>
            </w:pPr>
            <w:r w:rsidRPr="00893A2D">
              <w:rPr>
                <w:rFonts w:eastAsia="Arial,Times New Roman" w:cs="Arial"/>
                <w:b/>
                <w:szCs w:val="20"/>
              </w:rPr>
              <w:t>116. člen</w:t>
            </w:r>
            <w:bookmarkEnd w:id="37"/>
          </w:p>
          <w:p w14:paraId="08797771" w14:textId="77777777" w:rsidR="005C397C" w:rsidRPr="00893A2D" w:rsidRDefault="005C397C" w:rsidP="00E8253A">
            <w:pPr>
              <w:jc w:val="center"/>
              <w:rPr>
                <w:rFonts w:eastAsia="Arial,Times New Roman" w:cs="Arial"/>
                <w:b/>
                <w:bCs/>
                <w:szCs w:val="20"/>
              </w:rPr>
            </w:pPr>
            <w:r w:rsidRPr="00893A2D">
              <w:rPr>
                <w:rFonts w:eastAsia="Arial,Times New Roman" w:cs="Arial"/>
                <w:b/>
                <w:bCs/>
                <w:szCs w:val="20"/>
              </w:rPr>
              <w:t xml:space="preserve">(višina globe v hitrem </w:t>
            </w:r>
            <w:proofErr w:type="spellStart"/>
            <w:r w:rsidRPr="00893A2D">
              <w:rPr>
                <w:rFonts w:eastAsia="Arial,Times New Roman" w:cs="Arial"/>
                <w:b/>
                <w:bCs/>
                <w:szCs w:val="20"/>
              </w:rPr>
              <w:t>prekrškovnem</w:t>
            </w:r>
            <w:proofErr w:type="spellEnd"/>
            <w:r w:rsidRPr="00893A2D">
              <w:rPr>
                <w:rFonts w:eastAsia="Arial,Times New Roman" w:cs="Arial"/>
                <w:b/>
                <w:bCs/>
                <w:szCs w:val="20"/>
              </w:rPr>
              <w:t xml:space="preserve"> postopku)</w:t>
            </w:r>
          </w:p>
          <w:p w14:paraId="36E7CFAA" w14:textId="77777777" w:rsidR="005C397C" w:rsidRPr="00893A2D" w:rsidRDefault="005C397C" w:rsidP="005C397C">
            <w:pPr>
              <w:overflowPunct w:val="0"/>
              <w:autoSpaceDE w:val="0"/>
              <w:autoSpaceDN w:val="0"/>
              <w:adjustRightInd w:val="0"/>
              <w:spacing w:before="240" w:line="240" w:lineRule="auto"/>
              <w:jc w:val="both"/>
              <w:textAlignment w:val="baseline"/>
              <w:rPr>
                <w:rFonts w:cs="Arial"/>
                <w:szCs w:val="20"/>
                <w:lang w:val="x-none" w:eastAsia="x-none"/>
              </w:rPr>
            </w:pPr>
            <w:r w:rsidRPr="00893A2D">
              <w:rPr>
                <w:rFonts w:cs="Arial"/>
                <w:szCs w:val="20"/>
                <w:lang w:val="x-none" w:eastAsia="x-none"/>
              </w:rPr>
              <w:t>Za prekrške iz tega zakona se sme v hitrem postopku izreči globa tudi v znesku, ki je višji od najnižje predpisane globe, določene s tem zakonom.</w:t>
            </w:r>
          </w:p>
          <w:p w14:paraId="76168DA3" w14:textId="77777777" w:rsidR="005C397C" w:rsidRPr="00893A2D" w:rsidRDefault="005C397C" w:rsidP="004477A2">
            <w:pPr>
              <w:jc w:val="center"/>
              <w:rPr>
                <w:rFonts w:eastAsia="Calibri" w:cs="Arial"/>
                <w:b/>
                <w:bCs/>
                <w:iCs/>
                <w:szCs w:val="20"/>
              </w:rPr>
            </w:pPr>
          </w:p>
          <w:p w14:paraId="5A44A119" w14:textId="77777777" w:rsidR="005C397C" w:rsidRPr="00893A2D" w:rsidRDefault="005C397C" w:rsidP="004477A2">
            <w:pPr>
              <w:jc w:val="center"/>
              <w:rPr>
                <w:rFonts w:eastAsia="Calibri" w:cs="Arial"/>
                <w:b/>
                <w:bCs/>
                <w:iCs/>
                <w:szCs w:val="20"/>
              </w:rPr>
            </w:pPr>
          </w:p>
          <w:p w14:paraId="15E511BA" w14:textId="77777777" w:rsidR="004477A2" w:rsidRPr="00893A2D" w:rsidRDefault="004477A2" w:rsidP="004477A2">
            <w:pPr>
              <w:jc w:val="center"/>
              <w:rPr>
                <w:rFonts w:eastAsia="Calibri" w:cs="Arial"/>
                <w:b/>
                <w:bCs/>
                <w:iCs/>
                <w:szCs w:val="20"/>
              </w:rPr>
            </w:pPr>
            <w:r w:rsidRPr="00893A2D">
              <w:rPr>
                <w:rFonts w:eastAsia="Calibri" w:cs="Arial"/>
                <w:b/>
                <w:bCs/>
                <w:iCs/>
                <w:szCs w:val="20"/>
              </w:rPr>
              <w:t>PREHODNE IN KONČNE DOLOČBE</w:t>
            </w:r>
          </w:p>
          <w:p w14:paraId="0FE5D7A7" w14:textId="77777777" w:rsidR="00707BBB" w:rsidRPr="00893A2D" w:rsidRDefault="00707BBB" w:rsidP="004477A2">
            <w:pPr>
              <w:jc w:val="center"/>
              <w:rPr>
                <w:rFonts w:eastAsia="Calibri" w:cs="Arial"/>
                <w:b/>
                <w:szCs w:val="20"/>
              </w:rPr>
            </w:pPr>
          </w:p>
          <w:p w14:paraId="7F8ED54A" w14:textId="77777777" w:rsidR="004477A2" w:rsidRPr="00893A2D" w:rsidRDefault="004477A2" w:rsidP="004477A2">
            <w:pPr>
              <w:pStyle w:val="Odstavekseznama"/>
              <w:ind w:left="0"/>
              <w:rPr>
                <w:rFonts w:ascii="Arial" w:hAnsi="Arial" w:cs="Arial"/>
                <w:sz w:val="20"/>
              </w:rPr>
            </w:pPr>
          </w:p>
          <w:p w14:paraId="25997DDB" w14:textId="77777777" w:rsidR="008B0B84" w:rsidRPr="00893A2D" w:rsidRDefault="00E0525E" w:rsidP="008B0B84">
            <w:pPr>
              <w:pStyle w:val="Odstavekseznama"/>
              <w:autoSpaceDE w:val="0"/>
              <w:autoSpaceDN w:val="0"/>
              <w:adjustRightInd w:val="0"/>
              <w:ind w:left="0"/>
              <w:jc w:val="center"/>
              <w:rPr>
                <w:rFonts w:ascii="Arial" w:hAnsi="Arial" w:cs="Arial"/>
                <w:b/>
                <w:bCs/>
                <w:sz w:val="20"/>
                <w:lang w:val="sl-SI" w:eastAsia="sl-SI"/>
              </w:rPr>
            </w:pPr>
            <w:r w:rsidRPr="00893A2D">
              <w:rPr>
                <w:rFonts w:ascii="Arial" w:hAnsi="Arial" w:cs="Arial"/>
                <w:b/>
                <w:bCs/>
                <w:sz w:val="20"/>
                <w:lang w:val="sl-SI" w:eastAsia="sl-SI"/>
              </w:rPr>
              <w:t>117</w:t>
            </w:r>
            <w:r w:rsidR="008B0B84" w:rsidRPr="00893A2D">
              <w:rPr>
                <w:rFonts w:ascii="Arial" w:hAnsi="Arial" w:cs="Arial"/>
                <w:b/>
                <w:bCs/>
                <w:sz w:val="20"/>
                <w:lang w:val="sl-SI" w:eastAsia="sl-SI"/>
              </w:rPr>
              <w:t>. člen</w:t>
            </w:r>
          </w:p>
          <w:p w14:paraId="0C7E0BB6" w14:textId="77777777" w:rsidR="008B0B84" w:rsidRPr="00893A2D" w:rsidRDefault="008B0B84" w:rsidP="008B0B84">
            <w:pPr>
              <w:pStyle w:val="Odstavekseznama"/>
              <w:autoSpaceDE w:val="0"/>
              <w:autoSpaceDN w:val="0"/>
              <w:adjustRightInd w:val="0"/>
              <w:ind w:left="0"/>
              <w:jc w:val="center"/>
              <w:rPr>
                <w:rFonts w:ascii="Arial" w:hAnsi="Arial" w:cs="Arial"/>
                <w:b/>
                <w:bCs/>
                <w:sz w:val="20"/>
                <w:lang w:val="sl-SI" w:eastAsia="sl-SI"/>
              </w:rPr>
            </w:pPr>
            <w:r w:rsidRPr="00893A2D">
              <w:rPr>
                <w:rFonts w:ascii="Arial" w:hAnsi="Arial" w:cs="Arial"/>
                <w:b/>
                <w:bCs/>
                <w:sz w:val="20"/>
                <w:lang w:val="sl-SI" w:eastAsia="sl-SI"/>
              </w:rPr>
              <w:t>(</w:t>
            </w:r>
            <w:r w:rsidR="00225C58" w:rsidRPr="00893A2D">
              <w:rPr>
                <w:rFonts w:ascii="Arial" w:hAnsi="Arial" w:cs="Arial"/>
                <w:b/>
                <w:bCs/>
                <w:sz w:val="20"/>
                <w:lang w:val="sl-SI" w:eastAsia="sl-SI"/>
              </w:rPr>
              <w:t>vpis v evidence</w:t>
            </w:r>
            <w:r w:rsidRPr="00893A2D">
              <w:rPr>
                <w:rFonts w:ascii="Arial" w:hAnsi="Arial" w:cs="Arial"/>
                <w:b/>
                <w:bCs/>
                <w:sz w:val="20"/>
                <w:lang w:val="sl-SI" w:eastAsia="sl-SI"/>
              </w:rPr>
              <w:t>)</w:t>
            </w:r>
          </w:p>
          <w:p w14:paraId="5A93EDBA" w14:textId="77777777" w:rsidR="008B0B84" w:rsidRPr="00893A2D" w:rsidRDefault="008B0B84" w:rsidP="00225C58">
            <w:pPr>
              <w:pStyle w:val="Odstavekseznama"/>
              <w:spacing w:after="160" w:line="259" w:lineRule="auto"/>
              <w:ind w:left="0"/>
              <w:jc w:val="left"/>
              <w:rPr>
                <w:rFonts w:ascii="Arial" w:hAnsi="Arial" w:cs="Arial"/>
                <w:sz w:val="20"/>
              </w:rPr>
            </w:pPr>
          </w:p>
          <w:p w14:paraId="7813E3A4" w14:textId="77777777" w:rsidR="00225C58" w:rsidRPr="00893A2D" w:rsidRDefault="00225C58" w:rsidP="00225C58">
            <w:pPr>
              <w:pStyle w:val="Odstavekseznama"/>
              <w:spacing w:after="160" w:line="259" w:lineRule="auto"/>
              <w:ind w:left="0"/>
              <w:rPr>
                <w:rFonts w:ascii="Arial" w:hAnsi="Arial" w:cs="Arial"/>
                <w:sz w:val="20"/>
              </w:rPr>
            </w:pPr>
            <w:r w:rsidRPr="00893A2D">
              <w:rPr>
                <w:rFonts w:ascii="Arial" w:hAnsi="Arial" w:cs="Arial"/>
                <w:sz w:val="20"/>
              </w:rPr>
              <w:t>Pravne in fizične osebe, ki so bile pred uveljavitvijo tega zakona vpisane v evidenc</w:t>
            </w:r>
            <w:r w:rsidR="00BB072D" w:rsidRPr="00893A2D">
              <w:rPr>
                <w:rFonts w:ascii="Arial" w:hAnsi="Arial" w:cs="Arial"/>
                <w:sz w:val="20"/>
                <w:lang w:val="sl-SI"/>
              </w:rPr>
              <w:t>o</w:t>
            </w:r>
            <w:r w:rsidRPr="00893A2D">
              <w:rPr>
                <w:rFonts w:ascii="Arial" w:hAnsi="Arial" w:cs="Arial"/>
                <w:sz w:val="20"/>
              </w:rPr>
              <w:t xml:space="preserve"> shem kakovosti, v evidenco pridelovalcev in predelovalcev ekoloških in integriranih kmetijskih ali živil in evidenco ekološkega rastlinskega razmnoževalnega materiala in rastlinskega razmnoževalnega materiala iz preusmeritve, ekološko vzrejenih živali in ekološko gojenih nedoraslih organizmov iz akvakulture </w:t>
            </w:r>
            <w:bookmarkStart w:id="39" w:name="_Hlk198705053"/>
            <w:r w:rsidRPr="00893A2D">
              <w:rPr>
                <w:rFonts w:ascii="Arial" w:hAnsi="Arial" w:cs="Arial"/>
                <w:sz w:val="20"/>
              </w:rPr>
              <w:t xml:space="preserve">v skladu z Zakonom o kmetijstvu (Uradni list RS, št. </w:t>
            </w:r>
            <w:hyperlink r:id="rId29" w:history="1">
              <w:r w:rsidRPr="00893A2D">
                <w:rPr>
                  <w:rFonts w:ascii="Arial" w:hAnsi="Arial" w:cs="Arial"/>
                  <w:sz w:val="20"/>
                </w:rPr>
                <w:t>45/08</w:t>
              </w:r>
            </w:hyperlink>
            <w:r w:rsidRPr="00893A2D">
              <w:rPr>
                <w:rFonts w:ascii="Arial" w:hAnsi="Arial" w:cs="Arial"/>
                <w:sz w:val="20"/>
              </w:rPr>
              <w:t xml:space="preserve">, </w:t>
            </w:r>
            <w:hyperlink r:id="rId30" w:history="1">
              <w:r w:rsidRPr="00893A2D">
                <w:rPr>
                  <w:rFonts w:ascii="Arial" w:hAnsi="Arial" w:cs="Arial"/>
                  <w:sz w:val="20"/>
                </w:rPr>
                <w:t>57/12</w:t>
              </w:r>
            </w:hyperlink>
            <w:r w:rsidRPr="00893A2D">
              <w:rPr>
                <w:rFonts w:ascii="Arial" w:hAnsi="Arial" w:cs="Arial"/>
                <w:sz w:val="20"/>
              </w:rPr>
              <w:t xml:space="preserve">, </w:t>
            </w:r>
            <w:hyperlink r:id="rId31" w:history="1">
              <w:r w:rsidRPr="00893A2D">
                <w:rPr>
                  <w:rFonts w:ascii="Arial" w:hAnsi="Arial" w:cs="Arial"/>
                  <w:sz w:val="20"/>
                </w:rPr>
                <w:t>90/12</w:t>
              </w:r>
            </w:hyperlink>
            <w:r w:rsidRPr="00893A2D">
              <w:rPr>
                <w:rFonts w:ascii="Arial" w:hAnsi="Arial" w:cs="Arial"/>
                <w:sz w:val="20"/>
              </w:rPr>
              <w:t xml:space="preserve"> – </w:t>
            </w:r>
            <w:proofErr w:type="spellStart"/>
            <w:r w:rsidRPr="00893A2D">
              <w:rPr>
                <w:rFonts w:ascii="Arial" w:hAnsi="Arial" w:cs="Arial"/>
                <w:sz w:val="20"/>
              </w:rPr>
              <w:t>ZdZPVHVVR</w:t>
            </w:r>
            <w:proofErr w:type="spellEnd"/>
            <w:r w:rsidRPr="00893A2D">
              <w:rPr>
                <w:rFonts w:ascii="Arial" w:hAnsi="Arial" w:cs="Arial"/>
                <w:sz w:val="20"/>
              </w:rPr>
              <w:t xml:space="preserve">, </w:t>
            </w:r>
            <w:hyperlink r:id="rId32" w:history="1">
              <w:r w:rsidRPr="00893A2D">
                <w:rPr>
                  <w:rFonts w:ascii="Arial" w:hAnsi="Arial" w:cs="Arial"/>
                  <w:sz w:val="20"/>
                </w:rPr>
                <w:t>26/14</w:t>
              </w:r>
            </w:hyperlink>
            <w:r w:rsidRPr="00893A2D">
              <w:rPr>
                <w:rFonts w:ascii="Arial" w:hAnsi="Arial" w:cs="Arial"/>
                <w:sz w:val="20"/>
              </w:rPr>
              <w:t xml:space="preserve">, </w:t>
            </w:r>
            <w:hyperlink r:id="rId33" w:history="1">
              <w:r w:rsidRPr="00893A2D">
                <w:rPr>
                  <w:rFonts w:ascii="Arial" w:hAnsi="Arial" w:cs="Arial"/>
                  <w:sz w:val="20"/>
                </w:rPr>
                <w:t>32/15</w:t>
              </w:r>
            </w:hyperlink>
            <w:r w:rsidRPr="00893A2D">
              <w:rPr>
                <w:rFonts w:ascii="Arial" w:hAnsi="Arial" w:cs="Arial"/>
                <w:sz w:val="20"/>
              </w:rPr>
              <w:t xml:space="preserve">, </w:t>
            </w:r>
            <w:hyperlink r:id="rId34" w:history="1">
              <w:r w:rsidRPr="00893A2D">
                <w:rPr>
                  <w:rFonts w:ascii="Arial" w:hAnsi="Arial" w:cs="Arial"/>
                  <w:sz w:val="20"/>
                </w:rPr>
                <w:t>27/17</w:t>
              </w:r>
            </w:hyperlink>
            <w:r w:rsidRPr="00893A2D">
              <w:rPr>
                <w:rFonts w:ascii="Arial" w:hAnsi="Arial" w:cs="Arial"/>
                <w:sz w:val="20"/>
              </w:rPr>
              <w:t xml:space="preserve">, </w:t>
            </w:r>
            <w:hyperlink r:id="rId35" w:history="1">
              <w:r w:rsidRPr="00893A2D">
                <w:rPr>
                  <w:rFonts w:ascii="Arial" w:hAnsi="Arial" w:cs="Arial"/>
                  <w:sz w:val="20"/>
                </w:rPr>
                <w:t>22/18</w:t>
              </w:r>
            </w:hyperlink>
            <w:r w:rsidRPr="00893A2D">
              <w:rPr>
                <w:rFonts w:ascii="Arial" w:hAnsi="Arial" w:cs="Arial"/>
                <w:sz w:val="20"/>
              </w:rPr>
              <w:t xml:space="preserve">, </w:t>
            </w:r>
            <w:hyperlink r:id="rId36" w:history="1">
              <w:r w:rsidRPr="00893A2D">
                <w:rPr>
                  <w:rFonts w:ascii="Arial" w:hAnsi="Arial" w:cs="Arial"/>
                  <w:sz w:val="20"/>
                </w:rPr>
                <w:t>86/21</w:t>
              </w:r>
            </w:hyperlink>
            <w:r w:rsidRPr="00893A2D">
              <w:rPr>
                <w:rFonts w:ascii="Arial" w:hAnsi="Arial" w:cs="Arial"/>
                <w:sz w:val="20"/>
              </w:rPr>
              <w:t xml:space="preserve"> – </w:t>
            </w:r>
            <w:proofErr w:type="spellStart"/>
            <w:r w:rsidRPr="00893A2D">
              <w:rPr>
                <w:rFonts w:ascii="Arial" w:hAnsi="Arial" w:cs="Arial"/>
                <w:sz w:val="20"/>
              </w:rPr>
              <w:t>odl</w:t>
            </w:r>
            <w:proofErr w:type="spellEnd"/>
            <w:r w:rsidRPr="00893A2D">
              <w:rPr>
                <w:rFonts w:ascii="Arial" w:hAnsi="Arial" w:cs="Arial"/>
                <w:sz w:val="20"/>
              </w:rPr>
              <w:t xml:space="preserve">. US, </w:t>
            </w:r>
            <w:hyperlink r:id="rId37" w:history="1">
              <w:r w:rsidRPr="00893A2D">
                <w:rPr>
                  <w:rFonts w:ascii="Arial" w:hAnsi="Arial" w:cs="Arial"/>
                  <w:sz w:val="20"/>
                </w:rPr>
                <w:t>123/21</w:t>
              </w:r>
            </w:hyperlink>
            <w:r w:rsidRPr="00893A2D">
              <w:rPr>
                <w:rFonts w:ascii="Arial" w:hAnsi="Arial" w:cs="Arial"/>
                <w:sz w:val="20"/>
              </w:rPr>
              <w:t xml:space="preserve">, </w:t>
            </w:r>
            <w:hyperlink r:id="rId38" w:history="1">
              <w:r w:rsidRPr="00893A2D">
                <w:rPr>
                  <w:rFonts w:ascii="Arial" w:hAnsi="Arial" w:cs="Arial"/>
                  <w:sz w:val="20"/>
                </w:rPr>
                <w:t>44/22</w:t>
              </w:r>
            </w:hyperlink>
            <w:r w:rsidRPr="00893A2D">
              <w:rPr>
                <w:rFonts w:ascii="Arial" w:hAnsi="Arial" w:cs="Arial"/>
                <w:sz w:val="20"/>
              </w:rPr>
              <w:t xml:space="preserve">, </w:t>
            </w:r>
            <w:hyperlink r:id="rId39" w:history="1">
              <w:r w:rsidRPr="00893A2D">
                <w:rPr>
                  <w:rFonts w:ascii="Arial" w:hAnsi="Arial" w:cs="Arial"/>
                  <w:sz w:val="20"/>
                </w:rPr>
                <w:t>130/22</w:t>
              </w:r>
            </w:hyperlink>
            <w:r w:rsidRPr="00893A2D">
              <w:rPr>
                <w:rFonts w:ascii="Arial" w:hAnsi="Arial" w:cs="Arial"/>
                <w:sz w:val="20"/>
              </w:rPr>
              <w:t xml:space="preserve"> – ZPOmK-2, </w:t>
            </w:r>
            <w:hyperlink r:id="rId40" w:history="1">
              <w:r w:rsidRPr="00893A2D">
                <w:rPr>
                  <w:rFonts w:ascii="Arial" w:hAnsi="Arial" w:cs="Arial"/>
                  <w:sz w:val="20"/>
                </w:rPr>
                <w:t>18/23</w:t>
              </w:r>
            </w:hyperlink>
            <w:r w:rsidRPr="00893A2D">
              <w:rPr>
                <w:rFonts w:ascii="Arial" w:hAnsi="Arial" w:cs="Arial"/>
                <w:sz w:val="20"/>
              </w:rPr>
              <w:t xml:space="preserve"> in </w:t>
            </w:r>
            <w:hyperlink r:id="rId41" w:history="1">
              <w:r w:rsidRPr="00893A2D">
                <w:rPr>
                  <w:rFonts w:ascii="Arial" w:hAnsi="Arial" w:cs="Arial"/>
                  <w:sz w:val="20"/>
                </w:rPr>
                <w:t>78/23</w:t>
              </w:r>
            </w:hyperlink>
            <w:r w:rsidRPr="00893A2D">
              <w:rPr>
                <w:rFonts w:ascii="Arial" w:hAnsi="Arial" w:cs="Arial"/>
                <w:sz w:val="20"/>
              </w:rPr>
              <w:t>)</w:t>
            </w:r>
            <w:r w:rsidR="005C2189" w:rsidRPr="00893A2D">
              <w:rPr>
                <w:rFonts w:ascii="Arial" w:hAnsi="Arial" w:cs="Arial"/>
                <w:sz w:val="20"/>
                <w:lang w:val="sl-SI"/>
              </w:rPr>
              <w:t>,</w:t>
            </w:r>
            <w:r w:rsidRPr="00893A2D">
              <w:rPr>
                <w:rFonts w:ascii="Arial" w:hAnsi="Arial" w:cs="Arial"/>
                <w:sz w:val="20"/>
              </w:rPr>
              <w:t xml:space="preserve"> se štejejo za </w:t>
            </w:r>
            <w:bookmarkEnd w:id="39"/>
            <w:r w:rsidRPr="00893A2D">
              <w:rPr>
                <w:rFonts w:ascii="Arial" w:hAnsi="Arial" w:cs="Arial"/>
                <w:sz w:val="20"/>
              </w:rPr>
              <w:t>vpisane v evidenc</w:t>
            </w:r>
            <w:r w:rsidR="00BB072D" w:rsidRPr="00893A2D">
              <w:rPr>
                <w:rFonts w:ascii="Arial" w:hAnsi="Arial" w:cs="Arial"/>
                <w:sz w:val="20"/>
                <w:lang w:val="sl-SI"/>
              </w:rPr>
              <w:t>o</w:t>
            </w:r>
            <w:r w:rsidRPr="00893A2D">
              <w:rPr>
                <w:rFonts w:ascii="Arial" w:hAnsi="Arial" w:cs="Arial"/>
                <w:sz w:val="20"/>
              </w:rPr>
              <w:t xml:space="preserve"> shem kakovosti, v evidenco pridelovalcev in predelovalcev ekoloških kmetijskih proizvodov ali živil, evidenco pridelovalcev integriranih kmetijskih proizvodov ali živil in evidenco ekološkega rastlinskega razmnoževalnega materiala in rastlinskega razmnoževalnega materiala iz preusmeritve, ekološko vzrejenih živali in ekološko gojenih nedoraslih organizmov iz akvakulture v skladu s tem zakonom.</w:t>
            </w:r>
          </w:p>
          <w:p w14:paraId="2E10FA13" w14:textId="77777777" w:rsidR="008B0B84" w:rsidRPr="00893A2D" w:rsidRDefault="008B0B84" w:rsidP="008B0B84">
            <w:pPr>
              <w:pStyle w:val="Odstavekseznama"/>
              <w:autoSpaceDE w:val="0"/>
              <w:autoSpaceDN w:val="0"/>
              <w:adjustRightInd w:val="0"/>
              <w:ind w:left="0"/>
              <w:rPr>
                <w:rFonts w:ascii="Arial" w:hAnsi="Arial" w:cs="Arial"/>
                <w:b/>
                <w:bCs/>
                <w:sz w:val="20"/>
                <w:lang w:val="sl-SI" w:eastAsia="sl-SI"/>
              </w:rPr>
            </w:pPr>
          </w:p>
          <w:p w14:paraId="5C56692B" w14:textId="77777777" w:rsidR="004477A2" w:rsidRPr="00893A2D" w:rsidRDefault="005C2189" w:rsidP="004477A2">
            <w:pPr>
              <w:pStyle w:val="Odstavekseznama"/>
              <w:autoSpaceDE w:val="0"/>
              <w:autoSpaceDN w:val="0"/>
              <w:adjustRightInd w:val="0"/>
              <w:ind w:left="0"/>
              <w:jc w:val="center"/>
              <w:rPr>
                <w:rFonts w:ascii="Arial" w:hAnsi="Arial" w:cs="Arial"/>
                <w:b/>
                <w:sz w:val="20"/>
                <w:lang w:val="sl-SI" w:eastAsia="sl-SI"/>
              </w:rPr>
            </w:pPr>
            <w:r w:rsidRPr="00893A2D">
              <w:rPr>
                <w:rFonts w:ascii="Arial" w:hAnsi="Arial" w:cs="Arial"/>
                <w:b/>
                <w:sz w:val="20"/>
                <w:lang w:val="sl-SI" w:eastAsia="sl-SI"/>
              </w:rPr>
              <w:t>118</w:t>
            </w:r>
            <w:r w:rsidR="004477A2" w:rsidRPr="00893A2D">
              <w:rPr>
                <w:rFonts w:ascii="Arial" w:hAnsi="Arial" w:cs="Arial"/>
                <w:b/>
                <w:sz w:val="20"/>
                <w:lang w:val="sl-SI" w:eastAsia="sl-SI"/>
              </w:rPr>
              <w:t>. člen</w:t>
            </w:r>
          </w:p>
          <w:p w14:paraId="7A0D6E49" w14:textId="77777777" w:rsidR="004477A2" w:rsidRPr="00893A2D" w:rsidRDefault="004477A2" w:rsidP="004477A2">
            <w:pPr>
              <w:pStyle w:val="Odstavekseznama"/>
              <w:autoSpaceDE w:val="0"/>
              <w:autoSpaceDN w:val="0"/>
              <w:adjustRightInd w:val="0"/>
              <w:ind w:left="0"/>
              <w:jc w:val="center"/>
              <w:rPr>
                <w:rFonts w:ascii="Arial" w:hAnsi="Arial" w:cs="Arial"/>
                <w:b/>
                <w:sz w:val="20"/>
                <w:lang w:val="sl-SI" w:eastAsia="sl-SI"/>
              </w:rPr>
            </w:pPr>
            <w:r w:rsidRPr="00893A2D">
              <w:rPr>
                <w:rFonts w:ascii="Arial" w:hAnsi="Arial" w:cs="Arial"/>
                <w:b/>
                <w:sz w:val="20"/>
                <w:lang w:val="sl-SI" w:eastAsia="sl-SI"/>
              </w:rPr>
              <w:t>(organizacije za ugotavljanje skladnosti)</w:t>
            </w:r>
          </w:p>
          <w:p w14:paraId="704CD449" w14:textId="77777777" w:rsidR="004477A2" w:rsidRPr="00893A2D" w:rsidRDefault="004477A2" w:rsidP="004477A2">
            <w:pPr>
              <w:pStyle w:val="Odstavekseznama"/>
              <w:autoSpaceDE w:val="0"/>
              <w:autoSpaceDN w:val="0"/>
              <w:adjustRightInd w:val="0"/>
              <w:ind w:left="0"/>
              <w:jc w:val="center"/>
              <w:rPr>
                <w:rFonts w:ascii="Arial" w:hAnsi="Arial" w:cs="Arial"/>
                <w:sz w:val="20"/>
                <w:lang w:val="sl-SI" w:eastAsia="sl-SI"/>
              </w:rPr>
            </w:pPr>
          </w:p>
          <w:p w14:paraId="4E78F8C4" w14:textId="77777777" w:rsidR="004477A2" w:rsidRPr="00893A2D" w:rsidRDefault="00283935" w:rsidP="004477A2">
            <w:pPr>
              <w:pStyle w:val="Odstavekseznama"/>
              <w:autoSpaceDE w:val="0"/>
              <w:autoSpaceDN w:val="0"/>
              <w:adjustRightInd w:val="0"/>
              <w:ind w:left="0"/>
              <w:rPr>
                <w:rFonts w:ascii="Arial" w:hAnsi="Arial" w:cs="Arial"/>
                <w:sz w:val="20"/>
                <w:lang w:val="sl-SI" w:eastAsia="sl-SI"/>
              </w:rPr>
            </w:pPr>
            <w:r w:rsidRPr="00893A2D">
              <w:rPr>
                <w:rFonts w:ascii="Arial" w:hAnsi="Arial" w:cs="Arial"/>
                <w:sz w:val="20"/>
                <w:lang w:val="sl-SI" w:eastAsia="sl-SI"/>
              </w:rPr>
              <w:t>Naloge organizacij za ugotavljanje skladnosti d</w:t>
            </w:r>
            <w:r w:rsidR="004477A2" w:rsidRPr="00893A2D">
              <w:rPr>
                <w:rFonts w:ascii="Arial" w:hAnsi="Arial" w:cs="Arial"/>
                <w:sz w:val="20"/>
                <w:lang w:val="sl-SI" w:eastAsia="sl-SI"/>
              </w:rPr>
              <w:t xml:space="preserve">o imenovanja organizacij za ugotavljanje skladnosti iz </w:t>
            </w:r>
            <w:r w:rsidR="00B26E33" w:rsidRPr="00893A2D">
              <w:rPr>
                <w:rFonts w:ascii="Arial" w:hAnsi="Arial" w:cs="Arial"/>
                <w:sz w:val="20"/>
                <w:lang w:val="sl-SI" w:eastAsia="sl-SI"/>
              </w:rPr>
              <w:t xml:space="preserve">drugega </w:t>
            </w:r>
            <w:r w:rsidR="004477A2" w:rsidRPr="00893A2D">
              <w:rPr>
                <w:rFonts w:ascii="Arial" w:hAnsi="Arial" w:cs="Arial"/>
                <w:sz w:val="20"/>
                <w:lang w:val="sl-SI" w:eastAsia="sl-SI"/>
              </w:rPr>
              <w:t xml:space="preserve">odstavka </w:t>
            </w:r>
            <w:r w:rsidR="004C5D67" w:rsidRPr="00893A2D">
              <w:rPr>
                <w:rFonts w:ascii="Arial" w:hAnsi="Arial" w:cs="Arial"/>
                <w:sz w:val="20"/>
                <w:lang w:val="sl-SI" w:eastAsia="sl-SI"/>
              </w:rPr>
              <w:t>3</w:t>
            </w:r>
            <w:r w:rsidR="00B26E33" w:rsidRPr="00893A2D">
              <w:rPr>
                <w:rFonts w:ascii="Arial" w:hAnsi="Arial" w:cs="Arial"/>
                <w:sz w:val="20"/>
                <w:lang w:val="sl-SI" w:eastAsia="sl-SI"/>
              </w:rPr>
              <w:t>8</w:t>
            </w:r>
            <w:r w:rsidR="004477A2" w:rsidRPr="00893A2D">
              <w:rPr>
                <w:rFonts w:ascii="Arial" w:hAnsi="Arial" w:cs="Arial"/>
                <w:sz w:val="20"/>
                <w:lang w:val="sl-SI" w:eastAsia="sl-SI"/>
              </w:rPr>
              <w:t xml:space="preserve">. </w:t>
            </w:r>
            <w:r w:rsidR="00616470" w:rsidRPr="00893A2D">
              <w:rPr>
                <w:rFonts w:ascii="Arial" w:hAnsi="Arial" w:cs="Arial"/>
                <w:sz w:val="20"/>
                <w:lang w:val="sl-SI" w:eastAsia="sl-SI"/>
              </w:rPr>
              <w:t xml:space="preserve">in drugega odstavka 39. </w:t>
            </w:r>
            <w:r w:rsidR="004477A2" w:rsidRPr="00893A2D">
              <w:rPr>
                <w:rFonts w:ascii="Arial" w:hAnsi="Arial" w:cs="Arial"/>
                <w:sz w:val="20"/>
                <w:lang w:val="sl-SI" w:eastAsia="sl-SI"/>
              </w:rPr>
              <w:t>člena tega zakona v skladu s tem zakonom opravljajo dosedanji izvajalci</w:t>
            </w:r>
            <w:r w:rsidR="007F48E6" w:rsidRPr="00893A2D">
              <w:rPr>
                <w:rFonts w:ascii="Arial" w:hAnsi="Arial" w:cs="Arial"/>
                <w:sz w:val="20"/>
                <w:lang w:val="sl-SI" w:eastAsia="sl-SI"/>
              </w:rPr>
              <w:t>,</w:t>
            </w:r>
            <w:r w:rsidR="004477A2" w:rsidRPr="00893A2D">
              <w:rPr>
                <w:rFonts w:ascii="Arial" w:hAnsi="Arial" w:cs="Arial"/>
                <w:sz w:val="20"/>
                <w:lang w:val="sl-SI" w:eastAsia="sl-SI"/>
              </w:rPr>
              <w:t xml:space="preserve"> in sicer do izteka obdobja imenovanja.</w:t>
            </w:r>
          </w:p>
          <w:p w14:paraId="11EC67F9" w14:textId="77777777" w:rsidR="004477A2" w:rsidRPr="00893A2D" w:rsidRDefault="004477A2" w:rsidP="004477A2">
            <w:pPr>
              <w:jc w:val="center"/>
              <w:rPr>
                <w:rFonts w:eastAsia="Arial,Times New Roman" w:cs="Arial"/>
                <w:b/>
                <w:szCs w:val="20"/>
              </w:rPr>
            </w:pPr>
          </w:p>
          <w:p w14:paraId="355D7D18" w14:textId="77777777" w:rsidR="001031B5" w:rsidRPr="00893A2D" w:rsidRDefault="005C2189" w:rsidP="004477A2">
            <w:pPr>
              <w:jc w:val="center"/>
              <w:rPr>
                <w:rFonts w:eastAsia="Arial,Times New Roman" w:cs="Arial"/>
                <w:b/>
                <w:bCs/>
                <w:szCs w:val="20"/>
              </w:rPr>
            </w:pPr>
            <w:r w:rsidRPr="00893A2D">
              <w:rPr>
                <w:rFonts w:eastAsia="Arial,Times New Roman" w:cs="Arial"/>
                <w:b/>
                <w:bCs/>
                <w:szCs w:val="20"/>
              </w:rPr>
              <w:t>119</w:t>
            </w:r>
            <w:r w:rsidR="001031B5" w:rsidRPr="00893A2D">
              <w:rPr>
                <w:rFonts w:eastAsia="Arial,Times New Roman" w:cs="Arial"/>
                <w:b/>
                <w:bCs/>
                <w:szCs w:val="20"/>
              </w:rPr>
              <w:t>. člen</w:t>
            </w:r>
          </w:p>
          <w:p w14:paraId="5E94E00D" w14:textId="77777777" w:rsidR="001031B5" w:rsidRPr="00893A2D" w:rsidRDefault="001031B5" w:rsidP="004477A2">
            <w:pPr>
              <w:jc w:val="center"/>
              <w:rPr>
                <w:rFonts w:eastAsia="Arial,Times New Roman" w:cs="Arial"/>
                <w:b/>
                <w:bCs/>
                <w:szCs w:val="20"/>
              </w:rPr>
            </w:pPr>
            <w:r w:rsidRPr="00893A2D">
              <w:rPr>
                <w:rFonts w:eastAsia="Arial,Times New Roman" w:cs="Arial"/>
                <w:b/>
                <w:bCs/>
                <w:szCs w:val="20"/>
              </w:rPr>
              <w:t>(kontrolorji)</w:t>
            </w:r>
          </w:p>
          <w:p w14:paraId="106446DD" w14:textId="77777777" w:rsidR="001031B5" w:rsidRPr="00893A2D" w:rsidRDefault="001031B5" w:rsidP="001031B5">
            <w:pPr>
              <w:jc w:val="both"/>
              <w:rPr>
                <w:rFonts w:cs="Arial"/>
              </w:rPr>
            </w:pPr>
          </w:p>
          <w:p w14:paraId="71FF5497" w14:textId="77777777" w:rsidR="001031B5" w:rsidRPr="00893A2D" w:rsidRDefault="004C59C0" w:rsidP="001031B5">
            <w:pPr>
              <w:jc w:val="both"/>
              <w:rPr>
                <w:rFonts w:eastAsia="Arial,Times New Roman" w:cs="Arial"/>
                <w:b/>
                <w:bCs/>
                <w:szCs w:val="20"/>
              </w:rPr>
            </w:pPr>
            <w:r w:rsidRPr="00893A2D">
              <w:rPr>
                <w:rFonts w:cs="Arial"/>
              </w:rPr>
              <w:t>Dokazilo o opravljenem preizkusu znanja za kontrolorja za ocenjevanje in razvrščanje trupov na klavni liniji,</w:t>
            </w:r>
            <w:r w:rsidR="00600ECD" w:rsidRPr="00893A2D">
              <w:rPr>
                <w:rFonts w:cs="Arial"/>
              </w:rPr>
              <w:t xml:space="preserve"> </w:t>
            </w:r>
            <w:r w:rsidRPr="00893A2D">
              <w:rPr>
                <w:rFonts w:cs="Arial"/>
              </w:rPr>
              <w:t xml:space="preserve">pridobljeno </w:t>
            </w:r>
            <w:r w:rsidR="005C2189" w:rsidRPr="00893A2D">
              <w:rPr>
                <w:rFonts w:cs="Arial"/>
              </w:rPr>
              <w:t xml:space="preserve">v skladu z </w:t>
            </w:r>
            <w:r w:rsidR="00600ECD" w:rsidRPr="00893A2D">
              <w:rPr>
                <w:rFonts w:cs="Arial"/>
              </w:rPr>
              <w:t xml:space="preserve"> </w:t>
            </w:r>
            <w:r w:rsidRPr="00893A2D">
              <w:rPr>
                <w:rFonts w:cs="Arial"/>
                <w:lang w:val="x-none" w:eastAsia="x-none"/>
              </w:rPr>
              <w:t>Zakon</w:t>
            </w:r>
            <w:r w:rsidR="005C2189" w:rsidRPr="00893A2D">
              <w:rPr>
                <w:rFonts w:cs="Arial"/>
                <w:lang w:eastAsia="x-none"/>
              </w:rPr>
              <w:t>om</w:t>
            </w:r>
            <w:r w:rsidRPr="00893A2D">
              <w:rPr>
                <w:rFonts w:cs="Arial"/>
                <w:lang w:val="x-none" w:eastAsia="x-none"/>
              </w:rPr>
              <w:t xml:space="preserve"> o kmetijstvu (Uradni list RS, št. </w:t>
            </w:r>
            <w:hyperlink r:id="rId42" w:history="1">
              <w:r w:rsidRPr="00893A2D">
                <w:rPr>
                  <w:rFonts w:cs="Arial"/>
                  <w:lang w:val="x-none" w:eastAsia="x-none"/>
                </w:rPr>
                <w:t>45/08</w:t>
              </w:r>
            </w:hyperlink>
            <w:r w:rsidRPr="00893A2D">
              <w:rPr>
                <w:rFonts w:cs="Arial"/>
                <w:lang w:val="x-none" w:eastAsia="x-none"/>
              </w:rPr>
              <w:t xml:space="preserve">, </w:t>
            </w:r>
            <w:hyperlink r:id="rId43" w:history="1">
              <w:r w:rsidRPr="00893A2D">
                <w:rPr>
                  <w:rFonts w:cs="Arial"/>
                  <w:lang w:val="x-none" w:eastAsia="x-none"/>
                </w:rPr>
                <w:t>57/12</w:t>
              </w:r>
            </w:hyperlink>
            <w:r w:rsidRPr="00893A2D">
              <w:rPr>
                <w:rFonts w:cs="Arial"/>
                <w:lang w:val="x-none" w:eastAsia="x-none"/>
              </w:rPr>
              <w:t xml:space="preserve">, </w:t>
            </w:r>
            <w:hyperlink r:id="rId44" w:history="1">
              <w:r w:rsidRPr="00893A2D">
                <w:rPr>
                  <w:rFonts w:cs="Arial"/>
                  <w:lang w:val="x-none" w:eastAsia="x-none"/>
                </w:rPr>
                <w:t>90/12</w:t>
              </w:r>
            </w:hyperlink>
            <w:r w:rsidRPr="00893A2D">
              <w:rPr>
                <w:rFonts w:cs="Arial"/>
                <w:lang w:val="x-none" w:eastAsia="x-none"/>
              </w:rPr>
              <w:t xml:space="preserve"> – </w:t>
            </w:r>
            <w:proofErr w:type="spellStart"/>
            <w:r w:rsidRPr="00893A2D">
              <w:rPr>
                <w:rFonts w:cs="Arial"/>
                <w:lang w:val="x-none" w:eastAsia="x-none"/>
              </w:rPr>
              <w:t>ZdZPVHVVR</w:t>
            </w:r>
            <w:proofErr w:type="spellEnd"/>
            <w:r w:rsidRPr="00893A2D">
              <w:rPr>
                <w:rFonts w:cs="Arial"/>
                <w:lang w:val="x-none" w:eastAsia="x-none"/>
              </w:rPr>
              <w:t xml:space="preserve">, </w:t>
            </w:r>
            <w:hyperlink r:id="rId45" w:history="1">
              <w:r w:rsidRPr="00893A2D">
                <w:rPr>
                  <w:rFonts w:cs="Arial"/>
                  <w:lang w:val="x-none" w:eastAsia="x-none"/>
                </w:rPr>
                <w:t>26/14</w:t>
              </w:r>
            </w:hyperlink>
            <w:r w:rsidRPr="00893A2D">
              <w:rPr>
                <w:rFonts w:cs="Arial"/>
                <w:lang w:val="x-none" w:eastAsia="x-none"/>
              </w:rPr>
              <w:t xml:space="preserve">, </w:t>
            </w:r>
            <w:hyperlink r:id="rId46" w:history="1">
              <w:r w:rsidRPr="00893A2D">
                <w:rPr>
                  <w:rFonts w:cs="Arial"/>
                  <w:lang w:val="x-none" w:eastAsia="x-none"/>
                </w:rPr>
                <w:t>32/15</w:t>
              </w:r>
            </w:hyperlink>
            <w:r w:rsidRPr="00893A2D">
              <w:rPr>
                <w:rFonts w:cs="Arial"/>
                <w:lang w:val="x-none" w:eastAsia="x-none"/>
              </w:rPr>
              <w:t xml:space="preserve">, </w:t>
            </w:r>
            <w:hyperlink r:id="rId47" w:history="1">
              <w:r w:rsidRPr="00893A2D">
                <w:rPr>
                  <w:rFonts w:cs="Arial"/>
                  <w:lang w:val="x-none" w:eastAsia="x-none"/>
                </w:rPr>
                <w:t>27/17</w:t>
              </w:r>
            </w:hyperlink>
            <w:r w:rsidRPr="00893A2D">
              <w:rPr>
                <w:rFonts w:cs="Arial"/>
                <w:lang w:val="x-none" w:eastAsia="x-none"/>
              </w:rPr>
              <w:t xml:space="preserve">, </w:t>
            </w:r>
            <w:hyperlink r:id="rId48" w:history="1">
              <w:r w:rsidRPr="00893A2D">
                <w:rPr>
                  <w:rFonts w:cs="Arial"/>
                  <w:lang w:val="x-none" w:eastAsia="x-none"/>
                </w:rPr>
                <w:t>22/18</w:t>
              </w:r>
            </w:hyperlink>
            <w:r w:rsidRPr="00893A2D">
              <w:rPr>
                <w:rFonts w:cs="Arial"/>
                <w:lang w:val="x-none" w:eastAsia="x-none"/>
              </w:rPr>
              <w:t xml:space="preserve">, </w:t>
            </w:r>
            <w:hyperlink r:id="rId49" w:history="1">
              <w:r w:rsidRPr="00893A2D">
                <w:rPr>
                  <w:rFonts w:cs="Arial"/>
                  <w:lang w:val="x-none" w:eastAsia="x-none"/>
                </w:rPr>
                <w:t>86/21</w:t>
              </w:r>
            </w:hyperlink>
            <w:r w:rsidRPr="00893A2D">
              <w:rPr>
                <w:rFonts w:cs="Arial"/>
                <w:lang w:val="x-none" w:eastAsia="x-none"/>
              </w:rPr>
              <w:t xml:space="preserve"> – </w:t>
            </w:r>
            <w:proofErr w:type="spellStart"/>
            <w:r w:rsidRPr="00893A2D">
              <w:rPr>
                <w:rFonts w:cs="Arial"/>
                <w:lang w:val="x-none" w:eastAsia="x-none"/>
              </w:rPr>
              <w:t>odl</w:t>
            </w:r>
            <w:proofErr w:type="spellEnd"/>
            <w:r w:rsidRPr="00893A2D">
              <w:rPr>
                <w:rFonts w:cs="Arial"/>
                <w:lang w:val="x-none" w:eastAsia="x-none"/>
              </w:rPr>
              <w:t xml:space="preserve">. US, </w:t>
            </w:r>
            <w:hyperlink r:id="rId50" w:history="1">
              <w:r w:rsidRPr="00893A2D">
                <w:rPr>
                  <w:rFonts w:cs="Arial"/>
                  <w:lang w:val="x-none" w:eastAsia="x-none"/>
                </w:rPr>
                <w:t>123/21</w:t>
              </w:r>
            </w:hyperlink>
            <w:r w:rsidRPr="00893A2D">
              <w:rPr>
                <w:rFonts w:cs="Arial"/>
                <w:lang w:val="x-none" w:eastAsia="x-none"/>
              </w:rPr>
              <w:t xml:space="preserve">, </w:t>
            </w:r>
            <w:hyperlink r:id="rId51" w:history="1">
              <w:r w:rsidRPr="00893A2D">
                <w:rPr>
                  <w:rFonts w:cs="Arial"/>
                  <w:lang w:val="x-none" w:eastAsia="x-none"/>
                </w:rPr>
                <w:t>44/22</w:t>
              </w:r>
            </w:hyperlink>
            <w:r w:rsidRPr="00893A2D">
              <w:rPr>
                <w:rFonts w:cs="Arial"/>
                <w:lang w:val="x-none" w:eastAsia="x-none"/>
              </w:rPr>
              <w:t xml:space="preserve">, </w:t>
            </w:r>
            <w:hyperlink r:id="rId52" w:history="1">
              <w:r w:rsidRPr="00893A2D">
                <w:rPr>
                  <w:rFonts w:cs="Arial"/>
                  <w:lang w:val="x-none" w:eastAsia="x-none"/>
                </w:rPr>
                <w:t>130/22</w:t>
              </w:r>
            </w:hyperlink>
            <w:r w:rsidRPr="00893A2D">
              <w:rPr>
                <w:rFonts w:cs="Arial"/>
                <w:lang w:val="x-none" w:eastAsia="x-none"/>
              </w:rPr>
              <w:t xml:space="preserve"> – ZPOmK-2, </w:t>
            </w:r>
            <w:hyperlink r:id="rId53" w:history="1">
              <w:r w:rsidRPr="00893A2D">
                <w:rPr>
                  <w:rFonts w:cs="Arial"/>
                  <w:lang w:val="x-none" w:eastAsia="x-none"/>
                </w:rPr>
                <w:t>18/23</w:t>
              </w:r>
            </w:hyperlink>
            <w:r w:rsidRPr="00893A2D">
              <w:rPr>
                <w:rFonts w:cs="Arial"/>
                <w:lang w:val="x-none" w:eastAsia="x-none"/>
              </w:rPr>
              <w:t xml:space="preserve"> in </w:t>
            </w:r>
            <w:hyperlink r:id="rId54" w:history="1">
              <w:r w:rsidRPr="00893A2D">
                <w:rPr>
                  <w:rFonts w:cs="Arial"/>
                  <w:lang w:val="x-none" w:eastAsia="x-none"/>
                </w:rPr>
                <w:t>78/23</w:t>
              </w:r>
            </w:hyperlink>
            <w:r w:rsidRPr="00893A2D">
              <w:rPr>
                <w:rFonts w:cs="Arial"/>
                <w:lang w:val="x-none" w:eastAsia="x-none"/>
              </w:rPr>
              <w:t>)</w:t>
            </w:r>
            <w:r w:rsidRPr="00893A2D">
              <w:rPr>
                <w:rFonts w:cs="Arial"/>
                <w:lang w:eastAsia="x-none"/>
              </w:rPr>
              <w:t xml:space="preserve"> se š</w:t>
            </w:r>
            <w:r w:rsidR="001031B5" w:rsidRPr="00893A2D">
              <w:rPr>
                <w:rFonts w:cs="Arial"/>
              </w:rPr>
              <w:t xml:space="preserve">teje </w:t>
            </w:r>
            <w:r w:rsidR="002E33D8" w:rsidRPr="00893A2D">
              <w:rPr>
                <w:rFonts w:cs="Arial"/>
              </w:rPr>
              <w:t>za</w:t>
            </w:r>
            <w:r w:rsidR="001031B5" w:rsidRPr="00893A2D">
              <w:rPr>
                <w:rFonts w:cs="Arial"/>
              </w:rPr>
              <w:t xml:space="preserve"> dokazilo o opravljenem preizkusu znanja za kontrolorja za ocenjevanje in razvrščanje trupov na klavni liniji</w:t>
            </w:r>
            <w:r w:rsidR="005C2189" w:rsidRPr="00893A2D">
              <w:rPr>
                <w:rFonts w:cs="Arial"/>
              </w:rPr>
              <w:t>,</w:t>
            </w:r>
            <w:r w:rsidR="001031B5" w:rsidRPr="00893A2D">
              <w:rPr>
                <w:rFonts w:cs="Arial"/>
              </w:rPr>
              <w:t xml:space="preserve"> </w:t>
            </w:r>
            <w:r w:rsidR="001031B5" w:rsidRPr="00893A2D">
              <w:rPr>
                <w:rFonts w:cs="Arial"/>
                <w:lang w:eastAsia="x-none"/>
              </w:rPr>
              <w:t xml:space="preserve">pridobljeno </w:t>
            </w:r>
            <w:r w:rsidR="005C2189" w:rsidRPr="00893A2D">
              <w:rPr>
                <w:rFonts w:cs="Arial"/>
                <w:lang w:eastAsia="x-none"/>
              </w:rPr>
              <w:t>v skladu s tem zakonom</w:t>
            </w:r>
            <w:r w:rsidR="001031B5" w:rsidRPr="00893A2D">
              <w:rPr>
                <w:rFonts w:cs="Arial"/>
                <w:lang w:eastAsia="x-none"/>
              </w:rPr>
              <w:t>.</w:t>
            </w:r>
            <w:r w:rsidR="001031B5" w:rsidRPr="00893A2D">
              <w:rPr>
                <w:rFonts w:cs="Arial"/>
              </w:rPr>
              <w:t xml:space="preserve"> </w:t>
            </w:r>
          </w:p>
          <w:p w14:paraId="6B5D098F" w14:textId="77777777" w:rsidR="001031B5" w:rsidRPr="00893A2D" w:rsidRDefault="001031B5" w:rsidP="00E33BDA">
            <w:pPr>
              <w:jc w:val="both"/>
              <w:rPr>
                <w:rFonts w:eastAsia="Arial,Times New Roman" w:cs="Arial"/>
                <w:b/>
                <w:bCs/>
                <w:szCs w:val="20"/>
              </w:rPr>
            </w:pPr>
          </w:p>
          <w:p w14:paraId="6B449195" w14:textId="77777777" w:rsidR="004477A2" w:rsidRPr="00893A2D" w:rsidRDefault="00225C58" w:rsidP="004477A2">
            <w:pPr>
              <w:jc w:val="center"/>
              <w:rPr>
                <w:rFonts w:eastAsia="Arial,Times New Roman" w:cs="Arial"/>
                <w:b/>
                <w:szCs w:val="20"/>
              </w:rPr>
            </w:pPr>
            <w:r w:rsidRPr="00893A2D">
              <w:rPr>
                <w:rFonts w:eastAsia="Arial,Times New Roman" w:cs="Arial"/>
                <w:b/>
                <w:bCs/>
                <w:szCs w:val="20"/>
              </w:rPr>
              <w:t>12</w:t>
            </w:r>
            <w:r w:rsidR="005C2189" w:rsidRPr="00893A2D">
              <w:rPr>
                <w:rFonts w:eastAsia="Arial,Times New Roman" w:cs="Arial"/>
                <w:b/>
                <w:bCs/>
                <w:szCs w:val="20"/>
              </w:rPr>
              <w:t>0</w:t>
            </w:r>
            <w:r w:rsidR="004477A2" w:rsidRPr="00893A2D">
              <w:rPr>
                <w:rFonts w:eastAsia="Arial,Times New Roman" w:cs="Arial"/>
                <w:b/>
                <w:szCs w:val="20"/>
              </w:rPr>
              <w:t>. člen</w:t>
            </w:r>
          </w:p>
          <w:p w14:paraId="4091EADA" w14:textId="77777777" w:rsidR="004477A2" w:rsidRPr="00893A2D" w:rsidRDefault="004477A2" w:rsidP="004477A2">
            <w:pPr>
              <w:jc w:val="center"/>
              <w:rPr>
                <w:rFonts w:eastAsia="Arial,Times New Roman" w:cs="Arial"/>
                <w:b/>
                <w:szCs w:val="20"/>
              </w:rPr>
            </w:pPr>
            <w:r w:rsidRPr="00893A2D">
              <w:rPr>
                <w:rFonts w:eastAsia="Arial,Times New Roman" w:cs="Arial"/>
                <w:b/>
                <w:szCs w:val="20"/>
              </w:rPr>
              <w:t>(vina z geografsko označbo)</w:t>
            </w:r>
          </w:p>
          <w:p w14:paraId="38EB926D" w14:textId="77777777" w:rsidR="00265819" w:rsidRPr="00893A2D" w:rsidRDefault="00265819" w:rsidP="004477A2">
            <w:pPr>
              <w:jc w:val="center"/>
              <w:rPr>
                <w:rFonts w:eastAsia="Arial,Times New Roman" w:cs="Arial"/>
                <w:b/>
                <w:szCs w:val="20"/>
              </w:rPr>
            </w:pPr>
          </w:p>
          <w:p w14:paraId="405D2249" w14:textId="77777777" w:rsidR="004477A2" w:rsidRPr="00893A2D" w:rsidRDefault="00B1315C" w:rsidP="004477A2">
            <w:pPr>
              <w:jc w:val="both"/>
              <w:rPr>
                <w:rFonts w:cs="Arial"/>
                <w:szCs w:val="20"/>
                <w:lang w:eastAsia="x-none"/>
              </w:rPr>
            </w:pPr>
            <w:r w:rsidRPr="00893A2D">
              <w:rPr>
                <w:rFonts w:cs="Arial"/>
                <w:szCs w:val="20"/>
                <w:lang w:eastAsia="x-none"/>
              </w:rPr>
              <w:t xml:space="preserve">(1) </w:t>
            </w:r>
            <w:r w:rsidR="004477A2" w:rsidRPr="00893A2D">
              <w:rPr>
                <w:rFonts w:cs="Arial"/>
                <w:szCs w:val="20"/>
                <w:lang w:eastAsia="x-none"/>
              </w:rPr>
              <w:t>Specifikacij</w:t>
            </w:r>
            <w:r w:rsidR="005C2189" w:rsidRPr="00893A2D">
              <w:rPr>
                <w:rFonts w:cs="Arial"/>
                <w:szCs w:val="20"/>
                <w:lang w:eastAsia="x-none"/>
              </w:rPr>
              <w:t>e</w:t>
            </w:r>
            <w:r w:rsidR="004477A2" w:rsidRPr="00893A2D">
              <w:rPr>
                <w:rFonts w:cs="Arial"/>
                <w:szCs w:val="20"/>
                <w:lang w:eastAsia="x-none"/>
              </w:rPr>
              <w:t xml:space="preserve"> za </w:t>
            </w:r>
            <w:r w:rsidR="00786817" w:rsidRPr="00893A2D">
              <w:rPr>
                <w:rFonts w:cs="Arial"/>
                <w:szCs w:val="20"/>
                <w:lang w:eastAsia="x-none"/>
              </w:rPr>
              <w:t>vino</w:t>
            </w:r>
            <w:r w:rsidR="004477A2" w:rsidRPr="00893A2D">
              <w:rPr>
                <w:rFonts w:cs="Arial"/>
                <w:szCs w:val="20"/>
                <w:lang w:eastAsia="x-none"/>
              </w:rPr>
              <w:t xml:space="preserve"> z geografsko označbo, ki </w:t>
            </w:r>
            <w:r w:rsidR="005C2189" w:rsidRPr="00893A2D">
              <w:rPr>
                <w:rFonts w:cs="Arial"/>
                <w:szCs w:val="20"/>
                <w:lang w:eastAsia="x-none"/>
              </w:rPr>
              <w:t xml:space="preserve">so </w:t>
            </w:r>
            <w:r w:rsidR="004477A2" w:rsidRPr="00893A2D">
              <w:rPr>
                <w:rFonts w:cs="Arial"/>
                <w:szCs w:val="20"/>
                <w:lang w:eastAsia="x-none"/>
              </w:rPr>
              <w:t>vpisan</w:t>
            </w:r>
            <w:r w:rsidR="005C2189" w:rsidRPr="00893A2D">
              <w:rPr>
                <w:rFonts w:cs="Arial"/>
                <w:szCs w:val="20"/>
                <w:lang w:eastAsia="x-none"/>
              </w:rPr>
              <w:t>e</w:t>
            </w:r>
            <w:r w:rsidR="004477A2" w:rsidRPr="00893A2D">
              <w:rPr>
                <w:rFonts w:cs="Arial"/>
                <w:szCs w:val="20"/>
                <w:lang w:eastAsia="x-none"/>
              </w:rPr>
              <w:t xml:space="preserve"> v </w:t>
            </w:r>
            <w:r w:rsidRPr="00893A2D">
              <w:rPr>
                <w:rFonts w:cs="Arial"/>
                <w:szCs w:val="20"/>
                <w:lang w:eastAsia="x-none"/>
              </w:rPr>
              <w:t>r</w:t>
            </w:r>
            <w:r w:rsidR="004477A2" w:rsidRPr="00893A2D">
              <w:rPr>
                <w:rFonts w:cs="Arial"/>
                <w:szCs w:val="20"/>
                <w:lang w:eastAsia="x-none"/>
              </w:rPr>
              <w:t xml:space="preserve">egister geografskih označb </w:t>
            </w:r>
            <w:r w:rsidR="0048576F" w:rsidRPr="00893A2D">
              <w:rPr>
                <w:rFonts w:cs="Arial"/>
                <w:szCs w:val="20"/>
                <w:lang w:eastAsia="x-none"/>
              </w:rPr>
              <w:t>U</w:t>
            </w:r>
            <w:r w:rsidR="004477A2" w:rsidRPr="00893A2D">
              <w:rPr>
                <w:rFonts w:cs="Arial"/>
                <w:szCs w:val="20"/>
                <w:lang w:eastAsia="x-none"/>
              </w:rPr>
              <w:t>nije</w:t>
            </w:r>
            <w:r w:rsidR="0048576F" w:rsidRPr="00893A2D">
              <w:rPr>
                <w:rFonts w:cs="Arial"/>
                <w:szCs w:val="20"/>
                <w:lang w:eastAsia="x-none"/>
              </w:rPr>
              <w:t xml:space="preserve">, </w:t>
            </w:r>
            <w:r w:rsidR="004477A2" w:rsidRPr="00893A2D">
              <w:rPr>
                <w:rFonts w:cs="Arial"/>
                <w:szCs w:val="20"/>
                <w:lang w:eastAsia="x-none"/>
              </w:rPr>
              <w:t>se</w:t>
            </w:r>
            <w:r w:rsidR="0048576F" w:rsidRPr="00893A2D">
              <w:rPr>
                <w:rFonts w:cs="Arial"/>
                <w:szCs w:val="20"/>
                <w:lang w:eastAsia="x-none"/>
              </w:rPr>
              <w:t xml:space="preserve"> z</w:t>
            </w:r>
            <w:r w:rsidR="0000327B" w:rsidRPr="00893A2D">
              <w:rPr>
                <w:rFonts w:cs="Arial"/>
                <w:szCs w:val="20"/>
                <w:lang w:eastAsia="x-none"/>
              </w:rPr>
              <w:t xml:space="preserve"> zahtevami iz tega zakona uskladi</w:t>
            </w:r>
            <w:r w:rsidR="005C2189" w:rsidRPr="00893A2D">
              <w:rPr>
                <w:rFonts w:cs="Arial"/>
                <w:szCs w:val="20"/>
                <w:lang w:eastAsia="x-none"/>
              </w:rPr>
              <w:t>jo</w:t>
            </w:r>
            <w:r w:rsidR="0000327B" w:rsidRPr="00893A2D">
              <w:rPr>
                <w:rFonts w:cs="Arial"/>
                <w:szCs w:val="20"/>
                <w:lang w:eastAsia="x-none"/>
              </w:rPr>
              <w:t xml:space="preserve"> </w:t>
            </w:r>
            <w:r w:rsidR="004477A2" w:rsidRPr="00893A2D">
              <w:rPr>
                <w:rFonts w:cs="Arial"/>
                <w:szCs w:val="20"/>
                <w:lang w:eastAsia="x-none"/>
              </w:rPr>
              <w:t>najpozneje v dveh l</w:t>
            </w:r>
            <w:r w:rsidR="0000327B" w:rsidRPr="00893A2D">
              <w:rPr>
                <w:rFonts w:cs="Arial"/>
                <w:szCs w:val="20"/>
                <w:lang w:eastAsia="x-none"/>
              </w:rPr>
              <w:t>etih od uveljavitve tega zakona.</w:t>
            </w:r>
          </w:p>
          <w:p w14:paraId="4FF91752" w14:textId="77777777" w:rsidR="00B1315C" w:rsidRPr="00893A2D" w:rsidRDefault="00B1315C" w:rsidP="00B1315C">
            <w:pPr>
              <w:jc w:val="both"/>
              <w:rPr>
                <w:rFonts w:eastAsia="Arial,Times New Roman" w:cs="Arial"/>
                <w:szCs w:val="20"/>
                <w:lang w:eastAsia="x-none"/>
              </w:rPr>
            </w:pPr>
          </w:p>
          <w:p w14:paraId="22008599" w14:textId="77777777" w:rsidR="00B1315C" w:rsidRPr="00893A2D" w:rsidRDefault="00B1315C" w:rsidP="00B1315C">
            <w:pPr>
              <w:jc w:val="both"/>
              <w:rPr>
                <w:rFonts w:eastAsia="Arial,Times New Roman" w:cs="Arial"/>
                <w:szCs w:val="20"/>
                <w:lang w:eastAsia="x-none"/>
              </w:rPr>
            </w:pPr>
            <w:r w:rsidRPr="00893A2D">
              <w:rPr>
                <w:rFonts w:eastAsia="Arial,Times New Roman" w:cs="Arial"/>
                <w:szCs w:val="20"/>
                <w:lang w:eastAsia="x-none"/>
              </w:rPr>
              <w:t xml:space="preserve">(2) Tehnična dokumentacija za žgane pijače z geografsko označbo, ki </w:t>
            </w:r>
            <w:r w:rsidR="008B74A0" w:rsidRPr="00893A2D">
              <w:rPr>
                <w:rFonts w:eastAsia="Arial,Times New Roman" w:cs="Arial"/>
                <w:szCs w:val="20"/>
                <w:lang w:eastAsia="x-none"/>
              </w:rPr>
              <w:t xml:space="preserve">je </w:t>
            </w:r>
            <w:r w:rsidRPr="00893A2D">
              <w:rPr>
                <w:rFonts w:eastAsia="Arial,Times New Roman" w:cs="Arial"/>
                <w:szCs w:val="20"/>
                <w:lang w:eastAsia="x-none"/>
              </w:rPr>
              <w:t>vpisan</w:t>
            </w:r>
            <w:r w:rsidR="008B74A0" w:rsidRPr="00893A2D">
              <w:rPr>
                <w:rFonts w:eastAsia="Arial,Times New Roman" w:cs="Arial"/>
                <w:szCs w:val="20"/>
                <w:lang w:eastAsia="x-none"/>
              </w:rPr>
              <w:t>a</w:t>
            </w:r>
            <w:r w:rsidRPr="00893A2D">
              <w:rPr>
                <w:rFonts w:eastAsia="Arial,Times New Roman" w:cs="Arial"/>
                <w:szCs w:val="20"/>
                <w:lang w:eastAsia="x-none"/>
              </w:rPr>
              <w:t xml:space="preserve"> v register Unije za geografske označbe, se šteje kot potrjen</w:t>
            </w:r>
            <w:r w:rsidR="008B74A0" w:rsidRPr="00893A2D">
              <w:rPr>
                <w:rFonts w:eastAsia="Arial,Times New Roman" w:cs="Arial"/>
                <w:szCs w:val="20"/>
                <w:lang w:eastAsia="x-none"/>
              </w:rPr>
              <w:t>a</w:t>
            </w:r>
            <w:r w:rsidRPr="00893A2D">
              <w:rPr>
                <w:rFonts w:eastAsia="Arial,Times New Roman" w:cs="Arial"/>
                <w:szCs w:val="20"/>
                <w:lang w:eastAsia="x-none"/>
              </w:rPr>
              <w:t xml:space="preserve"> specifikacij</w:t>
            </w:r>
            <w:r w:rsidR="008B74A0" w:rsidRPr="00893A2D">
              <w:rPr>
                <w:rFonts w:eastAsia="Arial,Times New Roman" w:cs="Arial"/>
                <w:szCs w:val="20"/>
                <w:lang w:eastAsia="x-none"/>
              </w:rPr>
              <w:t>a</w:t>
            </w:r>
            <w:r w:rsidRPr="00893A2D">
              <w:rPr>
                <w:rFonts w:eastAsia="Arial,Times New Roman" w:cs="Arial"/>
                <w:szCs w:val="20"/>
                <w:lang w:eastAsia="x-none"/>
              </w:rPr>
              <w:t xml:space="preserve"> v skladu s tem zakonom in se z zahtevami tega zakona uskladi najpozneje v dveh letih od uveljavitve tega zakona.</w:t>
            </w:r>
          </w:p>
          <w:p w14:paraId="09120C23" w14:textId="77777777" w:rsidR="00B1315C" w:rsidRPr="00893A2D" w:rsidRDefault="00B1315C" w:rsidP="004477A2">
            <w:pPr>
              <w:jc w:val="both"/>
              <w:rPr>
                <w:rFonts w:eastAsia="Arial,Times New Roman" w:cs="Arial"/>
                <w:szCs w:val="20"/>
                <w:lang w:eastAsia="x-none"/>
              </w:rPr>
            </w:pPr>
          </w:p>
          <w:p w14:paraId="14684E1E" w14:textId="77777777" w:rsidR="00A6523C" w:rsidRPr="00893A2D" w:rsidRDefault="00A6523C" w:rsidP="004477A2">
            <w:pPr>
              <w:jc w:val="both"/>
              <w:rPr>
                <w:rFonts w:eastAsia="Arial,Times New Roman" w:cs="Arial"/>
                <w:b/>
                <w:szCs w:val="20"/>
              </w:rPr>
            </w:pPr>
          </w:p>
          <w:p w14:paraId="00899F9B" w14:textId="77777777" w:rsidR="004477A2" w:rsidRPr="00893A2D" w:rsidRDefault="005C2189" w:rsidP="004477A2">
            <w:pPr>
              <w:jc w:val="center"/>
              <w:rPr>
                <w:rFonts w:eastAsia="Arial,Times New Roman" w:cs="Arial"/>
                <w:b/>
                <w:szCs w:val="20"/>
              </w:rPr>
            </w:pPr>
            <w:r w:rsidRPr="00893A2D">
              <w:rPr>
                <w:rFonts w:eastAsia="Arial,Times New Roman" w:cs="Arial"/>
                <w:b/>
                <w:szCs w:val="20"/>
              </w:rPr>
              <w:t>121</w:t>
            </w:r>
            <w:r w:rsidR="00BB072D" w:rsidRPr="00893A2D">
              <w:rPr>
                <w:rFonts w:eastAsia="Arial,Times New Roman" w:cs="Arial"/>
                <w:b/>
                <w:szCs w:val="20"/>
              </w:rPr>
              <w:t>. člen</w:t>
            </w:r>
          </w:p>
          <w:p w14:paraId="3ABCB475" w14:textId="77777777" w:rsidR="00BB072D" w:rsidRPr="00893A2D" w:rsidRDefault="00BB072D" w:rsidP="004477A2">
            <w:pPr>
              <w:jc w:val="center"/>
              <w:rPr>
                <w:rFonts w:eastAsia="Arial,Times New Roman" w:cs="Arial"/>
                <w:b/>
                <w:szCs w:val="20"/>
              </w:rPr>
            </w:pPr>
            <w:r w:rsidRPr="00893A2D">
              <w:rPr>
                <w:rFonts w:eastAsia="Arial,Times New Roman" w:cs="Arial"/>
                <w:b/>
                <w:szCs w:val="20"/>
              </w:rPr>
              <w:t>(priznane skupine proizvajalcev za izvajanje shem kakovosti)</w:t>
            </w:r>
          </w:p>
          <w:p w14:paraId="7463BA5A" w14:textId="77777777" w:rsidR="00BB072D" w:rsidRPr="00893A2D" w:rsidRDefault="00BB072D" w:rsidP="004477A2">
            <w:pPr>
              <w:jc w:val="center"/>
              <w:rPr>
                <w:rFonts w:eastAsia="Arial,Times New Roman" w:cs="Arial"/>
                <w:b/>
                <w:szCs w:val="20"/>
              </w:rPr>
            </w:pPr>
          </w:p>
          <w:p w14:paraId="30F10FCC" w14:textId="77777777" w:rsidR="00BB072D" w:rsidRPr="00893A2D" w:rsidRDefault="00D40017" w:rsidP="00BB072D">
            <w:pPr>
              <w:autoSpaceDE w:val="0"/>
              <w:autoSpaceDN w:val="0"/>
              <w:adjustRightInd w:val="0"/>
              <w:spacing w:after="120" w:line="240" w:lineRule="auto"/>
              <w:jc w:val="both"/>
              <w:rPr>
                <w:rFonts w:cs="Arial"/>
                <w:color w:val="000000"/>
                <w:szCs w:val="20"/>
                <w:lang w:eastAsia="sl-SI"/>
              </w:rPr>
            </w:pPr>
            <w:r w:rsidRPr="00893A2D">
              <w:rPr>
                <w:rFonts w:cs="Arial"/>
                <w:color w:val="000000"/>
                <w:szCs w:val="20"/>
                <w:lang w:eastAsia="sl-SI"/>
              </w:rPr>
              <w:t xml:space="preserve">(1) </w:t>
            </w:r>
            <w:r w:rsidR="00BB072D" w:rsidRPr="00893A2D">
              <w:rPr>
                <w:rFonts w:cs="Arial"/>
                <w:color w:val="000000"/>
                <w:szCs w:val="20"/>
                <w:lang w:eastAsia="sl-SI"/>
              </w:rPr>
              <w:t xml:space="preserve">Skupina proizvajalcev za izvajanje shem kakovosti, priznana v skladu z Zakonom o kmetijstvu (Uradni list RS, št. </w:t>
            </w:r>
            <w:hyperlink r:id="rId55" w:history="1">
              <w:r w:rsidR="00BB072D" w:rsidRPr="00893A2D">
                <w:rPr>
                  <w:rFonts w:cs="Arial"/>
                  <w:color w:val="000000"/>
                  <w:szCs w:val="20"/>
                  <w:lang w:eastAsia="sl-SI"/>
                </w:rPr>
                <w:t>45/08</w:t>
              </w:r>
            </w:hyperlink>
            <w:r w:rsidR="00BB072D" w:rsidRPr="00893A2D">
              <w:rPr>
                <w:rFonts w:cs="Arial"/>
                <w:color w:val="000000"/>
                <w:szCs w:val="20"/>
                <w:lang w:eastAsia="sl-SI"/>
              </w:rPr>
              <w:t xml:space="preserve">, </w:t>
            </w:r>
            <w:hyperlink r:id="rId56" w:history="1">
              <w:r w:rsidR="00BB072D" w:rsidRPr="00893A2D">
                <w:rPr>
                  <w:rFonts w:cs="Arial"/>
                  <w:color w:val="000000"/>
                  <w:szCs w:val="20"/>
                  <w:lang w:eastAsia="sl-SI"/>
                </w:rPr>
                <w:t>57/12</w:t>
              </w:r>
            </w:hyperlink>
            <w:r w:rsidR="00BB072D" w:rsidRPr="00893A2D">
              <w:rPr>
                <w:rFonts w:cs="Arial"/>
                <w:color w:val="000000"/>
                <w:szCs w:val="20"/>
                <w:lang w:eastAsia="sl-SI"/>
              </w:rPr>
              <w:t xml:space="preserve">, </w:t>
            </w:r>
            <w:hyperlink r:id="rId57" w:history="1">
              <w:r w:rsidR="00BB072D" w:rsidRPr="00893A2D">
                <w:rPr>
                  <w:rFonts w:cs="Arial"/>
                  <w:color w:val="000000"/>
                  <w:szCs w:val="20"/>
                  <w:lang w:eastAsia="sl-SI"/>
                </w:rPr>
                <w:t>90/12</w:t>
              </w:r>
            </w:hyperlink>
            <w:r w:rsidR="00BB072D" w:rsidRPr="00893A2D">
              <w:rPr>
                <w:rFonts w:cs="Arial"/>
                <w:color w:val="000000"/>
                <w:szCs w:val="20"/>
                <w:lang w:eastAsia="sl-SI"/>
              </w:rPr>
              <w:t xml:space="preserve"> – </w:t>
            </w:r>
            <w:proofErr w:type="spellStart"/>
            <w:r w:rsidR="00BB072D" w:rsidRPr="00893A2D">
              <w:rPr>
                <w:rFonts w:cs="Arial"/>
                <w:color w:val="000000"/>
                <w:szCs w:val="20"/>
                <w:lang w:eastAsia="sl-SI"/>
              </w:rPr>
              <w:t>ZdZPVHVVR</w:t>
            </w:r>
            <w:proofErr w:type="spellEnd"/>
            <w:r w:rsidR="00BB072D" w:rsidRPr="00893A2D">
              <w:rPr>
                <w:rFonts w:cs="Arial"/>
                <w:color w:val="000000"/>
                <w:szCs w:val="20"/>
                <w:lang w:eastAsia="sl-SI"/>
              </w:rPr>
              <w:t xml:space="preserve">, </w:t>
            </w:r>
            <w:hyperlink r:id="rId58" w:history="1">
              <w:r w:rsidR="00BB072D" w:rsidRPr="00893A2D">
                <w:rPr>
                  <w:rFonts w:cs="Arial"/>
                  <w:color w:val="000000"/>
                  <w:szCs w:val="20"/>
                  <w:lang w:eastAsia="sl-SI"/>
                </w:rPr>
                <w:t>26/14</w:t>
              </w:r>
            </w:hyperlink>
            <w:r w:rsidR="00BB072D" w:rsidRPr="00893A2D">
              <w:rPr>
                <w:rFonts w:cs="Arial"/>
                <w:color w:val="000000"/>
                <w:szCs w:val="20"/>
                <w:lang w:eastAsia="sl-SI"/>
              </w:rPr>
              <w:t xml:space="preserve">, </w:t>
            </w:r>
            <w:hyperlink r:id="rId59" w:history="1">
              <w:r w:rsidR="00BB072D" w:rsidRPr="00893A2D">
                <w:rPr>
                  <w:rFonts w:cs="Arial"/>
                  <w:color w:val="000000"/>
                  <w:szCs w:val="20"/>
                  <w:lang w:eastAsia="sl-SI"/>
                </w:rPr>
                <w:t>32/15</w:t>
              </w:r>
            </w:hyperlink>
            <w:r w:rsidR="00BB072D" w:rsidRPr="00893A2D">
              <w:rPr>
                <w:rFonts w:cs="Arial"/>
                <w:color w:val="000000"/>
                <w:szCs w:val="20"/>
                <w:lang w:eastAsia="sl-SI"/>
              </w:rPr>
              <w:t xml:space="preserve">, </w:t>
            </w:r>
            <w:hyperlink r:id="rId60" w:history="1">
              <w:r w:rsidR="00BB072D" w:rsidRPr="00893A2D">
                <w:rPr>
                  <w:rFonts w:cs="Arial"/>
                  <w:color w:val="000000"/>
                  <w:szCs w:val="20"/>
                  <w:lang w:eastAsia="sl-SI"/>
                </w:rPr>
                <w:t>27/17</w:t>
              </w:r>
            </w:hyperlink>
            <w:r w:rsidR="00BB072D" w:rsidRPr="00893A2D">
              <w:rPr>
                <w:rFonts w:cs="Arial"/>
                <w:color w:val="000000"/>
                <w:szCs w:val="20"/>
                <w:lang w:eastAsia="sl-SI"/>
              </w:rPr>
              <w:t xml:space="preserve">, </w:t>
            </w:r>
            <w:hyperlink r:id="rId61" w:history="1">
              <w:r w:rsidR="00BB072D" w:rsidRPr="00893A2D">
                <w:rPr>
                  <w:rFonts w:cs="Arial"/>
                  <w:color w:val="000000"/>
                  <w:szCs w:val="20"/>
                  <w:lang w:eastAsia="sl-SI"/>
                </w:rPr>
                <w:t>22/18</w:t>
              </w:r>
            </w:hyperlink>
            <w:r w:rsidR="00BB072D" w:rsidRPr="00893A2D">
              <w:rPr>
                <w:rFonts w:cs="Arial"/>
                <w:color w:val="000000"/>
                <w:szCs w:val="20"/>
                <w:lang w:eastAsia="sl-SI"/>
              </w:rPr>
              <w:t xml:space="preserve">, </w:t>
            </w:r>
            <w:hyperlink r:id="rId62" w:history="1">
              <w:r w:rsidR="00BB072D" w:rsidRPr="00893A2D">
                <w:rPr>
                  <w:rFonts w:cs="Arial"/>
                  <w:color w:val="000000"/>
                  <w:szCs w:val="20"/>
                  <w:lang w:eastAsia="sl-SI"/>
                </w:rPr>
                <w:t>86/21</w:t>
              </w:r>
            </w:hyperlink>
            <w:r w:rsidR="00BB072D" w:rsidRPr="00893A2D">
              <w:rPr>
                <w:rFonts w:cs="Arial"/>
                <w:color w:val="000000"/>
                <w:szCs w:val="20"/>
                <w:lang w:eastAsia="sl-SI"/>
              </w:rPr>
              <w:t xml:space="preserve"> – </w:t>
            </w:r>
            <w:proofErr w:type="spellStart"/>
            <w:r w:rsidR="00BB072D" w:rsidRPr="00893A2D">
              <w:rPr>
                <w:rFonts w:cs="Arial"/>
                <w:color w:val="000000"/>
                <w:szCs w:val="20"/>
                <w:lang w:eastAsia="sl-SI"/>
              </w:rPr>
              <w:t>odl</w:t>
            </w:r>
            <w:proofErr w:type="spellEnd"/>
            <w:r w:rsidR="00BB072D" w:rsidRPr="00893A2D">
              <w:rPr>
                <w:rFonts w:cs="Arial"/>
                <w:color w:val="000000"/>
                <w:szCs w:val="20"/>
                <w:lang w:eastAsia="sl-SI"/>
              </w:rPr>
              <w:t xml:space="preserve">. US, </w:t>
            </w:r>
            <w:hyperlink r:id="rId63" w:history="1">
              <w:r w:rsidR="00BB072D" w:rsidRPr="00893A2D">
                <w:rPr>
                  <w:rFonts w:cs="Arial"/>
                  <w:color w:val="000000"/>
                  <w:szCs w:val="20"/>
                  <w:lang w:eastAsia="sl-SI"/>
                </w:rPr>
                <w:t>123/21</w:t>
              </w:r>
            </w:hyperlink>
            <w:r w:rsidR="00BB072D" w:rsidRPr="00893A2D">
              <w:rPr>
                <w:rFonts w:cs="Arial"/>
                <w:color w:val="000000"/>
                <w:szCs w:val="20"/>
                <w:lang w:eastAsia="sl-SI"/>
              </w:rPr>
              <w:t xml:space="preserve">, </w:t>
            </w:r>
            <w:hyperlink r:id="rId64" w:history="1">
              <w:r w:rsidR="00BB072D" w:rsidRPr="00893A2D">
                <w:rPr>
                  <w:rFonts w:cs="Arial"/>
                  <w:color w:val="000000"/>
                  <w:szCs w:val="20"/>
                  <w:lang w:eastAsia="sl-SI"/>
                </w:rPr>
                <w:t>44/22</w:t>
              </w:r>
            </w:hyperlink>
            <w:r w:rsidR="00BB072D" w:rsidRPr="00893A2D">
              <w:rPr>
                <w:rFonts w:cs="Arial"/>
                <w:color w:val="000000"/>
                <w:szCs w:val="20"/>
                <w:lang w:eastAsia="sl-SI"/>
              </w:rPr>
              <w:t xml:space="preserve">, </w:t>
            </w:r>
            <w:hyperlink r:id="rId65" w:history="1">
              <w:r w:rsidR="00BB072D" w:rsidRPr="00893A2D">
                <w:rPr>
                  <w:rFonts w:cs="Arial"/>
                  <w:color w:val="000000"/>
                  <w:szCs w:val="20"/>
                  <w:lang w:eastAsia="sl-SI"/>
                </w:rPr>
                <w:t>130/22</w:t>
              </w:r>
            </w:hyperlink>
            <w:r w:rsidR="00BB072D" w:rsidRPr="00893A2D">
              <w:rPr>
                <w:rFonts w:cs="Arial"/>
                <w:color w:val="000000"/>
                <w:szCs w:val="20"/>
                <w:lang w:eastAsia="sl-SI"/>
              </w:rPr>
              <w:t xml:space="preserve"> – ZPOmK-2, </w:t>
            </w:r>
            <w:hyperlink r:id="rId66" w:history="1">
              <w:r w:rsidR="00BB072D" w:rsidRPr="00893A2D">
                <w:rPr>
                  <w:rFonts w:cs="Arial"/>
                  <w:color w:val="000000"/>
                  <w:szCs w:val="20"/>
                  <w:lang w:eastAsia="sl-SI"/>
                </w:rPr>
                <w:t>18/23</w:t>
              </w:r>
            </w:hyperlink>
            <w:r w:rsidR="00BB072D" w:rsidRPr="00893A2D">
              <w:rPr>
                <w:rFonts w:cs="Arial"/>
                <w:color w:val="000000"/>
                <w:szCs w:val="20"/>
                <w:lang w:eastAsia="sl-SI"/>
              </w:rPr>
              <w:t xml:space="preserve"> in </w:t>
            </w:r>
            <w:hyperlink r:id="rId67" w:history="1">
              <w:r w:rsidR="00BB072D" w:rsidRPr="00893A2D">
                <w:rPr>
                  <w:rFonts w:cs="Arial"/>
                  <w:color w:val="000000"/>
                  <w:szCs w:val="20"/>
                  <w:lang w:eastAsia="sl-SI"/>
                </w:rPr>
                <w:t>78/23</w:t>
              </w:r>
            </w:hyperlink>
            <w:r w:rsidR="00BB072D" w:rsidRPr="00893A2D">
              <w:rPr>
                <w:rFonts w:cs="Arial"/>
                <w:color w:val="000000"/>
                <w:szCs w:val="20"/>
                <w:lang w:eastAsia="sl-SI"/>
              </w:rPr>
              <w:t xml:space="preserve">), se šteje </w:t>
            </w:r>
            <w:r w:rsidR="00814B85" w:rsidRPr="00893A2D">
              <w:rPr>
                <w:rFonts w:cs="Arial"/>
                <w:color w:val="000000"/>
                <w:szCs w:val="20"/>
                <w:lang w:eastAsia="sl-SI"/>
              </w:rPr>
              <w:t xml:space="preserve">kot </w:t>
            </w:r>
            <w:r w:rsidR="00BB072D" w:rsidRPr="00893A2D">
              <w:rPr>
                <w:rFonts w:cs="Arial"/>
                <w:color w:val="000000"/>
                <w:szCs w:val="20"/>
                <w:lang w:eastAsia="sl-SI"/>
              </w:rPr>
              <w:t>priznana skupina proizvajalcev za izvajanje shem kakovosti v skladu s tem zakonom.</w:t>
            </w:r>
          </w:p>
          <w:p w14:paraId="2AF7DDC0" w14:textId="5298DDED" w:rsidR="00D40017" w:rsidRDefault="00D40017" w:rsidP="00BB072D">
            <w:pPr>
              <w:autoSpaceDE w:val="0"/>
              <w:autoSpaceDN w:val="0"/>
              <w:adjustRightInd w:val="0"/>
              <w:spacing w:after="120" w:line="240" w:lineRule="auto"/>
              <w:jc w:val="both"/>
              <w:rPr>
                <w:rFonts w:cs="Arial"/>
                <w:color w:val="000000"/>
                <w:szCs w:val="20"/>
                <w:lang w:eastAsia="sl-SI"/>
              </w:rPr>
            </w:pPr>
            <w:r w:rsidRPr="00893A2D">
              <w:rPr>
                <w:rFonts w:cs="Arial"/>
                <w:color w:val="000000"/>
                <w:szCs w:val="20"/>
                <w:lang w:eastAsia="sl-SI"/>
              </w:rPr>
              <w:t>(2) Skupin</w:t>
            </w:r>
            <w:r w:rsidR="00CF375F" w:rsidRPr="00893A2D">
              <w:rPr>
                <w:rFonts w:cs="Arial"/>
                <w:color w:val="000000"/>
                <w:szCs w:val="20"/>
                <w:lang w:eastAsia="sl-SI"/>
              </w:rPr>
              <w:t>a</w:t>
            </w:r>
            <w:r w:rsidRPr="00893A2D">
              <w:rPr>
                <w:rFonts w:cs="Arial"/>
                <w:color w:val="000000"/>
                <w:szCs w:val="20"/>
                <w:lang w:eastAsia="sl-SI"/>
              </w:rPr>
              <w:t xml:space="preserve"> proizvajalcev za izvajanje shem kakovosti, vpisan</w:t>
            </w:r>
            <w:r w:rsidR="00CF375F" w:rsidRPr="00893A2D">
              <w:rPr>
                <w:rFonts w:cs="Arial"/>
                <w:color w:val="000000"/>
                <w:szCs w:val="20"/>
                <w:lang w:eastAsia="sl-SI"/>
              </w:rPr>
              <w:t>a</w:t>
            </w:r>
            <w:r w:rsidRPr="00893A2D">
              <w:rPr>
                <w:rFonts w:cs="Arial"/>
                <w:color w:val="000000"/>
                <w:szCs w:val="20"/>
                <w:lang w:eastAsia="sl-SI"/>
              </w:rPr>
              <w:t xml:space="preserve"> v evidenco organizacij proizvajalcev, združenj organizacij proizvajalcev, skupin proizvajalcev za skupno trženje, skupin proizvajalcev za izvajanje shem kakovosti in medpanožnih organizacij v skladu z Zakonom o kmetijstvu (Uradni list RS, št. </w:t>
            </w:r>
            <w:hyperlink r:id="rId68" w:history="1">
              <w:r w:rsidRPr="00893A2D">
                <w:rPr>
                  <w:rFonts w:cs="Arial"/>
                  <w:color w:val="000000"/>
                  <w:szCs w:val="20"/>
                  <w:lang w:eastAsia="sl-SI"/>
                </w:rPr>
                <w:t>45/08</w:t>
              </w:r>
            </w:hyperlink>
            <w:r w:rsidRPr="00893A2D">
              <w:rPr>
                <w:rFonts w:cs="Arial"/>
                <w:color w:val="000000"/>
                <w:szCs w:val="20"/>
                <w:lang w:eastAsia="sl-SI"/>
              </w:rPr>
              <w:t xml:space="preserve">, </w:t>
            </w:r>
            <w:hyperlink r:id="rId69" w:history="1">
              <w:r w:rsidRPr="00893A2D">
                <w:rPr>
                  <w:rFonts w:cs="Arial"/>
                  <w:color w:val="000000"/>
                  <w:szCs w:val="20"/>
                  <w:lang w:eastAsia="sl-SI"/>
                </w:rPr>
                <w:t>57/12</w:t>
              </w:r>
            </w:hyperlink>
            <w:r w:rsidRPr="00893A2D">
              <w:rPr>
                <w:rFonts w:cs="Arial"/>
                <w:color w:val="000000"/>
                <w:szCs w:val="20"/>
                <w:lang w:eastAsia="sl-SI"/>
              </w:rPr>
              <w:t xml:space="preserve">, </w:t>
            </w:r>
            <w:hyperlink r:id="rId70" w:history="1">
              <w:r w:rsidRPr="00893A2D">
                <w:rPr>
                  <w:rFonts w:cs="Arial"/>
                  <w:color w:val="000000"/>
                  <w:szCs w:val="20"/>
                  <w:lang w:eastAsia="sl-SI"/>
                </w:rPr>
                <w:t>90/12</w:t>
              </w:r>
            </w:hyperlink>
            <w:r w:rsidRPr="00893A2D">
              <w:rPr>
                <w:rFonts w:cs="Arial"/>
                <w:color w:val="000000"/>
                <w:szCs w:val="20"/>
                <w:lang w:eastAsia="sl-SI"/>
              </w:rPr>
              <w:t xml:space="preserve"> – </w:t>
            </w:r>
            <w:proofErr w:type="spellStart"/>
            <w:r w:rsidRPr="00893A2D">
              <w:rPr>
                <w:rFonts w:cs="Arial"/>
                <w:color w:val="000000"/>
                <w:szCs w:val="20"/>
                <w:lang w:eastAsia="sl-SI"/>
              </w:rPr>
              <w:t>ZdZPVHVVR</w:t>
            </w:r>
            <w:proofErr w:type="spellEnd"/>
            <w:r w:rsidRPr="00893A2D">
              <w:rPr>
                <w:rFonts w:cs="Arial"/>
                <w:color w:val="000000"/>
                <w:szCs w:val="20"/>
                <w:lang w:eastAsia="sl-SI"/>
              </w:rPr>
              <w:t xml:space="preserve">, </w:t>
            </w:r>
            <w:hyperlink r:id="rId71" w:history="1">
              <w:r w:rsidRPr="00893A2D">
                <w:rPr>
                  <w:rFonts w:cs="Arial"/>
                  <w:color w:val="000000"/>
                  <w:szCs w:val="20"/>
                  <w:lang w:eastAsia="sl-SI"/>
                </w:rPr>
                <w:t>26/14</w:t>
              </w:r>
            </w:hyperlink>
            <w:r w:rsidRPr="00893A2D">
              <w:rPr>
                <w:rFonts w:cs="Arial"/>
                <w:color w:val="000000"/>
                <w:szCs w:val="20"/>
                <w:lang w:eastAsia="sl-SI"/>
              </w:rPr>
              <w:t xml:space="preserve">, </w:t>
            </w:r>
            <w:hyperlink r:id="rId72" w:history="1">
              <w:r w:rsidRPr="00893A2D">
                <w:rPr>
                  <w:rFonts w:cs="Arial"/>
                  <w:color w:val="000000"/>
                  <w:szCs w:val="20"/>
                  <w:lang w:eastAsia="sl-SI"/>
                </w:rPr>
                <w:t>32/15</w:t>
              </w:r>
            </w:hyperlink>
            <w:r w:rsidRPr="00893A2D">
              <w:rPr>
                <w:rFonts w:cs="Arial"/>
                <w:color w:val="000000"/>
                <w:szCs w:val="20"/>
                <w:lang w:eastAsia="sl-SI"/>
              </w:rPr>
              <w:t xml:space="preserve">, </w:t>
            </w:r>
            <w:hyperlink r:id="rId73" w:history="1">
              <w:r w:rsidRPr="00893A2D">
                <w:rPr>
                  <w:rFonts w:cs="Arial"/>
                  <w:color w:val="000000"/>
                  <w:szCs w:val="20"/>
                  <w:lang w:eastAsia="sl-SI"/>
                </w:rPr>
                <w:t>27/17</w:t>
              </w:r>
            </w:hyperlink>
            <w:r w:rsidRPr="00893A2D">
              <w:rPr>
                <w:rFonts w:cs="Arial"/>
                <w:color w:val="000000"/>
                <w:szCs w:val="20"/>
                <w:lang w:eastAsia="sl-SI"/>
              </w:rPr>
              <w:t xml:space="preserve">, </w:t>
            </w:r>
            <w:hyperlink r:id="rId74" w:history="1">
              <w:r w:rsidRPr="00893A2D">
                <w:rPr>
                  <w:rFonts w:cs="Arial"/>
                  <w:color w:val="000000"/>
                  <w:szCs w:val="20"/>
                  <w:lang w:eastAsia="sl-SI"/>
                </w:rPr>
                <w:t>22/18</w:t>
              </w:r>
            </w:hyperlink>
            <w:r w:rsidRPr="00893A2D">
              <w:rPr>
                <w:rFonts w:cs="Arial"/>
                <w:color w:val="000000"/>
                <w:szCs w:val="20"/>
                <w:lang w:eastAsia="sl-SI"/>
              </w:rPr>
              <w:t xml:space="preserve">, </w:t>
            </w:r>
            <w:hyperlink r:id="rId75" w:history="1">
              <w:r w:rsidRPr="00893A2D">
                <w:rPr>
                  <w:rFonts w:cs="Arial"/>
                  <w:color w:val="000000"/>
                  <w:szCs w:val="20"/>
                  <w:lang w:eastAsia="sl-SI"/>
                </w:rPr>
                <w:t>86/21</w:t>
              </w:r>
            </w:hyperlink>
            <w:r w:rsidRPr="00893A2D">
              <w:rPr>
                <w:rFonts w:cs="Arial"/>
                <w:color w:val="000000"/>
                <w:szCs w:val="20"/>
                <w:lang w:eastAsia="sl-SI"/>
              </w:rPr>
              <w:t xml:space="preserve"> – </w:t>
            </w:r>
            <w:proofErr w:type="spellStart"/>
            <w:r w:rsidRPr="00893A2D">
              <w:rPr>
                <w:rFonts w:cs="Arial"/>
                <w:color w:val="000000"/>
                <w:szCs w:val="20"/>
                <w:lang w:eastAsia="sl-SI"/>
              </w:rPr>
              <w:t>odl</w:t>
            </w:r>
            <w:proofErr w:type="spellEnd"/>
            <w:r w:rsidRPr="00893A2D">
              <w:rPr>
                <w:rFonts w:cs="Arial"/>
                <w:color w:val="000000"/>
                <w:szCs w:val="20"/>
                <w:lang w:eastAsia="sl-SI"/>
              </w:rPr>
              <w:t xml:space="preserve">. US, </w:t>
            </w:r>
            <w:hyperlink r:id="rId76" w:history="1">
              <w:r w:rsidRPr="00893A2D">
                <w:rPr>
                  <w:rFonts w:cs="Arial"/>
                  <w:color w:val="000000"/>
                  <w:szCs w:val="20"/>
                  <w:lang w:eastAsia="sl-SI"/>
                </w:rPr>
                <w:t>123/21</w:t>
              </w:r>
            </w:hyperlink>
            <w:r w:rsidRPr="00893A2D">
              <w:rPr>
                <w:rFonts w:cs="Arial"/>
                <w:color w:val="000000"/>
                <w:szCs w:val="20"/>
                <w:lang w:eastAsia="sl-SI"/>
              </w:rPr>
              <w:t xml:space="preserve">, </w:t>
            </w:r>
            <w:hyperlink r:id="rId77" w:history="1">
              <w:r w:rsidRPr="00893A2D">
                <w:rPr>
                  <w:rFonts w:cs="Arial"/>
                  <w:color w:val="000000"/>
                  <w:szCs w:val="20"/>
                  <w:lang w:eastAsia="sl-SI"/>
                </w:rPr>
                <w:t>44/22</w:t>
              </w:r>
            </w:hyperlink>
            <w:r w:rsidRPr="00893A2D">
              <w:rPr>
                <w:rFonts w:cs="Arial"/>
                <w:color w:val="000000"/>
                <w:szCs w:val="20"/>
                <w:lang w:eastAsia="sl-SI"/>
              </w:rPr>
              <w:t xml:space="preserve">, </w:t>
            </w:r>
            <w:hyperlink r:id="rId78" w:history="1">
              <w:r w:rsidRPr="00893A2D">
                <w:rPr>
                  <w:rFonts w:cs="Arial"/>
                  <w:color w:val="000000"/>
                  <w:szCs w:val="20"/>
                  <w:lang w:eastAsia="sl-SI"/>
                </w:rPr>
                <w:t>130/22</w:t>
              </w:r>
            </w:hyperlink>
            <w:r w:rsidRPr="00893A2D">
              <w:rPr>
                <w:rFonts w:cs="Arial"/>
                <w:color w:val="000000"/>
                <w:szCs w:val="20"/>
                <w:lang w:eastAsia="sl-SI"/>
              </w:rPr>
              <w:t xml:space="preserve"> – ZPOmK-2, </w:t>
            </w:r>
            <w:hyperlink r:id="rId79" w:history="1">
              <w:r w:rsidRPr="00893A2D">
                <w:rPr>
                  <w:rFonts w:cs="Arial"/>
                  <w:color w:val="000000"/>
                  <w:szCs w:val="20"/>
                  <w:lang w:eastAsia="sl-SI"/>
                </w:rPr>
                <w:t>18/23</w:t>
              </w:r>
            </w:hyperlink>
            <w:r w:rsidRPr="00893A2D">
              <w:rPr>
                <w:rFonts w:cs="Arial"/>
                <w:color w:val="000000"/>
                <w:szCs w:val="20"/>
                <w:lang w:eastAsia="sl-SI"/>
              </w:rPr>
              <w:t xml:space="preserve"> in </w:t>
            </w:r>
            <w:hyperlink r:id="rId80" w:history="1">
              <w:r w:rsidRPr="00893A2D">
                <w:rPr>
                  <w:rFonts w:cs="Arial"/>
                  <w:color w:val="000000"/>
                  <w:szCs w:val="20"/>
                  <w:lang w:eastAsia="sl-SI"/>
                </w:rPr>
                <w:t>78/23</w:t>
              </w:r>
            </w:hyperlink>
            <w:r w:rsidRPr="00893A2D">
              <w:rPr>
                <w:rFonts w:cs="Arial"/>
                <w:color w:val="000000"/>
                <w:szCs w:val="20"/>
                <w:lang w:eastAsia="sl-SI"/>
              </w:rPr>
              <w:t xml:space="preserve">), </w:t>
            </w:r>
            <w:r w:rsidR="00CF375F" w:rsidRPr="00893A2D">
              <w:rPr>
                <w:rFonts w:cs="Arial"/>
                <w:color w:val="000000"/>
                <w:szCs w:val="20"/>
                <w:lang w:eastAsia="sl-SI"/>
              </w:rPr>
              <w:t xml:space="preserve">se šteje kot </w:t>
            </w:r>
            <w:r w:rsidR="007A64CC">
              <w:rPr>
                <w:rFonts w:cs="Arial"/>
                <w:color w:val="000000"/>
                <w:szCs w:val="20"/>
                <w:lang w:eastAsia="sl-SI"/>
              </w:rPr>
              <w:t xml:space="preserve">priznana skupina proizvajalcev za izvajanje shem kakovosti, </w:t>
            </w:r>
            <w:r w:rsidRPr="00893A2D">
              <w:rPr>
                <w:rFonts w:cs="Arial"/>
                <w:color w:val="000000"/>
                <w:szCs w:val="20"/>
                <w:lang w:eastAsia="sl-SI"/>
              </w:rPr>
              <w:t>vpisan</w:t>
            </w:r>
            <w:r w:rsidR="00CF375F" w:rsidRPr="00893A2D">
              <w:rPr>
                <w:rFonts w:cs="Arial"/>
                <w:color w:val="000000"/>
                <w:szCs w:val="20"/>
                <w:lang w:eastAsia="sl-SI"/>
              </w:rPr>
              <w:t>a</w:t>
            </w:r>
            <w:r w:rsidRPr="00893A2D">
              <w:rPr>
                <w:rFonts w:cs="Arial"/>
                <w:color w:val="000000"/>
                <w:szCs w:val="20"/>
                <w:lang w:eastAsia="sl-SI"/>
              </w:rPr>
              <w:t xml:space="preserve"> v evidenco organizacij proizvajalcev, združenj organizacij proizvajalcev, skupin proizvajalcev za skupno trženje, skupin proizvajalcev za izvajanje shem kakovosti in medpanožnih organizacij</w:t>
            </w:r>
            <w:r w:rsidR="00D231DB" w:rsidRPr="00893A2D">
              <w:rPr>
                <w:rFonts w:cs="Arial"/>
                <w:color w:val="000000"/>
                <w:szCs w:val="20"/>
                <w:lang w:eastAsia="sl-SI"/>
              </w:rPr>
              <w:t>.</w:t>
            </w:r>
          </w:p>
          <w:p w14:paraId="4D86AAE9" w14:textId="20FE571F" w:rsidR="00B81AB7" w:rsidRPr="00893A2D" w:rsidRDefault="00B81AB7" w:rsidP="00BB072D">
            <w:pPr>
              <w:autoSpaceDE w:val="0"/>
              <w:autoSpaceDN w:val="0"/>
              <w:adjustRightInd w:val="0"/>
              <w:spacing w:after="120" w:line="240" w:lineRule="auto"/>
              <w:jc w:val="both"/>
              <w:rPr>
                <w:rFonts w:cs="Arial"/>
                <w:color w:val="000000"/>
                <w:szCs w:val="20"/>
                <w:lang w:eastAsia="sl-SI"/>
              </w:rPr>
            </w:pPr>
            <w:r>
              <w:rPr>
                <w:rFonts w:cs="Arial"/>
                <w:color w:val="000000"/>
                <w:szCs w:val="20"/>
                <w:lang w:eastAsia="sl-SI"/>
              </w:rPr>
              <w:t xml:space="preserve">(3) </w:t>
            </w:r>
            <w:r w:rsidRPr="00893A2D">
              <w:rPr>
                <w:rFonts w:cs="Arial"/>
                <w:color w:val="000000"/>
                <w:szCs w:val="20"/>
                <w:lang w:eastAsia="sl-SI"/>
              </w:rPr>
              <w:t xml:space="preserve">Skupina proizvajalcev </w:t>
            </w:r>
            <w:r>
              <w:rPr>
                <w:rFonts w:cs="Arial"/>
                <w:color w:val="000000"/>
                <w:szCs w:val="20"/>
                <w:lang w:eastAsia="sl-SI"/>
              </w:rPr>
              <w:t>iz prvega odstavka tega člena, se morajo uskladiti s 33. členom tega zakona najpozneje do 14. maja 2026.</w:t>
            </w:r>
          </w:p>
          <w:p w14:paraId="0202E406" w14:textId="77777777" w:rsidR="001255EF" w:rsidRPr="00893A2D" w:rsidRDefault="001255EF" w:rsidP="00BA7900">
            <w:pPr>
              <w:jc w:val="center"/>
              <w:rPr>
                <w:rFonts w:eastAsia="Arial,Times New Roman" w:cs="Arial"/>
                <w:b/>
                <w:bCs/>
                <w:szCs w:val="20"/>
              </w:rPr>
            </w:pPr>
          </w:p>
          <w:p w14:paraId="43F2626B" w14:textId="77777777" w:rsidR="00BA7900" w:rsidRPr="00893A2D" w:rsidRDefault="005C2189" w:rsidP="00BA7900">
            <w:pPr>
              <w:jc w:val="center"/>
              <w:rPr>
                <w:rFonts w:eastAsia="Arial,Times New Roman" w:cs="Arial"/>
                <w:b/>
                <w:szCs w:val="20"/>
              </w:rPr>
            </w:pPr>
            <w:r w:rsidRPr="00893A2D">
              <w:rPr>
                <w:rFonts w:eastAsia="Arial,Times New Roman" w:cs="Arial"/>
                <w:b/>
                <w:bCs/>
                <w:szCs w:val="20"/>
              </w:rPr>
              <w:t>122</w:t>
            </w:r>
            <w:r w:rsidR="00BA7900" w:rsidRPr="00893A2D">
              <w:rPr>
                <w:rFonts w:eastAsia="Arial,Times New Roman" w:cs="Arial"/>
                <w:b/>
                <w:szCs w:val="20"/>
              </w:rPr>
              <w:t>. člen</w:t>
            </w:r>
          </w:p>
          <w:p w14:paraId="44B66B1B" w14:textId="77777777" w:rsidR="00BA7900" w:rsidRPr="00893A2D" w:rsidRDefault="00BA7900" w:rsidP="00BA7900">
            <w:pPr>
              <w:jc w:val="center"/>
              <w:rPr>
                <w:rFonts w:eastAsia="Arial,Times New Roman" w:cs="Arial"/>
                <w:b/>
                <w:szCs w:val="20"/>
              </w:rPr>
            </w:pPr>
            <w:r w:rsidRPr="00893A2D">
              <w:rPr>
                <w:rFonts w:eastAsia="Arial,Times New Roman" w:cs="Arial"/>
                <w:b/>
                <w:szCs w:val="20"/>
              </w:rPr>
              <w:t>(dokončanje postopkov, začetih pred uveljavitvijo tega zakona)</w:t>
            </w:r>
          </w:p>
          <w:p w14:paraId="2537B930" w14:textId="33FAEDE9" w:rsidR="00BA7900" w:rsidRPr="00893A2D" w:rsidRDefault="00CB7AC7" w:rsidP="00180258">
            <w:pPr>
              <w:pStyle w:val="Odstavekseznama"/>
              <w:overflowPunct w:val="0"/>
              <w:autoSpaceDE w:val="0"/>
              <w:autoSpaceDN w:val="0"/>
              <w:adjustRightInd w:val="0"/>
              <w:spacing w:before="240"/>
              <w:ind w:left="33"/>
              <w:textAlignment w:val="baseline"/>
              <w:rPr>
                <w:rFonts w:ascii="Arial" w:hAnsi="Arial" w:cs="Arial"/>
                <w:sz w:val="20"/>
              </w:rPr>
            </w:pPr>
            <w:r>
              <w:rPr>
                <w:rFonts w:ascii="Arial" w:hAnsi="Arial" w:cs="Arial"/>
                <w:sz w:val="20"/>
                <w:lang w:val="sl-SI"/>
              </w:rPr>
              <w:t>Postopki</w:t>
            </w:r>
            <w:r w:rsidR="00BA7900" w:rsidRPr="00893A2D">
              <w:rPr>
                <w:rFonts w:ascii="Arial" w:hAnsi="Arial" w:cs="Arial"/>
                <w:sz w:val="20"/>
              </w:rPr>
              <w:t xml:space="preserve">, glede </w:t>
            </w:r>
            <w:r w:rsidR="005C2189" w:rsidRPr="00893A2D">
              <w:rPr>
                <w:rFonts w:ascii="Arial" w:hAnsi="Arial" w:cs="Arial"/>
                <w:sz w:val="20"/>
              </w:rPr>
              <w:t>kater</w:t>
            </w:r>
            <w:r w:rsidR="005C2189" w:rsidRPr="00893A2D">
              <w:rPr>
                <w:rFonts w:ascii="Arial" w:hAnsi="Arial" w:cs="Arial"/>
                <w:sz w:val="20"/>
                <w:lang w:val="sl-SI"/>
              </w:rPr>
              <w:t>ih</w:t>
            </w:r>
            <w:r w:rsidR="005C2189" w:rsidRPr="00893A2D">
              <w:rPr>
                <w:rFonts w:ascii="Arial" w:hAnsi="Arial" w:cs="Arial"/>
                <w:sz w:val="20"/>
              </w:rPr>
              <w:t xml:space="preserve"> </w:t>
            </w:r>
            <w:r w:rsidR="00BA7900" w:rsidRPr="00893A2D">
              <w:rPr>
                <w:rFonts w:ascii="Arial" w:hAnsi="Arial" w:cs="Arial"/>
                <w:sz w:val="20"/>
              </w:rPr>
              <w:t xml:space="preserve">ob uveljavitvi tega zakona teče upravni postopek ali glede </w:t>
            </w:r>
            <w:r w:rsidR="005C2189" w:rsidRPr="00893A2D">
              <w:rPr>
                <w:rFonts w:ascii="Arial" w:hAnsi="Arial" w:cs="Arial"/>
                <w:sz w:val="20"/>
              </w:rPr>
              <w:t>kater</w:t>
            </w:r>
            <w:r w:rsidR="005C2189" w:rsidRPr="00893A2D">
              <w:rPr>
                <w:rFonts w:ascii="Arial" w:hAnsi="Arial" w:cs="Arial"/>
                <w:sz w:val="20"/>
                <w:lang w:val="sl-SI"/>
              </w:rPr>
              <w:t>ih</w:t>
            </w:r>
            <w:r w:rsidR="005C2189" w:rsidRPr="00893A2D">
              <w:rPr>
                <w:rFonts w:ascii="Arial" w:hAnsi="Arial" w:cs="Arial"/>
                <w:sz w:val="20"/>
              </w:rPr>
              <w:t xml:space="preserve"> </w:t>
            </w:r>
            <w:r w:rsidR="00BA7900" w:rsidRPr="00893A2D">
              <w:rPr>
                <w:rFonts w:ascii="Arial" w:hAnsi="Arial" w:cs="Arial"/>
                <w:sz w:val="20"/>
              </w:rPr>
              <w:t xml:space="preserve">je bila ob uveljavitvi tega zakona že vložena zahteva ali pravno sredstvo, se </w:t>
            </w:r>
            <w:r w:rsidR="005C2189" w:rsidRPr="00893A2D">
              <w:rPr>
                <w:rFonts w:ascii="Arial" w:hAnsi="Arial" w:cs="Arial"/>
                <w:sz w:val="20"/>
                <w:lang w:val="sl-SI"/>
              </w:rPr>
              <w:t>do</w:t>
            </w:r>
            <w:r w:rsidR="00BA7900" w:rsidRPr="00893A2D">
              <w:rPr>
                <w:rFonts w:ascii="Arial" w:hAnsi="Arial" w:cs="Arial"/>
                <w:sz w:val="20"/>
              </w:rPr>
              <w:t>konča</w:t>
            </w:r>
            <w:r w:rsidR="005C2189" w:rsidRPr="00893A2D">
              <w:rPr>
                <w:rFonts w:ascii="Arial" w:hAnsi="Arial" w:cs="Arial"/>
                <w:sz w:val="20"/>
                <w:lang w:val="sl-SI"/>
              </w:rPr>
              <w:t>jo v skladu s tem zakonom.</w:t>
            </w:r>
            <w:r w:rsidR="00BA7900" w:rsidRPr="00893A2D">
              <w:rPr>
                <w:rFonts w:ascii="Arial" w:hAnsi="Arial" w:cs="Arial"/>
                <w:sz w:val="20"/>
              </w:rPr>
              <w:t xml:space="preserve"> </w:t>
            </w:r>
          </w:p>
          <w:p w14:paraId="65C819C3" w14:textId="77777777" w:rsidR="00BB072D" w:rsidRPr="00893A2D" w:rsidRDefault="00BB072D" w:rsidP="004477A2">
            <w:pPr>
              <w:jc w:val="center"/>
              <w:rPr>
                <w:rFonts w:eastAsia="Arial,Times New Roman" w:cs="Arial"/>
                <w:b/>
                <w:szCs w:val="20"/>
              </w:rPr>
            </w:pPr>
          </w:p>
          <w:p w14:paraId="489137F0" w14:textId="77777777" w:rsidR="004477A2" w:rsidRPr="00893A2D" w:rsidRDefault="005C2189" w:rsidP="004477A2">
            <w:pPr>
              <w:jc w:val="center"/>
              <w:rPr>
                <w:rFonts w:eastAsia="Arial,Times New Roman" w:cs="Arial"/>
                <w:b/>
                <w:szCs w:val="20"/>
              </w:rPr>
            </w:pPr>
            <w:r w:rsidRPr="00893A2D">
              <w:rPr>
                <w:rFonts w:eastAsia="Arial,Times New Roman" w:cs="Arial"/>
                <w:b/>
                <w:bCs/>
                <w:szCs w:val="20"/>
              </w:rPr>
              <w:t>123</w:t>
            </w:r>
            <w:r w:rsidR="004477A2" w:rsidRPr="00893A2D">
              <w:rPr>
                <w:rFonts w:eastAsia="Arial,Times New Roman" w:cs="Arial"/>
                <w:b/>
                <w:szCs w:val="20"/>
              </w:rPr>
              <w:t>. člen</w:t>
            </w:r>
          </w:p>
          <w:p w14:paraId="061BD3D3" w14:textId="77777777" w:rsidR="004477A2" w:rsidRPr="00893A2D" w:rsidRDefault="004477A2" w:rsidP="004477A2">
            <w:pPr>
              <w:jc w:val="center"/>
              <w:rPr>
                <w:rFonts w:eastAsia="Arial,Times New Roman" w:cs="Arial"/>
                <w:b/>
                <w:szCs w:val="20"/>
              </w:rPr>
            </w:pPr>
            <w:r w:rsidRPr="00893A2D">
              <w:rPr>
                <w:rFonts w:eastAsia="Arial,Times New Roman" w:cs="Arial"/>
                <w:b/>
                <w:szCs w:val="20"/>
              </w:rPr>
              <w:t>(</w:t>
            </w:r>
            <w:r w:rsidR="00E33BDA" w:rsidRPr="00893A2D">
              <w:rPr>
                <w:rFonts w:eastAsia="Arial,Times New Roman" w:cs="Arial"/>
                <w:b/>
                <w:szCs w:val="20"/>
              </w:rPr>
              <w:t xml:space="preserve">prenehanje veljavnosti in </w:t>
            </w:r>
            <w:r w:rsidRPr="00893A2D">
              <w:rPr>
                <w:rFonts w:eastAsia="Arial,Times New Roman" w:cs="Arial"/>
                <w:b/>
                <w:szCs w:val="20"/>
              </w:rPr>
              <w:t>podaljšanje uporabe)</w:t>
            </w:r>
          </w:p>
          <w:p w14:paraId="7499ECC3" w14:textId="77777777" w:rsidR="009910FF" w:rsidRPr="00893A2D" w:rsidRDefault="009910FF" w:rsidP="004477A2">
            <w:pPr>
              <w:overflowPunct w:val="0"/>
              <w:autoSpaceDE w:val="0"/>
              <w:autoSpaceDN w:val="0"/>
              <w:adjustRightInd w:val="0"/>
              <w:spacing w:before="240" w:line="240" w:lineRule="auto"/>
              <w:jc w:val="both"/>
              <w:textAlignment w:val="baseline"/>
              <w:rPr>
                <w:rFonts w:cs="Arial"/>
                <w:color w:val="292B2C"/>
                <w:szCs w:val="20"/>
                <w:shd w:val="clear" w:color="auto" w:fill="FFFFFF"/>
              </w:rPr>
            </w:pPr>
            <w:bookmarkStart w:id="40" w:name="_Hlk200634689"/>
            <w:r w:rsidRPr="00893A2D">
              <w:rPr>
                <w:rFonts w:cs="Arial"/>
                <w:color w:val="000000"/>
                <w:sz w:val="22"/>
                <w:szCs w:val="22"/>
                <w:lang w:eastAsia="sl-SI"/>
              </w:rPr>
              <w:t>(</w:t>
            </w:r>
            <w:r w:rsidRPr="00893A2D">
              <w:rPr>
                <w:rFonts w:cs="Arial"/>
                <w:color w:val="292B2C"/>
                <w:szCs w:val="20"/>
                <w:shd w:val="clear" w:color="auto" w:fill="FFFFFF"/>
              </w:rPr>
              <w:t>1) Z dnem uveljavitve tega zakona prenehajo veljati:</w:t>
            </w:r>
          </w:p>
          <w:p w14:paraId="501CEE00" w14:textId="77777777" w:rsidR="00064EC5" w:rsidRPr="00893A2D" w:rsidRDefault="00064EC5" w:rsidP="00B452BD">
            <w:pPr>
              <w:numPr>
                <w:ilvl w:val="0"/>
                <w:numId w:val="26"/>
              </w:numPr>
              <w:shd w:val="clear" w:color="auto" w:fill="FFFFFF"/>
              <w:spacing w:before="100" w:beforeAutospacing="1" w:after="100" w:afterAutospacing="1" w:line="240" w:lineRule="auto"/>
              <w:jc w:val="both"/>
              <w:rPr>
                <w:rFonts w:cs="Arial"/>
                <w:szCs w:val="20"/>
                <w:lang w:eastAsia="sl-SI"/>
              </w:rPr>
            </w:pPr>
            <w:r w:rsidRPr="00893A2D">
              <w:rPr>
                <w:rFonts w:cs="Arial"/>
                <w:szCs w:val="20"/>
                <w:lang w:eastAsia="sl-SI"/>
              </w:rPr>
              <w:t>Pravilnik o tehničnih in organizacijskih pogojih, ki jih morajo izpolnjevati preskusni laboratoriji za ugotavljanje skladnosti kmetijskih pridelkov oziroma živil (Uradni list RS, št. 58/01, 117/02, 62/03, 131/03, 31/04 in 45/08);</w:t>
            </w:r>
          </w:p>
          <w:p w14:paraId="00E344E7" w14:textId="77777777" w:rsidR="00064EC5" w:rsidRPr="00893A2D" w:rsidRDefault="00064EC5" w:rsidP="00B452BD">
            <w:pPr>
              <w:numPr>
                <w:ilvl w:val="0"/>
                <w:numId w:val="26"/>
              </w:numPr>
              <w:shd w:val="clear" w:color="auto" w:fill="FFFFFF"/>
              <w:spacing w:before="100" w:beforeAutospacing="1" w:after="100" w:afterAutospacing="1" w:line="240" w:lineRule="auto"/>
              <w:jc w:val="both"/>
              <w:rPr>
                <w:rFonts w:cs="Arial"/>
                <w:szCs w:val="20"/>
                <w:lang w:eastAsia="sl-SI"/>
              </w:rPr>
            </w:pPr>
            <w:r w:rsidRPr="00893A2D">
              <w:rPr>
                <w:rFonts w:cs="Arial"/>
                <w:szCs w:val="20"/>
                <w:lang w:eastAsia="sl-SI"/>
              </w:rPr>
              <w:t>Pravilnik o pogojih za uporabo označbe "tradicionalni ugled" za belokranjsko pogačo (Uradni list RS, št. 52/02 in 45/08);</w:t>
            </w:r>
          </w:p>
          <w:p w14:paraId="29D70FA9" w14:textId="77777777" w:rsidR="00064EC5" w:rsidRPr="00893A2D" w:rsidRDefault="00064EC5" w:rsidP="00B452BD">
            <w:pPr>
              <w:numPr>
                <w:ilvl w:val="0"/>
                <w:numId w:val="26"/>
              </w:numPr>
              <w:shd w:val="clear" w:color="auto" w:fill="FFFFFF"/>
              <w:spacing w:before="100" w:beforeAutospacing="1" w:after="100" w:afterAutospacing="1" w:line="240" w:lineRule="auto"/>
              <w:jc w:val="both"/>
              <w:rPr>
                <w:rFonts w:cs="Arial"/>
                <w:szCs w:val="20"/>
                <w:lang w:eastAsia="sl-SI"/>
              </w:rPr>
            </w:pPr>
            <w:r w:rsidRPr="00893A2D">
              <w:rPr>
                <w:rFonts w:cs="Arial"/>
                <w:szCs w:val="20"/>
                <w:lang w:eastAsia="sl-SI"/>
              </w:rPr>
              <w:t>Pravilnik o pogojih za uporabo označbe "tradicionalni ugled" za idrijske žlikrofe (Uradni list RS, št. 52/02, 33/05 in 45/08);</w:t>
            </w:r>
          </w:p>
          <w:p w14:paraId="3A8093A6" w14:textId="77777777" w:rsidR="00064EC5" w:rsidRPr="00893A2D" w:rsidRDefault="00064EC5" w:rsidP="00B452BD">
            <w:pPr>
              <w:numPr>
                <w:ilvl w:val="0"/>
                <w:numId w:val="26"/>
              </w:numPr>
              <w:shd w:val="clear" w:color="auto" w:fill="FFFFFF"/>
              <w:spacing w:before="100" w:beforeAutospacing="1" w:after="100" w:afterAutospacing="1" w:line="240" w:lineRule="auto"/>
              <w:jc w:val="both"/>
              <w:rPr>
                <w:rFonts w:cs="Arial"/>
                <w:szCs w:val="20"/>
                <w:lang w:eastAsia="sl-SI"/>
              </w:rPr>
            </w:pPr>
            <w:r w:rsidRPr="00893A2D">
              <w:rPr>
                <w:rFonts w:cs="Arial"/>
                <w:szCs w:val="20"/>
                <w:lang w:eastAsia="sl-SI"/>
              </w:rPr>
              <w:t>Pravilnik o označbi geografskega porekla Nanoški sir (Uradni list RS, št. 15/03 in 45/08);</w:t>
            </w:r>
          </w:p>
          <w:p w14:paraId="71AD10B2" w14:textId="77777777" w:rsidR="00064EC5" w:rsidRPr="00893A2D" w:rsidRDefault="00064EC5" w:rsidP="00B452BD">
            <w:pPr>
              <w:numPr>
                <w:ilvl w:val="0"/>
                <w:numId w:val="26"/>
              </w:numPr>
              <w:shd w:val="clear" w:color="auto" w:fill="FFFFFF"/>
              <w:spacing w:before="100" w:beforeAutospacing="1" w:after="100" w:afterAutospacing="1" w:line="240" w:lineRule="auto"/>
              <w:jc w:val="both"/>
              <w:rPr>
                <w:rFonts w:cs="Arial"/>
                <w:szCs w:val="20"/>
                <w:lang w:eastAsia="sl-SI"/>
              </w:rPr>
            </w:pPr>
            <w:r w:rsidRPr="00893A2D">
              <w:rPr>
                <w:rFonts w:cs="Arial"/>
                <w:szCs w:val="20"/>
                <w:lang w:eastAsia="sl-SI"/>
              </w:rPr>
              <w:t xml:space="preserve">Pravilnik o označbi geografskega porekla </w:t>
            </w:r>
            <w:proofErr w:type="spellStart"/>
            <w:r w:rsidRPr="00893A2D">
              <w:rPr>
                <w:rFonts w:cs="Arial"/>
                <w:szCs w:val="20"/>
                <w:lang w:eastAsia="sl-SI"/>
              </w:rPr>
              <w:t>Tolminc</w:t>
            </w:r>
            <w:proofErr w:type="spellEnd"/>
            <w:r w:rsidRPr="00893A2D">
              <w:rPr>
                <w:rFonts w:cs="Arial"/>
                <w:szCs w:val="20"/>
                <w:lang w:eastAsia="sl-SI"/>
              </w:rPr>
              <w:t xml:space="preserve"> (Uradni list RS, št. 101/03 in 45/08);</w:t>
            </w:r>
          </w:p>
          <w:p w14:paraId="17666677" w14:textId="77777777" w:rsidR="00064EC5" w:rsidRPr="00893A2D" w:rsidRDefault="00064EC5" w:rsidP="00B452BD">
            <w:pPr>
              <w:numPr>
                <w:ilvl w:val="0"/>
                <w:numId w:val="26"/>
              </w:numPr>
              <w:shd w:val="clear" w:color="auto" w:fill="FFFFFF"/>
              <w:spacing w:before="100" w:beforeAutospacing="1" w:after="100" w:afterAutospacing="1" w:line="240" w:lineRule="auto"/>
              <w:jc w:val="both"/>
              <w:rPr>
                <w:rFonts w:cs="Arial"/>
                <w:szCs w:val="20"/>
                <w:lang w:eastAsia="sl-SI"/>
              </w:rPr>
            </w:pPr>
            <w:r w:rsidRPr="00893A2D">
              <w:rPr>
                <w:rFonts w:cs="Arial"/>
                <w:szCs w:val="20"/>
                <w:lang w:eastAsia="sl-SI"/>
              </w:rPr>
              <w:t>Pravilnik o označbi geografskega porekla Piranska sol (Uradni list RS, št. 101/03 in 45/08);</w:t>
            </w:r>
          </w:p>
          <w:p w14:paraId="4E75A8FD" w14:textId="77777777" w:rsidR="00064EC5" w:rsidRPr="00893A2D" w:rsidRDefault="00064EC5" w:rsidP="00B452BD">
            <w:pPr>
              <w:numPr>
                <w:ilvl w:val="0"/>
                <w:numId w:val="26"/>
              </w:numPr>
              <w:shd w:val="clear" w:color="auto" w:fill="FFFFFF"/>
              <w:spacing w:before="100" w:beforeAutospacing="1" w:after="100" w:afterAutospacing="1" w:line="240" w:lineRule="auto"/>
              <w:jc w:val="both"/>
              <w:rPr>
                <w:rFonts w:cs="Arial"/>
                <w:szCs w:val="20"/>
                <w:lang w:eastAsia="sl-SI"/>
              </w:rPr>
            </w:pPr>
            <w:r w:rsidRPr="00893A2D">
              <w:rPr>
                <w:rFonts w:cs="Arial"/>
                <w:szCs w:val="20"/>
                <w:lang w:eastAsia="sl-SI"/>
              </w:rPr>
              <w:t>Pravilnik o geografski označbi Šebreljski želodec (Uradni list RS, št. 124/03 in 45/08);</w:t>
            </w:r>
          </w:p>
          <w:p w14:paraId="12E0CFE0" w14:textId="77777777" w:rsidR="00064EC5" w:rsidRPr="00893A2D" w:rsidRDefault="00064EC5" w:rsidP="00B452BD">
            <w:pPr>
              <w:numPr>
                <w:ilvl w:val="0"/>
                <w:numId w:val="26"/>
              </w:numPr>
              <w:shd w:val="clear" w:color="auto" w:fill="FFFFFF"/>
              <w:spacing w:before="100" w:beforeAutospacing="1" w:after="100" w:afterAutospacing="1" w:line="240" w:lineRule="auto"/>
              <w:jc w:val="both"/>
              <w:rPr>
                <w:rFonts w:cs="Arial"/>
                <w:szCs w:val="20"/>
                <w:lang w:eastAsia="sl-SI"/>
              </w:rPr>
            </w:pPr>
            <w:r w:rsidRPr="00893A2D">
              <w:rPr>
                <w:rFonts w:cs="Arial"/>
                <w:szCs w:val="20"/>
                <w:lang w:eastAsia="sl-SI"/>
              </w:rPr>
              <w:t xml:space="preserve">Pravilnik o geografski označbi </w:t>
            </w:r>
            <w:proofErr w:type="spellStart"/>
            <w:r w:rsidRPr="00893A2D">
              <w:rPr>
                <w:rFonts w:cs="Arial"/>
                <w:szCs w:val="20"/>
                <w:lang w:eastAsia="sl-SI"/>
              </w:rPr>
              <w:t>Zgornjesavinjski</w:t>
            </w:r>
            <w:proofErr w:type="spellEnd"/>
            <w:r w:rsidRPr="00893A2D">
              <w:rPr>
                <w:rFonts w:cs="Arial"/>
                <w:szCs w:val="20"/>
                <w:lang w:eastAsia="sl-SI"/>
              </w:rPr>
              <w:t xml:space="preserve"> želodec (Uradni list RS, št. 47/04 in 45/08); </w:t>
            </w:r>
          </w:p>
          <w:p w14:paraId="55936F4F" w14:textId="77777777" w:rsidR="00064EC5" w:rsidRPr="00893A2D" w:rsidRDefault="00064EC5" w:rsidP="00B452BD">
            <w:pPr>
              <w:numPr>
                <w:ilvl w:val="0"/>
                <w:numId w:val="26"/>
              </w:numPr>
              <w:shd w:val="clear" w:color="auto" w:fill="FFFFFF"/>
              <w:spacing w:before="100" w:beforeAutospacing="1" w:after="100" w:afterAutospacing="1" w:line="240" w:lineRule="auto"/>
              <w:jc w:val="both"/>
              <w:rPr>
                <w:rFonts w:cs="Arial"/>
                <w:szCs w:val="20"/>
                <w:lang w:eastAsia="sl-SI"/>
              </w:rPr>
            </w:pPr>
            <w:r w:rsidRPr="00893A2D">
              <w:rPr>
                <w:rFonts w:cs="Arial"/>
                <w:szCs w:val="20"/>
                <w:lang w:eastAsia="sl-SI"/>
              </w:rPr>
              <w:t>Pravilnik o geografski označbi Štajersko Prekmursko bučno olje (Uradni list RS, št. 47/04 in 45/08);</w:t>
            </w:r>
          </w:p>
          <w:p w14:paraId="1422069D" w14:textId="77777777" w:rsidR="00064EC5" w:rsidRPr="00893A2D" w:rsidRDefault="00064EC5" w:rsidP="00B452BD">
            <w:pPr>
              <w:numPr>
                <w:ilvl w:val="0"/>
                <w:numId w:val="26"/>
              </w:numPr>
              <w:shd w:val="clear" w:color="auto" w:fill="FFFFFF"/>
              <w:spacing w:before="100" w:beforeAutospacing="1" w:after="100" w:afterAutospacing="1" w:line="240" w:lineRule="auto"/>
              <w:jc w:val="both"/>
              <w:rPr>
                <w:rFonts w:cs="Arial"/>
                <w:szCs w:val="20"/>
                <w:lang w:eastAsia="sl-SI"/>
              </w:rPr>
            </w:pPr>
            <w:r w:rsidRPr="00893A2D">
              <w:rPr>
                <w:rFonts w:cs="Arial"/>
                <w:szCs w:val="20"/>
                <w:lang w:eastAsia="sl-SI"/>
              </w:rPr>
              <w:t>Pravilnik o označbi tradicionalnega ugleda Prekmurska gibanica (Uradni list RS, št. 47/04 in 45/08);</w:t>
            </w:r>
          </w:p>
          <w:p w14:paraId="78647180" w14:textId="77777777" w:rsidR="00064EC5" w:rsidRPr="00893A2D" w:rsidRDefault="00064EC5" w:rsidP="00B452BD">
            <w:pPr>
              <w:numPr>
                <w:ilvl w:val="0"/>
                <w:numId w:val="26"/>
              </w:numPr>
              <w:shd w:val="clear" w:color="auto" w:fill="FFFFFF"/>
              <w:spacing w:before="100" w:beforeAutospacing="1" w:after="100" w:afterAutospacing="1" w:line="240" w:lineRule="auto"/>
              <w:jc w:val="both"/>
              <w:rPr>
                <w:rFonts w:cs="Arial"/>
                <w:szCs w:val="20"/>
                <w:lang w:eastAsia="sl-SI"/>
              </w:rPr>
            </w:pPr>
            <w:r w:rsidRPr="00893A2D">
              <w:rPr>
                <w:rFonts w:cs="Arial"/>
                <w:szCs w:val="20"/>
                <w:lang w:eastAsia="sl-SI"/>
              </w:rPr>
              <w:t xml:space="preserve">Pravilnik o označbi geografskega porekla </w:t>
            </w:r>
            <w:proofErr w:type="spellStart"/>
            <w:r w:rsidRPr="00893A2D">
              <w:rPr>
                <w:rFonts w:cs="Arial"/>
                <w:szCs w:val="20"/>
                <w:lang w:eastAsia="sl-SI"/>
              </w:rPr>
              <w:t>Mohant</w:t>
            </w:r>
            <w:proofErr w:type="spellEnd"/>
            <w:r w:rsidRPr="00893A2D">
              <w:rPr>
                <w:rFonts w:cs="Arial"/>
                <w:szCs w:val="20"/>
                <w:lang w:eastAsia="sl-SI"/>
              </w:rPr>
              <w:t xml:space="preserve"> (Uradni list RS, št. 47/04 in 45/08);</w:t>
            </w:r>
          </w:p>
          <w:p w14:paraId="40632BBE" w14:textId="77777777" w:rsidR="00064EC5" w:rsidRPr="00893A2D" w:rsidRDefault="00064EC5" w:rsidP="00B452BD">
            <w:pPr>
              <w:numPr>
                <w:ilvl w:val="0"/>
                <w:numId w:val="26"/>
              </w:numPr>
              <w:shd w:val="clear" w:color="auto" w:fill="FFFFFF"/>
              <w:spacing w:before="100" w:beforeAutospacing="1" w:after="100" w:afterAutospacing="1" w:line="240" w:lineRule="auto"/>
              <w:jc w:val="both"/>
              <w:rPr>
                <w:rFonts w:cs="Arial"/>
                <w:szCs w:val="20"/>
                <w:lang w:eastAsia="sl-SI"/>
              </w:rPr>
            </w:pPr>
            <w:r w:rsidRPr="00893A2D">
              <w:rPr>
                <w:rFonts w:cs="Arial"/>
                <w:szCs w:val="20"/>
                <w:lang w:eastAsia="sl-SI"/>
              </w:rPr>
              <w:t>Pravilnik o geografski označbi Kraški pršut (Uradni list RS, št. 47/04 in 45/08);</w:t>
            </w:r>
          </w:p>
          <w:p w14:paraId="3791F5C2" w14:textId="77777777" w:rsidR="00064EC5" w:rsidRPr="00893A2D" w:rsidRDefault="00064EC5" w:rsidP="00B452BD">
            <w:pPr>
              <w:numPr>
                <w:ilvl w:val="0"/>
                <w:numId w:val="26"/>
              </w:numPr>
              <w:shd w:val="clear" w:color="auto" w:fill="FFFFFF"/>
              <w:spacing w:before="100" w:beforeAutospacing="1" w:after="100" w:afterAutospacing="1" w:line="240" w:lineRule="auto"/>
              <w:jc w:val="both"/>
              <w:rPr>
                <w:rFonts w:cs="Arial"/>
                <w:szCs w:val="20"/>
                <w:lang w:eastAsia="sl-SI"/>
              </w:rPr>
            </w:pPr>
            <w:r w:rsidRPr="00893A2D">
              <w:rPr>
                <w:rFonts w:cs="Arial"/>
                <w:szCs w:val="20"/>
                <w:lang w:eastAsia="sl-SI"/>
              </w:rPr>
              <w:lastRenderedPageBreak/>
              <w:t>Pravilnik o označbi geografskega porekla Ekstra deviško oljčno olje Slovenske Istre (Uradni list RS, št. 47/04 in 45/08);</w:t>
            </w:r>
          </w:p>
          <w:p w14:paraId="758DF63B" w14:textId="77777777" w:rsidR="00064EC5" w:rsidRPr="00893A2D" w:rsidRDefault="00064EC5" w:rsidP="00B452BD">
            <w:pPr>
              <w:numPr>
                <w:ilvl w:val="0"/>
                <w:numId w:val="26"/>
              </w:numPr>
              <w:shd w:val="clear" w:color="auto" w:fill="FFFFFF"/>
              <w:spacing w:before="100" w:beforeAutospacing="1" w:after="100" w:afterAutospacing="1" w:line="240" w:lineRule="auto"/>
              <w:jc w:val="both"/>
              <w:rPr>
                <w:rFonts w:cs="Arial"/>
                <w:szCs w:val="20"/>
                <w:lang w:eastAsia="sl-SI"/>
              </w:rPr>
            </w:pPr>
            <w:r w:rsidRPr="00893A2D">
              <w:rPr>
                <w:rFonts w:cs="Arial"/>
                <w:szCs w:val="20"/>
                <w:lang w:eastAsia="sl-SI"/>
              </w:rPr>
              <w:t>Pravilnik o označbi geografskega porekla Bovški sir (Uradni list RS, št. 47/04 in 45/08);</w:t>
            </w:r>
          </w:p>
          <w:p w14:paraId="622C1EB5" w14:textId="77777777" w:rsidR="00064EC5" w:rsidRPr="00893A2D" w:rsidRDefault="00064EC5" w:rsidP="00B452BD">
            <w:pPr>
              <w:numPr>
                <w:ilvl w:val="0"/>
                <w:numId w:val="26"/>
              </w:numPr>
              <w:shd w:val="clear" w:color="auto" w:fill="FFFFFF"/>
              <w:spacing w:before="100" w:beforeAutospacing="1" w:after="100" w:afterAutospacing="1" w:line="240" w:lineRule="auto"/>
              <w:jc w:val="both"/>
              <w:rPr>
                <w:rFonts w:cs="Arial"/>
                <w:szCs w:val="20"/>
                <w:lang w:eastAsia="sl-SI"/>
              </w:rPr>
            </w:pPr>
            <w:r w:rsidRPr="00893A2D">
              <w:rPr>
                <w:rFonts w:cs="Arial"/>
                <w:szCs w:val="20"/>
                <w:lang w:eastAsia="sl-SI"/>
              </w:rPr>
              <w:t>Pravilnik o označbi geografskega porekla Kočevski gozdni med (Uradni list RS, št. 124/04 in 45/08);</w:t>
            </w:r>
          </w:p>
          <w:p w14:paraId="51A2E789" w14:textId="77777777" w:rsidR="00064EC5" w:rsidRPr="00893A2D" w:rsidRDefault="00064EC5" w:rsidP="00B452BD">
            <w:pPr>
              <w:numPr>
                <w:ilvl w:val="0"/>
                <w:numId w:val="26"/>
              </w:numPr>
              <w:shd w:val="clear" w:color="auto" w:fill="FFFFFF"/>
              <w:spacing w:before="100" w:beforeAutospacing="1" w:after="100" w:afterAutospacing="1" w:line="240" w:lineRule="auto"/>
              <w:jc w:val="both"/>
              <w:rPr>
                <w:rFonts w:cs="Arial"/>
                <w:szCs w:val="20"/>
                <w:lang w:eastAsia="sl-SI"/>
              </w:rPr>
            </w:pPr>
            <w:r w:rsidRPr="00893A2D">
              <w:rPr>
                <w:rFonts w:cs="Arial"/>
                <w:szCs w:val="20"/>
                <w:lang w:eastAsia="sl-SI"/>
              </w:rPr>
              <w:t xml:space="preserve">Pravilnik o geografski označbi Prleška </w:t>
            </w:r>
            <w:proofErr w:type="spellStart"/>
            <w:r w:rsidRPr="00893A2D">
              <w:rPr>
                <w:rFonts w:cs="Arial"/>
                <w:szCs w:val="20"/>
                <w:lang w:eastAsia="sl-SI"/>
              </w:rPr>
              <w:t>tünka</w:t>
            </w:r>
            <w:proofErr w:type="spellEnd"/>
            <w:r w:rsidRPr="00893A2D">
              <w:rPr>
                <w:rFonts w:cs="Arial"/>
                <w:szCs w:val="20"/>
                <w:lang w:eastAsia="sl-SI"/>
              </w:rPr>
              <w:t xml:space="preserve"> (Uradni list RS, št. 17/05 in 45/08);</w:t>
            </w:r>
          </w:p>
          <w:p w14:paraId="71994E2E" w14:textId="77777777" w:rsidR="00064EC5" w:rsidRPr="00893A2D" w:rsidRDefault="00064EC5" w:rsidP="00B452BD">
            <w:pPr>
              <w:numPr>
                <w:ilvl w:val="0"/>
                <w:numId w:val="26"/>
              </w:numPr>
              <w:shd w:val="clear" w:color="auto" w:fill="FFFFFF"/>
              <w:spacing w:before="100" w:beforeAutospacing="1" w:after="100" w:afterAutospacing="1" w:line="240" w:lineRule="auto"/>
              <w:jc w:val="both"/>
              <w:rPr>
                <w:rFonts w:cs="Arial"/>
                <w:szCs w:val="20"/>
                <w:lang w:eastAsia="sl-SI"/>
              </w:rPr>
            </w:pPr>
            <w:r w:rsidRPr="00893A2D">
              <w:rPr>
                <w:rFonts w:cs="Arial"/>
                <w:szCs w:val="20"/>
                <w:lang w:eastAsia="sl-SI"/>
              </w:rPr>
              <w:t xml:space="preserve">Pravilnik o označbi geografskega porekla Kraški med (Uradni list RS, št. 80/05 in 45/08); </w:t>
            </w:r>
          </w:p>
          <w:p w14:paraId="21592BA1" w14:textId="77777777" w:rsidR="00064EC5" w:rsidRPr="00893A2D" w:rsidRDefault="00064EC5" w:rsidP="00B452BD">
            <w:pPr>
              <w:numPr>
                <w:ilvl w:val="0"/>
                <w:numId w:val="26"/>
              </w:numPr>
              <w:shd w:val="clear" w:color="auto" w:fill="FFFFFF"/>
              <w:spacing w:before="100" w:beforeAutospacing="1" w:after="100" w:afterAutospacing="1" w:line="240" w:lineRule="auto"/>
              <w:jc w:val="both"/>
              <w:rPr>
                <w:rFonts w:cs="Arial"/>
                <w:szCs w:val="20"/>
                <w:lang w:eastAsia="sl-SI"/>
              </w:rPr>
            </w:pPr>
            <w:r w:rsidRPr="00893A2D">
              <w:rPr>
                <w:rFonts w:cs="Arial"/>
                <w:szCs w:val="20"/>
                <w:lang w:eastAsia="sl-SI"/>
              </w:rPr>
              <w:t>Pravilnik o dodatnih pogojih, ki jih morajo izpolnjevati organizacije za senzorično ocenjevanje deviškega oljčnega olja (Uradni list RS, št. 106/05 in 45/08);</w:t>
            </w:r>
          </w:p>
          <w:p w14:paraId="74EB8F22" w14:textId="77777777" w:rsidR="00064EC5" w:rsidRPr="00893A2D" w:rsidRDefault="00064EC5" w:rsidP="00B452BD">
            <w:pPr>
              <w:numPr>
                <w:ilvl w:val="0"/>
                <w:numId w:val="26"/>
              </w:numPr>
              <w:shd w:val="clear" w:color="auto" w:fill="FFFFFF"/>
              <w:spacing w:before="100" w:beforeAutospacing="1" w:after="100" w:afterAutospacing="1" w:line="240" w:lineRule="auto"/>
              <w:jc w:val="both"/>
              <w:rPr>
                <w:rFonts w:cs="Arial"/>
                <w:szCs w:val="20"/>
                <w:lang w:eastAsia="sl-SI"/>
              </w:rPr>
            </w:pPr>
            <w:r w:rsidRPr="00893A2D">
              <w:rPr>
                <w:rFonts w:cs="Arial"/>
                <w:szCs w:val="20"/>
                <w:lang w:eastAsia="sl-SI"/>
              </w:rPr>
              <w:t>Pravilnik o tehničnih in organizacijskih pogojih, ki jih morajo izpolnjevati organizacije za kontrolo nad pridelavo in predelavo ekoloških kmetijskih pridelkov oziroma živil in organizacije za kontrolo nad pridelavo integriranih kmetijskih pridelkov oziroma živil (Uradni list RS, št. 113/05);</w:t>
            </w:r>
          </w:p>
          <w:p w14:paraId="0BDF0EC8" w14:textId="77777777" w:rsidR="00064EC5" w:rsidRPr="00893A2D" w:rsidRDefault="00064EC5" w:rsidP="00B452BD">
            <w:pPr>
              <w:numPr>
                <w:ilvl w:val="0"/>
                <w:numId w:val="26"/>
              </w:numPr>
              <w:shd w:val="clear" w:color="auto" w:fill="FFFFFF"/>
              <w:spacing w:before="100" w:beforeAutospacing="1" w:after="100" w:afterAutospacing="1" w:line="240" w:lineRule="auto"/>
              <w:jc w:val="both"/>
              <w:rPr>
                <w:rFonts w:cs="Arial"/>
                <w:szCs w:val="20"/>
                <w:lang w:eastAsia="sl-SI"/>
              </w:rPr>
            </w:pPr>
            <w:r w:rsidRPr="00893A2D">
              <w:rPr>
                <w:rFonts w:cs="Arial"/>
                <w:szCs w:val="20"/>
                <w:lang w:eastAsia="sl-SI"/>
              </w:rPr>
              <w:t>Pravilnik o ugotavljanju skladnosti kmetijskih pridelkov oziroma živil (Uradni list RS, št. 119/05);</w:t>
            </w:r>
          </w:p>
          <w:p w14:paraId="0746B2DA" w14:textId="77777777" w:rsidR="00064EC5" w:rsidRPr="00893A2D" w:rsidRDefault="00064EC5" w:rsidP="00B452BD">
            <w:pPr>
              <w:numPr>
                <w:ilvl w:val="0"/>
                <w:numId w:val="26"/>
              </w:numPr>
              <w:shd w:val="clear" w:color="auto" w:fill="FFFFFF"/>
              <w:spacing w:before="100" w:beforeAutospacing="1" w:after="100" w:afterAutospacing="1" w:line="240" w:lineRule="auto"/>
              <w:jc w:val="both"/>
              <w:rPr>
                <w:rFonts w:cs="Arial"/>
                <w:szCs w:val="20"/>
                <w:lang w:eastAsia="sl-SI"/>
              </w:rPr>
            </w:pPr>
            <w:r w:rsidRPr="00893A2D">
              <w:rPr>
                <w:rFonts w:cs="Arial"/>
                <w:szCs w:val="20"/>
                <w:lang w:eastAsia="sl-SI"/>
              </w:rPr>
              <w:t>Pravilnik o Jajcih izpod Kamniških planin s priznano geografsko označbo (Uradni list RS, št. 39/07 in 45/08);</w:t>
            </w:r>
          </w:p>
          <w:p w14:paraId="3E47FE68" w14:textId="77777777" w:rsidR="00064EC5" w:rsidRPr="00893A2D" w:rsidRDefault="00064EC5" w:rsidP="00B452BD">
            <w:pPr>
              <w:numPr>
                <w:ilvl w:val="0"/>
                <w:numId w:val="26"/>
              </w:numPr>
              <w:shd w:val="clear" w:color="auto" w:fill="FFFFFF"/>
              <w:spacing w:before="100" w:beforeAutospacing="1" w:after="100" w:afterAutospacing="1" w:line="240" w:lineRule="auto"/>
              <w:jc w:val="both"/>
              <w:rPr>
                <w:rFonts w:cs="Arial"/>
                <w:szCs w:val="20"/>
                <w:lang w:eastAsia="sl-SI"/>
              </w:rPr>
            </w:pPr>
            <w:r w:rsidRPr="00893A2D">
              <w:rPr>
                <w:rFonts w:cs="Arial"/>
                <w:szCs w:val="20"/>
                <w:lang w:eastAsia="sl-SI"/>
              </w:rPr>
              <w:t>Pravilnik o Kranjski klobasi z zaščiteno geografsko označbo (Uradni list RS, št. 29/08 in 45/08);</w:t>
            </w:r>
          </w:p>
          <w:p w14:paraId="6AF7B1DF" w14:textId="77777777" w:rsidR="00064EC5" w:rsidRPr="00893A2D" w:rsidRDefault="00064EC5" w:rsidP="00B452BD">
            <w:pPr>
              <w:numPr>
                <w:ilvl w:val="0"/>
                <w:numId w:val="26"/>
              </w:numPr>
              <w:shd w:val="clear" w:color="auto" w:fill="FFFFFF"/>
              <w:spacing w:before="100" w:beforeAutospacing="1" w:after="100" w:afterAutospacing="1" w:line="240" w:lineRule="auto"/>
              <w:jc w:val="both"/>
              <w:rPr>
                <w:rFonts w:cs="Arial"/>
                <w:szCs w:val="20"/>
                <w:lang w:eastAsia="sl-SI"/>
              </w:rPr>
            </w:pPr>
            <w:r w:rsidRPr="00893A2D">
              <w:rPr>
                <w:rFonts w:cs="Arial"/>
                <w:szCs w:val="20"/>
                <w:lang w:eastAsia="sl-SI"/>
              </w:rPr>
              <w:t>Pravilnik o Kraški panceti z zaščiteno geografsko označbo (Uradni list RS, št. 29/08 in 45/08);</w:t>
            </w:r>
          </w:p>
          <w:p w14:paraId="3B6FACE7" w14:textId="77777777" w:rsidR="00064EC5" w:rsidRPr="00893A2D" w:rsidRDefault="00064EC5" w:rsidP="00B452BD">
            <w:pPr>
              <w:numPr>
                <w:ilvl w:val="0"/>
                <w:numId w:val="26"/>
              </w:numPr>
              <w:shd w:val="clear" w:color="auto" w:fill="FFFFFF"/>
              <w:spacing w:before="100" w:beforeAutospacing="1" w:after="100" w:afterAutospacing="1" w:line="240" w:lineRule="auto"/>
              <w:jc w:val="both"/>
              <w:rPr>
                <w:rFonts w:cs="Arial"/>
                <w:szCs w:val="20"/>
                <w:lang w:eastAsia="sl-SI"/>
              </w:rPr>
            </w:pPr>
            <w:r w:rsidRPr="00893A2D">
              <w:rPr>
                <w:rFonts w:cs="Arial"/>
                <w:szCs w:val="20"/>
                <w:lang w:eastAsia="sl-SI"/>
              </w:rPr>
              <w:t>Pravilnik o Kraškem zašinku z zaščiteno geografsko označbo (Uradni list RS, št. 29/08 in 45/08):</w:t>
            </w:r>
          </w:p>
          <w:p w14:paraId="4648DB2E" w14:textId="77777777" w:rsidR="00064EC5" w:rsidRPr="00893A2D" w:rsidRDefault="00064EC5" w:rsidP="00B452BD">
            <w:pPr>
              <w:numPr>
                <w:ilvl w:val="0"/>
                <w:numId w:val="26"/>
              </w:numPr>
              <w:shd w:val="clear" w:color="auto" w:fill="FFFFFF"/>
              <w:spacing w:before="100" w:beforeAutospacing="1" w:after="100" w:afterAutospacing="1" w:line="240" w:lineRule="auto"/>
              <w:jc w:val="both"/>
              <w:rPr>
                <w:rFonts w:cs="Arial"/>
                <w:szCs w:val="20"/>
                <w:lang w:eastAsia="sl-SI"/>
              </w:rPr>
            </w:pPr>
            <w:r w:rsidRPr="00893A2D">
              <w:rPr>
                <w:rFonts w:cs="Arial"/>
                <w:szCs w:val="20"/>
                <w:lang w:eastAsia="sl-SI"/>
              </w:rPr>
              <w:t xml:space="preserve">Pravilnik o Ptujskem </w:t>
            </w:r>
            <w:proofErr w:type="spellStart"/>
            <w:r w:rsidRPr="00893A2D">
              <w:rPr>
                <w:rFonts w:cs="Arial"/>
                <w:szCs w:val="20"/>
                <w:lang w:eastAsia="sl-SI"/>
              </w:rPr>
              <w:t>lüku</w:t>
            </w:r>
            <w:proofErr w:type="spellEnd"/>
            <w:r w:rsidRPr="00893A2D">
              <w:rPr>
                <w:rFonts w:cs="Arial"/>
                <w:szCs w:val="20"/>
                <w:lang w:eastAsia="sl-SI"/>
              </w:rPr>
              <w:t xml:space="preserve"> z zaščiteno geografsko označbo (Uradni list RS, št. 29/08 in 45/08);</w:t>
            </w:r>
          </w:p>
          <w:p w14:paraId="740D5590" w14:textId="77777777" w:rsidR="00064EC5" w:rsidRPr="00893A2D" w:rsidRDefault="00064EC5" w:rsidP="00B452BD">
            <w:pPr>
              <w:numPr>
                <w:ilvl w:val="0"/>
                <w:numId w:val="26"/>
              </w:numPr>
              <w:shd w:val="clear" w:color="auto" w:fill="FFFFFF"/>
              <w:spacing w:before="100" w:beforeAutospacing="1" w:after="100" w:afterAutospacing="1" w:line="240" w:lineRule="auto"/>
              <w:jc w:val="both"/>
              <w:rPr>
                <w:rFonts w:cs="Arial"/>
                <w:szCs w:val="20"/>
                <w:lang w:eastAsia="sl-SI"/>
              </w:rPr>
            </w:pPr>
            <w:r w:rsidRPr="00893A2D">
              <w:rPr>
                <w:rFonts w:cs="Arial"/>
                <w:szCs w:val="20"/>
                <w:lang w:eastAsia="sl-SI"/>
              </w:rPr>
              <w:t>Pravilnik o Vipavskem zašinku z zaščiteno geografsko označbo (Uradni list RS, št. 29/08);</w:t>
            </w:r>
          </w:p>
          <w:p w14:paraId="3E987E0F" w14:textId="77777777" w:rsidR="00064EC5" w:rsidRPr="00893A2D" w:rsidRDefault="00064EC5" w:rsidP="00B452BD">
            <w:pPr>
              <w:numPr>
                <w:ilvl w:val="0"/>
                <w:numId w:val="26"/>
              </w:numPr>
              <w:shd w:val="clear" w:color="auto" w:fill="FFFFFF"/>
              <w:spacing w:before="100" w:beforeAutospacing="1" w:after="100" w:afterAutospacing="1" w:line="240" w:lineRule="auto"/>
              <w:jc w:val="both"/>
              <w:rPr>
                <w:rFonts w:cs="Arial"/>
                <w:szCs w:val="20"/>
                <w:lang w:eastAsia="sl-SI"/>
              </w:rPr>
            </w:pPr>
            <w:r w:rsidRPr="00893A2D">
              <w:rPr>
                <w:rFonts w:cs="Arial"/>
                <w:szCs w:val="20"/>
                <w:lang w:eastAsia="sl-SI"/>
              </w:rPr>
              <w:t>Pravilnik o Kraškem ovčjem siru z zaščiteno označbo porekla (Uradni list RS, št. 29/08);</w:t>
            </w:r>
          </w:p>
          <w:p w14:paraId="7B28CBF4" w14:textId="77777777" w:rsidR="00064EC5" w:rsidRPr="00893A2D" w:rsidRDefault="00064EC5" w:rsidP="00B452BD">
            <w:pPr>
              <w:numPr>
                <w:ilvl w:val="0"/>
                <w:numId w:val="26"/>
              </w:numPr>
              <w:shd w:val="clear" w:color="auto" w:fill="FFFFFF"/>
              <w:spacing w:before="100" w:beforeAutospacing="1" w:after="100" w:afterAutospacing="1" w:line="240" w:lineRule="auto"/>
              <w:jc w:val="both"/>
              <w:rPr>
                <w:rFonts w:cs="Arial"/>
                <w:szCs w:val="20"/>
                <w:lang w:eastAsia="sl-SI"/>
              </w:rPr>
            </w:pPr>
            <w:r w:rsidRPr="00893A2D">
              <w:rPr>
                <w:rFonts w:cs="Arial"/>
                <w:szCs w:val="20"/>
                <w:lang w:eastAsia="sl-SI"/>
              </w:rPr>
              <w:t>Pravilnik o Kraški jagnjetini z zaščiteno označbo porekla (Uradni list RS, št. 29/08);</w:t>
            </w:r>
          </w:p>
          <w:p w14:paraId="67254CEB" w14:textId="77777777" w:rsidR="00064EC5" w:rsidRPr="00893A2D" w:rsidRDefault="00064EC5" w:rsidP="00B452BD">
            <w:pPr>
              <w:numPr>
                <w:ilvl w:val="0"/>
                <w:numId w:val="26"/>
              </w:numPr>
              <w:shd w:val="clear" w:color="auto" w:fill="FFFFFF"/>
              <w:spacing w:before="100" w:beforeAutospacing="1" w:after="100" w:afterAutospacing="1" w:line="240" w:lineRule="auto"/>
              <w:jc w:val="both"/>
              <w:rPr>
                <w:rFonts w:cs="Arial"/>
                <w:szCs w:val="20"/>
                <w:lang w:eastAsia="sl-SI"/>
              </w:rPr>
            </w:pPr>
            <w:r w:rsidRPr="00893A2D">
              <w:rPr>
                <w:rFonts w:cs="Arial"/>
                <w:szCs w:val="20"/>
                <w:lang w:eastAsia="sl-SI"/>
              </w:rPr>
              <w:t>Pravilnik o Namiznih oljkah Slovenske Istre z zaščiteno označbo porekla (Uradni list RS, št. 126/08);</w:t>
            </w:r>
          </w:p>
          <w:p w14:paraId="1D04C830" w14:textId="77777777" w:rsidR="00064EC5" w:rsidRPr="00893A2D" w:rsidRDefault="00064EC5" w:rsidP="00B452BD">
            <w:pPr>
              <w:numPr>
                <w:ilvl w:val="0"/>
                <w:numId w:val="26"/>
              </w:numPr>
              <w:shd w:val="clear" w:color="auto" w:fill="FFFFFF"/>
              <w:spacing w:before="100" w:beforeAutospacing="1" w:after="100" w:afterAutospacing="1" w:line="240" w:lineRule="auto"/>
              <w:jc w:val="both"/>
              <w:rPr>
                <w:rFonts w:cs="Arial"/>
                <w:szCs w:val="20"/>
                <w:lang w:eastAsia="sl-SI"/>
              </w:rPr>
            </w:pPr>
            <w:r w:rsidRPr="00893A2D">
              <w:rPr>
                <w:rFonts w:cs="Arial"/>
                <w:szCs w:val="20"/>
                <w:lang w:eastAsia="sl-SI"/>
              </w:rPr>
              <w:t>Pravilnik o Slovenskem medu z zaščiteno geografsko označbo (Uradni list RS, št. 46/09);</w:t>
            </w:r>
          </w:p>
          <w:p w14:paraId="5B8093BB" w14:textId="77777777" w:rsidR="00064EC5" w:rsidRPr="00893A2D" w:rsidRDefault="00064EC5" w:rsidP="00B452BD">
            <w:pPr>
              <w:numPr>
                <w:ilvl w:val="0"/>
                <w:numId w:val="26"/>
              </w:numPr>
              <w:shd w:val="clear" w:color="auto" w:fill="FFFFFF"/>
              <w:spacing w:before="100" w:beforeAutospacing="1" w:after="100" w:afterAutospacing="1" w:line="240" w:lineRule="auto"/>
              <w:jc w:val="both"/>
              <w:rPr>
                <w:rFonts w:cs="Arial"/>
                <w:szCs w:val="20"/>
                <w:lang w:eastAsia="sl-SI"/>
              </w:rPr>
            </w:pPr>
            <w:r w:rsidRPr="00893A2D">
              <w:rPr>
                <w:rFonts w:cs="Arial"/>
                <w:szCs w:val="20"/>
                <w:lang w:eastAsia="sl-SI"/>
              </w:rPr>
              <w:t xml:space="preserve">Pravilnik o pogojih in načinu prostovoljnega označevanja kmetijskih pridelkov in živil (Uradni list RS, št. 42/10); </w:t>
            </w:r>
          </w:p>
          <w:p w14:paraId="6EB052E9" w14:textId="77777777" w:rsidR="00064EC5" w:rsidRPr="00893A2D" w:rsidRDefault="00064EC5" w:rsidP="00B452BD">
            <w:pPr>
              <w:numPr>
                <w:ilvl w:val="0"/>
                <w:numId w:val="26"/>
              </w:numPr>
              <w:shd w:val="clear" w:color="auto" w:fill="FFFFFF"/>
              <w:spacing w:before="100" w:beforeAutospacing="1" w:after="100" w:afterAutospacing="1" w:line="240" w:lineRule="auto"/>
              <w:jc w:val="both"/>
              <w:rPr>
                <w:rFonts w:cs="Arial"/>
                <w:szCs w:val="20"/>
                <w:lang w:eastAsia="sl-SI"/>
              </w:rPr>
            </w:pPr>
            <w:r w:rsidRPr="00893A2D">
              <w:rPr>
                <w:rFonts w:cs="Arial"/>
                <w:szCs w:val="20"/>
                <w:lang w:eastAsia="sl-SI"/>
              </w:rPr>
              <w:t>Pravilnik o Prekmurski šunki z zaščiteno geografsko označbo (Uradni list RS, št. 67/12);</w:t>
            </w:r>
          </w:p>
          <w:p w14:paraId="7D6996A6" w14:textId="77777777" w:rsidR="00064EC5" w:rsidRPr="00893A2D" w:rsidRDefault="00064EC5" w:rsidP="00B452BD">
            <w:pPr>
              <w:numPr>
                <w:ilvl w:val="0"/>
                <w:numId w:val="26"/>
              </w:numPr>
              <w:shd w:val="clear" w:color="auto" w:fill="FFFFFF"/>
              <w:spacing w:before="100" w:beforeAutospacing="1" w:after="100" w:afterAutospacing="1" w:line="240" w:lineRule="auto"/>
              <w:jc w:val="both"/>
              <w:rPr>
                <w:rFonts w:cs="Arial"/>
                <w:szCs w:val="20"/>
                <w:lang w:eastAsia="sl-SI"/>
              </w:rPr>
            </w:pPr>
            <w:r w:rsidRPr="00893A2D">
              <w:rPr>
                <w:rFonts w:cs="Arial"/>
                <w:szCs w:val="20"/>
                <w:lang w:eastAsia="sl-SI"/>
              </w:rPr>
              <w:t>Pravilnik o Štajerskem hmelju z zaščiteno geografsko označbo (Uradni list RS, št. 96/13);</w:t>
            </w:r>
          </w:p>
          <w:p w14:paraId="56C54E9F" w14:textId="77777777" w:rsidR="00064EC5" w:rsidRPr="00893A2D" w:rsidRDefault="00064EC5" w:rsidP="00B452BD">
            <w:pPr>
              <w:numPr>
                <w:ilvl w:val="0"/>
                <w:numId w:val="26"/>
              </w:numPr>
              <w:shd w:val="clear" w:color="auto" w:fill="FFFFFF"/>
              <w:spacing w:before="100" w:beforeAutospacing="1" w:after="100" w:afterAutospacing="1" w:line="240" w:lineRule="auto"/>
              <w:jc w:val="both"/>
              <w:rPr>
                <w:rFonts w:cs="Arial"/>
                <w:szCs w:val="20"/>
                <w:lang w:eastAsia="sl-SI"/>
              </w:rPr>
            </w:pPr>
            <w:r w:rsidRPr="00893A2D">
              <w:rPr>
                <w:rFonts w:cs="Arial"/>
                <w:szCs w:val="20"/>
                <w:lang w:eastAsia="sl-SI"/>
              </w:rPr>
              <w:t>Odredba o izvedbi projekta Tradicionalni slovenski zajtrk 2017 (Uradni list RS, št. 53/17);</w:t>
            </w:r>
          </w:p>
          <w:p w14:paraId="6A660E63" w14:textId="77777777" w:rsidR="00064EC5" w:rsidRPr="00893A2D" w:rsidRDefault="00064EC5" w:rsidP="00B452BD">
            <w:pPr>
              <w:numPr>
                <w:ilvl w:val="0"/>
                <w:numId w:val="26"/>
              </w:numPr>
              <w:shd w:val="clear" w:color="auto" w:fill="FFFFFF"/>
              <w:spacing w:before="100" w:beforeAutospacing="1" w:after="100" w:afterAutospacing="1" w:line="240" w:lineRule="auto"/>
              <w:jc w:val="both"/>
              <w:rPr>
                <w:rFonts w:cs="Arial"/>
                <w:szCs w:val="20"/>
                <w:lang w:eastAsia="sl-SI"/>
              </w:rPr>
            </w:pPr>
            <w:r w:rsidRPr="00893A2D">
              <w:rPr>
                <w:rFonts w:cs="Arial"/>
                <w:szCs w:val="20"/>
                <w:lang w:eastAsia="sl-SI"/>
              </w:rPr>
              <w:t>Pravilnik o Slovenski potici (Uradni list RS, št. 33/18);</w:t>
            </w:r>
          </w:p>
          <w:p w14:paraId="6842E9FE" w14:textId="77777777" w:rsidR="00064EC5" w:rsidRPr="00893A2D" w:rsidRDefault="00064EC5" w:rsidP="00B452BD">
            <w:pPr>
              <w:numPr>
                <w:ilvl w:val="0"/>
                <w:numId w:val="26"/>
              </w:numPr>
              <w:shd w:val="clear" w:color="auto" w:fill="FFFFFF"/>
              <w:spacing w:before="100" w:beforeAutospacing="1" w:after="100" w:afterAutospacing="1" w:line="240" w:lineRule="auto"/>
              <w:jc w:val="both"/>
              <w:rPr>
                <w:rFonts w:cs="Arial"/>
                <w:szCs w:val="20"/>
                <w:lang w:eastAsia="sl-SI"/>
              </w:rPr>
            </w:pPr>
            <w:r w:rsidRPr="00893A2D">
              <w:rPr>
                <w:rFonts w:cs="Arial"/>
                <w:szCs w:val="20"/>
                <w:lang w:eastAsia="sl-SI"/>
              </w:rPr>
              <w:t>Odredba o izvedbi projekta Tradicionalni slovenski zajtrk 2018 (uradni list RS, št. 64/18);</w:t>
            </w:r>
          </w:p>
          <w:p w14:paraId="6A17A30B" w14:textId="77777777" w:rsidR="00064EC5" w:rsidRPr="00893A2D" w:rsidRDefault="00064EC5" w:rsidP="00B452BD">
            <w:pPr>
              <w:numPr>
                <w:ilvl w:val="0"/>
                <w:numId w:val="26"/>
              </w:numPr>
              <w:shd w:val="clear" w:color="auto" w:fill="FFFFFF"/>
              <w:spacing w:before="100" w:beforeAutospacing="1" w:after="100" w:afterAutospacing="1" w:line="240" w:lineRule="auto"/>
              <w:jc w:val="both"/>
              <w:rPr>
                <w:rFonts w:cs="Arial"/>
                <w:szCs w:val="20"/>
                <w:lang w:eastAsia="sl-SI"/>
              </w:rPr>
            </w:pPr>
            <w:r w:rsidRPr="00893A2D">
              <w:rPr>
                <w:rFonts w:cs="Arial"/>
                <w:szCs w:val="20"/>
                <w:lang w:eastAsia="sl-SI"/>
              </w:rPr>
              <w:t>Odredba o izvedbi projekta Tradicionalni slovenski zajtrk 2019 (Uradni list RS, št. 52/19);</w:t>
            </w:r>
          </w:p>
          <w:p w14:paraId="27D6BACF" w14:textId="77777777" w:rsidR="00064EC5" w:rsidRPr="00893A2D" w:rsidRDefault="00064EC5" w:rsidP="00B452BD">
            <w:pPr>
              <w:numPr>
                <w:ilvl w:val="0"/>
                <w:numId w:val="26"/>
              </w:numPr>
              <w:shd w:val="clear" w:color="auto" w:fill="FFFFFF"/>
              <w:spacing w:before="100" w:beforeAutospacing="1" w:after="100" w:afterAutospacing="1" w:line="240" w:lineRule="auto"/>
              <w:jc w:val="both"/>
              <w:rPr>
                <w:rFonts w:cs="Arial"/>
                <w:szCs w:val="20"/>
                <w:lang w:eastAsia="sl-SI"/>
              </w:rPr>
            </w:pPr>
            <w:r w:rsidRPr="00893A2D">
              <w:rPr>
                <w:rFonts w:cs="Arial"/>
                <w:szCs w:val="20"/>
                <w:lang w:eastAsia="sl-SI"/>
              </w:rPr>
              <w:t>Odredba o Programu promocije in informiranja javnosti o shemah kakovosti, s poudarkom na ekološki shemi kakovosti in shemi izbrana kakovost, za obdobje do 30. junija 2021 (Uradni list RS, št. 59/19);</w:t>
            </w:r>
          </w:p>
          <w:p w14:paraId="73C95A8F" w14:textId="77777777" w:rsidR="00064EC5" w:rsidRPr="00893A2D" w:rsidRDefault="00064EC5" w:rsidP="00B452BD">
            <w:pPr>
              <w:numPr>
                <w:ilvl w:val="0"/>
                <w:numId w:val="26"/>
              </w:numPr>
              <w:shd w:val="clear" w:color="auto" w:fill="FFFFFF"/>
              <w:spacing w:before="100" w:beforeAutospacing="1" w:after="100" w:afterAutospacing="1" w:line="240" w:lineRule="auto"/>
              <w:jc w:val="both"/>
              <w:rPr>
                <w:rFonts w:cs="Arial"/>
                <w:szCs w:val="20"/>
                <w:lang w:eastAsia="sl-SI"/>
              </w:rPr>
            </w:pPr>
            <w:r w:rsidRPr="00893A2D">
              <w:rPr>
                <w:rFonts w:cs="Arial"/>
                <w:szCs w:val="20"/>
                <w:lang w:eastAsia="sl-SI"/>
              </w:rPr>
              <w:t>Odredba o dnevu izvedbe projekta Tradicionalni slovenski zajtrk (Uradni list RS, št. 81/21);</w:t>
            </w:r>
          </w:p>
          <w:p w14:paraId="0EA4051B" w14:textId="77777777" w:rsidR="00064EC5" w:rsidRPr="00893A2D" w:rsidRDefault="00064EC5" w:rsidP="00B452BD">
            <w:pPr>
              <w:numPr>
                <w:ilvl w:val="0"/>
                <w:numId w:val="26"/>
              </w:numPr>
              <w:shd w:val="clear" w:color="auto" w:fill="FFFFFF"/>
              <w:spacing w:before="100" w:beforeAutospacing="1" w:after="100" w:afterAutospacing="1" w:line="240" w:lineRule="auto"/>
              <w:jc w:val="both"/>
              <w:rPr>
                <w:rFonts w:cs="Arial"/>
                <w:szCs w:val="20"/>
                <w:lang w:eastAsia="sl-SI"/>
              </w:rPr>
            </w:pPr>
            <w:r w:rsidRPr="00893A2D">
              <w:rPr>
                <w:rFonts w:cs="Arial"/>
                <w:szCs w:val="20"/>
                <w:lang w:eastAsia="sl-SI"/>
              </w:rPr>
              <w:t xml:space="preserve">Odredba o Programu promocije in informiranja javnosti o shemah kakovosti za obdobje do 30. junija 2023 (Uradni list RS, št. 35/22); </w:t>
            </w:r>
          </w:p>
          <w:p w14:paraId="456498AD" w14:textId="77777777" w:rsidR="00064EC5" w:rsidRPr="00893A2D" w:rsidRDefault="00064EC5" w:rsidP="00B452BD">
            <w:pPr>
              <w:numPr>
                <w:ilvl w:val="0"/>
                <w:numId w:val="26"/>
              </w:numPr>
              <w:shd w:val="clear" w:color="auto" w:fill="FFFFFF"/>
              <w:spacing w:before="100" w:beforeAutospacing="1" w:after="100" w:afterAutospacing="1" w:line="240" w:lineRule="auto"/>
              <w:jc w:val="both"/>
              <w:rPr>
                <w:rFonts w:cs="Arial"/>
                <w:szCs w:val="20"/>
                <w:lang w:eastAsia="sl-SI"/>
              </w:rPr>
            </w:pPr>
            <w:r w:rsidRPr="00893A2D">
              <w:rPr>
                <w:rFonts w:cs="Arial"/>
                <w:szCs w:val="20"/>
                <w:lang w:eastAsia="sl-SI"/>
              </w:rPr>
              <w:t>Uredba o izvajanju uredbe (EU) o geografskih označbah za vino, žgane pijače in kmetijske proizvode ter zajamčenih tradicionalnih posebnostih in neobveznih navedbah kakovosti za kmetijske proizvode (Uradni list RS, št. 3/25).</w:t>
            </w:r>
          </w:p>
          <w:bookmarkEnd w:id="40"/>
          <w:p w14:paraId="3F4203B5" w14:textId="77777777" w:rsidR="00B452BD" w:rsidRPr="00893A2D" w:rsidRDefault="00B452BD" w:rsidP="00BA216A">
            <w:pPr>
              <w:pStyle w:val="Odstavekseznama"/>
              <w:ind w:left="0" w:firstLine="4"/>
              <w:rPr>
                <w:rFonts w:ascii="Arial" w:hAnsi="Arial" w:cs="Arial"/>
                <w:kern w:val="36"/>
                <w:sz w:val="20"/>
              </w:rPr>
            </w:pPr>
          </w:p>
          <w:p w14:paraId="62950EF1" w14:textId="77777777" w:rsidR="008A1C6F" w:rsidRPr="00893A2D" w:rsidRDefault="00EF2374" w:rsidP="00BA216A">
            <w:pPr>
              <w:pStyle w:val="Odstavekseznama"/>
              <w:ind w:left="0" w:firstLine="4"/>
              <w:rPr>
                <w:rFonts w:ascii="Arial" w:hAnsi="Arial" w:cs="Arial"/>
                <w:sz w:val="20"/>
              </w:rPr>
            </w:pPr>
            <w:r w:rsidRPr="00893A2D">
              <w:rPr>
                <w:rFonts w:ascii="Arial" w:hAnsi="Arial" w:cs="Arial"/>
                <w:kern w:val="36"/>
                <w:sz w:val="20"/>
              </w:rPr>
              <w:t xml:space="preserve">(2) </w:t>
            </w:r>
            <w:r w:rsidR="00370FA4" w:rsidRPr="00893A2D">
              <w:rPr>
                <w:rFonts w:ascii="Arial" w:hAnsi="Arial" w:cs="Arial"/>
                <w:sz w:val="20"/>
              </w:rPr>
              <w:t>Z dnem uveljavitve tega zakona prenehajo veljati in se uporabljajo do uveljavitve predpisov na podlagi tega zakona:</w:t>
            </w:r>
          </w:p>
          <w:p w14:paraId="0B6B2BBD" w14:textId="77777777" w:rsidR="00064EC5" w:rsidRPr="00893A2D" w:rsidRDefault="00064EC5" w:rsidP="005F7E62">
            <w:pPr>
              <w:numPr>
                <w:ilvl w:val="0"/>
                <w:numId w:val="57"/>
              </w:numPr>
              <w:shd w:val="clear" w:color="auto" w:fill="FFFFFF"/>
              <w:spacing w:before="100" w:beforeAutospacing="1" w:after="100" w:afterAutospacing="1" w:line="240" w:lineRule="auto"/>
              <w:jc w:val="both"/>
              <w:rPr>
                <w:rFonts w:cs="Arial"/>
                <w:szCs w:val="20"/>
                <w:lang w:eastAsia="sl-SI"/>
              </w:rPr>
            </w:pPr>
            <w:r w:rsidRPr="00893A2D">
              <w:rPr>
                <w:rFonts w:cs="Arial"/>
                <w:szCs w:val="20"/>
                <w:lang w:eastAsia="sl-SI"/>
              </w:rPr>
              <w:t>Pravilnik o kakovosti kefirja (Uradni list RS, št. 66/03, 31/04, 126/04 in 45/08);</w:t>
            </w:r>
          </w:p>
          <w:p w14:paraId="2979B2A0" w14:textId="77777777" w:rsidR="00064EC5" w:rsidRPr="00893A2D" w:rsidRDefault="00064EC5" w:rsidP="005F7E62">
            <w:pPr>
              <w:numPr>
                <w:ilvl w:val="0"/>
                <w:numId w:val="57"/>
              </w:numPr>
              <w:shd w:val="clear" w:color="auto" w:fill="FFFFFF"/>
              <w:spacing w:before="100" w:beforeAutospacing="1" w:after="100" w:afterAutospacing="1" w:line="240" w:lineRule="auto"/>
              <w:jc w:val="both"/>
              <w:rPr>
                <w:rFonts w:cs="Arial"/>
                <w:szCs w:val="20"/>
                <w:lang w:eastAsia="sl-SI"/>
              </w:rPr>
            </w:pPr>
            <w:r w:rsidRPr="00893A2D">
              <w:rPr>
                <w:rFonts w:cs="Arial"/>
                <w:szCs w:val="20"/>
                <w:lang w:eastAsia="sl-SI"/>
              </w:rPr>
              <w:t>Pravilnik o kakovosti kakavovih in čokoladnih izdelkov (Uradni list RS, št. 72/03, 43/05, 58/05 in 45/08);</w:t>
            </w:r>
          </w:p>
          <w:p w14:paraId="3CC66A1C" w14:textId="77777777" w:rsidR="00064EC5" w:rsidRPr="00893A2D" w:rsidRDefault="00064EC5" w:rsidP="005F7E62">
            <w:pPr>
              <w:numPr>
                <w:ilvl w:val="0"/>
                <w:numId w:val="57"/>
              </w:numPr>
              <w:shd w:val="clear" w:color="auto" w:fill="FFFFFF"/>
              <w:spacing w:before="100" w:beforeAutospacing="1" w:after="100" w:afterAutospacing="1" w:line="240" w:lineRule="auto"/>
              <w:jc w:val="both"/>
              <w:rPr>
                <w:rFonts w:cs="Arial"/>
                <w:szCs w:val="20"/>
                <w:lang w:eastAsia="sl-SI"/>
              </w:rPr>
            </w:pPr>
            <w:r w:rsidRPr="00893A2D">
              <w:rPr>
                <w:rFonts w:cs="Arial"/>
                <w:szCs w:val="20"/>
                <w:lang w:eastAsia="sl-SI"/>
              </w:rPr>
              <w:lastRenderedPageBreak/>
              <w:t>Pravilnik o metodah in postopkih ugotavljanja skladnosti kmetijskih pridelkov oziroma živil (Uradni list RS, št. 84/03, 11/04, 31/04 in 34/04);</w:t>
            </w:r>
          </w:p>
          <w:p w14:paraId="22E180AD" w14:textId="77777777" w:rsidR="00064EC5" w:rsidRPr="00893A2D" w:rsidRDefault="00064EC5" w:rsidP="005F7E62">
            <w:pPr>
              <w:numPr>
                <w:ilvl w:val="0"/>
                <w:numId w:val="57"/>
              </w:numPr>
              <w:shd w:val="clear" w:color="auto" w:fill="FFFFFF"/>
              <w:spacing w:before="100" w:beforeAutospacing="1" w:after="100" w:afterAutospacing="1" w:line="240" w:lineRule="auto"/>
              <w:jc w:val="both"/>
              <w:rPr>
                <w:rFonts w:cs="Arial"/>
                <w:szCs w:val="20"/>
                <w:lang w:eastAsia="sl-SI"/>
              </w:rPr>
            </w:pPr>
            <w:r w:rsidRPr="00893A2D">
              <w:rPr>
                <w:rFonts w:cs="Arial"/>
                <w:szCs w:val="20"/>
                <w:lang w:eastAsia="sl-SI"/>
              </w:rPr>
              <w:t>Pravilnik o kakovosti sadnih džemov, želejev, marmelad in sladkane kostanjeve kaše (Uradni list RS, št. 31/04);</w:t>
            </w:r>
          </w:p>
          <w:p w14:paraId="401231C8" w14:textId="77777777" w:rsidR="00064EC5" w:rsidRPr="00893A2D" w:rsidRDefault="00064EC5" w:rsidP="005F7E62">
            <w:pPr>
              <w:numPr>
                <w:ilvl w:val="0"/>
                <w:numId w:val="57"/>
              </w:numPr>
              <w:shd w:val="clear" w:color="auto" w:fill="FFFFFF"/>
              <w:spacing w:before="100" w:beforeAutospacing="1" w:after="100" w:afterAutospacing="1" w:line="240" w:lineRule="auto"/>
              <w:jc w:val="both"/>
              <w:rPr>
                <w:rFonts w:cs="Arial"/>
                <w:szCs w:val="20"/>
                <w:lang w:eastAsia="sl-SI"/>
              </w:rPr>
            </w:pPr>
            <w:r w:rsidRPr="00893A2D">
              <w:rPr>
                <w:rFonts w:cs="Arial"/>
                <w:szCs w:val="20"/>
                <w:lang w:eastAsia="sl-SI"/>
              </w:rPr>
              <w:t>Pravilnik o dehidriranem konzerviranem mleku (Uradni list RS, št. 31/04, 23/08 in 45/08);</w:t>
            </w:r>
          </w:p>
          <w:p w14:paraId="150CA3B2" w14:textId="77777777" w:rsidR="00064EC5" w:rsidRPr="00893A2D" w:rsidRDefault="00064EC5" w:rsidP="005F7E62">
            <w:pPr>
              <w:numPr>
                <w:ilvl w:val="0"/>
                <w:numId w:val="57"/>
              </w:numPr>
              <w:shd w:val="clear" w:color="auto" w:fill="FFFFFF"/>
              <w:spacing w:before="100" w:beforeAutospacing="1" w:after="100" w:afterAutospacing="1" w:line="240" w:lineRule="auto"/>
              <w:jc w:val="both"/>
              <w:rPr>
                <w:rFonts w:cs="Arial"/>
                <w:szCs w:val="20"/>
                <w:lang w:eastAsia="sl-SI"/>
              </w:rPr>
            </w:pPr>
            <w:r w:rsidRPr="00893A2D">
              <w:rPr>
                <w:rFonts w:cs="Arial"/>
                <w:szCs w:val="20"/>
                <w:lang w:eastAsia="sl-SI"/>
              </w:rPr>
              <w:t>Pravilnik o minimalni kakovosti "surovega masla I vrste" in o izvajanju Uredb Sveta (ES) in Uredb Komisije (ES) o določitvi standardov za mazave maščobe (Uradni list RS, št. 19/07);</w:t>
            </w:r>
          </w:p>
          <w:p w14:paraId="20F09592" w14:textId="77777777" w:rsidR="00064EC5" w:rsidRPr="00893A2D" w:rsidRDefault="00064EC5" w:rsidP="005F7E62">
            <w:pPr>
              <w:numPr>
                <w:ilvl w:val="0"/>
                <w:numId w:val="57"/>
              </w:numPr>
              <w:shd w:val="clear" w:color="auto" w:fill="FFFFFF"/>
              <w:spacing w:before="100" w:beforeAutospacing="1" w:after="100" w:afterAutospacing="1" w:line="240" w:lineRule="auto"/>
              <w:jc w:val="both"/>
              <w:rPr>
                <w:rFonts w:cs="Arial"/>
                <w:szCs w:val="20"/>
                <w:lang w:eastAsia="sl-SI"/>
              </w:rPr>
            </w:pPr>
            <w:r w:rsidRPr="00893A2D">
              <w:rPr>
                <w:rFonts w:cs="Arial"/>
                <w:szCs w:val="20"/>
                <w:lang w:eastAsia="sl-SI"/>
              </w:rPr>
              <w:t>Pravilnik o kakovosti jajc (Uradni list RS, št. 106/08);</w:t>
            </w:r>
          </w:p>
          <w:p w14:paraId="48A6B477" w14:textId="77777777" w:rsidR="00064EC5" w:rsidRPr="00893A2D" w:rsidRDefault="00064EC5" w:rsidP="005F7E62">
            <w:pPr>
              <w:numPr>
                <w:ilvl w:val="0"/>
                <w:numId w:val="57"/>
              </w:numPr>
              <w:shd w:val="clear" w:color="auto" w:fill="FFFFFF"/>
              <w:spacing w:before="100" w:beforeAutospacing="1" w:after="100" w:afterAutospacing="1" w:line="240" w:lineRule="auto"/>
              <w:jc w:val="both"/>
              <w:rPr>
                <w:rFonts w:cs="Arial"/>
                <w:szCs w:val="20"/>
                <w:lang w:eastAsia="sl-SI"/>
              </w:rPr>
            </w:pPr>
            <w:r w:rsidRPr="00893A2D">
              <w:rPr>
                <w:rFonts w:cs="Arial"/>
                <w:szCs w:val="20"/>
                <w:lang w:eastAsia="sl-SI"/>
              </w:rPr>
              <w:t>Pravilnik o geografski označbi Kraški brinjevec (Uradni list RS, št. 117/08);</w:t>
            </w:r>
          </w:p>
          <w:p w14:paraId="3E661C70" w14:textId="77777777" w:rsidR="00064EC5" w:rsidRPr="00893A2D" w:rsidRDefault="00064EC5" w:rsidP="005F7E62">
            <w:pPr>
              <w:numPr>
                <w:ilvl w:val="0"/>
                <w:numId w:val="57"/>
              </w:numPr>
              <w:shd w:val="clear" w:color="auto" w:fill="FFFFFF"/>
              <w:spacing w:before="100" w:beforeAutospacing="1" w:after="100" w:afterAutospacing="1" w:line="240" w:lineRule="auto"/>
              <w:jc w:val="both"/>
              <w:rPr>
                <w:rFonts w:cs="Arial"/>
                <w:szCs w:val="20"/>
                <w:lang w:eastAsia="sl-SI"/>
              </w:rPr>
            </w:pPr>
            <w:r w:rsidRPr="00893A2D">
              <w:rPr>
                <w:rFonts w:cs="Arial"/>
                <w:szCs w:val="20"/>
                <w:lang w:eastAsia="sl-SI"/>
              </w:rPr>
              <w:t>Pravilnik o geografski označbi Kostelska rakija (Uradni list RS, št. 117/08);</w:t>
            </w:r>
          </w:p>
          <w:p w14:paraId="6E5DBB0B" w14:textId="77777777" w:rsidR="00064EC5" w:rsidRPr="00893A2D" w:rsidRDefault="00064EC5" w:rsidP="005F7E62">
            <w:pPr>
              <w:numPr>
                <w:ilvl w:val="0"/>
                <w:numId w:val="57"/>
              </w:numPr>
              <w:shd w:val="clear" w:color="auto" w:fill="FFFFFF"/>
              <w:spacing w:before="100" w:beforeAutospacing="1" w:after="100" w:afterAutospacing="1" w:line="240" w:lineRule="auto"/>
              <w:jc w:val="both"/>
              <w:rPr>
                <w:rFonts w:cs="Arial"/>
                <w:szCs w:val="20"/>
                <w:lang w:eastAsia="sl-SI"/>
              </w:rPr>
            </w:pPr>
            <w:r w:rsidRPr="00893A2D">
              <w:rPr>
                <w:rFonts w:cs="Arial"/>
                <w:szCs w:val="20"/>
                <w:lang w:eastAsia="sl-SI"/>
              </w:rPr>
              <w:t xml:space="preserve">Pravilnik o geografski označbi Gorenjski </w:t>
            </w:r>
            <w:proofErr w:type="spellStart"/>
            <w:r w:rsidRPr="00893A2D">
              <w:rPr>
                <w:rFonts w:cs="Arial"/>
                <w:szCs w:val="20"/>
                <w:lang w:eastAsia="sl-SI"/>
              </w:rPr>
              <w:t>tepkovec</w:t>
            </w:r>
            <w:proofErr w:type="spellEnd"/>
            <w:r w:rsidRPr="00893A2D">
              <w:rPr>
                <w:rFonts w:cs="Arial"/>
                <w:szCs w:val="20"/>
                <w:lang w:eastAsia="sl-SI"/>
              </w:rPr>
              <w:t xml:space="preserve"> (Uradni list RS, št. 117/08);</w:t>
            </w:r>
          </w:p>
          <w:p w14:paraId="1CDD8458" w14:textId="77777777" w:rsidR="00064EC5" w:rsidRPr="00893A2D" w:rsidRDefault="00064EC5" w:rsidP="005F7E62">
            <w:pPr>
              <w:numPr>
                <w:ilvl w:val="0"/>
                <w:numId w:val="57"/>
              </w:numPr>
              <w:shd w:val="clear" w:color="auto" w:fill="FFFFFF"/>
              <w:spacing w:before="100" w:beforeAutospacing="1" w:after="100" w:afterAutospacing="1" w:line="240" w:lineRule="auto"/>
              <w:jc w:val="both"/>
              <w:rPr>
                <w:rFonts w:cs="Arial"/>
                <w:szCs w:val="20"/>
                <w:lang w:eastAsia="sl-SI"/>
              </w:rPr>
            </w:pPr>
            <w:r w:rsidRPr="00893A2D">
              <w:rPr>
                <w:rFonts w:cs="Arial"/>
                <w:szCs w:val="20"/>
                <w:lang w:eastAsia="sl-SI"/>
              </w:rPr>
              <w:t>Pravilnik o geografski označbi Brkinski slivovec (Uradni list RS, št. 117/08);</w:t>
            </w:r>
          </w:p>
          <w:p w14:paraId="792AD472" w14:textId="77777777" w:rsidR="00064EC5" w:rsidRPr="00893A2D" w:rsidRDefault="00064EC5" w:rsidP="005F7E62">
            <w:pPr>
              <w:numPr>
                <w:ilvl w:val="0"/>
                <w:numId w:val="57"/>
              </w:numPr>
              <w:shd w:val="clear" w:color="auto" w:fill="FFFFFF"/>
              <w:spacing w:before="100" w:beforeAutospacing="1" w:after="100" w:afterAutospacing="1" w:line="240" w:lineRule="auto"/>
              <w:jc w:val="both"/>
              <w:rPr>
                <w:rFonts w:cs="Arial"/>
                <w:szCs w:val="20"/>
                <w:lang w:eastAsia="sl-SI"/>
              </w:rPr>
            </w:pPr>
            <w:r w:rsidRPr="00893A2D">
              <w:rPr>
                <w:rFonts w:cs="Arial"/>
                <w:szCs w:val="20"/>
                <w:lang w:eastAsia="sl-SI"/>
              </w:rPr>
              <w:t>Pravilnik o označevanju govejega mesa (Uradni list RS, št. 54/09 in 26/14 – ZKme-1B);</w:t>
            </w:r>
          </w:p>
          <w:p w14:paraId="7B250741" w14:textId="77777777" w:rsidR="00064EC5" w:rsidRPr="00893A2D" w:rsidRDefault="00064EC5" w:rsidP="005F7E62">
            <w:pPr>
              <w:numPr>
                <w:ilvl w:val="0"/>
                <w:numId w:val="57"/>
              </w:numPr>
              <w:shd w:val="clear" w:color="auto" w:fill="FFFFFF"/>
              <w:spacing w:before="100" w:beforeAutospacing="1" w:after="100" w:afterAutospacing="1" w:line="240" w:lineRule="auto"/>
              <w:jc w:val="both"/>
              <w:rPr>
                <w:rFonts w:cs="Arial"/>
                <w:szCs w:val="20"/>
                <w:lang w:eastAsia="sl-SI"/>
              </w:rPr>
            </w:pPr>
            <w:r w:rsidRPr="00893A2D">
              <w:rPr>
                <w:rFonts w:cs="Arial"/>
                <w:szCs w:val="20"/>
                <w:lang w:eastAsia="sl-SI"/>
              </w:rPr>
              <w:t>Pravilnik o zaščitnem znaku za označevanje kmetijskih pridelkov in živil (Uradni list RS, št. 3/11);</w:t>
            </w:r>
          </w:p>
          <w:p w14:paraId="569453E7" w14:textId="77777777" w:rsidR="00064EC5" w:rsidRPr="00893A2D" w:rsidRDefault="00064EC5" w:rsidP="005F7E62">
            <w:pPr>
              <w:numPr>
                <w:ilvl w:val="0"/>
                <w:numId w:val="57"/>
              </w:numPr>
              <w:shd w:val="clear" w:color="auto" w:fill="FFFFFF"/>
              <w:spacing w:before="100" w:beforeAutospacing="1" w:after="100" w:afterAutospacing="1" w:line="240" w:lineRule="auto"/>
              <w:jc w:val="both"/>
              <w:rPr>
                <w:rFonts w:cs="Arial"/>
                <w:szCs w:val="20"/>
                <w:lang w:eastAsia="sl-SI"/>
              </w:rPr>
            </w:pPr>
            <w:r w:rsidRPr="00893A2D">
              <w:rPr>
                <w:rFonts w:cs="Arial"/>
                <w:szCs w:val="20"/>
                <w:lang w:eastAsia="sl-SI"/>
              </w:rPr>
              <w:t>Pravilnik o medu (Uradni list RS, št. 4/11 in 9/15);</w:t>
            </w:r>
          </w:p>
          <w:p w14:paraId="1363B889" w14:textId="77777777" w:rsidR="00064EC5" w:rsidRPr="00893A2D" w:rsidRDefault="00064EC5" w:rsidP="005F7E62">
            <w:pPr>
              <w:numPr>
                <w:ilvl w:val="0"/>
                <w:numId w:val="57"/>
              </w:numPr>
              <w:shd w:val="clear" w:color="auto" w:fill="FFFFFF"/>
              <w:spacing w:before="100" w:beforeAutospacing="1" w:after="100" w:afterAutospacing="1" w:line="240" w:lineRule="auto"/>
              <w:jc w:val="both"/>
              <w:rPr>
                <w:rFonts w:cs="Arial"/>
                <w:szCs w:val="20"/>
                <w:lang w:eastAsia="sl-SI"/>
              </w:rPr>
            </w:pPr>
            <w:r w:rsidRPr="00893A2D">
              <w:rPr>
                <w:rFonts w:cs="Arial"/>
                <w:szCs w:val="20"/>
                <w:lang w:eastAsia="sl-SI"/>
              </w:rPr>
              <w:t>Pravilnik o metodah inšpekcijskega nadzora, ki se uporabljajo za preverjanje skladnosti svežega sadja in zelenjave s tržnimi standardi v maloprodaji (Uradni list RS, št. 30/11);</w:t>
            </w:r>
          </w:p>
          <w:p w14:paraId="73AB1DA8" w14:textId="77777777" w:rsidR="00064EC5" w:rsidRPr="00893A2D" w:rsidRDefault="00064EC5" w:rsidP="005F7E62">
            <w:pPr>
              <w:numPr>
                <w:ilvl w:val="0"/>
                <w:numId w:val="57"/>
              </w:numPr>
              <w:shd w:val="clear" w:color="auto" w:fill="FFFFFF"/>
              <w:spacing w:before="100" w:beforeAutospacing="1" w:after="100" w:afterAutospacing="1" w:line="240" w:lineRule="auto"/>
              <w:jc w:val="both"/>
              <w:rPr>
                <w:rFonts w:cs="Arial"/>
                <w:szCs w:val="20"/>
                <w:lang w:eastAsia="sl-SI"/>
              </w:rPr>
            </w:pPr>
            <w:r w:rsidRPr="00893A2D">
              <w:rPr>
                <w:rFonts w:cs="Arial"/>
                <w:szCs w:val="20"/>
                <w:lang w:eastAsia="sl-SI"/>
              </w:rPr>
              <w:t>Pravilnik o kakovosti medice in peneče medice (Uradni list RS, št. 4/12 in 58/19);</w:t>
            </w:r>
          </w:p>
          <w:p w14:paraId="069DB796" w14:textId="77777777" w:rsidR="00064EC5" w:rsidRPr="00893A2D" w:rsidRDefault="00064EC5" w:rsidP="005F7E62">
            <w:pPr>
              <w:numPr>
                <w:ilvl w:val="0"/>
                <w:numId w:val="57"/>
              </w:numPr>
              <w:shd w:val="clear" w:color="auto" w:fill="FFFFFF"/>
              <w:spacing w:before="100" w:beforeAutospacing="1" w:after="100" w:afterAutospacing="1" w:line="240" w:lineRule="auto"/>
              <w:jc w:val="both"/>
              <w:rPr>
                <w:rFonts w:cs="Arial"/>
                <w:szCs w:val="20"/>
                <w:lang w:eastAsia="sl-SI"/>
              </w:rPr>
            </w:pPr>
            <w:r w:rsidRPr="00893A2D">
              <w:rPr>
                <w:rFonts w:cs="Arial"/>
                <w:szCs w:val="20"/>
                <w:lang w:eastAsia="sl-SI"/>
              </w:rPr>
              <w:t>Pravilnik o sadnih sokovih in nekaterih podobnih izdelkih, namenjenih za prehrano ljudi (Uradni list RS, št. 89/13 in 26/14 – ZKme-1B);</w:t>
            </w:r>
          </w:p>
          <w:p w14:paraId="6B98AB37" w14:textId="77777777" w:rsidR="00064EC5" w:rsidRPr="00893A2D" w:rsidRDefault="00064EC5" w:rsidP="005F7E62">
            <w:pPr>
              <w:numPr>
                <w:ilvl w:val="0"/>
                <w:numId w:val="57"/>
              </w:numPr>
              <w:shd w:val="clear" w:color="auto" w:fill="FFFFFF"/>
              <w:spacing w:before="100" w:beforeAutospacing="1" w:after="100" w:afterAutospacing="1" w:line="240" w:lineRule="auto"/>
              <w:jc w:val="both"/>
              <w:rPr>
                <w:rFonts w:cs="Arial"/>
                <w:szCs w:val="20"/>
                <w:lang w:eastAsia="sl-SI"/>
              </w:rPr>
            </w:pPr>
            <w:r w:rsidRPr="00893A2D">
              <w:rPr>
                <w:rFonts w:cs="Arial"/>
                <w:szCs w:val="20"/>
                <w:lang w:eastAsia="sl-SI"/>
              </w:rPr>
              <w:t>Pravilnik o kakovosti izdelkov iz žit (Uradni list RS, št. 1/14 in 52/19);</w:t>
            </w:r>
          </w:p>
          <w:p w14:paraId="5AED3FE2" w14:textId="77777777" w:rsidR="00064EC5" w:rsidRPr="00893A2D" w:rsidRDefault="00064EC5" w:rsidP="005F7E62">
            <w:pPr>
              <w:numPr>
                <w:ilvl w:val="0"/>
                <w:numId w:val="57"/>
              </w:numPr>
              <w:shd w:val="clear" w:color="auto" w:fill="FFFFFF"/>
              <w:spacing w:before="100" w:beforeAutospacing="1" w:after="100" w:afterAutospacing="1" w:line="240" w:lineRule="auto"/>
              <w:jc w:val="both"/>
              <w:rPr>
                <w:rFonts w:cs="Arial"/>
                <w:szCs w:val="20"/>
                <w:lang w:eastAsia="sl-SI"/>
              </w:rPr>
            </w:pPr>
            <w:r w:rsidRPr="00893A2D">
              <w:rPr>
                <w:rFonts w:cs="Arial"/>
                <w:szCs w:val="20"/>
                <w:lang w:eastAsia="sl-SI"/>
              </w:rPr>
              <w:t>Uredba o izvajanju uredbe (EU) o vzpostavitvi skupne ureditve trgov kmetijskih proizvodov glede pogodbenih razmerij v sektorju mleka (Uradni list RS, št. 81/14);</w:t>
            </w:r>
          </w:p>
          <w:p w14:paraId="5AB8B850" w14:textId="77777777" w:rsidR="00064EC5" w:rsidRPr="00893A2D" w:rsidRDefault="00064EC5" w:rsidP="005F7E62">
            <w:pPr>
              <w:numPr>
                <w:ilvl w:val="0"/>
                <w:numId w:val="57"/>
              </w:numPr>
              <w:shd w:val="clear" w:color="auto" w:fill="FFFFFF"/>
              <w:spacing w:before="100" w:beforeAutospacing="1" w:after="100" w:afterAutospacing="1" w:line="240" w:lineRule="auto"/>
              <w:jc w:val="both"/>
              <w:rPr>
                <w:rFonts w:cs="Arial"/>
                <w:szCs w:val="20"/>
                <w:lang w:eastAsia="sl-SI"/>
              </w:rPr>
            </w:pPr>
            <w:r w:rsidRPr="00893A2D">
              <w:rPr>
                <w:rFonts w:cs="Arial"/>
                <w:szCs w:val="20"/>
                <w:lang w:eastAsia="sl-SI"/>
              </w:rPr>
              <w:t>Pravilnik o kakovosti pekovskih izdelkov (Uradni list RS, št. 11/15);</w:t>
            </w:r>
          </w:p>
          <w:p w14:paraId="7B83AE86" w14:textId="77777777" w:rsidR="00064EC5" w:rsidRPr="00893A2D" w:rsidRDefault="00064EC5" w:rsidP="005F7E62">
            <w:pPr>
              <w:numPr>
                <w:ilvl w:val="0"/>
                <w:numId w:val="57"/>
              </w:numPr>
              <w:shd w:val="clear" w:color="auto" w:fill="FFFFFF"/>
              <w:spacing w:before="100" w:beforeAutospacing="1" w:after="100" w:afterAutospacing="1" w:line="240" w:lineRule="auto"/>
              <w:jc w:val="both"/>
              <w:rPr>
                <w:rFonts w:cs="Arial"/>
                <w:szCs w:val="20"/>
                <w:lang w:eastAsia="sl-SI"/>
              </w:rPr>
            </w:pPr>
            <w:r w:rsidRPr="00893A2D">
              <w:rPr>
                <w:rFonts w:cs="Arial"/>
                <w:szCs w:val="20"/>
                <w:lang w:eastAsia="sl-SI"/>
              </w:rPr>
              <w:t>Pravilnik o shemah kakovosti kmetijskih pridelkov in živil (Uradni list RS, št. 23/15 in 34/15);</w:t>
            </w:r>
          </w:p>
          <w:p w14:paraId="05CB463E" w14:textId="77777777" w:rsidR="00064EC5" w:rsidRPr="00893A2D" w:rsidRDefault="00064EC5" w:rsidP="005F7E62">
            <w:pPr>
              <w:numPr>
                <w:ilvl w:val="0"/>
                <w:numId w:val="57"/>
              </w:numPr>
              <w:shd w:val="clear" w:color="auto" w:fill="FFFFFF"/>
              <w:spacing w:before="100" w:beforeAutospacing="1" w:after="100" w:afterAutospacing="1" w:line="240" w:lineRule="auto"/>
              <w:jc w:val="both"/>
              <w:rPr>
                <w:rFonts w:cs="Arial"/>
                <w:szCs w:val="20"/>
                <w:lang w:eastAsia="sl-SI"/>
              </w:rPr>
            </w:pPr>
            <w:r w:rsidRPr="00893A2D">
              <w:rPr>
                <w:rFonts w:cs="Arial"/>
                <w:szCs w:val="20"/>
                <w:lang w:eastAsia="sl-SI"/>
              </w:rPr>
              <w:t>Pravilnik o postopku priznanja označbe »izbrana kakovost« (Uradni list RS, št. 79/15, 32/18 in 96/22);</w:t>
            </w:r>
          </w:p>
          <w:p w14:paraId="625259DD" w14:textId="77777777" w:rsidR="00064EC5" w:rsidRPr="00893A2D" w:rsidRDefault="00064EC5" w:rsidP="005F7E62">
            <w:pPr>
              <w:numPr>
                <w:ilvl w:val="0"/>
                <w:numId w:val="57"/>
              </w:numPr>
              <w:shd w:val="clear" w:color="auto" w:fill="FFFFFF"/>
              <w:spacing w:before="100" w:beforeAutospacing="1" w:after="100" w:afterAutospacing="1" w:line="240" w:lineRule="auto"/>
              <w:jc w:val="both"/>
              <w:rPr>
                <w:rFonts w:cs="Arial"/>
                <w:szCs w:val="20"/>
                <w:lang w:eastAsia="sl-SI"/>
              </w:rPr>
            </w:pPr>
            <w:r w:rsidRPr="00893A2D">
              <w:rPr>
                <w:rFonts w:cs="Arial"/>
                <w:szCs w:val="20"/>
                <w:lang w:eastAsia="sl-SI"/>
              </w:rPr>
              <w:t>Pravilnik o kazeinih in kazeinatih, namenjenih prehrani ljudi (Uradni list RS, št. 60/16);</w:t>
            </w:r>
          </w:p>
          <w:p w14:paraId="0C4E6CF9" w14:textId="77777777" w:rsidR="00064EC5" w:rsidRPr="00893A2D" w:rsidRDefault="00064EC5" w:rsidP="005F7E62">
            <w:pPr>
              <w:numPr>
                <w:ilvl w:val="0"/>
                <w:numId w:val="57"/>
              </w:numPr>
              <w:shd w:val="clear" w:color="auto" w:fill="FFFFFF"/>
              <w:spacing w:before="100" w:beforeAutospacing="1" w:after="100" w:afterAutospacing="1" w:line="240" w:lineRule="auto"/>
              <w:jc w:val="both"/>
              <w:rPr>
                <w:rFonts w:cs="Arial"/>
                <w:szCs w:val="20"/>
                <w:lang w:eastAsia="sl-SI"/>
              </w:rPr>
            </w:pPr>
            <w:r w:rsidRPr="00893A2D">
              <w:rPr>
                <w:rFonts w:cs="Arial"/>
                <w:szCs w:val="20"/>
                <w:lang w:eastAsia="sl-SI"/>
              </w:rPr>
              <w:t>Pravilnik o kakovosti mesa klavne živine in divjadi (Uradni list RS, št. 61/16, 30/17 in 67/19);</w:t>
            </w:r>
          </w:p>
          <w:p w14:paraId="37B73F56" w14:textId="77777777" w:rsidR="00064EC5" w:rsidRPr="00893A2D" w:rsidRDefault="00064EC5" w:rsidP="005F7E62">
            <w:pPr>
              <w:numPr>
                <w:ilvl w:val="0"/>
                <w:numId w:val="57"/>
              </w:numPr>
              <w:shd w:val="clear" w:color="auto" w:fill="FFFFFF"/>
              <w:spacing w:before="100" w:beforeAutospacing="1" w:after="100" w:afterAutospacing="1" w:line="240" w:lineRule="auto"/>
              <w:jc w:val="both"/>
              <w:rPr>
                <w:rFonts w:cs="Arial"/>
                <w:szCs w:val="20"/>
                <w:lang w:eastAsia="sl-SI"/>
              </w:rPr>
            </w:pPr>
            <w:r w:rsidRPr="00893A2D">
              <w:rPr>
                <w:rFonts w:cs="Arial"/>
                <w:szCs w:val="20"/>
                <w:lang w:eastAsia="sl-SI"/>
              </w:rPr>
              <w:t>Uredba o izvajanju uredb (EU) o ukrepu informiranja in promocije kmetijskih proizvodov (Uradni list RS, št. 1/17);</w:t>
            </w:r>
          </w:p>
          <w:p w14:paraId="0C058689" w14:textId="77777777" w:rsidR="00064EC5" w:rsidRPr="00893A2D" w:rsidRDefault="00064EC5" w:rsidP="005F7E62">
            <w:pPr>
              <w:numPr>
                <w:ilvl w:val="0"/>
                <w:numId w:val="57"/>
              </w:numPr>
              <w:shd w:val="clear" w:color="auto" w:fill="FFFFFF"/>
              <w:spacing w:before="100" w:beforeAutospacing="1" w:after="100" w:afterAutospacing="1" w:line="240" w:lineRule="auto"/>
              <w:jc w:val="both"/>
              <w:rPr>
                <w:rFonts w:cs="Arial"/>
                <w:szCs w:val="20"/>
                <w:lang w:eastAsia="sl-SI"/>
              </w:rPr>
            </w:pPr>
            <w:r w:rsidRPr="00893A2D">
              <w:rPr>
                <w:rFonts w:cs="Arial"/>
                <w:szCs w:val="20"/>
                <w:lang w:eastAsia="sl-SI"/>
              </w:rPr>
              <w:t>Pravilnik o kakovosti mesnih izdelkov in mesnih pripravkov (Uradni list RS, št. 58/17);</w:t>
            </w:r>
          </w:p>
          <w:p w14:paraId="4B06E367" w14:textId="77777777" w:rsidR="00064EC5" w:rsidRPr="00893A2D" w:rsidRDefault="00064EC5" w:rsidP="005F7E62">
            <w:pPr>
              <w:numPr>
                <w:ilvl w:val="0"/>
                <w:numId w:val="57"/>
              </w:numPr>
              <w:shd w:val="clear" w:color="auto" w:fill="FFFFFF"/>
              <w:spacing w:before="100" w:beforeAutospacing="1" w:after="100" w:afterAutospacing="1" w:line="240" w:lineRule="auto"/>
              <w:jc w:val="both"/>
              <w:rPr>
                <w:rFonts w:cs="Arial"/>
                <w:szCs w:val="20"/>
                <w:lang w:eastAsia="sl-SI"/>
              </w:rPr>
            </w:pPr>
            <w:r w:rsidRPr="00893A2D">
              <w:rPr>
                <w:rFonts w:cs="Arial"/>
                <w:szCs w:val="20"/>
                <w:lang w:eastAsia="sl-SI"/>
              </w:rPr>
              <w:t>Uredba o delovanju in financiranju varuha odnosov v verigi preskrbe s hrano (Uradni list RS, št. 21/18);</w:t>
            </w:r>
          </w:p>
          <w:p w14:paraId="624EB1A5" w14:textId="77777777" w:rsidR="00064EC5" w:rsidRPr="00893A2D" w:rsidRDefault="00064EC5" w:rsidP="005F7E62">
            <w:pPr>
              <w:numPr>
                <w:ilvl w:val="0"/>
                <w:numId w:val="57"/>
              </w:numPr>
              <w:shd w:val="clear" w:color="auto" w:fill="FFFFFF"/>
              <w:spacing w:before="100" w:beforeAutospacing="1" w:after="100" w:afterAutospacing="1" w:line="240" w:lineRule="auto"/>
              <w:jc w:val="both"/>
              <w:rPr>
                <w:rFonts w:cs="Arial"/>
                <w:szCs w:val="20"/>
                <w:lang w:eastAsia="sl-SI"/>
              </w:rPr>
            </w:pPr>
            <w:r w:rsidRPr="00893A2D">
              <w:rPr>
                <w:rFonts w:cs="Arial"/>
                <w:szCs w:val="20"/>
                <w:lang w:eastAsia="sl-SI"/>
              </w:rPr>
              <w:t>Pravilnik o kakovosti jedilne soli (Uradni list RS, št. 46/18, 14/20 in 89/20);</w:t>
            </w:r>
          </w:p>
          <w:p w14:paraId="0001EEDF" w14:textId="77777777" w:rsidR="00064EC5" w:rsidRPr="00893A2D" w:rsidRDefault="00064EC5" w:rsidP="005F7E62">
            <w:pPr>
              <w:numPr>
                <w:ilvl w:val="0"/>
                <w:numId w:val="57"/>
              </w:numPr>
              <w:shd w:val="clear" w:color="auto" w:fill="FFFFFF"/>
              <w:spacing w:before="100" w:beforeAutospacing="1" w:after="100" w:afterAutospacing="1" w:line="240" w:lineRule="auto"/>
              <w:jc w:val="both"/>
              <w:rPr>
                <w:rFonts w:cs="Arial"/>
                <w:szCs w:val="20"/>
                <w:lang w:eastAsia="sl-SI"/>
              </w:rPr>
            </w:pPr>
            <w:r w:rsidRPr="00893A2D">
              <w:rPr>
                <w:rFonts w:cs="Arial"/>
                <w:szCs w:val="20"/>
                <w:lang w:eastAsia="sl-SI"/>
              </w:rPr>
              <w:t>Uredba o izvajanju Uredbe (EGS) o značilnostih oljčnega olja in olja iz oljčnih tropin ter o ustreznih analiznih metodah (Uradni list RS, št. 56/18);</w:t>
            </w:r>
          </w:p>
          <w:p w14:paraId="65359203" w14:textId="77777777" w:rsidR="00064EC5" w:rsidRPr="00893A2D" w:rsidRDefault="00064EC5" w:rsidP="005F7E62">
            <w:pPr>
              <w:numPr>
                <w:ilvl w:val="0"/>
                <w:numId w:val="57"/>
              </w:numPr>
              <w:shd w:val="clear" w:color="auto" w:fill="FFFFFF"/>
              <w:spacing w:before="100" w:beforeAutospacing="1" w:after="100" w:afterAutospacing="1" w:line="240" w:lineRule="auto"/>
              <w:jc w:val="both"/>
              <w:rPr>
                <w:rFonts w:cs="Arial"/>
                <w:szCs w:val="20"/>
                <w:lang w:eastAsia="sl-SI"/>
              </w:rPr>
            </w:pPr>
            <w:r w:rsidRPr="00893A2D">
              <w:rPr>
                <w:rFonts w:cs="Arial"/>
                <w:szCs w:val="20"/>
                <w:lang w:eastAsia="sl-SI"/>
              </w:rPr>
              <w:t>Pravilnik o razvrščanju in označevanju govejih in prašičjih trupov (Uradni list RS, št. 83/18);</w:t>
            </w:r>
          </w:p>
          <w:p w14:paraId="532F755A" w14:textId="77777777" w:rsidR="00064EC5" w:rsidRPr="00893A2D" w:rsidRDefault="00064EC5" w:rsidP="005F7E62">
            <w:pPr>
              <w:numPr>
                <w:ilvl w:val="0"/>
                <w:numId w:val="57"/>
              </w:numPr>
              <w:shd w:val="clear" w:color="auto" w:fill="FFFFFF"/>
              <w:spacing w:before="100" w:beforeAutospacing="1" w:after="100" w:afterAutospacing="1" w:line="240" w:lineRule="auto"/>
              <w:jc w:val="both"/>
              <w:rPr>
                <w:rFonts w:cs="Arial"/>
                <w:szCs w:val="20"/>
                <w:lang w:eastAsia="sl-SI"/>
              </w:rPr>
            </w:pPr>
            <w:r w:rsidRPr="00893A2D">
              <w:rPr>
                <w:rFonts w:cs="Arial"/>
                <w:szCs w:val="20"/>
                <w:lang w:eastAsia="sl-SI"/>
              </w:rPr>
              <w:t>Pravilnik o izvajanju projekta Tradicionalni slovenski zajtrk (Uradni list RS, št. 128/20, 6/21, 162/21, 115/22 in 52/24);</w:t>
            </w:r>
          </w:p>
          <w:p w14:paraId="5EB5D37D" w14:textId="77777777" w:rsidR="00064EC5" w:rsidRPr="00893A2D" w:rsidRDefault="00064EC5" w:rsidP="005F7E62">
            <w:pPr>
              <w:numPr>
                <w:ilvl w:val="0"/>
                <w:numId w:val="57"/>
              </w:numPr>
              <w:shd w:val="clear" w:color="auto" w:fill="FFFFFF"/>
              <w:spacing w:before="100" w:beforeAutospacing="1" w:after="100" w:afterAutospacing="1" w:line="240" w:lineRule="auto"/>
              <w:jc w:val="both"/>
              <w:rPr>
                <w:rFonts w:cs="Arial"/>
                <w:szCs w:val="20"/>
                <w:lang w:eastAsia="sl-SI"/>
              </w:rPr>
            </w:pPr>
            <w:r w:rsidRPr="00893A2D">
              <w:rPr>
                <w:rFonts w:cs="Arial"/>
                <w:szCs w:val="20"/>
                <w:lang w:eastAsia="sl-SI"/>
              </w:rPr>
              <w:t>Pravilnik o izvajanju uredbe (EU) o opredelitvi, opisu, predstavitvi in označevanju žganih pijač (Uradni list RS, št. 44/21);</w:t>
            </w:r>
          </w:p>
          <w:p w14:paraId="007F3B6E" w14:textId="77777777" w:rsidR="00064EC5" w:rsidRPr="00893A2D" w:rsidRDefault="00064EC5" w:rsidP="005F7E62">
            <w:pPr>
              <w:numPr>
                <w:ilvl w:val="0"/>
                <w:numId w:val="57"/>
              </w:numPr>
              <w:shd w:val="clear" w:color="auto" w:fill="FFFFFF"/>
              <w:spacing w:before="100" w:beforeAutospacing="1" w:after="100" w:afterAutospacing="1" w:line="240" w:lineRule="auto"/>
              <w:jc w:val="both"/>
              <w:rPr>
                <w:rFonts w:cs="Arial"/>
                <w:szCs w:val="20"/>
                <w:lang w:eastAsia="sl-SI"/>
              </w:rPr>
            </w:pPr>
            <w:r w:rsidRPr="00893A2D">
              <w:rPr>
                <w:rFonts w:cs="Arial"/>
                <w:szCs w:val="20"/>
                <w:lang w:eastAsia="sl-SI"/>
              </w:rPr>
              <w:t>Pravilnik o kakovosti kisa in razredčene ocetne kisline (Uradni list RS, št. 108/21);</w:t>
            </w:r>
          </w:p>
          <w:p w14:paraId="2C179659" w14:textId="77777777" w:rsidR="00064EC5" w:rsidRPr="00893A2D" w:rsidRDefault="00064EC5" w:rsidP="005F7E62">
            <w:pPr>
              <w:numPr>
                <w:ilvl w:val="0"/>
                <w:numId w:val="57"/>
              </w:numPr>
              <w:shd w:val="clear" w:color="auto" w:fill="FFFFFF"/>
              <w:spacing w:before="100" w:beforeAutospacing="1" w:after="100" w:afterAutospacing="1" w:line="240" w:lineRule="auto"/>
              <w:jc w:val="both"/>
              <w:rPr>
                <w:rFonts w:cs="Arial"/>
                <w:szCs w:val="20"/>
                <w:lang w:eastAsia="sl-SI"/>
              </w:rPr>
            </w:pPr>
            <w:r w:rsidRPr="00893A2D">
              <w:rPr>
                <w:rFonts w:cs="Arial"/>
                <w:szCs w:val="20"/>
                <w:lang w:eastAsia="sl-SI"/>
              </w:rPr>
              <w:t>Pravilnik o priznanju skupin proizvajalcev za izvajanje shem kakovosti (Uradni list RS, št. 43/22);</w:t>
            </w:r>
          </w:p>
          <w:p w14:paraId="1FEF8E54" w14:textId="77777777" w:rsidR="00064EC5" w:rsidRPr="00893A2D" w:rsidRDefault="00064EC5" w:rsidP="005F7E62">
            <w:pPr>
              <w:numPr>
                <w:ilvl w:val="0"/>
                <w:numId w:val="57"/>
              </w:numPr>
              <w:shd w:val="clear" w:color="auto" w:fill="FFFFFF"/>
              <w:spacing w:before="100" w:beforeAutospacing="1" w:after="100" w:afterAutospacing="1" w:line="240" w:lineRule="auto"/>
              <w:jc w:val="both"/>
              <w:rPr>
                <w:rFonts w:cs="Arial"/>
                <w:szCs w:val="20"/>
                <w:lang w:eastAsia="sl-SI"/>
              </w:rPr>
            </w:pPr>
            <w:r w:rsidRPr="00893A2D">
              <w:rPr>
                <w:rFonts w:cs="Arial"/>
                <w:szCs w:val="20"/>
                <w:lang w:eastAsia="sl-SI"/>
              </w:rPr>
              <w:t>Pravilnik o kakovosti rastlinskega olja, rastlinske masti in majoneze (Uradni list RS, št. 99/22);</w:t>
            </w:r>
          </w:p>
          <w:p w14:paraId="4434021F" w14:textId="77777777" w:rsidR="00064EC5" w:rsidRPr="00893A2D" w:rsidRDefault="00064EC5" w:rsidP="005F7E62">
            <w:pPr>
              <w:numPr>
                <w:ilvl w:val="0"/>
                <w:numId w:val="57"/>
              </w:numPr>
              <w:shd w:val="clear" w:color="auto" w:fill="FFFFFF"/>
              <w:spacing w:before="100" w:beforeAutospacing="1" w:after="100" w:afterAutospacing="1" w:line="240" w:lineRule="auto"/>
              <w:jc w:val="both"/>
              <w:rPr>
                <w:rFonts w:cs="Arial"/>
                <w:szCs w:val="20"/>
                <w:lang w:eastAsia="sl-SI"/>
              </w:rPr>
            </w:pPr>
            <w:r w:rsidRPr="00893A2D">
              <w:rPr>
                <w:rFonts w:cs="Arial"/>
                <w:szCs w:val="20"/>
                <w:lang w:eastAsia="sl-SI"/>
              </w:rPr>
              <w:t>Pravilnik o evidencah s področja ekološke pridelave in predelave kmetijskih pridelkov in živil (Uradni list RS, št. 105/22);</w:t>
            </w:r>
          </w:p>
          <w:p w14:paraId="1A423A0A" w14:textId="77777777" w:rsidR="00064EC5" w:rsidRPr="00893A2D" w:rsidRDefault="00064EC5" w:rsidP="005F7E62">
            <w:pPr>
              <w:numPr>
                <w:ilvl w:val="0"/>
                <w:numId w:val="57"/>
              </w:numPr>
              <w:shd w:val="clear" w:color="auto" w:fill="FFFFFF"/>
              <w:spacing w:before="100" w:beforeAutospacing="1" w:after="100" w:afterAutospacing="1" w:line="240" w:lineRule="auto"/>
              <w:jc w:val="both"/>
              <w:rPr>
                <w:rFonts w:cs="Arial"/>
                <w:szCs w:val="20"/>
                <w:lang w:eastAsia="sl-SI"/>
              </w:rPr>
            </w:pPr>
            <w:r w:rsidRPr="00893A2D">
              <w:rPr>
                <w:rFonts w:cs="Arial"/>
                <w:szCs w:val="20"/>
                <w:lang w:eastAsia="sl-SI"/>
              </w:rPr>
              <w:lastRenderedPageBreak/>
              <w:t>Uredba o ekološki pridelavi in predelavi kmetijskih pridelkov in živil (Uradni list RS, št. 105/22);</w:t>
            </w:r>
          </w:p>
          <w:p w14:paraId="79B95A76" w14:textId="77777777" w:rsidR="00064EC5" w:rsidRPr="00893A2D" w:rsidRDefault="00064EC5" w:rsidP="005F7E62">
            <w:pPr>
              <w:numPr>
                <w:ilvl w:val="0"/>
                <w:numId w:val="57"/>
              </w:numPr>
              <w:shd w:val="clear" w:color="auto" w:fill="FFFFFF"/>
              <w:spacing w:before="100" w:beforeAutospacing="1" w:after="100" w:afterAutospacing="1" w:line="240" w:lineRule="auto"/>
              <w:jc w:val="both"/>
              <w:rPr>
                <w:rFonts w:cs="Arial"/>
                <w:szCs w:val="20"/>
                <w:lang w:eastAsia="sl-SI"/>
              </w:rPr>
            </w:pPr>
            <w:r w:rsidRPr="00893A2D">
              <w:rPr>
                <w:rFonts w:cs="Arial"/>
                <w:szCs w:val="20"/>
                <w:lang w:eastAsia="sl-SI"/>
              </w:rPr>
              <w:t>Uredba o izvajanju uredb (EU) o opredelitvi, opisu, predstavitvi, označevanju ter staranju žganih pijač (Uradni list RS, št. 121/22);</w:t>
            </w:r>
          </w:p>
          <w:p w14:paraId="56D04FFC" w14:textId="77777777" w:rsidR="00064EC5" w:rsidRPr="00893A2D" w:rsidRDefault="00064EC5" w:rsidP="005F7E62">
            <w:pPr>
              <w:numPr>
                <w:ilvl w:val="0"/>
                <w:numId w:val="57"/>
              </w:numPr>
              <w:shd w:val="clear" w:color="auto" w:fill="FFFFFF"/>
              <w:spacing w:before="100" w:beforeAutospacing="1" w:after="100" w:afterAutospacing="1" w:line="240" w:lineRule="auto"/>
              <w:jc w:val="both"/>
              <w:rPr>
                <w:rFonts w:cs="Arial"/>
                <w:szCs w:val="20"/>
                <w:lang w:eastAsia="sl-SI"/>
              </w:rPr>
            </w:pPr>
            <w:r w:rsidRPr="00893A2D">
              <w:rPr>
                <w:rFonts w:cs="Arial"/>
                <w:szCs w:val="20"/>
                <w:lang w:eastAsia="sl-SI"/>
              </w:rPr>
              <w:t>Pravilnik o kakovosti piva (Uradni list RS, št. 143/22);</w:t>
            </w:r>
          </w:p>
          <w:p w14:paraId="10995EC6" w14:textId="77777777" w:rsidR="00064EC5" w:rsidRPr="00893A2D" w:rsidRDefault="00064EC5" w:rsidP="005F7E62">
            <w:pPr>
              <w:numPr>
                <w:ilvl w:val="0"/>
                <w:numId w:val="57"/>
              </w:numPr>
              <w:shd w:val="clear" w:color="auto" w:fill="FFFFFF"/>
              <w:spacing w:before="100" w:beforeAutospacing="1" w:after="100" w:afterAutospacing="1" w:line="240" w:lineRule="auto"/>
              <w:jc w:val="both"/>
              <w:rPr>
                <w:rFonts w:cs="Arial"/>
                <w:szCs w:val="20"/>
                <w:lang w:eastAsia="sl-SI"/>
              </w:rPr>
            </w:pPr>
            <w:r w:rsidRPr="00893A2D">
              <w:rPr>
                <w:rFonts w:cs="Arial"/>
                <w:szCs w:val="20"/>
                <w:lang w:eastAsia="sl-SI"/>
              </w:rPr>
              <w:t>Pravilnik o integrirani pridelavi poljščin, zelenjave, hmelja, sadja in oljk ter grozdja (Uradni list RS, št. 31/23, 67/23 in 56/24);</w:t>
            </w:r>
          </w:p>
          <w:p w14:paraId="66D59ECE" w14:textId="77777777" w:rsidR="00064EC5" w:rsidRPr="00893A2D" w:rsidRDefault="00064EC5" w:rsidP="005F7E62">
            <w:pPr>
              <w:numPr>
                <w:ilvl w:val="0"/>
                <w:numId w:val="57"/>
              </w:numPr>
              <w:shd w:val="clear" w:color="auto" w:fill="FFFFFF"/>
              <w:spacing w:before="100" w:beforeAutospacing="1" w:after="100" w:afterAutospacing="1" w:line="240" w:lineRule="auto"/>
              <w:jc w:val="both"/>
              <w:rPr>
                <w:rFonts w:cs="Arial"/>
                <w:szCs w:val="20"/>
                <w:lang w:eastAsia="sl-SI"/>
              </w:rPr>
            </w:pPr>
            <w:r w:rsidRPr="00893A2D">
              <w:rPr>
                <w:rFonts w:cs="Arial"/>
                <w:szCs w:val="20"/>
                <w:lang w:eastAsia="sl-SI"/>
              </w:rPr>
              <w:t>Odredba o zbiranju podatkov v verigi preskrbe s hrano (Uradni list RS, št. 132/23);</w:t>
            </w:r>
          </w:p>
          <w:p w14:paraId="2C3A2C9D" w14:textId="77777777" w:rsidR="00064EC5" w:rsidRPr="00893A2D" w:rsidRDefault="00064EC5" w:rsidP="005F7E62">
            <w:pPr>
              <w:numPr>
                <w:ilvl w:val="0"/>
                <w:numId w:val="57"/>
              </w:numPr>
              <w:shd w:val="clear" w:color="auto" w:fill="FFFFFF"/>
              <w:spacing w:before="100" w:beforeAutospacing="1" w:after="100" w:afterAutospacing="1" w:line="240" w:lineRule="auto"/>
              <w:jc w:val="both"/>
              <w:rPr>
                <w:rFonts w:cs="Arial"/>
                <w:szCs w:val="20"/>
                <w:lang w:eastAsia="sl-SI"/>
              </w:rPr>
            </w:pPr>
            <w:r w:rsidRPr="00893A2D">
              <w:rPr>
                <w:rFonts w:cs="Arial"/>
                <w:szCs w:val="20"/>
                <w:lang w:eastAsia="sl-SI"/>
              </w:rPr>
              <w:t>Odredba o Programu promocije in informiranju javnosti o shemah kakovosti za obdobje 2024–2026 (Uradni list RS, št. 81/24).</w:t>
            </w:r>
          </w:p>
          <w:p w14:paraId="4ECE4C77" w14:textId="77777777" w:rsidR="00064EC5" w:rsidRPr="00893A2D" w:rsidRDefault="00064EC5" w:rsidP="00751428">
            <w:pPr>
              <w:pStyle w:val="Odstavekseznama"/>
              <w:ind w:left="0"/>
              <w:rPr>
                <w:rFonts w:ascii="Arial" w:hAnsi="Arial" w:cs="Arial"/>
                <w:kern w:val="36"/>
                <w:sz w:val="20"/>
              </w:rPr>
            </w:pPr>
          </w:p>
          <w:p w14:paraId="5B584B5E" w14:textId="77777777" w:rsidR="00EF7EC6" w:rsidRPr="00893A2D" w:rsidRDefault="00C566A1" w:rsidP="00187E7A">
            <w:pPr>
              <w:shd w:val="clear" w:color="auto" w:fill="FFFFFF"/>
              <w:spacing w:before="100" w:beforeAutospacing="1" w:after="100" w:afterAutospacing="1"/>
              <w:jc w:val="center"/>
              <w:rPr>
                <w:rFonts w:cs="Arial"/>
                <w:b/>
                <w:bCs/>
              </w:rPr>
            </w:pPr>
            <w:r w:rsidRPr="00893A2D">
              <w:rPr>
                <w:rFonts w:cs="Arial"/>
                <w:b/>
                <w:bCs/>
              </w:rPr>
              <w:t>124</w:t>
            </w:r>
            <w:r w:rsidR="00EF7EC6" w:rsidRPr="00893A2D">
              <w:rPr>
                <w:rFonts w:cs="Arial"/>
                <w:b/>
                <w:bCs/>
              </w:rPr>
              <w:t>. člen</w:t>
            </w:r>
          </w:p>
          <w:p w14:paraId="655042B1" w14:textId="77777777" w:rsidR="00EF7EC6" w:rsidRPr="00893A2D" w:rsidRDefault="00C566A1" w:rsidP="00EF7EC6">
            <w:pPr>
              <w:jc w:val="center"/>
              <w:rPr>
                <w:rFonts w:cs="Arial"/>
                <w:b/>
                <w:bCs/>
              </w:rPr>
            </w:pPr>
            <w:r w:rsidRPr="00893A2D">
              <w:rPr>
                <w:rFonts w:cs="Arial"/>
                <w:b/>
                <w:bCs/>
              </w:rPr>
              <w:t xml:space="preserve">(kmetijski proizvodi in živila iz shem kakovosti in </w:t>
            </w:r>
            <w:r w:rsidR="00D91CAE" w:rsidRPr="00893A2D">
              <w:rPr>
                <w:rFonts w:cs="Arial"/>
                <w:b/>
                <w:bCs/>
              </w:rPr>
              <w:t>žgane pijače z geografsko označbo</w:t>
            </w:r>
            <w:r w:rsidR="00EF7EC6" w:rsidRPr="00893A2D">
              <w:rPr>
                <w:rFonts w:cs="Arial"/>
                <w:b/>
                <w:bCs/>
              </w:rPr>
              <w:t>)</w:t>
            </w:r>
          </w:p>
          <w:p w14:paraId="531B6F92" w14:textId="77777777" w:rsidR="00EF7EC6" w:rsidRPr="00893A2D" w:rsidRDefault="00EF7EC6" w:rsidP="00EF7EC6">
            <w:pPr>
              <w:jc w:val="center"/>
              <w:rPr>
                <w:rFonts w:cs="Arial"/>
              </w:rPr>
            </w:pPr>
          </w:p>
          <w:p w14:paraId="5E9403C3" w14:textId="77777777" w:rsidR="00C10D45" w:rsidRPr="00893A2D" w:rsidRDefault="00C10D45" w:rsidP="00C10D45">
            <w:pPr>
              <w:jc w:val="both"/>
              <w:rPr>
                <w:rFonts w:cs="Arial"/>
                <w:color w:val="000000"/>
              </w:rPr>
            </w:pPr>
            <w:r w:rsidRPr="00893A2D">
              <w:rPr>
                <w:rFonts w:cs="Arial"/>
                <w:color w:val="000000"/>
              </w:rPr>
              <w:t>Kmetijski proizvodi in živila</w:t>
            </w:r>
            <w:r w:rsidR="00C566A1" w:rsidRPr="00893A2D">
              <w:rPr>
                <w:rFonts w:cs="Arial"/>
                <w:color w:val="000000"/>
              </w:rPr>
              <w:t xml:space="preserve"> iz </w:t>
            </w:r>
            <w:r w:rsidRPr="00893A2D">
              <w:rPr>
                <w:rFonts w:cs="Arial"/>
                <w:color w:val="000000"/>
              </w:rPr>
              <w:t xml:space="preserve">predpisov iz </w:t>
            </w:r>
            <w:r w:rsidR="007769C3" w:rsidRPr="00893A2D">
              <w:rPr>
                <w:rFonts w:cs="Arial"/>
                <w:color w:val="000000"/>
              </w:rPr>
              <w:t xml:space="preserve">6., 9., 10., 12., ter 21. do 41. </w:t>
            </w:r>
            <w:r w:rsidR="00C566A1" w:rsidRPr="00893A2D">
              <w:rPr>
                <w:rFonts w:cs="Arial"/>
                <w:color w:val="000000"/>
              </w:rPr>
              <w:t xml:space="preserve">točke </w:t>
            </w:r>
            <w:r w:rsidR="007769C3" w:rsidRPr="00893A2D">
              <w:rPr>
                <w:rFonts w:cs="Arial"/>
                <w:color w:val="000000"/>
              </w:rPr>
              <w:t xml:space="preserve">prvega odstavka </w:t>
            </w:r>
            <w:r w:rsidR="00C566A1" w:rsidRPr="00893A2D">
              <w:rPr>
                <w:rFonts w:cs="Arial"/>
                <w:color w:val="000000"/>
              </w:rPr>
              <w:t xml:space="preserve">prejšnjega člena so registrirani pri Evropski </w:t>
            </w:r>
            <w:r w:rsidR="002F18D8" w:rsidRPr="00893A2D">
              <w:rPr>
                <w:rFonts w:cs="Arial"/>
                <w:color w:val="000000"/>
              </w:rPr>
              <w:t>k</w:t>
            </w:r>
            <w:r w:rsidR="00C566A1" w:rsidRPr="00893A2D">
              <w:rPr>
                <w:rFonts w:cs="Arial"/>
                <w:color w:val="000000"/>
              </w:rPr>
              <w:t>omisiji</w:t>
            </w:r>
            <w:r w:rsidRPr="00893A2D">
              <w:rPr>
                <w:rFonts w:cs="Arial"/>
                <w:color w:val="000000"/>
              </w:rPr>
              <w:t xml:space="preserve"> in vpisani v R</w:t>
            </w:r>
            <w:r w:rsidRPr="00893A2D">
              <w:rPr>
                <w:rFonts w:cs="Arial"/>
                <w:lang w:eastAsia="x-none"/>
              </w:rPr>
              <w:t>egister Unije za geografske označbe.</w:t>
            </w:r>
            <w:r w:rsidR="00C566A1" w:rsidRPr="00893A2D">
              <w:rPr>
                <w:rFonts w:cs="Arial"/>
                <w:color w:val="000000"/>
              </w:rPr>
              <w:t xml:space="preserve"> </w:t>
            </w:r>
            <w:r w:rsidRPr="00893A2D">
              <w:rPr>
                <w:rFonts w:cs="Arial"/>
                <w:color w:val="000000"/>
              </w:rPr>
              <w:t xml:space="preserve">Potrjene specifikacije za proizvode iz prejšnjega stavka se </w:t>
            </w:r>
            <w:r w:rsidRPr="00893A2D">
              <w:rPr>
                <w:rFonts w:eastAsia="Arial,Times New Roman" w:cs="Arial"/>
                <w:szCs w:val="20"/>
                <w:lang w:eastAsia="x-none"/>
              </w:rPr>
              <w:t>štejejo kot potrjene specifikacije v skladu s tem zakonom in so objavljene na osrednjem spletnem mestu državne uprave.</w:t>
            </w:r>
          </w:p>
          <w:p w14:paraId="6F6133DE" w14:textId="77777777" w:rsidR="00C10D45" w:rsidRPr="00893A2D" w:rsidRDefault="00C10D45" w:rsidP="00EF7EC6">
            <w:pPr>
              <w:jc w:val="both"/>
              <w:rPr>
                <w:rFonts w:cs="Arial"/>
                <w:color w:val="000000"/>
                <w:szCs w:val="20"/>
                <w:lang w:eastAsia="sl-SI"/>
              </w:rPr>
            </w:pPr>
          </w:p>
          <w:p w14:paraId="7F0FB84A" w14:textId="77777777" w:rsidR="00126A50" w:rsidRPr="00893A2D" w:rsidRDefault="008F71D8" w:rsidP="001C34E0">
            <w:pPr>
              <w:pStyle w:val="Odstavekseznama"/>
              <w:overflowPunct w:val="0"/>
              <w:autoSpaceDE w:val="0"/>
              <w:autoSpaceDN w:val="0"/>
              <w:adjustRightInd w:val="0"/>
              <w:spacing w:before="240"/>
              <w:ind w:left="0"/>
              <w:jc w:val="center"/>
              <w:textAlignment w:val="baseline"/>
              <w:rPr>
                <w:rFonts w:ascii="Arial" w:hAnsi="Arial" w:cs="Arial"/>
                <w:b/>
                <w:sz w:val="20"/>
                <w:lang w:val="sl-SI"/>
              </w:rPr>
            </w:pPr>
            <w:bookmarkStart w:id="41" w:name="_Hlk199849430"/>
            <w:r w:rsidRPr="00893A2D">
              <w:rPr>
                <w:rFonts w:ascii="Arial" w:hAnsi="Arial" w:cs="Arial"/>
                <w:b/>
                <w:bCs/>
                <w:sz w:val="20"/>
                <w:lang w:val="sl-SI" w:eastAsia="sl-SI"/>
              </w:rPr>
              <w:t>12</w:t>
            </w:r>
            <w:r w:rsidR="00B974E3" w:rsidRPr="00893A2D">
              <w:rPr>
                <w:rFonts w:ascii="Arial" w:hAnsi="Arial" w:cs="Arial"/>
                <w:b/>
                <w:bCs/>
                <w:sz w:val="20"/>
                <w:lang w:val="sl-SI" w:eastAsia="sl-SI"/>
              </w:rPr>
              <w:t>5</w:t>
            </w:r>
            <w:r w:rsidR="00126A50" w:rsidRPr="00893A2D">
              <w:rPr>
                <w:rFonts w:ascii="Arial" w:hAnsi="Arial" w:cs="Arial"/>
                <w:b/>
                <w:sz w:val="20"/>
                <w:lang w:val="sl-SI"/>
              </w:rPr>
              <w:t>. člen</w:t>
            </w:r>
          </w:p>
          <w:p w14:paraId="191DFDC6" w14:textId="77777777" w:rsidR="00130951" w:rsidRPr="00893A2D" w:rsidRDefault="004A546E" w:rsidP="004477A2">
            <w:pPr>
              <w:jc w:val="center"/>
              <w:rPr>
                <w:rFonts w:cs="Arial"/>
                <w:b/>
                <w:color w:val="000000"/>
                <w:szCs w:val="20"/>
                <w:shd w:val="clear" w:color="auto" w:fill="FFFFFF"/>
              </w:rPr>
            </w:pPr>
            <w:r w:rsidRPr="00893A2D">
              <w:rPr>
                <w:rFonts w:cs="Arial"/>
                <w:b/>
                <w:color w:val="000000"/>
                <w:szCs w:val="20"/>
                <w:shd w:val="clear" w:color="auto" w:fill="FFFFFF"/>
              </w:rPr>
              <w:t xml:space="preserve">(sprememba </w:t>
            </w:r>
            <w:r w:rsidR="0087501B" w:rsidRPr="00893A2D">
              <w:rPr>
                <w:rFonts w:cs="Arial"/>
                <w:b/>
                <w:color w:val="000000"/>
                <w:szCs w:val="20"/>
                <w:shd w:val="clear" w:color="auto" w:fill="FFFFFF"/>
              </w:rPr>
              <w:t>Zakona o grbu, zastavi in himni Republike Slovenije ter o slovenski narodni zastavi</w:t>
            </w:r>
            <w:r w:rsidRPr="00893A2D">
              <w:rPr>
                <w:rFonts w:cs="Arial"/>
                <w:b/>
                <w:color w:val="000000"/>
                <w:szCs w:val="20"/>
                <w:shd w:val="clear" w:color="auto" w:fill="FFFFFF"/>
              </w:rPr>
              <w:t>)</w:t>
            </w:r>
          </w:p>
          <w:p w14:paraId="2E9D5764" w14:textId="77777777" w:rsidR="004A546E" w:rsidRPr="00893A2D" w:rsidRDefault="004A546E" w:rsidP="004477A2">
            <w:pPr>
              <w:jc w:val="center"/>
              <w:rPr>
                <w:rFonts w:cs="Arial"/>
                <w:color w:val="000000"/>
                <w:szCs w:val="20"/>
                <w:shd w:val="clear" w:color="auto" w:fill="FFFFFF"/>
              </w:rPr>
            </w:pPr>
          </w:p>
          <w:p w14:paraId="652E7596" w14:textId="77777777" w:rsidR="004477A2" w:rsidRPr="00893A2D" w:rsidRDefault="00130951" w:rsidP="00130951">
            <w:pPr>
              <w:pStyle w:val="Naslov1"/>
              <w:rPr>
                <w:rFonts w:eastAsia="Arial,Times New Roman" w:cs="Arial"/>
              </w:rPr>
            </w:pPr>
            <w:r w:rsidRPr="00893A2D">
              <w:rPr>
                <w:rFonts w:cs="Arial"/>
              </w:rPr>
              <w:t>V 8. členu Zakona o grbu, zastavi in himni Republike Slovenije ter o slovenski narodni zastavi (</w:t>
            </w:r>
            <w:r w:rsidR="00037099" w:rsidRPr="00893A2D">
              <w:rPr>
                <w:rFonts w:cs="Arial"/>
              </w:rPr>
              <w:t>U</w:t>
            </w:r>
            <w:r w:rsidRPr="00893A2D">
              <w:rPr>
                <w:rFonts w:cs="Arial"/>
              </w:rPr>
              <w:t>radni list RS, št. 67/94) se za drugim odstavkom doda nov</w:t>
            </w:r>
            <w:r w:rsidR="00EB3855" w:rsidRPr="00893A2D">
              <w:rPr>
                <w:rFonts w:cs="Arial"/>
                <w:lang w:val="sl-SI"/>
              </w:rPr>
              <w:t>,</w:t>
            </w:r>
            <w:r w:rsidRPr="00893A2D">
              <w:rPr>
                <w:rFonts w:cs="Arial"/>
              </w:rPr>
              <w:t xml:space="preserve"> tretji odstavek, ki se glasi:</w:t>
            </w:r>
          </w:p>
          <w:p w14:paraId="4261E8AA" w14:textId="77777777" w:rsidR="00130951" w:rsidRPr="00893A2D" w:rsidRDefault="00130951" w:rsidP="0023618F">
            <w:pPr>
              <w:jc w:val="both"/>
              <w:rPr>
                <w:rFonts w:cs="Arial"/>
                <w:szCs w:val="20"/>
                <w:lang w:eastAsia="sl-SI"/>
              </w:rPr>
            </w:pPr>
            <w:r w:rsidRPr="00893A2D">
              <w:rPr>
                <w:rFonts w:cs="Arial"/>
                <w:szCs w:val="20"/>
                <w:lang w:eastAsia="sl-SI"/>
              </w:rPr>
              <w:t>»</w:t>
            </w:r>
            <w:r w:rsidR="00E71C33" w:rsidRPr="00893A2D">
              <w:rPr>
                <w:rFonts w:cs="Arial"/>
                <w:szCs w:val="20"/>
                <w:lang w:eastAsia="sl-SI"/>
              </w:rPr>
              <w:t xml:space="preserve">(3) </w:t>
            </w:r>
            <w:r w:rsidRPr="00893A2D">
              <w:rPr>
                <w:rFonts w:cs="Arial"/>
                <w:szCs w:val="20"/>
                <w:lang w:eastAsia="sl-SI"/>
              </w:rPr>
              <w:t>Ne glede na določbe prvega odstavka tega člena se pod pogoji, določenimi v zakonu, ki ureja hrano</w:t>
            </w:r>
            <w:r w:rsidR="004A546E" w:rsidRPr="00893A2D">
              <w:rPr>
                <w:rFonts w:cs="Arial"/>
                <w:szCs w:val="20"/>
                <w:lang w:eastAsia="sl-SI"/>
              </w:rPr>
              <w:t xml:space="preserve">, dovoli označevanje kmetijskih proizvodov in živil z </w:t>
            </w:r>
            <w:r w:rsidR="00111214" w:rsidRPr="00893A2D">
              <w:rPr>
                <w:rFonts w:cs="Arial"/>
                <w:szCs w:val="20"/>
                <w:lang w:eastAsia="sl-SI"/>
              </w:rPr>
              <w:t xml:space="preserve">oznako </w:t>
            </w:r>
            <w:r w:rsidR="004A546E" w:rsidRPr="00893A2D">
              <w:rPr>
                <w:rFonts w:cs="Arial"/>
                <w:szCs w:val="20"/>
                <w:lang w:eastAsia="sl-SI"/>
              </w:rPr>
              <w:t>grafičn</w:t>
            </w:r>
            <w:r w:rsidR="00111214" w:rsidRPr="00893A2D">
              <w:rPr>
                <w:rFonts w:cs="Arial"/>
                <w:szCs w:val="20"/>
                <w:lang w:eastAsia="sl-SI"/>
              </w:rPr>
              <w:t>e</w:t>
            </w:r>
            <w:r w:rsidR="004A546E" w:rsidRPr="00893A2D">
              <w:rPr>
                <w:rFonts w:cs="Arial"/>
                <w:szCs w:val="20"/>
                <w:lang w:eastAsia="sl-SI"/>
              </w:rPr>
              <w:t xml:space="preserve"> podob</w:t>
            </w:r>
            <w:r w:rsidR="00111214" w:rsidRPr="00893A2D">
              <w:rPr>
                <w:rFonts w:cs="Arial"/>
                <w:szCs w:val="20"/>
                <w:lang w:eastAsia="sl-SI"/>
              </w:rPr>
              <w:t>e</w:t>
            </w:r>
            <w:r w:rsidR="004A546E" w:rsidRPr="00893A2D">
              <w:rPr>
                <w:rFonts w:cs="Arial"/>
                <w:szCs w:val="20"/>
                <w:lang w:eastAsia="sl-SI"/>
              </w:rPr>
              <w:t xml:space="preserve"> zastave Republike Slovenije.«.</w:t>
            </w:r>
            <w:r w:rsidRPr="00893A2D">
              <w:rPr>
                <w:rFonts w:cs="Arial"/>
                <w:szCs w:val="20"/>
                <w:lang w:eastAsia="sl-SI"/>
              </w:rPr>
              <w:t xml:space="preserve"> </w:t>
            </w:r>
          </w:p>
          <w:p w14:paraId="41278E2F" w14:textId="77777777" w:rsidR="00221861" w:rsidRPr="00893A2D" w:rsidRDefault="00221861" w:rsidP="0023618F">
            <w:pPr>
              <w:jc w:val="both"/>
              <w:rPr>
                <w:rFonts w:cs="Arial"/>
                <w:szCs w:val="20"/>
                <w:lang w:eastAsia="sl-SI"/>
              </w:rPr>
            </w:pPr>
          </w:p>
          <w:bookmarkEnd w:id="41"/>
          <w:p w14:paraId="25868568" w14:textId="77777777" w:rsidR="00E0525E" w:rsidRPr="00893A2D" w:rsidRDefault="00E0525E" w:rsidP="00E0525E">
            <w:pPr>
              <w:jc w:val="center"/>
              <w:rPr>
                <w:rFonts w:cs="Arial"/>
                <w:b/>
                <w:bCs/>
                <w:szCs w:val="20"/>
              </w:rPr>
            </w:pPr>
            <w:r w:rsidRPr="00893A2D">
              <w:rPr>
                <w:rFonts w:cs="Arial"/>
                <w:b/>
                <w:bCs/>
                <w:szCs w:val="20"/>
              </w:rPr>
              <w:t>12</w:t>
            </w:r>
            <w:r w:rsidR="001D2FE1" w:rsidRPr="00893A2D">
              <w:rPr>
                <w:rFonts w:cs="Arial"/>
                <w:b/>
                <w:bCs/>
                <w:szCs w:val="20"/>
              </w:rPr>
              <w:t>6</w:t>
            </w:r>
            <w:r w:rsidRPr="00893A2D">
              <w:rPr>
                <w:rFonts w:cs="Arial"/>
                <w:b/>
                <w:bCs/>
                <w:szCs w:val="20"/>
              </w:rPr>
              <w:t>. člen</w:t>
            </w:r>
          </w:p>
          <w:p w14:paraId="34B8A293" w14:textId="77777777" w:rsidR="00E0525E" w:rsidRPr="00893A2D" w:rsidRDefault="00E0525E" w:rsidP="00E0525E">
            <w:pPr>
              <w:jc w:val="center"/>
              <w:rPr>
                <w:rFonts w:cs="Arial"/>
                <w:b/>
                <w:bCs/>
                <w:szCs w:val="20"/>
              </w:rPr>
            </w:pPr>
            <w:r w:rsidRPr="00893A2D">
              <w:rPr>
                <w:rFonts w:cs="Arial"/>
                <w:b/>
                <w:bCs/>
                <w:szCs w:val="20"/>
              </w:rPr>
              <w:t>(začetek uporabe posameznih določb zakona)</w:t>
            </w:r>
          </w:p>
          <w:p w14:paraId="2A41B94B" w14:textId="77777777" w:rsidR="00E0525E" w:rsidRPr="00893A2D" w:rsidRDefault="00E0525E" w:rsidP="00E0525E">
            <w:pPr>
              <w:jc w:val="both"/>
              <w:rPr>
                <w:rFonts w:cs="Arial"/>
                <w:szCs w:val="20"/>
              </w:rPr>
            </w:pPr>
          </w:p>
          <w:p w14:paraId="366E4E8F" w14:textId="77777777" w:rsidR="00E0525E" w:rsidRPr="00893A2D" w:rsidRDefault="00E0525E" w:rsidP="00E0525E">
            <w:pPr>
              <w:jc w:val="both"/>
              <w:rPr>
                <w:rFonts w:cs="Arial"/>
                <w:szCs w:val="20"/>
              </w:rPr>
            </w:pPr>
            <w:r w:rsidRPr="00893A2D">
              <w:rPr>
                <w:rFonts w:cs="Arial"/>
                <w:szCs w:val="20"/>
              </w:rPr>
              <w:t>(1)</w:t>
            </w:r>
            <w:r w:rsidRPr="00893A2D">
              <w:rPr>
                <w:rFonts w:cs="Arial"/>
                <w:szCs w:val="20"/>
              </w:rPr>
              <w:tab/>
              <w:t>7. člen tega zakona se začne uporabljati 1. januarja 2028.</w:t>
            </w:r>
          </w:p>
          <w:p w14:paraId="40C89566" w14:textId="77777777" w:rsidR="00E0525E" w:rsidRPr="00893A2D" w:rsidRDefault="00E0525E" w:rsidP="00E0525E">
            <w:pPr>
              <w:jc w:val="both"/>
              <w:rPr>
                <w:rFonts w:cs="Arial"/>
                <w:szCs w:val="20"/>
              </w:rPr>
            </w:pPr>
          </w:p>
          <w:p w14:paraId="6A182E89" w14:textId="77777777" w:rsidR="00E0525E" w:rsidRPr="00893A2D" w:rsidRDefault="00E0525E" w:rsidP="00E0525E">
            <w:pPr>
              <w:jc w:val="both"/>
              <w:rPr>
                <w:rFonts w:cs="Arial"/>
                <w:szCs w:val="20"/>
              </w:rPr>
            </w:pPr>
            <w:r w:rsidRPr="00893A2D">
              <w:rPr>
                <w:rFonts w:cs="Arial"/>
                <w:szCs w:val="20"/>
              </w:rPr>
              <w:t>(2)</w:t>
            </w:r>
            <w:r w:rsidRPr="00893A2D">
              <w:rPr>
                <w:rFonts w:cs="Arial"/>
                <w:szCs w:val="20"/>
              </w:rPr>
              <w:tab/>
              <w:t>61. člen tega zakona se začne uporabljati 1. januarja 2028.</w:t>
            </w:r>
          </w:p>
          <w:p w14:paraId="3CBE3EB9" w14:textId="77777777" w:rsidR="00E0525E" w:rsidRPr="00893A2D" w:rsidRDefault="00E0525E" w:rsidP="00E0525E">
            <w:pPr>
              <w:jc w:val="both"/>
              <w:rPr>
                <w:rFonts w:cs="Arial"/>
                <w:szCs w:val="20"/>
              </w:rPr>
            </w:pPr>
          </w:p>
          <w:p w14:paraId="697909D5" w14:textId="77777777" w:rsidR="00E0525E" w:rsidRPr="00893A2D" w:rsidRDefault="00E0525E" w:rsidP="00E0525E">
            <w:pPr>
              <w:jc w:val="both"/>
              <w:rPr>
                <w:rFonts w:cs="Arial"/>
                <w:szCs w:val="20"/>
              </w:rPr>
            </w:pPr>
            <w:r w:rsidRPr="00893A2D">
              <w:rPr>
                <w:rFonts w:cs="Arial"/>
                <w:szCs w:val="20"/>
              </w:rPr>
              <w:t>(</w:t>
            </w:r>
            <w:r w:rsidR="00F66705" w:rsidRPr="00893A2D">
              <w:rPr>
                <w:rFonts w:cs="Arial"/>
                <w:szCs w:val="20"/>
              </w:rPr>
              <w:t>3</w:t>
            </w:r>
            <w:r w:rsidRPr="00893A2D">
              <w:rPr>
                <w:rFonts w:cs="Arial"/>
                <w:szCs w:val="20"/>
              </w:rPr>
              <w:t>)</w:t>
            </w:r>
            <w:r w:rsidRPr="00893A2D">
              <w:rPr>
                <w:rFonts w:cs="Arial"/>
                <w:szCs w:val="20"/>
              </w:rPr>
              <w:tab/>
              <w:t>62. člen tega zakona se začne uporabljati 1. januarja 2029.</w:t>
            </w:r>
          </w:p>
          <w:p w14:paraId="637B2D48" w14:textId="77777777" w:rsidR="00E0525E" w:rsidRPr="00893A2D" w:rsidRDefault="00E0525E" w:rsidP="00E0525E">
            <w:pPr>
              <w:jc w:val="both"/>
              <w:rPr>
                <w:rFonts w:cs="Arial"/>
                <w:szCs w:val="20"/>
              </w:rPr>
            </w:pPr>
          </w:p>
          <w:p w14:paraId="07851B7F" w14:textId="77777777" w:rsidR="00E0525E" w:rsidRPr="00893A2D" w:rsidRDefault="00E0525E" w:rsidP="00E0525E">
            <w:pPr>
              <w:jc w:val="both"/>
              <w:rPr>
                <w:rFonts w:cs="Arial"/>
                <w:szCs w:val="20"/>
              </w:rPr>
            </w:pPr>
            <w:r w:rsidRPr="00893A2D">
              <w:rPr>
                <w:rFonts w:cs="Arial"/>
                <w:szCs w:val="20"/>
              </w:rPr>
              <w:t>(</w:t>
            </w:r>
            <w:r w:rsidR="002F369D" w:rsidRPr="00893A2D">
              <w:rPr>
                <w:rFonts w:cs="Arial"/>
                <w:szCs w:val="20"/>
              </w:rPr>
              <w:t>4</w:t>
            </w:r>
            <w:r w:rsidRPr="00893A2D">
              <w:rPr>
                <w:rFonts w:cs="Arial"/>
                <w:szCs w:val="20"/>
              </w:rPr>
              <w:t>)</w:t>
            </w:r>
            <w:r w:rsidRPr="00893A2D">
              <w:rPr>
                <w:rFonts w:cs="Arial"/>
                <w:szCs w:val="20"/>
              </w:rPr>
              <w:tab/>
              <w:t xml:space="preserve">Za namen iz devetega odstavka </w:t>
            </w:r>
            <w:r w:rsidR="00D0772E" w:rsidRPr="00893A2D">
              <w:rPr>
                <w:rFonts w:cs="Arial"/>
                <w:szCs w:val="20"/>
              </w:rPr>
              <w:t>70</w:t>
            </w:r>
            <w:r w:rsidRPr="00893A2D">
              <w:rPr>
                <w:rFonts w:cs="Arial"/>
                <w:szCs w:val="20"/>
              </w:rPr>
              <w:t>. člena tega zakona se analiza iz 63. člena tega zakona prvič uporabi za leto 2025.</w:t>
            </w:r>
          </w:p>
          <w:p w14:paraId="187C7FAD" w14:textId="77777777" w:rsidR="00E0525E" w:rsidRPr="00893A2D" w:rsidRDefault="00E0525E" w:rsidP="00E0525E">
            <w:pPr>
              <w:jc w:val="both"/>
              <w:rPr>
                <w:rFonts w:cs="Arial"/>
                <w:szCs w:val="20"/>
              </w:rPr>
            </w:pPr>
          </w:p>
          <w:p w14:paraId="7B3ACD96" w14:textId="77777777" w:rsidR="00E0525E" w:rsidRPr="00893A2D" w:rsidRDefault="00E0525E" w:rsidP="00E0525E">
            <w:pPr>
              <w:jc w:val="both"/>
              <w:rPr>
                <w:rFonts w:cs="Arial"/>
                <w:szCs w:val="20"/>
              </w:rPr>
            </w:pPr>
            <w:r w:rsidRPr="00893A2D">
              <w:rPr>
                <w:rFonts w:cs="Arial"/>
                <w:szCs w:val="20"/>
              </w:rPr>
              <w:t>(</w:t>
            </w:r>
            <w:r w:rsidR="005B7963" w:rsidRPr="00893A2D">
              <w:rPr>
                <w:rFonts w:cs="Arial"/>
                <w:szCs w:val="20"/>
              </w:rPr>
              <w:t>5</w:t>
            </w:r>
            <w:r w:rsidRPr="00893A2D">
              <w:rPr>
                <w:rFonts w:cs="Arial"/>
                <w:szCs w:val="20"/>
              </w:rPr>
              <w:t>)</w:t>
            </w:r>
            <w:r w:rsidRPr="00893A2D">
              <w:rPr>
                <w:rFonts w:cs="Arial"/>
                <w:szCs w:val="20"/>
              </w:rPr>
              <w:tab/>
              <w:t>Varuh prvo letno analizo iz 9. točke prvega odstavka 7</w:t>
            </w:r>
            <w:r w:rsidR="002F369D" w:rsidRPr="00893A2D">
              <w:rPr>
                <w:rFonts w:cs="Arial"/>
                <w:szCs w:val="20"/>
              </w:rPr>
              <w:t>7</w:t>
            </w:r>
            <w:r w:rsidRPr="00893A2D">
              <w:rPr>
                <w:rFonts w:cs="Arial"/>
                <w:szCs w:val="20"/>
              </w:rPr>
              <w:t>. člena tega zakona pripravi do 30. septembra  2026.</w:t>
            </w:r>
          </w:p>
          <w:p w14:paraId="19EDE71C" w14:textId="77777777" w:rsidR="00E0525E" w:rsidRPr="00893A2D" w:rsidRDefault="00E0525E" w:rsidP="00E0525E">
            <w:pPr>
              <w:jc w:val="both"/>
              <w:rPr>
                <w:rFonts w:cs="Arial"/>
                <w:szCs w:val="20"/>
              </w:rPr>
            </w:pPr>
          </w:p>
          <w:p w14:paraId="56C7DB23" w14:textId="77777777" w:rsidR="00E0525E" w:rsidRPr="00893A2D" w:rsidRDefault="00E0525E" w:rsidP="00E0525E">
            <w:pPr>
              <w:jc w:val="both"/>
              <w:rPr>
                <w:rFonts w:cs="Arial"/>
                <w:szCs w:val="20"/>
              </w:rPr>
            </w:pPr>
            <w:r w:rsidRPr="00893A2D">
              <w:rPr>
                <w:rFonts w:cs="Arial"/>
                <w:szCs w:val="20"/>
              </w:rPr>
              <w:t>(</w:t>
            </w:r>
            <w:r w:rsidR="005B7963" w:rsidRPr="00893A2D">
              <w:rPr>
                <w:rFonts w:cs="Arial"/>
                <w:szCs w:val="20"/>
              </w:rPr>
              <w:t>6</w:t>
            </w:r>
            <w:r w:rsidRPr="00893A2D">
              <w:rPr>
                <w:rFonts w:cs="Arial"/>
                <w:szCs w:val="20"/>
              </w:rPr>
              <w:t>)</w:t>
            </w:r>
            <w:r w:rsidRPr="00893A2D">
              <w:rPr>
                <w:rFonts w:cs="Arial"/>
                <w:szCs w:val="20"/>
              </w:rPr>
              <w:tab/>
              <w:t xml:space="preserve">Osmi odstavek 78. člena tega zakona se začne uporabljati </w:t>
            </w:r>
            <w:r w:rsidR="009C47D6" w:rsidRPr="00893A2D">
              <w:rPr>
                <w:rFonts w:cs="Arial"/>
                <w:szCs w:val="20"/>
              </w:rPr>
              <w:t>15. maja 2029</w:t>
            </w:r>
            <w:r w:rsidRPr="00893A2D">
              <w:rPr>
                <w:rFonts w:cs="Arial"/>
                <w:szCs w:val="20"/>
              </w:rPr>
              <w:t xml:space="preserve">. </w:t>
            </w:r>
          </w:p>
          <w:p w14:paraId="4C2EAFDF" w14:textId="77777777" w:rsidR="00E0525E" w:rsidRPr="00893A2D" w:rsidRDefault="00E0525E" w:rsidP="00E0525E">
            <w:pPr>
              <w:jc w:val="both"/>
              <w:rPr>
                <w:rFonts w:cs="Arial"/>
                <w:szCs w:val="20"/>
              </w:rPr>
            </w:pPr>
          </w:p>
          <w:p w14:paraId="361DD5E7" w14:textId="77777777" w:rsidR="00E0525E" w:rsidRPr="00893A2D" w:rsidRDefault="00E0525E" w:rsidP="00E0525E">
            <w:pPr>
              <w:jc w:val="both"/>
              <w:rPr>
                <w:rFonts w:cs="Arial"/>
                <w:szCs w:val="20"/>
              </w:rPr>
            </w:pPr>
            <w:r w:rsidRPr="00893A2D">
              <w:rPr>
                <w:rFonts w:cs="Arial"/>
                <w:szCs w:val="20"/>
              </w:rPr>
              <w:t>(</w:t>
            </w:r>
            <w:r w:rsidR="005B7963" w:rsidRPr="00893A2D">
              <w:rPr>
                <w:rFonts w:cs="Arial"/>
                <w:szCs w:val="20"/>
              </w:rPr>
              <w:t>7</w:t>
            </w:r>
            <w:r w:rsidRPr="00893A2D">
              <w:rPr>
                <w:rFonts w:cs="Arial"/>
                <w:szCs w:val="20"/>
              </w:rPr>
              <w:t>)</w:t>
            </w:r>
            <w:r w:rsidRPr="00893A2D">
              <w:rPr>
                <w:rFonts w:cs="Arial"/>
                <w:szCs w:val="20"/>
              </w:rPr>
              <w:tab/>
              <w:t xml:space="preserve">84. člen tega zakona se začne uporabljati 1. januarja 2029. </w:t>
            </w:r>
          </w:p>
          <w:p w14:paraId="31A3DB3B" w14:textId="77777777" w:rsidR="00E0525E" w:rsidRPr="00893A2D" w:rsidRDefault="00E0525E" w:rsidP="00E0525E">
            <w:pPr>
              <w:jc w:val="both"/>
              <w:rPr>
                <w:rFonts w:cs="Arial"/>
                <w:szCs w:val="20"/>
              </w:rPr>
            </w:pPr>
          </w:p>
          <w:p w14:paraId="761E37E1" w14:textId="77777777" w:rsidR="00E0525E" w:rsidRPr="00893A2D" w:rsidRDefault="00E0525E" w:rsidP="00E0525E">
            <w:pPr>
              <w:jc w:val="both"/>
              <w:rPr>
                <w:rFonts w:cs="Arial"/>
                <w:szCs w:val="20"/>
              </w:rPr>
            </w:pPr>
            <w:r w:rsidRPr="00893A2D">
              <w:rPr>
                <w:rFonts w:cs="Arial"/>
                <w:szCs w:val="20"/>
              </w:rPr>
              <w:t>(</w:t>
            </w:r>
            <w:r w:rsidR="005B7963" w:rsidRPr="00893A2D">
              <w:rPr>
                <w:rFonts w:cs="Arial"/>
                <w:szCs w:val="20"/>
              </w:rPr>
              <w:t>8</w:t>
            </w:r>
            <w:r w:rsidRPr="00893A2D">
              <w:rPr>
                <w:rFonts w:cs="Arial"/>
                <w:szCs w:val="20"/>
              </w:rPr>
              <w:t>)</w:t>
            </w:r>
            <w:r w:rsidRPr="00893A2D">
              <w:rPr>
                <w:rFonts w:cs="Arial"/>
                <w:szCs w:val="20"/>
              </w:rPr>
              <w:tab/>
              <w:t xml:space="preserve">94. člen tega zakona </w:t>
            </w:r>
            <w:r w:rsidR="001E0F51" w:rsidRPr="00893A2D">
              <w:rPr>
                <w:rFonts w:cs="Arial"/>
                <w:szCs w:val="20"/>
              </w:rPr>
              <w:t xml:space="preserve">se začne uporabljati </w:t>
            </w:r>
            <w:r w:rsidRPr="00893A2D">
              <w:rPr>
                <w:rFonts w:cs="Arial"/>
                <w:szCs w:val="20"/>
              </w:rPr>
              <w:t>do 1. januarja 202</w:t>
            </w:r>
            <w:r w:rsidR="001D6898" w:rsidRPr="00893A2D">
              <w:rPr>
                <w:rFonts w:cs="Arial"/>
                <w:szCs w:val="20"/>
              </w:rPr>
              <w:t>9</w:t>
            </w:r>
            <w:r w:rsidRPr="00893A2D">
              <w:rPr>
                <w:rFonts w:cs="Arial"/>
                <w:szCs w:val="20"/>
              </w:rPr>
              <w:t>.</w:t>
            </w:r>
          </w:p>
          <w:p w14:paraId="00529D97" w14:textId="77777777" w:rsidR="00E0525E" w:rsidRPr="00893A2D" w:rsidRDefault="00E0525E" w:rsidP="00E0525E">
            <w:pPr>
              <w:jc w:val="both"/>
              <w:rPr>
                <w:rFonts w:cs="Arial"/>
                <w:szCs w:val="20"/>
              </w:rPr>
            </w:pPr>
          </w:p>
          <w:p w14:paraId="7C745E3A" w14:textId="77777777" w:rsidR="00E0525E" w:rsidRPr="00893A2D" w:rsidRDefault="00E0525E" w:rsidP="00E0525E">
            <w:pPr>
              <w:jc w:val="both"/>
              <w:rPr>
                <w:rFonts w:cs="Arial"/>
                <w:szCs w:val="20"/>
              </w:rPr>
            </w:pPr>
            <w:r w:rsidRPr="00893A2D">
              <w:rPr>
                <w:rFonts w:cs="Arial"/>
                <w:szCs w:val="20"/>
              </w:rPr>
              <w:lastRenderedPageBreak/>
              <w:t>(</w:t>
            </w:r>
            <w:r w:rsidR="005B7963" w:rsidRPr="00893A2D">
              <w:rPr>
                <w:rFonts w:cs="Arial"/>
                <w:szCs w:val="20"/>
              </w:rPr>
              <w:t>9</w:t>
            </w:r>
            <w:r w:rsidRPr="00893A2D">
              <w:rPr>
                <w:rFonts w:cs="Arial"/>
                <w:szCs w:val="20"/>
              </w:rPr>
              <w:t>)</w:t>
            </w:r>
            <w:r w:rsidRPr="00893A2D">
              <w:rPr>
                <w:rFonts w:cs="Arial"/>
                <w:szCs w:val="20"/>
              </w:rPr>
              <w:tab/>
              <w:t>96. člen tega zakona se začne uporabljati do 1. januarja 2029.</w:t>
            </w:r>
          </w:p>
          <w:p w14:paraId="174FD601" w14:textId="77777777" w:rsidR="00130951" w:rsidRPr="00893A2D" w:rsidRDefault="00130951" w:rsidP="001C34E0">
            <w:pPr>
              <w:rPr>
                <w:rFonts w:eastAsia="Arial,Times New Roman" w:cs="Arial"/>
                <w:szCs w:val="20"/>
                <w:lang w:eastAsia="sl-SI"/>
              </w:rPr>
            </w:pPr>
          </w:p>
          <w:p w14:paraId="289352CD" w14:textId="77777777" w:rsidR="002D1EEF" w:rsidRDefault="00AF4DF7" w:rsidP="004477A2">
            <w:pPr>
              <w:jc w:val="center"/>
              <w:rPr>
                <w:rFonts w:eastAsia="Arial,Times New Roman" w:cs="Arial"/>
                <w:b/>
                <w:szCs w:val="20"/>
              </w:rPr>
            </w:pPr>
            <w:r w:rsidRPr="00893A2D">
              <w:rPr>
                <w:rFonts w:eastAsia="Arial,Times New Roman" w:cs="Arial"/>
                <w:b/>
                <w:bCs/>
                <w:szCs w:val="20"/>
              </w:rPr>
              <w:t>126</w:t>
            </w:r>
            <w:r w:rsidR="004477A2" w:rsidRPr="00893A2D">
              <w:rPr>
                <w:rFonts w:eastAsia="Arial,Times New Roman" w:cs="Arial"/>
                <w:b/>
                <w:szCs w:val="20"/>
              </w:rPr>
              <w:t>. člen</w:t>
            </w:r>
          </w:p>
          <w:p w14:paraId="6CD19AAF" w14:textId="22D38B4A" w:rsidR="004477A2" w:rsidRPr="00893A2D" w:rsidRDefault="004477A2" w:rsidP="004477A2">
            <w:pPr>
              <w:jc w:val="center"/>
              <w:rPr>
                <w:rFonts w:eastAsia="Arial,Times New Roman" w:cs="Arial"/>
                <w:b/>
                <w:szCs w:val="20"/>
              </w:rPr>
            </w:pPr>
            <w:r w:rsidRPr="00893A2D">
              <w:rPr>
                <w:rFonts w:eastAsia="Arial,Times New Roman" w:cs="Arial"/>
                <w:b/>
                <w:szCs w:val="20"/>
              </w:rPr>
              <w:t>(začetek veljavnosti)</w:t>
            </w:r>
          </w:p>
          <w:p w14:paraId="40281FDD" w14:textId="77777777" w:rsidR="004477A2" w:rsidRPr="00893A2D" w:rsidRDefault="004477A2" w:rsidP="004477A2">
            <w:pPr>
              <w:spacing w:line="240" w:lineRule="auto"/>
              <w:jc w:val="both"/>
              <w:rPr>
                <w:rFonts w:cs="Arial"/>
                <w:szCs w:val="20"/>
              </w:rPr>
            </w:pPr>
          </w:p>
          <w:p w14:paraId="5E5B3787" w14:textId="66E344D7" w:rsidR="004477A2" w:rsidRPr="00893A2D" w:rsidRDefault="004477A2" w:rsidP="004477A2">
            <w:pPr>
              <w:spacing w:line="240" w:lineRule="auto"/>
              <w:jc w:val="both"/>
              <w:rPr>
                <w:rFonts w:cs="Arial"/>
                <w:szCs w:val="20"/>
              </w:rPr>
            </w:pPr>
            <w:r w:rsidRPr="00893A2D">
              <w:rPr>
                <w:rFonts w:cs="Arial"/>
                <w:szCs w:val="20"/>
              </w:rPr>
              <w:t xml:space="preserve">Ta zakon začne veljati </w:t>
            </w:r>
            <w:r w:rsidR="002D1EEF">
              <w:rPr>
                <w:rFonts w:cs="Arial"/>
                <w:szCs w:val="20"/>
              </w:rPr>
              <w:t>1. novembra 2025</w:t>
            </w:r>
            <w:r w:rsidRPr="00893A2D">
              <w:rPr>
                <w:rFonts w:cs="Arial"/>
                <w:szCs w:val="20"/>
              </w:rPr>
              <w:t>.</w:t>
            </w:r>
          </w:p>
          <w:p w14:paraId="6C6E1281" w14:textId="77777777" w:rsidR="0045708B" w:rsidRPr="00893A2D" w:rsidRDefault="0045708B" w:rsidP="0045708B">
            <w:pPr>
              <w:pStyle w:val="Poglavje"/>
              <w:spacing w:before="0" w:line="260" w:lineRule="exact"/>
              <w:jc w:val="left"/>
              <w:rPr>
                <w:sz w:val="20"/>
                <w:szCs w:val="20"/>
                <w:lang w:eastAsia="en-US"/>
              </w:rPr>
            </w:pPr>
          </w:p>
          <w:p w14:paraId="55C8BE3F" w14:textId="77777777" w:rsidR="0045708B" w:rsidRPr="00893A2D" w:rsidRDefault="0045708B" w:rsidP="0045708B">
            <w:pPr>
              <w:pStyle w:val="Poglavje"/>
              <w:spacing w:before="0" w:line="260" w:lineRule="exact"/>
              <w:jc w:val="left"/>
              <w:rPr>
                <w:sz w:val="20"/>
                <w:szCs w:val="20"/>
                <w:lang w:eastAsia="en-US"/>
              </w:rPr>
            </w:pPr>
          </w:p>
          <w:p w14:paraId="11375992" w14:textId="77777777" w:rsidR="00AD6CB7" w:rsidRPr="00893A2D" w:rsidRDefault="00AD6CB7" w:rsidP="0045708B">
            <w:pPr>
              <w:pStyle w:val="Poglavje"/>
              <w:spacing w:before="0" w:line="260" w:lineRule="exact"/>
              <w:jc w:val="left"/>
              <w:rPr>
                <w:sz w:val="20"/>
                <w:szCs w:val="20"/>
                <w:lang w:eastAsia="en-US"/>
              </w:rPr>
            </w:pPr>
          </w:p>
          <w:p w14:paraId="1373F1FC" w14:textId="77777777" w:rsidR="0045708B" w:rsidRPr="00893A2D" w:rsidRDefault="0045708B" w:rsidP="00843998">
            <w:pPr>
              <w:pStyle w:val="Poglavje"/>
              <w:spacing w:before="0" w:line="260" w:lineRule="exact"/>
              <w:jc w:val="left"/>
              <w:rPr>
                <w:sz w:val="20"/>
                <w:szCs w:val="20"/>
                <w:lang w:eastAsia="en-US"/>
              </w:rPr>
            </w:pPr>
          </w:p>
        </w:tc>
      </w:tr>
      <w:tr w:rsidR="0031328B" w:rsidRPr="00893A2D" w14:paraId="625B5217" w14:textId="77777777" w:rsidTr="00275FED">
        <w:trPr>
          <w:gridBefore w:val="1"/>
          <w:wBefore w:w="1640" w:type="dxa"/>
        </w:trPr>
        <w:tc>
          <w:tcPr>
            <w:tcW w:w="7204" w:type="dxa"/>
            <w:gridSpan w:val="2"/>
          </w:tcPr>
          <w:p w14:paraId="29CE1729" w14:textId="77777777" w:rsidR="0031328B" w:rsidRPr="00893A2D" w:rsidRDefault="0031328B" w:rsidP="0045708B">
            <w:pPr>
              <w:pStyle w:val="Poglavje"/>
              <w:spacing w:before="0" w:line="260" w:lineRule="exact"/>
              <w:jc w:val="left"/>
              <w:rPr>
                <w:sz w:val="20"/>
                <w:szCs w:val="20"/>
                <w:lang w:eastAsia="en-US"/>
              </w:rPr>
            </w:pPr>
          </w:p>
        </w:tc>
      </w:tr>
    </w:tbl>
    <w:p w14:paraId="64692028" w14:textId="77777777" w:rsidR="007A7279" w:rsidRPr="00893A2D" w:rsidRDefault="007A7279" w:rsidP="003B4F74">
      <w:pPr>
        <w:pStyle w:val="Odstavekseznama1"/>
        <w:spacing w:line="260" w:lineRule="exact"/>
        <w:ind w:left="0"/>
        <w:rPr>
          <w:rFonts w:ascii="Arial" w:hAnsi="Arial" w:cs="Arial"/>
          <w:b/>
          <w:sz w:val="20"/>
          <w:szCs w:val="20"/>
        </w:rPr>
      </w:pPr>
    </w:p>
    <w:p w14:paraId="30039CA3" w14:textId="77777777" w:rsidR="002D4884" w:rsidRPr="00893A2D" w:rsidRDefault="002D4884" w:rsidP="003B4F74">
      <w:pPr>
        <w:pStyle w:val="Odstavekseznama1"/>
        <w:spacing w:line="260" w:lineRule="exact"/>
        <w:ind w:left="0"/>
        <w:rPr>
          <w:rFonts w:ascii="Arial" w:hAnsi="Arial" w:cs="Arial"/>
          <w:b/>
          <w:sz w:val="20"/>
          <w:szCs w:val="20"/>
        </w:rPr>
      </w:pPr>
    </w:p>
    <w:p w14:paraId="159CE798" w14:textId="77777777" w:rsidR="002D4884" w:rsidRPr="00893A2D" w:rsidRDefault="002D4884" w:rsidP="003B4F74">
      <w:pPr>
        <w:pStyle w:val="Odstavekseznama1"/>
        <w:spacing w:line="260" w:lineRule="exact"/>
        <w:ind w:left="0"/>
        <w:rPr>
          <w:rFonts w:ascii="Arial" w:hAnsi="Arial" w:cs="Arial"/>
          <w:b/>
          <w:sz w:val="20"/>
          <w:szCs w:val="20"/>
        </w:rPr>
      </w:pPr>
    </w:p>
    <w:p w14:paraId="3F6D658C" w14:textId="77777777" w:rsidR="002D4884" w:rsidRPr="00893A2D" w:rsidRDefault="002D4884" w:rsidP="003B4F74">
      <w:pPr>
        <w:pStyle w:val="Odstavekseznama1"/>
        <w:spacing w:line="260" w:lineRule="exact"/>
        <w:ind w:left="0"/>
        <w:rPr>
          <w:rFonts w:ascii="Arial" w:hAnsi="Arial" w:cs="Arial"/>
          <w:b/>
          <w:sz w:val="20"/>
          <w:szCs w:val="20"/>
        </w:rPr>
      </w:pPr>
    </w:p>
    <w:p w14:paraId="62DD6F98" w14:textId="77777777" w:rsidR="002D4884" w:rsidRPr="00893A2D" w:rsidRDefault="002D4884" w:rsidP="003B4F74">
      <w:pPr>
        <w:pStyle w:val="Odstavekseznama1"/>
        <w:spacing w:line="260" w:lineRule="exact"/>
        <w:ind w:left="0"/>
        <w:rPr>
          <w:rFonts w:ascii="Arial" w:hAnsi="Arial" w:cs="Arial"/>
          <w:b/>
          <w:sz w:val="20"/>
          <w:szCs w:val="20"/>
        </w:rPr>
      </w:pPr>
    </w:p>
    <w:p w14:paraId="640EFBD9" w14:textId="77777777" w:rsidR="002D4884" w:rsidRPr="00893A2D" w:rsidRDefault="002D4884" w:rsidP="003B4F74">
      <w:pPr>
        <w:pStyle w:val="Odstavekseznama1"/>
        <w:spacing w:line="260" w:lineRule="exact"/>
        <w:ind w:left="0"/>
        <w:rPr>
          <w:rFonts w:ascii="Arial" w:hAnsi="Arial" w:cs="Arial"/>
          <w:b/>
          <w:sz w:val="20"/>
          <w:szCs w:val="20"/>
        </w:rPr>
      </w:pPr>
    </w:p>
    <w:p w14:paraId="2DE0A7AC" w14:textId="77777777" w:rsidR="002D4884" w:rsidRPr="00893A2D" w:rsidRDefault="002D4884" w:rsidP="003B4F74">
      <w:pPr>
        <w:pStyle w:val="Odstavekseznama1"/>
        <w:spacing w:line="260" w:lineRule="exact"/>
        <w:ind w:left="0"/>
        <w:rPr>
          <w:rFonts w:ascii="Arial" w:hAnsi="Arial" w:cs="Arial"/>
          <w:b/>
          <w:sz w:val="20"/>
          <w:szCs w:val="20"/>
        </w:rPr>
      </w:pPr>
    </w:p>
    <w:p w14:paraId="1E8D4448" w14:textId="77777777" w:rsidR="002D4884" w:rsidRPr="00893A2D" w:rsidRDefault="002D4884" w:rsidP="003B4F74">
      <w:pPr>
        <w:pStyle w:val="Odstavekseznama1"/>
        <w:spacing w:line="260" w:lineRule="exact"/>
        <w:ind w:left="0"/>
        <w:rPr>
          <w:rFonts w:ascii="Arial" w:hAnsi="Arial" w:cs="Arial"/>
          <w:b/>
          <w:sz w:val="20"/>
          <w:szCs w:val="20"/>
        </w:rPr>
      </w:pPr>
    </w:p>
    <w:p w14:paraId="2C814CFB" w14:textId="77777777" w:rsidR="002D4884" w:rsidRPr="00893A2D" w:rsidRDefault="002D4884" w:rsidP="003B4F74">
      <w:pPr>
        <w:pStyle w:val="Odstavekseznama1"/>
        <w:spacing w:line="260" w:lineRule="exact"/>
        <w:ind w:left="0"/>
        <w:rPr>
          <w:rFonts w:ascii="Arial" w:hAnsi="Arial" w:cs="Arial"/>
          <w:b/>
          <w:sz w:val="20"/>
          <w:szCs w:val="20"/>
        </w:rPr>
      </w:pPr>
    </w:p>
    <w:p w14:paraId="77731651" w14:textId="77777777" w:rsidR="002D4884" w:rsidRPr="00893A2D" w:rsidRDefault="002D4884" w:rsidP="003B4F74">
      <w:pPr>
        <w:pStyle w:val="Odstavekseznama1"/>
        <w:spacing w:line="260" w:lineRule="exact"/>
        <w:ind w:left="0"/>
        <w:rPr>
          <w:rFonts w:ascii="Arial" w:hAnsi="Arial" w:cs="Arial"/>
          <w:b/>
          <w:sz w:val="20"/>
          <w:szCs w:val="20"/>
        </w:rPr>
      </w:pPr>
    </w:p>
    <w:p w14:paraId="152C192A" w14:textId="77777777" w:rsidR="002D4884" w:rsidRPr="00893A2D" w:rsidRDefault="002D4884" w:rsidP="003B4F74">
      <w:pPr>
        <w:pStyle w:val="Odstavekseznama1"/>
        <w:spacing w:line="260" w:lineRule="exact"/>
        <w:ind w:left="0"/>
        <w:rPr>
          <w:rFonts w:ascii="Arial" w:hAnsi="Arial" w:cs="Arial"/>
          <w:b/>
          <w:sz w:val="20"/>
          <w:szCs w:val="20"/>
        </w:rPr>
      </w:pPr>
    </w:p>
    <w:p w14:paraId="57CE1DEC" w14:textId="77777777" w:rsidR="002D4884" w:rsidRPr="00893A2D" w:rsidRDefault="002D4884" w:rsidP="003B4F74">
      <w:pPr>
        <w:pStyle w:val="Odstavekseznama1"/>
        <w:spacing w:line="260" w:lineRule="exact"/>
        <w:ind w:left="0"/>
        <w:rPr>
          <w:rFonts w:ascii="Arial" w:hAnsi="Arial" w:cs="Arial"/>
          <w:b/>
          <w:sz w:val="20"/>
          <w:szCs w:val="20"/>
        </w:rPr>
      </w:pPr>
    </w:p>
    <w:p w14:paraId="195ED362" w14:textId="77777777" w:rsidR="002D4884" w:rsidRPr="00893A2D" w:rsidRDefault="002D4884" w:rsidP="003B4F74">
      <w:pPr>
        <w:pStyle w:val="Odstavekseznama1"/>
        <w:spacing w:line="260" w:lineRule="exact"/>
        <w:ind w:left="0"/>
        <w:rPr>
          <w:rFonts w:ascii="Arial" w:hAnsi="Arial" w:cs="Arial"/>
          <w:b/>
          <w:sz w:val="20"/>
          <w:szCs w:val="20"/>
        </w:rPr>
      </w:pPr>
    </w:p>
    <w:p w14:paraId="65E0189D" w14:textId="77777777" w:rsidR="002D4884" w:rsidRPr="00893A2D" w:rsidRDefault="002D4884" w:rsidP="003B4F74">
      <w:pPr>
        <w:pStyle w:val="Odstavekseznama1"/>
        <w:spacing w:line="260" w:lineRule="exact"/>
        <w:ind w:left="0"/>
        <w:rPr>
          <w:rFonts w:ascii="Arial" w:hAnsi="Arial" w:cs="Arial"/>
          <w:b/>
          <w:sz w:val="20"/>
          <w:szCs w:val="20"/>
        </w:rPr>
      </w:pPr>
    </w:p>
    <w:p w14:paraId="611D19D9" w14:textId="77777777" w:rsidR="002D4884" w:rsidRPr="00893A2D" w:rsidRDefault="002D4884" w:rsidP="003B4F74">
      <w:pPr>
        <w:pStyle w:val="Odstavekseznama1"/>
        <w:spacing w:line="260" w:lineRule="exact"/>
        <w:ind w:left="0"/>
        <w:rPr>
          <w:rFonts w:ascii="Arial" w:hAnsi="Arial" w:cs="Arial"/>
          <w:b/>
          <w:sz w:val="20"/>
          <w:szCs w:val="20"/>
        </w:rPr>
      </w:pPr>
    </w:p>
    <w:p w14:paraId="3475795E" w14:textId="77777777" w:rsidR="002D4884" w:rsidRPr="00893A2D" w:rsidRDefault="002D4884" w:rsidP="003B4F74">
      <w:pPr>
        <w:pStyle w:val="Odstavekseznama1"/>
        <w:spacing w:line="260" w:lineRule="exact"/>
        <w:ind w:left="0"/>
        <w:rPr>
          <w:rFonts w:ascii="Arial" w:hAnsi="Arial" w:cs="Arial"/>
          <w:b/>
          <w:sz w:val="20"/>
          <w:szCs w:val="20"/>
        </w:rPr>
      </w:pPr>
    </w:p>
    <w:p w14:paraId="19BDD555" w14:textId="77777777" w:rsidR="002D4884" w:rsidRPr="00893A2D" w:rsidRDefault="002D4884" w:rsidP="003B4F74">
      <w:pPr>
        <w:pStyle w:val="Odstavekseznama1"/>
        <w:spacing w:line="260" w:lineRule="exact"/>
        <w:ind w:left="0"/>
        <w:rPr>
          <w:rFonts w:ascii="Arial" w:hAnsi="Arial" w:cs="Arial"/>
          <w:b/>
          <w:sz w:val="20"/>
          <w:szCs w:val="20"/>
        </w:rPr>
      </w:pPr>
    </w:p>
    <w:p w14:paraId="22ADCA9D" w14:textId="77777777" w:rsidR="002D4884" w:rsidRPr="00893A2D" w:rsidRDefault="002D4884" w:rsidP="003B4F74">
      <w:pPr>
        <w:pStyle w:val="Odstavekseznama1"/>
        <w:spacing w:line="260" w:lineRule="exact"/>
        <w:ind w:left="0"/>
        <w:rPr>
          <w:rFonts w:ascii="Arial" w:hAnsi="Arial" w:cs="Arial"/>
          <w:b/>
          <w:sz w:val="20"/>
          <w:szCs w:val="20"/>
        </w:rPr>
      </w:pPr>
    </w:p>
    <w:p w14:paraId="0042AD60" w14:textId="77777777" w:rsidR="002D4884" w:rsidRPr="00893A2D" w:rsidRDefault="002D4884" w:rsidP="003B4F74">
      <w:pPr>
        <w:pStyle w:val="Odstavekseznama1"/>
        <w:spacing w:line="260" w:lineRule="exact"/>
        <w:ind w:left="0"/>
        <w:rPr>
          <w:rFonts w:ascii="Arial" w:hAnsi="Arial" w:cs="Arial"/>
          <w:b/>
          <w:sz w:val="20"/>
          <w:szCs w:val="20"/>
        </w:rPr>
      </w:pPr>
    </w:p>
    <w:p w14:paraId="1901E22B" w14:textId="77777777" w:rsidR="002D4884" w:rsidRPr="00893A2D" w:rsidRDefault="002D4884" w:rsidP="003B4F74">
      <w:pPr>
        <w:pStyle w:val="Odstavekseznama1"/>
        <w:spacing w:line="260" w:lineRule="exact"/>
        <w:ind w:left="0"/>
        <w:rPr>
          <w:rFonts w:ascii="Arial" w:hAnsi="Arial" w:cs="Arial"/>
          <w:b/>
          <w:sz w:val="20"/>
          <w:szCs w:val="20"/>
        </w:rPr>
      </w:pPr>
    </w:p>
    <w:p w14:paraId="784E3820" w14:textId="77777777" w:rsidR="002D4884" w:rsidRPr="00893A2D" w:rsidRDefault="002D4884" w:rsidP="003B4F74">
      <w:pPr>
        <w:pStyle w:val="Odstavekseznama1"/>
        <w:spacing w:line="260" w:lineRule="exact"/>
        <w:ind w:left="0"/>
        <w:rPr>
          <w:rFonts w:ascii="Arial" w:hAnsi="Arial" w:cs="Arial"/>
          <w:b/>
          <w:sz w:val="20"/>
          <w:szCs w:val="20"/>
        </w:rPr>
      </w:pPr>
    </w:p>
    <w:p w14:paraId="6BCC2E25" w14:textId="77777777" w:rsidR="002D4884" w:rsidRPr="00893A2D" w:rsidRDefault="002D4884" w:rsidP="003B4F74">
      <w:pPr>
        <w:pStyle w:val="Odstavekseznama1"/>
        <w:spacing w:line="260" w:lineRule="exact"/>
        <w:ind w:left="0"/>
        <w:rPr>
          <w:rFonts w:ascii="Arial" w:hAnsi="Arial" w:cs="Arial"/>
          <w:b/>
          <w:sz w:val="20"/>
          <w:szCs w:val="20"/>
        </w:rPr>
      </w:pPr>
    </w:p>
    <w:p w14:paraId="131343E5" w14:textId="77777777" w:rsidR="00B35244" w:rsidRPr="00893A2D" w:rsidRDefault="00B35244" w:rsidP="003B4F74">
      <w:pPr>
        <w:pStyle w:val="Odstavekseznama1"/>
        <w:spacing w:line="260" w:lineRule="exact"/>
        <w:ind w:left="0"/>
        <w:rPr>
          <w:rFonts w:ascii="Arial" w:hAnsi="Arial" w:cs="Arial"/>
          <w:b/>
          <w:sz w:val="20"/>
          <w:szCs w:val="20"/>
        </w:rPr>
      </w:pPr>
    </w:p>
    <w:p w14:paraId="652064CE" w14:textId="1F6703C0" w:rsidR="00B35244" w:rsidRPr="00893A2D" w:rsidRDefault="00751428" w:rsidP="003B4F74">
      <w:pPr>
        <w:pStyle w:val="Odstavekseznama1"/>
        <w:spacing w:line="260" w:lineRule="exact"/>
        <w:ind w:left="0"/>
        <w:rPr>
          <w:rFonts w:ascii="Arial" w:hAnsi="Arial" w:cs="Arial"/>
          <w:b/>
          <w:sz w:val="20"/>
          <w:szCs w:val="20"/>
        </w:rPr>
      </w:pPr>
      <w:r>
        <w:rPr>
          <w:rFonts w:ascii="Arial" w:hAnsi="Arial" w:cs="Arial"/>
          <w:b/>
          <w:sz w:val="20"/>
          <w:szCs w:val="20"/>
        </w:rPr>
        <w:br w:type="page"/>
      </w:r>
    </w:p>
    <w:p w14:paraId="26C83104" w14:textId="77777777" w:rsidR="002D4884" w:rsidRPr="00893A2D" w:rsidRDefault="002D4884" w:rsidP="00F37914">
      <w:pPr>
        <w:pStyle w:val="Odstavekseznama1"/>
        <w:spacing w:line="260" w:lineRule="exact"/>
        <w:ind w:left="0"/>
        <w:jc w:val="both"/>
        <w:rPr>
          <w:rFonts w:ascii="Arial" w:hAnsi="Arial" w:cs="Arial"/>
          <w:b/>
          <w:sz w:val="20"/>
          <w:szCs w:val="20"/>
        </w:rPr>
      </w:pPr>
    </w:p>
    <w:p w14:paraId="690D3BCB" w14:textId="0F55A1F9" w:rsidR="002D4884" w:rsidRPr="00893A2D" w:rsidRDefault="00A2645B" w:rsidP="00A2645B">
      <w:pPr>
        <w:pStyle w:val="Poglavje"/>
        <w:spacing w:before="0" w:line="260" w:lineRule="exact"/>
        <w:ind w:left="360"/>
        <w:jc w:val="both"/>
        <w:rPr>
          <w:sz w:val="20"/>
          <w:szCs w:val="20"/>
          <w:lang w:eastAsia="en-US"/>
        </w:rPr>
      </w:pPr>
      <w:r>
        <w:rPr>
          <w:sz w:val="20"/>
          <w:szCs w:val="20"/>
          <w:lang w:eastAsia="en-US"/>
        </w:rPr>
        <w:t xml:space="preserve">III. </w:t>
      </w:r>
      <w:r w:rsidR="002D4884" w:rsidRPr="00893A2D">
        <w:rPr>
          <w:sz w:val="20"/>
          <w:szCs w:val="20"/>
          <w:lang w:eastAsia="en-US"/>
        </w:rPr>
        <w:t>OBRAZLOŽITEV</w:t>
      </w:r>
    </w:p>
    <w:p w14:paraId="3BBBD6AE" w14:textId="77777777" w:rsidR="002D4884" w:rsidRPr="00893A2D" w:rsidRDefault="002D4884" w:rsidP="00F37914">
      <w:pPr>
        <w:jc w:val="both"/>
        <w:rPr>
          <w:rFonts w:eastAsia="Arial,Times New Roman" w:cs="Arial"/>
          <w:bCs/>
          <w:color w:val="0070C0"/>
          <w:szCs w:val="20"/>
        </w:rPr>
      </w:pPr>
    </w:p>
    <w:p w14:paraId="30279552" w14:textId="77777777" w:rsidR="002D4884" w:rsidRPr="00893A2D" w:rsidRDefault="002D4884" w:rsidP="00F37914">
      <w:pPr>
        <w:jc w:val="both"/>
        <w:rPr>
          <w:rFonts w:eastAsia="Arial,Times New Roman" w:cs="Arial"/>
          <w:szCs w:val="20"/>
        </w:rPr>
      </w:pPr>
      <w:r w:rsidRPr="00893A2D">
        <w:rPr>
          <w:rFonts w:eastAsia="Arial,Times New Roman" w:cs="Arial"/>
          <w:szCs w:val="20"/>
        </w:rPr>
        <w:t xml:space="preserve">K 1. členu: </w:t>
      </w:r>
    </w:p>
    <w:p w14:paraId="799848E5" w14:textId="77777777" w:rsidR="002D4884" w:rsidRPr="00893A2D" w:rsidRDefault="00320848" w:rsidP="00F37914">
      <w:pPr>
        <w:jc w:val="both"/>
        <w:rPr>
          <w:rFonts w:eastAsia="Arial,Times New Roman" w:cs="Arial"/>
          <w:szCs w:val="20"/>
        </w:rPr>
      </w:pPr>
      <w:r w:rsidRPr="00893A2D">
        <w:rPr>
          <w:rFonts w:eastAsia="Arial,Times New Roman" w:cs="Arial"/>
          <w:szCs w:val="20"/>
        </w:rPr>
        <w:t xml:space="preserve">V </w:t>
      </w:r>
      <w:r w:rsidR="002D4884" w:rsidRPr="00893A2D">
        <w:rPr>
          <w:rFonts w:eastAsia="Arial,Times New Roman" w:cs="Arial"/>
          <w:szCs w:val="20"/>
        </w:rPr>
        <w:t>tem člen</w:t>
      </w:r>
      <w:r w:rsidRPr="00893A2D">
        <w:rPr>
          <w:rFonts w:eastAsia="Arial,Times New Roman" w:cs="Arial"/>
          <w:szCs w:val="20"/>
        </w:rPr>
        <w:t>u</w:t>
      </w:r>
      <w:r w:rsidR="002D4884" w:rsidRPr="00893A2D">
        <w:rPr>
          <w:rFonts w:eastAsia="Arial,Times New Roman" w:cs="Arial"/>
          <w:szCs w:val="20"/>
        </w:rPr>
        <w:t xml:space="preserve"> </w:t>
      </w:r>
      <w:r w:rsidRPr="00893A2D">
        <w:rPr>
          <w:rFonts w:eastAsia="Arial,Times New Roman" w:cs="Arial"/>
          <w:szCs w:val="20"/>
        </w:rPr>
        <w:t xml:space="preserve">se </w:t>
      </w:r>
      <w:r w:rsidR="002D4884" w:rsidRPr="00893A2D">
        <w:rPr>
          <w:rFonts w:eastAsia="Arial,Times New Roman" w:cs="Arial"/>
          <w:szCs w:val="20"/>
        </w:rPr>
        <w:t>povzema</w:t>
      </w:r>
      <w:r w:rsidRPr="00893A2D">
        <w:rPr>
          <w:rFonts w:eastAsia="Arial,Times New Roman" w:cs="Arial"/>
          <w:szCs w:val="20"/>
        </w:rPr>
        <w:t>j</w:t>
      </w:r>
      <w:r w:rsidR="002D4884" w:rsidRPr="00893A2D">
        <w:rPr>
          <w:rFonts w:eastAsia="Arial,Times New Roman" w:cs="Arial"/>
          <w:szCs w:val="20"/>
        </w:rPr>
        <w:t>o pravn</w:t>
      </w:r>
      <w:r w:rsidRPr="00893A2D">
        <w:rPr>
          <w:rFonts w:eastAsia="Arial,Times New Roman" w:cs="Arial"/>
          <w:szCs w:val="20"/>
        </w:rPr>
        <w:t>i</w:t>
      </w:r>
      <w:r w:rsidR="002D4884" w:rsidRPr="00893A2D">
        <w:rPr>
          <w:rFonts w:eastAsia="Arial,Times New Roman" w:cs="Arial"/>
          <w:szCs w:val="20"/>
        </w:rPr>
        <w:t xml:space="preserve"> akt</w:t>
      </w:r>
      <w:r w:rsidRPr="00893A2D">
        <w:rPr>
          <w:rFonts w:eastAsia="Arial,Times New Roman" w:cs="Arial"/>
          <w:szCs w:val="20"/>
        </w:rPr>
        <w:t>i</w:t>
      </w:r>
      <w:r w:rsidR="002D4884" w:rsidRPr="00893A2D">
        <w:rPr>
          <w:rFonts w:eastAsia="Arial,Times New Roman" w:cs="Arial"/>
          <w:szCs w:val="20"/>
        </w:rPr>
        <w:t xml:space="preserve"> EU, ki se prenašajo oziroma izvajajo v slovenskem pravnem redu.</w:t>
      </w:r>
    </w:p>
    <w:p w14:paraId="62317EC9" w14:textId="77777777" w:rsidR="002D4884" w:rsidRPr="00893A2D" w:rsidRDefault="002D4884" w:rsidP="00F37914">
      <w:pPr>
        <w:jc w:val="both"/>
        <w:rPr>
          <w:rFonts w:eastAsia="Arial,Times New Roman" w:cs="Arial"/>
          <w:bCs/>
          <w:color w:val="0070C0"/>
          <w:szCs w:val="20"/>
        </w:rPr>
      </w:pPr>
    </w:p>
    <w:p w14:paraId="1FD9E021" w14:textId="77777777" w:rsidR="002D4884" w:rsidRPr="00893A2D" w:rsidRDefault="002D4884" w:rsidP="00F37914">
      <w:pPr>
        <w:jc w:val="both"/>
        <w:rPr>
          <w:rFonts w:eastAsia="Arial,Times New Roman" w:cs="Arial"/>
          <w:bCs/>
          <w:szCs w:val="20"/>
        </w:rPr>
      </w:pPr>
      <w:r w:rsidRPr="00893A2D">
        <w:rPr>
          <w:rFonts w:eastAsia="Arial,Times New Roman" w:cs="Arial"/>
          <w:bCs/>
          <w:szCs w:val="20"/>
        </w:rPr>
        <w:t>K 2. členu:</w:t>
      </w:r>
    </w:p>
    <w:p w14:paraId="0478162D" w14:textId="77777777" w:rsidR="002D4884" w:rsidRPr="00893A2D" w:rsidRDefault="002D4884" w:rsidP="00F37914">
      <w:pPr>
        <w:jc w:val="both"/>
        <w:rPr>
          <w:rFonts w:eastAsia="Arial,Times New Roman" w:cs="Arial"/>
          <w:bCs/>
          <w:szCs w:val="20"/>
        </w:rPr>
      </w:pPr>
      <w:r w:rsidRPr="00893A2D">
        <w:rPr>
          <w:rFonts w:eastAsia="Arial,Times New Roman" w:cs="Arial"/>
          <w:bCs/>
          <w:szCs w:val="20"/>
        </w:rPr>
        <w:t xml:space="preserve">S členom se določa pomen ključnih izrazov, s čemer se preprečijo različne razlage in olajša uporaba zakona v praksi. Pojmi so izbrani na podlagi njihovega pomena za vsebinsko področje zakona ter usklajeni z veljavno terminologijo v drugih relevantnih predpisih, vključno z evropsko zakonodajo. Člen tako prispeva k preglednosti zakonodajnega besedila. V tem zakonu </w:t>
      </w:r>
      <w:r w:rsidR="00320848" w:rsidRPr="00893A2D">
        <w:rPr>
          <w:rFonts w:eastAsia="Arial,Times New Roman" w:cs="Arial"/>
          <w:bCs/>
          <w:szCs w:val="20"/>
        </w:rPr>
        <w:t xml:space="preserve">se </w:t>
      </w:r>
      <w:r w:rsidRPr="00893A2D">
        <w:rPr>
          <w:rFonts w:eastAsia="Arial,Times New Roman" w:cs="Arial"/>
          <w:bCs/>
          <w:szCs w:val="20"/>
        </w:rPr>
        <w:t>ne uporablja poj</w:t>
      </w:r>
      <w:r w:rsidR="00320848" w:rsidRPr="00893A2D">
        <w:rPr>
          <w:rFonts w:eastAsia="Arial,Times New Roman" w:cs="Arial"/>
          <w:bCs/>
          <w:szCs w:val="20"/>
        </w:rPr>
        <w:t>e</w:t>
      </w:r>
      <w:r w:rsidRPr="00893A2D">
        <w:rPr>
          <w:rFonts w:eastAsia="Arial,Times New Roman" w:cs="Arial"/>
          <w:bCs/>
          <w:szCs w:val="20"/>
        </w:rPr>
        <w:t>m pridelek, saj tudi EU zakonodaja opredeljuje zgolj kmetijske proizvode in ne pridelkov.</w:t>
      </w:r>
    </w:p>
    <w:p w14:paraId="0DF77B11" w14:textId="77777777" w:rsidR="002D4884" w:rsidRPr="00893A2D" w:rsidRDefault="002D4884" w:rsidP="00F37914">
      <w:pPr>
        <w:jc w:val="both"/>
        <w:rPr>
          <w:rFonts w:eastAsia="Arial,Times New Roman" w:cs="Arial"/>
          <w:bCs/>
          <w:szCs w:val="20"/>
        </w:rPr>
      </w:pPr>
    </w:p>
    <w:p w14:paraId="6A38EFEC" w14:textId="77777777" w:rsidR="002D4884" w:rsidRPr="00893A2D" w:rsidRDefault="002D4884" w:rsidP="00F37914">
      <w:pPr>
        <w:jc w:val="both"/>
        <w:rPr>
          <w:rFonts w:eastAsia="Arial,Times New Roman" w:cs="Arial"/>
          <w:bCs/>
          <w:szCs w:val="20"/>
        </w:rPr>
      </w:pPr>
      <w:r w:rsidRPr="00893A2D">
        <w:rPr>
          <w:rFonts w:eastAsia="Arial,Times New Roman" w:cs="Arial"/>
          <w:bCs/>
          <w:szCs w:val="20"/>
        </w:rPr>
        <w:t>K 3. členu:</w:t>
      </w:r>
    </w:p>
    <w:p w14:paraId="25592C25" w14:textId="77777777" w:rsidR="002D4884" w:rsidRPr="00893A2D" w:rsidRDefault="00320848" w:rsidP="00F37914">
      <w:pPr>
        <w:jc w:val="both"/>
        <w:rPr>
          <w:rFonts w:eastAsia="Arial,Times New Roman" w:cs="Arial"/>
          <w:bCs/>
          <w:szCs w:val="20"/>
        </w:rPr>
      </w:pPr>
      <w:r w:rsidRPr="00893A2D">
        <w:rPr>
          <w:rFonts w:eastAsia="Arial,Times New Roman" w:cs="Arial"/>
          <w:bCs/>
          <w:szCs w:val="20"/>
        </w:rPr>
        <w:t>Č</w:t>
      </w:r>
      <w:r w:rsidR="002D4884" w:rsidRPr="00893A2D">
        <w:rPr>
          <w:rFonts w:eastAsia="Arial,Times New Roman" w:cs="Arial"/>
          <w:bCs/>
          <w:szCs w:val="20"/>
        </w:rPr>
        <w:t>len določa, kdo je pristojen za sprejemanje podzakonskih predpisov, ki so potrebni za izvajanje tega zakona. Poleg tega Vlada RS ali minister lahko sprejemata tudi druge predpise, če so ti potrebni za učinkovito izvajanje tega zakona ali za izvajanje pravnih aktov EU, ki se nanašajo na vsebine, urejene s tem zakonom.</w:t>
      </w:r>
    </w:p>
    <w:p w14:paraId="68FF4122" w14:textId="77777777" w:rsidR="002D4884" w:rsidRPr="00893A2D" w:rsidRDefault="002D4884" w:rsidP="00F37914">
      <w:pPr>
        <w:jc w:val="both"/>
        <w:rPr>
          <w:rFonts w:eastAsia="Arial,Times New Roman" w:cs="Arial"/>
          <w:bCs/>
          <w:szCs w:val="20"/>
        </w:rPr>
      </w:pPr>
    </w:p>
    <w:p w14:paraId="2372B050" w14:textId="77777777" w:rsidR="002D4884" w:rsidRPr="00893A2D" w:rsidRDefault="002D4884" w:rsidP="00F37914">
      <w:pPr>
        <w:jc w:val="both"/>
        <w:rPr>
          <w:rFonts w:eastAsia="Arial,Times New Roman" w:cs="Arial"/>
          <w:bCs/>
          <w:szCs w:val="20"/>
        </w:rPr>
      </w:pPr>
      <w:r w:rsidRPr="00893A2D">
        <w:rPr>
          <w:rFonts w:cs="Arial"/>
          <w:bCs/>
          <w:szCs w:val="20"/>
        </w:rPr>
        <w:t>K 4. členu:</w:t>
      </w:r>
      <w:r w:rsidRPr="00893A2D">
        <w:rPr>
          <w:rFonts w:eastAsia="Arial,Times New Roman" w:cs="Arial"/>
          <w:bCs/>
          <w:szCs w:val="20"/>
        </w:rPr>
        <w:t xml:space="preserve"> </w:t>
      </w:r>
    </w:p>
    <w:p w14:paraId="01E2A351" w14:textId="77777777" w:rsidR="002D4884" w:rsidRPr="00893A2D" w:rsidRDefault="002D4884" w:rsidP="00F37914">
      <w:pPr>
        <w:autoSpaceDE w:val="0"/>
        <w:autoSpaceDN w:val="0"/>
        <w:adjustRightInd w:val="0"/>
        <w:spacing w:line="240" w:lineRule="auto"/>
        <w:jc w:val="both"/>
        <w:rPr>
          <w:rFonts w:eastAsia="Arial,Times New Roman" w:cs="Arial"/>
          <w:bCs/>
          <w:szCs w:val="20"/>
        </w:rPr>
      </w:pPr>
      <w:r w:rsidRPr="00893A2D">
        <w:rPr>
          <w:rFonts w:eastAsia="Arial,Times New Roman" w:cs="Arial"/>
          <w:bCs/>
          <w:szCs w:val="20"/>
        </w:rPr>
        <w:t xml:space="preserve">Ta člen določa, da morajo biti strategije in akcijski načrti s področja živilstva in preskrbe s hrano </w:t>
      </w:r>
      <w:r w:rsidR="00320848" w:rsidRPr="00893A2D">
        <w:rPr>
          <w:rFonts w:eastAsia="Arial,Times New Roman" w:cs="Arial"/>
          <w:bCs/>
          <w:szCs w:val="20"/>
        </w:rPr>
        <w:t>usklajene</w:t>
      </w:r>
      <w:r w:rsidRPr="00893A2D">
        <w:rPr>
          <w:rFonts w:eastAsia="Arial,Times New Roman" w:cs="Arial"/>
          <w:bCs/>
          <w:szCs w:val="20"/>
        </w:rPr>
        <w:t xml:space="preserve"> z resolucijo o strateških usmeritvah razvoja kmetijsko-prehranskega sistema. Resolucija je opredeljena v </w:t>
      </w:r>
      <w:r w:rsidR="00320848" w:rsidRPr="00893A2D">
        <w:rPr>
          <w:rFonts w:eastAsia="Arial,Times New Roman" w:cs="Arial"/>
          <w:bCs/>
          <w:szCs w:val="20"/>
        </w:rPr>
        <w:t>z</w:t>
      </w:r>
      <w:r w:rsidRPr="00893A2D">
        <w:rPr>
          <w:rFonts w:eastAsia="Arial,Times New Roman" w:cs="Arial"/>
          <w:bCs/>
          <w:szCs w:val="20"/>
        </w:rPr>
        <w:t xml:space="preserve">akonu, ki ureja kmetijstvo in predstavlja strateški dokument za dolgoročni razvoj kmetijstva in kmetijsko-prehranskega sistema. </w:t>
      </w:r>
    </w:p>
    <w:p w14:paraId="6E9FFB04" w14:textId="77777777" w:rsidR="002D4884" w:rsidRPr="00893A2D" w:rsidRDefault="002D4884" w:rsidP="00F37914">
      <w:pPr>
        <w:autoSpaceDE w:val="0"/>
        <w:autoSpaceDN w:val="0"/>
        <w:adjustRightInd w:val="0"/>
        <w:spacing w:line="240" w:lineRule="auto"/>
        <w:jc w:val="both"/>
        <w:rPr>
          <w:rFonts w:eastAsia="Arial,Times New Roman" w:cs="Arial"/>
          <w:bCs/>
          <w:szCs w:val="20"/>
        </w:rPr>
      </w:pPr>
      <w:r w:rsidRPr="00893A2D">
        <w:rPr>
          <w:rFonts w:eastAsia="Arial,Times New Roman" w:cs="Arial"/>
          <w:bCs/>
          <w:szCs w:val="20"/>
        </w:rPr>
        <w:t>Strategije določajo prednostne programske in strateške usmeritve ter razvojne cilje, skupaj z analizo stanja v verigi preskrbe s hrano. Akcijski načrti pa konkretizirajo izvajanje strategij z opredelitvijo operativnih ciljev, ukrepov, ciljne skupine, trajanja ukrepov in potrebnih sredstev.</w:t>
      </w:r>
    </w:p>
    <w:p w14:paraId="0A6DC930" w14:textId="77777777" w:rsidR="002D4884" w:rsidRPr="00893A2D" w:rsidRDefault="002D4884" w:rsidP="00F37914">
      <w:pPr>
        <w:jc w:val="both"/>
        <w:rPr>
          <w:rFonts w:eastAsia="Arial,Times New Roman" w:cs="Arial"/>
          <w:bCs/>
          <w:szCs w:val="20"/>
        </w:rPr>
      </w:pPr>
      <w:r w:rsidRPr="00893A2D">
        <w:rPr>
          <w:rFonts w:eastAsia="Arial,Times New Roman" w:cs="Arial"/>
          <w:bCs/>
          <w:szCs w:val="20"/>
        </w:rPr>
        <w:t>Sprejemanje strategij in akcijskih načrtov je v pristojnosti Vlade RS na predlog ministrstva.</w:t>
      </w:r>
    </w:p>
    <w:p w14:paraId="30CBDCE1" w14:textId="77777777" w:rsidR="002D4884" w:rsidRPr="00893A2D" w:rsidRDefault="002D4884" w:rsidP="00F37914">
      <w:pPr>
        <w:jc w:val="both"/>
        <w:rPr>
          <w:rFonts w:eastAsia="Arial,Times New Roman" w:cs="Arial"/>
          <w:bCs/>
          <w:szCs w:val="20"/>
        </w:rPr>
      </w:pPr>
    </w:p>
    <w:p w14:paraId="17E55E2F" w14:textId="77777777" w:rsidR="002D4884" w:rsidRPr="00893A2D" w:rsidRDefault="002D4884" w:rsidP="00F37914">
      <w:pPr>
        <w:jc w:val="both"/>
        <w:rPr>
          <w:rFonts w:eastAsia="Arial,Times New Roman" w:cs="Arial"/>
          <w:szCs w:val="20"/>
        </w:rPr>
      </w:pPr>
      <w:r w:rsidRPr="00893A2D">
        <w:rPr>
          <w:rFonts w:eastAsia="Arial,Times New Roman" w:cs="Arial"/>
          <w:szCs w:val="20"/>
        </w:rPr>
        <w:t>K 5. členu:</w:t>
      </w:r>
    </w:p>
    <w:p w14:paraId="555AFEA0" w14:textId="77777777" w:rsidR="002D4884" w:rsidRPr="00893A2D" w:rsidRDefault="002D4884" w:rsidP="00F37914">
      <w:pPr>
        <w:jc w:val="both"/>
        <w:rPr>
          <w:rFonts w:eastAsia="Arial,Times New Roman" w:cs="Arial"/>
          <w:szCs w:val="20"/>
        </w:rPr>
      </w:pPr>
      <w:r w:rsidRPr="00893A2D">
        <w:rPr>
          <w:rFonts w:cs="Arial"/>
          <w:szCs w:val="20"/>
        </w:rPr>
        <w:t>Definiciji verige preskrbe s hrano ter trajnostnega kmetijsko-prehranskega sistema sta zaradi svoje obsežnosti in ključnega pomena za razumevanje področja živilstva in preskrbe s hrano umeščeni v samostojen člen</w:t>
      </w:r>
      <w:r w:rsidRPr="00893A2D">
        <w:rPr>
          <w:rFonts w:eastAsia="Arial,Times New Roman" w:cs="Arial"/>
          <w:szCs w:val="20"/>
        </w:rPr>
        <w:t xml:space="preserve">. </w:t>
      </w:r>
    </w:p>
    <w:p w14:paraId="1EE719E4" w14:textId="77777777" w:rsidR="002D4884" w:rsidRPr="00893A2D" w:rsidRDefault="002D4884" w:rsidP="00F37914">
      <w:pPr>
        <w:jc w:val="both"/>
        <w:rPr>
          <w:rFonts w:eastAsia="Arial,Times New Roman" w:cs="Arial"/>
          <w:szCs w:val="20"/>
        </w:rPr>
      </w:pPr>
      <w:r w:rsidRPr="00893A2D">
        <w:rPr>
          <w:rFonts w:eastAsia="Arial,Times New Roman" w:cs="Arial"/>
          <w:szCs w:val="20"/>
        </w:rPr>
        <w:t xml:space="preserve">Veriga preskrbe s hrano je bila definirana že v </w:t>
      </w:r>
      <w:r w:rsidR="00980358" w:rsidRPr="00893A2D">
        <w:rPr>
          <w:rFonts w:eastAsia="Arial,Times New Roman" w:cs="Arial"/>
          <w:szCs w:val="20"/>
        </w:rPr>
        <w:t xml:space="preserve"> sedaj veljavnem zakonu, ki ureja kmetijstvo</w:t>
      </w:r>
      <w:r w:rsidRPr="00893A2D">
        <w:rPr>
          <w:rFonts w:eastAsia="Arial,Times New Roman" w:cs="Arial"/>
          <w:szCs w:val="20"/>
        </w:rPr>
        <w:t>, vendar j</w:t>
      </w:r>
      <w:r w:rsidR="00980358" w:rsidRPr="00893A2D">
        <w:rPr>
          <w:rFonts w:eastAsia="Arial,Times New Roman" w:cs="Arial"/>
          <w:szCs w:val="20"/>
        </w:rPr>
        <w:t>e</w:t>
      </w:r>
      <w:r w:rsidRPr="00893A2D">
        <w:rPr>
          <w:rFonts w:eastAsia="Arial,Times New Roman" w:cs="Arial"/>
          <w:szCs w:val="20"/>
        </w:rPr>
        <w:t xml:space="preserve"> s tem zakonom dopolnj</w:t>
      </w:r>
      <w:r w:rsidR="00980358" w:rsidRPr="00893A2D">
        <w:rPr>
          <w:rFonts w:eastAsia="Arial,Times New Roman" w:cs="Arial"/>
          <w:szCs w:val="20"/>
        </w:rPr>
        <w:t>ena</w:t>
      </w:r>
      <w:r w:rsidRPr="00893A2D">
        <w:rPr>
          <w:rFonts w:eastAsia="Arial,Times New Roman" w:cs="Arial"/>
          <w:szCs w:val="20"/>
        </w:rPr>
        <w:t xml:space="preserve"> in bolj natančno </w:t>
      </w:r>
      <w:r w:rsidR="00980358" w:rsidRPr="00893A2D">
        <w:rPr>
          <w:rFonts w:eastAsia="Arial,Times New Roman" w:cs="Arial"/>
          <w:szCs w:val="20"/>
        </w:rPr>
        <w:t>opredeljena</w:t>
      </w:r>
      <w:r w:rsidRPr="00893A2D">
        <w:rPr>
          <w:rFonts w:eastAsia="Arial,Times New Roman" w:cs="Arial"/>
          <w:szCs w:val="20"/>
        </w:rPr>
        <w:t xml:space="preserve">. </w:t>
      </w:r>
      <w:r w:rsidRPr="00893A2D">
        <w:rPr>
          <w:rFonts w:cs="Arial"/>
          <w:szCs w:val="20"/>
        </w:rPr>
        <w:t xml:space="preserve">V definicijo verige preskrbe s hrano </w:t>
      </w:r>
      <w:r w:rsidR="00980358" w:rsidRPr="00893A2D">
        <w:rPr>
          <w:rFonts w:cs="Arial"/>
          <w:szCs w:val="20"/>
        </w:rPr>
        <w:t>sta</w:t>
      </w:r>
      <w:r w:rsidRPr="00893A2D">
        <w:rPr>
          <w:rFonts w:cs="Arial"/>
          <w:szCs w:val="20"/>
        </w:rPr>
        <w:t xml:space="preserve"> doda</w:t>
      </w:r>
      <w:r w:rsidR="00980358" w:rsidRPr="00893A2D">
        <w:rPr>
          <w:rFonts w:cs="Arial"/>
          <w:szCs w:val="20"/>
        </w:rPr>
        <w:t>na</w:t>
      </w:r>
      <w:r w:rsidRPr="00893A2D">
        <w:rPr>
          <w:rFonts w:cs="Arial"/>
          <w:szCs w:val="20"/>
        </w:rPr>
        <w:t xml:space="preserve"> tudi pakiranje in skladiščenje. Verig</w:t>
      </w:r>
      <w:r w:rsidR="00980358" w:rsidRPr="00893A2D">
        <w:rPr>
          <w:rFonts w:cs="Arial"/>
          <w:szCs w:val="20"/>
        </w:rPr>
        <w:t>a je</w:t>
      </w:r>
      <w:r w:rsidRPr="00893A2D">
        <w:rPr>
          <w:rFonts w:cs="Arial"/>
          <w:szCs w:val="20"/>
        </w:rPr>
        <w:t xml:space="preserve"> poveza</w:t>
      </w:r>
      <w:r w:rsidR="00980358" w:rsidRPr="00893A2D">
        <w:rPr>
          <w:rFonts w:cs="Arial"/>
          <w:szCs w:val="20"/>
        </w:rPr>
        <w:t>na</w:t>
      </w:r>
      <w:r w:rsidRPr="00893A2D">
        <w:rPr>
          <w:rFonts w:cs="Arial"/>
          <w:szCs w:val="20"/>
        </w:rPr>
        <w:t xml:space="preserve"> s trajnostnim kmetijsko-prehranskim sistemom tako, da  j</w:t>
      </w:r>
      <w:r w:rsidR="00980358" w:rsidRPr="00893A2D">
        <w:rPr>
          <w:rFonts w:cs="Arial"/>
          <w:szCs w:val="20"/>
        </w:rPr>
        <w:t>e</w:t>
      </w:r>
      <w:r w:rsidRPr="00893A2D">
        <w:rPr>
          <w:rFonts w:cs="Arial"/>
          <w:szCs w:val="20"/>
        </w:rPr>
        <w:t xml:space="preserve"> opredel</w:t>
      </w:r>
      <w:r w:rsidR="00980358" w:rsidRPr="00893A2D">
        <w:rPr>
          <w:rFonts w:cs="Arial"/>
          <w:szCs w:val="20"/>
        </w:rPr>
        <w:t>jena</w:t>
      </w:r>
      <w:r w:rsidRPr="00893A2D">
        <w:rPr>
          <w:rFonts w:cs="Arial"/>
          <w:szCs w:val="20"/>
        </w:rPr>
        <w:t xml:space="preserve"> kot e</w:t>
      </w:r>
      <w:r w:rsidR="00980358" w:rsidRPr="00893A2D">
        <w:rPr>
          <w:rFonts w:cs="Arial"/>
          <w:szCs w:val="20"/>
        </w:rPr>
        <w:t>den</w:t>
      </w:r>
      <w:r w:rsidRPr="00893A2D">
        <w:rPr>
          <w:rFonts w:cs="Arial"/>
          <w:szCs w:val="20"/>
        </w:rPr>
        <w:t xml:space="preserve"> izmed njegovih sestavnih delov oziroma elementov.</w:t>
      </w:r>
    </w:p>
    <w:p w14:paraId="22D90A89" w14:textId="77777777" w:rsidR="002D4884" w:rsidRPr="00893A2D" w:rsidRDefault="002D4884" w:rsidP="00F37914">
      <w:pPr>
        <w:jc w:val="both"/>
        <w:rPr>
          <w:rFonts w:eastAsia="Arial,Times New Roman" w:cs="Arial"/>
          <w:bCs/>
          <w:szCs w:val="20"/>
        </w:rPr>
      </w:pPr>
      <w:r w:rsidRPr="00893A2D">
        <w:rPr>
          <w:rFonts w:cs="Arial"/>
          <w:szCs w:val="20"/>
        </w:rPr>
        <w:t>Definicija trajnostnega kmetijsko-prehranskega sistema se prvič uvaja tako v tem zakonu kot tudi v zakonu, ki ureja kmetijstvo. Poudarja se pomen trajnostnega delovanja v vseh fazah prehranskega sistema, ki je temeljni pogoj za zagotavljanje prehranske varnosti in suverenosti v sedanjosti ter za prihodnje generacije</w:t>
      </w:r>
    </w:p>
    <w:p w14:paraId="7B75E0EA" w14:textId="77777777" w:rsidR="002D4884" w:rsidRPr="00893A2D" w:rsidRDefault="002D4884" w:rsidP="00F37914">
      <w:pPr>
        <w:jc w:val="both"/>
        <w:rPr>
          <w:rFonts w:eastAsia="Arial,Times New Roman" w:cs="Arial"/>
          <w:bCs/>
          <w:szCs w:val="20"/>
        </w:rPr>
      </w:pPr>
    </w:p>
    <w:p w14:paraId="74426538" w14:textId="77777777" w:rsidR="002D4884" w:rsidRPr="00893A2D" w:rsidRDefault="002D4884" w:rsidP="00F37914">
      <w:pPr>
        <w:jc w:val="both"/>
        <w:rPr>
          <w:rFonts w:cs="Arial"/>
          <w:bCs/>
          <w:szCs w:val="20"/>
        </w:rPr>
      </w:pPr>
      <w:r w:rsidRPr="00893A2D">
        <w:rPr>
          <w:rFonts w:cs="Arial"/>
          <w:bCs/>
          <w:szCs w:val="20"/>
        </w:rPr>
        <w:t>K 6. členu:</w:t>
      </w:r>
    </w:p>
    <w:p w14:paraId="32320B0F" w14:textId="77777777" w:rsidR="002D4884" w:rsidRPr="00893A2D" w:rsidRDefault="002D4884" w:rsidP="00F37914">
      <w:pPr>
        <w:jc w:val="both"/>
        <w:rPr>
          <w:rFonts w:cs="Arial"/>
          <w:bCs/>
          <w:szCs w:val="20"/>
        </w:rPr>
      </w:pPr>
      <w:r w:rsidRPr="00893A2D">
        <w:rPr>
          <w:rFonts w:cs="Arial"/>
          <w:bCs/>
          <w:szCs w:val="20"/>
        </w:rPr>
        <w:t>Člen ureja način financiranja in sofinanciranje ukrepov za področje živilstva in preskrbe s hrano, sredstva se zagotavljajo v proračunu Republike Slovenije, v finančnem načrtu Ministrstva za kmetijstvo, gozdarstvo in prehrano (</w:t>
      </w:r>
      <w:r w:rsidR="00980358" w:rsidRPr="00893A2D">
        <w:rPr>
          <w:rFonts w:cs="Arial"/>
          <w:bCs/>
          <w:szCs w:val="20"/>
        </w:rPr>
        <w:t xml:space="preserve">v nadaljnjem besedilu: </w:t>
      </w:r>
      <w:r w:rsidRPr="00893A2D">
        <w:rPr>
          <w:rFonts w:cs="Arial"/>
          <w:bCs/>
          <w:szCs w:val="20"/>
        </w:rPr>
        <w:t xml:space="preserve">MKGP). Gre za ukrepe državne pomoči, ki se izvajajo po predpisih EU (npr. de </w:t>
      </w:r>
      <w:proofErr w:type="spellStart"/>
      <w:r w:rsidRPr="00893A2D">
        <w:rPr>
          <w:rFonts w:cs="Arial"/>
          <w:bCs/>
          <w:szCs w:val="20"/>
        </w:rPr>
        <w:t>minimis</w:t>
      </w:r>
      <w:proofErr w:type="spellEnd"/>
      <w:r w:rsidRPr="00893A2D">
        <w:rPr>
          <w:rFonts w:cs="Arial"/>
          <w:bCs/>
          <w:szCs w:val="20"/>
        </w:rPr>
        <w:t xml:space="preserve">, ABER, GBER…). Določen je pristojni organ (MKGP) ter upravičenci, ki za posamezen ukrep vložijo vlogo na MKGP. Vrste ukrepov ter pogoje in merila pa predpiše vlada v podzakonskem aktu. Jasna pravila o dodelitvi sredstev in nadzoru nad porabo zagotavljajo, da so javna sredstva porabljena transparentno in smotrno. </w:t>
      </w:r>
    </w:p>
    <w:p w14:paraId="44DEFFB6" w14:textId="77777777" w:rsidR="002D4884" w:rsidRPr="00893A2D" w:rsidRDefault="002D4884" w:rsidP="00F37914">
      <w:pPr>
        <w:jc w:val="both"/>
        <w:rPr>
          <w:rFonts w:cs="Arial"/>
          <w:bCs/>
          <w:szCs w:val="20"/>
        </w:rPr>
      </w:pPr>
    </w:p>
    <w:p w14:paraId="3A04CAF9" w14:textId="77777777" w:rsidR="002D4884" w:rsidRPr="00893A2D" w:rsidRDefault="002D4884" w:rsidP="00F37914">
      <w:pPr>
        <w:jc w:val="both"/>
        <w:rPr>
          <w:rFonts w:cs="Arial"/>
          <w:bCs/>
          <w:szCs w:val="20"/>
        </w:rPr>
      </w:pPr>
      <w:r w:rsidRPr="00893A2D">
        <w:rPr>
          <w:rFonts w:cs="Arial"/>
          <w:bCs/>
          <w:szCs w:val="20"/>
        </w:rPr>
        <w:lastRenderedPageBreak/>
        <w:t>K 7. členu:</w:t>
      </w:r>
    </w:p>
    <w:p w14:paraId="64EB94D6" w14:textId="77777777" w:rsidR="002D4884" w:rsidRPr="00893A2D" w:rsidRDefault="002D4884" w:rsidP="00F37914">
      <w:pPr>
        <w:autoSpaceDE w:val="0"/>
        <w:autoSpaceDN w:val="0"/>
        <w:adjustRightInd w:val="0"/>
        <w:spacing w:after="120" w:line="240" w:lineRule="auto"/>
        <w:jc w:val="both"/>
        <w:rPr>
          <w:rFonts w:cs="Arial"/>
          <w:color w:val="000000"/>
          <w:szCs w:val="20"/>
          <w:lang w:eastAsia="sl-SI"/>
        </w:rPr>
      </w:pPr>
      <w:r w:rsidRPr="00893A2D">
        <w:rPr>
          <w:rFonts w:cs="Arial"/>
          <w:color w:val="000000"/>
          <w:szCs w:val="20"/>
          <w:lang w:eastAsia="sl-SI"/>
        </w:rPr>
        <w:t>Zakon zasleduje cilje blaženja in prilagajanja podnebnim spremembam v živilskopredelovalni industriji. Vključena je določba, ki predstavlja pravno podlago za začetek sistematičnega spremljanja kazalcev blaženja podnebnih sprememb in kazalcev prilagajanja podnebnim spremembam v živilskopredelovalni industriji. Namen določbe je podelitev javnega pooblastila za strokovno podporo pri: spremljanju in vrednotenju emisij toplogrednih plinov živilskopredelovalne industrije, vzpostavitvi nabora kazalcev za spremljanje blaženja in prilagajanja podnebnim spremembam, predlogu in uveljavitvi potrebnih ukrepov podnebne politike za živilskopredelovalno industrijo. Strokovna mnenja, ki bodo izdelana na podlagi strokovne podpore iz tega člena, bodo podana v poročilih. Poročila bodo vsebovala tudi poročilo o opravljenih aktivnostih nosilca javnega pooblastila.</w:t>
      </w:r>
    </w:p>
    <w:p w14:paraId="3CB9C28A" w14:textId="77777777" w:rsidR="002D4884" w:rsidRPr="00893A2D" w:rsidRDefault="002D4884" w:rsidP="00F37914">
      <w:pPr>
        <w:autoSpaceDE w:val="0"/>
        <w:autoSpaceDN w:val="0"/>
        <w:adjustRightInd w:val="0"/>
        <w:spacing w:after="120" w:line="240" w:lineRule="auto"/>
        <w:jc w:val="both"/>
        <w:rPr>
          <w:rFonts w:cs="Arial"/>
          <w:bCs/>
          <w:szCs w:val="20"/>
        </w:rPr>
      </w:pPr>
      <w:r w:rsidRPr="00893A2D">
        <w:rPr>
          <w:rFonts w:cs="Arial"/>
          <w:color w:val="000000"/>
          <w:szCs w:val="20"/>
          <w:lang w:eastAsia="sl-SI"/>
        </w:rPr>
        <w:t xml:space="preserve">V tem členu so opredeljene naloge nosilca javnega pooblastila, določena so merila za izbor nosilca javnega pooblastila in postopek izvedbe javnega razpisa. Podrobnejši pogoji, ki jih mora izpolnjevati nosilec javnega pooblastila in način oblikovanja cene storitev nalog javnega pooblastila, bodo predpisani s pravilnikom. </w:t>
      </w:r>
    </w:p>
    <w:p w14:paraId="3D68F815" w14:textId="77777777" w:rsidR="002D4884" w:rsidRPr="00893A2D" w:rsidRDefault="002D4884" w:rsidP="00F37914">
      <w:pPr>
        <w:jc w:val="both"/>
        <w:rPr>
          <w:rFonts w:cs="Arial"/>
          <w:bCs/>
          <w:szCs w:val="20"/>
        </w:rPr>
      </w:pPr>
    </w:p>
    <w:p w14:paraId="7F021032" w14:textId="77777777" w:rsidR="002D4884" w:rsidRPr="00893A2D" w:rsidRDefault="002D4884" w:rsidP="00F37914">
      <w:pPr>
        <w:jc w:val="both"/>
        <w:rPr>
          <w:rFonts w:cs="Arial"/>
          <w:bCs/>
          <w:szCs w:val="20"/>
        </w:rPr>
      </w:pPr>
      <w:r w:rsidRPr="00893A2D">
        <w:rPr>
          <w:rFonts w:cs="Arial"/>
          <w:bCs/>
          <w:szCs w:val="20"/>
        </w:rPr>
        <w:t xml:space="preserve">K 8. členu: </w:t>
      </w:r>
    </w:p>
    <w:p w14:paraId="0D3454D0" w14:textId="77777777" w:rsidR="002D4884" w:rsidRPr="00893A2D" w:rsidRDefault="002D4884" w:rsidP="00F37914">
      <w:pPr>
        <w:tabs>
          <w:tab w:val="left" w:pos="5529"/>
        </w:tabs>
        <w:jc w:val="both"/>
        <w:rPr>
          <w:rFonts w:cs="Arial"/>
          <w:bCs/>
          <w:szCs w:val="20"/>
        </w:rPr>
      </w:pPr>
      <w:r w:rsidRPr="00893A2D">
        <w:rPr>
          <w:rFonts w:cs="Arial"/>
          <w:bCs/>
          <w:szCs w:val="20"/>
        </w:rPr>
        <w:t>Ta člen ureja pravno podlago za uresničevanje ciljev trajnostnega kmetijsko-prehranskega sistema s spodbujanjem delovanja nevladnih in nepridobitnih organizacij, ki delujejo na področju živilstva in preskrbe s hrano. V tem delu se zakon sklicuje na določbe zakona</w:t>
      </w:r>
      <w:r w:rsidR="00980358" w:rsidRPr="00893A2D">
        <w:rPr>
          <w:rFonts w:cs="Arial"/>
          <w:bCs/>
          <w:szCs w:val="20"/>
        </w:rPr>
        <w:t xml:space="preserve">, ki ureja </w:t>
      </w:r>
      <w:r w:rsidRPr="00893A2D">
        <w:rPr>
          <w:rFonts w:cs="Arial"/>
          <w:bCs/>
          <w:szCs w:val="20"/>
        </w:rPr>
        <w:t>kmetijstv</w:t>
      </w:r>
      <w:r w:rsidR="00980358" w:rsidRPr="00893A2D">
        <w:rPr>
          <w:rFonts w:cs="Arial"/>
          <w:bCs/>
          <w:szCs w:val="20"/>
        </w:rPr>
        <w:t>o</w:t>
      </w:r>
      <w:r w:rsidRPr="00893A2D">
        <w:rPr>
          <w:rFonts w:cs="Arial"/>
          <w:bCs/>
          <w:szCs w:val="20"/>
        </w:rPr>
        <w:t>, ki se uporablja tudi za spodbujanje delovanja nevladnih organizacij na področju živilstva in preskrbe s hrano. Zakon</w:t>
      </w:r>
      <w:r w:rsidR="00980358" w:rsidRPr="00893A2D">
        <w:rPr>
          <w:rFonts w:cs="Arial"/>
          <w:bCs/>
          <w:szCs w:val="20"/>
        </w:rPr>
        <w:t xml:space="preserve">, ki ureja </w:t>
      </w:r>
      <w:r w:rsidRPr="00893A2D">
        <w:rPr>
          <w:rFonts w:cs="Arial"/>
          <w:bCs/>
          <w:szCs w:val="20"/>
        </w:rPr>
        <w:t>kmetijstv</w:t>
      </w:r>
      <w:r w:rsidR="00980358" w:rsidRPr="00893A2D">
        <w:rPr>
          <w:rFonts w:cs="Arial"/>
          <w:bCs/>
          <w:szCs w:val="20"/>
        </w:rPr>
        <w:t>o</w:t>
      </w:r>
      <w:r w:rsidRPr="00893A2D">
        <w:rPr>
          <w:rFonts w:cs="Arial"/>
          <w:bCs/>
          <w:szCs w:val="20"/>
        </w:rPr>
        <w:t xml:space="preserve"> določa, da </w:t>
      </w:r>
      <w:r w:rsidRPr="00893A2D">
        <w:rPr>
          <w:rFonts w:cs="Arial"/>
          <w:color w:val="000000"/>
          <w:szCs w:val="20"/>
          <w:lang w:eastAsia="sl-SI"/>
        </w:rPr>
        <w:t>ministrstvo financira ali sofinancira delovanje nevladnih in nepridobitnih organizacij iz prejšnjega odstavka v kolikor izpolnjujejo določene pogoje (aktivni člani, financiranje iz članarin, delujejo na območju Republike Slovenije, nimajo neporavnanih davčnih in drugih denarnih obveznosti v skladu z zakonom, ki ureja finančno upravo v višini, ki presega 250 EUR</w:t>
      </w:r>
      <w:r w:rsidR="00980358" w:rsidRPr="00893A2D">
        <w:rPr>
          <w:rFonts w:cs="Arial"/>
          <w:color w:val="000000"/>
          <w:szCs w:val="20"/>
          <w:lang w:eastAsia="sl-SI"/>
        </w:rPr>
        <w:t>)</w:t>
      </w:r>
      <w:r w:rsidRPr="00893A2D">
        <w:rPr>
          <w:rFonts w:cs="Arial"/>
          <w:color w:val="000000"/>
          <w:szCs w:val="20"/>
          <w:lang w:eastAsia="sl-SI"/>
        </w:rPr>
        <w:t>.</w:t>
      </w:r>
    </w:p>
    <w:p w14:paraId="2BA672C6" w14:textId="77777777" w:rsidR="002D4884" w:rsidRPr="00893A2D" w:rsidRDefault="002D4884" w:rsidP="00F37914">
      <w:pPr>
        <w:shd w:val="clear" w:color="auto" w:fill="FFFFFF"/>
        <w:spacing w:after="260" w:line="240" w:lineRule="auto"/>
        <w:jc w:val="both"/>
        <w:rPr>
          <w:rFonts w:cs="Arial"/>
          <w:color w:val="000000"/>
          <w:szCs w:val="20"/>
          <w:lang w:eastAsia="sl-SI"/>
        </w:rPr>
      </w:pPr>
      <w:r w:rsidRPr="00893A2D">
        <w:rPr>
          <w:rFonts w:cs="Arial"/>
          <w:color w:val="000000"/>
          <w:szCs w:val="20"/>
          <w:lang w:eastAsia="sl-SI"/>
        </w:rPr>
        <w:t>Podrobnejše pogoje in merila za dodelitev sredstev  predpiše vlada</w:t>
      </w:r>
      <w:r w:rsidRPr="00893A2D">
        <w:rPr>
          <w:rFonts w:eastAsia="Arial" w:cs="Arial"/>
          <w:color w:val="000000"/>
          <w:szCs w:val="20"/>
        </w:rPr>
        <w:t>.</w:t>
      </w:r>
    </w:p>
    <w:p w14:paraId="2B8DED26" w14:textId="77777777" w:rsidR="002D4884" w:rsidRPr="00893A2D" w:rsidRDefault="002D4884" w:rsidP="00F37914">
      <w:pPr>
        <w:jc w:val="both"/>
        <w:rPr>
          <w:rFonts w:cs="Arial"/>
          <w:bCs/>
          <w:szCs w:val="20"/>
        </w:rPr>
      </w:pPr>
    </w:p>
    <w:p w14:paraId="7ECF8EC3" w14:textId="77777777" w:rsidR="002D4884" w:rsidRPr="00893A2D" w:rsidRDefault="002D4884" w:rsidP="00F37914">
      <w:pPr>
        <w:jc w:val="both"/>
        <w:rPr>
          <w:rFonts w:cs="Arial"/>
          <w:bCs/>
          <w:szCs w:val="20"/>
        </w:rPr>
      </w:pPr>
      <w:r w:rsidRPr="00893A2D">
        <w:rPr>
          <w:rFonts w:cs="Arial"/>
          <w:bCs/>
          <w:szCs w:val="20"/>
        </w:rPr>
        <w:t xml:space="preserve">K 9. členu: </w:t>
      </w:r>
    </w:p>
    <w:p w14:paraId="7BA4C560" w14:textId="77777777" w:rsidR="002D4884" w:rsidRPr="00893A2D" w:rsidRDefault="002D4884" w:rsidP="00F37914">
      <w:pPr>
        <w:jc w:val="both"/>
        <w:rPr>
          <w:rFonts w:eastAsia="Arial,Times New Roman" w:cs="Arial"/>
          <w:bCs/>
          <w:szCs w:val="20"/>
        </w:rPr>
      </w:pPr>
      <w:r w:rsidRPr="00893A2D">
        <w:rPr>
          <w:rFonts w:eastAsia="Arial,Arial,Times New Roman" w:cs="Arial"/>
          <w:szCs w:val="20"/>
        </w:rPr>
        <w:t>Evropska zakonodaja na področju kakovosti in označevanja živil je razdeljena na horizontalne predpise, ki so skupni vsem kmetijskim proizvodom in živilom ter vertikalne predpise za posamezne vrste kmetijskih proizvodov in živil.</w:t>
      </w:r>
    </w:p>
    <w:p w14:paraId="7B34DB7F" w14:textId="77777777" w:rsidR="002D4884" w:rsidRPr="00893A2D" w:rsidRDefault="002D4884" w:rsidP="00F37914">
      <w:pPr>
        <w:jc w:val="both"/>
        <w:rPr>
          <w:rFonts w:eastAsia="Arial,Arial,Times New Roman" w:cs="Arial"/>
          <w:szCs w:val="20"/>
        </w:rPr>
      </w:pPr>
      <w:r w:rsidRPr="00893A2D">
        <w:rPr>
          <w:rFonts w:eastAsia="Arial,Arial,Times New Roman" w:cs="Arial"/>
          <w:szCs w:val="20"/>
        </w:rPr>
        <w:t>Namen predpisovanja kakovosti je omogočiti enostavno oskrbovanje trga s proizvodi standardizirane in zadovoljive kakovosti, ki se nanašajo zlasti na tehnične opredelitve, razvrstitve, predstavitve, poimenovanja in označevanja.</w:t>
      </w:r>
    </w:p>
    <w:p w14:paraId="35D59F6F" w14:textId="77777777" w:rsidR="002D4884" w:rsidRPr="00893A2D" w:rsidRDefault="002D4884" w:rsidP="00F37914">
      <w:pPr>
        <w:jc w:val="both"/>
        <w:rPr>
          <w:rFonts w:eastAsia="Arial,Arial,Times New Roman" w:cs="Arial"/>
          <w:szCs w:val="20"/>
        </w:rPr>
      </w:pPr>
      <w:r w:rsidRPr="00893A2D">
        <w:rPr>
          <w:rFonts w:eastAsia="Arial,Arial,Times New Roman" w:cs="Arial"/>
          <w:szCs w:val="20"/>
        </w:rPr>
        <w:t xml:space="preserve">Kakovost kmetijskih proizvodov in živil je na ravni Unije horizontalno urejena z Uredbo 2013/1308/EU, ki vzpostavlja skupno ureditev trgov za kmetijske proizvode, z izjemo ribiških proizvodov in proizvodov iz ribogojstva. Kakovost kmetijskih proizvodov in živil je skupek predpisanih lastnosti in značilnosti, ki so podrobneje opredeljene s pravnimi akti EU (uredbe ali direktive). Primer enotne ureditve kakovosti kmetijskih proizvodov in živil so tržni standardi. Proizvodi, za katere so bili določeni tržni standardi po sektorjih ali proizvodih, se v Uniji tržijo le, če so v skladu s temi standardi. Tržni standardi se uporabljajo za sektorje navedene v 75. členu Uredbe 2013/1308/EU (npr. jajca, perutninsko meso, oljčno olje in namizne oljke, sadje in zelenjava, banane, mazave maščobe, namenjene na prehrano ljudi,…). Drugi primer ureditve kakovosti kmetijskih proizvodov in živil prav tako izhaja iz zakonodaje Unije, ta pa daje državam članicam možnost, da določene lastnosti predpišejo same v skladu z morebitnimi posebnostmi trga (npr. sadni džemi, želeji in marmelade, med, sadni sokovi in nektarji, čaj, izdelki iz žit,…). </w:t>
      </w:r>
    </w:p>
    <w:p w14:paraId="5F522862" w14:textId="77777777" w:rsidR="002D4884" w:rsidRPr="00893A2D" w:rsidRDefault="002D4884" w:rsidP="00F37914">
      <w:pPr>
        <w:jc w:val="both"/>
        <w:rPr>
          <w:rFonts w:eastAsia="Arial,Arial,Times New Roman" w:cs="Arial"/>
          <w:szCs w:val="20"/>
        </w:rPr>
      </w:pPr>
      <w:r w:rsidRPr="00893A2D">
        <w:rPr>
          <w:rFonts w:eastAsia="Arial,Arial,Times New Roman" w:cs="Arial"/>
          <w:szCs w:val="20"/>
        </w:rPr>
        <w:t xml:space="preserve">V primeru, ko kakovost ni podrobneje urejena s pravnimi akti EU, lahko država članica predpiše podrobnejše zahteve (npr. način predelave, dovoljene sestavine, vsebnost določenih primesi, idr.), predpis pa velja samo za kmetijske proizvode in živila proizvedena v Sloveniji (npr. kakovost finih pekovskih izdelkov, kakovost kefirja, ipd.). </w:t>
      </w:r>
    </w:p>
    <w:p w14:paraId="6DE4273E" w14:textId="77777777" w:rsidR="002D4884" w:rsidRPr="00893A2D" w:rsidRDefault="002D4884" w:rsidP="00F37914">
      <w:pPr>
        <w:jc w:val="both"/>
        <w:rPr>
          <w:rFonts w:eastAsia="Arial,Times New Roman" w:cs="Arial"/>
          <w:bCs/>
          <w:szCs w:val="20"/>
        </w:rPr>
      </w:pPr>
      <w:r w:rsidRPr="00893A2D">
        <w:rPr>
          <w:rFonts w:eastAsia="Arial,Arial,Times New Roman" w:cs="Arial"/>
          <w:szCs w:val="20"/>
        </w:rPr>
        <w:t>Kmetijski proizvodi in živila</w:t>
      </w:r>
      <w:r w:rsidRPr="00893A2D">
        <w:rPr>
          <w:rFonts w:eastAsia="Arial" w:cs="Arial"/>
          <w:bCs/>
          <w:szCs w:val="20"/>
        </w:rPr>
        <w:t xml:space="preserve">, za katere kakovost ni predpisana ne na ravni Unije ne na nacionalni ravni, morajo izpolnjevati pogoje glede označevanja iz tega zakona ter glede varnosti in </w:t>
      </w:r>
      <w:r w:rsidRPr="00893A2D">
        <w:rPr>
          <w:rFonts w:eastAsia="Arial" w:cs="Arial"/>
          <w:bCs/>
          <w:szCs w:val="20"/>
        </w:rPr>
        <w:lastRenderedPageBreak/>
        <w:t>skladnosti, registracije oziroma odobritve obrata ter zahtev glede sledljivosti iz zakona, ki ureja varnost hrane in krme.</w:t>
      </w:r>
    </w:p>
    <w:p w14:paraId="64C26816" w14:textId="77777777" w:rsidR="002D4884" w:rsidRPr="00893A2D" w:rsidRDefault="002D4884" w:rsidP="00F37914">
      <w:pPr>
        <w:jc w:val="both"/>
        <w:rPr>
          <w:rFonts w:eastAsia="Arial,Times New Roman" w:cs="Arial"/>
          <w:bCs/>
          <w:szCs w:val="20"/>
        </w:rPr>
      </w:pPr>
      <w:bookmarkStart w:id="42" w:name="_Hlk195082490"/>
    </w:p>
    <w:p w14:paraId="112009DC" w14:textId="77777777" w:rsidR="002D4884" w:rsidRPr="00893A2D" w:rsidRDefault="002D4884" w:rsidP="00F37914">
      <w:pPr>
        <w:jc w:val="both"/>
        <w:rPr>
          <w:rFonts w:cs="Arial"/>
          <w:bCs/>
          <w:szCs w:val="20"/>
        </w:rPr>
      </w:pPr>
      <w:r w:rsidRPr="00893A2D">
        <w:rPr>
          <w:rFonts w:cs="Arial"/>
          <w:bCs/>
          <w:szCs w:val="20"/>
        </w:rPr>
        <w:t xml:space="preserve">K 10. členu: </w:t>
      </w:r>
    </w:p>
    <w:p w14:paraId="1526E5B0" w14:textId="77777777" w:rsidR="002D4884" w:rsidRPr="00893A2D" w:rsidRDefault="002D4884" w:rsidP="00F37914">
      <w:pPr>
        <w:autoSpaceDE w:val="0"/>
        <w:autoSpaceDN w:val="0"/>
        <w:adjustRightInd w:val="0"/>
        <w:spacing w:line="240" w:lineRule="auto"/>
        <w:jc w:val="both"/>
        <w:rPr>
          <w:rFonts w:eastAsia="Arial" w:cs="Arial"/>
          <w:bCs/>
          <w:szCs w:val="20"/>
        </w:rPr>
      </w:pPr>
      <w:r w:rsidRPr="00893A2D">
        <w:rPr>
          <w:rFonts w:eastAsia="Arial" w:cs="Arial"/>
          <w:bCs/>
          <w:szCs w:val="20"/>
        </w:rPr>
        <w:t>Na ravni Unije označevanje živil ureja Uredba 2011/1169/EU o zagotavljanju informacij o živilih potrošnikom in določa podlago za zagotavljanje visoke ravni varstva potrošnikov v zvezi z informacijami o kmetijskih proizvodih in živilih ter določa splošna načela, zahteve in odgovornosti glede informacij o živilih in za označevanje kmetijskih proizvodov in živil. Uredba določa obvezne informacije o živilih (seznam obveznih in dodatnih podatkov), prodajo na daljavo, jezikovne zahteve, idr. ter prostovoljno navajanje informacij o živilih. Namen zakona je potrošnikom zagotoviti informacije o kmetijskih proizvodih in živilih, zato morajo biti ta ustrezno označena. Označevanje mora vključevati tudi pravila, ki jih ureja zakon</w:t>
      </w:r>
      <w:r w:rsidR="00980358" w:rsidRPr="00893A2D">
        <w:rPr>
          <w:rFonts w:eastAsia="Arial" w:cs="Arial"/>
          <w:bCs/>
          <w:szCs w:val="20"/>
        </w:rPr>
        <w:t>, ki ureja</w:t>
      </w:r>
      <w:r w:rsidRPr="00893A2D">
        <w:rPr>
          <w:rFonts w:eastAsia="Arial" w:cs="Arial"/>
          <w:bCs/>
          <w:szCs w:val="20"/>
        </w:rPr>
        <w:t xml:space="preserve"> varn</w:t>
      </w:r>
      <w:r w:rsidR="00980358" w:rsidRPr="00893A2D">
        <w:rPr>
          <w:rFonts w:eastAsia="Arial" w:cs="Arial"/>
          <w:bCs/>
          <w:szCs w:val="20"/>
        </w:rPr>
        <w:t>o</w:t>
      </w:r>
      <w:r w:rsidRPr="00893A2D">
        <w:rPr>
          <w:rFonts w:eastAsia="Arial" w:cs="Arial"/>
          <w:bCs/>
          <w:szCs w:val="20"/>
        </w:rPr>
        <w:t xml:space="preserve"> hran</w:t>
      </w:r>
      <w:r w:rsidR="00980358" w:rsidRPr="00893A2D">
        <w:rPr>
          <w:rFonts w:eastAsia="Arial" w:cs="Arial"/>
          <w:bCs/>
          <w:szCs w:val="20"/>
        </w:rPr>
        <w:t>o</w:t>
      </w:r>
      <w:r w:rsidRPr="00893A2D">
        <w:rPr>
          <w:rFonts w:eastAsia="Arial" w:cs="Arial"/>
          <w:bCs/>
          <w:szCs w:val="20"/>
        </w:rPr>
        <w:t xml:space="preserve"> in krm</w:t>
      </w:r>
      <w:r w:rsidR="00980358" w:rsidRPr="00893A2D">
        <w:rPr>
          <w:rFonts w:eastAsia="Arial" w:cs="Arial"/>
          <w:bCs/>
          <w:szCs w:val="20"/>
        </w:rPr>
        <w:t>o</w:t>
      </w:r>
      <w:r w:rsidRPr="00893A2D">
        <w:rPr>
          <w:rFonts w:eastAsia="Arial" w:cs="Arial"/>
          <w:bCs/>
          <w:szCs w:val="20"/>
        </w:rPr>
        <w:t xml:space="preserve"> ter pravila Unije. </w:t>
      </w:r>
    </w:p>
    <w:p w14:paraId="10463D39" w14:textId="77777777" w:rsidR="002D4884" w:rsidRPr="00893A2D" w:rsidRDefault="002D4884" w:rsidP="00F37914">
      <w:pPr>
        <w:jc w:val="both"/>
        <w:rPr>
          <w:rFonts w:cs="Arial"/>
          <w:bCs/>
          <w:szCs w:val="20"/>
        </w:rPr>
      </w:pPr>
    </w:p>
    <w:p w14:paraId="71A77498" w14:textId="77777777" w:rsidR="002D4884" w:rsidRPr="00893A2D" w:rsidRDefault="002D4884" w:rsidP="00F37914">
      <w:pPr>
        <w:jc w:val="both"/>
        <w:rPr>
          <w:rFonts w:cs="Arial"/>
          <w:bCs/>
          <w:szCs w:val="20"/>
        </w:rPr>
      </w:pPr>
      <w:r w:rsidRPr="00893A2D">
        <w:rPr>
          <w:rFonts w:cs="Arial"/>
          <w:bCs/>
          <w:szCs w:val="20"/>
        </w:rPr>
        <w:t xml:space="preserve">K 11. členu: </w:t>
      </w:r>
    </w:p>
    <w:bookmarkEnd w:id="42"/>
    <w:p w14:paraId="4030D099" w14:textId="77777777" w:rsidR="002D4884" w:rsidRPr="00893A2D" w:rsidRDefault="002D4884" w:rsidP="00F37914">
      <w:pPr>
        <w:jc w:val="both"/>
        <w:rPr>
          <w:rFonts w:eastAsia="Arial" w:cs="Arial"/>
          <w:bCs/>
          <w:szCs w:val="20"/>
        </w:rPr>
      </w:pPr>
      <w:r w:rsidRPr="00893A2D">
        <w:rPr>
          <w:rFonts w:eastAsia="Arial" w:cs="Arial"/>
          <w:bCs/>
          <w:szCs w:val="20"/>
        </w:rPr>
        <w:t xml:space="preserve">Ta člen zagotavlja jasne in pregledne označbe sestavin iz shem kakovosti v obratih javne prehrane. Obrat lahko označi sestavine na jedilnikih, ki izhajajo iz shem kakovosti, in zagotavlja, da so te sestavine v celoti v skladu s temi shemami. Pomembno je, da obrat spremlja količine kupljenih in porabljenih kmetijskih proizvodov ter živil, da omogoči sledljivost teh sestavin. Uporaba zaščitnega znaka pripadajoče sheme kakovosti je dovoljena le, če so proizvodi certificirani. Člen tako zagotavlja večjo preglednost in zaščito potrošnikov ter omogoča lažje obveščanje o kakovosti uporabljenih sestavin. Namen tega člena je predvsem izboljšanje informiranosti potrošnikov, ter transparentnosti in sledenja kakovosti v živilski industriji. Podrobnosti o označevanju predpiše minister. </w:t>
      </w:r>
    </w:p>
    <w:p w14:paraId="2BBF4E48" w14:textId="77777777" w:rsidR="002D4884" w:rsidRPr="00893A2D" w:rsidRDefault="002D4884" w:rsidP="00F37914">
      <w:pPr>
        <w:jc w:val="both"/>
        <w:rPr>
          <w:rFonts w:cs="Arial"/>
          <w:bCs/>
          <w:szCs w:val="20"/>
        </w:rPr>
      </w:pPr>
    </w:p>
    <w:p w14:paraId="652AEBAF" w14:textId="77777777" w:rsidR="002D4884" w:rsidRPr="00893A2D" w:rsidRDefault="002D4884" w:rsidP="00F37914">
      <w:pPr>
        <w:jc w:val="both"/>
        <w:rPr>
          <w:rFonts w:cs="Arial"/>
          <w:bCs/>
          <w:szCs w:val="20"/>
        </w:rPr>
      </w:pPr>
      <w:r w:rsidRPr="00893A2D">
        <w:rPr>
          <w:rFonts w:cs="Arial"/>
          <w:bCs/>
          <w:szCs w:val="20"/>
        </w:rPr>
        <w:t xml:space="preserve">K 12. členu: </w:t>
      </w:r>
    </w:p>
    <w:p w14:paraId="3AA07603" w14:textId="77777777" w:rsidR="002D4884" w:rsidRPr="00893A2D" w:rsidRDefault="002D4884" w:rsidP="00F37914">
      <w:pPr>
        <w:autoSpaceDE w:val="0"/>
        <w:autoSpaceDN w:val="0"/>
        <w:adjustRightInd w:val="0"/>
        <w:spacing w:line="240" w:lineRule="auto"/>
        <w:jc w:val="both"/>
        <w:rPr>
          <w:rFonts w:eastAsia="Arial" w:cs="Arial"/>
          <w:szCs w:val="20"/>
          <w:shd w:val="clear" w:color="auto" w:fill="FFFFFF"/>
        </w:rPr>
      </w:pPr>
      <w:r w:rsidRPr="00893A2D">
        <w:rPr>
          <w:rFonts w:eastAsia="Arial" w:cs="Arial"/>
          <w:bCs/>
          <w:szCs w:val="20"/>
          <w:shd w:val="clear" w:color="auto" w:fill="FFFFFF"/>
        </w:rPr>
        <w:t xml:space="preserve">Člen ureja prepoved </w:t>
      </w:r>
      <w:r w:rsidRPr="00893A2D">
        <w:rPr>
          <w:rFonts w:eastAsia="Arial" w:cs="Arial"/>
          <w:bCs/>
          <w:szCs w:val="20"/>
        </w:rPr>
        <w:t xml:space="preserve">zavajajočega označevanja, oglaševanja oziroma trženja živil ter zavajanja glede navedb o kakovosti kmetijskih pridelkov ali živil. Posebej je določena obveznost določitve odgovorne osebe ali pooblaščenca, če živila oglašuje ali trži pravna ali fizična oseba, ki nima prebivališča v Sloveniji. Uredba 2011/1169/EU določa, da informacije o živilih ne smejo biti zavajajoče, zlasti glede značilnosti živila (identitete, lastnosti, sestave, količine…), navedb učinkov in lastnosti, ki jih živilo nima, z napeljevanjem na posebne lastnosti ter z izgledom, opisom ali slikovnimi prikazi, ki vodijo k zavajanju potrošnika. Določbe veljajo tako za same oznake na proizvodih kot za vse druge elemente trženja kmetijskih pridelkov in živil in sicer za besedno, slikovno ali kakršno koli drugo zavajanje, ne </w:t>
      </w:r>
      <w:r w:rsidRPr="00893A2D">
        <w:rPr>
          <w:rFonts w:eastAsia="Arial" w:cs="Arial"/>
          <w:szCs w:val="20"/>
          <w:shd w:val="clear" w:color="auto" w:fill="FFFFFF"/>
        </w:rPr>
        <w:t>glede na to, če je resnični izvor označen ali ni.</w:t>
      </w:r>
    </w:p>
    <w:p w14:paraId="38DC17F9" w14:textId="77777777" w:rsidR="002D4884" w:rsidRPr="00893A2D" w:rsidRDefault="002D4884" w:rsidP="00F37914">
      <w:pPr>
        <w:jc w:val="both"/>
        <w:rPr>
          <w:rFonts w:eastAsia="Arial" w:cs="Arial"/>
          <w:bCs/>
          <w:szCs w:val="20"/>
          <w:shd w:val="clear" w:color="auto" w:fill="FFFFFF"/>
        </w:rPr>
      </w:pPr>
      <w:r w:rsidRPr="00893A2D">
        <w:rPr>
          <w:rFonts w:eastAsia="Arial" w:cs="Arial"/>
          <w:bCs/>
          <w:szCs w:val="20"/>
          <w:shd w:val="clear" w:color="auto" w:fill="FFFFFF"/>
        </w:rPr>
        <w:t>Za zavajajoče označevanje, oglaševanje oziroma trženje živil ter zavajanja glede navedb o kakovosti kmetijskih pridelkov ali živil</w:t>
      </w:r>
      <w:r w:rsidRPr="00893A2D" w:rsidDel="00B67AE8">
        <w:rPr>
          <w:rFonts w:eastAsia="Arial" w:cs="Arial"/>
          <w:bCs/>
          <w:szCs w:val="20"/>
          <w:shd w:val="clear" w:color="auto" w:fill="FFFFFF"/>
        </w:rPr>
        <w:t xml:space="preserve"> </w:t>
      </w:r>
      <w:r w:rsidRPr="00893A2D">
        <w:rPr>
          <w:rFonts w:cs="Arial"/>
          <w:szCs w:val="20"/>
          <w:shd w:val="clear" w:color="auto" w:fill="FFFFFF"/>
        </w:rPr>
        <w:t>na spletnih mestih, v tiskanih medijih, avdio-vizualnih medijih in na družbenih omrežjih</w:t>
      </w:r>
      <w:r w:rsidRPr="00893A2D">
        <w:rPr>
          <w:rFonts w:eastAsia="Arial" w:cs="Arial"/>
          <w:bCs/>
          <w:szCs w:val="20"/>
          <w:shd w:val="clear" w:color="auto" w:fill="FFFFFF"/>
        </w:rPr>
        <w:t xml:space="preserve"> so odgovorni nosilci živilske dejavnosti ter fizične osebe, ki bi lahko imele ali imajo od prodaje tega živila premoženjsko korist.</w:t>
      </w:r>
    </w:p>
    <w:p w14:paraId="6E907EDA" w14:textId="77777777" w:rsidR="002D4884" w:rsidRPr="00893A2D" w:rsidRDefault="002D4884" w:rsidP="00F37914">
      <w:pPr>
        <w:autoSpaceDE w:val="0"/>
        <w:autoSpaceDN w:val="0"/>
        <w:adjustRightInd w:val="0"/>
        <w:spacing w:line="240" w:lineRule="auto"/>
        <w:jc w:val="both"/>
        <w:rPr>
          <w:rFonts w:cs="Arial"/>
          <w:bCs/>
          <w:szCs w:val="20"/>
        </w:rPr>
      </w:pPr>
    </w:p>
    <w:p w14:paraId="385F5167" w14:textId="77777777" w:rsidR="002D4884" w:rsidRPr="00893A2D" w:rsidRDefault="002D4884" w:rsidP="00F37914">
      <w:pPr>
        <w:jc w:val="both"/>
        <w:rPr>
          <w:rFonts w:cs="Arial"/>
          <w:bCs/>
          <w:szCs w:val="20"/>
        </w:rPr>
      </w:pPr>
      <w:r w:rsidRPr="00893A2D">
        <w:rPr>
          <w:rFonts w:cs="Arial"/>
          <w:bCs/>
          <w:szCs w:val="20"/>
        </w:rPr>
        <w:t xml:space="preserve">K 13. členu: </w:t>
      </w:r>
    </w:p>
    <w:p w14:paraId="3BC2BEF3" w14:textId="73F8A6B7" w:rsidR="002D4884" w:rsidRPr="00893A2D" w:rsidRDefault="002D4884" w:rsidP="00F37914">
      <w:pPr>
        <w:autoSpaceDE w:val="0"/>
        <w:autoSpaceDN w:val="0"/>
        <w:adjustRightInd w:val="0"/>
        <w:spacing w:line="240" w:lineRule="auto"/>
        <w:jc w:val="both"/>
        <w:rPr>
          <w:rFonts w:eastAsia="Arial" w:cs="Arial"/>
          <w:bCs/>
          <w:szCs w:val="20"/>
        </w:rPr>
      </w:pPr>
      <w:r w:rsidRPr="00893A2D">
        <w:rPr>
          <w:rFonts w:eastAsia="Arial" w:cs="Arial"/>
          <w:bCs/>
          <w:szCs w:val="20"/>
        </w:rPr>
        <w:t xml:space="preserve">V členu je določeno, kdaj so lahko po tem zakonu živila </w:t>
      </w:r>
      <w:r w:rsidR="00423D4D">
        <w:rPr>
          <w:rFonts w:eastAsia="Arial" w:cs="Arial"/>
          <w:bCs/>
          <w:szCs w:val="20"/>
        </w:rPr>
        <w:t>na trgu</w:t>
      </w:r>
      <w:r w:rsidRPr="00893A2D">
        <w:rPr>
          <w:rFonts w:eastAsia="Arial" w:cs="Arial"/>
          <w:bCs/>
          <w:szCs w:val="20"/>
        </w:rPr>
        <w:t xml:space="preserve">, kakšne pogoje morajo izpolnjevati, priznavanje listin in certifikatov ter plačevanje stroškov postopka. Označevanje kmetijskih </w:t>
      </w:r>
      <w:r w:rsidR="00423D4D">
        <w:rPr>
          <w:rFonts w:eastAsia="Arial" w:cs="Arial"/>
          <w:bCs/>
          <w:szCs w:val="20"/>
        </w:rPr>
        <w:t xml:space="preserve">proizvodov </w:t>
      </w:r>
      <w:r w:rsidRPr="00893A2D">
        <w:rPr>
          <w:rFonts w:eastAsia="Arial" w:cs="Arial"/>
          <w:bCs/>
          <w:szCs w:val="20"/>
        </w:rPr>
        <w:t>oziroma živil</w:t>
      </w:r>
      <w:r w:rsidR="00423D4D">
        <w:rPr>
          <w:rFonts w:eastAsia="Arial" w:cs="Arial"/>
          <w:bCs/>
          <w:szCs w:val="20"/>
        </w:rPr>
        <w:t>, ki so na trgu,</w:t>
      </w:r>
      <w:r w:rsidRPr="00893A2D">
        <w:rPr>
          <w:rFonts w:eastAsia="Arial" w:cs="Arial"/>
          <w:bCs/>
          <w:szCs w:val="20"/>
        </w:rPr>
        <w:t xml:space="preserve"> v nasprotju s predpisi je prepovedano. Prepoved označevanja v nasprotju s predpisi je podlaga za prepoved </w:t>
      </w:r>
      <w:r w:rsidR="00423D4D">
        <w:rPr>
          <w:rFonts w:eastAsia="Arial" w:cs="Arial"/>
          <w:bCs/>
          <w:szCs w:val="20"/>
        </w:rPr>
        <w:t xml:space="preserve">dajanja na trg </w:t>
      </w:r>
      <w:r w:rsidRPr="00893A2D">
        <w:rPr>
          <w:rFonts w:eastAsia="Arial" w:cs="Arial"/>
          <w:bCs/>
          <w:szCs w:val="20"/>
        </w:rPr>
        <w:t>ali prepoved oznak kršiteljem predpisov.</w:t>
      </w:r>
    </w:p>
    <w:p w14:paraId="392444A6" w14:textId="77777777" w:rsidR="002D4884" w:rsidRPr="00893A2D" w:rsidRDefault="002D4884" w:rsidP="00F37914">
      <w:pPr>
        <w:autoSpaceDE w:val="0"/>
        <w:autoSpaceDN w:val="0"/>
        <w:adjustRightInd w:val="0"/>
        <w:spacing w:line="240" w:lineRule="auto"/>
        <w:jc w:val="both"/>
        <w:rPr>
          <w:rFonts w:eastAsia="Arial" w:cs="Arial"/>
          <w:bCs/>
          <w:szCs w:val="20"/>
        </w:rPr>
      </w:pPr>
    </w:p>
    <w:p w14:paraId="3F6A5C03" w14:textId="77777777" w:rsidR="002D4884" w:rsidRPr="00893A2D" w:rsidRDefault="002D4884" w:rsidP="00F37914">
      <w:pPr>
        <w:jc w:val="both"/>
        <w:rPr>
          <w:rFonts w:cs="Arial"/>
          <w:bCs/>
          <w:szCs w:val="20"/>
        </w:rPr>
      </w:pPr>
      <w:r w:rsidRPr="00893A2D">
        <w:rPr>
          <w:rFonts w:cs="Arial"/>
          <w:bCs/>
          <w:szCs w:val="20"/>
        </w:rPr>
        <w:t xml:space="preserve">K 14. členu: </w:t>
      </w:r>
    </w:p>
    <w:p w14:paraId="6E58B268" w14:textId="77777777" w:rsidR="002D4884" w:rsidRPr="00893A2D" w:rsidRDefault="002D4884" w:rsidP="00F37914">
      <w:pPr>
        <w:autoSpaceDE w:val="0"/>
        <w:autoSpaceDN w:val="0"/>
        <w:adjustRightInd w:val="0"/>
        <w:spacing w:line="240" w:lineRule="auto"/>
        <w:jc w:val="both"/>
        <w:rPr>
          <w:rFonts w:eastAsia="Arial" w:cs="Arial"/>
          <w:bCs/>
          <w:szCs w:val="20"/>
        </w:rPr>
      </w:pPr>
      <w:r w:rsidRPr="00893A2D">
        <w:rPr>
          <w:rFonts w:eastAsia="Arial,Times New Roman" w:cs="Arial"/>
          <w:szCs w:val="20"/>
          <w:lang w:eastAsia="sl-SI"/>
        </w:rPr>
        <w:t>Nadzor nad uvozom ekoloških kmetijskih proizvodov ali živil izvaja Finančna uprava RS. V primeru, da carina zazna sum oziroma ugotovi, da določen proizvodni ekološko pridelan ali je napačno označen o tem obvesti pristojnega inšpektorja za hrano.</w:t>
      </w:r>
      <w:r w:rsidRPr="00893A2D">
        <w:rPr>
          <w:rFonts w:eastAsia="Arial" w:cs="Arial"/>
          <w:bCs/>
          <w:szCs w:val="20"/>
        </w:rPr>
        <w:t xml:space="preserve"> Uvoz kmetijskih proizvodov ali živil iz držav, ki niso članice Unije oziroma uvoz iz tretjih držav je dovoljen samo pod pogojem, da so vsi kmetijski proizvodi ali živila ustrezno carinsko pregledani. Pri uvozu posameznih kmetijskih proizvodov ali živil pregled kakovosti opravi pristojni inšpektor, ki v primeru ustreznosti posameznega kmetijskega proizvoda ali živila izda soglasje uvozniku.</w:t>
      </w:r>
      <w:r w:rsidR="00BD63B3" w:rsidRPr="00893A2D">
        <w:rPr>
          <w:rFonts w:eastAsia="Arial" w:cs="Arial"/>
          <w:bCs/>
          <w:szCs w:val="20"/>
        </w:rPr>
        <w:t xml:space="preserve"> Novost je, da bodo predpisane preglede kakovosti</w:t>
      </w:r>
      <w:r w:rsidR="00BD63B3" w:rsidRPr="00893A2D">
        <w:rPr>
          <w:rFonts w:eastAsia="Arial" w:cs="Arial"/>
          <w:szCs w:val="20"/>
        </w:rPr>
        <w:t xml:space="preserve"> </w:t>
      </w:r>
      <w:r w:rsidR="0066388D" w:rsidRPr="00893A2D">
        <w:rPr>
          <w:rFonts w:eastAsia="Arial" w:cs="Arial"/>
          <w:szCs w:val="20"/>
        </w:rPr>
        <w:t>v skladu s tržnimi standardi</w:t>
      </w:r>
      <w:r w:rsidR="00BD63B3" w:rsidRPr="00893A2D">
        <w:rPr>
          <w:rFonts w:eastAsia="Arial" w:cs="Arial"/>
          <w:bCs/>
          <w:szCs w:val="20"/>
        </w:rPr>
        <w:t xml:space="preserve"> lahko opravljale tudi organizacije za kontrolo in certificiranje, na podlagi javnega pooblastila. Dodaten pogoje je določen v sedmem </w:t>
      </w:r>
      <w:r w:rsidR="00BD63B3" w:rsidRPr="00893A2D">
        <w:rPr>
          <w:rFonts w:eastAsia="Arial" w:cs="Arial"/>
          <w:bCs/>
          <w:szCs w:val="20"/>
        </w:rPr>
        <w:lastRenderedPageBreak/>
        <w:t>odstavku 43. člena zakona, in sicer</w:t>
      </w:r>
      <w:r w:rsidR="00980358" w:rsidRPr="00893A2D">
        <w:rPr>
          <w:rFonts w:eastAsia="Arial" w:cs="Arial"/>
          <w:bCs/>
          <w:szCs w:val="20"/>
        </w:rPr>
        <w:t>,</w:t>
      </w:r>
      <w:r w:rsidR="00BD63B3" w:rsidRPr="00893A2D">
        <w:rPr>
          <w:rFonts w:eastAsia="Arial" w:cs="Arial"/>
          <w:bCs/>
          <w:szCs w:val="20"/>
        </w:rPr>
        <w:t xml:space="preserve"> da v primeru, da organizacija za kontrolo in certificiranje izvaja naloge preverjanja s tržnimi standardi, ne sme hkrati za isti subjekt izvajati drugih nalog ugotavljanja skladnosti.</w:t>
      </w:r>
    </w:p>
    <w:p w14:paraId="5BC13F62" w14:textId="77777777" w:rsidR="002D4884" w:rsidRPr="00893A2D" w:rsidRDefault="002D4884" w:rsidP="00F37914">
      <w:pPr>
        <w:autoSpaceDE w:val="0"/>
        <w:autoSpaceDN w:val="0"/>
        <w:adjustRightInd w:val="0"/>
        <w:spacing w:line="240" w:lineRule="auto"/>
        <w:jc w:val="both"/>
        <w:rPr>
          <w:rFonts w:eastAsia="Arial" w:cs="Arial"/>
          <w:bCs/>
          <w:szCs w:val="20"/>
        </w:rPr>
      </w:pPr>
    </w:p>
    <w:p w14:paraId="1FA97955" w14:textId="77777777" w:rsidR="002D4884" w:rsidRPr="00893A2D" w:rsidRDefault="002D4884" w:rsidP="00F37914">
      <w:pPr>
        <w:jc w:val="both"/>
        <w:rPr>
          <w:rFonts w:cs="Arial"/>
          <w:bCs/>
          <w:szCs w:val="20"/>
        </w:rPr>
      </w:pPr>
      <w:r w:rsidRPr="00893A2D">
        <w:rPr>
          <w:rFonts w:cs="Arial"/>
          <w:bCs/>
          <w:szCs w:val="20"/>
        </w:rPr>
        <w:t xml:space="preserve">K 15. členu: </w:t>
      </w:r>
    </w:p>
    <w:p w14:paraId="43A0667B" w14:textId="77777777" w:rsidR="002D4884" w:rsidRPr="00893A2D" w:rsidRDefault="002D4884" w:rsidP="00F37914">
      <w:pPr>
        <w:spacing w:line="240" w:lineRule="auto"/>
        <w:jc w:val="both"/>
        <w:textAlignment w:val="baseline"/>
        <w:rPr>
          <w:rFonts w:eastAsia="Arial,Times New Roman" w:cs="Arial"/>
          <w:szCs w:val="20"/>
          <w:lang w:eastAsia="sl-SI"/>
        </w:rPr>
      </w:pPr>
      <w:r w:rsidRPr="00893A2D">
        <w:rPr>
          <w:rFonts w:eastAsia="Arial,Times New Roman" w:cs="Arial"/>
          <w:szCs w:val="20"/>
          <w:lang w:eastAsia="sl-SI"/>
        </w:rPr>
        <w:t xml:space="preserve">Člen ureja pristojbine, ki niso urejene z Uredbo 2017/625/EU. V recitalih Uredbe  </w:t>
      </w:r>
      <w:r w:rsidR="00980358" w:rsidRPr="00893A2D">
        <w:rPr>
          <w:rFonts w:eastAsia="Arial,Times New Roman" w:cs="Arial"/>
          <w:szCs w:val="20"/>
          <w:lang w:eastAsia="sl-SI"/>
        </w:rPr>
        <w:t>2017/625/EU</w:t>
      </w:r>
      <w:r w:rsidRPr="00893A2D">
        <w:rPr>
          <w:rFonts w:eastAsia="Arial,Times New Roman" w:cs="Arial"/>
          <w:szCs w:val="20"/>
          <w:lang w:eastAsia="sl-SI"/>
        </w:rPr>
        <w:t xml:space="preserve"> je zapisano »Za preverjanje skladnosti s pravili o skupni ureditvi trgov kmetijskih proizvodov (poljščin, vina, oljčnega olja, sadja in zelenjave, hmelja, mleka in mlečnih proizvodov, govedine in teletine, ovčjega in kozjega mesa ter medu) se že uporablja dobro uveljavljen posebni nadzorni sistem. Ta uredba se zato ne bi smela uporabljati za preverjanje skladnosti z Uredbo 2013/1308/EU, ki ureja skupno ureditev trgov kmetijskih proizvodov, razen kadar nadzor, ki se izvede v zvezi s tržnimi standardi na podlagi Uredbe 1306/2013</w:t>
      </w:r>
      <w:r w:rsidR="00AC1905" w:rsidRPr="00893A2D">
        <w:rPr>
          <w:rFonts w:eastAsia="Arial,Times New Roman" w:cs="Arial"/>
          <w:szCs w:val="20"/>
          <w:lang w:eastAsia="sl-SI"/>
        </w:rPr>
        <w:t>/EU</w:t>
      </w:r>
      <w:r w:rsidRPr="00893A2D">
        <w:rPr>
          <w:rFonts w:eastAsia="Arial,Times New Roman" w:cs="Arial"/>
          <w:szCs w:val="20"/>
          <w:lang w:eastAsia="sl-SI"/>
        </w:rPr>
        <w:t> kaže na možne primere goljufivih ali zavajajočih praks.« V 108. členu Uredbe 2013/1308/EU je določeno, da  države članice lahko zaračunavajo pristojbine za kritje stroškov, vključno s stroški, nastalimi pri pregledu vlog za zaščito, izjav o ugovoru, vlog za spremembe in zahtev za preklic.</w:t>
      </w:r>
    </w:p>
    <w:p w14:paraId="7B8843CA" w14:textId="77777777" w:rsidR="002D4884" w:rsidRPr="00893A2D" w:rsidRDefault="002D4884" w:rsidP="00F37914">
      <w:pPr>
        <w:spacing w:line="240" w:lineRule="auto"/>
        <w:jc w:val="both"/>
        <w:textAlignment w:val="baseline"/>
        <w:rPr>
          <w:rFonts w:eastAsia="Arial,Times New Roman" w:cs="Arial"/>
          <w:szCs w:val="20"/>
          <w:lang w:eastAsia="sl-SI"/>
        </w:rPr>
      </w:pPr>
    </w:p>
    <w:p w14:paraId="359D84AF" w14:textId="77777777" w:rsidR="002D4884" w:rsidRPr="00893A2D" w:rsidRDefault="002D4884" w:rsidP="00F37914">
      <w:pPr>
        <w:jc w:val="both"/>
        <w:rPr>
          <w:rFonts w:cs="Arial"/>
          <w:bCs/>
          <w:szCs w:val="20"/>
        </w:rPr>
      </w:pPr>
      <w:r w:rsidRPr="00893A2D">
        <w:rPr>
          <w:rFonts w:cs="Arial"/>
          <w:bCs/>
          <w:szCs w:val="20"/>
        </w:rPr>
        <w:t xml:space="preserve">K 16. členu: </w:t>
      </w:r>
    </w:p>
    <w:p w14:paraId="76F8016A" w14:textId="77777777" w:rsidR="002D4884" w:rsidRPr="00893A2D" w:rsidRDefault="002D4884" w:rsidP="00F37914">
      <w:pPr>
        <w:jc w:val="both"/>
        <w:rPr>
          <w:rFonts w:cs="Arial"/>
          <w:bCs/>
          <w:szCs w:val="20"/>
        </w:rPr>
      </w:pPr>
      <w:r w:rsidRPr="00893A2D">
        <w:rPr>
          <w:rFonts w:cs="Arial"/>
          <w:bCs/>
          <w:szCs w:val="20"/>
        </w:rPr>
        <w:t xml:space="preserve">Zaradi večje jasnosti so v člen dodani izrazi, ki se nanašajo zgolj na poglavje Sheme kakovosti. </w:t>
      </w:r>
    </w:p>
    <w:p w14:paraId="235B4987" w14:textId="77777777" w:rsidR="002D4884" w:rsidRPr="00893A2D" w:rsidRDefault="002D4884" w:rsidP="00F37914">
      <w:pPr>
        <w:jc w:val="both"/>
        <w:rPr>
          <w:rFonts w:cs="Arial"/>
          <w:bCs/>
          <w:szCs w:val="20"/>
        </w:rPr>
      </w:pPr>
    </w:p>
    <w:p w14:paraId="00208A00" w14:textId="77777777" w:rsidR="002D4884" w:rsidRPr="00893A2D" w:rsidRDefault="002D4884" w:rsidP="00F37914">
      <w:pPr>
        <w:autoSpaceDE w:val="0"/>
        <w:autoSpaceDN w:val="0"/>
        <w:adjustRightInd w:val="0"/>
        <w:spacing w:line="240" w:lineRule="auto"/>
        <w:jc w:val="both"/>
        <w:rPr>
          <w:rFonts w:cs="Arial"/>
          <w:bCs/>
          <w:szCs w:val="20"/>
          <w:lang w:eastAsia="x-none"/>
        </w:rPr>
      </w:pPr>
      <w:r w:rsidRPr="00893A2D">
        <w:rPr>
          <w:rFonts w:cs="Arial"/>
          <w:bCs/>
          <w:szCs w:val="20"/>
          <w:lang w:eastAsia="x-none"/>
        </w:rPr>
        <w:t>K 17. členu:</w:t>
      </w:r>
    </w:p>
    <w:p w14:paraId="7B5AE030" w14:textId="77777777" w:rsidR="002D4884" w:rsidRPr="00893A2D" w:rsidRDefault="002D4884" w:rsidP="00F37914">
      <w:pPr>
        <w:autoSpaceDE w:val="0"/>
        <w:autoSpaceDN w:val="0"/>
        <w:adjustRightInd w:val="0"/>
        <w:spacing w:line="240" w:lineRule="auto"/>
        <w:jc w:val="both"/>
        <w:rPr>
          <w:rFonts w:cs="Arial"/>
          <w:bCs/>
          <w:szCs w:val="20"/>
        </w:rPr>
      </w:pPr>
      <w:r w:rsidRPr="00893A2D">
        <w:rPr>
          <w:rFonts w:cs="Arial"/>
          <w:bCs/>
          <w:szCs w:val="20"/>
          <w:lang w:eastAsia="x-none"/>
        </w:rPr>
        <w:t>Sheme kakovosti so splošno predpisane v 16. členu Uredbe 1305/2013</w:t>
      </w:r>
      <w:r w:rsidR="0042648D" w:rsidRPr="00893A2D">
        <w:rPr>
          <w:rFonts w:cs="Arial"/>
          <w:bCs/>
          <w:szCs w:val="20"/>
          <w:lang w:eastAsia="x-none"/>
        </w:rPr>
        <w:t>/EU</w:t>
      </w:r>
      <w:r w:rsidRPr="00893A2D">
        <w:rPr>
          <w:rFonts w:cs="Arial"/>
          <w:bCs/>
          <w:szCs w:val="20"/>
          <w:lang w:eastAsia="x-none"/>
        </w:rPr>
        <w:t xml:space="preserve"> ter Uredbi 2024/1143</w:t>
      </w:r>
      <w:r w:rsidR="0042648D" w:rsidRPr="00893A2D">
        <w:rPr>
          <w:rFonts w:cs="Arial"/>
          <w:bCs/>
          <w:szCs w:val="20"/>
          <w:lang w:eastAsia="x-none"/>
        </w:rPr>
        <w:t>/EU</w:t>
      </w:r>
      <w:r w:rsidRPr="00893A2D">
        <w:rPr>
          <w:rFonts w:cs="Arial"/>
          <w:bCs/>
          <w:szCs w:val="20"/>
          <w:lang w:eastAsia="x-none"/>
        </w:rPr>
        <w:t>.</w:t>
      </w:r>
      <w:r w:rsidRPr="00893A2D">
        <w:rPr>
          <w:rFonts w:cs="Arial"/>
          <w:bCs/>
          <w:szCs w:val="20"/>
        </w:rPr>
        <w:t xml:space="preserve"> Ločimo evropske sheme kakovosti, ki so določene z zgoraj navedenimi predpisi EU ter nacionalne sheme kakovosti. S shemami kakovosti se označijo kmetijski proizvodi, živila, žgane pijače in vina, ki imajo posebne lastnosti, ki so lahko posledica vpliva geografskega območja, na katerem so proizvedeni, načina pridelave ali predelave, tradicionalnih receptov ali postopkov ali pa presegajo predpisano kakovost, pogoje glede varstva zdravja ljudi, živali ali rastlin, dobrega počutja živali ali zaščite okolja. </w:t>
      </w:r>
    </w:p>
    <w:p w14:paraId="6857887F" w14:textId="77777777" w:rsidR="002D4884" w:rsidRPr="00893A2D" w:rsidRDefault="002D4884" w:rsidP="00F37914">
      <w:pPr>
        <w:autoSpaceDE w:val="0"/>
        <w:autoSpaceDN w:val="0"/>
        <w:adjustRightInd w:val="0"/>
        <w:spacing w:line="240" w:lineRule="auto"/>
        <w:jc w:val="both"/>
        <w:rPr>
          <w:rFonts w:cs="Arial"/>
          <w:bCs/>
          <w:szCs w:val="20"/>
        </w:rPr>
      </w:pPr>
      <w:r w:rsidRPr="00893A2D">
        <w:rPr>
          <w:rFonts w:cs="Arial"/>
          <w:bCs/>
          <w:szCs w:val="20"/>
        </w:rPr>
        <w:t>V tem zakonu se zaradi lažje preglednosti sheme delijo glede na to, ali se za pridobitev pravice v postopku zahteva specifikacija ali ne.</w:t>
      </w:r>
    </w:p>
    <w:p w14:paraId="011C707E" w14:textId="77777777" w:rsidR="002D4884" w:rsidRPr="00893A2D" w:rsidRDefault="002D4884" w:rsidP="00F37914">
      <w:pPr>
        <w:jc w:val="both"/>
        <w:rPr>
          <w:rFonts w:cs="Arial"/>
          <w:bCs/>
          <w:szCs w:val="20"/>
        </w:rPr>
      </w:pPr>
    </w:p>
    <w:p w14:paraId="3B144B05" w14:textId="77777777" w:rsidR="002D4884" w:rsidRPr="00893A2D" w:rsidRDefault="002D4884" w:rsidP="00F37914">
      <w:pPr>
        <w:jc w:val="both"/>
        <w:rPr>
          <w:rFonts w:cs="Arial"/>
          <w:bCs/>
          <w:szCs w:val="20"/>
        </w:rPr>
      </w:pPr>
      <w:r w:rsidRPr="00893A2D">
        <w:rPr>
          <w:rFonts w:cs="Arial"/>
          <w:bCs/>
          <w:szCs w:val="20"/>
        </w:rPr>
        <w:t xml:space="preserve">K 18. členu: </w:t>
      </w:r>
    </w:p>
    <w:p w14:paraId="148ECFF8" w14:textId="77777777" w:rsidR="002D4884" w:rsidRPr="00893A2D" w:rsidRDefault="002D4884" w:rsidP="00F37914">
      <w:pPr>
        <w:overflowPunct w:val="0"/>
        <w:autoSpaceDE w:val="0"/>
        <w:autoSpaceDN w:val="0"/>
        <w:adjustRightInd w:val="0"/>
        <w:spacing w:line="240" w:lineRule="auto"/>
        <w:jc w:val="both"/>
        <w:textAlignment w:val="baseline"/>
        <w:rPr>
          <w:rFonts w:cs="Arial"/>
          <w:szCs w:val="20"/>
        </w:rPr>
      </w:pPr>
      <w:r w:rsidRPr="00893A2D">
        <w:rPr>
          <w:rFonts w:cs="Arial"/>
          <w:bCs/>
          <w:szCs w:val="20"/>
          <w:lang w:eastAsia="x-none"/>
        </w:rPr>
        <w:t>Geografske označbe za kmetijske proizvode, živila, vina in žgane pijače so urejene v Uredbi 1143/2024/EU, v zakonu pa se ureja izvajanje te uredbe. Ta člen določa pristojni organ za odločanje o prehodni nacionalni zaščiti ter vlagatelja vloge v postopku.</w:t>
      </w:r>
      <w:r w:rsidRPr="00893A2D">
        <w:rPr>
          <w:rFonts w:cs="Arial"/>
          <w:szCs w:val="20"/>
        </w:rPr>
        <w:t xml:space="preserve"> </w:t>
      </w:r>
    </w:p>
    <w:p w14:paraId="45CD112B" w14:textId="77777777" w:rsidR="002D4884" w:rsidRPr="00893A2D" w:rsidRDefault="002D4884" w:rsidP="00F37914">
      <w:pPr>
        <w:overflowPunct w:val="0"/>
        <w:autoSpaceDE w:val="0"/>
        <w:autoSpaceDN w:val="0"/>
        <w:adjustRightInd w:val="0"/>
        <w:spacing w:line="240" w:lineRule="auto"/>
        <w:jc w:val="both"/>
        <w:textAlignment w:val="baseline"/>
        <w:rPr>
          <w:rFonts w:cs="Arial"/>
          <w:bCs/>
          <w:szCs w:val="20"/>
        </w:rPr>
      </w:pPr>
      <w:r w:rsidRPr="00893A2D">
        <w:rPr>
          <w:rFonts w:cs="Arial"/>
          <w:bCs/>
          <w:szCs w:val="20"/>
        </w:rPr>
        <w:t>Prehodna nacionalna zaščita pomeni, da je ime določenega kmetijskega proizvoda, živila, žgane pijače ali vina zaščiteno samo na območju Slovenije, dokler ga ne registrira Evropska komisija. Po registraciji pri Evropski komisiji zaščita veljala za celotno področje Evropske unije.</w:t>
      </w:r>
    </w:p>
    <w:p w14:paraId="671881AD" w14:textId="77777777" w:rsidR="002D4884" w:rsidRPr="00893A2D" w:rsidRDefault="002D4884" w:rsidP="00F37914">
      <w:pPr>
        <w:overflowPunct w:val="0"/>
        <w:autoSpaceDE w:val="0"/>
        <w:autoSpaceDN w:val="0"/>
        <w:adjustRightInd w:val="0"/>
        <w:spacing w:line="240" w:lineRule="auto"/>
        <w:jc w:val="both"/>
        <w:textAlignment w:val="baseline"/>
        <w:rPr>
          <w:rFonts w:cs="Arial"/>
          <w:bCs/>
          <w:color w:val="0070C0"/>
          <w:szCs w:val="20"/>
        </w:rPr>
      </w:pPr>
    </w:p>
    <w:p w14:paraId="3233A8A2" w14:textId="77777777" w:rsidR="002D4884" w:rsidRPr="00893A2D" w:rsidRDefault="002D4884" w:rsidP="00F37914">
      <w:pPr>
        <w:jc w:val="both"/>
        <w:rPr>
          <w:rFonts w:cs="Arial"/>
          <w:bCs/>
          <w:szCs w:val="20"/>
        </w:rPr>
      </w:pPr>
      <w:r w:rsidRPr="00893A2D">
        <w:rPr>
          <w:rFonts w:cs="Arial"/>
          <w:bCs/>
          <w:szCs w:val="20"/>
        </w:rPr>
        <w:t xml:space="preserve">K 19. členu: </w:t>
      </w:r>
    </w:p>
    <w:p w14:paraId="02D92014" w14:textId="77777777" w:rsidR="002D4884" w:rsidRPr="00893A2D" w:rsidRDefault="002D4884" w:rsidP="00F37914">
      <w:pPr>
        <w:overflowPunct w:val="0"/>
        <w:autoSpaceDE w:val="0"/>
        <w:autoSpaceDN w:val="0"/>
        <w:adjustRightInd w:val="0"/>
        <w:spacing w:line="240" w:lineRule="auto"/>
        <w:jc w:val="both"/>
        <w:textAlignment w:val="baseline"/>
        <w:rPr>
          <w:rFonts w:cs="Arial"/>
          <w:bCs/>
          <w:szCs w:val="20"/>
          <w:lang w:eastAsia="x-none"/>
        </w:rPr>
      </w:pPr>
      <w:r w:rsidRPr="00893A2D">
        <w:rPr>
          <w:rFonts w:cs="Arial"/>
          <w:bCs/>
          <w:szCs w:val="20"/>
          <w:lang w:eastAsia="x-none"/>
        </w:rPr>
        <w:t>Uredba 1143/2024/EU v 10. členu že določa, kaj vsebuje vloga za prehodno nacionalno zaščito. V členu se določa dodatna vsebina vloge ter podlaga za izdajo podzakonskega akta glede podrobnejših vsebin vloge (npr. število proizvajalcev, proizvodne količine</w:t>
      </w:r>
      <w:r w:rsidR="0042648D" w:rsidRPr="00893A2D">
        <w:rPr>
          <w:rFonts w:cs="Arial"/>
          <w:bCs/>
          <w:szCs w:val="20"/>
          <w:lang w:eastAsia="x-none"/>
        </w:rPr>
        <w:t xml:space="preserve">, </w:t>
      </w:r>
      <w:r w:rsidRPr="00893A2D">
        <w:rPr>
          <w:rFonts w:cs="Arial"/>
          <w:bCs/>
          <w:szCs w:val="20"/>
          <w:lang w:eastAsia="x-none"/>
        </w:rPr>
        <w:t>proizvoda, ki ga želijo zaščititi</w:t>
      </w:r>
      <w:r w:rsidR="0042648D" w:rsidRPr="00893A2D">
        <w:rPr>
          <w:rFonts w:cs="Arial"/>
          <w:bCs/>
          <w:szCs w:val="20"/>
          <w:lang w:eastAsia="x-none"/>
        </w:rPr>
        <w:t>, …</w:t>
      </w:r>
      <w:r w:rsidRPr="00893A2D">
        <w:rPr>
          <w:rFonts w:cs="Arial"/>
          <w:bCs/>
          <w:szCs w:val="20"/>
          <w:lang w:eastAsia="x-none"/>
        </w:rPr>
        <w:t>).</w:t>
      </w:r>
    </w:p>
    <w:p w14:paraId="5EB04ED8" w14:textId="77777777" w:rsidR="002D4884" w:rsidRPr="00893A2D" w:rsidRDefault="002D4884" w:rsidP="00F37914">
      <w:pPr>
        <w:jc w:val="both"/>
        <w:rPr>
          <w:rFonts w:cs="Arial"/>
          <w:bCs/>
          <w:szCs w:val="20"/>
        </w:rPr>
      </w:pPr>
    </w:p>
    <w:p w14:paraId="2CCD9B6D" w14:textId="77777777" w:rsidR="002D4884" w:rsidRPr="00893A2D" w:rsidRDefault="002D4884" w:rsidP="00F37914">
      <w:pPr>
        <w:jc w:val="both"/>
        <w:rPr>
          <w:rFonts w:cs="Arial"/>
          <w:bCs/>
          <w:szCs w:val="20"/>
        </w:rPr>
      </w:pPr>
      <w:r w:rsidRPr="00893A2D">
        <w:rPr>
          <w:rFonts w:cs="Arial"/>
          <w:bCs/>
          <w:szCs w:val="20"/>
        </w:rPr>
        <w:t xml:space="preserve">K 20. členu: </w:t>
      </w:r>
    </w:p>
    <w:p w14:paraId="66D05EBD" w14:textId="77777777" w:rsidR="002D4884" w:rsidRPr="00893A2D" w:rsidRDefault="002D4884" w:rsidP="00F37914">
      <w:pPr>
        <w:jc w:val="both"/>
        <w:rPr>
          <w:rFonts w:cs="Arial"/>
          <w:bCs/>
          <w:szCs w:val="20"/>
          <w:lang w:eastAsia="x-none"/>
        </w:rPr>
      </w:pPr>
      <w:r w:rsidRPr="00893A2D">
        <w:rPr>
          <w:rFonts w:cs="Arial"/>
          <w:bCs/>
          <w:szCs w:val="20"/>
          <w:lang w:eastAsia="x-none"/>
        </w:rPr>
        <w:t>S tem členom se podrobneje ureja izvajanje 10. člena Uredbe 1143/2024/EU, ki omogoča pravnim in fizičnim  osebam s pravnim interesom, da opozorijo da bi predlagana vsebina vloge lahko kršila pogoje za registracijo. V členu so določeni tudi pogoji za utemeljenost ugovora, rok za vložitev ugovora ter rok, v katerem se morata vložnik ugovora in vlagatelj dogovoriti.</w:t>
      </w:r>
    </w:p>
    <w:p w14:paraId="62CF7710" w14:textId="77777777" w:rsidR="002D4884" w:rsidRPr="00893A2D" w:rsidRDefault="002D4884" w:rsidP="00F37914">
      <w:pPr>
        <w:jc w:val="both"/>
        <w:rPr>
          <w:rFonts w:cs="Arial"/>
          <w:bCs/>
          <w:szCs w:val="20"/>
        </w:rPr>
      </w:pPr>
    </w:p>
    <w:p w14:paraId="4C178B0F" w14:textId="77777777" w:rsidR="002D4884" w:rsidRPr="00893A2D" w:rsidRDefault="002D4884" w:rsidP="00F37914">
      <w:pPr>
        <w:jc w:val="both"/>
        <w:rPr>
          <w:rFonts w:cs="Arial"/>
          <w:bCs/>
          <w:szCs w:val="20"/>
        </w:rPr>
      </w:pPr>
      <w:r w:rsidRPr="00893A2D">
        <w:rPr>
          <w:rFonts w:cs="Arial"/>
          <w:bCs/>
          <w:szCs w:val="20"/>
        </w:rPr>
        <w:t xml:space="preserve">K 21. členu: </w:t>
      </w:r>
    </w:p>
    <w:p w14:paraId="3E3EAE05" w14:textId="77777777" w:rsidR="002D4884" w:rsidRPr="00893A2D" w:rsidRDefault="002D4884" w:rsidP="00F37914">
      <w:pPr>
        <w:overflowPunct w:val="0"/>
        <w:autoSpaceDE w:val="0"/>
        <w:autoSpaceDN w:val="0"/>
        <w:adjustRightInd w:val="0"/>
        <w:spacing w:line="240" w:lineRule="auto"/>
        <w:jc w:val="both"/>
        <w:textAlignment w:val="baseline"/>
        <w:rPr>
          <w:rFonts w:cs="Arial"/>
          <w:bCs/>
          <w:szCs w:val="20"/>
          <w:lang w:eastAsia="x-none"/>
        </w:rPr>
      </w:pPr>
      <w:r w:rsidRPr="00893A2D">
        <w:rPr>
          <w:rFonts w:cs="Arial"/>
          <w:bCs/>
          <w:szCs w:val="20"/>
          <w:lang w:eastAsia="x-none"/>
        </w:rPr>
        <w:t xml:space="preserve">Navedeni člen je prav tako namenjen izvajanju določbe 10. člena Uredbe 1143/2024/EU, ki zahteva, da pristojni organ, ki je v tem primeru ministrstvu, vlogo preizkusi. Vlogo se v proučitev posreduje strokovni komisiji, ki jo imenuje minister. Člen prav tako omogoča pošiljanje vloge tudi drugim ministrstvo, organom, </w:t>
      </w:r>
      <w:proofErr w:type="spellStart"/>
      <w:r w:rsidRPr="00893A2D">
        <w:rPr>
          <w:rFonts w:cs="Arial"/>
          <w:bCs/>
          <w:szCs w:val="20"/>
          <w:lang w:eastAsia="x-none"/>
        </w:rPr>
        <w:t>ipd</w:t>
      </w:r>
      <w:proofErr w:type="spellEnd"/>
      <w:r w:rsidRPr="00893A2D">
        <w:rPr>
          <w:rFonts w:cs="Arial"/>
          <w:bCs/>
          <w:szCs w:val="20"/>
          <w:lang w:eastAsia="x-none"/>
        </w:rPr>
        <w:t>, (npr. Ministrstvu za zdravje, Uradu za intelektualno lastnino,…), ki jih vsebina vloge lahko zadeva.</w:t>
      </w:r>
    </w:p>
    <w:p w14:paraId="05A6BB0E" w14:textId="77777777" w:rsidR="002D4884" w:rsidRPr="00893A2D" w:rsidRDefault="002D4884" w:rsidP="00F37914">
      <w:pPr>
        <w:overflowPunct w:val="0"/>
        <w:autoSpaceDE w:val="0"/>
        <w:autoSpaceDN w:val="0"/>
        <w:adjustRightInd w:val="0"/>
        <w:spacing w:line="240" w:lineRule="auto"/>
        <w:jc w:val="both"/>
        <w:textAlignment w:val="baseline"/>
        <w:rPr>
          <w:rFonts w:cs="Arial"/>
          <w:bCs/>
          <w:szCs w:val="20"/>
          <w:lang w:eastAsia="x-none"/>
        </w:rPr>
      </w:pPr>
    </w:p>
    <w:p w14:paraId="6862B544" w14:textId="77777777" w:rsidR="002D4884" w:rsidRPr="00893A2D" w:rsidRDefault="002D4884" w:rsidP="00F37914">
      <w:pPr>
        <w:jc w:val="both"/>
        <w:rPr>
          <w:rFonts w:cs="Arial"/>
          <w:bCs/>
          <w:szCs w:val="20"/>
        </w:rPr>
      </w:pPr>
      <w:r w:rsidRPr="00893A2D">
        <w:rPr>
          <w:rFonts w:cs="Arial"/>
          <w:bCs/>
          <w:szCs w:val="20"/>
        </w:rPr>
        <w:t xml:space="preserve">K 22. členu: </w:t>
      </w:r>
    </w:p>
    <w:p w14:paraId="2DD0DFD9" w14:textId="77777777" w:rsidR="002D4884" w:rsidRPr="00893A2D" w:rsidRDefault="002D4884" w:rsidP="00F37914">
      <w:pPr>
        <w:overflowPunct w:val="0"/>
        <w:autoSpaceDE w:val="0"/>
        <w:autoSpaceDN w:val="0"/>
        <w:adjustRightInd w:val="0"/>
        <w:spacing w:line="240" w:lineRule="auto"/>
        <w:jc w:val="both"/>
        <w:textAlignment w:val="baseline"/>
        <w:rPr>
          <w:rFonts w:cs="Arial"/>
          <w:bCs/>
          <w:szCs w:val="20"/>
          <w:lang w:eastAsia="x-none"/>
        </w:rPr>
      </w:pPr>
      <w:r w:rsidRPr="00893A2D">
        <w:rPr>
          <w:rFonts w:cs="Arial"/>
          <w:bCs/>
          <w:szCs w:val="20"/>
          <w:lang w:eastAsia="x-none"/>
        </w:rPr>
        <w:lastRenderedPageBreak/>
        <w:t>Uredba 1143/2024/EU v 11. členu omogoča prehodno nacionalno zaščito proizvodov, ki proizvajalcem prehodno nacionalno zaščitenih proizvodov omogoča proizvajalcem, da vstopijo v postopek certificiranja in posledično že lahko tržijo svoje proizvode pod zaščitenim imenom. Prehodna nacionalna zaščita velja le na ozemlju Slovenije in do končne odločitve Komisije.</w:t>
      </w:r>
    </w:p>
    <w:p w14:paraId="4128621F" w14:textId="77777777" w:rsidR="002D4884" w:rsidRPr="00893A2D" w:rsidRDefault="002D4884" w:rsidP="00F37914">
      <w:pPr>
        <w:overflowPunct w:val="0"/>
        <w:autoSpaceDE w:val="0"/>
        <w:autoSpaceDN w:val="0"/>
        <w:adjustRightInd w:val="0"/>
        <w:spacing w:line="240" w:lineRule="auto"/>
        <w:jc w:val="both"/>
        <w:textAlignment w:val="baseline"/>
        <w:rPr>
          <w:rFonts w:cs="Arial"/>
          <w:bCs/>
          <w:szCs w:val="20"/>
          <w:lang w:eastAsia="x-none"/>
        </w:rPr>
      </w:pPr>
    </w:p>
    <w:p w14:paraId="45491461" w14:textId="77777777" w:rsidR="002D4884" w:rsidRPr="00893A2D" w:rsidRDefault="002D4884" w:rsidP="00F37914">
      <w:pPr>
        <w:jc w:val="both"/>
        <w:rPr>
          <w:rFonts w:cs="Arial"/>
          <w:bCs/>
          <w:szCs w:val="20"/>
          <w:lang w:eastAsia="x-none"/>
        </w:rPr>
      </w:pPr>
      <w:r w:rsidRPr="00893A2D">
        <w:rPr>
          <w:rFonts w:cs="Arial"/>
          <w:bCs/>
          <w:szCs w:val="20"/>
          <w:lang w:eastAsia="x-none"/>
        </w:rPr>
        <w:t xml:space="preserve">K 23. členu: </w:t>
      </w:r>
    </w:p>
    <w:p w14:paraId="1F9FB444" w14:textId="77777777" w:rsidR="002D4884" w:rsidRPr="00893A2D" w:rsidRDefault="002D4884" w:rsidP="00F37914">
      <w:pPr>
        <w:jc w:val="both"/>
        <w:rPr>
          <w:rFonts w:cs="Arial"/>
          <w:bCs/>
          <w:szCs w:val="20"/>
          <w:lang w:eastAsia="x-none"/>
        </w:rPr>
      </w:pPr>
      <w:r w:rsidRPr="00893A2D">
        <w:rPr>
          <w:rFonts w:cs="Arial"/>
          <w:bCs/>
          <w:szCs w:val="20"/>
          <w:lang w:eastAsia="x-none"/>
        </w:rPr>
        <w:t xml:space="preserve">S tem členom se ureja izvajanje 24. člena Uredbe 1143/2024/EU, ki omogoča spremembe potrjenih specifikacij, in sicer spremembe Unije, o katerih odloča Komisija in standardne oziroma začasne spremembe specifikacij, o katerih odloča država članica in o teh spremembah zgolj informira Komisijo. </w:t>
      </w:r>
    </w:p>
    <w:p w14:paraId="4CD3652D" w14:textId="77777777" w:rsidR="002D4884" w:rsidRPr="00893A2D" w:rsidRDefault="002D4884" w:rsidP="00F37914">
      <w:pPr>
        <w:shd w:val="clear" w:color="auto" w:fill="FFFFFF"/>
        <w:spacing w:line="240" w:lineRule="auto"/>
        <w:contextualSpacing/>
        <w:jc w:val="both"/>
        <w:rPr>
          <w:rFonts w:cs="Arial"/>
          <w:bCs/>
          <w:szCs w:val="20"/>
        </w:rPr>
      </w:pPr>
    </w:p>
    <w:p w14:paraId="64DD4C55" w14:textId="77777777" w:rsidR="002D4884" w:rsidRPr="00893A2D" w:rsidRDefault="002D4884" w:rsidP="00F37914">
      <w:pPr>
        <w:jc w:val="both"/>
        <w:rPr>
          <w:rFonts w:cs="Arial"/>
          <w:bCs/>
          <w:szCs w:val="20"/>
          <w:lang w:eastAsia="x-none"/>
        </w:rPr>
      </w:pPr>
      <w:r w:rsidRPr="00893A2D">
        <w:rPr>
          <w:rFonts w:cs="Arial"/>
          <w:bCs/>
          <w:szCs w:val="20"/>
          <w:lang w:eastAsia="x-none"/>
        </w:rPr>
        <w:t xml:space="preserve">K 24. členu: </w:t>
      </w:r>
    </w:p>
    <w:p w14:paraId="18C642AE" w14:textId="77777777" w:rsidR="002D4884" w:rsidRPr="00893A2D" w:rsidRDefault="002D4884" w:rsidP="00F37914">
      <w:pPr>
        <w:jc w:val="both"/>
        <w:rPr>
          <w:rFonts w:cs="Arial"/>
          <w:bCs/>
          <w:szCs w:val="20"/>
          <w:lang w:eastAsia="x-none"/>
        </w:rPr>
      </w:pPr>
      <w:r w:rsidRPr="00893A2D">
        <w:rPr>
          <w:rFonts w:cs="Arial"/>
          <w:bCs/>
          <w:szCs w:val="20"/>
          <w:lang w:eastAsia="x-none"/>
        </w:rPr>
        <w:t>Uredba 1143/2024/EU poleg geografskih označb za vina, žgane pijače in kmetijske proizvode predpisuje tudi pogoje za zajamčene tradicionalne posebnosti kmetijskih proizvodov in živil. Cilj te sheme je proizvajalcem tradicionalnih proizvodov pomagati pri obveščanju potrošnikov o lastnostih njihovega proizvoda, ki imajo dodano vrednost in se na tradicionalne prakse v zvezi z načinom proizvodnje, predelave ali sestave ter tradicionalno uporabo surovin ali sestavin proizvoda. Zajamčene tradicionalne posebnosti se ne smatrajo kot pravica intelektualne lastnine, kot to  prav tako. Kot zajamčena tradicionalna posebnost se lahko registrira tudi širši nabor kmetijskih proizvodov in živil kot za geografske označbe.</w:t>
      </w:r>
    </w:p>
    <w:p w14:paraId="08F8D2F9" w14:textId="77777777" w:rsidR="002D4884" w:rsidRPr="00893A2D" w:rsidRDefault="002D4884" w:rsidP="00F37914">
      <w:pPr>
        <w:jc w:val="both"/>
        <w:rPr>
          <w:rFonts w:cs="Arial"/>
          <w:bCs/>
          <w:szCs w:val="20"/>
          <w:lang w:eastAsia="x-none"/>
        </w:rPr>
      </w:pPr>
      <w:r w:rsidRPr="00893A2D">
        <w:rPr>
          <w:rFonts w:cs="Arial"/>
          <w:bCs/>
          <w:szCs w:val="20"/>
          <w:lang w:eastAsia="x-none"/>
        </w:rPr>
        <w:t>Člen določa postopek prehodne nacionalne zaščite zajamčenih tradicionalnih posebnosti, ki je enak postopku prehodne nacionalne zaščite za geografske označbe, zato se tudi za to shemo v tem členu določa nacionalni ugovor, pregled strokovne komisije in pogoje za utemeljenost pripomb v času nacionalnega ugovora na vlogo.</w:t>
      </w:r>
    </w:p>
    <w:p w14:paraId="4CC2520E" w14:textId="77777777" w:rsidR="002D4884" w:rsidRPr="00893A2D" w:rsidRDefault="002D4884" w:rsidP="00F37914">
      <w:pPr>
        <w:jc w:val="both"/>
        <w:rPr>
          <w:rFonts w:cs="Arial"/>
          <w:bCs/>
          <w:color w:val="0070C0"/>
          <w:szCs w:val="20"/>
          <w:lang w:eastAsia="x-none"/>
        </w:rPr>
      </w:pPr>
    </w:p>
    <w:p w14:paraId="55D2B462" w14:textId="77777777" w:rsidR="002D4884" w:rsidRPr="00893A2D" w:rsidRDefault="002D4884" w:rsidP="00F37914">
      <w:pPr>
        <w:jc w:val="both"/>
        <w:rPr>
          <w:rFonts w:cs="Arial"/>
          <w:bCs/>
          <w:szCs w:val="20"/>
          <w:lang w:eastAsia="x-none"/>
        </w:rPr>
      </w:pPr>
      <w:r w:rsidRPr="00893A2D">
        <w:rPr>
          <w:rFonts w:cs="Arial"/>
          <w:bCs/>
          <w:szCs w:val="20"/>
          <w:lang w:eastAsia="x-none"/>
        </w:rPr>
        <w:t xml:space="preserve">K 25. členu: </w:t>
      </w:r>
    </w:p>
    <w:p w14:paraId="0F5EF084" w14:textId="77777777" w:rsidR="002D4884" w:rsidRPr="00893A2D" w:rsidRDefault="002D4884" w:rsidP="00F37914">
      <w:pPr>
        <w:jc w:val="both"/>
        <w:rPr>
          <w:rFonts w:cs="Arial"/>
          <w:bCs/>
          <w:szCs w:val="20"/>
          <w:lang w:eastAsia="x-none"/>
        </w:rPr>
      </w:pPr>
      <w:r w:rsidRPr="00893A2D">
        <w:rPr>
          <w:rFonts w:cs="Arial"/>
          <w:bCs/>
          <w:szCs w:val="20"/>
          <w:lang w:eastAsia="x-none"/>
        </w:rPr>
        <w:t>Uredba 1143/2024/EU predpisuje tudi t.</w:t>
      </w:r>
      <w:r w:rsidR="0042648D" w:rsidRPr="00893A2D">
        <w:rPr>
          <w:rFonts w:cs="Arial"/>
          <w:bCs/>
          <w:szCs w:val="20"/>
          <w:lang w:eastAsia="x-none"/>
        </w:rPr>
        <w:t xml:space="preserve"> </w:t>
      </w:r>
      <w:r w:rsidRPr="00893A2D">
        <w:rPr>
          <w:rFonts w:cs="Arial"/>
          <w:bCs/>
          <w:szCs w:val="20"/>
          <w:lang w:eastAsia="x-none"/>
        </w:rPr>
        <w:t>i. neobvezne navedbe kakovosti za kmetijske proizvode in živila, ki se nanašajo na posebne horizontalne značilnosti ene ali več kategorij proizvodov, načinov kmetovanja ali lastnosti predelave, ki se uporabljajo na posameznih območjih. Neobvezna navedba kakovosti „gorski proizvod“ izpolnjuje pogoje za neobvezne navedbe kakovosti in je bila določena z navedeno uredbo. Z navedbo »gorski proizvod« so gorski proizvajalci dobili učinkovito orodje za boljše trženje svojih proizvodov in zmanjšanje dejanskega tveganja za zmedo med potrošniki glede gorskega porekla proizvodov na trgu. Ta člen podrobneje predpisuje podatke, ki jih morajo uporabniki neobveznih navedb kakovosti sporočiti ministrstvu.</w:t>
      </w:r>
    </w:p>
    <w:p w14:paraId="483DB46C" w14:textId="77777777" w:rsidR="002D4884" w:rsidRPr="00893A2D" w:rsidRDefault="002D4884" w:rsidP="00F37914">
      <w:pPr>
        <w:jc w:val="both"/>
        <w:rPr>
          <w:rFonts w:cs="Arial"/>
          <w:bCs/>
          <w:szCs w:val="20"/>
          <w:lang w:eastAsia="x-none"/>
        </w:rPr>
      </w:pPr>
    </w:p>
    <w:p w14:paraId="023F5D1E" w14:textId="77777777" w:rsidR="002D4884" w:rsidRPr="00893A2D" w:rsidRDefault="002D4884" w:rsidP="00F37914">
      <w:pPr>
        <w:jc w:val="both"/>
        <w:rPr>
          <w:rFonts w:cs="Arial"/>
          <w:bCs/>
          <w:szCs w:val="20"/>
          <w:lang w:eastAsia="x-none"/>
        </w:rPr>
      </w:pPr>
      <w:r w:rsidRPr="00893A2D">
        <w:rPr>
          <w:rFonts w:cs="Arial"/>
          <w:bCs/>
          <w:szCs w:val="20"/>
          <w:lang w:eastAsia="x-none"/>
        </w:rPr>
        <w:t xml:space="preserve">K 26. členu: </w:t>
      </w:r>
    </w:p>
    <w:p w14:paraId="53E3FF1F" w14:textId="77777777" w:rsidR="002D4884" w:rsidRPr="00893A2D" w:rsidRDefault="002D4884" w:rsidP="00F37914">
      <w:pPr>
        <w:pStyle w:val="Naslov1"/>
        <w:rPr>
          <w:lang w:eastAsia="sl-SI"/>
        </w:rPr>
      </w:pPr>
      <w:r w:rsidRPr="00893A2D">
        <w:rPr>
          <w:lang w:eastAsia="sl-SI"/>
        </w:rPr>
        <w:t>Člen določa kaj je ekološki kmetijski proizvod ali živilo in kdo nadzira ekološko pridelavo in predelavo. Potrebno je urediti pravila za označevanje kmetijskih gospodarstev ki so v celoti vključena v kontrolo ekološke pridelave in predelave, saj je potrebno preprečiti zavajanje potrošnikov. Podrobnejša pravila za označevanje ekoloških proizvodov oziroma živil ter kmetijskih gospodarstev bo določila vlada.</w:t>
      </w:r>
    </w:p>
    <w:p w14:paraId="6CBF1D15" w14:textId="77777777" w:rsidR="002D4884" w:rsidRPr="00893A2D" w:rsidRDefault="002D4884" w:rsidP="00F37914">
      <w:pPr>
        <w:keepNext/>
        <w:autoSpaceDE w:val="0"/>
        <w:autoSpaceDN w:val="0"/>
        <w:adjustRightInd w:val="0"/>
        <w:spacing w:line="240" w:lineRule="auto"/>
        <w:jc w:val="both"/>
        <w:rPr>
          <w:rFonts w:cs="Arial"/>
          <w:szCs w:val="20"/>
          <w:lang w:eastAsia="sl-SI"/>
        </w:rPr>
      </w:pPr>
      <w:r w:rsidRPr="00893A2D">
        <w:rPr>
          <w:rFonts w:cs="Arial"/>
          <w:szCs w:val="20"/>
          <w:lang w:eastAsia="sl-SI"/>
        </w:rPr>
        <w:t>Ekološka pridelava in označevanje ekoloških proizvodov sta urejeni v Uredbi 2018/848</w:t>
      </w:r>
      <w:r w:rsidR="0042648D" w:rsidRPr="00893A2D">
        <w:rPr>
          <w:rFonts w:cs="Arial"/>
          <w:szCs w:val="20"/>
          <w:lang w:eastAsia="sl-SI"/>
        </w:rPr>
        <w:t>/EU</w:t>
      </w:r>
      <w:r w:rsidRPr="00893A2D">
        <w:rPr>
          <w:rFonts w:cs="Arial"/>
          <w:szCs w:val="20"/>
          <w:lang w:eastAsia="sl-SI"/>
        </w:rPr>
        <w:t>, ki se v slovenskem pravnem redu izvaja z Uredbo o ekološki pridelavi in predelavi kmetijskih pridelkov in živil (Uradni list RS št. 105/22) in podrobneje določa metode in postopke ekološke pridelave in predelave, promet, označevanje kmetijskih pridelkov in živil ter pogoje za uporabo označbe ekološki, delovanje organizacij za kontrolo in certificiranje ekoloških kmetijskih pridelkov in živil (v nadaljnjem besedilu: organizacije za kontrolo in certificiranje), pristojnosti glede nadzora nad uvozom ekoloških kmetijskih pridelkov in živil iz tretjih držav, način ravnanja organizacij za kontrolo in certificiranje pri ugotovljenih neskladjih in nepravilnostih, sankcije za izvajalce v primeru ugotovljenih nepravilnosti in neskladij ter trženje ekološkega heterogenega materiala.</w:t>
      </w:r>
    </w:p>
    <w:p w14:paraId="7ACB90C8" w14:textId="77777777" w:rsidR="002D4884" w:rsidRPr="00893A2D" w:rsidRDefault="002D4884" w:rsidP="00F37914">
      <w:pPr>
        <w:autoSpaceDE w:val="0"/>
        <w:autoSpaceDN w:val="0"/>
        <w:adjustRightInd w:val="0"/>
        <w:spacing w:line="240" w:lineRule="auto"/>
        <w:jc w:val="both"/>
        <w:rPr>
          <w:rFonts w:cs="Arial"/>
          <w:szCs w:val="20"/>
          <w:lang w:eastAsia="sl-SI"/>
        </w:rPr>
      </w:pPr>
      <w:r w:rsidRPr="00893A2D">
        <w:rPr>
          <w:rFonts w:cs="Arial"/>
          <w:szCs w:val="20"/>
          <w:lang w:eastAsia="sl-SI"/>
        </w:rPr>
        <w:t xml:space="preserve">Ekološka živila se v EU obvezno označujejo s simbolom EU, dodatno prostovoljno pa še z nacionalnim znakom. </w:t>
      </w:r>
    </w:p>
    <w:p w14:paraId="6E7E470F" w14:textId="77777777" w:rsidR="002D4884" w:rsidRPr="00893A2D" w:rsidRDefault="002D4884" w:rsidP="00F37914">
      <w:pPr>
        <w:jc w:val="both"/>
        <w:rPr>
          <w:rFonts w:cs="Arial"/>
          <w:b/>
          <w:szCs w:val="20"/>
          <w:lang w:eastAsia="x-none"/>
        </w:rPr>
      </w:pPr>
      <w:r w:rsidRPr="00893A2D">
        <w:rPr>
          <w:rFonts w:cs="Arial"/>
          <w:szCs w:val="20"/>
          <w:lang w:eastAsia="sl-SI"/>
        </w:rPr>
        <w:t xml:space="preserve">Na novo se s tem členom uvaja označevanje obratov javne prehrane, ki bodo ponujala ekološka živila. Obrati javne prehrane bodo označeni s tremi različnimi kategorijami, ki bodo označevale </w:t>
      </w:r>
      <w:r w:rsidRPr="00893A2D">
        <w:rPr>
          <w:rFonts w:cs="Arial"/>
          <w:szCs w:val="20"/>
          <w:lang w:eastAsia="sl-SI"/>
        </w:rPr>
        <w:lastRenderedPageBreak/>
        <w:t>višino deleža ekoloških živil. Podrobnejša pravila glede nacionalnih znakov za obrate javne prehrane (grafično  podobo, uporabo, način  označevanja), višino deleža ekoloških živil v obratu javne prehrane in vodenje evidenc bo predpisala vlada.</w:t>
      </w:r>
    </w:p>
    <w:p w14:paraId="7D78F4C5" w14:textId="77777777" w:rsidR="002D4884" w:rsidRPr="00893A2D" w:rsidRDefault="002D4884" w:rsidP="00F37914">
      <w:pPr>
        <w:pStyle w:val="Odstavekseznama"/>
        <w:autoSpaceDE w:val="0"/>
        <w:autoSpaceDN w:val="0"/>
        <w:adjustRightInd w:val="0"/>
        <w:spacing w:after="120"/>
        <w:ind w:left="0"/>
        <w:rPr>
          <w:rFonts w:ascii="Arial" w:hAnsi="Arial" w:cs="Arial"/>
          <w:bCs/>
          <w:sz w:val="20"/>
        </w:rPr>
      </w:pPr>
    </w:p>
    <w:p w14:paraId="2453202E" w14:textId="77777777" w:rsidR="002D4884" w:rsidRPr="00893A2D" w:rsidRDefault="002D4884" w:rsidP="00F37914">
      <w:pPr>
        <w:jc w:val="both"/>
        <w:rPr>
          <w:rFonts w:cs="Arial"/>
          <w:bCs/>
          <w:szCs w:val="20"/>
          <w:lang w:eastAsia="x-none"/>
        </w:rPr>
      </w:pPr>
      <w:r w:rsidRPr="00893A2D">
        <w:rPr>
          <w:rFonts w:cs="Arial"/>
          <w:bCs/>
          <w:szCs w:val="20"/>
          <w:lang w:eastAsia="x-none"/>
        </w:rPr>
        <w:t xml:space="preserve">K 27. členu: </w:t>
      </w:r>
    </w:p>
    <w:p w14:paraId="24064CDE" w14:textId="77777777" w:rsidR="002D4884" w:rsidRPr="00893A2D" w:rsidRDefault="002D4884" w:rsidP="00F37914">
      <w:pPr>
        <w:pStyle w:val="Navadensplet"/>
        <w:shd w:val="clear" w:color="auto" w:fill="FFFFFF"/>
        <w:jc w:val="both"/>
        <w:rPr>
          <w:rFonts w:ascii="Arial" w:hAnsi="Arial" w:cs="Arial"/>
          <w:bCs/>
          <w:color w:val="auto"/>
          <w:sz w:val="20"/>
          <w:szCs w:val="20"/>
          <w:lang w:eastAsia="x-none"/>
        </w:rPr>
      </w:pPr>
      <w:r w:rsidRPr="00893A2D">
        <w:rPr>
          <w:rFonts w:ascii="Arial" w:hAnsi="Arial" w:cs="Arial"/>
          <w:bCs/>
          <w:color w:val="auto"/>
          <w:sz w:val="20"/>
          <w:szCs w:val="20"/>
          <w:lang w:eastAsia="x-none"/>
        </w:rPr>
        <w:t xml:space="preserve">V tem členu se predpisuje nacionalno shemo kakovosti »izbrana kakovost«, ki je namenjena kmetijskim proizvodom in živilom s posebnimi lastnostmi, ki se lahko nanašajo na sestavo, način pridelave, kakovost surovin, posebno zdravstveno varstvo živali, način krmljenja, dolžino transportnih poti, predelavo, … V shemo lahko vstopajo različni sektorji, kot so npr. </w:t>
      </w:r>
      <w:r w:rsidR="0042648D" w:rsidRPr="00893A2D">
        <w:rPr>
          <w:rFonts w:ascii="Arial" w:hAnsi="Arial" w:cs="Arial"/>
          <w:bCs/>
          <w:color w:val="auto"/>
          <w:sz w:val="20"/>
          <w:szCs w:val="20"/>
          <w:lang w:eastAsia="x-none"/>
        </w:rPr>
        <w:t xml:space="preserve">sektor </w:t>
      </w:r>
      <w:r w:rsidRPr="00893A2D">
        <w:rPr>
          <w:rFonts w:ascii="Arial" w:hAnsi="Arial" w:cs="Arial"/>
          <w:bCs/>
          <w:color w:val="auto"/>
          <w:sz w:val="20"/>
          <w:szCs w:val="20"/>
          <w:lang w:eastAsia="x-none"/>
        </w:rPr>
        <w:t>mlek</w:t>
      </w:r>
      <w:r w:rsidR="0042648D" w:rsidRPr="00893A2D">
        <w:rPr>
          <w:rFonts w:ascii="Arial" w:hAnsi="Arial" w:cs="Arial"/>
          <w:bCs/>
          <w:color w:val="auto"/>
          <w:sz w:val="20"/>
          <w:szCs w:val="20"/>
          <w:lang w:eastAsia="x-none"/>
        </w:rPr>
        <w:t>a</w:t>
      </w:r>
      <w:r w:rsidRPr="00893A2D">
        <w:rPr>
          <w:rFonts w:ascii="Arial" w:hAnsi="Arial" w:cs="Arial"/>
          <w:bCs/>
          <w:color w:val="auto"/>
          <w:sz w:val="20"/>
          <w:szCs w:val="20"/>
          <w:lang w:eastAsia="x-none"/>
        </w:rPr>
        <w:t xml:space="preserve">, </w:t>
      </w:r>
      <w:r w:rsidR="0042648D" w:rsidRPr="00893A2D">
        <w:rPr>
          <w:rFonts w:ascii="Arial" w:hAnsi="Arial" w:cs="Arial"/>
          <w:bCs/>
          <w:color w:val="auto"/>
          <w:sz w:val="20"/>
          <w:szCs w:val="20"/>
          <w:lang w:eastAsia="x-none"/>
        </w:rPr>
        <w:t xml:space="preserve">sektor </w:t>
      </w:r>
      <w:r w:rsidRPr="00893A2D">
        <w:rPr>
          <w:rFonts w:ascii="Arial" w:hAnsi="Arial" w:cs="Arial"/>
          <w:bCs/>
          <w:color w:val="auto"/>
          <w:sz w:val="20"/>
          <w:szCs w:val="20"/>
          <w:lang w:eastAsia="x-none"/>
        </w:rPr>
        <w:t>mes</w:t>
      </w:r>
      <w:r w:rsidR="0042648D" w:rsidRPr="00893A2D">
        <w:rPr>
          <w:rFonts w:ascii="Arial" w:hAnsi="Arial" w:cs="Arial"/>
          <w:bCs/>
          <w:color w:val="auto"/>
          <w:sz w:val="20"/>
          <w:szCs w:val="20"/>
          <w:lang w:eastAsia="x-none"/>
        </w:rPr>
        <w:t>a</w:t>
      </w:r>
      <w:r w:rsidRPr="00893A2D">
        <w:rPr>
          <w:rFonts w:ascii="Arial" w:hAnsi="Arial" w:cs="Arial"/>
          <w:bCs/>
          <w:color w:val="auto"/>
          <w:sz w:val="20"/>
          <w:szCs w:val="20"/>
          <w:lang w:eastAsia="x-none"/>
        </w:rPr>
        <w:t xml:space="preserve">, </w:t>
      </w:r>
      <w:r w:rsidR="0042648D" w:rsidRPr="00893A2D">
        <w:rPr>
          <w:rFonts w:ascii="Arial" w:hAnsi="Arial" w:cs="Arial"/>
          <w:bCs/>
          <w:color w:val="auto"/>
          <w:sz w:val="20"/>
          <w:szCs w:val="20"/>
          <w:lang w:eastAsia="x-none"/>
        </w:rPr>
        <w:t xml:space="preserve">sektor </w:t>
      </w:r>
      <w:r w:rsidRPr="00893A2D">
        <w:rPr>
          <w:rFonts w:ascii="Arial" w:hAnsi="Arial" w:cs="Arial"/>
          <w:bCs/>
          <w:color w:val="auto"/>
          <w:sz w:val="20"/>
          <w:szCs w:val="20"/>
          <w:lang w:eastAsia="x-none"/>
        </w:rPr>
        <w:t>sadj</w:t>
      </w:r>
      <w:r w:rsidR="0042648D" w:rsidRPr="00893A2D">
        <w:rPr>
          <w:rFonts w:ascii="Arial" w:hAnsi="Arial" w:cs="Arial"/>
          <w:bCs/>
          <w:color w:val="auto"/>
          <w:sz w:val="20"/>
          <w:szCs w:val="20"/>
          <w:lang w:eastAsia="x-none"/>
        </w:rPr>
        <w:t>a</w:t>
      </w:r>
      <w:r w:rsidRPr="00893A2D">
        <w:rPr>
          <w:rFonts w:ascii="Arial" w:hAnsi="Arial" w:cs="Arial"/>
          <w:bCs/>
          <w:color w:val="auto"/>
          <w:sz w:val="20"/>
          <w:szCs w:val="20"/>
          <w:lang w:eastAsia="x-none"/>
        </w:rPr>
        <w:t xml:space="preserve">, </w:t>
      </w:r>
      <w:r w:rsidR="0042648D" w:rsidRPr="00893A2D">
        <w:rPr>
          <w:rFonts w:ascii="Arial" w:hAnsi="Arial" w:cs="Arial"/>
          <w:bCs/>
          <w:color w:val="auto"/>
          <w:sz w:val="20"/>
          <w:szCs w:val="20"/>
          <w:lang w:eastAsia="x-none"/>
        </w:rPr>
        <w:t xml:space="preserve">sektor </w:t>
      </w:r>
      <w:r w:rsidRPr="00893A2D">
        <w:rPr>
          <w:rFonts w:ascii="Arial" w:hAnsi="Arial" w:cs="Arial"/>
          <w:bCs/>
          <w:color w:val="auto"/>
          <w:sz w:val="20"/>
          <w:szCs w:val="20"/>
          <w:lang w:eastAsia="x-none"/>
        </w:rPr>
        <w:t xml:space="preserve">žita. Cilj te sheme je potrošnike čim bolj informirati o kmetijskih proizvodih z dodano vrednostjo. V primeru, da so proizvodi pridelani in predelani oziroma živali rojene in reje v isti državi, pa se lahko proizvodi označijo tudi z nacionalnim znakom z navedbo te države, kar potrošniku omogoča tudi lažje prepoznavanje porekla oziroma izvora proizvoda. </w:t>
      </w:r>
    </w:p>
    <w:p w14:paraId="20BFB76B" w14:textId="77777777" w:rsidR="002D4884" w:rsidRPr="00893A2D" w:rsidRDefault="002D4884" w:rsidP="00F37914">
      <w:pPr>
        <w:pStyle w:val="Navadensplet"/>
        <w:shd w:val="clear" w:color="auto" w:fill="FFFFFF"/>
        <w:jc w:val="both"/>
        <w:rPr>
          <w:rFonts w:ascii="Arial" w:hAnsi="Arial" w:cs="Arial"/>
          <w:bCs/>
          <w:color w:val="auto"/>
          <w:sz w:val="20"/>
          <w:szCs w:val="20"/>
          <w:lang w:eastAsia="x-none"/>
        </w:rPr>
      </w:pPr>
      <w:r w:rsidRPr="00893A2D">
        <w:rPr>
          <w:rFonts w:ascii="Arial" w:hAnsi="Arial" w:cs="Arial"/>
          <w:bCs/>
          <w:color w:val="auto"/>
          <w:sz w:val="20"/>
          <w:szCs w:val="20"/>
          <w:lang w:eastAsia="x-none"/>
        </w:rPr>
        <w:t>Ta člen predpisuje tudi pogoje za vlagatelje ter postopek priznanja te označbe, prav tako pa vzpostavlja tudi podlago za predpis podrobnejših pogojev za priznanje te označbe.</w:t>
      </w:r>
    </w:p>
    <w:p w14:paraId="75EC4462" w14:textId="77777777" w:rsidR="002D4884" w:rsidRPr="00893A2D" w:rsidRDefault="002D4884" w:rsidP="00F37914">
      <w:pPr>
        <w:jc w:val="both"/>
        <w:rPr>
          <w:rFonts w:cs="Arial"/>
          <w:bCs/>
          <w:szCs w:val="20"/>
          <w:lang w:eastAsia="x-none"/>
        </w:rPr>
      </w:pPr>
      <w:r w:rsidRPr="00893A2D">
        <w:rPr>
          <w:rFonts w:cs="Arial"/>
          <w:bCs/>
          <w:szCs w:val="20"/>
          <w:lang w:eastAsia="x-none"/>
        </w:rPr>
        <w:t xml:space="preserve">K 28. členu: </w:t>
      </w:r>
    </w:p>
    <w:p w14:paraId="04084C81" w14:textId="77777777" w:rsidR="002D4884" w:rsidRPr="00893A2D" w:rsidRDefault="0042648D" w:rsidP="00F37914">
      <w:pPr>
        <w:autoSpaceDE w:val="0"/>
        <w:autoSpaceDN w:val="0"/>
        <w:adjustRightInd w:val="0"/>
        <w:spacing w:line="240" w:lineRule="auto"/>
        <w:jc w:val="both"/>
        <w:rPr>
          <w:rFonts w:cs="Arial"/>
          <w:bCs/>
          <w:szCs w:val="20"/>
          <w:lang w:eastAsia="x-none"/>
        </w:rPr>
      </w:pPr>
      <w:r w:rsidRPr="00893A2D">
        <w:rPr>
          <w:rFonts w:cs="Arial"/>
          <w:bCs/>
          <w:szCs w:val="20"/>
          <w:lang w:eastAsia="x-none"/>
        </w:rPr>
        <w:t>Č</w:t>
      </w:r>
      <w:r w:rsidR="002D4884" w:rsidRPr="00893A2D">
        <w:rPr>
          <w:rFonts w:cs="Arial"/>
          <w:bCs/>
          <w:szCs w:val="20"/>
          <w:lang w:eastAsia="x-none"/>
        </w:rPr>
        <w:t xml:space="preserve">len poleg nacionalne sheme »izbrana kakovost«, ki je namenjena celotnim sektorjem, predpisuje tudi nacionalno shemo kakovosti »višja kakovost«, ki je namenjena kmetijskim proizvodom in živilom, ki sicer ne izpolnjujejo zahtev za zaščito z ostalimi shemami, ustrezajo pa pogojem za nacionalne sheme kakovosti, predpisanim v </w:t>
      </w:r>
      <w:r w:rsidRPr="00893A2D">
        <w:rPr>
          <w:rFonts w:cs="Arial"/>
          <w:bCs/>
          <w:szCs w:val="20"/>
          <w:lang w:eastAsia="x-none"/>
        </w:rPr>
        <w:t xml:space="preserve">Uredbi </w:t>
      </w:r>
      <w:r w:rsidR="002D4884" w:rsidRPr="00893A2D">
        <w:rPr>
          <w:rFonts w:cs="Arial"/>
          <w:bCs/>
          <w:szCs w:val="20"/>
          <w:lang w:eastAsia="x-none"/>
        </w:rPr>
        <w:t>1305/2013</w:t>
      </w:r>
      <w:r w:rsidRPr="00893A2D">
        <w:rPr>
          <w:rFonts w:cs="Arial"/>
          <w:bCs/>
          <w:szCs w:val="20"/>
          <w:lang w:eastAsia="x-none"/>
        </w:rPr>
        <w:t>/EU</w:t>
      </w:r>
      <w:r w:rsidR="002D4884" w:rsidRPr="00893A2D">
        <w:rPr>
          <w:rFonts w:cs="Arial"/>
          <w:bCs/>
          <w:szCs w:val="20"/>
          <w:lang w:eastAsia="x-none"/>
        </w:rPr>
        <w:t xml:space="preserve"> o podpori za razvoj podeželja. S to shemo je proizvajalcem dana možnost, da na svojih kmetijskih proizvodih označijo, da glede lastnosti izpolnjujejo dodatne pogoje, zaradi katerih je proizvod ali živilo “višje kakovosti “. Člen omogoča tudi izdajo podzakonskega akta s podrobnejšimi zahtevami glede te sheme.</w:t>
      </w:r>
    </w:p>
    <w:p w14:paraId="4D6BAFBA" w14:textId="77777777" w:rsidR="002D4884" w:rsidRPr="00893A2D" w:rsidRDefault="002D4884" w:rsidP="00F37914">
      <w:pPr>
        <w:jc w:val="both"/>
        <w:rPr>
          <w:rFonts w:cs="Arial"/>
          <w:bCs/>
          <w:szCs w:val="20"/>
          <w:lang w:eastAsia="x-none"/>
        </w:rPr>
      </w:pPr>
    </w:p>
    <w:p w14:paraId="37415B9F" w14:textId="77777777" w:rsidR="002D4884" w:rsidRPr="00893A2D" w:rsidRDefault="002D4884" w:rsidP="00F37914">
      <w:pPr>
        <w:jc w:val="both"/>
        <w:rPr>
          <w:rFonts w:cs="Arial"/>
          <w:bCs/>
          <w:szCs w:val="20"/>
          <w:lang w:eastAsia="x-none"/>
        </w:rPr>
      </w:pPr>
      <w:r w:rsidRPr="00893A2D">
        <w:rPr>
          <w:rFonts w:cs="Arial"/>
          <w:bCs/>
          <w:szCs w:val="20"/>
          <w:lang w:eastAsia="x-none"/>
        </w:rPr>
        <w:t xml:space="preserve">K 29. členu: </w:t>
      </w:r>
    </w:p>
    <w:p w14:paraId="6164AF90" w14:textId="77777777" w:rsidR="002D4884" w:rsidRPr="00893A2D" w:rsidRDefault="002D4884" w:rsidP="00F37914">
      <w:pPr>
        <w:jc w:val="both"/>
        <w:rPr>
          <w:rFonts w:cs="Arial"/>
          <w:szCs w:val="20"/>
        </w:rPr>
      </w:pPr>
      <w:r w:rsidRPr="00893A2D">
        <w:rPr>
          <w:rFonts w:eastAsia="Arial" w:cs="Arial"/>
          <w:bCs/>
          <w:szCs w:val="20"/>
        </w:rPr>
        <w:t xml:space="preserve">Člen določa kaj je integrirani kmetijski proizvod ali živilo in kdo nadzira integrirano pridelavo. </w:t>
      </w:r>
      <w:r w:rsidR="0042648D" w:rsidRPr="00893A2D">
        <w:rPr>
          <w:rFonts w:eastAsia="Arial" w:cs="Arial"/>
          <w:bCs/>
          <w:szCs w:val="20"/>
        </w:rPr>
        <w:t>U</w:t>
      </w:r>
      <w:r w:rsidRPr="00893A2D">
        <w:rPr>
          <w:rFonts w:eastAsia="Arial" w:cs="Arial"/>
          <w:bCs/>
          <w:szCs w:val="20"/>
        </w:rPr>
        <w:t>re</w:t>
      </w:r>
      <w:r w:rsidR="0042648D" w:rsidRPr="00893A2D">
        <w:rPr>
          <w:rFonts w:eastAsia="Arial" w:cs="Arial"/>
          <w:bCs/>
          <w:szCs w:val="20"/>
        </w:rPr>
        <w:t>jajo se</w:t>
      </w:r>
      <w:r w:rsidRPr="00893A2D">
        <w:rPr>
          <w:rFonts w:eastAsia="Arial" w:cs="Arial"/>
          <w:bCs/>
          <w:szCs w:val="20"/>
        </w:rPr>
        <w:t xml:space="preserve"> pravila za označevanje kmetijskih gospodarstev, ki so vključeni v kontrolo integrirane pridelave, </w:t>
      </w:r>
      <w:r w:rsidR="0042648D" w:rsidRPr="00893A2D">
        <w:rPr>
          <w:rFonts w:eastAsia="Arial" w:cs="Arial"/>
          <w:bCs/>
          <w:szCs w:val="20"/>
        </w:rPr>
        <w:t>da se</w:t>
      </w:r>
      <w:r w:rsidRPr="00893A2D">
        <w:rPr>
          <w:rFonts w:eastAsia="Arial" w:cs="Arial"/>
          <w:bCs/>
          <w:szCs w:val="20"/>
        </w:rPr>
        <w:t xml:space="preserve"> preprečiti zavajanje potrošnikov. Podrobnejša pravila za označevanje integriranih proizvodov oziroma živil določi minister.</w:t>
      </w:r>
    </w:p>
    <w:p w14:paraId="6EB0081E" w14:textId="77777777" w:rsidR="002D4884" w:rsidRPr="00893A2D" w:rsidRDefault="002D4884" w:rsidP="00F37914">
      <w:pPr>
        <w:jc w:val="both"/>
        <w:rPr>
          <w:rFonts w:cs="Arial"/>
          <w:bCs/>
          <w:szCs w:val="20"/>
          <w:lang w:eastAsia="x-none"/>
        </w:rPr>
      </w:pPr>
    </w:p>
    <w:p w14:paraId="72345ACF" w14:textId="77777777" w:rsidR="002D4884" w:rsidRPr="00893A2D" w:rsidRDefault="002D4884" w:rsidP="00F37914">
      <w:pPr>
        <w:jc w:val="both"/>
        <w:rPr>
          <w:rFonts w:cs="Arial"/>
          <w:bCs/>
          <w:szCs w:val="20"/>
          <w:lang w:eastAsia="x-none"/>
        </w:rPr>
      </w:pPr>
      <w:r w:rsidRPr="00893A2D">
        <w:rPr>
          <w:rFonts w:cs="Arial"/>
          <w:bCs/>
          <w:szCs w:val="20"/>
          <w:lang w:eastAsia="x-none"/>
        </w:rPr>
        <w:t xml:space="preserve">K 30. členu: </w:t>
      </w:r>
    </w:p>
    <w:p w14:paraId="5D8CB766" w14:textId="77777777" w:rsidR="002D4884" w:rsidRPr="00893A2D" w:rsidRDefault="002D4884" w:rsidP="00F37914">
      <w:pPr>
        <w:jc w:val="both"/>
        <w:rPr>
          <w:rFonts w:cs="Arial"/>
          <w:bCs/>
          <w:szCs w:val="20"/>
        </w:rPr>
      </w:pPr>
      <w:r w:rsidRPr="00893A2D">
        <w:rPr>
          <w:rFonts w:cs="Arial"/>
          <w:bCs/>
          <w:szCs w:val="20"/>
        </w:rPr>
        <w:t xml:space="preserve">Ker so v Sloveniji sheme kakovosti s področja dobrobiti živali še v razvoju, breme dodatnih stroškov za zagotavljanje višje dobrobiti živali ni porazdeljeno po celotni verigi preskrbe s hrano, temveč te stroške nosi predvsem rejec sam. Že od leta 2014 lahko rejci v Sloveniji, najprej v okviru ukrepa dobrobit živali iz Programa razvoja podeželja RS za obdobje 2014–2020 sedaj pa v okviru intervencije dobrobit živali iz strateškega načrta SKP za obdobje 2023–2027, na letni ravni prejmejo plačilo (subvencijo) za izvajanje živalim prilagojenih načinov reje. Plačilo je namenjeno rejcem, ki zagotavljajo višjo raven dobrobiti živali, kar za rejca pomeni dodaten strošek ali dodatno delo zaradi prevzete obveznosti v primerjavi z rejcem, ki zagotavlja živalim zgolj minimalne standarde. </w:t>
      </w:r>
    </w:p>
    <w:p w14:paraId="7A64BC29" w14:textId="77777777" w:rsidR="002D4884" w:rsidRPr="00893A2D" w:rsidRDefault="002D4884" w:rsidP="00F37914">
      <w:pPr>
        <w:jc w:val="both"/>
        <w:rPr>
          <w:rFonts w:cs="Arial"/>
          <w:bCs/>
          <w:szCs w:val="20"/>
        </w:rPr>
      </w:pPr>
      <w:r w:rsidRPr="00893A2D">
        <w:rPr>
          <w:rFonts w:cs="Arial"/>
          <w:bCs/>
          <w:szCs w:val="20"/>
        </w:rPr>
        <w:t xml:space="preserve">Ker </w:t>
      </w:r>
      <w:r w:rsidR="00C345BC" w:rsidRPr="00893A2D">
        <w:rPr>
          <w:rFonts w:cs="Arial"/>
          <w:bCs/>
          <w:szCs w:val="20"/>
        </w:rPr>
        <w:t>v Sloveniji</w:t>
      </w:r>
      <w:r w:rsidRPr="00893A2D">
        <w:rPr>
          <w:rFonts w:cs="Arial"/>
          <w:bCs/>
          <w:szCs w:val="20"/>
        </w:rPr>
        <w:t xml:space="preserve"> še ni vzpostavljena shema kakovosti za dobrobit živali (razen nekaj primerov iz perutninarskega sektorja), mesa in mesnih proizvodov, mleka in mlečnih proizvodov ter jajc, iz tovrstnih rej ni možno ustrezno ponuditi potrošnikom, čeprav le ti povprašujejo po tovrstnih proizvodih in iščejo informacije v zvezi z dobrim počutjem živali. Zato je namen uvedbe nove sheme »zlati standard dobrobiti« po eni strani omogočiti rejcem trženje proizvodov živalskega izvora iz živalim prijaznih (nadstandardnih) rej v okviru nove sheme kakovosti in s tem tudi doseganje višje cene teh proizvodov ter uvesti učinkovit sistem označevanja proizvodov in s tem informiranja potrošnikov o dobrobiti </w:t>
      </w:r>
      <w:proofErr w:type="spellStart"/>
      <w:r w:rsidRPr="00893A2D">
        <w:rPr>
          <w:rFonts w:cs="Arial"/>
          <w:bCs/>
          <w:szCs w:val="20"/>
        </w:rPr>
        <w:t>rejnih</w:t>
      </w:r>
      <w:proofErr w:type="spellEnd"/>
      <w:r w:rsidRPr="00893A2D">
        <w:rPr>
          <w:rFonts w:cs="Arial"/>
          <w:bCs/>
          <w:szCs w:val="20"/>
        </w:rPr>
        <w:t xml:space="preserve"> živali v proizvodnji hrane, ki iščejo tovrstne proizvode živalskega izvora. Označevanje teh proizvodov je osrednji instrument za zagotavljanje visokokakovostnih informacij potrošnikom glede stopnje trajnosti proizvodnje hrane, hranilne vrednosti živil ter informacij potrošnikom v zvezi z dobrim počutjem živali.</w:t>
      </w:r>
    </w:p>
    <w:p w14:paraId="0593779F" w14:textId="77777777" w:rsidR="002D4884" w:rsidRPr="00893A2D" w:rsidRDefault="002D4884" w:rsidP="00F37914">
      <w:pPr>
        <w:jc w:val="both"/>
        <w:rPr>
          <w:rFonts w:cs="Arial"/>
          <w:bCs/>
          <w:szCs w:val="20"/>
        </w:rPr>
      </w:pPr>
      <w:r w:rsidRPr="00893A2D">
        <w:rPr>
          <w:rFonts w:cs="Arial"/>
          <w:bCs/>
          <w:szCs w:val="20"/>
        </w:rPr>
        <w:lastRenderedPageBreak/>
        <w:t xml:space="preserve">S pravilnikom bodo predpisani podrobnejši pogoji o tem, kaj se šteje za živalim prijazno rejo, način kontrole glede na vrsto in kategorijo </w:t>
      </w:r>
      <w:proofErr w:type="spellStart"/>
      <w:r w:rsidRPr="00893A2D">
        <w:rPr>
          <w:rFonts w:cs="Arial"/>
          <w:bCs/>
          <w:szCs w:val="20"/>
        </w:rPr>
        <w:t>rejnih</w:t>
      </w:r>
      <w:proofErr w:type="spellEnd"/>
      <w:r w:rsidRPr="00893A2D">
        <w:rPr>
          <w:rFonts w:cs="Arial"/>
          <w:bCs/>
          <w:szCs w:val="20"/>
        </w:rPr>
        <w:t xml:space="preserve"> živali, vodenje evidence opravil in način označevanja živil iz živalim prijazne reje. Cilj je ozavestiti potrošnika v Sloveniji in s tem narediti korake k bolj trajnostni živinoreji, kjer se dobrobit </w:t>
      </w:r>
      <w:proofErr w:type="spellStart"/>
      <w:r w:rsidRPr="00893A2D">
        <w:rPr>
          <w:rFonts w:cs="Arial"/>
          <w:bCs/>
          <w:szCs w:val="20"/>
        </w:rPr>
        <w:t>rejnih</w:t>
      </w:r>
      <w:proofErr w:type="spellEnd"/>
      <w:r w:rsidRPr="00893A2D">
        <w:rPr>
          <w:rFonts w:cs="Arial"/>
          <w:bCs/>
          <w:szCs w:val="20"/>
        </w:rPr>
        <w:t xml:space="preserve"> živali upošteva v celotni verigi od reje in transporta do zakola.</w:t>
      </w:r>
    </w:p>
    <w:p w14:paraId="0560B2A8" w14:textId="77777777" w:rsidR="002D4884" w:rsidRPr="00893A2D" w:rsidRDefault="002D4884" w:rsidP="00F37914">
      <w:pPr>
        <w:jc w:val="both"/>
        <w:rPr>
          <w:rFonts w:cs="Arial"/>
          <w:bCs/>
          <w:szCs w:val="20"/>
          <w:lang w:eastAsia="x-none"/>
        </w:rPr>
      </w:pPr>
    </w:p>
    <w:p w14:paraId="69B28ABB" w14:textId="77777777" w:rsidR="002D4884" w:rsidRPr="00893A2D" w:rsidRDefault="002D4884" w:rsidP="00F37914">
      <w:pPr>
        <w:jc w:val="both"/>
        <w:rPr>
          <w:rFonts w:cs="Arial"/>
          <w:bCs/>
          <w:szCs w:val="20"/>
          <w:lang w:eastAsia="x-none"/>
        </w:rPr>
      </w:pPr>
      <w:r w:rsidRPr="00893A2D">
        <w:rPr>
          <w:rFonts w:cs="Arial"/>
          <w:bCs/>
          <w:szCs w:val="20"/>
          <w:lang w:eastAsia="x-none"/>
        </w:rPr>
        <w:t xml:space="preserve">K 31. členu: </w:t>
      </w:r>
    </w:p>
    <w:p w14:paraId="01810E84" w14:textId="77777777" w:rsidR="002D4884" w:rsidRPr="00893A2D" w:rsidRDefault="002D4884" w:rsidP="00F37914">
      <w:pPr>
        <w:jc w:val="both"/>
        <w:rPr>
          <w:rFonts w:cs="Arial"/>
          <w:bCs/>
          <w:szCs w:val="20"/>
          <w:lang w:eastAsia="x-none"/>
        </w:rPr>
      </w:pPr>
      <w:r w:rsidRPr="00893A2D">
        <w:rPr>
          <w:rFonts w:cs="Arial"/>
          <w:bCs/>
          <w:szCs w:val="20"/>
          <w:lang w:eastAsia="x-none"/>
        </w:rPr>
        <w:t>Člen predpisuje nacionalne znake, ki jih lahko uporabljajo proizvajalci, njihova združenja, obrati javne prehrane ali kmetijska gospodarstva, če izpolnjujejo pogoje za posamezno shemo kakovosti iz tega zakona in imajo certifikate. Podrobnejše pogoje in grafično podobo znakov za posamezno shemo predpiše minister in bodo dostopni na spletnih straneh ministrstva</w:t>
      </w:r>
    </w:p>
    <w:p w14:paraId="4F16849E" w14:textId="77777777" w:rsidR="002D4884" w:rsidRPr="00893A2D" w:rsidRDefault="002D4884" w:rsidP="00F37914">
      <w:pPr>
        <w:jc w:val="both"/>
        <w:rPr>
          <w:rFonts w:cs="Arial"/>
          <w:bCs/>
          <w:szCs w:val="20"/>
          <w:lang w:eastAsia="x-none"/>
        </w:rPr>
      </w:pPr>
    </w:p>
    <w:p w14:paraId="2DEA70C0" w14:textId="77777777" w:rsidR="002D4884" w:rsidRPr="00893A2D" w:rsidRDefault="002D4884" w:rsidP="00F37914">
      <w:pPr>
        <w:jc w:val="both"/>
        <w:rPr>
          <w:rFonts w:cs="Arial"/>
          <w:bCs/>
          <w:szCs w:val="20"/>
          <w:lang w:eastAsia="x-none"/>
        </w:rPr>
      </w:pPr>
      <w:r w:rsidRPr="00893A2D">
        <w:rPr>
          <w:rFonts w:cs="Arial"/>
          <w:bCs/>
          <w:szCs w:val="20"/>
          <w:lang w:eastAsia="x-none"/>
        </w:rPr>
        <w:t xml:space="preserve">K 32. členu: </w:t>
      </w:r>
    </w:p>
    <w:p w14:paraId="15F44268" w14:textId="77777777" w:rsidR="002D4884" w:rsidRPr="00893A2D" w:rsidRDefault="002D4884" w:rsidP="00F37914">
      <w:pPr>
        <w:jc w:val="both"/>
        <w:rPr>
          <w:rFonts w:cs="Arial"/>
          <w:bCs/>
          <w:szCs w:val="20"/>
          <w:lang w:eastAsia="x-none"/>
        </w:rPr>
      </w:pPr>
      <w:r w:rsidRPr="00893A2D">
        <w:rPr>
          <w:rFonts w:cs="Arial"/>
          <w:bCs/>
          <w:szCs w:val="20"/>
          <w:lang w:eastAsia="x-none"/>
        </w:rPr>
        <w:t xml:space="preserve">Simbole EU in njihovo uporabo predpisuje evropska zakonodaja s področja  geografskih označb in shem kakovosti ter ekološke pridelave in predelave. Uporaba teh simbolov je obvezna. </w:t>
      </w:r>
    </w:p>
    <w:p w14:paraId="56A43C4A" w14:textId="77777777" w:rsidR="002D4884" w:rsidRPr="00893A2D" w:rsidRDefault="002D4884" w:rsidP="00F37914">
      <w:pPr>
        <w:jc w:val="both"/>
        <w:rPr>
          <w:rFonts w:cs="Arial"/>
          <w:bCs/>
          <w:szCs w:val="20"/>
          <w:lang w:eastAsia="x-none"/>
        </w:rPr>
      </w:pPr>
      <w:r w:rsidRPr="00893A2D">
        <w:rPr>
          <w:rFonts w:cs="Arial"/>
          <w:bCs/>
          <w:szCs w:val="20"/>
          <w:lang w:eastAsia="x-none"/>
        </w:rPr>
        <w:t>Tako evropski simboli kot tudi nacionalni znaki se lahko uporabljajo tudi v informativne in izobraževalne namene.</w:t>
      </w:r>
    </w:p>
    <w:p w14:paraId="75A9B8AC" w14:textId="77777777" w:rsidR="002D4884" w:rsidRPr="00893A2D" w:rsidRDefault="002D4884" w:rsidP="00F37914">
      <w:pPr>
        <w:jc w:val="both"/>
        <w:rPr>
          <w:rFonts w:cs="Arial"/>
          <w:bCs/>
          <w:szCs w:val="20"/>
          <w:lang w:eastAsia="x-none"/>
        </w:rPr>
      </w:pPr>
    </w:p>
    <w:p w14:paraId="0B1E9DDE" w14:textId="77777777" w:rsidR="002D4884" w:rsidRPr="00893A2D" w:rsidRDefault="002D4884" w:rsidP="00F37914">
      <w:pPr>
        <w:jc w:val="both"/>
        <w:rPr>
          <w:rFonts w:cs="Arial"/>
          <w:bCs/>
          <w:szCs w:val="20"/>
          <w:lang w:eastAsia="x-none"/>
        </w:rPr>
      </w:pPr>
      <w:r w:rsidRPr="00893A2D">
        <w:rPr>
          <w:rFonts w:cs="Arial"/>
          <w:bCs/>
          <w:szCs w:val="20"/>
          <w:lang w:eastAsia="x-none"/>
        </w:rPr>
        <w:t>K 33. členu:</w:t>
      </w:r>
    </w:p>
    <w:p w14:paraId="309AF908" w14:textId="77777777" w:rsidR="002D4884" w:rsidRPr="00893A2D" w:rsidRDefault="002D4884" w:rsidP="00F37914">
      <w:pPr>
        <w:pStyle w:val="Default"/>
        <w:jc w:val="both"/>
        <w:rPr>
          <w:rFonts w:ascii="Arial" w:hAnsi="Arial" w:cs="Arial"/>
          <w:bCs/>
          <w:color w:val="auto"/>
          <w:sz w:val="20"/>
          <w:szCs w:val="20"/>
          <w:lang w:eastAsia="x-none"/>
        </w:rPr>
      </w:pPr>
      <w:r w:rsidRPr="00893A2D">
        <w:rPr>
          <w:rFonts w:ascii="Arial" w:hAnsi="Arial" w:cs="Arial"/>
          <w:bCs/>
          <w:color w:val="auto"/>
          <w:sz w:val="20"/>
          <w:szCs w:val="20"/>
          <w:lang w:eastAsia="x-none"/>
        </w:rPr>
        <w:t>Proizvajalci proizvodov z geografskimi označbami so večinoma mala ali srednja podjetja. Srečujejo se s konkurenco drugih gospodarskih subjektov v živilski verigi, kar lahko povzroči nelojalno konkurenco med lokalnimi proizvajalci in proizvajalci, ki delujejo v večjem obsegu, zato je treba v interesu vseh proizvajalcev omogočiti, da ena sama skupina proizvajalcev izvaja posebne ukrepe v imenu proizvajalcev. V ta namen je v evropski zakonodaji določena kategorija »priznana skupina proizvajalcev«. S tem namenom evropska zakonodaja opredeljuje tudi merila in dodatne pravice, ki jih mora priznana skupina proizvajalcev izpolnjevati, da se takšna skupina lahko prizna, državam članicam pa prepušča odločitev glede dodatnih pogojev (npr. pravno organizacijske oblike, števila proizvajalcev, ki morajo biti vključeni v proizvodnjo posameznega zaščitenega proizvoda,..). Glede na obstoječe stanje certificiranih proizvajalcev za proizvode z geografskimi označbami za kmetijske proizvode in živila se je ministrstvo odločilo, da mora biti v priznani skupini več kot 50 % proizvajalcev zaščitenih proizvodov.</w:t>
      </w:r>
    </w:p>
    <w:p w14:paraId="44508844" w14:textId="77777777" w:rsidR="002D4884" w:rsidRPr="00893A2D" w:rsidRDefault="002D4884" w:rsidP="00F37914">
      <w:pPr>
        <w:pStyle w:val="Default"/>
        <w:jc w:val="both"/>
        <w:rPr>
          <w:rFonts w:ascii="Arial" w:hAnsi="Arial" w:cs="Arial"/>
          <w:bCs/>
          <w:color w:val="auto"/>
          <w:sz w:val="20"/>
          <w:szCs w:val="20"/>
          <w:lang w:eastAsia="x-none"/>
        </w:rPr>
      </w:pPr>
      <w:r w:rsidRPr="00893A2D">
        <w:rPr>
          <w:rFonts w:ascii="Arial" w:hAnsi="Arial" w:cs="Arial"/>
          <w:bCs/>
          <w:color w:val="auto"/>
          <w:sz w:val="20"/>
          <w:szCs w:val="20"/>
          <w:lang w:eastAsia="x-none"/>
        </w:rPr>
        <w:t xml:space="preserve">S tem členom se omogoča tudi priznanje drugih skupin proizvajalcev iz shem kakovosti, ki jih evropska zakonodaja ne ureja, npr. »izbrana kakovost«, »zajamčena tradicionalna posebnost«,… </w:t>
      </w:r>
    </w:p>
    <w:p w14:paraId="608862CE" w14:textId="77777777" w:rsidR="002D4884" w:rsidRPr="00893A2D" w:rsidRDefault="002D4884" w:rsidP="00F37914">
      <w:pPr>
        <w:pStyle w:val="Default"/>
        <w:jc w:val="both"/>
        <w:rPr>
          <w:rFonts w:ascii="Arial" w:hAnsi="Arial" w:cs="Arial"/>
          <w:bCs/>
          <w:color w:val="0070C0"/>
          <w:sz w:val="20"/>
          <w:szCs w:val="20"/>
          <w:lang w:eastAsia="x-none"/>
        </w:rPr>
      </w:pPr>
    </w:p>
    <w:p w14:paraId="6B436B53" w14:textId="77777777" w:rsidR="002D4884" w:rsidRPr="00893A2D" w:rsidRDefault="002D4884" w:rsidP="00F37914">
      <w:pPr>
        <w:jc w:val="both"/>
        <w:rPr>
          <w:rFonts w:cs="Arial"/>
          <w:bCs/>
          <w:szCs w:val="20"/>
          <w:lang w:eastAsia="x-none"/>
        </w:rPr>
      </w:pPr>
      <w:r w:rsidRPr="00893A2D">
        <w:rPr>
          <w:rFonts w:cs="Arial"/>
          <w:bCs/>
          <w:szCs w:val="20"/>
          <w:lang w:eastAsia="x-none"/>
        </w:rPr>
        <w:t>K 34. členu:</w:t>
      </w:r>
    </w:p>
    <w:p w14:paraId="14793DF9" w14:textId="77777777" w:rsidR="002D4884" w:rsidRPr="00893A2D" w:rsidRDefault="002D4884" w:rsidP="00F37914">
      <w:pPr>
        <w:pStyle w:val="Default"/>
        <w:jc w:val="both"/>
        <w:rPr>
          <w:rFonts w:ascii="Arial" w:hAnsi="Arial" w:cs="Arial"/>
          <w:bCs/>
          <w:color w:val="auto"/>
          <w:sz w:val="20"/>
          <w:szCs w:val="20"/>
          <w:lang w:eastAsia="x-none"/>
        </w:rPr>
      </w:pPr>
      <w:r w:rsidRPr="00893A2D">
        <w:rPr>
          <w:rFonts w:ascii="Arial" w:hAnsi="Arial" w:cs="Arial"/>
          <w:bCs/>
          <w:color w:val="auto"/>
          <w:sz w:val="20"/>
          <w:szCs w:val="20"/>
          <w:lang w:eastAsia="x-none"/>
        </w:rPr>
        <w:t>Nova evropska zakonodaja za področje geografskih označb na novo vzpostavlja tudi zaščito domenskih imen, da se razjasni razmerje med internetnimi domenskimi imeni in zaščito geografskih označb za  pošteno uporabo domenskih imen in lažjo uporabo popravnih ukrepov. V sistemih alternativnega reševanja sporov v zvezi z registri državnih vrhnjih domenskih imen po vsej Uniji je treba geografske označbe priznati kot pravico, na katero se je mogoče sklicevati v takih sporih.</w:t>
      </w:r>
    </w:p>
    <w:p w14:paraId="0A4B45D0" w14:textId="77777777" w:rsidR="002D4884" w:rsidRPr="00893A2D" w:rsidRDefault="002D4884" w:rsidP="00F37914">
      <w:pPr>
        <w:autoSpaceDE w:val="0"/>
        <w:autoSpaceDN w:val="0"/>
        <w:adjustRightInd w:val="0"/>
        <w:spacing w:line="240" w:lineRule="auto"/>
        <w:jc w:val="both"/>
        <w:rPr>
          <w:rFonts w:cs="Arial"/>
          <w:bCs/>
          <w:szCs w:val="20"/>
          <w:lang w:eastAsia="x-none"/>
        </w:rPr>
      </w:pPr>
      <w:r w:rsidRPr="00893A2D">
        <w:rPr>
          <w:rFonts w:cs="Arial"/>
          <w:bCs/>
          <w:szCs w:val="20"/>
          <w:lang w:eastAsia="x-none"/>
        </w:rPr>
        <w:t>Pristojnim nacionalnim organom je treba zagotoviti orodja za ustrezen odziv na kršitev zaščite geografske označbe z registriranim domenskim imenom, zato bi morali imeti ti organi pri izvajanju svojih nalog uradnega nadzora možnost, da sprejmejo ustrezne ukrepe za onemogočitev dostopa z ozemlja zadevne države članice do domenskih imen, registriranih v nasprotju z zaščito geografskih označb.</w:t>
      </w:r>
    </w:p>
    <w:p w14:paraId="04C1F390" w14:textId="77777777" w:rsidR="002D4884" w:rsidRPr="00893A2D" w:rsidRDefault="002D4884" w:rsidP="00F37914">
      <w:pPr>
        <w:jc w:val="both"/>
        <w:rPr>
          <w:rFonts w:cs="Arial"/>
          <w:bCs/>
          <w:color w:val="4472C4"/>
          <w:szCs w:val="20"/>
          <w:lang w:eastAsia="x-none"/>
        </w:rPr>
      </w:pPr>
    </w:p>
    <w:p w14:paraId="1FA99B3B" w14:textId="77777777" w:rsidR="002D4884" w:rsidRPr="00893A2D" w:rsidRDefault="002D4884" w:rsidP="00F37914">
      <w:pPr>
        <w:jc w:val="both"/>
        <w:rPr>
          <w:rFonts w:cs="Arial"/>
          <w:bCs/>
          <w:szCs w:val="20"/>
          <w:lang w:eastAsia="x-none"/>
        </w:rPr>
      </w:pPr>
      <w:r w:rsidRPr="00893A2D">
        <w:rPr>
          <w:rFonts w:cs="Arial"/>
          <w:bCs/>
          <w:szCs w:val="20"/>
          <w:lang w:eastAsia="x-none"/>
        </w:rPr>
        <w:t>K 35. in 36 členu:</w:t>
      </w:r>
    </w:p>
    <w:p w14:paraId="48B4D796" w14:textId="77777777" w:rsidR="002D4884" w:rsidRPr="00893A2D" w:rsidRDefault="002D4884" w:rsidP="00F37914">
      <w:pPr>
        <w:jc w:val="both"/>
        <w:rPr>
          <w:rFonts w:cs="Arial"/>
          <w:bCs/>
          <w:szCs w:val="20"/>
          <w:lang w:eastAsia="x-none"/>
        </w:rPr>
      </w:pPr>
      <w:r w:rsidRPr="00893A2D">
        <w:rPr>
          <w:rFonts w:cs="Arial"/>
          <w:bCs/>
          <w:szCs w:val="20"/>
          <w:lang w:eastAsia="x-none"/>
        </w:rPr>
        <w:t>S ciljem povečati prepoznavnost slovenskih kmetijskih proizvodov in živil je bila v okviru javne obravnave predloga zakona podana močna pobuda, da se kmetijske proizvode in živila, ki so slovenskega porekla (pridelana in predelana v Sloveniji oziroma so živali v Sloveniji rojene in rejene), označi tudi s podobo zastave Republike Slovenije, čeprav bi to pomenilo odstop od veljavne ureditve glede državnih simbolov.</w:t>
      </w:r>
    </w:p>
    <w:p w14:paraId="5CBF7553" w14:textId="77777777" w:rsidR="002D4884" w:rsidRPr="00893A2D" w:rsidRDefault="002D4884" w:rsidP="00F37914">
      <w:pPr>
        <w:jc w:val="both"/>
        <w:rPr>
          <w:rFonts w:cs="Arial"/>
          <w:bCs/>
          <w:szCs w:val="20"/>
          <w:lang w:eastAsia="x-none"/>
        </w:rPr>
      </w:pPr>
      <w:r w:rsidRPr="00893A2D">
        <w:rPr>
          <w:rFonts w:cs="Arial"/>
          <w:bCs/>
          <w:szCs w:val="20"/>
          <w:lang w:eastAsia="x-none"/>
        </w:rPr>
        <w:t>Ker</w:t>
      </w:r>
      <w:r w:rsidRPr="00893A2D">
        <w:rPr>
          <w:rFonts w:cs="Arial"/>
          <w:szCs w:val="20"/>
          <w:lang w:eastAsia="x-none"/>
        </w:rPr>
        <w:t xml:space="preserve"> je </w:t>
      </w:r>
      <w:r w:rsidRPr="00893A2D">
        <w:rPr>
          <w:rFonts w:cs="Arial"/>
          <w:bCs/>
          <w:szCs w:val="20"/>
          <w:lang w:eastAsia="x-none"/>
        </w:rPr>
        <w:t xml:space="preserve">bil izkazan velik javni interes za dodatno označevanje slovenskih kmetijskih proizvodov in živil s podobo zastave Republike Slovenije, se s temi členi omogoča odstop od veljavne ureditve </w:t>
      </w:r>
      <w:r w:rsidRPr="00893A2D">
        <w:rPr>
          <w:rFonts w:cs="Arial"/>
          <w:bCs/>
          <w:szCs w:val="20"/>
          <w:lang w:eastAsia="x-none"/>
        </w:rPr>
        <w:lastRenderedPageBreak/>
        <w:t xml:space="preserve">glede državnih simbolov. Na podlagi nove ureditve bodo proizvajalci lahko embalažo slovenskih kmetijskih proizvodov še dodatno označili z grafično podobo zastave Republike Slovenije, potrošniki pa bodo te kmetijske proizvode in živila lažje in hitreje prepoznali na trgovinskih policah. </w:t>
      </w:r>
    </w:p>
    <w:p w14:paraId="3804D735" w14:textId="77777777" w:rsidR="002D4884" w:rsidRPr="00893A2D" w:rsidRDefault="002D4884" w:rsidP="00F37914">
      <w:pPr>
        <w:jc w:val="both"/>
        <w:rPr>
          <w:rFonts w:cs="Arial"/>
          <w:bCs/>
          <w:szCs w:val="20"/>
          <w:lang w:eastAsia="x-none"/>
        </w:rPr>
      </w:pPr>
      <w:r w:rsidRPr="00893A2D">
        <w:rPr>
          <w:rFonts w:cs="Arial"/>
          <w:bCs/>
          <w:szCs w:val="20"/>
          <w:lang w:eastAsia="x-none"/>
        </w:rPr>
        <w:t>Oznaka grafična podoba zastave Republike Slovenije se lahko uporabi samo za tiste kmetijske proizvode in živila, ki so vključena v predpisane sheme kakovosti in če so vse faze proizvodnje potekale v Republiki Sloveniji Uporaba</w:t>
      </w:r>
      <w:r w:rsidRPr="00893A2D">
        <w:rPr>
          <w:rFonts w:cs="Arial"/>
          <w:color w:val="000000"/>
          <w:szCs w:val="20"/>
          <w:lang w:eastAsia="sl-SI"/>
        </w:rPr>
        <w:t xml:space="preserve"> oznake z</w:t>
      </w:r>
      <w:r w:rsidRPr="00893A2D">
        <w:rPr>
          <w:rFonts w:cs="Arial"/>
          <w:bCs/>
          <w:szCs w:val="20"/>
          <w:lang w:eastAsia="x-none"/>
        </w:rPr>
        <w:t xml:space="preserve"> grafično podobo zastave Republike Slovenije je prostovoljna. Za večjo prepoznavnost teh proizvodov se zahteva, da se </w:t>
      </w:r>
      <w:r w:rsidRPr="00893A2D">
        <w:rPr>
          <w:rFonts w:cs="Arial"/>
          <w:color w:val="000000"/>
          <w:szCs w:val="20"/>
          <w:lang w:eastAsia="sl-SI"/>
        </w:rPr>
        <w:t>oznaka z</w:t>
      </w:r>
      <w:r w:rsidRPr="00893A2D">
        <w:rPr>
          <w:rFonts w:cs="Arial"/>
          <w:bCs/>
          <w:szCs w:val="20"/>
          <w:lang w:eastAsia="x-none"/>
        </w:rPr>
        <w:t xml:space="preserve"> grafično podobo zastave Republike Slovenije nahaja v istem vidnem polju kot so tudi nacionalni znaki ali simboli Unije, v podzakonskem predpisu pa bo določeno še razmerje med temi simboli in </w:t>
      </w:r>
      <w:r w:rsidRPr="00893A2D">
        <w:rPr>
          <w:rFonts w:cs="Arial"/>
          <w:color w:val="000000"/>
          <w:szCs w:val="20"/>
          <w:lang w:eastAsia="sl-SI"/>
        </w:rPr>
        <w:t>oznako z</w:t>
      </w:r>
      <w:r w:rsidRPr="00893A2D">
        <w:rPr>
          <w:rFonts w:cs="Arial"/>
          <w:bCs/>
          <w:szCs w:val="20"/>
          <w:lang w:eastAsia="x-none"/>
        </w:rPr>
        <w:t xml:space="preserve"> grafično podobo zastave Republike Slovenije, ki bo lahko največ 1:1. </w:t>
      </w:r>
    </w:p>
    <w:p w14:paraId="2CC0CEDE" w14:textId="77777777" w:rsidR="002D4884" w:rsidRPr="00893A2D" w:rsidRDefault="002D4884" w:rsidP="00F37914">
      <w:pPr>
        <w:jc w:val="both"/>
        <w:rPr>
          <w:rFonts w:cs="Arial"/>
          <w:bCs/>
          <w:szCs w:val="20"/>
          <w:lang w:eastAsia="x-none"/>
        </w:rPr>
      </w:pPr>
      <w:r w:rsidRPr="00893A2D">
        <w:rPr>
          <w:rFonts w:cs="Arial"/>
          <w:bCs/>
          <w:szCs w:val="20"/>
          <w:lang w:eastAsia="x-none"/>
        </w:rPr>
        <w:t xml:space="preserve">Podrobnejše pogoje glede </w:t>
      </w:r>
      <w:r w:rsidRPr="00893A2D">
        <w:rPr>
          <w:rFonts w:cs="Arial"/>
          <w:color w:val="000000"/>
          <w:szCs w:val="20"/>
          <w:lang w:eastAsia="sl-SI"/>
        </w:rPr>
        <w:t>oznake z</w:t>
      </w:r>
      <w:r w:rsidRPr="00893A2D">
        <w:rPr>
          <w:rFonts w:cs="Arial"/>
          <w:bCs/>
          <w:szCs w:val="20"/>
          <w:lang w:eastAsia="x-none"/>
        </w:rPr>
        <w:t xml:space="preserve"> grafično podobo zastave Republike Slovenije, upravičencev do uporabe te oznake, razmerij in postavitve </w:t>
      </w:r>
      <w:r w:rsidRPr="00893A2D">
        <w:rPr>
          <w:rFonts w:cs="Arial"/>
          <w:color w:val="000000"/>
          <w:szCs w:val="20"/>
          <w:lang w:eastAsia="sl-SI"/>
        </w:rPr>
        <w:t>oznake z</w:t>
      </w:r>
      <w:r w:rsidRPr="00893A2D">
        <w:rPr>
          <w:rFonts w:cs="Arial"/>
          <w:bCs/>
          <w:szCs w:val="20"/>
          <w:lang w:eastAsia="x-none"/>
        </w:rPr>
        <w:t xml:space="preserve"> grafično podobo zastave Republike Slovenije na embalaži predpiše minister.</w:t>
      </w:r>
    </w:p>
    <w:p w14:paraId="7BCCE07A" w14:textId="77777777" w:rsidR="002D4884" w:rsidRPr="00893A2D" w:rsidRDefault="002D4884" w:rsidP="00F37914">
      <w:pPr>
        <w:jc w:val="both"/>
        <w:rPr>
          <w:rFonts w:cs="Arial"/>
          <w:bCs/>
          <w:color w:val="0070C0"/>
          <w:szCs w:val="20"/>
          <w:lang w:eastAsia="x-none"/>
        </w:rPr>
      </w:pPr>
      <w:bookmarkStart w:id="43" w:name="_Hlk196386474"/>
    </w:p>
    <w:p w14:paraId="7DCCB39C" w14:textId="77777777" w:rsidR="002D4884" w:rsidRPr="00893A2D" w:rsidRDefault="002D4884" w:rsidP="00F37914">
      <w:pPr>
        <w:jc w:val="both"/>
        <w:rPr>
          <w:rFonts w:cs="Arial"/>
          <w:bCs/>
          <w:szCs w:val="20"/>
          <w:lang w:eastAsia="x-none"/>
        </w:rPr>
      </w:pPr>
      <w:r w:rsidRPr="00893A2D">
        <w:rPr>
          <w:rFonts w:cs="Arial"/>
          <w:bCs/>
          <w:szCs w:val="20"/>
          <w:lang w:eastAsia="x-none"/>
        </w:rPr>
        <w:t>K 37. členu:</w:t>
      </w:r>
    </w:p>
    <w:p w14:paraId="31135B4A" w14:textId="77777777" w:rsidR="002D4884" w:rsidRPr="00893A2D" w:rsidRDefault="00107DE7" w:rsidP="00F37914">
      <w:pPr>
        <w:jc w:val="both"/>
        <w:rPr>
          <w:rFonts w:cs="Arial"/>
          <w:bCs/>
          <w:szCs w:val="20"/>
          <w:lang w:eastAsia="x-none"/>
        </w:rPr>
      </w:pPr>
      <w:r w:rsidRPr="00893A2D">
        <w:rPr>
          <w:rFonts w:cs="Arial"/>
          <w:bCs/>
          <w:szCs w:val="20"/>
          <w:lang w:eastAsia="x-none"/>
        </w:rPr>
        <w:t>Č</w:t>
      </w:r>
      <w:r w:rsidR="002D4884" w:rsidRPr="00893A2D">
        <w:rPr>
          <w:rFonts w:cs="Arial"/>
          <w:bCs/>
          <w:szCs w:val="20"/>
          <w:lang w:eastAsia="x-none"/>
        </w:rPr>
        <w:t>len določa kaj obsega ugotavljanje skladnosti kmetijskih proizvodov, vin, žganih pijač, živil in kmetijskih gospodarstev</w:t>
      </w:r>
      <w:r w:rsidR="00C46837" w:rsidRPr="00893A2D">
        <w:rPr>
          <w:rFonts w:cs="Arial"/>
          <w:bCs/>
          <w:szCs w:val="20"/>
          <w:lang w:eastAsia="x-none"/>
        </w:rPr>
        <w:t xml:space="preserve"> ter obratov javne prehrane</w:t>
      </w:r>
      <w:r w:rsidR="002D4884" w:rsidRPr="00893A2D">
        <w:rPr>
          <w:rFonts w:cs="Arial"/>
          <w:bCs/>
          <w:szCs w:val="20"/>
          <w:lang w:eastAsia="x-none"/>
        </w:rPr>
        <w:t>. To vključuje preverjanje skladnosti s predpisi, izdajanje potrdil (npr. certifikatov, izjav), nadzor ekološke pridelave, geografskih označb in nacionalnih shem. Določena je tudi pravna podloga za sprejem podrobnejših metod in postopkov za ugotavljanje skladnosti, in sicer jih v primeru, da gre za ugotavljanje skladnosti ekoloških proizvodov, živil in kmetijskih gospodarstev predpiše vlada, v ostalih primerih pa ministrstvo.</w:t>
      </w:r>
    </w:p>
    <w:p w14:paraId="4EA1E3D9" w14:textId="77777777" w:rsidR="002D4884" w:rsidRPr="00893A2D" w:rsidRDefault="002D4884" w:rsidP="00F37914">
      <w:pPr>
        <w:jc w:val="both"/>
        <w:rPr>
          <w:rFonts w:cs="Arial"/>
          <w:bCs/>
          <w:szCs w:val="20"/>
          <w:lang w:eastAsia="x-none"/>
        </w:rPr>
      </w:pPr>
    </w:p>
    <w:p w14:paraId="33AEDDFD" w14:textId="77777777" w:rsidR="002D4884" w:rsidRPr="00893A2D" w:rsidRDefault="002D4884" w:rsidP="00F37914">
      <w:pPr>
        <w:jc w:val="both"/>
        <w:rPr>
          <w:rFonts w:cs="Arial"/>
          <w:bCs/>
          <w:szCs w:val="20"/>
          <w:lang w:eastAsia="x-none"/>
        </w:rPr>
      </w:pPr>
      <w:r w:rsidRPr="00893A2D">
        <w:rPr>
          <w:rFonts w:cs="Arial"/>
          <w:bCs/>
          <w:szCs w:val="20"/>
          <w:lang w:eastAsia="x-none"/>
        </w:rPr>
        <w:t>K 38. členu:</w:t>
      </w:r>
    </w:p>
    <w:p w14:paraId="56870ACD" w14:textId="77777777" w:rsidR="002D4884" w:rsidRPr="00893A2D" w:rsidRDefault="002D4884" w:rsidP="00F37914">
      <w:pPr>
        <w:jc w:val="both"/>
        <w:rPr>
          <w:rFonts w:cs="Arial"/>
          <w:bCs/>
          <w:szCs w:val="20"/>
          <w:lang w:eastAsia="x-none"/>
        </w:rPr>
      </w:pPr>
      <w:r w:rsidRPr="00893A2D">
        <w:rPr>
          <w:rFonts w:cs="Arial"/>
          <w:szCs w:val="20"/>
          <w:lang w:eastAsia="sl-SI"/>
        </w:rPr>
        <w:t>Ta člen opredeljuje organizacije, na katere lahko pristojni organ (Uprava</w:t>
      </w:r>
      <w:r w:rsidR="00107DE7" w:rsidRPr="00893A2D">
        <w:rPr>
          <w:rFonts w:cs="Arial"/>
          <w:szCs w:val="20"/>
          <w:lang w:eastAsia="sl-SI"/>
        </w:rPr>
        <w:t xml:space="preserve"> za varno hrano, veterinarstvo in varstvo rastlin</w:t>
      </w:r>
      <w:r w:rsidRPr="00893A2D">
        <w:rPr>
          <w:rFonts w:cs="Arial"/>
          <w:szCs w:val="20"/>
          <w:lang w:eastAsia="sl-SI"/>
        </w:rPr>
        <w:t>) prenese opravljanje določenih nalog v okviru uradnega nadzora (razen za inšpekcijski nadzor). To so organizacije za kontrolo in certificiranje kmetijskih proizvodov, živil, žganih pijač in kmetijskih gospodarstev</w:t>
      </w:r>
      <w:r w:rsidR="00C46837" w:rsidRPr="00893A2D">
        <w:rPr>
          <w:rFonts w:cs="Arial"/>
          <w:szCs w:val="20"/>
          <w:lang w:eastAsia="sl-SI"/>
        </w:rPr>
        <w:t xml:space="preserve"> ter obratov javne prehrane</w:t>
      </w:r>
      <w:r w:rsidRPr="00893A2D">
        <w:rPr>
          <w:rFonts w:cs="Arial"/>
          <w:szCs w:val="20"/>
          <w:lang w:eastAsia="sl-SI"/>
        </w:rPr>
        <w:t>, senzorično ocenjevanje ter uradni in referenčni laboratoriji, ki te naloge opravljajo z javnim pooblastilom in so pod nadzorom Uprave.</w:t>
      </w:r>
    </w:p>
    <w:p w14:paraId="15B636CA" w14:textId="77777777" w:rsidR="002D4884" w:rsidRPr="00893A2D" w:rsidRDefault="002D4884" w:rsidP="00F37914">
      <w:pPr>
        <w:jc w:val="both"/>
        <w:rPr>
          <w:rFonts w:cs="Arial"/>
          <w:bCs/>
          <w:szCs w:val="20"/>
          <w:lang w:eastAsia="x-none"/>
        </w:rPr>
      </w:pPr>
    </w:p>
    <w:p w14:paraId="0A608E78" w14:textId="77777777" w:rsidR="002D4884" w:rsidRPr="00893A2D" w:rsidRDefault="002D4884" w:rsidP="00F37914">
      <w:pPr>
        <w:jc w:val="both"/>
        <w:rPr>
          <w:rFonts w:cs="Arial"/>
          <w:szCs w:val="20"/>
          <w:lang w:eastAsia="x-none"/>
        </w:rPr>
      </w:pPr>
      <w:r w:rsidRPr="00893A2D">
        <w:rPr>
          <w:rFonts w:cs="Arial"/>
          <w:szCs w:val="20"/>
          <w:lang w:eastAsia="x-none"/>
        </w:rPr>
        <w:t>K 39. členu:</w:t>
      </w:r>
    </w:p>
    <w:p w14:paraId="35465614" w14:textId="77777777" w:rsidR="002D4884" w:rsidRPr="00893A2D" w:rsidRDefault="002D4884" w:rsidP="00F37914">
      <w:pPr>
        <w:jc w:val="both"/>
        <w:rPr>
          <w:rFonts w:cs="Arial"/>
          <w:bCs/>
          <w:szCs w:val="20"/>
          <w:lang w:eastAsia="x-none"/>
        </w:rPr>
      </w:pPr>
      <w:r w:rsidRPr="00893A2D">
        <w:rPr>
          <w:rFonts w:cs="Arial"/>
          <w:szCs w:val="20"/>
          <w:lang w:eastAsia="sl-SI"/>
        </w:rPr>
        <w:t>Ta člen opredeljuje organizacije, na katere lahko pristojni organ ( ministrstvo) prenese opravljanje določenih nalog v okviru uradnega nadzora (razen za inšpekcijski nadzor). To so organizacije za kontrolo in certificiranje vin iz shem kakovosti ter uradni in referenčni laboratoriji, ki te naloge opravljajo z javnim pooblastilom in so pod nadzorom I</w:t>
      </w:r>
      <w:r w:rsidR="00107DE7" w:rsidRPr="00893A2D">
        <w:rPr>
          <w:rFonts w:cs="Arial"/>
          <w:szCs w:val="20"/>
          <w:lang w:eastAsia="sl-SI"/>
        </w:rPr>
        <w:t>nšpektorata RS za kmetijstvo, gozdarstvo, lovstvo in ribištvo</w:t>
      </w:r>
      <w:r w:rsidRPr="00893A2D">
        <w:rPr>
          <w:rFonts w:cs="Arial"/>
          <w:color w:val="0000FF"/>
          <w:szCs w:val="20"/>
          <w:lang w:eastAsia="sl-SI"/>
        </w:rPr>
        <w:t>.</w:t>
      </w:r>
    </w:p>
    <w:p w14:paraId="666117DA" w14:textId="77777777" w:rsidR="002D4884" w:rsidRPr="00893A2D" w:rsidRDefault="002D4884" w:rsidP="00F37914">
      <w:pPr>
        <w:jc w:val="both"/>
        <w:rPr>
          <w:rFonts w:eastAsia="Arial,Times New Roman" w:cs="Arial"/>
          <w:bCs/>
          <w:color w:val="FF0000"/>
          <w:szCs w:val="20"/>
        </w:rPr>
      </w:pPr>
    </w:p>
    <w:p w14:paraId="35DCF730" w14:textId="77777777" w:rsidR="002D4884" w:rsidRPr="00893A2D" w:rsidRDefault="002D4884" w:rsidP="00F37914">
      <w:pPr>
        <w:jc w:val="both"/>
        <w:rPr>
          <w:rFonts w:cs="Arial"/>
          <w:bCs/>
          <w:szCs w:val="20"/>
          <w:lang w:eastAsia="x-none"/>
        </w:rPr>
      </w:pPr>
      <w:r w:rsidRPr="00893A2D">
        <w:rPr>
          <w:rFonts w:cs="Arial"/>
          <w:bCs/>
          <w:szCs w:val="20"/>
          <w:lang w:eastAsia="x-none"/>
        </w:rPr>
        <w:t>K 40., 41. in 42. členu:</w:t>
      </w:r>
    </w:p>
    <w:p w14:paraId="7903C2FA" w14:textId="77777777" w:rsidR="002D4884" w:rsidRPr="00893A2D" w:rsidRDefault="002D4884" w:rsidP="00F37914">
      <w:pPr>
        <w:jc w:val="both"/>
        <w:rPr>
          <w:rFonts w:cs="Arial"/>
          <w:bCs/>
          <w:szCs w:val="20"/>
          <w:lang w:eastAsia="x-none"/>
        </w:rPr>
      </w:pPr>
      <w:r w:rsidRPr="00893A2D">
        <w:rPr>
          <w:rFonts w:cs="Arial"/>
          <w:bCs/>
          <w:szCs w:val="20"/>
          <w:lang w:eastAsia="x-none"/>
        </w:rPr>
        <w:t>Členi določajo, kako poteka vzorčenje za uradni nadzor, kdo izvaja uradni nadzor in način odvzema vzorcev. Minister določi postopke za analize in vročanje.</w:t>
      </w:r>
    </w:p>
    <w:p w14:paraId="205BE928" w14:textId="2520A003" w:rsidR="002D4884" w:rsidRPr="00893A2D" w:rsidRDefault="002D4884" w:rsidP="00F37914">
      <w:pPr>
        <w:pStyle w:val="Navadensplet"/>
        <w:spacing w:after="0"/>
        <w:jc w:val="both"/>
        <w:textAlignment w:val="baseline"/>
        <w:rPr>
          <w:rFonts w:ascii="Arial" w:hAnsi="Arial" w:cs="Arial"/>
          <w:color w:val="111111"/>
          <w:sz w:val="20"/>
          <w:szCs w:val="20"/>
        </w:rPr>
      </w:pPr>
      <w:r w:rsidRPr="00893A2D">
        <w:rPr>
          <w:rFonts w:ascii="Arial" w:hAnsi="Arial" w:cs="Arial"/>
          <w:sz w:val="20"/>
          <w:szCs w:val="20"/>
          <w:lang w:eastAsia="x-none"/>
        </w:rPr>
        <w:t xml:space="preserve">Zakon nalaga nosilcu živilske dejavnosti obveznost, da mora v primeru, če rezultat analize pokaže neskladnost živila, to živilo umakniti </w:t>
      </w:r>
      <w:r w:rsidR="00B04B77">
        <w:rPr>
          <w:rFonts w:ascii="Arial" w:hAnsi="Arial" w:cs="Arial"/>
          <w:sz w:val="20"/>
          <w:szCs w:val="20"/>
          <w:lang w:eastAsia="x-none"/>
        </w:rPr>
        <w:t xml:space="preserve">s trga </w:t>
      </w:r>
      <w:r w:rsidRPr="00893A2D">
        <w:rPr>
          <w:rFonts w:ascii="Arial" w:hAnsi="Arial" w:cs="Arial"/>
          <w:sz w:val="20"/>
          <w:szCs w:val="20"/>
          <w:lang w:eastAsia="x-none"/>
        </w:rPr>
        <w:t>in o tem obvestiti javnost.</w:t>
      </w:r>
      <w:r w:rsidRPr="00893A2D">
        <w:rPr>
          <w:rFonts w:ascii="Arial" w:hAnsi="Arial" w:cs="Arial"/>
          <w:bCs/>
          <w:sz w:val="20"/>
          <w:szCs w:val="20"/>
        </w:rPr>
        <w:t xml:space="preserve"> </w:t>
      </w:r>
      <w:r w:rsidRPr="00893A2D">
        <w:rPr>
          <w:rFonts w:ascii="Arial" w:hAnsi="Arial" w:cs="Arial"/>
          <w:bCs/>
          <w:color w:val="111111"/>
          <w:sz w:val="20"/>
          <w:szCs w:val="20"/>
        </w:rPr>
        <w:t xml:space="preserve">Neskladna živila po tem zakonu so tista živila, pri katerih je ugotovljeno odstopanje od predpisanih meril kakovosti, </w:t>
      </w:r>
      <w:r w:rsidRPr="00893A2D">
        <w:rPr>
          <w:rFonts w:ascii="Arial" w:hAnsi="Arial" w:cs="Arial"/>
          <w:bCs/>
          <w:color w:val="111111"/>
          <w:sz w:val="20"/>
          <w:szCs w:val="20"/>
          <w:lang w:eastAsia="en-US"/>
        </w:rPr>
        <w:t>ki pa </w:t>
      </w:r>
      <w:r w:rsidRPr="00893A2D">
        <w:rPr>
          <w:rFonts w:ascii="Arial" w:hAnsi="Arial" w:cs="Arial"/>
          <w:bCs/>
          <w:color w:val="111111"/>
          <w:sz w:val="20"/>
          <w:szCs w:val="20"/>
          <w:bdr w:val="none" w:sz="0" w:space="0" w:color="auto" w:frame="1"/>
          <w:lang w:eastAsia="en-US"/>
        </w:rPr>
        <w:t>ne predstavljajo tveganja za zdravje ljudi</w:t>
      </w:r>
      <w:r w:rsidRPr="00893A2D">
        <w:rPr>
          <w:rFonts w:ascii="Arial" w:hAnsi="Arial" w:cs="Arial"/>
          <w:bCs/>
          <w:color w:val="111111"/>
          <w:sz w:val="20"/>
          <w:szCs w:val="20"/>
          <w:lang w:eastAsia="en-US"/>
        </w:rPr>
        <w:t>.</w:t>
      </w:r>
      <w:r w:rsidRPr="00893A2D">
        <w:rPr>
          <w:rFonts w:ascii="Arial" w:hAnsi="Arial" w:cs="Arial"/>
          <w:bCs/>
          <w:color w:val="auto"/>
          <w:sz w:val="20"/>
          <w:szCs w:val="20"/>
        </w:rPr>
        <w:t> </w:t>
      </w:r>
    </w:p>
    <w:p w14:paraId="010C7296" w14:textId="77777777" w:rsidR="002D4884" w:rsidRPr="00893A2D" w:rsidRDefault="002D4884" w:rsidP="00F37914">
      <w:pPr>
        <w:spacing w:after="360" w:line="240" w:lineRule="auto"/>
        <w:jc w:val="both"/>
        <w:textAlignment w:val="baseline"/>
        <w:rPr>
          <w:rFonts w:cs="Arial"/>
          <w:bCs/>
          <w:szCs w:val="20"/>
          <w:lang w:eastAsia="x-none"/>
        </w:rPr>
      </w:pPr>
      <w:r w:rsidRPr="00893A2D">
        <w:rPr>
          <w:rFonts w:cs="Arial"/>
          <w:bCs/>
          <w:szCs w:val="20"/>
          <w:lang w:eastAsia="sl-SI"/>
        </w:rPr>
        <w:t xml:space="preserve">V takšnem primeru mora nosilec živilske dejavnosti potrošnike obvestiti o umiku in jim podati napotke glede ravnanja z živilom. </w:t>
      </w:r>
      <w:r w:rsidRPr="00893A2D">
        <w:rPr>
          <w:rFonts w:cs="Arial"/>
          <w:bCs/>
          <w:szCs w:val="20"/>
          <w:lang w:eastAsia="x-none"/>
        </w:rPr>
        <w:t>Zakon omogoča možnost nadzora z naročilom vzorcev prek spleta pod skrito identiteto. Po prejemu vzorca mora pristojni organ izvajalca obvestiti, da gre za uradni nadzor. Rezultati nadzora so javno objavljeni.</w:t>
      </w:r>
    </w:p>
    <w:p w14:paraId="559489CE" w14:textId="77777777" w:rsidR="002D4884" w:rsidRPr="00893A2D" w:rsidRDefault="002D4884" w:rsidP="00F37914">
      <w:pPr>
        <w:jc w:val="both"/>
        <w:rPr>
          <w:rFonts w:cs="Arial"/>
          <w:szCs w:val="20"/>
        </w:rPr>
      </w:pPr>
      <w:r w:rsidRPr="00893A2D">
        <w:rPr>
          <w:rFonts w:cs="Arial"/>
          <w:szCs w:val="20"/>
        </w:rPr>
        <w:t>K 43., 44. in 45 členu:</w:t>
      </w:r>
    </w:p>
    <w:p w14:paraId="3E778F36" w14:textId="77777777" w:rsidR="002D4884" w:rsidRPr="00893A2D" w:rsidRDefault="002D4884" w:rsidP="00F37914">
      <w:pPr>
        <w:autoSpaceDE w:val="0"/>
        <w:autoSpaceDN w:val="0"/>
        <w:adjustRightInd w:val="0"/>
        <w:spacing w:line="240" w:lineRule="auto"/>
        <w:jc w:val="both"/>
        <w:rPr>
          <w:rFonts w:cs="Arial"/>
          <w:szCs w:val="20"/>
          <w:lang w:eastAsia="sl-SI"/>
        </w:rPr>
      </w:pPr>
      <w:r w:rsidRPr="00893A2D">
        <w:rPr>
          <w:rFonts w:cs="Arial"/>
          <w:szCs w:val="20"/>
          <w:lang w:eastAsia="sl-SI"/>
        </w:rPr>
        <w:t>Sheme kakovosti so sistem, v katerega proizvajalci vstopajo prostovoljno z namenom doseganja višje kakovosti in zaradi posebnih lastnosti proizvodov. Za zagotavljanje skladnosti proizvodov z zahtevami iz posameznih shem kakovosti je treb</w:t>
      </w:r>
      <w:r w:rsidR="00107DE7" w:rsidRPr="00893A2D">
        <w:rPr>
          <w:rFonts w:cs="Arial"/>
          <w:szCs w:val="20"/>
          <w:lang w:eastAsia="sl-SI"/>
        </w:rPr>
        <w:t>a</w:t>
      </w:r>
      <w:r w:rsidRPr="00893A2D">
        <w:rPr>
          <w:rFonts w:cs="Arial"/>
          <w:szCs w:val="20"/>
          <w:lang w:eastAsia="sl-SI"/>
        </w:rPr>
        <w:t xml:space="preserve"> zagotoviti sistem kontrole oziroma certificiranja </w:t>
      </w:r>
      <w:r w:rsidRPr="00893A2D">
        <w:rPr>
          <w:rFonts w:cs="Arial"/>
          <w:szCs w:val="20"/>
          <w:lang w:eastAsia="sl-SI"/>
        </w:rPr>
        <w:lastRenderedPageBreak/>
        <w:t>proizvajalcev, ki so vključeni v sheme kakovosti. S tem členom se določi pravna podlaga za ureditev tehničnih in organizacijskih pogojev, ki jih morajo izpolnjevati organizacije za kontrolo in certificiranje, ki preverjajo skladnost proizvodov iz shem kakovosti.</w:t>
      </w:r>
    </w:p>
    <w:p w14:paraId="0BBDD4BA" w14:textId="77777777" w:rsidR="002D4884" w:rsidRPr="00893A2D" w:rsidRDefault="002D4884" w:rsidP="00F37914">
      <w:pPr>
        <w:jc w:val="both"/>
        <w:rPr>
          <w:rFonts w:cs="Arial"/>
          <w:szCs w:val="20"/>
        </w:rPr>
      </w:pPr>
      <w:r w:rsidRPr="00893A2D">
        <w:rPr>
          <w:rFonts w:cs="Arial"/>
          <w:szCs w:val="20"/>
        </w:rPr>
        <w:t xml:space="preserve">Minister določi pogoje za delovanje </w:t>
      </w:r>
      <w:r w:rsidRPr="00893A2D">
        <w:rPr>
          <w:rFonts w:cs="Arial"/>
          <w:szCs w:val="20"/>
          <w:lang w:eastAsia="sl-SI"/>
        </w:rPr>
        <w:t>organizacij za kontrolo in certificiranje</w:t>
      </w:r>
      <w:r w:rsidRPr="00893A2D">
        <w:rPr>
          <w:rFonts w:cs="Arial"/>
          <w:szCs w:val="20"/>
        </w:rPr>
        <w:t>. Organizacije morajo razpolagati z akreditacijsko listino kot dokazilo, da izpolnjujejo zahteve standarda SIST, v katerem so določeni prostorski, organizacijski, kadrovski in drugi pogoji.</w:t>
      </w:r>
    </w:p>
    <w:p w14:paraId="0C968956" w14:textId="77777777" w:rsidR="002D4884" w:rsidRPr="00893A2D" w:rsidRDefault="002D4884" w:rsidP="00F37914">
      <w:pPr>
        <w:jc w:val="both"/>
        <w:rPr>
          <w:rFonts w:cs="Arial"/>
          <w:szCs w:val="20"/>
        </w:rPr>
      </w:pPr>
      <w:r w:rsidRPr="00893A2D">
        <w:rPr>
          <w:rFonts w:cs="Arial"/>
          <w:szCs w:val="20"/>
        </w:rPr>
        <w:t xml:space="preserve">Izbor poteka prek javnega razpisa, organizacije </w:t>
      </w:r>
      <w:r w:rsidRPr="00893A2D">
        <w:rPr>
          <w:rFonts w:cs="Arial"/>
          <w:szCs w:val="20"/>
          <w:lang w:eastAsia="sl-SI"/>
        </w:rPr>
        <w:t>za kontrolo in certificiranje</w:t>
      </w:r>
      <w:r w:rsidRPr="00893A2D">
        <w:rPr>
          <w:rFonts w:cs="Arial"/>
          <w:szCs w:val="20"/>
        </w:rPr>
        <w:t xml:space="preserve"> pa dobijo pooblastilo za 10 let. Pogodba določa pogoje sodelovanja. </w:t>
      </w:r>
    </w:p>
    <w:p w14:paraId="061F70B4" w14:textId="77777777" w:rsidR="000D03C7" w:rsidRPr="00893A2D" w:rsidRDefault="000D03C7" w:rsidP="00F37914">
      <w:pPr>
        <w:jc w:val="both"/>
        <w:rPr>
          <w:rFonts w:cs="Arial"/>
          <w:szCs w:val="20"/>
        </w:rPr>
      </w:pPr>
      <w:r w:rsidRPr="00893A2D">
        <w:rPr>
          <w:rFonts w:cs="Arial"/>
          <w:szCs w:val="20"/>
        </w:rPr>
        <w:t xml:space="preserve">Novost je, da bodo organizacije za kontrolo in certificiranje lahko opravljale tudi naloge preverjanja skladnosti s tržnimi standardi oziroma preverjanja kakovosti ob uvozu. </w:t>
      </w:r>
      <w:r w:rsidR="00305045" w:rsidRPr="00893A2D">
        <w:rPr>
          <w:rFonts w:cs="Arial"/>
          <w:szCs w:val="20"/>
        </w:rPr>
        <w:t>V tem primeru ne smejo izvajati drugih nalog ugotavljanja skladnosti za isti subjekt.</w:t>
      </w:r>
    </w:p>
    <w:p w14:paraId="7F334F4D" w14:textId="77777777" w:rsidR="002D4884" w:rsidRPr="00893A2D" w:rsidRDefault="002D4884" w:rsidP="00F37914">
      <w:pPr>
        <w:jc w:val="both"/>
        <w:rPr>
          <w:rFonts w:cs="Arial"/>
          <w:szCs w:val="20"/>
        </w:rPr>
      </w:pPr>
      <w:r w:rsidRPr="00893A2D">
        <w:rPr>
          <w:rFonts w:cs="Arial"/>
          <w:szCs w:val="20"/>
        </w:rPr>
        <w:t xml:space="preserve">Organizacije </w:t>
      </w:r>
      <w:r w:rsidRPr="00893A2D">
        <w:rPr>
          <w:rFonts w:cs="Arial"/>
          <w:szCs w:val="20"/>
          <w:lang w:eastAsia="sl-SI"/>
        </w:rPr>
        <w:t>za kontrolo in certificiranje</w:t>
      </w:r>
      <w:r w:rsidRPr="00893A2D">
        <w:rPr>
          <w:rFonts w:cs="Arial"/>
          <w:szCs w:val="20"/>
        </w:rPr>
        <w:t xml:space="preserve"> morajo poročati o spremembah, nad njimi pa se izvaja nadzor. Organizacije morajo posredovati podatke tudi ministrstvu in agenciji. Listine, ki jih izdajo, imajo status javnih listin.</w:t>
      </w:r>
    </w:p>
    <w:p w14:paraId="6E7639BA" w14:textId="77777777" w:rsidR="002D4884" w:rsidRPr="00893A2D" w:rsidRDefault="002D4884" w:rsidP="00F37914">
      <w:pPr>
        <w:jc w:val="both"/>
        <w:rPr>
          <w:rFonts w:cs="Arial"/>
          <w:szCs w:val="20"/>
        </w:rPr>
      </w:pPr>
      <w:r w:rsidRPr="00893A2D">
        <w:rPr>
          <w:rFonts w:cs="Arial"/>
          <w:szCs w:val="20"/>
        </w:rPr>
        <w:t>Pooblastilo lahko preneha sporazumno ali ga pristojni organi odvzamejo, če organizacija ne izpolnjuje pogojev, ravna nestrokovno, zavaja potrošnike ali ne poroča ustrezno. Če je nujno, se pooblastilo lahko prenese drugi organizaciji brez razpisa.</w:t>
      </w:r>
    </w:p>
    <w:p w14:paraId="48917F0B" w14:textId="77777777" w:rsidR="002D4884" w:rsidRPr="00893A2D" w:rsidRDefault="002D4884" w:rsidP="00F37914">
      <w:pPr>
        <w:jc w:val="both"/>
        <w:rPr>
          <w:rFonts w:eastAsia="Arial,Times New Roman" w:cs="Arial"/>
          <w:bCs/>
          <w:color w:val="FF0000"/>
          <w:szCs w:val="20"/>
        </w:rPr>
      </w:pPr>
    </w:p>
    <w:p w14:paraId="10C3A72F" w14:textId="77777777" w:rsidR="002D4884" w:rsidRPr="00893A2D" w:rsidRDefault="002D4884" w:rsidP="00F37914">
      <w:pPr>
        <w:jc w:val="both"/>
        <w:rPr>
          <w:rFonts w:cs="Arial"/>
          <w:bCs/>
          <w:szCs w:val="20"/>
        </w:rPr>
      </w:pPr>
      <w:r w:rsidRPr="00893A2D">
        <w:rPr>
          <w:rFonts w:cs="Arial"/>
          <w:bCs/>
          <w:szCs w:val="20"/>
        </w:rPr>
        <w:t>K 46., 47. in 48. členu:</w:t>
      </w:r>
    </w:p>
    <w:p w14:paraId="3CF175EA" w14:textId="77777777" w:rsidR="002D4884" w:rsidRPr="00893A2D" w:rsidRDefault="002D4884" w:rsidP="00F37914">
      <w:pPr>
        <w:jc w:val="both"/>
        <w:rPr>
          <w:rFonts w:cs="Arial"/>
          <w:szCs w:val="20"/>
        </w:rPr>
      </w:pPr>
      <w:r w:rsidRPr="00893A2D">
        <w:rPr>
          <w:rFonts w:cs="Arial"/>
          <w:szCs w:val="20"/>
        </w:rPr>
        <w:t>Organizacije za kontrolo in certificiranje kmetijskih proizvodov in živil iz 4</w:t>
      </w:r>
      <w:r w:rsidR="00305045" w:rsidRPr="00893A2D">
        <w:rPr>
          <w:rFonts w:cs="Arial"/>
          <w:szCs w:val="20"/>
        </w:rPr>
        <w:t>3</w:t>
      </w:r>
      <w:r w:rsidRPr="00893A2D">
        <w:rPr>
          <w:rFonts w:cs="Arial"/>
          <w:szCs w:val="20"/>
        </w:rPr>
        <w:t>. člena zakona morajo izpolnjevati pogoje v skladu z mednarodnimi standardi, da jih Uprava</w:t>
      </w:r>
      <w:r w:rsidR="00107DE7" w:rsidRPr="00893A2D">
        <w:rPr>
          <w:rFonts w:cs="Arial"/>
          <w:szCs w:val="20"/>
        </w:rPr>
        <w:t xml:space="preserve"> za varno hrano, veterinarstvo in varstvo rastlin</w:t>
      </w:r>
      <w:r w:rsidRPr="00893A2D">
        <w:rPr>
          <w:rFonts w:cs="Arial"/>
          <w:szCs w:val="20"/>
        </w:rPr>
        <w:t xml:space="preserve"> imenuje oziroma jim podeli javno pooblastilo za opravljanje kontrole in certificiranja kmetijskih proizvodov in živil iz shem kakovosti. Mednarodni standardi prepovedujejo, da bi bila odločitev o (ne)podelitvi oziroma odvzemu certifikata sprejeta izven organov organizacije za kontrolo in certificiranje kmetijskih proizvodov ali živil. Glede na to, da pa so organizacije za kontrolo in certificiranje nosilec javnih pooblastil in da bi morale zato delovati v skladu z Zakonom o upravnem postopku (v nadaljevanju ZUP), kar določa 1. člen ZUP, je potrebno določiti pravila za posebno ureditev upravnega postopka. V skladu z 231. členom ZUP je drugostopenjski organ, v primeru pritožbe zoper odločbo, ki jo je na prvi stopnji izdala organizacija za kontrolo in certificiranje ekoloških kmetijskih proizvodov ali živil, ministrstvo, kar pa je, v nasprotju z mednarodnim standardom, ki je sicer pogoj za delovanje organizacij za kontrolo in  certificiranje ekoloških kmetijskih proizvodov ali živil. Tako bo na prvi stopnji o skladnosti kmetijskih proizvodov ali živil odločala organizacija za kontrolo in certificiranje, na drugi stopnji pa posebna komisija, ki jo imenuje certifikacijski odbor te organizacije. </w:t>
      </w:r>
    </w:p>
    <w:p w14:paraId="1645628F" w14:textId="77777777" w:rsidR="002D4884" w:rsidRPr="00893A2D" w:rsidRDefault="002D4884" w:rsidP="00F37914">
      <w:pPr>
        <w:jc w:val="both"/>
        <w:rPr>
          <w:rFonts w:cs="Arial"/>
          <w:szCs w:val="20"/>
        </w:rPr>
      </w:pPr>
      <w:r w:rsidRPr="00893A2D">
        <w:rPr>
          <w:rFonts w:cs="Arial"/>
          <w:szCs w:val="20"/>
        </w:rPr>
        <w:t xml:space="preserve">V primeru, da organizacija za kontrolo in certificiranje ugotovi skladnost za določen kmetijski proizvod ali živilo, za ta proizvod ali živilo izda certifikat, ki je javna listina, v nasprotnem primeru pa se izda zavrnilna odločba. Natančnejše pogoje oziroma primere v katerih se zavrne izdaja certifikata za ekološke kmetijske pridelke oziroma živila oziroma se le ta razveljavi bodo predpisani z uredbo, saj obstajajo številni primeri v katerih pride do neizdane oziroma razveljavitve certifikata. </w:t>
      </w:r>
    </w:p>
    <w:p w14:paraId="7EE2C589" w14:textId="77777777" w:rsidR="002D4884" w:rsidRPr="00893A2D" w:rsidRDefault="002D4884" w:rsidP="00F37914">
      <w:pPr>
        <w:jc w:val="both"/>
        <w:rPr>
          <w:rFonts w:cs="Arial"/>
          <w:bCs/>
          <w:color w:val="2F5496"/>
          <w:szCs w:val="20"/>
        </w:rPr>
      </w:pPr>
    </w:p>
    <w:p w14:paraId="5CC124CF" w14:textId="77777777" w:rsidR="002D4884" w:rsidRPr="00893A2D" w:rsidRDefault="002D4884" w:rsidP="00F37914">
      <w:pPr>
        <w:jc w:val="both"/>
        <w:rPr>
          <w:rFonts w:cs="Arial"/>
          <w:bCs/>
          <w:szCs w:val="20"/>
        </w:rPr>
      </w:pPr>
      <w:r w:rsidRPr="00893A2D">
        <w:rPr>
          <w:rFonts w:cs="Arial"/>
          <w:bCs/>
          <w:szCs w:val="20"/>
        </w:rPr>
        <w:t>K 49. členu:</w:t>
      </w:r>
    </w:p>
    <w:p w14:paraId="78AE05C4" w14:textId="77777777" w:rsidR="002D4884" w:rsidRPr="00893A2D" w:rsidRDefault="002D4884" w:rsidP="00F37914">
      <w:pPr>
        <w:jc w:val="both"/>
        <w:rPr>
          <w:rFonts w:cs="Arial"/>
          <w:bCs/>
          <w:szCs w:val="20"/>
        </w:rPr>
      </w:pPr>
      <w:r w:rsidRPr="00893A2D">
        <w:rPr>
          <w:rFonts w:cs="Arial"/>
          <w:bCs/>
          <w:szCs w:val="20"/>
        </w:rPr>
        <w:t>Člen določa katere pogoje mora izpolnjevati kontrolor, ki ocenjuje in razvršča trupe na klavni liniji in je zaposleni pri kontrolni organizaciji ter nadzor nad kontrolorji. Člen prav tako določa, da se na podlagi javnega razpisa izbere organizacije za organizacije za usposabljanje kontrolorjev za ocenjevanje in razvrščanje trupov na klavni liniji. Pogoje za kontrolorje ter pogoje za organizacije, ki usposabljajo kontrolorje natančneje predpiše minister s pravilnikom.  Z namenom usklajevanja kriterijev za razvrstitev trupov v kakovostne tržne razrede na podlagi vizualnega ocenjevanja mesnatosti in stopnje zamaščenosti člen določa, da ministrstvo vsako leto organizira strokovno izobraževanje oziroma strokovno srečanje med organizacijo za usposabljanje za delo kontrolorjev, ki ocenjujejo in razvrščajo trupe na klavni liniji, kontrolno organizacijo za razvrščanje trupov goveda na klavni liniji in Upravo.</w:t>
      </w:r>
    </w:p>
    <w:p w14:paraId="472037F9" w14:textId="77777777" w:rsidR="002D4884" w:rsidRPr="00893A2D" w:rsidRDefault="002D4884" w:rsidP="00F37914">
      <w:pPr>
        <w:jc w:val="both"/>
        <w:rPr>
          <w:rFonts w:cs="Arial"/>
          <w:bCs/>
          <w:color w:val="FF0000"/>
          <w:szCs w:val="20"/>
        </w:rPr>
      </w:pPr>
    </w:p>
    <w:p w14:paraId="3A102A64" w14:textId="77777777" w:rsidR="002D4884" w:rsidRPr="00893A2D" w:rsidRDefault="002D4884" w:rsidP="00F37914">
      <w:pPr>
        <w:autoSpaceDE w:val="0"/>
        <w:autoSpaceDN w:val="0"/>
        <w:adjustRightInd w:val="0"/>
        <w:spacing w:line="240" w:lineRule="auto"/>
        <w:jc w:val="both"/>
        <w:rPr>
          <w:rFonts w:cs="Arial"/>
          <w:szCs w:val="20"/>
          <w:lang w:eastAsia="sl-SI"/>
        </w:rPr>
      </w:pPr>
      <w:bookmarkStart w:id="44" w:name="_Hlk187753090"/>
      <w:r w:rsidRPr="00893A2D">
        <w:rPr>
          <w:rFonts w:cs="Arial"/>
          <w:szCs w:val="20"/>
          <w:lang w:eastAsia="sl-SI"/>
        </w:rPr>
        <w:t>K 50. členu</w:t>
      </w:r>
      <w:r w:rsidR="00107DE7" w:rsidRPr="00893A2D">
        <w:rPr>
          <w:rFonts w:cs="Arial"/>
          <w:szCs w:val="20"/>
          <w:lang w:eastAsia="sl-SI"/>
        </w:rPr>
        <w:t>:</w:t>
      </w:r>
    </w:p>
    <w:p w14:paraId="19371D7D" w14:textId="6FA74B5C" w:rsidR="002D4884" w:rsidRPr="00893A2D" w:rsidRDefault="002D4884" w:rsidP="00F37914">
      <w:pPr>
        <w:autoSpaceDE w:val="0"/>
        <w:autoSpaceDN w:val="0"/>
        <w:adjustRightInd w:val="0"/>
        <w:spacing w:line="240" w:lineRule="auto"/>
        <w:jc w:val="both"/>
        <w:rPr>
          <w:rFonts w:cs="Arial"/>
          <w:szCs w:val="20"/>
          <w:lang w:eastAsia="sl-SI"/>
        </w:rPr>
      </w:pPr>
      <w:r w:rsidRPr="00893A2D">
        <w:rPr>
          <w:rFonts w:cs="Arial"/>
          <w:szCs w:val="20"/>
          <w:lang w:eastAsia="sl-SI"/>
        </w:rPr>
        <w:lastRenderedPageBreak/>
        <w:t xml:space="preserve">Člen določa, da morajo pravne ali fizične osebe, ki dajejo </w:t>
      </w:r>
      <w:r w:rsidR="00987D67">
        <w:rPr>
          <w:rFonts w:cs="Arial"/>
          <w:szCs w:val="20"/>
          <w:lang w:eastAsia="sl-SI"/>
        </w:rPr>
        <w:t xml:space="preserve">na trg </w:t>
      </w:r>
      <w:r w:rsidRPr="00893A2D">
        <w:rPr>
          <w:rFonts w:cs="Arial"/>
          <w:szCs w:val="20"/>
          <w:lang w:eastAsia="sl-SI"/>
        </w:rPr>
        <w:t>kmetijske proizvode ali živila, ki niso v skladu s predpisanimi zahtevami, kriti stroške laboratorijskega preizkušanja teh kmetijskih proizvodov ali živil. To pomeni, da kršitelj sam plača stroške nadzora, če se ugotovi neskladnost.</w:t>
      </w:r>
    </w:p>
    <w:p w14:paraId="7273121C" w14:textId="77777777" w:rsidR="002D4884" w:rsidRPr="00893A2D" w:rsidRDefault="002D4884" w:rsidP="00F37914">
      <w:pPr>
        <w:autoSpaceDE w:val="0"/>
        <w:autoSpaceDN w:val="0"/>
        <w:adjustRightInd w:val="0"/>
        <w:spacing w:line="240" w:lineRule="auto"/>
        <w:jc w:val="both"/>
        <w:rPr>
          <w:rFonts w:cs="Arial"/>
          <w:szCs w:val="20"/>
          <w:lang w:eastAsia="sl-SI"/>
        </w:rPr>
      </w:pPr>
    </w:p>
    <w:p w14:paraId="438AA3DF" w14:textId="77777777" w:rsidR="002D4884" w:rsidRPr="00893A2D" w:rsidRDefault="002D4884" w:rsidP="00F37914">
      <w:pPr>
        <w:autoSpaceDE w:val="0"/>
        <w:autoSpaceDN w:val="0"/>
        <w:adjustRightInd w:val="0"/>
        <w:spacing w:line="240" w:lineRule="auto"/>
        <w:jc w:val="both"/>
        <w:rPr>
          <w:rFonts w:cs="Arial"/>
          <w:szCs w:val="20"/>
          <w:lang w:eastAsia="sl-SI"/>
        </w:rPr>
      </w:pPr>
      <w:r w:rsidRPr="00893A2D">
        <w:rPr>
          <w:rFonts w:cs="Arial"/>
          <w:szCs w:val="20"/>
          <w:lang w:eastAsia="sl-SI"/>
        </w:rPr>
        <w:t>K 51. členu:</w:t>
      </w:r>
    </w:p>
    <w:p w14:paraId="38BD8AD6" w14:textId="77777777" w:rsidR="002D4884" w:rsidRPr="00893A2D" w:rsidRDefault="002D4884" w:rsidP="00F37914">
      <w:pPr>
        <w:autoSpaceDE w:val="0"/>
        <w:autoSpaceDN w:val="0"/>
        <w:adjustRightInd w:val="0"/>
        <w:spacing w:line="240" w:lineRule="auto"/>
        <w:jc w:val="both"/>
        <w:rPr>
          <w:rFonts w:cs="Arial"/>
          <w:szCs w:val="20"/>
          <w:lang w:eastAsia="sl-SI"/>
        </w:rPr>
      </w:pPr>
      <w:r w:rsidRPr="00893A2D">
        <w:rPr>
          <w:rFonts w:cs="Arial"/>
          <w:szCs w:val="20"/>
          <w:lang w:eastAsia="sl-SI"/>
        </w:rPr>
        <w:t>Člen ureja letni program spremljanja kakovosti kmetijskih proizvodov in živil. Minister vsako leto sprejme program, ki obsega monitoring in ukrepe za izboljšanje kakovosti ter varnosti živil, pri čemer program pripravi Uprava. Sredstva za program so zagotovljena v proračunu ministrstva.</w:t>
      </w:r>
    </w:p>
    <w:p w14:paraId="5A841200" w14:textId="77777777" w:rsidR="002D4884" w:rsidRPr="00893A2D" w:rsidRDefault="002D4884" w:rsidP="00F37914">
      <w:pPr>
        <w:autoSpaceDE w:val="0"/>
        <w:autoSpaceDN w:val="0"/>
        <w:adjustRightInd w:val="0"/>
        <w:spacing w:line="240" w:lineRule="auto"/>
        <w:jc w:val="both"/>
        <w:rPr>
          <w:rFonts w:cs="Arial"/>
          <w:szCs w:val="20"/>
          <w:lang w:eastAsia="sl-SI"/>
        </w:rPr>
      </w:pPr>
    </w:p>
    <w:p w14:paraId="17B3772C" w14:textId="77777777" w:rsidR="002D4884" w:rsidRPr="00893A2D" w:rsidRDefault="002D4884" w:rsidP="00F37914">
      <w:pPr>
        <w:autoSpaceDE w:val="0"/>
        <w:autoSpaceDN w:val="0"/>
        <w:adjustRightInd w:val="0"/>
        <w:spacing w:line="240" w:lineRule="auto"/>
        <w:jc w:val="both"/>
        <w:rPr>
          <w:rFonts w:cs="Arial"/>
          <w:szCs w:val="20"/>
          <w:lang w:eastAsia="sl-SI"/>
        </w:rPr>
      </w:pPr>
      <w:r w:rsidRPr="00893A2D">
        <w:rPr>
          <w:rFonts w:cs="Arial"/>
          <w:szCs w:val="20"/>
          <w:lang w:eastAsia="sl-SI"/>
        </w:rPr>
        <w:t>K 52. členu:</w:t>
      </w:r>
    </w:p>
    <w:p w14:paraId="5AEF9F69" w14:textId="77777777" w:rsidR="002D4884" w:rsidRPr="00893A2D" w:rsidRDefault="002D4884" w:rsidP="00F37914">
      <w:pPr>
        <w:autoSpaceDE w:val="0"/>
        <w:autoSpaceDN w:val="0"/>
        <w:adjustRightInd w:val="0"/>
        <w:spacing w:line="240" w:lineRule="auto"/>
        <w:jc w:val="both"/>
        <w:rPr>
          <w:rFonts w:cs="Arial"/>
          <w:szCs w:val="20"/>
          <w:lang w:eastAsia="sl-SI"/>
        </w:rPr>
      </w:pPr>
      <w:r w:rsidRPr="00893A2D">
        <w:rPr>
          <w:rFonts w:cs="Arial"/>
          <w:szCs w:val="20"/>
          <w:lang w:eastAsia="sl-SI"/>
        </w:rPr>
        <w:t>Pristojni organ mora za namen preverjanja skladnosti določiti uradne laboratorije, ki bodo opravljali analize vzorcev, ki so bili odvzeti med uradnim nadzorom. Uprava ali ministrstvo  lahko določita uradne laboratorije za obdobje 10 let, če ti izpolnjujejo stroge pogoje glede strokovnosti, opreme in neodvisnosti. Postopek vključuje javni poziv, možnost določitve laboratorijev iz tujine, če v Sloveniji ni ustreznih, ter sklenitev pogodbe o sodelovanju. Minister določa dodatne pogoje za delovanje teh laboratorijev.</w:t>
      </w:r>
    </w:p>
    <w:p w14:paraId="35C36379" w14:textId="77777777" w:rsidR="002D4884" w:rsidRPr="00893A2D" w:rsidRDefault="002D4884" w:rsidP="00F37914">
      <w:pPr>
        <w:autoSpaceDE w:val="0"/>
        <w:autoSpaceDN w:val="0"/>
        <w:adjustRightInd w:val="0"/>
        <w:spacing w:line="240" w:lineRule="auto"/>
        <w:jc w:val="both"/>
        <w:rPr>
          <w:rFonts w:cs="Arial"/>
          <w:szCs w:val="20"/>
          <w:lang w:eastAsia="sl-SI"/>
        </w:rPr>
      </w:pPr>
    </w:p>
    <w:p w14:paraId="23CBFB1D" w14:textId="77777777" w:rsidR="002D4884" w:rsidRPr="00893A2D" w:rsidRDefault="002D4884" w:rsidP="00F37914">
      <w:pPr>
        <w:autoSpaceDE w:val="0"/>
        <w:autoSpaceDN w:val="0"/>
        <w:adjustRightInd w:val="0"/>
        <w:spacing w:line="240" w:lineRule="auto"/>
        <w:jc w:val="both"/>
        <w:rPr>
          <w:rFonts w:cs="Arial"/>
          <w:szCs w:val="20"/>
          <w:lang w:eastAsia="sl-SI"/>
        </w:rPr>
      </w:pPr>
      <w:r w:rsidRPr="00893A2D">
        <w:rPr>
          <w:rFonts w:cs="Arial"/>
          <w:szCs w:val="20"/>
          <w:lang w:eastAsia="sl-SI"/>
        </w:rPr>
        <w:t>K 53. členu</w:t>
      </w:r>
      <w:r w:rsidR="00107DE7" w:rsidRPr="00893A2D">
        <w:rPr>
          <w:rFonts w:cs="Arial"/>
          <w:szCs w:val="20"/>
          <w:lang w:eastAsia="sl-SI"/>
        </w:rPr>
        <w:t>:</w:t>
      </w:r>
    </w:p>
    <w:p w14:paraId="636D5F6D" w14:textId="77777777" w:rsidR="002D4884" w:rsidRPr="00893A2D" w:rsidRDefault="002D4884" w:rsidP="00F37914">
      <w:pPr>
        <w:autoSpaceDE w:val="0"/>
        <w:autoSpaceDN w:val="0"/>
        <w:adjustRightInd w:val="0"/>
        <w:spacing w:line="240" w:lineRule="auto"/>
        <w:jc w:val="both"/>
        <w:rPr>
          <w:rFonts w:cs="Arial"/>
          <w:szCs w:val="20"/>
          <w:lang w:eastAsia="sl-SI"/>
        </w:rPr>
      </w:pPr>
      <w:r w:rsidRPr="00893A2D">
        <w:rPr>
          <w:rFonts w:cs="Arial"/>
          <w:szCs w:val="20"/>
          <w:lang w:eastAsia="sl-SI"/>
        </w:rPr>
        <w:t>Člen opisuje postopek presoje in morebitnega preklica določitve uradnih laboratorijev</w:t>
      </w:r>
      <w:r w:rsidR="00107DE7" w:rsidRPr="00893A2D">
        <w:rPr>
          <w:rFonts w:cs="Arial"/>
          <w:szCs w:val="20"/>
          <w:lang w:eastAsia="sl-SI"/>
        </w:rPr>
        <w:t>.</w:t>
      </w:r>
      <w:r w:rsidRPr="00893A2D">
        <w:rPr>
          <w:rFonts w:cs="Arial"/>
          <w:szCs w:val="20"/>
          <w:lang w:eastAsia="sl-SI"/>
        </w:rPr>
        <w:t xml:space="preserve"> Tričlanska komisija izvaja presojo delovanja laboratorijev in lahko predlaga ukrepe. Če laboratorij ne odpraví ugotovljenih pomanjkljivosti, lahko nadzorni organ prekliče njegovo določitev in izbere novega izvajalca.</w:t>
      </w:r>
    </w:p>
    <w:p w14:paraId="75F2B4E8" w14:textId="77777777" w:rsidR="002D4884" w:rsidRPr="00893A2D" w:rsidRDefault="002D4884" w:rsidP="00F37914">
      <w:pPr>
        <w:autoSpaceDE w:val="0"/>
        <w:autoSpaceDN w:val="0"/>
        <w:adjustRightInd w:val="0"/>
        <w:spacing w:line="240" w:lineRule="auto"/>
        <w:jc w:val="both"/>
        <w:rPr>
          <w:rFonts w:cs="Arial"/>
          <w:szCs w:val="20"/>
          <w:lang w:eastAsia="sl-SI"/>
        </w:rPr>
      </w:pPr>
    </w:p>
    <w:p w14:paraId="7B132017" w14:textId="77777777" w:rsidR="002D4884" w:rsidRPr="00893A2D" w:rsidRDefault="002D4884" w:rsidP="00F37914">
      <w:pPr>
        <w:autoSpaceDE w:val="0"/>
        <w:autoSpaceDN w:val="0"/>
        <w:adjustRightInd w:val="0"/>
        <w:spacing w:line="240" w:lineRule="auto"/>
        <w:jc w:val="both"/>
        <w:rPr>
          <w:rFonts w:cs="Arial"/>
          <w:szCs w:val="20"/>
          <w:lang w:eastAsia="sl-SI"/>
        </w:rPr>
      </w:pPr>
      <w:r w:rsidRPr="00893A2D">
        <w:rPr>
          <w:rFonts w:cs="Arial"/>
          <w:szCs w:val="20"/>
          <w:lang w:eastAsia="sl-SI"/>
        </w:rPr>
        <w:t>K 54. členu</w:t>
      </w:r>
      <w:r w:rsidR="00107DE7" w:rsidRPr="00893A2D">
        <w:rPr>
          <w:rFonts w:cs="Arial"/>
          <w:szCs w:val="20"/>
          <w:lang w:eastAsia="sl-SI"/>
        </w:rPr>
        <w:t>:</w:t>
      </w:r>
    </w:p>
    <w:p w14:paraId="27C2FD48" w14:textId="77777777" w:rsidR="002D4884" w:rsidRPr="00893A2D" w:rsidRDefault="002D4884" w:rsidP="00F37914">
      <w:pPr>
        <w:autoSpaceDE w:val="0"/>
        <w:autoSpaceDN w:val="0"/>
        <w:adjustRightInd w:val="0"/>
        <w:spacing w:line="240" w:lineRule="auto"/>
        <w:jc w:val="both"/>
        <w:rPr>
          <w:rFonts w:cs="Arial"/>
          <w:szCs w:val="20"/>
          <w:lang w:eastAsia="sl-SI"/>
        </w:rPr>
      </w:pPr>
      <w:r w:rsidRPr="00893A2D">
        <w:rPr>
          <w:rFonts w:cs="Arial"/>
          <w:szCs w:val="20"/>
          <w:lang w:eastAsia="sl-SI"/>
        </w:rPr>
        <w:t>Člen ureja določitev nacionalnih referenčnih laboratorijev. Postopek vključuje javni poziv, presojo s strani komisije in možnost določitve laboratorija v tujini, če v Sloveniji ni ustreznega laboratorija. Določitev velja za 10 let.</w:t>
      </w:r>
    </w:p>
    <w:p w14:paraId="7E7B6E6C" w14:textId="77777777" w:rsidR="002D4884" w:rsidRPr="00893A2D" w:rsidRDefault="002D4884" w:rsidP="00F37914">
      <w:pPr>
        <w:autoSpaceDE w:val="0"/>
        <w:autoSpaceDN w:val="0"/>
        <w:adjustRightInd w:val="0"/>
        <w:spacing w:line="240" w:lineRule="auto"/>
        <w:jc w:val="both"/>
        <w:rPr>
          <w:rFonts w:cs="Arial"/>
          <w:szCs w:val="20"/>
          <w:lang w:eastAsia="sl-SI"/>
        </w:rPr>
      </w:pPr>
    </w:p>
    <w:p w14:paraId="60481912" w14:textId="77777777" w:rsidR="002D4884" w:rsidRPr="00893A2D" w:rsidRDefault="002D4884" w:rsidP="00F37914">
      <w:pPr>
        <w:autoSpaceDE w:val="0"/>
        <w:autoSpaceDN w:val="0"/>
        <w:adjustRightInd w:val="0"/>
        <w:spacing w:line="240" w:lineRule="auto"/>
        <w:jc w:val="both"/>
        <w:rPr>
          <w:rFonts w:cs="Arial"/>
          <w:szCs w:val="20"/>
          <w:lang w:eastAsia="sl-SI"/>
        </w:rPr>
      </w:pPr>
      <w:r w:rsidRPr="00893A2D">
        <w:rPr>
          <w:rFonts w:cs="Arial"/>
          <w:szCs w:val="20"/>
          <w:lang w:eastAsia="sl-SI"/>
        </w:rPr>
        <w:t>K 55. členu</w:t>
      </w:r>
      <w:r w:rsidR="00107DE7" w:rsidRPr="00893A2D">
        <w:rPr>
          <w:rFonts w:cs="Arial"/>
          <w:szCs w:val="20"/>
          <w:lang w:eastAsia="sl-SI"/>
        </w:rPr>
        <w:t>:</w:t>
      </w:r>
    </w:p>
    <w:p w14:paraId="48F6C0D9" w14:textId="77777777" w:rsidR="002D4884" w:rsidRPr="00893A2D" w:rsidRDefault="002D4884" w:rsidP="00F37914">
      <w:pPr>
        <w:autoSpaceDE w:val="0"/>
        <w:autoSpaceDN w:val="0"/>
        <w:adjustRightInd w:val="0"/>
        <w:spacing w:line="240" w:lineRule="auto"/>
        <w:jc w:val="both"/>
        <w:rPr>
          <w:rFonts w:cs="Arial"/>
          <w:szCs w:val="20"/>
          <w:lang w:eastAsia="sl-SI"/>
        </w:rPr>
      </w:pPr>
      <w:r w:rsidRPr="00893A2D">
        <w:rPr>
          <w:rFonts w:cs="Arial"/>
          <w:szCs w:val="20"/>
          <w:lang w:eastAsia="sl-SI"/>
        </w:rPr>
        <w:t>Člen določa postopek presoje in preklica statusa nacionalnega referenčnega laboratorija. Podoben je postopku za uradne laboratorije - komisija presoja delovanje, pri neskladnostih pa lahko pride do preklica statusa in določitve novega referenčnega laboratorija.</w:t>
      </w:r>
    </w:p>
    <w:p w14:paraId="3D512198" w14:textId="77777777" w:rsidR="002D4884" w:rsidRPr="00893A2D" w:rsidRDefault="002D4884" w:rsidP="00F37914">
      <w:pPr>
        <w:autoSpaceDE w:val="0"/>
        <w:autoSpaceDN w:val="0"/>
        <w:adjustRightInd w:val="0"/>
        <w:spacing w:line="240" w:lineRule="auto"/>
        <w:jc w:val="both"/>
        <w:rPr>
          <w:rFonts w:cs="Arial"/>
          <w:szCs w:val="20"/>
          <w:lang w:eastAsia="sl-SI"/>
        </w:rPr>
      </w:pPr>
    </w:p>
    <w:p w14:paraId="6C82991C" w14:textId="77777777" w:rsidR="002D4884" w:rsidRPr="00893A2D" w:rsidRDefault="002D4884" w:rsidP="00F37914">
      <w:pPr>
        <w:autoSpaceDE w:val="0"/>
        <w:autoSpaceDN w:val="0"/>
        <w:adjustRightInd w:val="0"/>
        <w:spacing w:line="240" w:lineRule="auto"/>
        <w:jc w:val="both"/>
        <w:rPr>
          <w:rFonts w:cs="Arial"/>
          <w:szCs w:val="20"/>
          <w:lang w:eastAsia="sl-SI"/>
        </w:rPr>
      </w:pPr>
      <w:r w:rsidRPr="00893A2D">
        <w:rPr>
          <w:rFonts w:cs="Arial"/>
          <w:szCs w:val="20"/>
          <w:lang w:eastAsia="sl-SI"/>
        </w:rPr>
        <w:t>K 56. členu</w:t>
      </w:r>
      <w:r w:rsidR="00107DE7" w:rsidRPr="00893A2D">
        <w:rPr>
          <w:rFonts w:cs="Arial"/>
          <w:szCs w:val="20"/>
          <w:lang w:eastAsia="sl-SI"/>
        </w:rPr>
        <w:t>:</w:t>
      </w:r>
    </w:p>
    <w:p w14:paraId="6938BFA8" w14:textId="77777777" w:rsidR="002D4884" w:rsidRPr="00893A2D" w:rsidRDefault="002D4884" w:rsidP="00F37914">
      <w:pPr>
        <w:autoSpaceDE w:val="0"/>
        <w:autoSpaceDN w:val="0"/>
        <w:adjustRightInd w:val="0"/>
        <w:spacing w:line="240" w:lineRule="auto"/>
        <w:jc w:val="both"/>
        <w:rPr>
          <w:rFonts w:cs="Arial"/>
          <w:szCs w:val="20"/>
          <w:lang w:eastAsia="sl-SI"/>
        </w:rPr>
      </w:pPr>
      <w:r w:rsidRPr="00893A2D">
        <w:rPr>
          <w:rFonts w:cs="Arial"/>
          <w:szCs w:val="20"/>
          <w:lang w:eastAsia="sl-SI"/>
        </w:rPr>
        <w:t>Kot del preverjanja skladnosti je pri posameznih kmetijskih proizvodih  oziroma živilih zagotoviti strokovno usposobljene organizacije za senzorično ocenjevanje po pravilih, ki so opredeljena za posamezno skupino kmetijskih pridelkov oziroma živil. Nekatera pravila opredeljuje že EU zakonodaja  (npr. senzorično ocenjevanje medu, oljčnega olja…) Uprava lahko pooblasti take organizacije za do 10 let, če izpolnjujejo stroge tehnične in kadrovske pogoje. Organizacije morajo biti po možnosti akreditirane, pri čemer se posebej ureja senzorično ocenjevanje vina. Minister določa dodatne pogoje za delovanje teh organizacij.</w:t>
      </w:r>
    </w:p>
    <w:p w14:paraId="411D6CDE" w14:textId="77777777" w:rsidR="002D4884" w:rsidRPr="00893A2D" w:rsidRDefault="002D4884" w:rsidP="00F37914">
      <w:pPr>
        <w:autoSpaceDE w:val="0"/>
        <w:autoSpaceDN w:val="0"/>
        <w:adjustRightInd w:val="0"/>
        <w:spacing w:line="240" w:lineRule="auto"/>
        <w:jc w:val="both"/>
        <w:rPr>
          <w:rFonts w:cs="Arial"/>
          <w:szCs w:val="20"/>
          <w:lang w:eastAsia="sl-SI"/>
        </w:rPr>
      </w:pPr>
    </w:p>
    <w:p w14:paraId="20E65C83" w14:textId="77777777" w:rsidR="002D4884" w:rsidRPr="00893A2D" w:rsidRDefault="002D4884" w:rsidP="00F37914">
      <w:pPr>
        <w:jc w:val="both"/>
        <w:rPr>
          <w:rFonts w:cs="Arial"/>
          <w:szCs w:val="20"/>
        </w:rPr>
      </w:pPr>
      <w:r w:rsidRPr="00893A2D">
        <w:rPr>
          <w:rFonts w:cs="Arial"/>
          <w:szCs w:val="20"/>
        </w:rPr>
        <w:t>K 57. členu:</w:t>
      </w:r>
    </w:p>
    <w:p w14:paraId="4077DB97" w14:textId="77777777" w:rsidR="002D4884" w:rsidRPr="00893A2D" w:rsidRDefault="002D4884" w:rsidP="00F37914">
      <w:pPr>
        <w:jc w:val="both"/>
        <w:rPr>
          <w:rFonts w:cs="Arial"/>
          <w:szCs w:val="20"/>
        </w:rPr>
      </w:pPr>
      <w:r w:rsidRPr="00893A2D">
        <w:rPr>
          <w:rFonts w:cs="Arial"/>
          <w:szCs w:val="20"/>
        </w:rPr>
        <w:t>Člen ureja postopek uradnega preverjanja senzoričnih lastnosti deviških oljčnih olj, ki je ključnega pomena za zagotavljanje njihove kakovosti in skladnosti s standardi. Senzorično ocenjevanje je posebna metoda nadzora, ki temelji na strokovnih ocenjevalcih, usposobljenih za prepoznavanje specifičnih lastnosti oljčnega olja, kot so aroma, okus in pomanjkljivosti.</w:t>
      </w:r>
    </w:p>
    <w:p w14:paraId="51300D11" w14:textId="77777777" w:rsidR="002D4884" w:rsidRPr="00893A2D" w:rsidRDefault="002D4884" w:rsidP="00F37914">
      <w:pPr>
        <w:jc w:val="both"/>
        <w:rPr>
          <w:rFonts w:cs="Arial"/>
          <w:szCs w:val="20"/>
        </w:rPr>
      </w:pPr>
      <w:r w:rsidRPr="00893A2D">
        <w:rPr>
          <w:rFonts w:cs="Arial"/>
          <w:szCs w:val="20"/>
        </w:rPr>
        <w:t>V skladu s tem členom je za izvajanje preverjanja odgovorna Uprava, ki lahko pooblasti organizacije za senzorično ocenjevanje in v njihovem okviru tehnične panele. Uradni paneli morajo izpolnjevati stroge zahteve glede usposobljenosti ocenjevalcev, ki morajo opraviti posebno izobraževanje in redno nadgrajevati svoje znanje, kar je predpisano z mednarodnimi standardi. Panel vodi evidenco senzoričnih ocenjevalcev, kar omogoča sledljivost in zagotavlja, da ocenjevanje izvajajo le strokovno usposobljene osebe.</w:t>
      </w:r>
    </w:p>
    <w:p w14:paraId="3B721D84" w14:textId="77777777" w:rsidR="002D4884" w:rsidRPr="00893A2D" w:rsidRDefault="002D4884" w:rsidP="00F37914">
      <w:pPr>
        <w:jc w:val="both"/>
        <w:rPr>
          <w:rFonts w:cs="Arial"/>
          <w:szCs w:val="20"/>
        </w:rPr>
      </w:pPr>
      <w:r w:rsidRPr="00893A2D">
        <w:rPr>
          <w:rFonts w:cs="Arial"/>
          <w:szCs w:val="20"/>
        </w:rPr>
        <w:t>Pravilno delovanje uradnih panelov je ključno za verodostojnost senzoričnih ocen, zato zakon določa nadzor nad njihovim delovanjem ter obveznost rednega poročanja ocenjevalcev. Ministrstvo vodi evidenco uradnih panelov in ocenjevalcev, s čimer se zagotavlja transparentnost in sledljivost postopkov.</w:t>
      </w:r>
    </w:p>
    <w:p w14:paraId="23E330B7" w14:textId="77777777" w:rsidR="002D4884" w:rsidRPr="00893A2D" w:rsidRDefault="002D4884" w:rsidP="00F37914">
      <w:pPr>
        <w:jc w:val="both"/>
        <w:rPr>
          <w:rFonts w:cs="Arial"/>
          <w:szCs w:val="20"/>
        </w:rPr>
      </w:pPr>
      <w:r w:rsidRPr="00893A2D">
        <w:rPr>
          <w:rFonts w:cs="Arial"/>
          <w:szCs w:val="20"/>
        </w:rPr>
        <w:lastRenderedPageBreak/>
        <w:t>Takšna ureditev je bistvena za zaščito kakovosti deviških oljčnih olj na trgu, saj preprečuje nepravilnosti in omogoča potrošnikom dostop do preverjenih in nadzorovanih proizvodov. Poleg tega zakon zagotavlja skladnost postopkov ocenjevanja z mednarodnimi standardi, kar prispeva k večji prepoznavnosti in konkurenčnosti slovenskega oljčnega olja.</w:t>
      </w:r>
    </w:p>
    <w:p w14:paraId="5DD09533" w14:textId="77777777" w:rsidR="002D4884" w:rsidRPr="00893A2D" w:rsidRDefault="002D4884" w:rsidP="00F37914">
      <w:pPr>
        <w:pStyle w:val="Navadensplet"/>
        <w:jc w:val="both"/>
        <w:rPr>
          <w:rFonts w:ascii="Arial" w:hAnsi="Arial" w:cs="Arial"/>
          <w:color w:val="auto"/>
          <w:sz w:val="20"/>
          <w:szCs w:val="20"/>
        </w:rPr>
      </w:pPr>
      <w:r w:rsidRPr="00893A2D">
        <w:rPr>
          <w:rFonts w:ascii="Arial" w:eastAsia="Arial" w:hAnsi="Arial" w:cs="Arial"/>
          <w:color w:val="auto"/>
          <w:sz w:val="20"/>
          <w:szCs w:val="20"/>
        </w:rPr>
        <w:t>Slovenij</w:t>
      </w:r>
      <w:r w:rsidRPr="00893A2D">
        <w:rPr>
          <w:rFonts w:ascii="Arial" w:hAnsi="Arial" w:cs="Arial"/>
          <w:color w:val="auto"/>
          <w:sz w:val="20"/>
          <w:szCs w:val="20"/>
        </w:rPr>
        <w:t>a, kot proizvajalka oljčnega olja, mora vzpostaviti lasten sistem, ki bo omogočal učinkovit nadzor nad lastno proizvodnjo, kot tudi nadzor kakovosti na trgu. To je še posebej pomembno, ker se količine tržnega in proizvedenega olja povečujejo, hkrati pa so zahteve za akreditirane dejavnosti senzoričnega ocenjevanja vse strožje.</w:t>
      </w:r>
    </w:p>
    <w:bookmarkEnd w:id="44"/>
    <w:p w14:paraId="25F8B2A0" w14:textId="77777777" w:rsidR="002D4884" w:rsidRPr="00893A2D" w:rsidRDefault="002D4884" w:rsidP="00F37914">
      <w:pPr>
        <w:jc w:val="both"/>
        <w:rPr>
          <w:rFonts w:eastAsia="Arial,Arial,Calibri" w:cs="Arial"/>
          <w:szCs w:val="20"/>
        </w:rPr>
      </w:pPr>
      <w:r w:rsidRPr="00893A2D">
        <w:rPr>
          <w:rFonts w:eastAsia="Arial,Arial,Calibri" w:cs="Arial"/>
          <w:szCs w:val="20"/>
        </w:rPr>
        <w:t xml:space="preserve">K 58. členu: </w:t>
      </w:r>
    </w:p>
    <w:p w14:paraId="50E96995" w14:textId="77777777" w:rsidR="002D4884" w:rsidRPr="00893A2D" w:rsidRDefault="002D4884" w:rsidP="00107DE7">
      <w:pPr>
        <w:jc w:val="both"/>
        <w:rPr>
          <w:rFonts w:cs="Arial"/>
          <w:szCs w:val="20"/>
          <w:lang w:eastAsia="sl-SI"/>
        </w:rPr>
      </w:pPr>
      <w:r w:rsidRPr="00893A2D">
        <w:rPr>
          <w:rFonts w:eastAsia="Arial,Arial,Calibri" w:cs="Arial"/>
          <w:szCs w:val="20"/>
          <w:lang w:eastAsia="sl-SI"/>
        </w:rPr>
        <w:t>Člen uvaja</w:t>
      </w:r>
      <w:r w:rsidRPr="00893A2D">
        <w:rPr>
          <w:rFonts w:cs="Arial"/>
          <w:szCs w:val="20"/>
          <w:lang w:eastAsia="sl-SI"/>
        </w:rPr>
        <w:t xml:space="preserve"> tehnične panele kot posebno obliko komisij, ki omogočajo proizvajalcem deviškega oljčnega olja izvedbo senzoričnega ocenjevanja deviških oljčnih olj. To predstavlja pomembno novost v primerjavi z dosedanjo zakonodajo in proizvajalcem zagotavlja možnost predhodne preveritve skladnosti olja z zakonodajnimi zahtevami. Cilj te ureditve je izboljšanje kakovost proizvodov, povečanje preglednosti na trgu in krepitev zaupanja potrošnikov. </w:t>
      </w:r>
    </w:p>
    <w:p w14:paraId="25846195" w14:textId="77777777" w:rsidR="002D4884" w:rsidRPr="00893A2D" w:rsidRDefault="002D4884" w:rsidP="00F37914">
      <w:pPr>
        <w:spacing w:before="100" w:beforeAutospacing="1" w:after="100" w:afterAutospacing="1" w:line="240" w:lineRule="auto"/>
        <w:jc w:val="both"/>
        <w:rPr>
          <w:rFonts w:cs="Arial"/>
          <w:szCs w:val="20"/>
          <w:lang w:eastAsia="sl-SI"/>
        </w:rPr>
      </w:pPr>
      <w:r w:rsidRPr="00893A2D">
        <w:rPr>
          <w:rFonts w:cs="Arial"/>
          <w:szCs w:val="20"/>
          <w:lang w:eastAsia="sl-SI"/>
        </w:rPr>
        <w:t xml:space="preserve">Besedilo člena je v skladu z zahtevami evropske zakonodaje, zlasti </w:t>
      </w:r>
      <w:r w:rsidR="00107DE7" w:rsidRPr="00893A2D">
        <w:rPr>
          <w:rFonts w:cs="Arial"/>
          <w:szCs w:val="20"/>
          <w:lang w:eastAsia="sl-SI"/>
        </w:rPr>
        <w:t>U</w:t>
      </w:r>
      <w:r w:rsidRPr="00893A2D">
        <w:rPr>
          <w:rFonts w:cs="Arial"/>
          <w:szCs w:val="20"/>
          <w:lang w:eastAsia="sl-SI"/>
        </w:rPr>
        <w:t>redbe 2022/2104</w:t>
      </w:r>
      <w:r w:rsidR="00107DE7" w:rsidRPr="00893A2D">
        <w:rPr>
          <w:rFonts w:cs="Arial"/>
          <w:szCs w:val="20"/>
          <w:lang w:eastAsia="sl-SI"/>
        </w:rPr>
        <w:t>/EU</w:t>
      </w:r>
      <w:r w:rsidRPr="00893A2D">
        <w:rPr>
          <w:rFonts w:cs="Arial"/>
          <w:szCs w:val="20"/>
          <w:lang w:eastAsia="sl-SI"/>
        </w:rPr>
        <w:t>, ki zahteva, da države članice vzpostavijo jasne kriterije za ocenjevanje ekstra deviških olj. Uvedba tehničnih panelov izboljšuje celoten sistem zagotavljanja kakovosti deviških olj in njihovih označb. Z uvedbo tehničnih panelov se zmanjšuje tveganje nepravilnosti in neskladnosti na trgu. Sistematično ocenjevanje bo omogočilo boljšo zaščito potrošnikov, lažje izvajanje inšpekcijskih nadzorov, večjo konkurenčnost slovenskih proizvajalcev na mednarodnem trgu. Predlagani člen je bistven za vzpostavitev preglednega in učinkovitega sistema senzoričnega ocenjevanja deviških olj.</w:t>
      </w:r>
    </w:p>
    <w:bookmarkEnd w:id="43"/>
    <w:p w14:paraId="62A04C8C" w14:textId="77777777" w:rsidR="002D4884" w:rsidRPr="00893A2D" w:rsidRDefault="002D4884" w:rsidP="00F37914">
      <w:pPr>
        <w:jc w:val="both"/>
        <w:rPr>
          <w:rFonts w:eastAsia="Arial,Calibri" w:cs="Arial"/>
          <w:szCs w:val="20"/>
        </w:rPr>
      </w:pPr>
      <w:r w:rsidRPr="00893A2D">
        <w:rPr>
          <w:rFonts w:eastAsia="Arial,Arial,Calibri" w:cs="Arial"/>
          <w:szCs w:val="20"/>
        </w:rPr>
        <w:t>K 59., 60., 61. in 62. členu:</w:t>
      </w:r>
    </w:p>
    <w:p w14:paraId="3AA57246" w14:textId="77777777" w:rsidR="002D4884" w:rsidRPr="00893A2D" w:rsidDel="30A05B88" w:rsidRDefault="002D4884" w:rsidP="00F37914">
      <w:pPr>
        <w:spacing w:after="120"/>
        <w:jc w:val="both"/>
        <w:rPr>
          <w:rFonts w:cs="Arial"/>
          <w:szCs w:val="20"/>
        </w:rPr>
      </w:pPr>
      <w:r w:rsidRPr="00893A2D">
        <w:rPr>
          <w:rFonts w:eastAsia="Arial" w:cs="Arial"/>
          <w:szCs w:val="20"/>
        </w:rPr>
        <w:t xml:space="preserve">Namen členov je vzpostavitev sistemskega pristopa preprečevanja in zmanjševanja izgub hrane in odpadne hrane. </w:t>
      </w:r>
      <w:proofErr w:type="spellStart"/>
      <w:r w:rsidRPr="00893A2D">
        <w:rPr>
          <w:rFonts w:eastAsia="Arial" w:cs="Arial"/>
          <w:szCs w:val="20"/>
        </w:rPr>
        <w:t>Doniranje</w:t>
      </w:r>
      <w:proofErr w:type="spellEnd"/>
      <w:r w:rsidRPr="00893A2D">
        <w:rPr>
          <w:rFonts w:eastAsia="Arial" w:cs="Arial"/>
          <w:szCs w:val="20"/>
        </w:rPr>
        <w:t xml:space="preserve"> hrane je eden ključnih ukrepov za zmanjševanje količin odpadne hrane. </w:t>
      </w:r>
      <w:proofErr w:type="spellStart"/>
      <w:r w:rsidRPr="00893A2D">
        <w:rPr>
          <w:rFonts w:eastAsia="Arial" w:cs="Arial"/>
          <w:szCs w:val="20"/>
        </w:rPr>
        <w:t>Doniranje</w:t>
      </w:r>
      <w:proofErr w:type="spellEnd"/>
      <w:r w:rsidRPr="00893A2D">
        <w:rPr>
          <w:rFonts w:eastAsia="Arial" w:cs="Arial"/>
          <w:szCs w:val="20"/>
        </w:rPr>
        <w:t xml:space="preserve"> hrane je brezplačno razdeljevanje hrane. Z </w:t>
      </w:r>
      <w:proofErr w:type="spellStart"/>
      <w:r w:rsidRPr="00893A2D">
        <w:rPr>
          <w:rFonts w:eastAsia="Arial" w:cs="Arial"/>
          <w:szCs w:val="20"/>
        </w:rPr>
        <w:t>doniranjem</w:t>
      </w:r>
      <w:proofErr w:type="spellEnd"/>
      <w:r w:rsidRPr="00893A2D">
        <w:rPr>
          <w:rFonts w:eastAsia="Arial" w:cs="Arial"/>
          <w:szCs w:val="20"/>
        </w:rPr>
        <w:t xml:space="preserve"> hrane se zmanjšuje odpadno hrano  ter tudi lajša socialne stiske, zato se določa tudi kdo je upravičenec. Med upravičence spadajo osebe, ki prejemajo </w:t>
      </w:r>
      <w:r w:rsidRPr="00893A2D">
        <w:rPr>
          <w:rFonts w:eastAsia="Arial" w:cs="Arial"/>
          <w:szCs w:val="20"/>
          <w:lang w:val=""/>
        </w:rPr>
        <w:t>denarn</w:t>
      </w:r>
      <w:r w:rsidRPr="00893A2D">
        <w:rPr>
          <w:rFonts w:eastAsia="Arial" w:cs="Arial"/>
          <w:szCs w:val="20"/>
        </w:rPr>
        <w:t>o</w:t>
      </w:r>
      <w:r w:rsidRPr="00893A2D">
        <w:rPr>
          <w:rFonts w:eastAsia="Arial" w:cs="Arial"/>
          <w:szCs w:val="20"/>
          <w:lang w:val=""/>
        </w:rPr>
        <w:t xml:space="preserve"> socialn</w:t>
      </w:r>
      <w:r w:rsidRPr="00893A2D">
        <w:rPr>
          <w:rFonts w:eastAsia="Arial" w:cs="Arial"/>
          <w:szCs w:val="20"/>
        </w:rPr>
        <w:t>o</w:t>
      </w:r>
      <w:r w:rsidRPr="00893A2D">
        <w:rPr>
          <w:rFonts w:eastAsia="Arial" w:cs="Arial"/>
          <w:szCs w:val="20"/>
          <w:lang w:val=""/>
        </w:rPr>
        <w:t xml:space="preserve"> pomoč in varstven</w:t>
      </w:r>
      <w:r w:rsidRPr="00893A2D">
        <w:rPr>
          <w:rFonts w:eastAsia="Arial" w:cs="Arial"/>
          <w:szCs w:val="20"/>
        </w:rPr>
        <w:t>i</w:t>
      </w:r>
      <w:r w:rsidRPr="00893A2D">
        <w:rPr>
          <w:rFonts w:eastAsia="Arial" w:cs="Arial"/>
          <w:szCs w:val="20"/>
          <w:lang w:val=""/>
        </w:rPr>
        <w:t xml:space="preserve"> dodat</w:t>
      </w:r>
      <w:r w:rsidRPr="00893A2D">
        <w:rPr>
          <w:rFonts w:eastAsia="Arial" w:cs="Arial"/>
          <w:szCs w:val="20"/>
        </w:rPr>
        <w:t>e</w:t>
      </w:r>
      <w:r w:rsidRPr="00893A2D">
        <w:rPr>
          <w:rFonts w:eastAsia="Arial" w:cs="Arial"/>
          <w:szCs w:val="20"/>
          <w:lang w:val=""/>
        </w:rPr>
        <w:t>k v skladu s predpisi, ki urejajo socialno varstvo</w:t>
      </w:r>
      <w:r w:rsidR="00107DE7" w:rsidRPr="00893A2D">
        <w:rPr>
          <w:rFonts w:eastAsia="Arial" w:cs="Arial"/>
          <w:szCs w:val="20"/>
        </w:rPr>
        <w:t>,</w:t>
      </w:r>
      <w:r w:rsidRPr="00893A2D">
        <w:rPr>
          <w:rFonts w:eastAsia="Arial" w:cs="Arial"/>
          <w:szCs w:val="20"/>
        </w:rPr>
        <w:t xml:space="preserve"> osebe, ki </w:t>
      </w:r>
      <w:r w:rsidRPr="00893A2D">
        <w:rPr>
          <w:rFonts w:eastAsia="Arial" w:cs="Arial"/>
          <w:szCs w:val="20"/>
          <w:lang w:val=""/>
        </w:rPr>
        <w:t>prejem</w:t>
      </w:r>
      <w:proofErr w:type="spellStart"/>
      <w:r w:rsidRPr="00893A2D">
        <w:rPr>
          <w:rFonts w:eastAsia="Arial" w:cs="Arial"/>
          <w:szCs w:val="20"/>
        </w:rPr>
        <w:t>ajo</w:t>
      </w:r>
      <w:proofErr w:type="spellEnd"/>
      <w:r w:rsidRPr="00893A2D">
        <w:rPr>
          <w:rFonts w:eastAsia="Arial" w:cs="Arial"/>
          <w:szCs w:val="20"/>
          <w:lang w:val=""/>
        </w:rPr>
        <w:t xml:space="preserve"> denarn</w:t>
      </w:r>
      <w:r w:rsidRPr="00893A2D">
        <w:rPr>
          <w:rFonts w:eastAsia="Arial" w:cs="Arial"/>
          <w:szCs w:val="20"/>
        </w:rPr>
        <w:t>o</w:t>
      </w:r>
      <w:r w:rsidRPr="00893A2D">
        <w:rPr>
          <w:rFonts w:eastAsia="Arial" w:cs="Arial"/>
          <w:szCs w:val="20"/>
          <w:lang w:val=""/>
        </w:rPr>
        <w:t xml:space="preserve"> podpor</w:t>
      </w:r>
      <w:r w:rsidRPr="00893A2D">
        <w:rPr>
          <w:rFonts w:eastAsia="Arial" w:cs="Arial"/>
          <w:szCs w:val="20"/>
        </w:rPr>
        <w:t>o</w:t>
      </w:r>
      <w:r w:rsidRPr="00893A2D">
        <w:rPr>
          <w:rFonts w:eastAsia="Arial" w:cs="Arial"/>
          <w:szCs w:val="20"/>
          <w:lang w:val=""/>
        </w:rPr>
        <w:t xml:space="preserve"> in socialn</w:t>
      </w:r>
      <w:r w:rsidRPr="00893A2D">
        <w:rPr>
          <w:rFonts w:eastAsia="Arial" w:cs="Arial"/>
          <w:szCs w:val="20"/>
        </w:rPr>
        <w:t>e</w:t>
      </w:r>
      <w:r w:rsidRPr="00893A2D">
        <w:rPr>
          <w:rFonts w:eastAsia="Arial" w:cs="Arial"/>
          <w:szCs w:val="20"/>
          <w:lang w:val=""/>
        </w:rPr>
        <w:t xml:space="preserve"> storitv</w:t>
      </w:r>
      <w:r w:rsidRPr="00893A2D">
        <w:rPr>
          <w:rFonts w:eastAsia="Arial" w:cs="Arial"/>
          <w:szCs w:val="20"/>
        </w:rPr>
        <w:t>e</w:t>
      </w:r>
      <w:r w:rsidRPr="00893A2D">
        <w:rPr>
          <w:rFonts w:eastAsia="Arial" w:cs="Arial"/>
          <w:szCs w:val="20"/>
          <w:lang w:val=""/>
        </w:rPr>
        <w:t xml:space="preserve"> v skladu s predpisi lokalnih skupnosti</w:t>
      </w:r>
      <w:r w:rsidRPr="00893A2D">
        <w:rPr>
          <w:rFonts w:eastAsia="Arial" w:cs="Arial"/>
          <w:szCs w:val="20"/>
        </w:rPr>
        <w:t>, ki urejajo</w:t>
      </w:r>
      <w:r w:rsidRPr="00893A2D">
        <w:rPr>
          <w:rFonts w:eastAsia="Arial" w:cs="Arial"/>
          <w:szCs w:val="20"/>
          <w:lang w:val=""/>
        </w:rPr>
        <w:t xml:space="preserve"> sofinanciranj</w:t>
      </w:r>
      <w:r w:rsidRPr="00893A2D">
        <w:rPr>
          <w:rFonts w:eastAsia="Arial" w:cs="Arial"/>
          <w:szCs w:val="20"/>
        </w:rPr>
        <w:t>e</w:t>
      </w:r>
      <w:r w:rsidRPr="00893A2D">
        <w:rPr>
          <w:rFonts w:eastAsia="Arial" w:cs="Arial"/>
          <w:szCs w:val="20"/>
          <w:lang w:val=""/>
        </w:rPr>
        <w:t xml:space="preserve"> humanitarnih organizacij</w:t>
      </w:r>
      <w:r w:rsidR="00107DE7" w:rsidRPr="00893A2D">
        <w:rPr>
          <w:rFonts w:eastAsia="Arial" w:cs="Arial"/>
          <w:szCs w:val="20"/>
        </w:rPr>
        <w:t>,</w:t>
      </w:r>
      <w:r w:rsidRPr="00893A2D">
        <w:rPr>
          <w:rFonts w:eastAsia="Arial" w:cs="Arial"/>
          <w:szCs w:val="20"/>
        </w:rPr>
        <w:t xml:space="preserve"> </w:t>
      </w:r>
      <w:r w:rsidRPr="00893A2D">
        <w:rPr>
          <w:rFonts w:eastAsia="Arial" w:cs="Arial"/>
          <w:color w:val="212529"/>
          <w:szCs w:val="20"/>
        </w:rPr>
        <w:t xml:space="preserve">invalidne osebe, ki jim vrsta invalidnosti povzroča socialno ogroženost oziroma </w:t>
      </w:r>
      <w:r w:rsidRPr="00893A2D">
        <w:rPr>
          <w:rFonts w:eastAsia="Arial" w:cs="Arial"/>
          <w:szCs w:val="20"/>
          <w:lang w:val=""/>
        </w:rPr>
        <w:t xml:space="preserve">osebe, za katere posrednik </w:t>
      </w:r>
      <w:r w:rsidRPr="00893A2D">
        <w:rPr>
          <w:rFonts w:eastAsia="Arial" w:cs="Arial"/>
          <w:szCs w:val="20"/>
        </w:rPr>
        <w:t xml:space="preserve">pri razdeljevanju </w:t>
      </w:r>
      <w:r w:rsidRPr="00893A2D">
        <w:rPr>
          <w:rFonts w:eastAsia="Arial" w:cs="Arial"/>
          <w:szCs w:val="20"/>
          <w:lang w:val=""/>
        </w:rPr>
        <w:t>donirane hrane</w:t>
      </w:r>
      <w:r w:rsidRPr="00893A2D">
        <w:rPr>
          <w:rFonts w:eastAsia="Arial" w:cs="Arial"/>
          <w:szCs w:val="20"/>
        </w:rPr>
        <w:t xml:space="preserve"> presodi</w:t>
      </w:r>
      <w:r w:rsidRPr="00893A2D">
        <w:rPr>
          <w:rFonts w:eastAsia="Arial" w:cs="Arial"/>
          <w:szCs w:val="20"/>
          <w:lang w:val=""/>
        </w:rPr>
        <w:t xml:space="preserve">, da so potrebne pomoči in so se neposredno obrnile na posrednike, ki z njimi opravijo pogovor ter presodijo ali so v skladu z njihovimi internimi pravili upravičene do pomoči, ter jim, v kolikor imajo dovolj donirane hrane le-to tudi razdelijo. Prav tako lahko </w:t>
      </w:r>
      <w:r w:rsidRPr="00893A2D">
        <w:rPr>
          <w:rFonts w:eastAsia="Arial" w:cs="Arial"/>
          <w:szCs w:val="20"/>
        </w:rPr>
        <w:t xml:space="preserve">posrednik v skladu s svojimi internimi pravili  ugotovi, da oseba, ki so ji v skladu s svojimi internimi pravili odobrili pomoč v </w:t>
      </w:r>
      <w:r w:rsidRPr="00893A2D">
        <w:rPr>
          <w:rFonts w:eastAsia="Arial" w:cs="Arial"/>
          <w:szCs w:val="20"/>
          <w:lang w:val=""/>
        </w:rPr>
        <w:t>donirani hrani presodi,</w:t>
      </w:r>
      <w:r w:rsidRPr="00893A2D">
        <w:rPr>
          <w:rFonts w:eastAsia="Arial" w:cs="Arial"/>
          <w:szCs w:val="20"/>
        </w:rPr>
        <w:t xml:space="preserve"> da ta oseba ni več upravičena do prejemanja </w:t>
      </w:r>
      <w:r w:rsidRPr="00893A2D">
        <w:rPr>
          <w:rFonts w:eastAsia="Arial" w:cs="Arial"/>
          <w:szCs w:val="20"/>
          <w:lang w:val=""/>
        </w:rPr>
        <w:t>donirane hrane.</w:t>
      </w:r>
      <w:r w:rsidRPr="00893A2D">
        <w:rPr>
          <w:rFonts w:eastAsia="Arial" w:cs="Arial"/>
          <w:szCs w:val="20"/>
        </w:rPr>
        <w:t xml:space="preserve"> Možnost in obseg prejemanja </w:t>
      </w:r>
      <w:proofErr w:type="spellStart"/>
      <w:r w:rsidRPr="00893A2D">
        <w:rPr>
          <w:rFonts w:eastAsia="Arial" w:cs="Arial"/>
          <w:szCs w:val="20"/>
        </w:rPr>
        <w:t>donirane</w:t>
      </w:r>
      <w:proofErr w:type="spellEnd"/>
      <w:r w:rsidRPr="00893A2D">
        <w:rPr>
          <w:rFonts w:eastAsia="Arial" w:cs="Arial"/>
          <w:szCs w:val="20"/>
        </w:rPr>
        <w:t xml:space="preserve"> hrane ni zagotovljena pravica za upravičenca, saj je odvisna od razpoložljivih količin </w:t>
      </w:r>
      <w:proofErr w:type="spellStart"/>
      <w:r w:rsidRPr="00893A2D">
        <w:rPr>
          <w:rFonts w:eastAsia="Arial" w:cs="Arial"/>
          <w:szCs w:val="20"/>
        </w:rPr>
        <w:t>donirane</w:t>
      </w:r>
      <w:proofErr w:type="spellEnd"/>
      <w:r w:rsidRPr="00893A2D">
        <w:rPr>
          <w:rFonts w:eastAsia="Arial" w:cs="Arial"/>
          <w:szCs w:val="20"/>
        </w:rPr>
        <w:t xml:space="preserve"> hrane, kapacitet posrednikov na posameznem območju in internih pravil delovanja posrednikov. </w:t>
      </w:r>
    </w:p>
    <w:p w14:paraId="781DB1FB" w14:textId="77777777" w:rsidR="002D4884" w:rsidRPr="00893A2D" w:rsidDel="30A05B88" w:rsidRDefault="002D4884" w:rsidP="00F37914">
      <w:pPr>
        <w:jc w:val="both"/>
        <w:rPr>
          <w:rFonts w:cs="Arial"/>
          <w:szCs w:val="20"/>
        </w:rPr>
      </w:pPr>
      <w:r w:rsidRPr="00893A2D">
        <w:rPr>
          <w:rFonts w:eastAsia="Arial" w:cs="Arial"/>
          <w:szCs w:val="20"/>
        </w:rPr>
        <w:t xml:space="preserve"> </w:t>
      </w:r>
    </w:p>
    <w:p w14:paraId="2641E01F" w14:textId="77777777" w:rsidR="002D4884" w:rsidRPr="00893A2D" w:rsidDel="30A05B88" w:rsidRDefault="002D4884" w:rsidP="00F37914">
      <w:pPr>
        <w:jc w:val="both"/>
        <w:rPr>
          <w:rFonts w:cs="Arial"/>
          <w:szCs w:val="20"/>
        </w:rPr>
      </w:pPr>
      <w:r w:rsidRPr="00893A2D">
        <w:rPr>
          <w:rFonts w:eastAsia="Arial" w:cs="Arial"/>
          <w:szCs w:val="20"/>
        </w:rPr>
        <w:t xml:space="preserve">Ker rokovanje z živili oziroma hrano zahteva določene pogoje, da se zagotavlja varnost živil, se ureja možnost sofinanciranja nakupa tehnične opreme in drugih stroškov, ki nastajajo v povezavi s razporejanjem </w:t>
      </w:r>
      <w:proofErr w:type="spellStart"/>
      <w:r w:rsidRPr="00893A2D">
        <w:rPr>
          <w:rFonts w:eastAsia="Arial" w:cs="Arial"/>
          <w:szCs w:val="20"/>
        </w:rPr>
        <w:t>donirane</w:t>
      </w:r>
      <w:proofErr w:type="spellEnd"/>
      <w:r w:rsidRPr="00893A2D">
        <w:rPr>
          <w:rFonts w:eastAsia="Arial" w:cs="Arial"/>
          <w:szCs w:val="20"/>
        </w:rPr>
        <w:t xml:space="preserve"> hrane na strani posrednikov (npr. serviete, čistila, bencin, elektrika, voda, popravila </w:t>
      </w:r>
      <w:proofErr w:type="spellStart"/>
      <w:r w:rsidRPr="00893A2D">
        <w:rPr>
          <w:rFonts w:eastAsia="Arial" w:cs="Arial"/>
          <w:szCs w:val="20"/>
        </w:rPr>
        <w:t>idr</w:t>
      </w:r>
      <w:proofErr w:type="spellEnd"/>
      <w:r w:rsidRPr="00893A2D">
        <w:rPr>
          <w:rFonts w:eastAsia="Arial" w:cs="Arial"/>
          <w:szCs w:val="20"/>
        </w:rPr>
        <w:t>). V ta namen se objavi javni razpis. V javnem razpisu se opredeli merila, koliko sredstev se nameni za tehnično opremo in ostale stroške in navede kateri so ostali stroški. Finančne posledice se v tem delu ne povečujejo. Širi se torej nabor upravičenih stroškov. Upravičeni stroški bodo tako poleg nakupa tehnične opreme tudi drugi stroški. V Javnem razpisu se bo določil</w:t>
      </w:r>
      <w:r w:rsidR="00107DE7" w:rsidRPr="00893A2D">
        <w:rPr>
          <w:rFonts w:eastAsia="Arial" w:cs="Arial"/>
          <w:szCs w:val="20"/>
        </w:rPr>
        <w:t xml:space="preserve"> najvišji</w:t>
      </w:r>
      <w:r w:rsidRPr="00893A2D">
        <w:rPr>
          <w:rFonts w:eastAsia="Arial" w:cs="Arial"/>
          <w:szCs w:val="20"/>
        </w:rPr>
        <w:t xml:space="preserve"> delež, ki ga bo vlagatelj opredelil za ostale stroške glede na zaprošena sredstva. Posredniki so opredeljene organizacije, ki so usposobljene za delo z ranljivimi skupinami in so neprofitne organizacije. Donatorje se bo tudi vzpodbujalo, da lahko poleg hrane </w:t>
      </w:r>
      <w:proofErr w:type="spellStart"/>
      <w:r w:rsidRPr="00893A2D">
        <w:rPr>
          <w:rFonts w:eastAsia="Arial" w:cs="Arial"/>
          <w:szCs w:val="20"/>
        </w:rPr>
        <w:t>donirajo</w:t>
      </w:r>
      <w:proofErr w:type="spellEnd"/>
      <w:r w:rsidRPr="00893A2D">
        <w:rPr>
          <w:rFonts w:eastAsia="Arial" w:cs="Arial"/>
          <w:szCs w:val="20"/>
        </w:rPr>
        <w:t xml:space="preserve"> tudi finančna sredstva za rokovanje in delo z </w:t>
      </w:r>
      <w:proofErr w:type="spellStart"/>
      <w:r w:rsidRPr="00893A2D">
        <w:rPr>
          <w:rFonts w:eastAsia="Arial" w:cs="Arial"/>
          <w:szCs w:val="20"/>
        </w:rPr>
        <w:t>donirano</w:t>
      </w:r>
      <w:proofErr w:type="spellEnd"/>
      <w:r w:rsidRPr="00893A2D">
        <w:rPr>
          <w:rFonts w:eastAsia="Arial" w:cs="Arial"/>
          <w:szCs w:val="20"/>
        </w:rPr>
        <w:t xml:space="preserve"> hrano. </w:t>
      </w:r>
    </w:p>
    <w:p w14:paraId="483FDB81" w14:textId="77777777" w:rsidR="002D4884" w:rsidRPr="00893A2D" w:rsidDel="30A05B88" w:rsidRDefault="002D4884" w:rsidP="00F37914">
      <w:pPr>
        <w:jc w:val="both"/>
        <w:rPr>
          <w:rFonts w:cs="Arial"/>
          <w:szCs w:val="20"/>
        </w:rPr>
      </w:pPr>
      <w:r w:rsidRPr="00893A2D">
        <w:rPr>
          <w:rFonts w:eastAsia="Arial" w:cs="Arial"/>
          <w:szCs w:val="20"/>
        </w:rPr>
        <w:lastRenderedPageBreak/>
        <w:t xml:space="preserve">Za namen spremljanja prerazporejanja hrane in ocenjevanja doseganja cilja zmanjševanja odpadne hrane se uvaja letno poročanje donatorjev hrane. Podrobnejša pravila se opredeli v podzakonskem aktu. </w:t>
      </w:r>
    </w:p>
    <w:p w14:paraId="54D4C053" w14:textId="77777777" w:rsidR="002D4884" w:rsidRPr="00893A2D" w:rsidRDefault="002D4884" w:rsidP="00305045">
      <w:pPr>
        <w:jc w:val="both"/>
        <w:rPr>
          <w:rFonts w:cs="Arial"/>
          <w:szCs w:val="20"/>
        </w:rPr>
      </w:pPr>
      <w:r w:rsidRPr="00893A2D">
        <w:rPr>
          <w:rFonts w:eastAsia="Arial" w:cs="Arial"/>
          <w:szCs w:val="20"/>
        </w:rPr>
        <w:t xml:space="preserve">Ker mora Slovenija do leta 2030 zmanjšati količino odpadne hrane, se poleg </w:t>
      </w:r>
      <w:proofErr w:type="spellStart"/>
      <w:r w:rsidRPr="00893A2D">
        <w:rPr>
          <w:rFonts w:eastAsia="Arial" w:cs="Arial"/>
          <w:szCs w:val="20"/>
        </w:rPr>
        <w:t>doniranja</w:t>
      </w:r>
      <w:proofErr w:type="spellEnd"/>
      <w:r w:rsidRPr="00893A2D">
        <w:rPr>
          <w:rFonts w:eastAsia="Arial" w:cs="Arial"/>
          <w:szCs w:val="20"/>
        </w:rPr>
        <w:t xml:space="preserve"> in prerazporejanja </w:t>
      </w:r>
      <w:proofErr w:type="spellStart"/>
      <w:r w:rsidRPr="00893A2D">
        <w:rPr>
          <w:rFonts w:eastAsia="Arial" w:cs="Arial"/>
          <w:szCs w:val="20"/>
        </w:rPr>
        <w:t>donirane</w:t>
      </w:r>
      <w:proofErr w:type="spellEnd"/>
      <w:r w:rsidRPr="00893A2D">
        <w:rPr>
          <w:rFonts w:eastAsia="Arial" w:cs="Arial"/>
          <w:szCs w:val="20"/>
        </w:rPr>
        <w:t xml:space="preserve"> hrane uvaja nov certifikat za manj izgub hrane in odpadne hrane za vse člene verige preskrbe s hrano. Z namenom vzpodbujanja členov verige preskrbe s hrano, za manj izgub hrane in odpadne hrane se uvaja certifikat, ki bo z</w:t>
      </w:r>
      <w:proofErr w:type="spellStart"/>
      <w:r w:rsidRPr="00893A2D">
        <w:rPr>
          <w:rFonts w:eastAsia="Arial" w:cs="Arial"/>
          <w:szCs w:val="20"/>
          <w:lang w:val="sl"/>
        </w:rPr>
        <w:t>agotavljal</w:t>
      </w:r>
      <w:proofErr w:type="spellEnd"/>
      <w:r w:rsidRPr="00893A2D">
        <w:rPr>
          <w:rFonts w:eastAsia="Arial" w:cs="Arial"/>
          <w:szCs w:val="20"/>
          <w:lang w:val="sl"/>
        </w:rPr>
        <w:t xml:space="preserve"> skladnost obrata z merili certifikata oz. znaka. Členi v verigi preskrbe s hrano bodo i</w:t>
      </w:r>
      <w:r w:rsidRPr="00893A2D">
        <w:rPr>
          <w:rFonts w:eastAsia="Arial" w:cs="Arial"/>
          <w:szCs w:val="20"/>
        </w:rPr>
        <w:t xml:space="preserve">zvajali aktivnosti za manj izgub hrane in odpadne hrane, in sicer določijo način ravnanja s hrano za </w:t>
      </w:r>
      <w:r w:rsidRPr="00893A2D">
        <w:rPr>
          <w:rFonts w:eastAsia="Arial" w:cs="Arial"/>
          <w:szCs w:val="20"/>
          <w:lang w:val="sl"/>
        </w:rPr>
        <w:t xml:space="preserve">preprečevanje nastajanja odpadne hrane (npr. informiranje potrošnika, usposabljanje zaposlenih, optimizacija zalog, primerna tehnologija </w:t>
      </w:r>
      <w:proofErr w:type="spellStart"/>
      <w:r w:rsidRPr="00893A2D">
        <w:rPr>
          <w:rFonts w:eastAsia="Arial" w:cs="Arial"/>
          <w:szCs w:val="20"/>
          <w:lang w:val="sl"/>
        </w:rPr>
        <w:t>idr</w:t>
      </w:r>
      <w:proofErr w:type="spellEnd"/>
      <w:r w:rsidRPr="00893A2D">
        <w:rPr>
          <w:rFonts w:eastAsia="Arial" w:cs="Arial"/>
          <w:szCs w:val="20"/>
          <w:lang w:val="sl"/>
        </w:rPr>
        <w:t>), zmanjševanja odpadne hrane (npr.</w:t>
      </w:r>
      <w:r w:rsidR="00107DE7" w:rsidRPr="00893A2D">
        <w:rPr>
          <w:rFonts w:eastAsia="Arial" w:cs="Arial"/>
          <w:szCs w:val="20"/>
          <w:lang w:val="sl"/>
        </w:rPr>
        <w:t xml:space="preserve"> </w:t>
      </w:r>
      <w:proofErr w:type="spellStart"/>
      <w:r w:rsidRPr="00893A2D">
        <w:rPr>
          <w:rFonts w:eastAsia="Arial" w:cs="Arial"/>
          <w:szCs w:val="20"/>
          <w:lang w:val="sl"/>
        </w:rPr>
        <w:t>doniranje</w:t>
      </w:r>
      <w:proofErr w:type="spellEnd"/>
      <w:r w:rsidRPr="00893A2D">
        <w:rPr>
          <w:rFonts w:eastAsia="Arial" w:cs="Arial"/>
          <w:szCs w:val="20"/>
          <w:lang w:val="sl"/>
        </w:rPr>
        <w:t xml:space="preserve"> hrane, predelava v nove prehranske ali </w:t>
      </w:r>
      <w:proofErr w:type="spellStart"/>
      <w:r w:rsidRPr="00893A2D">
        <w:rPr>
          <w:rFonts w:eastAsia="Arial" w:cs="Arial"/>
          <w:szCs w:val="20"/>
          <w:lang w:val="sl"/>
        </w:rPr>
        <w:t>neprehranske</w:t>
      </w:r>
      <w:proofErr w:type="spellEnd"/>
      <w:r w:rsidRPr="00893A2D">
        <w:rPr>
          <w:rFonts w:eastAsia="Arial" w:cs="Arial"/>
          <w:szCs w:val="20"/>
          <w:lang w:val="sl"/>
        </w:rPr>
        <w:t xml:space="preserve"> izdelke, preusmerjanje za krmo za živali idr</w:t>
      </w:r>
      <w:r w:rsidR="00107DE7" w:rsidRPr="00893A2D">
        <w:rPr>
          <w:rFonts w:eastAsia="Arial" w:cs="Arial"/>
          <w:szCs w:val="20"/>
          <w:lang w:val="sl"/>
        </w:rPr>
        <w:t>.</w:t>
      </w:r>
      <w:r w:rsidRPr="00893A2D">
        <w:rPr>
          <w:rFonts w:eastAsia="Arial" w:cs="Arial"/>
          <w:szCs w:val="20"/>
          <w:lang w:val="sl"/>
        </w:rPr>
        <w:t xml:space="preserve">) in ravnanja z odpadno hrano (npr. kompostiranje, </w:t>
      </w:r>
      <w:proofErr w:type="spellStart"/>
      <w:r w:rsidRPr="00893A2D">
        <w:rPr>
          <w:rFonts w:eastAsia="Arial" w:cs="Arial"/>
          <w:szCs w:val="20"/>
          <w:lang w:val="sl"/>
        </w:rPr>
        <w:t>bioplinarne</w:t>
      </w:r>
      <w:proofErr w:type="spellEnd"/>
      <w:r w:rsidRPr="00893A2D">
        <w:rPr>
          <w:rFonts w:eastAsia="Arial" w:cs="Arial"/>
          <w:szCs w:val="20"/>
          <w:lang w:val="sl"/>
        </w:rPr>
        <w:t xml:space="preserve"> idr.), pri čemer upoštevajo hierarhijo ravnanja z odpadno hrano iz Strategije za manj izgub hrane in odpadne hrane v verigi preskrbe s hrano: »Spoštujmo hrano, spoštujmo planet«. Fizična ali pravna oseba bo ob izpolnitvi meril prejela certifikat in znak. Ker mora tudi javnost prepoznati certifikat in znak ter njun pomen, se bo izvajala promocija znaka oz. certifikata in o njem informiralo potrošnike. Podrobnejša pravila o certifikatu, znaku in promociji oz. informiranju se opredeli s podzakonskim aktom.</w:t>
      </w:r>
      <w:r w:rsidRPr="00893A2D">
        <w:rPr>
          <w:rFonts w:eastAsia="Arial" w:cs="Arial"/>
          <w:szCs w:val="20"/>
        </w:rPr>
        <w:t xml:space="preserve"> </w:t>
      </w:r>
    </w:p>
    <w:p w14:paraId="00E30F8A" w14:textId="77777777" w:rsidR="002D4884" w:rsidRPr="00893A2D" w:rsidRDefault="002D4884" w:rsidP="002D4884">
      <w:pPr>
        <w:pStyle w:val="Odstavekseznama"/>
        <w:spacing w:after="120"/>
        <w:ind w:left="1440"/>
        <w:jc w:val="left"/>
        <w:rPr>
          <w:rFonts w:ascii="Arial" w:hAnsi="Arial" w:cs="Arial"/>
          <w:sz w:val="20"/>
        </w:rPr>
      </w:pPr>
    </w:p>
    <w:p w14:paraId="21D7DD61" w14:textId="77777777" w:rsidR="002D4884" w:rsidRPr="00893A2D" w:rsidRDefault="002D4884" w:rsidP="00107DE7">
      <w:pPr>
        <w:jc w:val="both"/>
        <w:rPr>
          <w:rFonts w:eastAsia="Arial,Arial,Calibri" w:cs="Arial"/>
          <w:szCs w:val="20"/>
        </w:rPr>
      </w:pPr>
      <w:r w:rsidRPr="00893A2D">
        <w:rPr>
          <w:rFonts w:eastAsia="Arial,Arial,Calibri" w:cs="Arial"/>
          <w:szCs w:val="20"/>
        </w:rPr>
        <w:t>K 63. členu:</w:t>
      </w:r>
    </w:p>
    <w:p w14:paraId="71548736" w14:textId="77777777" w:rsidR="002D4884" w:rsidRPr="00893A2D" w:rsidRDefault="002D4884" w:rsidP="00107DE7">
      <w:pPr>
        <w:jc w:val="both"/>
        <w:rPr>
          <w:rFonts w:cs="Arial"/>
          <w:szCs w:val="20"/>
        </w:rPr>
      </w:pPr>
      <w:r w:rsidRPr="00893A2D">
        <w:rPr>
          <w:rFonts w:eastAsia="Arial,Arial,Calibri" w:cs="Arial"/>
          <w:szCs w:val="20"/>
        </w:rPr>
        <w:t>S tem členom</w:t>
      </w:r>
      <w:r w:rsidRPr="00893A2D">
        <w:rPr>
          <w:rFonts w:cs="Arial"/>
          <w:szCs w:val="20"/>
        </w:rPr>
        <w:t xml:space="preserve"> se ureja zbiranje, spremljanje in analiziranje podatkov o cenah, količinah in poreklu v verigi preskrbe s hrano. Namen zbiranja podatkov o cenah, količinah in poreklu, ki se zbirajo po deležnikih v verigi preskrbe s hrano je analiza stanja v verigi in priprava morebitnih dodatnih ukrepov za ciljne investicije z namenom podpore najbolj perspektivnim sektorjem in v primeru ugotovitve nesorazmerij v verigi preskrbe s hrano izvedbe ukrepov, z namenom podpore sektorjem v težavah. S sprotnim spremljanjem gibanja cen, količin in porekla bo lahko ministrstvo na daljši rok vzpostavilo transparenten sistem dogajanja v verigi preskrbe s hrano in lažje ciljno usmerjalo politiko razvoja sektorskih verig vrednosti in razvoja slovenskega kmetijstva. Zaradi vedno večjih zunanjih vplivov, kot so dvigi cen surovin zaradi ekonomskih, zdravstvenih in vojnih kriz, ki drastično vplivajo na delovanje v verigi preskrbe s hrano od kmeta do kupca je zbiranje in spremljanje podatkov o cenah, količini in poreklu vzdolž verige nujna, da lahko država reagira in pomaga sektorjem v težavah.</w:t>
      </w:r>
    </w:p>
    <w:p w14:paraId="52D41811" w14:textId="77777777" w:rsidR="002D4884" w:rsidRPr="00893A2D" w:rsidRDefault="002D4884" w:rsidP="001A2430">
      <w:pPr>
        <w:spacing w:line="240" w:lineRule="auto"/>
        <w:jc w:val="both"/>
        <w:rPr>
          <w:rFonts w:cs="Arial"/>
          <w:szCs w:val="20"/>
        </w:rPr>
      </w:pPr>
    </w:p>
    <w:p w14:paraId="2DAC268F" w14:textId="77777777" w:rsidR="002D4884" w:rsidRPr="00893A2D" w:rsidRDefault="002D4884" w:rsidP="001A2430">
      <w:pPr>
        <w:spacing w:line="240" w:lineRule="auto"/>
        <w:jc w:val="both"/>
        <w:rPr>
          <w:rFonts w:cs="Arial"/>
          <w:szCs w:val="20"/>
        </w:rPr>
      </w:pPr>
      <w:r w:rsidRPr="00893A2D">
        <w:rPr>
          <w:rFonts w:cs="Arial"/>
          <w:szCs w:val="20"/>
        </w:rPr>
        <w:t xml:space="preserve">Podatke bo zbirala in obdelovala Agencija Republike Slovenije za kmetijske trge in razvoj podeželja (v nadaljnjem besedilu: agencija), ki je za namen zbiranja in obdelave teh podatkov nadgradila informacijski sistem s posebno internetno aplikacijo namenjeno zbiranju podatkov. Posebna skrb bo namenjena ustrezni varnosti zbranih podatkov. S tem bo zagotovljena varnost podatkov in tudi ohranjanje poslovnih skrivnosti zavezancev, ki bodo podatke vnašali v sistem. S tem namenom se bo v sistemu, za pripravo poročil in analiz, operiralo s </w:t>
      </w:r>
      <w:proofErr w:type="spellStart"/>
      <w:r w:rsidRPr="00893A2D">
        <w:rPr>
          <w:rFonts w:cs="Arial"/>
          <w:szCs w:val="20"/>
        </w:rPr>
        <w:t>psevdoanonimiziranimi</w:t>
      </w:r>
      <w:proofErr w:type="spellEnd"/>
      <w:r w:rsidRPr="00893A2D">
        <w:rPr>
          <w:rFonts w:cs="Arial"/>
          <w:szCs w:val="20"/>
        </w:rPr>
        <w:t xml:space="preserve"> podatki. Ministrstvo bo na podlagi prejetih poročil agencije izvedlo analizo gibanja cen, količin in porekla ter stanja v verigi preskrbe s hrano za posamezne sektorje po skupinah deležnikov v verigi. Skupino deležnikov v verigi predstavljajo skupino enakih zavezancev po vrsti proizvodnje npr. skupino pridelovalcev mleka ali skupino predelovalcev mesa itd. Vsi objavljeni rezultati analiz objavljeni na spletnem mestu državne uprave bodo v </w:t>
      </w:r>
      <w:proofErr w:type="spellStart"/>
      <w:r w:rsidRPr="00893A2D">
        <w:rPr>
          <w:rFonts w:cs="Arial"/>
          <w:szCs w:val="20"/>
        </w:rPr>
        <w:t>psevdoanonimizirani</w:t>
      </w:r>
      <w:proofErr w:type="spellEnd"/>
      <w:r w:rsidRPr="00893A2D">
        <w:rPr>
          <w:rFonts w:cs="Arial"/>
          <w:szCs w:val="20"/>
        </w:rPr>
        <w:t xml:space="preserve"> in agregatni obliki predstavljali stanje v sektorskih verigah vrednosti in bodo omogočali pregled stanja po posameznih kategorijah in deležnikih v verigi preskrbe s hrano.</w:t>
      </w:r>
    </w:p>
    <w:p w14:paraId="40500262" w14:textId="77777777" w:rsidR="002D4884" w:rsidRPr="00893A2D" w:rsidRDefault="002D4884" w:rsidP="001A2430">
      <w:pPr>
        <w:spacing w:line="240" w:lineRule="auto"/>
        <w:jc w:val="both"/>
        <w:rPr>
          <w:rFonts w:cs="Arial"/>
          <w:szCs w:val="20"/>
        </w:rPr>
      </w:pPr>
    </w:p>
    <w:p w14:paraId="5878398D" w14:textId="77777777" w:rsidR="002D4884" w:rsidRPr="00893A2D" w:rsidRDefault="002D4884" w:rsidP="001A2430">
      <w:pPr>
        <w:spacing w:line="240" w:lineRule="auto"/>
        <w:jc w:val="both"/>
        <w:rPr>
          <w:rFonts w:cs="Arial"/>
          <w:szCs w:val="20"/>
        </w:rPr>
      </w:pPr>
      <w:r w:rsidRPr="00893A2D">
        <w:rPr>
          <w:rFonts w:cs="Arial"/>
          <w:szCs w:val="20"/>
        </w:rPr>
        <w:t>Za izvedbo zbiranja podatkov je Ministrstvo za kmetijstvo, gozdarstvo in prehrano pripravilo odredbo v kateri so določeni kmetijski živilski proizvodi, za katere se bodo zbirali podatki o odkupnih in prodajnih ponderiranih cenah, količinah in poreklu, ki jih bodo poročali posamezni zavezanci za pošiljanje podatkov. Z odredbo bo podrobneje določeno zbiranje podatkov v verigi preskrbe s hrano in sicer bo predpisana vrsta kmetijskih oziroma živilskih proizvodov za katere se zbirajo podatki, določen bo način pošiljanja ter morebitni drugi podrobnejši pogoji za izvedbo zbiranja podatkov.</w:t>
      </w:r>
    </w:p>
    <w:p w14:paraId="1744A8CC" w14:textId="77777777" w:rsidR="002D4884" w:rsidRPr="00893A2D" w:rsidRDefault="002D4884" w:rsidP="001A2430">
      <w:pPr>
        <w:spacing w:line="240" w:lineRule="auto"/>
        <w:jc w:val="both"/>
        <w:rPr>
          <w:rFonts w:cs="Arial"/>
          <w:szCs w:val="20"/>
        </w:rPr>
      </w:pPr>
    </w:p>
    <w:p w14:paraId="400C5407" w14:textId="77777777" w:rsidR="002D4884" w:rsidRPr="00893A2D" w:rsidRDefault="002D4884" w:rsidP="001A2430">
      <w:pPr>
        <w:spacing w:line="240" w:lineRule="auto"/>
        <w:jc w:val="both"/>
        <w:rPr>
          <w:rFonts w:cs="Arial"/>
          <w:szCs w:val="20"/>
        </w:rPr>
      </w:pPr>
      <w:r w:rsidRPr="00893A2D">
        <w:rPr>
          <w:rFonts w:cs="Arial"/>
          <w:szCs w:val="20"/>
        </w:rPr>
        <w:t>V tretjem, četrtem ter šestem odstavku sta določeni še odkupna in prodajna ponderirana cena.</w:t>
      </w:r>
    </w:p>
    <w:p w14:paraId="34007A0B" w14:textId="77777777" w:rsidR="002D4884" w:rsidRPr="00893A2D" w:rsidRDefault="002D4884" w:rsidP="001A2430">
      <w:pPr>
        <w:spacing w:line="240" w:lineRule="auto"/>
        <w:jc w:val="both"/>
        <w:rPr>
          <w:rFonts w:cs="Arial"/>
          <w:szCs w:val="20"/>
        </w:rPr>
      </w:pPr>
    </w:p>
    <w:p w14:paraId="1156C83F" w14:textId="77777777" w:rsidR="002D4884" w:rsidRPr="00893A2D" w:rsidRDefault="002D4884" w:rsidP="001A2430">
      <w:pPr>
        <w:spacing w:line="240" w:lineRule="auto"/>
        <w:jc w:val="both"/>
        <w:rPr>
          <w:rFonts w:cs="Arial"/>
          <w:szCs w:val="20"/>
        </w:rPr>
      </w:pPr>
      <w:r w:rsidRPr="00893A2D">
        <w:rPr>
          <w:rFonts w:cs="Arial"/>
          <w:szCs w:val="20"/>
        </w:rPr>
        <w:t>K 64. členu:</w:t>
      </w:r>
    </w:p>
    <w:p w14:paraId="494CE0F8" w14:textId="77777777" w:rsidR="002D4884" w:rsidRPr="00893A2D" w:rsidRDefault="002D4884" w:rsidP="001A2430">
      <w:pPr>
        <w:spacing w:line="240" w:lineRule="auto"/>
        <w:jc w:val="both"/>
        <w:rPr>
          <w:rFonts w:cs="Arial"/>
          <w:szCs w:val="20"/>
        </w:rPr>
      </w:pPr>
      <w:r w:rsidRPr="00893A2D">
        <w:rPr>
          <w:rFonts w:cs="Arial"/>
          <w:szCs w:val="20"/>
        </w:rPr>
        <w:t>Člen opredeljuje zavezance za pošiljanje podatkov</w:t>
      </w:r>
      <w:r w:rsidR="00B6065D" w:rsidRPr="00893A2D">
        <w:rPr>
          <w:rFonts w:cs="Arial"/>
          <w:szCs w:val="20"/>
        </w:rPr>
        <w:t xml:space="preserve"> in sicer so opredeljeni</w:t>
      </w:r>
      <w:r w:rsidRPr="00893A2D">
        <w:rPr>
          <w:rFonts w:cs="Arial"/>
          <w:szCs w:val="20"/>
        </w:rPr>
        <w:t xml:space="preserve"> </w:t>
      </w:r>
      <w:r w:rsidR="00B6065D" w:rsidRPr="00893A2D">
        <w:rPr>
          <w:rFonts w:cs="Arial"/>
          <w:szCs w:val="20"/>
        </w:rPr>
        <w:t>v p</w:t>
      </w:r>
      <w:r w:rsidRPr="00893A2D">
        <w:rPr>
          <w:rFonts w:cs="Arial"/>
          <w:szCs w:val="20"/>
        </w:rPr>
        <w:t>rv</w:t>
      </w:r>
      <w:r w:rsidR="00B6065D" w:rsidRPr="00893A2D">
        <w:rPr>
          <w:rFonts w:cs="Arial"/>
          <w:szCs w:val="20"/>
        </w:rPr>
        <w:t>em</w:t>
      </w:r>
      <w:r w:rsidRPr="00893A2D">
        <w:rPr>
          <w:rFonts w:cs="Arial"/>
          <w:szCs w:val="20"/>
        </w:rPr>
        <w:t xml:space="preserve"> odstav</w:t>
      </w:r>
      <w:r w:rsidR="00B6065D" w:rsidRPr="00893A2D">
        <w:rPr>
          <w:rFonts w:cs="Arial"/>
          <w:szCs w:val="20"/>
        </w:rPr>
        <w:t>ku</w:t>
      </w:r>
      <w:r w:rsidRPr="00893A2D">
        <w:rPr>
          <w:rFonts w:cs="Arial"/>
          <w:szCs w:val="20"/>
        </w:rPr>
        <w:t xml:space="preserve">. To so pridelovalci, posredniki, predelovalci ali trgovci. Pridelovalci, posredniki ter predelovalci so pravne osebe ali samostojni podjetniki posamezniki medtem ko so trgovci zgolj pravne osebe. Pri pridelovalcih so to tisti, ki so po velikosti </w:t>
      </w:r>
      <w:proofErr w:type="spellStart"/>
      <w:r w:rsidRPr="00893A2D">
        <w:rPr>
          <w:rFonts w:cs="Arial"/>
          <w:szCs w:val="20"/>
        </w:rPr>
        <w:t>mikro</w:t>
      </w:r>
      <w:proofErr w:type="spellEnd"/>
      <w:r w:rsidRPr="00893A2D">
        <w:rPr>
          <w:rFonts w:cs="Arial"/>
          <w:szCs w:val="20"/>
        </w:rPr>
        <w:t xml:space="preserve"> ali večje podjetje, posredniki in predelovalci morajo izpolnjevati pogoj za razvrstitev vsaj med mala podjetja, trgovci pa morajo izpolnjevati pogoj za razvrstitev vsaj med srednja podjetja, da so zavezanci za pošiljanje podatkov. </w:t>
      </w:r>
      <w:r w:rsidRPr="00893A2D">
        <w:t>Drugi odstavek določa štiri velikostne razrede glede na višino letnega prometa.</w:t>
      </w:r>
    </w:p>
    <w:p w14:paraId="255F59E5" w14:textId="77777777" w:rsidR="002D4884" w:rsidRPr="00893A2D" w:rsidRDefault="002D4884" w:rsidP="001A2430">
      <w:pPr>
        <w:jc w:val="both"/>
        <w:rPr>
          <w:rFonts w:cs="Arial"/>
          <w:b/>
          <w:bCs/>
          <w:color w:val="0070C0"/>
          <w:szCs w:val="20"/>
        </w:rPr>
      </w:pPr>
    </w:p>
    <w:p w14:paraId="56086AD3" w14:textId="77777777" w:rsidR="002D4884" w:rsidRPr="00893A2D" w:rsidRDefault="002D4884" w:rsidP="001A2430">
      <w:pPr>
        <w:jc w:val="both"/>
        <w:rPr>
          <w:rFonts w:cs="Arial"/>
          <w:szCs w:val="20"/>
        </w:rPr>
      </w:pPr>
      <w:r w:rsidRPr="00893A2D">
        <w:rPr>
          <w:rFonts w:cs="Arial"/>
          <w:szCs w:val="20"/>
        </w:rPr>
        <w:t>K 65. členu:</w:t>
      </w:r>
    </w:p>
    <w:p w14:paraId="1BF7092E" w14:textId="77777777" w:rsidR="002D4884" w:rsidRPr="00893A2D" w:rsidRDefault="002D4884" w:rsidP="001A2430">
      <w:pPr>
        <w:jc w:val="both"/>
        <w:rPr>
          <w:rFonts w:cs="Arial"/>
          <w:szCs w:val="20"/>
        </w:rPr>
      </w:pPr>
      <w:r w:rsidRPr="00893A2D">
        <w:rPr>
          <w:rFonts w:cs="Arial"/>
          <w:szCs w:val="20"/>
        </w:rPr>
        <w:t xml:space="preserve">V tem členu je opredeljen informacijski sistem za spremljanje podatkov v verigi preskrbe s hrano, ki ga vodi agencija. </w:t>
      </w:r>
    </w:p>
    <w:p w14:paraId="6F27EC18" w14:textId="77777777" w:rsidR="002D4884" w:rsidRPr="00893A2D" w:rsidRDefault="002D4884" w:rsidP="001A2430">
      <w:pPr>
        <w:spacing w:line="240" w:lineRule="auto"/>
        <w:jc w:val="both"/>
        <w:rPr>
          <w:rFonts w:cs="Arial"/>
          <w:szCs w:val="20"/>
        </w:rPr>
      </w:pPr>
    </w:p>
    <w:p w14:paraId="6999525F" w14:textId="77777777" w:rsidR="002D4884" w:rsidRPr="00893A2D" w:rsidRDefault="002D4884" w:rsidP="001A2430">
      <w:pPr>
        <w:jc w:val="both"/>
        <w:rPr>
          <w:rFonts w:cs="Arial"/>
          <w:szCs w:val="20"/>
        </w:rPr>
      </w:pPr>
      <w:r w:rsidRPr="00893A2D">
        <w:rPr>
          <w:rFonts w:cs="Arial"/>
          <w:szCs w:val="20"/>
        </w:rPr>
        <w:t>K 66. členu:</w:t>
      </w:r>
    </w:p>
    <w:p w14:paraId="39F9F7E1" w14:textId="77777777" w:rsidR="002D4884" w:rsidRPr="00893A2D" w:rsidRDefault="002D4884" w:rsidP="001A2430">
      <w:pPr>
        <w:autoSpaceDE w:val="0"/>
        <w:autoSpaceDN w:val="0"/>
        <w:adjustRightInd w:val="0"/>
        <w:spacing w:line="240" w:lineRule="auto"/>
        <w:jc w:val="both"/>
        <w:rPr>
          <w:rFonts w:cs="Arial"/>
          <w:szCs w:val="20"/>
        </w:rPr>
      </w:pPr>
      <w:r w:rsidRPr="00893A2D">
        <w:rPr>
          <w:rFonts w:cs="Arial"/>
          <w:szCs w:val="20"/>
        </w:rPr>
        <w:t xml:space="preserve">Ta člen vsebuje opredelitev kmetijskega in živilskega proizvoda, ki se uporablja za potrebe poglavja VII. Veriga preskrbe s kmetijskimi in živilskimi proizvodi. Opredelitev je v skladu z Direktivo 2019/633/EU in pomeni proizvode iz priloge I Pogodbe o delovanju Evropske unije  in druge proizvode, ki so predelani za uporabo v prehranske namene  z uporabo proizvodov iz navedene priloge. Veriga preskrbe s kmetijskimi in živilskimi proizvodi pomeni dobavno verigo s kmetijskimi in živilskimi proizvodi in vključuje pridelavo, oziroma prirejo, predelavo in pakiranje, distribucijo in skladiščenje, veleprodajo oziroma maloprodajo do končnega potrošnika. Veriga preskrbe s kmetijskimi in živilskimi proizvodi je eden od elementov trajnostnega kmetijsko-prehranskega sistema. </w:t>
      </w:r>
    </w:p>
    <w:p w14:paraId="45A745C2" w14:textId="77777777" w:rsidR="002D4884" w:rsidRPr="00893A2D" w:rsidRDefault="002D4884" w:rsidP="001A2430">
      <w:pPr>
        <w:autoSpaceDE w:val="0"/>
        <w:autoSpaceDN w:val="0"/>
        <w:adjustRightInd w:val="0"/>
        <w:spacing w:line="240" w:lineRule="auto"/>
        <w:jc w:val="both"/>
        <w:rPr>
          <w:rFonts w:cs="Arial"/>
          <w:szCs w:val="20"/>
        </w:rPr>
      </w:pPr>
    </w:p>
    <w:p w14:paraId="3D2C0735" w14:textId="77777777" w:rsidR="002D4884" w:rsidRPr="00893A2D" w:rsidRDefault="002D4884" w:rsidP="001A2430">
      <w:pPr>
        <w:jc w:val="both"/>
        <w:rPr>
          <w:rFonts w:cs="Arial"/>
          <w:szCs w:val="20"/>
        </w:rPr>
      </w:pPr>
      <w:r w:rsidRPr="00893A2D">
        <w:rPr>
          <w:rFonts w:cs="Arial"/>
          <w:szCs w:val="20"/>
        </w:rPr>
        <w:t xml:space="preserve">K 67. členu </w:t>
      </w:r>
    </w:p>
    <w:p w14:paraId="5D1D4D06" w14:textId="77777777" w:rsidR="002D4884" w:rsidRPr="00893A2D" w:rsidRDefault="002D4884" w:rsidP="001A2430">
      <w:pPr>
        <w:shd w:val="clear" w:color="auto" w:fill="FFFFFF"/>
        <w:spacing w:line="240" w:lineRule="exact"/>
        <w:jc w:val="both"/>
        <w:rPr>
          <w:rFonts w:cs="Arial"/>
          <w:szCs w:val="20"/>
        </w:rPr>
      </w:pPr>
      <w:r w:rsidRPr="00893A2D">
        <w:rPr>
          <w:rFonts w:cs="Arial"/>
          <w:szCs w:val="20"/>
        </w:rPr>
        <w:t>Opredelitev hitro pokvarljivih kmetijskih in živilskih proizvodov in drugih  kmetijskih in živilskih proizvodov je pripravljena v skladu z Direktivo 2019/633/EU. Kmetijski in živilski proizvodi so proizvodi iz Priloge I k Pogodbi o delovanju Evropske unije (Prečiščena različica Pogodbe o delovanju Evropske unije, UL C št. 202 z dne 7. 6. 2016, str. 47), in drugi proizvodi, ki so predelani za uporabo v prehranske namene z uporabo proizvodov iz navedene priloge. Obdobje redne dostave lahko obsega največ en mesec. Plačilni roki za druge kmetijske in živilske proizvode začnejo teči od dneva dostave ali od dneva prejema računa, v primeru redne dostave pa po koncu dogovorjenega roka, v katerem je bila opravljena dostava ali od dneva prejema računa, pri čemer se upošteva poznejši datum.</w:t>
      </w:r>
    </w:p>
    <w:p w14:paraId="4820D80A" w14:textId="77777777" w:rsidR="002D4884" w:rsidRPr="00893A2D" w:rsidRDefault="002D4884" w:rsidP="001A2430">
      <w:pPr>
        <w:shd w:val="clear" w:color="auto" w:fill="FFFFFF"/>
        <w:spacing w:line="240" w:lineRule="exact"/>
        <w:jc w:val="both"/>
        <w:rPr>
          <w:rFonts w:cs="Arial"/>
          <w:szCs w:val="20"/>
        </w:rPr>
      </w:pPr>
      <w:r w:rsidRPr="00893A2D">
        <w:rPr>
          <w:rFonts w:cs="Arial"/>
          <w:szCs w:val="20"/>
        </w:rPr>
        <w:t>Hitro pokvarljivi kmetijski in živilski proizvodi so kmetijski in živilski proizvodi, ki bi zaradi svoje narave ali stopnje predelave lahko postali neprimerni za prodajo v 30 dneh po spravilu pridelka, proizvodnji ali predelavi. Poleg splošne opredelitve pa so še posebej navedeni v tretjem odstavku tega člena. Tudi pri hitro pokvarljivih kmetijskih in živilskih proizvodih velja, da obdobje redne dostave, ki lahko obsega največ en mesec. Plačilni roki za druge kmetijske in živilske proizvode začnejo teči od dneva dostave ali od dneva prejema računa, v primeru redne dostave pa po koncu dogovorjenega roka, v katerem je bila opravljena dostava ali od dneva prejema računa, pri čemer se upošteva poznejši datum.</w:t>
      </w:r>
    </w:p>
    <w:p w14:paraId="2F0CD0F3" w14:textId="77777777" w:rsidR="002D4884" w:rsidRPr="00893A2D" w:rsidRDefault="002D4884" w:rsidP="001A2430">
      <w:pPr>
        <w:shd w:val="clear" w:color="auto" w:fill="FFFFFF"/>
        <w:spacing w:line="240" w:lineRule="exact"/>
        <w:jc w:val="both"/>
        <w:rPr>
          <w:rFonts w:cs="Arial"/>
          <w:szCs w:val="20"/>
        </w:rPr>
      </w:pPr>
      <w:r w:rsidRPr="00893A2D">
        <w:rPr>
          <w:rFonts w:cs="Arial"/>
          <w:szCs w:val="20"/>
        </w:rPr>
        <w:t>Med hitro pokvarljive kmetijske in živilske proizvode se štejejo:</w:t>
      </w:r>
    </w:p>
    <w:p w14:paraId="19B8C189" w14:textId="77777777" w:rsidR="002D4884" w:rsidRPr="00893A2D" w:rsidRDefault="002D4884" w:rsidP="00573DC0">
      <w:pPr>
        <w:pStyle w:val="Odstavekseznama"/>
        <w:numPr>
          <w:ilvl w:val="0"/>
          <w:numId w:val="25"/>
        </w:numPr>
        <w:shd w:val="clear" w:color="auto" w:fill="FFFFFF"/>
        <w:rPr>
          <w:rFonts w:ascii="Arial" w:hAnsi="Arial" w:cs="Arial"/>
          <w:sz w:val="20"/>
          <w:lang w:val="en-GB" w:eastAsia="en-GB"/>
        </w:rPr>
      </w:pPr>
      <w:r w:rsidRPr="00893A2D">
        <w:rPr>
          <w:rFonts w:ascii="Arial" w:hAnsi="Arial" w:cs="Arial"/>
          <w:sz w:val="20"/>
          <w:lang w:eastAsia="en-GB"/>
        </w:rPr>
        <w:t>sveže sadje in zelenjava iz Priloge I Uredbe 1308/2013/EU;</w:t>
      </w:r>
    </w:p>
    <w:p w14:paraId="5FE574A4" w14:textId="77777777" w:rsidR="002D4884" w:rsidRPr="00893A2D" w:rsidRDefault="002D4884" w:rsidP="00573DC0">
      <w:pPr>
        <w:pStyle w:val="Odstavekseznama"/>
        <w:numPr>
          <w:ilvl w:val="0"/>
          <w:numId w:val="25"/>
        </w:numPr>
        <w:shd w:val="clear" w:color="auto" w:fill="FFFFFF"/>
        <w:rPr>
          <w:rFonts w:ascii="Arial" w:hAnsi="Arial" w:cs="Arial"/>
          <w:sz w:val="20"/>
          <w:lang w:val="en-GB" w:eastAsia="en-GB"/>
        </w:rPr>
      </w:pPr>
      <w:r w:rsidRPr="00893A2D">
        <w:rPr>
          <w:rFonts w:ascii="Arial" w:hAnsi="Arial" w:cs="Arial"/>
          <w:sz w:val="20"/>
          <w:lang w:eastAsia="en-GB"/>
        </w:rPr>
        <w:t>svež krompir;</w:t>
      </w:r>
    </w:p>
    <w:p w14:paraId="00B8A98C" w14:textId="77777777" w:rsidR="002D4884" w:rsidRPr="00893A2D" w:rsidRDefault="002D4884" w:rsidP="00573DC0">
      <w:pPr>
        <w:pStyle w:val="Odstavekseznama"/>
        <w:numPr>
          <w:ilvl w:val="0"/>
          <w:numId w:val="25"/>
        </w:numPr>
        <w:shd w:val="clear" w:color="auto" w:fill="FFFFFF"/>
        <w:rPr>
          <w:rFonts w:ascii="Arial" w:hAnsi="Arial" w:cs="Arial"/>
          <w:sz w:val="20"/>
          <w:lang w:val="en-GB" w:eastAsia="en-GB"/>
        </w:rPr>
      </w:pPr>
      <w:r w:rsidRPr="00893A2D">
        <w:rPr>
          <w:rFonts w:ascii="Arial" w:hAnsi="Arial" w:cs="Arial"/>
          <w:sz w:val="20"/>
          <w:lang w:eastAsia="en-GB"/>
        </w:rPr>
        <w:t>mleko in mlečni</w:t>
      </w:r>
      <w:r w:rsidRPr="00893A2D" w:rsidDel="00094F55">
        <w:rPr>
          <w:rFonts w:ascii="Arial" w:hAnsi="Arial" w:cs="Arial"/>
          <w:sz w:val="20"/>
          <w:lang w:eastAsia="en-GB"/>
        </w:rPr>
        <w:t xml:space="preserve"> </w:t>
      </w:r>
      <w:r w:rsidRPr="00893A2D">
        <w:rPr>
          <w:rFonts w:ascii="Arial" w:hAnsi="Arial" w:cs="Arial"/>
          <w:sz w:val="20"/>
          <w:lang w:eastAsia="en-GB"/>
        </w:rPr>
        <w:t>proizvodi, ki niso sterilizirani;</w:t>
      </w:r>
    </w:p>
    <w:p w14:paraId="474D1DE6" w14:textId="77777777" w:rsidR="002D4884" w:rsidRPr="00893A2D" w:rsidRDefault="002D4884" w:rsidP="00573DC0">
      <w:pPr>
        <w:pStyle w:val="Odstavekseznama"/>
        <w:numPr>
          <w:ilvl w:val="0"/>
          <w:numId w:val="25"/>
        </w:numPr>
        <w:shd w:val="clear" w:color="auto" w:fill="FFFFFF"/>
        <w:rPr>
          <w:rFonts w:ascii="Arial" w:hAnsi="Arial" w:cs="Arial"/>
          <w:sz w:val="20"/>
          <w:lang w:val="en-GB" w:eastAsia="en-GB"/>
        </w:rPr>
      </w:pPr>
      <w:r w:rsidRPr="00893A2D">
        <w:rPr>
          <w:rFonts w:ascii="Arial" w:hAnsi="Arial" w:cs="Arial"/>
          <w:sz w:val="20"/>
          <w:lang w:eastAsia="en-GB"/>
        </w:rPr>
        <w:t xml:space="preserve">predpakirano in </w:t>
      </w:r>
      <w:proofErr w:type="spellStart"/>
      <w:r w:rsidRPr="00893A2D">
        <w:rPr>
          <w:rFonts w:ascii="Arial" w:hAnsi="Arial" w:cs="Arial"/>
          <w:sz w:val="20"/>
          <w:lang w:eastAsia="en-GB"/>
        </w:rPr>
        <w:t>nepredpakirano</w:t>
      </w:r>
      <w:proofErr w:type="spellEnd"/>
      <w:r w:rsidRPr="00893A2D">
        <w:rPr>
          <w:rFonts w:ascii="Arial" w:hAnsi="Arial" w:cs="Arial"/>
          <w:sz w:val="20"/>
          <w:lang w:eastAsia="en-GB"/>
        </w:rPr>
        <w:t xml:space="preserve"> sveže meso, mleto meso, mesni pripravki, drobovina in notranji organi;</w:t>
      </w:r>
    </w:p>
    <w:p w14:paraId="7480E9AD" w14:textId="77777777" w:rsidR="002D4884" w:rsidRPr="00893A2D" w:rsidRDefault="002D4884" w:rsidP="00573DC0">
      <w:pPr>
        <w:pStyle w:val="Odstavekseznama"/>
        <w:numPr>
          <w:ilvl w:val="0"/>
          <w:numId w:val="25"/>
        </w:numPr>
        <w:shd w:val="clear" w:color="auto" w:fill="FFFFFF"/>
        <w:rPr>
          <w:rFonts w:ascii="Arial" w:hAnsi="Arial" w:cs="Arial"/>
          <w:sz w:val="20"/>
          <w:lang w:val="en-GB" w:eastAsia="en-GB"/>
        </w:rPr>
      </w:pPr>
      <w:proofErr w:type="spellStart"/>
      <w:r w:rsidRPr="00893A2D">
        <w:rPr>
          <w:rFonts w:ascii="Arial" w:hAnsi="Arial" w:cs="Arial"/>
          <w:sz w:val="20"/>
          <w:lang w:eastAsia="en-GB"/>
        </w:rPr>
        <w:t>nepredpakirani</w:t>
      </w:r>
      <w:proofErr w:type="spellEnd"/>
      <w:r w:rsidRPr="00893A2D">
        <w:rPr>
          <w:rFonts w:ascii="Arial" w:hAnsi="Arial" w:cs="Arial"/>
          <w:sz w:val="20"/>
          <w:lang w:eastAsia="en-GB"/>
        </w:rPr>
        <w:t xml:space="preserve"> presni in pasterizirani mesni</w:t>
      </w:r>
      <w:r w:rsidRPr="00893A2D" w:rsidDel="00094F55">
        <w:rPr>
          <w:rFonts w:ascii="Arial" w:hAnsi="Arial" w:cs="Arial"/>
          <w:sz w:val="20"/>
          <w:lang w:eastAsia="en-GB"/>
        </w:rPr>
        <w:t xml:space="preserve"> </w:t>
      </w:r>
      <w:r w:rsidRPr="00893A2D">
        <w:rPr>
          <w:rFonts w:ascii="Arial" w:hAnsi="Arial" w:cs="Arial"/>
          <w:sz w:val="20"/>
          <w:lang w:eastAsia="en-GB"/>
        </w:rPr>
        <w:t>proizvodi;</w:t>
      </w:r>
    </w:p>
    <w:p w14:paraId="10919773" w14:textId="77777777" w:rsidR="002D4884" w:rsidRPr="00893A2D" w:rsidRDefault="002D4884" w:rsidP="00573DC0">
      <w:pPr>
        <w:pStyle w:val="Odstavekseznama"/>
        <w:numPr>
          <w:ilvl w:val="0"/>
          <w:numId w:val="25"/>
        </w:numPr>
        <w:shd w:val="clear" w:color="auto" w:fill="FFFFFF"/>
        <w:rPr>
          <w:rFonts w:ascii="Arial" w:hAnsi="Arial" w:cs="Arial"/>
          <w:sz w:val="20"/>
          <w:lang w:val="en-GB" w:eastAsia="en-GB"/>
        </w:rPr>
      </w:pPr>
      <w:r w:rsidRPr="00893A2D">
        <w:rPr>
          <w:rFonts w:ascii="Arial" w:hAnsi="Arial" w:cs="Arial"/>
          <w:sz w:val="20"/>
          <w:lang w:eastAsia="en-GB"/>
        </w:rPr>
        <w:t>sveže ribe, raki in mehkužci;</w:t>
      </w:r>
    </w:p>
    <w:p w14:paraId="3C6BC529" w14:textId="77777777" w:rsidR="002D4884" w:rsidRPr="00893A2D" w:rsidRDefault="002D4884" w:rsidP="00573DC0">
      <w:pPr>
        <w:pStyle w:val="Odstavekseznama"/>
        <w:numPr>
          <w:ilvl w:val="0"/>
          <w:numId w:val="25"/>
        </w:numPr>
        <w:shd w:val="clear" w:color="auto" w:fill="FFFFFF"/>
        <w:rPr>
          <w:rFonts w:ascii="Arial" w:hAnsi="Arial" w:cs="Arial"/>
          <w:sz w:val="20"/>
          <w:lang w:val="en-GB" w:eastAsia="en-GB"/>
        </w:rPr>
      </w:pPr>
      <w:r w:rsidRPr="00893A2D">
        <w:rPr>
          <w:rFonts w:ascii="Arial" w:hAnsi="Arial" w:cs="Arial"/>
          <w:sz w:val="20"/>
          <w:lang w:eastAsia="en-GB"/>
        </w:rPr>
        <w:t>jajca v lupini;</w:t>
      </w:r>
    </w:p>
    <w:p w14:paraId="0D777A15" w14:textId="77777777" w:rsidR="002D4884" w:rsidRPr="00893A2D" w:rsidRDefault="002D4884" w:rsidP="00573DC0">
      <w:pPr>
        <w:pStyle w:val="Odstavekseznama"/>
        <w:numPr>
          <w:ilvl w:val="0"/>
          <w:numId w:val="25"/>
        </w:numPr>
        <w:shd w:val="clear" w:color="auto" w:fill="FFFFFF"/>
        <w:rPr>
          <w:rFonts w:ascii="Arial" w:hAnsi="Arial" w:cs="Arial"/>
          <w:sz w:val="20"/>
          <w:lang w:val="en-GB" w:eastAsia="en-GB"/>
        </w:rPr>
      </w:pPr>
      <w:r w:rsidRPr="00893A2D">
        <w:rPr>
          <w:rFonts w:ascii="Arial" w:hAnsi="Arial" w:cs="Arial"/>
          <w:sz w:val="20"/>
          <w:lang w:eastAsia="en-GB"/>
        </w:rPr>
        <w:t>sveže gobe in zelišča;</w:t>
      </w:r>
    </w:p>
    <w:p w14:paraId="3B933658" w14:textId="77777777" w:rsidR="002D4884" w:rsidRPr="00893A2D" w:rsidRDefault="002D4884" w:rsidP="00573DC0">
      <w:pPr>
        <w:pStyle w:val="Odstavekseznama"/>
        <w:numPr>
          <w:ilvl w:val="0"/>
          <w:numId w:val="25"/>
        </w:numPr>
        <w:shd w:val="clear" w:color="auto" w:fill="FFFFFF"/>
        <w:rPr>
          <w:rFonts w:ascii="Arial" w:hAnsi="Arial" w:cs="Arial"/>
          <w:sz w:val="20"/>
          <w:lang w:val="en-GB" w:eastAsia="en-GB"/>
        </w:rPr>
      </w:pPr>
      <w:r w:rsidRPr="00893A2D">
        <w:rPr>
          <w:rFonts w:ascii="Arial" w:hAnsi="Arial" w:cs="Arial"/>
          <w:sz w:val="20"/>
          <w:lang w:eastAsia="en-GB"/>
        </w:rPr>
        <w:t xml:space="preserve">predpakirani in </w:t>
      </w:r>
      <w:proofErr w:type="spellStart"/>
      <w:r w:rsidRPr="00893A2D">
        <w:rPr>
          <w:rFonts w:ascii="Arial" w:hAnsi="Arial" w:cs="Arial"/>
          <w:sz w:val="20"/>
          <w:lang w:eastAsia="en-GB"/>
        </w:rPr>
        <w:t>nepredpakiran</w:t>
      </w:r>
      <w:proofErr w:type="spellEnd"/>
      <w:r w:rsidRPr="00893A2D">
        <w:rPr>
          <w:rFonts w:ascii="Arial" w:hAnsi="Arial" w:cs="Arial"/>
          <w:sz w:val="20"/>
          <w:lang w:eastAsia="en-GB"/>
        </w:rPr>
        <w:t xml:space="preserve"> kruh in pekovsko pecivo;</w:t>
      </w:r>
    </w:p>
    <w:p w14:paraId="1998A916" w14:textId="77777777" w:rsidR="002D4884" w:rsidRPr="00893A2D" w:rsidRDefault="002D4884" w:rsidP="00573DC0">
      <w:pPr>
        <w:pStyle w:val="Odstavekseznama"/>
        <w:numPr>
          <w:ilvl w:val="0"/>
          <w:numId w:val="25"/>
        </w:numPr>
        <w:shd w:val="clear" w:color="auto" w:fill="FFFFFF"/>
        <w:rPr>
          <w:rFonts w:ascii="Arial" w:hAnsi="Arial" w:cs="Arial"/>
          <w:sz w:val="20"/>
          <w:lang w:val="en-GB" w:eastAsia="en-GB"/>
        </w:rPr>
      </w:pPr>
      <w:proofErr w:type="spellStart"/>
      <w:r w:rsidRPr="00893A2D">
        <w:rPr>
          <w:rFonts w:ascii="Arial" w:hAnsi="Arial" w:cs="Arial"/>
          <w:sz w:val="20"/>
          <w:lang w:eastAsia="en-GB"/>
        </w:rPr>
        <w:t>nepredpakirani</w:t>
      </w:r>
      <w:proofErr w:type="spellEnd"/>
      <w:r w:rsidRPr="00893A2D">
        <w:rPr>
          <w:rFonts w:ascii="Arial" w:hAnsi="Arial" w:cs="Arial"/>
          <w:sz w:val="20"/>
          <w:lang w:eastAsia="en-GB"/>
        </w:rPr>
        <w:t xml:space="preserve"> fini pekovski</w:t>
      </w:r>
      <w:r w:rsidRPr="00893A2D" w:rsidDel="00094F55">
        <w:rPr>
          <w:rFonts w:ascii="Arial" w:hAnsi="Arial" w:cs="Arial"/>
          <w:sz w:val="20"/>
          <w:lang w:eastAsia="en-GB"/>
        </w:rPr>
        <w:t xml:space="preserve"> </w:t>
      </w:r>
      <w:r w:rsidRPr="00893A2D">
        <w:rPr>
          <w:rFonts w:ascii="Arial" w:hAnsi="Arial" w:cs="Arial"/>
          <w:sz w:val="20"/>
          <w:lang w:eastAsia="en-GB"/>
        </w:rPr>
        <w:t>proizvodi.</w:t>
      </w:r>
    </w:p>
    <w:p w14:paraId="109B5FAD" w14:textId="77777777" w:rsidR="002D4884" w:rsidRPr="00893A2D" w:rsidRDefault="002D4884" w:rsidP="001A2430">
      <w:pPr>
        <w:shd w:val="clear" w:color="auto" w:fill="FFFFFF"/>
        <w:spacing w:line="240" w:lineRule="exact"/>
        <w:jc w:val="both"/>
        <w:rPr>
          <w:rFonts w:cs="Arial"/>
          <w:szCs w:val="20"/>
        </w:rPr>
      </w:pPr>
    </w:p>
    <w:p w14:paraId="33B2298B" w14:textId="77777777" w:rsidR="002D4884" w:rsidRPr="00893A2D" w:rsidRDefault="002D4884" w:rsidP="001A2430">
      <w:pPr>
        <w:jc w:val="both"/>
        <w:rPr>
          <w:rFonts w:cs="Arial"/>
          <w:szCs w:val="20"/>
        </w:rPr>
      </w:pPr>
      <w:r w:rsidRPr="00893A2D">
        <w:rPr>
          <w:rFonts w:cs="Arial"/>
          <w:szCs w:val="20"/>
        </w:rPr>
        <w:t xml:space="preserve">Drugačen dogovor o dolžini plačilnega roka iz tega člena je ničen. </w:t>
      </w:r>
    </w:p>
    <w:p w14:paraId="54F08E17" w14:textId="77777777" w:rsidR="002D4884" w:rsidRPr="00893A2D" w:rsidRDefault="002D4884" w:rsidP="001A2430">
      <w:pPr>
        <w:jc w:val="both"/>
        <w:rPr>
          <w:rFonts w:cs="Arial"/>
          <w:szCs w:val="20"/>
        </w:rPr>
      </w:pPr>
      <w:r w:rsidRPr="00893A2D">
        <w:rPr>
          <w:rFonts w:cs="Arial"/>
          <w:szCs w:val="20"/>
        </w:rPr>
        <w:lastRenderedPageBreak/>
        <w:t xml:space="preserve">Določbe o plačilnih rokih pomenijo posebna pravila za kmetijski in živilski sektor v zvezi z določbami o plačilnih rokih ne glede na 10. člen Zakona o preprečevanju zamud pri plačilih (Uradni list RS, št. 57/12 in 61/20). </w:t>
      </w:r>
    </w:p>
    <w:p w14:paraId="2B87E4F8" w14:textId="77777777" w:rsidR="002D4884" w:rsidRPr="00893A2D" w:rsidRDefault="002D4884" w:rsidP="001A2430">
      <w:pPr>
        <w:jc w:val="both"/>
        <w:rPr>
          <w:rFonts w:cs="Arial"/>
          <w:szCs w:val="20"/>
        </w:rPr>
      </w:pPr>
    </w:p>
    <w:p w14:paraId="1767C50E" w14:textId="77777777" w:rsidR="002D4884" w:rsidRPr="00893A2D" w:rsidRDefault="002D4884" w:rsidP="001A2430">
      <w:pPr>
        <w:jc w:val="both"/>
        <w:rPr>
          <w:rFonts w:cs="Arial"/>
          <w:szCs w:val="20"/>
        </w:rPr>
      </w:pPr>
      <w:r w:rsidRPr="00893A2D">
        <w:rPr>
          <w:rFonts w:cs="Arial"/>
          <w:szCs w:val="20"/>
        </w:rPr>
        <w:t xml:space="preserve">K 68. členu </w:t>
      </w:r>
    </w:p>
    <w:p w14:paraId="02FF5E17" w14:textId="77777777" w:rsidR="002D4884" w:rsidRPr="00893A2D" w:rsidRDefault="002D4884" w:rsidP="001A2430">
      <w:pPr>
        <w:jc w:val="both"/>
        <w:rPr>
          <w:rFonts w:cs="Arial"/>
          <w:szCs w:val="20"/>
        </w:rPr>
      </w:pPr>
      <w:r w:rsidRPr="00893A2D">
        <w:rPr>
          <w:rFonts w:cs="Arial"/>
          <w:szCs w:val="20"/>
        </w:rPr>
        <w:t>Ta člen določa izjeme pri plačilnih rokih. Uporablja se za zagotovitev nemotenega delovanja šolske sheme na podlagi 23. člena Uredbe 1308/2013</w:t>
      </w:r>
      <w:r w:rsidR="00AC1905" w:rsidRPr="00893A2D">
        <w:rPr>
          <w:rFonts w:cs="Arial"/>
          <w:szCs w:val="20"/>
        </w:rPr>
        <w:t>/EU</w:t>
      </w:r>
      <w:r w:rsidRPr="00893A2D">
        <w:rPr>
          <w:rFonts w:cs="Arial"/>
          <w:szCs w:val="20"/>
        </w:rPr>
        <w:t>. Določbe o plačilnih rokih se ne uporabljajo za plačila kupca (tj. prosilca za pomoč) dobavitelju v okviru šolske sheme ter za osebe javnega prava, ki zagotavljajo zdravstveno varstvo, v smislu točke (b) člena 4(4) Direktive 2011/7/EU.</w:t>
      </w:r>
    </w:p>
    <w:p w14:paraId="19C94E15" w14:textId="77777777" w:rsidR="002D4884" w:rsidRPr="00893A2D" w:rsidRDefault="002D4884" w:rsidP="001A2430">
      <w:pPr>
        <w:jc w:val="both"/>
        <w:rPr>
          <w:rFonts w:cs="Arial"/>
          <w:szCs w:val="20"/>
        </w:rPr>
      </w:pPr>
      <w:r w:rsidRPr="00893A2D">
        <w:rPr>
          <w:rFonts w:cs="Arial"/>
          <w:szCs w:val="20"/>
        </w:rPr>
        <w:t>Izvzeti so tudi plačilni roki v sporazumih o dobavi med dobavitelji grozdja ali grozdnega mošta za proizvodnjo vina ter njihovimi neposrednimi kupci, pod pogojem, da so posebni plačilni pogoji za prodajne posle vključeni v standardne pogodbe, za katere so države članice na podlagi 164 člena  Uredbe 1308/2013</w:t>
      </w:r>
      <w:r w:rsidR="00AC1905" w:rsidRPr="00893A2D">
        <w:rPr>
          <w:rFonts w:cs="Arial"/>
          <w:szCs w:val="20"/>
        </w:rPr>
        <w:t>/EU</w:t>
      </w:r>
      <w:r w:rsidRPr="00893A2D">
        <w:rPr>
          <w:rFonts w:cs="Arial"/>
          <w:szCs w:val="20"/>
        </w:rPr>
        <w:t>. Pod pogojem, da so bile te pogodbe v veljavi pred 1. januarjem 2019 in so določile, da so zavezujoče ter da države članice to razširitev standardnih pogodb s tem datumom obnovijo brez večjih sprememb plačilnih pogojev v škodo dobaviteljev grozdja ali grozdnega mošta, in da so sporazumi o dobavi med dobavitelji grozdja ali grozdnega mošta za proizvodnjo vina in njihovimi neposrednimi kupci večletni ali postanejo večletni.</w:t>
      </w:r>
    </w:p>
    <w:p w14:paraId="5AC5382C" w14:textId="77777777" w:rsidR="002D4884" w:rsidRPr="00893A2D" w:rsidRDefault="002D4884" w:rsidP="001A2430">
      <w:pPr>
        <w:jc w:val="both"/>
        <w:rPr>
          <w:rFonts w:cs="Arial"/>
          <w:szCs w:val="20"/>
        </w:rPr>
      </w:pPr>
      <w:r w:rsidRPr="00893A2D">
        <w:rPr>
          <w:rFonts w:cs="Arial"/>
          <w:szCs w:val="20"/>
        </w:rPr>
        <w:t>Določbe o plačilnih rokih se ne uporabljajo za plačila navedena v tem členu in ne vplivajo na dogovore glede klavzul o porazdelitvi vrednosti v smislu člena 172a Uredbe (1308/2013</w:t>
      </w:r>
      <w:r w:rsidR="00AC1905" w:rsidRPr="00893A2D">
        <w:rPr>
          <w:rFonts w:cs="Arial"/>
          <w:szCs w:val="20"/>
        </w:rPr>
        <w:t>/EU</w:t>
      </w:r>
      <w:r w:rsidRPr="00893A2D">
        <w:rPr>
          <w:rFonts w:cs="Arial"/>
          <w:szCs w:val="20"/>
        </w:rPr>
        <w:t xml:space="preserve">. </w:t>
      </w:r>
    </w:p>
    <w:p w14:paraId="5B08D7D5" w14:textId="77777777" w:rsidR="002D4884" w:rsidRPr="00893A2D" w:rsidRDefault="002D4884" w:rsidP="001A2430">
      <w:pPr>
        <w:jc w:val="both"/>
        <w:rPr>
          <w:rFonts w:cs="Arial"/>
          <w:szCs w:val="20"/>
        </w:rPr>
      </w:pPr>
      <w:r w:rsidRPr="00893A2D">
        <w:rPr>
          <w:rFonts w:cs="Arial"/>
          <w:szCs w:val="20"/>
          <w:lang w:eastAsia="en-GB"/>
        </w:rPr>
        <w:t>Ta člen vsebuje tudi dodatno izjemo za plačilni rok za odkup grozdja ali grozdnega mošta za predelavo, ki je vezan na določitev zneska za plačilo, ki se lahko določi kasneje in je odvisen od stanja na trgu pri prodaji vina ter se glasi: n</w:t>
      </w:r>
      <w:r w:rsidRPr="00893A2D">
        <w:rPr>
          <w:rFonts w:cs="Arial"/>
          <w:szCs w:val="20"/>
          <w:lang w:val="x-none" w:eastAsia="en-GB"/>
        </w:rPr>
        <w:t>e glede na prvi in drugi odstavek člena</w:t>
      </w:r>
      <w:r w:rsidRPr="00893A2D">
        <w:rPr>
          <w:rFonts w:cs="Arial"/>
          <w:szCs w:val="20"/>
          <w:lang w:eastAsia="en-GB"/>
        </w:rPr>
        <w:t xml:space="preserve">, ki določa plačilne roke </w:t>
      </w:r>
      <w:r w:rsidRPr="00893A2D">
        <w:rPr>
          <w:rFonts w:cs="Arial"/>
          <w:szCs w:val="20"/>
          <w:lang w:val="x-none" w:eastAsia="en-GB"/>
        </w:rPr>
        <w:t>je plačilni rok za grozdje ali grozdni mošt za proizvodnjo vina 30 dni od datuma dostave oziroma 30 dni od datuma določitve zneska za plačilo, pri čemer se upošteva poznejši datum.</w:t>
      </w:r>
    </w:p>
    <w:p w14:paraId="7D4CFD23" w14:textId="77777777" w:rsidR="002D4884" w:rsidRPr="00893A2D" w:rsidRDefault="002D4884" w:rsidP="001A2430">
      <w:pPr>
        <w:shd w:val="clear" w:color="auto" w:fill="FFFFFF"/>
        <w:spacing w:line="240" w:lineRule="exact"/>
        <w:jc w:val="both"/>
        <w:rPr>
          <w:rFonts w:cs="Arial"/>
          <w:szCs w:val="20"/>
        </w:rPr>
      </w:pPr>
    </w:p>
    <w:p w14:paraId="0D982419" w14:textId="77777777" w:rsidR="002D4884" w:rsidRPr="00893A2D" w:rsidRDefault="002D4884" w:rsidP="001A2430">
      <w:pPr>
        <w:shd w:val="clear" w:color="auto" w:fill="FFFFFF"/>
        <w:spacing w:line="240" w:lineRule="exact"/>
        <w:jc w:val="both"/>
        <w:rPr>
          <w:rFonts w:cs="Arial"/>
          <w:szCs w:val="20"/>
        </w:rPr>
      </w:pPr>
      <w:r w:rsidRPr="00893A2D">
        <w:rPr>
          <w:rFonts w:cs="Arial"/>
          <w:szCs w:val="20"/>
        </w:rPr>
        <w:t>K 69. členu:</w:t>
      </w:r>
    </w:p>
    <w:p w14:paraId="20AD9AA4" w14:textId="77777777" w:rsidR="00765D2E" w:rsidRPr="00893A2D" w:rsidRDefault="00765D2E" w:rsidP="001A2430">
      <w:pPr>
        <w:spacing w:line="240" w:lineRule="exact"/>
        <w:jc w:val="both"/>
        <w:rPr>
          <w:rFonts w:cs="Arial"/>
          <w:szCs w:val="20"/>
          <w:lang w:eastAsia="en-GB"/>
        </w:rPr>
      </w:pPr>
      <w:r w:rsidRPr="00893A2D">
        <w:rPr>
          <w:rFonts w:cs="Arial"/>
          <w:szCs w:val="20"/>
          <w:lang w:eastAsia="en-GB"/>
        </w:rPr>
        <w:t>Člen določa n</w:t>
      </w:r>
      <w:proofErr w:type="spellStart"/>
      <w:r w:rsidRPr="00893A2D">
        <w:rPr>
          <w:rFonts w:cs="Arial"/>
          <w:szCs w:val="20"/>
          <w:lang w:val="x-none" w:eastAsia="en-GB"/>
        </w:rPr>
        <w:t>edovoljena</w:t>
      </w:r>
      <w:proofErr w:type="spellEnd"/>
      <w:r w:rsidRPr="00893A2D">
        <w:rPr>
          <w:rFonts w:cs="Arial"/>
          <w:szCs w:val="20"/>
          <w:lang w:val="x-none" w:eastAsia="en-GB"/>
        </w:rPr>
        <w:t xml:space="preserve"> ravnanja</w:t>
      </w:r>
      <w:r w:rsidRPr="00893A2D">
        <w:rPr>
          <w:rFonts w:cs="Arial"/>
          <w:szCs w:val="20"/>
          <w:lang w:eastAsia="en-GB"/>
        </w:rPr>
        <w:t xml:space="preserve"> v verigi preskrbe s kmetijskimi in živilskimi proizvodi. </w:t>
      </w:r>
    </w:p>
    <w:p w14:paraId="3F124AF6" w14:textId="77777777" w:rsidR="002D4884" w:rsidRPr="00893A2D" w:rsidRDefault="002D4884" w:rsidP="001A2430">
      <w:pPr>
        <w:spacing w:line="240" w:lineRule="exact"/>
        <w:jc w:val="both"/>
        <w:rPr>
          <w:rFonts w:cs="Arial"/>
          <w:szCs w:val="20"/>
        </w:rPr>
      </w:pPr>
      <w:r w:rsidRPr="00893A2D">
        <w:rPr>
          <w:rFonts w:cs="Arial"/>
          <w:szCs w:val="20"/>
        </w:rPr>
        <w:t xml:space="preserve">Razlike v velikosti dobavitelja in kupca odražajo pogajalsko moč in lahko pripeljejo do položaja, ko večji kupci manjšim dobaviteljem vsiljujejo nepoštene trgovinske prakse. Z dinamičnim pristopom, ki temelji na sorazmerni velikosti letnega prometa dobavitelja in kupca v preteklem letu, se zagotavlja boljša zaščita pred nepoštenimi trgovinskimi praksami za tiste dobavitelje, ki jo najbolj potrebujejo. </w:t>
      </w:r>
    </w:p>
    <w:p w14:paraId="3BD2A0D9" w14:textId="77777777" w:rsidR="002D4884" w:rsidRPr="00893A2D" w:rsidRDefault="002D4884" w:rsidP="001A2430">
      <w:pPr>
        <w:jc w:val="both"/>
        <w:rPr>
          <w:rFonts w:cs="Arial"/>
          <w:szCs w:val="20"/>
        </w:rPr>
      </w:pPr>
      <w:r w:rsidRPr="00893A2D">
        <w:rPr>
          <w:rFonts w:cs="Arial"/>
          <w:szCs w:val="20"/>
        </w:rPr>
        <w:t>Nepoštene trgovinske prakse so še posebej škodljive za mala in srednja podjetja (MSP) v verigi preskrbe s kmetijskimi in živilskimi proizvodi. Vsebina tega člen vsebuje tudi zaščito pred nepoštenimi trgovinskimi praksami za dobavitelje, ki so večji od MSP, a katerih letni promet ne presega 350.000.000 eurov.</w:t>
      </w:r>
    </w:p>
    <w:p w14:paraId="1A718ABD" w14:textId="77777777" w:rsidR="002D4884" w:rsidRPr="00893A2D" w:rsidRDefault="002D4884" w:rsidP="001A2430">
      <w:pPr>
        <w:jc w:val="both"/>
        <w:rPr>
          <w:rFonts w:cs="Arial"/>
          <w:szCs w:val="20"/>
        </w:rPr>
      </w:pPr>
      <w:r w:rsidRPr="00893A2D">
        <w:rPr>
          <w:rFonts w:cs="Arial"/>
          <w:szCs w:val="20"/>
        </w:rPr>
        <w:t>Ta člen se uporablja za poslovno ravnanje večjih izvajalcev dejavnosti (kupcev) v odnosu do izvajalcev dejavnosti z manjšo pogajalsko močjo (dobaviteljev). Ustrezna ocena za sorazmerno pogajalsko moč je letni promet izvajalcev dejavnosti.</w:t>
      </w:r>
    </w:p>
    <w:p w14:paraId="10E42957" w14:textId="77777777" w:rsidR="00FA30CB" w:rsidRPr="00893A2D" w:rsidRDefault="00FA30CB" w:rsidP="00FA30CB">
      <w:pPr>
        <w:jc w:val="both"/>
        <w:rPr>
          <w:rFonts w:cs="Arial"/>
          <w:szCs w:val="20"/>
        </w:rPr>
      </w:pPr>
      <w:r w:rsidRPr="00893A2D">
        <w:rPr>
          <w:rFonts w:cs="Arial"/>
          <w:szCs w:val="20"/>
        </w:rPr>
        <w:t>Nedovoljena ravnanja, določena v tem členu, se prenašajo iz Direktive 2019/633/EU, nekatera nedovoljena ravnanja so bila v veljavi že pred sprejemom navedene direktive.</w:t>
      </w:r>
    </w:p>
    <w:p w14:paraId="1C129652" w14:textId="77777777" w:rsidR="00FA30CB" w:rsidRPr="00893A2D" w:rsidRDefault="00FA30CB" w:rsidP="00FA30CB">
      <w:pPr>
        <w:jc w:val="both"/>
        <w:rPr>
          <w:rFonts w:cs="Arial"/>
          <w:szCs w:val="20"/>
        </w:rPr>
      </w:pPr>
      <w:r w:rsidRPr="00893A2D">
        <w:rPr>
          <w:rFonts w:cs="Arial"/>
          <w:szCs w:val="20"/>
        </w:rPr>
        <w:t xml:space="preserve"> Kot nedovoljena so določena naslednja ravnanja v verigi preskrbe s kmetijskimi in živilskimi proizvodi:</w:t>
      </w:r>
    </w:p>
    <w:p w14:paraId="101D859C" w14:textId="77777777" w:rsidR="002D4884" w:rsidRPr="00893A2D" w:rsidRDefault="002D4884" w:rsidP="001A2430">
      <w:pPr>
        <w:jc w:val="both"/>
        <w:rPr>
          <w:rFonts w:cs="Arial"/>
          <w:szCs w:val="20"/>
        </w:rPr>
      </w:pPr>
      <w:r w:rsidRPr="00893A2D">
        <w:rPr>
          <w:rFonts w:cs="Arial"/>
          <w:szCs w:val="20"/>
        </w:rPr>
        <w:t xml:space="preserve">1. Na novo je definirano prvo nedovoljeno ravnaje v četrtem odstavku tega člena, ki se glasi: plačila, ki niso povezana s prodajo kmetijskih in živilskih proizvodov dobaviteljev. To nedovoljeno ravnanje opredeljuje vsa plačila, ki niso neposredno povezana z določenim prodajnim poslom kmetijskih in živilskih proizvodov in lahko predstavljajo neutemeljene zahteve kupcev.   </w:t>
      </w:r>
    </w:p>
    <w:p w14:paraId="579B5F87" w14:textId="77777777" w:rsidR="002D4884" w:rsidRPr="00893A2D" w:rsidRDefault="002D4884" w:rsidP="001A2430">
      <w:pPr>
        <w:jc w:val="both"/>
        <w:rPr>
          <w:rFonts w:cs="Arial"/>
          <w:szCs w:val="20"/>
          <w:lang w:val="x-none" w:eastAsia="en-GB"/>
        </w:rPr>
      </w:pPr>
      <w:r w:rsidRPr="00893A2D">
        <w:rPr>
          <w:rFonts w:cs="Arial"/>
          <w:szCs w:val="20"/>
          <w:lang w:eastAsia="en-GB"/>
        </w:rPr>
        <w:t xml:space="preserve">2. </w:t>
      </w:r>
      <w:r w:rsidRPr="00893A2D">
        <w:rPr>
          <w:rFonts w:cs="Arial"/>
          <w:szCs w:val="20"/>
          <w:lang w:val="x-none" w:eastAsia="en-GB"/>
        </w:rPr>
        <w:t>Povračilo za uvrstitev, ohranitev ali širjenje asortim</w:t>
      </w:r>
      <w:r w:rsidRPr="00893A2D">
        <w:rPr>
          <w:rFonts w:cs="Arial"/>
          <w:szCs w:val="20"/>
          <w:lang w:eastAsia="en-GB"/>
        </w:rPr>
        <w:t>enta</w:t>
      </w:r>
      <w:r w:rsidRPr="00893A2D">
        <w:rPr>
          <w:rFonts w:cs="Arial"/>
          <w:szCs w:val="20"/>
          <w:lang w:val="x-none" w:eastAsia="en-GB"/>
        </w:rPr>
        <w:t xml:space="preserve"> oziroma </w:t>
      </w:r>
      <w:r w:rsidRPr="00893A2D">
        <w:rPr>
          <w:rFonts w:cs="Arial"/>
          <w:szCs w:val="20"/>
          <w:lang w:eastAsia="en-GB"/>
        </w:rPr>
        <w:t>posameznih proizvodov</w:t>
      </w:r>
      <w:r w:rsidR="00A860F7" w:rsidRPr="00893A2D">
        <w:rPr>
          <w:rFonts w:cs="Arial"/>
          <w:szCs w:val="20"/>
          <w:lang w:eastAsia="en-GB"/>
        </w:rPr>
        <w:t>.</w:t>
      </w:r>
    </w:p>
    <w:p w14:paraId="7EAC9E2C" w14:textId="77777777" w:rsidR="002D4884" w:rsidRPr="00893A2D" w:rsidRDefault="002D4884" w:rsidP="001A2430">
      <w:pPr>
        <w:jc w:val="both"/>
        <w:rPr>
          <w:rFonts w:cs="Arial"/>
          <w:szCs w:val="20"/>
        </w:rPr>
      </w:pPr>
      <w:r w:rsidRPr="00893A2D">
        <w:rPr>
          <w:rFonts w:cs="Arial"/>
          <w:szCs w:val="20"/>
        </w:rPr>
        <w:t xml:space="preserve">Dobavitelji in kupci kmetijskih in živilskih proizvodov se prosto pogajajo o prodajnih poslih, vključno s cenami. Taka pogajanja pa ne smejo vključevati plačil za storitve povezane z </w:t>
      </w:r>
      <w:r w:rsidRPr="00893A2D">
        <w:rPr>
          <w:rFonts w:cs="Arial"/>
          <w:szCs w:val="20"/>
          <w:lang w:val="x-none" w:eastAsia="en-GB"/>
        </w:rPr>
        <w:t>uvrstitv</w:t>
      </w:r>
      <w:r w:rsidRPr="00893A2D">
        <w:rPr>
          <w:rFonts w:cs="Arial"/>
          <w:szCs w:val="20"/>
          <w:lang w:eastAsia="en-GB"/>
        </w:rPr>
        <w:t>ijo</w:t>
      </w:r>
      <w:r w:rsidRPr="00893A2D">
        <w:rPr>
          <w:rFonts w:cs="Arial"/>
          <w:szCs w:val="20"/>
          <w:lang w:val="x-none" w:eastAsia="en-GB"/>
        </w:rPr>
        <w:t>, ohrani</w:t>
      </w:r>
      <w:r w:rsidRPr="00893A2D">
        <w:rPr>
          <w:rFonts w:cs="Arial"/>
          <w:szCs w:val="20"/>
          <w:lang w:eastAsia="en-GB"/>
        </w:rPr>
        <w:t>tvijo</w:t>
      </w:r>
      <w:r w:rsidRPr="00893A2D">
        <w:rPr>
          <w:rFonts w:cs="Arial"/>
          <w:szCs w:val="20"/>
          <w:lang w:val="x-none" w:eastAsia="en-GB"/>
        </w:rPr>
        <w:t xml:space="preserve"> ali širjenje</w:t>
      </w:r>
      <w:r w:rsidRPr="00893A2D">
        <w:rPr>
          <w:rFonts w:cs="Arial"/>
          <w:szCs w:val="20"/>
          <w:lang w:eastAsia="en-GB"/>
        </w:rPr>
        <w:t>m</w:t>
      </w:r>
      <w:r w:rsidRPr="00893A2D">
        <w:rPr>
          <w:rFonts w:cs="Arial"/>
          <w:szCs w:val="20"/>
          <w:lang w:val="x-none" w:eastAsia="en-GB"/>
        </w:rPr>
        <w:t xml:space="preserve"> asortim</w:t>
      </w:r>
      <w:r w:rsidRPr="00893A2D">
        <w:rPr>
          <w:rFonts w:cs="Arial"/>
          <w:szCs w:val="20"/>
          <w:lang w:eastAsia="en-GB"/>
        </w:rPr>
        <w:t>enta</w:t>
      </w:r>
      <w:r w:rsidRPr="00893A2D">
        <w:rPr>
          <w:rFonts w:cs="Arial"/>
          <w:szCs w:val="20"/>
          <w:lang w:val="x-none" w:eastAsia="en-GB"/>
        </w:rPr>
        <w:t xml:space="preserve"> oziroma </w:t>
      </w:r>
      <w:r w:rsidRPr="00893A2D">
        <w:rPr>
          <w:rFonts w:cs="Arial"/>
          <w:szCs w:val="20"/>
          <w:lang w:eastAsia="en-GB"/>
        </w:rPr>
        <w:t xml:space="preserve">posameznih proizvodov. </w:t>
      </w:r>
    </w:p>
    <w:p w14:paraId="3F3CFFE9" w14:textId="77777777" w:rsidR="002D4884" w:rsidRPr="00893A2D" w:rsidRDefault="002D4884" w:rsidP="001A2430">
      <w:pPr>
        <w:shd w:val="clear" w:color="auto" w:fill="FFFFFF"/>
        <w:spacing w:line="240" w:lineRule="auto"/>
        <w:jc w:val="both"/>
        <w:rPr>
          <w:rFonts w:cs="Arial"/>
          <w:szCs w:val="20"/>
        </w:rPr>
      </w:pPr>
      <w:r w:rsidRPr="00893A2D">
        <w:rPr>
          <w:rFonts w:cs="Arial"/>
          <w:szCs w:val="20"/>
        </w:rPr>
        <w:lastRenderedPageBreak/>
        <w:t>3. Povračilo za skladiščenje, razstavljanje ali postavitev proizvodov na police na prodajnih mestih, za omogočanje dostopnosti takih proizvodov na trgu, stroške osebja za opremljanje prostorov, uporabljenih za prodajo dobaviteljevih proizvodov, razen če se dobavitelj in kupec o tem jasno, nedvoumno in vnaprej dogovorita v pogodbi o dobavi ali poznejših pisnih dogovorih, katerih realizacijo je mogoče dokazati. To nedovoljeno ravnanje je dovoljeno samo pod pogojem predhodnega dogovora med dobaviteljem in kupcem v pogodbi o dobavi ali poznejših pisnih dogovorih, katerih izvedbo je mogoče dokazati. Kadar obstaja dogovor o takšnem plačilu, bi moral temeljiti na objektivnih in razumnih ocenah.</w:t>
      </w:r>
    </w:p>
    <w:p w14:paraId="22326649" w14:textId="77777777" w:rsidR="002D4884" w:rsidRPr="00893A2D" w:rsidRDefault="002D4884" w:rsidP="001A2430">
      <w:pPr>
        <w:shd w:val="clear" w:color="auto" w:fill="FFFFFF"/>
        <w:spacing w:line="240" w:lineRule="auto"/>
        <w:jc w:val="both"/>
        <w:rPr>
          <w:rFonts w:cs="Arial"/>
          <w:szCs w:val="20"/>
        </w:rPr>
      </w:pPr>
      <w:r w:rsidRPr="00893A2D">
        <w:rPr>
          <w:rFonts w:cs="Arial"/>
          <w:szCs w:val="20"/>
        </w:rPr>
        <w:t xml:space="preserve">4.  </w:t>
      </w:r>
      <w:r w:rsidRPr="00893A2D">
        <w:rPr>
          <w:rFonts w:cs="Arial"/>
          <w:szCs w:val="20"/>
          <w:lang w:val="x-none" w:eastAsia="en-GB"/>
        </w:rPr>
        <w:t>Zaračunavanje stroškov promocije, oglaševanja in trženja kmetijskih in živilskih proizvodov, razen če se</w:t>
      </w:r>
      <w:r w:rsidRPr="00893A2D">
        <w:rPr>
          <w:rFonts w:cs="Arial"/>
          <w:szCs w:val="20"/>
          <w:lang w:eastAsia="en-GB"/>
        </w:rPr>
        <w:t xml:space="preserve"> </w:t>
      </w:r>
      <w:r w:rsidRPr="00893A2D">
        <w:rPr>
          <w:rFonts w:cs="Arial"/>
          <w:szCs w:val="20"/>
          <w:lang w:val="x-none" w:eastAsia="en-GB"/>
        </w:rPr>
        <w:t xml:space="preserve">dobavitelj in kupec </w:t>
      </w:r>
      <w:r w:rsidRPr="00893A2D">
        <w:rPr>
          <w:rFonts w:cs="Arial"/>
          <w:szCs w:val="20"/>
          <w:lang w:eastAsia="en-GB"/>
        </w:rPr>
        <w:t xml:space="preserve">o tem </w:t>
      </w:r>
      <w:r w:rsidRPr="00893A2D">
        <w:rPr>
          <w:rFonts w:cs="Arial"/>
          <w:szCs w:val="20"/>
          <w:lang w:val="x-none" w:eastAsia="en-GB"/>
        </w:rPr>
        <w:t>pisno, jasno, nedvoumno in vnaprej dogovorita v pogodbi o dobavi ali poznejših pisnih dogovorih, katerih realizacijo je mogoče dokazati</w:t>
      </w:r>
      <w:r w:rsidRPr="00893A2D">
        <w:rPr>
          <w:rFonts w:cs="Arial"/>
          <w:szCs w:val="20"/>
          <w:lang w:eastAsia="en-GB"/>
        </w:rPr>
        <w:t xml:space="preserve">. </w:t>
      </w:r>
      <w:r w:rsidRPr="00893A2D">
        <w:rPr>
          <w:rFonts w:cs="Arial"/>
          <w:szCs w:val="20"/>
        </w:rPr>
        <w:t>To nedovoljeno ravnanje je dovoljeno samo pod pogojem predhodnega dogovora med dobaviteljem in kupcem v pogodbi o dobavi ali poznejših pisnih dogovorih, katerih izvedbo je mogoče dokazati. Kadar obstaja dogovor o takšnem plačilu, bi moral temeljiti na objektivnih in razumnih ocenah.</w:t>
      </w:r>
    </w:p>
    <w:p w14:paraId="028AD3CB" w14:textId="77777777" w:rsidR="002D4884" w:rsidRPr="00893A2D" w:rsidRDefault="002D4884" w:rsidP="001A2430">
      <w:pPr>
        <w:shd w:val="clear" w:color="auto" w:fill="FFFFFF"/>
        <w:spacing w:line="240" w:lineRule="auto"/>
        <w:jc w:val="both"/>
        <w:rPr>
          <w:rFonts w:cs="Arial"/>
          <w:szCs w:val="20"/>
          <w:lang w:eastAsia="en-GB"/>
        </w:rPr>
      </w:pPr>
      <w:r w:rsidRPr="00893A2D">
        <w:rPr>
          <w:rFonts w:cs="Arial"/>
          <w:szCs w:val="20"/>
          <w:lang w:val="x-none" w:eastAsia="en-GB"/>
        </w:rPr>
        <w:t>5. </w:t>
      </w:r>
      <w:r w:rsidRPr="00893A2D">
        <w:rPr>
          <w:rFonts w:cs="Arial"/>
          <w:szCs w:val="20"/>
          <w:lang w:val="af-ZA" w:eastAsia="en-GB"/>
        </w:rPr>
        <w:t>Povračilo</w:t>
      </w:r>
      <w:r w:rsidRPr="00893A2D">
        <w:rPr>
          <w:rFonts w:cs="Arial"/>
          <w:szCs w:val="20"/>
          <w:lang w:eastAsia="en-GB"/>
        </w:rPr>
        <w:t xml:space="preserve"> stroškov</w:t>
      </w:r>
      <w:r w:rsidRPr="00893A2D">
        <w:rPr>
          <w:rFonts w:cs="Arial"/>
          <w:szCs w:val="20"/>
          <w:lang w:val="x-none" w:eastAsia="en-GB"/>
        </w:rPr>
        <w:t xml:space="preserve"> za sklenitev pogodbe</w:t>
      </w:r>
      <w:r w:rsidRPr="00893A2D">
        <w:rPr>
          <w:rFonts w:cs="Arial"/>
          <w:szCs w:val="20"/>
          <w:lang w:eastAsia="en-GB"/>
        </w:rPr>
        <w:t xml:space="preserve"> je nepoštena praksa na podlagi katere kupec ne sme zaračunavati dobavitelju stroškov za pripravo, podpis, ali drugo dejanje povezano s sklenitvijo pogodbe. </w:t>
      </w:r>
    </w:p>
    <w:p w14:paraId="22EBBAFC" w14:textId="77777777" w:rsidR="002D4884" w:rsidRPr="00893A2D" w:rsidRDefault="002D4884" w:rsidP="001A2430">
      <w:pPr>
        <w:shd w:val="clear" w:color="auto" w:fill="FFFFFF"/>
        <w:spacing w:line="240" w:lineRule="auto"/>
        <w:jc w:val="both"/>
        <w:rPr>
          <w:rFonts w:cs="Arial"/>
          <w:szCs w:val="20"/>
          <w:lang w:eastAsia="en-GB"/>
        </w:rPr>
      </w:pPr>
      <w:r w:rsidRPr="00893A2D">
        <w:rPr>
          <w:rFonts w:cs="Arial"/>
          <w:szCs w:val="20"/>
          <w:lang w:val="x-none" w:eastAsia="en-GB"/>
        </w:rPr>
        <w:t>6. </w:t>
      </w:r>
      <w:r w:rsidRPr="00893A2D">
        <w:rPr>
          <w:rFonts w:cs="Arial"/>
          <w:szCs w:val="20"/>
          <w:lang w:eastAsia="en-GB"/>
        </w:rPr>
        <w:t>Prispevek</w:t>
      </w:r>
      <w:r w:rsidRPr="00893A2D">
        <w:rPr>
          <w:rFonts w:cs="Arial"/>
          <w:szCs w:val="20"/>
          <w:lang w:val="x-none" w:eastAsia="en-GB"/>
        </w:rPr>
        <w:t xml:space="preserve"> za širitev prodajne mreže trgovine, izboljšanje ali preureditv</w:t>
      </w:r>
      <w:r w:rsidRPr="00893A2D">
        <w:rPr>
          <w:rFonts w:cs="Arial"/>
          <w:szCs w:val="20"/>
          <w:lang w:eastAsia="en-GB"/>
        </w:rPr>
        <w:t>e</w:t>
      </w:r>
      <w:r w:rsidRPr="00893A2D">
        <w:rPr>
          <w:rFonts w:cs="Arial"/>
          <w:szCs w:val="20"/>
          <w:lang w:val="x-none" w:eastAsia="en-GB"/>
        </w:rPr>
        <w:t xml:space="preserve"> prodajnih mest</w:t>
      </w:r>
      <w:r w:rsidRPr="00893A2D">
        <w:rPr>
          <w:rFonts w:cs="Arial"/>
          <w:szCs w:val="20"/>
          <w:lang w:eastAsia="en-GB"/>
        </w:rPr>
        <w:t>, povečanje</w:t>
      </w:r>
      <w:r w:rsidRPr="00893A2D">
        <w:rPr>
          <w:rFonts w:cs="Arial"/>
          <w:szCs w:val="20"/>
          <w:lang w:val="x-none" w:eastAsia="en-GB"/>
        </w:rPr>
        <w:t xml:space="preserve"> skladiščnih </w:t>
      </w:r>
      <w:r w:rsidRPr="00893A2D">
        <w:rPr>
          <w:rFonts w:cs="Arial"/>
          <w:szCs w:val="20"/>
          <w:lang w:eastAsia="en-GB"/>
        </w:rPr>
        <w:t>zmogljivosti,</w:t>
      </w:r>
      <w:r w:rsidRPr="00893A2D">
        <w:rPr>
          <w:rFonts w:cs="Arial"/>
          <w:szCs w:val="20"/>
          <w:lang w:val="x-none" w:eastAsia="en-GB"/>
        </w:rPr>
        <w:t xml:space="preserve"> širitev distribucijskega omrežja in podobn</w:t>
      </w:r>
      <w:r w:rsidRPr="00893A2D">
        <w:rPr>
          <w:rFonts w:cs="Arial"/>
          <w:szCs w:val="20"/>
          <w:lang w:eastAsia="en-GB"/>
        </w:rPr>
        <w:t>e</w:t>
      </w:r>
      <w:r w:rsidRPr="00893A2D">
        <w:rPr>
          <w:rFonts w:cs="Arial"/>
          <w:szCs w:val="20"/>
          <w:lang w:val="x-none" w:eastAsia="en-GB"/>
        </w:rPr>
        <w:t xml:space="preserve"> aktivnosti</w:t>
      </w:r>
      <w:r w:rsidRPr="00893A2D">
        <w:rPr>
          <w:rFonts w:cs="Arial"/>
          <w:szCs w:val="20"/>
          <w:lang w:eastAsia="en-GB"/>
        </w:rPr>
        <w:t xml:space="preserve"> je nedovoljeno ravnanje v skladu s katerim kupec ne sme zaračunavati dobavitelju preurejanja in izboljšav njegovih prodajnih mest, skladiščnih zmogljivosti distribucijskega omrežja in  zaračunavanje stroškov za podobne aktivnosti. </w:t>
      </w:r>
    </w:p>
    <w:p w14:paraId="48711DC8" w14:textId="77777777" w:rsidR="002D4884" w:rsidRPr="00893A2D" w:rsidRDefault="002D4884" w:rsidP="001A2430">
      <w:pPr>
        <w:jc w:val="both"/>
        <w:rPr>
          <w:rFonts w:cs="Arial"/>
          <w:szCs w:val="20"/>
          <w:lang w:val="af-ZA" w:eastAsia="en-GB"/>
        </w:rPr>
      </w:pPr>
      <w:r w:rsidRPr="00893A2D">
        <w:rPr>
          <w:rFonts w:cs="Arial"/>
          <w:szCs w:val="20"/>
        </w:rPr>
        <w:t xml:space="preserve">7. </w:t>
      </w:r>
      <w:r w:rsidRPr="00893A2D">
        <w:rPr>
          <w:rFonts w:cs="Arial"/>
          <w:szCs w:val="20"/>
          <w:lang w:eastAsia="en-GB"/>
        </w:rPr>
        <w:t xml:space="preserve">Vračilo neprodanih hitro pokvarljivih kmetijskih in živilskih proizvodov in proizvodov, katerih rok uporabe je še najmanj ena tretjina obdobja od dostave do poteka roka uporabe, ne da bi kupec plačal za te neprodane proizvode ali ne da bi plačal za odstranitev teh proizvodov ali oboje, razen če je bilo vračilo kmetijskih in živilskih proizvodov, ki niso hitro pokvarljivi, jasno in nedvoumno vnaprej dogovorjeno v pogodbi o dobavi ali v poznejših pisnih dogovorih med dobaviteljem in kupcem, katerih realizacijo je mogoče dokazati. </w:t>
      </w:r>
    </w:p>
    <w:p w14:paraId="36905008" w14:textId="77777777" w:rsidR="002D4884" w:rsidRPr="00893A2D" w:rsidRDefault="002D4884" w:rsidP="001A2430">
      <w:pPr>
        <w:shd w:val="clear" w:color="auto" w:fill="FFFFFF"/>
        <w:spacing w:line="240" w:lineRule="auto"/>
        <w:ind w:left="31" w:firstLine="1"/>
        <w:jc w:val="both"/>
        <w:rPr>
          <w:rFonts w:cs="Arial"/>
          <w:szCs w:val="20"/>
          <w:lang w:eastAsia="en-GB"/>
        </w:rPr>
      </w:pPr>
      <w:r w:rsidRPr="00893A2D">
        <w:rPr>
          <w:rFonts w:cs="Arial"/>
          <w:szCs w:val="20"/>
          <w:lang w:val="x-none" w:eastAsia="en-GB"/>
        </w:rPr>
        <w:t>8. </w:t>
      </w:r>
      <w:r w:rsidRPr="00893A2D">
        <w:rPr>
          <w:rFonts w:cs="Arial"/>
          <w:szCs w:val="20"/>
          <w:lang w:eastAsia="en-GB"/>
        </w:rPr>
        <w:t xml:space="preserve">Plačilo blaga, ki ni bilo prodano v času trajanja akcije, po nabavnih akcijskih cenah; Pomeni, da v primeru da kupcu po končani akciji ostane neprodano blago, ki je bilo namenjeno prodaji v času akcije ne sme biti plačano po akcijski ampak po redni ceni, po kateri se prodaja po končani akciji. </w:t>
      </w:r>
    </w:p>
    <w:p w14:paraId="595B1C98" w14:textId="77777777" w:rsidR="002D4884" w:rsidRPr="00893A2D" w:rsidRDefault="002D4884" w:rsidP="001A2430">
      <w:pPr>
        <w:shd w:val="clear" w:color="auto" w:fill="FFFFFF"/>
        <w:spacing w:line="240" w:lineRule="auto"/>
        <w:ind w:left="31" w:firstLine="1"/>
        <w:jc w:val="both"/>
        <w:rPr>
          <w:rFonts w:cs="Arial"/>
          <w:szCs w:val="20"/>
          <w:lang w:eastAsia="en-GB"/>
        </w:rPr>
      </w:pPr>
      <w:r w:rsidRPr="00893A2D">
        <w:rPr>
          <w:rFonts w:cs="Arial"/>
          <w:szCs w:val="20"/>
          <w:lang w:eastAsia="en-GB"/>
        </w:rPr>
        <w:t xml:space="preserve">9. Redno ali nesorazmerno zaračunavanje popusta za plačilo računov pred rokom zapadlosti. Za nedovoljeno ravnanje se šteje da zahteva kupec od dobavitelja nesorazmerno visoke popuste za plačila, ki jih izvede pred rokom plačila. </w:t>
      </w:r>
    </w:p>
    <w:p w14:paraId="1764DD52" w14:textId="77777777" w:rsidR="002D4884" w:rsidRPr="00893A2D" w:rsidRDefault="002D4884" w:rsidP="001A2430">
      <w:pPr>
        <w:shd w:val="clear" w:color="auto" w:fill="FFFFFF"/>
        <w:spacing w:line="240" w:lineRule="auto"/>
        <w:ind w:left="31" w:firstLine="1"/>
        <w:jc w:val="both"/>
        <w:rPr>
          <w:rFonts w:cs="Arial"/>
          <w:szCs w:val="20"/>
          <w:lang w:eastAsia="en-GB"/>
        </w:rPr>
      </w:pPr>
      <w:r w:rsidRPr="00893A2D">
        <w:rPr>
          <w:rFonts w:cs="Arial"/>
          <w:szCs w:val="20"/>
          <w:lang w:eastAsia="en-GB"/>
        </w:rPr>
        <w:t xml:space="preserve">10. Zaračunavanje nadomestila za zmanjšanje prometa, prodaje ali marže zaradi zmanjšane prodaje določenega blaga. V primeru, da prodaja blaga poteka počasneje od predvidene dinamike prodaje se šteje za nedovoljeno ravnanje zaračunavanje nadomestil za zmanjšanje prometa, prodaje ali marže. </w:t>
      </w:r>
    </w:p>
    <w:p w14:paraId="138B4E0F" w14:textId="77777777" w:rsidR="002D4884" w:rsidRPr="00893A2D" w:rsidRDefault="002D4884" w:rsidP="001A2430">
      <w:pPr>
        <w:shd w:val="clear" w:color="auto" w:fill="FFFFFF"/>
        <w:spacing w:line="240" w:lineRule="auto"/>
        <w:ind w:left="31" w:firstLine="1"/>
        <w:jc w:val="both"/>
        <w:rPr>
          <w:rFonts w:cs="Arial"/>
          <w:szCs w:val="20"/>
          <w:lang w:eastAsia="en-GB"/>
        </w:rPr>
      </w:pPr>
      <w:r w:rsidRPr="00893A2D">
        <w:rPr>
          <w:rFonts w:cs="Arial"/>
          <w:szCs w:val="20"/>
          <w:lang w:eastAsia="en-GB"/>
        </w:rPr>
        <w:t xml:space="preserve">11. Nespoštovanje plačilnih rokov iz tega zakona, je vezano na plačilne roke določene v členu, ki opredeljuje plačilne roke za kmetijske in živilske proizvode v tem zakonu in se prav tako šteje za nedovoljeno ravnanje. </w:t>
      </w:r>
    </w:p>
    <w:p w14:paraId="623E62EC" w14:textId="77777777" w:rsidR="002D4884" w:rsidRPr="00893A2D" w:rsidRDefault="002D4884" w:rsidP="001A2430">
      <w:pPr>
        <w:shd w:val="clear" w:color="auto" w:fill="FFFFFF"/>
        <w:spacing w:line="240" w:lineRule="auto"/>
        <w:ind w:left="31" w:firstLine="1"/>
        <w:jc w:val="both"/>
        <w:rPr>
          <w:rFonts w:cs="Arial"/>
          <w:szCs w:val="20"/>
          <w:lang w:eastAsia="en-GB"/>
        </w:rPr>
      </w:pPr>
      <w:r w:rsidRPr="00893A2D">
        <w:rPr>
          <w:rFonts w:cs="Arial"/>
          <w:szCs w:val="20"/>
          <w:lang w:eastAsia="en-GB"/>
        </w:rPr>
        <w:t>12. </w:t>
      </w:r>
      <w:proofErr w:type="spellStart"/>
      <w:r w:rsidRPr="00893A2D">
        <w:rPr>
          <w:rFonts w:cs="Arial"/>
          <w:szCs w:val="20"/>
          <w:lang w:eastAsia="en-GB"/>
        </w:rPr>
        <w:t>Neprevzemanje</w:t>
      </w:r>
      <w:proofErr w:type="spellEnd"/>
      <w:r w:rsidRPr="00893A2D">
        <w:rPr>
          <w:rFonts w:cs="Arial"/>
          <w:szCs w:val="20"/>
          <w:lang w:eastAsia="en-GB"/>
        </w:rPr>
        <w:t xml:space="preserve"> dogovorjenih količin proizvodov v skladu z dogovorjeno dinamiko odkupa, če ta odstopa od dogovora za več kot 25 %. V skladu z dogovorjeno dinamiko odkupa je kupec dolžan prevzemati vsaj 75 % dogovorjenih količin naročenih kmetijskih in živilskih proizvodov. </w:t>
      </w:r>
    </w:p>
    <w:p w14:paraId="0E65F0E6" w14:textId="77777777" w:rsidR="002D4884" w:rsidRPr="00893A2D" w:rsidRDefault="002D4884" w:rsidP="001A2430">
      <w:pPr>
        <w:shd w:val="clear" w:color="auto" w:fill="FFFFFF"/>
        <w:spacing w:line="240" w:lineRule="auto"/>
        <w:jc w:val="both"/>
        <w:rPr>
          <w:rFonts w:cs="Arial"/>
          <w:szCs w:val="20"/>
          <w:lang w:eastAsia="en-GB"/>
        </w:rPr>
      </w:pPr>
      <w:r w:rsidRPr="00893A2D">
        <w:rPr>
          <w:rFonts w:cs="Arial"/>
          <w:szCs w:val="20"/>
          <w:lang w:val="x-none" w:eastAsia="en-GB"/>
        </w:rPr>
        <w:t>13. </w:t>
      </w:r>
      <w:r w:rsidRPr="00893A2D">
        <w:rPr>
          <w:rFonts w:cs="Arial"/>
          <w:szCs w:val="20"/>
          <w:lang w:eastAsia="en-GB"/>
        </w:rPr>
        <w:t>Pogojevanje</w:t>
      </w:r>
      <w:r w:rsidRPr="00893A2D">
        <w:rPr>
          <w:rFonts w:cs="Arial"/>
          <w:szCs w:val="20"/>
          <w:lang w:val="x-none" w:eastAsia="en-GB"/>
        </w:rPr>
        <w:t xml:space="preserve"> sklenitve pogodbe oziroma poslovnega sodelovanja s proti dobavo po nekonkurenčnih pogojih</w:t>
      </w:r>
      <w:r w:rsidRPr="00893A2D">
        <w:rPr>
          <w:rFonts w:cs="Arial"/>
          <w:szCs w:val="20"/>
          <w:lang w:eastAsia="en-GB"/>
        </w:rPr>
        <w:t xml:space="preserve">. Kupec ne sme zahtevati od objavitelja, da bo v primeru sklenitve posla pogojeval </w:t>
      </w:r>
      <w:proofErr w:type="spellStart"/>
      <w:r w:rsidRPr="00893A2D">
        <w:rPr>
          <w:rFonts w:cs="Arial"/>
          <w:szCs w:val="20"/>
          <w:lang w:eastAsia="en-GB"/>
        </w:rPr>
        <w:t>protidobavo</w:t>
      </w:r>
      <w:proofErr w:type="spellEnd"/>
      <w:r w:rsidRPr="00893A2D">
        <w:rPr>
          <w:rFonts w:cs="Arial"/>
          <w:szCs w:val="20"/>
          <w:lang w:eastAsia="en-GB"/>
        </w:rPr>
        <w:t xml:space="preserve"> svojega blaga ali storitev.  </w:t>
      </w:r>
    </w:p>
    <w:p w14:paraId="77D75003" w14:textId="77777777" w:rsidR="002D4884" w:rsidRPr="00893A2D" w:rsidRDefault="002D4884" w:rsidP="001A2430">
      <w:pPr>
        <w:shd w:val="clear" w:color="auto" w:fill="FFFFFF"/>
        <w:spacing w:line="240" w:lineRule="auto"/>
        <w:ind w:left="31" w:firstLine="1"/>
        <w:jc w:val="both"/>
        <w:rPr>
          <w:rFonts w:cs="Arial"/>
          <w:szCs w:val="20"/>
          <w:lang w:eastAsia="en-GB"/>
        </w:rPr>
      </w:pPr>
      <w:r w:rsidRPr="00893A2D">
        <w:rPr>
          <w:rFonts w:cs="Arial"/>
          <w:szCs w:val="20"/>
          <w:lang w:val="x-none" w:eastAsia="en-GB"/>
        </w:rPr>
        <w:t>14.  </w:t>
      </w:r>
      <w:r w:rsidRPr="00893A2D">
        <w:rPr>
          <w:rFonts w:cs="Arial"/>
          <w:szCs w:val="20"/>
          <w:lang w:eastAsia="en-GB"/>
        </w:rPr>
        <w:t>Zahteva</w:t>
      </w:r>
      <w:r w:rsidRPr="00893A2D">
        <w:rPr>
          <w:rFonts w:cs="Arial"/>
          <w:szCs w:val="20"/>
          <w:lang w:val="x-none" w:eastAsia="en-GB"/>
        </w:rPr>
        <w:t xml:space="preserve"> po ekskluzivnosti prodaje posameznega blaga, razen za blago, ki je proizvedeno za prodajo po trgovinski blagovni znamki ali na zahtevo stranke in </w:t>
      </w:r>
      <w:r w:rsidRPr="00893A2D">
        <w:rPr>
          <w:rFonts w:cs="Arial"/>
          <w:szCs w:val="20"/>
          <w:lang w:eastAsia="en-GB"/>
        </w:rPr>
        <w:t xml:space="preserve">na podlagi </w:t>
      </w:r>
      <w:r w:rsidRPr="00893A2D">
        <w:rPr>
          <w:rFonts w:cs="Arial"/>
          <w:szCs w:val="20"/>
          <w:lang w:val="x-none" w:eastAsia="en-GB"/>
        </w:rPr>
        <w:t>strankinih specifikacij</w:t>
      </w:r>
      <w:r w:rsidRPr="00893A2D">
        <w:rPr>
          <w:rFonts w:cs="Arial"/>
          <w:szCs w:val="20"/>
          <w:lang w:eastAsia="en-GB"/>
        </w:rPr>
        <w:t xml:space="preserve"> proizvoda</w:t>
      </w:r>
      <w:r w:rsidRPr="00893A2D">
        <w:rPr>
          <w:rFonts w:cs="Arial"/>
          <w:szCs w:val="20"/>
          <w:lang w:val="x-none" w:eastAsia="en-GB"/>
        </w:rPr>
        <w:t>.</w:t>
      </w:r>
      <w:r w:rsidRPr="00893A2D">
        <w:rPr>
          <w:rFonts w:cs="Arial"/>
          <w:szCs w:val="20"/>
          <w:lang w:eastAsia="en-GB"/>
        </w:rPr>
        <w:t xml:space="preserve"> Zahteva kupca po ekskluzivni prodaji dobaviteljevega blaga, razen blaga trgovske blagovne znamke in blaga, ki je  proizvedeno na zahtevo stranke na podlagi določenih specifikacij je nedovoljeno ravnanje.   </w:t>
      </w:r>
    </w:p>
    <w:p w14:paraId="1A258697" w14:textId="77777777" w:rsidR="002D4884" w:rsidRPr="00893A2D" w:rsidRDefault="002D4884" w:rsidP="001A2430">
      <w:pPr>
        <w:shd w:val="clear" w:color="auto" w:fill="FFFFFF"/>
        <w:spacing w:line="240" w:lineRule="auto"/>
        <w:jc w:val="both"/>
        <w:rPr>
          <w:rFonts w:cs="Arial"/>
          <w:szCs w:val="20"/>
          <w:lang w:val="en-GB" w:eastAsia="en-GB"/>
        </w:rPr>
      </w:pPr>
      <w:r w:rsidRPr="00893A2D">
        <w:rPr>
          <w:rFonts w:cs="Arial"/>
          <w:szCs w:val="20"/>
          <w:lang w:eastAsia="en-GB"/>
        </w:rPr>
        <w:t xml:space="preserve">15. </w:t>
      </w:r>
      <w:r w:rsidRPr="00893A2D">
        <w:rPr>
          <w:rFonts w:cs="Arial"/>
          <w:szCs w:val="20"/>
          <w:lang w:val="x-none" w:eastAsia="en-GB"/>
        </w:rPr>
        <w:t xml:space="preserve">Pogojevanje sklenitve ali podaljšanja pogodbe ali prevzema </w:t>
      </w:r>
      <w:r w:rsidRPr="00893A2D">
        <w:rPr>
          <w:rFonts w:cs="Arial"/>
          <w:szCs w:val="20"/>
          <w:lang w:eastAsia="en-GB"/>
        </w:rPr>
        <w:t xml:space="preserve">proizvodov </w:t>
      </w:r>
      <w:r w:rsidRPr="00893A2D">
        <w:rPr>
          <w:rFonts w:cs="Arial"/>
          <w:szCs w:val="20"/>
          <w:lang w:val="x-none" w:eastAsia="en-GB"/>
        </w:rPr>
        <w:t xml:space="preserve">z zahtevo po proizvodnji in dobavi </w:t>
      </w:r>
      <w:r w:rsidRPr="00893A2D">
        <w:rPr>
          <w:rFonts w:cs="Arial"/>
          <w:szCs w:val="20"/>
          <w:lang w:eastAsia="en-GB"/>
        </w:rPr>
        <w:t xml:space="preserve">proizvodov </w:t>
      </w:r>
      <w:r w:rsidRPr="00893A2D">
        <w:rPr>
          <w:rFonts w:cs="Arial"/>
          <w:szCs w:val="20"/>
          <w:lang w:val="x-none" w:eastAsia="en-GB"/>
        </w:rPr>
        <w:t xml:space="preserve">za trgovinsko blagovno znamko, ki se štejejo za zamenljive </w:t>
      </w:r>
      <w:r w:rsidRPr="00893A2D">
        <w:rPr>
          <w:rFonts w:cs="Arial"/>
          <w:szCs w:val="20"/>
          <w:lang w:eastAsia="en-GB"/>
        </w:rPr>
        <w:t xml:space="preserve">s proizvodi </w:t>
      </w:r>
      <w:r w:rsidRPr="00893A2D">
        <w:rPr>
          <w:rFonts w:cs="Arial"/>
          <w:szCs w:val="20"/>
          <w:lang w:val="x-none" w:eastAsia="en-GB"/>
        </w:rPr>
        <w:t>blagovni</w:t>
      </w:r>
      <w:r w:rsidRPr="00893A2D">
        <w:rPr>
          <w:rFonts w:cs="Arial"/>
          <w:szCs w:val="20"/>
          <w:lang w:eastAsia="en-GB"/>
        </w:rPr>
        <w:t>h</w:t>
      </w:r>
      <w:r w:rsidRPr="00893A2D">
        <w:rPr>
          <w:rFonts w:cs="Arial"/>
          <w:szCs w:val="20"/>
          <w:lang w:val="x-none" w:eastAsia="en-GB"/>
        </w:rPr>
        <w:t xml:space="preserve"> znamk proizvajalca</w:t>
      </w:r>
      <w:r w:rsidR="00A860F7" w:rsidRPr="00893A2D">
        <w:rPr>
          <w:rFonts w:cs="Arial"/>
          <w:szCs w:val="20"/>
          <w:lang w:eastAsia="en-GB"/>
        </w:rPr>
        <w:t>.</w:t>
      </w:r>
    </w:p>
    <w:p w14:paraId="2CA9204E" w14:textId="77777777" w:rsidR="002D4884" w:rsidRPr="00893A2D" w:rsidRDefault="002D4884" w:rsidP="001A2430">
      <w:pPr>
        <w:shd w:val="clear" w:color="auto" w:fill="FFFFFF"/>
        <w:spacing w:line="240" w:lineRule="auto"/>
        <w:jc w:val="both"/>
        <w:rPr>
          <w:rFonts w:cs="Arial"/>
          <w:szCs w:val="20"/>
          <w:lang w:eastAsia="en-GB"/>
        </w:rPr>
      </w:pPr>
      <w:r w:rsidRPr="00893A2D">
        <w:rPr>
          <w:rFonts w:cs="Arial"/>
          <w:szCs w:val="20"/>
          <w:lang w:eastAsia="en-GB"/>
        </w:rPr>
        <w:t xml:space="preserve">16. </w:t>
      </w:r>
      <w:r w:rsidRPr="00893A2D">
        <w:rPr>
          <w:rFonts w:cs="Arial"/>
          <w:szCs w:val="20"/>
          <w:lang w:val="x-none" w:eastAsia="en-GB"/>
        </w:rPr>
        <w:t xml:space="preserve">Zahteva kupca, da dobavitelj ne prodaja </w:t>
      </w:r>
      <w:r w:rsidRPr="00893A2D">
        <w:rPr>
          <w:rFonts w:cs="Arial"/>
          <w:szCs w:val="20"/>
          <w:lang w:eastAsia="en-GB"/>
        </w:rPr>
        <w:t xml:space="preserve">proizvodov </w:t>
      </w:r>
      <w:r w:rsidRPr="00893A2D">
        <w:rPr>
          <w:rFonts w:cs="Arial"/>
          <w:szCs w:val="20"/>
          <w:lang w:val="x-none" w:eastAsia="en-GB"/>
        </w:rPr>
        <w:t>tretjim strankam po nižjih cenah od tistih, ki jih plača sam</w:t>
      </w:r>
      <w:r w:rsidRPr="00893A2D">
        <w:rPr>
          <w:rFonts w:cs="Arial"/>
          <w:szCs w:val="20"/>
          <w:lang w:eastAsia="en-GB"/>
        </w:rPr>
        <w:t xml:space="preserve">. Dobavitelj je pri določanju cen svojih kmetijskih in živilskih proizvodov samostojen in jih oblikuje v skladu s svojo prodajno politiko ter dogovori s kupci. Zahteve kupcev, </w:t>
      </w:r>
      <w:r w:rsidRPr="00893A2D">
        <w:rPr>
          <w:rFonts w:cs="Arial"/>
          <w:szCs w:val="20"/>
          <w:lang w:eastAsia="en-GB"/>
        </w:rPr>
        <w:lastRenderedPageBreak/>
        <w:t xml:space="preserve">da drugim kupcem svojih proizvodov ne prodaja po nižjih cenah so neutemeljene in predstavljajo nedovoljeno ravnanje. </w:t>
      </w:r>
    </w:p>
    <w:p w14:paraId="6F4914D1" w14:textId="77777777" w:rsidR="002D4884" w:rsidRPr="00893A2D" w:rsidRDefault="002D4884" w:rsidP="001A2430">
      <w:pPr>
        <w:shd w:val="clear" w:color="auto" w:fill="FFFFFF"/>
        <w:spacing w:line="240" w:lineRule="auto"/>
        <w:jc w:val="both"/>
        <w:rPr>
          <w:rFonts w:cs="Arial"/>
          <w:szCs w:val="20"/>
          <w:lang w:eastAsia="en-GB"/>
        </w:rPr>
      </w:pPr>
      <w:r w:rsidRPr="00893A2D">
        <w:rPr>
          <w:rFonts w:cs="Arial"/>
          <w:szCs w:val="20"/>
          <w:lang w:eastAsia="en-GB"/>
        </w:rPr>
        <w:t xml:space="preserve">17. </w:t>
      </w:r>
      <w:r w:rsidRPr="00893A2D">
        <w:rPr>
          <w:rFonts w:cs="Arial"/>
          <w:szCs w:val="20"/>
          <w:lang w:val="x-none" w:eastAsia="en-GB"/>
        </w:rPr>
        <w:t>Odpoved naročila hitro pokvarljivih kmetijskih in živilskih proizvodov v tako kratkem roku, da za dobavitelja ni mogoče razumno pričakovati, da bo našel nadomestni način za trženje ali uporabo teh proizvodov; odpoved v roku, krajšem od 30 dni, se vedno šteje kot kratek rok</w:t>
      </w:r>
      <w:r w:rsidRPr="00893A2D">
        <w:rPr>
          <w:rFonts w:cs="Arial"/>
          <w:szCs w:val="20"/>
          <w:lang w:eastAsia="en-GB"/>
        </w:rPr>
        <w:t xml:space="preserve">. V primeru, da kupec odpove dostavo že naročenih in kmetijskih in živilskih proizvodov v tako kratkem času, da dobavitelj ne more prodati teh proizvodov drugemu kupcu pomeni to nedovoljeno ravnanje.   </w:t>
      </w:r>
    </w:p>
    <w:p w14:paraId="61B096E0" w14:textId="77777777" w:rsidR="002D4884" w:rsidRPr="00893A2D" w:rsidRDefault="002D4884" w:rsidP="001A2430">
      <w:pPr>
        <w:shd w:val="clear" w:color="auto" w:fill="FFFFFF"/>
        <w:spacing w:line="240" w:lineRule="auto"/>
        <w:jc w:val="both"/>
        <w:rPr>
          <w:rFonts w:cs="Arial"/>
          <w:szCs w:val="20"/>
          <w:lang w:eastAsia="en-GB"/>
        </w:rPr>
      </w:pPr>
      <w:r w:rsidRPr="00893A2D">
        <w:rPr>
          <w:rFonts w:cs="Arial"/>
          <w:szCs w:val="20"/>
          <w:lang w:eastAsia="en-GB"/>
        </w:rPr>
        <w:t xml:space="preserve">18. </w:t>
      </w:r>
      <w:proofErr w:type="spellStart"/>
      <w:r w:rsidRPr="00893A2D">
        <w:rPr>
          <w:rFonts w:cs="Arial"/>
          <w:szCs w:val="20"/>
          <w:lang w:eastAsia="en-GB"/>
        </w:rPr>
        <w:t>Diskriminatorno</w:t>
      </w:r>
      <w:proofErr w:type="spellEnd"/>
      <w:r w:rsidRPr="00893A2D">
        <w:rPr>
          <w:rFonts w:cs="Arial"/>
          <w:szCs w:val="20"/>
          <w:lang w:val="x-none" w:eastAsia="en-GB"/>
        </w:rPr>
        <w:t xml:space="preserve"> ali nesorazmerno zaračunavanje nadomestila za razkladanje dobavljenega blaga</w:t>
      </w:r>
      <w:r w:rsidRPr="00893A2D">
        <w:rPr>
          <w:rFonts w:cs="Arial"/>
          <w:szCs w:val="20"/>
          <w:lang w:eastAsia="en-GB"/>
        </w:rPr>
        <w:t xml:space="preserve">. Za nedovoljeno ravnanje se šteje tudi razkladanje blaga, ki je  nesorazmerno dražje od uveljavljenih cen za takšne storitve.   </w:t>
      </w:r>
    </w:p>
    <w:p w14:paraId="4E990071" w14:textId="77777777" w:rsidR="002D4884" w:rsidRPr="00893A2D" w:rsidRDefault="002D4884" w:rsidP="001A2430">
      <w:pPr>
        <w:shd w:val="clear" w:color="auto" w:fill="FFFFFF"/>
        <w:spacing w:line="240" w:lineRule="auto"/>
        <w:ind w:firstLine="1"/>
        <w:jc w:val="both"/>
        <w:rPr>
          <w:rFonts w:cs="Arial"/>
          <w:szCs w:val="20"/>
          <w:lang w:eastAsia="en-GB"/>
        </w:rPr>
      </w:pPr>
      <w:r w:rsidRPr="00893A2D">
        <w:rPr>
          <w:rFonts w:cs="Arial"/>
          <w:szCs w:val="20"/>
          <w:lang w:eastAsia="en-GB"/>
        </w:rPr>
        <w:t>19. Zahteva po plačilu za poslabšanje ali izgubo kmetijskih in živilskih proizvodov ali za oboje,  kar se zgodi v prostorih kupca ali po prenosu lastništva na kupca, če</w:t>
      </w:r>
      <w:r w:rsidRPr="00893A2D">
        <w:rPr>
          <w:rFonts w:cs="Arial"/>
          <w:szCs w:val="20"/>
          <w:lang w:val="x-none" w:eastAsia="en-GB"/>
        </w:rPr>
        <w:t xml:space="preserve"> takšno poslabšanje ali izguba kmetijskih in živilskih proizvodov ni posledica malomarnosti ali krivde dobavitelja</w:t>
      </w:r>
      <w:r w:rsidRPr="00893A2D">
        <w:rPr>
          <w:rFonts w:cs="Arial"/>
          <w:szCs w:val="20"/>
          <w:lang w:eastAsia="en-GB"/>
        </w:rPr>
        <w:t xml:space="preserve">. Nedovoljeno ravnanje je da dobavitelj nosi stroške poslabšanja, ali izgube kmetijskih in živilskih proizvodov, ki se zgodijo v prostorih kupca  po prenosu lastništva in niso posledica malomarnosti dobavitelja.  </w:t>
      </w:r>
    </w:p>
    <w:p w14:paraId="5EB2CC8F" w14:textId="77777777" w:rsidR="002D4884" w:rsidRPr="00893A2D" w:rsidRDefault="002D4884" w:rsidP="001A2430">
      <w:pPr>
        <w:shd w:val="clear" w:color="auto" w:fill="FFFFFF"/>
        <w:spacing w:line="240" w:lineRule="auto"/>
        <w:ind w:firstLine="1"/>
        <w:jc w:val="both"/>
        <w:rPr>
          <w:rFonts w:cs="Arial"/>
          <w:szCs w:val="20"/>
          <w:lang w:eastAsia="en-GB"/>
        </w:rPr>
      </w:pPr>
      <w:r w:rsidRPr="00893A2D">
        <w:rPr>
          <w:rFonts w:cs="Arial"/>
          <w:szCs w:val="20"/>
          <w:lang w:eastAsia="en-GB"/>
        </w:rPr>
        <w:t>20. Prenos poslovnega tveganja na stranko po dobavi za globe ali druge kazni, razen če je globa ali druga kazen izrečena zaradi pomanjkljivosti blaga, za katero je odgovoren dobavitelj.</w:t>
      </w:r>
    </w:p>
    <w:p w14:paraId="0C5E7E2B" w14:textId="77777777" w:rsidR="002D4884" w:rsidRPr="00893A2D" w:rsidRDefault="002D4884" w:rsidP="001A2430">
      <w:pPr>
        <w:shd w:val="clear" w:color="auto" w:fill="FFFFFF"/>
        <w:spacing w:line="240" w:lineRule="auto"/>
        <w:ind w:firstLine="1"/>
        <w:jc w:val="both"/>
        <w:rPr>
          <w:rFonts w:cs="Arial"/>
          <w:szCs w:val="20"/>
          <w:lang w:eastAsia="en-GB"/>
        </w:rPr>
      </w:pPr>
      <w:r w:rsidRPr="00893A2D">
        <w:rPr>
          <w:rFonts w:cs="Arial"/>
          <w:szCs w:val="20"/>
          <w:lang w:eastAsia="en-GB"/>
        </w:rPr>
        <w:t>21.  Določanje nesorazmernih pogodbenih kazni, ki so npr. posledica zamud pri dobavi.</w:t>
      </w:r>
    </w:p>
    <w:p w14:paraId="201AE089" w14:textId="77777777" w:rsidR="002D4884" w:rsidRPr="00893A2D" w:rsidRDefault="002D4884" w:rsidP="001A2430">
      <w:pPr>
        <w:shd w:val="clear" w:color="auto" w:fill="FFFFFF"/>
        <w:spacing w:line="240" w:lineRule="auto"/>
        <w:ind w:firstLine="1"/>
        <w:jc w:val="both"/>
        <w:rPr>
          <w:rFonts w:cs="Arial"/>
          <w:szCs w:val="20"/>
          <w:lang w:eastAsia="en-GB"/>
        </w:rPr>
      </w:pPr>
      <w:r w:rsidRPr="00893A2D">
        <w:rPr>
          <w:rFonts w:cs="Arial"/>
          <w:szCs w:val="20"/>
          <w:lang w:eastAsia="en-GB"/>
        </w:rPr>
        <w:t>22.  Prepoved odstopa terjatev.</w:t>
      </w:r>
    </w:p>
    <w:p w14:paraId="4224A1FD" w14:textId="77777777" w:rsidR="002D4884" w:rsidRPr="00893A2D" w:rsidRDefault="002D4884" w:rsidP="001A2430">
      <w:pPr>
        <w:shd w:val="clear" w:color="auto" w:fill="FFFFFF"/>
        <w:spacing w:line="240" w:lineRule="auto"/>
        <w:ind w:firstLine="1"/>
        <w:jc w:val="both"/>
        <w:rPr>
          <w:rFonts w:cs="Arial"/>
          <w:szCs w:val="20"/>
          <w:lang w:eastAsia="en-GB"/>
        </w:rPr>
      </w:pPr>
      <w:r w:rsidRPr="00893A2D">
        <w:rPr>
          <w:rFonts w:cs="Arial"/>
          <w:szCs w:val="20"/>
          <w:lang w:eastAsia="en-GB"/>
        </w:rPr>
        <w:t>23.  Zavrnitev pisne potrditve pogojev pogodbe o dobavi med kupcem in dobaviteljem ali neizpolnjevanje obveznosti iz 7</w:t>
      </w:r>
      <w:r w:rsidR="00C621E8" w:rsidRPr="00893A2D">
        <w:rPr>
          <w:rFonts w:cs="Arial"/>
          <w:szCs w:val="20"/>
          <w:lang w:eastAsia="en-GB"/>
        </w:rPr>
        <w:t>2</w:t>
      </w:r>
      <w:r w:rsidRPr="00893A2D">
        <w:rPr>
          <w:rFonts w:cs="Arial"/>
          <w:szCs w:val="20"/>
          <w:lang w:eastAsia="en-GB"/>
        </w:rPr>
        <w:t>. člena tega zakona glede pisne oblike oziroma obveznih sestavin pogodbe;</w:t>
      </w:r>
    </w:p>
    <w:p w14:paraId="126745EC" w14:textId="77777777" w:rsidR="002D4884" w:rsidRPr="00893A2D" w:rsidRDefault="002D4884" w:rsidP="001A2430">
      <w:pPr>
        <w:shd w:val="clear" w:color="auto" w:fill="FFFFFF"/>
        <w:spacing w:line="240" w:lineRule="auto"/>
        <w:ind w:firstLine="1"/>
        <w:jc w:val="both"/>
        <w:rPr>
          <w:rFonts w:cs="Arial"/>
          <w:szCs w:val="20"/>
          <w:lang w:eastAsia="en-GB"/>
        </w:rPr>
      </w:pPr>
      <w:r w:rsidRPr="00893A2D">
        <w:rPr>
          <w:rFonts w:cs="Arial"/>
          <w:szCs w:val="20"/>
          <w:lang w:eastAsia="en-GB"/>
        </w:rPr>
        <w:t>24.  enostranska sprememba pogojev pogodbe o dobavi kmetijskih in živilskih proizvodov, ki zadevajo pogostost, način, kraj, roke, obseg dobave ali dostave kmetijskih in živilskih proizvodov, standarde kakovosti, plačilne pogoje, cene ali opravljanje storitev;</w:t>
      </w:r>
    </w:p>
    <w:p w14:paraId="1EF22E80" w14:textId="77777777" w:rsidR="002D4884" w:rsidRPr="00893A2D" w:rsidRDefault="002D4884" w:rsidP="001A2430">
      <w:pPr>
        <w:shd w:val="clear" w:color="auto" w:fill="FFFFFF"/>
        <w:spacing w:line="240" w:lineRule="auto"/>
        <w:ind w:firstLine="1"/>
        <w:jc w:val="both"/>
        <w:rPr>
          <w:rFonts w:cs="Arial"/>
          <w:szCs w:val="20"/>
          <w:lang w:eastAsia="en-GB"/>
        </w:rPr>
      </w:pPr>
      <w:r w:rsidRPr="00893A2D">
        <w:rPr>
          <w:rFonts w:cs="Arial"/>
          <w:szCs w:val="20"/>
          <w:lang w:eastAsia="en-GB"/>
        </w:rPr>
        <w:t>25.  kupčeva protipravna pridobitev, uporaba ali razkritje poslovne skrivnosti dobavitelja v skladu z zakonom, ki ureja poslovno skrivnost;</w:t>
      </w:r>
    </w:p>
    <w:p w14:paraId="4BEEAE14" w14:textId="77777777" w:rsidR="002D4884" w:rsidRPr="00893A2D" w:rsidRDefault="002D4884" w:rsidP="001A2430">
      <w:pPr>
        <w:jc w:val="both"/>
        <w:rPr>
          <w:rFonts w:cs="Arial"/>
          <w:szCs w:val="20"/>
        </w:rPr>
      </w:pPr>
      <w:r w:rsidRPr="00893A2D">
        <w:rPr>
          <w:rFonts w:cs="Arial"/>
          <w:szCs w:val="20"/>
          <w:lang w:val="af-ZA" w:eastAsia="en-GB"/>
        </w:rPr>
        <w:t>26</w:t>
      </w:r>
      <w:r w:rsidR="00A860F7" w:rsidRPr="00893A2D">
        <w:rPr>
          <w:rFonts w:cs="Arial"/>
          <w:szCs w:val="20"/>
          <w:lang w:val="af-ZA" w:eastAsia="en-GB"/>
        </w:rPr>
        <w:t>.</w:t>
      </w:r>
      <w:r w:rsidRPr="00893A2D">
        <w:rPr>
          <w:rFonts w:cs="Arial"/>
          <w:szCs w:val="20"/>
          <w:lang w:val="af-ZA" w:eastAsia="en-GB"/>
        </w:rPr>
        <w:t xml:space="preserve"> </w:t>
      </w:r>
      <w:r w:rsidRPr="00893A2D">
        <w:rPr>
          <w:rFonts w:cs="Arial"/>
          <w:szCs w:val="20"/>
        </w:rPr>
        <w:t xml:space="preserve">Grožnje </w:t>
      </w:r>
      <w:r w:rsidRPr="00893A2D">
        <w:rPr>
          <w:rFonts w:cs="Arial"/>
          <w:szCs w:val="20"/>
          <w:lang w:val="x-none" w:eastAsia="en-GB"/>
        </w:rPr>
        <w:t xml:space="preserve">kupca s povračilnimi ukrepi (npr. umik proizvodov iz ponudbe, zmanjšanje naročenih količin proizvodov ali prekinitev določenih storitev, ki jih kupec opravlja za dobavitelja, kot so trženje ali promocije proizvodov dobavitelja) oziroma izvedba takšnih ukrepov, če dobavitelj uveljavlja svoje pogodbene ali zakonske pravice, vključno z vložitvijo prijave pri organih iz </w:t>
      </w:r>
      <w:r w:rsidRPr="00893A2D">
        <w:rPr>
          <w:rFonts w:cs="Arial"/>
          <w:szCs w:val="20"/>
          <w:lang w:eastAsia="en-GB"/>
        </w:rPr>
        <w:t>74.</w:t>
      </w:r>
      <w:r w:rsidRPr="00893A2D">
        <w:rPr>
          <w:rFonts w:cs="Arial"/>
          <w:szCs w:val="20"/>
          <w:lang w:val="x-none" w:eastAsia="en-GB"/>
        </w:rPr>
        <w:t xml:space="preserve"> člena tega zakona ali s sodelovanjem s temi organi med postopkom</w:t>
      </w:r>
      <w:r w:rsidRPr="00893A2D">
        <w:rPr>
          <w:rFonts w:cs="Arial"/>
          <w:szCs w:val="20"/>
          <w:lang w:eastAsia="en-GB"/>
        </w:rPr>
        <w:t>.</w:t>
      </w:r>
    </w:p>
    <w:p w14:paraId="1E991D58" w14:textId="77777777" w:rsidR="002D4884" w:rsidRPr="00893A2D" w:rsidRDefault="002D4884" w:rsidP="001A2430">
      <w:pPr>
        <w:jc w:val="both"/>
        <w:rPr>
          <w:rFonts w:cs="Arial"/>
          <w:szCs w:val="20"/>
        </w:rPr>
      </w:pPr>
      <w:r w:rsidRPr="00893A2D">
        <w:rPr>
          <w:rFonts w:cs="Arial"/>
          <w:szCs w:val="20"/>
        </w:rPr>
        <w:t xml:space="preserve">27. </w:t>
      </w:r>
      <w:r w:rsidRPr="00893A2D">
        <w:rPr>
          <w:rFonts w:cs="Arial"/>
          <w:szCs w:val="20"/>
          <w:lang w:val="x-none" w:eastAsia="en-GB"/>
        </w:rPr>
        <w:t>Zahteva kupca po nadomestilu za stroške, nastale pri pr</w:t>
      </w:r>
      <w:r w:rsidRPr="00893A2D">
        <w:rPr>
          <w:rFonts w:cs="Arial"/>
          <w:szCs w:val="20"/>
          <w:lang w:eastAsia="en-GB"/>
        </w:rPr>
        <w:t>o</w:t>
      </w:r>
      <w:proofErr w:type="spellStart"/>
      <w:r w:rsidRPr="00893A2D">
        <w:rPr>
          <w:rFonts w:cs="Arial"/>
          <w:szCs w:val="20"/>
          <w:lang w:val="x-none" w:eastAsia="en-GB"/>
        </w:rPr>
        <w:t>učevanju</w:t>
      </w:r>
      <w:proofErr w:type="spellEnd"/>
      <w:r w:rsidRPr="00893A2D">
        <w:rPr>
          <w:rFonts w:cs="Arial"/>
          <w:szCs w:val="20"/>
          <w:lang w:val="x-none" w:eastAsia="en-GB"/>
        </w:rPr>
        <w:t xml:space="preserve"> prijave strank v zvezi s prodajo </w:t>
      </w:r>
      <w:r w:rsidRPr="00893A2D">
        <w:rPr>
          <w:rFonts w:cs="Arial"/>
          <w:szCs w:val="20"/>
          <w:lang w:eastAsia="en-GB"/>
        </w:rPr>
        <w:t xml:space="preserve">dobaviteljevih </w:t>
      </w:r>
      <w:r w:rsidRPr="00893A2D">
        <w:rPr>
          <w:rFonts w:cs="Arial"/>
          <w:szCs w:val="20"/>
          <w:lang w:val="x-none" w:eastAsia="en-GB"/>
        </w:rPr>
        <w:t xml:space="preserve">proizvodov čeprav ne gre za </w:t>
      </w:r>
      <w:r w:rsidRPr="00893A2D">
        <w:rPr>
          <w:rFonts w:cs="Arial"/>
          <w:szCs w:val="20"/>
          <w:lang w:eastAsia="en-GB"/>
        </w:rPr>
        <w:t xml:space="preserve">dobaviteljevo </w:t>
      </w:r>
      <w:r w:rsidRPr="00893A2D">
        <w:rPr>
          <w:rFonts w:cs="Arial"/>
          <w:szCs w:val="20"/>
          <w:lang w:val="x-none" w:eastAsia="en-GB"/>
        </w:rPr>
        <w:t>malomarnost ali krivdo</w:t>
      </w:r>
      <w:r w:rsidRPr="00893A2D">
        <w:rPr>
          <w:rFonts w:cs="Arial"/>
          <w:szCs w:val="20"/>
          <w:lang w:eastAsia="en-GB"/>
        </w:rPr>
        <w:t xml:space="preserve">. Dobavitelj ne more nosi krivde za prijave strank v zvezi prodajo njegovih proizvodov če ne gre za dobaviteljevo malomarnost ali krivdo. </w:t>
      </w:r>
    </w:p>
    <w:p w14:paraId="730777E8" w14:textId="77777777" w:rsidR="002D4884" w:rsidRPr="00893A2D" w:rsidRDefault="002D4884" w:rsidP="001A2430">
      <w:pPr>
        <w:jc w:val="both"/>
        <w:rPr>
          <w:rFonts w:cs="Arial"/>
          <w:szCs w:val="20"/>
        </w:rPr>
      </w:pPr>
      <w:r w:rsidRPr="00893A2D">
        <w:rPr>
          <w:rFonts w:cs="Arial"/>
          <w:szCs w:val="20"/>
        </w:rPr>
        <w:t xml:space="preserve">28. Prodaja kmetijskih in živilskih proizvodov pod nabavno ceno, to je pod ceno, po kateri je bil proizvod nabavljen v verigi </w:t>
      </w:r>
      <w:r w:rsidRPr="00893A2D">
        <w:rPr>
          <w:rFonts w:eastAsia="Arial,Times New Roman" w:cs="Arial"/>
          <w:szCs w:val="20"/>
        </w:rPr>
        <w:t>preskrbe s kmetijskimi in živilskimi proizvodi</w:t>
      </w:r>
      <w:r w:rsidRPr="00893A2D">
        <w:rPr>
          <w:rFonts w:cs="Arial"/>
          <w:szCs w:val="20"/>
        </w:rPr>
        <w:t xml:space="preserve">, kateri se prišteje DDV in odštejejo vsi popusti. Ne glede na prejšnji stavek je prodaja pod nabavno ceno dovoljena pri: </w:t>
      </w:r>
    </w:p>
    <w:p w14:paraId="008FEF4E" w14:textId="77777777" w:rsidR="002D4884" w:rsidRPr="00893A2D" w:rsidRDefault="002D4884" w:rsidP="001A2430">
      <w:pPr>
        <w:shd w:val="clear" w:color="auto" w:fill="FFFFFF"/>
        <w:spacing w:line="240" w:lineRule="auto"/>
        <w:ind w:left="315" w:hanging="284"/>
        <w:jc w:val="both"/>
        <w:rPr>
          <w:rFonts w:cs="Arial"/>
          <w:szCs w:val="20"/>
        </w:rPr>
      </w:pPr>
      <w:r w:rsidRPr="00893A2D">
        <w:rPr>
          <w:rFonts w:cs="Arial"/>
          <w:szCs w:val="20"/>
        </w:rPr>
        <w:t xml:space="preserve">‒ prodaji kmetijskih in živilskih proizvodov v obdobju tik pred iztekom roka uporabe, </w:t>
      </w:r>
    </w:p>
    <w:p w14:paraId="2CDC25BB" w14:textId="77777777" w:rsidR="002D4884" w:rsidRPr="00893A2D" w:rsidRDefault="002D4884" w:rsidP="001A2430">
      <w:pPr>
        <w:shd w:val="clear" w:color="auto" w:fill="FFFFFF"/>
        <w:spacing w:line="240" w:lineRule="auto"/>
        <w:ind w:left="173" w:hanging="142"/>
        <w:jc w:val="both"/>
        <w:rPr>
          <w:rFonts w:cs="Arial"/>
          <w:szCs w:val="20"/>
        </w:rPr>
      </w:pPr>
      <w:r w:rsidRPr="00893A2D">
        <w:rPr>
          <w:rFonts w:cs="Arial"/>
          <w:szCs w:val="20"/>
        </w:rPr>
        <w:t>‒ popolni razprodaji zalog kmetijskih in živilskih proizvodov zaradi zaprtja obrata, stečaja  ali  likvidacije podjetja,</w:t>
      </w:r>
    </w:p>
    <w:p w14:paraId="14A038BA" w14:textId="77777777" w:rsidR="002D4884" w:rsidRPr="00893A2D" w:rsidRDefault="002D4884" w:rsidP="001A2430">
      <w:pPr>
        <w:shd w:val="clear" w:color="auto" w:fill="FFFFFF"/>
        <w:spacing w:line="240" w:lineRule="auto"/>
        <w:ind w:left="315" w:hanging="284"/>
        <w:jc w:val="both"/>
        <w:rPr>
          <w:rFonts w:cs="Arial"/>
          <w:szCs w:val="20"/>
        </w:rPr>
      </w:pPr>
      <w:r w:rsidRPr="00893A2D">
        <w:rPr>
          <w:rFonts w:cs="Arial"/>
          <w:szCs w:val="20"/>
        </w:rPr>
        <w:t>‒ prodaji kmetijskih in živilskih proizvodov zaradi umika iz ponudbe,</w:t>
      </w:r>
    </w:p>
    <w:p w14:paraId="61ACE29D" w14:textId="77777777" w:rsidR="002D4884" w:rsidRPr="00893A2D" w:rsidRDefault="002D4884" w:rsidP="001A2430">
      <w:pPr>
        <w:shd w:val="clear" w:color="auto" w:fill="FFFFFF"/>
        <w:spacing w:line="240" w:lineRule="auto"/>
        <w:ind w:left="173" w:hanging="142"/>
        <w:jc w:val="both"/>
        <w:rPr>
          <w:rFonts w:cs="Arial"/>
          <w:szCs w:val="20"/>
        </w:rPr>
      </w:pPr>
      <w:r w:rsidRPr="00893A2D">
        <w:rPr>
          <w:rFonts w:cs="Arial"/>
          <w:szCs w:val="20"/>
        </w:rPr>
        <w:t>‒ prodaji kmetijskih in živilskih proizvodov iz drugih razlogov, ki ne preprečujejo, omejujejo ali izkrivljajo tržne konkurence.</w:t>
      </w:r>
    </w:p>
    <w:p w14:paraId="407E9B95" w14:textId="77777777" w:rsidR="002D4884" w:rsidRPr="00893A2D" w:rsidRDefault="002D4884" w:rsidP="001A2430">
      <w:pPr>
        <w:shd w:val="clear" w:color="auto" w:fill="FFFFFF"/>
        <w:spacing w:line="240" w:lineRule="auto"/>
        <w:ind w:left="31"/>
        <w:jc w:val="both"/>
        <w:rPr>
          <w:rFonts w:cs="Arial"/>
          <w:szCs w:val="20"/>
        </w:rPr>
      </w:pPr>
      <w:r w:rsidRPr="00893A2D">
        <w:rPr>
          <w:rFonts w:cs="Arial"/>
          <w:szCs w:val="20"/>
        </w:rPr>
        <w:t>Za nedovoljeno ravnanje še šteje prodaja pod nabavno ceno, pri tem je bistveno da prodajna cena ne sme biti nižja od nabavne tudi po odštetju vseh popustov ter prištetju davka na dodano vrednost. Pri tem so dovoljene tudi določene izjeme, ki preprečujejo zavržke hrane in gospodarsko škodo. Te izjeme so naštete v zgornjih štirih alinejah.</w:t>
      </w:r>
    </w:p>
    <w:p w14:paraId="54236C8F" w14:textId="77777777" w:rsidR="002D4884" w:rsidRPr="00893A2D" w:rsidRDefault="002D4884" w:rsidP="001A2430">
      <w:pPr>
        <w:spacing w:line="240" w:lineRule="exact"/>
        <w:contextualSpacing/>
        <w:jc w:val="both"/>
        <w:rPr>
          <w:rFonts w:cs="Arial"/>
          <w:szCs w:val="20"/>
        </w:rPr>
      </w:pPr>
    </w:p>
    <w:p w14:paraId="6E088416" w14:textId="77777777" w:rsidR="002D4884" w:rsidRPr="00893A2D" w:rsidRDefault="002D4884" w:rsidP="001A2430">
      <w:pPr>
        <w:spacing w:line="240" w:lineRule="exact"/>
        <w:contextualSpacing/>
        <w:jc w:val="both"/>
        <w:rPr>
          <w:rFonts w:cs="Arial"/>
          <w:szCs w:val="20"/>
        </w:rPr>
      </w:pPr>
      <w:r w:rsidRPr="00893A2D">
        <w:rPr>
          <w:rFonts w:cs="Arial"/>
          <w:szCs w:val="20"/>
        </w:rPr>
        <w:t>Kot novo nedovoljeno ravnanje zakon določa prodajo posameznega kmetijskega ali živilskega proizvoda pod nabavno ceno. Ne glede na 28. točko četrtega odstavka tega člena se prodaja posameznega kmetijskega in živilskega proizvoda pod nabavno ceno šteje za nedovoljeno ravnanje le, če vlada do 1. decembra tekočega leta za naslednje koledarsko leto tako nedovoljeno ravnanje predpiše na podlagi analize iz 63. člena tega zakona, ki jo pripravi ministrstvo, in letne analize varuha</w:t>
      </w:r>
      <w:r w:rsidRPr="00893A2D">
        <w:rPr>
          <w:rFonts w:cs="Arial"/>
          <w:szCs w:val="20"/>
          <w:lang w:eastAsia="en-GB"/>
        </w:rPr>
        <w:t xml:space="preserve"> odnosov v verigi preskrbe s hrano</w:t>
      </w:r>
      <w:r w:rsidRPr="00893A2D">
        <w:rPr>
          <w:rFonts w:cs="Arial"/>
          <w:szCs w:val="20"/>
        </w:rPr>
        <w:t xml:space="preserve"> iz 9. točke prvega odstavka 77. člena tega zakona.</w:t>
      </w:r>
    </w:p>
    <w:p w14:paraId="57C02D89" w14:textId="77777777" w:rsidR="002D4884" w:rsidRPr="00893A2D" w:rsidRDefault="002D4884" w:rsidP="001A2430">
      <w:pPr>
        <w:jc w:val="both"/>
        <w:rPr>
          <w:rFonts w:cs="Arial"/>
          <w:szCs w:val="20"/>
          <w:lang w:val="af-ZA" w:eastAsia="en-GB"/>
        </w:rPr>
      </w:pPr>
    </w:p>
    <w:p w14:paraId="029FD031" w14:textId="77777777" w:rsidR="002D4884" w:rsidRPr="00893A2D" w:rsidRDefault="002D4884" w:rsidP="001A2430">
      <w:pPr>
        <w:jc w:val="both"/>
        <w:rPr>
          <w:rFonts w:cs="Arial"/>
          <w:szCs w:val="20"/>
        </w:rPr>
      </w:pPr>
      <w:r w:rsidRPr="00893A2D">
        <w:rPr>
          <w:rFonts w:cs="Arial"/>
          <w:szCs w:val="20"/>
        </w:rPr>
        <w:t>V tem členu je posebej opredeljeno tudi celotno ali delno kritje stroškov popustov, s strani dobavitelja, za kmetijske in živilske proizvode, ki jih je kupec prodal v okviru promocije, kar je prepovedano, razen če kupec pred promocijo, ki jo je začel kupec, opredeli trajanje promocije in pričakovano količino kmetijskih in živilskih proizvodov, ki naj bi bili naročeni po znižani ceni, razen če so bile trgovinske prakse jasno in nedvoumno vnaprej dogovorjene v sporazumu o dobavi ali poznejšem sporazumu med dobaviteljem in kupcem.</w:t>
      </w:r>
    </w:p>
    <w:p w14:paraId="48029F19" w14:textId="77777777" w:rsidR="002D4884" w:rsidRPr="00893A2D" w:rsidRDefault="002D4884" w:rsidP="001A2430">
      <w:pPr>
        <w:jc w:val="both"/>
        <w:rPr>
          <w:rFonts w:cs="Arial"/>
          <w:szCs w:val="20"/>
        </w:rPr>
      </w:pPr>
    </w:p>
    <w:p w14:paraId="279E5DE0" w14:textId="77777777" w:rsidR="002D4884" w:rsidRPr="00893A2D" w:rsidRDefault="00765D2E" w:rsidP="001A2430">
      <w:pPr>
        <w:jc w:val="both"/>
        <w:rPr>
          <w:rFonts w:cs="Arial"/>
          <w:szCs w:val="20"/>
        </w:rPr>
      </w:pPr>
      <w:r w:rsidRPr="00893A2D">
        <w:rPr>
          <w:rFonts w:cs="Arial"/>
          <w:szCs w:val="20"/>
        </w:rPr>
        <w:t>K</w:t>
      </w:r>
      <w:r w:rsidR="002D4884" w:rsidRPr="00893A2D">
        <w:rPr>
          <w:rFonts w:cs="Arial"/>
          <w:szCs w:val="20"/>
        </w:rPr>
        <w:t>upec je dolžan dobavitelju za določene primere nedovoljenih ravnanj, navedenih v 3. in 4. točki četrtega odstavka tega člena, na njegovo zahtevo zagotoviti pisno oceno plačil na enoto ali  pisno oceno skupnih plačil, kar je ustrezno. V zvezi s primeri iz nedovoljenih ravnanj iz 3. in 4. točke četrtega odstavka tega člena pa je kupec prav tako dolžen dobavitelju zagotoviti tudi pisno oceno stroškov in podlago za to oceno.</w:t>
      </w:r>
    </w:p>
    <w:p w14:paraId="0184120D" w14:textId="77777777" w:rsidR="002D4884" w:rsidRPr="00893A2D" w:rsidRDefault="002D4884" w:rsidP="001A2430">
      <w:pPr>
        <w:shd w:val="clear" w:color="auto" w:fill="FFFFFF"/>
        <w:spacing w:before="240" w:line="240" w:lineRule="auto"/>
        <w:jc w:val="both"/>
        <w:rPr>
          <w:rFonts w:cs="Arial"/>
          <w:szCs w:val="20"/>
        </w:rPr>
      </w:pPr>
      <w:r w:rsidRPr="00893A2D">
        <w:rPr>
          <w:rFonts w:cs="Arial"/>
          <w:szCs w:val="20"/>
        </w:rPr>
        <w:t>Prepovedi, ki so navedene v okviru četrtega odstavka tega člena glede nedovoljenih ravnanj, pomenijo prevladujoče obvezne določbe, ki se uporabljajo za vsak primer, ki spada na področje uporabe teh prepovedi, ne glede na pravo, ki bi se sicer uporabilo za sporazum o dobavi med strankama.</w:t>
      </w:r>
    </w:p>
    <w:p w14:paraId="42B52EA0" w14:textId="77777777" w:rsidR="002D4884" w:rsidRPr="00893A2D" w:rsidRDefault="002D4884" w:rsidP="001A2430">
      <w:pPr>
        <w:shd w:val="clear" w:color="auto" w:fill="FFFFFF"/>
        <w:spacing w:before="240" w:line="240" w:lineRule="auto"/>
        <w:jc w:val="both"/>
        <w:rPr>
          <w:rFonts w:cs="Arial"/>
          <w:szCs w:val="20"/>
          <w:lang w:val="x-none" w:eastAsia="en-GB"/>
        </w:rPr>
      </w:pPr>
      <w:r w:rsidRPr="00893A2D">
        <w:rPr>
          <w:rFonts w:cs="Arial"/>
          <w:szCs w:val="20"/>
          <w:lang w:val="x-none" w:eastAsia="en-GB"/>
        </w:rPr>
        <w:t xml:space="preserve">Če pogodba vsebuje nedovoljena ravnanja, so takšna </w:t>
      </w:r>
      <w:r w:rsidRPr="00893A2D">
        <w:rPr>
          <w:rFonts w:cs="Arial"/>
          <w:szCs w:val="20"/>
          <w:lang w:eastAsia="en-GB"/>
        </w:rPr>
        <w:t xml:space="preserve">pogodbena </w:t>
      </w:r>
      <w:r w:rsidRPr="00893A2D">
        <w:rPr>
          <w:rFonts w:cs="Arial"/>
          <w:szCs w:val="20"/>
          <w:lang w:val="x-none" w:eastAsia="en-GB"/>
        </w:rPr>
        <w:t>določila nična.</w:t>
      </w:r>
    </w:p>
    <w:p w14:paraId="63F367AD" w14:textId="77777777" w:rsidR="002D4884" w:rsidRPr="00893A2D" w:rsidRDefault="002D4884" w:rsidP="001A2430">
      <w:pPr>
        <w:jc w:val="both"/>
        <w:rPr>
          <w:rFonts w:eastAsia="Arial,Times New Roman" w:cs="Arial"/>
          <w:szCs w:val="20"/>
        </w:rPr>
      </w:pPr>
    </w:p>
    <w:p w14:paraId="0BDD3C8E" w14:textId="77777777" w:rsidR="002D4884" w:rsidRPr="00893A2D" w:rsidRDefault="002D4884" w:rsidP="001A2430">
      <w:pPr>
        <w:shd w:val="clear" w:color="auto" w:fill="FFFFFF"/>
        <w:spacing w:line="240" w:lineRule="exact"/>
        <w:jc w:val="both"/>
        <w:rPr>
          <w:rFonts w:cs="Arial"/>
          <w:szCs w:val="20"/>
        </w:rPr>
      </w:pPr>
      <w:r w:rsidRPr="00893A2D">
        <w:rPr>
          <w:rFonts w:cs="Arial"/>
          <w:szCs w:val="20"/>
        </w:rPr>
        <w:t>K 70. členu:</w:t>
      </w:r>
    </w:p>
    <w:p w14:paraId="4168CBDB" w14:textId="77777777" w:rsidR="002D4884" w:rsidRPr="00893A2D" w:rsidRDefault="002D4884" w:rsidP="001A2430">
      <w:pPr>
        <w:autoSpaceDE w:val="0"/>
        <w:autoSpaceDN w:val="0"/>
        <w:adjustRightInd w:val="0"/>
        <w:spacing w:line="240" w:lineRule="auto"/>
        <w:jc w:val="both"/>
        <w:rPr>
          <w:rFonts w:cs="Arial"/>
          <w:szCs w:val="20"/>
        </w:rPr>
      </w:pPr>
      <w:r w:rsidRPr="00893A2D">
        <w:rPr>
          <w:rFonts w:cs="Arial"/>
          <w:szCs w:val="20"/>
        </w:rPr>
        <w:t>Ta člen se vsebinsko ni spremenil in je bil zajet že v ZKMe-1. Slovenija je za sektor surovega mleka na podlagi EU zakonodaje, predvsem  Uredbe 1308/2013</w:t>
      </w:r>
      <w:r w:rsidR="00AC1905" w:rsidRPr="00893A2D">
        <w:rPr>
          <w:rFonts w:cs="Arial"/>
          <w:szCs w:val="20"/>
        </w:rPr>
        <w:t>/EU</w:t>
      </w:r>
      <w:r w:rsidRPr="00893A2D">
        <w:rPr>
          <w:rFonts w:cs="Arial"/>
          <w:szCs w:val="20"/>
        </w:rPr>
        <w:t xml:space="preserve"> uvedla zavezujoča pismena pogodbena razmerja za prodajo mleka prvemu odkupovalcu ozirom predelovalcu mleka.</w:t>
      </w:r>
    </w:p>
    <w:p w14:paraId="6C617A35" w14:textId="77777777" w:rsidR="002D4884" w:rsidRPr="00893A2D" w:rsidRDefault="002D4884" w:rsidP="001A2430">
      <w:pPr>
        <w:jc w:val="both"/>
        <w:rPr>
          <w:rFonts w:cs="Arial"/>
          <w:szCs w:val="20"/>
        </w:rPr>
      </w:pPr>
      <w:r w:rsidRPr="00893A2D">
        <w:rPr>
          <w:rFonts w:cs="Arial"/>
          <w:szCs w:val="20"/>
        </w:rPr>
        <w:t>Ocenjujemo, da je z zavezujočimi pismenimi pogodbami odkup mleka v Sloveniji stabilnejši obenem pa varuje proizvajalce mleka kot najšibkejši člen v verigi. V vsebino pogodbenega razmerja se ne sme posegati, elementi pogodbe so prosto dogovorjeni med odkupovalcem mleka in proizvajalcem mleka. Podrobnejše pogoje na podlagi člena in na podlagi EU zakonodaje predpiše minister.</w:t>
      </w:r>
    </w:p>
    <w:p w14:paraId="729A2170" w14:textId="77777777" w:rsidR="002D4884" w:rsidRPr="00893A2D" w:rsidRDefault="002D4884" w:rsidP="001A2430">
      <w:pPr>
        <w:shd w:val="clear" w:color="auto" w:fill="FFFFFF"/>
        <w:spacing w:line="240" w:lineRule="exact"/>
        <w:jc w:val="both"/>
        <w:rPr>
          <w:rFonts w:cs="Arial"/>
          <w:szCs w:val="20"/>
        </w:rPr>
      </w:pPr>
    </w:p>
    <w:p w14:paraId="1E01ABF8" w14:textId="77777777" w:rsidR="002D4884" w:rsidRPr="00893A2D" w:rsidRDefault="002D4884" w:rsidP="001A2430">
      <w:pPr>
        <w:shd w:val="clear" w:color="auto" w:fill="FFFFFF"/>
        <w:spacing w:line="240" w:lineRule="exact"/>
        <w:jc w:val="both"/>
        <w:rPr>
          <w:rFonts w:cs="Arial"/>
          <w:szCs w:val="20"/>
        </w:rPr>
      </w:pPr>
      <w:bookmarkStart w:id="45" w:name="_Hlk197430670"/>
      <w:r w:rsidRPr="00893A2D">
        <w:rPr>
          <w:rFonts w:cs="Arial"/>
          <w:szCs w:val="20"/>
        </w:rPr>
        <w:t>K 71. členu:</w:t>
      </w:r>
    </w:p>
    <w:p w14:paraId="412EFA52" w14:textId="77777777" w:rsidR="002D4884" w:rsidRPr="00893A2D" w:rsidRDefault="002D4884" w:rsidP="001A2430">
      <w:pPr>
        <w:jc w:val="both"/>
        <w:rPr>
          <w:rFonts w:cs="Arial"/>
          <w:szCs w:val="20"/>
        </w:rPr>
      </w:pPr>
      <w:r w:rsidRPr="00893A2D">
        <w:rPr>
          <w:rFonts w:cs="Arial"/>
          <w:szCs w:val="20"/>
        </w:rPr>
        <w:t xml:space="preserve">Ta člen določa </w:t>
      </w:r>
      <w:proofErr w:type="spellStart"/>
      <w:r w:rsidRPr="00893A2D">
        <w:rPr>
          <w:rFonts w:cs="Arial"/>
          <w:szCs w:val="20"/>
        </w:rPr>
        <w:t>pisnost</w:t>
      </w:r>
      <w:proofErr w:type="spellEnd"/>
      <w:r w:rsidRPr="00893A2D">
        <w:rPr>
          <w:rFonts w:cs="Arial"/>
          <w:szCs w:val="20"/>
        </w:rPr>
        <w:t xml:space="preserve"> pogodb in obvezne sestavine pogodb.</w:t>
      </w:r>
    </w:p>
    <w:p w14:paraId="42460297" w14:textId="77777777" w:rsidR="002D4884" w:rsidRPr="00893A2D" w:rsidRDefault="002D4884" w:rsidP="001A2430">
      <w:pPr>
        <w:jc w:val="both"/>
        <w:rPr>
          <w:rFonts w:cs="Arial"/>
          <w:szCs w:val="20"/>
        </w:rPr>
      </w:pPr>
      <w:r w:rsidRPr="00893A2D">
        <w:rPr>
          <w:rFonts w:cs="Arial"/>
          <w:szCs w:val="20"/>
        </w:rPr>
        <w:t xml:space="preserve">Novost je pri, da mora pogodbena stranka v roku 45 dni odgovoriti na predlog druge pogodbene stranke, če ta predlaga spremembo cen kmetijskih ali živilskih proizvodov.  </w:t>
      </w:r>
    </w:p>
    <w:p w14:paraId="12DE3CCA" w14:textId="77777777" w:rsidR="002D4884" w:rsidRPr="00893A2D" w:rsidRDefault="002D4884" w:rsidP="001A2430">
      <w:pPr>
        <w:jc w:val="both"/>
        <w:rPr>
          <w:rFonts w:cs="Arial"/>
          <w:szCs w:val="20"/>
        </w:rPr>
      </w:pPr>
      <w:r w:rsidRPr="00893A2D">
        <w:rPr>
          <w:rFonts w:cs="Arial"/>
          <w:szCs w:val="20"/>
        </w:rPr>
        <w:t xml:space="preserve"> Z namenom zmanjšanja administrativnih obremenitev se dviga  spodnji prag vrednosti letnih pogodb med dvema subjektoma na 20.000 evrov. Pri tem pa ostaja navedba, da je tudi v primeru nižje vrednosti posla kupec dolžan skleniti pisno pogodbo, če dobavitelj od njega to zahteva.  </w:t>
      </w:r>
    </w:p>
    <w:p w14:paraId="72CED45E" w14:textId="77777777" w:rsidR="002D4884" w:rsidRPr="00893A2D" w:rsidRDefault="002D4884" w:rsidP="001A2430">
      <w:pPr>
        <w:jc w:val="both"/>
        <w:rPr>
          <w:rFonts w:cs="Arial"/>
          <w:szCs w:val="20"/>
        </w:rPr>
      </w:pPr>
      <w:r w:rsidRPr="00893A2D">
        <w:rPr>
          <w:rFonts w:cs="Arial"/>
          <w:szCs w:val="20"/>
        </w:rPr>
        <w:t xml:space="preserve">V tem členu je dodana tudi izjema ki izhaja iz Direktive 2019/633 in omogoča da se sporazumi o dobavi ne uporabljajo za kmetijske in živilske proizvode, ki jih član organizacije proizvajalcev, vključno z zadrugo, odda organizaciji proizvajalcev, katere član je dobavitelj, če statut te organizacije proizvajalcev ali pravila in odločitve, ki so v njem določeni ali iz njega izhajajo, vsebujejo določbe s podobnimi učinki, kot jih imajo pogoji sporazuma o dobavi. V primeru, prodaje proizvodov članov zadruge zadrugi pa veljajo vse določbe obvezne </w:t>
      </w:r>
      <w:proofErr w:type="spellStart"/>
      <w:r w:rsidRPr="00893A2D">
        <w:rPr>
          <w:rFonts w:cs="Arial"/>
          <w:szCs w:val="20"/>
        </w:rPr>
        <w:t>pisnosti</w:t>
      </w:r>
      <w:proofErr w:type="spellEnd"/>
      <w:r w:rsidRPr="00893A2D">
        <w:rPr>
          <w:rFonts w:cs="Arial"/>
          <w:szCs w:val="20"/>
        </w:rPr>
        <w:t xml:space="preserve"> pogodb. Vsebina tega člena pa se ne uporablja za opredelitev pogodb v sektorju odkupa surovega mleka, kar določa 70 člen.  </w:t>
      </w:r>
    </w:p>
    <w:bookmarkEnd w:id="45"/>
    <w:p w14:paraId="03B602D4" w14:textId="77777777" w:rsidR="002D4884" w:rsidRPr="00893A2D" w:rsidRDefault="002D4884" w:rsidP="001A2430">
      <w:pPr>
        <w:shd w:val="clear" w:color="auto" w:fill="FFFFFF"/>
        <w:spacing w:line="240" w:lineRule="exact"/>
        <w:jc w:val="both"/>
        <w:rPr>
          <w:rFonts w:cs="Arial"/>
          <w:szCs w:val="20"/>
        </w:rPr>
      </w:pPr>
    </w:p>
    <w:p w14:paraId="7897290C" w14:textId="77777777" w:rsidR="002D4884" w:rsidRPr="00893A2D" w:rsidRDefault="002D4884" w:rsidP="001A2430">
      <w:pPr>
        <w:shd w:val="clear" w:color="auto" w:fill="FFFFFF"/>
        <w:spacing w:line="240" w:lineRule="exact"/>
        <w:jc w:val="both"/>
        <w:rPr>
          <w:rFonts w:cs="Arial"/>
          <w:szCs w:val="20"/>
        </w:rPr>
      </w:pPr>
      <w:r w:rsidRPr="00893A2D">
        <w:rPr>
          <w:rFonts w:cs="Arial"/>
          <w:szCs w:val="20"/>
        </w:rPr>
        <w:t>K 72. členu:</w:t>
      </w:r>
    </w:p>
    <w:p w14:paraId="5A0EADBD" w14:textId="77777777" w:rsidR="002D4884" w:rsidRPr="00893A2D" w:rsidRDefault="002D4884" w:rsidP="001A2430">
      <w:pPr>
        <w:shd w:val="clear" w:color="auto" w:fill="FFFFFF"/>
        <w:spacing w:line="240" w:lineRule="exact"/>
        <w:jc w:val="both"/>
        <w:rPr>
          <w:rFonts w:cs="Arial"/>
          <w:szCs w:val="20"/>
        </w:rPr>
      </w:pPr>
      <w:r w:rsidRPr="00893A2D">
        <w:rPr>
          <w:rFonts w:cs="Arial"/>
          <w:szCs w:val="20"/>
        </w:rPr>
        <w:t xml:space="preserve">Vsebina tega člena opredeljuje delovanje nadzornih organov kupca nad ravnanjem svojih zaposlenih in zunanjih sodelavcev podjetja, ki poslujejo v imenu podjetja, da ne pride do kršitev in nepoštenih poslovnih praks naštetih v </w:t>
      </w:r>
      <w:r w:rsidR="002F755A" w:rsidRPr="00893A2D">
        <w:rPr>
          <w:rFonts w:cs="Arial"/>
          <w:szCs w:val="20"/>
        </w:rPr>
        <w:t>70</w:t>
      </w:r>
      <w:r w:rsidRPr="00893A2D">
        <w:rPr>
          <w:rFonts w:cs="Arial"/>
          <w:szCs w:val="20"/>
        </w:rPr>
        <w:t xml:space="preserve">. členu. Prav tako prepoveduje prenos izvajanja dolžnega nadzorstva nadrejenih na druge odgovorne osebe.  </w:t>
      </w:r>
    </w:p>
    <w:p w14:paraId="002C1996" w14:textId="77777777" w:rsidR="002D4884" w:rsidRPr="00893A2D" w:rsidRDefault="002D4884" w:rsidP="001A2430">
      <w:pPr>
        <w:shd w:val="clear" w:color="auto" w:fill="FFFFFF"/>
        <w:spacing w:line="240" w:lineRule="exact"/>
        <w:jc w:val="both"/>
        <w:rPr>
          <w:rFonts w:cs="Arial"/>
          <w:szCs w:val="20"/>
        </w:rPr>
      </w:pPr>
    </w:p>
    <w:p w14:paraId="36DE2E83" w14:textId="77777777" w:rsidR="002D4884" w:rsidRPr="00893A2D" w:rsidRDefault="002D4884" w:rsidP="001A2430">
      <w:pPr>
        <w:shd w:val="clear" w:color="auto" w:fill="FFFFFF"/>
        <w:spacing w:line="240" w:lineRule="exact"/>
        <w:jc w:val="both"/>
        <w:rPr>
          <w:rFonts w:cs="Arial"/>
          <w:szCs w:val="20"/>
        </w:rPr>
      </w:pPr>
      <w:r w:rsidRPr="00893A2D">
        <w:rPr>
          <w:rFonts w:cs="Arial"/>
          <w:szCs w:val="20"/>
        </w:rPr>
        <w:t>K 73. členu:</w:t>
      </w:r>
    </w:p>
    <w:p w14:paraId="04AB3914" w14:textId="77777777" w:rsidR="002D4884" w:rsidRPr="00893A2D" w:rsidRDefault="002D4884" w:rsidP="001A2430">
      <w:pPr>
        <w:jc w:val="both"/>
        <w:rPr>
          <w:rFonts w:cs="Arial"/>
          <w:szCs w:val="20"/>
        </w:rPr>
      </w:pPr>
      <w:r w:rsidRPr="00893A2D">
        <w:rPr>
          <w:rFonts w:cs="Arial"/>
          <w:szCs w:val="20"/>
        </w:rPr>
        <w:lastRenderedPageBreak/>
        <w:t xml:space="preserve">Ta člen določa zaščito, ne samo pred nepoštenimi trgovinskimi praksami kupcev, ki so ustanovljeni v isti ali drugi državi članici kot dobavitelj. Taka zaščita omogoča izogibanje morebitnim nenamernim posledicam zaščite, kot je izbira kraja ustanovitve glede na pravila, ki se uporabljajo. </w:t>
      </w:r>
    </w:p>
    <w:p w14:paraId="37B95BD4" w14:textId="77777777" w:rsidR="002D4884" w:rsidRPr="00893A2D" w:rsidRDefault="002D4884" w:rsidP="001A2430">
      <w:pPr>
        <w:jc w:val="both"/>
        <w:rPr>
          <w:rFonts w:cs="Arial"/>
          <w:szCs w:val="20"/>
        </w:rPr>
      </w:pPr>
      <w:r w:rsidRPr="00893A2D">
        <w:rPr>
          <w:rFonts w:cs="Arial"/>
          <w:szCs w:val="20"/>
        </w:rPr>
        <w:t>Določbe poglavja VII. Veriga preskrbe s kmetijskimi in živilskimi proizvodi se uporabljajo tudi za storitve, če so izrecno navedene v tem poglavju, ki jih kupec opravlja za dobavitelja. Določbe poglavja VII. Veriga preskrbe s kmetijskimi in živilskimi proizvodi se ne uporabljajo za sporazume med dobavitelji in potrošniki.</w:t>
      </w:r>
    </w:p>
    <w:p w14:paraId="5D04AA42" w14:textId="77777777" w:rsidR="002D4884" w:rsidRPr="00893A2D" w:rsidRDefault="002D4884" w:rsidP="001A2430">
      <w:pPr>
        <w:shd w:val="clear" w:color="auto" w:fill="FFFFFF"/>
        <w:spacing w:line="240" w:lineRule="exact"/>
        <w:jc w:val="both"/>
        <w:rPr>
          <w:rFonts w:cs="Arial"/>
          <w:szCs w:val="20"/>
        </w:rPr>
      </w:pPr>
    </w:p>
    <w:p w14:paraId="17048271" w14:textId="77777777" w:rsidR="002D4884" w:rsidRPr="00893A2D" w:rsidRDefault="002D4884" w:rsidP="001A2430">
      <w:pPr>
        <w:shd w:val="clear" w:color="auto" w:fill="FFFFFF"/>
        <w:spacing w:line="240" w:lineRule="exact"/>
        <w:jc w:val="both"/>
        <w:rPr>
          <w:rFonts w:cs="Arial"/>
          <w:szCs w:val="20"/>
        </w:rPr>
      </w:pPr>
      <w:r w:rsidRPr="00893A2D">
        <w:rPr>
          <w:rFonts w:cs="Arial"/>
          <w:szCs w:val="20"/>
        </w:rPr>
        <w:t>K 74. členu:</w:t>
      </w:r>
    </w:p>
    <w:p w14:paraId="230CE213" w14:textId="77777777" w:rsidR="002D4884" w:rsidRPr="00893A2D" w:rsidRDefault="002D4884" w:rsidP="001A2430">
      <w:pPr>
        <w:spacing w:line="240" w:lineRule="exact"/>
        <w:jc w:val="both"/>
        <w:rPr>
          <w:rFonts w:cs="Arial"/>
          <w:szCs w:val="20"/>
        </w:rPr>
      </w:pPr>
      <w:r w:rsidRPr="00893A2D">
        <w:rPr>
          <w:rFonts w:cs="Arial"/>
          <w:szCs w:val="20"/>
        </w:rPr>
        <w:t xml:space="preserve">Ta člen določa možnost vlaganja prijav na pristojne nadzorne in </w:t>
      </w:r>
      <w:proofErr w:type="spellStart"/>
      <w:r w:rsidRPr="00893A2D">
        <w:rPr>
          <w:rFonts w:cs="Arial"/>
          <w:szCs w:val="20"/>
        </w:rPr>
        <w:t>prekrškovne</w:t>
      </w:r>
      <w:proofErr w:type="spellEnd"/>
      <w:r w:rsidRPr="00893A2D">
        <w:rPr>
          <w:rFonts w:cs="Arial"/>
          <w:szCs w:val="20"/>
        </w:rPr>
        <w:t xml:space="preserve"> organe v državi članici, v kateri je ustanovljen dobavitelj, ali pri izvršilnem organu v državi članici, v kateri je ustanovljen kupec. </w:t>
      </w:r>
    </w:p>
    <w:p w14:paraId="4049AF25" w14:textId="77777777" w:rsidR="002D4884" w:rsidRPr="00893A2D" w:rsidRDefault="002D4884" w:rsidP="001A2430">
      <w:pPr>
        <w:jc w:val="both"/>
        <w:rPr>
          <w:rFonts w:cs="Arial"/>
          <w:szCs w:val="20"/>
        </w:rPr>
      </w:pPr>
      <w:r w:rsidRPr="00893A2D">
        <w:rPr>
          <w:rFonts w:cs="Arial"/>
          <w:szCs w:val="20"/>
        </w:rPr>
        <w:t xml:space="preserve">Nadzor nad nedovoljenimi ravnanji v verigi preskrbe s kmetijskimi in živilskimi proizvodi opravlja Javna agencija Republike Slovenije za varstvo konkurence. Nadzorni in </w:t>
      </w:r>
      <w:proofErr w:type="spellStart"/>
      <w:r w:rsidRPr="00893A2D">
        <w:rPr>
          <w:rFonts w:cs="Arial"/>
          <w:szCs w:val="20"/>
        </w:rPr>
        <w:t>prekrškovni</w:t>
      </w:r>
      <w:proofErr w:type="spellEnd"/>
      <w:r w:rsidRPr="00893A2D">
        <w:rPr>
          <w:rFonts w:cs="Arial"/>
          <w:szCs w:val="20"/>
        </w:rPr>
        <w:t xml:space="preserve"> postopek se vodi na podlagi uporabe določb zakona, ki ureja preprečevanje omejevanja konkurence, ki prijaviteljem zagotavlja varovanje tajnosti njihove identitete. </w:t>
      </w:r>
    </w:p>
    <w:p w14:paraId="65D0F9C7" w14:textId="77777777" w:rsidR="002D4884" w:rsidRPr="00893A2D" w:rsidRDefault="002D4884" w:rsidP="001A2430">
      <w:pPr>
        <w:jc w:val="both"/>
        <w:rPr>
          <w:rFonts w:cs="Arial"/>
          <w:szCs w:val="20"/>
        </w:rPr>
      </w:pPr>
      <w:r w:rsidRPr="00893A2D">
        <w:rPr>
          <w:rFonts w:cs="Arial"/>
          <w:szCs w:val="20"/>
        </w:rPr>
        <w:t xml:space="preserve">Za dobavitelje je lahko preprosteje, če prijave vložijo pri organu svoje države članice, na primer iz jezikovnih razlogov. Z vidika izvrševanja pa je lahko učinkoviteje, če se prijava vloži pri organu države članice, v kateri je ustanovljen kupec. Dobaviteljem je tako zagotovljena izbira glede organa, pri katerem želijo vložiti prijavo. </w:t>
      </w:r>
    </w:p>
    <w:p w14:paraId="1D0B313E" w14:textId="77777777" w:rsidR="002D4884" w:rsidRPr="00893A2D" w:rsidRDefault="002D4884" w:rsidP="001A2430">
      <w:pPr>
        <w:jc w:val="both"/>
        <w:rPr>
          <w:rFonts w:cs="Arial"/>
          <w:szCs w:val="20"/>
        </w:rPr>
      </w:pPr>
      <w:r w:rsidRPr="00893A2D">
        <w:rPr>
          <w:rFonts w:cs="Arial"/>
          <w:szCs w:val="20"/>
        </w:rPr>
        <w:t>S tem členom je urejeno tudi vlaganje prijav s strani organizacij proizvajalcev, drugih organizacij dobaviteljev in združenj takšnih organizacij, ki imajo prav tako pravico vložiti prijavo na zahtevo enega ali več svojih članov ali, kadar je ustrezno, na zahtevo enega ali več članov njihovih članic organizacij, kadar ti člani menijo, da so prizadeti zaradi nedovoljenih ravnanj. Druge organizacije z legitimnim interesom za predstavljanje dobaviteljev imajo pravico, da na zahtevo dobavitelja in v interesu dobavitelja vložijo prijavo, in sicer pod pogojem, da so takšne organizacije neodvisne neprofitne pravne osebe.</w:t>
      </w:r>
    </w:p>
    <w:p w14:paraId="516CEB38" w14:textId="77777777" w:rsidR="002D4884" w:rsidRPr="00893A2D" w:rsidRDefault="002D4884" w:rsidP="001A2430">
      <w:pPr>
        <w:jc w:val="both"/>
        <w:rPr>
          <w:rFonts w:cs="Arial"/>
          <w:szCs w:val="20"/>
        </w:rPr>
      </w:pPr>
      <w:r w:rsidRPr="00893A2D">
        <w:rPr>
          <w:rFonts w:cs="Arial"/>
          <w:szCs w:val="20"/>
        </w:rPr>
        <w:t>Zakon ureja tudi zaupnost podatkov, v skladu s katero lahko Javna agencija Republike Slovenije za varstvo konkurence na zahtevo prijavitelja sprejme potrebne ukrepe za ustrezno zaščito identitete prijavitelja, članov ali dobaviteljev iz 2. odstavka ter za ustrezno zaščito vseh drugih informacij, v zvezi s katerimi prijavitelj meni, da bi razkritje takih informacij škodovalo interesom prijavitelja, članov ali dobaviteljev. Prijavitelj opredeli morebitne informacije, v zvezi s katerimi zahteva zaupnost.</w:t>
      </w:r>
    </w:p>
    <w:p w14:paraId="5A88990F" w14:textId="77777777" w:rsidR="002D4884" w:rsidRPr="00893A2D" w:rsidRDefault="002D4884" w:rsidP="001A2430">
      <w:pPr>
        <w:jc w:val="both"/>
        <w:rPr>
          <w:rFonts w:cs="Arial"/>
          <w:szCs w:val="20"/>
        </w:rPr>
      </w:pPr>
      <w:r w:rsidRPr="00893A2D">
        <w:rPr>
          <w:rFonts w:cs="Arial"/>
          <w:szCs w:val="20"/>
        </w:rPr>
        <w:t xml:space="preserve">Če Javna agencija Republike Slovenije za varstvo konkurence po prejemu prijave iz prvega ali drugega odstavka tega člena meni, da ni zadostne podlage za obravnavo prijave, v roku, ki ni daljši od 30 dni po obravnavi prijave o tem obvesti prijavitelja. Če Javna agencija Republike Slovenije za varstvo konkurence meni, da obstajajo zadostni razlogi za obravnavo prijave, v razumnem roku zoper kupca uvede postopek. Če Javna agencija Republike Slovenije za varstvo konkurence po prijavi in opravljeni obravnavi ugotovi eno ali več nedovoljenih ravnanj iz 64. člena tega zakona, od kupca zahteva, da preneha z nedovoljenimi ravnanji. </w:t>
      </w:r>
    </w:p>
    <w:p w14:paraId="4564CCDC" w14:textId="77777777" w:rsidR="002D4884" w:rsidRPr="00893A2D" w:rsidRDefault="002D4884" w:rsidP="001A2430">
      <w:pPr>
        <w:jc w:val="both"/>
        <w:rPr>
          <w:rFonts w:cs="Arial"/>
          <w:szCs w:val="20"/>
        </w:rPr>
      </w:pPr>
      <w:r w:rsidRPr="00893A2D">
        <w:rPr>
          <w:rFonts w:cs="Arial"/>
          <w:szCs w:val="20"/>
        </w:rPr>
        <w:t>K 75. členu:</w:t>
      </w:r>
    </w:p>
    <w:p w14:paraId="4713E9CA" w14:textId="77777777" w:rsidR="002D4884" w:rsidRPr="00893A2D" w:rsidRDefault="002D4884" w:rsidP="001A2430">
      <w:pPr>
        <w:jc w:val="both"/>
        <w:rPr>
          <w:rFonts w:cs="Arial"/>
          <w:szCs w:val="20"/>
        </w:rPr>
      </w:pPr>
      <w:r w:rsidRPr="00893A2D">
        <w:rPr>
          <w:rFonts w:cs="Arial"/>
          <w:szCs w:val="20"/>
        </w:rPr>
        <w:t xml:space="preserve">Ta člen opredeljuje sodelovanje Javne agencije Republike Slovenije za varstvo konkurence in nadzornih in </w:t>
      </w:r>
      <w:proofErr w:type="spellStart"/>
      <w:r w:rsidRPr="00893A2D">
        <w:rPr>
          <w:rFonts w:cs="Arial"/>
          <w:szCs w:val="20"/>
        </w:rPr>
        <w:t>prekrškovnih</w:t>
      </w:r>
      <w:proofErr w:type="spellEnd"/>
      <w:r w:rsidRPr="00893A2D">
        <w:rPr>
          <w:rFonts w:cs="Arial"/>
          <w:szCs w:val="20"/>
        </w:rPr>
        <w:t xml:space="preserve"> organov drugih evropskih držav in Komisije ter predvideva medsebojno pomoč pri preiskavah s čezmejno razsežnostjo. Nadzorni organi se udeležujejo sestankov ki jih v ta namen organizira Komisija. Sestanki so namenjeni razpravi o najboljših praksah, novih primerih nedovoljenih ravnanj in razvoju na področju nedovoljenih ravnanj v verigi preskrbe s kmetijskimi in živilskimi proizvodi ter </w:t>
      </w:r>
      <w:proofErr w:type="spellStart"/>
      <w:r w:rsidRPr="00893A2D">
        <w:rPr>
          <w:rFonts w:cs="Arial"/>
          <w:szCs w:val="20"/>
        </w:rPr>
        <w:t>izmenjujavi</w:t>
      </w:r>
      <w:proofErr w:type="spellEnd"/>
      <w:r w:rsidRPr="00893A2D">
        <w:rPr>
          <w:rFonts w:cs="Arial"/>
          <w:szCs w:val="20"/>
        </w:rPr>
        <w:t xml:space="preserve"> informacije, zlasti o izvedbenih ukrepih v državah članicah.  </w:t>
      </w:r>
    </w:p>
    <w:p w14:paraId="61FCCA5D" w14:textId="77777777" w:rsidR="002D4884" w:rsidRPr="00893A2D" w:rsidRDefault="002D4884" w:rsidP="001A2430">
      <w:pPr>
        <w:jc w:val="both"/>
        <w:rPr>
          <w:rFonts w:cs="Arial"/>
          <w:szCs w:val="20"/>
        </w:rPr>
      </w:pPr>
      <w:r w:rsidRPr="00893A2D">
        <w:rPr>
          <w:rFonts w:cs="Arial"/>
          <w:szCs w:val="20"/>
        </w:rPr>
        <w:t xml:space="preserve">Ministrstvo in Javna agencija Republike Slovenije za varstvo konkurence skleneta dogovor o financiranju izvajanja aktivnosti Javne agencija Republike Slovenije za varstvo konkurence iz tega člena, v kateri se natančneje določijo medsebojne pravice, obveznosti, roki in način plačila. </w:t>
      </w:r>
    </w:p>
    <w:p w14:paraId="39EC45C6" w14:textId="77777777" w:rsidR="002D4884" w:rsidRPr="00893A2D" w:rsidRDefault="002D4884" w:rsidP="001A2430">
      <w:pPr>
        <w:shd w:val="clear" w:color="auto" w:fill="FFFFFF"/>
        <w:spacing w:line="240" w:lineRule="exact"/>
        <w:jc w:val="both"/>
        <w:rPr>
          <w:rFonts w:cs="Arial"/>
          <w:szCs w:val="20"/>
        </w:rPr>
      </w:pPr>
    </w:p>
    <w:p w14:paraId="383D9DAA" w14:textId="77777777" w:rsidR="002D4884" w:rsidRPr="00893A2D" w:rsidRDefault="002D4884" w:rsidP="001A2430">
      <w:pPr>
        <w:shd w:val="clear" w:color="auto" w:fill="FFFFFF"/>
        <w:spacing w:line="240" w:lineRule="exact"/>
        <w:jc w:val="both"/>
        <w:rPr>
          <w:rFonts w:cs="Arial"/>
          <w:szCs w:val="20"/>
        </w:rPr>
      </w:pPr>
      <w:r w:rsidRPr="00893A2D">
        <w:rPr>
          <w:rFonts w:cs="Arial"/>
          <w:szCs w:val="20"/>
        </w:rPr>
        <w:t>K 76. členu</w:t>
      </w:r>
    </w:p>
    <w:p w14:paraId="2ED64957" w14:textId="77777777" w:rsidR="002D4884" w:rsidRPr="00893A2D" w:rsidRDefault="002D4884" w:rsidP="001A2430">
      <w:pPr>
        <w:jc w:val="both"/>
        <w:rPr>
          <w:rFonts w:cs="Arial"/>
          <w:szCs w:val="20"/>
        </w:rPr>
      </w:pPr>
      <w:r w:rsidRPr="00893A2D">
        <w:rPr>
          <w:rFonts w:cs="Arial"/>
          <w:szCs w:val="20"/>
        </w:rPr>
        <w:lastRenderedPageBreak/>
        <w:t>Javna agencija Republike Slovenije za varstvo konkurence vsako leto do 15. marca na svoji spletni strani objavi letno poročilo o svojih dejavnostih, ki sodijo na področje uporabe tega zakona, v katerem navede tudi število obravnavanih zadev oziroma postopkov, prejetih prijav ter število odprtih ali zaključenih postopkov v preteklem letu. Poročilo za vsak zaključeni postopek vsebuje kratek opis zadeve, rezultat postopka in po potrebi sprejeto odločitev, pri čemer veljajo zahteve glede zaupnosti iz tretjega odst</w:t>
      </w:r>
      <w:r w:rsidR="00545429" w:rsidRPr="00893A2D">
        <w:rPr>
          <w:rFonts w:cs="Arial"/>
          <w:szCs w:val="20"/>
        </w:rPr>
        <w:t>a</w:t>
      </w:r>
      <w:r w:rsidRPr="00893A2D">
        <w:rPr>
          <w:rFonts w:cs="Arial"/>
          <w:szCs w:val="20"/>
        </w:rPr>
        <w:t xml:space="preserve">vka 74. člena tega zakona. </w:t>
      </w:r>
    </w:p>
    <w:p w14:paraId="6DC86C7D" w14:textId="77777777" w:rsidR="002D4884" w:rsidRPr="00893A2D" w:rsidRDefault="002D4884" w:rsidP="001A2430">
      <w:pPr>
        <w:jc w:val="both"/>
        <w:rPr>
          <w:rFonts w:cs="Arial"/>
          <w:szCs w:val="20"/>
        </w:rPr>
      </w:pPr>
      <w:r w:rsidRPr="00893A2D">
        <w:rPr>
          <w:rFonts w:cs="Arial"/>
          <w:szCs w:val="20"/>
        </w:rPr>
        <w:t>Javna agencija Republike Slovenije za varstvo konkurence do 15. marca vsako leto Komisiji pošlje poročilo o nedovoljenih ravnanjih v verigi preskrbe s kmetijskimi in živilskimi proizvodi. Poročilo vsebuje zlasti vse ustrezne podatke o uporabi in izvrševanju pravil iz tega zakona oziroma Direktive 2019/633/EU v prejšnjem letu.</w:t>
      </w:r>
    </w:p>
    <w:p w14:paraId="3CF6E81A" w14:textId="77777777" w:rsidR="002D4884" w:rsidRPr="00893A2D" w:rsidRDefault="002D4884" w:rsidP="001A2430">
      <w:pPr>
        <w:autoSpaceDE w:val="0"/>
        <w:autoSpaceDN w:val="0"/>
        <w:adjustRightInd w:val="0"/>
        <w:spacing w:line="240" w:lineRule="auto"/>
        <w:jc w:val="both"/>
        <w:rPr>
          <w:rFonts w:cs="Arial"/>
          <w:szCs w:val="20"/>
          <w:lang w:eastAsia="sl-SI"/>
        </w:rPr>
      </w:pPr>
    </w:p>
    <w:p w14:paraId="67330E7A" w14:textId="77777777" w:rsidR="002D4884" w:rsidRPr="00893A2D" w:rsidRDefault="002D4884" w:rsidP="001A2430">
      <w:pPr>
        <w:autoSpaceDE w:val="0"/>
        <w:autoSpaceDN w:val="0"/>
        <w:adjustRightInd w:val="0"/>
        <w:spacing w:line="240" w:lineRule="auto"/>
        <w:jc w:val="both"/>
        <w:rPr>
          <w:rFonts w:cs="Arial"/>
          <w:szCs w:val="20"/>
          <w:lang w:eastAsia="sl-SI"/>
        </w:rPr>
      </w:pPr>
      <w:r w:rsidRPr="00893A2D">
        <w:rPr>
          <w:rFonts w:cs="Arial"/>
          <w:szCs w:val="20"/>
          <w:lang w:eastAsia="sl-SI"/>
        </w:rPr>
        <w:t>K 77. členu:</w:t>
      </w:r>
    </w:p>
    <w:p w14:paraId="2CBF40C7" w14:textId="77777777" w:rsidR="002D4884" w:rsidRPr="00893A2D" w:rsidRDefault="002D4884" w:rsidP="001A2430">
      <w:pPr>
        <w:autoSpaceDE w:val="0"/>
        <w:autoSpaceDN w:val="0"/>
        <w:adjustRightInd w:val="0"/>
        <w:spacing w:line="240" w:lineRule="auto"/>
        <w:jc w:val="both"/>
        <w:rPr>
          <w:rFonts w:cs="Arial"/>
          <w:szCs w:val="20"/>
          <w:lang w:eastAsia="sl-SI"/>
        </w:rPr>
      </w:pPr>
      <w:r w:rsidRPr="00893A2D">
        <w:rPr>
          <w:rFonts w:cs="Arial"/>
          <w:szCs w:val="20"/>
          <w:lang w:eastAsia="sl-SI"/>
        </w:rPr>
        <w:t xml:space="preserve">Zakon v tem členu določa naloge varuha odnosov v verigi preskrbe s hrano. Pri tem so njegove naloge razširjane tako da sedaj varuh spremlja ravnanja deležnikov v verigi preskrbe s hrano in opozarja na sume nedovoljenih ravnanj, prijavlja nedovoljena ravnanja v verigi preskrbe s hrano in na svojem spletnem mestu objavlja primere dobrih poslovnih praks, ozavešča deležnike v verigi preskrbe s hrano in obvešča javnost o svojem delovanju, mesečno spremlja novo ustanovljena podjetja v verigi preskrbe s hrano in jih ozavešča o nedovoljenih ravnanjih, izvaja pregled stanja odnosov v verigi po posameznih sektorjih,  predlaga deležnikom ukrepe za boljše delovanje verige preskrbe s hrano, ministrstvu redno poroča o predlaganih ukrepih, aktivno spodbuja alternativno reševanje sporov. </w:t>
      </w:r>
    </w:p>
    <w:p w14:paraId="4024DFB2" w14:textId="77777777" w:rsidR="002D4884" w:rsidRPr="00893A2D" w:rsidRDefault="002D4884" w:rsidP="001A2430">
      <w:pPr>
        <w:autoSpaceDE w:val="0"/>
        <w:autoSpaceDN w:val="0"/>
        <w:adjustRightInd w:val="0"/>
        <w:spacing w:line="240" w:lineRule="auto"/>
        <w:jc w:val="both"/>
        <w:rPr>
          <w:rFonts w:cs="Arial"/>
          <w:szCs w:val="20"/>
          <w:lang w:eastAsia="sl-SI"/>
        </w:rPr>
      </w:pPr>
    </w:p>
    <w:p w14:paraId="61A67B7D" w14:textId="77777777" w:rsidR="002D4884" w:rsidRPr="00893A2D" w:rsidRDefault="002D4884" w:rsidP="001A2430">
      <w:pPr>
        <w:autoSpaceDE w:val="0"/>
        <w:autoSpaceDN w:val="0"/>
        <w:adjustRightInd w:val="0"/>
        <w:spacing w:line="240" w:lineRule="auto"/>
        <w:jc w:val="both"/>
        <w:rPr>
          <w:rFonts w:cs="Arial"/>
          <w:szCs w:val="20"/>
          <w:lang w:eastAsia="sl-SI"/>
        </w:rPr>
      </w:pPr>
      <w:r w:rsidRPr="00893A2D">
        <w:rPr>
          <w:rFonts w:cs="Arial"/>
          <w:szCs w:val="20"/>
          <w:lang w:eastAsia="sl-SI"/>
        </w:rPr>
        <w:t xml:space="preserve">Za namen uvedbe ukrepa prodaje pod nabavno ceno je varuh dolžan </w:t>
      </w:r>
      <w:r w:rsidRPr="00893A2D">
        <w:rPr>
          <w:rFonts w:cs="Arial"/>
          <w:szCs w:val="20"/>
          <w:lang w:eastAsia="en-GB"/>
        </w:rPr>
        <w:t xml:space="preserve">pripraviti letno analizo o nabavnih in prodajnih cenah v verigi preskrbe s kmetijskimi in živilskimi proizvodi, v kateri prikaže morebitne negativne posledice na celotno panogo zaradi prodaje posameznega kmetijskega ali živilskega proizvoda pod nabavno ceno. Analiza mora vključevati stanje pri najmanj desetih pridelovalcih, najmanj desetih predelovalcih, najmanj desetih posrednikih in najmanj desetih trgovcih, ki so srednja ali velika podjetja v skladu z drugim odstavkom </w:t>
      </w:r>
      <w:r w:rsidR="002C6188" w:rsidRPr="00893A2D">
        <w:rPr>
          <w:rFonts w:cs="Arial"/>
          <w:szCs w:val="20"/>
          <w:lang w:eastAsia="en-GB"/>
        </w:rPr>
        <w:t>70</w:t>
      </w:r>
      <w:r w:rsidRPr="00893A2D">
        <w:rPr>
          <w:rFonts w:cs="Arial"/>
          <w:szCs w:val="20"/>
          <w:lang w:eastAsia="en-GB"/>
        </w:rPr>
        <w:t xml:space="preserve">. člena tega zakona. Iz analize mora biti jasno razvidno, za katere </w:t>
      </w:r>
      <w:r w:rsidRPr="00893A2D">
        <w:rPr>
          <w:rFonts w:cs="Arial"/>
          <w:szCs w:val="20"/>
        </w:rPr>
        <w:t xml:space="preserve">kmetijske in živilske proizvode se predlaga prepoved prodaje pod nabavno ceno. </w:t>
      </w:r>
    </w:p>
    <w:p w14:paraId="4ADC63B8" w14:textId="77777777" w:rsidR="002D4884" w:rsidRPr="00893A2D" w:rsidRDefault="002D4884" w:rsidP="001A2430">
      <w:pPr>
        <w:shd w:val="clear" w:color="auto" w:fill="FFFFFF"/>
        <w:spacing w:before="240" w:line="240" w:lineRule="auto"/>
        <w:jc w:val="both"/>
        <w:rPr>
          <w:rFonts w:cs="Arial"/>
          <w:szCs w:val="20"/>
          <w:lang w:eastAsia="en-GB"/>
        </w:rPr>
      </w:pPr>
      <w:r w:rsidRPr="00893A2D">
        <w:rPr>
          <w:rFonts w:cs="Arial"/>
          <w:szCs w:val="20"/>
          <w:lang w:eastAsia="en-GB"/>
        </w:rPr>
        <w:t>Ena od ključnih nalog Varuh je da sodeluje z  Javno agencijo Republike Slovenije za varstvo konkurence in ji priglasi sume nedovoljenih ravnanj.</w:t>
      </w:r>
    </w:p>
    <w:p w14:paraId="03EA669C" w14:textId="77777777" w:rsidR="002D4884" w:rsidRPr="00893A2D" w:rsidRDefault="002D4884" w:rsidP="001A2430">
      <w:pPr>
        <w:shd w:val="clear" w:color="auto" w:fill="FFFFFF"/>
        <w:spacing w:before="240" w:line="240" w:lineRule="auto"/>
        <w:jc w:val="both"/>
        <w:rPr>
          <w:rFonts w:cs="Arial"/>
          <w:szCs w:val="20"/>
          <w:lang w:eastAsia="en-GB"/>
        </w:rPr>
      </w:pPr>
      <w:r w:rsidRPr="00893A2D">
        <w:rPr>
          <w:rFonts w:cs="Arial"/>
          <w:szCs w:val="20"/>
          <w:lang w:eastAsia="en-GB"/>
        </w:rPr>
        <w:t xml:space="preserve">Varuh je dolžan ima poleg obveznosti iz prvega odstavka tega člena opravljati še naslednje naloge: </w:t>
      </w:r>
    </w:p>
    <w:p w14:paraId="526F1D34" w14:textId="77777777" w:rsidR="002D4884" w:rsidRPr="00893A2D" w:rsidRDefault="002D4884" w:rsidP="001A2430">
      <w:pPr>
        <w:shd w:val="clear" w:color="auto" w:fill="FFFFFF"/>
        <w:spacing w:line="240" w:lineRule="auto"/>
        <w:jc w:val="both"/>
        <w:rPr>
          <w:rFonts w:cs="Arial"/>
          <w:szCs w:val="20"/>
          <w:lang w:eastAsia="en-GB"/>
        </w:rPr>
      </w:pPr>
      <w:r w:rsidRPr="00893A2D">
        <w:rPr>
          <w:rFonts w:cs="Arial"/>
          <w:szCs w:val="20"/>
          <w:lang w:eastAsia="en-GB"/>
        </w:rPr>
        <w:t>vsak mesec mora obiskati najmanj pet deležnikov, ki delujejo kot dobavitelji, pridelovalci, predelovalci, posredniki, ali trgovci, pripravi najmanj dve novinarski konferenci na leto, na katerih predstavi vsebino svojega dela in organizirati najmanj dva strokovna dogodka na leto s področja verige preskrbe s hrano. Z namenom ažurnega poročanje je varuh dolžan do desetega delovnega dne v naslednjem mesecu, pripraviti vsebinsko mesečno poročilo in ga posredovati ministru in ministru, pristojnemu za trgovino.  Poročati mora  o svojih aktivnostih in stanju v verigi preskrbe s hrano. Sestavni del poročila so tudi  podatki za obračun stroškov in  zahtevek za izplačilo mesečne nagrade. Enkrat letno je varuh dolžan poročati o svojem delu tudi Vladi RS. Tako je dolžan do 30. aprila, za preteklo koledarsko leto pripravit letno poročilo o opravljenem delu ter</w:t>
      </w:r>
      <w:r w:rsidRPr="00893A2D">
        <w:rPr>
          <w:rFonts w:cs="Arial"/>
          <w:szCs w:val="20"/>
          <w:lang w:val="x-none" w:eastAsia="en-GB"/>
        </w:rPr>
        <w:t xml:space="preserve"> predlaga</w:t>
      </w:r>
      <w:r w:rsidRPr="00893A2D">
        <w:rPr>
          <w:rFonts w:cs="Arial"/>
          <w:szCs w:val="20"/>
          <w:lang w:eastAsia="en-GB"/>
        </w:rPr>
        <w:t>ti s</w:t>
      </w:r>
      <w:r w:rsidRPr="00893A2D">
        <w:rPr>
          <w:rFonts w:cs="Arial"/>
          <w:szCs w:val="20"/>
          <w:lang w:val="x-none" w:eastAsia="en-GB"/>
        </w:rPr>
        <w:t>prejetj</w:t>
      </w:r>
      <w:r w:rsidRPr="00893A2D">
        <w:rPr>
          <w:rFonts w:cs="Arial"/>
          <w:szCs w:val="20"/>
          <w:lang w:eastAsia="en-GB"/>
        </w:rPr>
        <w:t>e</w:t>
      </w:r>
      <w:r w:rsidRPr="00893A2D">
        <w:rPr>
          <w:rFonts w:cs="Arial"/>
          <w:szCs w:val="20"/>
          <w:lang w:val="x-none" w:eastAsia="en-GB"/>
        </w:rPr>
        <w:t xml:space="preserve"> ukrepov, ki </w:t>
      </w:r>
      <w:r w:rsidRPr="00893A2D">
        <w:rPr>
          <w:rFonts w:cs="Arial"/>
          <w:szCs w:val="20"/>
          <w:lang w:eastAsia="en-GB"/>
        </w:rPr>
        <w:t xml:space="preserve"> bi </w:t>
      </w:r>
      <w:r w:rsidRPr="00893A2D">
        <w:rPr>
          <w:rFonts w:cs="Arial"/>
          <w:szCs w:val="20"/>
          <w:lang w:val="x-none" w:eastAsia="en-GB"/>
        </w:rPr>
        <w:t>pozitivno vpliva</w:t>
      </w:r>
      <w:r w:rsidRPr="00893A2D">
        <w:rPr>
          <w:rFonts w:cs="Arial"/>
          <w:szCs w:val="20"/>
          <w:lang w:eastAsia="en-GB"/>
        </w:rPr>
        <w:t>li</w:t>
      </w:r>
      <w:r w:rsidRPr="00893A2D">
        <w:rPr>
          <w:rFonts w:cs="Arial"/>
          <w:szCs w:val="20"/>
          <w:lang w:val="x-none" w:eastAsia="en-GB"/>
        </w:rPr>
        <w:t xml:space="preserve"> na verigo preskrbe s hrano</w:t>
      </w:r>
      <w:r w:rsidRPr="00893A2D">
        <w:rPr>
          <w:rFonts w:cs="Arial"/>
          <w:szCs w:val="20"/>
          <w:lang w:eastAsia="en-GB"/>
        </w:rPr>
        <w:t xml:space="preserve">. </w:t>
      </w:r>
    </w:p>
    <w:p w14:paraId="0BC02604" w14:textId="77777777" w:rsidR="002D4884" w:rsidRPr="00893A2D" w:rsidRDefault="002D4884" w:rsidP="001A2430">
      <w:pPr>
        <w:autoSpaceDE w:val="0"/>
        <w:autoSpaceDN w:val="0"/>
        <w:adjustRightInd w:val="0"/>
        <w:spacing w:line="240" w:lineRule="auto"/>
        <w:jc w:val="both"/>
        <w:rPr>
          <w:rFonts w:cs="Arial"/>
          <w:szCs w:val="20"/>
          <w:lang w:eastAsia="sl-SI"/>
        </w:rPr>
      </w:pPr>
    </w:p>
    <w:p w14:paraId="657F1DED" w14:textId="77777777" w:rsidR="002D4884" w:rsidRPr="00893A2D" w:rsidRDefault="002D4884" w:rsidP="001A2430">
      <w:pPr>
        <w:autoSpaceDE w:val="0"/>
        <w:autoSpaceDN w:val="0"/>
        <w:adjustRightInd w:val="0"/>
        <w:spacing w:after="120" w:line="240" w:lineRule="auto"/>
        <w:jc w:val="both"/>
        <w:rPr>
          <w:rFonts w:cs="Arial"/>
          <w:b/>
          <w:bCs/>
          <w:szCs w:val="20"/>
          <w:lang w:eastAsia="sl-SI"/>
        </w:rPr>
      </w:pPr>
      <w:r w:rsidRPr="00893A2D">
        <w:rPr>
          <w:rFonts w:cs="Arial"/>
          <w:szCs w:val="20"/>
          <w:lang w:eastAsia="sl-SI"/>
        </w:rPr>
        <w:t>K 78. členu:</w:t>
      </w:r>
      <w:r w:rsidRPr="00893A2D">
        <w:rPr>
          <w:rFonts w:cs="Arial"/>
          <w:b/>
          <w:bCs/>
          <w:szCs w:val="20"/>
          <w:lang w:eastAsia="sl-SI"/>
        </w:rPr>
        <w:t xml:space="preserve"> </w:t>
      </w:r>
    </w:p>
    <w:p w14:paraId="58ABE8F5" w14:textId="77777777" w:rsidR="002D4884" w:rsidRPr="00893A2D" w:rsidRDefault="002D4884" w:rsidP="001A2430">
      <w:pPr>
        <w:autoSpaceDE w:val="0"/>
        <w:autoSpaceDN w:val="0"/>
        <w:adjustRightInd w:val="0"/>
        <w:spacing w:line="240" w:lineRule="auto"/>
        <w:jc w:val="both"/>
        <w:rPr>
          <w:rFonts w:cs="Arial"/>
          <w:szCs w:val="20"/>
          <w:lang w:eastAsia="sl-SI"/>
        </w:rPr>
      </w:pPr>
      <w:r w:rsidRPr="00893A2D">
        <w:rPr>
          <w:rFonts w:cs="Arial"/>
          <w:szCs w:val="20"/>
          <w:lang w:eastAsia="sl-SI"/>
        </w:rPr>
        <w:t>Pogoji za imenovanju varuha so enaki, kot so bili določeni v zakonu, ki ureja kmetijstvo.</w:t>
      </w:r>
      <w:r w:rsidRPr="00893A2D" w:rsidDel="004A4E49">
        <w:rPr>
          <w:rFonts w:cs="Arial"/>
          <w:szCs w:val="20"/>
          <w:lang w:eastAsia="sl-SI"/>
        </w:rPr>
        <w:t xml:space="preserve"> </w:t>
      </w:r>
      <w:r w:rsidRPr="00893A2D">
        <w:rPr>
          <w:rFonts w:cs="Arial"/>
          <w:szCs w:val="20"/>
          <w:lang w:eastAsia="sl-SI"/>
        </w:rPr>
        <w:t xml:space="preserve">Varuha se imenuje za obdobje 5 let. Predlagani kandidat za varuha ne sme imeti funkcije v državnem organu, organu politične stranke ali organu sindikata ter ne sme biti član v organu upravljanja ali nadzora pravne osebe, ki se ukvarja s pridelavo, predelavo, distribucijo ali prodajo hrane, niti ne sme biti kmet, samostojni podjetnik posameznik ali ustanovitelj ali družbenik v gospodarski družbi, ki se ukvarja s pridelavo, predelavo, distribucijo ali prodajo hrane. Glede nasprotja interesov pri prejemanju daril se za varuha uporabljajo  predpisi, ki se uporabljajo za javne uslužbence. </w:t>
      </w:r>
    </w:p>
    <w:p w14:paraId="5614F35E" w14:textId="77777777" w:rsidR="002D4884" w:rsidRPr="00893A2D" w:rsidRDefault="002D4884" w:rsidP="001A2430">
      <w:pPr>
        <w:autoSpaceDE w:val="0"/>
        <w:autoSpaceDN w:val="0"/>
        <w:adjustRightInd w:val="0"/>
        <w:spacing w:line="240" w:lineRule="auto"/>
        <w:jc w:val="both"/>
        <w:rPr>
          <w:rFonts w:cs="Arial"/>
          <w:szCs w:val="20"/>
          <w:lang w:eastAsia="sl-SI"/>
        </w:rPr>
      </w:pPr>
      <w:r w:rsidRPr="00893A2D">
        <w:rPr>
          <w:rFonts w:cs="Arial"/>
          <w:szCs w:val="20"/>
          <w:lang w:eastAsia="sl-SI"/>
        </w:rPr>
        <w:t xml:space="preserve">Varuh odnosov v verigi preskrbe s hrano je samostojni strokovni subjekt znotraj izvršilne veje oblasti ter da status varuha odnosov v verigi preskrbe s hrano ne gre enačiti s statutom Varuha človekovih pravic in temeljnih svoboščin (159. člen Ustave Republike Slovenije). </w:t>
      </w:r>
    </w:p>
    <w:p w14:paraId="7CC93A5B" w14:textId="77777777" w:rsidR="002D4884" w:rsidRPr="00893A2D" w:rsidRDefault="002D4884" w:rsidP="001A2430">
      <w:pPr>
        <w:autoSpaceDE w:val="0"/>
        <w:autoSpaceDN w:val="0"/>
        <w:adjustRightInd w:val="0"/>
        <w:spacing w:line="240" w:lineRule="auto"/>
        <w:jc w:val="both"/>
        <w:rPr>
          <w:rFonts w:cs="Arial"/>
          <w:szCs w:val="20"/>
          <w:lang w:eastAsia="sl-SI"/>
        </w:rPr>
      </w:pPr>
      <w:r w:rsidRPr="00893A2D">
        <w:rPr>
          <w:rFonts w:cs="Arial"/>
          <w:szCs w:val="20"/>
          <w:lang w:eastAsia="sl-SI"/>
        </w:rPr>
        <w:lastRenderedPageBreak/>
        <w:t>Dodatni pogoji za imenovanje varuha so, da je</w:t>
      </w:r>
      <w:r w:rsidRPr="00893A2D">
        <w:rPr>
          <w:rFonts w:cs="Arial"/>
          <w:szCs w:val="20"/>
          <w:lang w:val="x-none" w:eastAsia="en-GB"/>
        </w:rPr>
        <w:t xml:space="preserve"> državljan Republike Slovenije</w:t>
      </w:r>
      <w:r w:rsidRPr="00893A2D">
        <w:rPr>
          <w:rFonts w:cs="Arial"/>
          <w:szCs w:val="20"/>
          <w:lang w:eastAsia="en-GB"/>
        </w:rPr>
        <w:t xml:space="preserve"> in </w:t>
      </w:r>
      <w:r w:rsidRPr="00893A2D">
        <w:rPr>
          <w:rFonts w:cs="Arial"/>
          <w:szCs w:val="20"/>
          <w:lang w:val="x-none" w:eastAsia="en-GB"/>
        </w:rPr>
        <w:t>obvlada uradni jezik</w:t>
      </w:r>
      <w:r w:rsidRPr="00893A2D">
        <w:rPr>
          <w:rFonts w:cs="Arial"/>
          <w:szCs w:val="20"/>
          <w:lang w:eastAsia="en-GB"/>
        </w:rPr>
        <w:t>, da</w:t>
      </w:r>
      <w:r w:rsidRPr="00893A2D">
        <w:rPr>
          <w:rFonts w:cs="Arial"/>
          <w:szCs w:val="20"/>
          <w:lang w:val="x-none" w:eastAsia="en-GB"/>
        </w:rPr>
        <w:t> ni pravnomočno obsojen na kazen zapora</w:t>
      </w:r>
      <w:r w:rsidRPr="00893A2D">
        <w:rPr>
          <w:rFonts w:cs="Arial"/>
          <w:szCs w:val="20"/>
          <w:lang w:eastAsia="en-GB"/>
        </w:rPr>
        <w:t>,</w:t>
      </w:r>
      <w:r w:rsidRPr="00893A2D">
        <w:rPr>
          <w:rFonts w:cs="Arial"/>
          <w:szCs w:val="20"/>
          <w:lang w:eastAsia="sl-SI"/>
        </w:rPr>
        <w:t xml:space="preserve"> </w:t>
      </w:r>
      <w:r w:rsidRPr="00893A2D">
        <w:rPr>
          <w:rFonts w:cs="Arial"/>
          <w:szCs w:val="20"/>
          <w:lang w:val="x-none" w:eastAsia="en-GB"/>
        </w:rPr>
        <w:t xml:space="preserve">ima najmanj </w:t>
      </w:r>
      <w:r w:rsidRPr="00893A2D">
        <w:rPr>
          <w:rFonts w:cs="Arial"/>
          <w:szCs w:val="20"/>
          <w:lang w:eastAsia="en-GB"/>
        </w:rPr>
        <w:t>pet</w:t>
      </w:r>
      <w:r w:rsidRPr="00893A2D">
        <w:rPr>
          <w:rFonts w:cs="Arial"/>
          <w:szCs w:val="20"/>
          <w:lang w:val="x-none" w:eastAsia="en-GB"/>
        </w:rPr>
        <w:t xml:space="preserve"> let delovnih izkušenj na področju pridelave, predelave, distribucije ali prodaje kmetijskih ali živilskih proizvodov</w:t>
      </w:r>
      <w:r w:rsidRPr="00893A2D">
        <w:rPr>
          <w:rFonts w:cs="Arial"/>
          <w:szCs w:val="20"/>
          <w:lang w:eastAsia="en-GB"/>
        </w:rPr>
        <w:t xml:space="preserve"> ter uživa strokovni in moralni </w:t>
      </w:r>
      <w:proofErr w:type="spellStart"/>
      <w:r w:rsidRPr="00893A2D">
        <w:rPr>
          <w:rFonts w:cs="Arial"/>
          <w:szCs w:val="20"/>
          <w:lang w:eastAsia="en-GB"/>
        </w:rPr>
        <w:t>ugled.</w:t>
      </w:r>
      <w:r w:rsidRPr="00893A2D">
        <w:rPr>
          <w:rFonts w:cs="Arial"/>
          <w:szCs w:val="20"/>
          <w:lang w:eastAsia="sl-SI"/>
        </w:rPr>
        <w:t>V</w:t>
      </w:r>
      <w:proofErr w:type="spellEnd"/>
      <w:r w:rsidRPr="00893A2D">
        <w:rPr>
          <w:rFonts w:cs="Arial"/>
          <w:szCs w:val="20"/>
          <w:lang w:eastAsia="sl-SI"/>
        </w:rPr>
        <w:t xml:space="preserve"> tem členu so določeni tudi pogoji za razrešitev varuha, in sicer ga Vlada lahko razreši če to sam zahteva, trajno izgubi delovno zmožnost za opravljanje svojega dela, krši svoje obveznosti, je bil v času trajanja mandata pravnomočno obsojen na kazen zapora, nastopi funkcijo v državnem organu, organu politične stranke ali organu sindikata, če postane član v organu upravljanja ali nadzora pravne osebe, ki se ukvarja s pridelavo, predelavo distribucijo ali prodajo hrane, ali če postane kmet, samostojni podjetnik posameznik ali ustanovitelj ali družbenik v gospodarski družbi, ki se ukvarja s pridelavo, predelavo, distribucijo ali prodajo hrane.</w:t>
      </w:r>
    </w:p>
    <w:p w14:paraId="4ED0B3C3" w14:textId="77777777" w:rsidR="002D4884" w:rsidRPr="00893A2D" w:rsidRDefault="002D4884" w:rsidP="001A2430">
      <w:pPr>
        <w:autoSpaceDE w:val="0"/>
        <w:autoSpaceDN w:val="0"/>
        <w:adjustRightInd w:val="0"/>
        <w:spacing w:line="240" w:lineRule="auto"/>
        <w:jc w:val="both"/>
        <w:rPr>
          <w:rFonts w:cs="Arial"/>
          <w:szCs w:val="20"/>
          <w:lang w:eastAsia="sl-SI"/>
        </w:rPr>
      </w:pPr>
      <w:r w:rsidRPr="00893A2D">
        <w:rPr>
          <w:rFonts w:cs="Arial"/>
          <w:szCs w:val="20"/>
          <w:lang w:eastAsia="sl-SI"/>
        </w:rPr>
        <w:t>Predvideno je imenovanje tričlanske komisije za razrešitev varuha, ki je sestavljena iz dveh predstavnikov ministrstva in predstavnika ministrstva, pristojnega za trgovino. Komisijo imenuje minister v soglasju z ministrom, pristojnim za trgovino.</w:t>
      </w:r>
    </w:p>
    <w:p w14:paraId="378D1FAD" w14:textId="77777777" w:rsidR="002D4884" w:rsidRPr="00893A2D" w:rsidRDefault="002D4884" w:rsidP="001A2430">
      <w:pPr>
        <w:autoSpaceDE w:val="0"/>
        <w:autoSpaceDN w:val="0"/>
        <w:adjustRightInd w:val="0"/>
        <w:spacing w:line="240" w:lineRule="auto"/>
        <w:jc w:val="both"/>
        <w:rPr>
          <w:rFonts w:cs="Arial"/>
          <w:szCs w:val="20"/>
          <w:lang w:eastAsia="sl-SI"/>
        </w:rPr>
      </w:pPr>
      <w:r w:rsidRPr="00893A2D">
        <w:rPr>
          <w:rFonts w:cs="Arial"/>
          <w:szCs w:val="20"/>
          <w:lang w:eastAsia="sl-SI"/>
        </w:rPr>
        <w:t xml:space="preserve">Varuh deluje na sedežu ministrstva, kjer ima uradne ure najmanj 8 ur tedensko. Ministrstvo mu zagotavlja materialna in finančna sredstva za njegovo delovanje. Pri tem je upravičen do nagrade za opravljeno delo v višini  46. plačnega razreda javnih uslužbencev v sorazmernem deležu dejansko opravljenega števila ur ter do povračila potnih stroškov. </w:t>
      </w:r>
    </w:p>
    <w:p w14:paraId="3C04EF8A" w14:textId="77777777" w:rsidR="002D4884" w:rsidRPr="00893A2D" w:rsidRDefault="002D4884" w:rsidP="001A2430">
      <w:pPr>
        <w:autoSpaceDE w:val="0"/>
        <w:autoSpaceDN w:val="0"/>
        <w:adjustRightInd w:val="0"/>
        <w:spacing w:line="240" w:lineRule="auto"/>
        <w:jc w:val="both"/>
        <w:rPr>
          <w:rFonts w:cs="Arial"/>
          <w:szCs w:val="20"/>
          <w:lang w:eastAsia="sl-SI"/>
        </w:rPr>
      </w:pPr>
    </w:p>
    <w:p w14:paraId="246643BF" w14:textId="77777777" w:rsidR="002D4884" w:rsidRPr="00893A2D" w:rsidRDefault="002D4884" w:rsidP="001A2430">
      <w:pPr>
        <w:autoSpaceDE w:val="0"/>
        <w:autoSpaceDN w:val="0"/>
        <w:adjustRightInd w:val="0"/>
        <w:spacing w:line="240" w:lineRule="auto"/>
        <w:jc w:val="both"/>
        <w:rPr>
          <w:rFonts w:cs="Arial"/>
          <w:szCs w:val="20"/>
          <w:lang w:eastAsia="sl-SI"/>
        </w:rPr>
      </w:pPr>
      <w:r w:rsidRPr="00893A2D">
        <w:rPr>
          <w:rFonts w:cs="Arial"/>
          <w:szCs w:val="20"/>
          <w:lang w:eastAsia="en-GB"/>
        </w:rPr>
        <w:t>Varuh je dolžan delovati na področjih spremljanja, ozaveščanja</w:t>
      </w:r>
      <w:r w:rsidRPr="00893A2D" w:rsidDel="004D4593">
        <w:rPr>
          <w:rFonts w:cs="Arial"/>
          <w:szCs w:val="20"/>
          <w:lang w:eastAsia="en-GB"/>
        </w:rPr>
        <w:t xml:space="preserve"> </w:t>
      </w:r>
      <w:r w:rsidRPr="00893A2D">
        <w:rPr>
          <w:rFonts w:cs="Arial"/>
          <w:szCs w:val="20"/>
          <w:lang w:eastAsia="en-GB"/>
        </w:rPr>
        <w:t>in preprečevanja nedovoljenih ravnanj v verigi preskrbe s hrano pet dni v tednu za poln delovni čas oziroma 40 ur tedensko. Varuh ima uradne ure na sedežu ministrstva po vnaprej določenem urniku, objavljanjem na spletni strani varuha, v obsegu najmanj osem ur tedensko.</w:t>
      </w:r>
    </w:p>
    <w:p w14:paraId="0241BC39" w14:textId="77777777" w:rsidR="002D4884" w:rsidRPr="00893A2D" w:rsidRDefault="002D4884" w:rsidP="001A2430">
      <w:pPr>
        <w:autoSpaceDE w:val="0"/>
        <w:autoSpaceDN w:val="0"/>
        <w:adjustRightInd w:val="0"/>
        <w:spacing w:line="240" w:lineRule="auto"/>
        <w:jc w:val="both"/>
        <w:rPr>
          <w:rFonts w:cs="Arial"/>
          <w:szCs w:val="20"/>
          <w:lang w:eastAsia="sl-SI"/>
        </w:rPr>
      </w:pPr>
      <w:r w:rsidRPr="00893A2D">
        <w:rPr>
          <w:rFonts w:cs="Arial"/>
          <w:szCs w:val="20"/>
          <w:lang w:eastAsia="sl-SI"/>
        </w:rPr>
        <w:t>Podrobnejše pogoje o delovanju, predčasni razrešitvi in financiranju varuha predpiše vlada.</w:t>
      </w:r>
    </w:p>
    <w:p w14:paraId="2EDE9546" w14:textId="77777777" w:rsidR="002D4884" w:rsidRPr="00893A2D" w:rsidRDefault="002D4884" w:rsidP="001A2430">
      <w:pPr>
        <w:shd w:val="clear" w:color="auto" w:fill="FFFFFF"/>
        <w:spacing w:line="240" w:lineRule="exact"/>
        <w:jc w:val="both"/>
        <w:rPr>
          <w:rFonts w:cs="Arial"/>
          <w:szCs w:val="20"/>
        </w:rPr>
      </w:pPr>
    </w:p>
    <w:p w14:paraId="2C116B9C" w14:textId="77777777" w:rsidR="002D4884" w:rsidRPr="00893A2D" w:rsidRDefault="002D4884" w:rsidP="001A2430">
      <w:pPr>
        <w:shd w:val="clear" w:color="auto" w:fill="FFFFFF"/>
        <w:spacing w:line="240" w:lineRule="exact"/>
        <w:jc w:val="both"/>
        <w:rPr>
          <w:rFonts w:cs="Arial"/>
          <w:szCs w:val="20"/>
        </w:rPr>
      </w:pPr>
      <w:r w:rsidRPr="00893A2D">
        <w:rPr>
          <w:rFonts w:cs="Arial"/>
          <w:szCs w:val="20"/>
        </w:rPr>
        <w:t>K 79. členu:</w:t>
      </w:r>
    </w:p>
    <w:p w14:paraId="335A0D99" w14:textId="77777777" w:rsidR="002D4884" w:rsidRPr="00893A2D" w:rsidRDefault="002D4884" w:rsidP="001A2430">
      <w:pPr>
        <w:shd w:val="clear" w:color="auto" w:fill="FFFFFF"/>
        <w:spacing w:line="240" w:lineRule="exact"/>
        <w:jc w:val="both"/>
        <w:rPr>
          <w:rFonts w:cs="Arial"/>
          <w:szCs w:val="20"/>
        </w:rPr>
      </w:pPr>
      <w:r w:rsidRPr="00893A2D">
        <w:rPr>
          <w:rFonts w:cs="Arial"/>
          <w:szCs w:val="20"/>
        </w:rPr>
        <w:t xml:space="preserve">Ta člen določa, da lahko varuh brez poseganja v pravico dobaviteljev do vložitve prijave iz </w:t>
      </w:r>
      <w:r w:rsidR="002C6188" w:rsidRPr="00893A2D">
        <w:rPr>
          <w:rFonts w:cs="Arial"/>
          <w:szCs w:val="20"/>
        </w:rPr>
        <w:t>70</w:t>
      </w:r>
      <w:r w:rsidRPr="00893A2D">
        <w:rPr>
          <w:rFonts w:cs="Arial"/>
          <w:szCs w:val="20"/>
        </w:rPr>
        <w:t>. člena tega zakona spodbuja prostovoljno uporabo učinkovitih in neodvisnih mehanizmov alternativnega reševanja sporov, kakršna je mediacija, ki jo lahko začnejo dobavitelji ali kupci z namenom rešitve medsebojnih sporov v zvezi s kupčevimi nedovoljenimi ravnanji.</w:t>
      </w:r>
    </w:p>
    <w:p w14:paraId="20C87CD4" w14:textId="77777777" w:rsidR="002D4884" w:rsidRPr="00893A2D" w:rsidRDefault="002D4884" w:rsidP="001A2430">
      <w:pPr>
        <w:shd w:val="clear" w:color="auto" w:fill="FFFFFF"/>
        <w:spacing w:line="240" w:lineRule="exact"/>
        <w:jc w:val="both"/>
        <w:rPr>
          <w:rFonts w:cs="Arial"/>
          <w:szCs w:val="20"/>
        </w:rPr>
      </w:pPr>
    </w:p>
    <w:p w14:paraId="4669871D" w14:textId="77777777" w:rsidR="002D4884" w:rsidRPr="00893A2D" w:rsidRDefault="002D4884" w:rsidP="001A2430">
      <w:pPr>
        <w:shd w:val="clear" w:color="auto" w:fill="FFFFFF"/>
        <w:spacing w:line="240" w:lineRule="exact"/>
        <w:jc w:val="both"/>
        <w:rPr>
          <w:rFonts w:cs="Arial"/>
          <w:szCs w:val="20"/>
        </w:rPr>
      </w:pPr>
      <w:r w:rsidRPr="00893A2D">
        <w:rPr>
          <w:rFonts w:cs="Arial"/>
          <w:szCs w:val="20"/>
        </w:rPr>
        <w:t>K 80. členu:</w:t>
      </w:r>
    </w:p>
    <w:p w14:paraId="597142EB" w14:textId="77777777" w:rsidR="002D4884" w:rsidRPr="00893A2D" w:rsidRDefault="002D4884" w:rsidP="001A2430">
      <w:pPr>
        <w:jc w:val="both"/>
        <w:rPr>
          <w:rFonts w:cs="Arial"/>
          <w:szCs w:val="20"/>
        </w:rPr>
      </w:pPr>
      <w:r w:rsidRPr="00893A2D">
        <w:rPr>
          <w:rFonts w:cs="Arial"/>
          <w:szCs w:val="20"/>
        </w:rPr>
        <w:t xml:space="preserve">Ta člen omogoča izvajanje ukrepa za informiranje o kmetijskih proizvodih in njihovo promocijo, ki se izvajajo na notranjem trgu in v tretjih državah. Področje ureja Uredba (EU) št. 1144/2014 Evropskega parlamenta in Sveta z dne 22. oktobra 2014 o ukrepih za informiranje o kmetijskih proizvodih in njihovo promocijo, ki se izvajajo na notranjem trgu in v tretjih državah, ter o razveljavitvi Uredbe Sveta (ES) št. 3/2008 (UL L št. </w:t>
      </w:r>
      <w:r w:rsidRPr="00893A2D">
        <w:rPr>
          <w:rFonts w:cs="Arial"/>
          <w:szCs w:val="20"/>
          <w:shd w:val="clear" w:color="auto" w:fill="FFFFFF"/>
        </w:rPr>
        <w:t>317 z dne 4. 11. 2014, str. 56</w:t>
      </w:r>
      <w:r w:rsidRPr="00893A2D">
        <w:rPr>
          <w:rFonts w:cs="Arial"/>
          <w:szCs w:val="20"/>
        </w:rPr>
        <w:t xml:space="preserve">), Delegirana uredba Komisije (EU) 2015/1829 z dne 23. aprila 2015 o dopolnitvi Uredbe (EU) št. 1144/2014 Evropskega parlamenta in Sveta o ukrepih za informiranje o kmetijskih proizvodih in njihovo promocijo, ki se izvajajo na notranjem trgu in v tretjih državah (UL L št. </w:t>
      </w:r>
      <w:r w:rsidRPr="00893A2D">
        <w:rPr>
          <w:rFonts w:cs="Arial"/>
          <w:szCs w:val="20"/>
          <w:shd w:val="clear" w:color="auto" w:fill="FFFFFF"/>
        </w:rPr>
        <w:t>266 z dne 13. 10. 2015, str. 3</w:t>
      </w:r>
      <w:r w:rsidRPr="00893A2D">
        <w:rPr>
          <w:rFonts w:cs="Arial"/>
          <w:szCs w:val="20"/>
        </w:rPr>
        <w:t xml:space="preserve">), ter Izvedbena uredba Komisije (EU) 2015/1831 z dne 7. oktobra 2015 o pravilih za uporabo Uredbe (EU) št. 1144/2014 Evropskega parlamenta in Sveta o ukrepih za informiranje o kmetijskih proizvodih in njihovo promocijo, ki se izvajajo na notranjem trgu in v tretjih državah (UL L št. </w:t>
      </w:r>
      <w:r w:rsidRPr="00893A2D">
        <w:rPr>
          <w:rFonts w:cs="Arial"/>
          <w:color w:val="333333"/>
          <w:szCs w:val="20"/>
          <w:shd w:val="clear" w:color="auto" w:fill="FFFFFF"/>
        </w:rPr>
        <w:t>266 z dne 13. 10. 2015, str. 14</w:t>
      </w:r>
      <w:r w:rsidRPr="00893A2D">
        <w:rPr>
          <w:rFonts w:cs="Arial"/>
          <w:szCs w:val="20"/>
        </w:rPr>
        <w:t xml:space="preserve">). </w:t>
      </w:r>
    </w:p>
    <w:p w14:paraId="692113F9" w14:textId="77777777" w:rsidR="002D4884" w:rsidRPr="00893A2D" w:rsidRDefault="002D4884" w:rsidP="001A2430">
      <w:pPr>
        <w:pStyle w:val="CM1"/>
        <w:spacing w:before="200" w:after="200"/>
        <w:jc w:val="both"/>
        <w:rPr>
          <w:rFonts w:ascii="Arial" w:hAnsi="Arial" w:cs="Arial"/>
          <w:sz w:val="20"/>
          <w:szCs w:val="20"/>
        </w:rPr>
      </w:pPr>
      <w:r w:rsidRPr="00893A2D">
        <w:rPr>
          <w:rFonts w:ascii="Arial" w:hAnsi="Arial" w:cs="Arial"/>
          <w:sz w:val="20"/>
          <w:szCs w:val="20"/>
        </w:rPr>
        <w:t>Vsebina ukrepa za informiranje o kmetijskih proizvodih in njihovo promocijo ne spada pod določbe, ki urejajo državne pomoči, torej gre za izjemo od državnih pomoči. Izjema velja za plačila držav članic in za finančne prispevke, ki izvirajo iz davkom podobnih dajatev ali obveznih prispevkov držav članic ali drugih finančnih instrumentov.</w:t>
      </w:r>
    </w:p>
    <w:p w14:paraId="35083929" w14:textId="77777777" w:rsidR="002D4884" w:rsidRPr="00893A2D" w:rsidRDefault="002D4884" w:rsidP="001A2430">
      <w:pPr>
        <w:shd w:val="clear" w:color="auto" w:fill="FFFFFF"/>
        <w:spacing w:line="240" w:lineRule="exact"/>
        <w:jc w:val="both"/>
        <w:rPr>
          <w:rFonts w:cs="Arial"/>
          <w:szCs w:val="20"/>
        </w:rPr>
      </w:pPr>
      <w:r w:rsidRPr="00893A2D">
        <w:rPr>
          <w:rFonts w:cs="Arial"/>
          <w:szCs w:val="20"/>
        </w:rPr>
        <w:t xml:space="preserve">Cilj ukrepa za informiranje in promocijo je okrepiti konkurenčnost kmetijskega sektorja Unije. Prav tako je cilj povečanje potrošnikove ozaveščenosti o prednostih kmetijskih proizvodov in proizvodnih metod Unije ter o shemah kakovosti Unije in njihovi prepoznavnosti tako na notranjem trgu kot v tretjih državah. </w:t>
      </w:r>
    </w:p>
    <w:p w14:paraId="17859D7C" w14:textId="77777777" w:rsidR="002D4884" w:rsidRPr="00893A2D" w:rsidRDefault="002D4884" w:rsidP="001A2430">
      <w:pPr>
        <w:pStyle w:val="CM3"/>
        <w:spacing w:before="60" w:after="60"/>
        <w:jc w:val="both"/>
        <w:rPr>
          <w:rFonts w:ascii="Arial" w:hAnsi="Arial" w:cs="Arial"/>
          <w:sz w:val="20"/>
          <w:szCs w:val="20"/>
        </w:rPr>
      </w:pPr>
      <w:r w:rsidRPr="00893A2D">
        <w:rPr>
          <w:rFonts w:ascii="Arial" w:hAnsi="Arial" w:cs="Arial"/>
          <w:sz w:val="20"/>
          <w:szCs w:val="20"/>
        </w:rPr>
        <w:t>Komisija vsako leto, skupaj z državami članicami, pripravi izvedbeni akt. Z izvedbenim aktom se določi letni delovni program z operativnimi cilji, ki jih je treba doseči, prednostne delovne naloge, pričakovani rezultati, način izvajanja in skupni znesek finančnega načrta.</w:t>
      </w:r>
    </w:p>
    <w:p w14:paraId="7BF74B60" w14:textId="77777777" w:rsidR="002D4884" w:rsidRPr="00893A2D" w:rsidRDefault="002D4884" w:rsidP="001A2430">
      <w:pPr>
        <w:pStyle w:val="CM3"/>
        <w:spacing w:before="60" w:after="60"/>
        <w:jc w:val="both"/>
        <w:rPr>
          <w:rFonts w:ascii="Arial" w:hAnsi="Arial" w:cs="Arial"/>
          <w:sz w:val="20"/>
          <w:szCs w:val="20"/>
        </w:rPr>
      </w:pPr>
      <w:r w:rsidRPr="00893A2D">
        <w:rPr>
          <w:rFonts w:ascii="Arial" w:hAnsi="Arial" w:cs="Arial"/>
          <w:sz w:val="20"/>
          <w:szCs w:val="20"/>
        </w:rPr>
        <w:lastRenderedPageBreak/>
        <w:t xml:space="preserve">Na podlagi sprejetega letnega delovnega programa Evropska Komisija objavi javni razpis za zbiranje predlogov programov informiranja in promocije. Komisija prejete programe oceni in izbere programe za sofinanciranje z EU sredstvi. V soglasju z državami članicami Komisija sprejme izvedbene akte v katerih določi izbrane programe in pripadajoče proračune. </w:t>
      </w:r>
    </w:p>
    <w:p w14:paraId="59139DF4" w14:textId="77777777" w:rsidR="002D4884" w:rsidRPr="00893A2D" w:rsidRDefault="002D4884" w:rsidP="001A2430">
      <w:pPr>
        <w:pStyle w:val="CM3"/>
        <w:spacing w:before="60" w:after="60"/>
        <w:jc w:val="both"/>
        <w:rPr>
          <w:rFonts w:ascii="Arial" w:hAnsi="Arial" w:cs="Arial"/>
          <w:sz w:val="20"/>
          <w:szCs w:val="20"/>
        </w:rPr>
      </w:pPr>
      <w:r w:rsidRPr="00893A2D">
        <w:rPr>
          <w:rFonts w:ascii="Arial" w:hAnsi="Arial" w:cs="Arial"/>
          <w:sz w:val="20"/>
          <w:szCs w:val="20"/>
        </w:rPr>
        <w:t>Komisija državam članicam pošlje informacije o rezultatu ocenjevanja predlogov programov. Država članica, v primeru enostavnih programov, sklene pogodbo z upravičencem sredstev.</w:t>
      </w:r>
    </w:p>
    <w:p w14:paraId="609F920C" w14:textId="77777777" w:rsidR="002D4884" w:rsidRPr="00893A2D" w:rsidRDefault="002D4884" w:rsidP="001A2430">
      <w:pPr>
        <w:shd w:val="clear" w:color="auto" w:fill="FFFFFF"/>
        <w:spacing w:line="240" w:lineRule="exact"/>
        <w:jc w:val="both"/>
        <w:rPr>
          <w:rFonts w:cs="Arial"/>
          <w:szCs w:val="20"/>
        </w:rPr>
      </w:pPr>
      <w:r w:rsidRPr="00893A2D">
        <w:rPr>
          <w:rFonts w:cs="Arial"/>
          <w:szCs w:val="20"/>
        </w:rPr>
        <w:t>Država članica s podzakonskim aktom tako določi pristojni organ za izvajanje ukrepa informiranja in promocije kmetijskih proizvodov, določi postopek izbire izvajalca in pregled promocijskega gradiva.</w:t>
      </w:r>
    </w:p>
    <w:p w14:paraId="64B2D297" w14:textId="77777777" w:rsidR="002D4884" w:rsidRPr="00893A2D" w:rsidRDefault="002D4884" w:rsidP="001A2430">
      <w:pPr>
        <w:pStyle w:val="CM3"/>
        <w:spacing w:before="60" w:after="60"/>
        <w:jc w:val="both"/>
        <w:rPr>
          <w:rFonts w:ascii="Arial" w:hAnsi="Arial" w:cs="Arial"/>
          <w:sz w:val="20"/>
          <w:szCs w:val="20"/>
          <w:lang w:eastAsia="en-US"/>
        </w:rPr>
      </w:pPr>
      <w:r w:rsidRPr="00893A2D">
        <w:rPr>
          <w:rFonts w:ascii="Arial" w:hAnsi="Arial" w:cs="Arial"/>
          <w:sz w:val="20"/>
          <w:szCs w:val="20"/>
          <w:lang w:eastAsia="en-US"/>
        </w:rPr>
        <w:t>Države članice so odgovorne za pravilno izvajanje enostavnih programov, zato morajo pred podpisom pogodbe preveriti ali so bili izvajalci izbrani v skladu z natečajnim postopkom in zagotoviti, da je promocijsko gradivo, pripravljeno v okviru teh programov, skladno s predpisi EU.</w:t>
      </w:r>
    </w:p>
    <w:p w14:paraId="3B45CAD7" w14:textId="77777777" w:rsidR="002D4884" w:rsidRPr="00893A2D" w:rsidRDefault="002D4884" w:rsidP="001A2430">
      <w:pPr>
        <w:shd w:val="clear" w:color="auto" w:fill="FFFFFF"/>
        <w:spacing w:line="240" w:lineRule="exact"/>
        <w:jc w:val="both"/>
        <w:rPr>
          <w:rFonts w:cs="Arial"/>
          <w:strike/>
          <w:szCs w:val="20"/>
        </w:rPr>
      </w:pPr>
      <w:r w:rsidRPr="00893A2D">
        <w:rPr>
          <w:rFonts w:cs="Arial"/>
          <w:szCs w:val="20"/>
        </w:rPr>
        <w:t xml:space="preserve">Finančni prispevek Unije za enostavne programe na notranjem trgu znaša 70 % upravičenih odhodkov. Finančni prispevek Unije za enostavne programe v tretjih državah pa znaša 80 % upravičenih odhodkov. </w:t>
      </w:r>
    </w:p>
    <w:p w14:paraId="7F8367BA" w14:textId="77777777" w:rsidR="002D4884" w:rsidRPr="00893A2D" w:rsidRDefault="002D4884" w:rsidP="001A2430">
      <w:pPr>
        <w:shd w:val="clear" w:color="auto" w:fill="FFFFFF"/>
        <w:spacing w:line="240" w:lineRule="exact"/>
        <w:jc w:val="both"/>
        <w:rPr>
          <w:rFonts w:cs="Arial"/>
          <w:szCs w:val="20"/>
        </w:rPr>
      </w:pPr>
    </w:p>
    <w:p w14:paraId="6F2F51AA" w14:textId="77777777" w:rsidR="002D4884" w:rsidRPr="00893A2D" w:rsidRDefault="002D4884" w:rsidP="001A2430">
      <w:pPr>
        <w:shd w:val="clear" w:color="auto" w:fill="FFFFFF"/>
        <w:spacing w:line="240" w:lineRule="exact"/>
        <w:jc w:val="both"/>
        <w:rPr>
          <w:rFonts w:cs="Arial"/>
          <w:szCs w:val="20"/>
        </w:rPr>
      </w:pPr>
      <w:r w:rsidRPr="00893A2D">
        <w:rPr>
          <w:rFonts w:cs="Arial"/>
          <w:szCs w:val="20"/>
        </w:rPr>
        <w:t>K 81. členu:</w:t>
      </w:r>
    </w:p>
    <w:p w14:paraId="055CD3C8" w14:textId="77777777" w:rsidR="002D4884" w:rsidRPr="00893A2D" w:rsidRDefault="002D4884" w:rsidP="001A2430">
      <w:pPr>
        <w:shd w:val="clear" w:color="auto" w:fill="FFFFFF"/>
        <w:spacing w:line="240" w:lineRule="exact"/>
        <w:jc w:val="both"/>
        <w:rPr>
          <w:rFonts w:cs="Arial"/>
          <w:szCs w:val="20"/>
        </w:rPr>
      </w:pPr>
      <w:r w:rsidRPr="00893A2D">
        <w:rPr>
          <w:rFonts w:cs="Arial"/>
          <w:szCs w:val="20"/>
        </w:rPr>
        <w:t>Ta člen določa izvajanje dejavnosti za izboljšanje informiranosti javnosti o živilstvu in preskrbi s hrano, zlasti z osveščanjem o pomenu lokalnih proizvodov, zmanjševanju izgub hrane in spodbujanjem inovativnih pristopov. Poudarek je na promociji kakovosti živil, shemah kakovosti ter večji prepoznavnosti lokalne hrane in združevanju proizvajalcev, kar povečuje konkurenčnost pridelave in predelave hrane</w:t>
      </w:r>
      <w:r w:rsidR="00973C24" w:rsidRPr="00893A2D">
        <w:rPr>
          <w:rFonts w:cs="Arial"/>
          <w:szCs w:val="20"/>
        </w:rPr>
        <w:t>, prepoznavnosti in pomenu znakov in certifikatov ter združevanju proizvajalcev</w:t>
      </w:r>
      <w:r w:rsidRPr="00893A2D">
        <w:rPr>
          <w:rFonts w:cs="Arial"/>
          <w:szCs w:val="20"/>
        </w:rPr>
        <w:t>. Dejavnosti informiranja, oglaševanja in promocije vključujejo širok spekter aktivnosti, kot so izobraževalne in oglaševalske kampanje, ki potekajo preko različnih tržno-komunikacijskih orodij in kanalov, ter v obliki izobraževalnih in promocijskih dogodkov, vključno z raznimi tekmovanji in natečaji. Prav tako se lahko izvajajo raziskave trga, statistične analize in ocenjevanje učinkovitosti teh aktivnosti, kar pomaga pri strategijah promocije. Vse te dejavnosti se izvajajo v skladu z zakonodajo, ki ureja javno naročanje in državne pomoči. Ministrstvo za ta namen lahko zbira, uporabi in obdeluje kontaktne podatke, pri čemer se ravna v skladu z zakonodajo, ki urejajo kmetijstvo.</w:t>
      </w:r>
    </w:p>
    <w:p w14:paraId="55355E38" w14:textId="77777777" w:rsidR="002D4884" w:rsidRPr="00893A2D" w:rsidRDefault="002D4884" w:rsidP="001A2430">
      <w:pPr>
        <w:shd w:val="clear" w:color="auto" w:fill="FFFFFF"/>
        <w:spacing w:line="240" w:lineRule="exact"/>
        <w:jc w:val="both"/>
        <w:rPr>
          <w:rFonts w:cs="Arial"/>
          <w:szCs w:val="20"/>
        </w:rPr>
      </w:pPr>
    </w:p>
    <w:p w14:paraId="7B6C7DE1" w14:textId="77777777" w:rsidR="002D4884" w:rsidRPr="00893A2D" w:rsidRDefault="002D4884" w:rsidP="001A2430">
      <w:pPr>
        <w:shd w:val="clear" w:color="auto" w:fill="FFFFFF"/>
        <w:spacing w:line="240" w:lineRule="exact"/>
        <w:jc w:val="both"/>
        <w:rPr>
          <w:rFonts w:cs="Arial"/>
          <w:szCs w:val="20"/>
        </w:rPr>
      </w:pPr>
      <w:r w:rsidRPr="00893A2D">
        <w:rPr>
          <w:rFonts w:cs="Arial"/>
          <w:szCs w:val="20"/>
        </w:rPr>
        <w:t>K 82. členu:</w:t>
      </w:r>
    </w:p>
    <w:p w14:paraId="0C262464" w14:textId="77777777" w:rsidR="002D4884" w:rsidRPr="00893A2D" w:rsidRDefault="002D4884" w:rsidP="001A2430">
      <w:pPr>
        <w:shd w:val="clear" w:color="auto" w:fill="FFFFFF"/>
        <w:spacing w:line="240" w:lineRule="exact"/>
        <w:jc w:val="both"/>
        <w:rPr>
          <w:rFonts w:cs="Arial"/>
          <w:szCs w:val="20"/>
        </w:rPr>
      </w:pPr>
      <w:r w:rsidRPr="00893A2D">
        <w:rPr>
          <w:rFonts w:cs="Arial"/>
          <w:szCs w:val="20"/>
        </w:rPr>
        <w:t>Ta člen vzpostavlja pravno podlago za subvencionirane nabave živil v okviru podpornih projektov za pravne osebe, ki delujejo na področjih vzgoje in izobraževanja, zdravstva, socialnega varstva, otroškega varstva in invalidskega varstva. Subvencioniranje je namenjeno izboljšanju informiranja javnosti o živilih v teh sektorjih. Upravičence do teh subvencij, ukrepe, pogoje za nabavo živil, način izvedbe subvencioniranja in višino subvencioniranja podrobneje določi minister.</w:t>
      </w:r>
    </w:p>
    <w:p w14:paraId="2E4EC95A" w14:textId="77777777" w:rsidR="002D4884" w:rsidRPr="00893A2D" w:rsidRDefault="002D4884" w:rsidP="001A2430">
      <w:pPr>
        <w:shd w:val="clear" w:color="auto" w:fill="FFFFFF"/>
        <w:spacing w:line="240" w:lineRule="exact"/>
        <w:jc w:val="both"/>
        <w:rPr>
          <w:rFonts w:cs="Arial"/>
          <w:szCs w:val="20"/>
        </w:rPr>
      </w:pPr>
    </w:p>
    <w:p w14:paraId="1F8F3DF1" w14:textId="77777777" w:rsidR="002D4884" w:rsidRPr="00893A2D" w:rsidRDefault="002D4884" w:rsidP="001A2430">
      <w:pPr>
        <w:shd w:val="clear" w:color="auto" w:fill="FFFFFF"/>
        <w:spacing w:line="240" w:lineRule="exact"/>
        <w:jc w:val="both"/>
        <w:rPr>
          <w:rFonts w:cs="Arial"/>
          <w:szCs w:val="20"/>
        </w:rPr>
      </w:pPr>
      <w:r w:rsidRPr="00893A2D">
        <w:rPr>
          <w:rFonts w:cs="Arial"/>
          <w:szCs w:val="20"/>
        </w:rPr>
        <w:t>K 83. členu:</w:t>
      </w:r>
    </w:p>
    <w:p w14:paraId="5547FB86" w14:textId="72AADD01" w:rsidR="002D4884" w:rsidRPr="00893A2D" w:rsidRDefault="002D4884" w:rsidP="001A2430">
      <w:pPr>
        <w:shd w:val="clear" w:color="auto" w:fill="FFFFFF"/>
        <w:spacing w:line="240" w:lineRule="exact"/>
        <w:jc w:val="both"/>
        <w:rPr>
          <w:rFonts w:cs="Arial"/>
          <w:szCs w:val="20"/>
        </w:rPr>
      </w:pPr>
      <w:r w:rsidRPr="00893A2D">
        <w:rPr>
          <w:rFonts w:cs="Arial"/>
          <w:szCs w:val="20"/>
        </w:rPr>
        <w:t>Naročniki so po predpisih o javnem naročanju živil dolžni upoštevati odstotek ekoloških živil in drugih živil iz shem kakovosti ter tri mesece po plačilu zadnjega računa, ki se na naša na javno naročilo, pripraviti končno poročilo (razvidne količine vseh prejetih živil, ekoloških živil in živil iz drugih shem kakovosti) in ga objaviti na svojem spletnem mestu.</w:t>
      </w:r>
      <w:r w:rsidR="002E6B25">
        <w:rPr>
          <w:rFonts w:cs="Arial"/>
          <w:szCs w:val="20"/>
        </w:rPr>
        <w:t xml:space="preserve"> </w:t>
      </w:r>
    </w:p>
    <w:p w14:paraId="45892DA1" w14:textId="77777777" w:rsidR="002D4884" w:rsidRPr="00893A2D" w:rsidRDefault="002D4884" w:rsidP="001A2430">
      <w:pPr>
        <w:shd w:val="clear" w:color="auto" w:fill="FFFFFF"/>
        <w:spacing w:line="240" w:lineRule="exact"/>
        <w:jc w:val="both"/>
        <w:rPr>
          <w:rFonts w:cs="Arial"/>
          <w:szCs w:val="20"/>
        </w:rPr>
      </w:pPr>
    </w:p>
    <w:p w14:paraId="3AA84D2F" w14:textId="77777777" w:rsidR="002D4884" w:rsidRPr="00893A2D" w:rsidRDefault="002D4884" w:rsidP="001A2430">
      <w:pPr>
        <w:shd w:val="clear" w:color="auto" w:fill="FFFFFF"/>
        <w:spacing w:line="240" w:lineRule="exact"/>
        <w:jc w:val="both"/>
        <w:rPr>
          <w:rFonts w:cs="Arial"/>
          <w:szCs w:val="20"/>
        </w:rPr>
      </w:pPr>
      <w:r w:rsidRPr="00893A2D">
        <w:rPr>
          <w:rFonts w:cs="Arial"/>
          <w:szCs w:val="20"/>
        </w:rPr>
        <w:t>K 84. členu:</w:t>
      </w:r>
    </w:p>
    <w:p w14:paraId="65A5D9CA" w14:textId="1D44AFA1" w:rsidR="002D4884" w:rsidRPr="00893A2D" w:rsidRDefault="002D4884" w:rsidP="001A2430">
      <w:pPr>
        <w:autoSpaceDE w:val="0"/>
        <w:autoSpaceDN w:val="0"/>
        <w:adjustRightInd w:val="0"/>
        <w:spacing w:line="240" w:lineRule="auto"/>
        <w:jc w:val="both"/>
        <w:rPr>
          <w:rFonts w:cs="Arial"/>
          <w:szCs w:val="20"/>
        </w:rPr>
      </w:pPr>
      <w:r w:rsidRPr="00893A2D">
        <w:rPr>
          <w:rFonts w:cs="Arial"/>
          <w:color w:val="000000"/>
          <w:szCs w:val="20"/>
          <w:lang w:eastAsia="sl-SI"/>
        </w:rPr>
        <w:t xml:space="preserve">Do sedaj so bili izvajalci, ki so opravljali storitev priprave obrokov javnim zavodom, izvzeti iz predpisa, ki določa delež ekoloških živil in živil iz drugih shem kakovosti. V tem členu je sedaj določeno, da morajo naročniki (javni zavodi) pri naročanju zunanjih storitev za vsa naročila, ne glede na njihovo vrednost, zunanjim izvajalcem obvezno naložiti upoštevanje deleža iz predpisa, ki ureja zeleno javno naročanje za ekološka živila in živila iz drugih shem kakovosti. Ta člen se začne uporabljati od 1. 1. 2029 dalje. </w:t>
      </w:r>
    </w:p>
    <w:p w14:paraId="26A112CB" w14:textId="77777777" w:rsidR="002D4884" w:rsidRPr="00893A2D" w:rsidRDefault="002D4884" w:rsidP="001A2430">
      <w:pPr>
        <w:shd w:val="clear" w:color="auto" w:fill="FFFFFF"/>
        <w:spacing w:line="240" w:lineRule="exact"/>
        <w:jc w:val="both"/>
        <w:rPr>
          <w:rFonts w:cs="Arial"/>
          <w:szCs w:val="20"/>
        </w:rPr>
      </w:pPr>
    </w:p>
    <w:p w14:paraId="0C5ACB9E" w14:textId="77777777" w:rsidR="002D4884" w:rsidRPr="00893A2D" w:rsidRDefault="002D4884" w:rsidP="001A2430">
      <w:pPr>
        <w:shd w:val="clear" w:color="auto" w:fill="FFFFFF"/>
        <w:spacing w:line="240" w:lineRule="exact"/>
        <w:jc w:val="both"/>
        <w:rPr>
          <w:rFonts w:cs="Arial"/>
          <w:szCs w:val="20"/>
        </w:rPr>
      </w:pPr>
      <w:r w:rsidRPr="00893A2D">
        <w:rPr>
          <w:rFonts w:cs="Arial"/>
          <w:szCs w:val="20"/>
        </w:rPr>
        <w:t>K 85. členu:</w:t>
      </w:r>
    </w:p>
    <w:p w14:paraId="12422605" w14:textId="77777777" w:rsidR="002D4884" w:rsidRPr="00893A2D" w:rsidRDefault="002D4884" w:rsidP="001A2430">
      <w:pPr>
        <w:shd w:val="clear" w:color="auto" w:fill="FFFFFF"/>
        <w:spacing w:line="240" w:lineRule="exact"/>
        <w:jc w:val="both"/>
        <w:rPr>
          <w:rFonts w:cs="Arial"/>
          <w:szCs w:val="20"/>
        </w:rPr>
      </w:pPr>
      <w:r w:rsidRPr="00893A2D">
        <w:rPr>
          <w:rFonts w:cs="Arial"/>
          <w:szCs w:val="20"/>
        </w:rPr>
        <w:t xml:space="preserve">Minister za obdobje svojega mandata imenuje štirinajstčlanski strokovni svet, kot svoje posvetovalno telo. Predsednik sveta sklicuje strokovni svet najmanj enkrat letno za obravnavo posameznih strokovnih vprašanj s področja živilstva in preskrbe s hrano ali s področja prehranske </w:t>
      </w:r>
      <w:r w:rsidRPr="00893A2D">
        <w:rPr>
          <w:rFonts w:cs="Arial"/>
          <w:szCs w:val="20"/>
        </w:rPr>
        <w:lastRenderedPageBreak/>
        <w:t>oziroma živilske politike. Strokovni svet svetuje ministru. Sestavljen je iz 14 članov, ki predstavljajo deležnike v celotni verigi preskrbe s hrano. Sestava sveta je bila opredeljena na podlagi predlogov javnosti in resorjev.</w:t>
      </w:r>
    </w:p>
    <w:p w14:paraId="0EB95B72" w14:textId="77777777" w:rsidR="002D4884" w:rsidRPr="00893A2D" w:rsidRDefault="002D4884" w:rsidP="001A2430">
      <w:pPr>
        <w:shd w:val="clear" w:color="auto" w:fill="FFFFFF"/>
        <w:spacing w:line="240" w:lineRule="exact"/>
        <w:jc w:val="both"/>
        <w:rPr>
          <w:rFonts w:cs="Arial"/>
          <w:szCs w:val="20"/>
        </w:rPr>
      </w:pPr>
    </w:p>
    <w:p w14:paraId="77F5DEC8" w14:textId="77777777" w:rsidR="002D4884" w:rsidRPr="00893A2D" w:rsidRDefault="002D4884" w:rsidP="001A2430">
      <w:pPr>
        <w:shd w:val="clear" w:color="auto" w:fill="FFFFFF"/>
        <w:spacing w:line="240" w:lineRule="exact"/>
        <w:jc w:val="both"/>
        <w:rPr>
          <w:rFonts w:cs="Arial"/>
          <w:szCs w:val="20"/>
        </w:rPr>
      </w:pPr>
      <w:r w:rsidRPr="00893A2D">
        <w:rPr>
          <w:rFonts w:cs="Arial"/>
          <w:szCs w:val="20"/>
        </w:rPr>
        <w:t>K 86. členu:</w:t>
      </w:r>
    </w:p>
    <w:p w14:paraId="2E708B9A" w14:textId="77777777" w:rsidR="002D4884" w:rsidRPr="00893A2D" w:rsidRDefault="002D4884" w:rsidP="001A2430">
      <w:pPr>
        <w:shd w:val="clear" w:color="auto" w:fill="FFFFFF"/>
        <w:spacing w:line="240" w:lineRule="exact"/>
        <w:jc w:val="both"/>
        <w:rPr>
          <w:rFonts w:cs="Arial"/>
          <w:szCs w:val="20"/>
        </w:rPr>
      </w:pPr>
      <w:r w:rsidRPr="00893A2D">
        <w:rPr>
          <w:rFonts w:cs="Arial"/>
          <w:szCs w:val="20"/>
        </w:rPr>
        <w:t xml:space="preserve">S predlaganim členom zakona se ureja možnost sodelovanja strokovne komisije v različnih postopkih, ki jih izvaja ministrstvo in pri katerih je potrebna strokovna presoja strokovnjakov, ki poznajo določena vsebinska področij. Predlagani člen bo omogočil imenovanje različnih strokovnih komisij z različnih področij, ki bi sodelovale pri strokovni presoji vlog, npr. za zaščito proizvodov. Naloge strokovnih komisij bodo izključno strokovna ocena dokumentacije, s čimer se s predlaganim členom daje možnost, da se uradna oseba, ki vodi postopek, opre na strokovno mnenje zunanjih strokovnjakov. </w:t>
      </w:r>
    </w:p>
    <w:p w14:paraId="2EA870FB" w14:textId="77777777" w:rsidR="002D4884" w:rsidRPr="00893A2D" w:rsidRDefault="002D4884" w:rsidP="001A2430">
      <w:pPr>
        <w:shd w:val="clear" w:color="auto" w:fill="FFFFFF"/>
        <w:spacing w:line="240" w:lineRule="exact"/>
        <w:jc w:val="both"/>
        <w:rPr>
          <w:rFonts w:cs="Arial"/>
          <w:szCs w:val="20"/>
        </w:rPr>
      </w:pPr>
      <w:r w:rsidRPr="00893A2D">
        <w:rPr>
          <w:rFonts w:cs="Arial"/>
          <w:szCs w:val="20"/>
        </w:rPr>
        <w:t>Strokovno mnenje komisije je torej le interna podpora organu za potrebe priprave ustrezno strokovno podprte obrazložitve odločitve. Strokovno mnenje komisije je neobvezno, saj bo uradna oseba pri odločanju v upravni zadevi še vedno samostojna.</w:t>
      </w:r>
    </w:p>
    <w:p w14:paraId="0F032574" w14:textId="77777777" w:rsidR="002D4884" w:rsidRPr="00893A2D" w:rsidRDefault="002D4884" w:rsidP="001A2430">
      <w:pPr>
        <w:shd w:val="clear" w:color="auto" w:fill="FFFFFF"/>
        <w:spacing w:line="240" w:lineRule="exact"/>
        <w:jc w:val="both"/>
        <w:rPr>
          <w:rFonts w:cs="Arial"/>
          <w:b/>
          <w:szCs w:val="20"/>
          <w:u w:val="single"/>
        </w:rPr>
      </w:pPr>
    </w:p>
    <w:p w14:paraId="06C08592" w14:textId="77777777" w:rsidR="002D4884" w:rsidRPr="00893A2D" w:rsidRDefault="002D4884" w:rsidP="001A2430">
      <w:pPr>
        <w:shd w:val="clear" w:color="auto" w:fill="FFFFFF"/>
        <w:spacing w:line="240" w:lineRule="exact"/>
        <w:jc w:val="both"/>
        <w:rPr>
          <w:rFonts w:cs="Arial"/>
          <w:szCs w:val="20"/>
        </w:rPr>
      </w:pPr>
      <w:r w:rsidRPr="00893A2D">
        <w:rPr>
          <w:rFonts w:cs="Arial"/>
          <w:szCs w:val="20"/>
        </w:rPr>
        <w:t xml:space="preserve">K 87. členu: </w:t>
      </w:r>
    </w:p>
    <w:p w14:paraId="22D0EEE2" w14:textId="77777777" w:rsidR="002D4884" w:rsidRPr="00893A2D" w:rsidRDefault="002D4884" w:rsidP="001A2430">
      <w:pPr>
        <w:shd w:val="clear" w:color="auto" w:fill="FFFFFF"/>
        <w:spacing w:line="240" w:lineRule="exact"/>
        <w:jc w:val="both"/>
        <w:rPr>
          <w:rFonts w:cs="Arial"/>
          <w:szCs w:val="20"/>
        </w:rPr>
      </w:pPr>
      <w:r w:rsidRPr="00893A2D">
        <w:rPr>
          <w:rFonts w:cs="Arial"/>
          <w:szCs w:val="20"/>
        </w:rPr>
        <w:t>Sistem znanja in inovacij v kmetijstvu (sistem AKIS) je opredeljen v zakonu, ki ureja kmetijstvo. Sistem AKIS pomeni organiziran pretok znanja in inovacij med posamezniki, organizacijami in institucijami, ki ustvarjajo, izmenjujejo in uporabljajo znanje v kmetijstvu, gozdarstvu in prehrani ter na sorodnih področjih.</w:t>
      </w:r>
    </w:p>
    <w:p w14:paraId="44691A76" w14:textId="77777777" w:rsidR="002D4884" w:rsidRPr="00893A2D" w:rsidRDefault="002D4884" w:rsidP="001A2430">
      <w:pPr>
        <w:shd w:val="clear" w:color="auto" w:fill="FFFFFF"/>
        <w:spacing w:line="240" w:lineRule="exact"/>
        <w:jc w:val="both"/>
        <w:rPr>
          <w:rFonts w:cs="Arial"/>
          <w:szCs w:val="20"/>
        </w:rPr>
      </w:pPr>
      <w:r w:rsidRPr="00893A2D">
        <w:rPr>
          <w:rFonts w:cs="Arial"/>
          <w:szCs w:val="20"/>
        </w:rPr>
        <w:t xml:space="preserve">Ta člen je namenjen opredelitvi področja živilstva in preskrbe s hrano kot vsebinskega področja sistema AKIS. V drugem odstavku opredeljuje živilska podjetja kot deležnike sistema AKIS, poleg deležnikov, ki so že navedeni v zakonu, ki ureja kmetijstvo (to so nosilci kmetijskih gospodarstev, člani družinskih kmetij, kmetijska podjetja, raziskovalne, izobraževalne in svetovalne institucije, nosilci javnih pooblastil in izvajalci javnih služb v kmetijstvu, zasebni svetovalci, zadruge, organizacije kmetov, nevladne organizacije, mreže deležnikov sistema, mediji, različna ministrstva in drugi akterji, ki znanje ustvarjajo, izmenjujejo in uporabljajo). </w:t>
      </w:r>
    </w:p>
    <w:p w14:paraId="0F28E9DA" w14:textId="77777777" w:rsidR="002D4884" w:rsidRPr="00893A2D" w:rsidRDefault="002D4884" w:rsidP="001A2430">
      <w:pPr>
        <w:shd w:val="clear" w:color="auto" w:fill="FFFFFF"/>
        <w:spacing w:line="240" w:lineRule="exact"/>
        <w:jc w:val="both"/>
        <w:rPr>
          <w:rFonts w:cs="Arial"/>
          <w:szCs w:val="20"/>
        </w:rPr>
      </w:pPr>
      <w:r w:rsidRPr="00893A2D">
        <w:rPr>
          <w:rFonts w:cs="Arial"/>
          <w:szCs w:val="20"/>
        </w:rPr>
        <w:t xml:space="preserve">Člen sledi cilju oblikovanja trajnostnega kmetijsko-prehranskega sistema, ki temelji na sodelovanju vseh deležnikov v verigi preskrbe s hrano. Krepitev znanja in inovacij v živilskem sektorju podpira razvoj </w:t>
      </w:r>
      <w:proofErr w:type="spellStart"/>
      <w:r w:rsidRPr="00893A2D">
        <w:rPr>
          <w:rFonts w:cs="Arial"/>
          <w:szCs w:val="20"/>
        </w:rPr>
        <w:t>okoljsko</w:t>
      </w:r>
      <w:proofErr w:type="spellEnd"/>
      <w:r w:rsidRPr="00893A2D">
        <w:rPr>
          <w:rFonts w:cs="Arial"/>
          <w:szCs w:val="20"/>
        </w:rPr>
        <w:t>, ekonomsko in družbeno vzdržnih rešitev za prehransko varnost, zmanjševanje izgub hrane, učinkovitejšo rabo virov ter boljšo povezavo med lokalno pridelavo in potrošnjo.</w:t>
      </w:r>
    </w:p>
    <w:p w14:paraId="2FA00086" w14:textId="77777777" w:rsidR="002D4884" w:rsidRPr="00893A2D" w:rsidRDefault="002D4884" w:rsidP="001A2430">
      <w:pPr>
        <w:shd w:val="clear" w:color="auto" w:fill="FFFFFF"/>
        <w:spacing w:line="240" w:lineRule="exact"/>
        <w:jc w:val="both"/>
        <w:rPr>
          <w:rFonts w:cs="Arial"/>
          <w:szCs w:val="20"/>
        </w:rPr>
      </w:pPr>
    </w:p>
    <w:p w14:paraId="2840F497" w14:textId="77777777" w:rsidR="002D4884" w:rsidRPr="00893A2D" w:rsidRDefault="002D4884" w:rsidP="001A2430">
      <w:pPr>
        <w:shd w:val="clear" w:color="auto" w:fill="FFFFFF"/>
        <w:spacing w:line="240" w:lineRule="exact"/>
        <w:jc w:val="both"/>
        <w:rPr>
          <w:rFonts w:cs="Arial"/>
          <w:szCs w:val="20"/>
        </w:rPr>
      </w:pPr>
      <w:r w:rsidRPr="00893A2D">
        <w:rPr>
          <w:rFonts w:cs="Arial"/>
          <w:szCs w:val="20"/>
        </w:rPr>
        <w:t xml:space="preserve">K 88. členu: </w:t>
      </w:r>
    </w:p>
    <w:p w14:paraId="5EF40B83" w14:textId="77777777" w:rsidR="002D4884" w:rsidRPr="00893A2D" w:rsidRDefault="002D4884" w:rsidP="001A2430">
      <w:pPr>
        <w:shd w:val="clear" w:color="auto" w:fill="FFFFFF"/>
        <w:spacing w:line="240" w:lineRule="exact"/>
        <w:jc w:val="both"/>
        <w:rPr>
          <w:rFonts w:cs="Arial"/>
          <w:szCs w:val="20"/>
        </w:rPr>
      </w:pPr>
      <w:r w:rsidRPr="00893A2D">
        <w:rPr>
          <w:rFonts w:cs="Arial"/>
          <w:szCs w:val="20"/>
        </w:rPr>
        <w:t xml:space="preserve">Programi srednjih poklicnih šol, višjih strokovnih šol in visokošolskih zavodov morajo zagotoviti ustrezne poklicne in splošne kompetence, ki jih potrebujejo delodajalci in družba, pri čemer mladim omogočajo lažji prehod iz šole v delovno okolje. Za zagotovitev navedenega pa je zelo pomembna tudi opremljenost izobraževalnih ustanov in raziskovalnih institucij, ki izvajajo programe izobraževanja in/ali raziskovanja s področij agroživilstva, gozdarstva, veterinarstva in živilstva, saj so te zagotovilo za kakovostno strokovno izobraževanje, v skladu z razvojnimi cilji Strategije razvoja Slovenije 2030 ter v skladu z Resolucijo o nacionalnem programu o strateških usmeritvah razvoja slovenskega kmetijstva in živilstva »Naša hrana, podeželje in naravni viri od leta 2021«, katere cilj je tudi krepitev oblikovanja in prenosa znanja posameznih udeležencev, skupin, sektorjev in območij, ki lahko prispeva in omogoča uspešen razvoj slovenskega živilstva in povezovanja v verigi preskrbe s hrano. </w:t>
      </w:r>
    </w:p>
    <w:p w14:paraId="536A8571" w14:textId="77777777" w:rsidR="002D4884" w:rsidRPr="00893A2D" w:rsidRDefault="002D4884" w:rsidP="001A2430">
      <w:pPr>
        <w:shd w:val="clear" w:color="auto" w:fill="FFFFFF"/>
        <w:spacing w:line="240" w:lineRule="exact"/>
        <w:jc w:val="both"/>
        <w:rPr>
          <w:rFonts w:cs="Arial"/>
          <w:szCs w:val="20"/>
        </w:rPr>
      </w:pPr>
      <w:r w:rsidRPr="00893A2D">
        <w:rPr>
          <w:rFonts w:cs="Arial"/>
          <w:szCs w:val="20"/>
        </w:rPr>
        <w:t>Ta člen daje vladi pooblastilo za določitev pogojev in meril za dodelitev sredstev za področje izobraževanja in usposabljanja za potrebe živilstva in preskrbe s hrano. Pogoji in merila bodo določeni v enotni uredbi, ki se bo uporabljala tako na podlagi tega zakona kot tudi na podlagi zakona, ki ureja kmetijstvo. S tem se zagotavlja usklajen in celovit pristop k razvoju znanja in kompetenc v celotnem agroživilskem sektorju.</w:t>
      </w:r>
    </w:p>
    <w:p w14:paraId="388E2C9F" w14:textId="77777777" w:rsidR="002D4884" w:rsidRPr="00893A2D" w:rsidRDefault="002D4884" w:rsidP="001A2430">
      <w:pPr>
        <w:shd w:val="clear" w:color="auto" w:fill="FFFFFF"/>
        <w:spacing w:line="240" w:lineRule="exact"/>
        <w:jc w:val="both"/>
        <w:rPr>
          <w:rFonts w:cs="Arial"/>
          <w:szCs w:val="20"/>
        </w:rPr>
      </w:pPr>
    </w:p>
    <w:p w14:paraId="4152B12B" w14:textId="77777777" w:rsidR="002D4884" w:rsidRPr="00893A2D" w:rsidRDefault="002D4884" w:rsidP="001A2430">
      <w:pPr>
        <w:shd w:val="clear" w:color="auto" w:fill="FFFFFF"/>
        <w:spacing w:line="240" w:lineRule="exact"/>
        <w:jc w:val="both"/>
        <w:rPr>
          <w:rFonts w:cs="Arial"/>
          <w:szCs w:val="20"/>
        </w:rPr>
      </w:pPr>
      <w:r w:rsidRPr="00893A2D">
        <w:rPr>
          <w:rFonts w:cs="Arial"/>
          <w:szCs w:val="20"/>
        </w:rPr>
        <w:t>K 89. členu:</w:t>
      </w:r>
    </w:p>
    <w:p w14:paraId="1C639D8F" w14:textId="77777777" w:rsidR="002D4884" w:rsidRPr="00893A2D" w:rsidRDefault="002D4884" w:rsidP="001A2430">
      <w:pPr>
        <w:shd w:val="clear" w:color="auto" w:fill="FFFFFF"/>
        <w:spacing w:line="240" w:lineRule="exact"/>
        <w:jc w:val="both"/>
        <w:rPr>
          <w:rFonts w:cs="Arial"/>
          <w:szCs w:val="20"/>
        </w:rPr>
      </w:pPr>
      <w:r w:rsidRPr="00893A2D">
        <w:rPr>
          <w:rFonts w:cs="Arial"/>
          <w:szCs w:val="20"/>
        </w:rPr>
        <w:t xml:space="preserve">S tem členom se s strani MKGP (so)financira znanstvenoraziskovalne in inovacijske dejavnosti samostojno in v sodelovanju z drugimi organi, zlasti v skladu z Zakonom o znanstvenoraziskovalni in inovacijski dejavnosti. Člen se prekriva s členom zakona, ki ureja kmetijstvo, vendar vsebinsko pokriva živilstvo in preskrbo s hrano, medtem ko člen v zakonu, ki ureja kmetijstvo, pokriva kmetijstvo. V besedilu člena je uporabljena besedna zveza strateške </w:t>
      </w:r>
      <w:r w:rsidRPr="00893A2D">
        <w:rPr>
          <w:rFonts w:cs="Arial"/>
          <w:szCs w:val="20"/>
        </w:rPr>
        <w:lastRenderedPageBreak/>
        <w:t xml:space="preserve">usmeritve razvoja kmetijsko-prehranskega sistema, ki govori na splošno o strateškem dokumentu. Zadnji takšen strateški dokument je bila Resolucija o strateških usmeritvah razvoja slovenskega kmetijstva in živilstva do leta 2020 – »Zagotovimo.si hrano za jutri«. </w:t>
      </w:r>
    </w:p>
    <w:p w14:paraId="34A02FBF" w14:textId="77777777" w:rsidR="002D4884" w:rsidRPr="00893A2D" w:rsidRDefault="002D4884" w:rsidP="001A2430">
      <w:pPr>
        <w:shd w:val="clear" w:color="auto" w:fill="FFFFFF"/>
        <w:spacing w:line="240" w:lineRule="exact"/>
        <w:jc w:val="both"/>
        <w:rPr>
          <w:rFonts w:cs="Arial"/>
          <w:szCs w:val="20"/>
        </w:rPr>
      </w:pPr>
    </w:p>
    <w:p w14:paraId="00548017" w14:textId="77777777" w:rsidR="002D4884" w:rsidRPr="00893A2D" w:rsidRDefault="002D4884" w:rsidP="001A2430">
      <w:pPr>
        <w:shd w:val="clear" w:color="auto" w:fill="FFFFFF"/>
        <w:spacing w:line="240" w:lineRule="exact"/>
        <w:jc w:val="both"/>
        <w:rPr>
          <w:rFonts w:cs="Arial"/>
          <w:szCs w:val="20"/>
        </w:rPr>
      </w:pPr>
      <w:r w:rsidRPr="00893A2D">
        <w:rPr>
          <w:rFonts w:cs="Arial"/>
          <w:szCs w:val="20"/>
        </w:rPr>
        <w:t>K 90. členu:</w:t>
      </w:r>
    </w:p>
    <w:p w14:paraId="44C2B3B1" w14:textId="77777777" w:rsidR="002D4884" w:rsidRPr="00893A2D" w:rsidRDefault="002D4884" w:rsidP="001A2430">
      <w:pPr>
        <w:shd w:val="clear" w:color="auto" w:fill="FFFFFF"/>
        <w:spacing w:line="240" w:lineRule="exact"/>
        <w:jc w:val="both"/>
        <w:rPr>
          <w:rFonts w:cs="Arial"/>
          <w:szCs w:val="20"/>
        </w:rPr>
      </w:pPr>
      <w:r w:rsidRPr="00893A2D">
        <w:rPr>
          <w:rFonts w:cs="Arial"/>
          <w:szCs w:val="20"/>
        </w:rPr>
        <w:t>Zbirke podatkov, ki jih v računalniški obliki vodi oz. centralno upravlja ministrstvo oziroma drugi pristojni organi, predstavljajo posodobljen in podroben zbir vseh evidenc s področja: spremljanja in kontrole podeljenih certifikatov za sheme kakovosti, pridelave oz. predelave proizvodov iz shem kakovosti, ekološkega rastlinskega razmnoževalnega materiala in rastlinskega razmnoževalnega materiala iz preusmeritve, ekološko vzrejenih živali in ekološko gojenih nedoraslih organizmov iz akvakulture, dovoljenih proizvodov in snovi za uporabo v ekološkem kmetovanju, spremljanja in kontrole izdanih certifikatov  za manj izgub hrane odpadne hrane ter spremljanja in kontrole izvajanja ukrepa senene prireje.</w:t>
      </w:r>
    </w:p>
    <w:p w14:paraId="7C747620" w14:textId="77777777" w:rsidR="002D4884" w:rsidRPr="00893A2D" w:rsidRDefault="002D4884" w:rsidP="001A2430">
      <w:pPr>
        <w:shd w:val="clear" w:color="auto" w:fill="FFFFFF"/>
        <w:spacing w:line="240" w:lineRule="exact"/>
        <w:jc w:val="both"/>
        <w:rPr>
          <w:rFonts w:cs="Arial"/>
          <w:szCs w:val="20"/>
        </w:rPr>
      </w:pPr>
    </w:p>
    <w:p w14:paraId="1AE49646" w14:textId="77777777" w:rsidR="002D4884" w:rsidRPr="00893A2D" w:rsidRDefault="002D4884" w:rsidP="001A2430">
      <w:pPr>
        <w:shd w:val="clear" w:color="auto" w:fill="FFFFFF"/>
        <w:spacing w:line="240" w:lineRule="exact"/>
        <w:jc w:val="both"/>
        <w:rPr>
          <w:rFonts w:cs="Arial"/>
          <w:szCs w:val="20"/>
        </w:rPr>
      </w:pPr>
      <w:r w:rsidRPr="00893A2D">
        <w:rPr>
          <w:rFonts w:cs="Arial"/>
          <w:szCs w:val="20"/>
        </w:rPr>
        <w:t>K 91. členu:</w:t>
      </w:r>
    </w:p>
    <w:p w14:paraId="4E65BD97" w14:textId="77777777" w:rsidR="002D4884" w:rsidRPr="00893A2D" w:rsidRDefault="002D4884" w:rsidP="001A2430">
      <w:pPr>
        <w:shd w:val="clear" w:color="auto" w:fill="FFFFFF"/>
        <w:spacing w:line="240" w:lineRule="exact"/>
        <w:jc w:val="both"/>
        <w:rPr>
          <w:rFonts w:cs="Arial"/>
          <w:szCs w:val="20"/>
        </w:rPr>
      </w:pPr>
      <w:r w:rsidRPr="00893A2D">
        <w:rPr>
          <w:rFonts w:cs="Arial"/>
          <w:szCs w:val="20"/>
          <w:lang w:eastAsia="sl-SI"/>
        </w:rPr>
        <w:t>Evidenca shem kakovosti je namenjena spremljanju in kontroli podeljenih certifikatov za sheme kakovosti in za izvajanje različnih ukrepov skupne kmetijske politike. V evidenci se vodijo certifikati certificiranih proizvajalcev kmetijskih proizvodov in živil iz shem kakovosti, letne proizvodne količine in podeljen nacionalni znaki. Podatki o certificiranih proizvajalcih (lastno ime, naslov, KMG-MID, če ta obstaja oziroma za pravne osebe tudi davčna številka. Se prevzemajo iz evidence subjektov, ki jo vodi ministrstvo. Certifikati so javni, medtem ko podatki o količinah niso. Evidenco vodijo organizacije za kontrolo in certificiranje. Sredstva za vodenje evidence se zagotovijo iz proračuna RS. Podrobnejše pogoje glede evidence predpiše minister.</w:t>
      </w:r>
    </w:p>
    <w:p w14:paraId="3027329B" w14:textId="77777777" w:rsidR="002D4884" w:rsidRPr="00893A2D" w:rsidRDefault="002D4884" w:rsidP="001A2430">
      <w:pPr>
        <w:shd w:val="clear" w:color="auto" w:fill="FFFFFF"/>
        <w:spacing w:line="240" w:lineRule="exact"/>
        <w:jc w:val="both"/>
        <w:rPr>
          <w:rFonts w:cs="Arial"/>
          <w:szCs w:val="20"/>
        </w:rPr>
      </w:pPr>
    </w:p>
    <w:p w14:paraId="6ACD3B99" w14:textId="77777777" w:rsidR="002D4884" w:rsidRPr="00893A2D" w:rsidRDefault="002D4884" w:rsidP="001A2430">
      <w:pPr>
        <w:shd w:val="clear" w:color="auto" w:fill="FFFFFF"/>
        <w:spacing w:line="240" w:lineRule="exact"/>
        <w:jc w:val="both"/>
        <w:rPr>
          <w:rFonts w:cs="Arial"/>
          <w:szCs w:val="20"/>
        </w:rPr>
      </w:pPr>
      <w:r w:rsidRPr="00893A2D">
        <w:rPr>
          <w:rFonts w:cs="Arial"/>
          <w:szCs w:val="20"/>
        </w:rPr>
        <w:t>K 92. členu:</w:t>
      </w:r>
    </w:p>
    <w:p w14:paraId="5E744DDF" w14:textId="77777777" w:rsidR="002D4884" w:rsidRPr="00893A2D" w:rsidRDefault="002D4884" w:rsidP="001A2430">
      <w:pPr>
        <w:shd w:val="clear" w:color="auto" w:fill="FFFFFF"/>
        <w:spacing w:line="240" w:lineRule="exact"/>
        <w:jc w:val="both"/>
        <w:rPr>
          <w:rFonts w:cs="Arial"/>
          <w:szCs w:val="20"/>
          <w:lang w:val="x-none" w:eastAsia="x-none"/>
        </w:rPr>
      </w:pPr>
      <w:r w:rsidRPr="00893A2D">
        <w:rPr>
          <w:rFonts w:cs="Arial"/>
          <w:szCs w:val="20"/>
          <w:lang w:val="x-none" w:eastAsia="x-none"/>
        </w:rPr>
        <w:t>Evidenca pridelovalcev in predelovalcev ekoloških kmetijskih proizvodov ali živil je namenjena spremljanju in kontroli ekološke pridelave in predelave ter za izvajanje različnih ukrepov skupne kmetijske politike. V evidenci se vodijo vsi ključni podatki o ekološkem kmetovanju kot so pridelovalci in predelovalci, skupine izvajalcev, površine, živali, proizvodi, certifikati, izjeme od pravil ekološkega kmetovanja. Prevzemajo pa se podatki iz zbirne vloge in podatki iz evidence, ki se nanašajo na živali. Evidenco vodijo organizacije za kontrolo in certificiranje. Sredstva za vodenje evidence se zagotovijo iz proračuna RS. Podrobnejše pogoje glede evidence predpiše minister.</w:t>
      </w:r>
    </w:p>
    <w:p w14:paraId="2EDC566E" w14:textId="77777777" w:rsidR="002D4884" w:rsidRPr="00893A2D" w:rsidRDefault="002D4884" w:rsidP="001A2430">
      <w:pPr>
        <w:jc w:val="both"/>
        <w:rPr>
          <w:rFonts w:eastAsia="Arial,Times New Roman" w:cs="Arial"/>
          <w:szCs w:val="20"/>
        </w:rPr>
      </w:pPr>
    </w:p>
    <w:p w14:paraId="55EC7B72" w14:textId="77777777" w:rsidR="002D4884" w:rsidRPr="00893A2D" w:rsidRDefault="002D4884" w:rsidP="001A2430">
      <w:pPr>
        <w:shd w:val="clear" w:color="auto" w:fill="FFFFFF"/>
        <w:spacing w:line="240" w:lineRule="exact"/>
        <w:jc w:val="both"/>
        <w:rPr>
          <w:rFonts w:cs="Arial"/>
          <w:szCs w:val="20"/>
        </w:rPr>
      </w:pPr>
      <w:r w:rsidRPr="00893A2D">
        <w:rPr>
          <w:rFonts w:cs="Arial"/>
          <w:szCs w:val="20"/>
        </w:rPr>
        <w:t>K 93. členu:</w:t>
      </w:r>
    </w:p>
    <w:p w14:paraId="6C48BB2C" w14:textId="77777777" w:rsidR="002D4884" w:rsidRPr="00893A2D" w:rsidRDefault="002D4884" w:rsidP="001A2430">
      <w:pPr>
        <w:shd w:val="clear" w:color="auto" w:fill="FFFFFF"/>
        <w:spacing w:line="240" w:lineRule="exact"/>
        <w:jc w:val="both"/>
        <w:rPr>
          <w:rFonts w:cs="Arial"/>
          <w:szCs w:val="20"/>
        </w:rPr>
      </w:pPr>
      <w:r w:rsidRPr="00893A2D">
        <w:rPr>
          <w:rFonts w:cs="Arial"/>
          <w:szCs w:val="20"/>
        </w:rPr>
        <w:t>Uredba 2018/848</w:t>
      </w:r>
      <w:r w:rsidR="00164A14" w:rsidRPr="00893A2D">
        <w:rPr>
          <w:rFonts w:cs="Arial"/>
          <w:szCs w:val="20"/>
        </w:rPr>
        <w:t>/EU</w:t>
      </w:r>
      <w:r w:rsidRPr="00893A2D">
        <w:rPr>
          <w:rFonts w:cs="Arial"/>
          <w:szCs w:val="20"/>
        </w:rPr>
        <w:t xml:space="preserve"> v 26. členu določa, da morajo države članice vzpostaviti sisteme za vodenje podatkov o ekološkem rastlinskem razmnoževalnem materialu in rastlinskem razmnoževalnem materialu iz preusmeritve, o ekološko vzrejenih živali in o ekološko gojenih nedoraslih organizmih iz akvakulture. V evidenci se bodo vodili podatki o ekoloških živalih, semenu in nedoraslih vodnih organizmih, ki so namenjeni za prodajo drugim ekološkim kmetom. </w:t>
      </w:r>
    </w:p>
    <w:p w14:paraId="3D41835E" w14:textId="77777777" w:rsidR="002D4884" w:rsidRPr="00893A2D" w:rsidRDefault="002D4884" w:rsidP="001A2430">
      <w:pPr>
        <w:shd w:val="clear" w:color="auto" w:fill="FFFFFF"/>
        <w:spacing w:line="240" w:lineRule="exact"/>
        <w:jc w:val="both"/>
        <w:rPr>
          <w:rFonts w:cs="Arial"/>
          <w:szCs w:val="20"/>
        </w:rPr>
      </w:pPr>
      <w:r w:rsidRPr="00893A2D">
        <w:rPr>
          <w:rFonts w:cs="Arial"/>
          <w:szCs w:val="20"/>
        </w:rPr>
        <w:t>V zakonu je potrebno določiti tudi zavezance in postopek za vpis v evidenco ekološkega rastlinskega razmnoževalnega materiala in rastlinskega razmnoževalnega materiala iz preusmeritve, ekološko vzrejenih živali in ekološko gojenih nedoraslih organizmov iz akvakulture. V skladu z Uredbo EU 848/2018</w:t>
      </w:r>
      <w:r w:rsidR="00164A14" w:rsidRPr="00893A2D">
        <w:rPr>
          <w:rFonts w:cs="Arial"/>
          <w:szCs w:val="20"/>
        </w:rPr>
        <w:t>/EU</w:t>
      </w:r>
      <w:r w:rsidRPr="00893A2D">
        <w:rPr>
          <w:rFonts w:cs="Arial"/>
          <w:szCs w:val="20"/>
        </w:rPr>
        <w:t xml:space="preserve"> je vpis v to evidenco prostovoljen. V to evidenco se lahko vpiše vsaka fizična ali pravna oseba, ki želi tržiti  ekološki rastlinski razmnoževalni material in rastlinski razmnoževalni materiala iz preusmeritve, ekološko vzrejene živali in ekološko gojene nedorasle organizme iz akvakulture.</w:t>
      </w:r>
    </w:p>
    <w:p w14:paraId="155974B5" w14:textId="77777777" w:rsidR="002D4884" w:rsidRPr="00893A2D" w:rsidRDefault="002D4884" w:rsidP="001A2430">
      <w:pPr>
        <w:overflowPunct w:val="0"/>
        <w:autoSpaceDE w:val="0"/>
        <w:autoSpaceDN w:val="0"/>
        <w:adjustRightInd w:val="0"/>
        <w:spacing w:line="240" w:lineRule="auto"/>
        <w:jc w:val="both"/>
        <w:textAlignment w:val="baseline"/>
        <w:rPr>
          <w:rFonts w:cs="Arial"/>
          <w:szCs w:val="20"/>
          <w:lang w:val="x-none" w:eastAsia="x-none"/>
        </w:rPr>
      </w:pPr>
    </w:p>
    <w:p w14:paraId="23DF0924" w14:textId="77777777" w:rsidR="002D4884" w:rsidRPr="00893A2D" w:rsidRDefault="002D4884" w:rsidP="001A2430">
      <w:pPr>
        <w:overflowPunct w:val="0"/>
        <w:autoSpaceDE w:val="0"/>
        <w:autoSpaceDN w:val="0"/>
        <w:adjustRightInd w:val="0"/>
        <w:spacing w:line="240" w:lineRule="auto"/>
        <w:jc w:val="both"/>
        <w:textAlignment w:val="baseline"/>
        <w:rPr>
          <w:rFonts w:cs="Arial"/>
          <w:szCs w:val="20"/>
          <w:lang w:eastAsia="x-none"/>
        </w:rPr>
      </w:pPr>
      <w:r w:rsidRPr="00893A2D">
        <w:rPr>
          <w:rFonts w:cs="Arial"/>
          <w:szCs w:val="20"/>
          <w:lang w:val="x-none" w:eastAsia="x-none"/>
        </w:rPr>
        <w:t xml:space="preserve">K </w:t>
      </w:r>
      <w:r w:rsidRPr="00893A2D">
        <w:rPr>
          <w:rFonts w:cs="Arial"/>
          <w:szCs w:val="20"/>
          <w:lang w:eastAsia="x-none"/>
        </w:rPr>
        <w:t>94</w:t>
      </w:r>
      <w:r w:rsidRPr="00893A2D">
        <w:rPr>
          <w:rFonts w:cs="Arial"/>
          <w:szCs w:val="20"/>
          <w:lang w:val="x-none" w:eastAsia="x-none"/>
        </w:rPr>
        <w:t xml:space="preserve">. </w:t>
      </w:r>
      <w:r w:rsidRPr="00893A2D">
        <w:rPr>
          <w:rFonts w:cs="Arial"/>
          <w:szCs w:val="20"/>
          <w:lang w:eastAsia="x-none"/>
        </w:rPr>
        <w:t>členu:</w:t>
      </w:r>
    </w:p>
    <w:p w14:paraId="3E6E6532" w14:textId="77777777" w:rsidR="002D4884" w:rsidRPr="00893A2D" w:rsidRDefault="002D4884" w:rsidP="001A2430">
      <w:pPr>
        <w:overflowPunct w:val="0"/>
        <w:autoSpaceDE w:val="0"/>
        <w:autoSpaceDN w:val="0"/>
        <w:adjustRightInd w:val="0"/>
        <w:spacing w:line="240" w:lineRule="auto"/>
        <w:jc w:val="both"/>
        <w:textAlignment w:val="baseline"/>
        <w:rPr>
          <w:rFonts w:cs="Arial"/>
          <w:szCs w:val="20"/>
          <w:lang w:val="x-none" w:eastAsia="x-none"/>
        </w:rPr>
      </w:pPr>
      <w:r w:rsidRPr="00893A2D">
        <w:rPr>
          <w:rFonts w:cs="Arial"/>
          <w:szCs w:val="20"/>
          <w:lang w:val="x-none" w:eastAsia="x-none"/>
        </w:rPr>
        <w:t xml:space="preserve">Evidenca dovoljenih proizvodov in snovi za uporabo v ekološkem kmetovanju je namenjena spremljanju in pregledu ponudbe snovi in proizvodov, ki se lahko uporabljajo v ekološkem kmetovanju in pomoči ekološkim pridelovalcem in predelovalcem pri njihovem delu. V evidenci se bodo vodili podatki o aktivnih snoveh v fitofarmacevtskih sredstvih, gnojilih, sredstvih za izboljšavo tal in hranilne snovi, neekoloških posamičnih krmilih iz rastlin, alg, živali ali kvasa ali posamičnih krmil mikrobiološkega ali rudninskega izvora, krmnih dodatkih in pomožnih tehnoloških sredstvih, sredstvih za čiščenje in razkuževanje, aditivih za živila in pomožna tehnološka sredstva, neekoloških sestavinah kmetijskega izvora, ki se uporabljajo v pridelavi predelane ekološke hrane, pomožnih tehnoloških sredstvih za pridelavo kvasa in proizvodov iz </w:t>
      </w:r>
      <w:r w:rsidRPr="00893A2D">
        <w:rPr>
          <w:rFonts w:cs="Arial"/>
          <w:szCs w:val="20"/>
          <w:lang w:val="x-none" w:eastAsia="x-none"/>
        </w:rPr>
        <w:lastRenderedPageBreak/>
        <w:t>kvasa ter proizvodih in snoveh, ki se uporabljajo v ekološki pridelavi vina. Vodili se bodo tudi podatki o ponudnih teh proizvodov in snovi. Vpis v evidenco je prostovoljen. Objavljena bo na</w:t>
      </w:r>
      <w:r w:rsidRPr="00893A2D">
        <w:rPr>
          <w:rFonts w:cs="Arial"/>
          <w:szCs w:val="20"/>
          <w:lang w:eastAsia="x-none"/>
        </w:rPr>
        <w:t xml:space="preserve"> osrednjem spletnem mestu državne uprave</w:t>
      </w:r>
      <w:r w:rsidRPr="00893A2D">
        <w:rPr>
          <w:rFonts w:cs="Arial"/>
          <w:szCs w:val="20"/>
          <w:lang w:val="x-none" w:eastAsia="x-none"/>
        </w:rPr>
        <w:t>. Izvajalci te evidence bodo izbrani na javnem razpisu. Evidenca dovoljenih proizvodov in snovi za uporabo v ekološkem kmetovanju iz tega zakona se zato vzpostavi najpozneje do 1. januarja 2029.</w:t>
      </w:r>
    </w:p>
    <w:p w14:paraId="2C2D1511" w14:textId="77777777" w:rsidR="002D4884" w:rsidRPr="00893A2D" w:rsidRDefault="002D4884" w:rsidP="001A2430">
      <w:pPr>
        <w:overflowPunct w:val="0"/>
        <w:autoSpaceDE w:val="0"/>
        <w:autoSpaceDN w:val="0"/>
        <w:adjustRightInd w:val="0"/>
        <w:spacing w:line="240" w:lineRule="auto"/>
        <w:jc w:val="both"/>
        <w:textAlignment w:val="baseline"/>
        <w:rPr>
          <w:rFonts w:cs="Arial"/>
          <w:szCs w:val="20"/>
          <w:lang w:val="x-none" w:eastAsia="x-none"/>
        </w:rPr>
      </w:pPr>
    </w:p>
    <w:p w14:paraId="588E0836" w14:textId="77777777" w:rsidR="002D4884" w:rsidRPr="00893A2D" w:rsidRDefault="002D4884" w:rsidP="001A2430">
      <w:pPr>
        <w:overflowPunct w:val="0"/>
        <w:autoSpaceDE w:val="0"/>
        <w:autoSpaceDN w:val="0"/>
        <w:adjustRightInd w:val="0"/>
        <w:spacing w:line="240" w:lineRule="auto"/>
        <w:jc w:val="both"/>
        <w:textAlignment w:val="baseline"/>
        <w:rPr>
          <w:rFonts w:cs="Arial"/>
          <w:szCs w:val="20"/>
          <w:lang w:eastAsia="x-none"/>
        </w:rPr>
      </w:pPr>
      <w:r w:rsidRPr="00893A2D">
        <w:rPr>
          <w:rFonts w:cs="Arial"/>
          <w:szCs w:val="20"/>
          <w:lang w:val="x-none" w:eastAsia="x-none"/>
        </w:rPr>
        <w:t xml:space="preserve">K </w:t>
      </w:r>
      <w:r w:rsidRPr="00893A2D">
        <w:rPr>
          <w:rFonts w:cs="Arial"/>
          <w:szCs w:val="20"/>
          <w:lang w:eastAsia="x-none"/>
        </w:rPr>
        <w:t>95</w:t>
      </w:r>
      <w:r w:rsidRPr="00893A2D">
        <w:rPr>
          <w:rFonts w:cs="Arial"/>
          <w:szCs w:val="20"/>
          <w:lang w:val="x-none" w:eastAsia="x-none"/>
        </w:rPr>
        <w:t xml:space="preserve">. </w:t>
      </w:r>
      <w:r w:rsidRPr="00893A2D">
        <w:rPr>
          <w:rFonts w:cs="Arial"/>
          <w:szCs w:val="20"/>
          <w:lang w:eastAsia="x-none"/>
        </w:rPr>
        <w:t>členu:</w:t>
      </w:r>
    </w:p>
    <w:p w14:paraId="5BDDF40E" w14:textId="77777777" w:rsidR="002D4884" w:rsidRPr="00893A2D" w:rsidRDefault="002D4884" w:rsidP="001A2430">
      <w:pPr>
        <w:overflowPunct w:val="0"/>
        <w:autoSpaceDE w:val="0"/>
        <w:autoSpaceDN w:val="0"/>
        <w:adjustRightInd w:val="0"/>
        <w:spacing w:line="240" w:lineRule="auto"/>
        <w:jc w:val="both"/>
        <w:textAlignment w:val="baseline"/>
      </w:pPr>
      <w:r w:rsidRPr="00893A2D">
        <w:rPr>
          <w:rFonts w:eastAsia="Arial" w:cs="Arial"/>
          <w:szCs w:val="20"/>
        </w:rPr>
        <w:t xml:space="preserve">Evidenca pridelovalcev integriranih kmetijskih proizvodov ali živil je namenjena spremljanju in kontroli integrirani pridelave ter za izvajanje različnih ukrepov skupne kmetijske politike. V evidenci se vodijo vsi ključni podatki o integriranem kmetovanju kot so pridelovalci, površine, proizvodi, certifikati. Prevzemajo pa se podatki iz zbirne vloge. Evidenco vodijo organizacije za kontrolo in certificiranje. Sredstva za vodenje evidence se zagotovijo iz proračuna RS. Podrobnejše pogoje glede evidence predpiše minister. </w:t>
      </w:r>
    </w:p>
    <w:p w14:paraId="6CE8A143" w14:textId="77777777" w:rsidR="002D4884" w:rsidRPr="00893A2D" w:rsidRDefault="002D4884" w:rsidP="001A2430">
      <w:pPr>
        <w:jc w:val="both"/>
        <w:rPr>
          <w:rFonts w:ascii="Arial,Calibri" w:eastAsia="Arial,Calibri" w:hAnsi="Arial,Calibri" w:cs="Arial,Calibri"/>
          <w:szCs w:val="20"/>
          <w:lang w:val="sl"/>
        </w:rPr>
      </w:pPr>
    </w:p>
    <w:p w14:paraId="337F81EC" w14:textId="77777777" w:rsidR="002D4884" w:rsidRPr="00893A2D" w:rsidRDefault="002D4884" w:rsidP="001A2430">
      <w:pPr>
        <w:overflowPunct w:val="0"/>
        <w:autoSpaceDE w:val="0"/>
        <w:autoSpaceDN w:val="0"/>
        <w:adjustRightInd w:val="0"/>
        <w:spacing w:line="240" w:lineRule="auto"/>
        <w:jc w:val="both"/>
        <w:textAlignment w:val="baseline"/>
        <w:rPr>
          <w:rFonts w:cs="Arial"/>
          <w:szCs w:val="20"/>
          <w:lang w:val="x-none" w:eastAsia="x-none"/>
        </w:rPr>
      </w:pPr>
      <w:r w:rsidRPr="00893A2D">
        <w:rPr>
          <w:rFonts w:cs="Arial"/>
          <w:szCs w:val="20"/>
          <w:lang w:val="x-none" w:eastAsia="x-none"/>
        </w:rPr>
        <w:t>K 9</w:t>
      </w:r>
      <w:r w:rsidRPr="00893A2D">
        <w:rPr>
          <w:rFonts w:cs="Arial"/>
          <w:szCs w:val="20"/>
          <w:lang w:eastAsia="x-none"/>
        </w:rPr>
        <w:t>6</w:t>
      </w:r>
      <w:r w:rsidRPr="00893A2D">
        <w:rPr>
          <w:rFonts w:cs="Arial"/>
          <w:szCs w:val="20"/>
          <w:lang w:val="x-none" w:eastAsia="x-none"/>
        </w:rPr>
        <w:t>. členu:</w:t>
      </w:r>
    </w:p>
    <w:p w14:paraId="3DA81ADE" w14:textId="77777777" w:rsidR="002D4884" w:rsidRPr="00893A2D" w:rsidRDefault="002D4884" w:rsidP="001A2430">
      <w:pPr>
        <w:overflowPunct w:val="0"/>
        <w:autoSpaceDE w:val="0"/>
        <w:autoSpaceDN w:val="0"/>
        <w:adjustRightInd w:val="0"/>
        <w:spacing w:line="240" w:lineRule="auto"/>
        <w:jc w:val="both"/>
        <w:textAlignment w:val="baseline"/>
        <w:rPr>
          <w:rFonts w:cs="Arial"/>
          <w:szCs w:val="20"/>
          <w:lang w:val="x-none" w:eastAsia="x-none"/>
        </w:rPr>
      </w:pPr>
      <w:r w:rsidRPr="00893A2D">
        <w:rPr>
          <w:rFonts w:cs="Arial"/>
          <w:szCs w:val="20"/>
          <w:lang w:val="x-none" w:eastAsia="x-none"/>
        </w:rPr>
        <w:t xml:space="preserve">Evidenca je namenjena spremljanju in kontroli pridelave in predelave živil iz sheme zlati standard dobrobiti in kontroli ukrepov kmetijske politike. V evidenci se bodo vodili podatki o pridelovalcih in predelovalcih živil, količinah in vrstah živil ter kontrolah organizacij za kontrolo in certificiranje. Podatki o pridelovalcu in predelovalcu živil iz sheme zlati standard dobrobiti, podatki o </w:t>
      </w:r>
      <w:proofErr w:type="spellStart"/>
      <w:r w:rsidRPr="00893A2D">
        <w:rPr>
          <w:rFonts w:cs="Arial"/>
          <w:szCs w:val="20"/>
          <w:lang w:val="x-none" w:eastAsia="x-none"/>
        </w:rPr>
        <w:t>rejnih</w:t>
      </w:r>
      <w:proofErr w:type="spellEnd"/>
      <w:r w:rsidRPr="00893A2D">
        <w:rPr>
          <w:rFonts w:cs="Arial"/>
          <w:szCs w:val="20"/>
          <w:lang w:val="x-none" w:eastAsia="x-none"/>
        </w:rPr>
        <w:t xml:space="preserve"> živalih, podatki o pridelavi in predelave kmetijskih proizvodov ali živil (razen količin) in podatki o izdanih certifikatih bodo javni.</w:t>
      </w:r>
    </w:p>
    <w:p w14:paraId="751B9235" w14:textId="77777777" w:rsidR="002D4884" w:rsidRPr="00893A2D" w:rsidRDefault="002D4884" w:rsidP="001A2430">
      <w:pPr>
        <w:overflowPunct w:val="0"/>
        <w:autoSpaceDE w:val="0"/>
        <w:autoSpaceDN w:val="0"/>
        <w:adjustRightInd w:val="0"/>
        <w:spacing w:line="240" w:lineRule="auto"/>
        <w:jc w:val="both"/>
        <w:textAlignment w:val="baseline"/>
        <w:rPr>
          <w:rFonts w:eastAsia="Arial" w:cs="Arial"/>
          <w:szCs w:val="20"/>
        </w:rPr>
      </w:pPr>
    </w:p>
    <w:p w14:paraId="3DC4FA1C" w14:textId="77777777" w:rsidR="002D4884" w:rsidRPr="00893A2D" w:rsidRDefault="002D4884" w:rsidP="001A2430">
      <w:pPr>
        <w:overflowPunct w:val="0"/>
        <w:autoSpaceDE w:val="0"/>
        <w:autoSpaceDN w:val="0"/>
        <w:adjustRightInd w:val="0"/>
        <w:spacing w:line="240" w:lineRule="auto"/>
        <w:jc w:val="both"/>
        <w:textAlignment w:val="baseline"/>
        <w:rPr>
          <w:rFonts w:eastAsia="Arial" w:cs="Arial"/>
          <w:szCs w:val="20"/>
        </w:rPr>
      </w:pPr>
      <w:r w:rsidRPr="00893A2D">
        <w:rPr>
          <w:rFonts w:eastAsia="Arial" w:cs="Arial"/>
          <w:szCs w:val="20"/>
        </w:rPr>
        <w:t>K 97. členu:</w:t>
      </w:r>
    </w:p>
    <w:p w14:paraId="48BBCB94" w14:textId="77777777" w:rsidR="002D4884" w:rsidRPr="00893A2D" w:rsidRDefault="002D4884" w:rsidP="001A2430">
      <w:pPr>
        <w:overflowPunct w:val="0"/>
        <w:autoSpaceDE w:val="0"/>
        <w:autoSpaceDN w:val="0"/>
        <w:adjustRightInd w:val="0"/>
        <w:spacing w:line="240" w:lineRule="auto"/>
        <w:jc w:val="both"/>
        <w:textAlignment w:val="baseline"/>
        <w:rPr>
          <w:rFonts w:eastAsia="Arial" w:cs="Arial"/>
          <w:szCs w:val="20"/>
        </w:rPr>
      </w:pPr>
      <w:r w:rsidRPr="00893A2D">
        <w:rPr>
          <w:rFonts w:eastAsia="Arial" w:cs="Arial"/>
          <w:szCs w:val="20"/>
        </w:rPr>
        <w:t xml:space="preserve">Evidenca certifikatov za manj izgub hrane in odpadne hrane je namenjena spremljanju in kontroli izdanih certifikatov  za manj izgub hrane odpadne hrane, podeljenih znakov, izvajanju ukrepov kmetijske politike ter zakona, ki ureja promocijo kmetijskih in živilskih proizvodov. </w:t>
      </w:r>
    </w:p>
    <w:p w14:paraId="677DCA93" w14:textId="77777777" w:rsidR="002D4884" w:rsidRPr="00893A2D" w:rsidRDefault="002D4884" w:rsidP="001A2430">
      <w:pPr>
        <w:overflowPunct w:val="0"/>
        <w:autoSpaceDE w:val="0"/>
        <w:autoSpaceDN w:val="0"/>
        <w:adjustRightInd w:val="0"/>
        <w:spacing w:line="240" w:lineRule="auto"/>
        <w:jc w:val="both"/>
        <w:textAlignment w:val="baseline"/>
        <w:rPr>
          <w:rFonts w:eastAsia="Arial" w:cs="Arial"/>
          <w:szCs w:val="20"/>
        </w:rPr>
      </w:pPr>
      <w:r w:rsidRPr="00893A2D">
        <w:rPr>
          <w:rFonts w:eastAsia="Arial" w:cs="Arial"/>
          <w:szCs w:val="20"/>
        </w:rPr>
        <w:t xml:space="preserve">Evidenca se bo v začetni fazi vodila v tabeli, ki bo objavljena na spletu. V nadaljevanju pa bo pripravljena v spletni verziji, da bodo certifikacijski organi neposredno z geslom vstopali v evidenco in jo urejali. </w:t>
      </w:r>
    </w:p>
    <w:p w14:paraId="5FD15320" w14:textId="77777777" w:rsidR="002D4884" w:rsidRPr="00893A2D" w:rsidRDefault="002D4884" w:rsidP="001A2430">
      <w:pPr>
        <w:overflowPunct w:val="0"/>
        <w:autoSpaceDE w:val="0"/>
        <w:autoSpaceDN w:val="0"/>
        <w:adjustRightInd w:val="0"/>
        <w:spacing w:line="240" w:lineRule="auto"/>
        <w:jc w:val="both"/>
        <w:textAlignment w:val="baseline"/>
        <w:rPr>
          <w:rFonts w:eastAsia="Arial" w:cs="Arial"/>
          <w:szCs w:val="20"/>
        </w:rPr>
      </w:pPr>
      <w:r w:rsidRPr="00893A2D">
        <w:rPr>
          <w:rFonts w:eastAsia="Arial" w:cs="Arial"/>
          <w:szCs w:val="20"/>
        </w:rPr>
        <w:t>V evidenco certifikatov za manj izgub hrane in odpadne hrane se bo vpisalo fizične in pravne osebe, ki so vključene v certificiranje za manj izgub hrane in odpadne hrane. V evidenci se bo vodilo podatke o veljavnih certifikatih; o  veljavnosti certifikata; o prejemnikih certifikata; in o nosilcih znaka.</w:t>
      </w:r>
    </w:p>
    <w:p w14:paraId="7C6ED7C6" w14:textId="77777777" w:rsidR="002D4884" w:rsidRPr="00893A2D" w:rsidRDefault="002D4884" w:rsidP="001A2430">
      <w:pPr>
        <w:overflowPunct w:val="0"/>
        <w:autoSpaceDE w:val="0"/>
        <w:autoSpaceDN w:val="0"/>
        <w:adjustRightInd w:val="0"/>
        <w:spacing w:line="240" w:lineRule="auto"/>
        <w:jc w:val="both"/>
        <w:textAlignment w:val="baseline"/>
        <w:rPr>
          <w:rFonts w:eastAsia="Arial" w:cs="Arial"/>
          <w:szCs w:val="20"/>
        </w:rPr>
      </w:pPr>
      <w:r w:rsidRPr="00893A2D">
        <w:rPr>
          <w:rFonts w:eastAsia="Arial" w:cs="Arial"/>
          <w:szCs w:val="20"/>
        </w:rPr>
        <w:t>Podrobnejša pravila predpiše minister pristojen za kmetijstvo.</w:t>
      </w:r>
    </w:p>
    <w:p w14:paraId="4358CF60" w14:textId="77777777" w:rsidR="002D4884" w:rsidRPr="00893A2D" w:rsidRDefault="002D4884" w:rsidP="001A2430">
      <w:pPr>
        <w:overflowPunct w:val="0"/>
        <w:autoSpaceDE w:val="0"/>
        <w:autoSpaceDN w:val="0"/>
        <w:adjustRightInd w:val="0"/>
        <w:spacing w:line="240" w:lineRule="auto"/>
        <w:jc w:val="both"/>
        <w:textAlignment w:val="baseline"/>
        <w:rPr>
          <w:rFonts w:eastAsia="Arial" w:cs="Arial"/>
          <w:szCs w:val="20"/>
        </w:rPr>
      </w:pPr>
    </w:p>
    <w:p w14:paraId="411866DF" w14:textId="77777777" w:rsidR="002D4884" w:rsidRPr="00893A2D" w:rsidRDefault="002D4884" w:rsidP="001A2430">
      <w:pPr>
        <w:overflowPunct w:val="0"/>
        <w:autoSpaceDE w:val="0"/>
        <w:autoSpaceDN w:val="0"/>
        <w:adjustRightInd w:val="0"/>
        <w:spacing w:line="240" w:lineRule="auto"/>
        <w:jc w:val="both"/>
        <w:textAlignment w:val="baseline"/>
        <w:rPr>
          <w:rFonts w:eastAsia="Arial" w:cs="Arial"/>
          <w:szCs w:val="20"/>
        </w:rPr>
      </w:pPr>
      <w:r w:rsidRPr="00893A2D">
        <w:rPr>
          <w:rFonts w:eastAsia="Arial" w:cs="Arial"/>
          <w:szCs w:val="20"/>
        </w:rPr>
        <w:t>K 98. do</w:t>
      </w:r>
      <w:r w:rsidR="000644ED">
        <w:rPr>
          <w:rFonts w:eastAsia="Arial" w:cs="Arial"/>
          <w:szCs w:val="20"/>
        </w:rPr>
        <w:t xml:space="preserve"> </w:t>
      </w:r>
      <w:r w:rsidRPr="00893A2D">
        <w:rPr>
          <w:rFonts w:eastAsia="Arial" w:cs="Arial"/>
          <w:szCs w:val="20"/>
        </w:rPr>
        <w:t>102. členu:</w:t>
      </w:r>
    </w:p>
    <w:p w14:paraId="602F6069" w14:textId="77777777" w:rsidR="002D4884" w:rsidRPr="00893A2D" w:rsidRDefault="002D4884" w:rsidP="001A2430">
      <w:pPr>
        <w:overflowPunct w:val="0"/>
        <w:autoSpaceDE w:val="0"/>
        <w:autoSpaceDN w:val="0"/>
        <w:adjustRightInd w:val="0"/>
        <w:spacing w:after="260" w:line="240" w:lineRule="auto"/>
        <w:jc w:val="both"/>
        <w:textAlignment w:val="baseline"/>
        <w:rPr>
          <w:rFonts w:cs="Arial"/>
          <w:color w:val="000000"/>
          <w:szCs w:val="20"/>
          <w:lang w:eastAsia="sl-SI"/>
        </w:rPr>
      </w:pPr>
      <w:r w:rsidRPr="00893A2D">
        <w:rPr>
          <w:rFonts w:cs="Arial"/>
          <w:color w:val="000000"/>
          <w:szCs w:val="20"/>
          <w:lang w:eastAsia="sl-SI"/>
        </w:rPr>
        <w:t>Členi urejajo pridobivanje, uporabo in posredovanje podatkov za namene izvajanja ukrepov ter spremljanja izvajanja zakona. 97. člen omogoča ministrstvu in organom v sestavi, da lahko pridobivajo, uporabljajo in obdelujejo podatke za namene določene v zakonu (izvedba ukrepov s področja živilstva in preskrbe s hrano, spremljanje stanja na trgu….). Podatke lahko pridobivajo iz zbirk ministrstva ter  iz predpisanih zbirk podatkov,  to je iz davčnega registra, centralnega registra prebivalstva, evidence iz 67. člena Zakona o finančni upravi, poslovnega registra Slovenije itd.</w:t>
      </w:r>
    </w:p>
    <w:p w14:paraId="14928F76" w14:textId="77777777" w:rsidR="002D4884" w:rsidRPr="00893A2D" w:rsidRDefault="002D4884" w:rsidP="001A2430">
      <w:pPr>
        <w:overflowPunct w:val="0"/>
        <w:autoSpaceDE w:val="0"/>
        <w:autoSpaceDN w:val="0"/>
        <w:adjustRightInd w:val="0"/>
        <w:spacing w:after="260" w:line="240" w:lineRule="auto"/>
        <w:jc w:val="both"/>
        <w:textAlignment w:val="baseline"/>
        <w:rPr>
          <w:rFonts w:cs="Arial"/>
          <w:color w:val="000000"/>
          <w:szCs w:val="20"/>
          <w:lang w:eastAsia="sl-SI"/>
        </w:rPr>
      </w:pPr>
      <w:r w:rsidRPr="00893A2D">
        <w:rPr>
          <w:rFonts w:cs="Arial"/>
          <w:color w:val="000000"/>
          <w:szCs w:val="20"/>
          <w:lang w:eastAsia="sl-SI"/>
        </w:rPr>
        <w:t>Novost predstavlja določba, da so organizacije za kontrolo in certificiranje, ki vodijo evidence shem kakovosti upravičene do nadomestila za vodenje evidenc o shemah kakovosti. Sredstva zagotovi ministrstvo, obseg ter finančno ovrednotenje nalog, ki jih v zvezi z vodenjem evidenc opravljajo organizacije za kontrolo in certificiranje pa se dogovorijo s pogodbo.</w:t>
      </w:r>
    </w:p>
    <w:p w14:paraId="55966A3F" w14:textId="77777777" w:rsidR="002D4884" w:rsidRPr="00893A2D" w:rsidRDefault="002D4884" w:rsidP="001A2430">
      <w:pPr>
        <w:overflowPunct w:val="0"/>
        <w:autoSpaceDE w:val="0"/>
        <w:autoSpaceDN w:val="0"/>
        <w:adjustRightInd w:val="0"/>
        <w:spacing w:after="260"/>
        <w:jc w:val="both"/>
        <w:textAlignment w:val="baseline"/>
        <w:rPr>
          <w:rFonts w:cs="Arial"/>
          <w:color w:val="000000"/>
          <w:szCs w:val="20"/>
          <w:lang w:eastAsia="sl-SI"/>
        </w:rPr>
      </w:pPr>
      <w:r w:rsidRPr="00893A2D">
        <w:rPr>
          <w:rFonts w:cs="Arial"/>
          <w:color w:val="000000"/>
          <w:szCs w:val="20"/>
          <w:lang w:eastAsia="sl-SI"/>
        </w:rPr>
        <w:t xml:space="preserve">Ministrstvo in organi v sestavi lahko posredujejo podatke iz zbirk tega zakona pooblaščenim organizacijam, izvajalcem javnih služb, nosilcem javnih pooblastil in izvajalcem ukrepov kmetijske politike, če jih ti potrebujejo za izvajanje nalog iz delovnega področja ministrstva ter drugim državnim organom in občinam, če jih ti potrebujejo za izvajanje zakonsko določenih nalog. </w:t>
      </w:r>
    </w:p>
    <w:p w14:paraId="0676DE90" w14:textId="77777777" w:rsidR="002D4884" w:rsidRPr="00893A2D" w:rsidRDefault="002D4884" w:rsidP="001A2430">
      <w:pPr>
        <w:overflowPunct w:val="0"/>
        <w:autoSpaceDE w:val="0"/>
        <w:autoSpaceDN w:val="0"/>
        <w:adjustRightInd w:val="0"/>
        <w:spacing w:line="240" w:lineRule="auto"/>
        <w:jc w:val="both"/>
        <w:textAlignment w:val="baseline"/>
        <w:rPr>
          <w:rFonts w:eastAsia="Arial" w:cs="Arial"/>
          <w:szCs w:val="20"/>
        </w:rPr>
      </w:pPr>
      <w:r w:rsidRPr="00893A2D">
        <w:rPr>
          <w:rFonts w:cs="Arial"/>
          <w:color w:val="000000"/>
          <w:szCs w:val="20"/>
          <w:lang w:eastAsia="sl-SI"/>
        </w:rPr>
        <w:t xml:space="preserve">K </w:t>
      </w:r>
      <w:r w:rsidRPr="00893A2D">
        <w:rPr>
          <w:rFonts w:eastAsia="Arial" w:cs="Arial"/>
          <w:szCs w:val="20"/>
        </w:rPr>
        <w:t>103., 104., 105. in 106. členu:</w:t>
      </w:r>
    </w:p>
    <w:p w14:paraId="1944EE77" w14:textId="77777777" w:rsidR="002D4884" w:rsidRPr="00893A2D" w:rsidRDefault="002D4884" w:rsidP="001A2430">
      <w:pPr>
        <w:overflowPunct w:val="0"/>
        <w:autoSpaceDE w:val="0"/>
        <w:autoSpaceDN w:val="0"/>
        <w:adjustRightInd w:val="0"/>
        <w:spacing w:line="240" w:lineRule="auto"/>
        <w:jc w:val="both"/>
        <w:textAlignment w:val="baseline"/>
        <w:rPr>
          <w:rFonts w:cs="Arial"/>
          <w:color w:val="000000"/>
          <w:szCs w:val="20"/>
          <w:lang w:eastAsia="sl-SI"/>
        </w:rPr>
      </w:pPr>
      <w:r w:rsidRPr="00893A2D">
        <w:rPr>
          <w:rFonts w:eastAsia="Arial" w:cs="Arial"/>
          <w:szCs w:val="20"/>
        </w:rPr>
        <w:t>V navedenih</w:t>
      </w:r>
      <w:r w:rsidRPr="00893A2D">
        <w:rPr>
          <w:rFonts w:cs="Arial"/>
          <w:color w:val="000000"/>
          <w:szCs w:val="20"/>
          <w:lang w:eastAsia="sl-SI"/>
        </w:rPr>
        <w:t xml:space="preserve"> členih so določeni pristojni organi za izvajanje nadzora nad tem zakonom ter pooblastila inšpektorjev. Nadzor izvajajo pristojni inšpektorji Uprave  in IRSKGLR. Inšpektorji za hrano in veterinarski inšpektorji, ki delujejo v okviru UVHVVR so pristojni za nadzor s področja kakovosti in označevanja živil, in sicer inšpektorji za hrano za živila </w:t>
      </w:r>
      <w:proofErr w:type="spellStart"/>
      <w:r w:rsidRPr="00893A2D">
        <w:rPr>
          <w:rFonts w:cs="Arial"/>
          <w:color w:val="000000"/>
          <w:szCs w:val="20"/>
          <w:lang w:eastAsia="sl-SI"/>
        </w:rPr>
        <w:t>neživalskega</w:t>
      </w:r>
      <w:proofErr w:type="spellEnd"/>
      <w:r w:rsidRPr="00893A2D">
        <w:rPr>
          <w:rFonts w:cs="Arial"/>
          <w:color w:val="000000"/>
          <w:szCs w:val="20"/>
          <w:lang w:eastAsia="sl-SI"/>
        </w:rPr>
        <w:t xml:space="preserve"> izvora, </w:t>
      </w:r>
      <w:r w:rsidRPr="00893A2D">
        <w:rPr>
          <w:rFonts w:cs="Arial"/>
          <w:color w:val="000000"/>
          <w:szCs w:val="20"/>
          <w:lang w:eastAsia="sl-SI"/>
        </w:rPr>
        <w:lastRenderedPageBreak/>
        <w:t xml:space="preserve">veterinarski inšpektorji pa za živila živalskega izvora. Med živila </w:t>
      </w:r>
      <w:proofErr w:type="spellStart"/>
      <w:r w:rsidRPr="00893A2D">
        <w:rPr>
          <w:rFonts w:cs="Arial"/>
          <w:color w:val="000000"/>
          <w:szCs w:val="20"/>
          <w:lang w:eastAsia="sl-SI"/>
        </w:rPr>
        <w:t>neživalskega</w:t>
      </w:r>
      <w:proofErr w:type="spellEnd"/>
      <w:r w:rsidRPr="00893A2D">
        <w:rPr>
          <w:rFonts w:cs="Arial"/>
          <w:color w:val="000000"/>
          <w:szCs w:val="20"/>
          <w:lang w:eastAsia="sl-SI"/>
        </w:rPr>
        <w:t xml:space="preserve"> izvora sodijo tudi žgane pijače. Določena je tudi pristojnost fitosanitarnih inšpektorjev.</w:t>
      </w:r>
    </w:p>
    <w:p w14:paraId="047D0EE5" w14:textId="77777777" w:rsidR="002D4884" w:rsidRPr="00893A2D" w:rsidRDefault="002D4884" w:rsidP="001A2430">
      <w:pPr>
        <w:overflowPunct w:val="0"/>
        <w:autoSpaceDE w:val="0"/>
        <w:autoSpaceDN w:val="0"/>
        <w:adjustRightInd w:val="0"/>
        <w:spacing w:after="260"/>
        <w:jc w:val="both"/>
        <w:textAlignment w:val="baseline"/>
        <w:rPr>
          <w:rFonts w:cs="Arial"/>
          <w:color w:val="000000"/>
          <w:szCs w:val="20"/>
          <w:lang w:eastAsia="sl-SI"/>
        </w:rPr>
      </w:pPr>
      <w:r w:rsidRPr="00893A2D">
        <w:rPr>
          <w:rFonts w:cs="Arial"/>
          <w:color w:val="000000"/>
          <w:szCs w:val="20"/>
          <w:lang w:eastAsia="sl-SI"/>
        </w:rPr>
        <w:t>Nadzor nad določbami, ki urejajo nedovoljena ravnanja na trgu izvaja Javna agencija RS za varstvo konkurence.</w:t>
      </w:r>
    </w:p>
    <w:p w14:paraId="4CB11B7E" w14:textId="77777777" w:rsidR="002D4884" w:rsidRPr="00893A2D" w:rsidRDefault="002D4884" w:rsidP="001A2430">
      <w:pPr>
        <w:overflowPunct w:val="0"/>
        <w:autoSpaceDE w:val="0"/>
        <w:autoSpaceDN w:val="0"/>
        <w:adjustRightInd w:val="0"/>
        <w:spacing w:after="260"/>
        <w:jc w:val="both"/>
        <w:textAlignment w:val="baseline"/>
        <w:rPr>
          <w:rFonts w:cs="Arial"/>
          <w:color w:val="000000"/>
          <w:szCs w:val="20"/>
          <w:lang w:eastAsia="sl-SI"/>
        </w:rPr>
      </w:pPr>
      <w:r w:rsidRPr="00893A2D">
        <w:rPr>
          <w:rFonts w:cs="Arial"/>
          <w:color w:val="000000"/>
          <w:szCs w:val="20"/>
          <w:lang w:eastAsia="sl-SI"/>
        </w:rPr>
        <w:t xml:space="preserve">Naključne identifikacijske preglede živil </w:t>
      </w:r>
      <w:proofErr w:type="spellStart"/>
      <w:r w:rsidRPr="00893A2D">
        <w:rPr>
          <w:rFonts w:cs="Arial"/>
          <w:color w:val="000000"/>
          <w:szCs w:val="20"/>
          <w:lang w:eastAsia="sl-SI"/>
        </w:rPr>
        <w:t>neživalskega</w:t>
      </w:r>
      <w:proofErr w:type="spellEnd"/>
      <w:r w:rsidRPr="00893A2D">
        <w:rPr>
          <w:rFonts w:cs="Arial"/>
          <w:color w:val="000000"/>
          <w:szCs w:val="20"/>
          <w:lang w:eastAsia="sl-SI"/>
        </w:rPr>
        <w:t xml:space="preserve"> izvora ter nadzor nad kakovostjo ekoloških kmetijskih proizvodov ali živil pred sprostitvijo v promet v RS pa izvaja FURS kot carinski organ,  </w:t>
      </w:r>
    </w:p>
    <w:p w14:paraId="4178825F" w14:textId="77777777" w:rsidR="002D4884" w:rsidRPr="00893A2D" w:rsidRDefault="002D4884" w:rsidP="001A2430">
      <w:pPr>
        <w:overflowPunct w:val="0"/>
        <w:autoSpaceDE w:val="0"/>
        <w:autoSpaceDN w:val="0"/>
        <w:adjustRightInd w:val="0"/>
        <w:spacing w:after="260"/>
        <w:jc w:val="both"/>
        <w:textAlignment w:val="baseline"/>
        <w:rPr>
          <w:rFonts w:cs="Arial"/>
          <w:color w:val="000000"/>
          <w:szCs w:val="20"/>
          <w:lang w:eastAsia="sl-SI"/>
        </w:rPr>
      </w:pPr>
      <w:r w:rsidRPr="00893A2D">
        <w:rPr>
          <w:rFonts w:cs="Arial"/>
          <w:color w:val="000000"/>
          <w:szCs w:val="20"/>
          <w:lang w:eastAsia="sl-SI"/>
        </w:rPr>
        <w:t xml:space="preserve">Za nadzor nad vinom iz shem kakovosti so pristojni vinarski inšpektorji, ki delujejo v okviru IRSKGLR. </w:t>
      </w:r>
    </w:p>
    <w:p w14:paraId="472E48EF" w14:textId="77777777" w:rsidR="002D4884" w:rsidRPr="00893A2D" w:rsidRDefault="002D4884" w:rsidP="001A2430">
      <w:pPr>
        <w:overflowPunct w:val="0"/>
        <w:autoSpaceDE w:val="0"/>
        <w:autoSpaceDN w:val="0"/>
        <w:adjustRightInd w:val="0"/>
        <w:spacing w:line="240" w:lineRule="auto"/>
        <w:jc w:val="both"/>
        <w:textAlignment w:val="baseline"/>
        <w:rPr>
          <w:rFonts w:cs="Arial"/>
          <w:color w:val="000000"/>
          <w:szCs w:val="20"/>
          <w:lang w:eastAsia="sl-SI"/>
        </w:rPr>
      </w:pPr>
      <w:r w:rsidRPr="00893A2D">
        <w:rPr>
          <w:rFonts w:cs="Arial"/>
          <w:color w:val="000000"/>
          <w:szCs w:val="20"/>
          <w:lang w:eastAsia="sl-SI"/>
        </w:rPr>
        <w:t xml:space="preserve">K 107. členu: </w:t>
      </w:r>
    </w:p>
    <w:p w14:paraId="55B0CB2B" w14:textId="77777777" w:rsidR="002D4884" w:rsidRPr="00893A2D" w:rsidRDefault="002D4884" w:rsidP="001A2430">
      <w:pPr>
        <w:overflowPunct w:val="0"/>
        <w:autoSpaceDE w:val="0"/>
        <w:autoSpaceDN w:val="0"/>
        <w:adjustRightInd w:val="0"/>
        <w:spacing w:line="240" w:lineRule="auto"/>
        <w:jc w:val="both"/>
        <w:textAlignment w:val="baseline"/>
        <w:rPr>
          <w:rFonts w:cs="Arial"/>
          <w:color w:val="000000"/>
          <w:szCs w:val="20"/>
          <w:lang w:eastAsia="sl-SI"/>
        </w:rPr>
      </w:pPr>
      <w:r w:rsidRPr="00893A2D">
        <w:rPr>
          <w:rFonts w:cs="Arial"/>
          <w:color w:val="000000"/>
          <w:szCs w:val="20"/>
          <w:lang w:eastAsia="sl-SI"/>
        </w:rPr>
        <w:t>S tem členom je določeno, da pristojna</w:t>
      </w:r>
      <w:r w:rsidR="00DE6174" w:rsidRPr="00893A2D">
        <w:rPr>
          <w:rFonts w:cs="Arial"/>
          <w:color w:val="000000"/>
          <w:szCs w:val="20"/>
          <w:lang w:eastAsia="sl-SI"/>
        </w:rPr>
        <w:t xml:space="preserve"> </w:t>
      </w:r>
      <w:r w:rsidRPr="00893A2D">
        <w:rPr>
          <w:rFonts w:cs="Arial"/>
          <w:color w:val="000000"/>
          <w:szCs w:val="20"/>
          <w:lang w:eastAsia="sl-SI"/>
        </w:rPr>
        <w:t xml:space="preserve">organa (Uprava in IRSKGLR,) objavijo podatke o neskladnih vzorcih, če gre za takšno neskladnost, </w:t>
      </w:r>
      <w:r w:rsidR="00DE6174" w:rsidRPr="00893A2D">
        <w:rPr>
          <w:rFonts w:cs="Arial"/>
          <w:color w:val="000000"/>
          <w:szCs w:val="20"/>
          <w:lang w:eastAsia="sl-SI"/>
        </w:rPr>
        <w:t>k</w:t>
      </w:r>
      <w:r w:rsidRPr="00893A2D">
        <w:rPr>
          <w:rFonts w:cs="Arial"/>
          <w:color w:val="000000"/>
          <w:szCs w:val="20"/>
          <w:lang w:eastAsia="sl-SI"/>
        </w:rPr>
        <w:t>i lahko predstavlja zavajanje potrošnika.41</w:t>
      </w:r>
    </w:p>
    <w:p w14:paraId="7A6F225C" w14:textId="77777777" w:rsidR="002D4884" w:rsidRPr="00893A2D" w:rsidRDefault="002D4884" w:rsidP="001A2430">
      <w:pPr>
        <w:spacing w:after="160" w:line="259" w:lineRule="auto"/>
        <w:jc w:val="both"/>
        <w:rPr>
          <w:rFonts w:eastAsia="Calibri" w:cs="Arial"/>
          <w:szCs w:val="20"/>
        </w:rPr>
      </w:pPr>
      <w:r w:rsidRPr="00893A2D">
        <w:rPr>
          <w:rFonts w:eastAsia="Calibri" w:cs="Arial"/>
          <w:szCs w:val="20"/>
        </w:rPr>
        <w:t xml:space="preserve">Skladno z </w:t>
      </w:r>
      <w:r w:rsidRPr="00893A2D">
        <w:rPr>
          <w:rFonts w:cs="Arial"/>
          <w:szCs w:val="20"/>
          <w:lang w:val="x-none"/>
        </w:rPr>
        <w:t>Uredbo (ES) št. 178/2002 Evropskega parlamenta in Sveta z dne 28. januarja 2002 o določitvi splošnih načel in zahtevah živilske zakonodaje, ustanovitvi Evropske agencije za varnost hrane in postopkih, ki zadevajo varnost hrane (UL L št. 31 z dne 1. 2. 2002, str. 1), zadnjič spremenjeno z Uredbo (EU) št. 2019/1381 Evropskega parlamenta in Sveta z dne 20. junija 2019 o preglednosti in trajnosti ocenjevanja tveganja v prehranski verigi v EU ter o spremembah uredb (ES) št. 178/2002, (ES) št. 1829/2003, (ES) št. 1831/2003, (ES) št. 2065/2003, (ES) št. 1935/2004, (ES) št. 1331/2008, (ES) št. 1107/2009, (EU) 2015/2283 in Direktive 2001/18/ES (UL L št. 231 z dne 6. 9. 2019, str. 1)</w:t>
      </w:r>
      <w:r w:rsidRPr="00893A2D">
        <w:rPr>
          <w:rFonts w:cs="Arial"/>
          <w:szCs w:val="20"/>
        </w:rPr>
        <w:t xml:space="preserve"> </w:t>
      </w:r>
      <w:r w:rsidRPr="00893A2D">
        <w:rPr>
          <w:rFonts w:eastAsia="Calibri" w:cs="Arial"/>
          <w:szCs w:val="20"/>
        </w:rPr>
        <w:t xml:space="preserve">so nosilci živilske  dejavnosti odgovorni za skladnost in varnost živil, ki jih dajejo na trg, kot tudi za obveščanje </w:t>
      </w:r>
      <w:r w:rsidR="00DE6174" w:rsidRPr="00893A2D">
        <w:rPr>
          <w:rFonts w:eastAsia="Calibri" w:cs="Arial"/>
          <w:szCs w:val="20"/>
        </w:rPr>
        <w:t>Uprave oziroma IRSKGLR</w:t>
      </w:r>
      <w:r w:rsidRPr="00893A2D">
        <w:rPr>
          <w:rFonts w:eastAsia="Calibri" w:cs="Arial"/>
          <w:szCs w:val="20"/>
        </w:rPr>
        <w:t xml:space="preserve">. Navedena obveznost je urejena v 41. členu tega zakona. </w:t>
      </w:r>
    </w:p>
    <w:p w14:paraId="14861949" w14:textId="77777777" w:rsidR="002D4884" w:rsidRPr="00893A2D" w:rsidRDefault="002D4884" w:rsidP="001A2430">
      <w:pPr>
        <w:jc w:val="both"/>
        <w:rPr>
          <w:rFonts w:cs="Arial"/>
          <w:szCs w:val="20"/>
        </w:rPr>
      </w:pPr>
      <w:r w:rsidRPr="00893A2D">
        <w:rPr>
          <w:rFonts w:cs="Arial"/>
          <w:szCs w:val="20"/>
        </w:rPr>
        <w:t>Ne glede na navedeno, pa zaradi boljše ozaveščenosti potrošnikov, tudi  pristojni organi na spletni strani objavljajo informacije o neskladnih živilih, Obveščanje glede varnosti hrane je urejeno v Zakonu o varni hrani in krmi.</w:t>
      </w:r>
    </w:p>
    <w:p w14:paraId="7784D4B7" w14:textId="77777777" w:rsidR="00F64F79" w:rsidRPr="00893A2D" w:rsidRDefault="00F64F79" w:rsidP="001A2430">
      <w:pPr>
        <w:overflowPunct w:val="0"/>
        <w:autoSpaceDE w:val="0"/>
        <w:autoSpaceDN w:val="0"/>
        <w:adjustRightInd w:val="0"/>
        <w:spacing w:line="240" w:lineRule="auto"/>
        <w:jc w:val="both"/>
        <w:textAlignment w:val="baseline"/>
        <w:rPr>
          <w:rFonts w:cs="Arial"/>
          <w:color w:val="000000"/>
          <w:szCs w:val="20"/>
          <w:lang w:eastAsia="sl-SI"/>
        </w:rPr>
      </w:pPr>
    </w:p>
    <w:p w14:paraId="3DE17075" w14:textId="77777777" w:rsidR="002D4884" w:rsidRPr="00893A2D" w:rsidRDefault="002D4884" w:rsidP="001A2430">
      <w:pPr>
        <w:overflowPunct w:val="0"/>
        <w:autoSpaceDE w:val="0"/>
        <w:autoSpaceDN w:val="0"/>
        <w:adjustRightInd w:val="0"/>
        <w:spacing w:line="240" w:lineRule="auto"/>
        <w:jc w:val="both"/>
        <w:textAlignment w:val="baseline"/>
        <w:rPr>
          <w:rFonts w:cs="Arial"/>
          <w:color w:val="000000"/>
          <w:szCs w:val="20"/>
          <w:lang w:eastAsia="sl-SI"/>
        </w:rPr>
      </w:pPr>
      <w:r w:rsidRPr="00893A2D">
        <w:rPr>
          <w:rFonts w:cs="Arial"/>
          <w:color w:val="000000"/>
          <w:szCs w:val="20"/>
          <w:lang w:eastAsia="sl-SI"/>
        </w:rPr>
        <w:t>K 108. členu:</w:t>
      </w:r>
    </w:p>
    <w:p w14:paraId="0CA41BA3" w14:textId="77777777" w:rsidR="002D4884" w:rsidRPr="00893A2D" w:rsidRDefault="002D4884" w:rsidP="001A2430">
      <w:pPr>
        <w:overflowPunct w:val="0"/>
        <w:autoSpaceDE w:val="0"/>
        <w:autoSpaceDN w:val="0"/>
        <w:adjustRightInd w:val="0"/>
        <w:spacing w:line="240" w:lineRule="auto"/>
        <w:jc w:val="both"/>
        <w:textAlignment w:val="baseline"/>
        <w:rPr>
          <w:rFonts w:cs="Arial"/>
          <w:szCs w:val="20"/>
          <w:lang w:eastAsia="sl-SI"/>
        </w:rPr>
      </w:pPr>
      <w:r w:rsidRPr="00893A2D">
        <w:rPr>
          <w:rFonts w:cs="Arial"/>
          <w:color w:val="000000"/>
          <w:szCs w:val="20"/>
          <w:lang w:eastAsia="sl-SI"/>
        </w:rPr>
        <w:t>Člen določa ukrepe, ki jih ob inšpektorji izrečejo pri opravljanju inšpekcijskega nadzora če so ugotovljene kršitve.</w:t>
      </w:r>
      <w:r w:rsidRPr="00893A2D">
        <w:rPr>
          <w:rFonts w:cs="Arial"/>
          <w:szCs w:val="20"/>
          <w:lang w:eastAsia="sl-SI"/>
        </w:rPr>
        <w:t xml:space="preserve"> Določeno je, katere ukrepe lahko odredijo kmetijski, veterinarski, fitosanitarni,  vinarski, tržni inšpektor in inšpektor za hrano poleg ukrepov, ki so že določeni s splošnimi predpisi o inšpekcijah. Za kmetijskega inšpektorja in uradnega veterinarja za inšpekcijski nazor je posebej tudi predpisano, da pri opravljanju nadzora nad izvajanjem predpisov na področju identifikacije in registracije živali poleg ukrepov, določenih v predpisih Evropske unije in v drugih predpisih, odredita ukrepe in določita rok za odpravo nepravilnosti in pomanjkljivosti. Fitosanitarni inšpektor lahko pri opravljanju inšpekcijskega nadzora poleg ukrepov, določenih s splošnimi predpisi, prepove prepustitev uvoženega sadja, zelenjave in gojenih gob v carinski postopek sprostitve blaga v prost promet, če niso skladni s predpisanimi zahtevami.</w:t>
      </w:r>
    </w:p>
    <w:p w14:paraId="0EC4FB9C" w14:textId="77777777" w:rsidR="00F64F79" w:rsidRPr="00893A2D" w:rsidRDefault="00F64F79" w:rsidP="001A2430">
      <w:pPr>
        <w:overflowPunct w:val="0"/>
        <w:autoSpaceDE w:val="0"/>
        <w:autoSpaceDN w:val="0"/>
        <w:adjustRightInd w:val="0"/>
        <w:spacing w:line="240" w:lineRule="auto"/>
        <w:jc w:val="both"/>
        <w:textAlignment w:val="baseline"/>
        <w:rPr>
          <w:rFonts w:cs="Arial"/>
          <w:color w:val="000000"/>
          <w:szCs w:val="20"/>
          <w:lang w:eastAsia="sl-SI"/>
        </w:rPr>
      </w:pPr>
    </w:p>
    <w:p w14:paraId="35F53669" w14:textId="77777777" w:rsidR="002D4884" w:rsidRPr="00893A2D" w:rsidRDefault="002D4884" w:rsidP="001A2430">
      <w:pPr>
        <w:overflowPunct w:val="0"/>
        <w:autoSpaceDE w:val="0"/>
        <w:autoSpaceDN w:val="0"/>
        <w:adjustRightInd w:val="0"/>
        <w:spacing w:line="240" w:lineRule="auto"/>
        <w:jc w:val="both"/>
        <w:textAlignment w:val="baseline"/>
        <w:rPr>
          <w:rFonts w:cs="Arial"/>
          <w:color w:val="000000"/>
          <w:szCs w:val="20"/>
          <w:lang w:eastAsia="sl-SI"/>
        </w:rPr>
      </w:pPr>
      <w:r w:rsidRPr="00893A2D">
        <w:rPr>
          <w:rFonts w:cs="Arial"/>
          <w:color w:val="000000"/>
          <w:szCs w:val="20"/>
          <w:lang w:eastAsia="sl-SI"/>
        </w:rPr>
        <w:t>K 109. členu:</w:t>
      </w:r>
    </w:p>
    <w:p w14:paraId="1B353077" w14:textId="77777777" w:rsidR="002D4884" w:rsidRPr="00893A2D" w:rsidRDefault="002D4884" w:rsidP="001A2430">
      <w:pPr>
        <w:overflowPunct w:val="0"/>
        <w:autoSpaceDE w:val="0"/>
        <w:autoSpaceDN w:val="0"/>
        <w:adjustRightInd w:val="0"/>
        <w:spacing w:line="240" w:lineRule="auto"/>
        <w:jc w:val="both"/>
        <w:textAlignment w:val="baseline"/>
        <w:rPr>
          <w:rFonts w:cs="Arial"/>
          <w:szCs w:val="20"/>
          <w:lang w:eastAsia="x-none"/>
        </w:rPr>
      </w:pPr>
      <w:r w:rsidRPr="00893A2D">
        <w:rPr>
          <w:rFonts w:cs="Arial"/>
          <w:color w:val="000000"/>
          <w:szCs w:val="20"/>
          <w:lang w:eastAsia="sl-SI"/>
        </w:rPr>
        <w:t xml:space="preserve">Navedeni člen predstavlja novost glede na dosedanjo ureditev. </w:t>
      </w:r>
      <w:r w:rsidRPr="00893A2D">
        <w:rPr>
          <w:rFonts w:cs="Arial"/>
          <w:szCs w:val="20"/>
        </w:rPr>
        <w:t>Organizacije za kontrolo in certificiranje fizičnim in pravnim osebam, katerim bodo certifikat odvzele,  ne bodo smele izdati novega certifikata eno leto po pravnomočnosti odločbe o odvzemu. Določene so tudi izjeme, in sicer  v primerih, ko pride do  nenamernega proizvodov in snovi. Določba je namenjena večjemu varstvu potrošnikov, saj se certifikat odvzame v primeru večjih kršitev. Certifikat odvzamejo certifikacijski organi na podlagi pravil, ki so določena v standardih ali pa na predlog nadzornega organa.</w:t>
      </w:r>
    </w:p>
    <w:p w14:paraId="6291024C" w14:textId="77777777" w:rsidR="00F64F79" w:rsidRPr="00893A2D" w:rsidRDefault="00F64F79" w:rsidP="001A2430">
      <w:pPr>
        <w:overflowPunct w:val="0"/>
        <w:autoSpaceDE w:val="0"/>
        <w:autoSpaceDN w:val="0"/>
        <w:adjustRightInd w:val="0"/>
        <w:spacing w:line="240" w:lineRule="auto"/>
        <w:jc w:val="both"/>
        <w:textAlignment w:val="baseline"/>
        <w:rPr>
          <w:rFonts w:cs="Arial"/>
          <w:color w:val="000000"/>
          <w:szCs w:val="20"/>
          <w:lang w:eastAsia="sl-SI"/>
        </w:rPr>
      </w:pPr>
    </w:p>
    <w:p w14:paraId="7011F8DF" w14:textId="77777777" w:rsidR="002D4884" w:rsidRPr="00893A2D" w:rsidRDefault="002D4884" w:rsidP="001A2430">
      <w:pPr>
        <w:overflowPunct w:val="0"/>
        <w:autoSpaceDE w:val="0"/>
        <w:autoSpaceDN w:val="0"/>
        <w:adjustRightInd w:val="0"/>
        <w:spacing w:line="240" w:lineRule="auto"/>
        <w:jc w:val="both"/>
        <w:textAlignment w:val="baseline"/>
        <w:rPr>
          <w:rFonts w:cs="Arial"/>
          <w:color w:val="000000"/>
          <w:szCs w:val="20"/>
          <w:lang w:eastAsia="sl-SI"/>
        </w:rPr>
      </w:pPr>
      <w:r w:rsidRPr="00893A2D">
        <w:rPr>
          <w:rFonts w:cs="Arial"/>
          <w:color w:val="000000"/>
          <w:szCs w:val="20"/>
          <w:lang w:eastAsia="sl-SI"/>
        </w:rPr>
        <w:t>K 110. členu:</w:t>
      </w:r>
    </w:p>
    <w:p w14:paraId="24A6992B" w14:textId="3101DB47" w:rsidR="002D4884" w:rsidRDefault="002D4884" w:rsidP="00231FA9">
      <w:pPr>
        <w:overflowPunct w:val="0"/>
        <w:autoSpaceDE w:val="0"/>
        <w:autoSpaceDN w:val="0"/>
        <w:adjustRightInd w:val="0"/>
        <w:spacing w:line="240" w:lineRule="auto"/>
        <w:jc w:val="both"/>
        <w:textAlignment w:val="baseline"/>
        <w:rPr>
          <w:rFonts w:cs="Arial"/>
          <w:color w:val="000000"/>
          <w:szCs w:val="20"/>
          <w:lang w:eastAsia="sl-SI"/>
        </w:rPr>
      </w:pPr>
      <w:r w:rsidRPr="00893A2D">
        <w:rPr>
          <w:rFonts w:cs="Arial"/>
          <w:color w:val="000000"/>
          <w:szCs w:val="20"/>
          <w:lang w:eastAsia="sl-SI"/>
        </w:rPr>
        <w:t>Člen določa lažje prekrške in globe za njih. Sankcije za prekršek morajo biti učinkovite, sorazmerne in odvračalne. Novost je, da se pravne osebe razdeli v dve kategoriji, in sicer so pravne osebe, ki se štejejo za srednjo ali veliko družbo v skladu z zakonom, ki ureja gospodarske družbe, kaznujejo strožje s čimer se zasleduje načelo sorazmernosti.</w:t>
      </w:r>
      <w:r w:rsidRPr="00893A2D">
        <w:t xml:space="preserve"> Prav tako je novost, da so prekrški razvrščeni v več kategorij, s čimer se prav tako zasleduje načelo sorazmernosti, saj mora biti globa sorazmerna teži oziroma družbeni nevarnosti prekrška.</w:t>
      </w:r>
      <w:r w:rsidR="008A55C9">
        <w:t xml:space="preserve"> Na predlog Ministrstva za zdravje prekršek iz 3. točke prvega odstavka ne velja za bolnišnice.</w:t>
      </w:r>
    </w:p>
    <w:p w14:paraId="61F9A49B" w14:textId="77777777" w:rsidR="00231FA9" w:rsidRPr="00893A2D" w:rsidRDefault="00231FA9" w:rsidP="00231FA9">
      <w:pPr>
        <w:overflowPunct w:val="0"/>
        <w:autoSpaceDE w:val="0"/>
        <w:autoSpaceDN w:val="0"/>
        <w:adjustRightInd w:val="0"/>
        <w:spacing w:line="240" w:lineRule="auto"/>
        <w:jc w:val="both"/>
        <w:textAlignment w:val="baseline"/>
        <w:rPr>
          <w:rFonts w:cs="Arial"/>
          <w:color w:val="000000"/>
          <w:szCs w:val="20"/>
          <w:lang w:eastAsia="sl-SI"/>
        </w:rPr>
      </w:pPr>
    </w:p>
    <w:p w14:paraId="264EBCA5" w14:textId="77777777" w:rsidR="002D4884" w:rsidRPr="00893A2D" w:rsidRDefault="002D4884" w:rsidP="001A2430">
      <w:pPr>
        <w:overflowPunct w:val="0"/>
        <w:autoSpaceDE w:val="0"/>
        <w:autoSpaceDN w:val="0"/>
        <w:adjustRightInd w:val="0"/>
        <w:spacing w:line="240" w:lineRule="auto"/>
        <w:jc w:val="both"/>
        <w:textAlignment w:val="baseline"/>
        <w:rPr>
          <w:rFonts w:eastAsia="Arial" w:cs="Arial"/>
          <w:color w:val="000000"/>
          <w:szCs w:val="20"/>
          <w:lang w:eastAsia="sl-SI"/>
        </w:rPr>
      </w:pPr>
      <w:r w:rsidRPr="00893A2D">
        <w:rPr>
          <w:rFonts w:cs="Arial"/>
          <w:color w:val="000000"/>
          <w:szCs w:val="20"/>
          <w:lang w:eastAsia="sl-SI"/>
        </w:rPr>
        <w:t>K 111. členu:</w:t>
      </w:r>
    </w:p>
    <w:p w14:paraId="35A7DE5C" w14:textId="77777777" w:rsidR="002D4884" w:rsidRPr="00893A2D" w:rsidRDefault="002D4884" w:rsidP="001A2430">
      <w:pPr>
        <w:overflowPunct w:val="0"/>
        <w:autoSpaceDE w:val="0"/>
        <w:autoSpaceDN w:val="0"/>
        <w:adjustRightInd w:val="0"/>
        <w:spacing w:line="240" w:lineRule="auto"/>
        <w:jc w:val="both"/>
        <w:textAlignment w:val="baseline"/>
        <w:rPr>
          <w:rFonts w:cs="Arial"/>
          <w:color w:val="000000"/>
          <w:szCs w:val="20"/>
          <w:lang w:eastAsia="sl-SI"/>
        </w:rPr>
      </w:pPr>
      <w:r w:rsidRPr="00893A2D">
        <w:rPr>
          <w:rFonts w:cs="Arial"/>
          <w:color w:val="000000"/>
          <w:szCs w:val="20"/>
          <w:lang w:eastAsia="sl-SI"/>
        </w:rPr>
        <w:t xml:space="preserve">Določeni so prekrški za ravnanje v nasprotju s predpisi EU, ki urejajo sheme kakovosti. </w:t>
      </w:r>
    </w:p>
    <w:p w14:paraId="040A2FCA" w14:textId="77777777" w:rsidR="002D4884" w:rsidRPr="00893A2D" w:rsidRDefault="002D4884" w:rsidP="001A2430">
      <w:pPr>
        <w:overflowPunct w:val="0"/>
        <w:autoSpaceDE w:val="0"/>
        <w:autoSpaceDN w:val="0"/>
        <w:adjustRightInd w:val="0"/>
        <w:spacing w:line="240" w:lineRule="auto"/>
        <w:jc w:val="both"/>
        <w:textAlignment w:val="baseline"/>
        <w:rPr>
          <w:rFonts w:cs="Arial"/>
          <w:color w:val="000000"/>
          <w:szCs w:val="20"/>
          <w:lang w:eastAsia="sl-SI"/>
        </w:rPr>
      </w:pPr>
    </w:p>
    <w:p w14:paraId="15D80CFC" w14:textId="77777777" w:rsidR="002D4884" w:rsidRPr="00893A2D" w:rsidRDefault="002D4884" w:rsidP="001A2430">
      <w:pPr>
        <w:overflowPunct w:val="0"/>
        <w:autoSpaceDE w:val="0"/>
        <w:autoSpaceDN w:val="0"/>
        <w:adjustRightInd w:val="0"/>
        <w:spacing w:line="240" w:lineRule="auto"/>
        <w:jc w:val="both"/>
        <w:textAlignment w:val="baseline"/>
        <w:rPr>
          <w:rFonts w:cs="Arial"/>
          <w:color w:val="000000"/>
          <w:szCs w:val="20"/>
          <w:lang w:eastAsia="sl-SI"/>
        </w:rPr>
      </w:pPr>
      <w:r w:rsidRPr="00893A2D">
        <w:rPr>
          <w:rFonts w:eastAsia="Arial" w:cs="Arial"/>
          <w:color w:val="000000"/>
          <w:szCs w:val="20"/>
          <w:lang w:eastAsia="sl-SI"/>
        </w:rPr>
        <w:t xml:space="preserve">K </w:t>
      </w:r>
      <w:r w:rsidRPr="00893A2D">
        <w:rPr>
          <w:rFonts w:cs="Arial"/>
          <w:color w:val="000000"/>
          <w:szCs w:val="20"/>
          <w:lang w:eastAsia="sl-SI"/>
        </w:rPr>
        <w:t>112.</w:t>
      </w:r>
      <w:r w:rsidRPr="00893A2D">
        <w:rPr>
          <w:rFonts w:eastAsia="Arial" w:cs="Arial"/>
          <w:color w:val="000000"/>
          <w:szCs w:val="20"/>
          <w:lang w:eastAsia="sl-SI"/>
        </w:rPr>
        <w:t xml:space="preserve"> členu</w:t>
      </w:r>
      <w:r w:rsidR="00F64F79" w:rsidRPr="00893A2D">
        <w:rPr>
          <w:rFonts w:eastAsia="Arial" w:cs="Arial"/>
          <w:color w:val="000000"/>
          <w:szCs w:val="20"/>
          <w:lang w:eastAsia="sl-SI"/>
        </w:rPr>
        <w:t>:</w:t>
      </w:r>
    </w:p>
    <w:p w14:paraId="187B7CF9" w14:textId="6DDEB610" w:rsidR="002D4884" w:rsidRDefault="002D4884" w:rsidP="00231FA9">
      <w:pPr>
        <w:overflowPunct w:val="0"/>
        <w:autoSpaceDE w:val="0"/>
        <w:autoSpaceDN w:val="0"/>
        <w:adjustRightInd w:val="0"/>
        <w:spacing w:line="240" w:lineRule="auto"/>
        <w:jc w:val="both"/>
        <w:textAlignment w:val="baseline"/>
        <w:rPr>
          <w:rFonts w:cs="Arial"/>
          <w:color w:val="000000"/>
          <w:szCs w:val="20"/>
          <w:lang w:eastAsia="sl-SI"/>
        </w:rPr>
      </w:pPr>
      <w:r w:rsidRPr="00893A2D">
        <w:rPr>
          <w:rFonts w:cs="Arial"/>
          <w:color w:val="000000"/>
          <w:szCs w:val="20"/>
          <w:lang w:eastAsia="sl-SI"/>
        </w:rPr>
        <w:t>Določeni so prekrški in globe za ravnanje v nasprotju s pravili, ki urejajo nacionalne sheme kakovosti.</w:t>
      </w:r>
    </w:p>
    <w:p w14:paraId="13FB758F" w14:textId="77777777" w:rsidR="00231FA9" w:rsidRPr="00893A2D" w:rsidRDefault="00231FA9" w:rsidP="00231FA9">
      <w:pPr>
        <w:overflowPunct w:val="0"/>
        <w:autoSpaceDE w:val="0"/>
        <w:autoSpaceDN w:val="0"/>
        <w:adjustRightInd w:val="0"/>
        <w:spacing w:line="240" w:lineRule="auto"/>
        <w:jc w:val="both"/>
        <w:textAlignment w:val="baseline"/>
        <w:rPr>
          <w:rFonts w:cs="Arial"/>
          <w:color w:val="000000"/>
          <w:szCs w:val="20"/>
          <w:lang w:eastAsia="sl-SI"/>
        </w:rPr>
      </w:pPr>
    </w:p>
    <w:p w14:paraId="547609F0" w14:textId="77777777" w:rsidR="002D4884" w:rsidRPr="00893A2D" w:rsidRDefault="002D4884" w:rsidP="001A2430">
      <w:pPr>
        <w:overflowPunct w:val="0"/>
        <w:autoSpaceDE w:val="0"/>
        <w:autoSpaceDN w:val="0"/>
        <w:adjustRightInd w:val="0"/>
        <w:spacing w:line="240" w:lineRule="auto"/>
        <w:jc w:val="both"/>
        <w:textAlignment w:val="baseline"/>
        <w:rPr>
          <w:rFonts w:eastAsia="Arial" w:cs="Arial"/>
          <w:color w:val="000000"/>
          <w:szCs w:val="20"/>
          <w:lang w:eastAsia="sl-SI"/>
        </w:rPr>
      </w:pPr>
      <w:r w:rsidRPr="00893A2D">
        <w:rPr>
          <w:rFonts w:cs="Arial"/>
          <w:color w:val="000000"/>
          <w:szCs w:val="20"/>
          <w:lang w:eastAsia="sl-SI"/>
        </w:rPr>
        <w:t>K 113. členu:</w:t>
      </w:r>
    </w:p>
    <w:p w14:paraId="4F681FD7" w14:textId="1E2EEA1F" w:rsidR="002D4884" w:rsidRPr="00893A2D" w:rsidRDefault="002D4884" w:rsidP="001A2430">
      <w:pPr>
        <w:overflowPunct w:val="0"/>
        <w:autoSpaceDE w:val="0"/>
        <w:autoSpaceDN w:val="0"/>
        <w:adjustRightInd w:val="0"/>
        <w:spacing w:line="240" w:lineRule="auto"/>
        <w:jc w:val="both"/>
        <w:textAlignment w:val="baseline"/>
        <w:rPr>
          <w:rFonts w:eastAsia="Arial" w:cs="Arial"/>
          <w:color w:val="000000"/>
          <w:szCs w:val="20"/>
          <w:lang w:eastAsia="sl-SI"/>
        </w:rPr>
      </w:pPr>
      <w:r w:rsidRPr="00893A2D">
        <w:rPr>
          <w:rFonts w:cs="Arial"/>
          <w:color w:val="000000"/>
          <w:szCs w:val="20"/>
          <w:lang w:eastAsia="sl-SI"/>
        </w:rPr>
        <w:t xml:space="preserve">Člen določa težje prekrške in globe za njih. Kazni so sorazmerne in zasledujejo odvračalni učinek. Kot težji so določeni predvsem tisti prekrški, ki predstavljajo namerno zavajanje </w:t>
      </w:r>
      <w:proofErr w:type="spellStart"/>
      <w:r w:rsidRPr="00893A2D">
        <w:rPr>
          <w:rFonts w:cs="Arial"/>
          <w:color w:val="000000"/>
          <w:szCs w:val="20"/>
          <w:lang w:eastAsia="sl-SI"/>
        </w:rPr>
        <w:t>potoršnikov</w:t>
      </w:r>
      <w:proofErr w:type="spellEnd"/>
      <w:r w:rsidRPr="00893A2D">
        <w:rPr>
          <w:rFonts w:cs="Arial"/>
          <w:color w:val="000000"/>
          <w:szCs w:val="20"/>
          <w:lang w:eastAsia="sl-SI"/>
        </w:rPr>
        <w:t>, npr. označevanje kmetijskih proizvodov in živil v nasprotju z zahtevami, ki jih določa zakon, uporaba grafične podobe zastave na živil, ki ne izpolnjujejo zahtev ipd</w:t>
      </w:r>
      <w:r w:rsidR="002A2E17">
        <w:rPr>
          <w:rFonts w:cs="Arial"/>
          <w:color w:val="000000"/>
          <w:szCs w:val="20"/>
          <w:lang w:eastAsia="sl-SI"/>
        </w:rPr>
        <w:t>.</w:t>
      </w:r>
    </w:p>
    <w:p w14:paraId="689A6B45" w14:textId="77777777" w:rsidR="002D4884" w:rsidRPr="00893A2D" w:rsidRDefault="002D4884" w:rsidP="001A2430">
      <w:pPr>
        <w:overflowPunct w:val="0"/>
        <w:autoSpaceDE w:val="0"/>
        <w:autoSpaceDN w:val="0"/>
        <w:adjustRightInd w:val="0"/>
        <w:spacing w:line="240" w:lineRule="auto"/>
        <w:jc w:val="both"/>
        <w:textAlignment w:val="baseline"/>
        <w:rPr>
          <w:rFonts w:cs="Arial"/>
          <w:color w:val="000000"/>
          <w:szCs w:val="20"/>
          <w:lang w:eastAsia="sl-SI"/>
        </w:rPr>
      </w:pPr>
    </w:p>
    <w:p w14:paraId="0712330D" w14:textId="77777777" w:rsidR="002D4884" w:rsidRPr="00893A2D" w:rsidRDefault="002D4884" w:rsidP="001A2430">
      <w:pPr>
        <w:overflowPunct w:val="0"/>
        <w:autoSpaceDE w:val="0"/>
        <w:autoSpaceDN w:val="0"/>
        <w:adjustRightInd w:val="0"/>
        <w:spacing w:line="240" w:lineRule="auto"/>
        <w:jc w:val="both"/>
        <w:textAlignment w:val="baseline"/>
        <w:rPr>
          <w:rFonts w:cs="Arial"/>
          <w:color w:val="000000"/>
          <w:szCs w:val="20"/>
          <w:lang w:eastAsia="sl-SI"/>
        </w:rPr>
      </w:pPr>
      <w:r w:rsidRPr="00893A2D">
        <w:rPr>
          <w:rFonts w:cs="Arial"/>
          <w:color w:val="000000"/>
          <w:szCs w:val="20"/>
          <w:lang w:eastAsia="sl-SI"/>
        </w:rPr>
        <w:t>K 114. členu:</w:t>
      </w:r>
    </w:p>
    <w:p w14:paraId="603D2C4C" w14:textId="77777777" w:rsidR="002D4884" w:rsidRPr="00893A2D" w:rsidRDefault="002D4884" w:rsidP="001A2430">
      <w:pPr>
        <w:overflowPunct w:val="0"/>
        <w:autoSpaceDE w:val="0"/>
        <w:autoSpaceDN w:val="0"/>
        <w:adjustRightInd w:val="0"/>
        <w:spacing w:line="240" w:lineRule="auto"/>
        <w:jc w:val="both"/>
        <w:textAlignment w:val="baseline"/>
        <w:rPr>
          <w:rFonts w:cs="Arial"/>
          <w:color w:val="404041"/>
          <w:szCs w:val="20"/>
          <w:shd w:val="clear" w:color="auto" w:fill="FFFFFF"/>
        </w:rPr>
      </w:pPr>
      <w:r w:rsidRPr="00893A2D">
        <w:rPr>
          <w:rFonts w:eastAsia="Arial" w:cs="Arial"/>
          <w:color w:val="000000"/>
          <w:szCs w:val="20"/>
          <w:lang w:eastAsia="sl-SI"/>
        </w:rPr>
        <w:t>Člen ureja</w:t>
      </w:r>
      <w:r w:rsidRPr="00893A2D">
        <w:rPr>
          <w:rFonts w:eastAsia="Arial" w:cs="Arial"/>
          <w:szCs w:val="20"/>
        </w:rPr>
        <w:t xml:space="preserve"> sankcioniranje administrativnih prestopkov. Nadzor nad izvajanjem nedovoljenih ravnanj opravlja Javna agencija Republike Slovenije za varstvo konkurence.</w:t>
      </w:r>
      <w:r w:rsidRPr="00893A2D">
        <w:rPr>
          <w:rFonts w:cs="Arial"/>
          <w:color w:val="404041"/>
          <w:szCs w:val="20"/>
          <w:shd w:val="clear" w:color="auto" w:fill="FFFFFF"/>
        </w:rPr>
        <w:t xml:space="preserve"> </w:t>
      </w:r>
      <w:r w:rsidRPr="00893A2D">
        <w:rPr>
          <w:rFonts w:cs="Arial"/>
          <w:szCs w:val="20"/>
        </w:rPr>
        <w:t xml:space="preserve">Agencija vodi tudi nadzorne in </w:t>
      </w:r>
      <w:proofErr w:type="spellStart"/>
      <w:r w:rsidRPr="00893A2D">
        <w:rPr>
          <w:rFonts w:cs="Arial"/>
          <w:szCs w:val="20"/>
        </w:rPr>
        <w:t>prekrškovne</w:t>
      </w:r>
      <w:proofErr w:type="spellEnd"/>
      <w:r w:rsidRPr="00893A2D">
        <w:rPr>
          <w:rFonts w:cs="Arial"/>
          <w:szCs w:val="20"/>
        </w:rPr>
        <w:t xml:space="preserve"> postopke v zvezi z nedovoljenimi ravnanji, in sicer na podlagi uporabe določb zakona, ki ureja preprečevanje omejevanja konkurence. </w:t>
      </w:r>
      <w:r w:rsidRPr="00893A2D">
        <w:rPr>
          <w:rFonts w:cs="Arial"/>
          <w:color w:val="404041"/>
          <w:szCs w:val="20"/>
          <w:shd w:val="clear" w:color="auto" w:fill="FFFFFF"/>
        </w:rPr>
        <w:t xml:space="preserve"> Sistem administrativnih sankcij omogoča, da se uvede objektivna odgovornost pravnih oseb za določene kršitve, to je avtomatična odgovornost v primeru ugotovljene kršitve, brez navezave na ravnanje odgovornih oseb pravne osebe. Namen teh vrst sankcij je torej izključno v tem, da se zagotovi spoštovanje pravil, brez presoje kakršnegakoli subjektivnega elementa. Administrativne sankcije se izrečejo v odstotku od letnega prometa kupca. Namen administrativnih kršitev je v preventivnem delovanju, da se z relativno visokimi denarnimi kaznimi pravne osebe odvrača od izvrševanja administrativnih kršitev. Zakon o prekrških za določene vrste prekrškov izključuje uporabo procesnih pravil ZP-1 in s tem daje zakonodajalcu možnost, da s posebnimi predpisi uredi administrativno sankcioniranje pravnih oseb. Administrativna sankcija pomeni kompenzacijo oziroma odškodnino ali nadomestilo družbi za kršitev, katere namen je, da se zagotovi spoštovanje pravil, brez presoje stopnje odgovornosti pravnih oseb z izrekom denarnega zneska, za nedovoljena ravnanja so sankcije določene v odstotkih od določenega zneska.  </w:t>
      </w:r>
    </w:p>
    <w:p w14:paraId="25D950C1" w14:textId="77777777" w:rsidR="002D4884" w:rsidRPr="00893A2D" w:rsidRDefault="002D4884" w:rsidP="001A2430">
      <w:pPr>
        <w:overflowPunct w:val="0"/>
        <w:autoSpaceDE w:val="0"/>
        <w:autoSpaceDN w:val="0"/>
        <w:adjustRightInd w:val="0"/>
        <w:spacing w:line="240" w:lineRule="auto"/>
        <w:jc w:val="both"/>
        <w:textAlignment w:val="baseline"/>
        <w:rPr>
          <w:rFonts w:cs="Arial"/>
          <w:color w:val="404041"/>
          <w:szCs w:val="20"/>
          <w:shd w:val="clear" w:color="auto" w:fill="FFFFFF"/>
        </w:rPr>
      </w:pPr>
    </w:p>
    <w:p w14:paraId="1CFBBA3B" w14:textId="77777777" w:rsidR="002D4884" w:rsidRPr="00893A2D" w:rsidRDefault="002D4884" w:rsidP="001A2430">
      <w:pPr>
        <w:overflowPunct w:val="0"/>
        <w:autoSpaceDE w:val="0"/>
        <w:autoSpaceDN w:val="0"/>
        <w:adjustRightInd w:val="0"/>
        <w:spacing w:line="240" w:lineRule="auto"/>
        <w:jc w:val="both"/>
        <w:textAlignment w:val="baseline"/>
        <w:rPr>
          <w:rFonts w:cs="Arial"/>
          <w:color w:val="000000"/>
          <w:szCs w:val="20"/>
          <w:lang w:eastAsia="sl-SI"/>
        </w:rPr>
      </w:pPr>
      <w:r w:rsidRPr="00893A2D">
        <w:rPr>
          <w:rFonts w:cs="Arial"/>
          <w:color w:val="404041"/>
          <w:szCs w:val="20"/>
          <w:shd w:val="clear" w:color="auto" w:fill="FFFFFF"/>
        </w:rPr>
        <w:t xml:space="preserve">K </w:t>
      </w:r>
      <w:r w:rsidRPr="00893A2D">
        <w:rPr>
          <w:rFonts w:cs="Arial"/>
          <w:color w:val="000000"/>
          <w:szCs w:val="20"/>
          <w:lang w:eastAsia="sl-SI"/>
        </w:rPr>
        <w:t>115. členu:</w:t>
      </w:r>
    </w:p>
    <w:p w14:paraId="0024332B" w14:textId="77777777" w:rsidR="002D4884" w:rsidRPr="00893A2D" w:rsidRDefault="002D4884" w:rsidP="001A2430">
      <w:pPr>
        <w:overflowPunct w:val="0"/>
        <w:autoSpaceDE w:val="0"/>
        <w:autoSpaceDN w:val="0"/>
        <w:adjustRightInd w:val="0"/>
        <w:spacing w:line="240" w:lineRule="auto"/>
        <w:jc w:val="both"/>
        <w:textAlignment w:val="baseline"/>
        <w:rPr>
          <w:rFonts w:cs="Arial"/>
          <w:color w:val="404041"/>
          <w:szCs w:val="20"/>
          <w:shd w:val="clear" w:color="auto" w:fill="FFFFFF"/>
        </w:rPr>
      </w:pPr>
      <w:r w:rsidRPr="00893A2D">
        <w:rPr>
          <w:rFonts w:cs="Arial"/>
          <w:color w:val="000000"/>
          <w:szCs w:val="20"/>
          <w:lang w:eastAsia="sl-SI"/>
        </w:rPr>
        <w:t>V členu so</w:t>
      </w:r>
      <w:r w:rsidRPr="00893A2D">
        <w:rPr>
          <w:rFonts w:cs="Arial"/>
          <w:color w:val="404041"/>
          <w:szCs w:val="20"/>
          <w:shd w:val="clear" w:color="auto" w:fill="FFFFFF"/>
        </w:rPr>
        <w:t xml:space="preserve"> določene globe za prekrške za odgovorne osebe. Javna agencija RS za varstvo konkurence je namreč </w:t>
      </w:r>
      <w:proofErr w:type="spellStart"/>
      <w:r w:rsidRPr="00893A2D">
        <w:rPr>
          <w:rFonts w:cs="Arial"/>
          <w:color w:val="404041"/>
          <w:szCs w:val="20"/>
          <w:shd w:val="clear" w:color="auto" w:fill="FFFFFF"/>
        </w:rPr>
        <w:t>prekrškovni</w:t>
      </w:r>
      <w:proofErr w:type="spellEnd"/>
      <w:r w:rsidRPr="00893A2D">
        <w:rPr>
          <w:rFonts w:cs="Arial"/>
          <w:color w:val="404041"/>
          <w:szCs w:val="20"/>
          <w:shd w:val="clear" w:color="auto" w:fill="FFFFFF"/>
        </w:rPr>
        <w:t xml:space="preserve"> organ tudi za prekrške odgovornih oseb v primeru kršitve določb, za nadzor nad katerimi je pristojna agencija. Administrativna sankcija se lahko predpiše in izreče samo pravni osebi. Za fizične osebe (</w:t>
      </w:r>
      <w:proofErr w:type="spellStart"/>
      <w:r w:rsidRPr="00893A2D">
        <w:rPr>
          <w:rFonts w:cs="Arial"/>
          <w:color w:val="404041"/>
          <w:szCs w:val="20"/>
          <w:shd w:val="clear" w:color="auto" w:fill="FFFFFF"/>
        </w:rPr>
        <w:t>t.j</w:t>
      </w:r>
      <w:proofErr w:type="spellEnd"/>
      <w:r w:rsidRPr="00893A2D">
        <w:rPr>
          <w:rFonts w:cs="Arial"/>
          <w:color w:val="404041"/>
          <w:szCs w:val="20"/>
          <w:shd w:val="clear" w:color="auto" w:fill="FFFFFF"/>
        </w:rPr>
        <w:t xml:space="preserve">. odgovorne osebe pravnih oseb) administrativno sankcioniranje ne pride v poštev. Za kršitve odgovorne osebe pravne osebe, je treba predpisati prekršek in izvesti </w:t>
      </w:r>
      <w:proofErr w:type="spellStart"/>
      <w:r w:rsidRPr="00893A2D">
        <w:rPr>
          <w:rFonts w:cs="Arial"/>
          <w:color w:val="404041"/>
          <w:szCs w:val="20"/>
          <w:shd w:val="clear" w:color="auto" w:fill="FFFFFF"/>
        </w:rPr>
        <w:t>prekrškovni</w:t>
      </w:r>
      <w:proofErr w:type="spellEnd"/>
      <w:r w:rsidRPr="00893A2D">
        <w:rPr>
          <w:rFonts w:cs="Arial"/>
          <w:color w:val="404041"/>
          <w:szCs w:val="20"/>
          <w:shd w:val="clear" w:color="auto" w:fill="FFFFFF"/>
        </w:rPr>
        <w:t xml:space="preserve"> postopek po pravilih zakona, ki ureja prekrške.</w:t>
      </w:r>
    </w:p>
    <w:p w14:paraId="07CBA1E9" w14:textId="77777777" w:rsidR="002D4884" w:rsidRPr="00893A2D" w:rsidRDefault="002D4884" w:rsidP="001A2430">
      <w:pPr>
        <w:overflowPunct w:val="0"/>
        <w:autoSpaceDE w:val="0"/>
        <w:autoSpaceDN w:val="0"/>
        <w:adjustRightInd w:val="0"/>
        <w:spacing w:line="240" w:lineRule="auto"/>
        <w:jc w:val="both"/>
        <w:textAlignment w:val="baseline"/>
        <w:rPr>
          <w:rFonts w:cs="Arial"/>
          <w:color w:val="404041"/>
          <w:szCs w:val="20"/>
          <w:shd w:val="clear" w:color="auto" w:fill="FFFFFF"/>
        </w:rPr>
      </w:pPr>
    </w:p>
    <w:p w14:paraId="2A0F1E58" w14:textId="77777777" w:rsidR="002D4884" w:rsidRPr="00893A2D" w:rsidRDefault="002D4884" w:rsidP="001A2430">
      <w:pPr>
        <w:overflowPunct w:val="0"/>
        <w:autoSpaceDE w:val="0"/>
        <w:autoSpaceDN w:val="0"/>
        <w:adjustRightInd w:val="0"/>
        <w:spacing w:line="240" w:lineRule="auto"/>
        <w:jc w:val="both"/>
        <w:textAlignment w:val="baseline"/>
        <w:rPr>
          <w:rFonts w:cs="Arial"/>
          <w:color w:val="000000"/>
          <w:szCs w:val="20"/>
          <w:lang w:eastAsia="sl-SI"/>
        </w:rPr>
      </w:pPr>
      <w:r w:rsidRPr="00893A2D">
        <w:rPr>
          <w:rFonts w:cs="Arial"/>
          <w:color w:val="404041"/>
          <w:szCs w:val="20"/>
          <w:shd w:val="clear" w:color="auto" w:fill="FFFFFF"/>
        </w:rPr>
        <w:t>K</w:t>
      </w:r>
      <w:r w:rsidR="00F64F79" w:rsidRPr="00893A2D">
        <w:rPr>
          <w:rFonts w:cs="Arial"/>
          <w:color w:val="404041"/>
          <w:szCs w:val="20"/>
          <w:shd w:val="clear" w:color="auto" w:fill="FFFFFF"/>
        </w:rPr>
        <w:t xml:space="preserve"> </w:t>
      </w:r>
      <w:r w:rsidRPr="00893A2D">
        <w:rPr>
          <w:rFonts w:cs="Arial"/>
          <w:color w:val="404041"/>
          <w:szCs w:val="20"/>
          <w:shd w:val="clear" w:color="auto" w:fill="FFFFFF"/>
        </w:rPr>
        <w:t xml:space="preserve">116. </w:t>
      </w:r>
      <w:r w:rsidRPr="00893A2D">
        <w:rPr>
          <w:rFonts w:cs="Arial"/>
          <w:color w:val="000000"/>
          <w:szCs w:val="20"/>
          <w:lang w:eastAsia="sl-SI"/>
        </w:rPr>
        <w:t>členu</w:t>
      </w:r>
      <w:r w:rsidR="00F64F79" w:rsidRPr="00893A2D">
        <w:rPr>
          <w:rFonts w:cs="Arial"/>
          <w:color w:val="000000"/>
          <w:szCs w:val="20"/>
          <w:lang w:eastAsia="sl-SI"/>
        </w:rPr>
        <w:t>:</w:t>
      </w:r>
    </w:p>
    <w:p w14:paraId="210BEEC0" w14:textId="77777777" w:rsidR="002D4884" w:rsidRPr="00893A2D" w:rsidRDefault="002D4884" w:rsidP="001A2430">
      <w:pPr>
        <w:overflowPunct w:val="0"/>
        <w:autoSpaceDE w:val="0"/>
        <w:autoSpaceDN w:val="0"/>
        <w:adjustRightInd w:val="0"/>
        <w:spacing w:line="240" w:lineRule="auto"/>
        <w:jc w:val="both"/>
        <w:textAlignment w:val="baseline"/>
        <w:rPr>
          <w:rFonts w:cs="Arial"/>
          <w:color w:val="404041"/>
          <w:szCs w:val="20"/>
          <w:shd w:val="clear" w:color="auto" w:fill="FFFFFF"/>
        </w:rPr>
      </w:pPr>
      <w:r w:rsidRPr="00893A2D">
        <w:rPr>
          <w:rFonts w:cs="Arial"/>
          <w:color w:val="000000"/>
          <w:szCs w:val="20"/>
          <w:lang w:eastAsia="sl-SI"/>
        </w:rPr>
        <w:t>Določi se pravna</w:t>
      </w:r>
      <w:r w:rsidRPr="00893A2D">
        <w:t xml:space="preserve"> podlaga za izrek globe v razponu  v hitrem postopku. Osnovno pravilo pri izrekanju globe v hitrem postopku je, da lahko </w:t>
      </w:r>
      <w:proofErr w:type="spellStart"/>
      <w:r w:rsidRPr="00893A2D">
        <w:t>prekrškovni</w:t>
      </w:r>
      <w:proofErr w:type="spellEnd"/>
      <w:r w:rsidRPr="00893A2D">
        <w:t xml:space="preserve"> organ v hitrem postopku, izreče storilcu globo v znesku, v katerem je predpisana, če je globa predpisana v razponu, pa se izreče najnižja predpisana mera globe, če z zakonom, ki ureja prekrške ni določeno drugače. Zakon, ki ureja prekrške omogoča, da se s področnim zakonom določi, da se tudi v hitrem postopku izreče globa v višjem znesku od spodnje mere globe, kadar je ta predpisana v razponu.  </w:t>
      </w:r>
    </w:p>
    <w:p w14:paraId="61D30FB5" w14:textId="77777777" w:rsidR="002D4884" w:rsidRPr="00893A2D" w:rsidRDefault="002D4884" w:rsidP="001A2430">
      <w:pPr>
        <w:overflowPunct w:val="0"/>
        <w:autoSpaceDE w:val="0"/>
        <w:autoSpaceDN w:val="0"/>
        <w:adjustRightInd w:val="0"/>
        <w:spacing w:line="240" w:lineRule="auto"/>
        <w:jc w:val="both"/>
        <w:textAlignment w:val="baseline"/>
        <w:rPr>
          <w:rFonts w:cs="Arial"/>
          <w:szCs w:val="20"/>
          <w:shd w:val="clear" w:color="auto" w:fill="FFFFFF"/>
        </w:rPr>
      </w:pPr>
    </w:p>
    <w:p w14:paraId="790E6DAD" w14:textId="77777777" w:rsidR="002D4884" w:rsidRPr="00893A2D" w:rsidRDefault="002D4884" w:rsidP="001A2430">
      <w:pPr>
        <w:overflowPunct w:val="0"/>
        <w:autoSpaceDE w:val="0"/>
        <w:autoSpaceDN w:val="0"/>
        <w:adjustRightInd w:val="0"/>
        <w:spacing w:line="240" w:lineRule="auto"/>
        <w:jc w:val="both"/>
        <w:textAlignment w:val="baseline"/>
        <w:rPr>
          <w:rFonts w:cs="Arial"/>
          <w:szCs w:val="20"/>
          <w:shd w:val="clear" w:color="auto" w:fill="FFFFFF"/>
        </w:rPr>
      </w:pPr>
      <w:r w:rsidRPr="00893A2D">
        <w:rPr>
          <w:rFonts w:cs="Arial"/>
          <w:szCs w:val="20"/>
          <w:shd w:val="clear" w:color="auto" w:fill="FFFFFF"/>
        </w:rPr>
        <w:t>K 11</w:t>
      </w:r>
      <w:r w:rsidR="007C1CE8" w:rsidRPr="00893A2D">
        <w:rPr>
          <w:rFonts w:cs="Arial"/>
          <w:szCs w:val="20"/>
          <w:shd w:val="clear" w:color="auto" w:fill="FFFFFF"/>
        </w:rPr>
        <w:t>7</w:t>
      </w:r>
      <w:r w:rsidRPr="00893A2D">
        <w:rPr>
          <w:rFonts w:cs="Arial"/>
          <w:szCs w:val="20"/>
          <w:shd w:val="clear" w:color="auto" w:fill="FFFFFF"/>
        </w:rPr>
        <w:t>. členu</w:t>
      </w:r>
      <w:r w:rsidR="00F64F79" w:rsidRPr="00893A2D">
        <w:rPr>
          <w:rFonts w:cs="Arial"/>
          <w:szCs w:val="20"/>
          <w:shd w:val="clear" w:color="auto" w:fill="FFFFFF"/>
        </w:rPr>
        <w:t>:</w:t>
      </w:r>
    </w:p>
    <w:p w14:paraId="399282FB" w14:textId="77777777" w:rsidR="002D4884" w:rsidRPr="00893A2D" w:rsidRDefault="002D4884" w:rsidP="001A2430">
      <w:pPr>
        <w:overflowPunct w:val="0"/>
        <w:autoSpaceDE w:val="0"/>
        <w:autoSpaceDN w:val="0"/>
        <w:adjustRightInd w:val="0"/>
        <w:spacing w:line="240" w:lineRule="auto"/>
        <w:jc w:val="both"/>
        <w:textAlignment w:val="baseline"/>
        <w:rPr>
          <w:rFonts w:cs="Arial"/>
          <w:szCs w:val="20"/>
          <w:shd w:val="clear" w:color="auto" w:fill="FFFFFF"/>
        </w:rPr>
      </w:pPr>
      <w:r w:rsidRPr="00893A2D">
        <w:rPr>
          <w:rFonts w:cs="Arial"/>
          <w:szCs w:val="20"/>
          <w:shd w:val="clear" w:color="auto" w:fill="FFFFFF"/>
        </w:rPr>
        <w:t xml:space="preserve">Člen določa, da se vpis pravnih in fizičnih oseb v določene obstoječe evidence iz </w:t>
      </w:r>
      <w:r w:rsidRPr="00893A2D">
        <w:rPr>
          <w:rFonts w:cs="Arial"/>
          <w:lang w:val="x-none" w:eastAsia="x-none"/>
        </w:rPr>
        <w:t>Zakon</w:t>
      </w:r>
      <w:r w:rsidRPr="00893A2D">
        <w:rPr>
          <w:rFonts w:cs="Arial"/>
          <w:lang w:eastAsia="x-none"/>
        </w:rPr>
        <w:t>a</w:t>
      </w:r>
      <w:r w:rsidRPr="00893A2D">
        <w:rPr>
          <w:rFonts w:cs="Arial"/>
          <w:lang w:val="x-none" w:eastAsia="x-none"/>
        </w:rPr>
        <w:t xml:space="preserve"> o kmetijstvu (Uradni list RS št. </w:t>
      </w:r>
      <w:hyperlink r:id="rId81" w:tgtFrame="_blank" w:tooltip="Zakon o kmetijstvu (ZKme-1)" w:history="1">
        <w:r w:rsidRPr="00893A2D">
          <w:rPr>
            <w:rFonts w:cs="Arial"/>
            <w:lang w:val="x-none" w:eastAsia="x-none"/>
          </w:rPr>
          <w:t>45/08</w:t>
        </w:r>
      </w:hyperlink>
      <w:r w:rsidRPr="00893A2D">
        <w:rPr>
          <w:rFonts w:cs="Arial"/>
          <w:lang w:val="x-none" w:eastAsia="x-none"/>
        </w:rPr>
        <w:t>, </w:t>
      </w:r>
      <w:hyperlink r:id="rId82" w:tgtFrame="_blank" w:tooltip="Zakon o spremembah in dopolnitvah Zakona o kmetijstvu (ZKme-1A)" w:history="1">
        <w:r w:rsidRPr="00893A2D">
          <w:rPr>
            <w:rFonts w:cs="Arial"/>
            <w:lang w:val="x-none" w:eastAsia="x-none"/>
          </w:rPr>
          <w:t>57/12</w:t>
        </w:r>
      </w:hyperlink>
      <w:r w:rsidRPr="00893A2D">
        <w:rPr>
          <w:rFonts w:cs="Arial"/>
          <w:lang w:val="x-none" w:eastAsia="x-none"/>
        </w:rPr>
        <w:t>, </w:t>
      </w:r>
      <w:hyperlink r:id="rId83" w:tgtFrame="_blank" w:tooltip="Zakon o spremembah in dopolnitvah določenih zakonov na področju varne hrane, veterinarstva in varstva rastlin (ZdZPVHVVR)" w:history="1">
        <w:r w:rsidRPr="00893A2D">
          <w:rPr>
            <w:rFonts w:cs="Arial"/>
            <w:lang w:val="x-none" w:eastAsia="x-none"/>
          </w:rPr>
          <w:t>90/12</w:t>
        </w:r>
      </w:hyperlink>
      <w:r w:rsidRPr="00893A2D">
        <w:rPr>
          <w:rFonts w:cs="Arial"/>
          <w:lang w:val="x-none" w:eastAsia="x-none"/>
        </w:rPr>
        <w:t xml:space="preserve"> – </w:t>
      </w:r>
      <w:proofErr w:type="spellStart"/>
      <w:r w:rsidRPr="00893A2D">
        <w:rPr>
          <w:rFonts w:cs="Arial"/>
          <w:lang w:val="x-none" w:eastAsia="x-none"/>
        </w:rPr>
        <w:t>ZdZPVHVVR</w:t>
      </w:r>
      <w:proofErr w:type="spellEnd"/>
      <w:r w:rsidRPr="00893A2D">
        <w:rPr>
          <w:rFonts w:cs="Arial"/>
          <w:lang w:val="x-none" w:eastAsia="x-none"/>
        </w:rPr>
        <w:t>, </w:t>
      </w:r>
      <w:hyperlink r:id="rId84" w:tgtFrame="_blank" w:tooltip="Zakon o spremembah in dopolnitvah Zakona o kmetijstvu (ZKme-1B)" w:history="1">
        <w:r w:rsidRPr="00893A2D">
          <w:rPr>
            <w:rFonts w:cs="Arial"/>
            <w:lang w:val="x-none" w:eastAsia="x-none"/>
          </w:rPr>
          <w:t>26/14</w:t>
        </w:r>
      </w:hyperlink>
      <w:r w:rsidRPr="00893A2D">
        <w:rPr>
          <w:rFonts w:cs="Arial"/>
          <w:lang w:val="x-none" w:eastAsia="x-none"/>
        </w:rPr>
        <w:t>, </w:t>
      </w:r>
      <w:hyperlink r:id="rId85" w:tgtFrame="_blank" w:tooltip="Zakon o spremembi Zakona o kmetijstvu (ZKme-1C)" w:history="1">
        <w:r w:rsidRPr="00893A2D">
          <w:rPr>
            <w:rFonts w:cs="Arial"/>
            <w:lang w:val="x-none" w:eastAsia="x-none"/>
          </w:rPr>
          <w:t>32/15</w:t>
        </w:r>
      </w:hyperlink>
      <w:r w:rsidRPr="00893A2D">
        <w:rPr>
          <w:rFonts w:cs="Arial"/>
          <w:lang w:val="x-none" w:eastAsia="x-none"/>
        </w:rPr>
        <w:t>, </w:t>
      </w:r>
      <w:hyperlink r:id="rId86" w:tgtFrame="_blank" w:tooltip="Zakon o spremembah in dopolnitvah Zakona o kmetijstvu (ZKme-1D)" w:history="1">
        <w:r w:rsidRPr="00893A2D">
          <w:rPr>
            <w:rFonts w:cs="Arial"/>
            <w:lang w:val="x-none" w:eastAsia="x-none"/>
          </w:rPr>
          <w:t>27/17</w:t>
        </w:r>
      </w:hyperlink>
      <w:r w:rsidRPr="00893A2D">
        <w:rPr>
          <w:rFonts w:cs="Arial"/>
          <w:lang w:val="x-none" w:eastAsia="x-none"/>
        </w:rPr>
        <w:t>, </w:t>
      </w:r>
      <w:hyperlink r:id="rId87" w:tgtFrame="_blank" w:tooltip="Zakon o spremembah in dopolnitvah Zakona o kmetijstvu (ZKme-1E)" w:history="1">
        <w:r w:rsidRPr="00893A2D">
          <w:rPr>
            <w:rFonts w:cs="Arial"/>
            <w:lang w:val="x-none" w:eastAsia="x-none"/>
          </w:rPr>
          <w:t>22/18</w:t>
        </w:r>
      </w:hyperlink>
      <w:r w:rsidRPr="00893A2D">
        <w:rPr>
          <w:rFonts w:cs="Arial"/>
          <w:lang w:val="x-none" w:eastAsia="x-none"/>
        </w:rPr>
        <w:t>, </w:t>
      </w:r>
      <w:hyperlink r:id="rId88" w:tgtFrame="_blank" w:tooltip="Odločba o delni razveljavitvi tretjega odstavka 61.f člena Zakona o kmetijstvu" w:history="1">
        <w:r w:rsidRPr="00893A2D">
          <w:rPr>
            <w:rFonts w:cs="Arial"/>
            <w:lang w:val="x-none" w:eastAsia="x-none"/>
          </w:rPr>
          <w:t>86/21</w:t>
        </w:r>
      </w:hyperlink>
      <w:r w:rsidRPr="00893A2D">
        <w:rPr>
          <w:rFonts w:cs="Arial"/>
          <w:lang w:val="x-none" w:eastAsia="x-none"/>
        </w:rPr>
        <w:t>–</w:t>
      </w:r>
      <w:proofErr w:type="spellStart"/>
      <w:r w:rsidRPr="00893A2D">
        <w:rPr>
          <w:rFonts w:cs="Arial"/>
          <w:lang w:val="x-none" w:eastAsia="x-none"/>
        </w:rPr>
        <w:t>odl</w:t>
      </w:r>
      <w:proofErr w:type="spellEnd"/>
      <w:r w:rsidRPr="00893A2D">
        <w:rPr>
          <w:rFonts w:cs="Arial"/>
          <w:lang w:val="x-none" w:eastAsia="x-none"/>
        </w:rPr>
        <w:t>. US, </w:t>
      </w:r>
      <w:hyperlink r:id="rId89" w:tgtFrame="_blank" w:tooltip="Zakon o spremembah in dopolnitvah Zakona o kmetijstvu (ZKme-1F)" w:history="1">
        <w:r w:rsidRPr="00893A2D">
          <w:rPr>
            <w:rFonts w:cs="Arial"/>
            <w:lang w:val="x-none" w:eastAsia="x-none"/>
          </w:rPr>
          <w:t>123/21</w:t>
        </w:r>
      </w:hyperlink>
      <w:r w:rsidRPr="00893A2D">
        <w:rPr>
          <w:rFonts w:cs="Arial"/>
          <w:lang w:val="x-none" w:eastAsia="x-none"/>
        </w:rPr>
        <w:t>, </w:t>
      </w:r>
      <w:hyperlink r:id="rId90" w:tgtFrame="_blank" w:tooltip="Zakon o spremembah in dopolnitvah Zakona o kmetijstvu (ZKme-1G)" w:history="1">
        <w:r w:rsidRPr="00893A2D">
          <w:rPr>
            <w:rFonts w:cs="Arial"/>
            <w:lang w:val="x-none" w:eastAsia="x-none"/>
          </w:rPr>
          <w:t>44/22</w:t>
        </w:r>
      </w:hyperlink>
      <w:r w:rsidRPr="00893A2D">
        <w:rPr>
          <w:rFonts w:cs="Arial"/>
          <w:lang w:val="x-none" w:eastAsia="x-none"/>
        </w:rPr>
        <w:t>, </w:t>
      </w:r>
      <w:hyperlink r:id="rId91" w:tgtFrame="_blank" w:tooltip="Zakon o preprečevanju omejevanja konkurence (ZPOmK-2)" w:history="1">
        <w:r w:rsidRPr="00893A2D">
          <w:rPr>
            <w:rFonts w:cs="Arial"/>
            <w:lang w:val="x-none" w:eastAsia="x-none"/>
          </w:rPr>
          <w:t>130/22</w:t>
        </w:r>
      </w:hyperlink>
      <w:r w:rsidRPr="00893A2D">
        <w:rPr>
          <w:rFonts w:cs="Arial"/>
          <w:lang w:val="x-none" w:eastAsia="x-none"/>
        </w:rPr>
        <w:t> – ZPOmK-2, </w:t>
      </w:r>
      <w:hyperlink r:id="rId92" w:tgtFrame="_blank" w:tooltip="Zakon o spremembah in dopolnitvah Zakona o kmetijstvu (ZKme-1H)" w:history="1">
        <w:r w:rsidRPr="00893A2D">
          <w:rPr>
            <w:rFonts w:cs="Arial"/>
            <w:lang w:val="x-none" w:eastAsia="x-none"/>
          </w:rPr>
          <w:t>18/23</w:t>
        </w:r>
      </w:hyperlink>
      <w:r w:rsidRPr="00893A2D">
        <w:rPr>
          <w:rFonts w:cs="Arial"/>
          <w:lang w:val="x-none" w:eastAsia="x-none"/>
        </w:rPr>
        <w:t> in </w:t>
      </w:r>
      <w:hyperlink r:id="rId93" w:tgtFrame="_blank" w:tooltip="Zakon o spremembah in dopolnitvah Zakona o kmetijstvu (ZKme-1I)" w:history="1">
        <w:r w:rsidRPr="00893A2D">
          <w:rPr>
            <w:rFonts w:cs="Arial"/>
            <w:lang w:val="x-none" w:eastAsia="x-none"/>
          </w:rPr>
          <w:t>78/23</w:t>
        </w:r>
      </w:hyperlink>
      <w:r w:rsidRPr="00893A2D">
        <w:rPr>
          <w:rFonts w:cs="Arial"/>
          <w:lang w:val="x-none" w:eastAsia="x-none"/>
        </w:rPr>
        <w:t>)</w:t>
      </w:r>
      <w:r w:rsidRPr="00893A2D">
        <w:rPr>
          <w:rFonts w:cs="Arial"/>
          <w:lang w:eastAsia="x-none"/>
        </w:rPr>
        <w:t xml:space="preserve"> </w:t>
      </w:r>
      <w:r w:rsidRPr="00893A2D">
        <w:rPr>
          <w:rFonts w:cs="Arial"/>
          <w:szCs w:val="20"/>
          <w:shd w:val="clear" w:color="auto" w:fill="FFFFFF"/>
        </w:rPr>
        <w:t>šteje za vpis v evidence po tem zakonu, saj so</w:t>
      </w:r>
      <w:r w:rsidRPr="00893A2D">
        <w:rPr>
          <w:rFonts w:cs="Arial"/>
          <w:lang w:eastAsia="x-none"/>
        </w:rPr>
        <w:t xml:space="preserve"> v členu navedene evidence sedaj urejene v tem zakonu.</w:t>
      </w:r>
    </w:p>
    <w:p w14:paraId="44B797D9" w14:textId="77777777" w:rsidR="002D4884" w:rsidRPr="00893A2D" w:rsidRDefault="002D4884" w:rsidP="001A2430">
      <w:pPr>
        <w:overflowPunct w:val="0"/>
        <w:autoSpaceDE w:val="0"/>
        <w:autoSpaceDN w:val="0"/>
        <w:adjustRightInd w:val="0"/>
        <w:spacing w:line="240" w:lineRule="auto"/>
        <w:jc w:val="both"/>
        <w:textAlignment w:val="baseline"/>
        <w:rPr>
          <w:rFonts w:cs="Arial"/>
          <w:szCs w:val="20"/>
          <w:shd w:val="clear" w:color="auto" w:fill="FFFFFF"/>
        </w:rPr>
      </w:pPr>
    </w:p>
    <w:p w14:paraId="5249304E" w14:textId="77777777" w:rsidR="002D4884" w:rsidRPr="00893A2D" w:rsidRDefault="002D4884" w:rsidP="001A2430">
      <w:pPr>
        <w:overflowPunct w:val="0"/>
        <w:autoSpaceDE w:val="0"/>
        <w:autoSpaceDN w:val="0"/>
        <w:adjustRightInd w:val="0"/>
        <w:spacing w:line="240" w:lineRule="auto"/>
        <w:jc w:val="both"/>
        <w:textAlignment w:val="baseline"/>
        <w:rPr>
          <w:rFonts w:cs="Arial"/>
          <w:szCs w:val="20"/>
          <w:shd w:val="clear" w:color="auto" w:fill="FFFFFF"/>
        </w:rPr>
      </w:pPr>
      <w:r w:rsidRPr="00893A2D">
        <w:rPr>
          <w:rFonts w:cs="Arial"/>
          <w:szCs w:val="20"/>
          <w:shd w:val="clear" w:color="auto" w:fill="FFFFFF"/>
        </w:rPr>
        <w:t>K 11</w:t>
      </w:r>
      <w:r w:rsidR="007C1CE8" w:rsidRPr="00893A2D">
        <w:rPr>
          <w:rFonts w:cs="Arial"/>
          <w:szCs w:val="20"/>
          <w:shd w:val="clear" w:color="auto" w:fill="FFFFFF"/>
        </w:rPr>
        <w:t>8</w:t>
      </w:r>
      <w:r w:rsidRPr="00893A2D">
        <w:rPr>
          <w:rFonts w:cs="Arial"/>
          <w:szCs w:val="20"/>
          <w:shd w:val="clear" w:color="auto" w:fill="FFFFFF"/>
        </w:rPr>
        <w:t>. členu</w:t>
      </w:r>
      <w:r w:rsidR="00F64F79" w:rsidRPr="00893A2D">
        <w:rPr>
          <w:rFonts w:cs="Arial"/>
          <w:szCs w:val="20"/>
          <w:shd w:val="clear" w:color="auto" w:fill="FFFFFF"/>
        </w:rPr>
        <w:t>:</w:t>
      </w:r>
    </w:p>
    <w:p w14:paraId="5CCEFD52" w14:textId="77777777" w:rsidR="002D4884" w:rsidRPr="00893A2D" w:rsidRDefault="002D4884" w:rsidP="001A2430">
      <w:pPr>
        <w:overflowPunct w:val="0"/>
        <w:autoSpaceDE w:val="0"/>
        <w:autoSpaceDN w:val="0"/>
        <w:adjustRightInd w:val="0"/>
        <w:spacing w:line="240" w:lineRule="auto"/>
        <w:jc w:val="both"/>
        <w:textAlignment w:val="baseline"/>
        <w:rPr>
          <w:rFonts w:cs="Arial"/>
          <w:szCs w:val="20"/>
          <w:lang w:eastAsia="sl-SI"/>
        </w:rPr>
      </w:pPr>
      <w:r w:rsidRPr="00893A2D">
        <w:rPr>
          <w:rFonts w:cs="Arial"/>
          <w:szCs w:val="20"/>
          <w:shd w:val="clear" w:color="auto" w:fill="FFFFFF"/>
        </w:rPr>
        <w:t xml:space="preserve">Člen določa, da do imenovanja organizacij za ugotavljanje skladnosti v skladu s tem zakonom opravljajo naloge ugotavljanja skladnosti dosedanji izvajalci in sicer </w:t>
      </w:r>
      <w:r w:rsidRPr="00893A2D">
        <w:rPr>
          <w:rFonts w:cs="Arial"/>
          <w:szCs w:val="20"/>
          <w:lang w:eastAsia="sl-SI"/>
        </w:rPr>
        <w:t>najdlje do izteka obdobja imenovanja.</w:t>
      </w:r>
    </w:p>
    <w:p w14:paraId="0BD91C97" w14:textId="77777777" w:rsidR="002D4884" w:rsidRPr="00893A2D" w:rsidRDefault="002D4884" w:rsidP="001A2430">
      <w:pPr>
        <w:overflowPunct w:val="0"/>
        <w:autoSpaceDE w:val="0"/>
        <w:autoSpaceDN w:val="0"/>
        <w:adjustRightInd w:val="0"/>
        <w:spacing w:line="240" w:lineRule="auto"/>
        <w:jc w:val="both"/>
        <w:textAlignment w:val="baseline"/>
        <w:rPr>
          <w:rFonts w:cs="Arial"/>
          <w:szCs w:val="20"/>
          <w:lang w:eastAsia="sl-SI"/>
        </w:rPr>
      </w:pPr>
    </w:p>
    <w:p w14:paraId="232A929E" w14:textId="77777777" w:rsidR="002D4884" w:rsidRPr="00893A2D" w:rsidRDefault="002D4884" w:rsidP="001A2430">
      <w:pPr>
        <w:overflowPunct w:val="0"/>
        <w:autoSpaceDE w:val="0"/>
        <w:autoSpaceDN w:val="0"/>
        <w:adjustRightInd w:val="0"/>
        <w:spacing w:line="240" w:lineRule="auto"/>
        <w:jc w:val="both"/>
        <w:textAlignment w:val="baseline"/>
        <w:rPr>
          <w:rFonts w:cs="Arial"/>
          <w:szCs w:val="20"/>
          <w:lang w:eastAsia="sl-SI"/>
        </w:rPr>
      </w:pPr>
      <w:r w:rsidRPr="00893A2D">
        <w:rPr>
          <w:rFonts w:cs="Arial"/>
          <w:szCs w:val="20"/>
          <w:lang w:eastAsia="sl-SI"/>
        </w:rPr>
        <w:lastRenderedPageBreak/>
        <w:t>K 1</w:t>
      </w:r>
      <w:r w:rsidR="007C1CE8" w:rsidRPr="00893A2D">
        <w:rPr>
          <w:rFonts w:cs="Arial"/>
          <w:szCs w:val="20"/>
          <w:lang w:eastAsia="sl-SI"/>
        </w:rPr>
        <w:t>19</w:t>
      </w:r>
      <w:r w:rsidRPr="00893A2D">
        <w:rPr>
          <w:rFonts w:cs="Arial"/>
          <w:szCs w:val="20"/>
          <w:lang w:eastAsia="sl-SI"/>
        </w:rPr>
        <w:t>. členu</w:t>
      </w:r>
      <w:r w:rsidR="00F64F79" w:rsidRPr="00893A2D">
        <w:rPr>
          <w:rFonts w:cs="Arial"/>
          <w:szCs w:val="20"/>
          <w:lang w:eastAsia="sl-SI"/>
        </w:rPr>
        <w:t>:</w:t>
      </w:r>
    </w:p>
    <w:p w14:paraId="33476EFF" w14:textId="77777777" w:rsidR="002D4884" w:rsidRPr="00893A2D" w:rsidRDefault="002D4884" w:rsidP="001A2430">
      <w:pPr>
        <w:overflowPunct w:val="0"/>
        <w:autoSpaceDE w:val="0"/>
        <w:autoSpaceDN w:val="0"/>
        <w:adjustRightInd w:val="0"/>
        <w:spacing w:line="240" w:lineRule="auto"/>
        <w:jc w:val="both"/>
        <w:textAlignment w:val="baseline"/>
        <w:rPr>
          <w:rFonts w:cs="Arial"/>
          <w:szCs w:val="20"/>
          <w:lang w:eastAsia="sl-SI"/>
        </w:rPr>
      </w:pPr>
      <w:r w:rsidRPr="00893A2D">
        <w:rPr>
          <w:rFonts w:cs="Arial"/>
          <w:szCs w:val="20"/>
          <w:shd w:val="clear" w:color="auto" w:fill="FFFFFF"/>
        </w:rPr>
        <w:t>Člen določa, da se dokazilo</w:t>
      </w:r>
      <w:r w:rsidRPr="00893A2D">
        <w:rPr>
          <w:rFonts w:cs="Arial"/>
        </w:rPr>
        <w:t xml:space="preserve"> o opravljenem preizkusu znanja za kontrolorja za ocenjevanje in </w:t>
      </w:r>
      <w:r w:rsidRPr="00893A2D">
        <w:rPr>
          <w:rFonts w:cs="Arial"/>
          <w:szCs w:val="20"/>
          <w:lang w:eastAsia="sl-SI"/>
        </w:rPr>
        <w:t xml:space="preserve">razvrščanje trupov na klavni liniji, ki ga je kontrolor pridobil v skladu z </w:t>
      </w:r>
      <w:r w:rsidRPr="00893A2D">
        <w:rPr>
          <w:rFonts w:cs="Arial"/>
          <w:lang w:val="x-none" w:eastAsia="x-none"/>
        </w:rPr>
        <w:t>Zakon</w:t>
      </w:r>
      <w:r w:rsidRPr="00893A2D">
        <w:rPr>
          <w:rFonts w:cs="Arial"/>
          <w:lang w:eastAsia="x-none"/>
        </w:rPr>
        <w:t>om</w:t>
      </w:r>
      <w:r w:rsidRPr="00893A2D">
        <w:rPr>
          <w:rFonts w:cs="Arial"/>
          <w:lang w:val="x-none" w:eastAsia="x-none"/>
        </w:rPr>
        <w:t xml:space="preserve"> o kmetijstvu (Uradni list RS št. </w:t>
      </w:r>
      <w:hyperlink r:id="rId94" w:tgtFrame="_blank" w:tooltip="Zakon o kmetijstvu (ZKme-1)" w:history="1">
        <w:r w:rsidRPr="00893A2D">
          <w:rPr>
            <w:rFonts w:cs="Arial"/>
            <w:lang w:val="x-none" w:eastAsia="x-none"/>
          </w:rPr>
          <w:t>45/08</w:t>
        </w:r>
      </w:hyperlink>
      <w:r w:rsidRPr="00893A2D">
        <w:rPr>
          <w:rFonts w:cs="Arial"/>
          <w:lang w:val="x-none" w:eastAsia="x-none"/>
        </w:rPr>
        <w:t>, </w:t>
      </w:r>
      <w:hyperlink r:id="rId95" w:tgtFrame="_blank" w:tooltip="Zakon o spremembah in dopolnitvah Zakona o kmetijstvu (ZKme-1A)" w:history="1">
        <w:r w:rsidRPr="00893A2D">
          <w:rPr>
            <w:rFonts w:cs="Arial"/>
            <w:lang w:val="x-none" w:eastAsia="x-none"/>
          </w:rPr>
          <w:t>57/12</w:t>
        </w:r>
      </w:hyperlink>
      <w:r w:rsidRPr="00893A2D">
        <w:rPr>
          <w:rFonts w:cs="Arial"/>
          <w:lang w:val="x-none" w:eastAsia="x-none"/>
        </w:rPr>
        <w:t>, </w:t>
      </w:r>
      <w:hyperlink r:id="rId96" w:tgtFrame="_blank" w:tooltip="Zakon o spremembah in dopolnitvah določenih zakonov na področju varne hrane, veterinarstva in varstva rastlin (ZdZPVHVVR)" w:history="1">
        <w:r w:rsidRPr="00893A2D">
          <w:rPr>
            <w:rFonts w:cs="Arial"/>
            <w:lang w:val="x-none" w:eastAsia="x-none"/>
          </w:rPr>
          <w:t>90/12</w:t>
        </w:r>
      </w:hyperlink>
      <w:r w:rsidRPr="00893A2D">
        <w:rPr>
          <w:rFonts w:cs="Arial"/>
          <w:lang w:val="x-none" w:eastAsia="x-none"/>
        </w:rPr>
        <w:t> –ZdZPVHVVR, </w:t>
      </w:r>
      <w:hyperlink r:id="rId97" w:tgtFrame="_blank" w:tooltip="Zakon o spremembah in dopolnitvah Zakona o kmetijstvu (ZKme-1B)" w:history="1">
        <w:r w:rsidRPr="00893A2D">
          <w:rPr>
            <w:rFonts w:cs="Arial"/>
            <w:lang w:val="x-none" w:eastAsia="x-none"/>
          </w:rPr>
          <w:t>26/14</w:t>
        </w:r>
      </w:hyperlink>
      <w:r w:rsidRPr="00893A2D">
        <w:rPr>
          <w:rFonts w:cs="Arial"/>
          <w:lang w:val="x-none" w:eastAsia="x-none"/>
        </w:rPr>
        <w:t>, </w:t>
      </w:r>
      <w:hyperlink r:id="rId98" w:tgtFrame="_blank" w:tooltip="Zakon o spremembi Zakona o kmetijstvu (ZKme-1C)" w:history="1">
        <w:r w:rsidRPr="00893A2D">
          <w:rPr>
            <w:rFonts w:cs="Arial"/>
            <w:lang w:val="x-none" w:eastAsia="x-none"/>
          </w:rPr>
          <w:t>32/15</w:t>
        </w:r>
      </w:hyperlink>
      <w:r w:rsidRPr="00893A2D">
        <w:rPr>
          <w:rFonts w:cs="Arial"/>
          <w:lang w:val="x-none" w:eastAsia="x-none"/>
        </w:rPr>
        <w:t>, </w:t>
      </w:r>
      <w:hyperlink r:id="rId99" w:tgtFrame="_blank" w:tooltip="Zakon o spremembah in dopolnitvah Zakona o kmetijstvu (ZKme-1D)" w:history="1">
        <w:r w:rsidRPr="00893A2D">
          <w:rPr>
            <w:rFonts w:cs="Arial"/>
            <w:lang w:val="x-none" w:eastAsia="x-none"/>
          </w:rPr>
          <w:t>27/17</w:t>
        </w:r>
      </w:hyperlink>
      <w:r w:rsidRPr="00893A2D">
        <w:rPr>
          <w:rFonts w:cs="Arial"/>
          <w:lang w:val="x-none" w:eastAsia="x-none"/>
        </w:rPr>
        <w:t>, </w:t>
      </w:r>
      <w:hyperlink r:id="rId100" w:tgtFrame="_blank" w:tooltip="Zakon o spremembah in dopolnitvah Zakona o kmetijstvu (ZKme-1E)" w:history="1">
        <w:r w:rsidRPr="00893A2D">
          <w:rPr>
            <w:rFonts w:cs="Arial"/>
            <w:lang w:val="x-none" w:eastAsia="x-none"/>
          </w:rPr>
          <w:t>22/18</w:t>
        </w:r>
      </w:hyperlink>
      <w:r w:rsidRPr="00893A2D">
        <w:rPr>
          <w:rFonts w:cs="Arial"/>
          <w:lang w:val="x-none" w:eastAsia="x-none"/>
        </w:rPr>
        <w:t>, </w:t>
      </w:r>
      <w:hyperlink r:id="rId101" w:tgtFrame="_blank" w:tooltip="Odločba o delni razveljavitvi tretjega odstavka 61.f člena Zakona o kmetijstvu" w:history="1">
        <w:r w:rsidRPr="00893A2D">
          <w:rPr>
            <w:rFonts w:cs="Arial"/>
            <w:lang w:val="x-none" w:eastAsia="x-none"/>
          </w:rPr>
          <w:t>86/21</w:t>
        </w:r>
      </w:hyperlink>
      <w:r w:rsidRPr="00893A2D">
        <w:rPr>
          <w:rFonts w:cs="Arial"/>
          <w:lang w:val="x-none" w:eastAsia="x-none"/>
        </w:rPr>
        <w:t>–odl. US, </w:t>
      </w:r>
      <w:hyperlink r:id="rId102" w:tgtFrame="_blank" w:tooltip="Zakon o spremembah in dopolnitvah Zakona o kmetijstvu (ZKme-1F)" w:history="1">
        <w:r w:rsidRPr="00893A2D">
          <w:rPr>
            <w:rFonts w:cs="Arial"/>
            <w:lang w:val="x-none" w:eastAsia="x-none"/>
          </w:rPr>
          <w:t>123/21</w:t>
        </w:r>
      </w:hyperlink>
      <w:r w:rsidRPr="00893A2D">
        <w:rPr>
          <w:rFonts w:cs="Arial"/>
          <w:lang w:val="x-none" w:eastAsia="x-none"/>
        </w:rPr>
        <w:t>, </w:t>
      </w:r>
      <w:hyperlink r:id="rId103" w:tgtFrame="_blank" w:tooltip="Zakon o spremembah in dopolnitvah Zakona o kmetijstvu (ZKme-1G)" w:history="1">
        <w:r w:rsidRPr="00893A2D">
          <w:rPr>
            <w:rFonts w:cs="Arial"/>
            <w:lang w:val="x-none" w:eastAsia="x-none"/>
          </w:rPr>
          <w:t>44/22</w:t>
        </w:r>
      </w:hyperlink>
      <w:r w:rsidRPr="00893A2D">
        <w:rPr>
          <w:rFonts w:cs="Arial"/>
          <w:lang w:val="x-none" w:eastAsia="x-none"/>
        </w:rPr>
        <w:t>, </w:t>
      </w:r>
      <w:hyperlink r:id="rId104" w:tgtFrame="_blank" w:tooltip="Zakon o preprečevanju omejevanja konkurence (ZPOmK-2)" w:history="1">
        <w:r w:rsidRPr="00893A2D">
          <w:rPr>
            <w:rFonts w:cs="Arial"/>
            <w:lang w:val="x-none" w:eastAsia="x-none"/>
          </w:rPr>
          <w:t>130/22</w:t>
        </w:r>
      </w:hyperlink>
      <w:r w:rsidRPr="00893A2D">
        <w:rPr>
          <w:rFonts w:cs="Arial"/>
          <w:lang w:val="x-none" w:eastAsia="x-none"/>
        </w:rPr>
        <w:t> – ZPOmK-2, </w:t>
      </w:r>
      <w:hyperlink r:id="rId105" w:tgtFrame="_blank" w:tooltip="Zakon o spremembah in dopolnitvah Zakona o kmetijstvu (ZKme-1H)" w:history="1">
        <w:r w:rsidRPr="00893A2D">
          <w:rPr>
            <w:rFonts w:cs="Arial"/>
            <w:lang w:val="x-none" w:eastAsia="x-none"/>
          </w:rPr>
          <w:t>18/23</w:t>
        </w:r>
      </w:hyperlink>
      <w:r w:rsidRPr="00893A2D">
        <w:rPr>
          <w:rFonts w:cs="Arial"/>
          <w:lang w:val="x-none" w:eastAsia="x-none"/>
        </w:rPr>
        <w:t> in </w:t>
      </w:r>
      <w:hyperlink r:id="rId106" w:tgtFrame="_blank" w:tooltip="Zakon o spremembah in dopolnitvah Zakona o kmetijstvu (ZKme-1I)" w:history="1">
        <w:r w:rsidRPr="00893A2D">
          <w:rPr>
            <w:rFonts w:cs="Arial"/>
            <w:lang w:val="x-none" w:eastAsia="x-none"/>
          </w:rPr>
          <w:t>78/23</w:t>
        </w:r>
      </w:hyperlink>
      <w:r w:rsidRPr="00893A2D">
        <w:rPr>
          <w:rFonts w:cs="Arial"/>
          <w:lang w:val="x-none" w:eastAsia="x-none"/>
        </w:rPr>
        <w:t>)</w:t>
      </w:r>
      <w:r w:rsidRPr="00893A2D">
        <w:rPr>
          <w:rFonts w:cs="Arial"/>
          <w:lang w:eastAsia="x-none"/>
        </w:rPr>
        <w:t xml:space="preserve"> </w:t>
      </w:r>
      <w:r w:rsidRPr="00893A2D">
        <w:rPr>
          <w:rFonts w:cs="Arial"/>
          <w:szCs w:val="20"/>
          <w:lang w:eastAsia="sl-SI"/>
        </w:rPr>
        <w:t xml:space="preserve"> šteje kot dokazilo pridobljeno po tem zakonu.</w:t>
      </w:r>
    </w:p>
    <w:p w14:paraId="5679FDEF" w14:textId="77777777" w:rsidR="007C1CE8" w:rsidRPr="00893A2D" w:rsidRDefault="007C1CE8" w:rsidP="001A2430">
      <w:pPr>
        <w:overflowPunct w:val="0"/>
        <w:autoSpaceDE w:val="0"/>
        <w:autoSpaceDN w:val="0"/>
        <w:adjustRightInd w:val="0"/>
        <w:spacing w:line="240" w:lineRule="auto"/>
        <w:jc w:val="both"/>
        <w:textAlignment w:val="baseline"/>
        <w:rPr>
          <w:rFonts w:cs="Arial"/>
          <w:szCs w:val="20"/>
          <w:lang w:eastAsia="sl-SI"/>
        </w:rPr>
      </w:pPr>
    </w:p>
    <w:p w14:paraId="210F96BD" w14:textId="77777777" w:rsidR="002D4884" w:rsidRPr="00893A2D" w:rsidRDefault="002D4884" w:rsidP="001A2430">
      <w:pPr>
        <w:overflowPunct w:val="0"/>
        <w:autoSpaceDE w:val="0"/>
        <w:autoSpaceDN w:val="0"/>
        <w:adjustRightInd w:val="0"/>
        <w:spacing w:line="240" w:lineRule="auto"/>
        <w:jc w:val="both"/>
        <w:textAlignment w:val="baseline"/>
        <w:rPr>
          <w:rFonts w:cs="Arial"/>
          <w:szCs w:val="20"/>
          <w:lang w:eastAsia="sl-SI"/>
        </w:rPr>
      </w:pPr>
      <w:r w:rsidRPr="00893A2D">
        <w:rPr>
          <w:rFonts w:cs="Arial"/>
          <w:szCs w:val="20"/>
          <w:lang w:eastAsia="sl-SI"/>
        </w:rPr>
        <w:t>K 12</w:t>
      </w:r>
      <w:r w:rsidR="007C1CE8" w:rsidRPr="00893A2D">
        <w:rPr>
          <w:rFonts w:cs="Arial"/>
          <w:szCs w:val="20"/>
          <w:lang w:eastAsia="sl-SI"/>
        </w:rPr>
        <w:t>0</w:t>
      </w:r>
      <w:r w:rsidRPr="00893A2D">
        <w:rPr>
          <w:rFonts w:cs="Arial"/>
          <w:szCs w:val="20"/>
          <w:lang w:eastAsia="sl-SI"/>
        </w:rPr>
        <w:t>. členu</w:t>
      </w:r>
      <w:r w:rsidR="00F64F79" w:rsidRPr="00893A2D">
        <w:rPr>
          <w:rFonts w:cs="Arial"/>
          <w:szCs w:val="20"/>
          <w:lang w:eastAsia="sl-SI"/>
        </w:rPr>
        <w:t>:</w:t>
      </w:r>
    </w:p>
    <w:p w14:paraId="6E168D20" w14:textId="77777777" w:rsidR="002D4884" w:rsidRPr="00893A2D" w:rsidRDefault="002D4884" w:rsidP="001A2430">
      <w:pPr>
        <w:overflowPunct w:val="0"/>
        <w:autoSpaceDE w:val="0"/>
        <w:autoSpaceDN w:val="0"/>
        <w:adjustRightInd w:val="0"/>
        <w:spacing w:line="240" w:lineRule="auto"/>
        <w:jc w:val="both"/>
        <w:textAlignment w:val="baseline"/>
        <w:rPr>
          <w:rFonts w:cs="Arial"/>
          <w:szCs w:val="20"/>
          <w:lang w:eastAsia="sl-SI"/>
        </w:rPr>
      </w:pPr>
      <w:r w:rsidRPr="00893A2D">
        <w:rPr>
          <w:rFonts w:cs="Arial"/>
          <w:szCs w:val="20"/>
          <w:lang w:eastAsia="sl-SI"/>
        </w:rPr>
        <w:t>Člen določa, da je treba najpozneje v dveh letih od uveljavitve zakona uskladiti specifikacijo za vino, v skladu z zahtevami za specifikacije po tem zakonu.</w:t>
      </w:r>
    </w:p>
    <w:p w14:paraId="7230F4DD" w14:textId="77777777" w:rsidR="002D4884" w:rsidRPr="00893A2D" w:rsidRDefault="002D4884" w:rsidP="001A2430">
      <w:pPr>
        <w:overflowPunct w:val="0"/>
        <w:autoSpaceDE w:val="0"/>
        <w:autoSpaceDN w:val="0"/>
        <w:adjustRightInd w:val="0"/>
        <w:spacing w:line="240" w:lineRule="auto"/>
        <w:jc w:val="both"/>
        <w:textAlignment w:val="baseline"/>
        <w:rPr>
          <w:rFonts w:cs="Arial"/>
          <w:color w:val="000000"/>
          <w:szCs w:val="20"/>
          <w:lang w:eastAsia="sl-SI"/>
        </w:rPr>
      </w:pPr>
    </w:p>
    <w:p w14:paraId="5B2EC662" w14:textId="77777777" w:rsidR="002D4884" w:rsidRPr="00893A2D" w:rsidRDefault="002D4884" w:rsidP="001A2430">
      <w:pPr>
        <w:overflowPunct w:val="0"/>
        <w:autoSpaceDE w:val="0"/>
        <w:autoSpaceDN w:val="0"/>
        <w:adjustRightInd w:val="0"/>
        <w:spacing w:line="240" w:lineRule="auto"/>
        <w:jc w:val="both"/>
        <w:textAlignment w:val="baseline"/>
        <w:rPr>
          <w:rFonts w:eastAsia="Arial" w:cs="Arial"/>
          <w:color w:val="000000"/>
          <w:szCs w:val="20"/>
          <w:lang w:eastAsia="sl-SI"/>
        </w:rPr>
      </w:pPr>
      <w:r w:rsidRPr="00893A2D">
        <w:rPr>
          <w:rFonts w:cs="Arial"/>
          <w:color w:val="000000"/>
          <w:szCs w:val="20"/>
          <w:lang w:eastAsia="sl-SI"/>
        </w:rPr>
        <w:t>K 12</w:t>
      </w:r>
      <w:r w:rsidR="007C1CE8" w:rsidRPr="00893A2D">
        <w:rPr>
          <w:rFonts w:cs="Arial"/>
          <w:color w:val="000000"/>
          <w:szCs w:val="20"/>
          <w:lang w:eastAsia="sl-SI"/>
        </w:rPr>
        <w:t>1</w:t>
      </w:r>
      <w:r w:rsidRPr="00893A2D">
        <w:rPr>
          <w:rFonts w:cs="Arial"/>
          <w:color w:val="000000"/>
          <w:szCs w:val="20"/>
          <w:lang w:eastAsia="sl-SI"/>
        </w:rPr>
        <w:t>. členu</w:t>
      </w:r>
      <w:r w:rsidR="00F64F79" w:rsidRPr="00893A2D">
        <w:rPr>
          <w:rFonts w:cs="Arial"/>
          <w:color w:val="000000"/>
          <w:szCs w:val="20"/>
          <w:lang w:eastAsia="sl-SI"/>
        </w:rPr>
        <w:t>:</w:t>
      </w:r>
      <w:r w:rsidRPr="00893A2D">
        <w:rPr>
          <w:rFonts w:cs="Arial"/>
          <w:color w:val="000000"/>
          <w:szCs w:val="20"/>
          <w:lang w:eastAsia="sl-SI"/>
        </w:rPr>
        <w:t xml:space="preserve"> </w:t>
      </w:r>
    </w:p>
    <w:p w14:paraId="2C7D806F" w14:textId="77777777" w:rsidR="002D4884" w:rsidRPr="00893A2D" w:rsidRDefault="002D4884" w:rsidP="001A2430">
      <w:pPr>
        <w:overflowPunct w:val="0"/>
        <w:autoSpaceDE w:val="0"/>
        <w:autoSpaceDN w:val="0"/>
        <w:adjustRightInd w:val="0"/>
        <w:spacing w:line="240" w:lineRule="auto"/>
        <w:jc w:val="both"/>
        <w:textAlignment w:val="baseline"/>
        <w:rPr>
          <w:rFonts w:cs="Arial"/>
          <w:color w:val="404041"/>
          <w:szCs w:val="20"/>
          <w:shd w:val="clear" w:color="auto" w:fill="FFFFFF"/>
        </w:rPr>
      </w:pPr>
      <w:r w:rsidRPr="00893A2D">
        <w:rPr>
          <w:rFonts w:cs="Arial"/>
          <w:color w:val="000000"/>
          <w:szCs w:val="20"/>
          <w:lang w:eastAsia="sl-SI"/>
        </w:rPr>
        <w:t>Č</w:t>
      </w:r>
      <w:r w:rsidRPr="00893A2D">
        <w:rPr>
          <w:rFonts w:cs="Arial"/>
          <w:color w:val="404041"/>
          <w:szCs w:val="20"/>
          <w:shd w:val="clear" w:color="auto" w:fill="FFFFFF"/>
        </w:rPr>
        <w:t xml:space="preserve">len določa, da skupine proizvajalcev, ki so bile priznane na podlagi </w:t>
      </w:r>
      <w:r w:rsidRPr="00893A2D">
        <w:rPr>
          <w:rFonts w:cs="Arial"/>
          <w:lang w:val="x-none" w:eastAsia="x-none"/>
        </w:rPr>
        <w:t>Zakon</w:t>
      </w:r>
      <w:r w:rsidRPr="00893A2D">
        <w:rPr>
          <w:rFonts w:cs="Arial"/>
          <w:lang w:eastAsia="x-none"/>
        </w:rPr>
        <w:t>a</w:t>
      </w:r>
      <w:r w:rsidRPr="00893A2D">
        <w:rPr>
          <w:rFonts w:cs="Arial"/>
          <w:lang w:val="x-none" w:eastAsia="x-none"/>
        </w:rPr>
        <w:t xml:space="preserve"> o kmetijstvu (Uradni list RS št. </w:t>
      </w:r>
      <w:hyperlink r:id="rId107" w:tgtFrame="_blank" w:tooltip="Zakon o kmetijstvu (ZKme-1)" w:history="1">
        <w:r w:rsidRPr="00893A2D">
          <w:rPr>
            <w:rFonts w:cs="Arial"/>
            <w:lang w:val="x-none" w:eastAsia="x-none"/>
          </w:rPr>
          <w:t>45/08</w:t>
        </w:r>
      </w:hyperlink>
      <w:r w:rsidRPr="00893A2D">
        <w:rPr>
          <w:rFonts w:cs="Arial"/>
          <w:lang w:val="x-none" w:eastAsia="x-none"/>
        </w:rPr>
        <w:t>, </w:t>
      </w:r>
      <w:hyperlink r:id="rId108" w:tgtFrame="_blank" w:tooltip="Zakon o spremembah in dopolnitvah Zakona o kmetijstvu (ZKme-1A)" w:history="1">
        <w:r w:rsidRPr="00893A2D">
          <w:rPr>
            <w:rFonts w:cs="Arial"/>
            <w:lang w:val="x-none" w:eastAsia="x-none"/>
          </w:rPr>
          <w:t>57/12</w:t>
        </w:r>
      </w:hyperlink>
      <w:r w:rsidRPr="00893A2D">
        <w:rPr>
          <w:rFonts w:cs="Arial"/>
          <w:lang w:val="x-none" w:eastAsia="x-none"/>
        </w:rPr>
        <w:t>, </w:t>
      </w:r>
      <w:hyperlink r:id="rId109" w:tgtFrame="_blank" w:tooltip="Zakon o spremembah in dopolnitvah določenih zakonov na področju varne hrane, veterinarstva in varstva rastlin (ZdZPVHVVR)" w:history="1">
        <w:r w:rsidRPr="00893A2D">
          <w:rPr>
            <w:rFonts w:cs="Arial"/>
            <w:lang w:val="x-none" w:eastAsia="x-none"/>
          </w:rPr>
          <w:t>90/12</w:t>
        </w:r>
      </w:hyperlink>
      <w:r w:rsidRPr="00893A2D">
        <w:rPr>
          <w:rFonts w:cs="Arial"/>
          <w:lang w:val="x-none" w:eastAsia="x-none"/>
        </w:rPr>
        <w:t xml:space="preserve"> – </w:t>
      </w:r>
      <w:proofErr w:type="spellStart"/>
      <w:r w:rsidRPr="00893A2D">
        <w:rPr>
          <w:rFonts w:cs="Arial"/>
          <w:lang w:val="x-none" w:eastAsia="x-none"/>
        </w:rPr>
        <w:t>ZdZPVHVVR</w:t>
      </w:r>
      <w:proofErr w:type="spellEnd"/>
      <w:r w:rsidRPr="00893A2D">
        <w:rPr>
          <w:rFonts w:cs="Arial"/>
          <w:lang w:val="x-none" w:eastAsia="x-none"/>
        </w:rPr>
        <w:t>, </w:t>
      </w:r>
      <w:hyperlink r:id="rId110" w:tgtFrame="_blank" w:tooltip="Zakon o spremembah in dopolnitvah Zakona o kmetijstvu (ZKme-1B)" w:history="1">
        <w:r w:rsidRPr="00893A2D">
          <w:rPr>
            <w:rFonts w:cs="Arial"/>
            <w:lang w:val="x-none" w:eastAsia="x-none"/>
          </w:rPr>
          <w:t>26/14</w:t>
        </w:r>
      </w:hyperlink>
      <w:r w:rsidRPr="00893A2D">
        <w:rPr>
          <w:rFonts w:cs="Arial"/>
          <w:lang w:val="x-none" w:eastAsia="x-none"/>
        </w:rPr>
        <w:t>, </w:t>
      </w:r>
      <w:hyperlink r:id="rId111" w:tgtFrame="_blank" w:tooltip="Zakon o spremembi Zakona o kmetijstvu (ZKme-1C)" w:history="1">
        <w:r w:rsidRPr="00893A2D">
          <w:rPr>
            <w:rFonts w:cs="Arial"/>
            <w:lang w:val="x-none" w:eastAsia="x-none"/>
          </w:rPr>
          <w:t>32/15</w:t>
        </w:r>
      </w:hyperlink>
      <w:r w:rsidRPr="00893A2D">
        <w:rPr>
          <w:rFonts w:cs="Arial"/>
          <w:lang w:val="x-none" w:eastAsia="x-none"/>
        </w:rPr>
        <w:t>, </w:t>
      </w:r>
      <w:hyperlink r:id="rId112" w:tgtFrame="_blank" w:tooltip="Zakon o spremembah in dopolnitvah Zakona o kmetijstvu (ZKme-1D)" w:history="1">
        <w:r w:rsidRPr="00893A2D">
          <w:rPr>
            <w:rFonts w:cs="Arial"/>
            <w:lang w:val="x-none" w:eastAsia="x-none"/>
          </w:rPr>
          <w:t>27/17</w:t>
        </w:r>
      </w:hyperlink>
      <w:r w:rsidRPr="00893A2D">
        <w:rPr>
          <w:rFonts w:cs="Arial"/>
          <w:lang w:val="x-none" w:eastAsia="x-none"/>
        </w:rPr>
        <w:t>, </w:t>
      </w:r>
      <w:hyperlink r:id="rId113" w:tgtFrame="_blank" w:tooltip="Zakon o spremembah in dopolnitvah Zakona o kmetijstvu (ZKme-1E)" w:history="1">
        <w:r w:rsidRPr="00893A2D">
          <w:rPr>
            <w:rFonts w:cs="Arial"/>
            <w:lang w:val="x-none" w:eastAsia="x-none"/>
          </w:rPr>
          <w:t>22/18</w:t>
        </w:r>
      </w:hyperlink>
      <w:r w:rsidRPr="00893A2D">
        <w:rPr>
          <w:rFonts w:cs="Arial"/>
          <w:lang w:val="x-none" w:eastAsia="x-none"/>
        </w:rPr>
        <w:t>, </w:t>
      </w:r>
      <w:hyperlink r:id="rId114" w:tgtFrame="_blank" w:tooltip="Odločba o delni razveljavitvi tretjega odstavka 61.f člena Zakona o kmetijstvu" w:history="1">
        <w:r w:rsidRPr="00893A2D">
          <w:rPr>
            <w:rFonts w:cs="Arial"/>
            <w:lang w:val="x-none" w:eastAsia="x-none"/>
          </w:rPr>
          <w:t>86/21</w:t>
        </w:r>
      </w:hyperlink>
      <w:r w:rsidRPr="00893A2D">
        <w:rPr>
          <w:rFonts w:cs="Arial"/>
          <w:lang w:val="x-none" w:eastAsia="x-none"/>
        </w:rPr>
        <w:t>–</w:t>
      </w:r>
      <w:proofErr w:type="spellStart"/>
      <w:r w:rsidRPr="00893A2D">
        <w:rPr>
          <w:rFonts w:cs="Arial"/>
          <w:lang w:val="x-none" w:eastAsia="x-none"/>
        </w:rPr>
        <w:t>odl</w:t>
      </w:r>
      <w:proofErr w:type="spellEnd"/>
      <w:r w:rsidRPr="00893A2D">
        <w:rPr>
          <w:rFonts w:cs="Arial"/>
          <w:lang w:val="x-none" w:eastAsia="x-none"/>
        </w:rPr>
        <w:t>. US, </w:t>
      </w:r>
      <w:hyperlink r:id="rId115" w:tgtFrame="_blank" w:tooltip="Zakon o spremembah in dopolnitvah Zakona o kmetijstvu (ZKme-1F)" w:history="1">
        <w:r w:rsidRPr="00893A2D">
          <w:rPr>
            <w:rFonts w:cs="Arial"/>
            <w:lang w:val="x-none" w:eastAsia="x-none"/>
          </w:rPr>
          <w:t>123/21</w:t>
        </w:r>
      </w:hyperlink>
      <w:r w:rsidRPr="00893A2D">
        <w:rPr>
          <w:rFonts w:cs="Arial"/>
          <w:lang w:val="x-none" w:eastAsia="x-none"/>
        </w:rPr>
        <w:t>, </w:t>
      </w:r>
      <w:hyperlink r:id="rId116" w:tgtFrame="_blank" w:tooltip="Zakon o spremembah in dopolnitvah Zakona o kmetijstvu (ZKme-1G)" w:history="1">
        <w:r w:rsidRPr="00893A2D">
          <w:rPr>
            <w:rFonts w:cs="Arial"/>
            <w:lang w:val="x-none" w:eastAsia="x-none"/>
          </w:rPr>
          <w:t>44/22</w:t>
        </w:r>
      </w:hyperlink>
      <w:r w:rsidRPr="00893A2D">
        <w:rPr>
          <w:rFonts w:cs="Arial"/>
          <w:lang w:val="x-none" w:eastAsia="x-none"/>
        </w:rPr>
        <w:t>, </w:t>
      </w:r>
      <w:hyperlink r:id="rId117" w:tgtFrame="_blank" w:tooltip="Zakon o preprečevanju omejevanja konkurence (ZPOmK-2)" w:history="1">
        <w:r w:rsidRPr="00893A2D">
          <w:rPr>
            <w:rFonts w:cs="Arial"/>
            <w:lang w:val="x-none" w:eastAsia="x-none"/>
          </w:rPr>
          <w:t>130/22</w:t>
        </w:r>
      </w:hyperlink>
      <w:r w:rsidRPr="00893A2D">
        <w:rPr>
          <w:rFonts w:cs="Arial"/>
          <w:lang w:val="x-none" w:eastAsia="x-none"/>
        </w:rPr>
        <w:t> – ZPOmK-2, </w:t>
      </w:r>
      <w:hyperlink r:id="rId118" w:tgtFrame="_blank" w:tooltip="Zakon o spremembah in dopolnitvah Zakona o kmetijstvu (ZKme-1H)" w:history="1">
        <w:r w:rsidRPr="00893A2D">
          <w:rPr>
            <w:rFonts w:cs="Arial"/>
            <w:lang w:val="x-none" w:eastAsia="x-none"/>
          </w:rPr>
          <w:t>18/23</w:t>
        </w:r>
      </w:hyperlink>
      <w:r w:rsidRPr="00893A2D">
        <w:rPr>
          <w:rFonts w:cs="Arial"/>
          <w:lang w:val="x-none" w:eastAsia="x-none"/>
        </w:rPr>
        <w:t> in </w:t>
      </w:r>
      <w:hyperlink r:id="rId119" w:tgtFrame="_blank" w:tooltip="Zakon o spremembah in dopolnitvah Zakona o kmetijstvu (ZKme-1I)" w:history="1">
        <w:r w:rsidRPr="00893A2D">
          <w:rPr>
            <w:rFonts w:cs="Arial"/>
            <w:lang w:val="x-none" w:eastAsia="x-none"/>
          </w:rPr>
          <w:t>78/23</w:t>
        </w:r>
      </w:hyperlink>
      <w:r w:rsidRPr="00893A2D">
        <w:rPr>
          <w:rFonts w:cs="Arial"/>
          <w:lang w:val="x-none" w:eastAsia="x-none"/>
        </w:rPr>
        <w:t>)</w:t>
      </w:r>
      <w:r w:rsidRPr="00893A2D">
        <w:rPr>
          <w:rFonts w:cs="Arial"/>
          <w:lang w:eastAsia="x-none"/>
        </w:rPr>
        <w:t xml:space="preserve"> ostanejo še naprej priznane v skladu s tem zakonom. Te priznane skupine, ki so bile vpisane v evidence v skladu z navedenim zakonom o kmetijstvu ostanejo vpisane v evidence v skladu z novim zakonom, ki ureja kmetijstvo.</w:t>
      </w:r>
    </w:p>
    <w:p w14:paraId="65B4EC34" w14:textId="77777777" w:rsidR="002D4884" w:rsidRPr="00893A2D" w:rsidRDefault="002D4884" w:rsidP="001A2430">
      <w:pPr>
        <w:overflowPunct w:val="0"/>
        <w:autoSpaceDE w:val="0"/>
        <w:autoSpaceDN w:val="0"/>
        <w:adjustRightInd w:val="0"/>
        <w:spacing w:line="240" w:lineRule="auto"/>
        <w:jc w:val="both"/>
        <w:textAlignment w:val="baseline"/>
        <w:rPr>
          <w:rFonts w:eastAsia="Arial" w:cs="Arial"/>
          <w:szCs w:val="20"/>
        </w:rPr>
      </w:pPr>
    </w:p>
    <w:p w14:paraId="68D66479" w14:textId="77777777" w:rsidR="002D4884" w:rsidRPr="00893A2D" w:rsidRDefault="002D4884" w:rsidP="001A2430">
      <w:pPr>
        <w:overflowPunct w:val="0"/>
        <w:autoSpaceDE w:val="0"/>
        <w:autoSpaceDN w:val="0"/>
        <w:adjustRightInd w:val="0"/>
        <w:spacing w:line="240" w:lineRule="auto"/>
        <w:jc w:val="both"/>
        <w:textAlignment w:val="baseline"/>
        <w:rPr>
          <w:rFonts w:eastAsia="Arial" w:cs="Arial"/>
          <w:szCs w:val="20"/>
        </w:rPr>
      </w:pPr>
      <w:r w:rsidRPr="00893A2D">
        <w:rPr>
          <w:rFonts w:eastAsia="Arial" w:cs="Arial"/>
          <w:szCs w:val="20"/>
        </w:rPr>
        <w:t>K 12</w:t>
      </w:r>
      <w:r w:rsidR="007C1CE8" w:rsidRPr="00893A2D">
        <w:rPr>
          <w:rFonts w:eastAsia="Arial" w:cs="Arial"/>
          <w:szCs w:val="20"/>
        </w:rPr>
        <w:t>2</w:t>
      </w:r>
      <w:r w:rsidRPr="00893A2D">
        <w:rPr>
          <w:rFonts w:eastAsia="Arial" w:cs="Arial"/>
          <w:szCs w:val="20"/>
        </w:rPr>
        <w:t xml:space="preserve">. členu: </w:t>
      </w:r>
    </w:p>
    <w:p w14:paraId="03D97125" w14:textId="77777777" w:rsidR="002D4884" w:rsidRPr="00893A2D" w:rsidRDefault="002D4884" w:rsidP="001A2430">
      <w:pPr>
        <w:overflowPunct w:val="0"/>
        <w:autoSpaceDE w:val="0"/>
        <w:autoSpaceDN w:val="0"/>
        <w:adjustRightInd w:val="0"/>
        <w:spacing w:line="240" w:lineRule="auto"/>
        <w:jc w:val="both"/>
        <w:textAlignment w:val="baseline"/>
        <w:rPr>
          <w:rFonts w:eastAsia="Arial" w:cs="Arial"/>
          <w:szCs w:val="20"/>
        </w:rPr>
      </w:pPr>
      <w:r w:rsidRPr="00893A2D">
        <w:rPr>
          <w:rFonts w:eastAsia="Arial" w:cs="Arial"/>
          <w:szCs w:val="20"/>
        </w:rPr>
        <w:t xml:space="preserve">Člen določa, da se postopki, ki so se začeli pred uveljavitvijo tega zakona končajo po določbah tega zakona. </w:t>
      </w:r>
    </w:p>
    <w:p w14:paraId="47D63D3B" w14:textId="77777777" w:rsidR="002D4884" w:rsidRPr="00893A2D" w:rsidRDefault="002D4884" w:rsidP="001A2430">
      <w:pPr>
        <w:overflowPunct w:val="0"/>
        <w:autoSpaceDE w:val="0"/>
        <w:autoSpaceDN w:val="0"/>
        <w:adjustRightInd w:val="0"/>
        <w:spacing w:line="240" w:lineRule="auto"/>
        <w:jc w:val="both"/>
        <w:textAlignment w:val="baseline"/>
        <w:rPr>
          <w:rFonts w:eastAsia="Arial" w:cs="Arial"/>
          <w:szCs w:val="20"/>
        </w:rPr>
      </w:pPr>
    </w:p>
    <w:p w14:paraId="00F7E165" w14:textId="77777777" w:rsidR="002D4884" w:rsidRPr="00893A2D" w:rsidRDefault="002D4884" w:rsidP="001A2430">
      <w:pPr>
        <w:overflowPunct w:val="0"/>
        <w:autoSpaceDE w:val="0"/>
        <w:autoSpaceDN w:val="0"/>
        <w:adjustRightInd w:val="0"/>
        <w:spacing w:line="240" w:lineRule="auto"/>
        <w:jc w:val="both"/>
        <w:textAlignment w:val="baseline"/>
        <w:rPr>
          <w:rFonts w:eastAsia="Arial" w:cs="Arial"/>
          <w:szCs w:val="20"/>
        </w:rPr>
      </w:pPr>
      <w:r w:rsidRPr="00893A2D">
        <w:rPr>
          <w:rFonts w:eastAsia="Arial" w:cs="Arial"/>
          <w:szCs w:val="20"/>
        </w:rPr>
        <w:t>K 12</w:t>
      </w:r>
      <w:r w:rsidR="007C1CE8" w:rsidRPr="00893A2D">
        <w:rPr>
          <w:rFonts w:eastAsia="Arial" w:cs="Arial"/>
          <w:szCs w:val="20"/>
        </w:rPr>
        <w:t>3</w:t>
      </w:r>
      <w:r w:rsidRPr="00893A2D">
        <w:rPr>
          <w:rFonts w:eastAsia="Arial" w:cs="Arial"/>
          <w:szCs w:val="20"/>
        </w:rPr>
        <w:t>. členu</w:t>
      </w:r>
    </w:p>
    <w:p w14:paraId="408E94D1" w14:textId="77777777" w:rsidR="002D4884" w:rsidRPr="00893A2D" w:rsidRDefault="002D4884" w:rsidP="001A2430">
      <w:pPr>
        <w:overflowPunct w:val="0"/>
        <w:autoSpaceDE w:val="0"/>
        <w:autoSpaceDN w:val="0"/>
        <w:adjustRightInd w:val="0"/>
        <w:spacing w:line="240" w:lineRule="auto"/>
        <w:jc w:val="both"/>
        <w:textAlignment w:val="baseline"/>
        <w:rPr>
          <w:rFonts w:cs="Arial"/>
          <w:color w:val="404041"/>
          <w:szCs w:val="20"/>
          <w:shd w:val="clear" w:color="auto" w:fill="FFFFFF"/>
        </w:rPr>
      </w:pPr>
      <w:r w:rsidRPr="00893A2D">
        <w:rPr>
          <w:rFonts w:cs="Arial"/>
          <w:color w:val="000000"/>
          <w:szCs w:val="20"/>
          <w:lang w:eastAsia="sl-SI"/>
        </w:rPr>
        <w:t xml:space="preserve">Člen določa kateri </w:t>
      </w:r>
      <w:r w:rsidRPr="00893A2D">
        <w:rPr>
          <w:rFonts w:cs="Arial"/>
          <w:color w:val="404041"/>
          <w:szCs w:val="20"/>
          <w:shd w:val="clear" w:color="auto" w:fill="FFFFFF"/>
        </w:rPr>
        <w:t>podzakonski akti prenehajo veljati in kateri od njih se še naprej uporabljajo.</w:t>
      </w:r>
    </w:p>
    <w:p w14:paraId="38EFE773" w14:textId="77777777" w:rsidR="002D4884" w:rsidRPr="00893A2D" w:rsidRDefault="002D4884" w:rsidP="001A2430">
      <w:pPr>
        <w:overflowPunct w:val="0"/>
        <w:autoSpaceDE w:val="0"/>
        <w:autoSpaceDN w:val="0"/>
        <w:adjustRightInd w:val="0"/>
        <w:spacing w:line="240" w:lineRule="auto"/>
        <w:jc w:val="both"/>
        <w:textAlignment w:val="baseline"/>
        <w:rPr>
          <w:rFonts w:eastAsia="Arial" w:cs="Arial"/>
          <w:szCs w:val="20"/>
        </w:rPr>
      </w:pPr>
      <w:r w:rsidRPr="00893A2D">
        <w:rPr>
          <w:rFonts w:eastAsia="Arial" w:cs="Arial"/>
          <w:szCs w:val="20"/>
        </w:rPr>
        <w:t>Člen določa prenehanje veljavnosti podzakonskih aktov s področja shem kakovosti. Kmetijski proizvodi in živila, iz navedenih predpisov, ki so urejali predhodno nacionalno zaščito in specifikacijo so že vsa registrirana pri Evropski komisiji. Njihove specifikacije pa so že objavljene v registru Unije za geografske označbe, objavljene pa so tudi na spletni strani državne uprave.</w:t>
      </w:r>
    </w:p>
    <w:p w14:paraId="668EFDB1" w14:textId="77777777" w:rsidR="002D4884" w:rsidRPr="00893A2D" w:rsidRDefault="002D4884" w:rsidP="001A2430">
      <w:pPr>
        <w:overflowPunct w:val="0"/>
        <w:autoSpaceDE w:val="0"/>
        <w:autoSpaceDN w:val="0"/>
        <w:adjustRightInd w:val="0"/>
        <w:spacing w:line="240" w:lineRule="auto"/>
        <w:jc w:val="both"/>
        <w:textAlignment w:val="baseline"/>
        <w:rPr>
          <w:rFonts w:eastAsia="Arial" w:cs="Arial"/>
          <w:szCs w:val="20"/>
        </w:rPr>
      </w:pPr>
    </w:p>
    <w:p w14:paraId="16A7641E" w14:textId="77777777" w:rsidR="002D4884" w:rsidRPr="00893A2D" w:rsidRDefault="002D4884" w:rsidP="001A2430">
      <w:pPr>
        <w:overflowPunct w:val="0"/>
        <w:autoSpaceDE w:val="0"/>
        <w:autoSpaceDN w:val="0"/>
        <w:adjustRightInd w:val="0"/>
        <w:spacing w:line="240" w:lineRule="auto"/>
        <w:jc w:val="both"/>
        <w:textAlignment w:val="baseline"/>
        <w:rPr>
          <w:rFonts w:eastAsia="Arial" w:cs="Arial"/>
          <w:szCs w:val="20"/>
        </w:rPr>
      </w:pPr>
    </w:p>
    <w:p w14:paraId="2EB88D32" w14:textId="77777777" w:rsidR="002D4884" w:rsidRPr="00893A2D" w:rsidRDefault="002D4884" w:rsidP="001A2430">
      <w:pPr>
        <w:overflowPunct w:val="0"/>
        <w:autoSpaceDE w:val="0"/>
        <w:autoSpaceDN w:val="0"/>
        <w:adjustRightInd w:val="0"/>
        <w:spacing w:line="240" w:lineRule="auto"/>
        <w:jc w:val="both"/>
        <w:textAlignment w:val="baseline"/>
        <w:rPr>
          <w:rFonts w:eastAsia="Arial" w:cs="Arial"/>
          <w:szCs w:val="20"/>
        </w:rPr>
      </w:pPr>
      <w:r w:rsidRPr="00893A2D">
        <w:rPr>
          <w:rFonts w:eastAsia="Arial" w:cs="Arial"/>
          <w:szCs w:val="20"/>
        </w:rPr>
        <w:t>K 12</w:t>
      </w:r>
      <w:r w:rsidR="008633FF" w:rsidRPr="00893A2D">
        <w:rPr>
          <w:rFonts w:eastAsia="Arial" w:cs="Arial"/>
          <w:szCs w:val="20"/>
        </w:rPr>
        <w:t>4</w:t>
      </w:r>
      <w:r w:rsidRPr="00893A2D">
        <w:rPr>
          <w:rFonts w:eastAsia="Arial" w:cs="Arial"/>
          <w:szCs w:val="20"/>
        </w:rPr>
        <w:t>. členu:</w:t>
      </w:r>
    </w:p>
    <w:p w14:paraId="790D76C6" w14:textId="77777777" w:rsidR="002D4884" w:rsidRPr="00893A2D" w:rsidRDefault="002D4884" w:rsidP="001A2430">
      <w:pPr>
        <w:pStyle w:val="Naslov1"/>
      </w:pPr>
      <w:r w:rsidRPr="00893A2D">
        <w:rPr>
          <w:shd w:val="clear" w:color="auto" w:fill="FFFFFF"/>
        </w:rPr>
        <w:t xml:space="preserve">S tem zakonom se zaradi pravne varnosti in </w:t>
      </w:r>
      <w:r w:rsidRPr="00893A2D">
        <w:t xml:space="preserve">da ne bi prihajalo do pravnih nejasnosti glede označevanja kmetijskih proizvodov in živil z grafično podobo zastave Republike Slovenije </w:t>
      </w:r>
      <w:r w:rsidRPr="00893A2D">
        <w:rPr>
          <w:shd w:val="clear" w:color="auto" w:fill="FFFFFF"/>
        </w:rPr>
        <w:t xml:space="preserve">dopolnjuje tudi </w:t>
      </w:r>
      <w:r w:rsidRPr="00893A2D">
        <w:t>Zakon o grbu, zastavi in himni Republike Slovenije ter o slovenski narodni zastavi (Uradni list RS, št. 67/94), ki v prvem odstavku 8. člena na splošno prepoveduje označevanje blaga z državnimi simboli – torej tudi z zastavo Republike Slovenije. Ta sprememba zakona, ki ureja grb, zastavo in himno Republike Slovenije je uskladitvene narave, saj določa pravno uskladitev z zakonom o hrani, ki omogoča takšno označevanje pod predpisanimi pogoji.</w:t>
      </w:r>
    </w:p>
    <w:p w14:paraId="1492924D" w14:textId="77777777" w:rsidR="007C1CE8" w:rsidRPr="00893A2D" w:rsidRDefault="007C1CE8" w:rsidP="001A2430">
      <w:pPr>
        <w:overflowPunct w:val="0"/>
        <w:autoSpaceDE w:val="0"/>
        <w:autoSpaceDN w:val="0"/>
        <w:adjustRightInd w:val="0"/>
        <w:spacing w:line="240" w:lineRule="auto"/>
        <w:jc w:val="both"/>
        <w:textAlignment w:val="baseline"/>
        <w:rPr>
          <w:rFonts w:cs="Arial"/>
          <w:color w:val="404041"/>
          <w:szCs w:val="20"/>
          <w:shd w:val="clear" w:color="auto" w:fill="FFFFFF"/>
        </w:rPr>
      </w:pPr>
    </w:p>
    <w:p w14:paraId="56035DED" w14:textId="77777777" w:rsidR="00F64F79" w:rsidRPr="00893A2D" w:rsidRDefault="00F64F79" w:rsidP="001A2430">
      <w:pPr>
        <w:jc w:val="both"/>
        <w:rPr>
          <w:rFonts w:cs="Arial"/>
          <w:szCs w:val="20"/>
          <w:shd w:val="clear" w:color="auto" w:fill="FFFFFF"/>
        </w:rPr>
      </w:pPr>
      <w:r w:rsidRPr="00893A2D">
        <w:rPr>
          <w:rFonts w:cs="Arial"/>
          <w:szCs w:val="20"/>
          <w:lang w:eastAsia="sl-SI"/>
        </w:rPr>
        <w:t>K</w:t>
      </w:r>
      <w:r w:rsidR="007C1CE8" w:rsidRPr="00893A2D">
        <w:rPr>
          <w:rFonts w:cs="Arial"/>
          <w:szCs w:val="20"/>
          <w:lang w:eastAsia="sl-SI"/>
        </w:rPr>
        <w:t xml:space="preserve"> </w:t>
      </w:r>
      <w:r w:rsidR="007C1CE8" w:rsidRPr="00893A2D">
        <w:rPr>
          <w:rFonts w:cs="Arial"/>
          <w:szCs w:val="20"/>
          <w:shd w:val="clear" w:color="auto" w:fill="FFFFFF"/>
        </w:rPr>
        <w:t>12</w:t>
      </w:r>
      <w:r w:rsidR="008633FF" w:rsidRPr="00893A2D">
        <w:rPr>
          <w:rFonts w:cs="Arial"/>
          <w:szCs w:val="20"/>
          <w:shd w:val="clear" w:color="auto" w:fill="FFFFFF"/>
        </w:rPr>
        <w:t>5</w:t>
      </w:r>
      <w:r w:rsidR="007C1CE8" w:rsidRPr="00893A2D">
        <w:rPr>
          <w:rFonts w:cs="Arial"/>
          <w:szCs w:val="20"/>
          <w:shd w:val="clear" w:color="auto" w:fill="FFFFFF"/>
        </w:rPr>
        <w:t>. členu</w:t>
      </w:r>
      <w:r w:rsidRPr="00893A2D">
        <w:rPr>
          <w:rFonts w:cs="Arial"/>
          <w:szCs w:val="20"/>
          <w:shd w:val="clear" w:color="auto" w:fill="FFFFFF"/>
        </w:rPr>
        <w:t>:</w:t>
      </w:r>
    </w:p>
    <w:p w14:paraId="5A3731A6" w14:textId="77777777" w:rsidR="002D4884" w:rsidRPr="00893A2D" w:rsidRDefault="00F64F79" w:rsidP="001A2430">
      <w:pPr>
        <w:jc w:val="both"/>
        <w:rPr>
          <w:lang w:val="x-none" w:eastAsia="x-none"/>
        </w:rPr>
      </w:pPr>
      <w:r w:rsidRPr="00893A2D">
        <w:rPr>
          <w:rFonts w:cs="Arial"/>
          <w:szCs w:val="20"/>
          <w:shd w:val="clear" w:color="auto" w:fill="FFFFFF"/>
        </w:rPr>
        <w:t>D</w:t>
      </w:r>
      <w:r w:rsidR="007C1CE8" w:rsidRPr="00893A2D">
        <w:rPr>
          <w:rFonts w:cs="Arial"/>
          <w:szCs w:val="20"/>
          <w:shd w:val="clear" w:color="auto" w:fill="FFFFFF"/>
        </w:rPr>
        <w:t>oločeno</w:t>
      </w:r>
      <w:r w:rsidRPr="00893A2D">
        <w:rPr>
          <w:rFonts w:cs="Arial"/>
          <w:szCs w:val="20"/>
          <w:shd w:val="clear" w:color="auto" w:fill="FFFFFF"/>
        </w:rPr>
        <w:t xml:space="preserve"> je</w:t>
      </w:r>
      <w:r w:rsidR="007C1CE8" w:rsidRPr="00893A2D">
        <w:rPr>
          <w:rFonts w:cs="Arial"/>
          <w:szCs w:val="20"/>
          <w:shd w:val="clear" w:color="auto" w:fill="FFFFFF"/>
        </w:rPr>
        <w:t>, da se posamezne določbe zakona pričnejo uporabljati pozneje in ne hkrati z začetkom veljavnosti zakona</w:t>
      </w:r>
    </w:p>
    <w:p w14:paraId="1278A45E" w14:textId="77777777" w:rsidR="007C1CE8" w:rsidRPr="00893A2D" w:rsidRDefault="007C1CE8" w:rsidP="001A2430">
      <w:pPr>
        <w:jc w:val="both"/>
        <w:rPr>
          <w:lang w:eastAsia="x-none"/>
        </w:rPr>
      </w:pPr>
    </w:p>
    <w:p w14:paraId="394675AD" w14:textId="77777777" w:rsidR="002D4884" w:rsidRPr="00893A2D" w:rsidRDefault="002D4884" w:rsidP="001A2430">
      <w:pPr>
        <w:jc w:val="both"/>
        <w:rPr>
          <w:lang w:eastAsia="x-none"/>
        </w:rPr>
      </w:pPr>
      <w:r w:rsidRPr="00893A2D">
        <w:rPr>
          <w:lang w:eastAsia="x-none"/>
        </w:rPr>
        <w:t>K 12</w:t>
      </w:r>
      <w:r w:rsidR="008633FF" w:rsidRPr="00893A2D">
        <w:rPr>
          <w:lang w:eastAsia="x-none"/>
        </w:rPr>
        <w:t>6</w:t>
      </w:r>
      <w:r w:rsidRPr="00893A2D">
        <w:rPr>
          <w:lang w:eastAsia="x-none"/>
        </w:rPr>
        <w:t>. členu</w:t>
      </w:r>
      <w:r w:rsidR="00F64F79" w:rsidRPr="00893A2D">
        <w:rPr>
          <w:lang w:eastAsia="x-none"/>
        </w:rPr>
        <w:t>:</w:t>
      </w:r>
    </w:p>
    <w:p w14:paraId="5F1D4B48" w14:textId="77777777" w:rsidR="002D4884" w:rsidRPr="00B91FC3" w:rsidRDefault="002D4884" w:rsidP="001A2430">
      <w:pPr>
        <w:jc w:val="both"/>
      </w:pPr>
      <w:r w:rsidRPr="00893A2D">
        <w:rPr>
          <w:lang w:eastAsia="x-none"/>
        </w:rPr>
        <w:t xml:space="preserve">Ta člen ureja </w:t>
      </w:r>
      <w:proofErr w:type="spellStart"/>
      <w:r w:rsidRPr="00893A2D">
        <w:rPr>
          <w:lang w:eastAsia="x-none"/>
        </w:rPr>
        <w:t>vacatio</w:t>
      </w:r>
      <w:proofErr w:type="spellEnd"/>
      <w:r w:rsidRPr="00893A2D">
        <w:rPr>
          <w:lang w:eastAsia="x-none"/>
        </w:rPr>
        <w:t xml:space="preserve"> </w:t>
      </w:r>
      <w:proofErr w:type="spellStart"/>
      <w:r w:rsidRPr="00893A2D">
        <w:rPr>
          <w:lang w:eastAsia="x-none"/>
        </w:rPr>
        <w:t>legis</w:t>
      </w:r>
      <w:proofErr w:type="spellEnd"/>
      <w:r w:rsidRPr="00893A2D">
        <w:rPr>
          <w:lang w:eastAsia="x-none"/>
        </w:rPr>
        <w:t>.</w:t>
      </w:r>
    </w:p>
    <w:p w14:paraId="01DDF668" w14:textId="77777777" w:rsidR="002D4884" w:rsidRDefault="002D4884" w:rsidP="001A2430">
      <w:pPr>
        <w:pStyle w:val="Naslov1"/>
      </w:pPr>
      <w:r>
        <w:t xml:space="preserve"> </w:t>
      </w:r>
    </w:p>
    <w:p w14:paraId="3B42A0D0" w14:textId="77777777" w:rsidR="006F7485" w:rsidRDefault="006F7485" w:rsidP="006F7485">
      <w:pPr>
        <w:rPr>
          <w:lang w:val="x-none" w:eastAsia="x-none"/>
        </w:rPr>
      </w:pPr>
    </w:p>
    <w:p w14:paraId="06202BC7" w14:textId="77777777" w:rsidR="006F7485" w:rsidRPr="006F7485" w:rsidRDefault="006F7485" w:rsidP="006F7485">
      <w:pPr>
        <w:rPr>
          <w:lang w:val="x-none" w:eastAsia="x-none"/>
        </w:rPr>
      </w:pPr>
      <w:r w:rsidRPr="006F7485">
        <w:rPr>
          <w:lang w:val="x-none" w:eastAsia="x-none"/>
        </w:rPr>
        <w:tab/>
      </w:r>
    </w:p>
    <w:p w14:paraId="1B3C1E1A" w14:textId="5F832135" w:rsidR="006F7485" w:rsidRPr="006F7485" w:rsidRDefault="004143FC" w:rsidP="006F7485">
      <w:pPr>
        <w:rPr>
          <w:b/>
          <w:lang w:val="x-none" w:eastAsia="x-none"/>
        </w:rPr>
      </w:pPr>
      <w:r>
        <w:rPr>
          <w:b/>
          <w:lang w:val="x-none" w:eastAsia="x-none"/>
        </w:rPr>
        <w:br w:type="page"/>
      </w:r>
      <w:r w:rsidR="006F7485" w:rsidRPr="006F7485">
        <w:rPr>
          <w:b/>
          <w:lang w:val="x-none" w:eastAsia="x-none"/>
        </w:rPr>
        <w:lastRenderedPageBreak/>
        <w:t>IV. BESEDILO ČLENOV, KI SE SPREMINJAJO</w:t>
      </w:r>
    </w:p>
    <w:p w14:paraId="6C5B96BF" w14:textId="77777777" w:rsidR="006F7485" w:rsidRDefault="006F7485" w:rsidP="006F7485">
      <w:pPr>
        <w:rPr>
          <w:lang w:val="x-none" w:eastAsia="x-none"/>
        </w:rPr>
      </w:pPr>
    </w:p>
    <w:p w14:paraId="0CB22127" w14:textId="09B136AB" w:rsidR="004143FC" w:rsidRDefault="004143FC" w:rsidP="004143FC">
      <w:pPr>
        <w:pStyle w:val="Naslov1"/>
        <w:rPr>
          <w:bCs w:val="0"/>
          <w:szCs w:val="24"/>
          <w:lang w:val="sl-SI"/>
        </w:rPr>
      </w:pPr>
      <w:r w:rsidRPr="004143FC">
        <w:rPr>
          <w:bCs w:val="0"/>
          <w:szCs w:val="24"/>
          <w:lang w:val="sl-SI"/>
        </w:rPr>
        <w:t>Zako</w:t>
      </w:r>
      <w:r w:rsidR="00881941">
        <w:rPr>
          <w:bCs w:val="0"/>
          <w:szCs w:val="24"/>
          <w:lang w:val="sl-SI"/>
        </w:rPr>
        <w:t>n</w:t>
      </w:r>
      <w:r w:rsidRPr="004143FC">
        <w:rPr>
          <w:bCs w:val="0"/>
          <w:szCs w:val="24"/>
          <w:lang w:val="sl-SI"/>
        </w:rPr>
        <w:t xml:space="preserve"> o grbu, zastavi in himni Republike Slovenije ter o slovenski narodni zastavi (Uradni list RS, št. </w:t>
      </w:r>
      <w:hyperlink r:id="rId120" w:tgtFrame="_blank" w:tooltip="Zakon o grbu, zastavi in himni Republike Slovenije ter o slovenski narodni zastavi (ZGZH)" w:history="1">
        <w:r w:rsidRPr="004143FC">
          <w:rPr>
            <w:bCs w:val="0"/>
            <w:szCs w:val="24"/>
            <w:lang w:val="sl-SI"/>
          </w:rPr>
          <w:t>67/94</w:t>
        </w:r>
      </w:hyperlink>
      <w:r>
        <w:rPr>
          <w:bCs w:val="0"/>
          <w:szCs w:val="24"/>
          <w:lang w:val="sl-SI"/>
        </w:rPr>
        <w:t>)</w:t>
      </w:r>
      <w:r w:rsidR="0043650F">
        <w:rPr>
          <w:bCs w:val="0"/>
          <w:szCs w:val="24"/>
          <w:lang w:val="sl-SI"/>
        </w:rPr>
        <w:t>:</w:t>
      </w:r>
    </w:p>
    <w:p w14:paraId="14780267" w14:textId="77777777" w:rsidR="004143FC" w:rsidRPr="004143FC" w:rsidRDefault="004143FC" w:rsidP="004143FC">
      <w:pPr>
        <w:rPr>
          <w:i/>
          <w:iCs/>
          <w:lang w:eastAsia="x-none"/>
        </w:rPr>
      </w:pPr>
    </w:p>
    <w:p w14:paraId="1101C791" w14:textId="6DD2C6CC" w:rsidR="004143FC" w:rsidRPr="00FC5577" w:rsidRDefault="00FC5577" w:rsidP="00FC5577">
      <w:pPr>
        <w:shd w:val="clear" w:color="auto" w:fill="FFFFFF"/>
        <w:spacing w:line="240" w:lineRule="auto"/>
        <w:jc w:val="center"/>
        <w:rPr>
          <w:b/>
          <w:szCs w:val="20"/>
          <w:lang w:val="x-none" w:eastAsia="x-none"/>
        </w:rPr>
      </w:pPr>
      <w:r>
        <w:rPr>
          <w:b/>
          <w:szCs w:val="20"/>
          <w:lang w:eastAsia="x-none"/>
        </w:rPr>
        <w:t xml:space="preserve">»8. </w:t>
      </w:r>
      <w:r w:rsidR="004143FC" w:rsidRPr="004143FC">
        <w:rPr>
          <w:b/>
          <w:szCs w:val="20"/>
          <w:lang w:val="x-none" w:eastAsia="x-none"/>
        </w:rPr>
        <w:t>člen</w:t>
      </w:r>
    </w:p>
    <w:p w14:paraId="6B954052" w14:textId="77777777" w:rsidR="004143FC" w:rsidRPr="004143FC" w:rsidRDefault="004143FC" w:rsidP="004143FC">
      <w:pPr>
        <w:shd w:val="clear" w:color="auto" w:fill="FFFFFF"/>
        <w:spacing w:line="240" w:lineRule="auto"/>
        <w:ind w:left="425"/>
        <w:rPr>
          <w:b/>
          <w:szCs w:val="20"/>
          <w:lang w:val="x-none" w:eastAsia="x-none"/>
        </w:rPr>
      </w:pPr>
    </w:p>
    <w:p w14:paraId="0C51C5F8" w14:textId="77777777" w:rsidR="004143FC" w:rsidRPr="004143FC" w:rsidRDefault="004143FC" w:rsidP="004143FC">
      <w:pPr>
        <w:shd w:val="clear" w:color="auto" w:fill="FFFFFF"/>
        <w:spacing w:line="240" w:lineRule="auto"/>
        <w:ind w:firstLine="1021"/>
        <w:jc w:val="both"/>
        <w:rPr>
          <w:bCs/>
          <w:szCs w:val="20"/>
          <w:lang w:val="x-none" w:eastAsia="x-none"/>
        </w:rPr>
      </w:pPr>
      <w:r w:rsidRPr="004143FC">
        <w:rPr>
          <w:bCs/>
          <w:szCs w:val="20"/>
          <w:lang w:val="x-none" w:eastAsia="x-none"/>
        </w:rPr>
        <w:t>Grba, zastave ali njunih sestavnih delov oziroma slovenske narodne zastave ter besedila in notnega zapisa melodije himne, se ne sme zavarovati ali uporabljati kot znamko, model oziroma vzorec ter za označevanje blaga ali storitev.</w:t>
      </w:r>
    </w:p>
    <w:p w14:paraId="1D06B5D6" w14:textId="77777777" w:rsidR="004143FC" w:rsidRPr="00FC5577" w:rsidRDefault="004143FC" w:rsidP="004143FC">
      <w:pPr>
        <w:shd w:val="clear" w:color="auto" w:fill="FFFFFF"/>
        <w:spacing w:line="240" w:lineRule="auto"/>
        <w:ind w:firstLine="1021"/>
        <w:jc w:val="both"/>
        <w:rPr>
          <w:bCs/>
          <w:szCs w:val="20"/>
          <w:lang w:val="x-none" w:eastAsia="x-none"/>
        </w:rPr>
      </w:pPr>
    </w:p>
    <w:p w14:paraId="382468BA" w14:textId="0383AEBA" w:rsidR="004143FC" w:rsidRPr="004143FC" w:rsidRDefault="004143FC" w:rsidP="004143FC">
      <w:pPr>
        <w:shd w:val="clear" w:color="auto" w:fill="FFFFFF"/>
        <w:spacing w:line="240" w:lineRule="auto"/>
        <w:ind w:firstLine="1021"/>
        <w:jc w:val="both"/>
        <w:rPr>
          <w:bCs/>
          <w:szCs w:val="20"/>
          <w:lang w:eastAsia="x-none"/>
        </w:rPr>
      </w:pPr>
      <w:r w:rsidRPr="004143FC">
        <w:rPr>
          <w:bCs/>
          <w:szCs w:val="20"/>
          <w:lang w:val="x-none" w:eastAsia="x-none"/>
        </w:rPr>
        <w:t>Prejšnji odstavek se ne nanaša na kolektivne znamke, katerih nosilci so ministrstva ali Vlada Republike Slovenije.</w:t>
      </w:r>
      <w:r w:rsidR="00FC5577">
        <w:rPr>
          <w:bCs/>
          <w:szCs w:val="20"/>
          <w:lang w:eastAsia="x-none"/>
        </w:rPr>
        <w:t>«</w:t>
      </w:r>
    </w:p>
    <w:p w14:paraId="7C44DE68" w14:textId="6D444735" w:rsidR="006F7485" w:rsidRPr="006F7485" w:rsidRDefault="006F7485" w:rsidP="00DB786D">
      <w:pPr>
        <w:jc w:val="both"/>
        <w:rPr>
          <w:lang w:eastAsia="x-none"/>
        </w:rPr>
      </w:pPr>
    </w:p>
    <w:p w14:paraId="79153862" w14:textId="77777777" w:rsidR="006F7485" w:rsidRDefault="006F7485" w:rsidP="006F7485">
      <w:pPr>
        <w:rPr>
          <w:b/>
          <w:lang w:val="x-none" w:eastAsia="x-none"/>
        </w:rPr>
      </w:pPr>
    </w:p>
    <w:p w14:paraId="3E210A80" w14:textId="77777777" w:rsidR="006F7485" w:rsidRPr="006F7485" w:rsidRDefault="006F7485" w:rsidP="006F7485">
      <w:pPr>
        <w:rPr>
          <w:b/>
          <w:lang w:val="x-none" w:eastAsia="x-none"/>
        </w:rPr>
      </w:pPr>
    </w:p>
    <w:p w14:paraId="149CB6EE" w14:textId="0C9C0CC9" w:rsidR="006F7485" w:rsidRPr="006F7485" w:rsidRDefault="00DB786D" w:rsidP="006F7485">
      <w:pPr>
        <w:rPr>
          <w:b/>
          <w:lang w:val="x-none" w:eastAsia="x-none"/>
        </w:rPr>
      </w:pPr>
      <w:r>
        <w:rPr>
          <w:b/>
          <w:lang w:val="x-none" w:eastAsia="x-none"/>
        </w:rPr>
        <w:t>V. PRILOGI</w:t>
      </w:r>
    </w:p>
    <w:p w14:paraId="5B22878D" w14:textId="77777777" w:rsidR="006F7485" w:rsidRPr="006F7485" w:rsidRDefault="009E7198" w:rsidP="006F7485">
      <w:pPr>
        <w:rPr>
          <w:lang w:val="x-none" w:eastAsia="x-none"/>
        </w:rPr>
      </w:pPr>
      <w:r>
        <w:rPr>
          <w:lang w:val="x-none" w:eastAsia="x-none"/>
        </w:rPr>
        <w:t>–</w:t>
      </w:r>
      <w:r>
        <w:rPr>
          <w:lang w:val="x-none" w:eastAsia="x-none"/>
        </w:rPr>
        <w:tab/>
      </w:r>
      <w:r>
        <w:rPr>
          <w:lang w:eastAsia="x-none"/>
        </w:rPr>
        <w:t>o</w:t>
      </w:r>
      <w:r w:rsidR="006F7485" w:rsidRPr="006F7485">
        <w:rPr>
          <w:lang w:val="x-none" w:eastAsia="x-none"/>
        </w:rPr>
        <w:t>snutki podzakons</w:t>
      </w:r>
      <w:r w:rsidR="006F7485">
        <w:rPr>
          <w:lang w:val="x-none" w:eastAsia="x-none"/>
        </w:rPr>
        <w:t>kih predpisov</w:t>
      </w:r>
      <w:r>
        <w:rPr>
          <w:lang w:val="x-none" w:eastAsia="x-none"/>
        </w:rPr>
        <w:t>,</w:t>
      </w:r>
    </w:p>
    <w:p w14:paraId="461A295D" w14:textId="77777777" w:rsidR="006F7485" w:rsidRPr="006F7485" w:rsidRDefault="006F7485" w:rsidP="006F7485">
      <w:pPr>
        <w:rPr>
          <w:lang w:val="x-none" w:eastAsia="x-none"/>
        </w:rPr>
      </w:pPr>
      <w:r>
        <w:rPr>
          <w:lang w:val="x-none" w:eastAsia="x-none"/>
        </w:rPr>
        <w:t>–</w:t>
      </w:r>
      <w:r>
        <w:rPr>
          <w:lang w:val="x-none" w:eastAsia="x-none"/>
        </w:rPr>
        <w:tab/>
      </w:r>
      <w:r>
        <w:rPr>
          <w:lang w:eastAsia="x-none"/>
        </w:rPr>
        <w:t>Izjava o sk</w:t>
      </w:r>
      <w:r w:rsidR="009E7198">
        <w:rPr>
          <w:lang w:eastAsia="x-none"/>
        </w:rPr>
        <w:t>ladnosti s pravnim redom EU.</w:t>
      </w:r>
      <w:r w:rsidRPr="006F7485">
        <w:rPr>
          <w:lang w:val="x-none" w:eastAsia="x-none"/>
        </w:rPr>
        <w:tab/>
      </w:r>
    </w:p>
    <w:p w14:paraId="74B1B6B7" w14:textId="77777777" w:rsidR="006F7485" w:rsidRPr="006F7485" w:rsidRDefault="006F7485" w:rsidP="006F7485">
      <w:pPr>
        <w:rPr>
          <w:lang w:val="x-none" w:eastAsia="x-none"/>
        </w:rPr>
      </w:pPr>
    </w:p>
    <w:p w14:paraId="60BB73D4" w14:textId="77777777" w:rsidR="002D4884" w:rsidRPr="002C1336" w:rsidRDefault="002D4884" w:rsidP="001A2430">
      <w:pPr>
        <w:jc w:val="both"/>
        <w:rPr>
          <w:rFonts w:eastAsia="Arial" w:cs="Arial"/>
          <w:szCs w:val="20"/>
        </w:rPr>
      </w:pPr>
    </w:p>
    <w:p w14:paraId="125774D8" w14:textId="77777777" w:rsidR="002D4884" w:rsidRDefault="002D4884" w:rsidP="001A2430">
      <w:pPr>
        <w:pStyle w:val="Odstavekseznama1"/>
        <w:spacing w:line="260" w:lineRule="exact"/>
        <w:ind w:left="0"/>
        <w:jc w:val="both"/>
        <w:rPr>
          <w:rFonts w:ascii="Arial" w:hAnsi="Arial" w:cs="Arial"/>
          <w:b/>
          <w:sz w:val="20"/>
          <w:szCs w:val="20"/>
        </w:rPr>
      </w:pPr>
    </w:p>
    <w:p w14:paraId="402A3A5E" w14:textId="77777777" w:rsidR="002D4884" w:rsidRDefault="002D4884" w:rsidP="001A2430">
      <w:pPr>
        <w:pStyle w:val="Odstavekseznama1"/>
        <w:spacing w:line="260" w:lineRule="exact"/>
        <w:ind w:left="0"/>
        <w:jc w:val="both"/>
        <w:rPr>
          <w:rFonts w:ascii="Arial" w:hAnsi="Arial" w:cs="Arial"/>
          <w:b/>
          <w:sz w:val="20"/>
          <w:szCs w:val="20"/>
        </w:rPr>
      </w:pPr>
    </w:p>
    <w:p w14:paraId="2F0DEEF5" w14:textId="77777777" w:rsidR="007A7279" w:rsidRPr="005B4049" w:rsidRDefault="007A7279" w:rsidP="001A2430">
      <w:pPr>
        <w:pStyle w:val="Odstavekseznama1"/>
        <w:spacing w:line="260" w:lineRule="exact"/>
        <w:ind w:left="0"/>
        <w:jc w:val="both"/>
        <w:rPr>
          <w:rFonts w:ascii="Arial" w:hAnsi="Arial" w:cs="Arial"/>
          <w:b/>
          <w:sz w:val="20"/>
          <w:szCs w:val="20"/>
        </w:rPr>
      </w:pPr>
    </w:p>
    <w:sectPr w:rsidR="007A7279" w:rsidRPr="005B4049" w:rsidSect="00FF7BA9">
      <w:headerReference w:type="first" r:id="rId121"/>
      <w:pgSz w:w="11900" w:h="16840" w:code="9"/>
      <w:pgMar w:top="1701" w:right="1701" w:bottom="1134" w:left="1701" w:header="993"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0769015" w14:textId="77777777" w:rsidR="00466714" w:rsidRDefault="00466714">
      <w:r>
        <w:separator/>
      </w:r>
    </w:p>
  </w:endnote>
  <w:endnote w:type="continuationSeparator" w:id="0">
    <w:p w14:paraId="514FCCE2" w14:textId="77777777" w:rsidR="00466714" w:rsidRDefault="00466714">
      <w:r>
        <w:continuationSeparator/>
      </w:r>
    </w:p>
  </w:endnote>
  <w:endnote w:type="continuationNotice" w:id="1">
    <w:p w14:paraId="5FDE72FD" w14:textId="77777777" w:rsidR="00466714" w:rsidRDefault="00466714">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Palatino Linotype">
    <w:panose1 w:val="02040502050505030304"/>
    <w:charset w:val="EE"/>
    <w:family w:val="roman"/>
    <w:pitch w:val="variable"/>
    <w:sig w:usb0="E0000287" w:usb1="40000013" w:usb2="00000000" w:usb3="00000000" w:csb0="0000019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Arial,Arial,Times New Roman">
    <w:altName w:val="Arial"/>
    <w:panose1 w:val="00000000000000000000"/>
    <w:charset w:val="00"/>
    <w:family w:val="roman"/>
    <w:notTrueType/>
    <w:pitch w:val="default"/>
  </w:font>
  <w:font w:name="Arial,Times New Roman">
    <w:altName w:val="Arial"/>
    <w:panose1 w:val="00000000000000000000"/>
    <w:charset w:val="00"/>
    <w:family w:val="roman"/>
    <w:notTrueType/>
    <w:pitch w:val="default"/>
  </w:font>
  <w:font w:name="Arial,Arial,Calibri">
    <w:altName w:val="Arial"/>
    <w:panose1 w:val="00000000000000000000"/>
    <w:charset w:val="00"/>
    <w:family w:val="roman"/>
    <w:notTrueType/>
    <w:pitch w:val="default"/>
  </w:font>
  <w:font w:name="Roboto">
    <w:altName w:val="Times New Roman"/>
    <w:charset w:val="00"/>
    <w:family w:val="auto"/>
    <w:pitch w:val="variable"/>
    <w:sig w:usb0="00000001" w:usb1="5000217F" w:usb2="00000021" w:usb3="00000000" w:csb0="0000019F" w:csb1="00000000"/>
  </w:font>
  <w:font w:name="Arial,Calibri">
    <w:altName w:val="Arial"/>
    <w:panose1 w:val="00000000000000000000"/>
    <w:charset w:val="00"/>
    <w:family w:val="roman"/>
    <w:notTrueType/>
    <w:pitch w:val="default"/>
  </w:font>
  <w:font w:name="Helv">
    <w:panose1 w:val="020B0604020202030204"/>
    <w:charset w:val="00"/>
    <w:family w:val="swiss"/>
    <w:notTrueType/>
    <w:pitch w:val="variable"/>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92C4EB0" w14:textId="77777777" w:rsidR="00466714" w:rsidRDefault="00466714">
      <w:r>
        <w:separator/>
      </w:r>
    </w:p>
  </w:footnote>
  <w:footnote w:type="continuationSeparator" w:id="0">
    <w:p w14:paraId="00DEB4EB" w14:textId="77777777" w:rsidR="00466714" w:rsidRDefault="00466714">
      <w:r>
        <w:continuationSeparator/>
      </w:r>
    </w:p>
  </w:footnote>
  <w:footnote w:type="continuationNotice" w:id="1">
    <w:p w14:paraId="7ADD715C" w14:textId="77777777" w:rsidR="00466714" w:rsidRDefault="00466714">
      <w:pPr>
        <w:spacing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650A631" w14:textId="77777777" w:rsidR="00DC73A1" w:rsidRDefault="00DC73A1"/>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9"/>
    <w:multiLevelType w:val="singleLevel"/>
    <w:tmpl w:val="DD00DAD4"/>
    <w:name w:val="0,5689704"/>
    <w:lvl w:ilvl="0">
      <w:start w:val="1"/>
      <w:numFmt w:val="bullet"/>
      <w:pStyle w:val="Oznaenseznam"/>
      <w:lvlText w:val=""/>
      <w:lvlJc w:val="left"/>
      <w:pPr>
        <w:tabs>
          <w:tab w:val="num" w:pos="785"/>
        </w:tabs>
        <w:ind w:left="785" w:hanging="360"/>
      </w:pPr>
      <w:rPr>
        <w:rFonts w:ascii="Symbol" w:hAnsi="Symbol" w:hint="default"/>
      </w:rPr>
    </w:lvl>
  </w:abstractNum>
  <w:abstractNum w:abstractNumId="1" w15:restartNumberingAfterBreak="0">
    <w:nsid w:val="00706AE0"/>
    <w:multiLevelType w:val="hybridMultilevel"/>
    <w:tmpl w:val="E9608F28"/>
    <w:lvl w:ilvl="0" w:tplc="0424000F">
      <w:start w:val="1"/>
      <w:numFmt w:val="decimal"/>
      <w:lvlText w:val="%1."/>
      <w:lvlJc w:val="left"/>
      <w:pPr>
        <w:ind w:left="1145" w:hanging="360"/>
      </w:pPr>
    </w:lvl>
    <w:lvl w:ilvl="1" w:tplc="04240019" w:tentative="1">
      <w:start w:val="1"/>
      <w:numFmt w:val="lowerLetter"/>
      <w:lvlText w:val="%2."/>
      <w:lvlJc w:val="left"/>
      <w:pPr>
        <w:ind w:left="1865" w:hanging="360"/>
      </w:pPr>
    </w:lvl>
    <w:lvl w:ilvl="2" w:tplc="0424001B" w:tentative="1">
      <w:start w:val="1"/>
      <w:numFmt w:val="lowerRoman"/>
      <w:lvlText w:val="%3."/>
      <w:lvlJc w:val="right"/>
      <w:pPr>
        <w:ind w:left="2585" w:hanging="180"/>
      </w:pPr>
    </w:lvl>
    <w:lvl w:ilvl="3" w:tplc="0424000F" w:tentative="1">
      <w:start w:val="1"/>
      <w:numFmt w:val="decimal"/>
      <w:lvlText w:val="%4."/>
      <w:lvlJc w:val="left"/>
      <w:pPr>
        <w:ind w:left="3305" w:hanging="360"/>
      </w:pPr>
    </w:lvl>
    <w:lvl w:ilvl="4" w:tplc="04240019" w:tentative="1">
      <w:start w:val="1"/>
      <w:numFmt w:val="lowerLetter"/>
      <w:lvlText w:val="%5."/>
      <w:lvlJc w:val="left"/>
      <w:pPr>
        <w:ind w:left="4025" w:hanging="360"/>
      </w:pPr>
    </w:lvl>
    <w:lvl w:ilvl="5" w:tplc="0424001B" w:tentative="1">
      <w:start w:val="1"/>
      <w:numFmt w:val="lowerRoman"/>
      <w:lvlText w:val="%6."/>
      <w:lvlJc w:val="right"/>
      <w:pPr>
        <w:ind w:left="4745" w:hanging="180"/>
      </w:pPr>
    </w:lvl>
    <w:lvl w:ilvl="6" w:tplc="0424000F" w:tentative="1">
      <w:start w:val="1"/>
      <w:numFmt w:val="decimal"/>
      <w:lvlText w:val="%7."/>
      <w:lvlJc w:val="left"/>
      <w:pPr>
        <w:ind w:left="5465" w:hanging="360"/>
      </w:pPr>
    </w:lvl>
    <w:lvl w:ilvl="7" w:tplc="04240019" w:tentative="1">
      <w:start w:val="1"/>
      <w:numFmt w:val="lowerLetter"/>
      <w:lvlText w:val="%8."/>
      <w:lvlJc w:val="left"/>
      <w:pPr>
        <w:ind w:left="6185" w:hanging="360"/>
      </w:pPr>
    </w:lvl>
    <w:lvl w:ilvl="8" w:tplc="0424001B" w:tentative="1">
      <w:start w:val="1"/>
      <w:numFmt w:val="lowerRoman"/>
      <w:lvlText w:val="%9."/>
      <w:lvlJc w:val="right"/>
      <w:pPr>
        <w:ind w:left="6905" w:hanging="180"/>
      </w:pPr>
    </w:lvl>
  </w:abstractNum>
  <w:abstractNum w:abstractNumId="2" w15:restartNumberingAfterBreak="0">
    <w:nsid w:val="02650434"/>
    <w:multiLevelType w:val="hybridMultilevel"/>
    <w:tmpl w:val="EA1E2798"/>
    <w:lvl w:ilvl="0" w:tplc="AE382860">
      <w:start w:val="1"/>
      <w:numFmt w:val="bullet"/>
      <w:lvlText w:val="‒"/>
      <w:lvlJc w:val="left"/>
      <w:pPr>
        <w:ind w:left="720" w:hanging="360"/>
      </w:pPr>
      <w:rPr>
        <w:rFonts w:ascii="Times New Roman" w:hAnsi="Times New Roman"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02FF21FC"/>
    <w:multiLevelType w:val="hybridMultilevel"/>
    <w:tmpl w:val="CE68E3CE"/>
    <w:lvl w:ilvl="0" w:tplc="0424000F">
      <w:start w:val="1"/>
      <w:numFmt w:val="decimal"/>
      <w:lvlText w:val="%1."/>
      <w:lvlJc w:val="left"/>
      <w:pPr>
        <w:ind w:left="1505" w:hanging="360"/>
      </w:pPr>
    </w:lvl>
    <w:lvl w:ilvl="1" w:tplc="04240019" w:tentative="1">
      <w:start w:val="1"/>
      <w:numFmt w:val="lowerLetter"/>
      <w:lvlText w:val="%2."/>
      <w:lvlJc w:val="left"/>
      <w:pPr>
        <w:ind w:left="2225" w:hanging="360"/>
      </w:pPr>
    </w:lvl>
    <w:lvl w:ilvl="2" w:tplc="0424001B" w:tentative="1">
      <w:start w:val="1"/>
      <w:numFmt w:val="lowerRoman"/>
      <w:lvlText w:val="%3."/>
      <w:lvlJc w:val="right"/>
      <w:pPr>
        <w:ind w:left="2945" w:hanging="180"/>
      </w:pPr>
    </w:lvl>
    <w:lvl w:ilvl="3" w:tplc="0424000F" w:tentative="1">
      <w:start w:val="1"/>
      <w:numFmt w:val="decimal"/>
      <w:lvlText w:val="%4."/>
      <w:lvlJc w:val="left"/>
      <w:pPr>
        <w:ind w:left="3665" w:hanging="360"/>
      </w:pPr>
    </w:lvl>
    <w:lvl w:ilvl="4" w:tplc="04240019" w:tentative="1">
      <w:start w:val="1"/>
      <w:numFmt w:val="lowerLetter"/>
      <w:lvlText w:val="%5."/>
      <w:lvlJc w:val="left"/>
      <w:pPr>
        <w:ind w:left="4385" w:hanging="360"/>
      </w:pPr>
    </w:lvl>
    <w:lvl w:ilvl="5" w:tplc="0424001B" w:tentative="1">
      <w:start w:val="1"/>
      <w:numFmt w:val="lowerRoman"/>
      <w:lvlText w:val="%6."/>
      <w:lvlJc w:val="right"/>
      <w:pPr>
        <w:ind w:left="5105" w:hanging="180"/>
      </w:pPr>
    </w:lvl>
    <w:lvl w:ilvl="6" w:tplc="0424000F" w:tentative="1">
      <w:start w:val="1"/>
      <w:numFmt w:val="decimal"/>
      <w:lvlText w:val="%7."/>
      <w:lvlJc w:val="left"/>
      <w:pPr>
        <w:ind w:left="5825" w:hanging="360"/>
      </w:pPr>
    </w:lvl>
    <w:lvl w:ilvl="7" w:tplc="04240019" w:tentative="1">
      <w:start w:val="1"/>
      <w:numFmt w:val="lowerLetter"/>
      <w:lvlText w:val="%8."/>
      <w:lvlJc w:val="left"/>
      <w:pPr>
        <w:ind w:left="6545" w:hanging="360"/>
      </w:pPr>
    </w:lvl>
    <w:lvl w:ilvl="8" w:tplc="0424001B" w:tentative="1">
      <w:start w:val="1"/>
      <w:numFmt w:val="lowerRoman"/>
      <w:lvlText w:val="%9."/>
      <w:lvlJc w:val="right"/>
      <w:pPr>
        <w:ind w:left="7265" w:hanging="180"/>
      </w:pPr>
    </w:lvl>
  </w:abstractNum>
  <w:abstractNum w:abstractNumId="4" w15:restartNumberingAfterBreak="0">
    <w:nsid w:val="061A5645"/>
    <w:multiLevelType w:val="hybridMultilevel"/>
    <w:tmpl w:val="C7CC5C00"/>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5" w15:restartNumberingAfterBreak="0">
    <w:nsid w:val="07CA0ED0"/>
    <w:multiLevelType w:val="hybridMultilevel"/>
    <w:tmpl w:val="0B8EBD36"/>
    <w:lvl w:ilvl="0" w:tplc="0424000F">
      <w:start w:val="1"/>
      <w:numFmt w:val="decimal"/>
      <w:lvlText w:val="%1."/>
      <w:lvlJc w:val="left"/>
      <w:pPr>
        <w:ind w:left="1145" w:hanging="360"/>
      </w:pPr>
      <w:rPr>
        <w:rFonts w:hint="default"/>
      </w:rPr>
    </w:lvl>
    <w:lvl w:ilvl="1" w:tplc="FFFFFFFF" w:tentative="1">
      <w:start w:val="1"/>
      <w:numFmt w:val="bullet"/>
      <w:lvlText w:val="o"/>
      <w:lvlJc w:val="left"/>
      <w:pPr>
        <w:ind w:left="1865" w:hanging="360"/>
      </w:pPr>
      <w:rPr>
        <w:rFonts w:ascii="Courier New" w:hAnsi="Courier New" w:cs="Courier New" w:hint="default"/>
      </w:rPr>
    </w:lvl>
    <w:lvl w:ilvl="2" w:tplc="FFFFFFFF" w:tentative="1">
      <w:start w:val="1"/>
      <w:numFmt w:val="bullet"/>
      <w:lvlText w:val=""/>
      <w:lvlJc w:val="left"/>
      <w:pPr>
        <w:ind w:left="2585" w:hanging="360"/>
      </w:pPr>
      <w:rPr>
        <w:rFonts w:ascii="Wingdings" w:hAnsi="Wingdings" w:hint="default"/>
      </w:rPr>
    </w:lvl>
    <w:lvl w:ilvl="3" w:tplc="FFFFFFFF" w:tentative="1">
      <w:start w:val="1"/>
      <w:numFmt w:val="bullet"/>
      <w:lvlText w:val=""/>
      <w:lvlJc w:val="left"/>
      <w:pPr>
        <w:ind w:left="3305" w:hanging="360"/>
      </w:pPr>
      <w:rPr>
        <w:rFonts w:ascii="Symbol" w:hAnsi="Symbol" w:hint="default"/>
      </w:rPr>
    </w:lvl>
    <w:lvl w:ilvl="4" w:tplc="FFFFFFFF" w:tentative="1">
      <w:start w:val="1"/>
      <w:numFmt w:val="bullet"/>
      <w:lvlText w:val="o"/>
      <w:lvlJc w:val="left"/>
      <w:pPr>
        <w:ind w:left="4025" w:hanging="360"/>
      </w:pPr>
      <w:rPr>
        <w:rFonts w:ascii="Courier New" w:hAnsi="Courier New" w:cs="Courier New" w:hint="default"/>
      </w:rPr>
    </w:lvl>
    <w:lvl w:ilvl="5" w:tplc="FFFFFFFF" w:tentative="1">
      <w:start w:val="1"/>
      <w:numFmt w:val="bullet"/>
      <w:lvlText w:val=""/>
      <w:lvlJc w:val="left"/>
      <w:pPr>
        <w:ind w:left="4745" w:hanging="360"/>
      </w:pPr>
      <w:rPr>
        <w:rFonts w:ascii="Wingdings" w:hAnsi="Wingdings" w:hint="default"/>
      </w:rPr>
    </w:lvl>
    <w:lvl w:ilvl="6" w:tplc="FFFFFFFF" w:tentative="1">
      <w:start w:val="1"/>
      <w:numFmt w:val="bullet"/>
      <w:lvlText w:val=""/>
      <w:lvlJc w:val="left"/>
      <w:pPr>
        <w:ind w:left="5465" w:hanging="360"/>
      </w:pPr>
      <w:rPr>
        <w:rFonts w:ascii="Symbol" w:hAnsi="Symbol" w:hint="default"/>
      </w:rPr>
    </w:lvl>
    <w:lvl w:ilvl="7" w:tplc="FFFFFFFF" w:tentative="1">
      <w:start w:val="1"/>
      <w:numFmt w:val="bullet"/>
      <w:lvlText w:val="o"/>
      <w:lvlJc w:val="left"/>
      <w:pPr>
        <w:ind w:left="6185" w:hanging="360"/>
      </w:pPr>
      <w:rPr>
        <w:rFonts w:ascii="Courier New" w:hAnsi="Courier New" w:cs="Courier New" w:hint="default"/>
      </w:rPr>
    </w:lvl>
    <w:lvl w:ilvl="8" w:tplc="FFFFFFFF" w:tentative="1">
      <w:start w:val="1"/>
      <w:numFmt w:val="bullet"/>
      <w:lvlText w:val=""/>
      <w:lvlJc w:val="left"/>
      <w:pPr>
        <w:ind w:left="6905" w:hanging="360"/>
      </w:pPr>
      <w:rPr>
        <w:rFonts w:ascii="Wingdings" w:hAnsi="Wingdings" w:hint="default"/>
      </w:rPr>
    </w:lvl>
  </w:abstractNum>
  <w:abstractNum w:abstractNumId="6" w15:restartNumberingAfterBreak="0">
    <w:nsid w:val="085E3186"/>
    <w:multiLevelType w:val="multilevel"/>
    <w:tmpl w:val="13B8CA36"/>
    <w:lvl w:ilvl="0">
      <w:start w:val="1"/>
      <w:numFmt w:val="decimal"/>
      <w:lvlText w:val="%1."/>
      <w:lvlJc w:val="left"/>
      <w:pPr>
        <w:tabs>
          <w:tab w:val="num" w:pos="720"/>
        </w:tabs>
        <w:ind w:left="720" w:hanging="360"/>
      </w:pPr>
      <w:rPr>
        <w:rFonts w:hint="default"/>
        <w:sz w:val="20"/>
      </w:rPr>
    </w:lvl>
    <w:lvl w:ilvl="1">
      <w:start w:val="1"/>
      <w:numFmt w:val="decimal"/>
      <w:lvlText w:val="%2."/>
      <w:lvlJc w:val="left"/>
      <w:pPr>
        <w:tabs>
          <w:tab w:val="num" w:pos="1440"/>
        </w:tabs>
        <w:ind w:left="1440" w:hanging="360"/>
      </w:pPr>
      <w:rPr>
        <w:rFonts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0203F5D"/>
    <w:multiLevelType w:val="hybridMultilevel"/>
    <w:tmpl w:val="E76E094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12EB031A"/>
    <w:multiLevelType w:val="multilevel"/>
    <w:tmpl w:val="B35C6CBC"/>
    <w:lvl w:ilvl="0">
      <w:start w:val="1"/>
      <w:numFmt w:val="decimal"/>
      <w:lvlText w:val="%1."/>
      <w:lvlJc w:val="left"/>
      <w:pPr>
        <w:tabs>
          <w:tab w:val="num" w:pos="785"/>
        </w:tabs>
        <w:ind w:left="785" w:hanging="360"/>
      </w:pPr>
      <w:rPr>
        <w:rFonts w:hint="default"/>
        <w:sz w:val="20"/>
      </w:rPr>
    </w:lvl>
    <w:lvl w:ilvl="1">
      <w:start w:val="1"/>
      <w:numFmt w:val="decimal"/>
      <w:lvlText w:val="%2."/>
      <w:lvlJc w:val="left"/>
      <w:pPr>
        <w:tabs>
          <w:tab w:val="num" w:pos="1440"/>
        </w:tabs>
        <w:ind w:left="1440" w:hanging="360"/>
      </w:pPr>
      <w:rPr>
        <w:rFont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3205D63"/>
    <w:multiLevelType w:val="multilevel"/>
    <w:tmpl w:val="B126AAA4"/>
    <w:lvl w:ilvl="0">
      <w:start w:val="1"/>
      <w:numFmt w:val="decimal"/>
      <w:lvlText w:val="%1."/>
      <w:lvlJc w:val="left"/>
      <w:pPr>
        <w:tabs>
          <w:tab w:val="num" w:pos="785"/>
        </w:tabs>
        <w:ind w:left="785" w:hanging="360"/>
      </w:pPr>
      <w:rPr>
        <w:rFonts w:hint="default"/>
        <w:sz w:val="20"/>
      </w:rPr>
    </w:lvl>
    <w:lvl w:ilvl="1">
      <w:start w:val="1"/>
      <w:numFmt w:val="decimal"/>
      <w:lvlText w:val="%2."/>
      <w:lvlJc w:val="left"/>
      <w:pPr>
        <w:tabs>
          <w:tab w:val="num" w:pos="1440"/>
        </w:tabs>
        <w:ind w:left="1440" w:hanging="360"/>
      </w:pPr>
      <w:rPr>
        <w:rFont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decimal"/>
      <w:lvlText w:val="%5."/>
      <w:lvlJc w:val="left"/>
      <w:pPr>
        <w:tabs>
          <w:tab w:val="num" w:pos="3600"/>
        </w:tabs>
        <w:ind w:left="3600" w:hanging="360"/>
      </w:pPr>
      <w:rPr>
        <w:rFont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19D06835"/>
    <w:multiLevelType w:val="hybridMultilevel"/>
    <w:tmpl w:val="18C80BA0"/>
    <w:lvl w:ilvl="0" w:tplc="AE382860">
      <w:start w:val="1"/>
      <w:numFmt w:val="bullet"/>
      <w:lvlText w:val="‒"/>
      <w:lvlJc w:val="left"/>
      <w:pPr>
        <w:ind w:left="720" w:hanging="360"/>
      </w:pPr>
      <w:rPr>
        <w:rFonts w:ascii="Times New Roman" w:hAnsi="Times New Roman"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1C5A6536"/>
    <w:multiLevelType w:val="multilevel"/>
    <w:tmpl w:val="8AE63B22"/>
    <w:lvl w:ilvl="0">
      <w:start w:val="1"/>
      <w:numFmt w:val="decimal"/>
      <w:lvlText w:val="%1."/>
      <w:lvlJc w:val="left"/>
      <w:pPr>
        <w:tabs>
          <w:tab w:val="num" w:pos="785"/>
        </w:tabs>
        <w:ind w:left="785" w:hanging="360"/>
      </w:pPr>
      <w:rPr>
        <w:rFonts w:hint="default"/>
        <w:sz w:val="20"/>
      </w:rPr>
    </w:lvl>
    <w:lvl w:ilvl="1">
      <w:start w:val="1"/>
      <w:numFmt w:val="decimal"/>
      <w:lvlText w:val="%2."/>
      <w:lvlJc w:val="left"/>
      <w:pPr>
        <w:tabs>
          <w:tab w:val="num" w:pos="1440"/>
        </w:tabs>
        <w:ind w:left="1440" w:hanging="360"/>
      </w:pPr>
      <w:rPr>
        <w:rFont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1C98386C"/>
    <w:multiLevelType w:val="hybridMultilevel"/>
    <w:tmpl w:val="7222182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235F3E30"/>
    <w:multiLevelType w:val="multilevel"/>
    <w:tmpl w:val="D1F414E0"/>
    <w:lvl w:ilvl="0">
      <w:start w:val="1"/>
      <w:numFmt w:val="decimal"/>
      <w:lvlText w:val="%1."/>
      <w:lvlJc w:val="left"/>
      <w:pPr>
        <w:tabs>
          <w:tab w:val="num" w:pos="785"/>
        </w:tabs>
        <w:ind w:left="785" w:hanging="360"/>
      </w:pPr>
      <w:rPr>
        <w:rFonts w:hint="default"/>
        <w:sz w:val="20"/>
      </w:rPr>
    </w:lvl>
    <w:lvl w:ilvl="1">
      <w:start w:val="1"/>
      <w:numFmt w:val="decimal"/>
      <w:lvlText w:val="%2."/>
      <w:lvlJc w:val="left"/>
      <w:pPr>
        <w:tabs>
          <w:tab w:val="num" w:pos="1440"/>
        </w:tabs>
        <w:ind w:left="1440" w:hanging="360"/>
      </w:pPr>
      <w:rPr>
        <w:rFont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D072372"/>
    <w:multiLevelType w:val="hybridMultilevel"/>
    <w:tmpl w:val="94FE8146"/>
    <w:lvl w:ilvl="0" w:tplc="000F0409">
      <w:start w:val="1"/>
      <w:numFmt w:val="decimal"/>
      <w:pStyle w:val="Odsek"/>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7" w15:restartNumberingAfterBreak="0">
    <w:nsid w:val="2F076C74"/>
    <w:multiLevelType w:val="multilevel"/>
    <w:tmpl w:val="CC8EDB14"/>
    <w:name w:val="0,61351572"/>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18" w15:restartNumberingAfterBreak="0">
    <w:nsid w:val="300C0A83"/>
    <w:multiLevelType w:val="hybridMultilevel"/>
    <w:tmpl w:val="CF5455E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31AB3053"/>
    <w:multiLevelType w:val="hybridMultilevel"/>
    <w:tmpl w:val="46AED800"/>
    <w:lvl w:ilvl="0" w:tplc="0424000F">
      <w:start w:val="1"/>
      <w:numFmt w:val="decimal"/>
      <w:lvlText w:val="%1."/>
      <w:lvlJc w:val="left"/>
      <w:pPr>
        <w:ind w:left="1145" w:hanging="360"/>
      </w:pPr>
    </w:lvl>
    <w:lvl w:ilvl="1" w:tplc="04240019" w:tentative="1">
      <w:start w:val="1"/>
      <w:numFmt w:val="lowerLetter"/>
      <w:lvlText w:val="%2."/>
      <w:lvlJc w:val="left"/>
      <w:pPr>
        <w:ind w:left="1865" w:hanging="360"/>
      </w:pPr>
    </w:lvl>
    <w:lvl w:ilvl="2" w:tplc="0424001B" w:tentative="1">
      <w:start w:val="1"/>
      <w:numFmt w:val="lowerRoman"/>
      <w:lvlText w:val="%3."/>
      <w:lvlJc w:val="right"/>
      <w:pPr>
        <w:ind w:left="2585" w:hanging="180"/>
      </w:pPr>
    </w:lvl>
    <w:lvl w:ilvl="3" w:tplc="0424000F" w:tentative="1">
      <w:start w:val="1"/>
      <w:numFmt w:val="decimal"/>
      <w:lvlText w:val="%4."/>
      <w:lvlJc w:val="left"/>
      <w:pPr>
        <w:ind w:left="3305" w:hanging="360"/>
      </w:pPr>
    </w:lvl>
    <w:lvl w:ilvl="4" w:tplc="04240019" w:tentative="1">
      <w:start w:val="1"/>
      <w:numFmt w:val="lowerLetter"/>
      <w:lvlText w:val="%5."/>
      <w:lvlJc w:val="left"/>
      <w:pPr>
        <w:ind w:left="4025" w:hanging="360"/>
      </w:pPr>
    </w:lvl>
    <w:lvl w:ilvl="5" w:tplc="0424001B" w:tentative="1">
      <w:start w:val="1"/>
      <w:numFmt w:val="lowerRoman"/>
      <w:lvlText w:val="%6."/>
      <w:lvlJc w:val="right"/>
      <w:pPr>
        <w:ind w:left="4745" w:hanging="180"/>
      </w:pPr>
    </w:lvl>
    <w:lvl w:ilvl="6" w:tplc="0424000F" w:tentative="1">
      <w:start w:val="1"/>
      <w:numFmt w:val="decimal"/>
      <w:lvlText w:val="%7."/>
      <w:lvlJc w:val="left"/>
      <w:pPr>
        <w:ind w:left="5465" w:hanging="360"/>
      </w:pPr>
    </w:lvl>
    <w:lvl w:ilvl="7" w:tplc="04240019" w:tentative="1">
      <w:start w:val="1"/>
      <w:numFmt w:val="lowerLetter"/>
      <w:lvlText w:val="%8."/>
      <w:lvlJc w:val="left"/>
      <w:pPr>
        <w:ind w:left="6185" w:hanging="360"/>
      </w:pPr>
    </w:lvl>
    <w:lvl w:ilvl="8" w:tplc="0424001B" w:tentative="1">
      <w:start w:val="1"/>
      <w:numFmt w:val="lowerRoman"/>
      <w:lvlText w:val="%9."/>
      <w:lvlJc w:val="right"/>
      <w:pPr>
        <w:ind w:left="6905" w:hanging="180"/>
      </w:pPr>
    </w:lvl>
  </w:abstractNum>
  <w:abstractNum w:abstractNumId="20" w15:restartNumberingAfterBreak="0">
    <w:nsid w:val="33185BED"/>
    <w:multiLevelType w:val="multilevel"/>
    <w:tmpl w:val="B35C6CBC"/>
    <w:lvl w:ilvl="0">
      <w:start w:val="1"/>
      <w:numFmt w:val="decimal"/>
      <w:lvlText w:val="%1."/>
      <w:lvlJc w:val="left"/>
      <w:pPr>
        <w:tabs>
          <w:tab w:val="num" w:pos="785"/>
        </w:tabs>
        <w:ind w:left="785" w:hanging="360"/>
      </w:pPr>
      <w:rPr>
        <w:rFonts w:hint="default"/>
        <w:sz w:val="20"/>
      </w:rPr>
    </w:lvl>
    <w:lvl w:ilvl="1">
      <w:start w:val="1"/>
      <w:numFmt w:val="decimal"/>
      <w:lvlText w:val="%2."/>
      <w:lvlJc w:val="left"/>
      <w:pPr>
        <w:tabs>
          <w:tab w:val="num" w:pos="1440"/>
        </w:tabs>
        <w:ind w:left="1440" w:hanging="360"/>
      </w:pPr>
      <w:rPr>
        <w:rFont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5D14DE2"/>
    <w:multiLevelType w:val="multilevel"/>
    <w:tmpl w:val="20D28D6E"/>
    <w:lvl w:ilvl="0">
      <w:start w:val="1"/>
      <w:numFmt w:val="decimal"/>
      <w:lvlText w:val="%1."/>
      <w:lvlJc w:val="left"/>
      <w:pPr>
        <w:tabs>
          <w:tab w:val="num" w:pos="785"/>
        </w:tabs>
        <w:ind w:left="785" w:hanging="360"/>
      </w:pPr>
      <w:rPr>
        <w:rFonts w:hint="default"/>
        <w:sz w:val="20"/>
      </w:rPr>
    </w:lvl>
    <w:lvl w:ilvl="1">
      <w:start w:val="1"/>
      <w:numFmt w:val="decimal"/>
      <w:lvlText w:val="%2."/>
      <w:lvlJc w:val="left"/>
      <w:pPr>
        <w:tabs>
          <w:tab w:val="num" w:pos="1440"/>
        </w:tabs>
        <w:ind w:left="1440" w:hanging="360"/>
      </w:pPr>
      <w:rPr>
        <w:rFont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361E680B"/>
    <w:multiLevelType w:val="hybridMultilevel"/>
    <w:tmpl w:val="64EACE88"/>
    <w:lvl w:ilvl="0" w:tplc="AE382860">
      <w:start w:val="1"/>
      <w:numFmt w:val="bullet"/>
      <w:lvlText w:val="‒"/>
      <w:lvlJc w:val="left"/>
      <w:pPr>
        <w:ind w:left="1145" w:hanging="360"/>
      </w:pPr>
      <w:rPr>
        <w:rFonts w:ascii="Times New Roman" w:hAnsi="Times New Roman" w:cs="Times New Roman" w:hint="default"/>
      </w:rPr>
    </w:lvl>
    <w:lvl w:ilvl="1" w:tplc="FFFFFFFF" w:tentative="1">
      <w:start w:val="1"/>
      <w:numFmt w:val="lowerLetter"/>
      <w:lvlText w:val="%2."/>
      <w:lvlJc w:val="left"/>
      <w:pPr>
        <w:ind w:left="1865" w:hanging="360"/>
      </w:pPr>
    </w:lvl>
    <w:lvl w:ilvl="2" w:tplc="FFFFFFFF" w:tentative="1">
      <w:start w:val="1"/>
      <w:numFmt w:val="lowerRoman"/>
      <w:lvlText w:val="%3."/>
      <w:lvlJc w:val="right"/>
      <w:pPr>
        <w:ind w:left="2585" w:hanging="180"/>
      </w:pPr>
    </w:lvl>
    <w:lvl w:ilvl="3" w:tplc="FFFFFFFF" w:tentative="1">
      <w:start w:val="1"/>
      <w:numFmt w:val="decimal"/>
      <w:lvlText w:val="%4."/>
      <w:lvlJc w:val="left"/>
      <w:pPr>
        <w:ind w:left="3305" w:hanging="360"/>
      </w:pPr>
    </w:lvl>
    <w:lvl w:ilvl="4" w:tplc="FFFFFFFF" w:tentative="1">
      <w:start w:val="1"/>
      <w:numFmt w:val="lowerLetter"/>
      <w:lvlText w:val="%5."/>
      <w:lvlJc w:val="left"/>
      <w:pPr>
        <w:ind w:left="4025" w:hanging="360"/>
      </w:pPr>
    </w:lvl>
    <w:lvl w:ilvl="5" w:tplc="FFFFFFFF" w:tentative="1">
      <w:start w:val="1"/>
      <w:numFmt w:val="lowerRoman"/>
      <w:lvlText w:val="%6."/>
      <w:lvlJc w:val="right"/>
      <w:pPr>
        <w:ind w:left="4745" w:hanging="180"/>
      </w:pPr>
    </w:lvl>
    <w:lvl w:ilvl="6" w:tplc="FFFFFFFF" w:tentative="1">
      <w:start w:val="1"/>
      <w:numFmt w:val="decimal"/>
      <w:lvlText w:val="%7."/>
      <w:lvlJc w:val="left"/>
      <w:pPr>
        <w:ind w:left="5465" w:hanging="360"/>
      </w:pPr>
    </w:lvl>
    <w:lvl w:ilvl="7" w:tplc="FFFFFFFF" w:tentative="1">
      <w:start w:val="1"/>
      <w:numFmt w:val="lowerLetter"/>
      <w:lvlText w:val="%8."/>
      <w:lvlJc w:val="left"/>
      <w:pPr>
        <w:ind w:left="6185" w:hanging="360"/>
      </w:pPr>
    </w:lvl>
    <w:lvl w:ilvl="8" w:tplc="FFFFFFFF" w:tentative="1">
      <w:start w:val="1"/>
      <w:numFmt w:val="lowerRoman"/>
      <w:lvlText w:val="%9."/>
      <w:lvlJc w:val="right"/>
      <w:pPr>
        <w:ind w:left="6905" w:hanging="180"/>
      </w:pPr>
    </w:lvl>
  </w:abstractNum>
  <w:abstractNum w:abstractNumId="23" w15:restartNumberingAfterBreak="0">
    <w:nsid w:val="3840262F"/>
    <w:multiLevelType w:val="hybridMultilevel"/>
    <w:tmpl w:val="1A6C0D64"/>
    <w:lvl w:ilvl="0" w:tplc="0424000F">
      <w:start w:val="1"/>
      <w:numFmt w:val="decimal"/>
      <w:lvlText w:val="%1."/>
      <w:lvlJc w:val="left"/>
      <w:pPr>
        <w:ind w:left="1145" w:hanging="360"/>
      </w:pPr>
    </w:lvl>
    <w:lvl w:ilvl="1" w:tplc="04240019" w:tentative="1">
      <w:start w:val="1"/>
      <w:numFmt w:val="lowerLetter"/>
      <w:lvlText w:val="%2."/>
      <w:lvlJc w:val="left"/>
      <w:pPr>
        <w:ind w:left="1865" w:hanging="360"/>
      </w:pPr>
    </w:lvl>
    <w:lvl w:ilvl="2" w:tplc="0424001B" w:tentative="1">
      <w:start w:val="1"/>
      <w:numFmt w:val="lowerRoman"/>
      <w:lvlText w:val="%3."/>
      <w:lvlJc w:val="right"/>
      <w:pPr>
        <w:ind w:left="2585" w:hanging="180"/>
      </w:pPr>
    </w:lvl>
    <w:lvl w:ilvl="3" w:tplc="0424000F" w:tentative="1">
      <w:start w:val="1"/>
      <w:numFmt w:val="decimal"/>
      <w:lvlText w:val="%4."/>
      <w:lvlJc w:val="left"/>
      <w:pPr>
        <w:ind w:left="3305" w:hanging="360"/>
      </w:pPr>
    </w:lvl>
    <w:lvl w:ilvl="4" w:tplc="04240019" w:tentative="1">
      <w:start w:val="1"/>
      <w:numFmt w:val="lowerLetter"/>
      <w:lvlText w:val="%5."/>
      <w:lvlJc w:val="left"/>
      <w:pPr>
        <w:ind w:left="4025" w:hanging="360"/>
      </w:pPr>
    </w:lvl>
    <w:lvl w:ilvl="5" w:tplc="0424001B" w:tentative="1">
      <w:start w:val="1"/>
      <w:numFmt w:val="lowerRoman"/>
      <w:lvlText w:val="%6."/>
      <w:lvlJc w:val="right"/>
      <w:pPr>
        <w:ind w:left="4745" w:hanging="180"/>
      </w:pPr>
    </w:lvl>
    <w:lvl w:ilvl="6" w:tplc="0424000F" w:tentative="1">
      <w:start w:val="1"/>
      <w:numFmt w:val="decimal"/>
      <w:lvlText w:val="%7."/>
      <w:lvlJc w:val="left"/>
      <w:pPr>
        <w:ind w:left="5465" w:hanging="360"/>
      </w:pPr>
    </w:lvl>
    <w:lvl w:ilvl="7" w:tplc="04240019" w:tentative="1">
      <w:start w:val="1"/>
      <w:numFmt w:val="lowerLetter"/>
      <w:lvlText w:val="%8."/>
      <w:lvlJc w:val="left"/>
      <w:pPr>
        <w:ind w:left="6185" w:hanging="360"/>
      </w:pPr>
    </w:lvl>
    <w:lvl w:ilvl="8" w:tplc="0424001B" w:tentative="1">
      <w:start w:val="1"/>
      <w:numFmt w:val="lowerRoman"/>
      <w:lvlText w:val="%9."/>
      <w:lvlJc w:val="right"/>
      <w:pPr>
        <w:ind w:left="6905" w:hanging="180"/>
      </w:pPr>
    </w:lvl>
  </w:abstractNum>
  <w:abstractNum w:abstractNumId="24" w15:restartNumberingAfterBreak="0">
    <w:nsid w:val="38635FD6"/>
    <w:multiLevelType w:val="hybridMultilevel"/>
    <w:tmpl w:val="09A2F1C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5"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cs="Times New Roman" w:hint="default"/>
      </w:rPr>
    </w:lvl>
    <w:lvl w:ilvl="1" w:tplc="04240019">
      <w:start w:val="1"/>
      <w:numFmt w:val="lowerLetter"/>
      <w:lvlText w:val="%2."/>
      <w:lvlJc w:val="left"/>
      <w:pPr>
        <w:ind w:left="1788" w:hanging="360"/>
      </w:pPr>
      <w:rPr>
        <w:rFonts w:cs="Times New Roman"/>
      </w:rPr>
    </w:lvl>
    <w:lvl w:ilvl="2" w:tplc="0424001B" w:tentative="1">
      <w:start w:val="1"/>
      <w:numFmt w:val="lowerRoman"/>
      <w:lvlText w:val="%3."/>
      <w:lvlJc w:val="right"/>
      <w:pPr>
        <w:ind w:left="2508" w:hanging="180"/>
      </w:pPr>
      <w:rPr>
        <w:rFonts w:cs="Times New Roman"/>
      </w:rPr>
    </w:lvl>
    <w:lvl w:ilvl="3" w:tplc="0424000F" w:tentative="1">
      <w:start w:val="1"/>
      <w:numFmt w:val="decimal"/>
      <w:lvlText w:val="%4."/>
      <w:lvlJc w:val="left"/>
      <w:pPr>
        <w:ind w:left="3228" w:hanging="360"/>
      </w:pPr>
      <w:rPr>
        <w:rFonts w:cs="Times New Roman"/>
      </w:rPr>
    </w:lvl>
    <w:lvl w:ilvl="4" w:tplc="04240019" w:tentative="1">
      <w:start w:val="1"/>
      <w:numFmt w:val="lowerLetter"/>
      <w:lvlText w:val="%5."/>
      <w:lvlJc w:val="left"/>
      <w:pPr>
        <w:ind w:left="3948" w:hanging="360"/>
      </w:pPr>
      <w:rPr>
        <w:rFonts w:cs="Times New Roman"/>
      </w:rPr>
    </w:lvl>
    <w:lvl w:ilvl="5" w:tplc="0424001B" w:tentative="1">
      <w:start w:val="1"/>
      <w:numFmt w:val="lowerRoman"/>
      <w:lvlText w:val="%6."/>
      <w:lvlJc w:val="right"/>
      <w:pPr>
        <w:ind w:left="4668" w:hanging="180"/>
      </w:pPr>
      <w:rPr>
        <w:rFonts w:cs="Times New Roman"/>
      </w:rPr>
    </w:lvl>
    <w:lvl w:ilvl="6" w:tplc="0424000F" w:tentative="1">
      <w:start w:val="1"/>
      <w:numFmt w:val="decimal"/>
      <w:lvlText w:val="%7."/>
      <w:lvlJc w:val="left"/>
      <w:pPr>
        <w:ind w:left="5388" w:hanging="360"/>
      </w:pPr>
      <w:rPr>
        <w:rFonts w:cs="Times New Roman"/>
      </w:rPr>
    </w:lvl>
    <w:lvl w:ilvl="7" w:tplc="04240019" w:tentative="1">
      <w:start w:val="1"/>
      <w:numFmt w:val="lowerLetter"/>
      <w:lvlText w:val="%8."/>
      <w:lvlJc w:val="left"/>
      <w:pPr>
        <w:ind w:left="6108" w:hanging="360"/>
      </w:pPr>
      <w:rPr>
        <w:rFonts w:cs="Times New Roman"/>
      </w:rPr>
    </w:lvl>
    <w:lvl w:ilvl="8" w:tplc="0424001B" w:tentative="1">
      <w:start w:val="1"/>
      <w:numFmt w:val="lowerRoman"/>
      <w:lvlText w:val="%9."/>
      <w:lvlJc w:val="right"/>
      <w:pPr>
        <w:ind w:left="6828" w:hanging="180"/>
      </w:pPr>
      <w:rPr>
        <w:rFonts w:cs="Times New Roman"/>
      </w:rPr>
    </w:lvl>
  </w:abstractNum>
  <w:abstractNum w:abstractNumId="26" w15:restartNumberingAfterBreak="0">
    <w:nsid w:val="39B926BC"/>
    <w:multiLevelType w:val="multilevel"/>
    <w:tmpl w:val="48E844B8"/>
    <w:lvl w:ilvl="0">
      <w:start w:val="1"/>
      <w:numFmt w:val="decimal"/>
      <w:lvlText w:val="%1."/>
      <w:lvlJc w:val="left"/>
      <w:pPr>
        <w:tabs>
          <w:tab w:val="num" w:pos="785"/>
        </w:tabs>
        <w:ind w:left="785" w:hanging="360"/>
      </w:pPr>
      <w:rPr>
        <w:rFonts w:hint="default"/>
        <w:sz w:val="20"/>
      </w:rPr>
    </w:lvl>
    <w:lvl w:ilvl="1">
      <w:start w:val="1"/>
      <w:numFmt w:val="bullet"/>
      <w:lvlText w:val="‒"/>
      <w:lvlJc w:val="left"/>
      <w:pPr>
        <w:tabs>
          <w:tab w:val="num" w:pos="1440"/>
        </w:tabs>
        <w:ind w:left="1440" w:hanging="360"/>
      </w:pPr>
      <w:rPr>
        <w:rFonts w:ascii="Times New Roman" w:hAnsi="Times New Roman" w:cs="Times New Roman"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3AF743BB"/>
    <w:multiLevelType w:val="hybridMultilevel"/>
    <w:tmpl w:val="2F30B506"/>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3E771133"/>
    <w:multiLevelType w:val="hybridMultilevel"/>
    <w:tmpl w:val="0D389ED8"/>
    <w:lvl w:ilvl="0" w:tplc="0424000F">
      <w:start w:val="1"/>
      <w:numFmt w:val="decimal"/>
      <w:lvlText w:val="%1."/>
      <w:lvlJc w:val="left"/>
      <w:pPr>
        <w:ind w:left="1145" w:hanging="360"/>
      </w:pPr>
    </w:lvl>
    <w:lvl w:ilvl="1" w:tplc="04240019" w:tentative="1">
      <w:start w:val="1"/>
      <w:numFmt w:val="lowerLetter"/>
      <w:lvlText w:val="%2."/>
      <w:lvlJc w:val="left"/>
      <w:pPr>
        <w:ind w:left="1865" w:hanging="360"/>
      </w:pPr>
    </w:lvl>
    <w:lvl w:ilvl="2" w:tplc="0424001B" w:tentative="1">
      <w:start w:val="1"/>
      <w:numFmt w:val="lowerRoman"/>
      <w:lvlText w:val="%3."/>
      <w:lvlJc w:val="right"/>
      <w:pPr>
        <w:ind w:left="2585" w:hanging="180"/>
      </w:pPr>
    </w:lvl>
    <w:lvl w:ilvl="3" w:tplc="0424000F" w:tentative="1">
      <w:start w:val="1"/>
      <w:numFmt w:val="decimal"/>
      <w:lvlText w:val="%4."/>
      <w:lvlJc w:val="left"/>
      <w:pPr>
        <w:ind w:left="3305" w:hanging="360"/>
      </w:pPr>
    </w:lvl>
    <w:lvl w:ilvl="4" w:tplc="04240019" w:tentative="1">
      <w:start w:val="1"/>
      <w:numFmt w:val="lowerLetter"/>
      <w:lvlText w:val="%5."/>
      <w:lvlJc w:val="left"/>
      <w:pPr>
        <w:ind w:left="4025" w:hanging="360"/>
      </w:pPr>
    </w:lvl>
    <w:lvl w:ilvl="5" w:tplc="0424001B" w:tentative="1">
      <w:start w:val="1"/>
      <w:numFmt w:val="lowerRoman"/>
      <w:lvlText w:val="%6."/>
      <w:lvlJc w:val="right"/>
      <w:pPr>
        <w:ind w:left="4745" w:hanging="180"/>
      </w:pPr>
    </w:lvl>
    <w:lvl w:ilvl="6" w:tplc="0424000F" w:tentative="1">
      <w:start w:val="1"/>
      <w:numFmt w:val="decimal"/>
      <w:lvlText w:val="%7."/>
      <w:lvlJc w:val="left"/>
      <w:pPr>
        <w:ind w:left="5465" w:hanging="360"/>
      </w:pPr>
    </w:lvl>
    <w:lvl w:ilvl="7" w:tplc="04240019" w:tentative="1">
      <w:start w:val="1"/>
      <w:numFmt w:val="lowerLetter"/>
      <w:lvlText w:val="%8."/>
      <w:lvlJc w:val="left"/>
      <w:pPr>
        <w:ind w:left="6185" w:hanging="360"/>
      </w:pPr>
    </w:lvl>
    <w:lvl w:ilvl="8" w:tplc="0424001B" w:tentative="1">
      <w:start w:val="1"/>
      <w:numFmt w:val="lowerRoman"/>
      <w:lvlText w:val="%9."/>
      <w:lvlJc w:val="right"/>
      <w:pPr>
        <w:ind w:left="6905" w:hanging="180"/>
      </w:pPr>
    </w:lvl>
  </w:abstractNum>
  <w:abstractNum w:abstractNumId="29" w15:restartNumberingAfterBreak="0">
    <w:nsid w:val="408C0DE9"/>
    <w:multiLevelType w:val="hybridMultilevel"/>
    <w:tmpl w:val="C76C26B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41175011"/>
    <w:multiLevelType w:val="multilevel"/>
    <w:tmpl w:val="C7DCE4DC"/>
    <w:lvl w:ilvl="0">
      <w:start w:val="1"/>
      <w:numFmt w:val="decimal"/>
      <w:lvlText w:val="%1."/>
      <w:lvlJc w:val="left"/>
      <w:pPr>
        <w:tabs>
          <w:tab w:val="num" w:pos="785"/>
        </w:tabs>
        <w:ind w:left="785" w:hanging="360"/>
      </w:pPr>
      <w:rPr>
        <w:rFonts w:hint="default"/>
        <w:sz w:val="20"/>
      </w:rPr>
    </w:lvl>
    <w:lvl w:ilvl="1">
      <w:start w:val="1"/>
      <w:numFmt w:val="decimal"/>
      <w:lvlText w:val="%2."/>
      <w:lvlJc w:val="left"/>
      <w:pPr>
        <w:tabs>
          <w:tab w:val="num" w:pos="1440"/>
        </w:tabs>
        <w:ind w:left="1440" w:hanging="360"/>
      </w:pPr>
      <w:rPr>
        <w:rFont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41E701A7"/>
    <w:multiLevelType w:val="multilevel"/>
    <w:tmpl w:val="3D5A1354"/>
    <w:lvl w:ilvl="0">
      <w:start w:val="1"/>
      <w:numFmt w:val="decimal"/>
      <w:lvlText w:val="%1."/>
      <w:lvlJc w:val="left"/>
      <w:pPr>
        <w:tabs>
          <w:tab w:val="num" w:pos="785"/>
        </w:tabs>
        <w:ind w:left="785" w:hanging="360"/>
      </w:pPr>
      <w:rPr>
        <w:rFonts w:hint="default"/>
        <w:sz w:val="20"/>
      </w:rPr>
    </w:lvl>
    <w:lvl w:ilvl="1">
      <w:start w:val="1"/>
      <w:numFmt w:val="decimal"/>
      <w:lvlText w:val="%2."/>
      <w:lvlJc w:val="left"/>
      <w:pPr>
        <w:tabs>
          <w:tab w:val="num" w:pos="1440"/>
        </w:tabs>
        <w:ind w:left="1440" w:hanging="360"/>
      </w:pPr>
      <w:rPr>
        <w:rFonts w:hint="default"/>
        <w:sz w:val="20"/>
      </w:rPr>
    </w:lvl>
    <w:lvl w:ilvl="2">
      <w:start w:val="1"/>
      <w:numFmt w:val="decimal"/>
      <w:lvlText w:val="(%3)"/>
      <w:lvlJc w:val="left"/>
      <w:pPr>
        <w:ind w:left="2160" w:hanging="360"/>
      </w:pPr>
      <w:rPr>
        <w:rFonts w:hint="default"/>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3" w15:restartNumberingAfterBreak="0">
    <w:nsid w:val="45EE6E42"/>
    <w:multiLevelType w:val="multilevel"/>
    <w:tmpl w:val="5F64E71E"/>
    <w:lvl w:ilvl="0">
      <w:start w:val="1"/>
      <w:numFmt w:val="decimal"/>
      <w:lvlText w:val="%1."/>
      <w:lvlJc w:val="left"/>
      <w:pPr>
        <w:tabs>
          <w:tab w:val="num" w:pos="785"/>
        </w:tabs>
        <w:ind w:left="785" w:hanging="360"/>
      </w:pPr>
      <w:rPr>
        <w:rFonts w:hint="default"/>
        <w:sz w:val="20"/>
      </w:rPr>
    </w:lvl>
    <w:lvl w:ilvl="1">
      <w:start w:val="1"/>
      <w:numFmt w:val="decimal"/>
      <w:lvlText w:val="%2."/>
      <w:lvlJc w:val="left"/>
      <w:pPr>
        <w:tabs>
          <w:tab w:val="num" w:pos="1440"/>
        </w:tabs>
        <w:ind w:left="1440" w:hanging="360"/>
      </w:pPr>
      <w:rPr>
        <w:rFont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475679D9"/>
    <w:multiLevelType w:val="hybridMultilevel"/>
    <w:tmpl w:val="8AD447E4"/>
    <w:lvl w:ilvl="0" w:tplc="0424000F">
      <w:start w:val="1"/>
      <w:numFmt w:val="decimal"/>
      <w:lvlText w:val="%1."/>
      <w:lvlJc w:val="left"/>
      <w:pPr>
        <w:ind w:left="1145" w:hanging="360"/>
      </w:pPr>
    </w:lvl>
    <w:lvl w:ilvl="1" w:tplc="04240019" w:tentative="1">
      <w:start w:val="1"/>
      <w:numFmt w:val="lowerLetter"/>
      <w:lvlText w:val="%2."/>
      <w:lvlJc w:val="left"/>
      <w:pPr>
        <w:ind w:left="1865" w:hanging="360"/>
      </w:pPr>
    </w:lvl>
    <w:lvl w:ilvl="2" w:tplc="0424001B" w:tentative="1">
      <w:start w:val="1"/>
      <w:numFmt w:val="lowerRoman"/>
      <w:lvlText w:val="%3."/>
      <w:lvlJc w:val="right"/>
      <w:pPr>
        <w:ind w:left="2585" w:hanging="180"/>
      </w:pPr>
    </w:lvl>
    <w:lvl w:ilvl="3" w:tplc="0424000F" w:tentative="1">
      <w:start w:val="1"/>
      <w:numFmt w:val="decimal"/>
      <w:lvlText w:val="%4."/>
      <w:lvlJc w:val="left"/>
      <w:pPr>
        <w:ind w:left="3305" w:hanging="360"/>
      </w:pPr>
    </w:lvl>
    <w:lvl w:ilvl="4" w:tplc="04240019" w:tentative="1">
      <w:start w:val="1"/>
      <w:numFmt w:val="lowerLetter"/>
      <w:lvlText w:val="%5."/>
      <w:lvlJc w:val="left"/>
      <w:pPr>
        <w:ind w:left="4025" w:hanging="360"/>
      </w:pPr>
    </w:lvl>
    <w:lvl w:ilvl="5" w:tplc="0424001B" w:tentative="1">
      <w:start w:val="1"/>
      <w:numFmt w:val="lowerRoman"/>
      <w:lvlText w:val="%6."/>
      <w:lvlJc w:val="right"/>
      <w:pPr>
        <w:ind w:left="4745" w:hanging="180"/>
      </w:pPr>
    </w:lvl>
    <w:lvl w:ilvl="6" w:tplc="0424000F" w:tentative="1">
      <w:start w:val="1"/>
      <w:numFmt w:val="decimal"/>
      <w:lvlText w:val="%7."/>
      <w:lvlJc w:val="left"/>
      <w:pPr>
        <w:ind w:left="5465" w:hanging="360"/>
      </w:pPr>
    </w:lvl>
    <w:lvl w:ilvl="7" w:tplc="04240019" w:tentative="1">
      <w:start w:val="1"/>
      <w:numFmt w:val="lowerLetter"/>
      <w:lvlText w:val="%8."/>
      <w:lvlJc w:val="left"/>
      <w:pPr>
        <w:ind w:left="6185" w:hanging="360"/>
      </w:pPr>
    </w:lvl>
    <w:lvl w:ilvl="8" w:tplc="0424001B" w:tentative="1">
      <w:start w:val="1"/>
      <w:numFmt w:val="lowerRoman"/>
      <w:lvlText w:val="%9."/>
      <w:lvlJc w:val="right"/>
      <w:pPr>
        <w:ind w:left="6905" w:hanging="180"/>
      </w:pPr>
    </w:lvl>
  </w:abstractNum>
  <w:abstractNum w:abstractNumId="35" w15:restartNumberingAfterBreak="0">
    <w:nsid w:val="493C444C"/>
    <w:multiLevelType w:val="multilevel"/>
    <w:tmpl w:val="98A22700"/>
    <w:lvl w:ilvl="0">
      <w:start w:val="1"/>
      <w:numFmt w:val="decimal"/>
      <w:lvlText w:val="%1."/>
      <w:lvlJc w:val="left"/>
      <w:pPr>
        <w:tabs>
          <w:tab w:val="num" w:pos="720"/>
        </w:tabs>
        <w:ind w:left="720" w:hanging="360"/>
      </w:pPr>
      <w:rPr>
        <w:rFonts w:hint="default"/>
        <w:sz w:val="20"/>
      </w:rPr>
    </w:lvl>
    <w:lvl w:ilvl="1">
      <w:start w:val="1"/>
      <w:numFmt w:val="decimal"/>
      <w:lvlText w:val="%2."/>
      <w:lvlJc w:val="left"/>
      <w:pPr>
        <w:tabs>
          <w:tab w:val="num" w:pos="1440"/>
        </w:tabs>
        <w:ind w:left="1440" w:hanging="360"/>
      </w:pPr>
      <w:rPr>
        <w:rFont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49C13DD6"/>
    <w:multiLevelType w:val="hybridMultilevel"/>
    <w:tmpl w:val="FD44BAB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49D95EFB"/>
    <w:multiLevelType w:val="hybridMultilevel"/>
    <w:tmpl w:val="32E6E88E"/>
    <w:lvl w:ilvl="0" w:tplc="FEEAE6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4AA141C6"/>
    <w:multiLevelType w:val="hybridMultilevel"/>
    <w:tmpl w:val="1848E628"/>
    <w:lvl w:ilvl="0" w:tplc="D0E8F596">
      <w:start w:val="3"/>
      <w:numFmt w:val="bullet"/>
      <w:pStyle w:val="Alineazaodstavkom"/>
      <w:lvlText w:val="–"/>
      <w:lvlJc w:val="left"/>
      <w:pPr>
        <w:tabs>
          <w:tab w:val="num" w:pos="720"/>
        </w:tabs>
        <w:ind w:left="720" w:hanging="360"/>
      </w:pPr>
      <w:rPr>
        <w:rFonts w:ascii="Palatino Linotype" w:eastAsia="Symbol" w:hAnsi="Palatino Linotype" w:cs="Tahoma" w:hint="default"/>
      </w:rPr>
    </w:lvl>
    <w:lvl w:ilvl="1" w:tplc="04240003">
      <w:start w:val="1"/>
      <w:numFmt w:val="decimal"/>
      <w:lvlText w:val="%2."/>
      <w:lvlJc w:val="left"/>
      <w:pPr>
        <w:tabs>
          <w:tab w:val="num" w:pos="1440"/>
        </w:tabs>
        <w:ind w:left="1440" w:hanging="360"/>
      </w:pPr>
      <w:rPr>
        <w:rFonts w:cs="Times New Roman"/>
      </w:rPr>
    </w:lvl>
    <w:lvl w:ilvl="2" w:tplc="04240005">
      <w:start w:val="1"/>
      <w:numFmt w:val="decimal"/>
      <w:lvlText w:val="%3."/>
      <w:lvlJc w:val="left"/>
      <w:pPr>
        <w:tabs>
          <w:tab w:val="num" w:pos="2160"/>
        </w:tabs>
        <w:ind w:left="2160" w:hanging="360"/>
      </w:pPr>
      <w:rPr>
        <w:rFonts w:cs="Times New Roman"/>
      </w:rPr>
    </w:lvl>
    <w:lvl w:ilvl="3" w:tplc="04240001">
      <w:start w:val="1"/>
      <w:numFmt w:val="decimal"/>
      <w:lvlText w:val="%4."/>
      <w:lvlJc w:val="left"/>
      <w:pPr>
        <w:tabs>
          <w:tab w:val="num" w:pos="2880"/>
        </w:tabs>
        <w:ind w:left="2880" w:hanging="360"/>
      </w:pPr>
      <w:rPr>
        <w:rFonts w:cs="Times New Roman"/>
      </w:rPr>
    </w:lvl>
    <w:lvl w:ilvl="4" w:tplc="04240003">
      <w:start w:val="1"/>
      <w:numFmt w:val="decimal"/>
      <w:lvlText w:val="%5."/>
      <w:lvlJc w:val="left"/>
      <w:pPr>
        <w:tabs>
          <w:tab w:val="num" w:pos="3600"/>
        </w:tabs>
        <w:ind w:left="3600" w:hanging="360"/>
      </w:pPr>
      <w:rPr>
        <w:rFonts w:cs="Times New Roman"/>
      </w:rPr>
    </w:lvl>
    <w:lvl w:ilvl="5" w:tplc="04240005">
      <w:start w:val="1"/>
      <w:numFmt w:val="decimal"/>
      <w:lvlText w:val="%6."/>
      <w:lvlJc w:val="left"/>
      <w:pPr>
        <w:tabs>
          <w:tab w:val="num" w:pos="4320"/>
        </w:tabs>
        <w:ind w:left="4320" w:hanging="360"/>
      </w:pPr>
      <w:rPr>
        <w:rFonts w:cs="Times New Roman"/>
      </w:rPr>
    </w:lvl>
    <w:lvl w:ilvl="6" w:tplc="04240001">
      <w:start w:val="1"/>
      <w:numFmt w:val="decimal"/>
      <w:lvlText w:val="%7."/>
      <w:lvlJc w:val="left"/>
      <w:pPr>
        <w:tabs>
          <w:tab w:val="num" w:pos="5040"/>
        </w:tabs>
        <w:ind w:left="5040" w:hanging="360"/>
      </w:pPr>
      <w:rPr>
        <w:rFonts w:cs="Times New Roman"/>
      </w:rPr>
    </w:lvl>
    <w:lvl w:ilvl="7" w:tplc="04240003">
      <w:start w:val="1"/>
      <w:numFmt w:val="decimal"/>
      <w:lvlText w:val="%8."/>
      <w:lvlJc w:val="left"/>
      <w:pPr>
        <w:tabs>
          <w:tab w:val="num" w:pos="5760"/>
        </w:tabs>
        <w:ind w:left="5760" w:hanging="360"/>
      </w:pPr>
      <w:rPr>
        <w:rFonts w:cs="Times New Roman"/>
      </w:rPr>
    </w:lvl>
    <w:lvl w:ilvl="8" w:tplc="04240005">
      <w:start w:val="1"/>
      <w:numFmt w:val="decimal"/>
      <w:lvlText w:val="%9."/>
      <w:lvlJc w:val="left"/>
      <w:pPr>
        <w:tabs>
          <w:tab w:val="num" w:pos="6480"/>
        </w:tabs>
        <w:ind w:left="6480" w:hanging="360"/>
      </w:pPr>
      <w:rPr>
        <w:rFonts w:cs="Times New Roman"/>
      </w:rPr>
    </w:lvl>
  </w:abstractNum>
  <w:abstractNum w:abstractNumId="39" w15:restartNumberingAfterBreak="0">
    <w:nsid w:val="4AB308F6"/>
    <w:multiLevelType w:val="hybridMultilevel"/>
    <w:tmpl w:val="F7843108"/>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15:restartNumberingAfterBreak="0">
    <w:nsid w:val="4B485081"/>
    <w:multiLevelType w:val="hybridMultilevel"/>
    <w:tmpl w:val="3322F5CE"/>
    <w:lvl w:ilvl="0" w:tplc="55CA93FE">
      <w:start w:val="4"/>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15:restartNumberingAfterBreak="0">
    <w:nsid w:val="4EAE2167"/>
    <w:multiLevelType w:val="multilevel"/>
    <w:tmpl w:val="99CA707C"/>
    <w:lvl w:ilvl="0">
      <w:start w:val="1"/>
      <w:numFmt w:val="decimal"/>
      <w:pStyle w:val="tevilnatoka"/>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pStyle w:val="tevilnatoka11Nova"/>
      <w:isLgl/>
      <w:lvlText w:val="%1.%2"/>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pStyle w:val="tevilnatoka111"/>
      <w:isLgl/>
      <w:lvlText w:val="%1.%2.%3"/>
      <w:lvlJc w:val="left"/>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2" w15:restartNumberingAfterBreak="0">
    <w:nsid w:val="50342C36"/>
    <w:multiLevelType w:val="hybridMultilevel"/>
    <w:tmpl w:val="8CC85126"/>
    <w:lvl w:ilvl="0" w:tplc="0424000F">
      <w:start w:val="1"/>
      <w:numFmt w:val="decimal"/>
      <w:lvlText w:val="%1."/>
      <w:lvlJc w:val="left"/>
      <w:pPr>
        <w:ind w:left="1145" w:hanging="360"/>
      </w:pPr>
    </w:lvl>
    <w:lvl w:ilvl="1" w:tplc="04240019" w:tentative="1">
      <w:start w:val="1"/>
      <w:numFmt w:val="lowerLetter"/>
      <w:lvlText w:val="%2."/>
      <w:lvlJc w:val="left"/>
      <w:pPr>
        <w:ind w:left="1865" w:hanging="360"/>
      </w:pPr>
    </w:lvl>
    <w:lvl w:ilvl="2" w:tplc="0424001B" w:tentative="1">
      <w:start w:val="1"/>
      <w:numFmt w:val="lowerRoman"/>
      <w:lvlText w:val="%3."/>
      <w:lvlJc w:val="right"/>
      <w:pPr>
        <w:ind w:left="2585" w:hanging="180"/>
      </w:pPr>
    </w:lvl>
    <w:lvl w:ilvl="3" w:tplc="0424000F" w:tentative="1">
      <w:start w:val="1"/>
      <w:numFmt w:val="decimal"/>
      <w:lvlText w:val="%4."/>
      <w:lvlJc w:val="left"/>
      <w:pPr>
        <w:ind w:left="3305" w:hanging="360"/>
      </w:pPr>
    </w:lvl>
    <w:lvl w:ilvl="4" w:tplc="04240019" w:tentative="1">
      <w:start w:val="1"/>
      <w:numFmt w:val="lowerLetter"/>
      <w:lvlText w:val="%5."/>
      <w:lvlJc w:val="left"/>
      <w:pPr>
        <w:ind w:left="4025" w:hanging="360"/>
      </w:pPr>
    </w:lvl>
    <w:lvl w:ilvl="5" w:tplc="0424001B" w:tentative="1">
      <w:start w:val="1"/>
      <w:numFmt w:val="lowerRoman"/>
      <w:lvlText w:val="%6."/>
      <w:lvlJc w:val="right"/>
      <w:pPr>
        <w:ind w:left="4745" w:hanging="180"/>
      </w:pPr>
    </w:lvl>
    <w:lvl w:ilvl="6" w:tplc="0424000F" w:tentative="1">
      <w:start w:val="1"/>
      <w:numFmt w:val="decimal"/>
      <w:lvlText w:val="%7."/>
      <w:lvlJc w:val="left"/>
      <w:pPr>
        <w:ind w:left="5465" w:hanging="360"/>
      </w:pPr>
    </w:lvl>
    <w:lvl w:ilvl="7" w:tplc="04240019" w:tentative="1">
      <w:start w:val="1"/>
      <w:numFmt w:val="lowerLetter"/>
      <w:lvlText w:val="%8."/>
      <w:lvlJc w:val="left"/>
      <w:pPr>
        <w:ind w:left="6185" w:hanging="360"/>
      </w:pPr>
    </w:lvl>
    <w:lvl w:ilvl="8" w:tplc="0424001B" w:tentative="1">
      <w:start w:val="1"/>
      <w:numFmt w:val="lowerRoman"/>
      <w:lvlText w:val="%9."/>
      <w:lvlJc w:val="right"/>
      <w:pPr>
        <w:ind w:left="6905" w:hanging="180"/>
      </w:pPr>
    </w:lvl>
  </w:abstractNum>
  <w:abstractNum w:abstractNumId="43" w15:restartNumberingAfterBreak="0">
    <w:nsid w:val="50C43554"/>
    <w:multiLevelType w:val="hybridMultilevel"/>
    <w:tmpl w:val="297AA876"/>
    <w:lvl w:ilvl="0" w:tplc="0424000F">
      <w:start w:val="1"/>
      <w:numFmt w:val="decimal"/>
      <w:lvlText w:val="%1."/>
      <w:lvlJc w:val="left"/>
      <w:pPr>
        <w:ind w:left="1145" w:hanging="360"/>
      </w:pPr>
    </w:lvl>
    <w:lvl w:ilvl="1" w:tplc="04240019" w:tentative="1">
      <w:start w:val="1"/>
      <w:numFmt w:val="lowerLetter"/>
      <w:lvlText w:val="%2."/>
      <w:lvlJc w:val="left"/>
      <w:pPr>
        <w:ind w:left="1865" w:hanging="360"/>
      </w:pPr>
    </w:lvl>
    <w:lvl w:ilvl="2" w:tplc="0424001B" w:tentative="1">
      <w:start w:val="1"/>
      <w:numFmt w:val="lowerRoman"/>
      <w:lvlText w:val="%3."/>
      <w:lvlJc w:val="right"/>
      <w:pPr>
        <w:ind w:left="2585" w:hanging="180"/>
      </w:pPr>
    </w:lvl>
    <w:lvl w:ilvl="3" w:tplc="0424000F" w:tentative="1">
      <w:start w:val="1"/>
      <w:numFmt w:val="decimal"/>
      <w:lvlText w:val="%4."/>
      <w:lvlJc w:val="left"/>
      <w:pPr>
        <w:ind w:left="3305" w:hanging="360"/>
      </w:pPr>
    </w:lvl>
    <w:lvl w:ilvl="4" w:tplc="04240019" w:tentative="1">
      <w:start w:val="1"/>
      <w:numFmt w:val="lowerLetter"/>
      <w:lvlText w:val="%5."/>
      <w:lvlJc w:val="left"/>
      <w:pPr>
        <w:ind w:left="4025" w:hanging="360"/>
      </w:pPr>
    </w:lvl>
    <w:lvl w:ilvl="5" w:tplc="0424001B" w:tentative="1">
      <w:start w:val="1"/>
      <w:numFmt w:val="lowerRoman"/>
      <w:lvlText w:val="%6."/>
      <w:lvlJc w:val="right"/>
      <w:pPr>
        <w:ind w:left="4745" w:hanging="180"/>
      </w:pPr>
    </w:lvl>
    <w:lvl w:ilvl="6" w:tplc="0424000F" w:tentative="1">
      <w:start w:val="1"/>
      <w:numFmt w:val="decimal"/>
      <w:lvlText w:val="%7."/>
      <w:lvlJc w:val="left"/>
      <w:pPr>
        <w:ind w:left="5465" w:hanging="360"/>
      </w:pPr>
    </w:lvl>
    <w:lvl w:ilvl="7" w:tplc="04240019" w:tentative="1">
      <w:start w:val="1"/>
      <w:numFmt w:val="lowerLetter"/>
      <w:lvlText w:val="%8."/>
      <w:lvlJc w:val="left"/>
      <w:pPr>
        <w:ind w:left="6185" w:hanging="360"/>
      </w:pPr>
    </w:lvl>
    <w:lvl w:ilvl="8" w:tplc="0424001B" w:tentative="1">
      <w:start w:val="1"/>
      <w:numFmt w:val="lowerRoman"/>
      <w:lvlText w:val="%9."/>
      <w:lvlJc w:val="right"/>
      <w:pPr>
        <w:ind w:left="6905" w:hanging="180"/>
      </w:pPr>
    </w:lvl>
  </w:abstractNum>
  <w:abstractNum w:abstractNumId="44" w15:restartNumberingAfterBreak="0">
    <w:nsid w:val="517825A7"/>
    <w:multiLevelType w:val="hybridMultilevel"/>
    <w:tmpl w:val="E76E094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5" w15:restartNumberingAfterBreak="0">
    <w:nsid w:val="5360415D"/>
    <w:multiLevelType w:val="hybridMultilevel"/>
    <w:tmpl w:val="A476E8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7" w15:restartNumberingAfterBreak="0">
    <w:nsid w:val="60F72CD4"/>
    <w:multiLevelType w:val="multilevel"/>
    <w:tmpl w:val="B4B29C94"/>
    <w:name w:val="0,9298321"/>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8" w15:restartNumberingAfterBreak="0">
    <w:nsid w:val="611C2F98"/>
    <w:multiLevelType w:val="hybridMultilevel"/>
    <w:tmpl w:val="147C57CC"/>
    <w:lvl w:ilvl="0" w:tplc="0424000F">
      <w:start w:val="1"/>
      <w:numFmt w:val="decimal"/>
      <w:lvlText w:val="%1."/>
      <w:lvlJc w:val="left"/>
      <w:pPr>
        <w:ind w:left="1145" w:hanging="360"/>
      </w:pPr>
    </w:lvl>
    <w:lvl w:ilvl="1" w:tplc="04240019" w:tentative="1">
      <w:start w:val="1"/>
      <w:numFmt w:val="lowerLetter"/>
      <w:lvlText w:val="%2."/>
      <w:lvlJc w:val="left"/>
      <w:pPr>
        <w:ind w:left="1865" w:hanging="360"/>
      </w:pPr>
    </w:lvl>
    <w:lvl w:ilvl="2" w:tplc="0424001B" w:tentative="1">
      <w:start w:val="1"/>
      <w:numFmt w:val="lowerRoman"/>
      <w:lvlText w:val="%3."/>
      <w:lvlJc w:val="right"/>
      <w:pPr>
        <w:ind w:left="2585" w:hanging="180"/>
      </w:pPr>
    </w:lvl>
    <w:lvl w:ilvl="3" w:tplc="0424000F" w:tentative="1">
      <w:start w:val="1"/>
      <w:numFmt w:val="decimal"/>
      <w:lvlText w:val="%4."/>
      <w:lvlJc w:val="left"/>
      <w:pPr>
        <w:ind w:left="3305" w:hanging="360"/>
      </w:pPr>
    </w:lvl>
    <w:lvl w:ilvl="4" w:tplc="04240019" w:tentative="1">
      <w:start w:val="1"/>
      <w:numFmt w:val="lowerLetter"/>
      <w:lvlText w:val="%5."/>
      <w:lvlJc w:val="left"/>
      <w:pPr>
        <w:ind w:left="4025" w:hanging="360"/>
      </w:pPr>
    </w:lvl>
    <w:lvl w:ilvl="5" w:tplc="0424001B" w:tentative="1">
      <w:start w:val="1"/>
      <w:numFmt w:val="lowerRoman"/>
      <w:lvlText w:val="%6."/>
      <w:lvlJc w:val="right"/>
      <w:pPr>
        <w:ind w:left="4745" w:hanging="180"/>
      </w:pPr>
    </w:lvl>
    <w:lvl w:ilvl="6" w:tplc="0424000F" w:tentative="1">
      <w:start w:val="1"/>
      <w:numFmt w:val="decimal"/>
      <w:lvlText w:val="%7."/>
      <w:lvlJc w:val="left"/>
      <w:pPr>
        <w:ind w:left="5465" w:hanging="360"/>
      </w:pPr>
    </w:lvl>
    <w:lvl w:ilvl="7" w:tplc="04240019" w:tentative="1">
      <w:start w:val="1"/>
      <w:numFmt w:val="lowerLetter"/>
      <w:lvlText w:val="%8."/>
      <w:lvlJc w:val="left"/>
      <w:pPr>
        <w:ind w:left="6185" w:hanging="360"/>
      </w:pPr>
    </w:lvl>
    <w:lvl w:ilvl="8" w:tplc="0424001B" w:tentative="1">
      <w:start w:val="1"/>
      <w:numFmt w:val="lowerRoman"/>
      <w:lvlText w:val="%9."/>
      <w:lvlJc w:val="right"/>
      <w:pPr>
        <w:ind w:left="6905" w:hanging="180"/>
      </w:pPr>
    </w:lvl>
  </w:abstractNum>
  <w:abstractNum w:abstractNumId="49"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0" w15:restartNumberingAfterBreak="0">
    <w:nsid w:val="64D17460"/>
    <w:multiLevelType w:val="hybridMultilevel"/>
    <w:tmpl w:val="B5B093FA"/>
    <w:lvl w:ilvl="0" w:tplc="FEEAE6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1"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2" w15:restartNumberingAfterBreak="0">
    <w:nsid w:val="682347A6"/>
    <w:multiLevelType w:val="hybridMultilevel"/>
    <w:tmpl w:val="BC36E3E0"/>
    <w:lvl w:ilvl="0" w:tplc="AE382860">
      <w:start w:val="1"/>
      <w:numFmt w:val="bullet"/>
      <w:lvlText w:val="‒"/>
      <w:lvlJc w:val="left"/>
      <w:rPr>
        <w:rFonts w:ascii="Times New Roman" w:hAnsi="Times New Roman"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3" w15:restartNumberingAfterBreak="0">
    <w:nsid w:val="68803EC0"/>
    <w:multiLevelType w:val="hybridMultilevel"/>
    <w:tmpl w:val="2B2CC49E"/>
    <w:lvl w:ilvl="0" w:tplc="0424000F">
      <w:start w:val="1"/>
      <w:numFmt w:val="decimal"/>
      <w:lvlText w:val="%1."/>
      <w:lvlJc w:val="left"/>
      <w:pPr>
        <w:ind w:left="2160" w:hanging="360"/>
      </w:pPr>
    </w:lvl>
    <w:lvl w:ilvl="1" w:tplc="04240019" w:tentative="1">
      <w:start w:val="1"/>
      <w:numFmt w:val="lowerLetter"/>
      <w:lvlText w:val="%2."/>
      <w:lvlJc w:val="left"/>
      <w:pPr>
        <w:ind w:left="2880" w:hanging="360"/>
      </w:pPr>
    </w:lvl>
    <w:lvl w:ilvl="2" w:tplc="0424001B" w:tentative="1">
      <w:start w:val="1"/>
      <w:numFmt w:val="lowerRoman"/>
      <w:lvlText w:val="%3."/>
      <w:lvlJc w:val="right"/>
      <w:pPr>
        <w:ind w:left="3600" w:hanging="180"/>
      </w:pPr>
    </w:lvl>
    <w:lvl w:ilvl="3" w:tplc="0424000F" w:tentative="1">
      <w:start w:val="1"/>
      <w:numFmt w:val="decimal"/>
      <w:lvlText w:val="%4."/>
      <w:lvlJc w:val="left"/>
      <w:pPr>
        <w:ind w:left="4320" w:hanging="360"/>
      </w:pPr>
    </w:lvl>
    <w:lvl w:ilvl="4" w:tplc="04240019" w:tentative="1">
      <w:start w:val="1"/>
      <w:numFmt w:val="lowerLetter"/>
      <w:lvlText w:val="%5."/>
      <w:lvlJc w:val="left"/>
      <w:pPr>
        <w:ind w:left="5040" w:hanging="360"/>
      </w:pPr>
    </w:lvl>
    <w:lvl w:ilvl="5" w:tplc="0424001B" w:tentative="1">
      <w:start w:val="1"/>
      <w:numFmt w:val="lowerRoman"/>
      <w:lvlText w:val="%6."/>
      <w:lvlJc w:val="right"/>
      <w:pPr>
        <w:ind w:left="5760" w:hanging="180"/>
      </w:pPr>
    </w:lvl>
    <w:lvl w:ilvl="6" w:tplc="0424000F" w:tentative="1">
      <w:start w:val="1"/>
      <w:numFmt w:val="decimal"/>
      <w:lvlText w:val="%7."/>
      <w:lvlJc w:val="left"/>
      <w:pPr>
        <w:ind w:left="6480" w:hanging="360"/>
      </w:pPr>
    </w:lvl>
    <w:lvl w:ilvl="7" w:tplc="04240019" w:tentative="1">
      <w:start w:val="1"/>
      <w:numFmt w:val="lowerLetter"/>
      <w:lvlText w:val="%8."/>
      <w:lvlJc w:val="left"/>
      <w:pPr>
        <w:ind w:left="7200" w:hanging="360"/>
      </w:pPr>
    </w:lvl>
    <w:lvl w:ilvl="8" w:tplc="0424001B" w:tentative="1">
      <w:start w:val="1"/>
      <w:numFmt w:val="lowerRoman"/>
      <w:lvlText w:val="%9."/>
      <w:lvlJc w:val="right"/>
      <w:pPr>
        <w:ind w:left="7920" w:hanging="180"/>
      </w:pPr>
    </w:lvl>
  </w:abstractNum>
  <w:abstractNum w:abstractNumId="54" w15:restartNumberingAfterBreak="0">
    <w:nsid w:val="69BC2221"/>
    <w:multiLevelType w:val="hybridMultilevel"/>
    <w:tmpl w:val="05805B0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5" w15:restartNumberingAfterBreak="0">
    <w:nsid w:val="6A632994"/>
    <w:multiLevelType w:val="hybridMultilevel"/>
    <w:tmpl w:val="838E58BE"/>
    <w:lvl w:ilvl="0" w:tplc="0424000F">
      <w:start w:val="1"/>
      <w:numFmt w:val="decimal"/>
      <w:lvlText w:val="%1."/>
      <w:lvlJc w:val="left"/>
      <w:pPr>
        <w:ind w:left="1145" w:hanging="360"/>
      </w:pPr>
    </w:lvl>
    <w:lvl w:ilvl="1" w:tplc="04240019" w:tentative="1">
      <w:start w:val="1"/>
      <w:numFmt w:val="lowerLetter"/>
      <w:lvlText w:val="%2."/>
      <w:lvlJc w:val="left"/>
      <w:pPr>
        <w:ind w:left="1865" w:hanging="360"/>
      </w:pPr>
    </w:lvl>
    <w:lvl w:ilvl="2" w:tplc="0424001B" w:tentative="1">
      <w:start w:val="1"/>
      <w:numFmt w:val="lowerRoman"/>
      <w:lvlText w:val="%3."/>
      <w:lvlJc w:val="right"/>
      <w:pPr>
        <w:ind w:left="2585" w:hanging="180"/>
      </w:pPr>
    </w:lvl>
    <w:lvl w:ilvl="3" w:tplc="0424000F" w:tentative="1">
      <w:start w:val="1"/>
      <w:numFmt w:val="decimal"/>
      <w:lvlText w:val="%4."/>
      <w:lvlJc w:val="left"/>
      <w:pPr>
        <w:ind w:left="3305" w:hanging="360"/>
      </w:pPr>
    </w:lvl>
    <w:lvl w:ilvl="4" w:tplc="04240019" w:tentative="1">
      <w:start w:val="1"/>
      <w:numFmt w:val="lowerLetter"/>
      <w:lvlText w:val="%5."/>
      <w:lvlJc w:val="left"/>
      <w:pPr>
        <w:ind w:left="4025" w:hanging="360"/>
      </w:pPr>
    </w:lvl>
    <w:lvl w:ilvl="5" w:tplc="0424001B" w:tentative="1">
      <w:start w:val="1"/>
      <w:numFmt w:val="lowerRoman"/>
      <w:lvlText w:val="%6."/>
      <w:lvlJc w:val="right"/>
      <w:pPr>
        <w:ind w:left="4745" w:hanging="180"/>
      </w:pPr>
    </w:lvl>
    <w:lvl w:ilvl="6" w:tplc="0424000F" w:tentative="1">
      <w:start w:val="1"/>
      <w:numFmt w:val="decimal"/>
      <w:lvlText w:val="%7."/>
      <w:lvlJc w:val="left"/>
      <w:pPr>
        <w:ind w:left="5465" w:hanging="360"/>
      </w:pPr>
    </w:lvl>
    <w:lvl w:ilvl="7" w:tplc="04240019" w:tentative="1">
      <w:start w:val="1"/>
      <w:numFmt w:val="lowerLetter"/>
      <w:lvlText w:val="%8."/>
      <w:lvlJc w:val="left"/>
      <w:pPr>
        <w:ind w:left="6185" w:hanging="360"/>
      </w:pPr>
    </w:lvl>
    <w:lvl w:ilvl="8" w:tplc="0424001B" w:tentative="1">
      <w:start w:val="1"/>
      <w:numFmt w:val="lowerRoman"/>
      <w:lvlText w:val="%9."/>
      <w:lvlJc w:val="right"/>
      <w:pPr>
        <w:ind w:left="6905" w:hanging="180"/>
      </w:pPr>
    </w:lvl>
  </w:abstractNum>
  <w:abstractNum w:abstractNumId="56" w15:restartNumberingAfterBreak="0">
    <w:nsid w:val="6FB67B39"/>
    <w:multiLevelType w:val="multilevel"/>
    <w:tmpl w:val="0136F096"/>
    <w:lvl w:ilvl="0">
      <w:start w:val="1"/>
      <w:numFmt w:val="decimal"/>
      <w:lvlText w:val="%1."/>
      <w:lvlJc w:val="left"/>
      <w:pPr>
        <w:tabs>
          <w:tab w:val="num" w:pos="785"/>
        </w:tabs>
        <w:ind w:left="785" w:hanging="360"/>
      </w:pPr>
      <w:rPr>
        <w:rFonts w:hint="default"/>
        <w:sz w:val="20"/>
      </w:rPr>
    </w:lvl>
    <w:lvl w:ilvl="1">
      <w:start w:val="1"/>
      <w:numFmt w:val="decimal"/>
      <w:lvlText w:val="%2."/>
      <w:lvlJc w:val="left"/>
      <w:pPr>
        <w:tabs>
          <w:tab w:val="num" w:pos="1440"/>
        </w:tabs>
        <w:ind w:left="1440" w:hanging="360"/>
      </w:pPr>
      <w:rPr>
        <w:rFont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7" w15:restartNumberingAfterBreak="0">
    <w:nsid w:val="7DD40A15"/>
    <w:multiLevelType w:val="multilevel"/>
    <w:tmpl w:val="B35C6CBC"/>
    <w:lvl w:ilvl="0">
      <w:start w:val="1"/>
      <w:numFmt w:val="decimal"/>
      <w:lvlText w:val="%1."/>
      <w:lvlJc w:val="left"/>
      <w:pPr>
        <w:tabs>
          <w:tab w:val="num" w:pos="785"/>
        </w:tabs>
        <w:ind w:left="785" w:hanging="360"/>
      </w:pPr>
      <w:rPr>
        <w:rFonts w:hint="default"/>
        <w:sz w:val="20"/>
      </w:rPr>
    </w:lvl>
    <w:lvl w:ilvl="1">
      <w:start w:val="1"/>
      <w:numFmt w:val="decimal"/>
      <w:lvlText w:val="%2."/>
      <w:lvlJc w:val="left"/>
      <w:pPr>
        <w:tabs>
          <w:tab w:val="num" w:pos="1440"/>
        </w:tabs>
        <w:ind w:left="1440" w:hanging="360"/>
      </w:pPr>
      <w:rPr>
        <w:rFont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8" w15:restartNumberingAfterBreak="0">
    <w:nsid w:val="7DD5290C"/>
    <w:multiLevelType w:val="hybridMultilevel"/>
    <w:tmpl w:val="D9E0ECF2"/>
    <w:lvl w:ilvl="0" w:tplc="2DCAF686">
      <w:start w:val="1"/>
      <w:numFmt w:val="lowerLetter"/>
      <w:pStyle w:val="rkovnatokazatevilnotoko"/>
      <w:lvlText w:val="%1)"/>
      <w:lvlJc w:val="left"/>
      <w:pPr>
        <w:ind w:left="757" w:hanging="360"/>
      </w:pPr>
      <w:rPr>
        <w:rFonts w:hint="default"/>
      </w:rPr>
    </w:lvl>
    <w:lvl w:ilvl="1" w:tplc="04240003">
      <w:start w:val="1"/>
      <w:numFmt w:val="lowerLetter"/>
      <w:lvlText w:val="%2."/>
      <w:lvlJc w:val="left"/>
      <w:pPr>
        <w:ind w:left="1477" w:hanging="360"/>
      </w:pPr>
    </w:lvl>
    <w:lvl w:ilvl="2" w:tplc="04240005" w:tentative="1">
      <w:start w:val="1"/>
      <w:numFmt w:val="lowerRoman"/>
      <w:lvlText w:val="%3."/>
      <w:lvlJc w:val="right"/>
      <w:pPr>
        <w:ind w:left="2197" w:hanging="180"/>
      </w:pPr>
    </w:lvl>
    <w:lvl w:ilvl="3" w:tplc="04240001" w:tentative="1">
      <w:start w:val="1"/>
      <w:numFmt w:val="decimal"/>
      <w:lvlText w:val="%4."/>
      <w:lvlJc w:val="left"/>
      <w:pPr>
        <w:ind w:left="2917" w:hanging="360"/>
      </w:pPr>
    </w:lvl>
    <w:lvl w:ilvl="4" w:tplc="04240003" w:tentative="1">
      <w:start w:val="1"/>
      <w:numFmt w:val="lowerLetter"/>
      <w:lvlText w:val="%5."/>
      <w:lvlJc w:val="left"/>
      <w:pPr>
        <w:ind w:left="3637" w:hanging="360"/>
      </w:pPr>
    </w:lvl>
    <w:lvl w:ilvl="5" w:tplc="04240005" w:tentative="1">
      <w:start w:val="1"/>
      <w:numFmt w:val="lowerRoman"/>
      <w:lvlText w:val="%6."/>
      <w:lvlJc w:val="right"/>
      <w:pPr>
        <w:ind w:left="4357" w:hanging="180"/>
      </w:pPr>
    </w:lvl>
    <w:lvl w:ilvl="6" w:tplc="04240001" w:tentative="1">
      <w:start w:val="1"/>
      <w:numFmt w:val="decimal"/>
      <w:lvlText w:val="%7."/>
      <w:lvlJc w:val="left"/>
      <w:pPr>
        <w:ind w:left="5077" w:hanging="360"/>
      </w:pPr>
    </w:lvl>
    <w:lvl w:ilvl="7" w:tplc="04240003" w:tentative="1">
      <w:start w:val="1"/>
      <w:numFmt w:val="lowerLetter"/>
      <w:lvlText w:val="%8."/>
      <w:lvlJc w:val="left"/>
      <w:pPr>
        <w:ind w:left="5797" w:hanging="360"/>
      </w:pPr>
    </w:lvl>
    <w:lvl w:ilvl="8" w:tplc="04240005" w:tentative="1">
      <w:start w:val="1"/>
      <w:numFmt w:val="lowerRoman"/>
      <w:lvlText w:val="%9."/>
      <w:lvlJc w:val="right"/>
      <w:pPr>
        <w:ind w:left="6517" w:hanging="180"/>
      </w:pPr>
    </w:lvl>
  </w:abstractNum>
  <w:abstractNum w:abstractNumId="59"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6"/>
  </w:num>
  <w:num w:numId="2">
    <w:abstractNumId w:val="24"/>
  </w:num>
  <w:num w:numId="3">
    <w:abstractNumId w:val="25"/>
    <w:lvlOverride w:ilvl="0">
      <w:startOverride w:val="1"/>
    </w:lvlOverride>
  </w:num>
  <w:num w:numId="4">
    <w:abstractNumId w:val="38"/>
  </w:num>
  <w:num w:numId="5">
    <w:abstractNumId w:val="0"/>
  </w:num>
  <w:num w:numId="6">
    <w:abstractNumId w:val="47"/>
  </w:num>
  <w:num w:numId="7">
    <w:abstractNumId w:val="17"/>
  </w:num>
  <w:num w:numId="8">
    <w:abstractNumId w:val="49"/>
  </w:num>
  <w:num w:numId="9">
    <w:abstractNumId w:val="46"/>
  </w:num>
  <w:num w:numId="10">
    <w:abstractNumId w:val="12"/>
  </w:num>
  <w:num w:numId="11">
    <w:abstractNumId w:val="51"/>
  </w:num>
  <w:num w:numId="12">
    <w:abstractNumId w:val="59"/>
  </w:num>
  <w:num w:numId="13">
    <w:abstractNumId w:val="32"/>
  </w:num>
  <w:num w:numId="14">
    <w:abstractNumId w:val="50"/>
  </w:num>
  <w:num w:numId="15">
    <w:abstractNumId w:val="37"/>
  </w:num>
  <w:num w:numId="16">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40"/>
  </w:num>
  <w:num w:numId="18">
    <w:abstractNumId w:val="27"/>
  </w:num>
  <w:num w:numId="19">
    <w:abstractNumId w:val="41"/>
  </w:num>
  <w:num w:numId="20">
    <w:abstractNumId w:val="58"/>
  </w:num>
  <w:num w:numId="21">
    <w:abstractNumId w:val="57"/>
  </w:num>
  <w:num w:numId="22">
    <w:abstractNumId w:val="2"/>
  </w:num>
  <w:num w:numId="23">
    <w:abstractNumId w:val="11"/>
  </w:num>
  <w:num w:numId="24">
    <w:abstractNumId w:val="52"/>
  </w:num>
  <w:num w:numId="25">
    <w:abstractNumId w:val="18"/>
  </w:num>
  <w:num w:numId="26">
    <w:abstractNumId w:val="35"/>
  </w:num>
  <w:num w:numId="27">
    <w:abstractNumId w:val="14"/>
  </w:num>
  <w:num w:numId="28">
    <w:abstractNumId w:val="3"/>
  </w:num>
  <w:num w:numId="29">
    <w:abstractNumId w:val="13"/>
  </w:num>
  <w:num w:numId="30">
    <w:abstractNumId w:val="48"/>
  </w:num>
  <w:num w:numId="31">
    <w:abstractNumId w:val="34"/>
  </w:num>
  <w:num w:numId="32">
    <w:abstractNumId w:val="28"/>
  </w:num>
  <w:num w:numId="33">
    <w:abstractNumId w:val="5"/>
  </w:num>
  <w:num w:numId="34">
    <w:abstractNumId w:val="55"/>
  </w:num>
  <w:num w:numId="35">
    <w:abstractNumId w:val="23"/>
  </w:num>
  <w:num w:numId="36">
    <w:abstractNumId w:val="19"/>
  </w:num>
  <w:num w:numId="37">
    <w:abstractNumId w:val="1"/>
  </w:num>
  <w:num w:numId="38">
    <w:abstractNumId w:val="33"/>
  </w:num>
  <w:num w:numId="39">
    <w:abstractNumId w:val="22"/>
  </w:num>
  <w:num w:numId="40">
    <w:abstractNumId w:val="10"/>
  </w:num>
  <w:num w:numId="41">
    <w:abstractNumId w:val="9"/>
  </w:num>
  <w:num w:numId="42">
    <w:abstractNumId w:val="42"/>
  </w:num>
  <w:num w:numId="43">
    <w:abstractNumId w:val="43"/>
  </w:num>
  <w:num w:numId="44">
    <w:abstractNumId w:val="15"/>
  </w:num>
  <w:num w:numId="45">
    <w:abstractNumId w:val="31"/>
  </w:num>
  <w:num w:numId="46">
    <w:abstractNumId w:val="30"/>
  </w:num>
  <w:num w:numId="47">
    <w:abstractNumId w:val="54"/>
  </w:num>
  <w:num w:numId="48">
    <w:abstractNumId w:val="21"/>
  </w:num>
  <w:num w:numId="49">
    <w:abstractNumId w:val="56"/>
  </w:num>
  <w:num w:numId="50">
    <w:abstractNumId w:val="20"/>
  </w:num>
  <w:num w:numId="51">
    <w:abstractNumId w:val="8"/>
  </w:num>
  <w:num w:numId="52">
    <w:abstractNumId w:val="26"/>
  </w:num>
  <w:num w:numId="53">
    <w:abstractNumId w:val="36"/>
  </w:num>
  <w:num w:numId="54">
    <w:abstractNumId w:val="53"/>
  </w:num>
  <w:num w:numId="55">
    <w:abstractNumId w:val="35"/>
    <w:lvlOverride w:ilvl="0">
      <w:lvl w:ilvl="0">
        <w:start w:val="1"/>
        <w:numFmt w:val="decimal"/>
        <w:lvlText w:val="%1."/>
        <w:lvlJc w:val="left"/>
        <w:pPr>
          <w:tabs>
            <w:tab w:val="num" w:pos="720"/>
          </w:tabs>
          <w:ind w:left="720" w:hanging="360"/>
        </w:pPr>
        <w:rPr>
          <w:rFonts w:hint="default"/>
          <w:sz w:val="20"/>
        </w:rPr>
      </w:lvl>
    </w:lvlOverride>
    <w:lvlOverride w:ilvl="1">
      <w:lvl w:ilvl="1">
        <w:start w:val="1"/>
        <w:numFmt w:val="decimal"/>
        <w:lvlText w:val="%2."/>
        <w:lvlJc w:val="left"/>
        <w:pPr>
          <w:tabs>
            <w:tab w:val="num" w:pos="1440"/>
          </w:tabs>
          <w:ind w:left="1440" w:hanging="360"/>
        </w:pPr>
        <w:rPr>
          <w:rFonts w:hint="default"/>
          <w:sz w:val="20"/>
        </w:rPr>
      </w:lvl>
    </w:lvlOverride>
    <w:lvlOverride w:ilvl="2">
      <w:lvl w:ilvl="2">
        <w:start w:val="1"/>
        <w:numFmt w:val="bullet"/>
        <w:lvlText w:val=""/>
        <w:lvlJc w:val="left"/>
        <w:pPr>
          <w:tabs>
            <w:tab w:val="num" w:pos="2160"/>
          </w:tabs>
          <w:ind w:left="2160" w:hanging="360"/>
        </w:pPr>
        <w:rPr>
          <w:rFonts w:ascii="Wingdings" w:hAnsi="Wingdings" w:hint="default"/>
          <w:sz w:val="20"/>
        </w:rPr>
      </w:lvl>
    </w:lvlOverride>
    <w:lvlOverride w:ilvl="3">
      <w:lvl w:ilvl="3">
        <w:start w:val="1"/>
        <w:numFmt w:val="bullet"/>
        <w:lvlText w:val=""/>
        <w:lvlJc w:val="left"/>
        <w:pPr>
          <w:tabs>
            <w:tab w:val="num" w:pos="2880"/>
          </w:tabs>
          <w:ind w:left="2880" w:hanging="360"/>
        </w:pPr>
        <w:rPr>
          <w:rFonts w:ascii="Wingdings" w:hAnsi="Wingdings" w:hint="default"/>
          <w:sz w:val="20"/>
        </w:rPr>
      </w:lvl>
    </w:lvlOverride>
    <w:lvlOverride w:ilvl="4">
      <w:lvl w:ilvl="4">
        <w:start w:val="1"/>
        <w:numFmt w:val="bullet"/>
        <w:lvlText w:val=""/>
        <w:lvlJc w:val="left"/>
        <w:pPr>
          <w:tabs>
            <w:tab w:val="num" w:pos="3600"/>
          </w:tabs>
          <w:ind w:left="3600" w:hanging="360"/>
        </w:pPr>
        <w:rPr>
          <w:rFonts w:ascii="Wingdings" w:hAnsi="Wingdings" w:hint="default"/>
          <w:sz w:val="20"/>
        </w:rPr>
      </w:lvl>
    </w:lvlOverride>
    <w:lvlOverride w:ilvl="5">
      <w:lvl w:ilvl="5">
        <w:start w:val="1"/>
        <w:numFmt w:val="bullet"/>
        <w:lvlText w:val=""/>
        <w:lvlJc w:val="left"/>
        <w:pPr>
          <w:tabs>
            <w:tab w:val="num" w:pos="4320"/>
          </w:tabs>
          <w:ind w:left="4320" w:hanging="360"/>
        </w:pPr>
        <w:rPr>
          <w:rFonts w:ascii="Wingdings" w:hAnsi="Wingdings" w:hint="default"/>
          <w:sz w:val="20"/>
        </w:rPr>
      </w:lvl>
    </w:lvlOverride>
    <w:lvlOverride w:ilvl="6">
      <w:lvl w:ilvl="6">
        <w:start w:val="1"/>
        <w:numFmt w:val="bullet"/>
        <w:lvlText w:val=""/>
        <w:lvlJc w:val="left"/>
        <w:pPr>
          <w:tabs>
            <w:tab w:val="num" w:pos="5040"/>
          </w:tabs>
          <w:ind w:left="5040" w:hanging="360"/>
        </w:pPr>
        <w:rPr>
          <w:rFonts w:ascii="Wingdings" w:hAnsi="Wingdings" w:hint="default"/>
          <w:sz w:val="20"/>
        </w:rPr>
      </w:lvl>
    </w:lvlOverride>
    <w:lvlOverride w:ilvl="7">
      <w:lvl w:ilvl="7">
        <w:start w:val="1"/>
        <w:numFmt w:val="bullet"/>
        <w:lvlText w:val=""/>
        <w:lvlJc w:val="left"/>
        <w:pPr>
          <w:tabs>
            <w:tab w:val="num" w:pos="5760"/>
          </w:tabs>
          <w:ind w:left="5760" w:hanging="360"/>
        </w:pPr>
        <w:rPr>
          <w:rFonts w:ascii="Wingdings" w:hAnsi="Wingdings" w:hint="default"/>
          <w:sz w:val="20"/>
        </w:rPr>
      </w:lvl>
    </w:lvlOverride>
    <w:lvlOverride w:ilvl="8">
      <w:lvl w:ilvl="8">
        <w:start w:val="1"/>
        <w:numFmt w:val="bullet"/>
        <w:lvlText w:val=""/>
        <w:lvlJc w:val="left"/>
        <w:pPr>
          <w:tabs>
            <w:tab w:val="num" w:pos="6480"/>
          </w:tabs>
          <w:ind w:left="6480" w:hanging="360"/>
        </w:pPr>
        <w:rPr>
          <w:rFonts w:ascii="Wingdings" w:hAnsi="Wingdings" w:hint="default"/>
          <w:sz w:val="20"/>
        </w:rPr>
      </w:lvl>
    </w:lvlOverride>
  </w:num>
  <w:num w:numId="56">
    <w:abstractNumId w:val="6"/>
  </w:num>
  <w:num w:numId="57">
    <w:abstractNumId w:val="4"/>
  </w:num>
  <w:num w:numId="58">
    <w:abstractNumId w:val="29"/>
  </w:num>
  <w:num w:numId="59">
    <w:abstractNumId w:val="45"/>
  </w:num>
  <w:num w:numId="60">
    <w:abstractNumId w:val="39"/>
  </w:num>
  <w:num w:numId="61">
    <w:abstractNumId w:val="7"/>
  </w:num>
  <w:num w:numId="62">
    <w:abstractNumId w:val="44"/>
  </w:num>
  <w:num w:numId="63">
    <w:abstractNumId w:val="24"/>
    <w:lvlOverride w:ilvl="0"/>
    <w:lvlOverride w:ilvl="1"/>
    <w:lvlOverride w:ilvl="2"/>
    <w:lvlOverride w:ilvl="3"/>
    <w:lvlOverride w:ilvl="4"/>
    <w:lvlOverride w:ilvl="5"/>
    <w:lvlOverride w:ilvl="6"/>
    <w:lvlOverride w:ilvl="7"/>
    <w:lvlOverride w:ilvl="8"/>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70"/>
  <w:embedSystemFonts/>
  <w:hideGrammaticalErrors/>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oNotTrackFormatting/>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49">
      <o:colormru v:ext="edit" colors="#428299,#529dba"/>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4605"/>
    <w:rsid w:val="0000090C"/>
    <w:rsid w:val="0000098F"/>
    <w:rsid w:val="00000BB9"/>
    <w:rsid w:val="00000D39"/>
    <w:rsid w:val="000016D6"/>
    <w:rsid w:val="000023BF"/>
    <w:rsid w:val="0000295D"/>
    <w:rsid w:val="0000327B"/>
    <w:rsid w:val="000039AA"/>
    <w:rsid w:val="00003CA7"/>
    <w:rsid w:val="00003FB1"/>
    <w:rsid w:val="00004284"/>
    <w:rsid w:val="0000456F"/>
    <w:rsid w:val="00004AC2"/>
    <w:rsid w:val="00004DE0"/>
    <w:rsid w:val="00004E52"/>
    <w:rsid w:val="000056D0"/>
    <w:rsid w:val="0000622D"/>
    <w:rsid w:val="00006CC2"/>
    <w:rsid w:val="00006E49"/>
    <w:rsid w:val="00007078"/>
    <w:rsid w:val="00010068"/>
    <w:rsid w:val="00010A2E"/>
    <w:rsid w:val="00011286"/>
    <w:rsid w:val="0001183B"/>
    <w:rsid w:val="00011A69"/>
    <w:rsid w:val="000124E7"/>
    <w:rsid w:val="00013276"/>
    <w:rsid w:val="0001341A"/>
    <w:rsid w:val="0001341E"/>
    <w:rsid w:val="000134FA"/>
    <w:rsid w:val="000138EA"/>
    <w:rsid w:val="00013995"/>
    <w:rsid w:val="00014444"/>
    <w:rsid w:val="000144B8"/>
    <w:rsid w:val="00014B69"/>
    <w:rsid w:val="00014E90"/>
    <w:rsid w:val="00014FA6"/>
    <w:rsid w:val="0001582C"/>
    <w:rsid w:val="00015AB9"/>
    <w:rsid w:val="00016177"/>
    <w:rsid w:val="000166AD"/>
    <w:rsid w:val="00017082"/>
    <w:rsid w:val="00017D55"/>
    <w:rsid w:val="00020395"/>
    <w:rsid w:val="0002088C"/>
    <w:rsid w:val="00020FB5"/>
    <w:rsid w:val="000213FC"/>
    <w:rsid w:val="00021985"/>
    <w:rsid w:val="000225E2"/>
    <w:rsid w:val="00022BB0"/>
    <w:rsid w:val="00022CEA"/>
    <w:rsid w:val="00023A88"/>
    <w:rsid w:val="00024301"/>
    <w:rsid w:val="00024410"/>
    <w:rsid w:val="0002480E"/>
    <w:rsid w:val="0002482B"/>
    <w:rsid w:val="00025B7D"/>
    <w:rsid w:val="00026698"/>
    <w:rsid w:val="00027075"/>
    <w:rsid w:val="0002762C"/>
    <w:rsid w:val="0002782E"/>
    <w:rsid w:val="00027AE7"/>
    <w:rsid w:val="00030804"/>
    <w:rsid w:val="00030A90"/>
    <w:rsid w:val="00031421"/>
    <w:rsid w:val="000321CD"/>
    <w:rsid w:val="00032FF1"/>
    <w:rsid w:val="000333DA"/>
    <w:rsid w:val="00033686"/>
    <w:rsid w:val="000338C5"/>
    <w:rsid w:val="00033FCE"/>
    <w:rsid w:val="00034126"/>
    <w:rsid w:val="00034497"/>
    <w:rsid w:val="00034A87"/>
    <w:rsid w:val="00035136"/>
    <w:rsid w:val="000351CE"/>
    <w:rsid w:val="00035497"/>
    <w:rsid w:val="00035595"/>
    <w:rsid w:val="000357A1"/>
    <w:rsid w:val="00035959"/>
    <w:rsid w:val="00035A22"/>
    <w:rsid w:val="00035ED0"/>
    <w:rsid w:val="00036659"/>
    <w:rsid w:val="00036742"/>
    <w:rsid w:val="00037099"/>
    <w:rsid w:val="000376D0"/>
    <w:rsid w:val="000379C6"/>
    <w:rsid w:val="00040AF6"/>
    <w:rsid w:val="000412AC"/>
    <w:rsid w:val="0004150B"/>
    <w:rsid w:val="000419A2"/>
    <w:rsid w:val="000426D2"/>
    <w:rsid w:val="00042728"/>
    <w:rsid w:val="000432DE"/>
    <w:rsid w:val="00043926"/>
    <w:rsid w:val="00043AD0"/>
    <w:rsid w:val="00043B22"/>
    <w:rsid w:val="0004479F"/>
    <w:rsid w:val="00044B9B"/>
    <w:rsid w:val="0004551A"/>
    <w:rsid w:val="00045C59"/>
    <w:rsid w:val="00045D56"/>
    <w:rsid w:val="0004623D"/>
    <w:rsid w:val="00046A98"/>
    <w:rsid w:val="00046EAF"/>
    <w:rsid w:val="00047CA6"/>
    <w:rsid w:val="00047FCC"/>
    <w:rsid w:val="000504C7"/>
    <w:rsid w:val="00050790"/>
    <w:rsid w:val="000516F2"/>
    <w:rsid w:val="00051BEE"/>
    <w:rsid w:val="00051C80"/>
    <w:rsid w:val="00052350"/>
    <w:rsid w:val="00052388"/>
    <w:rsid w:val="000532BC"/>
    <w:rsid w:val="00053B99"/>
    <w:rsid w:val="0005408E"/>
    <w:rsid w:val="00054378"/>
    <w:rsid w:val="0005439A"/>
    <w:rsid w:val="000545BE"/>
    <w:rsid w:val="00055600"/>
    <w:rsid w:val="00055896"/>
    <w:rsid w:val="00055EC9"/>
    <w:rsid w:val="00056164"/>
    <w:rsid w:val="00056463"/>
    <w:rsid w:val="00056977"/>
    <w:rsid w:val="000569BC"/>
    <w:rsid w:val="000574D9"/>
    <w:rsid w:val="000579BD"/>
    <w:rsid w:val="00057EAA"/>
    <w:rsid w:val="0006020C"/>
    <w:rsid w:val="00060736"/>
    <w:rsid w:val="000611D1"/>
    <w:rsid w:val="000619EC"/>
    <w:rsid w:val="00061A20"/>
    <w:rsid w:val="00061C0C"/>
    <w:rsid w:val="0006309F"/>
    <w:rsid w:val="00063B57"/>
    <w:rsid w:val="00063B63"/>
    <w:rsid w:val="00063B73"/>
    <w:rsid w:val="0006423A"/>
    <w:rsid w:val="0006442E"/>
    <w:rsid w:val="000644ED"/>
    <w:rsid w:val="00064EC5"/>
    <w:rsid w:val="00065077"/>
    <w:rsid w:val="00065971"/>
    <w:rsid w:val="00065A16"/>
    <w:rsid w:val="00065B56"/>
    <w:rsid w:val="0006622D"/>
    <w:rsid w:val="00066AB8"/>
    <w:rsid w:val="00066B11"/>
    <w:rsid w:val="00067441"/>
    <w:rsid w:val="00070B55"/>
    <w:rsid w:val="000720ED"/>
    <w:rsid w:val="000726E8"/>
    <w:rsid w:val="00072BAC"/>
    <w:rsid w:val="00072DBF"/>
    <w:rsid w:val="00073C15"/>
    <w:rsid w:val="0007457A"/>
    <w:rsid w:val="000750C8"/>
    <w:rsid w:val="00076786"/>
    <w:rsid w:val="00076C43"/>
    <w:rsid w:val="00076E16"/>
    <w:rsid w:val="00077265"/>
    <w:rsid w:val="000776F0"/>
    <w:rsid w:val="00077EC5"/>
    <w:rsid w:val="00080297"/>
    <w:rsid w:val="000808D8"/>
    <w:rsid w:val="00080C34"/>
    <w:rsid w:val="00080FCC"/>
    <w:rsid w:val="000827C9"/>
    <w:rsid w:val="00082985"/>
    <w:rsid w:val="00083811"/>
    <w:rsid w:val="0008387A"/>
    <w:rsid w:val="00084013"/>
    <w:rsid w:val="00084283"/>
    <w:rsid w:val="00084304"/>
    <w:rsid w:val="00084BC4"/>
    <w:rsid w:val="00084DCE"/>
    <w:rsid w:val="00084FA1"/>
    <w:rsid w:val="0008500E"/>
    <w:rsid w:val="000856D5"/>
    <w:rsid w:val="0008595B"/>
    <w:rsid w:val="00086B9B"/>
    <w:rsid w:val="00086BCB"/>
    <w:rsid w:val="00086EBE"/>
    <w:rsid w:val="0008724C"/>
    <w:rsid w:val="0008735D"/>
    <w:rsid w:val="00087501"/>
    <w:rsid w:val="0008758C"/>
    <w:rsid w:val="00087754"/>
    <w:rsid w:val="00087D13"/>
    <w:rsid w:val="00087DAD"/>
    <w:rsid w:val="00090776"/>
    <w:rsid w:val="0009085D"/>
    <w:rsid w:val="00090E60"/>
    <w:rsid w:val="000915D2"/>
    <w:rsid w:val="00091EA7"/>
    <w:rsid w:val="0009245A"/>
    <w:rsid w:val="00094138"/>
    <w:rsid w:val="00094174"/>
    <w:rsid w:val="00094F55"/>
    <w:rsid w:val="0009610D"/>
    <w:rsid w:val="00096F32"/>
    <w:rsid w:val="000975CC"/>
    <w:rsid w:val="00097644"/>
    <w:rsid w:val="00097DFD"/>
    <w:rsid w:val="000A0DF1"/>
    <w:rsid w:val="000A126E"/>
    <w:rsid w:val="000A14DF"/>
    <w:rsid w:val="000A15F8"/>
    <w:rsid w:val="000A1777"/>
    <w:rsid w:val="000A21E2"/>
    <w:rsid w:val="000A231D"/>
    <w:rsid w:val="000A264B"/>
    <w:rsid w:val="000A29BC"/>
    <w:rsid w:val="000A362A"/>
    <w:rsid w:val="000A3BB0"/>
    <w:rsid w:val="000A406A"/>
    <w:rsid w:val="000A40E4"/>
    <w:rsid w:val="000A45B9"/>
    <w:rsid w:val="000A4C50"/>
    <w:rsid w:val="000A52BA"/>
    <w:rsid w:val="000A63A1"/>
    <w:rsid w:val="000A7238"/>
    <w:rsid w:val="000A7771"/>
    <w:rsid w:val="000A78AF"/>
    <w:rsid w:val="000B039D"/>
    <w:rsid w:val="000B1185"/>
    <w:rsid w:val="000B13E5"/>
    <w:rsid w:val="000B1787"/>
    <w:rsid w:val="000B2DCF"/>
    <w:rsid w:val="000B4E4D"/>
    <w:rsid w:val="000B4E84"/>
    <w:rsid w:val="000B529D"/>
    <w:rsid w:val="000B543A"/>
    <w:rsid w:val="000B5844"/>
    <w:rsid w:val="000B62C4"/>
    <w:rsid w:val="000B62C8"/>
    <w:rsid w:val="000B6350"/>
    <w:rsid w:val="000B6367"/>
    <w:rsid w:val="000B69E3"/>
    <w:rsid w:val="000B6BB0"/>
    <w:rsid w:val="000B71D1"/>
    <w:rsid w:val="000B7923"/>
    <w:rsid w:val="000B7A3F"/>
    <w:rsid w:val="000B7AFA"/>
    <w:rsid w:val="000B7C3D"/>
    <w:rsid w:val="000B7FFC"/>
    <w:rsid w:val="000C027C"/>
    <w:rsid w:val="000C04D7"/>
    <w:rsid w:val="000C10F5"/>
    <w:rsid w:val="000C13C8"/>
    <w:rsid w:val="000C1453"/>
    <w:rsid w:val="000C1ABE"/>
    <w:rsid w:val="000C2C40"/>
    <w:rsid w:val="000C2DAF"/>
    <w:rsid w:val="000C3DFE"/>
    <w:rsid w:val="000C3E10"/>
    <w:rsid w:val="000C4197"/>
    <w:rsid w:val="000C45C6"/>
    <w:rsid w:val="000C45CD"/>
    <w:rsid w:val="000C473F"/>
    <w:rsid w:val="000C4B57"/>
    <w:rsid w:val="000C4B76"/>
    <w:rsid w:val="000C584F"/>
    <w:rsid w:val="000C5850"/>
    <w:rsid w:val="000C6182"/>
    <w:rsid w:val="000C63C8"/>
    <w:rsid w:val="000C6525"/>
    <w:rsid w:val="000C6845"/>
    <w:rsid w:val="000C6DEB"/>
    <w:rsid w:val="000C6F03"/>
    <w:rsid w:val="000C6F46"/>
    <w:rsid w:val="000C70C1"/>
    <w:rsid w:val="000D02F7"/>
    <w:rsid w:val="000D03C7"/>
    <w:rsid w:val="000D0642"/>
    <w:rsid w:val="000D074A"/>
    <w:rsid w:val="000D0ED4"/>
    <w:rsid w:val="000D0EE6"/>
    <w:rsid w:val="000D1278"/>
    <w:rsid w:val="000D1328"/>
    <w:rsid w:val="000D172A"/>
    <w:rsid w:val="000D28D6"/>
    <w:rsid w:val="000D2B23"/>
    <w:rsid w:val="000D2B55"/>
    <w:rsid w:val="000D3AB6"/>
    <w:rsid w:val="000D3EE0"/>
    <w:rsid w:val="000D4477"/>
    <w:rsid w:val="000D4AB9"/>
    <w:rsid w:val="000D5F3E"/>
    <w:rsid w:val="000D60A9"/>
    <w:rsid w:val="000D6228"/>
    <w:rsid w:val="000D63F7"/>
    <w:rsid w:val="000D74FD"/>
    <w:rsid w:val="000D76EE"/>
    <w:rsid w:val="000D77E3"/>
    <w:rsid w:val="000D7C49"/>
    <w:rsid w:val="000E0133"/>
    <w:rsid w:val="000E05B5"/>
    <w:rsid w:val="000E0FFB"/>
    <w:rsid w:val="000E1233"/>
    <w:rsid w:val="000E2D54"/>
    <w:rsid w:val="000E3DCF"/>
    <w:rsid w:val="000E4C6F"/>
    <w:rsid w:val="000E4CC2"/>
    <w:rsid w:val="000E4CEF"/>
    <w:rsid w:val="000E526F"/>
    <w:rsid w:val="000E5585"/>
    <w:rsid w:val="000E58B0"/>
    <w:rsid w:val="000E5E9F"/>
    <w:rsid w:val="000E622A"/>
    <w:rsid w:val="000E6B29"/>
    <w:rsid w:val="000E7302"/>
    <w:rsid w:val="000E7520"/>
    <w:rsid w:val="000E75AC"/>
    <w:rsid w:val="000E7711"/>
    <w:rsid w:val="000E7ECF"/>
    <w:rsid w:val="000F0597"/>
    <w:rsid w:val="000F0B89"/>
    <w:rsid w:val="000F0B8E"/>
    <w:rsid w:val="000F0DEA"/>
    <w:rsid w:val="000F17AE"/>
    <w:rsid w:val="000F1D7F"/>
    <w:rsid w:val="000F1FE7"/>
    <w:rsid w:val="000F20BA"/>
    <w:rsid w:val="000F2823"/>
    <w:rsid w:val="000F2C07"/>
    <w:rsid w:val="000F2DC5"/>
    <w:rsid w:val="000F2E84"/>
    <w:rsid w:val="000F2FD8"/>
    <w:rsid w:val="000F325D"/>
    <w:rsid w:val="000F3329"/>
    <w:rsid w:val="000F34FF"/>
    <w:rsid w:val="000F39D7"/>
    <w:rsid w:val="000F40D4"/>
    <w:rsid w:val="000F500E"/>
    <w:rsid w:val="000F5037"/>
    <w:rsid w:val="000F569A"/>
    <w:rsid w:val="000F578A"/>
    <w:rsid w:val="000F66AF"/>
    <w:rsid w:val="000F6FCD"/>
    <w:rsid w:val="000F79CC"/>
    <w:rsid w:val="000F7C10"/>
    <w:rsid w:val="000F7FE9"/>
    <w:rsid w:val="001003F1"/>
    <w:rsid w:val="00101154"/>
    <w:rsid w:val="001012F1"/>
    <w:rsid w:val="00101AB4"/>
    <w:rsid w:val="0010214A"/>
    <w:rsid w:val="00102CAA"/>
    <w:rsid w:val="00102D37"/>
    <w:rsid w:val="00102F5F"/>
    <w:rsid w:val="001030DA"/>
    <w:rsid w:val="001031B5"/>
    <w:rsid w:val="0010364E"/>
    <w:rsid w:val="0010365D"/>
    <w:rsid w:val="00103BB6"/>
    <w:rsid w:val="001040BB"/>
    <w:rsid w:val="00104727"/>
    <w:rsid w:val="00104914"/>
    <w:rsid w:val="001049E5"/>
    <w:rsid w:val="0010524A"/>
    <w:rsid w:val="001055FD"/>
    <w:rsid w:val="00105BFF"/>
    <w:rsid w:val="00106128"/>
    <w:rsid w:val="00106592"/>
    <w:rsid w:val="00107555"/>
    <w:rsid w:val="00107884"/>
    <w:rsid w:val="00107DE7"/>
    <w:rsid w:val="00110ABD"/>
    <w:rsid w:val="00110EA9"/>
    <w:rsid w:val="00111214"/>
    <w:rsid w:val="00111226"/>
    <w:rsid w:val="00111CDA"/>
    <w:rsid w:val="001123D0"/>
    <w:rsid w:val="001124EB"/>
    <w:rsid w:val="001126BF"/>
    <w:rsid w:val="001138D6"/>
    <w:rsid w:val="0011396C"/>
    <w:rsid w:val="00113BB3"/>
    <w:rsid w:val="00114DF6"/>
    <w:rsid w:val="00115468"/>
    <w:rsid w:val="00115A37"/>
    <w:rsid w:val="00115E08"/>
    <w:rsid w:val="001164B3"/>
    <w:rsid w:val="00116DAA"/>
    <w:rsid w:val="001177C1"/>
    <w:rsid w:val="001179AC"/>
    <w:rsid w:val="00117FD6"/>
    <w:rsid w:val="0012013E"/>
    <w:rsid w:val="0012111A"/>
    <w:rsid w:val="001211DB"/>
    <w:rsid w:val="001211E2"/>
    <w:rsid w:val="00121336"/>
    <w:rsid w:val="0012220F"/>
    <w:rsid w:val="00122E00"/>
    <w:rsid w:val="001232EF"/>
    <w:rsid w:val="00123829"/>
    <w:rsid w:val="001240BC"/>
    <w:rsid w:val="0012445C"/>
    <w:rsid w:val="001246FD"/>
    <w:rsid w:val="00124807"/>
    <w:rsid w:val="00124DDA"/>
    <w:rsid w:val="00124F21"/>
    <w:rsid w:val="00124F75"/>
    <w:rsid w:val="001252E3"/>
    <w:rsid w:val="001254D7"/>
    <w:rsid w:val="001255EF"/>
    <w:rsid w:val="001259E5"/>
    <w:rsid w:val="00125C05"/>
    <w:rsid w:val="00125E79"/>
    <w:rsid w:val="00125F80"/>
    <w:rsid w:val="001261B5"/>
    <w:rsid w:val="001267CA"/>
    <w:rsid w:val="00126A50"/>
    <w:rsid w:val="001274BB"/>
    <w:rsid w:val="00127F19"/>
    <w:rsid w:val="00130316"/>
    <w:rsid w:val="0013048C"/>
    <w:rsid w:val="00130951"/>
    <w:rsid w:val="00130DD3"/>
    <w:rsid w:val="001311A3"/>
    <w:rsid w:val="001312D5"/>
    <w:rsid w:val="00131A82"/>
    <w:rsid w:val="00132B4F"/>
    <w:rsid w:val="00132D3E"/>
    <w:rsid w:val="0013326F"/>
    <w:rsid w:val="0013350F"/>
    <w:rsid w:val="0013351E"/>
    <w:rsid w:val="00133AE8"/>
    <w:rsid w:val="0013406C"/>
    <w:rsid w:val="001341B1"/>
    <w:rsid w:val="001345E8"/>
    <w:rsid w:val="00134E05"/>
    <w:rsid w:val="001357B2"/>
    <w:rsid w:val="00135F6B"/>
    <w:rsid w:val="00136768"/>
    <w:rsid w:val="0013680B"/>
    <w:rsid w:val="00137307"/>
    <w:rsid w:val="00137ABE"/>
    <w:rsid w:val="00137C1D"/>
    <w:rsid w:val="00140CBA"/>
    <w:rsid w:val="0014114E"/>
    <w:rsid w:val="00141603"/>
    <w:rsid w:val="00141700"/>
    <w:rsid w:val="00141FCE"/>
    <w:rsid w:val="00142211"/>
    <w:rsid w:val="00142F3B"/>
    <w:rsid w:val="00142F52"/>
    <w:rsid w:val="001431E2"/>
    <w:rsid w:val="00143251"/>
    <w:rsid w:val="00143524"/>
    <w:rsid w:val="00143655"/>
    <w:rsid w:val="00143898"/>
    <w:rsid w:val="00143B84"/>
    <w:rsid w:val="00143BDB"/>
    <w:rsid w:val="00144024"/>
    <w:rsid w:val="001441D9"/>
    <w:rsid w:val="001442FA"/>
    <w:rsid w:val="001444A3"/>
    <w:rsid w:val="0014474A"/>
    <w:rsid w:val="00144E9D"/>
    <w:rsid w:val="00144EE2"/>
    <w:rsid w:val="0014521C"/>
    <w:rsid w:val="0014685F"/>
    <w:rsid w:val="00146A64"/>
    <w:rsid w:val="00146CDD"/>
    <w:rsid w:val="00147005"/>
    <w:rsid w:val="00147C45"/>
    <w:rsid w:val="001501A3"/>
    <w:rsid w:val="00150835"/>
    <w:rsid w:val="00150F8D"/>
    <w:rsid w:val="00150F90"/>
    <w:rsid w:val="00151E5C"/>
    <w:rsid w:val="00151F3D"/>
    <w:rsid w:val="001529BD"/>
    <w:rsid w:val="00152EF4"/>
    <w:rsid w:val="00152F2D"/>
    <w:rsid w:val="00152F53"/>
    <w:rsid w:val="0015323B"/>
    <w:rsid w:val="00153394"/>
    <w:rsid w:val="00153409"/>
    <w:rsid w:val="001537C7"/>
    <w:rsid w:val="00153AEE"/>
    <w:rsid w:val="00154CDB"/>
    <w:rsid w:val="0015579B"/>
    <w:rsid w:val="001560C2"/>
    <w:rsid w:val="00156942"/>
    <w:rsid w:val="00156D12"/>
    <w:rsid w:val="00156F47"/>
    <w:rsid w:val="0015735A"/>
    <w:rsid w:val="00157D4A"/>
    <w:rsid w:val="0016029C"/>
    <w:rsid w:val="001602FD"/>
    <w:rsid w:val="0016166A"/>
    <w:rsid w:val="001620F6"/>
    <w:rsid w:val="00162161"/>
    <w:rsid w:val="001622BD"/>
    <w:rsid w:val="00162FB4"/>
    <w:rsid w:val="001631C3"/>
    <w:rsid w:val="001634FC"/>
    <w:rsid w:val="00163A05"/>
    <w:rsid w:val="001648B3"/>
    <w:rsid w:val="00164A14"/>
    <w:rsid w:val="00164E64"/>
    <w:rsid w:val="001651B2"/>
    <w:rsid w:val="00165726"/>
    <w:rsid w:val="00165A30"/>
    <w:rsid w:val="00165C96"/>
    <w:rsid w:val="00165DE1"/>
    <w:rsid w:val="0016608A"/>
    <w:rsid w:val="0016699E"/>
    <w:rsid w:val="00166A14"/>
    <w:rsid w:val="00167385"/>
    <w:rsid w:val="001701EB"/>
    <w:rsid w:val="001704BB"/>
    <w:rsid w:val="00171030"/>
    <w:rsid w:val="001710A0"/>
    <w:rsid w:val="00171348"/>
    <w:rsid w:val="0017172B"/>
    <w:rsid w:val="0017197D"/>
    <w:rsid w:val="00171B1D"/>
    <w:rsid w:val="00171D86"/>
    <w:rsid w:val="0017278B"/>
    <w:rsid w:val="00172CA5"/>
    <w:rsid w:val="0017372F"/>
    <w:rsid w:val="00173AFF"/>
    <w:rsid w:val="0017418F"/>
    <w:rsid w:val="00174693"/>
    <w:rsid w:val="0017477B"/>
    <w:rsid w:val="0017478F"/>
    <w:rsid w:val="00174924"/>
    <w:rsid w:val="001753FC"/>
    <w:rsid w:val="001759CA"/>
    <w:rsid w:val="00175A76"/>
    <w:rsid w:val="00175F4B"/>
    <w:rsid w:val="00176041"/>
    <w:rsid w:val="0017619A"/>
    <w:rsid w:val="00176271"/>
    <w:rsid w:val="0017638C"/>
    <w:rsid w:val="0017686F"/>
    <w:rsid w:val="00176DF7"/>
    <w:rsid w:val="00176E62"/>
    <w:rsid w:val="0017724F"/>
    <w:rsid w:val="00177A3F"/>
    <w:rsid w:val="00177B51"/>
    <w:rsid w:val="00180258"/>
    <w:rsid w:val="001807A8"/>
    <w:rsid w:val="00180851"/>
    <w:rsid w:val="00180949"/>
    <w:rsid w:val="00181182"/>
    <w:rsid w:val="00181190"/>
    <w:rsid w:val="00181200"/>
    <w:rsid w:val="001812F0"/>
    <w:rsid w:val="00181639"/>
    <w:rsid w:val="001820A6"/>
    <w:rsid w:val="001835AF"/>
    <w:rsid w:val="00183FFB"/>
    <w:rsid w:val="0018427D"/>
    <w:rsid w:val="00185504"/>
    <w:rsid w:val="00185CB9"/>
    <w:rsid w:val="0018631A"/>
    <w:rsid w:val="00186BB4"/>
    <w:rsid w:val="001873E2"/>
    <w:rsid w:val="00187435"/>
    <w:rsid w:val="00187E7A"/>
    <w:rsid w:val="00190B60"/>
    <w:rsid w:val="00190F63"/>
    <w:rsid w:val="00191234"/>
    <w:rsid w:val="00191334"/>
    <w:rsid w:val="00191CC6"/>
    <w:rsid w:val="0019211B"/>
    <w:rsid w:val="00192E90"/>
    <w:rsid w:val="00192F73"/>
    <w:rsid w:val="00193DE8"/>
    <w:rsid w:val="00194F3B"/>
    <w:rsid w:val="00195A73"/>
    <w:rsid w:val="00195C2B"/>
    <w:rsid w:val="001975E1"/>
    <w:rsid w:val="0019760C"/>
    <w:rsid w:val="00197FE5"/>
    <w:rsid w:val="001A029C"/>
    <w:rsid w:val="001A04F0"/>
    <w:rsid w:val="001A0946"/>
    <w:rsid w:val="001A0B69"/>
    <w:rsid w:val="001A0DD1"/>
    <w:rsid w:val="001A0ED1"/>
    <w:rsid w:val="001A1277"/>
    <w:rsid w:val="001A1296"/>
    <w:rsid w:val="001A1671"/>
    <w:rsid w:val="001A17DE"/>
    <w:rsid w:val="001A183B"/>
    <w:rsid w:val="001A1AC6"/>
    <w:rsid w:val="001A1FD7"/>
    <w:rsid w:val="001A2430"/>
    <w:rsid w:val="001A27E8"/>
    <w:rsid w:val="001A3297"/>
    <w:rsid w:val="001A365C"/>
    <w:rsid w:val="001A3804"/>
    <w:rsid w:val="001A3CA4"/>
    <w:rsid w:val="001A4794"/>
    <w:rsid w:val="001A4A3D"/>
    <w:rsid w:val="001A4D23"/>
    <w:rsid w:val="001A5169"/>
    <w:rsid w:val="001A5DFA"/>
    <w:rsid w:val="001A62B8"/>
    <w:rsid w:val="001A6878"/>
    <w:rsid w:val="001A6A69"/>
    <w:rsid w:val="001A6AE1"/>
    <w:rsid w:val="001A6C65"/>
    <w:rsid w:val="001A6D12"/>
    <w:rsid w:val="001A7436"/>
    <w:rsid w:val="001A7454"/>
    <w:rsid w:val="001A7964"/>
    <w:rsid w:val="001B0DD1"/>
    <w:rsid w:val="001B18BF"/>
    <w:rsid w:val="001B1BFC"/>
    <w:rsid w:val="001B2C43"/>
    <w:rsid w:val="001B30C5"/>
    <w:rsid w:val="001B3AEA"/>
    <w:rsid w:val="001B3DED"/>
    <w:rsid w:val="001B41CB"/>
    <w:rsid w:val="001B42A3"/>
    <w:rsid w:val="001B4BB9"/>
    <w:rsid w:val="001B4C59"/>
    <w:rsid w:val="001B4E73"/>
    <w:rsid w:val="001B5471"/>
    <w:rsid w:val="001B57ED"/>
    <w:rsid w:val="001B5F0D"/>
    <w:rsid w:val="001B63A5"/>
    <w:rsid w:val="001B69D8"/>
    <w:rsid w:val="001B7399"/>
    <w:rsid w:val="001C0548"/>
    <w:rsid w:val="001C09E6"/>
    <w:rsid w:val="001C1656"/>
    <w:rsid w:val="001C1962"/>
    <w:rsid w:val="001C1BDB"/>
    <w:rsid w:val="001C24DB"/>
    <w:rsid w:val="001C3034"/>
    <w:rsid w:val="001C34E0"/>
    <w:rsid w:val="001C3C17"/>
    <w:rsid w:val="001C4004"/>
    <w:rsid w:val="001C56AB"/>
    <w:rsid w:val="001C593E"/>
    <w:rsid w:val="001C64C1"/>
    <w:rsid w:val="001C7282"/>
    <w:rsid w:val="001C7482"/>
    <w:rsid w:val="001C7C25"/>
    <w:rsid w:val="001D005D"/>
    <w:rsid w:val="001D132C"/>
    <w:rsid w:val="001D14EA"/>
    <w:rsid w:val="001D190E"/>
    <w:rsid w:val="001D23BE"/>
    <w:rsid w:val="001D23EC"/>
    <w:rsid w:val="001D2971"/>
    <w:rsid w:val="001D2D87"/>
    <w:rsid w:val="001D2FE1"/>
    <w:rsid w:val="001D3ACE"/>
    <w:rsid w:val="001D3B43"/>
    <w:rsid w:val="001D44EF"/>
    <w:rsid w:val="001D51FF"/>
    <w:rsid w:val="001D5DD8"/>
    <w:rsid w:val="001D605E"/>
    <w:rsid w:val="001D62CA"/>
    <w:rsid w:val="001D638B"/>
    <w:rsid w:val="001D6713"/>
    <w:rsid w:val="001D6898"/>
    <w:rsid w:val="001D77CD"/>
    <w:rsid w:val="001D7CD1"/>
    <w:rsid w:val="001D7E7F"/>
    <w:rsid w:val="001E026D"/>
    <w:rsid w:val="001E09E6"/>
    <w:rsid w:val="001E0F51"/>
    <w:rsid w:val="001E1300"/>
    <w:rsid w:val="001E148E"/>
    <w:rsid w:val="001E14DF"/>
    <w:rsid w:val="001E1559"/>
    <w:rsid w:val="001E194E"/>
    <w:rsid w:val="001E1A34"/>
    <w:rsid w:val="001E1A42"/>
    <w:rsid w:val="001E1A53"/>
    <w:rsid w:val="001E1B4F"/>
    <w:rsid w:val="001E1D8A"/>
    <w:rsid w:val="001E2048"/>
    <w:rsid w:val="001E25B3"/>
    <w:rsid w:val="001E284D"/>
    <w:rsid w:val="001E2890"/>
    <w:rsid w:val="001E2DEF"/>
    <w:rsid w:val="001E2EEE"/>
    <w:rsid w:val="001E3377"/>
    <w:rsid w:val="001E3465"/>
    <w:rsid w:val="001E3B98"/>
    <w:rsid w:val="001E4436"/>
    <w:rsid w:val="001E4551"/>
    <w:rsid w:val="001E45F4"/>
    <w:rsid w:val="001E4E57"/>
    <w:rsid w:val="001E5255"/>
    <w:rsid w:val="001E5352"/>
    <w:rsid w:val="001E5470"/>
    <w:rsid w:val="001E5947"/>
    <w:rsid w:val="001E59B8"/>
    <w:rsid w:val="001E5AE9"/>
    <w:rsid w:val="001E6CED"/>
    <w:rsid w:val="001E6E22"/>
    <w:rsid w:val="001E73C1"/>
    <w:rsid w:val="001E73D6"/>
    <w:rsid w:val="001E73D7"/>
    <w:rsid w:val="001F0012"/>
    <w:rsid w:val="001F015D"/>
    <w:rsid w:val="001F02A2"/>
    <w:rsid w:val="001F0755"/>
    <w:rsid w:val="001F07C3"/>
    <w:rsid w:val="001F0C1F"/>
    <w:rsid w:val="001F0DDE"/>
    <w:rsid w:val="001F1A50"/>
    <w:rsid w:val="001F1D05"/>
    <w:rsid w:val="001F378C"/>
    <w:rsid w:val="001F3AF6"/>
    <w:rsid w:val="001F3DEE"/>
    <w:rsid w:val="001F4572"/>
    <w:rsid w:val="001F48B5"/>
    <w:rsid w:val="001F49BC"/>
    <w:rsid w:val="001F5699"/>
    <w:rsid w:val="001F5AA0"/>
    <w:rsid w:val="001F621A"/>
    <w:rsid w:val="001F788C"/>
    <w:rsid w:val="001F7B9A"/>
    <w:rsid w:val="001F7ED6"/>
    <w:rsid w:val="00200436"/>
    <w:rsid w:val="00200A32"/>
    <w:rsid w:val="00200F34"/>
    <w:rsid w:val="00201349"/>
    <w:rsid w:val="00201A7A"/>
    <w:rsid w:val="00201D54"/>
    <w:rsid w:val="00202003"/>
    <w:rsid w:val="0020239E"/>
    <w:rsid w:val="00202506"/>
    <w:rsid w:val="00202A77"/>
    <w:rsid w:val="00202F0A"/>
    <w:rsid w:val="0020318D"/>
    <w:rsid w:val="002038BC"/>
    <w:rsid w:val="00203FC9"/>
    <w:rsid w:val="00204535"/>
    <w:rsid w:val="002045A5"/>
    <w:rsid w:val="002047CD"/>
    <w:rsid w:val="00204BEE"/>
    <w:rsid w:val="00204C69"/>
    <w:rsid w:val="00204F43"/>
    <w:rsid w:val="00204F72"/>
    <w:rsid w:val="00205254"/>
    <w:rsid w:val="00205276"/>
    <w:rsid w:val="00205508"/>
    <w:rsid w:val="0020558A"/>
    <w:rsid w:val="00205D7C"/>
    <w:rsid w:val="00206095"/>
    <w:rsid w:val="00206211"/>
    <w:rsid w:val="002066AA"/>
    <w:rsid w:val="002067A1"/>
    <w:rsid w:val="00206B84"/>
    <w:rsid w:val="002070E3"/>
    <w:rsid w:val="00207294"/>
    <w:rsid w:val="00207323"/>
    <w:rsid w:val="0020789B"/>
    <w:rsid w:val="002078A8"/>
    <w:rsid w:val="002078CF"/>
    <w:rsid w:val="00207CDE"/>
    <w:rsid w:val="00207FA2"/>
    <w:rsid w:val="0021015B"/>
    <w:rsid w:val="00210946"/>
    <w:rsid w:val="002117BB"/>
    <w:rsid w:val="002117F7"/>
    <w:rsid w:val="00211FA7"/>
    <w:rsid w:val="0021222C"/>
    <w:rsid w:val="00212444"/>
    <w:rsid w:val="00212539"/>
    <w:rsid w:val="002138F9"/>
    <w:rsid w:val="00213FE7"/>
    <w:rsid w:val="00215152"/>
    <w:rsid w:val="0021563F"/>
    <w:rsid w:val="002159BA"/>
    <w:rsid w:val="00215F52"/>
    <w:rsid w:val="00216291"/>
    <w:rsid w:val="00216A25"/>
    <w:rsid w:val="00216A68"/>
    <w:rsid w:val="00216F1E"/>
    <w:rsid w:val="00217089"/>
    <w:rsid w:val="002171CA"/>
    <w:rsid w:val="00217D0B"/>
    <w:rsid w:val="002200E0"/>
    <w:rsid w:val="00220E44"/>
    <w:rsid w:val="0022138A"/>
    <w:rsid w:val="002217E1"/>
    <w:rsid w:val="00221861"/>
    <w:rsid w:val="0022186B"/>
    <w:rsid w:val="00221A1F"/>
    <w:rsid w:val="00222C20"/>
    <w:rsid w:val="00223045"/>
    <w:rsid w:val="00223F3A"/>
    <w:rsid w:val="002245A8"/>
    <w:rsid w:val="0022489E"/>
    <w:rsid w:val="002250E5"/>
    <w:rsid w:val="002256AE"/>
    <w:rsid w:val="00225C58"/>
    <w:rsid w:val="00225E41"/>
    <w:rsid w:val="00226121"/>
    <w:rsid w:val="00226E3A"/>
    <w:rsid w:val="00227960"/>
    <w:rsid w:val="00230781"/>
    <w:rsid w:val="00230826"/>
    <w:rsid w:val="00230A65"/>
    <w:rsid w:val="002310EC"/>
    <w:rsid w:val="00231155"/>
    <w:rsid w:val="00231317"/>
    <w:rsid w:val="002319DD"/>
    <w:rsid w:val="00231FA9"/>
    <w:rsid w:val="002326C8"/>
    <w:rsid w:val="002327B3"/>
    <w:rsid w:val="002327E7"/>
    <w:rsid w:val="00232935"/>
    <w:rsid w:val="002330BB"/>
    <w:rsid w:val="00233BCD"/>
    <w:rsid w:val="00233EC4"/>
    <w:rsid w:val="002343B2"/>
    <w:rsid w:val="00236133"/>
    <w:rsid w:val="0023618F"/>
    <w:rsid w:val="00236A44"/>
    <w:rsid w:val="00236A6E"/>
    <w:rsid w:val="00237152"/>
    <w:rsid w:val="0023727B"/>
    <w:rsid w:val="00237EF3"/>
    <w:rsid w:val="002404D5"/>
    <w:rsid w:val="00240736"/>
    <w:rsid w:val="0024198D"/>
    <w:rsid w:val="00241ADB"/>
    <w:rsid w:val="00241BDD"/>
    <w:rsid w:val="00241D8D"/>
    <w:rsid w:val="00241F5E"/>
    <w:rsid w:val="0024225B"/>
    <w:rsid w:val="00243488"/>
    <w:rsid w:val="00245BDA"/>
    <w:rsid w:val="00245DB5"/>
    <w:rsid w:val="0024619E"/>
    <w:rsid w:val="002468D9"/>
    <w:rsid w:val="00246FF4"/>
    <w:rsid w:val="002473A5"/>
    <w:rsid w:val="00247532"/>
    <w:rsid w:val="00247EDE"/>
    <w:rsid w:val="00250563"/>
    <w:rsid w:val="00250B6E"/>
    <w:rsid w:val="00250EDA"/>
    <w:rsid w:val="00251570"/>
    <w:rsid w:val="0025164D"/>
    <w:rsid w:val="00251F02"/>
    <w:rsid w:val="00252019"/>
    <w:rsid w:val="00252424"/>
    <w:rsid w:val="002525C0"/>
    <w:rsid w:val="002525D4"/>
    <w:rsid w:val="00252610"/>
    <w:rsid w:val="002526C0"/>
    <w:rsid w:val="00252965"/>
    <w:rsid w:val="0025297A"/>
    <w:rsid w:val="002529DF"/>
    <w:rsid w:val="00252A36"/>
    <w:rsid w:val="00252C28"/>
    <w:rsid w:val="00252FB0"/>
    <w:rsid w:val="002530C0"/>
    <w:rsid w:val="002545E7"/>
    <w:rsid w:val="00254C86"/>
    <w:rsid w:val="00254D0F"/>
    <w:rsid w:val="00255497"/>
    <w:rsid w:val="0025565D"/>
    <w:rsid w:val="00255787"/>
    <w:rsid w:val="002557E7"/>
    <w:rsid w:val="002558A7"/>
    <w:rsid w:val="002559FB"/>
    <w:rsid w:val="0025647E"/>
    <w:rsid w:val="00256B3D"/>
    <w:rsid w:val="00256DEC"/>
    <w:rsid w:val="0025712A"/>
    <w:rsid w:val="00257283"/>
    <w:rsid w:val="002572AF"/>
    <w:rsid w:val="0025783A"/>
    <w:rsid w:val="002578C3"/>
    <w:rsid w:val="00257BCF"/>
    <w:rsid w:val="0026069D"/>
    <w:rsid w:val="00261BB3"/>
    <w:rsid w:val="00261DD2"/>
    <w:rsid w:val="00261F4C"/>
    <w:rsid w:val="0026219B"/>
    <w:rsid w:val="00262864"/>
    <w:rsid w:val="00262D7A"/>
    <w:rsid w:val="00263523"/>
    <w:rsid w:val="002639D2"/>
    <w:rsid w:val="00263A76"/>
    <w:rsid w:val="00263A97"/>
    <w:rsid w:val="0026445F"/>
    <w:rsid w:val="00264C6E"/>
    <w:rsid w:val="002651F9"/>
    <w:rsid w:val="00265341"/>
    <w:rsid w:val="00265819"/>
    <w:rsid w:val="00265921"/>
    <w:rsid w:val="00266062"/>
    <w:rsid w:val="002660D2"/>
    <w:rsid w:val="00266130"/>
    <w:rsid w:val="002662D0"/>
    <w:rsid w:val="00266848"/>
    <w:rsid w:val="00266E5C"/>
    <w:rsid w:val="00267828"/>
    <w:rsid w:val="00267ADD"/>
    <w:rsid w:val="00270455"/>
    <w:rsid w:val="002704BE"/>
    <w:rsid w:val="00270DA3"/>
    <w:rsid w:val="0027117B"/>
    <w:rsid w:val="00271204"/>
    <w:rsid w:val="0027126D"/>
    <w:rsid w:val="00271754"/>
    <w:rsid w:val="002719F9"/>
    <w:rsid w:val="00271CE5"/>
    <w:rsid w:val="00272A67"/>
    <w:rsid w:val="00273BA1"/>
    <w:rsid w:val="00273D8E"/>
    <w:rsid w:val="002741A7"/>
    <w:rsid w:val="00274A50"/>
    <w:rsid w:val="00275157"/>
    <w:rsid w:val="0027596C"/>
    <w:rsid w:val="00275FED"/>
    <w:rsid w:val="00276247"/>
    <w:rsid w:val="00276984"/>
    <w:rsid w:val="00276C09"/>
    <w:rsid w:val="002772C4"/>
    <w:rsid w:val="00277970"/>
    <w:rsid w:val="0028057E"/>
    <w:rsid w:val="00280D77"/>
    <w:rsid w:val="0028108B"/>
    <w:rsid w:val="00281275"/>
    <w:rsid w:val="00281460"/>
    <w:rsid w:val="00281B44"/>
    <w:rsid w:val="00281DFE"/>
    <w:rsid w:val="00281EC0"/>
    <w:rsid w:val="00282020"/>
    <w:rsid w:val="0028231F"/>
    <w:rsid w:val="00282826"/>
    <w:rsid w:val="00282EE3"/>
    <w:rsid w:val="002836EE"/>
    <w:rsid w:val="00283842"/>
    <w:rsid w:val="00283935"/>
    <w:rsid w:val="00283AFC"/>
    <w:rsid w:val="00283BB8"/>
    <w:rsid w:val="00283C45"/>
    <w:rsid w:val="00283D63"/>
    <w:rsid w:val="002848C1"/>
    <w:rsid w:val="00284DDB"/>
    <w:rsid w:val="00285646"/>
    <w:rsid w:val="00286083"/>
    <w:rsid w:val="00286A71"/>
    <w:rsid w:val="00286C6E"/>
    <w:rsid w:val="00286E03"/>
    <w:rsid w:val="00287483"/>
    <w:rsid w:val="0028781E"/>
    <w:rsid w:val="00290260"/>
    <w:rsid w:val="00290433"/>
    <w:rsid w:val="002905E6"/>
    <w:rsid w:val="00291160"/>
    <w:rsid w:val="002912F7"/>
    <w:rsid w:val="00291FAF"/>
    <w:rsid w:val="00292244"/>
    <w:rsid w:val="00292309"/>
    <w:rsid w:val="002934CA"/>
    <w:rsid w:val="0029359B"/>
    <w:rsid w:val="002936C3"/>
    <w:rsid w:val="00293C6F"/>
    <w:rsid w:val="00293E95"/>
    <w:rsid w:val="00293EDD"/>
    <w:rsid w:val="002943DA"/>
    <w:rsid w:val="00294432"/>
    <w:rsid w:val="00294B5E"/>
    <w:rsid w:val="00295A8A"/>
    <w:rsid w:val="00295B35"/>
    <w:rsid w:val="00295D12"/>
    <w:rsid w:val="0029602A"/>
    <w:rsid w:val="002960A2"/>
    <w:rsid w:val="00296EFB"/>
    <w:rsid w:val="00297116"/>
    <w:rsid w:val="002973F1"/>
    <w:rsid w:val="0029746C"/>
    <w:rsid w:val="002979D5"/>
    <w:rsid w:val="00297D42"/>
    <w:rsid w:val="002A045A"/>
    <w:rsid w:val="002A0472"/>
    <w:rsid w:val="002A1CA8"/>
    <w:rsid w:val="002A2949"/>
    <w:rsid w:val="002A2B69"/>
    <w:rsid w:val="002A2E17"/>
    <w:rsid w:val="002A2F2B"/>
    <w:rsid w:val="002A3285"/>
    <w:rsid w:val="002A3509"/>
    <w:rsid w:val="002A38D4"/>
    <w:rsid w:val="002A3F0F"/>
    <w:rsid w:val="002A4E81"/>
    <w:rsid w:val="002A4F0D"/>
    <w:rsid w:val="002A5217"/>
    <w:rsid w:val="002A5407"/>
    <w:rsid w:val="002A57DD"/>
    <w:rsid w:val="002A582F"/>
    <w:rsid w:val="002A5C68"/>
    <w:rsid w:val="002A5EAE"/>
    <w:rsid w:val="002A64FE"/>
    <w:rsid w:val="002A65F6"/>
    <w:rsid w:val="002A7033"/>
    <w:rsid w:val="002A78A4"/>
    <w:rsid w:val="002A7998"/>
    <w:rsid w:val="002A7A50"/>
    <w:rsid w:val="002B0B91"/>
    <w:rsid w:val="002B0DF5"/>
    <w:rsid w:val="002B19D1"/>
    <w:rsid w:val="002B2C5C"/>
    <w:rsid w:val="002B3286"/>
    <w:rsid w:val="002B42EC"/>
    <w:rsid w:val="002B4858"/>
    <w:rsid w:val="002B4B45"/>
    <w:rsid w:val="002B4FFF"/>
    <w:rsid w:val="002B5110"/>
    <w:rsid w:val="002B5342"/>
    <w:rsid w:val="002B5414"/>
    <w:rsid w:val="002B5786"/>
    <w:rsid w:val="002B5B01"/>
    <w:rsid w:val="002B6D3E"/>
    <w:rsid w:val="002B6DB1"/>
    <w:rsid w:val="002B6E30"/>
    <w:rsid w:val="002B703B"/>
    <w:rsid w:val="002B7608"/>
    <w:rsid w:val="002B7885"/>
    <w:rsid w:val="002C0239"/>
    <w:rsid w:val="002C0A35"/>
    <w:rsid w:val="002C115E"/>
    <w:rsid w:val="002C125C"/>
    <w:rsid w:val="002C1336"/>
    <w:rsid w:val="002C13A4"/>
    <w:rsid w:val="002C2224"/>
    <w:rsid w:val="002C2892"/>
    <w:rsid w:val="002C2C2A"/>
    <w:rsid w:val="002C2D6B"/>
    <w:rsid w:val="002C2DBC"/>
    <w:rsid w:val="002C3058"/>
    <w:rsid w:val="002C3293"/>
    <w:rsid w:val="002C3809"/>
    <w:rsid w:val="002C3948"/>
    <w:rsid w:val="002C3A5E"/>
    <w:rsid w:val="002C3B95"/>
    <w:rsid w:val="002C4D61"/>
    <w:rsid w:val="002C5176"/>
    <w:rsid w:val="002C598A"/>
    <w:rsid w:val="002C5F0A"/>
    <w:rsid w:val="002C6188"/>
    <w:rsid w:val="002C6192"/>
    <w:rsid w:val="002C6B28"/>
    <w:rsid w:val="002C6BC4"/>
    <w:rsid w:val="002C6D3A"/>
    <w:rsid w:val="002C6FA3"/>
    <w:rsid w:val="002C7158"/>
    <w:rsid w:val="002C7190"/>
    <w:rsid w:val="002C71D7"/>
    <w:rsid w:val="002C71EC"/>
    <w:rsid w:val="002C752A"/>
    <w:rsid w:val="002C75F1"/>
    <w:rsid w:val="002C7BF4"/>
    <w:rsid w:val="002C7DCE"/>
    <w:rsid w:val="002D04DD"/>
    <w:rsid w:val="002D094C"/>
    <w:rsid w:val="002D113F"/>
    <w:rsid w:val="002D1851"/>
    <w:rsid w:val="002D1B56"/>
    <w:rsid w:val="002D1D49"/>
    <w:rsid w:val="002D1EEF"/>
    <w:rsid w:val="002D225F"/>
    <w:rsid w:val="002D25C6"/>
    <w:rsid w:val="002D2EAD"/>
    <w:rsid w:val="002D3836"/>
    <w:rsid w:val="002D3964"/>
    <w:rsid w:val="002D3A93"/>
    <w:rsid w:val="002D3CC4"/>
    <w:rsid w:val="002D42F0"/>
    <w:rsid w:val="002D474A"/>
    <w:rsid w:val="002D4884"/>
    <w:rsid w:val="002D4B50"/>
    <w:rsid w:val="002D5176"/>
    <w:rsid w:val="002D52D7"/>
    <w:rsid w:val="002D558B"/>
    <w:rsid w:val="002D605E"/>
    <w:rsid w:val="002D61C3"/>
    <w:rsid w:val="002D64E1"/>
    <w:rsid w:val="002D6618"/>
    <w:rsid w:val="002D6973"/>
    <w:rsid w:val="002D6D29"/>
    <w:rsid w:val="002D70C8"/>
    <w:rsid w:val="002D71F3"/>
    <w:rsid w:val="002D7C7E"/>
    <w:rsid w:val="002D7D4F"/>
    <w:rsid w:val="002D7FC9"/>
    <w:rsid w:val="002E01FF"/>
    <w:rsid w:val="002E05A1"/>
    <w:rsid w:val="002E06BE"/>
    <w:rsid w:val="002E076C"/>
    <w:rsid w:val="002E0888"/>
    <w:rsid w:val="002E0AE8"/>
    <w:rsid w:val="002E0C5C"/>
    <w:rsid w:val="002E0E7B"/>
    <w:rsid w:val="002E1344"/>
    <w:rsid w:val="002E1403"/>
    <w:rsid w:val="002E172C"/>
    <w:rsid w:val="002E1B54"/>
    <w:rsid w:val="002E2828"/>
    <w:rsid w:val="002E2DE7"/>
    <w:rsid w:val="002E2E6C"/>
    <w:rsid w:val="002E2FE7"/>
    <w:rsid w:val="002E33D8"/>
    <w:rsid w:val="002E3648"/>
    <w:rsid w:val="002E3802"/>
    <w:rsid w:val="002E46C4"/>
    <w:rsid w:val="002E4813"/>
    <w:rsid w:val="002E51DA"/>
    <w:rsid w:val="002E5240"/>
    <w:rsid w:val="002E6B25"/>
    <w:rsid w:val="002E6BBD"/>
    <w:rsid w:val="002E6DF8"/>
    <w:rsid w:val="002E6E15"/>
    <w:rsid w:val="002E7A2E"/>
    <w:rsid w:val="002E7E5D"/>
    <w:rsid w:val="002F0B5F"/>
    <w:rsid w:val="002F0BE1"/>
    <w:rsid w:val="002F18D8"/>
    <w:rsid w:val="002F23CA"/>
    <w:rsid w:val="002F25AE"/>
    <w:rsid w:val="002F25F1"/>
    <w:rsid w:val="002F2641"/>
    <w:rsid w:val="002F2742"/>
    <w:rsid w:val="002F28C0"/>
    <w:rsid w:val="002F31BD"/>
    <w:rsid w:val="002F328F"/>
    <w:rsid w:val="002F369D"/>
    <w:rsid w:val="002F3837"/>
    <w:rsid w:val="002F4211"/>
    <w:rsid w:val="002F4300"/>
    <w:rsid w:val="002F4BAF"/>
    <w:rsid w:val="002F4C2F"/>
    <w:rsid w:val="002F5716"/>
    <w:rsid w:val="002F57A3"/>
    <w:rsid w:val="002F57B8"/>
    <w:rsid w:val="002F57CE"/>
    <w:rsid w:val="002F5E54"/>
    <w:rsid w:val="002F5F5A"/>
    <w:rsid w:val="002F674B"/>
    <w:rsid w:val="002F7294"/>
    <w:rsid w:val="002F755A"/>
    <w:rsid w:val="002F7B38"/>
    <w:rsid w:val="002F7BE4"/>
    <w:rsid w:val="0030041B"/>
    <w:rsid w:val="00300F4F"/>
    <w:rsid w:val="00301495"/>
    <w:rsid w:val="00301728"/>
    <w:rsid w:val="003038E2"/>
    <w:rsid w:val="003040CD"/>
    <w:rsid w:val="00304106"/>
    <w:rsid w:val="00305045"/>
    <w:rsid w:val="00305321"/>
    <w:rsid w:val="00305B7B"/>
    <w:rsid w:val="00305D1A"/>
    <w:rsid w:val="00305F92"/>
    <w:rsid w:val="00306761"/>
    <w:rsid w:val="0030793E"/>
    <w:rsid w:val="00307AA0"/>
    <w:rsid w:val="00310288"/>
    <w:rsid w:val="00310816"/>
    <w:rsid w:val="00311131"/>
    <w:rsid w:val="0031130E"/>
    <w:rsid w:val="00311402"/>
    <w:rsid w:val="00311C70"/>
    <w:rsid w:val="00311DA6"/>
    <w:rsid w:val="00312216"/>
    <w:rsid w:val="0031328B"/>
    <w:rsid w:val="0031360B"/>
    <w:rsid w:val="00313780"/>
    <w:rsid w:val="00313EFF"/>
    <w:rsid w:val="00313F63"/>
    <w:rsid w:val="003141AC"/>
    <w:rsid w:val="003142D5"/>
    <w:rsid w:val="00314512"/>
    <w:rsid w:val="0031464F"/>
    <w:rsid w:val="003147FD"/>
    <w:rsid w:val="003149E7"/>
    <w:rsid w:val="00314A7C"/>
    <w:rsid w:val="0031508E"/>
    <w:rsid w:val="0031554B"/>
    <w:rsid w:val="0031577F"/>
    <w:rsid w:val="00315B72"/>
    <w:rsid w:val="00316621"/>
    <w:rsid w:val="00316AF9"/>
    <w:rsid w:val="00316B1C"/>
    <w:rsid w:val="003176BF"/>
    <w:rsid w:val="00317CD4"/>
    <w:rsid w:val="00317F88"/>
    <w:rsid w:val="003200FA"/>
    <w:rsid w:val="003201ED"/>
    <w:rsid w:val="00320218"/>
    <w:rsid w:val="003206FF"/>
    <w:rsid w:val="00320848"/>
    <w:rsid w:val="0032086E"/>
    <w:rsid w:val="00320C8A"/>
    <w:rsid w:val="00320DBA"/>
    <w:rsid w:val="00321660"/>
    <w:rsid w:val="00321A4C"/>
    <w:rsid w:val="00321D79"/>
    <w:rsid w:val="003220F3"/>
    <w:rsid w:val="00322B58"/>
    <w:rsid w:val="00323233"/>
    <w:rsid w:val="00323A97"/>
    <w:rsid w:val="00323CC7"/>
    <w:rsid w:val="00323D73"/>
    <w:rsid w:val="00323FC0"/>
    <w:rsid w:val="00324D56"/>
    <w:rsid w:val="00324DF6"/>
    <w:rsid w:val="003251E4"/>
    <w:rsid w:val="00325A67"/>
    <w:rsid w:val="00325F30"/>
    <w:rsid w:val="00326249"/>
    <w:rsid w:val="00326385"/>
    <w:rsid w:val="003276AE"/>
    <w:rsid w:val="00327C78"/>
    <w:rsid w:val="00330060"/>
    <w:rsid w:val="00330266"/>
    <w:rsid w:val="00330491"/>
    <w:rsid w:val="0033063F"/>
    <w:rsid w:val="00330B72"/>
    <w:rsid w:val="00330F0F"/>
    <w:rsid w:val="00331042"/>
    <w:rsid w:val="0033198B"/>
    <w:rsid w:val="0033201D"/>
    <w:rsid w:val="0033204E"/>
    <w:rsid w:val="003323E6"/>
    <w:rsid w:val="00332A12"/>
    <w:rsid w:val="00332A22"/>
    <w:rsid w:val="00332C09"/>
    <w:rsid w:val="0033322C"/>
    <w:rsid w:val="00333363"/>
    <w:rsid w:val="00333792"/>
    <w:rsid w:val="00333DE5"/>
    <w:rsid w:val="003343DA"/>
    <w:rsid w:val="00334479"/>
    <w:rsid w:val="003349F0"/>
    <w:rsid w:val="00334CF1"/>
    <w:rsid w:val="00335587"/>
    <w:rsid w:val="00335680"/>
    <w:rsid w:val="00335950"/>
    <w:rsid w:val="003367E5"/>
    <w:rsid w:val="00336EF3"/>
    <w:rsid w:val="00337AC6"/>
    <w:rsid w:val="00337CFA"/>
    <w:rsid w:val="00337D41"/>
    <w:rsid w:val="003405D1"/>
    <w:rsid w:val="00340AFE"/>
    <w:rsid w:val="00340DAA"/>
    <w:rsid w:val="00340E38"/>
    <w:rsid w:val="00341764"/>
    <w:rsid w:val="003422CF"/>
    <w:rsid w:val="0034273D"/>
    <w:rsid w:val="0034279A"/>
    <w:rsid w:val="003428D3"/>
    <w:rsid w:val="003429F9"/>
    <w:rsid w:val="00342B1F"/>
    <w:rsid w:val="0034301B"/>
    <w:rsid w:val="00343170"/>
    <w:rsid w:val="003434BF"/>
    <w:rsid w:val="00344B89"/>
    <w:rsid w:val="003459F9"/>
    <w:rsid w:val="00345C64"/>
    <w:rsid w:val="0034605B"/>
    <w:rsid w:val="0034640A"/>
    <w:rsid w:val="003466CB"/>
    <w:rsid w:val="00346BAB"/>
    <w:rsid w:val="00346ED2"/>
    <w:rsid w:val="00347636"/>
    <w:rsid w:val="00347B76"/>
    <w:rsid w:val="00347BDF"/>
    <w:rsid w:val="00347C29"/>
    <w:rsid w:val="00350018"/>
    <w:rsid w:val="00350912"/>
    <w:rsid w:val="00350934"/>
    <w:rsid w:val="00350ACB"/>
    <w:rsid w:val="00350D27"/>
    <w:rsid w:val="00351131"/>
    <w:rsid w:val="00351F7B"/>
    <w:rsid w:val="00352A22"/>
    <w:rsid w:val="003538A2"/>
    <w:rsid w:val="00353E53"/>
    <w:rsid w:val="003540CB"/>
    <w:rsid w:val="003541EE"/>
    <w:rsid w:val="00354869"/>
    <w:rsid w:val="0035585F"/>
    <w:rsid w:val="0035602D"/>
    <w:rsid w:val="00356EB2"/>
    <w:rsid w:val="00357748"/>
    <w:rsid w:val="00357C90"/>
    <w:rsid w:val="00357FAC"/>
    <w:rsid w:val="003604E3"/>
    <w:rsid w:val="00360819"/>
    <w:rsid w:val="003609FF"/>
    <w:rsid w:val="003613D9"/>
    <w:rsid w:val="003614D7"/>
    <w:rsid w:val="003615A3"/>
    <w:rsid w:val="00361634"/>
    <w:rsid w:val="0036198A"/>
    <w:rsid w:val="00362005"/>
    <w:rsid w:val="003620D9"/>
    <w:rsid w:val="0036299A"/>
    <w:rsid w:val="00362A59"/>
    <w:rsid w:val="00362EDB"/>
    <w:rsid w:val="0036332F"/>
    <w:rsid w:val="0036345C"/>
    <w:rsid w:val="003636BF"/>
    <w:rsid w:val="00364360"/>
    <w:rsid w:val="003644C3"/>
    <w:rsid w:val="00364514"/>
    <w:rsid w:val="00364B28"/>
    <w:rsid w:val="00364C5C"/>
    <w:rsid w:val="003650B5"/>
    <w:rsid w:val="003654D1"/>
    <w:rsid w:val="0036550D"/>
    <w:rsid w:val="00365CA3"/>
    <w:rsid w:val="00365F56"/>
    <w:rsid w:val="00366B26"/>
    <w:rsid w:val="00366E9E"/>
    <w:rsid w:val="003670FC"/>
    <w:rsid w:val="003674F0"/>
    <w:rsid w:val="0036760D"/>
    <w:rsid w:val="00367A78"/>
    <w:rsid w:val="003709A4"/>
    <w:rsid w:val="00370FA4"/>
    <w:rsid w:val="00371442"/>
    <w:rsid w:val="00371D34"/>
    <w:rsid w:val="003720EE"/>
    <w:rsid w:val="00373CEE"/>
    <w:rsid w:val="00373D6D"/>
    <w:rsid w:val="00374141"/>
    <w:rsid w:val="003746E8"/>
    <w:rsid w:val="00374978"/>
    <w:rsid w:val="00374EB7"/>
    <w:rsid w:val="00374F20"/>
    <w:rsid w:val="0037531B"/>
    <w:rsid w:val="0037562A"/>
    <w:rsid w:val="00375649"/>
    <w:rsid w:val="00375F7D"/>
    <w:rsid w:val="0037674B"/>
    <w:rsid w:val="003778C8"/>
    <w:rsid w:val="00377F82"/>
    <w:rsid w:val="00380B6A"/>
    <w:rsid w:val="00381432"/>
    <w:rsid w:val="00381628"/>
    <w:rsid w:val="00381749"/>
    <w:rsid w:val="003821DC"/>
    <w:rsid w:val="00382749"/>
    <w:rsid w:val="0038287C"/>
    <w:rsid w:val="00382CAE"/>
    <w:rsid w:val="003845B4"/>
    <w:rsid w:val="00384E4D"/>
    <w:rsid w:val="00385425"/>
    <w:rsid w:val="003854A9"/>
    <w:rsid w:val="003856A6"/>
    <w:rsid w:val="003859E0"/>
    <w:rsid w:val="003861A1"/>
    <w:rsid w:val="00386214"/>
    <w:rsid w:val="0038649C"/>
    <w:rsid w:val="003866C0"/>
    <w:rsid w:val="00386961"/>
    <w:rsid w:val="00386ADC"/>
    <w:rsid w:val="00386AEB"/>
    <w:rsid w:val="00386C4B"/>
    <w:rsid w:val="00386C58"/>
    <w:rsid w:val="003871F4"/>
    <w:rsid w:val="003876F0"/>
    <w:rsid w:val="00387B1A"/>
    <w:rsid w:val="00387BBF"/>
    <w:rsid w:val="003907B4"/>
    <w:rsid w:val="00390B6A"/>
    <w:rsid w:val="00390CC1"/>
    <w:rsid w:val="00390F33"/>
    <w:rsid w:val="003917B7"/>
    <w:rsid w:val="00391AD1"/>
    <w:rsid w:val="00392BEB"/>
    <w:rsid w:val="00392C25"/>
    <w:rsid w:val="00392C59"/>
    <w:rsid w:val="00392F4A"/>
    <w:rsid w:val="003935FB"/>
    <w:rsid w:val="00393E8E"/>
    <w:rsid w:val="00393F06"/>
    <w:rsid w:val="003943B2"/>
    <w:rsid w:val="003943F9"/>
    <w:rsid w:val="0039491A"/>
    <w:rsid w:val="00395B73"/>
    <w:rsid w:val="003962A1"/>
    <w:rsid w:val="00396511"/>
    <w:rsid w:val="003968AD"/>
    <w:rsid w:val="00396F29"/>
    <w:rsid w:val="00397560"/>
    <w:rsid w:val="003975D8"/>
    <w:rsid w:val="00397931"/>
    <w:rsid w:val="00397CC7"/>
    <w:rsid w:val="00397E26"/>
    <w:rsid w:val="003A00F3"/>
    <w:rsid w:val="003A0384"/>
    <w:rsid w:val="003A16D8"/>
    <w:rsid w:val="003A199F"/>
    <w:rsid w:val="003A1AE7"/>
    <w:rsid w:val="003A1C4A"/>
    <w:rsid w:val="003A1F57"/>
    <w:rsid w:val="003A205C"/>
    <w:rsid w:val="003A210D"/>
    <w:rsid w:val="003A2152"/>
    <w:rsid w:val="003A22DA"/>
    <w:rsid w:val="003A2485"/>
    <w:rsid w:val="003A2529"/>
    <w:rsid w:val="003A29D9"/>
    <w:rsid w:val="003A3458"/>
    <w:rsid w:val="003A35F7"/>
    <w:rsid w:val="003A376E"/>
    <w:rsid w:val="003A38DA"/>
    <w:rsid w:val="003A39E4"/>
    <w:rsid w:val="003A45A9"/>
    <w:rsid w:val="003A5299"/>
    <w:rsid w:val="003A53B1"/>
    <w:rsid w:val="003A54BD"/>
    <w:rsid w:val="003A5A1D"/>
    <w:rsid w:val="003A5B3F"/>
    <w:rsid w:val="003A5CFA"/>
    <w:rsid w:val="003A6194"/>
    <w:rsid w:val="003A6263"/>
    <w:rsid w:val="003A66EC"/>
    <w:rsid w:val="003A68B5"/>
    <w:rsid w:val="003A69ED"/>
    <w:rsid w:val="003A6B13"/>
    <w:rsid w:val="003A7742"/>
    <w:rsid w:val="003A7877"/>
    <w:rsid w:val="003A7AC3"/>
    <w:rsid w:val="003B0925"/>
    <w:rsid w:val="003B0ABD"/>
    <w:rsid w:val="003B0FE2"/>
    <w:rsid w:val="003B282F"/>
    <w:rsid w:val="003B3073"/>
    <w:rsid w:val="003B356C"/>
    <w:rsid w:val="003B371A"/>
    <w:rsid w:val="003B3844"/>
    <w:rsid w:val="003B3DAA"/>
    <w:rsid w:val="003B3F8B"/>
    <w:rsid w:val="003B4248"/>
    <w:rsid w:val="003B426C"/>
    <w:rsid w:val="003B45E5"/>
    <w:rsid w:val="003B4700"/>
    <w:rsid w:val="003B4E4D"/>
    <w:rsid w:val="003B4F74"/>
    <w:rsid w:val="003B51E3"/>
    <w:rsid w:val="003B6174"/>
    <w:rsid w:val="003B689D"/>
    <w:rsid w:val="003B6B5B"/>
    <w:rsid w:val="003B7597"/>
    <w:rsid w:val="003B784D"/>
    <w:rsid w:val="003B7B81"/>
    <w:rsid w:val="003B7F8E"/>
    <w:rsid w:val="003C08B8"/>
    <w:rsid w:val="003C096D"/>
    <w:rsid w:val="003C0A43"/>
    <w:rsid w:val="003C12B6"/>
    <w:rsid w:val="003C138E"/>
    <w:rsid w:val="003C1A5E"/>
    <w:rsid w:val="003C36BA"/>
    <w:rsid w:val="003C3B2B"/>
    <w:rsid w:val="003C3CA5"/>
    <w:rsid w:val="003C40F5"/>
    <w:rsid w:val="003C49D1"/>
    <w:rsid w:val="003C4D71"/>
    <w:rsid w:val="003C5145"/>
    <w:rsid w:val="003C5193"/>
    <w:rsid w:val="003C5836"/>
    <w:rsid w:val="003C5BAC"/>
    <w:rsid w:val="003C5EE5"/>
    <w:rsid w:val="003C6E65"/>
    <w:rsid w:val="003C7050"/>
    <w:rsid w:val="003C7377"/>
    <w:rsid w:val="003D000F"/>
    <w:rsid w:val="003D03CF"/>
    <w:rsid w:val="003D0965"/>
    <w:rsid w:val="003D096A"/>
    <w:rsid w:val="003D0C35"/>
    <w:rsid w:val="003D0C53"/>
    <w:rsid w:val="003D166A"/>
    <w:rsid w:val="003D1B08"/>
    <w:rsid w:val="003D1DBA"/>
    <w:rsid w:val="003D2099"/>
    <w:rsid w:val="003D22C8"/>
    <w:rsid w:val="003D22F4"/>
    <w:rsid w:val="003D2A1B"/>
    <w:rsid w:val="003D2E1A"/>
    <w:rsid w:val="003D31D4"/>
    <w:rsid w:val="003D3901"/>
    <w:rsid w:val="003D4129"/>
    <w:rsid w:val="003D44D0"/>
    <w:rsid w:val="003D4A35"/>
    <w:rsid w:val="003D4DA8"/>
    <w:rsid w:val="003D4F02"/>
    <w:rsid w:val="003D4FD8"/>
    <w:rsid w:val="003D5719"/>
    <w:rsid w:val="003D5B02"/>
    <w:rsid w:val="003D62CD"/>
    <w:rsid w:val="003D73CD"/>
    <w:rsid w:val="003D748B"/>
    <w:rsid w:val="003D769D"/>
    <w:rsid w:val="003D78E2"/>
    <w:rsid w:val="003D7C6D"/>
    <w:rsid w:val="003E00C4"/>
    <w:rsid w:val="003E066E"/>
    <w:rsid w:val="003E0ADD"/>
    <w:rsid w:val="003E0E26"/>
    <w:rsid w:val="003E0F0A"/>
    <w:rsid w:val="003E0F17"/>
    <w:rsid w:val="003E0F41"/>
    <w:rsid w:val="003E0FB0"/>
    <w:rsid w:val="003E0FE6"/>
    <w:rsid w:val="003E1C74"/>
    <w:rsid w:val="003E257C"/>
    <w:rsid w:val="003E26C4"/>
    <w:rsid w:val="003E27DD"/>
    <w:rsid w:val="003E2B73"/>
    <w:rsid w:val="003E2D93"/>
    <w:rsid w:val="003E3A4D"/>
    <w:rsid w:val="003E3AB9"/>
    <w:rsid w:val="003E3C82"/>
    <w:rsid w:val="003E4134"/>
    <w:rsid w:val="003E4564"/>
    <w:rsid w:val="003E48FD"/>
    <w:rsid w:val="003E4ED2"/>
    <w:rsid w:val="003E5B3D"/>
    <w:rsid w:val="003E5D67"/>
    <w:rsid w:val="003E6262"/>
    <w:rsid w:val="003E660F"/>
    <w:rsid w:val="003E6E05"/>
    <w:rsid w:val="003E714D"/>
    <w:rsid w:val="003E7547"/>
    <w:rsid w:val="003E77E4"/>
    <w:rsid w:val="003E7F3E"/>
    <w:rsid w:val="003F0B1D"/>
    <w:rsid w:val="003F0D1E"/>
    <w:rsid w:val="003F138B"/>
    <w:rsid w:val="003F155B"/>
    <w:rsid w:val="003F185F"/>
    <w:rsid w:val="003F1C4D"/>
    <w:rsid w:val="003F1D67"/>
    <w:rsid w:val="003F2212"/>
    <w:rsid w:val="003F245C"/>
    <w:rsid w:val="003F296D"/>
    <w:rsid w:val="003F3D26"/>
    <w:rsid w:val="003F417B"/>
    <w:rsid w:val="003F431B"/>
    <w:rsid w:val="003F53F8"/>
    <w:rsid w:val="003F54A7"/>
    <w:rsid w:val="003F581F"/>
    <w:rsid w:val="003F5F1A"/>
    <w:rsid w:val="003F5F4A"/>
    <w:rsid w:val="003F662B"/>
    <w:rsid w:val="003F6D0A"/>
    <w:rsid w:val="003F6E2B"/>
    <w:rsid w:val="003F7029"/>
    <w:rsid w:val="003F719E"/>
    <w:rsid w:val="003F755A"/>
    <w:rsid w:val="003F78EA"/>
    <w:rsid w:val="003F7F3E"/>
    <w:rsid w:val="004006B9"/>
    <w:rsid w:val="004006EF"/>
    <w:rsid w:val="00400983"/>
    <w:rsid w:val="00400B33"/>
    <w:rsid w:val="00401586"/>
    <w:rsid w:val="00401805"/>
    <w:rsid w:val="0040187A"/>
    <w:rsid w:val="00401922"/>
    <w:rsid w:val="00401A3C"/>
    <w:rsid w:val="00401E19"/>
    <w:rsid w:val="0040208A"/>
    <w:rsid w:val="00402220"/>
    <w:rsid w:val="004023A5"/>
    <w:rsid w:val="00402646"/>
    <w:rsid w:val="004028B9"/>
    <w:rsid w:val="00402B1D"/>
    <w:rsid w:val="00402C2A"/>
    <w:rsid w:val="00403991"/>
    <w:rsid w:val="00403F61"/>
    <w:rsid w:val="00404072"/>
    <w:rsid w:val="00404ADD"/>
    <w:rsid w:val="00404C23"/>
    <w:rsid w:val="00404E37"/>
    <w:rsid w:val="00404F44"/>
    <w:rsid w:val="00405474"/>
    <w:rsid w:val="004055F0"/>
    <w:rsid w:val="00406E68"/>
    <w:rsid w:val="004072FB"/>
    <w:rsid w:val="00407668"/>
    <w:rsid w:val="00410107"/>
    <w:rsid w:val="0041017B"/>
    <w:rsid w:val="00410313"/>
    <w:rsid w:val="00410392"/>
    <w:rsid w:val="00410795"/>
    <w:rsid w:val="00410AEC"/>
    <w:rsid w:val="00411825"/>
    <w:rsid w:val="00411BEC"/>
    <w:rsid w:val="00412924"/>
    <w:rsid w:val="00412AC5"/>
    <w:rsid w:val="00412D29"/>
    <w:rsid w:val="0041320B"/>
    <w:rsid w:val="0041325A"/>
    <w:rsid w:val="00413A75"/>
    <w:rsid w:val="00413B25"/>
    <w:rsid w:val="00413EA9"/>
    <w:rsid w:val="00414253"/>
    <w:rsid w:val="004143FC"/>
    <w:rsid w:val="00414918"/>
    <w:rsid w:val="004149EF"/>
    <w:rsid w:val="00414F54"/>
    <w:rsid w:val="0041530D"/>
    <w:rsid w:val="004155FE"/>
    <w:rsid w:val="00415C24"/>
    <w:rsid w:val="00415CEE"/>
    <w:rsid w:val="00416BA6"/>
    <w:rsid w:val="00416CD0"/>
    <w:rsid w:val="0041709E"/>
    <w:rsid w:val="00417293"/>
    <w:rsid w:val="004174E4"/>
    <w:rsid w:val="004178B1"/>
    <w:rsid w:val="00417A23"/>
    <w:rsid w:val="00417A36"/>
    <w:rsid w:val="00417A91"/>
    <w:rsid w:val="00417C10"/>
    <w:rsid w:val="00420015"/>
    <w:rsid w:val="004200E2"/>
    <w:rsid w:val="00420A85"/>
    <w:rsid w:val="00420E1C"/>
    <w:rsid w:val="00421760"/>
    <w:rsid w:val="00421DF7"/>
    <w:rsid w:val="004229D2"/>
    <w:rsid w:val="00422F8F"/>
    <w:rsid w:val="004234C6"/>
    <w:rsid w:val="00423AE5"/>
    <w:rsid w:val="00423D4D"/>
    <w:rsid w:val="00424931"/>
    <w:rsid w:val="00424F3F"/>
    <w:rsid w:val="004252ED"/>
    <w:rsid w:val="004256BF"/>
    <w:rsid w:val="00425789"/>
    <w:rsid w:val="00425A60"/>
    <w:rsid w:val="00425A6E"/>
    <w:rsid w:val="0042603B"/>
    <w:rsid w:val="0042648D"/>
    <w:rsid w:val="00426B1B"/>
    <w:rsid w:val="004271B3"/>
    <w:rsid w:val="0042732A"/>
    <w:rsid w:val="004278E3"/>
    <w:rsid w:val="004279C8"/>
    <w:rsid w:val="00427A45"/>
    <w:rsid w:val="00430021"/>
    <w:rsid w:val="004300F9"/>
    <w:rsid w:val="004303E3"/>
    <w:rsid w:val="00430F9F"/>
    <w:rsid w:val="00430FBF"/>
    <w:rsid w:val="004313CC"/>
    <w:rsid w:val="00431549"/>
    <w:rsid w:val="004322E8"/>
    <w:rsid w:val="00432978"/>
    <w:rsid w:val="004329FC"/>
    <w:rsid w:val="0043399E"/>
    <w:rsid w:val="004339EA"/>
    <w:rsid w:val="00433D6D"/>
    <w:rsid w:val="0043418E"/>
    <w:rsid w:val="00434885"/>
    <w:rsid w:val="0043492A"/>
    <w:rsid w:val="00434DCA"/>
    <w:rsid w:val="00434EA7"/>
    <w:rsid w:val="004350FC"/>
    <w:rsid w:val="00435684"/>
    <w:rsid w:val="00435788"/>
    <w:rsid w:val="0043585F"/>
    <w:rsid w:val="004362BB"/>
    <w:rsid w:val="0043650F"/>
    <w:rsid w:val="004365F1"/>
    <w:rsid w:val="00436AEF"/>
    <w:rsid w:val="00436BAD"/>
    <w:rsid w:val="00436FF2"/>
    <w:rsid w:val="00437E82"/>
    <w:rsid w:val="00440871"/>
    <w:rsid w:val="00440ED1"/>
    <w:rsid w:val="00440F22"/>
    <w:rsid w:val="00441320"/>
    <w:rsid w:val="004417C2"/>
    <w:rsid w:val="00441E64"/>
    <w:rsid w:val="00442048"/>
    <w:rsid w:val="004423CE"/>
    <w:rsid w:val="00442FF1"/>
    <w:rsid w:val="004430CD"/>
    <w:rsid w:val="004431C3"/>
    <w:rsid w:val="00443407"/>
    <w:rsid w:val="00443530"/>
    <w:rsid w:val="00444816"/>
    <w:rsid w:val="004448C7"/>
    <w:rsid w:val="00444C03"/>
    <w:rsid w:val="00444C82"/>
    <w:rsid w:val="00444EA7"/>
    <w:rsid w:val="004451F6"/>
    <w:rsid w:val="004454C3"/>
    <w:rsid w:val="0044556A"/>
    <w:rsid w:val="004458FA"/>
    <w:rsid w:val="00445BBB"/>
    <w:rsid w:val="00446EC3"/>
    <w:rsid w:val="0044742A"/>
    <w:rsid w:val="00447708"/>
    <w:rsid w:val="004477A2"/>
    <w:rsid w:val="00447DA7"/>
    <w:rsid w:val="00447EB5"/>
    <w:rsid w:val="00447FE8"/>
    <w:rsid w:val="00450B08"/>
    <w:rsid w:val="00450F76"/>
    <w:rsid w:val="004513FD"/>
    <w:rsid w:val="00451445"/>
    <w:rsid w:val="0045230D"/>
    <w:rsid w:val="0045283B"/>
    <w:rsid w:val="00452892"/>
    <w:rsid w:val="00453345"/>
    <w:rsid w:val="0045340E"/>
    <w:rsid w:val="00453453"/>
    <w:rsid w:val="004539F9"/>
    <w:rsid w:val="004542C3"/>
    <w:rsid w:val="00454846"/>
    <w:rsid w:val="00454B54"/>
    <w:rsid w:val="00455065"/>
    <w:rsid w:val="00455352"/>
    <w:rsid w:val="004559C4"/>
    <w:rsid w:val="00455BB3"/>
    <w:rsid w:val="00455E33"/>
    <w:rsid w:val="00456296"/>
    <w:rsid w:val="00456325"/>
    <w:rsid w:val="0045675C"/>
    <w:rsid w:val="00456903"/>
    <w:rsid w:val="0045708B"/>
    <w:rsid w:val="00457154"/>
    <w:rsid w:val="00457A8A"/>
    <w:rsid w:val="00457E39"/>
    <w:rsid w:val="0046004A"/>
    <w:rsid w:val="0046008D"/>
    <w:rsid w:val="0046039D"/>
    <w:rsid w:val="0046043C"/>
    <w:rsid w:val="00460459"/>
    <w:rsid w:val="00460526"/>
    <w:rsid w:val="00460A51"/>
    <w:rsid w:val="00460CEA"/>
    <w:rsid w:val="00460F26"/>
    <w:rsid w:val="0046250A"/>
    <w:rsid w:val="00462897"/>
    <w:rsid w:val="0046297F"/>
    <w:rsid w:val="00462D1C"/>
    <w:rsid w:val="00462EEC"/>
    <w:rsid w:val="00462F42"/>
    <w:rsid w:val="0046336C"/>
    <w:rsid w:val="00463922"/>
    <w:rsid w:val="00464534"/>
    <w:rsid w:val="004645A6"/>
    <w:rsid w:val="00464AEA"/>
    <w:rsid w:val="0046559D"/>
    <w:rsid w:val="004657EE"/>
    <w:rsid w:val="00466714"/>
    <w:rsid w:val="0046679B"/>
    <w:rsid w:val="0046699A"/>
    <w:rsid w:val="00466D2A"/>
    <w:rsid w:val="004670F0"/>
    <w:rsid w:val="00467222"/>
    <w:rsid w:val="00467233"/>
    <w:rsid w:val="004673BA"/>
    <w:rsid w:val="00467462"/>
    <w:rsid w:val="004674A4"/>
    <w:rsid w:val="004679B6"/>
    <w:rsid w:val="00467E75"/>
    <w:rsid w:val="00467FE6"/>
    <w:rsid w:val="004701E1"/>
    <w:rsid w:val="00470507"/>
    <w:rsid w:val="004706A4"/>
    <w:rsid w:val="004706BE"/>
    <w:rsid w:val="00470C82"/>
    <w:rsid w:val="004710DC"/>
    <w:rsid w:val="00471643"/>
    <w:rsid w:val="0047174F"/>
    <w:rsid w:val="00471F5C"/>
    <w:rsid w:val="00472039"/>
    <w:rsid w:val="004721C8"/>
    <w:rsid w:val="004728C7"/>
    <w:rsid w:val="00472B54"/>
    <w:rsid w:val="00472D59"/>
    <w:rsid w:val="00473E78"/>
    <w:rsid w:val="00473ED5"/>
    <w:rsid w:val="00474CB4"/>
    <w:rsid w:val="00474CFC"/>
    <w:rsid w:val="00474D48"/>
    <w:rsid w:val="00474FD6"/>
    <w:rsid w:val="004751B8"/>
    <w:rsid w:val="00475487"/>
    <w:rsid w:val="004761AB"/>
    <w:rsid w:val="004769F8"/>
    <w:rsid w:val="0047730F"/>
    <w:rsid w:val="004777B0"/>
    <w:rsid w:val="004801A5"/>
    <w:rsid w:val="00480F47"/>
    <w:rsid w:val="00481063"/>
    <w:rsid w:val="004817AF"/>
    <w:rsid w:val="004825C4"/>
    <w:rsid w:val="0048296C"/>
    <w:rsid w:val="00482A37"/>
    <w:rsid w:val="00483680"/>
    <w:rsid w:val="00483EF1"/>
    <w:rsid w:val="0048427A"/>
    <w:rsid w:val="004842B2"/>
    <w:rsid w:val="00484985"/>
    <w:rsid w:val="0048576F"/>
    <w:rsid w:val="0048692E"/>
    <w:rsid w:val="00486C5B"/>
    <w:rsid w:val="004872C0"/>
    <w:rsid w:val="004875C6"/>
    <w:rsid w:val="004877D3"/>
    <w:rsid w:val="00487986"/>
    <w:rsid w:val="00487BC2"/>
    <w:rsid w:val="00487E14"/>
    <w:rsid w:val="00490BB4"/>
    <w:rsid w:val="004920D4"/>
    <w:rsid w:val="0049240D"/>
    <w:rsid w:val="00492734"/>
    <w:rsid w:val="004929D0"/>
    <w:rsid w:val="00492F20"/>
    <w:rsid w:val="0049348E"/>
    <w:rsid w:val="004934BC"/>
    <w:rsid w:val="0049356B"/>
    <w:rsid w:val="004946FF"/>
    <w:rsid w:val="0049499C"/>
    <w:rsid w:val="00494B89"/>
    <w:rsid w:val="00494DD6"/>
    <w:rsid w:val="00494EAA"/>
    <w:rsid w:val="00495159"/>
    <w:rsid w:val="0049684A"/>
    <w:rsid w:val="0049688E"/>
    <w:rsid w:val="0049737F"/>
    <w:rsid w:val="00497531"/>
    <w:rsid w:val="0049753C"/>
    <w:rsid w:val="004976C9"/>
    <w:rsid w:val="004976EA"/>
    <w:rsid w:val="0049799F"/>
    <w:rsid w:val="004A0004"/>
    <w:rsid w:val="004A03D2"/>
    <w:rsid w:val="004A0628"/>
    <w:rsid w:val="004A0D0F"/>
    <w:rsid w:val="004A1134"/>
    <w:rsid w:val="004A12E7"/>
    <w:rsid w:val="004A1381"/>
    <w:rsid w:val="004A1408"/>
    <w:rsid w:val="004A150C"/>
    <w:rsid w:val="004A216B"/>
    <w:rsid w:val="004A2380"/>
    <w:rsid w:val="004A260B"/>
    <w:rsid w:val="004A2FA4"/>
    <w:rsid w:val="004A3403"/>
    <w:rsid w:val="004A3DA6"/>
    <w:rsid w:val="004A3F55"/>
    <w:rsid w:val="004A4335"/>
    <w:rsid w:val="004A4360"/>
    <w:rsid w:val="004A4D8B"/>
    <w:rsid w:val="004A4E49"/>
    <w:rsid w:val="004A546E"/>
    <w:rsid w:val="004A5490"/>
    <w:rsid w:val="004A5792"/>
    <w:rsid w:val="004A583E"/>
    <w:rsid w:val="004A5A0C"/>
    <w:rsid w:val="004A5CC9"/>
    <w:rsid w:val="004A60A1"/>
    <w:rsid w:val="004A6820"/>
    <w:rsid w:val="004A6EBE"/>
    <w:rsid w:val="004A7439"/>
    <w:rsid w:val="004A78C2"/>
    <w:rsid w:val="004B03BF"/>
    <w:rsid w:val="004B03C6"/>
    <w:rsid w:val="004B11CD"/>
    <w:rsid w:val="004B1897"/>
    <w:rsid w:val="004B22DB"/>
    <w:rsid w:val="004B296E"/>
    <w:rsid w:val="004B2FAF"/>
    <w:rsid w:val="004B309E"/>
    <w:rsid w:val="004B3129"/>
    <w:rsid w:val="004B4221"/>
    <w:rsid w:val="004B4756"/>
    <w:rsid w:val="004B4BEA"/>
    <w:rsid w:val="004B4D7A"/>
    <w:rsid w:val="004B583F"/>
    <w:rsid w:val="004B58C2"/>
    <w:rsid w:val="004B6386"/>
    <w:rsid w:val="004B70B6"/>
    <w:rsid w:val="004B757C"/>
    <w:rsid w:val="004B7728"/>
    <w:rsid w:val="004B7C61"/>
    <w:rsid w:val="004B7DA1"/>
    <w:rsid w:val="004C0406"/>
    <w:rsid w:val="004C0D48"/>
    <w:rsid w:val="004C0E39"/>
    <w:rsid w:val="004C1746"/>
    <w:rsid w:val="004C1B0C"/>
    <w:rsid w:val="004C2592"/>
    <w:rsid w:val="004C2AD7"/>
    <w:rsid w:val="004C311F"/>
    <w:rsid w:val="004C3FD1"/>
    <w:rsid w:val="004C44F2"/>
    <w:rsid w:val="004C4EC0"/>
    <w:rsid w:val="004C5284"/>
    <w:rsid w:val="004C537C"/>
    <w:rsid w:val="004C547D"/>
    <w:rsid w:val="004C5666"/>
    <w:rsid w:val="004C57CB"/>
    <w:rsid w:val="004C59C0"/>
    <w:rsid w:val="004C5D67"/>
    <w:rsid w:val="004C621D"/>
    <w:rsid w:val="004C64D4"/>
    <w:rsid w:val="004C6DB6"/>
    <w:rsid w:val="004D0170"/>
    <w:rsid w:val="004D048E"/>
    <w:rsid w:val="004D0734"/>
    <w:rsid w:val="004D1017"/>
    <w:rsid w:val="004D102A"/>
    <w:rsid w:val="004D10CD"/>
    <w:rsid w:val="004D1515"/>
    <w:rsid w:val="004D2653"/>
    <w:rsid w:val="004D2A00"/>
    <w:rsid w:val="004D2BD8"/>
    <w:rsid w:val="004D3164"/>
    <w:rsid w:val="004D328A"/>
    <w:rsid w:val="004D379C"/>
    <w:rsid w:val="004D3CCC"/>
    <w:rsid w:val="004D4306"/>
    <w:rsid w:val="004D4593"/>
    <w:rsid w:val="004D467E"/>
    <w:rsid w:val="004D479E"/>
    <w:rsid w:val="004D4BF9"/>
    <w:rsid w:val="004D4EAA"/>
    <w:rsid w:val="004D5241"/>
    <w:rsid w:val="004D5957"/>
    <w:rsid w:val="004D5A62"/>
    <w:rsid w:val="004D5D74"/>
    <w:rsid w:val="004D63FC"/>
    <w:rsid w:val="004D6AC1"/>
    <w:rsid w:val="004D705F"/>
    <w:rsid w:val="004D7336"/>
    <w:rsid w:val="004D74D5"/>
    <w:rsid w:val="004D78E1"/>
    <w:rsid w:val="004D7B46"/>
    <w:rsid w:val="004D7B77"/>
    <w:rsid w:val="004E014A"/>
    <w:rsid w:val="004E0217"/>
    <w:rsid w:val="004E07E3"/>
    <w:rsid w:val="004E0AB8"/>
    <w:rsid w:val="004E0E22"/>
    <w:rsid w:val="004E11C7"/>
    <w:rsid w:val="004E1647"/>
    <w:rsid w:val="004E1CA1"/>
    <w:rsid w:val="004E26F7"/>
    <w:rsid w:val="004E2A5D"/>
    <w:rsid w:val="004E2D80"/>
    <w:rsid w:val="004E2FD4"/>
    <w:rsid w:val="004E3221"/>
    <w:rsid w:val="004E3253"/>
    <w:rsid w:val="004E35BB"/>
    <w:rsid w:val="004E37D3"/>
    <w:rsid w:val="004E3F67"/>
    <w:rsid w:val="004E4773"/>
    <w:rsid w:val="004E5112"/>
    <w:rsid w:val="004E5291"/>
    <w:rsid w:val="004E668A"/>
    <w:rsid w:val="004E66B2"/>
    <w:rsid w:val="004E7255"/>
    <w:rsid w:val="004E73F7"/>
    <w:rsid w:val="004E7D2C"/>
    <w:rsid w:val="004E7E5B"/>
    <w:rsid w:val="004F0064"/>
    <w:rsid w:val="004F0993"/>
    <w:rsid w:val="004F0AAA"/>
    <w:rsid w:val="004F11CB"/>
    <w:rsid w:val="004F131B"/>
    <w:rsid w:val="004F170D"/>
    <w:rsid w:val="004F20B1"/>
    <w:rsid w:val="004F2CAF"/>
    <w:rsid w:val="004F32A7"/>
    <w:rsid w:val="004F3BEC"/>
    <w:rsid w:val="004F3CA8"/>
    <w:rsid w:val="004F3D78"/>
    <w:rsid w:val="004F4F60"/>
    <w:rsid w:val="004F5040"/>
    <w:rsid w:val="004F57B3"/>
    <w:rsid w:val="004F58F6"/>
    <w:rsid w:val="004F5FCC"/>
    <w:rsid w:val="004F6240"/>
    <w:rsid w:val="004F643C"/>
    <w:rsid w:val="004F6C28"/>
    <w:rsid w:val="004F6E33"/>
    <w:rsid w:val="004F7098"/>
    <w:rsid w:val="004F74E4"/>
    <w:rsid w:val="004F78A2"/>
    <w:rsid w:val="004F7A84"/>
    <w:rsid w:val="0050012F"/>
    <w:rsid w:val="00500147"/>
    <w:rsid w:val="0050027C"/>
    <w:rsid w:val="00500889"/>
    <w:rsid w:val="00500A12"/>
    <w:rsid w:val="00500BA9"/>
    <w:rsid w:val="00501274"/>
    <w:rsid w:val="00501950"/>
    <w:rsid w:val="00501F71"/>
    <w:rsid w:val="0050250E"/>
    <w:rsid w:val="00502EC0"/>
    <w:rsid w:val="00503DB7"/>
    <w:rsid w:val="00503E36"/>
    <w:rsid w:val="00504CED"/>
    <w:rsid w:val="00505423"/>
    <w:rsid w:val="00505667"/>
    <w:rsid w:val="0050586C"/>
    <w:rsid w:val="00505B44"/>
    <w:rsid w:val="00505CDF"/>
    <w:rsid w:val="00506040"/>
    <w:rsid w:val="00506D6B"/>
    <w:rsid w:val="00507048"/>
    <w:rsid w:val="00507ED3"/>
    <w:rsid w:val="00507F24"/>
    <w:rsid w:val="00507F91"/>
    <w:rsid w:val="005106A1"/>
    <w:rsid w:val="00510C35"/>
    <w:rsid w:val="00512020"/>
    <w:rsid w:val="005122E7"/>
    <w:rsid w:val="00512666"/>
    <w:rsid w:val="00512C95"/>
    <w:rsid w:val="00512CDC"/>
    <w:rsid w:val="005135A8"/>
    <w:rsid w:val="00513EA4"/>
    <w:rsid w:val="005142C0"/>
    <w:rsid w:val="005142FC"/>
    <w:rsid w:val="005143A7"/>
    <w:rsid w:val="0051454D"/>
    <w:rsid w:val="005147CA"/>
    <w:rsid w:val="005148D8"/>
    <w:rsid w:val="00514C50"/>
    <w:rsid w:val="005150E8"/>
    <w:rsid w:val="00515447"/>
    <w:rsid w:val="00515A00"/>
    <w:rsid w:val="00515A64"/>
    <w:rsid w:val="00515E65"/>
    <w:rsid w:val="00515E72"/>
    <w:rsid w:val="00515F58"/>
    <w:rsid w:val="00516024"/>
    <w:rsid w:val="005161D5"/>
    <w:rsid w:val="0051642D"/>
    <w:rsid w:val="00517365"/>
    <w:rsid w:val="0051764F"/>
    <w:rsid w:val="00517A7B"/>
    <w:rsid w:val="00517A90"/>
    <w:rsid w:val="00517ABA"/>
    <w:rsid w:val="00517B30"/>
    <w:rsid w:val="00517ECA"/>
    <w:rsid w:val="0052032A"/>
    <w:rsid w:val="0052055C"/>
    <w:rsid w:val="00520781"/>
    <w:rsid w:val="00520B23"/>
    <w:rsid w:val="00521ABD"/>
    <w:rsid w:val="0052212E"/>
    <w:rsid w:val="005222D7"/>
    <w:rsid w:val="00522827"/>
    <w:rsid w:val="00522E1B"/>
    <w:rsid w:val="00523ABD"/>
    <w:rsid w:val="00524A17"/>
    <w:rsid w:val="00524F20"/>
    <w:rsid w:val="005254FF"/>
    <w:rsid w:val="00525A4D"/>
    <w:rsid w:val="00526246"/>
    <w:rsid w:val="0052632B"/>
    <w:rsid w:val="0052642F"/>
    <w:rsid w:val="00526EB8"/>
    <w:rsid w:val="00526FD7"/>
    <w:rsid w:val="00527189"/>
    <w:rsid w:val="005279A2"/>
    <w:rsid w:val="005311CF"/>
    <w:rsid w:val="00531291"/>
    <w:rsid w:val="005321D1"/>
    <w:rsid w:val="005326E5"/>
    <w:rsid w:val="00532CC7"/>
    <w:rsid w:val="00533075"/>
    <w:rsid w:val="00533F1E"/>
    <w:rsid w:val="00533F45"/>
    <w:rsid w:val="00534197"/>
    <w:rsid w:val="00534956"/>
    <w:rsid w:val="00534C3C"/>
    <w:rsid w:val="00534DAC"/>
    <w:rsid w:val="00535476"/>
    <w:rsid w:val="005357B9"/>
    <w:rsid w:val="00535858"/>
    <w:rsid w:val="00535A1A"/>
    <w:rsid w:val="00535F69"/>
    <w:rsid w:val="005366CB"/>
    <w:rsid w:val="00536F4F"/>
    <w:rsid w:val="00537265"/>
    <w:rsid w:val="00537AD6"/>
    <w:rsid w:val="00537C29"/>
    <w:rsid w:val="00537E9D"/>
    <w:rsid w:val="00540099"/>
    <w:rsid w:val="005403DF"/>
    <w:rsid w:val="00540825"/>
    <w:rsid w:val="00540D78"/>
    <w:rsid w:val="00540E53"/>
    <w:rsid w:val="00541381"/>
    <w:rsid w:val="005418EB"/>
    <w:rsid w:val="00542297"/>
    <w:rsid w:val="00542700"/>
    <w:rsid w:val="00542E9B"/>
    <w:rsid w:val="00543017"/>
    <w:rsid w:val="0054332A"/>
    <w:rsid w:val="005437C0"/>
    <w:rsid w:val="005439F1"/>
    <w:rsid w:val="005448F4"/>
    <w:rsid w:val="00545429"/>
    <w:rsid w:val="00545C05"/>
    <w:rsid w:val="00545FA5"/>
    <w:rsid w:val="0054605F"/>
    <w:rsid w:val="00546311"/>
    <w:rsid w:val="00546F04"/>
    <w:rsid w:val="005478A6"/>
    <w:rsid w:val="0054793F"/>
    <w:rsid w:val="00550027"/>
    <w:rsid w:val="0055038A"/>
    <w:rsid w:val="005504E0"/>
    <w:rsid w:val="005508DF"/>
    <w:rsid w:val="0055098E"/>
    <w:rsid w:val="00550D89"/>
    <w:rsid w:val="00550FE4"/>
    <w:rsid w:val="0055119C"/>
    <w:rsid w:val="005513D8"/>
    <w:rsid w:val="0055160C"/>
    <w:rsid w:val="00551663"/>
    <w:rsid w:val="00551D2C"/>
    <w:rsid w:val="00551D7E"/>
    <w:rsid w:val="005526C4"/>
    <w:rsid w:val="00552CA3"/>
    <w:rsid w:val="00552D04"/>
    <w:rsid w:val="005531DA"/>
    <w:rsid w:val="005533E7"/>
    <w:rsid w:val="005533F0"/>
    <w:rsid w:val="00553673"/>
    <w:rsid w:val="00553B24"/>
    <w:rsid w:val="00553C4B"/>
    <w:rsid w:val="00553FED"/>
    <w:rsid w:val="0055403E"/>
    <w:rsid w:val="0055477B"/>
    <w:rsid w:val="00554C77"/>
    <w:rsid w:val="00554DB7"/>
    <w:rsid w:val="00554FD0"/>
    <w:rsid w:val="0055510E"/>
    <w:rsid w:val="00555573"/>
    <w:rsid w:val="005560EC"/>
    <w:rsid w:val="00556858"/>
    <w:rsid w:val="00556C35"/>
    <w:rsid w:val="00557FBB"/>
    <w:rsid w:val="00560059"/>
    <w:rsid w:val="005608AC"/>
    <w:rsid w:val="00561292"/>
    <w:rsid w:val="005617EB"/>
    <w:rsid w:val="00561C1C"/>
    <w:rsid w:val="00561CE0"/>
    <w:rsid w:val="00562913"/>
    <w:rsid w:val="00562C9E"/>
    <w:rsid w:val="0056306C"/>
    <w:rsid w:val="00563773"/>
    <w:rsid w:val="00563EA1"/>
    <w:rsid w:val="005642E9"/>
    <w:rsid w:val="00564490"/>
    <w:rsid w:val="00564563"/>
    <w:rsid w:val="005654FA"/>
    <w:rsid w:val="0056581F"/>
    <w:rsid w:val="00565C31"/>
    <w:rsid w:val="005660E1"/>
    <w:rsid w:val="0056670D"/>
    <w:rsid w:val="00566AD7"/>
    <w:rsid w:val="00566AF4"/>
    <w:rsid w:val="00566EE3"/>
    <w:rsid w:val="00566FC1"/>
    <w:rsid w:val="00567106"/>
    <w:rsid w:val="00567379"/>
    <w:rsid w:val="00567BA4"/>
    <w:rsid w:val="00567FF6"/>
    <w:rsid w:val="005701AD"/>
    <w:rsid w:val="005702A0"/>
    <w:rsid w:val="00570A6D"/>
    <w:rsid w:val="00570E4B"/>
    <w:rsid w:val="005710DF"/>
    <w:rsid w:val="00571226"/>
    <w:rsid w:val="005716BE"/>
    <w:rsid w:val="00571A35"/>
    <w:rsid w:val="00571E88"/>
    <w:rsid w:val="00571F17"/>
    <w:rsid w:val="00572312"/>
    <w:rsid w:val="0057253B"/>
    <w:rsid w:val="00572856"/>
    <w:rsid w:val="00572FC1"/>
    <w:rsid w:val="00573584"/>
    <w:rsid w:val="005736E7"/>
    <w:rsid w:val="00573DC0"/>
    <w:rsid w:val="00573E98"/>
    <w:rsid w:val="00575343"/>
    <w:rsid w:val="005754C7"/>
    <w:rsid w:val="0057561A"/>
    <w:rsid w:val="00575E1B"/>
    <w:rsid w:val="0057600B"/>
    <w:rsid w:val="00576340"/>
    <w:rsid w:val="00576B8E"/>
    <w:rsid w:val="00576D21"/>
    <w:rsid w:val="0057727B"/>
    <w:rsid w:val="00577F91"/>
    <w:rsid w:val="00580541"/>
    <w:rsid w:val="00580575"/>
    <w:rsid w:val="00580B0D"/>
    <w:rsid w:val="00580BEF"/>
    <w:rsid w:val="00581AAA"/>
    <w:rsid w:val="005823A6"/>
    <w:rsid w:val="00582609"/>
    <w:rsid w:val="0058278D"/>
    <w:rsid w:val="005832C1"/>
    <w:rsid w:val="0058418A"/>
    <w:rsid w:val="0058593A"/>
    <w:rsid w:val="00585FD2"/>
    <w:rsid w:val="0058610F"/>
    <w:rsid w:val="00586701"/>
    <w:rsid w:val="00586B1F"/>
    <w:rsid w:val="00587765"/>
    <w:rsid w:val="00587E3B"/>
    <w:rsid w:val="00590D3F"/>
    <w:rsid w:val="0059104C"/>
    <w:rsid w:val="005916E1"/>
    <w:rsid w:val="00591B6B"/>
    <w:rsid w:val="00591C76"/>
    <w:rsid w:val="00591FDC"/>
    <w:rsid w:val="00592954"/>
    <w:rsid w:val="005933D7"/>
    <w:rsid w:val="00593449"/>
    <w:rsid w:val="00593667"/>
    <w:rsid w:val="0059373F"/>
    <w:rsid w:val="0059423E"/>
    <w:rsid w:val="005943BC"/>
    <w:rsid w:val="00594596"/>
    <w:rsid w:val="00594A85"/>
    <w:rsid w:val="00594BDE"/>
    <w:rsid w:val="00594CDB"/>
    <w:rsid w:val="00594D81"/>
    <w:rsid w:val="0059597B"/>
    <w:rsid w:val="00596715"/>
    <w:rsid w:val="00596849"/>
    <w:rsid w:val="00596924"/>
    <w:rsid w:val="00597142"/>
    <w:rsid w:val="00597259"/>
    <w:rsid w:val="0059745A"/>
    <w:rsid w:val="0059748B"/>
    <w:rsid w:val="0059777C"/>
    <w:rsid w:val="005A0A7F"/>
    <w:rsid w:val="005A0D2F"/>
    <w:rsid w:val="005A1051"/>
    <w:rsid w:val="005A1786"/>
    <w:rsid w:val="005A17BF"/>
    <w:rsid w:val="005A193B"/>
    <w:rsid w:val="005A1A72"/>
    <w:rsid w:val="005A1BB0"/>
    <w:rsid w:val="005A25D4"/>
    <w:rsid w:val="005A2AAF"/>
    <w:rsid w:val="005A307F"/>
    <w:rsid w:val="005A3081"/>
    <w:rsid w:val="005A31D2"/>
    <w:rsid w:val="005A3552"/>
    <w:rsid w:val="005A3B57"/>
    <w:rsid w:val="005A43DB"/>
    <w:rsid w:val="005A4459"/>
    <w:rsid w:val="005A4A61"/>
    <w:rsid w:val="005A4E97"/>
    <w:rsid w:val="005A57A6"/>
    <w:rsid w:val="005A5AAB"/>
    <w:rsid w:val="005A5BF0"/>
    <w:rsid w:val="005A6E57"/>
    <w:rsid w:val="005A6EA0"/>
    <w:rsid w:val="005A70A9"/>
    <w:rsid w:val="005A72A3"/>
    <w:rsid w:val="005A7575"/>
    <w:rsid w:val="005A783B"/>
    <w:rsid w:val="005A7B94"/>
    <w:rsid w:val="005B10D8"/>
    <w:rsid w:val="005B113D"/>
    <w:rsid w:val="005B11B6"/>
    <w:rsid w:val="005B1C9C"/>
    <w:rsid w:val="005B2354"/>
    <w:rsid w:val="005B2656"/>
    <w:rsid w:val="005B347D"/>
    <w:rsid w:val="005B3897"/>
    <w:rsid w:val="005B3B84"/>
    <w:rsid w:val="005B4796"/>
    <w:rsid w:val="005B479F"/>
    <w:rsid w:val="005B4C43"/>
    <w:rsid w:val="005B5069"/>
    <w:rsid w:val="005B50D9"/>
    <w:rsid w:val="005B56EB"/>
    <w:rsid w:val="005B5A06"/>
    <w:rsid w:val="005B5F0B"/>
    <w:rsid w:val="005B6C68"/>
    <w:rsid w:val="005B6E83"/>
    <w:rsid w:val="005B75DA"/>
    <w:rsid w:val="005B7963"/>
    <w:rsid w:val="005C0092"/>
    <w:rsid w:val="005C0117"/>
    <w:rsid w:val="005C093B"/>
    <w:rsid w:val="005C0DE5"/>
    <w:rsid w:val="005C105C"/>
    <w:rsid w:val="005C1762"/>
    <w:rsid w:val="005C1993"/>
    <w:rsid w:val="005C2059"/>
    <w:rsid w:val="005C2189"/>
    <w:rsid w:val="005C2B28"/>
    <w:rsid w:val="005C3691"/>
    <w:rsid w:val="005C397C"/>
    <w:rsid w:val="005C3B8F"/>
    <w:rsid w:val="005C3FA3"/>
    <w:rsid w:val="005C48A4"/>
    <w:rsid w:val="005C4AF2"/>
    <w:rsid w:val="005C51E8"/>
    <w:rsid w:val="005C6146"/>
    <w:rsid w:val="005C65DD"/>
    <w:rsid w:val="005C6601"/>
    <w:rsid w:val="005C6606"/>
    <w:rsid w:val="005C69B8"/>
    <w:rsid w:val="005C6C0C"/>
    <w:rsid w:val="005C7134"/>
    <w:rsid w:val="005C77B2"/>
    <w:rsid w:val="005C787A"/>
    <w:rsid w:val="005C7883"/>
    <w:rsid w:val="005C7B6F"/>
    <w:rsid w:val="005C7BCA"/>
    <w:rsid w:val="005C7E96"/>
    <w:rsid w:val="005D045C"/>
    <w:rsid w:val="005D1741"/>
    <w:rsid w:val="005D1B4B"/>
    <w:rsid w:val="005D2E85"/>
    <w:rsid w:val="005D3065"/>
    <w:rsid w:val="005D33A0"/>
    <w:rsid w:val="005D3443"/>
    <w:rsid w:val="005D3F51"/>
    <w:rsid w:val="005D62BC"/>
    <w:rsid w:val="005D63BC"/>
    <w:rsid w:val="005D6B45"/>
    <w:rsid w:val="005D6B62"/>
    <w:rsid w:val="005D6C49"/>
    <w:rsid w:val="005D72E6"/>
    <w:rsid w:val="005D743B"/>
    <w:rsid w:val="005D7B57"/>
    <w:rsid w:val="005D7DA9"/>
    <w:rsid w:val="005E0AD8"/>
    <w:rsid w:val="005E0D68"/>
    <w:rsid w:val="005E158F"/>
    <w:rsid w:val="005E1872"/>
    <w:rsid w:val="005E1D3C"/>
    <w:rsid w:val="005E218C"/>
    <w:rsid w:val="005E2496"/>
    <w:rsid w:val="005E25D3"/>
    <w:rsid w:val="005E2A66"/>
    <w:rsid w:val="005E2CF4"/>
    <w:rsid w:val="005E2F0C"/>
    <w:rsid w:val="005E33F6"/>
    <w:rsid w:val="005E3E5D"/>
    <w:rsid w:val="005E419A"/>
    <w:rsid w:val="005E4D85"/>
    <w:rsid w:val="005E4F44"/>
    <w:rsid w:val="005E5403"/>
    <w:rsid w:val="005E59E1"/>
    <w:rsid w:val="005E5BAD"/>
    <w:rsid w:val="005E5CC6"/>
    <w:rsid w:val="005E5F45"/>
    <w:rsid w:val="005E6784"/>
    <w:rsid w:val="005E702D"/>
    <w:rsid w:val="005E72D8"/>
    <w:rsid w:val="005E733A"/>
    <w:rsid w:val="005E78C7"/>
    <w:rsid w:val="005E7A3A"/>
    <w:rsid w:val="005E7F12"/>
    <w:rsid w:val="005F0052"/>
    <w:rsid w:val="005F0D42"/>
    <w:rsid w:val="005F1429"/>
    <w:rsid w:val="005F1DC9"/>
    <w:rsid w:val="005F21A6"/>
    <w:rsid w:val="005F2562"/>
    <w:rsid w:val="005F2815"/>
    <w:rsid w:val="005F2A57"/>
    <w:rsid w:val="005F2A6F"/>
    <w:rsid w:val="005F39F6"/>
    <w:rsid w:val="005F3E5B"/>
    <w:rsid w:val="005F3F7C"/>
    <w:rsid w:val="005F4646"/>
    <w:rsid w:val="005F4CF7"/>
    <w:rsid w:val="005F4E8F"/>
    <w:rsid w:val="005F54D5"/>
    <w:rsid w:val="005F5D27"/>
    <w:rsid w:val="005F5D9A"/>
    <w:rsid w:val="005F779C"/>
    <w:rsid w:val="005F77D3"/>
    <w:rsid w:val="005F7B60"/>
    <w:rsid w:val="005F7E62"/>
    <w:rsid w:val="0060047F"/>
    <w:rsid w:val="0060061E"/>
    <w:rsid w:val="00600B5B"/>
    <w:rsid w:val="00600ECD"/>
    <w:rsid w:val="00600FAA"/>
    <w:rsid w:val="0060153F"/>
    <w:rsid w:val="0060196B"/>
    <w:rsid w:val="00601B4C"/>
    <w:rsid w:val="00601B64"/>
    <w:rsid w:val="00601CCA"/>
    <w:rsid w:val="006020E9"/>
    <w:rsid w:val="00602455"/>
    <w:rsid w:val="0060286B"/>
    <w:rsid w:val="00602B55"/>
    <w:rsid w:val="00603238"/>
    <w:rsid w:val="00603C38"/>
    <w:rsid w:val="00604373"/>
    <w:rsid w:val="0060463B"/>
    <w:rsid w:val="00604E2F"/>
    <w:rsid w:val="0060511F"/>
    <w:rsid w:val="006051C6"/>
    <w:rsid w:val="006058CA"/>
    <w:rsid w:val="006059A5"/>
    <w:rsid w:val="0060681F"/>
    <w:rsid w:val="00606B26"/>
    <w:rsid w:val="00606CA4"/>
    <w:rsid w:val="00607D80"/>
    <w:rsid w:val="006103C9"/>
    <w:rsid w:val="00610CA0"/>
    <w:rsid w:val="00610EDE"/>
    <w:rsid w:val="0061179B"/>
    <w:rsid w:val="00611BB6"/>
    <w:rsid w:val="006121FC"/>
    <w:rsid w:val="0061248E"/>
    <w:rsid w:val="00612750"/>
    <w:rsid w:val="00612AA1"/>
    <w:rsid w:val="00612AD9"/>
    <w:rsid w:val="00613842"/>
    <w:rsid w:val="00614419"/>
    <w:rsid w:val="00614455"/>
    <w:rsid w:val="006144B5"/>
    <w:rsid w:val="00614922"/>
    <w:rsid w:val="00614A2A"/>
    <w:rsid w:val="00614C56"/>
    <w:rsid w:val="00615130"/>
    <w:rsid w:val="00615551"/>
    <w:rsid w:val="00615CE9"/>
    <w:rsid w:val="00615FCB"/>
    <w:rsid w:val="00616174"/>
    <w:rsid w:val="00616470"/>
    <w:rsid w:val="00616499"/>
    <w:rsid w:val="006165A1"/>
    <w:rsid w:val="006166D9"/>
    <w:rsid w:val="0061687E"/>
    <w:rsid w:val="0061695B"/>
    <w:rsid w:val="00616B87"/>
    <w:rsid w:val="00616C23"/>
    <w:rsid w:val="006170BF"/>
    <w:rsid w:val="00617A40"/>
    <w:rsid w:val="00620034"/>
    <w:rsid w:val="006204BB"/>
    <w:rsid w:val="0062071A"/>
    <w:rsid w:val="00620978"/>
    <w:rsid w:val="00620E03"/>
    <w:rsid w:val="00621099"/>
    <w:rsid w:val="006218D3"/>
    <w:rsid w:val="00621BB8"/>
    <w:rsid w:val="00621C51"/>
    <w:rsid w:val="006220B8"/>
    <w:rsid w:val="00622686"/>
    <w:rsid w:val="00622712"/>
    <w:rsid w:val="00622AA0"/>
    <w:rsid w:val="00623A22"/>
    <w:rsid w:val="00623BA7"/>
    <w:rsid w:val="006249C6"/>
    <w:rsid w:val="00624E02"/>
    <w:rsid w:val="00625AE6"/>
    <w:rsid w:val="00626314"/>
    <w:rsid w:val="00627095"/>
    <w:rsid w:val="0062774C"/>
    <w:rsid w:val="00627F5B"/>
    <w:rsid w:val="006303D5"/>
    <w:rsid w:val="00630B33"/>
    <w:rsid w:val="00630C96"/>
    <w:rsid w:val="006318BF"/>
    <w:rsid w:val="00632253"/>
    <w:rsid w:val="006324FB"/>
    <w:rsid w:val="0063374D"/>
    <w:rsid w:val="00633CB3"/>
    <w:rsid w:val="00633D58"/>
    <w:rsid w:val="006341B0"/>
    <w:rsid w:val="00634429"/>
    <w:rsid w:val="006344A2"/>
    <w:rsid w:val="0063487D"/>
    <w:rsid w:val="006348FE"/>
    <w:rsid w:val="00635F2F"/>
    <w:rsid w:val="006360FD"/>
    <w:rsid w:val="006367F0"/>
    <w:rsid w:val="00636AFC"/>
    <w:rsid w:val="0063731B"/>
    <w:rsid w:val="006374A0"/>
    <w:rsid w:val="0063756C"/>
    <w:rsid w:val="00637979"/>
    <w:rsid w:val="00637D64"/>
    <w:rsid w:val="00637E8D"/>
    <w:rsid w:val="006401C9"/>
    <w:rsid w:val="00640720"/>
    <w:rsid w:val="00640780"/>
    <w:rsid w:val="00640EA7"/>
    <w:rsid w:val="00641023"/>
    <w:rsid w:val="006415A7"/>
    <w:rsid w:val="00641991"/>
    <w:rsid w:val="00642242"/>
    <w:rsid w:val="00642714"/>
    <w:rsid w:val="0064343B"/>
    <w:rsid w:val="00643BFB"/>
    <w:rsid w:val="00643D8F"/>
    <w:rsid w:val="006443FF"/>
    <w:rsid w:val="0064463B"/>
    <w:rsid w:val="006455CE"/>
    <w:rsid w:val="00645A24"/>
    <w:rsid w:val="00645D62"/>
    <w:rsid w:val="00645F0C"/>
    <w:rsid w:val="00646491"/>
    <w:rsid w:val="00646B22"/>
    <w:rsid w:val="0064749E"/>
    <w:rsid w:val="00647DEB"/>
    <w:rsid w:val="00647E0B"/>
    <w:rsid w:val="00647FEE"/>
    <w:rsid w:val="00650472"/>
    <w:rsid w:val="00651631"/>
    <w:rsid w:val="006517FB"/>
    <w:rsid w:val="00651E41"/>
    <w:rsid w:val="00652109"/>
    <w:rsid w:val="00652696"/>
    <w:rsid w:val="0065272C"/>
    <w:rsid w:val="00652FA1"/>
    <w:rsid w:val="0065308C"/>
    <w:rsid w:val="0065338A"/>
    <w:rsid w:val="00653409"/>
    <w:rsid w:val="00653523"/>
    <w:rsid w:val="00653DFF"/>
    <w:rsid w:val="00654D43"/>
    <w:rsid w:val="00655311"/>
    <w:rsid w:val="00655512"/>
    <w:rsid w:val="00655841"/>
    <w:rsid w:val="006560D6"/>
    <w:rsid w:val="006565E2"/>
    <w:rsid w:val="0065698C"/>
    <w:rsid w:val="006578CD"/>
    <w:rsid w:val="006603C4"/>
    <w:rsid w:val="006603C6"/>
    <w:rsid w:val="00660551"/>
    <w:rsid w:val="00661D8A"/>
    <w:rsid w:val="00661DE2"/>
    <w:rsid w:val="006620C5"/>
    <w:rsid w:val="00662C81"/>
    <w:rsid w:val="00662D3F"/>
    <w:rsid w:val="0066359C"/>
    <w:rsid w:val="006635CB"/>
    <w:rsid w:val="0066388D"/>
    <w:rsid w:val="00663B31"/>
    <w:rsid w:val="0066403B"/>
    <w:rsid w:val="006644E0"/>
    <w:rsid w:val="006649C6"/>
    <w:rsid w:val="00664A77"/>
    <w:rsid w:val="00665890"/>
    <w:rsid w:val="00666171"/>
    <w:rsid w:val="006663D7"/>
    <w:rsid w:val="00666F4C"/>
    <w:rsid w:val="006674D3"/>
    <w:rsid w:val="00667981"/>
    <w:rsid w:val="00667988"/>
    <w:rsid w:val="006704C3"/>
    <w:rsid w:val="0067050C"/>
    <w:rsid w:val="0067078D"/>
    <w:rsid w:val="00670D9A"/>
    <w:rsid w:val="00670EBC"/>
    <w:rsid w:val="006711D1"/>
    <w:rsid w:val="006713EC"/>
    <w:rsid w:val="00671966"/>
    <w:rsid w:val="00671C2A"/>
    <w:rsid w:val="006721D2"/>
    <w:rsid w:val="00672841"/>
    <w:rsid w:val="00672B97"/>
    <w:rsid w:val="006734B8"/>
    <w:rsid w:val="00673690"/>
    <w:rsid w:val="006738D6"/>
    <w:rsid w:val="00673A59"/>
    <w:rsid w:val="00673F15"/>
    <w:rsid w:val="00674117"/>
    <w:rsid w:val="0067419F"/>
    <w:rsid w:val="00674A83"/>
    <w:rsid w:val="00674D42"/>
    <w:rsid w:val="00674DEA"/>
    <w:rsid w:val="00674F30"/>
    <w:rsid w:val="0067568E"/>
    <w:rsid w:val="00675D6E"/>
    <w:rsid w:val="00676520"/>
    <w:rsid w:val="00676C1A"/>
    <w:rsid w:val="00676E56"/>
    <w:rsid w:val="00676F6F"/>
    <w:rsid w:val="006772B8"/>
    <w:rsid w:val="00677B85"/>
    <w:rsid w:val="00677F37"/>
    <w:rsid w:val="00681F4F"/>
    <w:rsid w:val="006825BA"/>
    <w:rsid w:val="006829C8"/>
    <w:rsid w:val="00682CC0"/>
    <w:rsid w:val="00682EF8"/>
    <w:rsid w:val="00683175"/>
    <w:rsid w:val="006836D1"/>
    <w:rsid w:val="00683CB2"/>
    <w:rsid w:val="00683D50"/>
    <w:rsid w:val="00683F1A"/>
    <w:rsid w:val="00684942"/>
    <w:rsid w:val="00684BB2"/>
    <w:rsid w:val="0068596D"/>
    <w:rsid w:val="00685CD1"/>
    <w:rsid w:val="00686005"/>
    <w:rsid w:val="00686888"/>
    <w:rsid w:val="00687861"/>
    <w:rsid w:val="00687E19"/>
    <w:rsid w:val="00690113"/>
    <w:rsid w:val="00691614"/>
    <w:rsid w:val="00692358"/>
    <w:rsid w:val="006927D1"/>
    <w:rsid w:val="00692BC6"/>
    <w:rsid w:val="0069334E"/>
    <w:rsid w:val="00693BAC"/>
    <w:rsid w:val="00693F53"/>
    <w:rsid w:val="00694151"/>
    <w:rsid w:val="0069554E"/>
    <w:rsid w:val="0069599A"/>
    <w:rsid w:val="006959B3"/>
    <w:rsid w:val="00695D3E"/>
    <w:rsid w:val="00696903"/>
    <w:rsid w:val="00697171"/>
    <w:rsid w:val="006A0578"/>
    <w:rsid w:val="006A09AB"/>
    <w:rsid w:val="006A0C27"/>
    <w:rsid w:val="006A0DC6"/>
    <w:rsid w:val="006A0F8B"/>
    <w:rsid w:val="006A1199"/>
    <w:rsid w:val="006A1E1C"/>
    <w:rsid w:val="006A2035"/>
    <w:rsid w:val="006A2492"/>
    <w:rsid w:val="006A3485"/>
    <w:rsid w:val="006A379B"/>
    <w:rsid w:val="006A39DC"/>
    <w:rsid w:val="006A3DDC"/>
    <w:rsid w:val="006A42EB"/>
    <w:rsid w:val="006A4CDB"/>
    <w:rsid w:val="006A4DF0"/>
    <w:rsid w:val="006A4EA6"/>
    <w:rsid w:val="006A54BC"/>
    <w:rsid w:val="006A554A"/>
    <w:rsid w:val="006A5F47"/>
    <w:rsid w:val="006A601A"/>
    <w:rsid w:val="006A6405"/>
    <w:rsid w:val="006A6590"/>
    <w:rsid w:val="006A6DC8"/>
    <w:rsid w:val="006A71F0"/>
    <w:rsid w:val="006A7ED8"/>
    <w:rsid w:val="006B02D9"/>
    <w:rsid w:val="006B040B"/>
    <w:rsid w:val="006B0E7D"/>
    <w:rsid w:val="006B1293"/>
    <w:rsid w:val="006B25E7"/>
    <w:rsid w:val="006B282E"/>
    <w:rsid w:val="006B2A63"/>
    <w:rsid w:val="006B3295"/>
    <w:rsid w:val="006B3591"/>
    <w:rsid w:val="006B3830"/>
    <w:rsid w:val="006B3B14"/>
    <w:rsid w:val="006B3C7B"/>
    <w:rsid w:val="006B3D8B"/>
    <w:rsid w:val="006B3F9B"/>
    <w:rsid w:val="006B402F"/>
    <w:rsid w:val="006B4868"/>
    <w:rsid w:val="006B4B58"/>
    <w:rsid w:val="006B4B8E"/>
    <w:rsid w:val="006B4D22"/>
    <w:rsid w:val="006B5299"/>
    <w:rsid w:val="006B5A79"/>
    <w:rsid w:val="006B60CF"/>
    <w:rsid w:val="006B61BC"/>
    <w:rsid w:val="006B64C1"/>
    <w:rsid w:val="006B6981"/>
    <w:rsid w:val="006B7D97"/>
    <w:rsid w:val="006C021A"/>
    <w:rsid w:val="006C0309"/>
    <w:rsid w:val="006C19BD"/>
    <w:rsid w:val="006C1C49"/>
    <w:rsid w:val="006C2099"/>
    <w:rsid w:val="006C20E8"/>
    <w:rsid w:val="006C238D"/>
    <w:rsid w:val="006C25C9"/>
    <w:rsid w:val="006C2A5C"/>
    <w:rsid w:val="006C2C73"/>
    <w:rsid w:val="006C329C"/>
    <w:rsid w:val="006C3561"/>
    <w:rsid w:val="006C36AE"/>
    <w:rsid w:val="006C3983"/>
    <w:rsid w:val="006C4176"/>
    <w:rsid w:val="006C4207"/>
    <w:rsid w:val="006C4DF2"/>
    <w:rsid w:val="006C4FF2"/>
    <w:rsid w:val="006C511F"/>
    <w:rsid w:val="006C5FB2"/>
    <w:rsid w:val="006C61FD"/>
    <w:rsid w:val="006C66FA"/>
    <w:rsid w:val="006C77B4"/>
    <w:rsid w:val="006C7885"/>
    <w:rsid w:val="006C7A51"/>
    <w:rsid w:val="006C7CC3"/>
    <w:rsid w:val="006C7D7D"/>
    <w:rsid w:val="006C7DBA"/>
    <w:rsid w:val="006D0861"/>
    <w:rsid w:val="006D0A0D"/>
    <w:rsid w:val="006D0FF8"/>
    <w:rsid w:val="006D12E4"/>
    <w:rsid w:val="006D1A42"/>
    <w:rsid w:val="006D1EAA"/>
    <w:rsid w:val="006D2AA5"/>
    <w:rsid w:val="006D2D2C"/>
    <w:rsid w:val="006D3FDB"/>
    <w:rsid w:val="006D47B7"/>
    <w:rsid w:val="006D4E36"/>
    <w:rsid w:val="006D50F7"/>
    <w:rsid w:val="006D56EB"/>
    <w:rsid w:val="006D57B3"/>
    <w:rsid w:val="006D60EB"/>
    <w:rsid w:val="006D62F9"/>
    <w:rsid w:val="006D6B2D"/>
    <w:rsid w:val="006D6D0D"/>
    <w:rsid w:val="006E0BF0"/>
    <w:rsid w:val="006E194D"/>
    <w:rsid w:val="006E1D30"/>
    <w:rsid w:val="006E20C3"/>
    <w:rsid w:val="006E2244"/>
    <w:rsid w:val="006E2C9B"/>
    <w:rsid w:val="006E2EAD"/>
    <w:rsid w:val="006E31E2"/>
    <w:rsid w:val="006E375C"/>
    <w:rsid w:val="006E389D"/>
    <w:rsid w:val="006E3BF4"/>
    <w:rsid w:val="006E3CAE"/>
    <w:rsid w:val="006E4456"/>
    <w:rsid w:val="006E48F9"/>
    <w:rsid w:val="006E53D5"/>
    <w:rsid w:val="006E5648"/>
    <w:rsid w:val="006E5DB2"/>
    <w:rsid w:val="006E606A"/>
    <w:rsid w:val="006E64B6"/>
    <w:rsid w:val="006E64CC"/>
    <w:rsid w:val="006E6E8F"/>
    <w:rsid w:val="006E7A31"/>
    <w:rsid w:val="006E7C93"/>
    <w:rsid w:val="006F03B8"/>
    <w:rsid w:val="006F0A43"/>
    <w:rsid w:val="006F176E"/>
    <w:rsid w:val="006F192C"/>
    <w:rsid w:val="006F1AAA"/>
    <w:rsid w:val="006F1E36"/>
    <w:rsid w:val="006F22ED"/>
    <w:rsid w:val="006F259B"/>
    <w:rsid w:val="006F29BD"/>
    <w:rsid w:val="006F2FC1"/>
    <w:rsid w:val="006F30BF"/>
    <w:rsid w:val="006F38D6"/>
    <w:rsid w:val="006F580B"/>
    <w:rsid w:val="006F5E3F"/>
    <w:rsid w:val="006F5E75"/>
    <w:rsid w:val="006F5F41"/>
    <w:rsid w:val="006F5FC9"/>
    <w:rsid w:val="006F642B"/>
    <w:rsid w:val="006F6D20"/>
    <w:rsid w:val="006F71BB"/>
    <w:rsid w:val="006F7485"/>
    <w:rsid w:val="006F7CF2"/>
    <w:rsid w:val="0070118B"/>
    <w:rsid w:val="0070137A"/>
    <w:rsid w:val="00701522"/>
    <w:rsid w:val="007018F6"/>
    <w:rsid w:val="00701F0F"/>
    <w:rsid w:val="00702014"/>
    <w:rsid w:val="00702985"/>
    <w:rsid w:val="00702BCC"/>
    <w:rsid w:val="007043C5"/>
    <w:rsid w:val="007046E8"/>
    <w:rsid w:val="007048A8"/>
    <w:rsid w:val="00705977"/>
    <w:rsid w:val="007059EE"/>
    <w:rsid w:val="00705C1C"/>
    <w:rsid w:val="007069D2"/>
    <w:rsid w:val="0070767C"/>
    <w:rsid w:val="00707791"/>
    <w:rsid w:val="00707963"/>
    <w:rsid w:val="00707991"/>
    <w:rsid w:val="0070799F"/>
    <w:rsid w:val="00707BBB"/>
    <w:rsid w:val="00707F74"/>
    <w:rsid w:val="0071019F"/>
    <w:rsid w:val="00710434"/>
    <w:rsid w:val="007105C5"/>
    <w:rsid w:val="00710752"/>
    <w:rsid w:val="00710C2C"/>
    <w:rsid w:val="00711355"/>
    <w:rsid w:val="00711549"/>
    <w:rsid w:val="007117C5"/>
    <w:rsid w:val="007122B9"/>
    <w:rsid w:val="00712DDC"/>
    <w:rsid w:val="00713E5C"/>
    <w:rsid w:val="0071454F"/>
    <w:rsid w:val="0071483C"/>
    <w:rsid w:val="007148D1"/>
    <w:rsid w:val="00715392"/>
    <w:rsid w:val="007159B4"/>
    <w:rsid w:val="00715F53"/>
    <w:rsid w:val="0071607C"/>
    <w:rsid w:val="00717D21"/>
    <w:rsid w:val="00720208"/>
    <w:rsid w:val="007208F6"/>
    <w:rsid w:val="00720D53"/>
    <w:rsid w:val="0072158B"/>
    <w:rsid w:val="00721984"/>
    <w:rsid w:val="00721D93"/>
    <w:rsid w:val="00721DAF"/>
    <w:rsid w:val="007221BF"/>
    <w:rsid w:val="00722630"/>
    <w:rsid w:val="00723299"/>
    <w:rsid w:val="007238A1"/>
    <w:rsid w:val="00723D70"/>
    <w:rsid w:val="0072428A"/>
    <w:rsid w:val="007250EC"/>
    <w:rsid w:val="007251C3"/>
    <w:rsid w:val="00726859"/>
    <w:rsid w:val="0072763D"/>
    <w:rsid w:val="007276BB"/>
    <w:rsid w:val="0072786F"/>
    <w:rsid w:val="007278FD"/>
    <w:rsid w:val="00727C40"/>
    <w:rsid w:val="00727DCD"/>
    <w:rsid w:val="00730AE6"/>
    <w:rsid w:val="00730DDA"/>
    <w:rsid w:val="00730E1A"/>
    <w:rsid w:val="007320A2"/>
    <w:rsid w:val="0073266D"/>
    <w:rsid w:val="00732FE9"/>
    <w:rsid w:val="00733017"/>
    <w:rsid w:val="0073356E"/>
    <w:rsid w:val="0073381E"/>
    <w:rsid w:val="007345CB"/>
    <w:rsid w:val="00734782"/>
    <w:rsid w:val="00734FF1"/>
    <w:rsid w:val="007359FE"/>
    <w:rsid w:val="00736DE7"/>
    <w:rsid w:val="0073732A"/>
    <w:rsid w:val="0073748A"/>
    <w:rsid w:val="007377A2"/>
    <w:rsid w:val="00737B55"/>
    <w:rsid w:val="0074024D"/>
    <w:rsid w:val="00740C4C"/>
    <w:rsid w:val="007412EB"/>
    <w:rsid w:val="00741D00"/>
    <w:rsid w:val="00741D27"/>
    <w:rsid w:val="00742282"/>
    <w:rsid w:val="00742381"/>
    <w:rsid w:val="00742718"/>
    <w:rsid w:val="00742755"/>
    <w:rsid w:val="00742FF8"/>
    <w:rsid w:val="007434EF"/>
    <w:rsid w:val="0074389B"/>
    <w:rsid w:val="00743A90"/>
    <w:rsid w:val="00743C1C"/>
    <w:rsid w:val="00745011"/>
    <w:rsid w:val="00745411"/>
    <w:rsid w:val="007459D8"/>
    <w:rsid w:val="00746535"/>
    <w:rsid w:val="0074658D"/>
    <w:rsid w:val="00746AEE"/>
    <w:rsid w:val="00746DAB"/>
    <w:rsid w:val="00747879"/>
    <w:rsid w:val="0074789C"/>
    <w:rsid w:val="00750B35"/>
    <w:rsid w:val="00750E9B"/>
    <w:rsid w:val="00751428"/>
    <w:rsid w:val="0075189E"/>
    <w:rsid w:val="007524EA"/>
    <w:rsid w:val="0075273E"/>
    <w:rsid w:val="0075390A"/>
    <w:rsid w:val="00753C6B"/>
    <w:rsid w:val="007541DB"/>
    <w:rsid w:val="00754225"/>
    <w:rsid w:val="00754EE7"/>
    <w:rsid w:val="007553C8"/>
    <w:rsid w:val="00755819"/>
    <w:rsid w:val="00755E62"/>
    <w:rsid w:val="007566D8"/>
    <w:rsid w:val="007566E7"/>
    <w:rsid w:val="00756BEA"/>
    <w:rsid w:val="0075719C"/>
    <w:rsid w:val="007572B5"/>
    <w:rsid w:val="00757714"/>
    <w:rsid w:val="00757F12"/>
    <w:rsid w:val="0076020E"/>
    <w:rsid w:val="007608C8"/>
    <w:rsid w:val="00760E60"/>
    <w:rsid w:val="0076184A"/>
    <w:rsid w:val="007619EE"/>
    <w:rsid w:val="00761C1F"/>
    <w:rsid w:val="00761CB3"/>
    <w:rsid w:val="0076219C"/>
    <w:rsid w:val="00762FF7"/>
    <w:rsid w:val="0076329E"/>
    <w:rsid w:val="00764651"/>
    <w:rsid w:val="007648AE"/>
    <w:rsid w:val="00765494"/>
    <w:rsid w:val="00765C72"/>
    <w:rsid w:val="00765D2E"/>
    <w:rsid w:val="007660DA"/>
    <w:rsid w:val="0076627C"/>
    <w:rsid w:val="00770203"/>
    <w:rsid w:val="00770589"/>
    <w:rsid w:val="0077062A"/>
    <w:rsid w:val="00770BA0"/>
    <w:rsid w:val="007711EB"/>
    <w:rsid w:val="00771867"/>
    <w:rsid w:val="00771A7E"/>
    <w:rsid w:val="007726DC"/>
    <w:rsid w:val="00773795"/>
    <w:rsid w:val="0077522B"/>
    <w:rsid w:val="00775757"/>
    <w:rsid w:val="0077588C"/>
    <w:rsid w:val="00775F2B"/>
    <w:rsid w:val="00775F44"/>
    <w:rsid w:val="0077648D"/>
    <w:rsid w:val="00776937"/>
    <w:rsid w:val="00776963"/>
    <w:rsid w:val="007769C3"/>
    <w:rsid w:val="00776C20"/>
    <w:rsid w:val="00777392"/>
    <w:rsid w:val="0077748F"/>
    <w:rsid w:val="00777864"/>
    <w:rsid w:val="00780415"/>
    <w:rsid w:val="007807FB"/>
    <w:rsid w:val="00781689"/>
    <w:rsid w:val="00781815"/>
    <w:rsid w:val="00781D46"/>
    <w:rsid w:val="00782477"/>
    <w:rsid w:val="00782543"/>
    <w:rsid w:val="00782A69"/>
    <w:rsid w:val="00782BC6"/>
    <w:rsid w:val="00783310"/>
    <w:rsid w:val="007837C0"/>
    <w:rsid w:val="0078390E"/>
    <w:rsid w:val="00783B84"/>
    <w:rsid w:val="00784E00"/>
    <w:rsid w:val="007850CC"/>
    <w:rsid w:val="00785386"/>
    <w:rsid w:val="00785598"/>
    <w:rsid w:val="007859B9"/>
    <w:rsid w:val="00786168"/>
    <w:rsid w:val="007861AA"/>
    <w:rsid w:val="00786817"/>
    <w:rsid w:val="0078686C"/>
    <w:rsid w:val="00786B29"/>
    <w:rsid w:val="0078726C"/>
    <w:rsid w:val="007876E1"/>
    <w:rsid w:val="00787B86"/>
    <w:rsid w:val="00787B99"/>
    <w:rsid w:val="00790852"/>
    <w:rsid w:val="00790A0A"/>
    <w:rsid w:val="00791125"/>
    <w:rsid w:val="007917B0"/>
    <w:rsid w:val="00791BA3"/>
    <w:rsid w:val="00791FE7"/>
    <w:rsid w:val="00792584"/>
    <w:rsid w:val="00792FCF"/>
    <w:rsid w:val="0079311D"/>
    <w:rsid w:val="0079325A"/>
    <w:rsid w:val="00793F8A"/>
    <w:rsid w:val="00794376"/>
    <w:rsid w:val="007944CC"/>
    <w:rsid w:val="00794E6D"/>
    <w:rsid w:val="007952FF"/>
    <w:rsid w:val="0079566C"/>
    <w:rsid w:val="0079597E"/>
    <w:rsid w:val="007959BD"/>
    <w:rsid w:val="00795DE8"/>
    <w:rsid w:val="00795E89"/>
    <w:rsid w:val="00797121"/>
    <w:rsid w:val="007973A0"/>
    <w:rsid w:val="00797589"/>
    <w:rsid w:val="0079769F"/>
    <w:rsid w:val="00797733"/>
    <w:rsid w:val="00797CB4"/>
    <w:rsid w:val="007A02CD"/>
    <w:rsid w:val="007A04C0"/>
    <w:rsid w:val="007A0AFD"/>
    <w:rsid w:val="007A0D31"/>
    <w:rsid w:val="007A0E52"/>
    <w:rsid w:val="007A0FDB"/>
    <w:rsid w:val="007A1057"/>
    <w:rsid w:val="007A1870"/>
    <w:rsid w:val="007A1A79"/>
    <w:rsid w:val="007A1FFC"/>
    <w:rsid w:val="007A23D3"/>
    <w:rsid w:val="007A283C"/>
    <w:rsid w:val="007A2D80"/>
    <w:rsid w:val="007A2D99"/>
    <w:rsid w:val="007A302E"/>
    <w:rsid w:val="007A3135"/>
    <w:rsid w:val="007A3148"/>
    <w:rsid w:val="007A343C"/>
    <w:rsid w:val="007A3446"/>
    <w:rsid w:val="007A35C8"/>
    <w:rsid w:val="007A398D"/>
    <w:rsid w:val="007A48DE"/>
    <w:rsid w:val="007A4A6D"/>
    <w:rsid w:val="007A4AA5"/>
    <w:rsid w:val="007A562C"/>
    <w:rsid w:val="007A5EA8"/>
    <w:rsid w:val="007A64CC"/>
    <w:rsid w:val="007A662F"/>
    <w:rsid w:val="007A6B8D"/>
    <w:rsid w:val="007A6BDD"/>
    <w:rsid w:val="007A7071"/>
    <w:rsid w:val="007A7279"/>
    <w:rsid w:val="007A7967"/>
    <w:rsid w:val="007A7A28"/>
    <w:rsid w:val="007A7EF5"/>
    <w:rsid w:val="007B041E"/>
    <w:rsid w:val="007B0C32"/>
    <w:rsid w:val="007B1D98"/>
    <w:rsid w:val="007B21D5"/>
    <w:rsid w:val="007B2B44"/>
    <w:rsid w:val="007B2BE9"/>
    <w:rsid w:val="007B2F60"/>
    <w:rsid w:val="007B31FB"/>
    <w:rsid w:val="007B337E"/>
    <w:rsid w:val="007B3794"/>
    <w:rsid w:val="007B40D0"/>
    <w:rsid w:val="007B468B"/>
    <w:rsid w:val="007B47A8"/>
    <w:rsid w:val="007B4BA9"/>
    <w:rsid w:val="007B5162"/>
    <w:rsid w:val="007B539D"/>
    <w:rsid w:val="007B549B"/>
    <w:rsid w:val="007B55EB"/>
    <w:rsid w:val="007B56AD"/>
    <w:rsid w:val="007B5F31"/>
    <w:rsid w:val="007B6769"/>
    <w:rsid w:val="007B745E"/>
    <w:rsid w:val="007B7C08"/>
    <w:rsid w:val="007B7E8C"/>
    <w:rsid w:val="007C024A"/>
    <w:rsid w:val="007C06C3"/>
    <w:rsid w:val="007C0758"/>
    <w:rsid w:val="007C17B3"/>
    <w:rsid w:val="007C1CE8"/>
    <w:rsid w:val="007C20D9"/>
    <w:rsid w:val="007C2F41"/>
    <w:rsid w:val="007C2F54"/>
    <w:rsid w:val="007C3F63"/>
    <w:rsid w:val="007C4AC4"/>
    <w:rsid w:val="007C4EFF"/>
    <w:rsid w:val="007C4F0A"/>
    <w:rsid w:val="007C6188"/>
    <w:rsid w:val="007C63C8"/>
    <w:rsid w:val="007C66E5"/>
    <w:rsid w:val="007C705F"/>
    <w:rsid w:val="007C78F9"/>
    <w:rsid w:val="007D020D"/>
    <w:rsid w:val="007D1110"/>
    <w:rsid w:val="007D119E"/>
    <w:rsid w:val="007D1BCF"/>
    <w:rsid w:val="007D1F77"/>
    <w:rsid w:val="007D24FD"/>
    <w:rsid w:val="007D3611"/>
    <w:rsid w:val="007D36C1"/>
    <w:rsid w:val="007D3E4B"/>
    <w:rsid w:val="007D49EF"/>
    <w:rsid w:val="007D4BE7"/>
    <w:rsid w:val="007D4C12"/>
    <w:rsid w:val="007D4E18"/>
    <w:rsid w:val="007D63BF"/>
    <w:rsid w:val="007D6628"/>
    <w:rsid w:val="007D6980"/>
    <w:rsid w:val="007D6BC8"/>
    <w:rsid w:val="007D6CC2"/>
    <w:rsid w:val="007D75CF"/>
    <w:rsid w:val="007D772E"/>
    <w:rsid w:val="007D7BDC"/>
    <w:rsid w:val="007D7E3C"/>
    <w:rsid w:val="007E01D6"/>
    <w:rsid w:val="007E0440"/>
    <w:rsid w:val="007E0A09"/>
    <w:rsid w:val="007E13C1"/>
    <w:rsid w:val="007E1B8C"/>
    <w:rsid w:val="007E1F83"/>
    <w:rsid w:val="007E225F"/>
    <w:rsid w:val="007E2701"/>
    <w:rsid w:val="007E2C23"/>
    <w:rsid w:val="007E2F10"/>
    <w:rsid w:val="007E386F"/>
    <w:rsid w:val="007E40BD"/>
    <w:rsid w:val="007E443A"/>
    <w:rsid w:val="007E4D85"/>
    <w:rsid w:val="007E4F41"/>
    <w:rsid w:val="007E4FBB"/>
    <w:rsid w:val="007E4FD5"/>
    <w:rsid w:val="007E51D5"/>
    <w:rsid w:val="007E5DC2"/>
    <w:rsid w:val="007E656B"/>
    <w:rsid w:val="007E6DC5"/>
    <w:rsid w:val="007E7AE8"/>
    <w:rsid w:val="007E7CC9"/>
    <w:rsid w:val="007E7F89"/>
    <w:rsid w:val="007F004B"/>
    <w:rsid w:val="007F00CF"/>
    <w:rsid w:val="007F044A"/>
    <w:rsid w:val="007F0829"/>
    <w:rsid w:val="007F0878"/>
    <w:rsid w:val="007F0891"/>
    <w:rsid w:val="007F0ADB"/>
    <w:rsid w:val="007F0D0C"/>
    <w:rsid w:val="007F1871"/>
    <w:rsid w:val="007F18A3"/>
    <w:rsid w:val="007F1A6F"/>
    <w:rsid w:val="007F24AF"/>
    <w:rsid w:val="007F24CF"/>
    <w:rsid w:val="007F3198"/>
    <w:rsid w:val="007F3B16"/>
    <w:rsid w:val="007F3BD8"/>
    <w:rsid w:val="007F3F6A"/>
    <w:rsid w:val="007F3FF7"/>
    <w:rsid w:val="007F48E6"/>
    <w:rsid w:val="007F4EED"/>
    <w:rsid w:val="007F4FC9"/>
    <w:rsid w:val="007F56E5"/>
    <w:rsid w:val="007F62C6"/>
    <w:rsid w:val="007F6335"/>
    <w:rsid w:val="007F6456"/>
    <w:rsid w:val="007F6F09"/>
    <w:rsid w:val="007F6F17"/>
    <w:rsid w:val="007F7076"/>
    <w:rsid w:val="008001E9"/>
    <w:rsid w:val="008009AD"/>
    <w:rsid w:val="00800B92"/>
    <w:rsid w:val="00800C1E"/>
    <w:rsid w:val="00800CF1"/>
    <w:rsid w:val="008014CF"/>
    <w:rsid w:val="0080166C"/>
    <w:rsid w:val="00802319"/>
    <w:rsid w:val="00803B34"/>
    <w:rsid w:val="00803B74"/>
    <w:rsid w:val="00803C7E"/>
    <w:rsid w:val="00804998"/>
    <w:rsid w:val="00804E7C"/>
    <w:rsid w:val="00804EE9"/>
    <w:rsid w:val="00805067"/>
    <w:rsid w:val="008067E4"/>
    <w:rsid w:val="008067EC"/>
    <w:rsid w:val="008071D6"/>
    <w:rsid w:val="00807D97"/>
    <w:rsid w:val="00807DE9"/>
    <w:rsid w:val="00807FB6"/>
    <w:rsid w:val="008102B3"/>
    <w:rsid w:val="00810CF9"/>
    <w:rsid w:val="00810D21"/>
    <w:rsid w:val="00811075"/>
    <w:rsid w:val="008111F7"/>
    <w:rsid w:val="00812F57"/>
    <w:rsid w:val="00813E31"/>
    <w:rsid w:val="008140A2"/>
    <w:rsid w:val="008142EB"/>
    <w:rsid w:val="0081459F"/>
    <w:rsid w:val="00814B85"/>
    <w:rsid w:val="00814EBF"/>
    <w:rsid w:val="00814FDB"/>
    <w:rsid w:val="0081517C"/>
    <w:rsid w:val="00815362"/>
    <w:rsid w:val="0081584E"/>
    <w:rsid w:val="00815931"/>
    <w:rsid w:val="00815A40"/>
    <w:rsid w:val="008160C5"/>
    <w:rsid w:val="008164D4"/>
    <w:rsid w:val="00816508"/>
    <w:rsid w:val="00816551"/>
    <w:rsid w:val="00816CD5"/>
    <w:rsid w:val="00816DC7"/>
    <w:rsid w:val="00820086"/>
    <w:rsid w:val="00820C52"/>
    <w:rsid w:val="008211A8"/>
    <w:rsid w:val="00821266"/>
    <w:rsid w:val="0082133A"/>
    <w:rsid w:val="0082173B"/>
    <w:rsid w:val="00821B2A"/>
    <w:rsid w:val="00821D20"/>
    <w:rsid w:val="00821E9C"/>
    <w:rsid w:val="008225D1"/>
    <w:rsid w:val="00822CD5"/>
    <w:rsid w:val="0082319B"/>
    <w:rsid w:val="00823C58"/>
    <w:rsid w:val="00823F60"/>
    <w:rsid w:val="00823FDD"/>
    <w:rsid w:val="0082426B"/>
    <w:rsid w:val="0082448F"/>
    <w:rsid w:val="00824C7F"/>
    <w:rsid w:val="00824E30"/>
    <w:rsid w:val="0082529E"/>
    <w:rsid w:val="00825385"/>
    <w:rsid w:val="0082571C"/>
    <w:rsid w:val="00825854"/>
    <w:rsid w:val="00825D26"/>
    <w:rsid w:val="008265FC"/>
    <w:rsid w:val="00827499"/>
    <w:rsid w:val="00827578"/>
    <w:rsid w:val="0082789D"/>
    <w:rsid w:val="00827977"/>
    <w:rsid w:val="0083069C"/>
    <w:rsid w:val="008306D1"/>
    <w:rsid w:val="00830CAA"/>
    <w:rsid w:val="00830F97"/>
    <w:rsid w:val="00831565"/>
    <w:rsid w:val="008315B4"/>
    <w:rsid w:val="008334B3"/>
    <w:rsid w:val="00834E4B"/>
    <w:rsid w:val="0083524D"/>
    <w:rsid w:val="00835252"/>
    <w:rsid w:val="008358AB"/>
    <w:rsid w:val="00835A6E"/>
    <w:rsid w:val="008361B3"/>
    <w:rsid w:val="00836914"/>
    <w:rsid w:val="00836F13"/>
    <w:rsid w:val="008376CA"/>
    <w:rsid w:val="00837BAF"/>
    <w:rsid w:val="008404B0"/>
    <w:rsid w:val="00840847"/>
    <w:rsid w:val="00840A6C"/>
    <w:rsid w:val="00841D97"/>
    <w:rsid w:val="00842DED"/>
    <w:rsid w:val="00843626"/>
    <w:rsid w:val="00843998"/>
    <w:rsid w:val="00843F71"/>
    <w:rsid w:val="008442EA"/>
    <w:rsid w:val="00844543"/>
    <w:rsid w:val="00844588"/>
    <w:rsid w:val="0084541B"/>
    <w:rsid w:val="00845AAE"/>
    <w:rsid w:val="00846052"/>
    <w:rsid w:val="00846527"/>
    <w:rsid w:val="00846623"/>
    <w:rsid w:val="00846880"/>
    <w:rsid w:val="00846CFE"/>
    <w:rsid w:val="008470D5"/>
    <w:rsid w:val="008473EF"/>
    <w:rsid w:val="008506C0"/>
    <w:rsid w:val="008507E5"/>
    <w:rsid w:val="0085139A"/>
    <w:rsid w:val="00851FAB"/>
    <w:rsid w:val="008529C3"/>
    <w:rsid w:val="00853966"/>
    <w:rsid w:val="00853CB4"/>
    <w:rsid w:val="00854984"/>
    <w:rsid w:val="00854A08"/>
    <w:rsid w:val="00854AC8"/>
    <w:rsid w:val="008550BB"/>
    <w:rsid w:val="008550CA"/>
    <w:rsid w:val="00855152"/>
    <w:rsid w:val="0085531E"/>
    <w:rsid w:val="008553BB"/>
    <w:rsid w:val="0085559C"/>
    <w:rsid w:val="00855803"/>
    <w:rsid w:val="00855DE1"/>
    <w:rsid w:val="00856286"/>
    <w:rsid w:val="00856379"/>
    <w:rsid w:val="00856647"/>
    <w:rsid w:val="00856D89"/>
    <w:rsid w:val="00857074"/>
    <w:rsid w:val="00860860"/>
    <w:rsid w:val="00860C60"/>
    <w:rsid w:val="0086115D"/>
    <w:rsid w:val="00861368"/>
    <w:rsid w:val="00861A96"/>
    <w:rsid w:val="008625CE"/>
    <w:rsid w:val="008628F7"/>
    <w:rsid w:val="00862B27"/>
    <w:rsid w:val="00862B3D"/>
    <w:rsid w:val="00862DEA"/>
    <w:rsid w:val="00862E08"/>
    <w:rsid w:val="00862FD2"/>
    <w:rsid w:val="008630E7"/>
    <w:rsid w:val="008631F9"/>
    <w:rsid w:val="008633FF"/>
    <w:rsid w:val="00863697"/>
    <w:rsid w:val="00863771"/>
    <w:rsid w:val="008638E1"/>
    <w:rsid w:val="00864B5A"/>
    <w:rsid w:val="00865879"/>
    <w:rsid w:val="00865A9B"/>
    <w:rsid w:val="00865C79"/>
    <w:rsid w:val="00865FF1"/>
    <w:rsid w:val="00866340"/>
    <w:rsid w:val="00866D88"/>
    <w:rsid w:val="00866DD5"/>
    <w:rsid w:val="00866F83"/>
    <w:rsid w:val="0086720D"/>
    <w:rsid w:val="008674BA"/>
    <w:rsid w:val="00867696"/>
    <w:rsid w:val="00867735"/>
    <w:rsid w:val="008703A6"/>
    <w:rsid w:val="0087048D"/>
    <w:rsid w:val="008705B5"/>
    <w:rsid w:val="00870782"/>
    <w:rsid w:val="00870BFF"/>
    <w:rsid w:val="00870D1B"/>
    <w:rsid w:val="00870F36"/>
    <w:rsid w:val="008710E5"/>
    <w:rsid w:val="008712C2"/>
    <w:rsid w:val="008717C3"/>
    <w:rsid w:val="00872030"/>
    <w:rsid w:val="0087232A"/>
    <w:rsid w:val="00872805"/>
    <w:rsid w:val="00873D76"/>
    <w:rsid w:val="00873EAC"/>
    <w:rsid w:val="008744C8"/>
    <w:rsid w:val="0087501B"/>
    <w:rsid w:val="00875062"/>
    <w:rsid w:val="008751F7"/>
    <w:rsid w:val="00875E96"/>
    <w:rsid w:val="0087606B"/>
    <w:rsid w:val="0087674D"/>
    <w:rsid w:val="0087711A"/>
    <w:rsid w:val="008771F6"/>
    <w:rsid w:val="00877678"/>
    <w:rsid w:val="008779A3"/>
    <w:rsid w:val="008803F2"/>
    <w:rsid w:val="0088043C"/>
    <w:rsid w:val="008806C0"/>
    <w:rsid w:val="0088079A"/>
    <w:rsid w:val="00880DFB"/>
    <w:rsid w:val="008818E2"/>
    <w:rsid w:val="00881941"/>
    <w:rsid w:val="00881E6C"/>
    <w:rsid w:val="00881EF7"/>
    <w:rsid w:val="00881F1C"/>
    <w:rsid w:val="00882FC7"/>
    <w:rsid w:val="008832A7"/>
    <w:rsid w:val="00883BE5"/>
    <w:rsid w:val="00884889"/>
    <w:rsid w:val="00884C90"/>
    <w:rsid w:val="00884D29"/>
    <w:rsid w:val="00885484"/>
    <w:rsid w:val="00885497"/>
    <w:rsid w:val="0088586C"/>
    <w:rsid w:val="00885FF6"/>
    <w:rsid w:val="0088607C"/>
    <w:rsid w:val="00886282"/>
    <w:rsid w:val="00886867"/>
    <w:rsid w:val="00886A31"/>
    <w:rsid w:val="00886CC2"/>
    <w:rsid w:val="008875CF"/>
    <w:rsid w:val="00887C79"/>
    <w:rsid w:val="00887DBF"/>
    <w:rsid w:val="00887E4E"/>
    <w:rsid w:val="008903C0"/>
    <w:rsid w:val="008904F5"/>
    <w:rsid w:val="008906C9"/>
    <w:rsid w:val="00890780"/>
    <w:rsid w:val="008908A1"/>
    <w:rsid w:val="00890E4C"/>
    <w:rsid w:val="00890EC2"/>
    <w:rsid w:val="00891D99"/>
    <w:rsid w:val="00891FD2"/>
    <w:rsid w:val="008923B2"/>
    <w:rsid w:val="00892448"/>
    <w:rsid w:val="00892702"/>
    <w:rsid w:val="0089303A"/>
    <w:rsid w:val="00893A2D"/>
    <w:rsid w:val="00893DED"/>
    <w:rsid w:val="00893F2B"/>
    <w:rsid w:val="00894128"/>
    <w:rsid w:val="008945C8"/>
    <w:rsid w:val="0089527F"/>
    <w:rsid w:val="0089541E"/>
    <w:rsid w:val="00895D22"/>
    <w:rsid w:val="00897452"/>
    <w:rsid w:val="00897510"/>
    <w:rsid w:val="00897AFE"/>
    <w:rsid w:val="008A0335"/>
    <w:rsid w:val="008A05EF"/>
    <w:rsid w:val="008A1154"/>
    <w:rsid w:val="008A14E6"/>
    <w:rsid w:val="008A14F0"/>
    <w:rsid w:val="008A160B"/>
    <w:rsid w:val="008A1837"/>
    <w:rsid w:val="008A1BCB"/>
    <w:rsid w:val="008A1C39"/>
    <w:rsid w:val="008A1C6F"/>
    <w:rsid w:val="008A1C8D"/>
    <w:rsid w:val="008A24B5"/>
    <w:rsid w:val="008A32EF"/>
    <w:rsid w:val="008A3311"/>
    <w:rsid w:val="008A3462"/>
    <w:rsid w:val="008A3B21"/>
    <w:rsid w:val="008A3D09"/>
    <w:rsid w:val="008A4C5F"/>
    <w:rsid w:val="008A4D8E"/>
    <w:rsid w:val="008A51B0"/>
    <w:rsid w:val="008A526C"/>
    <w:rsid w:val="008A55C9"/>
    <w:rsid w:val="008A5791"/>
    <w:rsid w:val="008A58A5"/>
    <w:rsid w:val="008A7089"/>
    <w:rsid w:val="008B005A"/>
    <w:rsid w:val="008B04FC"/>
    <w:rsid w:val="008B0A83"/>
    <w:rsid w:val="008B0B84"/>
    <w:rsid w:val="008B128E"/>
    <w:rsid w:val="008B17A5"/>
    <w:rsid w:val="008B18FC"/>
    <w:rsid w:val="008B21D5"/>
    <w:rsid w:val="008B2298"/>
    <w:rsid w:val="008B23A7"/>
    <w:rsid w:val="008B243E"/>
    <w:rsid w:val="008B24FC"/>
    <w:rsid w:val="008B2774"/>
    <w:rsid w:val="008B28A5"/>
    <w:rsid w:val="008B39E0"/>
    <w:rsid w:val="008B3E1F"/>
    <w:rsid w:val="008B3FA2"/>
    <w:rsid w:val="008B4022"/>
    <w:rsid w:val="008B4B7C"/>
    <w:rsid w:val="008B5816"/>
    <w:rsid w:val="008B598E"/>
    <w:rsid w:val="008B611A"/>
    <w:rsid w:val="008B683F"/>
    <w:rsid w:val="008B6916"/>
    <w:rsid w:val="008B69EC"/>
    <w:rsid w:val="008B6D21"/>
    <w:rsid w:val="008B74A0"/>
    <w:rsid w:val="008B7D55"/>
    <w:rsid w:val="008B7D7E"/>
    <w:rsid w:val="008B7D8E"/>
    <w:rsid w:val="008B7F61"/>
    <w:rsid w:val="008C03A4"/>
    <w:rsid w:val="008C03F5"/>
    <w:rsid w:val="008C04C8"/>
    <w:rsid w:val="008C096C"/>
    <w:rsid w:val="008C0BC5"/>
    <w:rsid w:val="008C0FAB"/>
    <w:rsid w:val="008C1D39"/>
    <w:rsid w:val="008C2071"/>
    <w:rsid w:val="008C29FA"/>
    <w:rsid w:val="008C2AC4"/>
    <w:rsid w:val="008C2BD1"/>
    <w:rsid w:val="008C2C6F"/>
    <w:rsid w:val="008C2CBE"/>
    <w:rsid w:val="008C2F1E"/>
    <w:rsid w:val="008C360C"/>
    <w:rsid w:val="008C3BA2"/>
    <w:rsid w:val="008C3DAB"/>
    <w:rsid w:val="008C45EA"/>
    <w:rsid w:val="008C4B0D"/>
    <w:rsid w:val="008C5022"/>
    <w:rsid w:val="008C56A8"/>
    <w:rsid w:val="008C5738"/>
    <w:rsid w:val="008C5D80"/>
    <w:rsid w:val="008C5E0C"/>
    <w:rsid w:val="008C600B"/>
    <w:rsid w:val="008C6281"/>
    <w:rsid w:val="008C6A06"/>
    <w:rsid w:val="008C6AB5"/>
    <w:rsid w:val="008C711F"/>
    <w:rsid w:val="008C72BD"/>
    <w:rsid w:val="008C7843"/>
    <w:rsid w:val="008D04F0"/>
    <w:rsid w:val="008D0F05"/>
    <w:rsid w:val="008D1BC9"/>
    <w:rsid w:val="008D1F61"/>
    <w:rsid w:val="008D2E8B"/>
    <w:rsid w:val="008D3148"/>
    <w:rsid w:val="008D3460"/>
    <w:rsid w:val="008D3824"/>
    <w:rsid w:val="008D4024"/>
    <w:rsid w:val="008D41A5"/>
    <w:rsid w:val="008D4718"/>
    <w:rsid w:val="008D491B"/>
    <w:rsid w:val="008D4E5D"/>
    <w:rsid w:val="008D4FED"/>
    <w:rsid w:val="008D513C"/>
    <w:rsid w:val="008D56E5"/>
    <w:rsid w:val="008D584A"/>
    <w:rsid w:val="008D5B8C"/>
    <w:rsid w:val="008D6E56"/>
    <w:rsid w:val="008D7A35"/>
    <w:rsid w:val="008D7D1F"/>
    <w:rsid w:val="008E0D36"/>
    <w:rsid w:val="008E1553"/>
    <w:rsid w:val="008E17FA"/>
    <w:rsid w:val="008E193E"/>
    <w:rsid w:val="008E1BA4"/>
    <w:rsid w:val="008E20DE"/>
    <w:rsid w:val="008E26E7"/>
    <w:rsid w:val="008E28C6"/>
    <w:rsid w:val="008E2BB5"/>
    <w:rsid w:val="008E3024"/>
    <w:rsid w:val="008E3678"/>
    <w:rsid w:val="008E36CC"/>
    <w:rsid w:val="008E3870"/>
    <w:rsid w:val="008E3A68"/>
    <w:rsid w:val="008E40F8"/>
    <w:rsid w:val="008E411E"/>
    <w:rsid w:val="008E43E6"/>
    <w:rsid w:val="008E4F8B"/>
    <w:rsid w:val="008E51BB"/>
    <w:rsid w:val="008E5FE2"/>
    <w:rsid w:val="008E60C8"/>
    <w:rsid w:val="008E7017"/>
    <w:rsid w:val="008E75EA"/>
    <w:rsid w:val="008E76AC"/>
    <w:rsid w:val="008E7EF2"/>
    <w:rsid w:val="008F0011"/>
    <w:rsid w:val="008F0094"/>
    <w:rsid w:val="008F012F"/>
    <w:rsid w:val="008F0334"/>
    <w:rsid w:val="008F0888"/>
    <w:rsid w:val="008F10D4"/>
    <w:rsid w:val="008F125F"/>
    <w:rsid w:val="008F20A8"/>
    <w:rsid w:val="008F2316"/>
    <w:rsid w:val="008F25D6"/>
    <w:rsid w:val="008F2696"/>
    <w:rsid w:val="008F2989"/>
    <w:rsid w:val="008F3500"/>
    <w:rsid w:val="008F35CA"/>
    <w:rsid w:val="008F3F9A"/>
    <w:rsid w:val="008F4739"/>
    <w:rsid w:val="008F6236"/>
    <w:rsid w:val="008F6E69"/>
    <w:rsid w:val="008F71D8"/>
    <w:rsid w:val="008F733A"/>
    <w:rsid w:val="008F77CD"/>
    <w:rsid w:val="00901710"/>
    <w:rsid w:val="00901CFE"/>
    <w:rsid w:val="00902945"/>
    <w:rsid w:val="00902E41"/>
    <w:rsid w:val="00902EBC"/>
    <w:rsid w:val="00902F3F"/>
    <w:rsid w:val="00902F70"/>
    <w:rsid w:val="009032BB"/>
    <w:rsid w:val="00904027"/>
    <w:rsid w:val="009042B5"/>
    <w:rsid w:val="0090505A"/>
    <w:rsid w:val="009055D9"/>
    <w:rsid w:val="00905644"/>
    <w:rsid w:val="00905CBB"/>
    <w:rsid w:val="0090625C"/>
    <w:rsid w:val="00906D37"/>
    <w:rsid w:val="00906F8F"/>
    <w:rsid w:val="00907E9C"/>
    <w:rsid w:val="00910297"/>
    <w:rsid w:val="00910750"/>
    <w:rsid w:val="00910BC4"/>
    <w:rsid w:val="00910C50"/>
    <w:rsid w:val="00911A6B"/>
    <w:rsid w:val="009120DE"/>
    <w:rsid w:val="00912DC9"/>
    <w:rsid w:val="00912F22"/>
    <w:rsid w:val="00913110"/>
    <w:rsid w:val="00913FCC"/>
    <w:rsid w:val="00914BAE"/>
    <w:rsid w:val="009155F8"/>
    <w:rsid w:val="00916227"/>
    <w:rsid w:val="009162D2"/>
    <w:rsid w:val="009165BF"/>
    <w:rsid w:val="00916AF0"/>
    <w:rsid w:val="00916F1C"/>
    <w:rsid w:val="009173E2"/>
    <w:rsid w:val="009179F0"/>
    <w:rsid w:val="00917ACE"/>
    <w:rsid w:val="00917C2E"/>
    <w:rsid w:val="009200D0"/>
    <w:rsid w:val="00920441"/>
    <w:rsid w:val="00920669"/>
    <w:rsid w:val="00920A09"/>
    <w:rsid w:val="0092132D"/>
    <w:rsid w:val="009218AE"/>
    <w:rsid w:val="00922189"/>
    <w:rsid w:val="009222A2"/>
    <w:rsid w:val="009225F2"/>
    <w:rsid w:val="009233AB"/>
    <w:rsid w:val="00923447"/>
    <w:rsid w:val="00923520"/>
    <w:rsid w:val="009240C8"/>
    <w:rsid w:val="0092480A"/>
    <w:rsid w:val="00924E3C"/>
    <w:rsid w:val="00924E76"/>
    <w:rsid w:val="00924FEF"/>
    <w:rsid w:val="0092518B"/>
    <w:rsid w:val="009251D2"/>
    <w:rsid w:val="009256AC"/>
    <w:rsid w:val="00925CBB"/>
    <w:rsid w:val="00925F42"/>
    <w:rsid w:val="0092654B"/>
    <w:rsid w:val="009266C5"/>
    <w:rsid w:val="00926C2A"/>
    <w:rsid w:val="00926E6C"/>
    <w:rsid w:val="0092739F"/>
    <w:rsid w:val="0093001F"/>
    <w:rsid w:val="00930354"/>
    <w:rsid w:val="0093044D"/>
    <w:rsid w:val="00930637"/>
    <w:rsid w:val="009312A6"/>
    <w:rsid w:val="00931B64"/>
    <w:rsid w:val="009327A7"/>
    <w:rsid w:val="0093302A"/>
    <w:rsid w:val="0093374C"/>
    <w:rsid w:val="00933799"/>
    <w:rsid w:val="009340C1"/>
    <w:rsid w:val="00934461"/>
    <w:rsid w:val="0093470B"/>
    <w:rsid w:val="00934ACF"/>
    <w:rsid w:val="00934B78"/>
    <w:rsid w:val="00935D5D"/>
    <w:rsid w:val="00936282"/>
    <w:rsid w:val="00936626"/>
    <w:rsid w:val="009366A3"/>
    <w:rsid w:val="009368E7"/>
    <w:rsid w:val="00936B0C"/>
    <w:rsid w:val="00936DA8"/>
    <w:rsid w:val="00936F04"/>
    <w:rsid w:val="00937269"/>
    <w:rsid w:val="0093771A"/>
    <w:rsid w:val="00937EA7"/>
    <w:rsid w:val="00940BD8"/>
    <w:rsid w:val="00940E86"/>
    <w:rsid w:val="0094116C"/>
    <w:rsid w:val="00941192"/>
    <w:rsid w:val="00941735"/>
    <w:rsid w:val="0094192F"/>
    <w:rsid w:val="00941D3C"/>
    <w:rsid w:val="00941F20"/>
    <w:rsid w:val="009421DA"/>
    <w:rsid w:val="00942FB0"/>
    <w:rsid w:val="00943E91"/>
    <w:rsid w:val="009444D4"/>
    <w:rsid w:val="00944A19"/>
    <w:rsid w:val="00944BDA"/>
    <w:rsid w:val="00944EAF"/>
    <w:rsid w:val="00945083"/>
    <w:rsid w:val="009453E3"/>
    <w:rsid w:val="00946B87"/>
    <w:rsid w:val="009473E4"/>
    <w:rsid w:val="009477CB"/>
    <w:rsid w:val="009478FD"/>
    <w:rsid w:val="00947DB5"/>
    <w:rsid w:val="00947E01"/>
    <w:rsid w:val="00950F8A"/>
    <w:rsid w:val="0095100E"/>
    <w:rsid w:val="009512AF"/>
    <w:rsid w:val="009515B5"/>
    <w:rsid w:val="009518FE"/>
    <w:rsid w:val="0095211D"/>
    <w:rsid w:val="00952406"/>
    <w:rsid w:val="00952F7B"/>
    <w:rsid w:val="00953040"/>
    <w:rsid w:val="009534C2"/>
    <w:rsid w:val="00953984"/>
    <w:rsid w:val="00953B6E"/>
    <w:rsid w:val="00954110"/>
    <w:rsid w:val="00954593"/>
    <w:rsid w:val="0095476B"/>
    <w:rsid w:val="00954ABB"/>
    <w:rsid w:val="00955901"/>
    <w:rsid w:val="0095593F"/>
    <w:rsid w:val="00955C59"/>
    <w:rsid w:val="00956AF6"/>
    <w:rsid w:val="00956BAD"/>
    <w:rsid w:val="00956FAB"/>
    <w:rsid w:val="0095710A"/>
    <w:rsid w:val="009572A7"/>
    <w:rsid w:val="0095779F"/>
    <w:rsid w:val="009606D6"/>
    <w:rsid w:val="00960711"/>
    <w:rsid w:val="00960F02"/>
    <w:rsid w:val="0096115E"/>
    <w:rsid w:val="009612BB"/>
    <w:rsid w:val="0096150C"/>
    <w:rsid w:val="00961518"/>
    <w:rsid w:val="00961A0D"/>
    <w:rsid w:val="0096283F"/>
    <w:rsid w:val="0096311B"/>
    <w:rsid w:val="0096312D"/>
    <w:rsid w:val="009645D7"/>
    <w:rsid w:val="00964801"/>
    <w:rsid w:val="00964A60"/>
    <w:rsid w:val="00964A72"/>
    <w:rsid w:val="00964FFF"/>
    <w:rsid w:val="00965009"/>
    <w:rsid w:val="0096559E"/>
    <w:rsid w:val="009662BC"/>
    <w:rsid w:val="00966941"/>
    <w:rsid w:val="00966ADA"/>
    <w:rsid w:val="00966CBA"/>
    <w:rsid w:val="00967357"/>
    <w:rsid w:val="00967395"/>
    <w:rsid w:val="0097068D"/>
    <w:rsid w:val="009719D2"/>
    <w:rsid w:val="00971E56"/>
    <w:rsid w:val="0097233B"/>
    <w:rsid w:val="009728F6"/>
    <w:rsid w:val="009729D2"/>
    <w:rsid w:val="009738B0"/>
    <w:rsid w:val="00973C24"/>
    <w:rsid w:val="0097416E"/>
    <w:rsid w:val="00974350"/>
    <w:rsid w:val="009743F7"/>
    <w:rsid w:val="00974A57"/>
    <w:rsid w:val="00974C13"/>
    <w:rsid w:val="00974E91"/>
    <w:rsid w:val="009751F7"/>
    <w:rsid w:val="00975378"/>
    <w:rsid w:val="00975806"/>
    <w:rsid w:val="00975A8F"/>
    <w:rsid w:val="00975EC4"/>
    <w:rsid w:val="009766C4"/>
    <w:rsid w:val="00976C71"/>
    <w:rsid w:val="00977C8D"/>
    <w:rsid w:val="009801D7"/>
    <w:rsid w:val="00980358"/>
    <w:rsid w:val="00980459"/>
    <w:rsid w:val="00980823"/>
    <w:rsid w:val="00981141"/>
    <w:rsid w:val="009812E9"/>
    <w:rsid w:val="009818D3"/>
    <w:rsid w:val="0098217B"/>
    <w:rsid w:val="00982AD4"/>
    <w:rsid w:val="009830A3"/>
    <w:rsid w:val="009830E5"/>
    <w:rsid w:val="009831EC"/>
    <w:rsid w:val="009851A4"/>
    <w:rsid w:val="00985645"/>
    <w:rsid w:val="009868DC"/>
    <w:rsid w:val="00986A23"/>
    <w:rsid w:val="00986BB2"/>
    <w:rsid w:val="00987188"/>
    <w:rsid w:val="009873C5"/>
    <w:rsid w:val="00987D67"/>
    <w:rsid w:val="00987D93"/>
    <w:rsid w:val="00987F8F"/>
    <w:rsid w:val="00987FF5"/>
    <w:rsid w:val="00990BB0"/>
    <w:rsid w:val="00990D2C"/>
    <w:rsid w:val="009910BD"/>
    <w:rsid w:val="009910FF"/>
    <w:rsid w:val="00991646"/>
    <w:rsid w:val="00991892"/>
    <w:rsid w:val="00991B5B"/>
    <w:rsid w:val="00991E0B"/>
    <w:rsid w:val="00992803"/>
    <w:rsid w:val="00992D78"/>
    <w:rsid w:val="00992EF7"/>
    <w:rsid w:val="00992F0F"/>
    <w:rsid w:val="00994011"/>
    <w:rsid w:val="0099464C"/>
    <w:rsid w:val="009946B6"/>
    <w:rsid w:val="00995522"/>
    <w:rsid w:val="00995531"/>
    <w:rsid w:val="00995F8E"/>
    <w:rsid w:val="00996383"/>
    <w:rsid w:val="00996701"/>
    <w:rsid w:val="00996828"/>
    <w:rsid w:val="0099697B"/>
    <w:rsid w:val="00996CE4"/>
    <w:rsid w:val="0099775F"/>
    <w:rsid w:val="009A0240"/>
    <w:rsid w:val="009A0478"/>
    <w:rsid w:val="009A05EB"/>
    <w:rsid w:val="009A0D1D"/>
    <w:rsid w:val="009A123F"/>
    <w:rsid w:val="009A1D22"/>
    <w:rsid w:val="009A2091"/>
    <w:rsid w:val="009A21F6"/>
    <w:rsid w:val="009A2AD8"/>
    <w:rsid w:val="009A3631"/>
    <w:rsid w:val="009A372C"/>
    <w:rsid w:val="009A3A26"/>
    <w:rsid w:val="009A3E6F"/>
    <w:rsid w:val="009A401A"/>
    <w:rsid w:val="009A506D"/>
    <w:rsid w:val="009A55F2"/>
    <w:rsid w:val="009A5D3F"/>
    <w:rsid w:val="009A5E91"/>
    <w:rsid w:val="009A5F34"/>
    <w:rsid w:val="009A6538"/>
    <w:rsid w:val="009A69B7"/>
    <w:rsid w:val="009A6D69"/>
    <w:rsid w:val="009A74E3"/>
    <w:rsid w:val="009A756F"/>
    <w:rsid w:val="009A7E85"/>
    <w:rsid w:val="009B0175"/>
    <w:rsid w:val="009B0B47"/>
    <w:rsid w:val="009B0FDD"/>
    <w:rsid w:val="009B2996"/>
    <w:rsid w:val="009B2A12"/>
    <w:rsid w:val="009B2BF5"/>
    <w:rsid w:val="009B3277"/>
    <w:rsid w:val="009B3425"/>
    <w:rsid w:val="009B368D"/>
    <w:rsid w:val="009B36FF"/>
    <w:rsid w:val="009B3785"/>
    <w:rsid w:val="009B44CC"/>
    <w:rsid w:val="009B47DC"/>
    <w:rsid w:val="009B55B9"/>
    <w:rsid w:val="009B574A"/>
    <w:rsid w:val="009B65AE"/>
    <w:rsid w:val="009B65C3"/>
    <w:rsid w:val="009B6920"/>
    <w:rsid w:val="009B6AF9"/>
    <w:rsid w:val="009B72E0"/>
    <w:rsid w:val="009B7721"/>
    <w:rsid w:val="009B7D0F"/>
    <w:rsid w:val="009C027E"/>
    <w:rsid w:val="009C05EB"/>
    <w:rsid w:val="009C0A67"/>
    <w:rsid w:val="009C0F35"/>
    <w:rsid w:val="009C1059"/>
    <w:rsid w:val="009C1329"/>
    <w:rsid w:val="009C178C"/>
    <w:rsid w:val="009C2795"/>
    <w:rsid w:val="009C2BA6"/>
    <w:rsid w:val="009C2D40"/>
    <w:rsid w:val="009C38DB"/>
    <w:rsid w:val="009C41AB"/>
    <w:rsid w:val="009C4377"/>
    <w:rsid w:val="009C47D6"/>
    <w:rsid w:val="009C49A3"/>
    <w:rsid w:val="009C5AC6"/>
    <w:rsid w:val="009C5CDB"/>
    <w:rsid w:val="009C5EB6"/>
    <w:rsid w:val="009C5FE3"/>
    <w:rsid w:val="009C60C4"/>
    <w:rsid w:val="009C6526"/>
    <w:rsid w:val="009C6615"/>
    <w:rsid w:val="009C740A"/>
    <w:rsid w:val="009C7794"/>
    <w:rsid w:val="009D0A03"/>
    <w:rsid w:val="009D0FE3"/>
    <w:rsid w:val="009D1D6D"/>
    <w:rsid w:val="009D2485"/>
    <w:rsid w:val="009D295A"/>
    <w:rsid w:val="009D3009"/>
    <w:rsid w:val="009D34A9"/>
    <w:rsid w:val="009D36CF"/>
    <w:rsid w:val="009D3B32"/>
    <w:rsid w:val="009D3D64"/>
    <w:rsid w:val="009D4D32"/>
    <w:rsid w:val="009D5273"/>
    <w:rsid w:val="009D529B"/>
    <w:rsid w:val="009D593E"/>
    <w:rsid w:val="009D5E99"/>
    <w:rsid w:val="009D6513"/>
    <w:rsid w:val="009D696F"/>
    <w:rsid w:val="009D6BA3"/>
    <w:rsid w:val="009D7784"/>
    <w:rsid w:val="009D786D"/>
    <w:rsid w:val="009D7AF7"/>
    <w:rsid w:val="009D7DBF"/>
    <w:rsid w:val="009D7EA2"/>
    <w:rsid w:val="009E0C6E"/>
    <w:rsid w:val="009E0FF2"/>
    <w:rsid w:val="009E163F"/>
    <w:rsid w:val="009E1C80"/>
    <w:rsid w:val="009E22C5"/>
    <w:rsid w:val="009E28A3"/>
    <w:rsid w:val="009E341E"/>
    <w:rsid w:val="009E3CF7"/>
    <w:rsid w:val="009E474D"/>
    <w:rsid w:val="009E5A63"/>
    <w:rsid w:val="009E5C2F"/>
    <w:rsid w:val="009E5DDF"/>
    <w:rsid w:val="009E617B"/>
    <w:rsid w:val="009E7198"/>
    <w:rsid w:val="009E7C6F"/>
    <w:rsid w:val="009F1215"/>
    <w:rsid w:val="009F1941"/>
    <w:rsid w:val="009F1AB1"/>
    <w:rsid w:val="009F216A"/>
    <w:rsid w:val="009F25B0"/>
    <w:rsid w:val="009F2601"/>
    <w:rsid w:val="009F2919"/>
    <w:rsid w:val="009F3198"/>
    <w:rsid w:val="009F319A"/>
    <w:rsid w:val="009F3589"/>
    <w:rsid w:val="009F3C48"/>
    <w:rsid w:val="009F3F3E"/>
    <w:rsid w:val="009F421A"/>
    <w:rsid w:val="009F4288"/>
    <w:rsid w:val="009F5847"/>
    <w:rsid w:val="009F5A6F"/>
    <w:rsid w:val="009F5CD5"/>
    <w:rsid w:val="009F5F85"/>
    <w:rsid w:val="009F604B"/>
    <w:rsid w:val="009F621E"/>
    <w:rsid w:val="009F6A47"/>
    <w:rsid w:val="009F75D4"/>
    <w:rsid w:val="009F7A07"/>
    <w:rsid w:val="009F7C4B"/>
    <w:rsid w:val="009F7DA3"/>
    <w:rsid w:val="009F7E50"/>
    <w:rsid w:val="00A00B76"/>
    <w:rsid w:val="00A01299"/>
    <w:rsid w:val="00A01321"/>
    <w:rsid w:val="00A01503"/>
    <w:rsid w:val="00A01B84"/>
    <w:rsid w:val="00A02665"/>
    <w:rsid w:val="00A02D55"/>
    <w:rsid w:val="00A031FE"/>
    <w:rsid w:val="00A058CE"/>
    <w:rsid w:val="00A05F2E"/>
    <w:rsid w:val="00A06825"/>
    <w:rsid w:val="00A069EB"/>
    <w:rsid w:val="00A06D56"/>
    <w:rsid w:val="00A070DD"/>
    <w:rsid w:val="00A0710D"/>
    <w:rsid w:val="00A07647"/>
    <w:rsid w:val="00A0764C"/>
    <w:rsid w:val="00A0779A"/>
    <w:rsid w:val="00A07A2D"/>
    <w:rsid w:val="00A107D4"/>
    <w:rsid w:val="00A109C9"/>
    <w:rsid w:val="00A10D0F"/>
    <w:rsid w:val="00A113AD"/>
    <w:rsid w:val="00A11599"/>
    <w:rsid w:val="00A118FB"/>
    <w:rsid w:val="00A11CBC"/>
    <w:rsid w:val="00A12519"/>
    <w:rsid w:val="00A125C5"/>
    <w:rsid w:val="00A12678"/>
    <w:rsid w:val="00A12C29"/>
    <w:rsid w:val="00A12E53"/>
    <w:rsid w:val="00A12F40"/>
    <w:rsid w:val="00A13E4C"/>
    <w:rsid w:val="00A14599"/>
    <w:rsid w:val="00A1584B"/>
    <w:rsid w:val="00A15DF9"/>
    <w:rsid w:val="00A1658F"/>
    <w:rsid w:val="00A16A37"/>
    <w:rsid w:val="00A16AE8"/>
    <w:rsid w:val="00A17309"/>
    <w:rsid w:val="00A17656"/>
    <w:rsid w:val="00A17844"/>
    <w:rsid w:val="00A17A97"/>
    <w:rsid w:val="00A17E21"/>
    <w:rsid w:val="00A2010B"/>
    <w:rsid w:val="00A2040E"/>
    <w:rsid w:val="00A204DE"/>
    <w:rsid w:val="00A20FFD"/>
    <w:rsid w:val="00A21FD8"/>
    <w:rsid w:val="00A22622"/>
    <w:rsid w:val="00A22BF6"/>
    <w:rsid w:val="00A23174"/>
    <w:rsid w:val="00A23C27"/>
    <w:rsid w:val="00A23F28"/>
    <w:rsid w:val="00A24182"/>
    <w:rsid w:val="00A2451C"/>
    <w:rsid w:val="00A255F3"/>
    <w:rsid w:val="00A25ACC"/>
    <w:rsid w:val="00A25D48"/>
    <w:rsid w:val="00A2645B"/>
    <w:rsid w:val="00A26BDD"/>
    <w:rsid w:val="00A26C90"/>
    <w:rsid w:val="00A27103"/>
    <w:rsid w:val="00A27824"/>
    <w:rsid w:val="00A2798A"/>
    <w:rsid w:val="00A27A58"/>
    <w:rsid w:val="00A308DA"/>
    <w:rsid w:val="00A30AB5"/>
    <w:rsid w:val="00A30B85"/>
    <w:rsid w:val="00A3314C"/>
    <w:rsid w:val="00A3429D"/>
    <w:rsid w:val="00A3448E"/>
    <w:rsid w:val="00A34904"/>
    <w:rsid w:val="00A3529A"/>
    <w:rsid w:val="00A353EA"/>
    <w:rsid w:val="00A35450"/>
    <w:rsid w:val="00A367D7"/>
    <w:rsid w:val="00A36CC2"/>
    <w:rsid w:val="00A36CE7"/>
    <w:rsid w:val="00A37122"/>
    <w:rsid w:val="00A379F6"/>
    <w:rsid w:val="00A37CAB"/>
    <w:rsid w:val="00A40AA1"/>
    <w:rsid w:val="00A40E03"/>
    <w:rsid w:val="00A411D9"/>
    <w:rsid w:val="00A418BE"/>
    <w:rsid w:val="00A41B03"/>
    <w:rsid w:val="00A41DBB"/>
    <w:rsid w:val="00A41F84"/>
    <w:rsid w:val="00A425AD"/>
    <w:rsid w:val="00A42F75"/>
    <w:rsid w:val="00A43CED"/>
    <w:rsid w:val="00A43D26"/>
    <w:rsid w:val="00A43E16"/>
    <w:rsid w:val="00A44AA5"/>
    <w:rsid w:val="00A44B6B"/>
    <w:rsid w:val="00A44FCC"/>
    <w:rsid w:val="00A465A1"/>
    <w:rsid w:val="00A46AD8"/>
    <w:rsid w:val="00A4745D"/>
    <w:rsid w:val="00A475AA"/>
    <w:rsid w:val="00A47751"/>
    <w:rsid w:val="00A4792E"/>
    <w:rsid w:val="00A47C41"/>
    <w:rsid w:val="00A47C95"/>
    <w:rsid w:val="00A47CC4"/>
    <w:rsid w:val="00A47DE4"/>
    <w:rsid w:val="00A47F26"/>
    <w:rsid w:val="00A50484"/>
    <w:rsid w:val="00A50511"/>
    <w:rsid w:val="00A50524"/>
    <w:rsid w:val="00A50641"/>
    <w:rsid w:val="00A51502"/>
    <w:rsid w:val="00A51F46"/>
    <w:rsid w:val="00A52047"/>
    <w:rsid w:val="00A522A2"/>
    <w:rsid w:val="00A52755"/>
    <w:rsid w:val="00A52A24"/>
    <w:rsid w:val="00A52C29"/>
    <w:rsid w:val="00A53710"/>
    <w:rsid w:val="00A53932"/>
    <w:rsid w:val="00A53A53"/>
    <w:rsid w:val="00A54438"/>
    <w:rsid w:val="00A54B9D"/>
    <w:rsid w:val="00A55C99"/>
    <w:rsid w:val="00A55C9D"/>
    <w:rsid w:val="00A567BA"/>
    <w:rsid w:val="00A5685A"/>
    <w:rsid w:val="00A56F75"/>
    <w:rsid w:val="00A5753A"/>
    <w:rsid w:val="00A5754B"/>
    <w:rsid w:val="00A57739"/>
    <w:rsid w:val="00A5789C"/>
    <w:rsid w:val="00A5797C"/>
    <w:rsid w:val="00A57A37"/>
    <w:rsid w:val="00A57E59"/>
    <w:rsid w:val="00A60428"/>
    <w:rsid w:val="00A61868"/>
    <w:rsid w:val="00A61933"/>
    <w:rsid w:val="00A62215"/>
    <w:rsid w:val="00A62799"/>
    <w:rsid w:val="00A630EF"/>
    <w:rsid w:val="00A63410"/>
    <w:rsid w:val="00A636C6"/>
    <w:rsid w:val="00A63D1A"/>
    <w:rsid w:val="00A63EBA"/>
    <w:rsid w:val="00A640F5"/>
    <w:rsid w:val="00A64167"/>
    <w:rsid w:val="00A6451B"/>
    <w:rsid w:val="00A646D6"/>
    <w:rsid w:val="00A64AE7"/>
    <w:rsid w:val="00A64BB3"/>
    <w:rsid w:val="00A64C0D"/>
    <w:rsid w:val="00A6523C"/>
    <w:rsid w:val="00A656BB"/>
    <w:rsid w:val="00A65C9F"/>
    <w:rsid w:val="00A65EE7"/>
    <w:rsid w:val="00A6637B"/>
    <w:rsid w:val="00A6658D"/>
    <w:rsid w:val="00A666FE"/>
    <w:rsid w:val="00A66B67"/>
    <w:rsid w:val="00A678E2"/>
    <w:rsid w:val="00A67933"/>
    <w:rsid w:val="00A67A62"/>
    <w:rsid w:val="00A67E9C"/>
    <w:rsid w:val="00A67EB1"/>
    <w:rsid w:val="00A70133"/>
    <w:rsid w:val="00A7058A"/>
    <w:rsid w:val="00A70BF1"/>
    <w:rsid w:val="00A71162"/>
    <w:rsid w:val="00A71396"/>
    <w:rsid w:val="00A72152"/>
    <w:rsid w:val="00A72584"/>
    <w:rsid w:val="00A72EED"/>
    <w:rsid w:val="00A731A2"/>
    <w:rsid w:val="00A7331F"/>
    <w:rsid w:val="00A73802"/>
    <w:rsid w:val="00A74370"/>
    <w:rsid w:val="00A750B8"/>
    <w:rsid w:val="00A75380"/>
    <w:rsid w:val="00A7547E"/>
    <w:rsid w:val="00A7589A"/>
    <w:rsid w:val="00A7594D"/>
    <w:rsid w:val="00A75A19"/>
    <w:rsid w:val="00A75C66"/>
    <w:rsid w:val="00A76BFC"/>
    <w:rsid w:val="00A770A6"/>
    <w:rsid w:val="00A806B1"/>
    <w:rsid w:val="00A806D3"/>
    <w:rsid w:val="00A813B1"/>
    <w:rsid w:val="00A81592"/>
    <w:rsid w:val="00A8171E"/>
    <w:rsid w:val="00A81936"/>
    <w:rsid w:val="00A82351"/>
    <w:rsid w:val="00A83247"/>
    <w:rsid w:val="00A8333D"/>
    <w:rsid w:val="00A83F54"/>
    <w:rsid w:val="00A84857"/>
    <w:rsid w:val="00A84BFD"/>
    <w:rsid w:val="00A84C8D"/>
    <w:rsid w:val="00A854DD"/>
    <w:rsid w:val="00A85870"/>
    <w:rsid w:val="00A85BE4"/>
    <w:rsid w:val="00A85C26"/>
    <w:rsid w:val="00A860F7"/>
    <w:rsid w:val="00A8651A"/>
    <w:rsid w:val="00A8662C"/>
    <w:rsid w:val="00A87FFA"/>
    <w:rsid w:val="00A9047B"/>
    <w:rsid w:val="00A907BE"/>
    <w:rsid w:val="00A9170A"/>
    <w:rsid w:val="00A92140"/>
    <w:rsid w:val="00A92790"/>
    <w:rsid w:val="00A92DE7"/>
    <w:rsid w:val="00A92F1D"/>
    <w:rsid w:val="00A92F80"/>
    <w:rsid w:val="00A9346B"/>
    <w:rsid w:val="00A934FD"/>
    <w:rsid w:val="00A93B09"/>
    <w:rsid w:val="00A94A06"/>
    <w:rsid w:val="00A95595"/>
    <w:rsid w:val="00A95734"/>
    <w:rsid w:val="00A9580C"/>
    <w:rsid w:val="00A95903"/>
    <w:rsid w:val="00A95B14"/>
    <w:rsid w:val="00A960F4"/>
    <w:rsid w:val="00A96158"/>
    <w:rsid w:val="00A9665C"/>
    <w:rsid w:val="00A96AC3"/>
    <w:rsid w:val="00A96C24"/>
    <w:rsid w:val="00A977C9"/>
    <w:rsid w:val="00A97C92"/>
    <w:rsid w:val="00A97E1B"/>
    <w:rsid w:val="00A97E95"/>
    <w:rsid w:val="00AA0200"/>
    <w:rsid w:val="00AA06EC"/>
    <w:rsid w:val="00AA0842"/>
    <w:rsid w:val="00AA13AD"/>
    <w:rsid w:val="00AA15F2"/>
    <w:rsid w:val="00AA189F"/>
    <w:rsid w:val="00AA2340"/>
    <w:rsid w:val="00AA26B2"/>
    <w:rsid w:val="00AA2819"/>
    <w:rsid w:val="00AA2F36"/>
    <w:rsid w:val="00AA2F4D"/>
    <w:rsid w:val="00AA3212"/>
    <w:rsid w:val="00AA3252"/>
    <w:rsid w:val="00AA38AD"/>
    <w:rsid w:val="00AA3A12"/>
    <w:rsid w:val="00AA4163"/>
    <w:rsid w:val="00AA4335"/>
    <w:rsid w:val="00AA516A"/>
    <w:rsid w:val="00AA53C0"/>
    <w:rsid w:val="00AA5656"/>
    <w:rsid w:val="00AA5B60"/>
    <w:rsid w:val="00AA5D47"/>
    <w:rsid w:val="00AA5E37"/>
    <w:rsid w:val="00AA5EE2"/>
    <w:rsid w:val="00AA6E84"/>
    <w:rsid w:val="00AA6E92"/>
    <w:rsid w:val="00AA71EF"/>
    <w:rsid w:val="00AA7CB0"/>
    <w:rsid w:val="00AA7D7F"/>
    <w:rsid w:val="00AB0F2C"/>
    <w:rsid w:val="00AB116C"/>
    <w:rsid w:val="00AB15A1"/>
    <w:rsid w:val="00AB1EFF"/>
    <w:rsid w:val="00AB2497"/>
    <w:rsid w:val="00AB2610"/>
    <w:rsid w:val="00AB284C"/>
    <w:rsid w:val="00AB36C4"/>
    <w:rsid w:val="00AB3930"/>
    <w:rsid w:val="00AB45F0"/>
    <w:rsid w:val="00AB46EC"/>
    <w:rsid w:val="00AB4DF0"/>
    <w:rsid w:val="00AB5270"/>
    <w:rsid w:val="00AB5540"/>
    <w:rsid w:val="00AB57B8"/>
    <w:rsid w:val="00AB5EE7"/>
    <w:rsid w:val="00AB632A"/>
    <w:rsid w:val="00AB6B90"/>
    <w:rsid w:val="00AB72C2"/>
    <w:rsid w:val="00AB73E1"/>
    <w:rsid w:val="00AB75E0"/>
    <w:rsid w:val="00AB7887"/>
    <w:rsid w:val="00AB78C2"/>
    <w:rsid w:val="00AB7C07"/>
    <w:rsid w:val="00AC0A27"/>
    <w:rsid w:val="00AC109A"/>
    <w:rsid w:val="00AC1522"/>
    <w:rsid w:val="00AC1655"/>
    <w:rsid w:val="00AC1905"/>
    <w:rsid w:val="00AC1F11"/>
    <w:rsid w:val="00AC2085"/>
    <w:rsid w:val="00AC21B1"/>
    <w:rsid w:val="00AC2363"/>
    <w:rsid w:val="00AC25F8"/>
    <w:rsid w:val="00AC2E6B"/>
    <w:rsid w:val="00AC32B2"/>
    <w:rsid w:val="00AC32C2"/>
    <w:rsid w:val="00AC3764"/>
    <w:rsid w:val="00AC3DF3"/>
    <w:rsid w:val="00AC4A51"/>
    <w:rsid w:val="00AC4D74"/>
    <w:rsid w:val="00AC4FFB"/>
    <w:rsid w:val="00AC502F"/>
    <w:rsid w:val="00AC51C4"/>
    <w:rsid w:val="00AC52FB"/>
    <w:rsid w:val="00AC55FD"/>
    <w:rsid w:val="00AC58D0"/>
    <w:rsid w:val="00AC5B23"/>
    <w:rsid w:val="00AC62BB"/>
    <w:rsid w:val="00AC68E3"/>
    <w:rsid w:val="00AC6CFD"/>
    <w:rsid w:val="00AD01BB"/>
    <w:rsid w:val="00AD0320"/>
    <w:rsid w:val="00AD07C1"/>
    <w:rsid w:val="00AD0C14"/>
    <w:rsid w:val="00AD1591"/>
    <w:rsid w:val="00AD1AF7"/>
    <w:rsid w:val="00AD1D51"/>
    <w:rsid w:val="00AD28D4"/>
    <w:rsid w:val="00AD2A59"/>
    <w:rsid w:val="00AD38A8"/>
    <w:rsid w:val="00AD3AF1"/>
    <w:rsid w:val="00AD3BF8"/>
    <w:rsid w:val="00AD4115"/>
    <w:rsid w:val="00AD4521"/>
    <w:rsid w:val="00AD4CA5"/>
    <w:rsid w:val="00AD4FCA"/>
    <w:rsid w:val="00AD4FDA"/>
    <w:rsid w:val="00AD5133"/>
    <w:rsid w:val="00AD5606"/>
    <w:rsid w:val="00AD5662"/>
    <w:rsid w:val="00AD5A3A"/>
    <w:rsid w:val="00AD5BE9"/>
    <w:rsid w:val="00AD5E69"/>
    <w:rsid w:val="00AD624F"/>
    <w:rsid w:val="00AD6C52"/>
    <w:rsid w:val="00AD6CB7"/>
    <w:rsid w:val="00AD7278"/>
    <w:rsid w:val="00AD72D9"/>
    <w:rsid w:val="00AD72E7"/>
    <w:rsid w:val="00AD7692"/>
    <w:rsid w:val="00AE0091"/>
    <w:rsid w:val="00AE0BD5"/>
    <w:rsid w:val="00AE0F19"/>
    <w:rsid w:val="00AE1446"/>
    <w:rsid w:val="00AE263F"/>
    <w:rsid w:val="00AE2A81"/>
    <w:rsid w:val="00AE2D74"/>
    <w:rsid w:val="00AE343E"/>
    <w:rsid w:val="00AE3854"/>
    <w:rsid w:val="00AE4B8C"/>
    <w:rsid w:val="00AE4BE7"/>
    <w:rsid w:val="00AE5707"/>
    <w:rsid w:val="00AE58CB"/>
    <w:rsid w:val="00AE6F9A"/>
    <w:rsid w:val="00AE6FC6"/>
    <w:rsid w:val="00AE702A"/>
    <w:rsid w:val="00AE7433"/>
    <w:rsid w:val="00AE7516"/>
    <w:rsid w:val="00AE7B15"/>
    <w:rsid w:val="00AE7F55"/>
    <w:rsid w:val="00AF06ED"/>
    <w:rsid w:val="00AF0733"/>
    <w:rsid w:val="00AF096A"/>
    <w:rsid w:val="00AF0B1E"/>
    <w:rsid w:val="00AF1122"/>
    <w:rsid w:val="00AF158B"/>
    <w:rsid w:val="00AF1F7D"/>
    <w:rsid w:val="00AF26A5"/>
    <w:rsid w:val="00AF3259"/>
    <w:rsid w:val="00AF3CAC"/>
    <w:rsid w:val="00AF4B8A"/>
    <w:rsid w:val="00AF4DF7"/>
    <w:rsid w:val="00AF5DA3"/>
    <w:rsid w:val="00AF61B2"/>
    <w:rsid w:val="00AF68FE"/>
    <w:rsid w:val="00AF6BED"/>
    <w:rsid w:val="00AF7136"/>
    <w:rsid w:val="00AF7856"/>
    <w:rsid w:val="00AF7F5F"/>
    <w:rsid w:val="00B004B4"/>
    <w:rsid w:val="00B00648"/>
    <w:rsid w:val="00B00C58"/>
    <w:rsid w:val="00B00E4A"/>
    <w:rsid w:val="00B011EA"/>
    <w:rsid w:val="00B014D4"/>
    <w:rsid w:val="00B01EAD"/>
    <w:rsid w:val="00B02382"/>
    <w:rsid w:val="00B026FD"/>
    <w:rsid w:val="00B02979"/>
    <w:rsid w:val="00B029E8"/>
    <w:rsid w:val="00B02A90"/>
    <w:rsid w:val="00B02EDD"/>
    <w:rsid w:val="00B03B73"/>
    <w:rsid w:val="00B04089"/>
    <w:rsid w:val="00B04591"/>
    <w:rsid w:val="00B046ED"/>
    <w:rsid w:val="00B04B77"/>
    <w:rsid w:val="00B04EDA"/>
    <w:rsid w:val="00B0531C"/>
    <w:rsid w:val="00B05649"/>
    <w:rsid w:val="00B05866"/>
    <w:rsid w:val="00B05E03"/>
    <w:rsid w:val="00B06090"/>
    <w:rsid w:val="00B06401"/>
    <w:rsid w:val="00B06604"/>
    <w:rsid w:val="00B069C1"/>
    <w:rsid w:val="00B072A3"/>
    <w:rsid w:val="00B07566"/>
    <w:rsid w:val="00B07582"/>
    <w:rsid w:val="00B07701"/>
    <w:rsid w:val="00B0792A"/>
    <w:rsid w:val="00B10085"/>
    <w:rsid w:val="00B1074C"/>
    <w:rsid w:val="00B111AE"/>
    <w:rsid w:val="00B116F6"/>
    <w:rsid w:val="00B118E4"/>
    <w:rsid w:val="00B120EF"/>
    <w:rsid w:val="00B12793"/>
    <w:rsid w:val="00B129AF"/>
    <w:rsid w:val="00B12A80"/>
    <w:rsid w:val="00B12E90"/>
    <w:rsid w:val="00B1315C"/>
    <w:rsid w:val="00B13A22"/>
    <w:rsid w:val="00B13B95"/>
    <w:rsid w:val="00B1407B"/>
    <w:rsid w:val="00B141AC"/>
    <w:rsid w:val="00B14C22"/>
    <w:rsid w:val="00B15A26"/>
    <w:rsid w:val="00B16113"/>
    <w:rsid w:val="00B16642"/>
    <w:rsid w:val="00B16FA4"/>
    <w:rsid w:val="00B170B0"/>
    <w:rsid w:val="00B17141"/>
    <w:rsid w:val="00B1725A"/>
    <w:rsid w:val="00B175FB"/>
    <w:rsid w:val="00B177F6"/>
    <w:rsid w:val="00B179E2"/>
    <w:rsid w:val="00B17FDD"/>
    <w:rsid w:val="00B206CB"/>
    <w:rsid w:val="00B206D6"/>
    <w:rsid w:val="00B20B54"/>
    <w:rsid w:val="00B2150F"/>
    <w:rsid w:val="00B216B8"/>
    <w:rsid w:val="00B224A4"/>
    <w:rsid w:val="00B23712"/>
    <w:rsid w:val="00B23B7B"/>
    <w:rsid w:val="00B2424B"/>
    <w:rsid w:val="00B24291"/>
    <w:rsid w:val="00B2492E"/>
    <w:rsid w:val="00B250A2"/>
    <w:rsid w:val="00B253D8"/>
    <w:rsid w:val="00B25F6D"/>
    <w:rsid w:val="00B26E33"/>
    <w:rsid w:val="00B26EC4"/>
    <w:rsid w:val="00B27421"/>
    <w:rsid w:val="00B27AA5"/>
    <w:rsid w:val="00B30670"/>
    <w:rsid w:val="00B30C25"/>
    <w:rsid w:val="00B30CAD"/>
    <w:rsid w:val="00B314C3"/>
    <w:rsid w:val="00B31575"/>
    <w:rsid w:val="00B31633"/>
    <w:rsid w:val="00B31EE8"/>
    <w:rsid w:val="00B31F55"/>
    <w:rsid w:val="00B32115"/>
    <w:rsid w:val="00B323B8"/>
    <w:rsid w:val="00B32404"/>
    <w:rsid w:val="00B329EA"/>
    <w:rsid w:val="00B32B8F"/>
    <w:rsid w:val="00B33F97"/>
    <w:rsid w:val="00B34058"/>
    <w:rsid w:val="00B34874"/>
    <w:rsid w:val="00B350B2"/>
    <w:rsid w:val="00B350FF"/>
    <w:rsid w:val="00B35244"/>
    <w:rsid w:val="00B35936"/>
    <w:rsid w:val="00B35CAC"/>
    <w:rsid w:val="00B35D34"/>
    <w:rsid w:val="00B36244"/>
    <w:rsid w:val="00B36541"/>
    <w:rsid w:val="00B3705C"/>
    <w:rsid w:val="00B37F88"/>
    <w:rsid w:val="00B402C4"/>
    <w:rsid w:val="00B40794"/>
    <w:rsid w:val="00B415FB"/>
    <w:rsid w:val="00B41DF7"/>
    <w:rsid w:val="00B428A6"/>
    <w:rsid w:val="00B4335F"/>
    <w:rsid w:val="00B43A80"/>
    <w:rsid w:val="00B44284"/>
    <w:rsid w:val="00B447CA"/>
    <w:rsid w:val="00B44F04"/>
    <w:rsid w:val="00B452BD"/>
    <w:rsid w:val="00B45301"/>
    <w:rsid w:val="00B453CA"/>
    <w:rsid w:val="00B45535"/>
    <w:rsid w:val="00B45E8F"/>
    <w:rsid w:val="00B4614F"/>
    <w:rsid w:val="00B46352"/>
    <w:rsid w:val="00B464F4"/>
    <w:rsid w:val="00B46535"/>
    <w:rsid w:val="00B46C42"/>
    <w:rsid w:val="00B472D1"/>
    <w:rsid w:val="00B4731A"/>
    <w:rsid w:val="00B478D9"/>
    <w:rsid w:val="00B50483"/>
    <w:rsid w:val="00B50FB1"/>
    <w:rsid w:val="00B510EA"/>
    <w:rsid w:val="00B513BA"/>
    <w:rsid w:val="00B51FC7"/>
    <w:rsid w:val="00B52067"/>
    <w:rsid w:val="00B52104"/>
    <w:rsid w:val="00B52321"/>
    <w:rsid w:val="00B52B31"/>
    <w:rsid w:val="00B53812"/>
    <w:rsid w:val="00B53FF7"/>
    <w:rsid w:val="00B54435"/>
    <w:rsid w:val="00B54827"/>
    <w:rsid w:val="00B54986"/>
    <w:rsid w:val="00B54B74"/>
    <w:rsid w:val="00B54FA0"/>
    <w:rsid w:val="00B5531A"/>
    <w:rsid w:val="00B558F8"/>
    <w:rsid w:val="00B55975"/>
    <w:rsid w:val="00B5638E"/>
    <w:rsid w:val="00B56DD6"/>
    <w:rsid w:val="00B56F25"/>
    <w:rsid w:val="00B57252"/>
    <w:rsid w:val="00B574B8"/>
    <w:rsid w:val="00B575B5"/>
    <w:rsid w:val="00B57805"/>
    <w:rsid w:val="00B579F0"/>
    <w:rsid w:val="00B605C3"/>
    <w:rsid w:val="00B6065D"/>
    <w:rsid w:val="00B608FD"/>
    <w:rsid w:val="00B60F24"/>
    <w:rsid w:val="00B60F2F"/>
    <w:rsid w:val="00B6134D"/>
    <w:rsid w:val="00B61425"/>
    <w:rsid w:val="00B6162B"/>
    <w:rsid w:val="00B616D4"/>
    <w:rsid w:val="00B6230A"/>
    <w:rsid w:val="00B628AD"/>
    <w:rsid w:val="00B62C8B"/>
    <w:rsid w:val="00B6394E"/>
    <w:rsid w:val="00B63ECC"/>
    <w:rsid w:val="00B63F10"/>
    <w:rsid w:val="00B64281"/>
    <w:rsid w:val="00B64C37"/>
    <w:rsid w:val="00B64C6C"/>
    <w:rsid w:val="00B64FF6"/>
    <w:rsid w:val="00B651DE"/>
    <w:rsid w:val="00B65D39"/>
    <w:rsid w:val="00B6666D"/>
    <w:rsid w:val="00B66ABB"/>
    <w:rsid w:val="00B66ADC"/>
    <w:rsid w:val="00B66DDE"/>
    <w:rsid w:val="00B66E03"/>
    <w:rsid w:val="00B673EA"/>
    <w:rsid w:val="00B67454"/>
    <w:rsid w:val="00B67469"/>
    <w:rsid w:val="00B700A7"/>
    <w:rsid w:val="00B700CB"/>
    <w:rsid w:val="00B70554"/>
    <w:rsid w:val="00B70636"/>
    <w:rsid w:val="00B70AF7"/>
    <w:rsid w:val="00B70CF6"/>
    <w:rsid w:val="00B7117B"/>
    <w:rsid w:val="00B71752"/>
    <w:rsid w:val="00B71F55"/>
    <w:rsid w:val="00B726B2"/>
    <w:rsid w:val="00B726E9"/>
    <w:rsid w:val="00B726F3"/>
    <w:rsid w:val="00B7426E"/>
    <w:rsid w:val="00B7433E"/>
    <w:rsid w:val="00B7473D"/>
    <w:rsid w:val="00B74744"/>
    <w:rsid w:val="00B74884"/>
    <w:rsid w:val="00B755AB"/>
    <w:rsid w:val="00B755FB"/>
    <w:rsid w:val="00B75A79"/>
    <w:rsid w:val="00B760D2"/>
    <w:rsid w:val="00B76446"/>
    <w:rsid w:val="00B7671B"/>
    <w:rsid w:val="00B76EEB"/>
    <w:rsid w:val="00B7738E"/>
    <w:rsid w:val="00B7750C"/>
    <w:rsid w:val="00B775DF"/>
    <w:rsid w:val="00B8019F"/>
    <w:rsid w:val="00B81635"/>
    <w:rsid w:val="00B81AB7"/>
    <w:rsid w:val="00B81B6F"/>
    <w:rsid w:val="00B82493"/>
    <w:rsid w:val="00B82A59"/>
    <w:rsid w:val="00B82B1E"/>
    <w:rsid w:val="00B83059"/>
    <w:rsid w:val="00B83D66"/>
    <w:rsid w:val="00B83F15"/>
    <w:rsid w:val="00B84ADF"/>
    <w:rsid w:val="00B8547D"/>
    <w:rsid w:val="00B8551C"/>
    <w:rsid w:val="00B85622"/>
    <w:rsid w:val="00B856F9"/>
    <w:rsid w:val="00B85C59"/>
    <w:rsid w:val="00B862DC"/>
    <w:rsid w:val="00B86396"/>
    <w:rsid w:val="00B86999"/>
    <w:rsid w:val="00B86D06"/>
    <w:rsid w:val="00B8712F"/>
    <w:rsid w:val="00B876AE"/>
    <w:rsid w:val="00B87E15"/>
    <w:rsid w:val="00B87F2C"/>
    <w:rsid w:val="00B9001E"/>
    <w:rsid w:val="00B9037C"/>
    <w:rsid w:val="00B907B0"/>
    <w:rsid w:val="00B90D86"/>
    <w:rsid w:val="00B91C8E"/>
    <w:rsid w:val="00B91FC3"/>
    <w:rsid w:val="00B91FCE"/>
    <w:rsid w:val="00B92470"/>
    <w:rsid w:val="00B92F78"/>
    <w:rsid w:val="00B93190"/>
    <w:rsid w:val="00B938A3"/>
    <w:rsid w:val="00B93A74"/>
    <w:rsid w:val="00B93E7D"/>
    <w:rsid w:val="00B93F15"/>
    <w:rsid w:val="00B942A5"/>
    <w:rsid w:val="00B942AE"/>
    <w:rsid w:val="00B96046"/>
    <w:rsid w:val="00B96646"/>
    <w:rsid w:val="00B96BC1"/>
    <w:rsid w:val="00B96FBD"/>
    <w:rsid w:val="00B97319"/>
    <w:rsid w:val="00B974E3"/>
    <w:rsid w:val="00B97B61"/>
    <w:rsid w:val="00B97D3E"/>
    <w:rsid w:val="00BA0032"/>
    <w:rsid w:val="00BA01CD"/>
    <w:rsid w:val="00BA01F2"/>
    <w:rsid w:val="00BA04C3"/>
    <w:rsid w:val="00BA0A8D"/>
    <w:rsid w:val="00BA0E24"/>
    <w:rsid w:val="00BA118C"/>
    <w:rsid w:val="00BA1687"/>
    <w:rsid w:val="00BA1A8E"/>
    <w:rsid w:val="00BA1B0D"/>
    <w:rsid w:val="00BA1DF4"/>
    <w:rsid w:val="00BA216A"/>
    <w:rsid w:val="00BA2287"/>
    <w:rsid w:val="00BA23A6"/>
    <w:rsid w:val="00BA240D"/>
    <w:rsid w:val="00BA2514"/>
    <w:rsid w:val="00BA2774"/>
    <w:rsid w:val="00BA2883"/>
    <w:rsid w:val="00BA3252"/>
    <w:rsid w:val="00BA353E"/>
    <w:rsid w:val="00BA3C59"/>
    <w:rsid w:val="00BA4406"/>
    <w:rsid w:val="00BA4C3F"/>
    <w:rsid w:val="00BA4EAE"/>
    <w:rsid w:val="00BA4FFF"/>
    <w:rsid w:val="00BA635D"/>
    <w:rsid w:val="00BA64CD"/>
    <w:rsid w:val="00BA6A64"/>
    <w:rsid w:val="00BA6C83"/>
    <w:rsid w:val="00BA6D8C"/>
    <w:rsid w:val="00BA6F6A"/>
    <w:rsid w:val="00BA7302"/>
    <w:rsid w:val="00BA739B"/>
    <w:rsid w:val="00BA7572"/>
    <w:rsid w:val="00BA7900"/>
    <w:rsid w:val="00BA7994"/>
    <w:rsid w:val="00BA7A9D"/>
    <w:rsid w:val="00BA7B33"/>
    <w:rsid w:val="00BA7CDC"/>
    <w:rsid w:val="00BB00A6"/>
    <w:rsid w:val="00BB04D7"/>
    <w:rsid w:val="00BB05A1"/>
    <w:rsid w:val="00BB072D"/>
    <w:rsid w:val="00BB09CB"/>
    <w:rsid w:val="00BB0A44"/>
    <w:rsid w:val="00BB0AA8"/>
    <w:rsid w:val="00BB0EC7"/>
    <w:rsid w:val="00BB1121"/>
    <w:rsid w:val="00BB211D"/>
    <w:rsid w:val="00BB2B01"/>
    <w:rsid w:val="00BB2B10"/>
    <w:rsid w:val="00BB2FDD"/>
    <w:rsid w:val="00BB37E9"/>
    <w:rsid w:val="00BB3C99"/>
    <w:rsid w:val="00BB3D65"/>
    <w:rsid w:val="00BB3D7F"/>
    <w:rsid w:val="00BB3DA2"/>
    <w:rsid w:val="00BB3FC6"/>
    <w:rsid w:val="00BB44A3"/>
    <w:rsid w:val="00BB4DCB"/>
    <w:rsid w:val="00BB5655"/>
    <w:rsid w:val="00BB595A"/>
    <w:rsid w:val="00BB5C67"/>
    <w:rsid w:val="00BB5F98"/>
    <w:rsid w:val="00BB7254"/>
    <w:rsid w:val="00BB7280"/>
    <w:rsid w:val="00BB7A89"/>
    <w:rsid w:val="00BB7B07"/>
    <w:rsid w:val="00BC024A"/>
    <w:rsid w:val="00BC0559"/>
    <w:rsid w:val="00BC068B"/>
    <w:rsid w:val="00BC0EEC"/>
    <w:rsid w:val="00BC11AF"/>
    <w:rsid w:val="00BC1419"/>
    <w:rsid w:val="00BC1EC3"/>
    <w:rsid w:val="00BC2089"/>
    <w:rsid w:val="00BC27BB"/>
    <w:rsid w:val="00BC33F8"/>
    <w:rsid w:val="00BC3509"/>
    <w:rsid w:val="00BC47DA"/>
    <w:rsid w:val="00BC4AD4"/>
    <w:rsid w:val="00BC4F4F"/>
    <w:rsid w:val="00BC5436"/>
    <w:rsid w:val="00BC5559"/>
    <w:rsid w:val="00BC5901"/>
    <w:rsid w:val="00BC59E4"/>
    <w:rsid w:val="00BC5A2C"/>
    <w:rsid w:val="00BC5D67"/>
    <w:rsid w:val="00BC6553"/>
    <w:rsid w:val="00BC7235"/>
    <w:rsid w:val="00BC74B5"/>
    <w:rsid w:val="00BC75FC"/>
    <w:rsid w:val="00BC7822"/>
    <w:rsid w:val="00BC7C3D"/>
    <w:rsid w:val="00BD0080"/>
    <w:rsid w:val="00BD07A5"/>
    <w:rsid w:val="00BD0C52"/>
    <w:rsid w:val="00BD0DC7"/>
    <w:rsid w:val="00BD1021"/>
    <w:rsid w:val="00BD12C4"/>
    <w:rsid w:val="00BD1497"/>
    <w:rsid w:val="00BD2498"/>
    <w:rsid w:val="00BD2858"/>
    <w:rsid w:val="00BD3450"/>
    <w:rsid w:val="00BD35C9"/>
    <w:rsid w:val="00BD37EB"/>
    <w:rsid w:val="00BD5665"/>
    <w:rsid w:val="00BD5A67"/>
    <w:rsid w:val="00BD63B3"/>
    <w:rsid w:val="00BD6A0B"/>
    <w:rsid w:val="00BD77A8"/>
    <w:rsid w:val="00BE0016"/>
    <w:rsid w:val="00BE01B8"/>
    <w:rsid w:val="00BE0E36"/>
    <w:rsid w:val="00BE1063"/>
    <w:rsid w:val="00BE1752"/>
    <w:rsid w:val="00BE1AE1"/>
    <w:rsid w:val="00BE23DD"/>
    <w:rsid w:val="00BE25CD"/>
    <w:rsid w:val="00BE2ADC"/>
    <w:rsid w:val="00BE2E66"/>
    <w:rsid w:val="00BE30D4"/>
    <w:rsid w:val="00BE3319"/>
    <w:rsid w:val="00BE42DE"/>
    <w:rsid w:val="00BE47E2"/>
    <w:rsid w:val="00BE47E8"/>
    <w:rsid w:val="00BE48D8"/>
    <w:rsid w:val="00BE52E1"/>
    <w:rsid w:val="00BE531E"/>
    <w:rsid w:val="00BE5808"/>
    <w:rsid w:val="00BE5C24"/>
    <w:rsid w:val="00BE5E4D"/>
    <w:rsid w:val="00BE64DF"/>
    <w:rsid w:val="00BE694B"/>
    <w:rsid w:val="00BE6C21"/>
    <w:rsid w:val="00BE70C4"/>
    <w:rsid w:val="00BE7182"/>
    <w:rsid w:val="00BE7558"/>
    <w:rsid w:val="00BE75FF"/>
    <w:rsid w:val="00BF0274"/>
    <w:rsid w:val="00BF0A1B"/>
    <w:rsid w:val="00BF0D1D"/>
    <w:rsid w:val="00BF118C"/>
    <w:rsid w:val="00BF13B4"/>
    <w:rsid w:val="00BF14B7"/>
    <w:rsid w:val="00BF14DA"/>
    <w:rsid w:val="00BF183A"/>
    <w:rsid w:val="00BF1A8C"/>
    <w:rsid w:val="00BF2570"/>
    <w:rsid w:val="00BF2721"/>
    <w:rsid w:val="00BF2D04"/>
    <w:rsid w:val="00BF2DD8"/>
    <w:rsid w:val="00BF329F"/>
    <w:rsid w:val="00BF335A"/>
    <w:rsid w:val="00BF36BA"/>
    <w:rsid w:val="00BF380C"/>
    <w:rsid w:val="00BF4398"/>
    <w:rsid w:val="00BF443D"/>
    <w:rsid w:val="00BF45F3"/>
    <w:rsid w:val="00BF4755"/>
    <w:rsid w:val="00BF515C"/>
    <w:rsid w:val="00BF5469"/>
    <w:rsid w:val="00BF5560"/>
    <w:rsid w:val="00BF55EE"/>
    <w:rsid w:val="00BF5E33"/>
    <w:rsid w:val="00BF64D4"/>
    <w:rsid w:val="00BF6B4C"/>
    <w:rsid w:val="00BF6FC4"/>
    <w:rsid w:val="00BF7002"/>
    <w:rsid w:val="00BF7590"/>
    <w:rsid w:val="00BF7640"/>
    <w:rsid w:val="00C00C33"/>
    <w:rsid w:val="00C00D51"/>
    <w:rsid w:val="00C00E69"/>
    <w:rsid w:val="00C00F63"/>
    <w:rsid w:val="00C012D2"/>
    <w:rsid w:val="00C0142E"/>
    <w:rsid w:val="00C01748"/>
    <w:rsid w:val="00C01828"/>
    <w:rsid w:val="00C01D98"/>
    <w:rsid w:val="00C025D3"/>
    <w:rsid w:val="00C02BB9"/>
    <w:rsid w:val="00C0348B"/>
    <w:rsid w:val="00C0418E"/>
    <w:rsid w:val="00C04384"/>
    <w:rsid w:val="00C0549D"/>
    <w:rsid w:val="00C055E9"/>
    <w:rsid w:val="00C05EFA"/>
    <w:rsid w:val="00C0648A"/>
    <w:rsid w:val="00C06D7F"/>
    <w:rsid w:val="00C06DF4"/>
    <w:rsid w:val="00C078A2"/>
    <w:rsid w:val="00C10D45"/>
    <w:rsid w:val="00C10EC1"/>
    <w:rsid w:val="00C11681"/>
    <w:rsid w:val="00C11A9B"/>
    <w:rsid w:val="00C11B12"/>
    <w:rsid w:val="00C123F3"/>
    <w:rsid w:val="00C1266B"/>
    <w:rsid w:val="00C134B8"/>
    <w:rsid w:val="00C13949"/>
    <w:rsid w:val="00C13F4E"/>
    <w:rsid w:val="00C1405E"/>
    <w:rsid w:val="00C1431D"/>
    <w:rsid w:val="00C15133"/>
    <w:rsid w:val="00C162D9"/>
    <w:rsid w:val="00C16544"/>
    <w:rsid w:val="00C16A61"/>
    <w:rsid w:val="00C173B4"/>
    <w:rsid w:val="00C20332"/>
    <w:rsid w:val="00C20445"/>
    <w:rsid w:val="00C20478"/>
    <w:rsid w:val="00C20528"/>
    <w:rsid w:val="00C20578"/>
    <w:rsid w:val="00C20892"/>
    <w:rsid w:val="00C20F06"/>
    <w:rsid w:val="00C21A8A"/>
    <w:rsid w:val="00C21DBC"/>
    <w:rsid w:val="00C22057"/>
    <w:rsid w:val="00C22325"/>
    <w:rsid w:val="00C22562"/>
    <w:rsid w:val="00C2259F"/>
    <w:rsid w:val="00C2269A"/>
    <w:rsid w:val="00C2296D"/>
    <w:rsid w:val="00C23947"/>
    <w:rsid w:val="00C24E9D"/>
    <w:rsid w:val="00C2504F"/>
    <w:rsid w:val="00C250D5"/>
    <w:rsid w:val="00C2529F"/>
    <w:rsid w:val="00C25543"/>
    <w:rsid w:val="00C2573E"/>
    <w:rsid w:val="00C26591"/>
    <w:rsid w:val="00C26E60"/>
    <w:rsid w:val="00C27D17"/>
    <w:rsid w:val="00C27F07"/>
    <w:rsid w:val="00C3013F"/>
    <w:rsid w:val="00C308B2"/>
    <w:rsid w:val="00C30C97"/>
    <w:rsid w:val="00C31D07"/>
    <w:rsid w:val="00C321BB"/>
    <w:rsid w:val="00C32405"/>
    <w:rsid w:val="00C32E40"/>
    <w:rsid w:val="00C3303E"/>
    <w:rsid w:val="00C338F1"/>
    <w:rsid w:val="00C33ACF"/>
    <w:rsid w:val="00C33E4F"/>
    <w:rsid w:val="00C34427"/>
    <w:rsid w:val="00C345BC"/>
    <w:rsid w:val="00C35552"/>
    <w:rsid w:val="00C35666"/>
    <w:rsid w:val="00C35983"/>
    <w:rsid w:val="00C35B5E"/>
    <w:rsid w:val="00C35B5F"/>
    <w:rsid w:val="00C362E4"/>
    <w:rsid w:val="00C36638"/>
    <w:rsid w:val="00C36848"/>
    <w:rsid w:val="00C368B9"/>
    <w:rsid w:val="00C369A9"/>
    <w:rsid w:val="00C37863"/>
    <w:rsid w:val="00C37D64"/>
    <w:rsid w:val="00C37F52"/>
    <w:rsid w:val="00C4038C"/>
    <w:rsid w:val="00C408A0"/>
    <w:rsid w:val="00C409CE"/>
    <w:rsid w:val="00C414AA"/>
    <w:rsid w:val="00C41555"/>
    <w:rsid w:val="00C41E70"/>
    <w:rsid w:val="00C430D9"/>
    <w:rsid w:val="00C432CE"/>
    <w:rsid w:val="00C4350D"/>
    <w:rsid w:val="00C43BCB"/>
    <w:rsid w:val="00C44680"/>
    <w:rsid w:val="00C45356"/>
    <w:rsid w:val="00C458BA"/>
    <w:rsid w:val="00C458BD"/>
    <w:rsid w:val="00C45C5C"/>
    <w:rsid w:val="00C45D55"/>
    <w:rsid w:val="00C4629D"/>
    <w:rsid w:val="00C46546"/>
    <w:rsid w:val="00C466BC"/>
    <w:rsid w:val="00C46837"/>
    <w:rsid w:val="00C46F00"/>
    <w:rsid w:val="00C4729F"/>
    <w:rsid w:val="00C47521"/>
    <w:rsid w:val="00C50741"/>
    <w:rsid w:val="00C509A7"/>
    <w:rsid w:val="00C51534"/>
    <w:rsid w:val="00C519A9"/>
    <w:rsid w:val="00C51DEE"/>
    <w:rsid w:val="00C51FEB"/>
    <w:rsid w:val="00C52460"/>
    <w:rsid w:val="00C52595"/>
    <w:rsid w:val="00C532C9"/>
    <w:rsid w:val="00C53616"/>
    <w:rsid w:val="00C53D31"/>
    <w:rsid w:val="00C54515"/>
    <w:rsid w:val="00C54737"/>
    <w:rsid w:val="00C548DC"/>
    <w:rsid w:val="00C55475"/>
    <w:rsid w:val="00C56114"/>
    <w:rsid w:val="00C56540"/>
    <w:rsid w:val="00C565C4"/>
    <w:rsid w:val="00C566A1"/>
    <w:rsid w:val="00C56825"/>
    <w:rsid w:val="00C56B0B"/>
    <w:rsid w:val="00C5717A"/>
    <w:rsid w:val="00C5760A"/>
    <w:rsid w:val="00C60594"/>
    <w:rsid w:val="00C6088F"/>
    <w:rsid w:val="00C61432"/>
    <w:rsid w:val="00C615ED"/>
    <w:rsid w:val="00C61610"/>
    <w:rsid w:val="00C621E8"/>
    <w:rsid w:val="00C626CA"/>
    <w:rsid w:val="00C627EF"/>
    <w:rsid w:val="00C62815"/>
    <w:rsid w:val="00C629F3"/>
    <w:rsid w:val="00C62C71"/>
    <w:rsid w:val="00C630FB"/>
    <w:rsid w:val="00C63C40"/>
    <w:rsid w:val="00C63F03"/>
    <w:rsid w:val="00C64213"/>
    <w:rsid w:val="00C64982"/>
    <w:rsid w:val="00C64B3C"/>
    <w:rsid w:val="00C64DAB"/>
    <w:rsid w:val="00C65525"/>
    <w:rsid w:val="00C6666F"/>
    <w:rsid w:val="00C6696B"/>
    <w:rsid w:val="00C67044"/>
    <w:rsid w:val="00C67684"/>
    <w:rsid w:val="00C708A2"/>
    <w:rsid w:val="00C7098F"/>
    <w:rsid w:val="00C709B8"/>
    <w:rsid w:val="00C70BFF"/>
    <w:rsid w:val="00C70DF3"/>
    <w:rsid w:val="00C70E61"/>
    <w:rsid w:val="00C7102C"/>
    <w:rsid w:val="00C71057"/>
    <w:rsid w:val="00C716EC"/>
    <w:rsid w:val="00C7181F"/>
    <w:rsid w:val="00C71F64"/>
    <w:rsid w:val="00C73857"/>
    <w:rsid w:val="00C73A95"/>
    <w:rsid w:val="00C73C48"/>
    <w:rsid w:val="00C74005"/>
    <w:rsid w:val="00C745E6"/>
    <w:rsid w:val="00C7478B"/>
    <w:rsid w:val="00C74D25"/>
    <w:rsid w:val="00C754E4"/>
    <w:rsid w:val="00C75DB1"/>
    <w:rsid w:val="00C76FDC"/>
    <w:rsid w:val="00C77330"/>
    <w:rsid w:val="00C7784C"/>
    <w:rsid w:val="00C80131"/>
    <w:rsid w:val="00C8013F"/>
    <w:rsid w:val="00C805B0"/>
    <w:rsid w:val="00C812B0"/>
    <w:rsid w:val="00C8154F"/>
    <w:rsid w:val="00C816CB"/>
    <w:rsid w:val="00C82038"/>
    <w:rsid w:val="00C8212C"/>
    <w:rsid w:val="00C82567"/>
    <w:rsid w:val="00C82AF5"/>
    <w:rsid w:val="00C82B3A"/>
    <w:rsid w:val="00C82B52"/>
    <w:rsid w:val="00C83C9E"/>
    <w:rsid w:val="00C83CDB"/>
    <w:rsid w:val="00C8429C"/>
    <w:rsid w:val="00C84462"/>
    <w:rsid w:val="00C8499D"/>
    <w:rsid w:val="00C84B4D"/>
    <w:rsid w:val="00C84F53"/>
    <w:rsid w:val="00C85139"/>
    <w:rsid w:val="00C85516"/>
    <w:rsid w:val="00C85CAA"/>
    <w:rsid w:val="00C860CE"/>
    <w:rsid w:val="00C86251"/>
    <w:rsid w:val="00C8629F"/>
    <w:rsid w:val="00C877E7"/>
    <w:rsid w:val="00C8783F"/>
    <w:rsid w:val="00C87AE3"/>
    <w:rsid w:val="00C87B3C"/>
    <w:rsid w:val="00C87F78"/>
    <w:rsid w:val="00C90166"/>
    <w:rsid w:val="00C9047E"/>
    <w:rsid w:val="00C90D8F"/>
    <w:rsid w:val="00C90FF7"/>
    <w:rsid w:val="00C915B0"/>
    <w:rsid w:val="00C916A7"/>
    <w:rsid w:val="00C91F80"/>
    <w:rsid w:val="00C92610"/>
    <w:rsid w:val="00C92898"/>
    <w:rsid w:val="00C939EF"/>
    <w:rsid w:val="00C93D8D"/>
    <w:rsid w:val="00C94116"/>
    <w:rsid w:val="00C946F6"/>
    <w:rsid w:val="00C94B7F"/>
    <w:rsid w:val="00C94CD9"/>
    <w:rsid w:val="00C9534C"/>
    <w:rsid w:val="00C95389"/>
    <w:rsid w:val="00C957F7"/>
    <w:rsid w:val="00C95A51"/>
    <w:rsid w:val="00C961D7"/>
    <w:rsid w:val="00C966BF"/>
    <w:rsid w:val="00C9775B"/>
    <w:rsid w:val="00C97E49"/>
    <w:rsid w:val="00CA0601"/>
    <w:rsid w:val="00CA086D"/>
    <w:rsid w:val="00CA0EF4"/>
    <w:rsid w:val="00CA0F22"/>
    <w:rsid w:val="00CA253D"/>
    <w:rsid w:val="00CA2C5C"/>
    <w:rsid w:val="00CA30E9"/>
    <w:rsid w:val="00CA4340"/>
    <w:rsid w:val="00CA4646"/>
    <w:rsid w:val="00CA4725"/>
    <w:rsid w:val="00CA4805"/>
    <w:rsid w:val="00CA588E"/>
    <w:rsid w:val="00CA60EF"/>
    <w:rsid w:val="00CA652B"/>
    <w:rsid w:val="00CA6BB8"/>
    <w:rsid w:val="00CA6F1D"/>
    <w:rsid w:val="00CA7342"/>
    <w:rsid w:val="00CA7A86"/>
    <w:rsid w:val="00CB046C"/>
    <w:rsid w:val="00CB1069"/>
    <w:rsid w:val="00CB16A3"/>
    <w:rsid w:val="00CB18B7"/>
    <w:rsid w:val="00CB1B05"/>
    <w:rsid w:val="00CB2158"/>
    <w:rsid w:val="00CB2640"/>
    <w:rsid w:val="00CB2869"/>
    <w:rsid w:val="00CB2A41"/>
    <w:rsid w:val="00CB2BE3"/>
    <w:rsid w:val="00CB33B2"/>
    <w:rsid w:val="00CB340C"/>
    <w:rsid w:val="00CB3DC8"/>
    <w:rsid w:val="00CB4409"/>
    <w:rsid w:val="00CB4D97"/>
    <w:rsid w:val="00CB4DB3"/>
    <w:rsid w:val="00CB4ED6"/>
    <w:rsid w:val="00CB506A"/>
    <w:rsid w:val="00CB50D8"/>
    <w:rsid w:val="00CB520F"/>
    <w:rsid w:val="00CB57B9"/>
    <w:rsid w:val="00CB59C5"/>
    <w:rsid w:val="00CB5CAF"/>
    <w:rsid w:val="00CB6378"/>
    <w:rsid w:val="00CB63B2"/>
    <w:rsid w:val="00CB6DB8"/>
    <w:rsid w:val="00CB7A82"/>
    <w:rsid w:val="00CB7AC7"/>
    <w:rsid w:val="00CC00D1"/>
    <w:rsid w:val="00CC0388"/>
    <w:rsid w:val="00CC0E55"/>
    <w:rsid w:val="00CC0FC3"/>
    <w:rsid w:val="00CC10F1"/>
    <w:rsid w:val="00CC1530"/>
    <w:rsid w:val="00CC1C3E"/>
    <w:rsid w:val="00CC2414"/>
    <w:rsid w:val="00CC2517"/>
    <w:rsid w:val="00CC25CD"/>
    <w:rsid w:val="00CC317D"/>
    <w:rsid w:val="00CC353A"/>
    <w:rsid w:val="00CC3F25"/>
    <w:rsid w:val="00CC465B"/>
    <w:rsid w:val="00CC607B"/>
    <w:rsid w:val="00CC6475"/>
    <w:rsid w:val="00CC6C97"/>
    <w:rsid w:val="00CC7720"/>
    <w:rsid w:val="00CC795D"/>
    <w:rsid w:val="00CC7F66"/>
    <w:rsid w:val="00CD016F"/>
    <w:rsid w:val="00CD0209"/>
    <w:rsid w:val="00CD06DC"/>
    <w:rsid w:val="00CD188E"/>
    <w:rsid w:val="00CD3016"/>
    <w:rsid w:val="00CD32CD"/>
    <w:rsid w:val="00CD36B6"/>
    <w:rsid w:val="00CD36C8"/>
    <w:rsid w:val="00CD4660"/>
    <w:rsid w:val="00CD5E16"/>
    <w:rsid w:val="00CD604A"/>
    <w:rsid w:val="00CD6432"/>
    <w:rsid w:val="00CD7013"/>
    <w:rsid w:val="00CD711B"/>
    <w:rsid w:val="00CD73BE"/>
    <w:rsid w:val="00CD7546"/>
    <w:rsid w:val="00CD7B70"/>
    <w:rsid w:val="00CE0D09"/>
    <w:rsid w:val="00CE0F52"/>
    <w:rsid w:val="00CE225F"/>
    <w:rsid w:val="00CE24DA"/>
    <w:rsid w:val="00CE3171"/>
    <w:rsid w:val="00CE34E3"/>
    <w:rsid w:val="00CE367D"/>
    <w:rsid w:val="00CE3E37"/>
    <w:rsid w:val="00CE48AE"/>
    <w:rsid w:val="00CE5194"/>
    <w:rsid w:val="00CE5238"/>
    <w:rsid w:val="00CE5276"/>
    <w:rsid w:val="00CE5892"/>
    <w:rsid w:val="00CE6CBA"/>
    <w:rsid w:val="00CE6CEE"/>
    <w:rsid w:val="00CE7514"/>
    <w:rsid w:val="00CE7A61"/>
    <w:rsid w:val="00CE7B56"/>
    <w:rsid w:val="00CF06C6"/>
    <w:rsid w:val="00CF1AB2"/>
    <w:rsid w:val="00CF1ED7"/>
    <w:rsid w:val="00CF1F86"/>
    <w:rsid w:val="00CF2014"/>
    <w:rsid w:val="00CF2441"/>
    <w:rsid w:val="00CF25DF"/>
    <w:rsid w:val="00CF26D0"/>
    <w:rsid w:val="00CF272E"/>
    <w:rsid w:val="00CF362A"/>
    <w:rsid w:val="00CF375F"/>
    <w:rsid w:val="00CF3B2D"/>
    <w:rsid w:val="00CF3EEE"/>
    <w:rsid w:val="00CF41DC"/>
    <w:rsid w:val="00CF4558"/>
    <w:rsid w:val="00CF45C4"/>
    <w:rsid w:val="00CF4D76"/>
    <w:rsid w:val="00CF4E6E"/>
    <w:rsid w:val="00CF5130"/>
    <w:rsid w:val="00CF51A1"/>
    <w:rsid w:val="00CF533D"/>
    <w:rsid w:val="00CF5454"/>
    <w:rsid w:val="00CF545B"/>
    <w:rsid w:val="00CF5B7B"/>
    <w:rsid w:val="00CF61DB"/>
    <w:rsid w:val="00CF6A27"/>
    <w:rsid w:val="00CF6BC9"/>
    <w:rsid w:val="00CF6F56"/>
    <w:rsid w:val="00CF7888"/>
    <w:rsid w:val="00CF7B78"/>
    <w:rsid w:val="00D0022E"/>
    <w:rsid w:val="00D01658"/>
    <w:rsid w:val="00D0189A"/>
    <w:rsid w:val="00D01CBE"/>
    <w:rsid w:val="00D023F2"/>
    <w:rsid w:val="00D0284F"/>
    <w:rsid w:val="00D02BA6"/>
    <w:rsid w:val="00D038A1"/>
    <w:rsid w:val="00D04605"/>
    <w:rsid w:val="00D04611"/>
    <w:rsid w:val="00D04839"/>
    <w:rsid w:val="00D04969"/>
    <w:rsid w:val="00D04F06"/>
    <w:rsid w:val="00D0506E"/>
    <w:rsid w:val="00D06027"/>
    <w:rsid w:val="00D0612E"/>
    <w:rsid w:val="00D06926"/>
    <w:rsid w:val="00D06D68"/>
    <w:rsid w:val="00D07207"/>
    <w:rsid w:val="00D0772E"/>
    <w:rsid w:val="00D0792C"/>
    <w:rsid w:val="00D07F8B"/>
    <w:rsid w:val="00D109F9"/>
    <w:rsid w:val="00D10C6D"/>
    <w:rsid w:val="00D10CC7"/>
    <w:rsid w:val="00D1117A"/>
    <w:rsid w:val="00D1156A"/>
    <w:rsid w:val="00D1166D"/>
    <w:rsid w:val="00D11A24"/>
    <w:rsid w:val="00D11C41"/>
    <w:rsid w:val="00D11D73"/>
    <w:rsid w:val="00D11F08"/>
    <w:rsid w:val="00D12AD5"/>
    <w:rsid w:val="00D12CD1"/>
    <w:rsid w:val="00D13150"/>
    <w:rsid w:val="00D134CC"/>
    <w:rsid w:val="00D13E86"/>
    <w:rsid w:val="00D1500A"/>
    <w:rsid w:val="00D15271"/>
    <w:rsid w:val="00D15D66"/>
    <w:rsid w:val="00D16010"/>
    <w:rsid w:val="00D161F6"/>
    <w:rsid w:val="00D16669"/>
    <w:rsid w:val="00D169FD"/>
    <w:rsid w:val="00D16C02"/>
    <w:rsid w:val="00D16E94"/>
    <w:rsid w:val="00D17047"/>
    <w:rsid w:val="00D171F6"/>
    <w:rsid w:val="00D17923"/>
    <w:rsid w:val="00D21ABF"/>
    <w:rsid w:val="00D21DC6"/>
    <w:rsid w:val="00D221D2"/>
    <w:rsid w:val="00D2246A"/>
    <w:rsid w:val="00D231DB"/>
    <w:rsid w:val="00D23207"/>
    <w:rsid w:val="00D23997"/>
    <w:rsid w:val="00D248DE"/>
    <w:rsid w:val="00D249D0"/>
    <w:rsid w:val="00D25152"/>
    <w:rsid w:val="00D25754"/>
    <w:rsid w:val="00D25A27"/>
    <w:rsid w:val="00D25AD1"/>
    <w:rsid w:val="00D25B7A"/>
    <w:rsid w:val="00D25C70"/>
    <w:rsid w:val="00D268E8"/>
    <w:rsid w:val="00D2714C"/>
    <w:rsid w:val="00D275E9"/>
    <w:rsid w:val="00D278FF"/>
    <w:rsid w:val="00D27DEB"/>
    <w:rsid w:val="00D31C6E"/>
    <w:rsid w:val="00D31FA0"/>
    <w:rsid w:val="00D320FC"/>
    <w:rsid w:val="00D3267F"/>
    <w:rsid w:val="00D3291C"/>
    <w:rsid w:val="00D33604"/>
    <w:rsid w:val="00D34275"/>
    <w:rsid w:val="00D34327"/>
    <w:rsid w:val="00D3607A"/>
    <w:rsid w:val="00D362BD"/>
    <w:rsid w:val="00D363B5"/>
    <w:rsid w:val="00D3666F"/>
    <w:rsid w:val="00D366D7"/>
    <w:rsid w:val="00D36869"/>
    <w:rsid w:val="00D37014"/>
    <w:rsid w:val="00D374D5"/>
    <w:rsid w:val="00D378B5"/>
    <w:rsid w:val="00D40017"/>
    <w:rsid w:val="00D4046A"/>
    <w:rsid w:val="00D40A1D"/>
    <w:rsid w:val="00D40BAB"/>
    <w:rsid w:val="00D40BCE"/>
    <w:rsid w:val="00D41395"/>
    <w:rsid w:val="00D4162E"/>
    <w:rsid w:val="00D41DB4"/>
    <w:rsid w:val="00D42057"/>
    <w:rsid w:val="00D429E9"/>
    <w:rsid w:val="00D42BC5"/>
    <w:rsid w:val="00D4307A"/>
    <w:rsid w:val="00D43A25"/>
    <w:rsid w:val="00D43A4F"/>
    <w:rsid w:val="00D4418B"/>
    <w:rsid w:val="00D44ECD"/>
    <w:rsid w:val="00D44F03"/>
    <w:rsid w:val="00D45158"/>
    <w:rsid w:val="00D4599C"/>
    <w:rsid w:val="00D45D88"/>
    <w:rsid w:val="00D46643"/>
    <w:rsid w:val="00D466D9"/>
    <w:rsid w:val="00D46900"/>
    <w:rsid w:val="00D47099"/>
    <w:rsid w:val="00D47234"/>
    <w:rsid w:val="00D472E5"/>
    <w:rsid w:val="00D47472"/>
    <w:rsid w:val="00D4767E"/>
    <w:rsid w:val="00D50932"/>
    <w:rsid w:val="00D509E1"/>
    <w:rsid w:val="00D50EDA"/>
    <w:rsid w:val="00D5118B"/>
    <w:rsid w:val="00D51664"/>
    <w:rsid w:val="00D5171B"/>
    <w:rsid w:val="00D51CA5"/>
    <w:rsid w:val="00D520DC"/>
    <w:rsid w:val="00D5214F"/>
    <w:rsid w:val="00D52307"/>
    <w:rsid w:val="00D523B5"/>
    <w:rsid w:val="00D52B6E"/>
    <w:rsid w:val="00D530A5"/>
    <w:rsid w:val="00D533D9"/>
    <w:rsid w:val="00D54372"/>
    <w:rsid w:val="00D55312"/>
    <w:rsid w:val="00D55338"/>
    <w:rsid w:val="00D55511"/>
    <w:rsid w:val="00D55606"/>
    <w:rsid w:val="00D55982"/>
    <w:rsid w:val="00D55F3F"/>
    <w:rsid w:val="00D56DCF"/>
    <w:rsid w:val="00D573EB"/>
    <w:rsid w:val="00D57607"/>
    <w:rsid w:val="00D57F3F"/>
    <w:rsid w:val="00D600F9"/>
    <w:rsid w:val="00D60930"/>
    <w:rsid w:val="00D614A0"/>
    <w:rsid w:val="00D6180C"/>
    <w:rsid w:val="00D6202D"/>
    <w:rsid w:val="00D620A3"/>
    <w:rsid w:val="00D62341"/>
    <w:rsid w:val="00D62F52"/>
    <w:rsid w:val="00D63587"/>
    <w:rsid w:val="00D63644"/>
    <w:rsid w:val="00D63C68"/>
    <w:rsid w:val="00D640CE"/>
    <w:rsid w:val="00D6513D"/>
    <w:rsid w:val="00D65735"/>
    <w:rsid w:val="00D660AE"/>
    <w:rsid w:val="00D6619A"/>
    <w:rsid w:val="00D668F8"/>
    <w:rsid w:val="00D66E30"/>
    <w:rsid w:val="00D67686"/>
    <w:rsid w:val="00D6796C"/>
    <w:rsid w:val="00D67F61"/>
    <w:rsid w:val="00D7023E"/>
    <w:rsid w:val="00D70479"/>
    <w:rsid w:val="00D705B9"/>
    <w:rsid w:val="00D70F7B"/>
    <w:rsid w:val="00D716BE"/>
    <w:rsid w:val="00D7210A"/>
    <w:rsid w:val="00D72145"/>
    <w:rsid w:val="00D72E8E"/>
    <w:rsid w:val="00D73006"/>
    <w:rsid w:val="00D734D0"/>
    <w:rsid w:val="00D73BD8"/>
    <w:rsid w:val="00D74597"/>
    <w:rsid w:val="00D75002"/>
    <w:rsid w:val="00D75045"/>
    <w:rsid w:val="00D75300"/>
    <w:rsid w:val="00D754C6"/>
    <w:rsid w:val="00D75874"/>
    <w:rsid w:val="00D76009"/>
    <w:rsid w:val="00D763E5"/>
    <w:rsid w:val="00D76CF5"/>
    <w:rsid w:val="00D774F7"/>
    <w:rsid w:val="00D7762E"/>
    <w:rsid w:val="00D776CE"/>
    <w:rsid w:val="00D77BBC"/>
    <w:rsid w:val="00D8118B"/>
    <w:rsid w:val="00D813A0"/>
    <w:rsid w:val="00D819CA"/>
    <w:rsid w:val="00D81BB1"/>
    <w:rsid w:val="00D81E31"/>
    <w:rsid w:val="00D81E78"/>
    <w:rsid w:val="00D823A6"/>
    <w:rsid w:val="00D82B41"/>
    <w:rsid w:val="00D82C8F"/>
    <w:rsid w:val="00D82CC9"/>
    <w:rsid w:val="00D82E49"/>
    <w:rsid w:val="00D830B6"/>
    <w:rsid w:val="00D8339D"/>
    <w:rsid w:val="00D83EA8"/>
    <w:rsid w:val="00D840FF"/>
    <w:rsid w:val="00D841E2"/>
    <w:rsid w:val="00D841E3"/>
    <w:rsid w:val="00D84E01"/>
    <w:rsid w:val="00D8542D"/>
    <w:rsid w:val="00D85622"/>
    <w:rsid w:val="00D857B7"/>
    <w:rsid w:val="00D85813"/>
    <w:rsid w:val="00D85B75"/>
    <w:rsid w:val="00D85C80"/>
    <w:rsid w:val="00D85EF5"/>
    <w:rsid w:val="00D860F9"/>
    <w:rsid w:val="00D86711"/>
    <w:rsid w:val="00D86F2A"/>
    <w:rsid w:val="00D872A9"/>
    <w:rsid w:val="00D87BA7"/>
    <w:rsid w:val="00D90E08"/>
    <w:rsid w:val="00D90F66"/>
    <w:rsid w:val="00D91363"/>
    <w:rsid w:val="00D916A8"/>
    <w:rsid w:val="00D91860"/>
    <w:rsid w:val="00D91CAE"/>
    <w:rsid w:val="00D92033"/>
    <w:rsid w:val="00D932B5"/>
    <w:rsid w:val="00D93411"/>
    <w:rsid w:val="00D93957"/>
    <w:rsid w:val="00D93AC7"/>
    <w:rsid w:val="00D93DC5"/>
    <w:rsid w:val="00D93F9D"/>
    <w:rsid w:val="00D94254"/>
    <w:rsid w:val="00D94CB2"/>
    <w:rsid w:val="00D951AE"/>
    <w:rsid w:val="00D953FF"/>
    <w:rsid w:val="00D95464"/>
    <w:rsid w:val="00D959D5"/>
    <w:rsid w:val="00D95C41"/>
    <w:rsid w:val="00D96034"/>
    <w:rsid w:val="00D96CF7"/>
    <w:rsid w:val="00D96E9D"/>
    <w:rsid w:val="00D9704C"/>
    <w:rsid w:val="00D97685"/>
    <w:rsid w:val="00DA0356"/>
    <w:rsid w:val="00DA0789"/>
    <w:rsid w:val="00DA0911"/>
    <w:rsid w:val="00DA0CB6"/>
    <w:rsid w:val="00DA13EA"/>
    <w:rsid w:val="00DA17A2"/>
    <w:rsid w:val="00DA182A"/>
    <w:rsid w:val="00DA306A"/>
    <w:rsid w:val="00DA34E9"/>
    <w:rsid w:val="00DA355F"/>
    <w:rsid w:val="00DA38EB"/>
    <w:rsid w:val="00DA393F"/>
    <w:rsid w:val="00DA3B41"/>
    <w:rsid w:val="00DA3EF0"/>
    <w:rsid w:val="00DA4341"/>
    <w:rsid w:val="00DA4C6B"/>
    <w:rsid w:val="00DA6EA4"/>
    <w:rsid w:val="00DA72D6"/>
    <w:rsid w:val="00DA75A4"/>
    <w:rsid w:val="00DA7AA1"/>
    <w:rsid w:val="00DA7D7C"/>
    <w:rsid w:val="00DA7F10"/>
    <w:rsid w:val="00DB018E"/>
    <w:rsid w:val="00DB06BB"/>
    <w:rsid w:val="00DB108D"/>
    <w:rsid w:val="00DB1B4C"/>
    <w:rsid w:val="00DB1D97"/>
    <w:rsid w:val="00DB1F0F"/>
    <w:rsid w:val="00DB21AC"/>
    <w:rsid w:val="00DB2A8A"/>
    <w:rsid w:val="00DB30CA"/>
    <w:rsid w:val="00DB3812"/>
    <w:rsid w:val="00DB3A33"/>
    <w:rsid w:val="00DB3B69"/>
    <w:rsid w:val="00DB3CC0"/>
    <w:rsid w:val="00DB3D1E"/>
    <w:rsid w:val="00DB3EA3"/>
    <w:rsid w:val="00DB4692"/>
    <w:rsid w:val="00DB4A11"/>
    <w:rsid w:val="00DB4CA8"/>
    <w:rsid w:val="00DB5163"/>
    <w:rsid w:val="00DB5811"/>
    <w:rsid w:val="00DB5B2C"/>
    <w:rsid w:val="00DB600B"/>
    <w:rsid w:val="00DB657E"/>
    <w:rsid w:val="00DB67E4"/>
    <w:rsid w:val="00DB682A"/>
    <w:rsid w:val="00DB6A88"/>
    <w:rsid w:val="00DB6B4A"/>
    <w:rsid w:val="00DB6ECB"/>
    <w:rsid w:val="00DB786D"/>
    <w:rsid w:val="00DC012A"/>
    <w:rsid w:val="00DC022B"/>
    <w:rsid w:val="00DC0692"/>
    <w:rsid w:val="00DC1047"/>
    <w:rsid w:val="00DC12E0"/>
    <w:rsid w:val="00DC204C"/>
    <w:rsid w:val="00DC2353"/>
    <w:rsid w:val="00DC2430"/>
    <w:rsid w:val="00DC27AC"/>
    <w:rsid w:val="00DC282D"/>
    <w:rsid w:val="00DC35E9"/>
    <w:rsid w:val="00DC3DD5"/>
    <w:rsid w:val="00DC484D"/>
    <w:rsid w:val="00DC4861"/>
    <w:rsid w:val="00DC4BCD"/>
    <w:rsid w:val="00DC4C2F"/>
    <w:rsid w:val="00DC4DA8"/>
    <w:rsid w:val="00DC4E09"/>
    <w:rsid w:val="00DC5264"/>
    <w:rsid w:val="00DC589A"/>
    <w:rsid w:val="00DC5986"/>
    <w:rsid w:val="00DC6328"/>
    <w:rsid w:val="00DC657E"/>
    <w:rsid w:val="00DC6A71"/>
    <w:rsid w:val="00DC6E0F"/>
    <w:rsid w:val="00DC731D"/>
    <w:rsid w:val="00DC73A1"/>
    <w:rsid w:val="00DC73A8"/>
    <w:rsid w:val="00DC743A"/>
    <w:rsid w:val="00DC7665"/>
    <w:rsid w:val="00DC7B87"/>
    <w:rsid w:val="00DD00A5"/>
    <w:rsid w:val="00DD036F"/>
    <w:rsid w:val="00DD0ACB"/>
    <w:rsid w:val="00DD0F5A"/>
    <w:rsid w:val="00DD1413"/>
    <w:rsid w:val="00DD177E"/>
    <w:rsid w:val="00DD20AE"/>
    <w:rsid w:val="00DD257B"/>
    <w:rsid w:val="00DD28D0"/>
    <w:rsid w:val="00DD2C20"/>
    <w:rsid w:val="00DD31B4"/>
    <w:rsid w:val="00DD3360"/>
    <w:rsid w:val="00DD392D"/>
    <w:rsid w:val="00DD429E"/>
    <w:rsid w:val="00DD4307"/>
    <w:rsid w:val="00DD442C"/>
    <w:rsid w:val="00DD5100"/>
    <w:rsid w:val="00DD567E"/>
    <w:rsid w:val="00DD585F"/>
    <w:rsid w:val="00DD5BA0"/>
    <w:rsid w:val="00DD5D0E"/>
    <w:rsid w:val="00DD5E93"/>
    <w:rsid w:val="00DD5F25"/>
    <w:rsid w:val="00DD6502"/>
    <w:rsid w:val="00DD677F"/>
    <w:rsid w:val="00DD6814"/>
    <w:rsid w:val="00DD6F92"/>
    <w:rsid w:val="00DD7375"/>
    <w:rsid w:val="00DD74BF"/>
    <w:rsid w:val="00DE1118"/>
    <w:rsid w:val="00DE1560"/>
    <w:rsid w:val="00DE1AF3"/>
    <w:rsid w:val="00DE1EE7"/>
    <w:rsid w:val="00DE1EF4"/>
    <w:rsid w:val="00DE2419"/>
    <w:rsid w:val="00DE2BE1"/>
    <w:rsid w:val="00DE31C8"/>
    <w:rsid w:val="00DE3BCF"/>
    <w:rsid w:val="00DE3CA6"/>
    <w:rsid w:val="00DE427B"/>
    <w:rsid w:val="00DE4375"/>
    <w:rsid w:val="00DE46B1"/>
    <w:rsid w:val="00DE4A20"/>
    <w:rsid w:val="00DE4A9C"/>
    <w:rsid w:val="00DE4B00"/>
    <w:rsid w:val="00DE4B37"/>
    <w:rsid w:val="00DE4C22"/>
    <w:rsid w:val="00DE4FD6"/>
    <w:rsid w:val="00DE53AB"/>
    <w:rsid w:val="00DE56C9"/>
    <w:rsid w:val="00DE5C44"/>
    <w:rsid w:val="00DE5EF3"/>
    <w:rsid w:val="00DE6174"/>
    <w:rsid w:val="00DE6D49"/>
    <w:rsid w:val="00DE7027"/>
    <w:rsid w:val="00DE7AB1"/>
    <w:rsid w:val="00DE7AD5"/>
    <w:rsid w:val="00DF09C6"/>
    <w:rsid w:val="00DF1210"/>
    <w:rsid w:val="00DF2666"/>
    <w:rsid w:val="00DF302F"/>
    <w:rsid w:val="00DF30E8"/>
    <w:rsid w:val="00DF330E"/>
    <w:rsid w:val="00DF357E"/>
    <w:rsid w:val="00DF3CC6"/>
    <w:rsid w:val="00DF47C5"/>
    <w:rsid w:val="00DF493F"/>
    <w:rsid w:val="00DF4A83"/>
    <w:rsid w:val="00DF4AF3"/>
    <w:rsid w:val="00DF4B03"/>
    <w:rsid w:val="00DF4FD3"/>
    <w:rsid w:val="00DF5A1B"/>
    <w:rsid w:val="00DF5AE3"/>
    <w:rsid w:val="00DF5DBD"/>
    <w:rsid w:val="00DF5EC0"/>
    <w:rsid w:val="00DF6D59"/>
    <w:rsid w:val="00DF7D61"/>
    <w:rsid w:val="00E00296"/>
    <w:rsid w:val="00E003CD"/>
    <w:rsid w:val="00E004D8"/>
    <w:rsid w:val="00E00ADC"/>
    <w:rsid w:val="00E00DD4"/>
    <w:rsid w:val="00E027CB"/>
    <w:rsid w:val="00E03034"/>
    <w:rsid w:val="00E0357D"/>
    <w:rsid w:val="00E03C0C"/>
    <w:rsid w:val="00E03DD8"/>
    <w:rsid w:val="00E0463E"/>
    <w:rsid w:val="00E046BD"/>
    <w:rsid w:val="00E04A32"/>
    <w:rsid w:val="00E0525E"/>
    <w:rsid w:val="00E0526D"/>
    <w:rsid w:val="00E06036"/>
    <w:rsid w:val="00E061F3"/>
    <w:rsid w:val="00E063CD"/>
    <w:rsid w:val="00E06489"/>
    <w:rsid w:val="00E06992"/>
    <w:rsid w:val="00E070B0"/>
    <w:rsid w:val="00E072F4"/>
    <w:rsid w:val="00E07AFD"/>
    <w:rsid w:val="00E07BC8"/>
    <w:rsid w:val="00E07D9E"/>
    <w:rsid w:val="00E07FEF"/>
    <w:rsid w:val="00E107F5"/>
    <w:rsid w:val="00E10A2F"/>
    <w:rsid w:val="00E10DA9"/>
    <w:rsid w:val="00E10F23"/>
    <w:rsid w:val="00E1166C"/>
    <w:rsid w:val="00E11D92"/>
    <w:rsid w:val="00E128DC"/>
    <w:rsid w:val="00E129E9"/>
    <w:rsid w:val="00E12A9B"/>
    <w:rsid w:val="00E12CB5"/>
    <w:rsid w:val="00E1379B"/>
    <w:rsid w:val="00E13A6D"/>
    <w:rsid w:val="00E14453"/>
    <w:rsid w:val="00E148FB"/>
    <w:rsid w:val="00E14ECB"/>
    <w:rsid w:val="00E153E1"/>
    <w:rsid w:val="00E15802"/>
    <w:rsid w:val="00E1584B"/>
    <w:rsid w:val="00E15A1C"/>
    <w:rsid w:val="00E15B68"/>
    <w:rsid w:val="00E15CBE"/>
    <w:rsid w:val="00E15E6A"/>
    <w:rsid w:val="00E1693C"/>
    <w:rsid w:val="00E17381"/>
    <w:rsid w:val="00E179FD"/>
    <w:rsid w:val="00E17AA1"/>
    <w:rsid w:val="00E17B6C"/>
    <w:rsid w:val="00E20A2D"/>
    <w:rsid w:val="00E20D5A"/>
    <w:rsid w:val="00E2118B"/>
    <w:rsid w:val="00E21416"/>
    <w:rsid w:val="00E215B5"/>
    <w:rsid w:val="00E218CE"/>
    <w:rsid w:val="00E21CE2"/>
    <w:rsid w:val="00E22325"/>
    <w:rsid w:val="00E22682"/>
    <w:rsid w:val="00E227E7"/>
    <w:rsid w:val="00E22D14"/>
    <w:rsid w:val="00E23750"/>
    <w:rsid w:val="00E241A7"/>
    <w:rsid w:val="00E24419"/>
    <w:rsid w:val="00E24765"/>
    <w:rsid w:val="00E24980"/>
    <w:rsid w:val="00E24E64"/>
    <w:rsid w:val="00E25BAC"/>
    <w:rsid w:val="00E26736"/>
    <w:rsid w:val="00E270FF"/>
    <w:rsid w:val="00E272ED"/>
    <w:rsid w:val="00E2797C"/>
    <w:rsid w:val="00E27DE2"/>
    <w:rsid w:val="00E27E2F"/>
    <w:rsid w:val="00E3015B"/>
    <w:rsid w:val="00E30187"/>
    <w:rsid w:val="00E30321"/>
    <w:rsid w:val="00E30F50"/>
    <w:rsid w:val="00E3114F"/>
    <w:rsid w:val="00E31341"/>
    <w:rsid w:val="00E317B9"/>
    <w:rsid w:val="00E31C75"/>
    <w:rsid w:val="00E31D51"/>
    <w:rsid w:val="00E32330"/>
    <w:rsid w:val="00E3258D"/>
    <w:rsid w:val="00E328C1"/>
    <w:rsid w:val="00E32B27"/>
    <w:rsid w:val="00E32E59"/>
    <w:rsid w:val="00E332F5"/>
    <w:rsid w:val="00E33483"/>
    <w:rsid w:val="00E33495"/>
    <w:rsid w:val="00E33B39"/>
    <w:rsid w:val="00E33BDA"/>
    <w:rsid w:val="00E33FBB"/>
    <w:rsid w:val="00E342FD"/>
    <w:rsid w:val="00E34C88"/>
    <w:rsid w:val="00E350CF"/>
    <w:rsid w:val="00E35E89"/>
    <w:rsid w:val="00E36295"/>
    <w:rsid w:val="00E362FB"/>
    <w:rsid w:val="00E36468"/>
    <w:rsid w:val="00E36A19"/>
    <w:rsid w:val="00E36AA4"/>
    <w:rsid w:val="00E37698"/>
    <w:rsid w:val="00E4066A"/>
    <w:rsid w:val="00E40C5A"/>
    <w:rsid w:val="00E40D09"/>
    <w:rsid w:val="00E40D76"/>
    <w:rsid w:val="00E40EF3"/>
    <w:rsid w:val="00E40F88"/>
    <w:rsid w:val="00E41111"/>
    <w:rsid w:val="00E4270F"/>
    <w:rsid w:val="00E434CA"/>
    <w:rsid w:val="00E43819"/>
    <w:rsid w:val="00E43999"/>
    <w:rsid w:val="00E43C4B"/>
    <w:rsid w:val="00E440DC"/>
    <w:rsid w:val="00E44E89"/>
    <w:rsid w:val="00E44ECF"/>
    <w:rsid w:val="00E44FD7"/>
    <w:rsid w:val="00E45347"/>
    <w:rsid w:val="00E45368"/>
    <w:rsid w:val="00E45854"/>
    <w:rsid w:val="00E45924"/>
    <w:rsid w:val="00E4605F"/>
    <w:rsid w:val="00E46473"/>
    <w:rsid w:val="00E46C8C"/>
    <w:rsid w:val="00E471C2"/>
    <w:rsid w:val="00E47B6A"/>
    <w:rsid w:val="00E47CC7"/>
    <w:rsid w:val="00E5091E"/>
    <w:rsid w:val="00E510DC"/>
    <w:rsid w:val="00E51193"/>
    <w:rsid w:val="00E512AB"/>
    <w:rsid w:val="00E51ABF"/>
    <w:rsid w:val="00E51B83"/>
    <w:rsid w:val="00E51D28"/>
    <w:rsid w:val="00E520B6"/>
    <w:rsid w:val="00E52D6D"/>
    <w:rsid w:val="00E53073"/>
    <w:rsid w:val="00E5336D"/>
    <w:rsid w:val="00E5348D"/>
    <w:rsid w:val="00E53A81"/>
    <w:rsid w:val="00E54117"/>
    <w:rsid w:val="00E54BEF"/>
    <w:rsid w:val="00E54C59"/>
    <w:rsid w:val="00E54E28"/>
    <w:rsid w:val="00E55CBC"/>
    <w:rsid w:val="00E55D07"/>
    <w:rsid w:val="00E56094"/>
    <w:rsid w:val="00E56612"/>
    <w:rsid w:val="00E56BF8"/>
    <w:rsid w:val="00E576AB"/>
    <w:rsid w:val="00E57733"/>
    <w:rsid w:val="00E578BB"/>
    <w:rsid w:val="00E60219"/>
    <w:rsid w:val="00E62234"/>
    <w:rsid w:val="00E6348A"/>
    <w:rsid w:val="00E634B2"/>
    <w:rsid w:val="00E637A9"/>
    <w:rsid w:val="00E63CBE"/>
    <w:rsid w:val="00E63E9C"/>
    <w:rsid w:val="00E64178"/>
    <w:rsid w:val="00E64413"/>
    <w:rsid w:val="00E652E6"/>
    <w:rsid w:val="00E66562"/>
    <w:rsid w:val="00E66CE8"/>
    <w:rsid w:val="00E6744A"/>
    <w:rsid w:val="00E70112"/>
    <w:rsid w:val="00E704D8"/>
    <w:rsid w:val="00E70E4D"/>
    <w:rsid w:val="00E7103D"/>
    <w:rsid w:val="00E712E3"/>
    <w:rsid w:val="00E7177B"/>
    <w:rsid w:val="00E71C33"/>
    <w:rsid w:val="00E71EA3"/>
    <w:rsid w:val="00E724D0"/>
    <w:rsid w:val="00E73912"/>
    <w:rsid w:val="00E73F8C"/>
    <w:rsid w:val="00E745D9"/>
    <w:rsid w:val="00E749DE"/>
    <w:rsid w:val="00E74D02"/>
    <w:rsid w:val="00E74E2A"/>
    <w:rsid w:val="00E7519F"/>
    <w:rsid w:val="00E7540A"/>
    <w:rsid w:val="00E76049"/>
    <w:rsid w:val="00E763EC"/>
    <w:rsid w:val="00E76440"/>
    <w:rsid w:val="00E76945"/>
    <w:rsid w:val="00E7696F"/>
    <w:rsid w:val="00E76D8B"/>
    <w:rsid w:val="00E77701"/>
    <w:rsid w:val="00E77B0A"/>
    <w:rsid w:val="00E77C93"/>
    <w:rsid w:val="00E77F15"/>
    <w:rsid w:val="00E802BC"/>
    <w:rsid w:val="00E8096F"/>
    <w:rsid w:val="00E80B00"/>
    <w:rsid w:val="00E80E15"/>
    <w:rsid w:val="00E80F41"/>
    <w:rsid w:val="00E81224"/>
    <w:rsid w:val="00E81339"/>
    <w:rsid w:val="00E8253A"/>
    <w:rsid w:val="00E83BA0"/>
    <w:rsid w:val="00E83D76"/>
    <w:rsid w:val="00E840D8"/>
    <w:rsid w:val="00E85363"/>
    <w:rsid w:val="00E857CB"/>
    <w:rsid w:val="00E8625D"/>
    <w:rsid w:val="00E865F5"/>
    <w:rsid w:val="00E870B5"/>
    <w:rsid w:val="00E873D9"/>
    <w:rsid w:val="00E874DB"/>
    <w:rsid w:val="00E87F8D"/>
    <w:rsid w:val="00E900FB"/>
    <w:rsid w:val="00E90196"/>
    <w:rsid w:val="00E9066E"/>
    <w:rsid w:val="00E906C0"/>
    <w:rsid w:val="00E90E9D"/>
    <w:rsid w:val="00E91023"/>
    <w:rsid w:val="00E925FA"/>
    <w:rsid w:val="00E92CDC"/>
    <w:rsid w:val="00E93384"/>
    <w:rsid w:val="00E933E0"/>
    <w:rsid w:val="00E93459"/>
    <w:rsid w:val="00E940BD"/>
    <w:rsid w:val="00E94991"/>
    <w:rsid w:val="00E94C31"/>
    <w:rsid w:val="00E9543D"/>
    <w:rsid w:val="00E956BF"/>
    <w:rsid w:val="00E95987"/>
    <w:rsid w:val="00E96156"/>
    <w:rsid w:val="00E96442"/>
    <w:rsid w:val="00E96EA0"/>
    <w:rsid w:val="00E97462"/>
    <w:rsid w:val="00E974AD"/>
    <w:rsid w:val="00E97659"/>
    <w:rsid w:val="00E97676"/>
    <w:rsid w:val="00E97D22"/>
    <w:rsid w:val="00EA0356"/>
    <w:rsid w:val="00EA099A"/>
    <w:rsid w:val="00EA09ED"/>
    <w:rsid w:val="00EA1403"/>
    <w:rsid w:val="00EA1464"/>
    <w:rsid w:val="00EA1B43"/>
    <w:rsid w:val="00EA2A34"/>
    <w:rsid w:val="00EA3227"/>
    <w:rsid w:val="00EA39F3"/>
    <w:rsid w:val="00EA3BC0"/>
    <w:rsid w:val="00EA422F"/>
    <w:rsid w:val="00EA4507"/>
    <w:rsid w:val="00EA46D2"/>
    <w:rsid w:val="00EA4A51"/>
    <w:rsid w:val="00EA4C1D"/>
    <w:rsid w:val="00EA4FDE"/>
    <w:rsid w:val="00EA53D0"/>
    <w:rsid w:val="00EA53E6"/>
    <w:rsid w:val="00EA56BE"/>
    <w:rsid w:val="00EA585D"/>
    <w:rsid w:val="00EA63BE"/>
    <w:rsid w:val="00EA64A7"/>
    <w:rsid w:val="00EA67EB"/>
    <w:rsid w:val="00EA68BC"/>
    <w:rsid w:val="00EA697F"/>
    <w:rsid w:val="00EA6A4F"/>
    <w:rsid w:val="00EA6C70"/>
    <w:rsid w:val="00EA6CED"/>
    <w:rsid w:val="00EA6FE9"/>
    <w:rsid w:val="00EA77C5"/>
    <w:rsid w:val="00EA7927"/>
    <w:rsid w:val="00EA7A3B"/>
    <w:rsid w:val="00EA7FBE"/>
    <w:rsid w:val="00EB0168"/>
    <w:rsid w:val="00EB06BE"/>
    <w:rsid w:val="00EB0944"/>
    <w:rsid w:val="00EB0A0D"/>
    <w:rsid w:val="00EB116E"/>
    <w:rsid w:val="00EB190C"/>
    <w:rsid w:val="00EB1E3C"/>
    <w:rsid w:val="00EB1E44"/>
    <w:rsid w:val="00EB2225"/>
    <w:rsid w:val="00EB2AF7"/>
    <w:rsid w:val="00EB36FF"/>
    <w:rsid w:val="00EB3855"/>
    <w:rsid w:val="00EB4E37"/>
    <w:rsid w:val="00EB5E09"/>
    <w:rsid w:val="00EB74AE"/>
    <w:rsid w:val="00EB7528"/>
    <w:rsid w:val="00EB79AB"/>
    <w:rsid w:val="00EB7E75"/>
    <w:rsid w:val="00EC0DC2"/>
    <w:rsid w:val="00EC1044"/>
    <w:rsid w:val="00EC15A5"/>
    <w:rsid w:val="00EC1B03"/>
    <w:rsid w:val="00EC22D8"/>
    <w:rsid w:val="00EC2422"/>
    <w:rsid w:val="00EC2631"/>
    <w:rsid w:val="00EC2A8E"/>
    <w:rsid w:val="00EC2C95"/>
    <w:rsid w:val="00EC3106"/>
    <w:rsid w:val="00EC34A0"/>
    <w:rsid w:val="00EC3786"/>
    <w:rsid w:val="00EC3FD6"/>
    <w:rsid w:val="00EC412C"/>
    <w:rsid w:val="00EC5812"/>
    <w:rsid w:val="00EC5D96"/>
    <w:rsid w:val="00EC5E33"/>
    <w:rsid w:val="00EC6422"/>
    <w:rsid w:val="00EC6447"/>
    <w:rsid w:val="00EC6F6B"/>
    <w:rsid w:val="00EC6FC6"/>
    <w:rsid w:val="00EC7250"/>
    <w:rsid w:val="00EC792D"/>
    <w:rsid w:val="00EC7A0A"/>
    <w:rsid w:val="00EC7A6D"/>
    <w:rsid w:val="00ED01DD"/>
    <w:rsid w:val="00ED1C3E"/>
    <w:rsid w:val="00ED1FDA"/>
    <w:rsid w:val="00ED2451"/>
    <w:rsid w:val="00ED260B"/>
    <w:rsid w:val="00ED2C85"/>
    <w:rsid w:val="00ED2CD5"/>
    <w:rsid w:val="00ED2D3C"/>
    <w:rsid w:val="00ED36F7"/>
    <w:rsid w:val="00ED3B98"/>
    <w:rsid w:val="00ED3D4B"/>
    <w:rsid w:val="00ED416A"/>
    <w:rsid w:val="00ED4796"/>
    <w:rsid w:val="00ED48CA"/>
    <w:rsid w:val="00ED4C04"/>
    <w:rsid w:val="00ED5162"/>
    <w:rsid w:val="00ED51D3"/>
    <w:rsid w:val="00ED56E1"/>
    <w:rsid w:val="00ED5BF0"/>
    <w:rsid w:val="00ED5F29"/>
    <w:rsid w:val="00ED715A"/>
    <w:rsid w:val="00ED73F0"/>
    <w:rsid w:val="00ED7F22"/>
    <w:rsid w:val="00EE009E"/>
    <w:rsid w:val="00EE028F"/>
    <w:rsid w:val="00EE05B5"/>
    <w:rsid w:val="00EE0675"/>
    <w:rsid w:val="00EE0991"/>
    <w:rsid w:val="00EE0AC7"/>
    <w:rsid w:val="00EE0DC9"/>
    <w:rsid w:val="00EE11F9"/>
    <w:rsid w:val="00EE1831"/>
    <w:rsid w:val="00EE1845"/>
    <w:rsid w:val="00EE18E9"/>
    <w:rsid w:val="00EE1D01"/>
    <w:rsid w:val="00EE1DC6"/>
    <w:rsid w:val="00EE21E7"/>
    <w:rsid w:val="00EE225A"/>
    <w:rsid w:val="00EE279E"/>
    <w:rsid w:val="00EE33C7"/>
    <w:rsid w:val="00EE379C"/>
    <w:rsid w:val="00EE3D3A"/>
    <w:rsid w:val="00EE4C1F"/>
    <w:rsid w:val="00EE4D39"/>
    <w:rsid w:val="00EE5330"/>
    <w:rsid w:val="00EE53B9"/>
    <w:rsid w:val="00EE649D"/>
    <w:rsid w:val="00EE6ADF"/>
    <w:rsid w:val="00EE6B59"/>
    <w:rsid w:val="00EE6D4D"/>
    <w:rsid w:val="00EE750A"/>
    <w:rsid w:val="00EE772C"/>
    <w:rsid w:val="00EE7C1B"/>
    <w:rsid w:val="00EF0FA2"/>
    <w:rsid w:val="00EF1C2C"/>
    <w:rsid w:val="00EF216C"/>
    <w:rsid w:val="00EF2374"/>
    <w:rsid w:val="00EF2E94"/>
    <w:rsid w:val="00EF38B6"/>
    <w:rsid w:val="00EF3901"/>
    <w:rsid w:val="00EF39D6"/>
    <w:rsid w:val="00EF3EC2"/>
    <w:rsid w:val="00EF4B52"/>
    <w:rsid w:val="00EF5164"/>
    <w:rsid w:val="00EF5BEA"/>
    <w:rsid w:val="00EF5D3F"/>
    <w:rsid w:val="00EF5D73"/>
    <w:rsid w:val="00EF6AE0"/>
    <w:rsid w:val="00EF74F5"/>
    <w:rsid w:val="00EF7EC6"/>
    <w:rsid w:val="00F00EBC"/>
    <w:rsid w:val="00F01218"/>
    <w:rsid w:val="00F01D41"/>
    <w:rsid w:val="00F01DF1"/>
    <w:rsid w:val="00F02127"/>
    <w:rsid w:val="00F03570"/>
    <w:rsid w:val="00F03CF8"/>
    <w:rsid w:val="00F04BAA"/>
    <w:rsid w:val="00F05139"/>
    <w:rsid w:val="00F051B0"/>
    <w:rsid w:val="00F05433"/>
    <w:rsid w:val="00F05639"/>
    <w:rsid w:val="00F0571A"/>
    <w:rsid w:val="00F05918"/>
    <w:rsid w:val="00F05935"/>
    <w:rsid w:val="00F06492"/>
    <w:rsid w:val="00F06617"/>
    <w:rsid w:val="00F06993"/>
    <w:rsid w:val="00F06D35"/>
    <w:rsid w:val="00F074FA"/>
    <w:rsid w:val="00F1054A"/>
    <w:rsid w:val="00F109FE"/>
    <w:rsid w:val="00F11500"/>
    <w:rsid w:val="00F116C4"/>
    <w:rsid w:val="00F118B2"/>
    <w:rsid w:val="00F11986"/>
    <w:rsid w:val="00F11F50"/>
    <w:rsid w:val="00F12090"/>
    <w:rsid w:val="00F126F8"/>
    <w:rsid w:val="00F12F18"/>
    <w:rsid w:val="00F12F2D"/>
    <w:rsid w:val="00F131FB"/>
    <w:rsid w:val="00F13C4C"/>
    <w:rsid w:val="00F14455"/>
    <w:rsid w:val="00F15025"/>
    <w:rsid w:val="00F15852"/>
    <w:rsid w:val="00F15D83"/>
    <w:rsid w:val="00F164A0"/>
    <w:rsid w:val="00F1696A"/>
    <w:rsid w:val="00F17C6D"/>
    <w:rsid w:val="00F20151"/>
    <w:rsid w:val="00F20A09"/>
    <w:rsid w:val="00F20E1E"/>
    <w:rsid w:val="00F21152"/>
    <w:rsid w:val="00F21281"/>
    <w:rsid w:val="00F21788"/>
    <w:rsid w:val="00F218B0"/>
    <w:rsid w:val="00F21947"/>
    <w:rsid w:val="00F21D36"/>
    <w:rsid w:val="00F22052"/>
    <w:rsid w:val="00F22363"/>
    <w:rsid w:val="00F22E1A"/>
    <w:rsid w:val="00F235FC"/>
    <w:rsid w:val="00F23895"/>
    <w:rsid w:val="00F238B8"/>
    <w:rsid w:val="00F2398A"/>
    <w:rsid w:val="00F240BB"/>
    <w:rsid w:val="00F2474D"/>
    <w:rsid w:val="00F249C1"/>
    <w:rsid w:val="00F24AF2"/>
    <w:rsid w:val="00F24D2A"/>
    <w:rsid w:val="00F25BB0"/>
    <w:rsid w:val="00F26181"/>
    <w:rsid w:val="00F26249"/>
    <w:rsid w:val="00F26EB5"/>
    <w:rsid w:val="00F26EE7"/>
    <w:rsid w:val="00F271B6"/>
    <w:rsid w:val="00F27205"/>
    <w:rsid w:val="00F27FAD"/>
    <w:rsid w:val="00F3010E"/>
    <w:rsid w:val="00F301C2"/>
    <w:rsid w:val="00F30D7E"/>
    <w:rsid w:val="00F315C1"/>
    <w:rsid w:val="00F31A74"/>
    <w:rsid w:val="00F31E86"/>
    <w:rsid w:val="00F31E88"/>
    <w:rsid w:val="00F321E8"/>
    <w:rsid w:val="00F32722"/>
    <w:rsid w:val="00F32946"/>
    <w:rsid w:val="00F32E58"/>
    <w:rsid w:val="00F330CE"/>
    <w:rsid w:val="00F33106"/>
    <w:rsid w:val="00F33690"/>
    <w:rsid w:val="00F33978"/>
    <w:rsid w:val="00F33BD0"/>
    <w:rsid w:val="00F33C72"/>
    <w:rsid w:val="00F33E74"/>
    <w:rsid w:val="00F34360"/>
    <w:rsid w:val="00F34809"/>
    <w:rsid w:val="00F34F78"/>
    <w:rsid w:val="00F358B2"/>
    <w:rsid w:val="00F35D2E"/>
    <w:rsid w:val="00F36130"/>
    <w:rsid w:val="00F36C57"/>
    <w:rsid w:val="00F37914"/>
    <w:rsid w:val="00F37DC6"/>
    <w:rsid w:val="00F406FB"/>
    <w:rsid w:val="00F40759"/>
    <w:rsid w:val="00F40B43"/>
    <w:rsid w:val="00F40F93"/>
    <w:rsid w:val="00F42606"/>
    <w:rsid w:val="00F42B8C"/>
    <w:rsid w:val="00F42C09"/>
    <w:rsid w:val="00F42E27"/>
    <w:rsid w:val="00F431D6"/>
    <w:rsid w:val="00F438DA"/>
    <w:rsid w:val="00F438E7"/>
    <w:rsid w:val="00F4391A"/>
    <w:rsid w:val="00F43D53"/>
    <w:rsid w:val="00F440F1"/>
    <w:rsid w:val="00F44300"/>
    <w:rsid w:val="00F449E8"/>
    <w:rsid w:val="00F44CA4"/>
    <w:rsid w:val="00F44ECC"/>
    <w:rsid w:val="00F44EDE"/>
    <w:rsid w:val="00F45085"/>
    <w:rsid w:val="00F4536C"/>
    <w:rsid w:val="00F4574D"/>
    <w:rsid w:val="00F4578A"/>
    <w:rsid w:val="00F461D5"/>
    <w:rsid w:val="00F465F1"/>
    <w:rsid w:val="00F46739"/>
    <w:rsid w:val="00F469D1"/>
    <w:rsid w:val="00F46D94"/>
    <w:rsid w:val="00F4754C"/>
    <w:rsid w:val="00F47901"/>
    <w:rsid w:val="00F5037A"/>
    <w:rsid w:val="00F505B9"/>
    <w:rsid w:val="00F5097E"/>
    <w:rsid w:val="00F509E2"/>
    <w:rsid w:val="00F50CB3"/>
    <w:rsid w:val="00F50D05"/>
    <w:rsid w:val="00F50EF3"/>
    <w:rsid w:val="00F511A3"/>
    <w:rsid w:val="00F5195F"/>
    <w:rsid w:val="00F51EA8"/>
    <w:rsid w:val="00F51EE7"/>
    <w:rsid w:val="00F53440"/>
    <w:rsid w:val="00F536BC"/>
    <w:rsid w:val="00F538D4"/>
    <w:rsid w:val="00F54154"/>
    <w:rsid w:val="00F541B1"/>
    <w:rsid w:val="00F544C2"/>
    <w:rsid w:val="00F546A4"/>
    <w:rsid w:val="00F547B9"/>
    <w:rsid w:val="00F5551D"/>
    <w:rsid w:val="00F57475"/>
    <w:rsid w:val="00F57D6A"/>
    <w:rsid w:val="00F57FED"/>
    <w:rsid w:val="00F61801"/>
    <w:rsid w:val="00F6196D"/>
    <w:rsid w:val="00F62D6A"/>
    <w:rsid w:val="00F62DA9"/>
    <w:rsid w:val="00F63477"/>
    <w:rsid w:val="00F63483"/>
    <w:rsid w:val="00F63486"/>
    <w:rsid w:val="00F63BE1"/>
    <w:rsid w:val="00F63E95"/>
    <w:rsid w:val="00F64247"/>
    <w:rsid w:val="00F6456B"/>
    <w:rsid w:val="00F64F79"/>
    <w:rsid w:val="00F650E9"/>
    <w:rsid w:val="00F65593"/>
    <w:rsid w:val="00F656CD"/>
    <w:rsid w:val="00F65CC5"/>
    <w:rsid w:val="00F65D20"/>
    <w:rsid w:val="00F66705"/>
    <w:rsid w:val="00F66B15"/>
    <w:rsid w:val="00F66B5E"/>
    <w:rsid w:val="00F671B7"/>
    <w:rsid w:val="00F675BF"/>
    <w:rsid w:val="00F67B57"/>
    <w:rsid w:val="00F67BB0"/>
    <w:rsid w:val="00F67F86"/>
    <w:rsid w:val="00F70388"/>
    <w:rsid w:val="00F7059A"/>
    <w:rsid w:val="00F7085B"/>
    <w:rsid w:val="00F7089E"/>
    <w:rsid w:val="00F70A06"/>
    <w:rsid w:val="00F710E1"/>
    <w:rsid w:val="00F7167C"/>
    <w:rsid w:val="00F7180E"/>
    <w:rsid w:val="00F71D15"/>
    <w:rsid w:val="00F71D8F"/>
    <w:rsid w:val="00F722F1"/>
    <w:rsid w:val="00F72383"/>
    <w:rsid w:val="00F726D5"/>
    <w:rsid w:val="00F72A1F"/>
    <w:rsid w:val="00F72D15"/>
    <w:rsid w:val="00F72FF2"/>
    <w:rsid w:val="00F734B1"/>
    <w:rsid w:val="00F73530"/>
    <w:rsid w:val="00F736E5"/>
    <w:rsid w:val="00F73737"/>
    <w:rsid w:val="00F73853"/>
    <w:rsid w:val="00F73868"/>
    <w:rsid w:val="00F744E2"/>
    <w:rsid w:val="00F74605"/>
    <w:rsid w:val="00F74719"/>
    <w:rsid w:val="00F74738"/>
    <w:rsid w:val="00F74780"/>
    <w:rsid w:val="00F754F6"/>
    <w:rsid w:val="00F763AD"/>
    <w:rsid w:val="00F766DA"/>
    <w:rsid w:val="00F76F6F"/>
    <w:rsid w:val="00F812DE"/>
    <w:rsid w:val="00F81AE1"/>
    <w:rsid w:val="00F81B63"/>
    <w:rsid w:val="00F827A2"/>
    <w:rsid w:val="00F827CC"/>
    <w:rsid w:val="00F82B81"/>
    <w:rsid w:val="00F82CCE"/>
    <w:rsid w:val="00F82EDC"/>
    <w:rsid w:val="00F83AB5"/>
    <w:rsid w:val="00F83C9D"/>
    <w:rsid w:val="00F84034"/>
    <w:rsid w:val="00F84500"/>
    <w:rsid w:val="00F84FE9"/>
    <w:rsid w:val="00F85444"/>
    <w:rsid w:val="00F85ED9"/>
    <w:rsid w:val="00F863AD"/>
    <w:rsid w:val="00F8668E"/>
    <w:rsid w:val="00F86EB5"/>
    <w:rsid w:val="00F8708F"/>
    <w:rsid w:val="00F8762B"/>
    <w:rsid w:val="00F87684"/>
    <w:rsid w:val="00F9017D"/>
    <w:rsid w:val="00F904B3"/>
    <w:rsid w:val="00F9057B"/>
    <w:rsid w:val="00F90ABE"/>
    <w:rsid w:val="00F919D9"/>
    <w:rsid w:val="00F91EDC"/>
    <w:rsid w:val="00F9357F"/>
    <w:rsid w:val="00F9427C"/>
    <w:rsid w:val="00F94761"/>
    <w:rsid w:val="00F94CA4"/>
    <w:rsid w:val="00F94D20"/>
    <w:rsid w:val="00F95579"/>
    <w:rsid w:val="00F955AD"/>
    <w:rsid w:val="00F957B7"/>
    <w:rsid w:val="00F95C86"/>
    <w:rsid w:val="00F95CFA"/>
    <w:rsid w:val="00F96526"/>
    <w:rsid w:val="00F965DC"/>
    <w:rsid w:val="00F967F4"/>
    <w:rsid w:val="00F96DA3"/>
    <w:rsid w:val="00F9771C"/>
    <w:rsid w:val="00F979DE"/>
    <w:rsid w:val="00F97A23"/>
    <w:rsid w:val="00FA056A"/>
    <w:rsid w:val="00FA0725"/>
    <w:rsid w:val="00FA0BAA"/>
    <w:rsid w:val="00FA0D88"/>
    <w:rsid w:val="00FA128E"/>
    <w:rsid w:val="00FA1300"/>
    <w:rsid w:val="00FA1546"/>
    <w:rsid w:val="00FA17EA"/>
    <w:rsid w:val="00FA1D4D"/>
    <w:rsid w:val="00FA2103"/>
    <w:rsid w:val="00FA25CA"/>
    <w:rsid w:val="00FA2BEC"/>
    <w:rsid w:val="00FA30CB"/>
    <w:rsid w:val="00FA34A5"/>
    <w:rsid w:val="00FA3AE3"/>
    <w:rsid w:val="00FA486D"/>
    <w:rsid w:val="00FA4FF9"/>
    <w:rsid w:val="00FA5BC4"/>
    <w:rsid w:val="00FA5F6A"/>
    <w:rsid w:val="00FA6067"/>
    <w:rsid w:val="00FA6625"/>
    <w:rsid w:val="00FA6CC4"/>
    <w:rsid w:val="00FA75EB"/>
    <w:rsid w:val="00FA78C6"/>
    <w:rsid w:val="00FA78C8"/>
    <w:rsid w:val="00FB0270"/>
    <w:rsid w:val="00FB03B2"/>
    <w:rsid w:val="00FB082E"/>
    <w:rsid w:val="00FB0E87"/>
    <w:rsid w:val="00FB13D2"/>
    <w:rsid w:val="00FB226F"/>
    <w:rsid w:val="00FB249B"/>
    <w:rsid w:val="00FB26D2"/>
    <w:rsid w:val="00FB26EC"/>
    <w:rsid w:val="00FB2EC5"/>
    <w:rsid w:val="00FB395B"/>
    <w:rsid w:val="00FB3AD2"/>
    <w:rsid w:val="00FB3F25"/>
    <w:rsid w:val="00FB4757"/>
    <w:rsid w:val="00FB4864"/>
    <w:rsid w:val="00FB61B8"/>
    <w:rsid w:val="00FB65E8"/>
    <w:rsid w:val="00FB697E"/>
    <w:rsid w:val="00FB6AC3"/>
    <w:rsid w:val="00FB6BC5"/>
    <w:rsid w:val="00FB6FFE"/>
    <w:rsid w:val="00FB7631"/>
    <w:rsid w:val="00FB7A08"/>
    <w:rsid w:val="00FC08AF"/>
    <w:rsid w:val="00FC0F9F"/>
    <w:rsid w:val="00FC1063"/>
    <w:rsid w:val="00FC2071"/>
    <w:rsid w:val="00FC20C1"/>
    <w:rsid w:val="00FC217E"/>
    <w:rsid w:val="00FC3017"/>
    <w:rsid w:val="00FC37B0"/>
    <w:rsid w:val="00FC3FF6"/>
    <w:rsid w:val="00FC41C9"/>
    <w:rsid w:val="00FC516E"/>
    <w:rsid w:val="00FC5577"/>
    <w:rsid w:val="00FC769A"/>
    <w:rsid w:val="00FC774A"/>
    <w:rsid w:val="00FC788F"/>
    <w:rsid w:val="00FC7F3A"/>
    <w:rsid w:val="00FD0026"/>
    <w:rsid w:val="00FD00D7"/>
    <w:rsid w:val="00FD02D6"/>
    <w:rsid w:val="00FD04AD"/>
    <w:rsid w:val="00FD05A8"/>
    <w:rsid w:val="00FD0C76"/>
    <w:rsid w:val="00FD0D91"/>
    <w:rsid w:val="00FD10D0"/>
    <w:rsid w:val="00FD1174"/>
    <w:rsid w:val="00FD229B"/>
    <w:rsid w:val="00FD25A2"/>
    <w:rsid w:val="00FD261F"/>
    <w:rsid w:val="00FD267B"/>
    <w:rsid w:val="00FD27C3"/>
    <w:rsid w:val="00FD2934"/>
    <w:rsid w:val="00FD30FC"/>
    <w:rsid w:val="00FD31A1"/>
    <w:rsid w:val="00FD31AF"/>
    <w:rsid w:val="00FD3FA3"/>
    <w:rsid w:val="00FD4A7C"/>
    <w:rsid w:val="00FD5450"/>
    <w:rsid w:val="00FD5A05"/>
    <w:rsid w:val="00FD5D19"/>
    <w:rsid w:val="00FD5FB8"/>
    <w:rsid w:val="00FD6F46"/>
    <w:rsid w:val="00FD71DD"/>
    <w:rsid w:val="00FE03E5"/>
    <w:rsid w:val="00FE081A"/>
    <w:rsid w:val="00FE0A81"/>
    <w:rsid w:val="00FE0E0C"/>
    <w:rsid w:val="00FE1065"/>
    <w:rsid w:val="00FE11CB"/>
    <w:rsid w:val="00FE13B0"/>
    <w:rsid w:val="00FE1D95"/>
    <w:rsid w:val="00FE2BB0"/>
    <w:rsid w:val="00FE30E8"/>
    <w:rsid w:val="00FE3720"/>
    <w:rsid w:val="00FE3F45"/>
    <w:rsid w:val="00FE40AC"/>
    <w:rsid w:val="00FE4185"/>
    <w:rsid w:val="00FE4B9C"/>
    <w:rsid w:val="00FE4D6C"/>
    <w:rsid w:val="00FE4FFD"/>
    <w:rsid w:val="00FE52AE"/>
    <w:rsid w:val="00FE54F4"/>
    <w:rsid w:val="00FE54FD"/>
    <w:rsid w:val="00FE5C35"/>
    <w:rsid w:val="00FE5EEC"/>
    <w:rsid w:val="00FE60FC"/>
    <w:rsid w:val="00FF0B5A"/>
    <w:rsid w:val="00FF0E21"/>
    <w:rsid w:val="00FF0EB2"/>
    <w:rsid w:val="00FF1035"/>
    <w:rsid w:val="00FF1111"/>
    <w:rsid w:val="00FF1569"/>
    <w:rsid w:val="00FF1C43"/>
    <w:rsid w:val="00FF1DF8"/>
    <w:rsid w:val="00FF251A"/>
    <w:rsid w:val="00FF2548"/>
    <w:rsid w:val="00FF2640"/>
    <w:rsid w:val="00FF2944"/>
    <w:rsid w:val="00FF304D"/>
    <w:rsid w:val="00FF31C9"/>
    <w:rsid w:val="00FF3387"/>
    <w:rsid w:val="00FF3530"/>
    <w:rsid w:val="00FF37E2"/>
    <w:rsid w:val="00FF3D1A"/>
    <w:rsid w:val="00FF3E1D"/>
    <w:rsid w:val="00FF4164"/>
    <w:rsid w:val="00FF4279"/>
    <w:rsid w:val="00FF454E"/>
    <w:rsid w:val="00FF46EE"/>
    <w:rsid w:val="00FF4E6E"/>
    <w:rsid w:val="00FF4F2E"/>
    <w:rsid w:val="00FF512E"/>
    <w:rsid w:val="00FF5199"/>
    <w:rsid w:val="00FF5662"/>
    <w:rsid w:val="00FF58BA"/>
    <w:rsid w:val="00FF6755"/>
    <w:rsid w:val="00FF68BC"/>
    <w:rsid w:val="00FF692A"/>
    <w:rsid w:val="00FF6B57"/>
    <w:rsid w:val="00FF6FBC"/>
    <w:rsid w:val="00FF7131"/>
    <w:rsid w:val="00FF7150"/>
    <w:rsid w:val="00FF72B2"/>
    <w:rsid w:val="00FF72F5"/>
    <w:rsid w:val="00FF7699"/>
    <w:rsid w:val="00FF782C"/>
    <w:rsid w:val="00FF7BA0"/>
    <w:rsid w:val="00FF7BA9"/>
    <w:rsid w:val="45A8DBA1"/>
    <w:rsid w:val="4AFB0DAD"/>
    <w:rsid w:val="4E9B21C3"/>
    <w:rsid w:val="5FD6DA03"/>
    <w:rsid w:val="62054BD6"/>
    <w:rsid w:val="79FA42E8"/>
    <w:rsid w:val="7AC7614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428299,#529dba"/>
    </o:shapedefaults>
    <o:shapelayout v:ext="edit">
      <o:idmap v:ext="edit" data="1"/>
    </o:shapelayout>
  </w:shapeDefaults>
  <w:doNotEmbedSmartTags/>
  <w:decimalSymbol w:val=","/>
  <w:listSeparator w:val=";"/>
  <w14:docId w14:val="60910776"/>
  <w15:chartTrackingRefBased/>
  <w15:docId w15:val="{49901F8B-AD43-41E9-B9DF-06FDB6853A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uiPriority="9"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footer" w:uiPriority="99"/>
    <w:lsdException w:name="caption" w:semiHidden="1" w:unhideWhenUsed="1" w:qFormat="1"/>
    <w:lsdException w:name="annotation reference" w:uiPriority="99"/>
    <w:lsdException w:name="Title" w:qFormat="1"/>
    <w:lsdException w:name="Subtitle" w:qFormat="1"/>
    <w:lsdException w:name="Hyperlink" w:uiPriority="99"/>
    <w:lsdException w:name="FollowedHyperlink" w:uiPriority="99"/>
    <w:lsdException w:name="Strong" w:uiPriority="22" w:qFormat="1"/>
    <w:lsdException w:name="Emphasis" w:uiPriority="20" w:qFormat="1"/>
    <w:lsdException w:name="Plain Text" w:uiPriority="99"/>
    <w:lsdException w:name="HTML Top of Form" w:uiPriority="99"/>
    <w:lsdException w:name="HTML Bottom of Form" w:uiPriority="99"/>
    <w:lsdException w:name="Normal (Web)" w:uiPriority="99"/>
    <w:lsdException w:name="HTML Keyboard" w:semiHidden="1" w:unhideWhenUsed="1"/>
    <w:lsdException w:name="HTML Preformatted" w:uiPriority="99"/>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1C1BDB"/>
    <w:pPr>
      <w:spacing w:line="260" w:lineRule="exact"/>
    </w:pPr>
    <w:rPr>
      <w:rFonts w:ascii="Arial" w:hAnsi="Arial"/>
      <w:szCs w:val="24"/>
      <w:lang w:eastAsia="en-US"/>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uiPriority w:val="9"/>
    <w:qFormat/>
    <w:rsid w:val="009830A3"/>
    <w:pPr>
      <w:keepNext/>
      <w:shd w:val="clear" w:color="auto" w:fill="FFFFFF"/>
      <w:jc w:val="both"/>
      <w:outlineLvl w:val="0"/>
    </w:pPr>
    <w:rPr>
      <w:bCs/>
      <w:szCs w:val="20"/>
      <w:lang w:val="x-none" w:eastAsia="x-none"/>
    </w:rPr>
  </w:style>
  <w:style w:type="paragraph" w:styleId="Naslov2">
    <w:name w:val="heading 2"/>
    <w:basedOn w:val="Navaden"/>
    <w:next w:val="Navaden"/>
    <w:link w:val="Naslov2Znak"/>
    <w:qFormat/>
    <w:rsid w:val="00DC4C2F"/>
    <w:pPr>
      <w:keepNext/>
      <w:spacing w:before="240" w:after="60" w:line="240" w:lineRule="auto"/>
      <w:jc w:val="both"/>
      <w:outlineLvl w:val="1"/>
    </w:pPr>
    <w:rPr>
      <w:rFonts w:cs="Arial"/>
      <w:b/>
      <w:bCs/>
      <w:i/>
      <w:iCs/>
      <w:sz w:val="28"/>
      <w:szCs w:val="28"/>
    </w:rPr>
  </w:style>
  <w:style w:type="paragraph" w:styleId="Naslov3">
    <w:name w:val="heading 3"/>
    <w:basedOn w:val="Navaden"/>
    <w:next w:val="Navaden"/>
    <w:qFormat/>
    <w:rsid w:val="00DC4C2F"/>
    <w:pPr>
      <w:keepNext/>
      <w:spacing w:before="240" w:after="60" w:line="240" w:lineRule="auto"/>
      <w:jc w:val="both"/>
      <w:outlineLvl w:val="2"/>
    </w:pPr>
    <w:rPr>
      <w:rFonts w:cs="Arial"/>
      <w:b/>
      <w:bCs/>
      <w:sz w:val="26"/>
      <w:szCs w:val="26"/>
    </w:rPr>
  </w:style>
  <w:style w:type="paragraph" w:styleId="Naslov4">
    <w:name w:val="heading 4"/>
    <w:basedOn w:val="Navaden"/>
    <w:next w:val="Navaden"/>
    <w:link w:val="Naslov4Znak"/>
    <w:autoRedefine/>
    <w:qFormat/>
    <w:rsid w:val="006C1C49"/>
    <w:pPr>
      <w:keepNext/>
      <w:keepLines/>
      <w:spacing w:after="240" w:line="240" w:lineRule="auto"/>
      <w:ind w:left="720" w:hanging="720"/>
      <w:outlineLvl w:val="3"/>
    </w:pPr>
    <w:rPr>
      <w:rFonts w:ascii="Times New Roman" w:hAnsi="Times New Roman"/>
      <w:b/>
      <w:i/>
      <w:sz w:val="24"/>
      <w:szCs w:val="20"/>
      <w:lang w:eastAsia="sl-SI"/>
    </w:rPr>
  </w:style>
  <w:style w:type="paragraph" w:styleId="Naslov5">
    <w:name w:val="heading 5"/>
    <w:basedOn w:val="Navaden"/>
    <w:next w:val="Navaden"/>
    <w:qFormat/>
    <w:rsid w:val="002936C3"/>
    <w:pPr>
      <w:keepNext/>
      <w:keepLines/>
      <w:spacing w:before="200" w:line="240" w:lineRule="auto"/>
      <w:outlineLvl w:val="4"/>
    </w:pPr>
    <w:rPr>
      <w:rFonts w:ascii="Times New Roman" w:hAnsi="Times New Roman"/>
      <w:color w:val="243F60"/>
      <w:sz w:val="22"/>
      <w:szCs w:val="22"/>
    </w:rPr>
  </w:style>
  <w:style w:type="paragraph" w:styleId="Naslov6">
    <w:name w:val="heading 6"/>
    <w:basedOn w:val="Navaden"/>
    <w:next w:val="Navaden"/>
    <w:link w:val="Naslov6Znak"/>
    <w:qFormat/>
    <w:rsid w:val="006C1C49"/>
    <w:pPr>
      <w:spacing w:before="240" w:after="60" w:line="240" w:lineRule="auto"/>
      <w:jc w:val="both"/>
      <w:outlineLvl w:val="5"/>
    </w:pPr>
    <w:rPr>
      <w:rFonts w:ascii="Times New Roman" w:hAnsi="Times New Roman"/>
      <w:b/>
      <w:bCs/>
      <w:sz w:val="22"/>
      <w:szCs w:val="22"/>
      <w:lang w:eastAsia="sl-SI"/>
    </w:rPr>
  </w:style>
  <w:style w:type="paragraph" w:styleId="Naslov7">
    <w:name w:val="heading 7"/>
    <w:basedOn w:val="Navaden"/>
    <w:next w:val="Navaden"/>
    <w:qFormat/>
    <w:rsid w:val="002936C3"/>
    <w:pPr>
      <w:keepNext/>
      <w:keepLines/>
      <w:spacing w:before="200" w:line="240" w:lineRule="auto"/>
      <w:outlineLvl w:val="6"/>
    </w:pPr>
    <w:rPr>
      <w:rFonts w:ascii="Times New Roman" w:hAnsi="Times New Roman"/>
      <w:i/>
      <w:iCs/>
      <w:color w:val="404040"/>
      <w:sz w:val="22"/>
      <w:szCs w:val="22"/>
    </w:rPr>
  </w:style>
  <w:style w:type="paragraph" w:styleId="Naslov8">
    <w:name w:val="heading 8"/>
    <w:basedOn w:val="Navaden"/>
    <w:next w:val="Navaden"/>
    <w:link w:val="Naslov8Znak"/>
    <w:qFormat/>
    <w:rsid w:val="006C1C49"/>
    <w:pPr>
      <w:spacing w:before="240" w:after="60"/>
      <w:outlineLvl w:val="7"/>
    </w:pPr>
    <w:rPr>
      <w:rFonts w:ascii="Times New Roman" w:hAnsi="Times New Roman"/>
      <w:i/>
      <w:iCs/>
      <w:sz w:val="24"/>
      <w:lang w:val="en-US"/>
    </w:rPr>
  </w:style>
  <w:style w:type="paragraph" w:styleId="Naslov9">
    <w:name w:val="heading 9"/>
    <w:basedOn w:val="Navaden"/>
    <w:next w:val="Navaden"/>
    <w:link w:val="Naslov9Znak"/>
    <w:qFormat/>
    <w:rsid w:val="006C1C49"/>
    <w:pPr>
      <w:spacing w:before="240" w:after="60"/>
      <w:outlineLvl w:val="8"/>
    </w:pPr>
    <w:rPr>
      <w:rFonts w:cs="Arial"/>
      <w:sz w:val="22"/>
      <w:szCs w:val="22"/>
      <w:lang w:val="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uiPriority w:val="9"/>
    <w:locked/>
    <w:rsid w:val="009830A3"/>
    <w:rPr>
      <w:rFonts w:ascii="Arial" w:hAnsi="Arial" w:cs="Arial"/>
      <w:bCs/>
      <w:shd w:val="clear" w:color="auto" w:fill="FFFFFF"/>
      <w:lang w:val="x-none" w:eastAsia="x-none"/>
    </w:rPr>
  </w:style>
  <w:style w:type="character" w:customStyle="1" w:styleId="Naslov2Znak">
    <w:name w:val="Naslov 2 Znak"/>
    <w:link w:val="Naslov2"/>
    <w:rsid w:val="002936C3"/>
    <w:rPr>
      <w:rFonts w:ascii="Arial" w:hAnsi="Arial" w:cs="Arial"/>
      <w:b/>
      <w:bCs/>
      <w:i/>
      <w:iCs/>
      <w:sz w:val="28"/>
      <w:szCs w:val="28"/>
      <w:lang w:val="sl-SI" w:eastAsia="en-US" w:bidi="ar-SA"/>
    </w:rPr>
  </w:style>
  <w:style w:type="character" w:customStyle="1" w:styleId="Naslov4Znak">
    <w:name w:val="Naslov 4 Znak"/>
    <w:link w:val="Naslov4"/>
    <w:semiHidden/>
    <w:locked/>
    <w:rsid w:val="006C1C49"/>
    <w:rPr>
      <w:b/>
      <w:i/>
      <w:sz w:val="24"/>
      <w:lang w:val="sl-SI" w:eastAsia="sl-SI" w:bidi="ar-SA"/>
    </w:rPr>
  </w:style>
  <w:style w:type="character" w:customStyle="1" w:styleId="Naslov6Znak">
    <w:name w:val="Naslov 6 Znak"/>
    <w:link w:val="Naslov6"/>
    <w:semiHidden/>
    <w:locked/>
    <w:rsid w:val="006C1C49"/>
    <w:rPr>
      <w:b/>
      <w:bCs/>
      <w:sz w:val="22"/>
      <w:szCs w:val="22"/>
      <w:lang w:val="sl-SI" w:eastAsia="sl-SI" w:bidi="ar-SA"/>
    </w:rPr>
  </w:style>
  <w:style w:type="character" w:customStyle="1" w:styleId="Naslov8Znak">
    <w:name w:val="Naslov 8 Znak"/>
    <w:link w:val="Naslov8"/>
    <w:locked/>
    <w:rsid w:val="006C1C49"/>
    <w:rPr>
      <w:i/>
      <w:iCs/>
      <w:sz w:val="24"/>
      <w:szCs w:val="24"/>
      <w:lang w:val="en-US" w:eastAsia="en-US" w:bidi="ar-SA"/>
    </w:rPr>
  </w:style>
  <w:style w:type="character" w:customStyle="1" w:styleId="Naslov9Znak">
    <w:name w:val="Naslov 9 Znak"/>
    <w:link w:val="Naslov9"/>
    <w:locked/>
    <w:rsid w:val="006C1C49"/>
    <w:rPr>
      <w:rFonts w:ascii="Arial" w:hAnsi="Arial" w:cs="Arial"/>
      <w:sz w:val="22"/>
      <w:szCs w:val="22"/>
      <w:lang w:val="en-US" w:eastAsia="en-US" w:bidi="ar-SA"/>
    </w:rPr>
  </w:style>
  <w:style w:type="paragraph" w:styleId="Glava">
    <w:name w:val="header"/>
    <w:basedOn w:val="Navaden"/>
    <w:link w:val="GlavaZnak"/>
    <w:rsid w:val="00AD2B87"/>
    <w:pPr>
      <w:tabs>
        <w:tab w:val="center" w:pos="4320"/>
        <w:tab w:val="right" w:pos="8640"/>
      </w:tabs>
    </w:pPr>
    <w:rPr>
      <w:lang w:val="en-US"/>
    </w:rPr>
  </w:style>
  <w:style w:type="character" w:customStyle="1" w:styleId="GlavaZnak">
    <w:name w:val="Glava Znak"/>
    <w:link w:val="Glava"/>
    <w:locked/>
    <w:rsid w:val="006C1C49"/>
    <w:rPr>
      <w:rFonts w:ascii="Arial" w:hAnsi="Arial"/>
      <w:szCs w:val="24"/>
      <w:lang w:val="en-US" w:eastAsia="en-US" w:bidi="ar-SA"/>
    </w:rPr>
  </w:style>
  <w:style w:type="paragraph" w:styleId="Noga">
    <w:name w:val="footer"/>
    <w:basedOn w:val="Navaden"/>
    <w:link w:val="NogaZnak"/>
    <w:uiPriority w:val="99"/>
    <w:rsid w:val="00AD2B87"/>
    <w:pPr>
      <w:tabs>
        <w:tab w:val="center" w:pos="4320"/>
        <w:tab w:val="right" w:pos="8640"/>
      </w:tabs>
    </w:pPr>
    <w:rPr>
      <w:lang w:val="en-US"/>
    </w:rPr>
  </w:style>
  <w:style w:type="character" w:customStyle="1" w:styleId="NogaZnak">
    <w:name w:val="Noga Znak"/>
    <w:link w:val="Noga"/>
    <w:uiPriority w:val="99"/>
    <w:locked/>
    <w:rsid w:val="006C1C49"/>
    <w:rPr>
      <w:rFonts w:ascii="Arial" w:hAnsi="Arial"/>
      <w:szCs w:val="24"/>
      <w:lang w:val="en-US" w:eastAsia="en-US" w:bidi="ar-SA"/>
    </w:rPr>
  </w:style>
  <w:style w:type="paragraph" w:styleId="Zgradbadokumenta">
    <w:name w:val="Document Map"/>
    <w:basedOn w:val="Navaden"/>
    <w:link w:val="ZgradbadokumentaZnak"/>
    <w:rsid w:val="00B31575"/>
    <w:rPr>
      <w:rFonts w:ascii="Tahoma" w:hAnsi="Tahoma"/>
      <w:sz w:val="16"/>
      <w:szCs w:val="16"/>
      <w:lang w:val="en-US"/>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customStyle="1" w:styleId="Tabela-mrea">
    <w:name w:val="Tabela - mreža"/>
    <w:basedOn w:val="Navadnatabela"/>
    <w:uiPriority w:val="3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link w:val="TelobesedilaZnak"/>
    <w:rsid w:val="00DC4C2F"/>
    <w:pPr>
      <w:spacing w:line="240" w:lineRule="auto"/>
      <w:jc w:val="both"/>
    </w:pPr>
    <w:rPr>
      <w:rFonts w:ascii="Times New Roman" w:hAnsi="Times New Roman"/>
      <w:b/>
      <w:bCs/>
      <w:sz w:val="24"/>
      <w:szCs w:val="20"/>
      <w:lang w:eastAsia="sl-SI"/>
    </w:rPr>
  </w:style>
  <w:style w:type="character" w:customStyle="1" w:styleId="TelobesedilaZnak">
    <w:name w:val="Telo besedila Znak"/>
    <w:link w:val="Telobesedila"/>
    <w:semiHidden/>
    <w:locked/>
    <w:rsid w:val="006C1C49"/>
    <w:rPr>
      <w:b/>
      <w:bCs/>
      <w:sz w:val="24"/>
      <w:lang w:val="sl-SI" w:eastAsia="sl-SI" w:bidi="ar-SA"/>
    </w:rPr>
  </w:style>
  <w:style w:type="paragraph" w:customStyle="1" w:styleId="arttext1">
    <w:name w:val="arttext1"/>
    <w:basedOn w:val="Navaden"/>
    <w:rsid w:val="00DC4C2F"/>
    <w:pPr>
      <w:spacing w:before="240" w:after="240" w:line="324" w:lineRule="auto"/>
      <w:ind w:left="40" w:right="40"/>
    </w:pPr>
    <w:rPr>
      <w:rFonts w:ascii="Tahoma" w:hAnsi="Tahoma" w:cs="Tahoma"/>
      <w:color w:val="000000"/>
      <w:sz w:val="12"/>
      <w:szCs w:val="12"/>
      <w:lang w:eastAsia="sl-SI"/>
    </w:rPr>
  </w:style>
  <w:style w:type="paragraph" w:styleId="Sprotnaopomba-besedilo">
    <w:name w:val="footnote text"/>
    <w:aliases w:val="Footnote,Fußnote"/>
    <w:basedOn w:val="Navaden"/>
    <w:link w:val="Sprotnaopomba-besediloZnak"/>
    <w:semiHidden/>
    <w:rsid w:val="00DC4C2F"/>
    <w:pPr>
      <w:spacing w:line="240" w:lineRule="auto"/>
      <w:jc w:val="both"/>
    </w:pPr>
    <w:rPr>
      <w:szCs w:val="20"/>
      <w:lang w:val="en-GB"/>
    </w:rPr>
  </w:style>
  <w:style w:type="character" w:customStyle="1" w:styleId="Sprotnaopomba-besediloZnak">
    <w:name w:val="Sprotna opomba - besedilo Znak"/>
    <w:aliases w:val="Footnote Znak,Fußnote Znak"/>
    <w:link w:val="Sprotnaopomba-besedilo"/>
    <w:semiHidden/>
    <w:locked/>
    <w:rsid w:val="00DC4C2F"/>
    <w:rPr>
      <w:rFonts w:ascii="Arial" w:hAnsi="Arial"/>
      <w:lang w:val="en-GB" w:eastAsia="en-US" w:bidi="ar-SA"/>
    </w:rPr>
  </w:style>
  <w:style w:type="paragraph" w:customStyle="1" w:styleId="Neotevilenodstavek">
    <w:name w:val="Neoštevilčen odstavek"/>
    <w:basedOn w:val="Navaden"/>
    <w:link w:val="NeotevilenodstavekZnak"/>
    <w:qFormat/>
    <w:rsid w:val="00DC4C2F"/>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DC4C2F"/>
    <w:rPr>
      <w:rFonts w:ascii="Arial" w:hAnsi="Arial" w:cs="Arial"/>
      <w:sz w:val="22"/>
      <w:szCs w:val="22"/>
      <w:lang w:val="sl-SI" w:eastAsia="sl-SI" w:bidi="ar-SA"/>
    </w:rPr>
  </w:style>
  <w:style w:type="paragraph" w:customStyle="1" w:styleId="Oddelek">
    <w:name w:val="Oddelek"/>
    <w:basedOn w:val="Navaden"/>
    <w:link w:val="OddelekZnak1"/>
    <w:qFormat/>
    <w:rsid w:val="00DC4C2F"/>
    <w:pPr>
      <w:numPr>
        <w:numId w:val="2"/>
      </w:numPr>
      <w:suppressAutoHyphens/>
      <w:overflowPunct w:val="0"/>
      <w:autoSpaceDE w:val="0"/>
      <w:autoSpaceDN w:val="0"/>
      <w:adjustRightInd w:val="0"/>
      <w:spacing w:before="280" w:after="60" w:line="200" w:lineRule="exact"/>
      <w:jc w:val="center"/>
      <w:textAlignment w:val="baseline"/>
      <w:outlineLvl w:val="3"/>
    </w:pPr>
    <w:rPr>
      <w:b/>
      <w:sz w:val="22"/>
      <w:szCs w:val="22"/>
      <w:lang w:val="x-none" w:eastAsia="x-none"/>
    </w:rPr>
  </w:style>
  <w:style w:type="character" w:customStyle="1" w:styleId="OddelekZnak1">
    <w:name w:val="Oddelek Znak1"/>
    <w:link w:val="Oddelek"/>
    <w:rsid w:val="00DC4C2F"/>
    <w:rPr>
      <w:rFonts w:ascii="Arial" w:hAnsi="Arial"/>
      <w:b/>
      <w:sz w:val="22"/>
      <w:szCs w:val="22"/>
      <w:lang w:val="x-none" w:eastAsia="x-none"/>
    </w:rPr>
  </w:style>
  <w:style w:type="paragraph" w:customStyle="1" w:styleId="Alineazaodstavkom">
    <w:name w:val="Alinea za odstavkom"/>
    <w:basedOn w:val="Navaden"/>
    <w:link w:val="AlineazaodstavkomZnak"/>
    <w:qFormat/>
    <w:rsid w:val="00DC4C2F"/>
    <w:pPr>
      <w:numPr>
        <w:numId w:val="4"/>
      </w:numPr>
      <w:overflowPunct w:val="0"/>
      <w:autoSpaceDE w:val="0"/>
      <w:autoSpaceDN w:val="0"/>
      <w:adjustRightInd w:val="0"/>
      <w:spacing w:line="200" w:lineRule="exact"/>
      <w:jc w:val="both"/>
      <w:textAlignment w:val="baseline"/>
    </w:pPr>
    <w:rPr>
      <w:sz w:val="22"/>
      <w:szCs w:val="22"/>
      <w:lang w:val="x-none" w:eastAsia="x-none"/>
    </w:rPr>
  </w:style>
  <w:style w:type="character" w:customStyle="1" w:styleId="AlineazaodstavkomZnak">
    <w:name w:val="Alinea za odstavkom Znak"/>
    <w:link w:val="Alineazaodstavkom"/>
    <w:rsid w:val="00DC4C2F"/>
    <w:rPr>
      <w:rFonts w:ascii="Arial" w:hAnsi="Arial"/>
      <w:sz w:val="22"/>
      <w:szCs w:val="22"/>
      <w:lang w:val="x-none" w:eastAsia="x-none"/>
    </w:rPr>
  </w:style>
  <w:style w:type="paragraph" w:customStyle="1" w:styleId="Poglavje">
    <w:name w:val="Poglavje"/>
    <w:basedOn w:val="Navaden"/>
    <w:qFormat/>
    <w:rsid w:val="00DC4C2F"/>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Vrstapredpisa">
    <w:name w:val="Vrsta predpisa"/>
    <w:basedOn w:val="Navaden"/>
    <w:link w:val="VrstapredpisaZnak"/>
    <w:qFormat/>
    <w:rsid w:val="00DC4C2F"/>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DC4C2F"/>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DC4C2F"/>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DC4C2F"/>
    <w:rPr>
      <w:rFonts w:ascii="Arial" w:hAnsi="Arial" w:cs="Arial"/>
      <w:b/>
      <w:sz w:val="22"/>
      <w:szCs w:val="22"/>
      <w:lang w:val="sl-SI" w:eastAsia="sl-SI" w:bidi="ar-SA"/>
    </w:rPr>
  </w:style>
  <w:style w:type="paragraph" w:styleId="Navadensplet">
    <w:name w:val="Normal (Web)"/>
    <w:basedOn w:val="Navaden"/>
    <w:uiPriority w:val="99"/>
    <w:rsid w:val="001C1BDB"/>
    <w:pPr>
      <w:spacing w:after="210" w:line="240" w:lineRule="auto"/>
    </w:pPr>
    <w:rPr>
      <w:rFonts w:ascii="Times New Roman" w:hAnsi="Times New Roman"/>
      <w:color w:val="333333"/>
      <w:sz w:val="18"/>
      <w:szCs w:val="18"/>
      <w:lang w:eastAsia="sl-SI"/>
    </w:rPr>
  </w:style>
  <w:style w:type="paragraph" w:styleId="Besedilooblaka">
    <w:name w:val="Balloon Text"/>
    <w:basedOn w:val="Navaden"/>
    <w:link w:val="BesedilooblakaZnak"/>
    <w:uiPriority w:val="99"/>
    <w:semiHidden/>
    <w:rsid w:val="00E25BAC"/>
    <w:rPr>
      <w:rFonts w:ascii="Tahoma" w:hAnsi="Tahoma" w:cs="Tahoma"/>
      <w:sz w:val="16"/>
      <w:szCs w:val="16"/>
      <w:lang w:val="en-US"/>
    </w:rPr>
  </w:style>
  <w:style w:type="character" w:customStyle="1" w:styleId="BesedilooblakaZnak">
    <w:name w:val="Besedilo oblačka Znak"/>
    <w:link w:val="Besedilooblaka"/>
    <w:uiPriority w:val="99"/>
    <w:semiHidden/>
    <w:locked/>
    <w:rsid w:val="006C1C49"/>
    <w:rPr>
      <w:rFonts w:ascii="Tahoma" w:hAnsi="Tahoma" w:cs="Tahoma"/>
      <w:sz w:val="16"/>
      <w:szCs w:val="16"/>
      <w:lang w:val="en-US" w:eastAsia="en-US" w:bidi="ar-SA"/>
    </w:rPr>
  </w:style>
  <w:style w:type="paragraph" w:styleId="Telobesedila-zamik">
    <w:name w:val="Body Text Indent"/>
    <w:basedOn w:val="Navaden"/>
    <w:link w:val="Telobesedila-zamikZnak"/>
    <w:rsid w:val="006C1C49"/>
    <w:pPr>
      <w:spacing w:after="120"/>
      <w:ind w:left="283"/>
    </w:pPr>
    <w:rPr>
      <w:lang w:val="en-US"/>
    </w:rPr>
  </w:style>
  <w:style w:type="character" w:customStyle="1" w:styleId="Telobesedila-zamikZnak">
    <w:name w:val="Telo besedila - zamik Znak"/>
    <w:link w:val="Telobesedila-zamik"/>
    <w:semiHidden/>
    <w:locked/>
    <w:rsid w:val="006C1C49"/>
    <w:rPr>
      <w:rFonts w:ascii="Arial" w:hAnsi="Arial"/>
      <w:szCs w:val="24"/>
      <w:lang w:val="en-US" w:eastAsia="en-US" w:bidi="ar-SA"/>
    </w:rPr>
  </w:style>
  <w:style w:type="paragraph" w:customStyle="1" w:styleId="Odstavekseznama1">
    <w:name w:val="Odstavek seznama1"/>
    <w:basedOn w:val="Navaden"/>
    <w:qFormat/>
    <w:rsid w:val="006C1C49"/>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6C1C49"/>
    <w:pPr>
      <w:tabs>
        <w:tab w:val="num" w:pos="360"/>
      </w:tabs>
      <w:overflowPunct w:val="0"/>
      <w:autoSpaceDE w:val="0"/>
      <w:autoSpaceDN w:val="0"/>
      <w:adjustRightInd w:val="0"/>
      <w:spacing w:line="200" w:lineRule="exact"/>
      <w:ind w:left="360" w:hanging="360"/>
      <w:jc w:val="both"/>
      <w:textAlignment w:val="baseline"/>
    </w:pPr>
    <w:rPr>
      <w:rFonts w:cs="Arial"/>
      <w:sz w:val="22"/>
      <w:szCs w:val="22"/>
      <w:lang w:eastAsia="sl-SI"/>
    </w:rPr>
  </w:style>
  <w:style w:type="character" w:customStyle="1" w:styleId="AlineazatokoZnak">
    <w:name w:val="Alinea za točko Znak"/>
    <w:link w:val="Alineazatoko"/>
    <w:locked/>
    <w:rsid w:val="006C1C49"/>
    <w:rPr>
      <w:rFonts w:ascii="Arial" w:hAnsi="Arial" w:cs="Arial"/>
      <w:sz w:val="22"/>
      <w:szCs w:val="22"/>
      <w:lang w:val="sl-SI" w:eastAsia="sl-SI" w:bidi="ar-SA"/>
    </w:rPr>
  </w:style>
  <w:style w:type="character" w:customStyle="1" w:styleId="rkovnatokazaodstavkomZnak">
    <w:name w:val="Črkovna točka_za odstavkom Znak"/>
    <w:link w:val="rkovnatokazaodstavkom"/>
    <w:locked/>
    <w:rsid w:val="006C1C49"/>
    <w:rPr>
      <w:rFonts w:ascii="Arial" w:hAnsi="Arial"/>
      <w:lang w:val="x-none" w:eastAsia="x-none"/>
    </w:rPr>
  </w:style>
  <w:style w:type="paragraph" w:customStyle="1" w:styleId="rkovnatokazaodstavkom">
    <w:name w:val="Črkovna točka_za odstavkom"/>
    <w:basedOn w:val="Navaden"/>
    <w:link w:val="rkovnatokazaodstavkomZnak"/>
    <w:qFormat/>
    <w:rsid w:val="006C1C49"/>
    <w:pPr>
      <w:numPr>
        <w:numId w:val="3"/>
      </w:numPr>
      <w:overflowPunct w:val="0"/>
      <w:autoSpaceDE w:val="0"/>
      <w:autoSpaceDN w:val="0"/>
      <w:adjustRightInd w:val="0"/>
      <w:spacing w:line="200" w:lineRule="exact"/>
      <w:jc w:val="both"/>
      <w:textAlignment w:val="baseline"/>
    </w:pPr>
    <w:rPr>
      <w:szCs w:val="20"/>
      <w:lang w:val="x-none" w:eastAsia="x-none"/>
    </w:rPr>
  </w:style>
  <w:style w:type="paragraph" w:customStyle="1" w:styleId="Odsek">
    <w:name w:val="Odsek"/>
    <w:basedOn w:val="Oddelek"/>
    <w:link w:val="OdsekZnak"/>
    <w:qFormat/>
    <w:rsid w:val="006C1C49"/>
    <w:pPr>
      <w:numPr>
        <w:numId w:val="1"/>
      </w:numPr>
    </w:pPr>
    <w:rPr>
      <w:b w:val="0"/>
    </w:rPr>
  </w:style>
  <w:style w:type="character" w:customStyle="1" w:styleId="OdsekZnak">
    <w:name w:val="Odsek Znak"/>
    <w:link w:val="Odsek"/>
    <w:locked/>
    <w:rsid w:val="006C1C49"/>
    <w:rPr>
      <w:rFonts w:ascii="Arial" w:hAnsi="Arial"/>
      <w:sz w:val="22"/>
      <w:szCs w:val="22"/>
      <w:lang w:val="x-none" w:eastAsia="x-none"/>
    </w:rPr>
  </w:style>
  <w:style w:type="paragraph" w:customStyle="1" w:styleId="CharCharCharCharCharCharCharCharCharCharCharChar">
    <w:name w:val="Char Char Char Char Char Char Char Char Char Char Char Char"/>
    <w:basedOn w:val="Navaden"/>
    <w:rsid w:val="006C1C49"/>
    <w:pPr>
      <w:spacing w:after="160" w:line="240" w:lineRule="exact"/>
    </w:pPr>
    <w:rPr>
      <w:rFonts w:ascii="Tahoma" w:hAnsi="Tahoma"/>
      <w:szCs w:val="20"/>
    </w:rPr>
  </w:style>
  <w:style w:type="character" w:styleId="Poudarek">
    <w:name w:val="Emphasis"/>
    <w:uiPriority w:val="20"/>
    <w:qFormat/>
    <w:rsid w:val="006C1C49"/>
    <w:rPr>
      <w:rFonts w:cs="Times New Roman"/>
      <w:b/>
      <w:bCs/>
    </w:rPr>
  </w:style>
  <w:style w:type="character" w:customStyle="1" w:styleId="mediumtext1">
    <w:name w:val="medium_text1"/>
    <w:rsid w:val="006C1C49"/>
    <w:rPr>
      <w:rFonts w:cs="Times New Roman"/>
      <w:sz w:val="20"/>
      <w:szCs w:val="20"/>
    </w:rPr>
  </w:style>
  <w:style w:type="paragraph" w:styleId="HTML-oblikovano">
    <w:name w:val="HTML Preformatted"/>
    <w:basedOn w:val="Navaden"/>
    <w:link w:val="HTML-oblikovanoZnak"/>
    <w:uiPriority w:val="99"/>
    <w:rsid w:val="006C1C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pPr>
    <w:rPr>
      <w:rFonts w:ascii="Courier New" w:eastAsia="Arial Unicode MS" w:hAnsi="Courier New" w:cs="Courier New"/>
      <w:color w:val="000000"/>
      <w:sz w:val="18"/>
      <w:szCs w:val="18"/>
      <w:lang w:val="en-GB"/>
    </w:rPr>
  </w:style>
  <w:style w:type="character" w:customStyle="1" w:styleId="HTML-oblikovanoZnak">
    <w:name w:val="HTML-oblikovano Znak"/>
    <w:link w:val="HTML-oblikovano"/>
    <w:uiPriority w:val="99"/>
    <w:locked/>
    <w:rsid w:val="006C1C49"/>
    <w:rPr>
      <w:rFonts w:ascii="Courier New" w:eastAsia="Arial Unicode MS" w:hAnsi="Courier New" w:cs="Courier New"/>
      <w:color w:val="000000"/>
      <w:sz w:val="18"/>
      <w:szCs w:val="18"/>
      <w:lang w:val="en-GB" w:eastAsia="en-US" w:bidi="ar-SA"/>
    </w:rPr>
  </w:style>
  <w:style w:type="paragraph" w:customStyle="1" w:styleId="APobarvanoleni">
    <w:name w:val="A Pobarvano členi"/>
    <w:basedOn w:val="Navaden"/>
    <w:rsid w:val="006C1C49"/>
    <w:pPr>
      <w:shd w:val="clear" w:color="auto" w:fill="FFFF99"/>
      <w:spacing w:line="240" w:lineRule="auto"/>
      <w:ind w:left="-907"/>
      <w:jc w:val="both"/>
    </w:pPr>
    <w:rPr>
      <w:rFonts w:ascii="Times New Roman" w:hAnsi="Times New Roman"/>
      <w:color w:val="000000"/>
      <w:sz w:val="24"/>
      <w:szCs w:val="20"/>
      <w:lang w:val="en-GB" w:eastAsia="sl-SI"/>
    </w:rPr>
  </w:style>
  <w:style w:type="character" w:styleId="tevilkastrani">
    <w:name w:val="page number"/>
    <w:rsid w:val="006C1C49"/>
    <w:rPr>
      <w:rFonts w:cs="Times New Roman"/>
    </w:rPr>
  </w:style>
  <w:style w:type="paragraph" w:customStyle="1" w:styleId="novela">
    <w:name w:val="novela"/>
    <w:basedOn w:val="Navaden"/>
    <w:next w:val="Navaden"/>
    <w:autoRedefine/>
    <w:rsid w:val="006C1C49"/>
    <w:pPr>
      <w:keepNext/>
      <w:spacing w:after="120" w:line="240" w:lineRule="auto"/>
      <w:ind w:firstLine="284"/>
      <w:jc w:val="both"/>
    </w:pPr>
    <w:rPr>
      <w:rFonts w:ascii="Times New Roman" w:hAnsi="Times New Roman"/>
      <w:sz w:val="24"/>
      <w:lang w:eastAsia="sl-SI"/>
    </w:rPr>
  </w:style>
  <w:style w:type="paragraph" w:customStyle="1" w:styleId="Naslov32">
    <w:name w:val="Naslov 32"/>
    <w:basedOn w:val="Navaden"/>
    <w:rsid w:val="006C1C49"/>
    <w:pPr>
      <w:spacing w:line="240" w:lineRule="auto"/>
      <w:outlineLvl w:val="3"/>
    </w:pPr>
    <w:rPr>
      <w:rFonts w:ascii="Times New Roman" w:hAnsi="Times New Roman"/>
      <w:sz w:val="27"/>
      <w:szCs w:val="27"/>
      <w:lang w:eastAsia="sl-SI"/>
    </w:rPr>
  </w:style>
  <w:style w:type="character" w:customStyle="1" w:styleId="longtext1">
    <w:name w:val="long_text1"/>
    <w:rsid w:val="006C1C49"/>
    <w:rPr>
      <w:rFonts w:cs="Times New Roman"/>
      <w:sz w:val="16"/>
      <w:szCs w:val="16"/>
    </w:rPr>
  </w:style>
  <w:style w:type="paragraph" w:customStyle="1" w:styleId="ic">
    <w:name w:val="ic"/>
    <w:basedOn w:val="Navaden"/>
    <w:rsid w:val="006C1C49"/>
    <w:pPr>
      <w:spacing w:before="100" w:beforeAutospacing="1" w:after="100" w:afterAutospacing="1" w:line="240" w:lineRule="auto"/>
    </w:pPr>
    <w:rPr>
      <w:rFonts w:ascii="Times New Roman" w:hAnsi="Times New Roman"/>
      <w:sz w:val="24"/>
      <w:lang w:eastAsia="sl-SI"/>
    </w:rPr>
  </w:style>
  <w:style w:type="paragraph" w:customStyle="1" w:styleId="5Normal">
    <w:name w:val="5 Normal"/>
    <w:rsid w:val="006C1C49"/>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jc w:val="both"/>
    </w:pPr>
    <w:rPr>
      <w:rFonts w:ascii="Arial" w:hAnsi="Arial"/>
      <w:spacing w:val="-2"/>
      <w:sz w:val="22"/>
      <w:lang w:val="en-GB" w:eastAsia="en-GB"/>
    </w:rPr>
  </w:style>
  <w:style w:type="paragraph" w:customStyle="1" w:styleId="im">
    <w:name w:val="im"/>
    <w:basedOn w:val="Navaden"/>
    <w:rsid w:val="006C1C49"/>
    <w:pPr>
      <w:spacing w:line="240" w:lineRule="auto"/>
    </w:pPr>
    <w:rPr>
      <w:rFonts w:ascii="Times New Roman" w:hAnsi="Times New Roman"/>
      <w:sz w:val="24"/>
      <w:lang w:eastAsia="sl-SI"/>
    </w:rPr>
  </w:style>
  <w:style w:type="paragraph" w:customStyle="1" w:styleId="EntEmet">
    <w:name w:val="EntEmet"/>
    <w:basedOn w:val="Navaden"/>
    <w:rsid w:val="006C1C49"/>
    <w:pPr>
      <w:tabs>
        <w:tab w:val="left" w:pos="284"/>
        <w:tab w:val="left" w:pos="567"/>
        <w:tab w:val="left" w:pos="851"/>
        <w:tab w:val="left" w:pos="1134"/>
        <w:tab w:val="left" w:pos="1418"/>
      </w:tabs>
      <w:spacing w:before="40" w:line="240" w:lineRule="auto"/>
    </w:pPr>
    <w:rPr>
      <w:rFonts w:ascii="Times New Roman" w:hAnsi="Times New Roman"/>
      <w:sz w:val="24"/>
      <w:szCs w:val="20"/>
      <w:lang w:val="en-GB" w:eastAsia="fr-BE"/>
    </w:rPr>
  </w:style>
  <w:style w:type="paragraph" w:customStyle="1" w:styleId="Komentar-besedilo">
    <w:name w:val="Komentar - besedilo"/>
    <w:basedOn w:val="Navaden"/>
    <w:link w:val="Komentar-besediloZnak1"/>
    <w:uiPriority w:val="99"/>
    <w:rsid w:val="006C1C49"/>
    <w:pPr>
      <w:overflowPunct w:val="0"/>
      <w:autoSpaceDE w:val="0"/>
      <w:autoSpaceDN w:val="0"/>
      <w:adjustRightInd w:val="0"/>
      <w:spacing w:line="240" w:lineRule="auto"/>
      <w:jc w:val="both"/>
      <w:textAlignment w:val="baseline"/>
    </w:pPr>
    <w:rPr>
      <w:rFonts w:ascii="Times New Roman" w:hAnsi="Times New Roman"/>
      <w:szCs w:val="20"/>
    </w:rPr>
  </w:style>
  <w:style w:type="character" w:customStyle="1" w:styleId="Komentar-besediloZnak1">
    <w:name w:val="Komentar - besedilo Znak1"/>
    <w:link w:val="Komentar-besedilo"/>
    <w:uiPriority w:val="99"/>
    <w:locked/>
    <w:rsid w:val="006C1C49"/>
    <w:rPr>
      <w:lang w:val="sl-SI" w:eastAsia="en-US" w:bidi="ar-SA"/>
    </w:rPr>
  </w:style>
  <w:style w:type="paragraph" w:customStyle="1" w:styleId="Odstavekseznama2">
    <w:name w:val="Odstavek seznama2"/>
    <w:basedOn w:val="Navaden"/>
    <w:rsid w:val="006C1C49"/>
    <w:pPr>
      <w:spacing w:line="240" w:lineRule="auto"/>
      <w:ind w:left="720"/>
      <w:contextualSpacing/>
    </w:pPr>
    <w:rPr>
      <w:rFonts w:ascii="Times New Roman" w:hAnsi="Times New Roman"/>
      <w:sz w:val="22"/>
      <w:szCs w:val="22"/>
    </w:rPr>
  </w:style>
  <w:style w:type="character" w:customStyle="1" w:styleId="highlight01">
    <w:name w:val="highlight01"/>
    <w:rsid w:val="006C1C49"/>
    <w:rPr>
      <w:rFonts w:cs="Times New Roman"/>
      <w:color w:val="000000"/>
      <w:shd w:val="clear" w:color="auto" w:fill="FFFF66"/>
    </w:rPr>
  </w:style>
  <w:style w:type="paragraph" w:customStyle="1" w:styleId="esegmenth4">
    <w:name w:val="esegment_h4"/>
    <w:basedOn w:val="Navaden"/>
    <w:rsid w:val="006C1C49"/>
    <w:pPr>
      <w:spacing w:after="210" w:line="240" w:lineRule="auto"/>
      <w:jc w:val="center"/>
    </w:pPr>
    <w:rPr>
      <w:rFonts w:ascii="Times New Roman" w:hAnsi="Times New Roman"/>
      <w:b/>
      <w:bCs/>
      <w:color w:val="333333"/>
      <w:sz w:val="18"/>
      <w:szCs w:val="18"/>
      <w:lang w:eastAsia="sl-SI"/>
    </w:rPr>
  </w:style>
  <w:style w:type="paragraph" w:styleId="Odstavekseznama">
    <w:name w:val="List Paragraph"/>
    <w:aliases w:val="naslov 1,Bullet 1,Bullet Points,Bullet layer,Colorful List - Accent 11,Dot pt,F5 List Paragraph,Indicator Text,Issue Action POC,List Paragraph Char Char Char,List Paragraph1,List Paragraph2,MAIN CONTENT,No Spacing1,Normal numbered,K1,3"/>
    <w:basedOn w:val="Navaden"/>
    <w:link w:val="OdstavekseznamaZnak"/>
    <w:uiPriority w:val="34"/>
    <w:qFormat/>
    <w:rsid w:val="006C1C49"/>
    <w:pPr>
      <w:spacing w:line="240" w:lineRule="auto"/>
      <w:ind w:left="720"/>
      <w:contextualSpacing/>
      <w:jc w:val="both"/>
    </w:pPr>
    <w:rPr>
      <w:rFonts w:ascii="Times New Roman" w:hAnsi="Times New Roman"/>
      <w:sz w:val="22"/>
      <w:szCs w:val="20"/>
      <w:lang w:val="x-none" w:eastAsia="x-none"/>
    </w:rPr>
  </w:style>
  <w:style w:type="character" w:styleId="Krepko">
    <w:name w:val="Strong"/>
    <w:uiPriority w:val="22"/>
    <w:qFormat/>
    <w:rsid w:val="006C1C49"/>
    <w:rPr>
      <w:rFonts w:cs="Times New Roman"/>
      <w:b/>
      <w:bCs/>
    </w:rPr>
  </w:style>
  <w:style w:type="paragraph" w:styleId="Telobesedila2">
    <w:name w:val="Body Text 2"/>
    <w:basedOn w:val="Navaden"/>
    <w:rsid w:val="00CD188E"/>
    <w:pPr>
      <w:spacing w:after="120" w:line="480" w:lineRule="auto"/>
    </w:pPr>
  </w:style>
  <w:style w:type="character" w:customStyle="1" w:styleId="CharChar14">
    <w:name w:val="Char Char14"/>
    <w:rsid w:val="002936C3"/>
    <w:rPr>
      <w:rFonts w:ascii="Arial" w:hAnsi="Arial" w:cs="Arial"/>
      <w:b/>
      <w:bCs/>
      <w:kern w:val="32"/>
      <w:sz w:val="32"/>
      <w:szCs w:val="32"/>
      <w:lang w:val="sl-SI" w:eastAsia="sl-SI" w:bidi="ar-SA"/>
    </w:rPr>
  </w:style>
  <w:style w:type="paragraph" w:customStyle="1" w:styleId="Brezrazmikov1">
    <w:name w:val="Brez razmikov1"/>
    <w:qFormat/>
    <w:rsid w:val="002936C3"/>
    <w:rPr>
      <w:rFonts w:eastAsia="Calibri"/>
      <w:sz w:val="22"/>
      <w:szCs w:val="22"/>
      <w:lang w:eastAsia="en-US"/>
    </w:rPr>
  </w:style>
  <w:style w:type="paragraph" w:styleId="Naslov">
    <w:name w:val="Title"/>
    <w:basedOn w:val="Navaden"/>
    <w:next w:val="Navaden"/>
    <w:qFormat/>
    <w:rsid w:val="002936C3"/>
    <w:pPr>
      <w:pBdr>
        <w:bottom w:val="single" w:sz="8" w:space="4" w:color="4F81BD"/>
      </w:pBdr>
      <w:spacing w:after="300" w:line="240" w:lineRule="auto"/>
      <w:contextualSpacing/>
    </w:pPr>
    <w:rPr>
      <w:rFonts w:ascii="Times New Roman" w:hAnsi="Times New Roman"/>
      <w:color w:val="17365D"/>
      <w:spacing w:val="5"/>
      <w:kern w:val="28"/>
      <w:sz w:val="52"/>
      <w:szCs w:val="52"/>
    </w:rPr>
  </w:style>
  <w:style w:type="paragraph" w:styleId="Podnaslov">
    <w:name w:val="Subtitle"/>
    <w:basedOn w:val="Navaden"/>
    <w:next w:val="Navaden"/>
    <w:qFormat/>
    <w:rsid w:val="002936C3"/>
    <w:pPr>
      <w:numPr>
        <w:ilvl w:val="1"/>
      </w:numPr>
      <w:spacing w:line="240" w:lineRule="auto"/>
    </w:pPr>
    <w:rPr>
      <w:rFonts w:ascii="Times New Roman" w:hAnsi="Times New Roman"/>
      <w:i/>
      <w:iCs/>
      <w:color w:val="4F81BD"/>
      <w:spacing w:val="15"/>
      <w:sz w:val="24"/>
    </w:rPr>
  </w:style>
  <w:style w:type="paragraph" w:customStyle="1" w:styleId="Odstavekseznama3">
    <w:name w:val="Odstavek seznama3"/>
    <w:basedOn w:val="Navaden"/>
    <w:qFormat/>
    <w:rsid w:val="002936C3"/>
    <w:pPr>
      <w:spacing w:line="240" w:lineRule="auto"/>
      <w:ind w:left="708"/>
    </w:pPr>
    <w:rPr>
      <w:rFonts w:ascii="Times New Roman" w:eastAsia="Calibri" w:hAnsi="Times New Roman"/>
      <w:sz w:val="22"/>
      <w:szCs w:val="22"/>
    </w:rPr>
  </w:style>
  <w:style w:type="paragraph" w:customStyle="1" w:styleId="Default">
    <w:name w:val="Default"/>
    <w:rsid w:val="002936C3"/>
    <w:pPr>
      <w:autoSpaceDE w:val="0"/>
      <w:autoSpaceDN w:val="0"/>
      <w:adjustRightInd w:val="0"/>
    </w:pPr>
    <w:rPr>
      <w:rFonts w:ascii="EUAlbertina" w:hAnsi="EUAlbertina" w:cs="EUAlbertina"/>
      <w:color w:val="000000"/>
      <w:sz w:val="24"/>
      <w:szCs w:val="24"/>
    </w:rPr>
  </w:style>
  <w:style w:type="character" w:styleId="SledenaHiperpovezava">
    <w:name w:val="FollowedHyperlink"/>
    <w:uiPriority w:val="99"/>
    <w:rsid w:val="002936C3"/>
    <w:rPr>
      <w:color w:val="800080"/>
      <w:u w:val="single"/>
    </w:rPr>
  </w:style>
  <w:style w:type="character" w:customStyle="1" w:styleId="CharChar2">
    <w:name w:val="Char Char2"/>
    <w:rsid w:val="002936C3"/>
    <w:rPr>
      <w:lang w:val="sl-SI" w:eastAsia="sl-SI" w:bidi="ar-SA"/>
    </w:rPr>
  </w:style>
  <w:style w:type="paragraph" w:customStyle="1" w:styleId="Zadevakomentarja">
    <w:name w:val="Zadeva komentarja"/>
    <w:basedOn w:val="Komentar-besedilo"/>
    <w:next w:val="Komentar-besedilo"/>
    <w:link w:val="ZadevakomentarjaZnak"/>
    <w:uiPriority w:val="99"/>
    <w:semiHidden/>
    <w:unhideWhenUsed/>
    <w:rsid w:val="002936C3"/>
    <w:pPr>
      <w:overflowPunct/>
      <w:autoSpaceDE/>
      <w:autoSpaceDN/>
      <w:adjustRightInd/>
      <w:jc w:val="left"/>
      <w:textAlignment w:val="auto"/>
    </w:pPr>
    <w:rPr>
      <w:rFonts w:eastAsia="Calibri"/>
      <w:b/>
      <w:bCs/>
      <w:lang w:val="x-none"/>
    </w:rPr>
  </w:style>
  <w:style w:type="paragraph" w:styleId="Golobesedilo">
    <w:name w:val="Plain Text"/>
    <w:basedOn w:val="Navaden"/>
    <w:link w:val="GolobesediloZnak"/>
    <w:uiPriority w:val="99"/>
    <w:rsid w:val="002936C3"/>
    <w:pPr>
      <w:spacing w:line="240" w:lineRule="auto"/>
    </w:pPr>
    <w:rPr>
      <w:rFonts w:ascii="Courier New" w:hAnsi="Courier New"/>
      <w:szCs w:val="20"/>
      <w:lang w:val="x-none" w:eastAsia="x-none"/>
    </w:rPr>
  </w:style>
  <w:style w:type="character" w:customStyle="1" w:styleId="Komentar-sklic">
    <w:name w:val="Komentar - sklic"/>
    <w:uiPriority w:val="99"/>
    <w:rsid w:val="002936C3"/>
    <w:rPr>
      <w:sz w:val="16"/>
      <w:szCs w:val="16"/>
    </w:rPr>
  </w:style>
  <w:style w:type="paragraph" w:customStyle="1" w:styleId="p">
    <w:name w:val="p"/>
    <w:basedOn w:val="Navaden"/>
    <w:rsid w:val="002936C3"/>
    <w:pPr>
      <w:spacing w:before="48" w:after="12" w:line="240" w:lineRule="auto"/>
      <w:ind w:left="12" w:right="12" w:firstLine="240"/>
      <w:jc w:val="both"/>
    </w:pPr>
    <w:rPr>
      <w:rFonts w:cs="Arial"/>
      <w:color w:val="222222"/>
      <w:sz w:val="22"/>
      <w:szCs w:val="22"/>
      <w:lang w:eastAsia="sl-SI"/>
    </w:rPr>
  </w:style>
  <w:style w:type="paragraph" w:customStyle="1" w:styleId="esegmentt">
    <w:name w:val="esegment_t"/>
    <w:basedOn w:val="Navaden"/>
    <w:rsid w:val="003B0925"/>
    <w:pPr>
      <w:spacing w:after="145" w:line="360" w:lineRule="atLeast"/>
      <w:jc w:val="center"/>
    </w:pPr>
    <w:rPr>
      <w:rFonts w:ascii="Times New Roman" w:hAnsi="Times New Roman"/>
      <w:b/>
      <w:bCs/>
      <w:color w:val="6B7E9D"/>
      <w:sz w:val="31"/>
      <w:szCs w:val="31"/>
      <w:lang w:eastAsia="sl-SI"/>
    </w:rPr>
  </w:style>
  <w:style w:type="paragraph" w:customStyle="1" w:styleId="NumPar1">
    <w:name w:val="NumPar 1"/>
    <w:basedOn w:val="Navaden"/>
    <w:next w:val="Navaden"/>
    <w:rsid w:val="00D509E1"/>
    <w:pPr>
      <w:numPr>
        <w:numId w:val="6"/>
      </w:numPr>
      <w:spacing w:before="120" w:after="120" w:line="240" w:lineRule="auto"/>
      <w:jc w:val="both"/>
    </w:pPr>
    <w:rPr>
      <w:rFonts w:ascii="Times New Roman" w:hAnsi="Times New Roman"/>
      <w:sz w:val="24"/>
    </w:rPr>
  </w:style>
  <w:style w:type="paragraph" w:customStyle="1" w:styleId="NumPar2">
    <w:name w:val="NumPar 2"/>
    <w:basedOn w:val="Navaden"/>
    <w:next w:val="Navaden"/>
    <w:rsid w:val="00D509E1"/>
    <w:pPr>
      <w:numPr>
        <w:ilvl w:val="1"/>
        <w:numId w:val="6"/>
      </w:numPr>
      <w:spacing w:before="120" w:after="120" w:line="240" w:lineRule="auto"/>
      <w:jc w:val="both"/>
    </w:pPr>
    <w:rPr>
      <w:rFonts w:ascii="Times New Roman" w:hAnsi="Times New Roman"/>
      <w:sz w:val="24"/>
    </w:rPr>
  </w:style>
  <w:style w:type="paragraph" w:customStyle="1" w:styleId="NumPar3">
    <w:name w:val="NumPar 3"/>
    <w:basedOn w:val="Navaden"/>
    <w:next w:val="Navaden"/>
    <w:rsid w:val="00D509E1"/>
    <w:pPr>
      <w:numPr>
        <w:ilvl w:val="2"/>
        <w:numId w:val="6"/>
      </w:numPr>
      <w:spacing w:before="120" w:after="120" w:line="240" w:lineRule="auto"/>
      <w:jc w:val="both"/>
    </w:pPr>
    <w:rPr>
      <w:rFonts w:ascii="Times New Roman" w:hAnsi="Times New Roman"/>
      <w:sz w:val="24"/>
    </w:rPr>
  </w:style>
  <w:style w:type="paragraph" w:customStyle="1" w:styleId="NumPar4">
    <w:name w:val="NumPar 4"/>
    <w:basedOn w:val="Navaden"/>
    <w:next w:val="Navaden"/>
    <w:rsid w:val="00D509E1"/>
    <w:pPr>
      <w:numPr>
        <w:ilvl w:val="3"/>
        <w:numId w:val="6"/>
      </w:numPr>
      <w:spacing w:before="120" w:after="120" w:line="240" w:lineRule="auto"/>
      <w:jc w:val="both"/>
    </w:pPr>
    <w:rPr>
      <w:rFonts w:ascii="Times New Roman" w:hAnsi="Times New Roman"/>
      <w:sz w:val="24"/>
    </w:rPr>
  </w:style>
  <w:style w:type="paragraph" w:styleId="Oznaenseznam">
    <w:name w:val="List Bullet"/>
    <w:basedOn w:val="Navaden"/>
    <w:rsid w:val="00D509E1"/>
    <w:pPr>
      <w:numPr>
        <w:numId w:val="5"/>
      </w:numPr>
      <w:spacing w:before="120" w:after="120" w:line="240" w:lineRule="auto"/>
      <w:jc w:val="both"/>
    </w:pPr>
    <w:rPr>
      <w:rFonts w:ascii="Times New Roman" w:hAnsi="Times New Roman"/>
      <w:sz w:val="24"/>
    </w:rPr>
  </w:style>
  <w:style w:type="character" w:customStyle="1" w:styleId="GolobesediloZnak">
    <w:name w:val="Golo besedilo Znak"/>
    <w:link w:val="Golobesedilo"/>
    <w:uiPriority w:val="99"/>
    <w:rsid w:val="0086720D"/>
    <w:rPr>
      <w:rFonts w:ascii="Courier New" w:hAnsi="Courier New" w:cs="Courier New"/>
    </w:rPr>
  </w:style>
  <w:style w:type="paragraph" w:customStyle="1" w:styleId="Pa3">
    <w:name w:val="Pa3"/>
    <w:basedOn w:val="Navaden"/>
    <w:next w:val="Navaden"/>
    <w:uiPriority w:val="99"/>
    <w:rsid w:val="00C94116"/>
    <w:pPr>
      <w:autoSpaceDE w:val="0"/>
      <w:autoSpaceDN w:val="0"/>
      <w:adjustRightInd w:val="0"/>
      <w:spacing w:line="171" w:lineRule="atLeast"/>
    </w:pPr>
    <w:rPr>
      <w:sz w:val="24"/>
      <w:lang w:eastAsia="sl-SI"/>
    </w:rPr>
  </w:style>
  <w:style w:type="paragraph" w:customStyle="1" w:styleId="Text1">
    <w:name w:val="Text 1"/>
    <w:basedOn w:val="Navaden"/>
    <w:rsid w:val="00D362BD"/>
    <w:pPr>
      <w:spacing w:before="120" w:after="120" w:line="240" w:lineRule="auto"/>
      <w:ind w:left="850"/>
      <w:jc w:val="both"/>
    </w:pPr>
    <w:rPr>
      <w:rFonts w:ascii="Times New Roman" w:hAnsi="Times New Roman"/>
      <w:sz w:val="24"/>
    </w:rPr>
  </w:style>
  <w:style w:type="paragraph" w:customStyle="1" w:styleId="Point0number">
    <w:name w:val="Point 0 (number)"/>
    <w:basedOn w:val="Navaden"/>
    <w:rsid w:val="00D362BD"/>
    <w:pPr>
      <w:numPr>
        <w:numId w:val="7"/>
      </w:numPr>
      <w:spacing w:before="120" w:after="120" w:line="240" w:lineRule="auto"/>
      <w:jc w:val="both"/>
    </w:pPr>
    <w:rPr>
      <w:rFonts w:ascii="Times New Roman" w:hAnsi="Times New Roman"/>
      <w:sz w:val="24"/>
    </w:rPr>
  </w:style>
  <w:style w:type="paragraph" w:customStyle="1" w:styleId="Point1number">
    <w:name w:val="Point 1 (number)"/>
    <w:basedOn w:val="Navaden"/>
    <w:rsid w:val="00D362BD"/>
    <w:pPr>
      <w:numPr>
        <w:ilvl w:val="2"/>
        <w:numId w:val="7"/>
      </w:numPr>
      <w:spacing w:before="120" w:after="120" w:line="240" w:lineRule="auto"/>
      <w:jc w:val="both"/>
    </w:pPr>
    <w:rPr>
      <w:rFonts w:ascii="Times New Roman" w:hAnsi="Times New Roman"/>
      <w:sz w:val="24"/>
    </w:rPr>
  </w:style>
  <w:style w:type="paragraph" w:customStyle="1" w:styleId="Point2number">
    <w:name w:val="Point 2 (number)"/>
    <w:basedOn w:val="Navaden"/>
    <w:rsid w:val="00D362BD"/>
    <w:pPr>
      <w:numPr>
        <w:ilvl w:val="4"/>
        <w:numId w:val="7"/>
      </w:numPr>
      <w:spacing w:before="120" w:after="120" w:line="240" w:lineRule="auto"/>
      <w:jc w:val="both"/>
    </w:pPr>
    <w:rPr>
      <w:rFonts w:ascii="Times New Roman" w:hAnsi="Times New Roman"/>
      <w:sz w:val="24"/>
    </w:rPr>
  </w:style>
  <w:style w:type="paragraph" w:customStyle="1" w:styleId="Point3number">
    <w:name w:val="Point 3 (number)"/>
    <w:basedOn w:val="Navaden"/>
    <w:rsid w:val="00D362BD"/>
    <w:pPr>
      <w:numPr>
        <w:ilvl w:val="6"/>
        <w:numId w:val="7"/>
      </w:numPr>
      <w:spacing w:before="120" w:after="120" w:line="240" w:lineRule="auto"/>
      <w:jc w:val="both"/>
    </w:pPr>
    <w:rPr>
      <w:rFonts w:ascii="Times New Roman" w:hAnsi="Times New Roman"/>
      <w:sz w:val="24"/>
    </w:rPr>
  </w:style>
  <w:style w:type="paragraph" w:customStyle="1" w:styleId="Point0letter">
    <w:name w:val="Point 0 (letter)"/>
    <w:basedOn w:val="Navaden"/>
    <w:rsid w:val="00D362BD"/>
    <w:pPr>
      <w:numPr>
        <w:ilvl w:val="1"/>
        <w:numId w:val="7"/>
      </w:numPr>
      <w:spacing w:before="120" w:after="120" w:line="240" w:lineRule="auto"/>
      <w:jc w:val="both"/>
    </w:pPr>
    <w:rPr>
      <w:rFonts w:ascii="Times New Roman" w:hAnsi="Times New Roman"/>
      <w:sz w:val="24"/>
    </w:rPr>
  </w:style>
  <w:style w:type="paragraph" w:customStyle="1" w:styleId="Point1letter">
    <w:name w:val="Point 1 (letter)"/>
    <w:basedOn w:val="Navaden"/>
    <w:rsid w:val="00D362BD"/>
    <w:pPr>
      <w:numPr>
        <w:ilvl w:val="3"/>
        <w:numId w:val="7"/>
      </w:numPr>
      <w:spacing w:before="120" w:after="120" w:line="240" w:lineRule="auto"/>
      <w:jc w:val="both"/>
    </w:pPr>
    <w:rPr>
      <w:rFonts w:ascii="Times New Roman" w:hAnsi="Times New Roman"/>
      <w:sz w:val="24"/>
    </w:rPr>
  </w:style>
  <w:style w:type="paragraph" w:customStyle="1" w:styleId="Point2letter">
    <w:name w:val="Point 2 (letter)"/>
    <w:basedOn w:val="Navaden"/>
    <w:rsid w:val="00D362BD"/>
    <w:pPr>
      <w:numPr>
        <w:ilvl w:val="5"/>
        <w:numId w:val="7"/>
      </w:numPr>
      <w:spacing w:before="120" w:after="120" w:line="240" w:lineRule="auto"/>
      <w:jc w:val="both"/>
    </w:pPr>
    <w:rPr>
      <w:rFonts w:ascii="Times New Roman" w:hAnsi="Times New Roman"/>
      <w:sz w:val="24"/>
    </w:rPr>
  </w:style>
  <w:style w:type="paragraph" w:customStyle="1" w:styleId="Point3letter">
    <w:name w:val="Point 3 (letter)"/>
    <w:basedOn w:val="Navaden"/>
    <w:rsid w:val="00D362BD"/>
    <w:pPr>
      <w:numPr>
        <w:ilvl w:val="7"/>
        <w:numId w:val="7"/>
      </w:numPr>
      <w:spacing w:before="120" w:after="120" w:line="240" w:lineRule="auto"/>
      <w:jc w:val="both"/>
    </w:pPr>
    <w:rPr>
      <w:rFonts w:ascii="Times New Roman" w:hAnsi="Times New Roman"/>
      <w:sz w:val="24"/>
    </w:rPr>
  </w:style>
  <w:style w:type="paragraph" w:customStyle="1" w:styleId="Point4letter">
    <w:name w:val="Point 4 (letter)"/>
    <w:basedOn w:val="Navaden"/>
    <w:rsid w:val="00D362BD"/>
    <w:pPr>
      <w:numPr>
        <w:ilvl w:val="8"/>
        <w:numId w:val="7"/>
      </w:numPr>
      <w:spacing w:before="120" w:after="120" w:line="240" w:lineRule="auto"/>
      <w:jc w:val="both"/>
    </w:pPr>
    <w:rPr>
      <w:rFonts w:ascii="Times New Roman" w:hAnsi="Times New Roman"/>
      <w:sz w:val="24"/>
    </w:rPr>
  </w:style>
  <w:style w:type="paragraph" w:customStyle="1" w:styleId="Titrearticle">
    <w:name w:val="Titre article"/>
    <w:basedOn w:val="Navaden"/>
    <w:next w:val="Navaden"/>
    <w:rsid w:val="00D362BD"/>
    <w:pPr>
      <w:keepNext/>
      <w:spacing w:before="360" w:after="120" w:line="240" w:lineRule="auto"/>
      <w:jc w:val="center"/>
    </w:pPr>
    <w:rPr>
      <w:rFonts w:ascii="Times New Roman" w:hAnsi="Times New Roman"/>
      <w:i/>
      <w:sz w:val="24"/>
    </w:rPr>
  </w:style>
  <w:style w:type="paragraph" w:customStyle="1" w:styleId="pa30">
    <w:name w:val="pa3"/>
    <w:basedOn w:val="Navaden"/>
    <w:uiPriority w:val="99"/>
    <w:rsid w:val="008E7017"/>
    <w:pPr>
      <w:autoSpaceDE w:val="0"/>
      <w:autoSpaceDN w:val="0"/>
      <w:spacing w:line="240" w:lineRule="auto"/>
    </w:pPr>
    <w:rPr>
      <w:rFonts w:eastAsia="Calibri" w:cs="Arial"/>
      <w:sz w:val="24"/>
      <w:lang w:eastAsia="sl-SI"/>
    </w:rPr>
  </w:style>
  <w:style w:type="character" w:customStyle="1" w:styleId="highlight">
    <w:name w:val="highlight"/>
    <w:rsid w:val="00CD6432"/>
    <w:rPr>
      <w:rFonts w:ascii="Times New Roman" w:hAnsi="Times New Roman" w:cs="Times New Roman" w:hint="default"/>
    </w:rPr>
  </w:style>
  <w:style w:type="paragraph" w:customStyle="1" w:styleId="Normal8pt">
    <w:name w:val="Normal + 8 pt"/>
    <w:aliases w:val="Before:  12 pt,Line spacing:  Exactly 12 pt"/>
    <w:basedOn w:val="Glava"/>
    <w:rsid w:val="005C7134"/>
    <w:pPr>
      <w:tabs>
        <w:tab w:val="clear" w:pos="4320"/>
        <w:tab w:val="clear" w:pos="8640"/>
      </w:tabs>
      <w:spacing w:line="240" w:lineRule="exact"/>
    </w:pPr>
    <w:rPr>
      <w:rFonts w:cs="Arial"/>
      <w:sz w:val="16"/>
    </w:rPr>
  </w:style>
  <w:style w:type="paragraph" w:customStyle="1" w:styleId="esegmentp">
    <w:name w:val="esegment_p"/>
    <w:basedOn w:val="Navaden"/>
    <w:rsid w:val="006F0A43"/>
    <w:pPr>
      <w:spacing w:before="100" w:beforeAutospacing="1" w:after="100" w:afterAutospacing="1" w:line="240" w:lineRule="auto"/>
    </w:pPr>
    <w:rPr>
      <w:rFonts w:ascii="Times New Roman" w:hAnsi="Times New Roman"/>
      <w:sz w:val="24"/>
      <w:lang w:eastAsia="sl-SI"/>
    </w:rPr>
  </w:style>
  <w:style w:type="character" w:styleId="Sprotnaopomba-sklic">
    <w:name w:val="footnote reference"/>
    <w:rsid w:val="006F0A43"/>
    <w:rPr>
      <w:vertAlign w:val="superscript"/>
    </w:rPr>
  </w:style>
  <w:style w:type="paragraph" w:styleId="z-vrhobrazca">
    <w:name w:val="HTML Top of Form"/>
    <w:basedOn w:val="Navaden"/>
    <w:next w:val="Navaden"/>
    <w:link w:val="z-vrhobrazcaZnak"/>
    <w:hidden/>
    <w:uiPriority w:val="99"/>
    <w:unhideWhenUsed/>
    <w:rsid w:val="00941D3C"/>
    <w:pPr>
      <w:pBdr>
        <w:bottom w:val="single" w:sz="6" w:space="1" w:color="auto"/>
      </w:pBdr>
      <w:spacing w:line="240" w:lineRule="auto"/>
      <w:jc w:val="center"/>
    </w:pPr>
    <w:rPr>
      <w:vanish/>
      <w:sz w:val="16"/>
      <w:szCs w:val="16"/>
      <w:lang w:val="x-none" w:eastAsia="x-none"/>
    </w:rPr>
  </w:style>
  <w:style w:type="character" w:customStyle="1" w:styleId="z-vrhobrazcaZnak">
    <w:name w:val="z-vrh obrazca Znak"/>
    <w:link w:val="z-vrhobrazca"/>
    <w:uiPriority w:val="99"/>
    <w:rsid w:val="00941D3C"/>
    <w:rPr>
      <w:rFonts w:ascii="Arial" w:hAnsi="Arial" w:cs="Arial"/>
      <w:vanish/>
      <w:sz w:val="16"/>
      <w:szCs w:val="16"/>
    </w:rPr>
  </w:style>
  <w:style w:type="paragraph" w:styleId="z-dnoobrazca">
    <w:name w:val="HTML Bottom of Form"/>
    <w:basedOn w:val="Navaden"/>
    <w:next w:val="Navaden"/>
    <w:link w:val="z-dnoobrazcaZnak"/>
    <w:hidden/>
    <w:uiPriority w:val="99"/>
    <w:unhideWhenUsed/>
    <w:rsid w:val="00941D3C"/>
    <w:pPr>
      <w:pBdr>
        <w:top w:val="single" w:sz="6" w:space="1" w:color="auto"/>
      </w:pBdr>
      <w:spacing w:line="240" w:lineRule="auto"/>
      <w:jc w:val="center"/>
    </w:pPr>
    <w:rPr>
      <w:vanish/>
      <w:sz w:val="16"/>
      <w:szCs w:val="16"/>
      <w:lang w:val="x-none" w:eastAsia="x-none"/>
    </w:rPr>
  </w:style>
  <w:style w:type="character" w:customStyle="1" w:styleId="z-dnoobrazcaZnak">
    <w:name w:val="z-dno obrazca Znak"/>
    <w:link w:val="z-dnoobrazca"/>
    <w:uiPriority w:val="99"/>
    <w:rsid w:val="00941D3C"/>
    <w:rPr>
      <w:rFonts w:ascii="Arial" w:hAnsi="Arial" w:cs="Arial"/>
      <w:vanish/>
      <w:sz w:val="16"/>
      <w:szCs w:val="16"/>
    </w:rPr>
  </w:style>
  <w:style w:type="character" w:customStyle="1" w:styleId="st1">
    <w:name w:val="st1"/>
    <w:rsid w:val="00137307"/>
  </w:style>
  <w:style w:type="paragraph" w:customStyle="1" w:styleId="CharChar1">
    <w:name w:val="Char Char1"/>
    <w:basedOn w:val="Navaden"/>
    <w:rsid w:val="00BE25CD"/>
    <w:pPr>
      <w:spacing w:after="160" w:line="240" w:lineRule="exact"/>
    </w:pPr>
    <w:rPr>
      <w:rFonts w:ascii="Tahoma" w:hAnsi="Tahoma"/>
      <w:szCs w:val="20"/>
      <w:lang w:val="en-US"/>
    </w:rPr>
  </w:style>
  <w:style w:type="paragraph" w:customStyle="1" w:styleId="CM1">
    <w:name w:val="CM1"/>
    <w:basedOn w:val="Default"/>
    <w:next w:val="Default"/>
    <w:uiPriority w:val="99"/>
    <w:rsid w:val="00BE25CD"/>
    <w:rPr>
      <w:rFonts w:cs="Times New Roman"/>
      <w:color w:val="auto"/>
    </w:rPr>
  </w:style>
  <w:style w:type="paragraph" w:customStyle="1" w:styleId="CM3">
    <w:name w:val="CM3"/>
    <w:basedOn w:val="Default"/>
    <w:next w:val="Default"/>
    <w:uiPriority w:val="99"/>
    <w:rsid w:val="00BE25CD"/>
    <w:rPr>
      <w:rFonts w:cs="Times New Roman"/>
      <w:color w:val="auto"/>
    </w:rPr>
  </w:style>
  <w:style w:type="paragraph" w:customStyle="1" w:styleId="CM4">
    <w:name w:val="CM4"/>
    <w:basedOn w:val="Default"/>
    <w:next w:val="Default"/>
    <w:uiPriority w:val="99"/>
    <w:rsid w:val="00BE25CD"/>
    <w:rPr>
      <w:rFonts w:cs="Times New Roman"/>
      <w:color w:val="auto"/>
    </w:rPr>
  </w:style>
  <w:style w:type="character" w:customStyle="1" w:styleId="IT">
    <w:name w:val="IT"/>
    <w:semiHidden/>
    <w:rsid w:val="00BE25CD"/>
    <w:rPr>
      <w:rFonts w:ascii="Arial" w:hAnsi="Arial" w:cs="Arial"/>
      <w:color w:val="auto"/>
      <w:sz w:val="20"/>
      <w:szCs w:val="20"/>
    </w:rPr>
  </w:style>
  <w:style w:type="character" w:customStyle="1" w:styleId="CommentTextChar1">
    <w:name w:val="Comment Text Char1"/>
    <w:semiHidden/>
    <w:locked/>
    <w:rsid w:val="00BE25CD"/>
    <w:rPr>
      <w:sz w:val="24"/>
      <w:szCs w:val="24"/>
      <w:lang w:bidi="sl-SI"/>
    </w:rPr>
  </w:style>
  <w:style w:type="paragraph" w:customStyle="1" w:styleId="alineazaodstavkom0">
    <w:name w:val="alineazaodstavkom"/>
    <w:basedOn w:val="Navaden"/>
    <w:rsid w:val="00C21A8A"/>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link w:val="OdstavekZnak"/>
    <w:qFormat/>
    <w:rsid w:val="00191CC6"/>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191CC6"/>
    <w:rPr>
      <w:rFonts w:ascii="Arial" w:hAnsi="Arial" w:cs="Arial"/>
      <w:sz w:val="22"/>
      <w:szCs w:val="22"/>
    </w:rPr>
  </w:style>
  <w:style w:type="character" w:customStyle="1" w:styleId="OdstavekseznamaZnak">
    <w:name w:val="Odstavek seznama Znak"/>
    <w:aliases w:val="naslov 1 Znak,Bullet 1 Znak,Bullet Points Znak,Bullet layer Znak,Colorful List - Accent 11 Znak,Dot pt Znak,F5 List Paragraph Znak,Indicator Text Znak,Issue Action POC Znak,List Paragraph Char Char Char Znak,List Paragraph1 Znak"/>
    <w:link w:val="Odstavekseznama"/>
    <w:uiPriority w:val="34"/>
    <w:qFormat/>
    <w:locked/>
    <w:rsid w:val="00844543"/>
    <w:rPr>
      <w:sz w:val="22"/>
    </w:rPr>
  </w:style>
  <w:style w:type="character" w:customStyle="1" w:styleId="normaltextrun">
    <w:name w:val="normaltextrun"/>
    <w:basedOn w:val="Privzetapisavaodstavka"/>
    <w:rsid w:val="000376D0"/>
  </w:style>
  <w:style w:type="character" w:customStyle="1" w:styleId="eop">
    <w:name w:val="eop"/>
    <w:basedOn w:val="Privzetapisavaodstavka"/>
    <w:rsid w:val="000376D0"/>
  </w:style>
  <w:style w:type="character" w:customStyle="1" w:styleId="spellingerror">
    <w:name w:val="spellingerror"/>
    <w:basedOn w:val="Privzetapisavaodstavka"/>
    <w:rsid w:val="000376D0"/>
  </w:style>
  <w:style w:type="paragraph" w:customStyle="1" w:styleId="center">
    <w:name w:val="center"/>
    <w:basedOn w:val="Navaden"/>
    <w:rsid w:val="00286083"/>
    <w:pPr>
      <w:spacing w:line="240" w:lineRule="auto"/>
      <w:jc w:val="center"/>
    </w:pPr>
    <w:rPr>
      <w:rFonts w:ascii="Times New Roman" w:hAnsi="Times New Roman"/>
      <w:sz w:val="24"/>
      <w:lang w:val="en-US"/>
    </w:rPr>
  </w:style>
  <w:style w:type="paragraph" w:customStyle="1" w:styleId="alineazaodstavkom1">
    <w:name w:val="alinea_za_odstavkom"/>
    <w:basedOn w:val="Navaden"/>
    <w:rsid w:val="00286083"/>
    <w:pPr>
      <w:spacing w:line="240" w:lineRule="auto"/>
      <w:ind w:hanging="425"/>
      <w:jc w:val="both"/>
    </w:pPr>
    <w:rPr>
      <w:rFonts w:ascii="Times New Roman" w:hAnsi="Times New Roman"/>
      <w:sz w:val="24"/>
      <w:lang w:val="en-US"/>
    </w:rPr>
  </w:style>
  <w:style w:type="paragraph" w:customStyle="1" w:styleId="len">
    <w:name w:val="Člen"/>
    <w:basedOn w:val="Navaden"/>
    <w:link w:val="lenZnak"/>
    <w:qFormat/>
    <w:rsid w:val="00EA4FDE"/>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lenZnak">
    <w:name w:val="Člen Znak"/>
    <w:link w:val="len"/>
    <w:rsid w:val="00EA4FDE"/>
    <w:rPr>
      <w:rFonts w:ascii="Arial" w:hAnsi="Arial"/>
      <w:b/>
      <w:sz w:val="22"/>
      <w:szCs w:val="22"/>
      <w:lang w:val="x-none" w:eastAsia="x-none"/>
    </w:rPr>
  </w:style>
  <w:style w:type="paragraph" w:customStyle="1" w:styleId="lennaslov">
    <w:name w:val="Člen_naslov"/>
    <w:basedOn w:val="len"/>
    <w:qFormat/>
    <w:rsid w:val="00EA4FDE"/>
    <w:pPr>
      <w:spacing w:before="0"/>
    </w:pPr>
  </w:style>
  <w:style w:type="paragraph" w:customStyle="1" w:styleId="tevilnatoka111">
    <w:name w:val="Številčna točka 1.1.1"/>
    <w:basedOn w:val="Navaden"/>
    <w:qFormat/>
    <w:rsid w:val="00EA4FDE"/>
    <w:pPr>
      <w:widowControl w:val="0"/>
      <w:numPr>
        <w:ilvl w:val="2"/>
        <w:numId w:val="19"/>
      </w:numPr>
      <w:overflowPunct w:val="0"/>
      <w:autoSpaceDE w:val="0"/>
      <w:autoSpaceDN w:val="0"/>
      <w:adjustRightInd w:val="0"/>
      <w:spacing w:line="240" w:lineRule="auto"/>
      <w:jc w:val="both"/>
      <w:textAlignment w:val="baseline"/>
    </w:pPr>
    <w:rPr>
      <w:sz w:val="22"/>
      <w:szCs w:val="16"/>
      <w:lang w:eastAsia="sl-SI"/>
    </w:rPr>
  </w:style>
  <w:style w:type="paragraph" w:customStyle="1" w:styleId="tevilnatoka">
    <w:name w:val="Številčna točka"/>
    <w:basedOn w:val="Navaden"/>
    <w:link w:val="tevilnatokaZnak"/>
    <w:qFormat/>
    <w:rsid w:val="00EA4FDE"/>
    <w:pPr>
      <w:numPr>
        <w:numId w:val="19"/>
      </w:numPr>
      <w:spacing w:line="240" w:lineRule="auto"/>
      <w:jc w:val="both"/>
    </w:pPr>
    <w:rPr>
      <w:sz w:val="22"/>
      <w:szCs w:val="22"/>
      <w:lang w:val="x-none" w:eastAsia="x-none"/>
    </w:rPr>
  </w:style>
  <w:style w:type="character" w:customStyle="1" w:styleId="tevilnatokaZnak">
    <w:name w:val="Številčna točka Znak"/>
    <w:link w:val="tevilnatoka"/>
    <w:rsid w:val="00EA4FDE"/>
    <w:rPr>
      <w:rFonts w:ascii="Arial" w:hAnsi="Arial"/>
      <w:sz w:val="22"/>
      <w:szCs w:val="22"/>
      <w:lang w:val="x-none" w:eastAsia="x-none"/>
    </w:rPr>
  </w:style>
  <w:style w:type="paragraph" w:customStyle="1" w:styleId="tevilnatoka11Nova">
    <w:name w:val="Številčna točka 1.1 Nova"/>
    <w:basedOn w:val="tevilnatoka"/>
    <w:qFormat/>
    <w:rsid w:val="00EA4FDE"/>
    <w:pPr>
      <w:numPr>
        <w:ilvl w:val="1"/>
      </w:numPr>
      <w:tabs>
        <w:tab w:val="num" w:pos="360"/>
        <w:tab w:val="num" w:pos="1440"/>
      </w:tabs>
    </w:pPr>
  </w:style>
  <w:style w:type="paragraph" w:customStyle="1" w:styleId="Alineazatevilnotoko">
    <w:name w:val="Alinea za številčno točko"/>
    <w:basedOn w:val="Alineazaodstavkom"/>
    <w:link w:val="AlineazatevilnotokoZnak"/>
    <w:qFormat/>
    <w:rsid w:val="00EA4FDE"/>
    <w:pPr>
      <w:numPr>
        <w:numId w:val="0"/>
      </w:numPr>
      <w:tabs>
        <w:tab w:val="left" w:pos="567"/>
      </w:tabs>
      <w:overflowPunct/>
      <w:autoSpaceDE/>
      <w:autoSpaceDN/>
      <w:adjustRightInd/>
      <w:spacing w:line="240" w:lineRule="auto"/>
      <w:ind w:left="567" w:hanging="142"/>
      <w:textAlignment w:val="auto"/>
    </w:pPr>
  </w:style>
  <w:style w:type="character" w:customStyle="1" w:styleId="AlineazatevilnotokoZnak">
    <w:name w:val="Alinea za številčno točko Znak"/>
    <w:link w:val="Alineazatevilnotoko"/>
    <w:rsid w:val="00EA4FDE"/>
    <w:rPr>
      <w:rFonts w:ascii="Arial" w:hAnsi="Arial" w:cs="Arial"/>
      <w:sz w:val="22"/>
      <w:szCs w:val="22"/>
    </w:rPr>
  </w:style>
  <w:style w:type="paragraph" w:styleId="Revizija">
    <w:name w:val="Revision"/>
    <w:hidden/>
    <w:uiPriority w:val="99"/>
    <w:semiHidden/>
    <w:rsid w:val="00EA4FDE"/>
    <w:rPr>
      <w:rFonts w:ascii="Calibri" w:eastAsia="Calibri" w:hAnsi="Calibri"/>
      <w:sz w:val="22"/>
      <w:szCs w:val="22"/>
      <w:lang w:eastAsia="en-US"/>
    </w:rPr>
  </w:style>
  <w:style w:type="paragraph" w:customStyle="1" w:styleId="tevilnatoka0">
    <w:name w:val="tevilnatoka"/>
    <w:basedOn w:val="Navaden"/>
    <w:rsid w:val="00EA4FDE"/>
    <w:pPr>
      <w:spacing w:before="100" w:beforeAutospacing="1" w:after="100" w:afterAutospacing="1" w:line="240" w:lineRule="auto"/>
    </w:pPr>
    <w:rPr>
      <w:rFonts w:ascii="Times New Roman" w:hAnsi="Times New Roman"/>
      <w:sz w:val="24"/>
      <w:lang w:eastAsia="sl-SI"/>
    </w:rPr>
  </w:style>
  <w:style w:type="character" w:customStyle="1" w:styleId="ZadevakomentarjaZnak">
    <w:name w:val="Zadeva komentarja Znak"/>
    <w:link w:val="Zadevakomentarja"/>
    <w:uiPriority w:val="99"/>
    <w:semiHidden/>
    <w:rsid w:val="00EA4FDE"/>
    <w:rPr>
      <w:rFonts w:eastAsia="Calibri"/>
      <w:b/>
      <w:bCs/>
      <w:lang w:eastAsia="en-US"/>
    </w:rPr>
  </w:style>
  <w:style w:type="paragraph" w:customStyle="1" w:styleId="len0">
    <w:name w:val="len"/>
    <w:basedOn w:val="Navaden"/>
    <w:rsid w:val="00EA4FDE"/>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rsid w:val="00EA4FDE"/>
    <w:pPr>
      <w:spacing w:before="100" w:beforeAutospacing="1" w:after="100" w:afterAutospacing="1" w:line="240" w:lineRule="auto"/>
    </w:pPr>
    <w:rPr>
      <w:rFonts w:ascii="Times New Roman" w:hAnsi="Times New Roman"/>
      <w:sz w:val="24"/>
      <w:lang w:eastAsia="sl-SI"/>
    </w:rPr>
  </w:style>
  <w:style w:type="paragraph" w:customStyle="1" w:styleId="ZnakCharCharCharCharCharZnakZnakCharZnakZnakZnakCharZnakCharCharCharZnakChar1CharCharZnakCharCharZnakZnak">
    <w:name w:val="Znak Char Char Char Char Char Znak Znak Char Znak Znak Znak Char Znak Char Char Char Znak Char1 Char Char Znak Char Char Znak Znak"/>
    <w:basedOn w:val="Navaden"/>
    <w:rsid w:val="00EA4FDE"/>
    <w:pPr>
      <w:widowControl w:val="0"/>
      <w:adjustRightInd w:val="0"/>
      <w:spacing w:after="160" w:line="240" w:lineRule="exact"/>
      <w:jc w:val="both"/>
      <w:textAlignment w:val="baseline"/>
    </w:pPr>
    <w:rPr>
      <w:rFonts w:ascii="Tahoma" w:hAnsi="Tahoma" w:cs="Tahoma"/>
      <w:szCs w:val="20"/>
      <w:lang w:val="en-US"/>
    </w:rPr>
  </w:style>
  <w:style w:type="paragraph" w:customStyle="1" w:styleId="rkovnatokazatevilnotoko">
    <w:name w:val="Črkovna točka za številčno točko"/>
    <w:basedOn w:val="tevilnatoka"/>
    <w:qFormat/>
    <w:rsid w:val="00EA4FDE"/>
    <w:pPr>
      <w:numPr>
        <w:numId w:val="20"/>
      </w:numPr>
      <w:tabs>
        <w:tab w:val="left" w:pos="540"/>
        <w:tab w:val="left" w:pos="900"/>
      </w:tabs>
      <w:ind w:left="1068"/>
    </w:pPr>
  </w:style>
  <w:style w:type="paragraph" w:customStyle="1" w:styleId="lennaslov0">
    <w:name w:val="lennaslov"/>
    <w:basedOn w:val="Navaden"/>
    <w:rsid w:val="00EA4FDE"/>
    <w:pPr>
      <w:spacing w:before="100" w:beforeAutospacing="1" w:after="100" w:afterAutospacing="1" w:line="240" w:lineRule="auto"/>
    </w:pPr>
    <w:rPr>
      <w:rFonts w:ascii="Times New Roman" w:hAnsi="Times New Roman"/>
      <w:sz w:val="24"/>
      <w:lang w:eastAsia="sl-SI"/>
    </w:rPr>
  </w:style>
  <w:style w:type="paragraph" w:customStyle="1" w:styleId="poglavje0">
    <w:name w:val="poglavje"/>
    <w:basedOn w:val="Navaden"/>
    <w:rsid w:val="00EA4FDE"/>
    <w:pPr>
      <w:spacing w:before="100" w:beforeAutospacing="1" w:after="100" w:afterAutospacing="1" w:line="240" w:lineRule="auto"/>
    </w:pPr>
    <w:rPr>
      <w:rFonts w:ascii="Times New Roman" w:hAnsi="Times New Roman"/>
      <w:sz w:val="24"/>
      <w:lang w:eastAsia="sl-SI"/>
    </w:rPr>
  </w:style>
  <w:style w:type="paragraph" w:styleId="Brezrazmikov">
    <w:name w:val="No Spacing"/>
    <w:uiPriority w:val="1"/>
    <w:qFormat/>
    <w:rsid w:val="00EA4FDE"/>
    <w:rPr>
      <w:rFonts w:ascii="Calibri" w:eastAsia="Calibri" w:hAnsi="Calibri"/>
      <w:sz w:val="22"/>
      <w:szCs w:val="22"/>
      <w:lang w:eastAsia="en-US"/>
    </w:rPr>
  </w:style>
  <w:style w:type="paragraph" w:customStyle="1" w:styleId="alineazatevilnotoko0">
    <w:name w:val="alineazatevilnotoko"/>
    <w:basedOn w:val="Navaden"/>
    <w:rsid w:val="00EA4FDE"/>
    <w:pPr>
      <w:spacing w:before="100" w:beforeAutospacing="1" w:after="100" w:afterAutospacing="1" w:line="240" w:lineRule="auto"/>
    </w:pPr>
    <w:rPr>
      <w:rFonts w:ascii="Times New Roman" w:hAnsi="Times New Roman"/>
      <w:sz w:val="24"/>
      <w:lang w:eastAsia="sl-SI"/>
    </w:rPr>
  </w:style>
  <w:style w:type="paragraph" w:customStyle="1" w:styleId="oddelek0">
    <w:name w:val="oddelek"/>
    <w:basedOn w:val="Navaden"/>
    <w:rsid w:val="00EA4FDE"/>
    <w:pPr>
      <w:spacing w:before="100" w:beforeAutospacing="1" w:after="100" w:afterAutospacing="1" w:line="240" w:lineRule="auto"/>
    </w:pPr>
    <w:rPr>
      <w:rFonts w:ascii="Times New Roman" w:hAnsi="Times New Roman"/>
      <w:sz w:val="24"/>
      <w:lang w:eastAsia="sl-SI"/>
    </w:rPr>
  </w:style>
  <w:style w:type="paragraph" w:customStyle="1" w:styleId="doc-ti">
    <w:name w:val="doc-ti"/>
    <w:basedOn w:val="Navaden"/>
    <w:rsid w:val="00EA4FDE"/>
    <w:pPr>
      <w:spacing w:before="100" w:beforeAutospacing="1" w:after="100" w:afterAutospacing="1" w:line="240" w:lineRule="auto"/>
    </w:pPr>
    <w:rPr>
      <w:rFonts w:ascii="Times New Roman" w:hAnsi="Times New Roman"/>
      <w:sz w:val="24"/>
      <w:lang w:eastAsia="sl-SI"/>
    </w:rPr>
  </w:style>
  <w:style w:type="character" w:customStyle="1" w:styleId="y2iqfc">
    <w:name w:val="y2iqfc"/>
    <w:basedOn w:val="Privzetapisavaodstavka"/>
    <w:rsid w:val="00EA4FDE"/>
  </w:style>
  <w:style w:type="paragraph" w:customStyle="1" w:styleId="title-bold">
    <w:name w:val="title-bold"/>
    <w:basedOn w:val="Navaden"/>
    <w:rsid w:val="00EA4FDE"/>
    <w:pPr>
      <w:spacing w:before="100" w:beforeAutospacing="1" w:after="100" w:afterAutospacing="1" w:line="240" w:lineRule="auto"/>
    </w:pPr>
    <w:rPr>
      <w:rFonts w:ascii="Times New Roman" w:hAnsi="Times New Roman"/>
      <w:sz w:val="24"/>
      <w:lang w:eastAsia="sl-SI"/>
    </w:rPr>
  </w:style>
  <w:style w:type="paragraph" w:customStyle="1" w:styleId="zamik">
    <w:name w:val="zamik"/>
    <w:basedOn w:val="Navaden"/>
    <w:rsid w:val="00EA4FDE"/>
    <w:pPr>
      <w:spacing w:line="240" w:lineRule="auto"/>
      <w:ind w:firstLine="1021"/>
    </w:pPr>
    <w:rPr>
      <w:rFonts w:ascii="Times New Roman" w:hAnsi="Times New Roman"/>
      <w:sz w:val="24"/>
      <w:lang w:val="en-US"/>
    </w:rPr>
  </w:style>
  <w:style w:type="paragraph" w:customStyle="1" w:styleId="title-doc-first">
    <w:name w:val="title-doc-first"/>
    <w:basedOn w:val="Navaden"/>
    <w:rsid w:val="00EA4FDE"/>
    <w:pPr>
      <w:spacing w:before="100" w:beforeAutospacing="1" w:after="100" w:afterAutospacing="1" w:line="240" w:lineRule="auto"/>
    </w:pPr>
    <w:rPr>
      <w:rFonts w:ascii="Times New Roman" w:hAnsi="Times New Roman"/>
      <w:sz w:val="24"/>
      <w:lang w:eastAsia="sl-SI"/>
    </w:rPr>
  </w:style>
  <w:style w:type="character" w:customStyle="1" w:styleId="no-parag">
    <w:name w:val="no-parag"/>
    <w:basedOn w:val="Privzetapisavaodstavka"/>
    <w:rsid w:val="00EA4FDE"/>
  </w:style>
  <w:style w:type="paragraph" w:customStyle="1" w:styleId="msonormal0">
    <w:name w:val="msonormal"/>
    <w:basedOn w:val="Navaden"/>
    <w:rsid w:val="00EA4FDE"/>
    <w:pPr>
      <w:spacing w:before="100" w:beforeAutospacing="1" w:after="100" w:afterAutospacing="1" w:line="240" w:lineRule="auto"/>
    </w:pPr>
    <w:rPr>
      <w:rFonts w:ascii="Times New Roman" w:hAnsi="Times New Roman"/>
      <w:sz w:val="24"/>
      <w:lang w:eastAsia="sl-SI"/>
    </w:rPr>
  </w:style>
  <w:style w:type="paragraph" w:customStyle="1" w:styleId="section-row">
    <w:name w:val="section-row"/>
    <w:basedOn w:val="Navaden"/>
    <w:rsid w:val="00EA4FDE"/>
    <w:pPr>
      <w:spacing w:before="100" w:beforeAutospacing="1" w:after="100" w:afterAutospacing="1" w:line="240" w:lineRule="auto"/>
    </w:pPr>
    <w:rPr>
      <w:rFonts w:ascii="Times New Roman" w:hAnsi="Times New Roman"/>
      <w:sz w:val="24"/>
      <w:lang w:eastAsia="sl-SI"/>
    </w:rPr>
  </w:style>
  <w:style w:type="character" w:customStyle="1" w:styleId="square">
    <w:name w:val="square"/>
    <w:basedOn w:val="Privzetapisavaodstavka"/>
    <w:rsid w:val="00EA4FDE"/>
  </w:style>
  <w:style w:type="character" w:customStyle="1" w:styleId="section-title">
    <w:name w:val="section-title"/>
    <w:basedOn w:val="Privzetapisavaodstavka"/>
    <w:rsid w:val="00EA4FDE"/>
  </w:style>
  <w:style w:type="character" w:customStyle="1" w:styleId="ng-star-inserted">
    <w:name w:val="ng-star-inserted"/>
    <w:basedOn w:val="Privzetapisavaodstavka"/>
    <w:rsid w:val="00EA4FDE"/>
  </w:style>
  <w:style w:type="character" w:customStyle="1" w:styleId="Komentar-besediloZnak">
    <w:name w:val="Komentar - besedilo Znak"/>
    <w:aliases w:val="Pripomba – besedilo Znak1"/>
    <w:semiHidden/>
    <w:locked/>
    <w:rsid w:val="00EA4FDE"/>
    <w:rPr>
      <w:lang w:eastAsia="en-US"/>
    </w:rPr>
  </w:style>
  <w:style w:type="paragraph" w:customStyle="1" w:styleId="Navaden1">
    <w:name w:val="Navaden1"/>
    <w:basedOn w:val="Navaden"/>
    <w:rsid w:val="00EA4FDE"/>
    <w:pPr>
      <w:spacing w:before="100" w:beforeAutospacing="1" w:after="100" w:afterAutospacing="1" w:line="240" w:lineRule="auto"/>
    </w:pPr>
    <w:rPr>
      <w:rFonts w:ascii="Times New Roman" w:hAnsi="Times New Roman"/>
      <w:sz w:val="24"/>
      <w:lang w:eastAsia="sl-SI"/>
    </w:rPr>
  </w:style>
  <w:style w:type="paragraph" w:customStyle="1" w:styleId="norm">
    <w:name w:val="norm"/>
    <w:basedOn w:val="Navaden"/>
    <w:rsid w:val="00EA4FDE"/>
    <w:pPr>
      <w:spacing w:before="100" w:beforeAutospacing="1" w:after="100" w:afterAutospacing="1" w:line="240" w:lineRule="auto"/>
    </w:pPr>
    <w:rPr>
      <w:rFonts w:ascii="Times New Roman" w:hAnsi="Times New Roman"/>
      <w:sz w:val="24"/>
      <w:lang w:eastAsia="sl-SI"/>
    </w:rPr>
  </w:style>
  <w:style w:type="paragraph" w:customStyle="1" w:styleId="TableParagraph">
    <w:name w:val="Table Paragraph"/>
    <w:basedOn w:val="Navaden"/>
    <w:uiPriority w:val="1"/>
    <w:qFormat/>
    <w:rsid w:val="003A1AE7"/>
    <w:pPr>
      <w:widowControl w:val="0"/>
      <w:autoSpaceDE w:val="0"/>
      <w:autoSpaceDN w:val="0"/>
      <w:spacing w:before="60" w:line="240" w:lineRule="auto"/>
      <w:ind w:left="58"/>
    </w:pPr>
    <w:rPr>
      <w:rFonts w:eastAsia="Arial" w:cs="Arial"/>
      <w:sz w:val="22"/>
      <w:szCs w:val="22"/>
    </w:rPr>
  </w:style>
  <w:style w:type="paragraph" w:customStyle="1" w:styleId="title-doc-last">
    <w:name w:val="title-doc-last"/>
    <w:basedOn w:val="Navaden"/>
    <w:rsid w:val="003D4129"/>
    <w:pPr>
      <w:spacing w:before="100" w:beforeAutospacing="1" w:after="100" w:afterAutospacing="1" w:line="240" w:lineRule="auto"/>
    </w:pPr>
    <w:rPr>
      <w:rFonts w:ascii="Times New Roman" w:hAnsi="Times New Roman"/>
      <w:sz w:val="24"/>
      <w:lang w:eastAsia="sl-SI"/>
    </w:rPr>
  </w:style>
  <w:style w:type="paragraph" w:customStyle="1" w:styleId="oj-normal">
    <w:name w:val="oj-normal"/>
    <w:basedOn w:val="Navaden"/>
    <w:rsid w:val="00F3010E"/>
    <w:pPr>
      <w:spacing w:before="100" w:beforeAutospacing="1" w:after="100" w:afterAutospacing="1" w:line="240" w:lineRule="auto"/>
    </w:pPr>
    <w:rPr>
      <w:rFonts w:ascii="Times New Roman" w:hAnsi="Times New Roman"/>
      <w:sz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7070257">
      <w:bodyDiv w:val="1"/>
      <w:marLeft w:val="0"/>
      <w:marRight w:val="0"/>
      <w:marTop w:val="0"/>
      <w:marBottom w:val="0"/>
      <w:divBdr>
        <w:top w:val="none" w:sz="0" w:space="0" w:color="auto"/>
        <w:left w:val="none" w:sz="0" w:space="0" w:color="auto"/>
        <w:bottom w:val="none" w:sz="0" w:space="0" w:color="auto"/>
        <w:right w:val="none" w:sz="0" w:space="0" w:color="auto"/>
      </w:divBdr>
      <w:divsChild>
        <w:div w:id="525951149">
          <w:marLeft w:val="0"/>
          <w:marRight w:val="0"/>
          <w:marTop w:val="0"/>
          <w:marBottom w:val="0"/>
          <w:divBdr>
            <w:top w:val="none" w:sz="0" w:space="0" w:color="auto"/>
            <w:left w:val="none" w:sz="0" w:space="0" w:color="auto"/>
            <w:bottom w:val="none" w:sz="0" w:space="0" w:color="auto"/>
            <w:right w:val="none" w:sz="0" w:space="0" w:color="auto"/>
          </w:divBdr>
          <w:divsChild>
            <w:div w:id="1184125445">
              <w:marLeft w:val="0"/>
              <w:marRight w:val="60"/>
              <w:marTop w:val="0"/>
              <w:marBottom w:val="0"/>
              <w:divBdr>
                <w:top w:val="none" w:sz="0" w:space="0" w:color="auto"/>
                <w:left w:val="none" w:sz="0" w:space="0" w:color="auto"/>
                <w:bottom w:val="none" w:sz="0" w:space="0" w:color="auto"/>
                <w:right w:val="none" w:sz="0" w:space="0" w:color="auto"/>
              </w:divBdr>
              <w:divsChild>
                <w:div w:id="1780830425">
                  <w:marLeft w:val="0"/>
                  <w:marRight w:val="0"/>
                  <w:marTop w:val="0"/>
                  <w:marBottom w:val="150"/>
                  <w:divBdr>
                    <w:top w:val="none" w:sz="0" w:space="0" w:color="auto"/>
                    <w:left w:val="none" w:sz="0" w:space="0" w:color="auto"/>
                    <w:bottom w:val="none" w:sz="0" w:space="0" w:color="auto"/>
                    <w:right w:val="none" w:sz="0" w:space="0" w:color="auto"/>
                  </w:divBdr>
                  <w:divsChild>
                    <w:div w:id="1004094798">
                      <w:marLeft w:val="0"/>
                      <w:marRight w:val="0"/>
                      <w:marTop w:val="0"/>
                      <w:marBottom w:val="0"/>
                      <w:divBdr>
                        <w:top w:val="none" w:sz="0" w:space="0" w:color="auto"/>
                        <w:left w:val="none" w:sz="0" w:space="0" w:color="auto"/>
                        <w:bottom w:val="none" w:sz="0" w:space="0" w:color="auto"/>
                        <w:right w:val="none" w:sz="0" w:space="0" w:color="auto"/>
                      </w:divBdr>
                      <w:divsChild>
                        <w:div w:id="1806847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4201253">
      <w:bodyDiv w:val="1"/>
      <w:marLeft w:val="0"/>
      <w:marRight w:val="0"/>
      <w:marTop w:val="0"/>
      <w:marBottom w:val="0"/>
      <w:divBdr>
        <w:top w:val="none" w:sz="0" w:space="0" w:color="auto"/>
        <w:left w:val="none" w:sz="0" w:space="0" w:color="auto"/>
        <w:bottom w:val="none" w:sz="0" w:space="0" w:color="auto"/>
        <w:right w:val="none" w:sz="0" w:space="0" w:color="auto"/>
      </w:divBdr>
    </w:div>
    <w:div w:id="72821343">
      <w:bodyDiv w:val="1"/>
      <w:marLeft w:val="0"/>
      <w:marRight w:val="0"/>
      <w:marTop w:val="0"/>
      <w:marBottom w:val="0"/>
      <w:divBdr>
        <w:top w:val="none" w:sz="0" w:space="0" w:color="auto"/>
        <w:left w:val="none" w:sz="0" w:space="0" w:color="auto"/>
        <w:bottom w:val="none" w:sz="0" w:space="0" w:color="auto"/>
        <w:right w:val="none" w:sz="0" w:space="0" w:color="auto"/>
      </w:divBdr>
      <w:divsChild>
        <w:div w:id="1570337820">
          <w:marLeft w:val="0"/>
          <w:marRight w:val="0"/>
          <w:marTop w:val="480"/>
          <w:marBottom w:val="0"/>
          <w:divBdr>
            <w:top w:val="none" w:sz="0" w:space="0" w:color="auto"/>
            <w:left w:val="none" w:sz="0" w:space="0" w:color="auto"/>
            <w:bottom w:val="none" w:sz="0" w:space="0" w:color="auto"/>
            <w:right w:val="none" w:sz="0" w:space="0" w:color="auto"/>
          </w:divBdr>
        </w:div>
        <w:div w:id="178324063">
          <w:marLeft w:val="0"/>
          <w:marRight w:val="0"/>
          <w:marTop w:val="240"/>
          <w:marBottom w:val="0"/>
          <w:divBdr>
            <w:top w:val="none" w:sz="0" w:space="0" w:color="auto"/>
            <w:left w:val="none" w:sz="0" w:space="0" w:color="auto"/>
            <w:bottom w:val="none" w:sz="0" w:space="0" w:color="auto"/>
            <w:right w:val="none" w:sz="0" w:space="0" w:color="auto"/>
          </w:divBdr>
        </w:div>
        <w:div w:id="2012559217">
          <w:marLeft w:val="0"/>
          <w:marRight w:val="0"/>
          <w:marTop w:val="240"/>
          <w:marBottom w:val="0"/>
          <w:divBdr>
            <w:top w:val="none" w:sz="0" w:space="0" w:color="auto"/>
            <w:left w:val="none" w:sz="0" w:space="0" w:color="auto"/>
            <w:bottom w:val="none" w:sz="0" w:space="0" w:color="auto"/>
            <w:right w:val="none" w:sz="0" w:space="0" w:color="auto"/>
          </w:divBdr>
        </w:div>
      </w:divsChild>
    </w:div>
    <w:div w:id="86970718">
      <w:bodyDiv w:val="1"/>
      <w:marLeft w:val="0"/>
      <w:marRight w:val="0"/>
      <w:marTop w:val="0"/>
      <w:marBottom w:val="0"/>
      <w:divBdr>
        <w:top w:val="none" w:sz="0" w:space="0" w:color="auto"/>
        <w:left w:val="none" w:sz="0" w:space="0" w:color="auto"/>
        <w:bottom w:val="none" w:sz="0" w:space="0" w:color="auto"/>
        <w:right w:val="none" w:sz="0" w:space="0" w:color="auto"/>
      </w:divBdr>
    </w:div>
    <w:div w:id="89935324">
      <w:bodyDiv w:val="1"/>
      <w:marLeft w:val="0"/>
      <w:marRight w:val="0"/>
      <w:marTop w:val="0"/>
      <w:marBottom w:val="0"/>
      <w:divBdr>
        <w:top w:val="none" w:sz="0" w:space="0" w:color="auto"/>
        <w:left w:val="none" w:sz="0" w:space="0" w:color="auto"/>
        <w:bottom w:val="none" w:sz="0" w:space="0" w:color="auto"/>
        <w:right w:val="none" w:sz="0" w:space="0" w:color="auto"/>
      </w:divBdr>
    </w:div>
    <w:div w:id="121114517">
      <w:bodyDiv w:val="1"/>
      <w:marLeft w:val="0"/>
      <w:marRight w:val="0"/>
      <w:marTop w:val="0"/>
      <w:marBottom w:val="0"/>
      <w:divBdr>
        <w:top w:val="none" w:sz="0" w:space="0" w:color="auto"/>
        <w:left w:val="none" w:sz="0" w:space="0" w:color="auto"/>
        <w:bottom w:val="none" w:sz="0" w:space="0" w:color="auto"/>
        <w:right w:val="none" w:sz="0" w:space="0" w:color="auto"/>
      </w:divBdr>
    </w:div>
    <w:div w:id="125661985">
      <w:bodyDiv w:val="1"/>
      <w:marLeft w:val="0"/>
      <w:marRight w:val="0"/>
      <w:marTop w:val="0"/>
      <w:marBottom w:val="0"/>
      <w:divBdr>
        <w:top w:val="none" w:sz="0" w:space="0" w:color="auto"/>
        <w:left w:val="none" w:sz="0" w:space="0" w:color="auto"/>
        <w:bottom w:val="none" w:sz="0" w:space="0" w:color="auto"/>
        <w:right w:val="none" w:sz="0" w:space="0" w:color="auto"/>
      </w:divBdr>
    </w:div>
    <w:div w:id="127860922">
      <w:bodyDiv w:val="1"/>
      <w:marLeft w:val="0"/>
      <w:marRight w:val="0"/>
      <w:marTop w:val="0"/>
      <w:marBottom w:val="0"/>
      <w:divBdr>
        <w:top w:val="none" w:sz="0" w:space="0" w:color="auto"/>
        <w:left w:val="none" w:sz="0" w:space="0" w:color="auto"/>
        <w:bottom w:val="none" w:sz="0" w:space="0" w:color="auto"/>
        <w:right w:val="none" w:sz="0" w:space="0" w:color="auto"/>
      </w:divBdr>
    </w:div>
    <w:div w:id="131757064">
      <w:bodyDiv w:val="1"/>
      <w:marLeft w:val="0"/>
      <w:marRight w:val="0"/>
      <w:marTop w:val="0"/>
      <w:marBottom w:val="0"/>
      <w:divBdr>
        <w:top w:val="none" w:sz="0" w:space="0" w:color="auto"/>
        <w:left w:val="none" w:sz="0" w:space="0" w:color="auto"/>
        <w:bottom w:val="none" w:sz="0" w:space="0" w:color="auto"/>
        <w:right w:val="none" w:sz="0" w:space="0" w:color="auto"/>
      </w:divBdr>
      <w:divsChild>
        <w:div w:id="767696344">
          <w:marLeft w:val="0"/>
          <w:marRight w:val="0"/>
          <w:marTop w:val="0"/>
          <w:marBottom w:val="0"/>
          <w:divBdr>
            <w:top w:val="none" w:sz="0" w:space="0" w:color="auto"/>
            <w:left w:val="none" w:sz="0" w:space="0" w:color="auto"/>
            <w:bottom w:val="none" w:sz="0" w:space="0" w:color="auto"/>
            <w:right w:val="none" w:sz="0" w:space="0" w:color="auto"/>
          </w:divBdr>
        </w:div>
      </w:divsChild>
    </w:div>
    <w:div w:id="150799527">
      <w:bodyDiv w:val="1"/>
      <w:marLeft w:val="0"/>
      <w:marRight w:val="0"/>
      <w:marTop w:val="0"/>
      <w:marBottom w:val="0"/>
      <w:divBdr>
        <w:top w:val="none" w:sz="0" w:space="0" w:color="auto"/>
        <w:left w:val="none" w:sz="0" w:space="0" w:color="auto"/>
        <w:bottom w:val="none" w:sz="0" w:space="0" w:color="auto"/>
        <w:right w:val="none" w:sz="0" w:space="0" w:color="auto"/>
      </w:divBdr>
      <w:divsChild>
        <w:div w:id="283269617">
          <w:marLeft w:val="0"/>
          <w:marRight w:val="0"/>
          <w:marTop w:val="0"/>
          <w:marBottom w:val="0"/>
          <w:divBdr>
            <w:top w:val="none" w:sz="0" w:space="0" w:color="auto"/>
            <w:left w:val="none" w:sz="0" w:space="0" w:color="auto"/>
            <w:bottom w:val="none" w:sz="0" w:space="0" w:color="auto"/>
            <w:right w:val="none" w:sz="0" w:space="0" w:color="auto"/>
          </w:divBdr>
          <w:divsChild>
            <w:div w:id="179399111">
              <w:marLeft w:val="0"/>
              <w:marRight w:val="0"/>
              <w:marTop w:val="0"/>
              <w:marBottom w:val="0"/>
              <w:divBdr>
                <w:top w:val="none" w:sz="0" w:space="0" w:color="auto"/>
                <w:left w:val="none" w:sz="0" w:space="0" w:color="auto"/>
                <w:bottom w:val="none" w:sz="0" w:space="0" w:color="auto"/>
                <w:right w:val="none" w:sz="0" w:space="0" w:color="auto"/>
              </w:divBdr>
              <w:divsChild>
                <w:div w:id="236134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241433">
      <w:bodyDiv w:val="1"/>
      <w:marLeft w:val="0"/>
      <w:marRight w:val="0"/>
      <w:marTop w:val="0"/>
      <w:marBottom w:val="0"/>
      <w:divBdr>
        <w:top w:val="none" w:sz="0" w:space="0" w:color="auto"/>
        <w:left w:val="none" w:sz="0" w:space="0" w:color="auto"/>
        <w:bottom w:val="none" w:sz="0" w:space="0" w:color="auto"/>
        <w:right w:val="none" w:sz="0" w:space="0" w:color="auto"/>
      </w:divBdr>
      <w:divsChild>
        <w:div w:id="965545104">
          <w:marLeft w:val="0"/>
          <w:marRight w:val="0"/>
          <w:marTop w:val="0"/>
          <w:marBottom w:val="0"/>
          <w:divBdr>
            <w:top w:val="none" w:sz="0" w:space="0" w:color="auto"/>
            <w:left w:val="none" w:sz="0" w:space="0" w:color="auto"/>
            <w:bottom w:val="none" w:sz="0" w:space="0" w:color="auto"/>
            <w:right w:val="none" w:sz="0" w:space="0" w:color="auto"/>
          </w:divBdr>
          <w:divsChild>
            <w:div w:id="732854742">
              <w:marLeft w:val="0"/>
              <w:marRight w:val="60"/>
              <w:marTop w:val="0"/>
              <w:marBottom w:val="0"/>
              <w:divBdr>
                <w:top w:val="none" w:sz="0" w:space="0" w:color="auto"/>
                <w:left w:val="none" w:sz="0" w:space="0" w:color="auto"/>
                <w:bottom w:val="none" w:sz="0" w:space="0" w:color="auto"/>
                <w:right w:val="none" w:sz="0" w:space="0" w:color="auto"/>
              </w:divBdr>
              <w:divsChild>
                <w:div w:id="1733850708">
                  <w:marLeft w:val="0"/>
                  <w:marRight w:val="0"/>
                  <w:marTop w:val="0"/>
                  <w:marBottom w:val="150"/>
                  <w:divBdr>
                    <w:top w:val="none" w:sz="0" w:space="0" w:color="auto"/>
                    <w:left w:val="none" w:sz="0" w:space="0" w:color="auto"/>
                    <w:bottom w:val="none" w:sz="0" w:space="0" w:color="auto"/>
                    <w:right w:val="none" w:sz="0" w:space="0" w:color="auto"/>
                  </w:divBdr>
                  <w:divsChild>
                    <w:div w:id="311107442">
                      <w:marLeft w:val="0"/>
                      <w:marRight w:val="0"/>
                      <w:marTop w:val="0"/>
                      <w:marBottom w:val="0"/>
                      <w:divBdr>
                        <w:top w:val="none" w:sz="0" w:space="0" w:color="auto"/>
                        <w:left w:val="none" w:sz="0" w:space="0" w:color="auto"/>
                        <w:bottom w:val="none" w:sz="0" w:space="0" w:color="auto"/>
                        <w:right w:val="none" w:sz="0" w:space="0" w:color="auto"/>
                      </w:divBdr>
                      <w:divsChild>
                        <w:div w:id="1424688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3975725">
      <w:bodyDiv w:val="1"/>
      <w:marLeft w:val="0"/>
      <w:marRight w:val="0"/>
      <w:marTop w:val="0"/>
      <w:marBottom w:val="0"/>
      <w:divBdr>
        <w:top w:val="none" w:sz="0" w:space="0" w:color="auto"/>
        <w:left w:val="none" w:sz="0" w:space="0" w:color="auto"/>
        <w:bottom w:val="none" w:sz="0" w:space="0" w:color="auto"/>
        <w:right w:val="none" w:sz="0" w:space="0" w:color="auto"/>
      </w:divBdr>
    </w:div>
    <w:div w:id="220215948">
      <w:bodyDiv w:val="1"/>
      <w:marLeft w:val="0"/>
      <w:marRight w:val="0"/>
      <w:marTop w:val="0"/>
      <w:marBottom w:val="0"/>
      <w:divBdr>
        <w:top w:val="none" w:sz="0" w:space="0" w:color="auto"/>
        <w:left w:val="none" w:sz="0" w:space="0" w:color="auto"/>
        <w:bottom w:val="none" w:sz="0" w:space="0" w:color="auto"/>
        <w:right w:val="none" w:sz="0" w:space="0" w:color="auto"/>
      </w:divBdr>
    </w:div>
    <w:div w:id="220554824">
      <w:bodyDiv w:val="1"/>
      <w:marLeft w:val="0"/>
      <w:marRight w:val="0"/>
      <w:marTop w:val="0"/>
      <w:marBottom w:val="0"/>
      <w:divBdr>
        <w:top w:val="none" w:sz="0" w:space="0" w:color="auto"/>
        <w:left w:val="none" w:sz="0" w:space="0" w:color="auto"/>
        <w:bottom w:val="none" w:sz="0" w:space="0" w:color="auto"/>
        <w:right w:val="none" w:sz="0" w:space="0" w:color="auto"/>
      </w:divBdr>
      <w:divsChild>
        <w:div w:id="1802647499">
          <w:marLeft w:val="0"/>
          <w:marRight w:val="0"/>
          <w:marTop w:val="0"/>
          <w:marBottom w:val="0"/>
          <w:divBdr>
            <w:top w:val="none" w:sz="0" w:space="0" w:color="auto"/>
            <w:left w:val="none" w:sz="0" w:space="0" w:color="auto"/>
            <w:bottom w:val="none" w:sz="0" w:space="0" w:color="auto"/>
            <w:right w:val="none" w:sz="0" w:space="0" w:color="auto"/>
          </w:divBdr>
          <w:divsChild>
            <w:div w:id="263392293">
              <w:marLeft w:val="0"/>
              <w:marRight w:val="60"/>
              <w:marTop w:val="0"/>
              <w:marBottom w:val="0"/>
              <w:divBdr>
                <w:top w:val="none" w:sz="0" w:space="0" w:color="auto"/>
                <w:left w:val="none" w:sz="0" w:space="0" w:color="auto"/>
                <w:bottom w:val="none" w:sz="0" w:space="0" w:color="auto"/>
                <w:right w:val="none" w:sz="0" w:space="0" w:color="auto"/>
              </w:divBdr>
              <w:divsChild>
                <w:div w:id="919099565">
                  <w:marLeft w:val="0"/>
                  <w:marRight w:val="0"/>
                  <w:marTop w:val="0"/>
                  <w:marBottom w:val="150"/>
                  <w:divBdr>
                    <w:top w:val="none" w:sz="0" w:space="0" w:color="auto"/>
                    <w:left w:val="none" w:sz="0" w:space="0" w:color="auto"/>
                    <w:bottom w:val="none" w:sz="0" w:space="0" w:color="auto"/>
                    <w:right w:val="none" w:sz="0" w:space="0" w:color="auto"/>
                  </w:divBdr>
                  <w:divsChild>
                    <w:div w:id="261492555">
                      <w:marLeft w:val="0"/>
                      <w:marRight w:val="0"/>
                      <w:marTop w:val="0"/>
                      <w:marBottom w:val="0"/>
                      <w:divBdr>
                        <w:top w:val="none" w:sz="0" w:space="0" w:color="auto"/>
                        <w:left w:val="none" w:sz="0" w:space="0" w:color="auto"/>
                        <w:bottom w:val="none" w:sz="0" w:space="0" w:color="auto"/>
                        <w:right w:val="none" w:sz="0" w:space="0" w:color="auto"/>
                      </w:divBdr>
                      <w:divsChild>
                        <w:div w:id="112749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43993865">
      <w:bodyDiv w:val="1"/>
      <w:marLeft w:val="0"/>
      <w:marRight w:val="0"/>
      <w:marTop w:val="0"/>
      <w:marBottom w:val="0"/>
      <w:divBdr>
        <w:top w:val="none" w:sz="0" w:space="0" w:color="auto"/>
        <w:left w:val="none" w:sz="0" w:space="0" w:color="auto"/>
        <w:bottom w:val="none" w:sz="0" w:space="0" w:color="auto"/>
        <w:right w:val="none" w:sz="0" w:space="0" w:color="auto"/>
      </w:divBdr>
    </w:div>
    <w:div w:id="249437439">
      <w:bodyDiv w:val="1"/>
      <w:marLeft w:val="0"/>
      <w:marRight w:val="0"/>
      <w:marTop w:val="0"/>
      <w:marBottom w:val="0"/>
      <w:divBdr>
        <w:top w:val="none" w:sz="0" w:space="0" w:color="auto"/>
        <w:left w:val="none" w:sz="0" w:space="0" w:color="auto"/>
        <w:bottom w:val="none" w:sz="0" w:space="0" w:color="auto"/>
        <w:right w:val="none" w:sz="0" w:space="0" w:color="auto"/>
      </w:divBdr>
    </w:div>
    <w:div w:id="290285870">
      <w:bodyDiv w:val="1"/>
      <w:marLeft w:val="0"/>
      <w:marRight w:val="0"/>
      <w:marTop w:val="0"/>
      <w:marBottom w:val="0"/>
      <w:divBdr>
        <w:top w:val="none" w:sz="0" w:space="0" w:color="auto"/>
        <w:left w:val="none" w:sz="0" w:space="0" w:color="auto"/>
        <w:bottom w:val="none" w:sz="0" w:space="0" w:color="auto"/>
        <w:right w:val="none" w:sz="0" w:space="0" w:color="auto"/>
      </w:divBdr>
    </w:div>
    <w:div w:id="330573495">
      <w:bodyDiv w:val="1"/>
      <w:marLeft w:val="0"/>
      <w:marRight w:val="0"/>
      <w:marTop w:val="0"/>
      <w:marBottom w:val="0"/>
      <w:divBdr>
        <w:top w:val="none" w:sz="0" w:space="0" w:color="auto"/>
        <w:left w:val="none" w:sz="0" w:space="0" w:color="auto"/>
        <w:bottom w:val="none" w:sz="0" w:space="0" w:color="auto"/>
        <w:right w:val="none" w:sz="0" w:space="0" w:color="auto"/>
      </w:divBdr>
    </w:div>
    <w:div w:id="338701546">
      <w:bodyDiv w:val="1"/>
      <w:marLeft w:val="0"/>
      <w:marRight w:val="0"/>
      <w:marTop w:val="0"/>
      <w:marBottom w:val="0"/>
      <w:divBdr>
        <w:top w:val="none" w:sz="0" w:space="0" w:color="auto"/>
        <w:left w:val="none" w:sz="0" w:space="0" w:color="auto"/>
        <w:bottom w:val="none" w:sz="0" w:space="0" w:color="auto"/>
        <w:right w:val="none" w:sz="0" w:space="0" w:color="auto"/>
      </w:divBdr>
      <w:divsChild>
        <w:div w:id="139814637">
          <w:marLeft w:val="0"/>
          <w:marRight w:val="0"/>
          <w:marTop w:val="240"/>
          <w:marBottom w:val="0"/>
          <w:divBdr>
            <w:top w:val="none" w:sz="0" w:space="0" w:color="auto"/>
            <w:left w:val="none" w:sz="0" w:space="0" w:color="auto"/>
            <w:bottom w:val="none" w:sz="0" w:space="0" w:color="auto"/>
            <w:right w:val="none" w:sz="0" w:space="0" w:color="auto"/>
          </w:divBdr>
        </w:div>
        <w:div w:id="237397822">
          <w:marLeft w:val="0"/>
          <w:marRight w:val="0"/>
          <w:marTop w:val="240"/>
          <w:marBottom w:val="0"/>
          <w:divBdr>
            <w:top w:val="none" w:sz="0" w:space="0" w:color="auto"/>
            <w:left w:val="none" w:sz="0" w:space="0" w:color="auto"/>
            <w:bottom w:val="none" w:sz="0" w:space="0" w:color="auto"/>
            <w:right w:val="none" w:sz="0" w:space="0" w:color="auto"/>
          </w:divBdr>
        </w:div>
        <w:div w:id="403187002">
          <w:marLeft w:val="0"/>
          <w:marRight w:val="0"/>
          <w:marTop w:val="240"/>
          <w:marBottom w:val="0"/>
          <w:divBdr>
            <w:top w:val="none" w:sz="0" w:space="0" w:color="auto"/>
            <w:left w:val="none" w:sz="0" w:space="0" w:color="auto"/>
            <w:bottom w:val="none" w:sz="0" w:space="0" w:color="auto"/>
            <w:right w:val="none" w:sz="0" w:space="0" w:color="auto"/>
          </w:divBdr>
        </w:div>
        <w:div w:id="743915214">
          <w:marLeft w:val="0"/>
          <w:marRight w:val="0"/>
          <w:marTop w:val="240"/>
          <w:marBottom w:val="0"/>
          <w:divBdr>
            <w:top w:val="none" w:sz="0" w:space="0" w:color="auto"/>
            <w:left w:val="none" w:sz="0" w:space="0" w:color="auto"/>
            <w:bottom w:val="none" w:sz="0" w:space="0" w:color="auto"/>
            <w:right w:val="none" w:sz="0" w:space="0" w:color="auto"/>
          </w:divBdr>
        </w:div>
        <w:div w:id="972490858">
          <w:marLeft w:val="0"/>
          <w:marRight w:val="0"/>
          <w:marTop w:val="240"/>
          <w:marBottom w:val="0"/>
          <w:divBdr>
            <w:top w:val="none" w:sz="0" w:space="0" w:color="auto"/>
            <w:left w:val="none" w:sz="0" w:space="0" w:color="auto"/>
            <w:bottom w:val="none" w:sz="0" w:space="0" w:color="auto"/>
            <w:right w:val="none" w:sz="0" w:space="0" w:color="auto"/>
          </w:divBdr>
        </w:div>
        <w:div w:id="1012151413">
          <w:marLeft w:val="0"/>
          <w:marRight w:val="0"/>
          <w:marTop w:val="240"/>
          <w:marBottom w:val="0"/>
          <w:divBdr>
            <w:top w:val="none" w:sz="0" w:space="0" w:color="auto"/>
            <w:left w:val="none" w:sz="0" w:space="0" w:color="auto"/>
            <w:bottom w:val="none" w:sz="0" w:space="0" w:color="auto"/>
            <w:right w:val="none" w:sz="0" w:space="0" w:color="auto"/>
          </w:divBdr>
        </w:div>
        <w:div w:id="1145392967">
          <w:marLeft w:val="0"/>
          <w:marRight w:val="0"/>
          <w:marTop w:val="240"/>
          <w:marBottom w:val="0"/>
          <w:divBdr>
            <w:top w:val="none" w:sz="0" w:space="0" w:color="auto"/>
            <w:left w:val="none" w:sz="0" w:space="0" w:color="auto"/>
            <w:bottom w:val="none" w:sz="0" w:space="0" w:color="auto"/>
            <w:right w:val="none" w:sz="0" w:space="0" w:color="auto"/>
          </w:divBdr>
        </w:div>
        <w:div w:id="1166283248">
          <w:marLeft w:val="0"/>
          <w:marRight w:val="0"/>
          <w:marTop w:val="240"/>
          <w:marBottom w:val="0"/>
          <w:divBdr>
            <w:top w:val="none" w:sz="0" w:space="0" w:color="auto"/>
            <w:left w:val="none" w:sz="0" w:space="0" w:color="auto"/>
            <w:bottom w:val="none" w:sz="0" w:space="0" w:color="auto"/>
            <w:right w:val="none" w:sz="0" w:space="0" w:color="auto"/>
          </w:divBdr>
        </w:div>
        <w:div w:id="1507279659">
          <w:marLeft w:val="0"/>
          <w:marRight w:val="0"/>
          <w:marTop w:val="240"/>
          <w:marBottom w:val="0"/>
          <w:divBdr>
            <w:top w:val="none" w:sz="0" w:space="0" w:color="auto"/>
            <w:left w:val="none" w:sz="0" w:space="0" w:color="auto"/>
            <w:bottom w:val="none" w:sz="0" w:space="0" w:color="auto"/>
            <w:right w:val="none" w:sz="0" w:space="0" w:color="auto"/>
          </w:divBdr>
        </w:div>
        <w:div w:id="1549100818">
          <w:marLeft w:val="0"/>
          <w:marRight w:val="0"/>
          <w:marTop w:val="240"/>
          <w:marBottom w:val="0"/>
          <w:divBdr>
            <w:top w:val="none" w:sz="0" w:space="0" w:color="auto"/>
            <w:left w:val="none" w:sz="0" w:space="0" w:color="auto"/>
            <w:bottom w:val="none" w:sz="0" w:space="0" w:color="auto"/>
            <w:right w:val="none" w:sz="0" w:space="0" w:color="auto"/>
          </w:divBdr>
        </w:div>
        <w:div w:id="1704744689">
          <w:marLeft w:val="0"/>
          <w:marRight w:val="0"/>
          <w:marTop w:val="240"/>
          <w:marBottom w:val="0"/>
          <w:divBdr>
            <w:top w:val="none" w:sz="0" w:space="0" w:color="auto"/>
            <w:left w:val="none" w:sz="0" w:space="0" w:color="auto"/>
            <w:bottom w:val="none" w:sz="0" w:space="0" w:color="auto"/>
            <w:right w:val="none" w:sz="0" w:space="0" w:color="auto"/>
          </w:divBdr>
        </w:div>
        <w:div w:id="1758093816">
          <w:marLeft w:val="0"/>
          <w:marRight w:val="0"/>
          <w:marTop w:val="240"/>
          <w:marBottom w:val="0"/>
          <w:divBdr>
            <w:top w:val="none" w:sz="0" w:space="0" w:color="auto"/>
            <w:left w:val="none" w:sz="0" w:space="0" w:color="auto"/>
            <w:bottom w:val="none" w:sz="0" w:space="0" w:color="auto"/>
            <w:right w:val="none" w:sz="0" w:space="0" w:color="auto"/>
          </w:divBdr>
        </w:div>
        <w:div w:id="1929077797">
          <w:marLeft w:val="0"/>
          <w:marRight w:val="0"/>
          <w:marTop w:val="240"/>
          <w:marBottom w:val="0"/>
          <w:divBdr>
            <w:top w:val="none" w:sz="0" w:space="0" w:color="auto"/>
            <w:left w:val="none" w:sz="0" w:space="0" w:color="auto"/>
            <w:bottom w:val="none" w:sz="0" w:space="0" w:color="auto"/>
            <w:right w:val="none" w:sz="0" w:space="0" w:color="auto"/>
          </w:divBdr>
        </w:div>
      </w:divsChild>
    </w:div>
    <w:div w:id="389156054">
      <w:bodyDiv w:val="1"/>
      <w:marLeft w:val="0"/>
      <w:marRight w:val="0"/>
      <w:marTop w:val="0"/>
      <w:marBottom w:val="0"/>
      <w:divBdr>
        <w:top w:val="none" w:sz="0" w:space="0" w:color="auto"/>
        <w:left w:val="none" w:sz="0" w:space="0" w:color="auto"/>
        <w:bottom w:val="none" w:sz="0" w:space="0" w:color="auto"/>
        <w:right w:val="none" w:sz="0" w:space="0" w:color="auto"/>
      </w:divBdr>
    </w:div>
    <w:div w:id="401565168">
      <w:bodyDiv w:val="1"/>
      <w:marLeft w:val="0"/>
      <w:marRight w:val="0"/>
      <w:marTop w:val="0"/>
      <w:marBottom w:val="0"/>
      <w:divBdr>
        <w:top w:val="none" w:sz="0" w:space="0" w:color="auto"/>
        <w:left w:val="none" w:sz="0" w:space="0" w:color="auto"/>
        <w:bottom w:val="none" w:sz="0" w:space="0" w:color="auto"/>
        <w:right w:val="none" w:sz="0" w:space="0" w:color="auto"/>
      </w:divBdr>
    </w:div>
    <w:div w:id="405224428">
      <w:bodyDiv w:val="1"/>
      <w:marLeft w:val="0"/>
      <w:marRight w:val="0"/>
      <w:marTop w:val="0"/>
      <w:marBottom w:val="0"/>
      <w:divBdr>
        <w:top w:val="none" w:sz="0" w:space="0" w:color="auto"/>
        <w:left w:val="none" w:sz="0" w:space="0" w:color="auto"/>
        <w:bottom w:val="none" w:sz="0" w:space="0" w:color="auto"/>
        <w:right w:val="none" w:sz="0" w:space="0" w:color="auto"/>
      </w:divBdr>
    </w:div>
    <w:div w:id="484012915">
      <w:bodyDiv w:val="1"/>
      <w:marLeft w:val="0"/>
      <w:marRight w:val="0"/>
      <w:marTop w:val="0"/>
      <w:marBottom w:val="0"/>
      <w:divBdr>
        <w:top w:val="none" w:sz="0" w:space="0" w:color="auto"/>
        <w:left w:val="none" w:sz="0" w:space="0" w:color="auto"/>
        <w:bottom w:val="none" w:sz="0" w:space="0" w:color="auto"/>
        <w:right w:val="none" w:sz="0" w:space="0" w:color="auto"/>
      </w:divBdr>
    </w:div>
    <w:div w:id="489294409">
      <w:bodyDiv w:val="1"/>
      <w:marLeft w:val="0"/>
      <w:marRight w:val="0"/>
      <w:marTop w:val="0"/>
      <w:marBottom w:val="0"/>
      <w:divBdr>
        <w:top w:val="none" w:sz="0" w:space="0" w:color="auto"/>
        <w:left w:val="none" w:sz="0" w:space="0" w:color="auto"/>
        <w:bottom w:val="none" w:sz="0" w:space="0" w:color="auto"/>
        <w:right w:val="none" w:sz="0" w:space="0" w:color="auto"/>
      </w:divBdr>
    </w:div>
    <w:div w:id="491917778">
      <w:bodyDiv w:val="1"/>
      <w:marLeft w:val="0"/>
      <w:marRight w:val="0"/>
      <w:marTop w:val="0"/>
      <w:marBottom w:val="0"/>
      <w:divBdr>
        <w:top w:val="none" w:sz="0" w:space="0" w:color="auto"/>
        <w:left w:val="none" w:sz="0" w:space="0" w:color="auto"/>
        <w:bottom w:val="none" w:sz="0" w:space="0" w:color="auto"/>
        <w:right w:val="none" w:sz="0" w:space="0" w:color="auto"/>
      </w:divBdr>
    </w:div>
    <w:div w:id="591359857">
      <w:bodyDiv w:val="1"/>
      <w:marLeft w:val="0"/>
      <w:marRight w:val="0"/>
      <w:marTop w:val="0"/>
      <w:marBottom w:val="0"/>
      <w:divBdr>
        <w:top w:val="none" w:sz="0" w:space="0" w:color="auto"/>
        <w:left w:val="none" w:sz="0" w:space="0" w:color="auto"/>
        <w:bottom w:val="none" w:sz="0" w:space="0" w:color="auto"/>
        <w:right w:val="none" w:sz="0" w:space="0" w:color="auto"/>
      </w:divBdr>
    </w:div>
    <w:div w:id="655501975">
      <w:bodyDiv w:val="1"/>
      <w:marLeft w:val="0"/>
      <w:marRight w:val="0"/>
      <w:marTop w:val="0"/>
      <w:marBottom w:val="0"/>
      <w:divBdr>
        <w:top w:val="none" w:sz="0" w:space="0" w:color="auto"/>
        <w:left w:val="none" w:sz="0" w:space="0" w:color="auto"/>
        <w:bottom w:val="none" w:sz="0" w:space="0" w:color="auto"/>
        <w:right w:val="none" w:sz="0" w:space="0" w:color="auto"/>
      </w:divBdr>
    </w:div>
    <w:div w:id="701709646">
      <w:bodyDiv w:val="1"/>
      <w:marLeft w:val="0"/>
      <w:marRight w:val="0"/>
      <w:marTop w:val="0"/>
      <w:marBottom w:val="0"/>
      <w:divBdr>
        <w:top w:val="none" w:sz="0" w:space="0" w:color="auto"/>
        <w:left w:val="none" w:sz="0" w:space="0" w:color="auto"/>
        <w:bottom w:val="none" w:sz="0" w:space="0" w:color="auto"/>
        <w:right w:val="none" w:sz="0" w:space="0" w:color="auto"/>
      </w:divBdr>
    </w:div>
    <w:div w:id="763384540">
      <w:bodyDiv w:val="1"/>
      <w:marLeft w:val="0"/>
      <w:marRight w:val="0"/>
      <w:marTop w:val="0"/>
      <w:marBottom w:val="0"/>
      <w:divBdr>
        <w:top w:val="none" w:sz="0" w:space="0" w:color="auto"/>
        <w:left w:val="none" w:sz="0" w:space="0" w:color="auto"/>
        <w:bottom w:val="none" w:sz="0" w:space="0" w:color="auto"/>
        <w:right w:val="none" w:sz="0" w:space="0" w:color="auto"/>
      </w:divBdr>
    </w:div>
    <w:div w:id="799500420">
      <w:bodyDiv w:val="1"/>
      <w:marLeft w:val="0"/>
      <w:marRight w:val="0"/>
      <w:marTop w:val="0"/>
      <w:marBottom w:val="0"/>
      <w:divBdr>
        <w:top w:val="none" w:sz="0" w:space="0" w:color="auto"/>
        <w:left w:val="none" w:sz="0" w:space="0" w:color="auto"/>
        <w:bottom w:val="none" w:sz="0" w:space="0" w:color="auto"/>
        <w:right w:val="none" w:sz="0" w:space="0" w:color="auto"/>
      </w:divBdr>
    </w:div>
    <w:div w:id="805510457">
      <w:bodyDiv w:val="1"/>
      <w:marLeft w:val="0"/>
      <w:marRight w:val="0"/>
      <w:marTop w:val="0"/>
      <w:marBottom w:val="0"/>
      <w:divBdr>
        <w:top w:val="none" w:sz="0" w:space="0" w:color="auto"/>
        <w:left w:val="none" w:sz="0" w:space="0" w:color="auto"/>
        <w:bottom w:val="none" w:sz="0" w:space="0" w:color="auto"/>
        <w:right w:val="none" w:sz="0" w:space="0" w:color="auto"/>
      </w:divBdr>
    </w:div>
    <w:div w:id="806363052">
      <w:bodyDiv w:val="1"/>
      <w:marLeft w:val="0"/>
      <w:marRight w:val="0"/>
      <w:marTop w:val="0"/>
      <w:marBottom w:val="0"/>
      <w:divBdr>
        <w:top w:val="none" w:sz="0" w:space="0" w:color="auto"/>
        <w:left w:val="none" w:sz="0" w:space="0" w:color="auto"/>
        <w:bottom w:val="none" w:sz="0" w:space="0" w:color="auto"/>
        <w:right w:val="none" w:sz="0" w:space="0" w:color="auto"/>
      </w:divBdr>
    </w:div>
    <w:div w:id="822545964">
      <w:bodyDiv w:val="1"/>
      <w:marLeft w:val="0"/>
      <w:marRight w:val="0"/>
      <w:marTop w:val="0"/>
      <w:marBottom w:val="0"/>
      <w:divBdr>
        <w:top w:val="none" w:sz="0" w:space="0" w:color="auto"/>
        <w:left w:val="none" w:sz="0" w:space="0" w:color="auto"/>
        <w:bottom w:val="none" w:sz="0" w:space="0" w:color="auto"/>
        <w:right w:val="none" w:sz="0" w:space="0" w:color="auto"/>
      </w:divBdr>
      <w:divsChild>
        <w:div w:id="1259369081">
          <w:marLeft w:val="0"/>
          <w:marRight w:val="0"/>
          <w:marTop w:val="0"/>
          <w:marBottom w:val="0"/>
          <w:divBdr>
            <w:top w:val="none" w:sz="0" w:space="0" w:color="auto"/>
            <w:left w:val="none" w:sz="0" w:space="0" w:color="auto"/>
            <w:bottom w:val="none" w:sz="0" w:space="0" w:color="auto"/>
            <w:right w:val="none" w:sz="0" w:space="0" w:color="auto"/>
          </w:divBdr>
          <w:divsChild>
            <w:div w:id="806777446">
              <w:marLeft w:val="0"/>
              <w:marRight w:val="0"/>
              <w:marTop w:val="0"/>
              <w:marBottom w:val="0"/>
              <w:divBdr>
                <w:top w:val="none" w:sz="0" w:space="0" w:color="auto"/>
                <w:left w:val="none" w:sz="0" w:space="0" w:color="auto"/>
                <w:bottom w:val="none" w:sz="0" w:space="0" w:color="auto"/>
                <w:right w:val="none" w:sz="0" w:space="0" w:color="auto"/>
              </w:divBdr>
              <w:divsChild>
                <w:div w:id="2135098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4149784">
      <w:bodyDiv w:val="1"/>
      <w:marLeft w:val="0"/>
      <w:marRight w:val="0"/>
      <w:marTop w:val="0"/>
      <w:marBottom w:val="0"/>
      <w:divBdr>
        <w:top w:val="none" w:sz="0" w:space="0" w:color="auto"/>
        <w:left w:val="none" w:sz="0" w:space="0" w:color="auto"/>
        <w:bottom w:val="none" w:sz="0" w:space="0" w:color="auto"/>
        <w:right w:val="none" w:sz="0" w:space="0" w:color="auto"/>
      </w:divBdr>
      <w:divsChild>
        <w:div w:id="1249118223">
          <w:marLeft w:val="0"/>
          <w:marRight w:val="0"/>
          <w:marTop w:val="0"/>
          <w:marBottom w:val="0"/>
          <w:divBdr>
            <w:top w:val="none" w:sz="0" w:space="0" w:color="auto"/>
            <w:left w:val="none" w:sz="0" w:space="0" w:color="auto"/>
            <w:bottom w:val="none" w:sz="0" w:space="0" w:color="auto"/>
            <w:right w:val="none" w:sz="0" w:space="0" w:color="auto"/>
          </w:divBdr>
          <w:divsChild>
            <w:div w:id="712732788">
              <w:marLeft w:val="0"/>
              <w:marRight w:val="60"/>
              <w:marTop w:val="0"/>
              <w:marBottom w:val="0"/>
              <w:divBdr>
                <w:top w:val="none" w:sz="0" w:space="0" w:color="auto"/>
                <w:left w:val="none" w:sz="0" w:space="0" w:color="auto"/>
                <w:bottom w:val="none" w:sz="0" w:space="0" w:color="auto"/>
                <w:right w:val="none" w:sz="0" w:space="0" w:color="auto"/>
              </w:divBdr>
              <w:divsChild>
                <w:div w:id="2056274866">
                  <w:marLeft w:val="0"/>
                  <w:marRight w:val="0"/>
                  <w:marTop w:val="0"/>
                  <w:marBottom w:val="150"/>
                  <w:divBdr>
                    <w:top w:val="none" w:sz="0" w:space="0" w:color="auto"/>
                    <w:left w:val="none" w:sz="0" w:space="0" w:color="auto"/>
                    <w:bottom w:val="none" w:sz="0" w:space="0" w:color="auto"/>
                    <w:right w:val="none" w:sz="0" w:space="0" w:color="auto"/>
                  </w:divBdr>
                  <w:divsChild>
                    <w:div w:id="611397959">
                      <w:marLeft w:val="0"/>
                      <w:marRight w:val="0"/>
                      <w:marTop w:val="0"/>
                      <w:marBottom w:val="0"/>
                      <w:divBdr>
                        <w:top w:val="none" w:sz="0" w:space="0" w:color="auto"/>
                        <w:left w:val="none" w:sz="0" w:space="0" w:color="auto"/>
                        <w:bottom w:val="none" w:sz="0" w:space="0" w:color="auto"/>
                        <w:right w:val="none" w:sz="0" w:space="0" w:color="auto"/>
                      </w:divBdr>
                      <w:divsChild>
                        <w:div w:id="1689215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65869548">
      <w:bodyDiv w:val="1"/>
      <w:marLeft w:val="0"/>
      <w:marRight w:val="0"/>
      <w:marTop w:val="0"/>
      <w:marBottom w:val="0"/>
      <w:divBdr>
        <w:top w:val="none" w:sz="0" w:space="0" w:color="auto"/>
        <w:left w:val="none" w:sz="0" w:space="0" w:color="auto"/>
        <w:bottom w:val="none" w:sz="0" w:space="0" w:color="auto"/>
        <w:right w:val="none" w:sz="0" w:space="0" w:color="auto"/>
      </w:divBdr>
      <w:divsChild>
        <w:div w:id="107630472">
          <w:marLeft w:val="0"/>
          <w:marRight w:val="0"/>
          <w:marTop w:val="240"/>
          <w:marBottom w:val="0"/>
          <w:divBdr>
            <w:top w:val="none" w:sz="0" w:space="0" w:color="auto"/>
            <w:left w:val="none" w:sz="0" w:space="0" w:color="auto"/>
            <w:bottom w:val="none" w:sz="0" w:space="0" w:color="auto"/>
            <w:right w:val="none" w:sz="0" w:space="0" w:color="auto"/>
          </w:divBdr>
        </w:div>
        <w:div w:id="236986033">
          <w:marLeft w:val="0"/>
          <w:marRight w:val="0"/>
          <w:marTop w:val="240"/>
          <w:marBottom w:val="0"/>
          <w:divBdr>
            <w:top w:val="none" w:sz="0" w:space="0" w:color="auto"/>
            <w:left w:val="none" w:sz="0" w:space="0" w:color="auto"/>
            <w:bottom w:val="none" w:sz="0" w:space="0" w:color="auto"/>
            <w:right w:val="none" w:sz="0" w:space="0" w:color="auto"/>
          </w:divBdr>
        </w:div>
        <w:div w:id="314408816">
          <w:marLeft w:val="0"/>
          <w:marRight w:val="0"/>
          <w:marTop w:val="240"/>
          <w:marBottom w:val="0"/>
          <w:divBdr>
            <w:top w:val="none" w:sz="0" w:space="0" w:color="auto"/>
            <w:left w:val="none" w:sz="0" w:space="0" w:color="auto"/>
            <w:bottom w:val="none" w:sz="0" w:space="0" w:color="auto"/>
            <w:right w:val="none" w:sz="0" w:space="0" w:color="auto"/>
          </w:divBdr>
        </w:div>
        <w:div w:id="1175151934">
          <w:marLeft w:val="0"/>
          <w:marRight w:val="0"/>
          <w:marTop w:val="240"/>
          <w:marBottom w:val="0"/>
          <w:divBdr>
            <w:top w:val="none" w:sz="0" w:space="0" w:color="auto"/>
            <w:left w:val="none" w:sz="0" w:space="0" w:color="auto"/>
            <w:bottom w:val="none" w:sz="0" w:space="0" w:color="auto"/>
            <w:right w:val="none" w:sz="0" w:space="0" w:color="auto"/>
          </w:divBdr>
        </w:div>
        <w:div w:id="1644696426">
          <w:marLeft w:val="0"/>
          <w:marRight w:val="0"/>
          <w:marTop w:val="240"/>
          <w:marBottom w:val="0"/>
          <w:divBdr>
            <w:top w:val="none" w:sz="0" w:space="0" w:color="auto"/>
            <w:left w:val="none" w:sz="0" w:space="0" w:color="auto"/>
            <w:bottom w:val="none" w:sz="0" w:space="0" w:color="auto"/>
            <w:right w:val="none" w:sz="0" w:space="0" w:color="auto"/>
          </w:divBdr>
        </w:div>
      </w:divsChild>
    </w:div>
    <w:div w:id="886112466">
      <w:bodyDiv w:val="1"/>
      <w:marLeft w:val="0"/>
      <w:marRight w:val="0"/>
      <w:marTop w:val="0"/>
      <w:marBottom w:val="0"/>
      <w:divBdr>
        <w:top w:val="none" w:sz="0" w:space="0" w:color="auto"/>
        <w:left w:val="none" w:sz="0" w:space="0" w:color="auto"/>
        <w:bottom w:val="none" w:sz="0" w:space="0" w:color="auto"/>
        <w:right w:val="none" w:sz="0" w:space="0" w:color="auto"/>
      </w:divBdr>
    </w:div>
    <w:div w:id="889459551">
      <w:bodyDiv w:val="1"/>
      <w:marLeft w:val="0"/>
      <w:marRight w:val="0"/>
      <w:marTop w:val="0"/>
      <w:marBottom w:val="0"/>
      <w:divBdr>
        <w:top w:val="none" w:sz="0" w:space="0" w:color="auto"/>
        <w:left w:val="none" w:sz="0" w:space="0" w:color="auto"/>
        <w:bottom w:val="none" w:sz="0" w:space="0" w:color="auto"/>
        <w:right w:val="none" w:sz="0" w:space="0" w:color="auto"/>
      </w:divBdr>
      <w:divsChild>
        <w:div w:id="588536850">
          <w:marLeft w:val="0"/>
          <w:marRight w:val="0"/>
          <w:marTop w:val="0"/>
          <w:marBottom w:val="0"/>
          <w:divBdr>
            <w:top w:val="none" w:sz="0" w:space="0" w:color="auto"/>
            <w:left w:val="none" w:sz="0" w:space="0" w:color="auto"/>
            <w:bottom w:val="none" w:sz="0" w:space="0" w:color="auto"/>
            <w:right w:val="none" w:sz="0" w:space="0" w:color="auto"/>
          </w:divBdr>
          <w:divsChild>
            <w:div w:id="1402024868">
              <w:marLeft w:val="0"/>
              <w:marRight w:val="60"/>
              <w:marTop w:val="0"/>
              <w:marBottom w:val="0"/>
              <w:divBdr>
                <w:top w:val="none" w:sz="0" w:space="0" w:color="auto"/>
                <w:left w:val="none" w:sz="0" w:space="0" w:color="auto"/>
                <w:bottom w:val="none" w:sz="0" w:space="0" w:color="auto"/>
                <w:right w:val="none" w:sz="0" w:space="0" w:color="auto"/>
              </w:divBdr>
              <w:divsChild>
                <w:div w:id="1177771534">
                  <w:marLeft w:val="0"/>
                  <w:marRight w:val="0"/>
                  <w:marTop w:val="0"/>
                  <w:marBottom w:val="150"/>
                  <w:divBdr>
                    <w:top w:val="none" w:sz="0" w:space="0" w:color="auto"/>
                    <w:left w:val="none" w:sz="0" w:space="0" w:color="auto"/>
                    <w:bottom w:val="none" w:sz="0" w:space="0" w:color="auto"/>
                    <w:right w:val="none" w:sz="0" w:space="0" w:color="auto"/>
                  </w:divBdr>
                  <w:divsChild>
                    <w:div w:id="536502551">
                      <w:marLeft w:val="0"/>
                      <w:marRight w:val="0"/>
                      <w:marTop w:val="0"/>
                      <w:marBottom w:val="0"/>
                      <w:divBdr>
                        <w:top w:val="none" w:sz="0" w:space="0" w:color="auto"/>
                        <w:left w:val="none" w:sz="0" w:space="0" w:color="auto"/>
                        <w:bottom w:val="none" w:sz="0" w:space="0" w:color="auto"/>
                        <w:right w:val="none" w:sz="0" w:space="0" w:color="auto"/>
                      </w:divBdr>
                      <w:divsChild>
                        <w:div w:id="2101297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11696443">
      <w:bodyDiv w:val="1"/>
      <w:marLeft w:val="0"/>
      <w:marRight w:val="0"/>
      <w:marTop w:val="0"/>
      <w:marBottom w:val="0"/>
      <w:divBdr>
        <w:top w:val="none" w:sz="0" w:space="0" w:color="auto"/>
        <w:left w:val="none" w:sz="0" w:space="0" w:color="auto"/>
        <w:bottom w:val="none" w:sz="0" w:space="0" w:color="auto"/>
        <w:right w:val="none" w:sz="0" w:space="0" w:color="auto"/>
      </w:divBdr>
    </w:div>
    <w:div w:id="922177301">
      <w:bodyDiv w:val="1"/>
      <w:marLeft w:val="0"/>
      <w:marRight w:val="0"/>
      <w:marTop w:val="0"/>
      <w:marBottom w:val="0"/>
      <w:divBdr>
        <w:top w:val="none" w:sz="0" w:space="0" w:color="auto"/>
        <w:left w:val="none" w:sz="0" w:space="0" w:color="auto"/>
        <w:bottom w:val="none" w:sz="0" w:space="0" w:color="auto"/>
        <w:right w:val="none" w:sz="0" w:space="0" w:color="auto"/>
      </w:divBdr>
    </w:div>
    <w:div w:id="951941964">
      <w:bodyDiv w:val="1"/>
      <w:marLeft w:val="0"/>
      <w:marRight w:val="0"/>
      <w:marTop w:val="0"/>
      <w:marBottom w:val="0"/>
      <w:divBdr>
        <w:top w:val="none" w:sz="0" w:space="0" w:color="auto"/>
        <w:left w:val="none" w:sz="0" w:space="0" w:color="auto"/>
        <w:bottom w:val="none" w:sz="0" w:space="0" w:color="auto"/>
        <w:right w:val="none" w:sz="0" w:space="0" w:color="auto"/>
      </w:divBdr>
    </w:div>
    <w:div w:id="976573661">
      <w:bodyDiv w:val="1"/>
      <w:marLeft w:val="0"/>
      <w:marRight w:val="0"/>
      <w:marTop w:val="0"/>
      <w:marBottom w:val="0"/>
      <w:divBdr>
        <w:top w:val="none" w:sz="0" w:space="0" w:color="auto"/>
        <w:left w:val="none" w:sz="0" w:space="0" w:color="auto"/>
        <w:bottom w:val="none" w:sz="0" w:space="0" w:color="auto"/>
        <w:right w:val="none" w:sz="0" w:space="0" w:color="auto"/>
      </w:divBdr>
    </w:div>
    <w:div w:id="1014956373">
      <w:bodyDiv w:val="1"/>
      <w:marLeft w:val="0"/>
      <w:marRight w:val="0"/>
      <w:marTop w:val="0"/>
      <w:marBottom w:val="0"/>
      <w:divBdr>
        <w:top w:val="none" w:sz="0" w:space="0" w:color="auto"/>
        <w:left w:val="none" w:sz="0" w:space="0" w:color="auto"/>
        <w:bottom w:val="none" w:sz="0" w:space="0" w:color="auto"/>
        <w:right w:val="none" w:sz="0" w:space="0" w:color="auto"/>
      </w:divBdr>
    </w:div>
    <w:div w:id="1068772987">
      <w:bodyDiv w:val="1"/>
      <w:marLeft w:val="0"/>
      <w:marRight w:val="0"/>
      <w:marTop w:val="0"/>
      <w:marBottom w:val="0"/>
      <w:divBdr>
        <w:top w:val="none" w:sz="0" w:space="0" w:color="auto"/>
        <w:left w:val="none" w:sz="0" w:space="0" w:color="auto"/>
        <w:bottom w:val="none" w:sz="0" w:space="0" w:color="auto"/>
        <w:right w:val="none" w:sz="0" w:space="0" w:color="auto"/>
      </w:divBdr>
      <w:divsChild>
        <w:div w:id="1806964217">
          <w:marLeft w:val="0"/>
          <w:marRight w:val="0"/>
          <w:marTop w:val="0"/>
          <w:marBottom w:val="0"/>
          <w:divBdr>
            <w:top w:val="none" w:sz="0" w:space="0" w:color="auto"/>
            <w:left w:val="none" w:sz="0" w:space="0" w:color="auto"/>
            <w:bottom w:val="none" w:sz="0" w:space="0" w:color="auto"/>
            <w:right w:val="none" w:sz="0" w:space="0" w:color="auto"/>
          </w:divBdr>
        </w:div>
        <w:div w:id="2121683198">
          <w:marLeft w:val="0"/>
          <w:marRight w:val="0"/>
          <w:marTop w:val="0"/>
          <w:marBottom w:val="0"/>
          <w:divBdr>
            <w:top w:val="none" w:sz="0" w:space="0" w:color="auto"/>
            <w:left w:val="none" w:sz="0" w:space="0" w:color="auto"/>
            <w:bottom w:val="none" w:sz="0" w:space="0" w:color="auto"/>
            <w:right w:val="none" w:sz="0" w:space="0" w:color="auto"/>
          </w:divBdr>
        </w:div>
      </w:divsChild>
    </w:div>
    <w:div w:id="1118915690">
      <w:bodyDiv w:val="1"/>
      <w:marLeft w:val="0"/>
      <w:marRight w:val="0"/>
      <w:marTop w:val="0"/>
      <w:marBottom w:val="0"/>
      <w:divBdr>
        <w:top w:val="none" w:sz="0" w:space="0" w:color="auto"/>
        <w:left w:val="none" w:sz="0" w:space="0" w:color="auto"/>
        <w:bottom w:val="none" w:sz="0" w:space="0" w:color="auto"/>
        <w:right w:val="none" w:sz="0" w:space="0" w:color="auto"/>
      </w:divBdr>
    </w:div>
    <w:div w:id="1123891464">
      <w:bodyDiv w:val="1"/>
      <w:marLeft w:val="0"/>
      <w:marRight w:val="0"/>
      <w:marTop w:val="0"/>
      <w:marBottom w:val="0"/>
      <w:divBdr>
        <w:top w:val="none" w:sz="0" w:space="0" w:color="auto"/>
        <w:left w:val="none" w:sz="0" w:space="0" w:color="auto"/>
        <w:bottom w:val="none" w:sz="0" w:space="0" w:color="auto"/>
        <w:right w:val="none" w:sz="0" w:space="0" w:color="auto"/>
      </w:divBdr>
    </w:div>
    <w:div w:id="1124541454">
      <w:bodyDiv w:val="1"/>
      <w:marLeft w:val="0"/>
      <w:marRight w:val="0"/>
      <w:marTop w:val="0"/>
      <w:marBottom w:val="0"/>
      <w:divBdr>
        <w:top w:val="none" w:sz="0" w:space="0" w:color="auto"/>
        <w:left w:val="none" w:sz="0" w:space="0" w:color="auto"/>
        <w:bottom w:val="none" w:sz="0" w:space="0" w:color="auto"/>
        <w:right w:val="none" w:sz="0" w:space="0" w:color="auto"/>
      </w:divBdr>
    </w:div>
    <w:div w:id="1131442295">
      <w:bodyDiv w:val="1"/>
      <w:marLeft w:val="0"/>
      <w:marRight w:val="0"/>
      <w:marTop w:val="0"/>
      <w:marBottom w:val="0"/>
      <w:divBdr>
        <w:top w:val="none" w:sz="0" w:space="0" w:color="auto"/>
        <w:left w:val="none" w:sz="0" w:space="0" w:color="auto"/>
        <w:bottom w:val="none" w:sz="0" w:space="0" w:color="auto"/>
        <w:right w:val="none" w:sz="0" w:space="0" w:color="auto"/>
      </w:divBdr>
    </w:div>
    <w:div w:id="1148596713">
      <w:bodyDiv w:val="1"/>
      <w:marLeft w:val="0"/>
      <w:marRight w:val="0"/>
      <w:marTop w:val="0"/>
      <w:marBottom w:val="0"/>
      <w:divBdr>
        <w:top w:val="none" w:sz="0" w:space="0" w:color="auto"/>
        <w:left w:val="none" w:sz="0" w:space="0" w:color="auto"/>
        <w:bottom w:val="none" w:sz="0" w:space="0" w:color="auto"/>
        <w:right w:val="none" w:sz="0" w:space="0" w:color="auto"/>
      </w:divBdr>
    </w:div>
    <w:div w:id="1220246281">
      <w:bodyDiv w:val="1"/>
      <w:marLeft w:val="0"/>
      <w:marRight w:val="0"/>
      <w:marTop w:val="0"/>
      <w:marBottom w:val="0"/>
      <w:divBdr>
        <w:top w:val="none" w:sz="0" w:space="0" w:color="auto"/>
        <w:left w:val="none" w:sz="0" w:space="0" w:color="auto"/>
        <w:bottom w:val="none" w:sz="0" w:space="0" w:color="auto"/>
        <w:right w:val="none" w:sz="0" w:space="0" w:color="auto"/>
      </w:divBdr>
    </w:div>
    <w:div w:id="1261525148">
      <w:bodyDiv w:val="1"/>
      <w:marLeft w:val="0"/>
      <w:marRight w:val="0"/>
      <w:marTop w:val="0"/>
      <w:marBottom w:val="0"/>
      <w:divBdr>
        <w:top w:val="none" w:sz="0" w:space="0" w:color="auto"/>
        <w:left w:val="none" w:sz="0" w:space="0" w:color="auto"/>
        <w:bottom w:val="none" w:sz="0" w:space="0" w:color="auto"/>
        <w:right w:val="none" w:sz="0" w:space="0" w:color="auto"/>
      </w:divBdr>
    </w:div>
    <w:div w:id="1300303900">
      <w:bodyDiv w:val="1"/>
      <w:marLeft w:val="0"/>
      <w:marRight w:val="0"/>
      <w:marTop w:val="0"/>
      <w:marBottom w:val="0"/>
      <w:divBdr>
        <w:top w:val="none" w:sz="0" w:space="0" w:color="auto"/>
        <w:left w:val="none" w:sz="0" w:space="0" w:color="auto"/>
        <w:bottom w:val="none" w:sz="0" w:space="0" w:color="auto"/>
        <w:right w:val="none" w:sz="0" w:space="0" w:color="auto"/>
      </w:divBdr>
    </w:div>
    <w:div w:id="1340426042">
      <w:bodyDiv w:val="1"/>
      <w:marLeft w:val="0"/>
      <w:marRight w:val="0"/>
      <w:marTop w:val="0"/>
      <w:marBottom w:val="0"/>
      <w:divBdr>
        <w:top w:val="none" w:sz="0" w:space="0" w:color="auto"/>
        <w:left w:val="none" w:sz="0" w:space="0" w:color="auto"/>
        <w:bottom w:val="none" w:sz="0" w:space="0" w:color="auto"/>
        <w:right w:val="none" w:sz="0" w:space="0" w:color="auto"/>
      </w:divBdr>
      <w:divsChild>
        <w:div w:id="436947918">
          <w:marLeft w:val="0"/>
          <w:marRight w:val="0"/>
          <w:marTop w:val="240"/>
          <w:marBottom w:val="0"/>
          <w:divBdr>
            <w:top w:val="none" w:sz="0" w:space="0" w:color="auto"/>
            <w:left w:val="none" w:sz="0" w:space="0" w:color="auto"/>
            <w:bottom w:val="none" w:sz="0" w:space="0" w:color="auto"/>
            <w:right w:val="none" w:sz="0" w:space="0" w:color="auto"/>
          </w:divBdr>
        </w:div>
        <w:div w:id="726758674">
          <w:marLeft w:val="0"/>
          <w:marRight w:val="0"/>
          <w:marTop w:val="240"/>
          <w:marBottom w:val="0"/>
          <w:divBdr>
            <w:top w:val="none" w:sz="0" w:space="0" w:color="auto"/>
            <w:left w:val="none" w:sz="0" w:space="0" w:color="auto"/>
            <w:bottom w:val="none" w:sz="0" w:space="0" w:color="auto"/>
            <w:right w:val="none" w:sz="0" w:space="0" w:color="auto"/>
          </w:divBdr>
        </w:div>
      </w:divsChild>
    </w:div>
    <w:div w:id="1362975765">
      <w:bodyDiv w:val="1"/>
      <w:marLeft w:val="0"/>
      <w:marRight w:val="0"/>
      <w:marTop w:val="0"/>
      <w:marBottom w:val="0"/>
      <w:divBdr>
        <w:top w:val="none" w:sz="0" w:space="0" w:color="auto"/>
        <w:left w:val="none" w:sz="0" w:space="0" w:color="auto"/>
        <w:bottom w:val="none" w:sz="0" w:space="0" w:color="auto"/>
        <w:right w:val="none" w:sz="0" w:space="0" w:color="auto"/>
      </w:divBdr>
    </w:div>
    <w:div w:id="1375738614">
      <w:bodyDiv w:val="1"/>
      <w:marLeft w:val="0"/>
      <w:marRight w:val="0"/>
      <w:marTop w:val="0"/>
      <w:marBottom w:val="0"/>
      <w:divBdr>
        <w:top w:val="none" w:sz="0" w:space="0" w:color="auto"/>
        <w:left w:val="none" w:sz="0" w:space="0" w:color="auto"/>
        <w:bottom w:val="none" w:sz="0" w:space="0" w:color="auto"/>
        <w:right w:val="none" w:sz="0" w:space="0" w:color="auto"/>
      </w:divBdr>
    </w:div>
    <w:div w:id="1394620091">
      <w:bodyDiv w:val="1"/>
      <w:marLeft w:val="0"/>
      <w:marRight w:val="0"/>
      <w:marTop w:val="0"/>
      <w:marBottom w:val="0"/>
      <w:divBdr>
        <w:top w:val="none" w:sz="0" w:space="0" w:color="auto"/>
        <w:left w:val="none" w:sz="0" w:space="0" w:color="auto"/>
        <w:bottom w:val="none" w:sz="0" w:space="0" w:color="auto"/>
        <w:right w:val="none" w:sz="0" w:space="0" w:color="auto"/>
      </w:divBdr>
    </w:div>
    <w:div w:id="1415933984">
      <w:bodyDiv w:val="1"/>
      <w:marLeft w:val="0"/>
      <w:marRight w:val="0"/>
      <w:marTop w:val="0"/>
      <w:marBottom w:val="0"/>
      <w:divBdr>
        <w:top w:val="none" w:sz="0" w:space="0" w:color="auto"/>
        <w:left w:val="none" w:sz="0" w:space="0" w:color="auto"/>
        <w:bottom w:val="none" w:sz="0" w:space="0" w:color="auto"/>
        <w:right w:val="none" w:sz="0" w:space="0" w:color="auto"/>
      </w:divBdr>
    </w:div>
    <w:div w:id="1422680258">
      <w:bodyDiv w:val="1"/>
      <w:marLeft w:val="0"/>
      <w:marRight w:val="0"/>
      <w:marTop w:val="0"/>
      <w:marBottom w:val="0"/>
      <w:divBdr>
        <w:top w:val="none" w:sz="0" w:space="0" w:color="auto"/>
        <w:left w:val="none" w:sz="0" w:space="0" w:color="auto"/>
        <w:bottom w:val="none" w:sz="0" w:space="0" w:color="auto"/>
        <w:right w:val="none" w:sz="0" w:space="0" w:color="auto"/>
      </w:divBdr>
    </w:div>
    <w:div w:id="1436827227">
      <w:bodyDiv w:val="1"/>
      <w:marLeft w:val="0"/>
      <w:marRight w:val="0"/>
      <w:marTop w:val="0"/>
      <w:marBottom w:val="0"/>
      <w:divBdr>
        <w:top w:val="none" w:sz="0" w:space="0" w:color="auto"/>
        <w:left w:val="none" w:sz="0" w:space="0" w:color="auto"/>
        <w:bottom w:val="none" w:sz="0" w:space="0" w:color="auto"/>
        <w:right w:val="none" w:sz="0" w:space="0" w:color="auto"/>
      </w:divBdr>
    </w:div>
    <w:div w:id="1465344532">
      <w:bodyDiv w:val="1"/>
      <w:marLeft w:val="0"/>
      <w:marRight w:val="0"/>
      <w:marTop w:val="0"/>
      <w:marBottom w:val="0"/>
      <w:divBdr>
        <w:top w:val="none" w:sz="0" w:space="0" w:color="auto"/>
        <w:left w:val="none" w:sz="0" w:space="0" w:color="auto"/>
        <w:bottom w:val="none" w:sz="0" w:space="0" w:color="auto"/>
        <w:right w:val="none" w:sz="0" w:space="0" w:color="auto"/>
      </w:divBdr>
      <w:divsChild>
        <w:div w:id="10569948">
          <w:marLeft w:val="0"/>
          <w:marRight w:val="0"/>
          <w:marTop w:val="240"/>
          <w:marBottom w:val="0"/>
          <w:divBdr>
            <w:top w:val="none" w:sz="0" w:space="0" w:color="auto"/>
            <w:left w:val="none" w:sz="0" w:space="0" w:color="auto"/>
            <w:bottom w:val="none" w:sz="0" w:space="0" w:color="auto"/>
            <w:right w:val="none" w:sz="0" w:space="0" w:color="auto"/>
          </w:divBdr>
        </w:div>
        <w:div w:id="712776138">
          <w:marLeft w:val="425"/>
          <w:marRight w:val="0"/>
          <w:marTop w:val="0"/>
          <w:marBottom w:val="0"/>
          <w:divBdr>
            <w:top w:val="none" w:sz="0" w:space="0" w:color="auto"/>
            <w:left w:val="none" w:sz="0" w:space="0" w:color="auto"/>
            <w:bottom w:val="none" w:sz="0" w:space="0" w:color="auto"/>
            <w:right w:val="none" w:sz="0" w:space="0" w:color="auto"/>
          </w:divBdr>
        </w:div>
        <w:div w:id="1123767083">
          <w:marLeft w:val="425"/>
          <w:marRight w:val="0"/>
          <w:marTop w:val="0"/>
          <w:marBottom w:val="0"/>
          <w:divBdr>
            <w:top w:val="none" w:sz="0" w:space="0" w:color="auto"/>
            <w:left w:val="none" w:sz="0" w:space="0" w:color="auto"/>
            <w:bottom w:val="none" w:sz="0" w:space="0" w:color="auto"/>
            <w:right w:val="none" w:sz="0" w:space="0" w:color="auto"/>
          </w:divBdr>
        </w:div>
        <w:div w:id="1563522306">
          <w:marLeft w:val="425"/>
          <w:marRight w:val="0"/>
          <w:marTop w:val="0"/>
          <w:marBottom w:val="0"/>
          <w:divBdr>
            <w:top w:val="none" w:sz="0" w:space="0" w:color="auto"/>
            <w:left w:val="none" w:sz="0" w:space="0" w:color="auto"/>
            <w:bottom w:val="none" w:sz="0" w:space="0" w:color="auto"/>
            <w:right w:val="none" w:sz="0" w:space="0" w:color="auto"/>
          </w:divBdr>
        </w:div>
        <w:div w:id="1962613887">
          <w:marLeft w:val="425"/>
          <w:marRight w:val="0"/>
          <w:marTop w:val="0"/>
          <w:marBottom w:val="0"/>
          <w:divBdr>
            <w:top w:val="none" w:sz="0" w:space="0" w:color="auto"/>
            <w:left w:val="none" w:sz="0" w:space="0" w:color="auto"/>
            <w:bottom w:val="none" w:sz="0" w:space="0" w:color="auto"/>
            <w:right w:val="none" w:sz="0" w:space="0" w:color="auto"/>
          </w:divBdr>
        </w:div>
      </w:divsChild>
    </w:div>
    <w:div w:id="1494181386">
      <w:bodyDiv w:val="1"/>
      <w:marLeft w:val="0"/>
      <w:marRight w:val="0"/>
      <w:marTop w:val="0"/>
      <w:marBottom w:val="0"/>
      <w:divBdr>
        <w:top w:val="none" w:sz="0" w:space="0" w:color="auto"/>
        <w:left w:val="none" w:sz="0" w:space="0" w:color="auto"/>
        <w:bottom w:val="none" w:sz="0" w:space="0" w:color="auto"/>
        <w:right w:val="none" w:sz="0" w:space="0" w:color="auto"/>
      </w:divBdr>
    </w:div>
    <w:div w:id="1496458013">
      <w:bodyDiv w:val="1"/>
      <w:marLeft w:val="0"/>
      <w:marRight w:val="0"/>
      <w:marTop w:val="0"/>
      <w:marBottom w:val="0"/>
      <w:divBdr>
        <w:top w:val="none" w:sz="0" w:space="0" w:color="auto"/>
        <w:left w:val="none" w:sz="0" w:space="0" w:color="auto"/>
        <w:bottom w:val="none" w:sz="0" w:space="0" w:color="auto"/>
        <w:right w:val="none" w:sz="0" w:space="0" w:color="auto"/>
      </w:divBdr>
      <w:divsChild>
        <w:div w:id="54478185">
          <w:marLeft w:val="0"/>
          <w:marRight w:val="0"/>
          <w:marTop w:val="240"/>
          <w:marBottom w:val="0"/>
          <w:divBdr>
            <w:top w:val="none" w:sz="0" w:space="0" w:color="auto"/>
            <w:left w:val="none" w:sz="0" w:space="0" w:color="auto"/>
            <w:bottom w:val="none" w:sz="0" w:space="0" w:color="auto"/>
            <w:right w:val="none" w:sz="0" w:space="0" w:color="auto"/>
          </w:divBdr>
        </w:div>
        <w:div w:id="1568758633">
          <w:marLeft w:val="0"/>
          <w:marRight w:val="0"/>
          <w:marTop w:val="480"/>
          <w:marBottom w:val="0"/>
          <w:divBdr>
            <w:top w:val="none" w:sz="0" w:space="0" w:color="auto"/>
            <w:left w:val="none" w:sz="0" w:space="0" w:color="auto"/>
            <w:bottom w:val="none" w:sz="0" w:space="0" w:color="auto"/>
            <w:right w:val="none" w:sz="0" w:space="0" w:color="auto"/>
          </w:divBdr>
        </w:div>
        <w:div w:id="2143644866">
          <w:marLeft w:val="0"/>
          <w:marRight w:val="0"/>
          <w:marTop w:val="240"/>
          <w:marBottom w:val="0"/>
          <w:divBdr>
            <w:top w:val="none" w:sz="0" w:space="0" w:color="auto"/>
            <w:left w:val="none" w:sz="0" w:space="0" w:color="auto"/>
            <w:bottom w:val="none" w:sz="0" w:space="0" w:color="auto"/>
            <w:right w:val="none" w:sz="0" w:space="0" w:color="auto"/>
          </w:divBdr>
        </w:div>
      </w:divsChild>
    </w:div>
    <w:div w:id="1570505355">
      <w:bodyDiv w:val="1"/>
      <w:marLeft w:val="0"/>
      <w:marRight w:val="0"/>
      <w:marTop w:val="0"/>
      <w:marBottom w:val="0"/>
      <w:divBdr>
        <w:top w:val="none" w:sz="0" w:space="0" w:color="auto"/>
        <w:left w:val="none" w:sz="0" w:space="0" w:color="auto"/>
        <w:bottom w:val="none" w:sz="0" w:space="0" w:color="auto"/>
        <w:right w:val="none" w:sz="0" w:space="0" w:color="auto"/>
      </w:divBdr>
    </w:div>
    <w:div w:id="1615594399">
      <w:bodyDiv w:val="1"/>
      <w:marLeft w:val="0"/>
      <w:marRight w:val="0"/>
      <w:marTop w:val="0"/>
      <w:marBottom w:val="0"/>
      <w:divBdr>
        <w:top w:val="none" w:sz="0" w:space="0" w:color="auto"/>
        <w:left w:val="none" w:sz="0" w:space="0" w:color="auto"/>
        <w:bottom w:val="none" w:sz="0" w:space="0" w:color="auto"/>
        <w:right w:val="none" w:sz="0" w:space="0" w:color="auto"/>
      </w:divBdr>
      <w:divsChild>
        <w:div w:id="433599511">
          <w:marLeft w:val="0"/>
          <w:marRight w:val="0"/>
          <w:marTop w:val="0"/>
          <w:marBottom w:val="0"/>
          <w:divBdr>
            <w:top w:val="none" w:sz="0" w:space="0" w:color="auto"/>
            <w:left w:val="none" w:sz="0" w:space="0" w:color="auto"/>
            <w:bottom w:val="none" w:sz="0" w:space="0" w:color="auto"/>
            <w:right w:val="none" w:sz="0" w:space="0" w:color="auto"/>
          </w:divBdr>
        </w:div>
        <w:div w:id="624889243">
          <w:marLeft w:val="0"/>
          <w:marRight w:val="0"/>
          <w:marTop w:val="0"/>
          <w:marBottom w:val="0"/>
          <w:divBdr>
            <w:top w:val="none" w:sz="0" w:space="0" w:color="auto"/>
            <w:left w:val="none" w:sz="0" w:space="0" w:color="auto"/>
            <w:bottom w:val="none" w:sz="0" w:space="0" w:color="auto"/>
            <w:right w:val="none" w:sz="0" w:space="0" w:color="auto"/>
          </w:divBdr>
        </w:div>
        <w:div w:id="990478138">
          <w:marLeft w:val="0"/>
          <w:marRight w:val="0"/>
          <w:marTop w:val="0"/>
          <w:marBottom w:val="0"/>
          <w:divBdr>
            <w:top w:val="none" w:sz="0" w:space="0" w:color="auto"/>
            <w:left w:val="none" w:sz="0" w:space="0" w:color="auto"/>
            <w:bottom w:val="none" w:sz="0" w:space="0" w:color="auto"/>
            <w:right w:val="none" w:sz="0" w:space="0" w:color="auto"/>
          </w:divBdr>
        </w:div>
        <w:div w:id="1917477455">
          <w:marLeft w:val="0"/>
          <w:marRight w:val="0"/>
          <w:marTop w:val="0"/>
          <w:marBottom w:val="0"/>
          <w:divBdr>
            <w:top w:val="none" w:sz="0" w:space="0" w:color="auto"/>
            <w:left w:val="none" w:sz="0" w:space="0" w:color="auto"/>
            <w:bottom w:val="none" w:sz="0" w:space="0" w:color="auto"/>
            <w:right w:val="none" w:sz="0" w:space="0" w:color="auto"/>
          </w:divBdr>
        </w:div>
        <w:div w:id="1932395934">
          <w:marLeft w:val="0"/>
          <w:marRight w:val="0"/>
          <w:marTop w:val="0"/>
          <w:marBottom w:val="0"/>
          <w:divBdr>
            <w:top w:val="none" w:sz="0" w:space="0" w:color="auto"/>
            <w:left w:val="none" w:sz="0" w:space="0" w:color="auto"/>
            <w:bottom w:val="none" w:sz="0" w:space="0" w:color="auto"/>
            <w:right w:val="none" w:sz="0" w:space="0" w:color="auto"/>
          </w:divBdr>
        </w:div>
        <w:div w:id="1965034502">
          <w:marLeft w:val="0"/>
          <w:marRight w:val="0"/>
          <w:marTop w:val="0"/>
          <w:marBottom w:val="0"/>
          <w:divBdr>
            <w:top w:val="none" w:sz="0" w:space="0" w:color="auto"/>
            <w:left w:val="none" w:sz="0" w:space="0" w:color="auto"/>
            <w:bottom w:val="none" w:sz="0" w:space="0" w:color="auto"/>
            <w:right w:val="none" w:sz="0" w:space="0" w:color="auto"/>
          </w:divBdr>
        </w:div>
      </w:divsChild>
    </w:div>
    <w:div w:id="1628463750">
      <w:bodyDiv w:val="1"/>
      <w:marLeft w:val="0"/>
      <w:marRight w:val="0"/>
      <w:marTop w:val="0"/>
      <w:marBottom w:val="0"/>
      <w:divBdr>
        <w:top w:val="none" w:sz="0" w:space="0" w:color="auto"/>
        <w:left w:val="none" w:sz="0" w:space="0" w:color="auto"/>
        <w:bottom w:val="none" w:sz="0" w:space="0" w:color="auto"/>
        <w:right w:val="none" w:sz="0" w:space="0" w:color="auto"/>
      </w:divBdr>
    </w:div>
    <w:div w:id="1643194030">
      <w:bodyDiv w:val="1"/>
      <w:marLeft w:val="0"/>
      <w:marRight w:val="0"/>
      <w:marTop w:val="0"/>
      <w:marBottom w:val="0"/>
      <w:divBdr>
        <w:top w:val="none" w:sz="0" w:space="0" w:color="auto"/>
        <w:left w:val="none" w:sz="0" w:space="0" w:color="auto"/>
        <w:bottom w:val="none" w:sz="0" w:space="0" w:color="auto"/>
        <w:right w:val="none" w:sz="0" w:space="0" w:color="auto"/>
      </w:divBdr>
      <w:divsChild>
        <w:div w:id="2000159293">
          <w:marLeft w:val="0"/>
          <w:marRight w:val="0"/>
          <w:marTop w:val="0"/>
          <w:marBottom w:val="0"/>
          <w:divBdr>
            <w:top w:val="none" w:sz="0" w:space="0" w:color="auto"/>
            <w:left w:val="none" w:sz="0" w:space="0" w:color="auto"/>
            <w:bottom w:val="none" w:sz="0" w:space="0" w:color="auto"/>
            <w:right w:val="none" w:sz="0" w:space="0" w:color="auto"/>
          </w:divBdr>
          <w:divsChild>
            <w:div w:id="1864174562">
              <w:marLeft w:val="0"/>
              <w:marRight w:val="60"/>
              <w:marTop w:val="0"/>
              <w:marBottom w:val="0"/>
              <w:divBdr>
                <w:top w:val="none" w:sz="0" w:space="0" w:color="auto"/>
                <w:left w:val="none" w:sz="0" w:space="0" w:color="auto"/>
                <w:bottom w:val="none" w:sz="0" w:space="0" w:color="auto"/>
                <w:right w:val="none" w:sz="0" w:space="0" w:color="auto"/>
              </w:divBdr>
              <w:divsChild>
                <w:div w:id="735591841">
                  <w:marLeft w:val="0"/>
                  <w:marRight w:val="0"/>
                  <w:marTop w:val="0"/>
                  <w:marBottom w:val="150"/>
                  <w:divBdr>
                    <w:top w:val="none" w:sz="0" w:space="0" w:color="auto"/>
                    <w:left w:val="none" w:sz="0" w:space="0" w:color="auto"/>
                    <w:bottom w:val="none" w:sz="0" w:space="0" w:color="auto"/>
                    <w:right w:val="none" w:sz="0" w:space="0" w:color="auto"/>
                  </w:divBdr>
                  <w:divsChild>
                    <w:div w:id="1950237985">
                      <w:marLeft w:val="0"/>
                      <w:marRight w:val="0"/>
                      <w:marTop w:val="0"/>
                      <w:marBottom w:val="0"/>
                      <w:divBdr>
                        <w:top w:val="none" w:sz="0" w:space="0" w:color="auto"/>
                        <w:left w:val="none" w:sz="0" w:space="0" w:color="auto"/>
                        <w:bottom w:val="none" w:sz="0" w:space="0" w:color="auto"/>
                        <w:right w:val="none" w:sz="0" w:space="0" w:color="auto"/>
                      </w:divBdr>
                      <w:divsChild>
                        <w:div w:id="1390808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59186498">
      <w:bodyDiv w:val="1"/>
      <w:marLeft w:val="0"/>
      <w:marRight w:val="0"/>
      <w:marTop w:val="0"/>
      <w:marBottom w:val="0"/>
      <w:divBdr>
        <w:top w:val="none" w:sz="0" w:space="0" w:color="auto"/>
        <w:left w:val="none" w:sz="0" w:space="0" w:color="auto"/>
        <w:bottom w:val="none" w:sz="0" w:space="0" w:color="auto"/>
        <w:right w:val="none" w:sz="0" w:space="0" w:color="auto"/>
      </w:divBdr>
    </w:div>
    <w:div w:id="1672679693">
      <w:bodyDiv w:val="1"/>
      <w:marLeft w:val="0"/>
      <w:marRight w:val="0"/>
      <w:marTop w:val="0"/>
      <w:marBottom w:val="0"/>
      <w:divBdr>
        <w:top w:val="none" w:sz="0" w:space="0" w:color="auto"/>
        <w:left w:val="none" w:sz="0" w:space="0" w:color="auto"/>
        <w:bottom w:val="none" w:sz="0" w:space="0" w:color="auto"/>
        <w:right w:val="none" w:sz="0" w:space="0" w:color="auto"/>
      </w:divBdr>
      <w:divsChild>
        <w:div w:id="2041542283">
          <w:marLeft w:val="0"/>
          <w:marRight w:val="0"/>
          <w:marTop w:val="0"/>
          <w:marBottom w:val="0"/>
          <w:divBdr>
            <w:top w:val="none" w:sz="0" w:space="0" w:color="auto"/>
            <w:left w:val="none" w:sz="0" w:space="0" w:color="auto"/>
            <w:bottom w:val="none" w:sz="0" w:space="0" w:color="auto"/>
            <w:right w:val="none" w:sz="0" w:space="0" w:color="auto"/>
          </w:divBdr>
          <w:divsChild>
            <w:div w:id="1523933721">
              <w:marLeft w:val="0"/>
              <w:marRight w:val="60"/>
              <w:marTop w:val="0"/>
              <w:marBottom w:val="0"/>
              <w:divBdr>
                <w:top w:val="none" w:sz="0" w:space="0" w:color="auto"/>
                <w:left w:val="none" w:sz="0" w:space="0" w:color="auto"/>
                <w:bottom w:val="none" w:sz="0" w:space="0" w:color="auto"/>
                <w:right w:val="none" w:sz="0" w:space="0" w:color="auto"/>
              </w:divBdr>
              <w:divsChild>
                <w:div w:id="197859532">
                  <w:marLeft w:val="0"/>
                  <w:marRight w:val="0"/>
                  <w:marTop w:val="0"/>
                  <w:marBottom w:val="150"/>
                  <w:divBdr>
                    <w:top w:val="none" w:sz="0" w:space="0" w:color="auto"/>
                    <w:left w:val="none" w:sz="0" w:space="0" w:color="auto"/>
                    <w:bottom w:val="none" w:sz="0" w:space="0" w:color="auto"/>
                    <w:right w:val="none" w:sz="0" w:space="0" w:color="auto"/>
                  </w:divBdr>
                  <w:divsChild>
                    <w:div w:id="1513686070">
                      <w:marLeft w:val="0"/>
                      <w:marRight w:val="0"/>
                      <w:marTop w:val="0"/>
                      <w:marBottom w:val="0"/>
                      <w:divBdr>
                        <w:top w:val="none" w:sz="0" w:space="0" w:color="auto"/>
                        <w:left w:val="none" w:sz="0" w:space="0" w:color="auto"/>
                        <w:bottom w:val="none" w:sz="0" w:space="0" w:color="auto"/>
                        <w:right w:val="none" w:sz="0" w:space="0" w:color="auto"/>
                      </w:divBdr>
                      <w:divsChild>
                        <w:div w:id="638414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06322837">
      <w:bodyDiv w:val="1"/>
      <w:marLeft w:val="0"/>
      <w:marRight w:val="0"/>
      <w:marTop w:val="0"/>
      <w:marBottom w:val="0"/>
      <w:divBdr>
        <w:top w:val="none" w:sz="0" w:space="0" w:color="auto"/>
        <w:left w:val="none" w:sz="0" w:space="0" w:color="auto"/>
        <w:bottom w:val="none" w:sz="0" w:space="0" w:color="auto"/>
        <w:right w:val="none" w:sz="0" w:space="0" w:color="auto"/>
      </w:divBdr>
    </w:div>
    <w:div w:id="1706325991">
      <w:bodyDiv w:val="1"/>
      <w:marLeft w:val="0"/>
      <w:marRight w:val="0"/>
      <w:marTop w:val="0"/>
      <w:marBottom w:val="0"/>
      <w:divBdr>
        <w:top w:val="none" w:sz="0" w:space="0" w:color="auto"/>
        <w:left w:val="none" w:sz="0" w:space="0" w:color="auto"/>
        <w:bottom w:val="none" w:sz="0" w:space="0" w:color="auto"/>
        <w:right w:val="none" w:sz="0" w:space="0" w:color="auto"/>
      </w:divBdr>
    </w:div>
    <w:div w:id="1713310810">
      <w:bodyDiv w:val="1"/>
      <w:marLeft w:val="0"/>
      <w:marRight w:val="0"/>
      <w:marTop w:val="0"/>
      <w:marBottom w:val="0"/>
      <w:divBdr>
        <w:top w:val="none" w:sz="0" w:space="0" w:color="auto"/>
        <w:left w:val="none" w:sz="0" w:space="0" w:color="auto"/>
        <w:bottom w:val="none" w:sz="0" w:space="0" w:color="auto"/>
        <w:right w:val="none" w:sz="0" w:space="0" w:color="auto"/>
      </w:divBdr>
      <w:divsChild>
        <w:div w:id="1326204202">
          <w:marLeft w:val="0"/>
          <w:marRight w:val="0"/>
          <w:marTop w:val="0"/>
          <w:marBottom w:val="0"/>
          <w:divBdr>
            <w:top w:val="none" w:sz="0" w:space="0" w:color="auto"/>
            <w:left w:val="none" w:sz="0" w:space="0" w:color="auto"/>
            <w:bottom w:val="none" w:sz="0" w:space="0" w:color="auto"/>
            <w:right w:val="none" w:sz="0" w:space="0" w:color="auto"/>
          </w:divBdr>
          <w:divsChild>
            <w:div w:id="1003095382">
              <w:marLeft w:val="0"/>
              <w:marRight w:val="0"/>
              <w:marTop w:val="0"/>
              <w:marBottom w:val="0"/>
              <w:divBdr>
                <w:top w:val="none" w:sz="0" w:space="0" w:color="auto"/>
                <w:left w:val="none" w:sz="0" w:space="0" w:color="auto"/>
                <w:bottom w:val="none" w:sz="0" w:space="0" w:color="auto"/>
                <w:right w:val="none" w:sz="0" w:space="0" w:color="auto"/>
              </w:divBdr>
              <w:divsChild>
                <w:div w:id="1233156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6751010">
      <w:bodyDiv w:val="1"/>
      <w:marLeft w:val="0"/>
      <w:marRight w:val="0"/>
      <w:marTop w:val="0"/>
      <w:marBottom w:val="0"/>
      <w:divBdr>
        <w:top w:val="none" w:sz="0" w:space="0" w:color="auto"/>
        <w:left w:val="none" w:sz="0" w:space="0" w:color="auto"/>
        <w:bottom w:val="none" w:sz="0" w:space="0" w:color="auto"/>
        <w:right w:val="none" w:sz="0" w:space="0" w:color="auto"/>
      </w:divBdr>
      <w:divsChild>
        <w:div w:id="1219048207">
          <w:marLeft w:val="0"/>
          <w:marRight w:val="0"/>
          <w:marTop w:val="0"/>
          <w:marBottom w:val="0"/>
          <w:divBdr>
            <w:top w:val="none" w:sz="0" w:space="0" w:color="auto"/>
            <w:left w:val="none" w:sz="0" w:space="0" w:color="auto"/>
            <w:bottom w:val="none" w:sz="0" w:space="0" w:color="auto"/>
            <w:right w:val="none" w:sz="0" w:space="0" w:color="auto"/>
          </w:divBdr>
        </w:div>
      </w:divsChild>
    </w:div>
    <w:div w:id="1805193717">
      <w:bodyDiv w:val="1"/>
      <w:marLeft w:val="0"/>
      <w:marRight w:val="0"/>
      <w:marTop w:val="0"/>
      <w:marBottom w:val="0"/>
      <w:divBdr>
        <w:top w:val="none" w:sz="0" w:space="0" w:color="auto"/>
        <w:left w:val="none" w:sz="0" w:space="0" w:color="auto"/>
        <w:bottom w:val="none" w:sz="0" w:space="0" w:color="auto"/>
        <w:right w:val="none" w:sz="0" w:space="0" w:color="auto"/>
      </w:divBdr>
      <w:divsChild>
        <w:div w:id="154761441">
          <w:marLeft w:val="0"/>
          <w:marRight w:val="0"/>
          <w:marTop w:val="0"/>
          <w:marBottom w:val="0"/>
          <w:divBdr>
            <w:top w:val="none" w:sz="0" w:space="0" w:color="auto"/>
            <w:left w:val="none" w:sz="0" w:space="0" w:color="auto"/>
            <w:bottom w:val="none" w:sz="0" w:space="0" w:color="auto"/>
            <w:right w:val="none" w:sz="0" w:space="0" w:color="auto"/>
          </w:divBdr>
          <w:divsChild>
            <w:div w:id="800537744">
              <w:marLeft w:val="0"/>
              <w:marRight w:val="41"/>
              <w:marTop w:val="0"/>
              <w:marBottom w:val="0"/>
              <w:divBdr>
                <w:top w:val="none" w:sz="0" w:space="0" w:color="auto"/>
                <w:left w:val="none" w:sz="0" w:space="0" w:color="auto"/>
                <w:bottom w:val="none" w:sz="0" w:space="0" w:color="auto"/>
                <w:right w:val="none" w:sz="0" w:space="0" w:color="auto"/>
              </w:divBdr>
              <w:divsChild>
                <w:div w:id="1114591739">
                  <w:marLeft w:val="0"/>
                  <w:marRight w:val="0"/>
                  <w:marTop w:val="0"/>
                  <w:marBottom w:val="104"/>
                  <w:divBdr>
                    <w:top w:val="none" w:sz="0" w:space="0" w:color="auto"/>
                    <w:left w:val="none" w:sz="0" w:space="0" w:color="auto"/>
                    <w:bottom w:val="none" w:sz="0" w:space="0" w:color="auto"/>
                    <w:right w:val="none" w:sz="0" w:space="0" w:color="auto"/>
                  </w:divBdr>
                  <w:divsChild>
                    <w:div w:id="689454860">
                      <w:marLeft w:val="0"/>
                      <w:marRight w:val="0"/>
                      <w:marTop w:val="0"/>
                      <w:marBottom w:val="0"/>
                      <w:divBdr>
                        <w:top w:val="none" w:sz="0" w:space="0" w:color="auto"/>
                        <w:left w:val="none" w:sz="0" w:space="0" w:color="auto"/>
                        <w:bottom w:val="none" w:sz="0" w:space="0" w:color="auto"/>
                        <w:right w:val="none" w:sz="0" w:space="0" w:color="auto"/>
                      </w:divBdr>
                      <w:divsChild>
                        <w:div w:id="645819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08889024">
      <w:bodyDiv w:val="1"/>
      <w:marLeft w:val="0"/>
      <w:marRight w:val="0"/>
      <w:marTop w:val="0"/>
      <w:marBottom w:val="0"/>
      <w:divBdr>
        <w:top w:val="none" w:sz="0" w:space="0" w:color="auto"/>
        <w:left w:val="none" w:sz="0" w:space="0" w:color="auto"/>
        <w:bottom w:val="none" w:sz="0" w:space="0" w:color="auto"/>
        <w:right w:val="none" w:sz="0" w:space="0" w:color="auto"/>
      </w:divBdr>
    </w:div>
    <w:div w:id="1869180901">
      <w:bodyDiv w:val="1"/>
      <w:marLeft w:val="0"/>
      <w:marRight w:val="0"/>
      <w:marTop w:val="0"/>
      <w:marBottom w:val="0"/>
      <w:divBdr>
        <w:top w:val="none" w:sz="0" w:space="0" w:color="auto"/>
        <w:left w:val="none" w:sz="0" w:space="0" w:color="auto"/>
        <w:bottom w:val="none" w:sz="0" w:space="0" w:color="auto"/>
        <w:right w:val="none" w:sz="0" w:space="0" w:color="auto"/>
      </w:divBdr>
    </w:div>
    <w:div w:id="1970431544">
      <w:bodyDiv w:val="1"/>
      <w:marLeft w:val="0"/>
      <w:marRight w:val="0"/>
      <w:marTop w:val="0"/>
      <w:marBottom w:val="0"/>
      <w:divBdr>
        <w:top w:val="none" w:sz="0" w:space="0" w:color="auto"/>
        <w:left w:val="none" w:sz="0" w:space="0" w:color="auto"/>
        <w:bottom w:val="none" w:sz="0" w:space="0" w:color="auto"/>
        <w:right w:val="none" w:sz="0" w:space="0" w:color="auto"/>
      </w:divBdr>
      <w:divsChild>
        <w:div w:id="1712195177">
          <w:marLeft w:val="0"/>
          <w:marRight w:val="0"/>
          <w:marTop w:val="0"/>
          <w:marBottom w:val="0"/>
          <w:divBdr>
            <w:top w:val="none" w:sz="0" w:space="0" w:color="auto"/>
            <w:left w:val="none" w:sz="0" w:space="0" w:color="auto"/>
            <w:bottom w:val="none" w:sz="0" w:space="0" w:color="auto"/>
            <w:right w:val="none" w:sz="0" w:space="0" w:color="auto"/>
          </w:divBdr>
          <w:divsChild>
            <w:div w:id="1330792813">
              <w:marLeft w:val="0"/>
              <w:marRight w:val="41"/>
              <w:marTop w:val="0"/>
              <w:marBottom w:val="0"/>
              <w:divBdr>
                <w:top w:val="none" w:sz="0" w:space="0" w:color="auto"/>
                <w:left w:val="none" w:sz="0" w:space="0" w:color="auto"/>
                <w:bottom w:val="none" w:sz="0" w:space="0" w:color="auto"/>
                <w:right w:val="none" w:sz="0" w:space="0" w:color="auto"/>
              </w:divBdr>
              <w:divsChild>
                <w:div w:id="1752115525">
                  <w:marLeft w:val="0"/>
                  <w:marRight w:val="0"/>
                  <w:marTop w:val="0"/>
                  <w:marBottom w:val="104"/>
                  <w:divBdr>
                    <w:top w:val="none" w:sz="0" w:space="0" w:color="auto"/>
                    <w:left w:val="none" w:sz="0" w:space="0" w:color="auto"/>
                    <w:bottom w:val="none" w:sz="0" w:space="0" w:color="auto"/>
                    <w:right w:val="none" w:sz="0" w:space="0" w:color="auto"/>
                  </w:divBdr>
                  <w:divsChild>
                    <w:div w:id="462583292">
                      <w:marLeft w:val="0"/>
                      <w:marRight w:val="0"/>
                      <w:marTop w:val="0"/>
                      <w:marBottom w:val="0"/>
                      <w:divBdr>
                        <w:top w:val="none" w:sz="0" w:space="0" w:color="auto"/>
                        <w:left w:val="none" w:sz="0" w:space="0" w:color="auto"/>
                        <w:bottom w:val="none" w:sz="0" w:space="0" w:color="auto"/>
                        <w:right w:val="none" w:sz="0" w:space="0" w:color="auto"/>
                      </w:divBdr>
                      <w:divsChild>
                        <w:div w:id="323554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92561345">
      <w:bodyDiv w:val="1"/>
      <w:marLeft w:val="0"/>
      <w:marRight w:val="0"/>
      <w:marTop w:val="0"/>
      <w:marBottom w:val="0"/>
      <w:divBdr>
        <w:top w:val="none" w:sz="0" w:space="0" w:color="auto"/>
        <w:left w:val="none" w:sz="0" w:space="0" w:color="auto"/>
        <w:bottom w:val="none" w:sz="0" w:space="0" w:color="auto"/>
        <w:right w:val="none" w:sz="0" w:space="0" w:color="auto"/>
      </w:divBdr>
      <w:divsChild>
        <w:div w:id="281814458">
          <w:marLeft w:val="0"/>
          <w:marRight w:val="0"/>
          <w:marTop w:val="240"/>
          <w:marBottom w:val="0"/>
          <w:divBdr>
            <w:top w:val="none" w:sz="0" w:space="0" w:color="auto"/>
            <w:left w:val="none" w:sz="0" w:space="0" w:color="auto"/>
            <w:bottom w:val="none" w:sz="0" w:space="0" w:color="auto"/>
            <w:right w:val="none" w:sz="0" w:space="0" w:color="auto"/>
          </w:divBdr>
        </w:div>
        <w:div w:id="287396158">
          <w:marLeft w:val="0"/>
          <w:marRight w:val="0"/>
          <w:marTop w:val="240"/>
          <w:marBottom w:val="0"/>
          <w:divBdr>
            <w:top w:val="none" w:sz="0" w:space="0" w:color="auto"/>
            <w:left w:val="none" w:sz="0" w:space="0" w:color="auto"/>
            <w:bottom w:val="none" w:sz="0" w:space="0" w:color="auto"/>
            <w:right w:val="none" w:sz="0" w:space="0" w:color="auto"/>
          </w:divBdr>
        </w:div>
        <w:div w:id="402917522">
          <w:marLeft w:val="425"/>
          <w:marRight w:val="0"/>
          <w:marTop w:val="0"/>
          <w:marBottom w:val="0"/>
          <w:divBdr>
            <w:top w:val="none" w:sz="0" w:space="0" w:color="auto"/>
            <w:left w:val="none" w:sz="0" w:space="0" w:color="auto"/>
            <w:bottom w:val="none" w:sz="0" w:space="0" w:color="auto"/>
            <w:right w:val="none" w:sz="0" w:space="0" w:color="auto"/>
          </w:divBdr>
        </w:div>
        <w:div w:id="483278731">
          <w:marLeft w:val="425"/>
          <w:marRight w:val="0"/>
          <w:marTop w:val="0"/>
          <w:marBottom w:val="0"/>
          <w:divBdr>
            <w:top w:val="none" w:sz="0" w:space="0" w:color="auto"/>
            <w:left w:val="none" w:sz="0" w:space="0" w:color="auto"/>
            <w:bottom w:val="none" w:sz="0" w:space="0" w:color="auto"/>
            <w:right w:val="none" w:sz="0" w:space="0" w:color="auto"/>
          </w:divBdr>
        </w:div>
        <w:div w:id="824662497">
          <w:marLeft w:val="425"/>
          <w:marRight w:val="0"/>
          <w:marTop w:val="0"/>
          <w:marBottom w:val="0"/>
          <w:divBdr>
            <w:top w:val="none" w:sz="0" w:space="0" w:color="auto"/>
            <w:left w:val="none" w:sz="0" w:space="0" w:color="auto"/>
            <w:bottom w:val="none" w:sz="0" w:space="0" w:color="auto"/>
            <w:right w:val="none" w:sz="0" w:space="0" w:color="auto"/>
          </w:divBdr>
        </w:div>
        <w:div w:id="1196579883">
          <w:marLeft w:val="425"/>
          <w:marRight w:val="0"/>
          <w:marTop w:val="0"/>
          <w:marBottom w:val="0"/>
          <w:divBdr>
            <w:top w:val="none" w:sz="0" w:space="0" w:color="auto"/>
            <w:left w:val="none" w:sz="0" w:space="0" w:color="auto"/>
            <w:bottom w:val="none" w:sz="0" w:space="0" w:color="auto"/>
            <w:right w:val="none" w:sz="0" w:space="0" w:color="auto"/>
          </w:divBdr>
        </w:div>
        <w:div w:id="1680696655">
          <w:marLeft w:val="425"/>
          <w:marRight w:val="0"/>
          <w:marTop w:val="0"/>
          <w:marBottom w:val="0"/>
          <w:divBdr>
            <w:top w:val="none" w:sz="0" w:space="0" w:color="auto"/>
            <w:left w:val="none" w:sz="0" w:space="0" w:color="auto"/>
            <w:bottom w:val="none" w:sz="0" w:space="0" w:color="auto"/>
            <w:right w:val="none" w:sz="0" w:space="0" w:color="auto"/>
          </w:divBdr>
        </w:div>
        <w:div w:id="1733381046">
          <w:marLeft w:val="425"/>
          <w:marRight w:val="0"/>
          <w:marTop w:val="0"/>
          <w:marBottom w:val="0"/>
          <w:divBdr>
            <w:top w:val="none" w:sz="0" w:space="0" w:color="auto"/>
            <w:left w:val="none" w:sz="0" w:space="0" w:color="auto"/>
            <w:bottom w:val="none" w:sz="0" w:space="0" w:color="auto"/>
            <w:right w:val="none" w:sz="0" w:space="0" w:color="auto"/>
          </w:divBdr>
        </w:div>
      </w:divsChild>
    </w:div>
    <w:div w:id="2008514414">
      <w:bodyDiv w:val="1"/>
      <w:marLeft w:val="0"/>
      <w:marRight w:val="0"/>
      <w:marTop w:val="0"/>
      <w:marBottom w:val="0"/>
      <w:divBdr>
        <w:top w:val="none" w:sz="0" w:space="0" w:color="auto"/>
        <w:left w:val="none" w:sz="0" w:space="0" w:color="auto"/>
        <w:bottom w:val="none" w:sz="0" w:space="0" w:color="auto"/>
        <w:right w:val="none" w:sz="0" w:space="0" w:color="auto"/>
      </w:divBdr>
    </w:div>
    <w:div w:id="2060518818">
      <w:bodyDiv w:val="1"/>
      <w:marLeft w:val="0"/>
      <w:marRight w:val="0"/>
      <w:marTop w:val="0"/>
      <w:marBottom w:val="0"/>
      <w:divBdr>
        <w:top w:val="none" w:sz="0" w:space="0" w:color="auto"/>
        <w:left w:val="none" w:sz="0" w:space="0" w:color="auto"/>
        <w:bottom w:val="none" w:sz="0" w:space="0" w:color="auto"/>
        <w:right w:val="none" w:sz="0" w:space="0" w:color="auto"/>
      </w:divBdr>
    </w:div>
    <w:div w:id="2108962768">
      <w:bodyDiv w:val="1"/>
      <w:marLeft w:val="0"/>
      <w:marRight w:val="0"/>
      <w:marTop w:val="0"/>
      <w:marBottom w:val="0"/>
      <w:divBdr>
        <w:top w:val="none" w:sz="0" w:space="0" w:color="auto"/>
        <w:left w:val="none" w:sz="0" w:space="0" w:color="auto"/>
        <w:bottom w:val="none" w:sz="0" w:space="0" w:color="auto"/>
        <w:right w:val="none" w:sz="0" w:space="0" w:color="auto"/>
      </w:divBdr>
      <w:divsChild>
        <w:div w:id="1477603823">
          <w:marLeft w:val="0"/>
          <w:marRight w:val="0"/>
          <w:marTop w:val="0"/>
          <w:marBottom w:val="0"/>
          <w:divBdr>
            <w:top w:val="none" w:sz="0" w:space="0" w:color="auto"/>
            <w:left w:val="none" w:sz="0" w:space="0" w:color="auto"/>
            <w:bottom w:val="none" w:sz="0" w:space="0" w:color="auto"/>
            <w:right w:val="none" w:sz="0" w:space="0" w:color="auto"/>
          </w:divBdr>
          <w:divsChild>
            <w:div w:id="1306276036">
              <w:marLeft w:val="0"/>
              <w:marRight w:val="41"/>
              <w:marTop w:val="0"/>
              <w:marBottom w:val="0"/>
              <w:divBdr>
                <w:top w:val="none" w:sz="0" w:space="0" w:color="auto"/>
                <w:left w:val="none" w:sz="0" w:space="0" w:color="auto"/>
                <w:bottom w:val="none" w:sz="0" w:space="0" w:color="auto"/>
                <w:right w:val="none" w:sz="0" w:space="0" w:color="auto"/>
              </w:divBdr>
              <w:divsChild>
                <w:div w:id="596257160">
                  <w:marLeft w:val="0"/>
                  <w:marRight w:val="0"/>
                  <w:marTop w:val="0"/>
                  <w:marBottom w:val="104"/>
                  <w:divBdr>
                    <w:top w:val="none" w:sz="0" w:space="0" w:color="auto"/>
                    <w:left w:val="none" w:sz="0" w:space="0" w:color="auto"/>
                    <w:bottom w:val="none" w:sz="0" w:space="0" w:color="auto"/>
                    <w:right w:val="none" w:sz="0" w:space="0" w:color="auto"/>
                  </w:divBdr>
                  <w:divsChild>
                    <w:div w:id="1806578055">
                      <w:marLeft w:val="0"/>
                      <w:marRight w:val="0"/>
                      <w:marTop w:val="0"/>
                      <w:marBottom w:val="0"/>
                      <w:divBdr>
                        <w:top w:val="none" w:sz="0" w:space="0" w:color="auto"/>
                        <w:left w:val="none" w:sz="0" w:space="0" w:color="auto"/>
                        <w:bottom w:val="none" w:sz="0" w:space="0" w:color="auto"/>
                        <w:right w:val="none" w:sz="0" w:space="0" w:color="auto"/>
                      </w:divBdr>
                      <w:divsChild>
                        <w:div w:id="1657562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09421435">
      <w:bodyDiv w:val="1"/>
      <w:marLeft w:val="0"/>
      <w:marRight w:val="0"/>
      <w:marTop w:val="0"/>
      <w:marBottom w:val="0"/>
      <w:divBdr>
        <w:top w:val="none" w:sz="0" w:space="0" w:color="auto"/>
        <w:left w:val="none" w:sz="0" w:space="0" w:color="auto"/>
        <w:bottom w:val="none" w:sz="0" w:space="0" w:color="auto"/>
        <w:right w:val="none" w:sz="0" w:space="0" w:color="auto"/>
      </w:divBdr>
      <w:divsChild>
        <w:div w:id="2041315538">
          <w:marLeft w:val="0"/>
          <w:marRight w:val="0"/>
          <w:marTop w:val="0"/>
          <w:marBottom w:val="0"/>
          <w:divBdr>
            <w:top w:val="none" w:sz="0" w:space="0" w:color="auto"/>
            <w:left w:val="none" w:sz="0" w:space="0" w:color="auto"/>
            <w:bottom w:val="none" w:sz="0" w:space="0" w:color="auto"/>
            <w:right w:val="none" w:sz="0" w:space="0" w:color="auto"/>
          </w:divBdr>
          <w:divsChild>
            <w:div w:id="1268733914">
              <w:marLeft w:val="0"/>
              <w:marRight w:val="60"/>
              <w:marTop w:val="0"/>
              <w:marBottom w:val="0"/>
              <w:divBdr>
                <w:top w:val="none" w:sz="0" w:space="0" w:color="auto"/>
                <w:left w:val="none" w:sz="0" w:space="0" w:color="auto"/>
                <w:bottom w:val="none" w:sz="0" w:space="0" w:color="auto"/>
                <w:right w:val="none" w:sz="0" w:space="0" w:color="auto"/>
              </w:divBdr>
              <w:divsChild>
                <w:div w:id="1570262480">
                  <w:marLeft w:val="0"/>
                  <w:marRight w:val="0"/>
                  <w:marTop w:val="0"/>
                  <w:marBottom w:val="150"/>
                  <w:divBdr>
                    <w:top w:val="none" w:sz="0" w:space="0" w:color="auto"/>
                    <w:left w:val="none" w:sz="0" w:space="0" w:color="auto"/>
                    <w:bottom w:val="none" w:sz="0" w:space="0" w:color="auto"/>
                    <w:right w:val="none" w:sz="0" w:space="0" w:color="auto"/>
                  </w:divBdr>
                  <w:divsChild>
                    <w:div w:id="1976598142">
                      <w:marLeft w:val="0"/>
                      <w:marRight w:val="0"/>
                      <w:marTop w:val="0"/>
                      <w:marBottom w:val="0"/>
                      <w:divBdr>
                        <w:top w:val="none" w:sz="0" w:space="0" w:color="auto"/>
                        <w:left w:val="none" w:sz="0" w:space="0" w:color="auto"/>
                        <w:bottom w:val="none" w:sz="0" w:space="0" w:color="auto"/>
                        <w:right w:val="none" w:sz="0" w:space="0" w:color="auto"/>
                      </w:divBdr>
                      <w:divsChild>
                        <w:div w:id="501629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gov.uk/government/publications/groceries-supply-code-of-practice/groceries-supply-code-of-practice" TargetMode="External"/><Relationship Id="rId117" Type="http://schemas.openxmlformats.org/officeDocument/2006/relationships/hyperlink" Target="https://www.uradni-list.si/glasilo-uradni-list-rs/vsebina/2022-01-3082" TargetMode="External"/><Relationship Id="rId21" Type="http://schemas.openxmlformats.org/officeDocument/2006/relationships/hyperlink" Target="https://www.uradni-list.si/glasilo-uradni-list-rs/vsebina/2022-01-0876" TargetMode="External"/><Relationship Id="rId42" Type="http://schemas.openxmlformats.org/officeDocument/2006/relationships/hyperlink" Target="https://www.uradni-list.si/glasilo-uradni-list-rs/vsebina/2008-01-1978" TargetMode="External"/><Relationship Id="rId47" Type="http://schemas.openxmlformats.org/officeDocument/2006/relationships/hyperlink" Target="https://www.uradni-list.si/glasilo-uradni-list-rs/vsebina/2017-01-1446" TargetMode="External"/><Relationship Id="rId63" Type="http://schemas.openxmlformats.org/officeDocument/2006/relationships/hyperlink" Target="https://www.uradni-list.si/glasilo-uradni-list-rs/vsebina/2021-01-2628" TargetMode="External"/><Relationship Id="rId68" Type="http://schemas.openxmlformats.org/officeDocument/2006/relationships/hyperlink" Target="https://www.uradni-list.si/glasilo-uradni-list-rs/vsebina/2008-01-1978" TargetMode="External"/><Relationship Id="rId84" Type="http://schemas.openxmlformats.org/officeDocument/2006/relationships/hyperlink" Target="https://www.uradni-list.si/glasilo-uradni-list-rs/vsebina/2014-01-1069" TargetMode="External"/><Relationship Id="rId89" Type="http://schemas.openxmlformats.org/officeDocument/2006/relationships/hyperlink" Target="https://www.uradni-list.si/glasilo-uradni-list-rs/vsebina/2021-01-2628" TargetMode="External"/><Relationship Id="rId112" Type="http://schemas.openxmlformats.org/officeDocument/2006/relationships/hyperlink" Target="https://www.uradni-list.si/glasilo-uradni-list-rs/vsebina/2017-01-1446" TargetMode="External"/><Relationship Id="rId16" Type="http://schemas.openxmlformats.org/officeDocument/2006/relationships/hyperlink" Target="https://www.uradni-list.si/glasilo-uradni-list-rs/vsebina/2015-01-1327" TargetMode="External"/><Relationship Id="rId107" Type="http://schemas.openxmlformats.org/officeDocument/2006/relationships/hyperlink" Target="https://www.uradni-list.si/glasilo-uradni-list-rs/vsebina/2008-01-1978" TargetMode="External"/><Relationship Id="rId11" Type="http://schemas.openxmlformats.org/officeDocument/2006/relationships/image" Target="media/image1.emf"/><Relationship Id="rId32" Type="http://schemas.openxmlformats.org/officeDocument/2006/relationships/hyperlink" Target="https://www.uradni-list.si/glasilo-uradni-list-rs/vsebina/2014-01-1069" TargetMode="External"/><Relationship Id="rId37" Type="http://schemas.openxmlformats.org/officeDocument/2006/relationships/hyperlink" Target="https://www.uradni-list.si/glasilo-uradni-list-rs/vsebina/2021-01-2628" TargetMode="External"/><Relationship Id="rId53" Type="http://schemas.openxmlformats.org/officeDocument/2006/relationships/hyperlink" Target="https://www.uradni-list.si/glasilo-uradni-list-rs/vsebina/2023-01-0349" TargetMode="External"/><Relationship Id="rId58" Type="http://schemas.openxmlformats.org/officeDocument/2006/relationships/hyperlink" Target="https://www.uradni-list.si/glasilo-uradni-list-rs/vsebina/2014-01-1069" TargetMode="External"/><Relationship Id="rId74" Type="http://schemas.openxmlformats.org/officeDocument/2006/relationships/hyperlink" Target="https://www.uradni-list.si/glasilo-uradni-list-rs/vsebina/2018-01-0946" TargetMode="External"/><Relationship Id="rId79" Type="http://schemas.openxmlformats.org/officeDocument/2006/relationships/hyperlink" Target="https://www.uradni-list.si/glasilo-uradni-list-rs/vsebina/2023-01-0349" TargetMode="External"/><Relationship Id="rId102" Type="http://schemas.openxmlformats.org/officeDocument/2006/relationships/hyperlink" Target="https://www.uradni-list.si/glasilo-uradni-list-rs/vsebina/2021-01-2628" TargetMode="External"/><Relationship Id="rId123" Type="http://schemas.openxmlformats.org/officeDocument/2006/relationships/theme" Target="theme/theme1.xml"/><Relationship Id="rId5" Type="http://schemas.openxmlformats.org/officeDocument/2006/relationships/numbering" Target="numbering.xml"/><Relationship Id="rId61" Type="http://schemas.openxmlformats.org/officeDocument/2006/relationships/hyperlink" Target="https://www.uradni-list.si/glasilo-uradni-list-rs/vsebina/2018-01-0946" TargetMode="External"/><Relationship Id="rId82" Type="http://schemas.openxmlformats.org/officeDocument/2006/relationships/hyperlink" Target="https://www.uradni-list.si/glasilo-uradni-list-rs/vsebina/2012-01-2416" TargetMode="External"/><Relationship Id="rId90" Type="http://schemas.openxmlformats.org/officeDocument/2006/relationships/hyperlink" Target="https://www.uradni-list.si/glasilo-uradni-list-rs/vsebina/2022-01-0876" TargetMode="External"/><Relationship Id="rId95" Type="http://schemas.openxmlformats.org/officeDocument/2006/relationships/hyperlink" Target="https://www.uradni-list.si/glasilo-uradni-list-rs/vsebina/2012-01-2416" TargetMode="External"/><Relationship Id="rId19" Type="http://schemas.openxmlformats.org/officeDocument/2006/relationships/hyperlink" Target="https://www.uradni-list.si/glasilo-uradni-list-rs/vsebina/2021-01-1790" TargetMode="External"/><Relationship Id="rId14" Type="http://schemas.openxmlformats.org/officeDocument/2006/relationships/hyperlink" Target="https://www.uradni-list.si/glasilo-uradni-list-rs/vsebina/2012-01-3528" TargetMode="External"/><Relationship Id="rId22" Type="http://schemas.openxmlformats.org/officeDocument/2006/relationships/hyperlink" Target="https://www.uradni-list.si/glasilo-uradni-list-rs/vsebina/2022-01-3082" TargetMode="External"/><Relationship Id="rId27" Type="http://schemas.openxmlformats.org/officeDocument/2006/relationships/hyperlink" Target="https://eur-lex.europa.eu/legal-content/SL/AUTO/?uri=celex:32004R0852" TargetMode="External"/><Relationship Id="rId30" Type="http://schemas.openxmlformats.org/officeDocument/2006/relationships/hyperlink" Target="https://www.uradni-list.si/glasilo-uradni-list-rs/vsebina/2012-01-2416" TargetMode="External"/><Relationship Id="rId35" Type="http://schemas.openxmlformats.org/officeDocument/2006/relationships/hyperlink" Target="https://www.uradni-list.si/glasilo-uradni-list-rs/vsebina/2018-01-0946" TargetMode="External"/><Relationship Id="rId43" Type="http://schemas.openxmlformats.org/officeDocument/2006/relationships/hyperlink" Target="https://www.uradni-list.si/glasilo-uradni-list-rs/vsebina/2012-01-2416" TargetMode="External"/><Relationship Id="rId48" Type="http://schemas.openxmlformats.org/officeDocument/2006/relationships/hyperlink" Target="https://www.uradni-list.si/glasilo-uradni-list-rs/vsebina/2018-01-0946" TargetMode="External"/><Relationship Id="rId56" Type="http://schemas.openxmlformats.org/officeDocument/2006/relationships/hyperlink" Target="https://www.uradni-list.si/glasilo-uradni-list-rs/vsebina/2012-01-2416" TargetMode="External"/><Relationship Id="rId64" Type="http://schemas.openxmlformats.org/officeDocument/2006/relationships/hyperlink" Target="https://www.uradni-list.si/glasilo-uradni-list-rs/vsebina/2022-01-0876" TargetMode="External"/><Relationship Id="rId69" Type="http://schemas.openxmlformats.org/officeDocument/2006/relationships/hyperlink" Target="https://www.uradni-list.si/glasilo-uradni-list-rs/vsebina/2012-01-2416" TargetMode="External"/><Relationship Id="rId77" Type="http://schemas.openxmlformats.org/officeDocument/2006/relationships/hyperlink" Target="https://www.uradni-list.si/glasilo-uradni-list-rs/vsebina/2022-01-0876" TargetMode="External"/><Relationship Id="rId100" Type="http://schemas.openxmlformats.org/officeDocument/2006/relationships/hyperlink" Target="https://www.uradni-list.si/glasilo-uradni-list-rs/vsebina/2018-01-0946" TargetMode="External"/><Relationship Id="rId105" Type="http://schemas.openxmlformats.org/officeDocument/2006/relationships/hyperlink" Target="https://www.uradni-list.si/glasilo-uradni-list-rs/vsebina/2023-01-0349" TargetMode="External"/><Relationship Id="rId113" Type="http://schemas.openxmlformats.org/officeDocument/2006/relationships/hyperlink" Target="https://www.uradni-list.si/glasilo-uradni-list-rs/vsebina/2018-01-0946" TargetMode="External"/><Relationship Id="rId118" Type="http://schemas.openxmlformats.org/officeDocument/2006/relationships/hyperlink" Target="https://www.uradni-list.si/glasilo-uradni-list-rs/vsebina/2023-01-0349" TargetMode="External"/><Relationship Id="rId8" Type="http://schemas.openxmlformats.org/officeDocument/2006/relationships/webSettings" Target="webSettings.xml"/><Relationship Id="rId51" Type="http://schemas.openxmlformats.org/officeDocument/2006/relationships/hyperlink" Target="https://www.uradni-list.si/glasilo-uradni-list-rs/vsebina/2022-01-0876" TargetMode="External"/><Relationship Id="rId72" Type="http://schemas.openxmlformats.org/officeDocument/2006/relationships/hyperlink" Target="https://www.uradni-list.si/glasilo-uradni-list-rs/vsebina/2015-01-1327" TargetMode="External"/><Relationship Id="rId80" Type="http://schemas.openxmlformats.org/officeDocument/2006/relationships/hyperlink" Target="https://www.uradni-list.si/glasilo-uradni-list-rs/vsebina/2023-01-2482" TargetMode="External"/><Relationship Id="rId85" Type="http://schemas.openxmlformats.org/officeDocument/2006/relationships/hyperlink" Target="https://www.uradni-list.si/glasilo-uradni-list-rs/vsebina/2015-01-1327" TargetMode="External"/><Relationship Id="rId93" Type="http://schemas.openxmlformats.org/officeDocument/2006/relationships/hyperlink" Target="https://www.uradni-list.si/glasilo-uradni-list-rs/vsebina/2023-01-2482" TargetMode="External"/><Relationship Id="rId98" Type="http://schemas.openxmlformats.org/officeDocument/2006/relationships/hyperlink" Target="https://www.uradni-list.si/glasilo-uradni-list-rs/vsebina/2015-01-1327" TargetMode="External"/><Relationship Id="rId121" Type="http://schemas.openxmlformats.org/officeDocument/2006/relationships/header" Target="header1.xml"/><Relationship Id="rId3" Type="http://schemas.openxmlformats.org/officeDocument/2006/relationships/customXml" Target="../customXml/item3.xml"/><Relationship Id="rId12" Type="http://schemas.openxmlformats.org/officeDocument/2006/relationships/hyperlink" Target="https://www.uradni-list.si/glasilo-uradni-list-rs/vsebina/2008-01-1978" TargetMode="External"/><Relationship Id="rId17" Type="http://schemas.openxmlformats.org/officeDocument/2006/relationships/hyperlink" Target="https://www.uradni-list.si/glasilo-uradni-list-rs/vsebina/2017-01-1446" TargetMode="External"/><Relationship Id="rId25" Type="http://schemas.openxmlformats.org/officeDocument/2006/relationships/hyperlink" Target="https://www.gov.uk/government/collections/gca-guidance" TargetMode="External"/><Relationship Id="rId33" Type="http://schemas.openxmlformats.org/officeDocument/2006/relationships/hyperlink" Target="https://www.uradni-list.si/glasilo-uradni-list-rs/vsebina/2015-01-1327" TargetMode="External"/><Relationship Id="rId38" Type="http://schemas.openxmlformats.org/officeDocument/2006/relationships/hyperlink" Target="https://www.uradni-list.si/glasilo-uradni-list-rs/vsebina/2022-01-0876" TargetMode="External"/><Relationship Id="rId46" Type="http://schemas.openxmlformats.org/officeDocument/2006/relationships/hyperlink" Target="https://www.uradni-list.si/glasilo-uradni-list-rs/vsebina/2015-01-1327" TargetMode="External"/><Relationship Id="rId59" Type="http://schemas.openxmlformats.org/officeDocument/2006/relationships/hyperlink" Target="https://www.uradni-list.si/glasilo-uradni-list-rs/vsebina/2015-01-1327" TargetMode="External"/><Relationship Id="rId67" Type="http://schemas.openxmlformats.org/officeDocument/2006/relationships/hyperlink" Target="https://www.uradni-list.si/glasilo-uradni-list-rs/vsebina/2023-01-2482" TargetMode="External"/><Relationship Id="rId103" Type="http://schemas.openxmlformats.org/officeDocument/2006/relationships/hyperlink" Target="https://www.uradni-list.si/glasilo-uradni-list-rs/vsebina/2022-01-0876" TargetMode="External"/><Relationship Id="rId108" Type="http://schemas.openxmlformats.org/officeDocument/2006/relationships/hyperlink" Target="https://www.uradni-list.si/glasilo-uradni-list-rs/vsebina/2012-01-2416" TargetMode="External"/><Relationship Id="rId116" Type="http://schemas.openxmlformats.org/officeDocument/2006/relationships/hyperlink" Target="https://www.uradni-list.si/glasilo-uradni-list-rs/vsebina/2022-01-0876" TargetMode="External"/><Relationship Id="rId20" Type="http://schemas.openxmlformats.org/officeDocument/2006/relationships/hyperlink" Target="https://www.uradni-list.si/glasilo-uradni-list-rs/vsebina/2021-01-2628" TargetMode="External"/><Relationship Id="rId41" Type="http://schemas.openxmlformats.org/officeDocument/2006/relationships/hyperlink" Target="https://www.uradni-list.si/glasilo-uradni-list-rs/vsebina/2023-01-2482" TargetMode="External"/><Relationship Id="rId54" Type="http://schemas.openxmlformats.org/officeDocument/2006/relationships/hyperlink" Target="https://www.uradni-list.si/glasilo-uradni-list-rs/vsebina/2023-01-2482" TargetMode="External"/><Relationship Id="rId62" Type="http://schemas.openxmlformats.org/officeDocument/2006/relationships/hyperlink" Target="https://www.uradni-list.si/glasilo-uradni-list-rs/vsebina/2021-01-1790" TargetMode="External"/><Relationship Id="rId70" Type="http://schemas.openxmlformats.org/officeDocument/2006/relationships/hyperlink" Target="https://www.uradni-list.si/glasilo-uradni-list-rs/vsebina/2012-01-3528" TargetMode="External"/><Relationship Id="rId75" Type="http://schemas.openxmlformats.org/officeDocument/2006/relationships/hyperlink" Target="https://www.uradni-list.si/glasilo-uradni-list-rs/vsebina/2021-01-1790" TargetMode="External"/><Relationship Id="rId83" Type="http://schemas.openxmlformats.org/officeDocument/2006/relationships/hyperlink" Target="https://www.uradni-list.si/glasilo-uradni-list-rs/vsebina/2012-01-3528" TargetMode="External"/><Relationship Id="rId88" Type="http://schemas.openxmlformats.org/officeDocument/2006/relationships/hyperlink" Target="https://www.uradni-list.si/glasilo-uradni-list-rs/vsebina/2021-01-1790" TargetMode="External"/><Relationship Id="rId91" Type="http://schemas.openxmlformats.org/officeDocument/2006/relationships/hyperlink" Target="https://www.uradni-list.si/glasilo-uradni-list-rs/vsebina/2022-01-3082" TargetMode="External"/><Relationship Id="rId96" Type="http://schemas.openxmlformats.org/officeDocument/2006/relationships/hyperlink" Target="https://www.uradni-list.si/glasilo-uradni-list-rs/vsebina/2012-01-3528" TargetMode="External"/><Relationship Id="rId111" Type="http://schemas.openxmlformats.org/officeDocument/2006/relationships/hyperlink" Target="https://www.uradni-list.si/glasilo-uradni-list-rs/vsebina/2015-01-1327" TargetMode="Externa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https://www.uradni-list.si/glasilo-uradni-list-rs/vsebina/2014-01-1069" TargetMode="External"/><Relationship Id="rId23" Type="http://schemas.openxmlformats.org/officeDocument/2006/relationships/hyperlink" Target="https://www.uradni-list.si/glasilo-uradni-list-rs/vsebina/2023-01-0349" TargetMode="External"/><Relationship Id="rId28" Type="http://schemas.openxmlformats.org/officeDocument/2006/relationships/hyperlink" Target="https://eur-lex.europa.eu/legal-content/SL/AUTO/?uri=celex:32024R2707" TargetMode="External"/><Relationship Id="rId36" Type="http://schemas.openxmlformats.org/officeDocument/2006/relationships/hyperlink" Target="https://www.uradni-list.si/glasilo-uradni-list-rs/vsebina/2021-01-1790" TargetMode="External"/><Relationship Id="rId49" Type="http://schemas.openxmlformats.org/officeDocument/2006/relationships/hyperlink" Target="https://www.uradni-list.si/glasilo-uradni-list-rs/vsebina/2021-01-1790" TargetMode="External"/><Relationship Id="rId57" Type="http://schemas.openxmlformats.org/officeDocument/2006/relationships/hyperlink" Target="https://www.uradni-list.si/glasilo-uradni-list-rs/vsebina/2012-01-3528" TargetMode="External"/><Relationship Id="rId106" Type="http://schemas.openxmlformats.org/officeDocument/2006/relationships/hyperlink" Target="https://www.uradni-list.si/glasilo-uradni-list-rs/vsebina/2023-01-2482" TargetMode="External"/><Relationship Id="rId114" Type="http://schemas.openxmlformats.org/officeDocument/2006/relationships/hyperlink" Target="https://www.uradni-list.si/glasilo-uradni-list-rs/vsebina/2021-01-1790" TargetMode="External"/><Relationship Id="rId119" Type="http://schemas.openxmlformats.org/officeDocument/2006/relationships/hyperlink" Target="https://www.uradni-list.si/glasilo-uradni-list-rs/vsebina/2023-01-2482" TargetMode="External"/><Relationship Id="rId10" Type="http://schemas.openxmlformats.org/officeDocument/2006/relationships/endnotes" Target="endnotes.xml"/><Relationship Id="rId31" Type="http://schemas.openxmlformats.org/officeDocument/2006/relationships/hyperlink" Target="https://www.uradni-list.si/glasilo-uradni-list-rs/vsebina/2012-01-3528" TargetMode="External"/><Relationship Id="rId44" Type="http://schemas.openxmlformats.org/officeDocument/2006/relationships/hyperlink" Target="https://www.uradni-list.si/glasilo-uradni-list-rs/vsebina/2012-01-3528" TargetMode="External"/><Relationship Id="rId52" Type="http://schemas.openxmlformats.org/officeDocument/2006/relationships/hyperlink" Target="https://www.uradni-list.si/glasilo-uradni-list-rs/vsebina/2022-01-3082" TargetMode="External"/><Relationship Id="rId60" Type="http://schemas.openxmlformats.org/officeDocument/2006/relationships/hyperlink" Target="https://www.uradni-list.si/glasilo-uradni-list-rs/vsebina/2017-01-1446" TargetMode="External"/><Relationship Id="rId65" Type="http://schemas.openxmlformats.org/officeDocument/2006/relationships/hyperlink" Target="https://www.uradni-list.si/glasilo-uradni-list-rs/vsebina/2022-01-3082" TargetMode="External"/><Relationship Id="rId73" Type="http://schemas.openxmlformats.org/officeDocument/2006/relationships/hyperlink" Target="https://www.uradni-list.si/glasilo-uradni-list-rs/vsebina/2017-01-1446" TargetMode="External"/><Relationship Id="rId78" Type="http://schemas.openxmlformats.org/officeDocument/2006/relationships/hyperlink" Target="https://www.uradni-list.si/glasilo-uradni-list-rs/vsebina/2022-01-3082" TargetMode="External"/><Relationship Id="rId81" Type="http://schemas.openxmlformats.org/officeDocument/2006/relationships/hyperlink" Target="https://www.uradni-list.si/glasilo-uradni-list-rs/vsebina/2008-01-1978" TargetMode="External"/><Relationship Id="rId86" Type="http://schemas.openxmlformats.org/officeDocument/2006/relationships/hyperlink" Target="https://www.uradni-list.si/glasilo-uradni-list-rs/vsebina/2017-01-1446" TargetMode="External"/><Relationship Id="rId94" Type="http://schemas.openxmlformats.org/officeDocument/2006/relationships/hyperlink" Target="https://www.uradni-list.si/glasilo-uradni-list-rs/vsebina/2008-01-1978" TargetMode="External"/><Relationship Id="rId99" Type="http://schemas.openxmlformats.org/officeDocument/2006/relationships/hyperlink" Target="https://www.uradni-list.si/glasilo-uradni-list-rs/vsebina/2017-01-1446" TargetMode="External"/><Relationship Id="rId101" Type="http://schemas.openxmlformats.org/officeDocument/2006/relationships/hyperlink" Target="https://www.uradni-list.si/glasilo-uradni-list-rs/vsebina/2021-01-1790" TargetMode="External"/><Relationship Id="rId122"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hyperlink" Target="https://www.uradni-list.si/glasilo-uradni-list-rs/vsebina/2012-01-2416" TargetMode="External"/><Relationship Id="rId18" Type="http://schemas.openxmlformats.org/officeDocument/2006/relationships/hyperlink" Target="https://www.uradni-list.si/glasilo-uradni-list-rs/vsebina/2018-01-0946" TargetMode="External"/><Relationship Id="rId39" Type="http://schemas.openxmlformats.org/officeDocument/2006/relationships/hyperlink" Target="https://www.uradni-list.si/glasilo-uradni-list-rs/vsebina/2022-01-3082" TargetMode="External"/><Relationship Id="rId109" Type="http://schemas.openxmlformats.org/officeDocument/2006/relationships/hyperlink" Target="https://www.uradni-list.si/glasilo-uradni-list-rs/vsebina/2012-01-3528" TargetMode="External"/><Relationship Id="rId34" Type="http://schemas.openxmlformats.org/officeDocument/2006/relationships/hyperlink" Target="https://www.uradni-list.si/glasilo-uradni-list-rs/vsebina/2017-01-1446" TargetMode="External"/><Relationship Id="rId50" Type="http://schemas.openxmlformats.org/officeDocument/2006/relationships/hyperlink" Target="https://www.uradni-list.si/glasilo-uradni-list-rs/vsebina/2021-01-2628" TargetMode="External"/><Relationship Id="rId55" Type="http://schemas.openxmlformats.org/officeDocument/2006/relationships/hyperlink" Target="https://www.uradni-list.si/glasilo-uradni-list-rs/vsebina/2008-01-1978" TargetMode="External"/><Relationship Id="rId76" Type="http://schemas.openxmlformats.org/officeDocument/2006/relationships/hyperlink" Target="https://www.uradni-list.si/glasilo-uradni-list-rs/vsebina/2021-01-2628" TargetMode="External"/><Relationship Id="rId97" Type="http://schemas.openxmlformats.org/officeDocument/2006/relationships/hyperlink" Target="https://www.uradni-list.si/glasilo-uradni-list-rs/vsebina/2014-01-1069" TargetMode="External"/><Relationship Id="rId104" Type="http://schemas.openxmlformats.org/officeDocument/2006/relationships/hyperlink" Target="https://www.uradni-list.si/glasilo-uradni-list-rs/vsebina/2022-01-3082" TargetMode="External"/><Relationship Id="rId120" Type="http://schemas.openxmlformats.org/officeDocument/2006/relationships/hyperlink" Target="https://www.uradni-list.si/glasilo-uradni-list-rs/vsebina/1994-01-2392" TargetMode="External"/><Relationship Id="rId7" Type="http://schemas.openxmlformats.org/officeDocument/2006/relationships/settings" Target="settings.xml"/><Relationship Id="rId71" Type="http://schemas.openxmlformats.org/officeDocument/2006/relationships/hyperlink" Target="https://www.uradni-list.si/glasilo-uradni-list-rs/vsebina/2014-01-1069" TargetMode="External"/><Relationship Id="rId92" Type="http://schemas.openxmlformats.org/officeDocument/2006/relationships/hyperlink" Target="https://www.uradni-list.si/glasilo-uradni-list-rs/vsebina/2023-01-0349" TargetMode="External"/><Relationship Id="rId2" Type="http://schemas.openxmlformats.org/officeDocument/2006/relationships/customXml" Target="../customXml/item2.xml"/><Relationship Id="rId29" Type="http://schemas.openxmlformats.org/officeDocument/2006/relationships/hyperlink" Target="https://www.uradni-list.si/glasilo-uradni-list-rs/vsebina/2008-01-1978" TargetMode="External"/><Relationship Id="rId24" Type="http://schemas.openxmlformats.org/officeDocument/2006/relationships/hyperlink" Target="https://www.uradni-list.si/glasilo-uradni-list-rs/vsebina/2023-01-2482" TargetMode="External"/><Relationship Id="rId40" Type="http://schemas.openxmlformats.org/officeDocument/2006/relationships/hyperlink" Target="https://www.uradni-list.si/glasilo-uradni-list-rs/vsebina/2023-01-0349" TargetMode="External"/><Relationship Id="rId45" Type="http://schemas.openxmlformats.org/officeDocument/2006/relationships/hyperlink" Target="https://www.uradni-list.si/glasilo-uradni-list-rs/vsebina/2014-01-1069" TargetMode="External"/><Relationship Id="rId66" Type="http://schemas.openxmlformats.org/officeDocument/2006/relationships/hyperlink" Target="https://www.uradni-list.si/glasilo-uradni-list-rs/vsebina/2023-01-0349" TargetMode="External"/><Relationship Id="rId87" Type="http://schemas.openxmlformats.org/officeDocument/2006/relationships/hyperlink" Target="https://www.uradni-list.si/glasilo-uradni-list-rs/vsebina/2018-01-0946" TargetMode="External"/><Relationship Id="rId110" Type="http://schemas.openxmlformats.org/officeDocument/2006/relationships/hyperlink" Target="https://www.uradni-list.si/glasilo-uradni-list-rs/vsebina/2014-01-1069" TargetMode="External"/><Relationship Id="rId115" Type="http://schemas.openxmlformats.org/officeDocument/2006/relationships/hyperlink" Target="https://www.uradni-list.si/glasilo-uradni-list-rs/vsebina/2021-01-2628"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2BF76B526DF5134698E2107049E2D381" ma:contentTypeVersion="1" ma:contentTypeDescription="Ustvari nov dokument." ma:contentTypeScope="" ma:versionID="ce9aebb5dd3bf036d568363f43d5fb54">
  <xsd:schema xmlns:xsd="http://www.w3.org/2001/XMLSchema" xmlns:xs="http://www.w3.org/2001/XMLSchema" xmlns:p="http://schemas.microsoft.com/office/2006/metadata/properties" xmlns:ns1="http://schemas.microsoft.com/sharepoint/v3" targetNamespace="http://schemas.microsoft.com/office/2006/metadata/properties" ma:root="true" ma:fieldsID="479823c2837ba2e0561586e40a1e9a58"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Razporejanje začetnega datuma" ma:description="»Načrtovanje začetnega datuma« je stolpec mesta, ki ga je ustvarila funkcija objavljanja. Uporablja se za določanje datuma in ure, ko se ta stran prvič prikaže obiskovalcem strani." ma:internalName="PublishingStartDate">
      <xsd:simpleType>
        <xsd:restriction base="dms:Unknown"/>
      </xsd:simpleType>
    </xsd:element>
    <xsd:element name="PublishingExpirationDate" ma:index="9" nillable="true" ma:displayName="Razporejanje končnega datuma" ma:description="»Načrtovanje končnega datuma« je stolpec mesta, ki ga je ustvarila funkcija objavljanja. Uporablja se za določanje datuma in ure, ko se ta stran ne prikaže več obiskovalcem mesta."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58C4C73-1238-44B9-8AB6-3DF9FD33F153}">
  <ds:schemaRefs>
    <ds:schemaRef ds:uri="http://schemas.microsoft.com/office/2006/metadata/properties"/>
    <ds:schemaRef ds:uri="http://schemas.microsoft.com/office/infopath/2007/PartnerControls"/>
    <ds:schemaRef ds:uri="http://schemas.microsoft.com/sharepoint/v3"/>
  </ds:schemaRefs>
</ds:datastoreItem>
</file>

<file path=customXml/itemProps2.xml><?xml version="1.0" encoding="utf-8"?>
<ds:datastoreItem xmlns:ds="http://schemas.openxmlformats.org/officeDocument/2006/customXml" ds:itemID="{65305E8E-C2BF-4821-AEB6-6DED18AD743A}">
  <ds:schemaRefs>
    <ds:schemaRef ds:uri="http://schemas.microsoft.com/sharepoint/v3/contenttype/forms"/>
  </ds:schemaRefs>
</ds:datastoreItem>
</file>

<file path=customXml/itemProps3.xml><?xml version="1.0" encoding="utf-8"?>
<ds:datastoreItem xmlns:ds="http://schemas.openxmlformats.org/officeDocument/2006/customXml" ds:itemID="{FD9BAA58-C2AE-4B68-951E-E3451AEDE4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8D7C418-B39B-4721-BC8F-F7D262549B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107</Pages>
  <Words>57379</Words>
  <Characters>327064</Characters>
  <Application>Microsoft Office Word</Application>
  <DocSecurity>0</DocSecurity>
  <Lines>2725</Lines>
  <Paragraphs>767</Paragraphs>
  <ScaleCrop>false</ScaleCrop>
  <HeadingPairs>
    <vt:vector size="2" baseType="variant">
      <vt:variant>
        <vt:lpstr>Naslov</vt:lpstr>
      </vt:variant>
      <vt:variant>
        <vt:i4>1</vt:i4>
      </vt:variant>
    </vt:vector>
  </HeadingPairs>
  <TitlesOfParts>
    <vt:vector size="1" baseType="lpstr">
      <vt:lpstr>Številka:</vt:lpstr>
    </vt:vector>
  </TitlesOfParts>
  <Company>Indea d.o.o.</Company>
  <LinksUpToDate>false</LinksUpToDate>
  <CharactersWithSpaces>383676</CharactersWithSpaces>
  <SharedDoc>false</SharedDoc>
  <HLinks>
    <vt:vector size="738" baseType="variant">
      <vt:variant>
        <vt:i4>3145787</vt:i4>
      </vt:variant>
      <vt:variant>
        <vt:i4>366</vt:i4>
      </vt:variant>
      <vt:variant>
        <vt:i4>0</vt:i4>
      </vt:variant>
      <vt:variant>
        <vt:i4>5</vt:i4>
      </vt:variant>
      <vt:variant>
        <vt:lpwstr>https://www.uradni-list.si/glasilo-uradni-list-rs/vsebina/2023-01-2482</vt:lpwstr>
      </vt:variant>
      <vt:variant>
        <vt:lpwstr/>
      </vt:variant>
      <vt:variant>
        <vt:i4>3932213</vt:i4>
      </vt:variant>
      <vt:variant>
        <vt:i4>363</vt:i4>
      </vt:variant>
      <vt:variant>
        <vt:i4>0</vt:i4>
      </vt:variant>
      <vt:variant>
        <vt:i4>5</vt:i4>
      </vt:variant>
      <vt:variant>
        <vt:lpwstr>https://www.uradni-list.si/glasilo-uradni-list-rs/vsebina/2023-01-0349</vt:lpwstr>
      </vt:variant>
      <vt:variant>
        <vt:lpwstr/>
      </vt:variant>
      <vt:variant>
        <vt:i4>3473466</vt:i4>
      </vt:variant>
      <vt:variant>
        <vt:i4>360</vt:i4>
      </vt:variant>
      <vt:variant>
        <vt:i4>0</vt:i4>
      </vt:variant>
      <vt:variant>
        <vt:i4>5</vt:i4>
      </vt:variant>
      <vt:variant>
        <vt:lpwstr>https://www.uradni-list.si/glasilo-uradni-list-rs/vsebina/2022-01-3082</vt:lpwstr>
      </vt:variant>
      <vt:variant>
        <vt:lpwstr/>
      </vt:variant>
      <vt:variant>
        <vt:i4>3735606</vt:i4>
      </vt:variant>
      <vt:variant>
        <vt:i4>357</vt:i4>
      </vt:variant>
      <vt:variant>
        <vt:i4>0</vt:i4>
      </vt:variant>
      <vt:variant>
        <vt:i4>5</vt:i4>
      </vt:variant>
      <vt:variant>
        <vt:lpwstr>https://www.uradni-list.si/glasilo-uradni-list-rs/vsebina/2022-01-0876</vt:lpwstr>
      </vt:variant>
      <vt:variant>
        <vt:lpwstr/>
      </vt:variant>
      <vt:variant>
        <vt:i4>3801137</vt:i4>
      </vt:variant>
      <vt:variant>
        <vt:i4>354</vt:i4>
      </vt:variant>
      <vt:variant>
        <vt:i4>0</vt:i4>
      </vt:variant>
      <vt:variant>
        <vt:i4>5</vt:i4>
      </vt:variant>
      <vt:variant>
        <vt:lpwstr>https://www.uradni-list.si/glasilo-uradni-list-rs/vsebina/2021-01-2628</vt:lpwstr>
      </vt:variant>
      <vt:variant>
        <vt:lpwstr/>
      </vt:variant>
      <vt:variant>
        <vt:i4>3342393</vt:i4>
      </vt:variant>
      <vt:variant>
        <vt:i4>351</vt:i4>
      </vt:variant>
      <vt:variant>
        <vt:i4>0</vt:i4>
      </vt:variant>
      <vt:variant>
        <vt:i4>5</vt:i4>
      </vt:variant>
      <vt:variant>
        <vt:lpwstr>https://www.uradni-list.si/glasilo-uradni-list-rs/vsebina/2021-01-1790</vt:lpwstr>
      </vt:variant>
      <vt:variant>
        <vt:lpwstr/>
      </vt:variant>
      <vt:variant>
        <vt:i4>3276854</vt:i4>
      </vt:variant>
      <vt:variant>
        <vt:i4>348</vt:i4>
      </vt:variant>
      <vt:variant>
        <vt:i4>0</vt:i4>
      </vt:variant>
      <vt:variant>
        <vt:i4>5</vt:i4>
      </vt:variant>
      <vt:variant>
        <vt:lpwstr>https://www.uradni-list.si/glasilo-uradni-list-rs/vsebina/2018-01-0946</vt:lpwstr>
      </vt:variant>
      <vt:variant>
        <vt:lpwstr/>
      </vt:variant>
      <vt:variant>
        <vt:i4>3145783</vt:i4>
      </vt:variant>
      <vt:variant>
        <vt:i4>345</vt:i4>
      </vt:variant>
      <vt:variant>
        <vt:i4>0</vt:i4>
      </vt:variant>
      <vt:variant>
        <vt:i4>5</vt:i4>
      </vt:variant>
      <vt:variant>
        <vt:lpwstr>https://www.uradni-list.si/glasilo-uradni-list-rs/vsebina/2017-01-1446</vt:lpwstr>
      </vt:variant>
      <vt:variant>
        <vt:lpwstr/>
      </vt:variant>
      <vt:variant>
        <vt:i4>3407921</vt:i4>
      </vt:variant>
      <vt:variant>
        <vt:i4>342</vt:i4>
      </vt:variant>
      <vt:variant>
        <vt:i4>0</vt:i4>
      </vt:variant>
      <vt:variant>
        <vt:i4>5</vt:i4>
      </vt:variant>
      <vt:variant>
        <vt:lpwstr>https://www.uradni-list.si/glasilo-uradni-list-rs/vsebina/2015-01-1327</vt:lpwstr>
      </vt:variant>
      <vt:variant>
        <vt:lpwstr/>
      </vt:variant>
      <vt:variant>
        <vt:i4>3670069</vt:i4>
      </vt:variant>
      <vt:variant>
        <vt:i4>339</vt:i4>
      </vt:variant>
      <vt:variant>
        <vt:i4>0</vt:i4>
      </vt:variant>
      <vt:variant>
        <vt:i4>5</vt:i4>
      </vt:variant>
      <vt:variant>
        <vt:lpwstr>https://www.uradni-list.si/glasilo-uradni-list-rs/vsebina/2014-01-1069</vt:lpwstr>
      </vt:variant>
      <vt:variant>
        <vt:lpwstr/>
      </vt:variant>
      <vt:variant>
        <vt:i4>3801139</vt:i4>
      </vt:variant>
      <vt:variant>
        <vt:i4>336</vt:i4>
      </vt:variant>
      <vt:variant>
        <vt:i4>0</vt:i4>
      </vt:variant>
      <vt:variant>
        <vt:i4>5</vt:i4>
      </vt:variant>
      <vt:variant>
        <vt:lpwstr>https://www.uradni-list.si/glasilo-uradni-list-rs/vsebina/2012-01-3528</vt:lpwstr>
      </vt:variant>
      <vt:variant>
        <vt:lpwstr/>
      </vt:variant>
      <vt:variant>
        <vt:i4>3473457</vt:i4>
      </vt:variant>
      <vt:variant>
        <vt:i4>333</vt:i4>
      </vt:variant>
      <vt:variant>
        <vt:i4>0</vt:i4>
      </vt:variant>
      <vt:variant>
        <vt:i4>5</vt:i4>
      </vt:variant>
      <vt:variant>
        <vt:lpwstr>https://www.uradni-list.si/glasilo-uradni-list-rs/vsebina/2012-01-2416</vt:lpwstr>
      </vt:variant>
      <vt:variant>
        <vt:lpwstr/>
      </vt:variant>
      <vt:variant>
        <vt:i4>3932213</vt:i4>
      </vt:variant>
      <vt:variant>
        <vt:i4>330</vt:i4>
      </vt:variant>
      <vt:variant>
        <vt:i4>0</vt:i4>
      </vt:variant>
      <vt:variant>
        <vt:i4>5</vt:i4>
      </vt:variant>
      <vt:variant>
        <vt:lpwstr>https://www.uradni-list.si/glasilo-uradni-list-rs/vsebina/2008-01-1978</vt:lpwstr>
      </vt:variant>
      <vt:variant>
        <vt:lpwstr/>
      </vt:variant>
      <vt:variant>
        <vt:i4>3145787</vt:i4>
      </vt:variant>
      <vt:variant>
        <vt:i4>327</vt:i4>
      </vt:variant>
      <vt:variant>
        <vt:i4>0</vt:i4>
      </vt:variant>
      <vt:variant>
        <vt:i4>5</vt:i4>
      </vt:variant>
      <vt:variant>
        <vt:lpwstr>https://www.uradni-list.si/glasilo-uradni-list-rs/vsebina/2023-01-2482</vt:lpwstr>
      </vt:variant>
      <vt:variant>
        <vt:lpwstr/>
      </vt:variant>
      <vt:variant>
        <vt:i4>3932213</vt:i4>
      </vt:variant>
      <vt:variant>
        <vt:i4>324</vt:i4>
      </vt:variant>
      <vt:variant>
        <vt:i4>0</vt:i4>
      </vt:variant>
      <vt:variant>
        <vt:i4>5</vt:i4>
      </vt:variant>
      <vt:variant>
        <vt:lpwstr>https://www.uradni-list.si/glasilo-uradni-list-rs/vsebina/2023-01-0349</vt:lpwstr>
      </vt:variant>
      <vt:variant>
        <vt:lpwstr/>
      </vt:variant>
      <vt:variant>
        <vt:i4>3473466</vt:i4>
      </vt:variant>
      <vt:variant>
        <vt:i4>321</vt:i4>
      </vt:variant>
      <vt:variant>
        <vt:i4>0</vt:i4>
      </vt:variant>
      <vt:variant>
        <vt:i4>5</vt:i4>
      </vt:variant>
      <vt:variant>
        <vt:lpwstr>https://www.uradni-list.si/glasilo-uradni-list-rs/vsebina/2022-01-3082</vt:lpwstr>
      </vt:variant>
      <vt:variant>
        <vt:lpwstr/>
      </vt:variant>
      <vt:variant>
        <vt:i4>3735606</vt:i4>
      </vt:variant>
      <vt:variant>
        <vt:i4>318</vt:i4>
      </vt:variant>
      <vt:variant>
        <vt:i4>0</vt:i4>
      </vt:variant>
      <vt:variant>
        <vt:i4>5</vt:i4>
      </vt:variant>
      <vt:variant>
        <vt:lpwstr>https://www.uradni-list.si/glasilo-uradni-list-rs/vsebina/2022-01-0876</vt:lpwstr>
      </vt:variant>
      <vt:variant>
        <vt:lpwstr/>
      </vt:variant>
      <vt:variant>
        <vt:i4>3801137</vt:i4>
      </vt:variant>
      <vt:variant>
        <vt:i4>315</vt:i4>
      </vt:variant>
      <vt:variant>
        <vt:i4>0</vt:i4>
      </vt:variant>
      <vt:variant>
        <vt:i4>5</vt:i4>
      </vt:variant>
      <vt:variant>
        <vt:lpwstr>https://www.uradni-list.si/glasilo-uradni-list-rs/vsebina/2021-01-2628</vt:lpwstr>
      </vt:variant>
      <vt:variant>
        <vt:lpwstr/>
      </vt:variant>
      <vt:variant>
        <vt:i4>3342393</vt:i4>
      </vt:variant>
      <vt:variant>
        <vt:i4>312</vt:i4>
      </vt:variant>
      <vt:variant>
        <vt:i4>0</vt:i4>
      </vt:variant>
      <vt:variant>
        <vt:i4>5</vt:i4>
      </vt:variant>
      <vt:variant>
        <vt:lpwstr>https://www.uradni-list.si/glasilo-uradni-list-rs/vsebina/2021-01-1790</vt:lpwstr>
      </vt:variant>
      <vt:variant>
        <vt:lpwstr/>
      </vt:variant>
      <vt:variant>
        <vt:i4>3276854</vt:i4>
      </vt:variant>
      <vt:variant>
        <vt:i4>309</vt:i4>
      </vt:variant>
      <vt:variant>
        <vt:i4>0</vt:i4>
      </vt:variant>
      <vt:variant>
        <vt:i4>5</vt:i4>
      </vt:variant>
      <vt:variant>
        <vt:lpwstr>https://www.uradni-list.si/glasilo-uradni-list-rs/vsebina/2018-01-0946</vt:lpwstr>
      </vt:variant>
      <vt:variant>
        <vt:lpwstr/>
      </vt:variant>
      <vt:variant>
        <vt:i4>3145783</vt:i4>
      </vt:variant>
      <vt:variant>
        <vt:i4>306</vt:i4>
      </vt:variant>
      <vt:variant>
        <vt:i4>0</vt:i4>
      </vt:variant>
      <vt:variant>
        <vt:i4>5</vt:i4>
      </vt:variant>
      <vt:variant>
        <vt:lpwstr>https://www.uradni-list.si/glasilo-uradni-list-rs/vsebina/2017-01-1446</vt:lpwstr>
      </vt:variant>
      <vt:variant>
        <vt:lpwstr/>
      </vt:variant>
      <vt:variant>
        <vt:i4>3407921</vt:i4>
      </vt:variant>
      <vt:variant>
        <vt:i4>303</vt:i4>
      </vt:variant>
      <vt:variant>
        <vt:i4>0</vt:i4>
      </vt:variant>
      <vt:variant>
        <vt:i4>5</vt:i4>
      </vt:variant>
      <vt:variant>
        <vt:lpwstr>https://www.uradni-list.si/glasilo-uradni-list-rs/vsebina/2015-01-1327</vt:lpwstr>
      </vt:variant>
      <vt:variant>
        <vt:lpwstr/>
      </vt:variant>
      <vt:variant>
        <vt:i4>3670069</vt:i4>
      </vt:variant>
      <vt:variant>
        <vt:i4>300</vt:i4>
      </vt:variant>
      <vt:variant>
        <vt:i4>0</vt:i4>
      </vt:variant>
      <vt:variant>
        <vt:i4>5</vt:i4>
      </vt:variant>
      <vt:variant>
        <vt:lpwstr>https://www.uradni-list.si/glasilo-uradni-list-rs/vsebina/2014-01-1069</vt:lpwstr>
      </vt:variant>
      <vt:variant>
        <vt:lpwstr/>
      </vt:variant>
      <vt:variant>
        <vt:i4>3801139</vt:i4>
      </vt:variant>
      <vt:variant>
        <vt:i4>297</vt:i4>
      </vt:variant>
      <vt:variant>
        <vt:i4>0</vt:i4>
      </vt:variant>
      <vt:variant>
        <vt:i4>5</vt:i4>
      </vt:variant>
      <vt:variant>
        <vt:lpwstr>https://www.uradni-list.si/glasilo-uradni-list-rs/vsebina/2012-01-3528</vt:lpwstr>
      </vt:variant>
      <vt:variant>
        <vt:lpwstr/>
      </vt:variant>
      <vt:variant>
        <vt:i4>3473457</vt:i4>
      </vt:variant>
      <vt:variant>
        <vt:i4>294</vt:i4>
      </vt:variant>
      <vt:variant>
        <vt:i4>0</vt:i4>
      </vt:variant>
      <vt:variant>
        <vt:i4>5</vt:i4>
      </vt:variant>
      <vt:variant>
        <vt:lpwstr>https://www.uradni-list.si/glasilo-uradni-list-rs/vsebina/2012-01-2416</vt:lpwstr>
      </vt:variant>
      <vt:variant>
        <vt:lpwstr/>
      </vt:variant>
      <vt:variant>
        <vt:i4>3932213</vt:i4>
      </vt:variant>
      <vt:variant>
        <vt:i4>291</vt:i4>
      </vt:variant>
      <vt:variant>
        <vt:i4>0</vt:i4>
      </vt:variant>
      <vt:variant>
        <vt:i4>5</vt:i4>
      </vt:variant>
      <vt:variant>
        <vt:lpwstr>https://www.uradni-list.si/glasilo-uradni-list-rs/vsebina/2008-01-1978</vt:lpwstr>
      </vt:variant>
      <vt:variant>
        <vt:lpwstr/>
      </vt:variant>
      <vt:variant>
        <vt:i4>3145787</vt:i4>
      </vt:variant>
      <vt:variant>
        <vt:i4>288</vt:i4>
      </vt:variant>
      <vt:variant>
        <vt:i4>0</vt:i4>
      </vt:variant>
      <vt:variant>
        <vt:i4>5</vt:i4>
      </vt:variant>
      <vt:variant>
        <vt:lpwstr>https://www.uradni-list.si/glasilo-uradni-list-rs/vsebina/2023-01-2482</vt:lpwstr>
      </vt:variant>
      <vt:variant>
        <vt:lpwstr/>
      </vt:variant>
      <vt:variant>
        <vt:i4>3932213</vt:i4>
      </vt:variant>
      <vt:variant>
        <vt:i4>285</vt:i4>
      </vt:variant>
      <vt:variant>
        <vt:i4>0</vt:i4>
      </vt:variant>
      <vt:variant>
        <vt:i4>5</vt:i4>
      </vt:variant>
      <vt:variant>
        <vt:lpwstr>https://www.uradni-list.si/glasilo-uradni-list-rs/vsebina/2023-01-0349</vt:lpwstr>
      </vt:variant>
      <vt:variant>
        <vt:lpwstr/>
      </vt:variant>
      <vt:variant>
        <vt:i4>3473466</vt:i4>
      </vt:variant>
      <vt:variant>
        <vt:i4>282</vt:i4>
      </vt:variant>
      <vt:variant>
        <vt:i4>0</vt:i4>
      </vt:variant>
      <vt:variant>
        <vt:i4>5</vt:i4>
      </vt:variant>
      <vt:variant>
        <vt:lpwstr>https://www.uradni-list.si/glasilo-uradni-list-rs/vsebina/2022-01-3082</vt:lpwstr>
      </vt:variant>
      <vt:variant>
        <vt:lpwstr/>
      </vt:variant>
      <vt:variant>
        <vt:i4>3735606</vt:i4>
      </vt:variant>
      <vt:variant>
        <vt:i4>279</vt:i4>
      </vt:variant>
      <vt:variant>
        <vt:i4>0</vt:i4>
      </vt:variant>
      <vt:variant>
        <vt:i4>5</vt:i4>
      </vt:variant>
      <vt:variant>
        <vt:lpwstr>https://www.uradni-list.si/glasilo-uradni-list-rs/vsebina/2022-01-0876</vt:lpwstr>
      </vt:variant>
      <vt:variant>
        <vt:lpwstr/>
      </vt:variant>
      <vt:variant>
        <vt:i4>3801137</vt:i4>
      </vt:variant>
      <vt:variant>
        <vt:i4>276</vt:i4>
      </vt:variant>
      <vt:variant>
        <vt:i4>0</vt:i4>
      </vt:variant>
      <vt:variant>
        <vt:i4>5</vt:i4>
      </vt:variant>
      <vt:variant>
        <vt:lpwstr>https://www.uradni-list.si/glasilo-uradni-list-rs/vsebina/2021-01-2628</vt:lpwstr>
      </vt:variant>
      <vt:variant>
        <vt:lpwstr/>
      </vt:variant>
      <vt:variant>
        <vt:i4>3342393</vt:i4>
      </vt:variant>
      <vt:variant>
        <vt:i4>273</vt:i4>
      </vt:variant>
      <vt:variant>
        <vt:i4>0</vt:i4>
      </vt:variant>
      <vt:variant>
        <vt:i4>5</vt:i4>
      </vt:variant>
      <vt:variant>
        <vt:lpwstr>https://www.uradni-list.si/glasilo-uradni-list-rs/vsebina/2021-01-1790</vt:lpwstr>
      </vt:variant>
      <vt:variant>
        <vt:lpwstr/>
      </vt:variant>
      <vt:variant>
        <vt:i4>3276854</vt:i4>
      </vt:variant>
      <vt:variant>
        <vt:i4>270</vt:i4>
      </vt:variant>
      <vt:variant>
        <vt:i4>0</vt:i4>
      </vt:variant>
      <vt:variant>
        <vt:i4>5</vt:i4>
      </vt:variant>
      <vt:variant>
        <vt:lpwstr>https://www.uradni-list.si/glasilo-uradni-list-rs/vsebina/2018-01-0946</vt:lpwstr>
      </vt:variant>
      <vt:variant>
        <vt:lpwstr/>
      </vt:variant>
      <vt:variant>
        <vt:i4>3145783</vt:i4>
      </vt:variant>
      <vt:variant>
        <vt:i4>267</vt:i4>
      </vt:variant>
      <vt:variant>
        <vt:i4>0</vt:i4>
      </vt:variant>
      <vt:variant>
        <vt:i4>5</vt:i4>
      </vt:variant>
      <vt:variant>
        <vt:lpwstr>https://www.uradni-list.si/glasilo-uradni-list-rs/vsebina/2017-01-1446</vt:lpwstr>
      </vt:variant>
      <vt:variant>
        <vt:lpwstr/>
      </vt:variant>
      <vt:variant>
        <vt:i4>3407921</vt:i4>
      </vt:variant>
      <vt:variant>
        <vt:i4>264</vt:i4>
      </vt:variant>
      <vt:variant>
        <vt:i4>0</vt:i4>
      </vt:variant>
      <vt:variant>
        <vt:i4>5</vt:i4>
      </vt:variant>
      <vt:variant>
        <vt:lpwstr>https://www.uradni-list.si/glasilo-uradni-list-rs/vsebina/2015-01-1327</vt:lpwstr>
      </vt:variant>
      <vt:variant>
        <vt:lpwstr/>
      </vt:variant>
      <vt:variant>
        <vt:i4>3670069</vt:i4>
      </vt:variant>
      <vt:variant>
        <vt:i4>261</vt:i4>
      </vt:variant>
      <vt:variant>
        <vt:i4>0</vt:i4>
      </vt:variant>
      <vt:variant>
        <vt:i4>5</vt:i4>
      </vt:variant>
      <vt:variant>
        <vt:lpwstr>https://www.uradni-list.si/glasilo-uradni-list-rs/vsebina/2014-01-1069</vt:lpwstr>
      </vt:variant>
      <vt:variant>
        <vt:lpwstr/>
      </vt:variant>
      <vt:variant>
        <vt:i4>3801139</vt:i4>
      </vt:variant>
      <vt:variant>
        <vt:i4>258</vt:i4>
      </vt:variant>
      <vt:variant>
        <vt:i4>0</vt:i4>
      </vt:variant>
      <vt:variant>
        <vt:i4>5</vt:i4>
      </vt:variant>
      <vt:variant>
        <vt:lpwstr>https://www.uradni-list.si/glasilo-uradni-list-rs/vsebina/2012-01-3528</vt:lpwstr>
      </vt:variant>
      <vt:variant>
        <vt:lpwstr/>
      </vt:variant>
      <vt:variant>
        <vt:i4>3473457</vt:i4>
      </vt:variant>
      <vt:variant>
        <vt:i4>255</vt:i4>
      </vt:variant>
      <vt:variant>
        <vt:i4>0</vt:i4>
      </vt:variant>
      <vt:variant>
        <vt:i4>5</vt:i4>
      </vt:variant>
      <vt:variant>
        <vt:lpwstr>https://www.uradni-list.si/glasilo-uradni-list-rs/vsebina/2012-01-2416</vt:lpwstr>
      </vt:variant>
      <vt:variant>
        <vt:lpwstr/>
      </vt:variant>
      <vt:variant>
        <vt:i4>3932213</vt:i4>
      </vt:variant>
      <vt:variant>
        <vt:i4>252</vt:i4>
      </vt:variant>
      <vt:variant>
        <vt:i4>0</vt:i4>
      </vt:variant>
      <vt:variant>
        <vt:i4>5</vt:i4>
      </vt:variant>
      <vt:variant>
        <vt:lpwstr>https://www.uradni-list.si/glasilo-uradni-list-rs/vsebina/2008-01-1978</vt:lpwstr>
      </vt:variant>
      <vt:variant>
        <vt:lpwstr/>
      </vt:variant>
      <vt:variant>
        <vt:i4>3145787</vt:i4>
      </vt:variant>
      <vt:variant>
        <vt:i4>249</vt:i4>
      </vt:variant>
      <vt:variant>
        <vt:i4>0</vt:i4>
      </vt:variant>
      <vt:variant>
        <vt:i4>5</vt:i4>
      </vt:variant>
      <vt:variant>
        <vt:lpwstr>https://www.uradni-list.si/glasilo-uradni-list-rs/vsebina/2023-01-2482</vt:lpwstr>
      </vt:variant>
      <vt:variant>
        <vt:lpwstr/>
      </vt:variant>
      <vt:variant>
        <vt:i4>3932213</vt:i4>
      </vt:variant>
      <vt:variant>
        <vt:i4>246</vt:i4>
      </vt:variant>
      <vt:variant>
        <vt:i4>0</vt:i4>
      </vt:variant>
      <vt:variant>
        <vt:i4>5</vt:i4>
      </vt:variant>
      <vt:variant>
        <vt:lpwstr>https://www.uradni-list.si/glasilo-uradni-list-rs/vsebina/2023-01-0349</vt:lpwstr>
      </vt:variant>
      <vt:variant>
        <vt:lpwstr/>
      </vt:variant>
      <vt:variant>
        <vt:i4>3473466</vt:i4>
      </vt:variant>
      <vt:variant>
        <vt:i4>243</vt:i4>
      </vt:variant>
      <vt:variant>
        <vt:i4>0</vt:i4>
      </vt:variant>
      <vt:variant>
        <vt:i4>5</vt:i4>
      </vt:variant>
      <vt:variant>
        <vt:lpwstr>https://www.uradni-list.si/glasilo-uradni-list-rs/vsebina/2022-01-3082</vt:lpwstr>
      </vt:variant>
      <vt:variant>
        <vt:lpwstr/>
      </vt:variant>
      <vt:variant>
        <vt:i4>3735606</vt:i4>
      </vt:variant>
      <vt:variant>
        <vt:i4>240</vt:i4>
      </vt:variant>
      <vt:variant>
        <vt:i4>0</vt:i4>
      </vt:variant>
      <vt:variant>
        <vt:i4>5</vt:i4>
      </vt:variant>
      <vt:variant>
        <vt:lpwstr>https://www.uradni-list.si/glasilo-uradni-list-rs/vsebina/2022-01-0876</vt:lpwstr>
      </vt:variant>
      <vt:variant>
        <vt:lpwstr/>
      </vt:variant>
      <vt:variant>
        <vt:i4>3801137</vt:i4>
      </vt:variant>
      <vt:variant>
        <vt:i4>237</vt:i4>
      </vt:variant>
      <vt:variant>
        <vt:i4>0</vt:i4>
      </vt:variant>
      <vt:variant>
        <vt:i4>5</vt:i4>
      </vt:variant>
      <vt:variant>
        <vt:lpwstr>https://www.uradni-list.si/glasilo-uradni-list-rs/vsebina/2021-01-2628</vt:lpwstr>
      </vt:variant>
      <vt:variant>
        <vt:lpwstr/>
      </vt:variant>
      <vt:variant>
        <vt:i4>3342393</vt:i4>
      </vt:variant>
      <vt:variant>
        <vt:i4>234</vt:i4>
      </vt:variant>
      <vt:variant>
        <vt:i4>0</vt:i4>
      </vt:variant>
      <vt:variant>
        <vt:i4>5</vt:i4>
      </vt:variant>
      <vt:variant>
        <vt:lpwstr>https://www.uradni-list.si/glasilo-uradni-list-rs/vsebina/2021-01-1790</vt:lpwstr>
      </vt:variant>
      <vt:variant>
        <vt:lpwstr/>
      </vt:variant>
      <vt:variant>
        <vt:i4>3276854</vt:i4>
      </vt:variant>
      <vt:variant>
        <vt:i4>231</vt:i4>
      </vt:variant>
      <vt:variant>
        <vt:i4>0</vt:i4>
      </vt:variant>
      <vt:variant>
        <vt:i4>5</vt:i4>
      </vt:variant>
      <vt:variant>
        <vt:lpwstr>https://www.uradni-list.si/glasilo-uradni-list-rs/vsebina/2018-01-0946</vt:lpwstr>
      </vt:variant>
      <vt:variant>
        <vt:lpwstr/>
      </vt:variant>
      <vt:variant>
        <vt:i4>3145783</vt:i4>
      </vt:variant>
      <vt:variant>
        <vt:i4>228</vt:i4>
      </vt:variant>
      <vt:variant>
        <vt:i4>0</vt:i4>
      </vt:variant>
      <vt:variant>
        <vt:i4>5</vt:i4>
      </vt:variant>
      <vt:variant>
        <vt:lpwstr>https://www.uradni-list.si/glasilo-uradni-list-rs/vsebina/2017-01-1446</vt:lpwstr>
      </vt:variant>
      <vt:variant>
        <vt:lpwstr/>
      </vt:variant>
      <vt:variant>
        <vt:i4>3407921</vt:i4>
      </vt:variant>
      <vt:variant>
        <vt:i4>225</vt:i4>
      </vt:variant>
      <vt:variant>
        <vt:i4>0</vt:i4>
      </vt:variant>
      <vt:variant>
        <vt:i4>5</vt:i4>
      </vt:variant>
      <vt:variant>
        <vt:lpwstr>https://www.uradni-list.si/glasilo-uradni-list-rs/vsebina/2015-01-1327</vt:lpwstr>
      </vt:variant>
      <vt:variant>
        <vt:lpwstr/>
      </vt:variant>
      <vt:variant>
        <vt:i4>3670069</vt:i4>
      </vt:variant>
      <vt:variant>
        <vt:i4>222</vt:i4>
      </vt:variant>
      <vt:variant>
        <vt:i4>0</vt:i4>
      </vt:variant>
      <vt:variant>
        <vt:i4>5</vt:i4>
      </vt:variant>
      <vt:variant>
        <vt:lpwstr>https://www.uradni-list.si/glasilo-uradni-list-rs/vsebina/2014-01-1069</vt:lpwstr>
      </vt:variant>
      <vt:variant>
        <vt:lpwstr/>
      </vt:variant>
      <vt:variant>
        <vt:i4>3801139</vt:i4>
      </vt:variant>
      <vt:variant>
        <vt:i4>219</vt:i4>
      </vt:variant>
      <vt:variant>
        <vt:i4>0</vt:i4>
      </vt:variant>
      <vt:variant>
        <vt:i4>5</vt:i4>
      </vt:variant>
      <vt:variant>
        <vt:lpwstr>https://www.uradni-list.si/glasilo-uradni-list-rs/vsebina/2012-01-3528</vt:lpwstr>
      </vt:variant>
      <vt:variant>
        <vt:lpwstr/>
      </vt:variant>
      <vt:variant>
        <vt:i4>3473457</vt:i4>
      </vt:variant>
      <vt:variant>
        <vt:i4>216</vt:i4>
      </vt:variant>
      <vt:variant>
        <vt:i4>0</vt:i4>
      </vt:variant>
      <vt:variant>
        <vt:i4>5</vt:i4>
      </vt:variant>
      <vt:variant>
        <vt:lpwstr>https://www.uradni-list.si/glasilo-uradni-list-rs/vsebina/2012-01-2416</vt:lpwstr>
      </vt:variant>
      <vt:variant>
        <vt:lpwstr/>
      </vt:variant>
      <vt:variant>
        <vt:i4>3932213</vt:i4>
      </vt:variant>
      <vt:variant>
        <vt:i4>213</vt:i4>
      </vt:variant>
      <vt:variant>
        <vt:i4>0</vt:i4>
      </vt:variant>
      <vt:variant>
        <vt:i4>5</vt:i4>
      </vt:variant>
      <vt:variant>
        <vt:lpwstr>https://www.uradni-list.si/glasilo-uradni-list-rs/vsebina/2008-01-1978</vt:lpwstr>
      </vt:variant>
      <vt:variant>
        <vt:lpwstr/>
      </vt:variant>
      <vt:variant>
        <vt:i4>3145787</vt:i4>
      </vt:variant>
      <vt:variant>
        <vt:i4>210</vt:i4>
      </vt:variant>
      <vt:variant>
        <vt:i4>0</vt:i4>
      </vt:variant>
      <vt:variant>
        <vt:i4>5</vt:i4>
      </vt:variant>
      <vt:variant>
        <vt:lpwstr>https://www.uradni-list.si/glasilo-uradni-list-rs/vsebina/2023-01-2482</vt:lpwstr>
      </vt:variant>
      <vt:variant>
        <vt:lpwstr/>
      </vt:variant>
      <vt:variant>
        <vt:i4>3932213</vt:i4>
      </vt:variant>
      <vt:variant>
        <vt:i4>207</vt:i4>
      </vt:variant>
      <vt:variant>
        <vt:i4>0</vt:i4>
      </vt:variant>
      <vt:variant>
        <vt:i4>5</vt:i4>
      </vt:variant>
      <vt:variant>
        <vt:lpwstr>https://www.uradni-list.si/glasilo-uradni-list-rs/vsebina/2023-01-0349</vt:lpwstr>
      </vt:variant>
      <vt:variant>
        <vt:lpwstr/>
      </vt:variant>
      <vt:variant>
        <vt:i4>3473466</vt:i4>
      </vt:variant>
      <vt:variant>
        <vt:i4>204</vt:i4>
      </vt:variant>
      <vt:variant>
        <vt:i4>0</vt:i4>
      </vt:variant>
      <vt:variant>
        <vt:i4>5</vt:i4>
      </vt:variant>
      <vt:variant>
        <vt:lpwstr>https://www.uradni-list.si/glasilo-uradni-list-rs/vsebina/2022-01-3082</vt:lpwstr>
      </vt:variant>
      <vt:variant>
        <vt:lpwstr/>
      </vt:variant>
      <vt:variant>
        <vt:i4>3735606</vt:i4>
      </vt:variant>
      <vt:variant>
        <vt:i4>201</vt:i4>
      </vt:variant>
      <vt:variant>
        <vt:i4>0</vt:i4>
      </vt:variant>
      <vt:variant>
        <vt:i4>5</vt:i4>
      </vt:variant>
      <vt:variant>
        <vt:lpwstr>https://www.uradni-list.si/glasilo-uradni-list-rs/vsebina/2022-01-0876</vt:lpwstr>
      </vt:variant>
      <vt:variant>
        <vt:lpwstr/>
      </vt:variant>
      <vt:variant>
        <vt:i4>3801137</vt:i4>
      </vt:variant>
      <vt:variant>
        <vt:i4>198</vt:i4>
      </vt:variant>
      <vt:variant>
        <vt:i4>0</vt:i4>
      </vt:variant>
      <vt:variant>
        <vt:i4>5</vt:i4>
      </vt:variant>
      <vt:variant>
        <vt:lpwstr>https://www.uradni-list.si/glasilo-uradni-list-rs/vsebina/2021-01-2628</vt:lpwstr>
      </vt:variant>
      <vt:variant>
        <vt:lpwstr/>
      </vt:variant>
      <vt:variant>
        <vt:i4>3342393</vt:i4>
      </vt:variant>
      <vt:variant>
        <vt:i4>195</vt:i4>
      </vt:variant>
      <vt:variant>
        <vt:i4>0</vt:i4>
      </vt:variant>
      <vt:variant>
        <vt:i4>5</vt:i4>
      </vt:variant>
      <vt:variant>
        <vt:lpwstr>https://www.uradni-list.si/glasilo-uradni-list-rs/vsebina/2021-01-1790</vt:lpwstr>
      </vt:variant>
      <vt:variant>
        <vt:lpwstr/>
      </vt:variant>
      <vt:variant>
        <vt:i4>3276854</vt:i4>
      </vt:variant>
      <vt:variant>
        <vt:i4>192</vt:i4>
      </vt:variant>
      <vt:variant>
        <vt:i4>0</vt:i4>
      </vt:variant>
      <vt:variant>
        <vt:i4>5</vt:i4>
      </vt:variant>
      <vt:variant>
        <vt:lpwstr>https://www.uradni-list.si/glasilo-uradni-list-rs/vsebina/2018-01-0946</vt:lpwstr>
      </vt:variant>
      <vt:variant>
        <vt:lpwstr/>
      </vt:variant>
      <vt:variant>
        <vt:i4>3145783</vt:i4>
      </vt:variant>
      <vt:variant>
        <vt:i4>189</vt:i4>
      </vt:variant>
      <vt:variant>
        <vt:i4>0</vt:i4>
      </vt:variant>
      <vt:variant>
        <vt:i4>5</vt:i4>
      </vt:variant>
      <vt:variant>
        <vt:lpwstr>https://www.uradni-list.si/glasilo-uradni-list-rs/vsebina/2017-01-1446</vt:lpwstr>
      </vt:variant>
      <vt:variant>
        <vt:lpwstr/>
      </vt:variant>
      <vt:variant>
        <vt:i4>3407921</vt:i4>
      </vt:variant>
      <vt:variant>
        <vt:i4>186</vt:i4>
      </vt:variant>
      <vt:variant>
        <vt:i4>0</vt:i4>
      </vt:variant>
      <vt:variant>
        <vt:i4>5</vt:i4>
      </vt:variant>
      <vt:variant>
        <vt:lpwstr>https://www.uradni-list.si/glasilo-uradni-list-rs/vsebina/2015-01-1327</vt:lpwstr>
      </vt:variant>
      <vt:variant>
        <vt:lpwstr/>
      </vt:variant>
      <vt:variant>
        <vt:i4>3670069</vt:i4>
      </vt:variant>
      <vt:variant>
        <vt:i4>183</vt:i4>
      </vt:variant>
      <vt:variant>
        <vt:i4>0</vt:i4>
      </vt:variant>
      <vt:variant>
        <vt:i4>5</vt:i4>
      </vt:variant>
      <vt:variant>
        <vt:lpwstr>https://www.uradni-list.si/glasilo-uradni-list-rs/vsebina/2014-01-1069</vt:lpwstr>
      </vt:variant>
      <vt:variant>
        <vt:lpwstr/>
      </vt:variant>
      <vt:variant>
        <vt:i4>3801139</vt:i4>
      </vt:variant>
      <vt:variant>
        <vt:i4>180</vt:i4>
      </vt:variant>
      <vt:variant>
        <vt:i4>0</vt:i4>
      </vt:variant>
      <vt:variant>
        <vt:i4>5</vt:i4>
      </vt:variant>
      <vt:variant>
        <vt:lpwstr>https://www.uradni-list.si/glasilo-uradni-list-rs/vsebina/2012-01-3528</vt:lpwstr>
      </vt:variant>
      <vt:variant>
        <vt:lpwstr/>
      </vt:variant>
      <vt:variant>
        <vt:i4>3473457</vt:i4>
      </vt:variant>
      <vt:variant>
        <vt:i4>177</vt:i4>
      </vt:variant>
      <vt:variant>
        <vt:i4>0</vt:i4>
      </vt:variant>
      <vt:variant>
        <vt:i4>5</vt:i4>
      </vt:variant>
      <vt:variant>
        <vt:lpwstr>https://www.uradni-list.si/glasilo-uradni-list-rs/vsebina/2012-01-2416</vt:lpwstr>
      </vt:variant>
      <vt:variant>
        <vt:lpwstr/>
      </vt:variant>
      <vt:variant>
        <vt:i4>3932213</vt:i4>
      </vt:variant>
      <vt:variant>
        <vt:i4>174</vt:i4>
      </vt:variant>
      <vt:variant>
        <vt:i4>0</vt:i4>
      </vt:variant>
      <vt:variant>
        <vt:i4>5</vt:i4>
      </vt:variant>
      <vt:variant>
        <vt:lpwstr>https://www.uradni-list.si/glasilo-uradni-list-rs/vsebina/2008-01-1978</vt:lpwstr>
      </vt:variant>
      <vt:variant>
        <vt:lpwstr/>
      </vt:variant>
      <vt:variant>
        <vt:i4>3145787</vt:i4>
      </vt:variant>
      <vt:variant>
        <vt:i4>171</vt:i4>
      </vt:variant>
      <vt:variant>
        <vt:i4>0</vt:i4>
      </vt:variant>
      <vt:variant>
        <vt:i4>5</vt:i4>
      </vt:variant>
      <vt:variant>
        <vt:lpwstr>https://www.uradni-list.si/glasilo-uradni-list-rs/vsebina/2023-01-2482</vt:lpwstr>
      </vt:variant>
      <vt:variant>
        <vt:lpwstr/>
      </vt:variant>
      <vt:variant>
        <vt:i4>3932213</vt:i4>
      </vt:variant>
      <vt:variant>
        <vt:i4>168</vt:i4>
      </vt:variant>
      <vt:variant>
        <vt:i4>0</vt:i4>
      </vt:variant>
      <vt:variant>
        <vt:i4>5</vt:i4>
      </vt:variant>
      <vt:variant>
        <vt:lpwstr>https://www.uradni-list.si/glasilo-uradni-list-rs/vsebina/2023-01-0349</vt:lpwstr>
      </vt:variant>
      <vt:variant>
        <vt:lpwstr/>
      </vt:variant>
      <vt:variant>
        <vt:i4>3473466</vt:i4>
      </vt:variant>
      <vt:variant>
        <vt:i4>165</vt:i4>
      </vt:variant>
      <vt:variant>
        <vt:i4>0</vt:i4>
      </vt:variant>
      <vt:variant>
        <vt:i4>5</vt:i4>
      </vt:variant>
      <vt:variant>
        <vt:lpwstr>https://www.uradni-list.si/glasilo-uradni-list-rs/vsebina/2022-01-3082</vt:lpwstr>
      </vt:variant>
      <vt:variant>
        <vt:lpwstr/>
      </vt:variant>
      <vt:variant>
        <vt:i4>3735606</vt:i4>
      </vt:variant>
      <vt:variant>
        <vt:i4>162</vt:i4>
      </vt:variant>
      <vt:variant>
        <vt:i4>0</vt:i4>
      </vt:variant>
      <vt:variant>
        <vt:i4>5</vt:i4>
      </vt:variant>
      <vt:variant>
        <vt:lpwstr>https://www.uradni-list.si/glasilo-uradni-list-rs/vsebina/2022-01-0876</vt:lpwstr>
      </vt:variant>
      <vt:variant>
        <vt:lpwstr/>
      </vt:variant>
      <vt:variant>
        <vt:i4>3801137</vt:i4>
      </vt:variant>
      <vt:variant>
        <vt:i4>159</vt:i4>
      </vt:variant>
      <vt:variant>
        <vt:i4>0</vt:i4>
      </vt:variant>
      <vt:variant>
        <vt:i4>5</vt:i4>
      </vt:variant>
      <vt:variant>
        <vt:lpwstr>https://www.uradni-list.si/glasilo-uradni-list-rs/vsebina/2021-01-2628</vt:lpwstr>
      </vt:variant>
      <vt:variant>
        <vt:lpwstr/>
      </vt:variant>
      <vt:variant>
        <vt:i4>3342393</vt:i4>
      </vt:variant>
      <vt:variant>
        <vt:i4>156</vt:i4>
      </vt:variant>
      <vt:variant>
        <vt:i4>0</vt:i4>
      </vt:variant>
      <vt:variant>
        <vt:i4>5</vt:i4>
      </vt:variant>
      <vt:variant>
        <vt:lpwstr>https://www.uradni-list.si/glasilo-uradni-list-rs/vsebina/2021-01-1790</vt:lpwstr>
      </vt:variant>
      <vt:variant>
        <vt:lpwstr/>
      </vt:variant>
      <vt:variant>
        <vt:i4>3276854</vt:i4>
      </vt:variant>
      <vt:variant>
        <vt:i4>153</vt:i4>
      </vt:variant>
      <vt:variant>
        <vt:i4>0</vt:i4>
      </vt:variant>
      <vt:variant>
        <vt:i4>5</vt:i4>
      </vt:variant>
      <vt:variant>
        <vt:lpwstr>https://www.uradni-list.si/glasilo-uradni-list-rs/vsebina/2018-01-0946</vt:lpwstr>
      </vt:variant>
      <vt:variant>
        <vt:lpwstr/>
      </vt:variant>
      <vt:variant>
        <vt:i4>3145783</vt:i4>
      </vt:variant>
      <vt:variant>
        <vt:i4>150</vt:i4>
      </vt:variant>
      <vt:variant>
        <vt:i4>0</vt:i4>
      </vt:variant>
      <vt:variant>
        <vt:i4>5</vt:i4>
      </vt:variant>
      <vt:variant>
        <vt:lpwstr>https://www.uradni-list.si/glasilo-uradni-list-rs/vsebina/2017-01-1446</vt:lpwstr>
      </vt:variant>
      <vt:variant>
        <vt:lpwstr/>
      </vt:variant>
      <vt:variant>
        <vt:i4>3407921</vt:i4>
      </vt:variant>
      <vt:variant>
        <vt:i4>147</vt:i4>
      </vt:variant>
      <vt:variant>
        <vt:i4>0</vt:i4>
      </vt:variant>
      <vt:variant>
        <vt:i4>5</vt:i4>
      </vt:variant>
      <vt:variant>
        <vt:lpwstr>https://www.uradni-list.si/glasilo-uradni-list-rs/vsebina/2015-01-1327</vt:lpwstr>
      </vt:variant>
      <vt:variant>
        <vt:lpwstr/>
      </vt:variant>
      <vt:variant>
        <vt:i4>3670069</vt:i4>
      </vt:variant>
      <vt:variant>
        <vt:i4>144</vt:i4>
      </vt:variant>
      <vt:variant>
        <vt:i4>0</vt:i4>
      </vt:variant>
      <vt:variant>
        <vt:i4>5</vt:i4>
      </vt:variant>
      <vt:variant>
        <vt:lpwstr>https://www.uradni-list.si/glasilo-uradni-list-rs/vsebina/2014-01-1069</vt:lpwstr>
      </vt:variant>
      <vt:variant>
        <vt:lpwstr/>
      </vt:variant>
      <vt:variant>
        <vt:i4>3801139</vt:i4>
      </vt:variant>
      <vt:variant>
        <vt:i4>141</vt:i4>
      </vt:variant>
      <vt:variant>
        <vt:i4>0</vt:i4>
      </vt:variant>
      <vt:variant>
        <vt:i4>5</vt:i4>
      </vt:variant>
      <vt:variant>
        <vt:lpwstr>https://www.uradni-list.si/glasilo-uradni-list-rs/vsebina/2012-01-3528</vt:lpwstr>
      </vt:variant>
      <vt:variant>
        <vt:lpwstr/>
      </vt:variant>
      <vt:variant>
        <vt:i4>3473457</vt:i4>
      </vt:variant>
      <vt:variant>
        <vt:i4>138</vt:i4>
      </vt:variant>
      <vt:variant>
        <vt:i4>0</vt:i4>
      </vt:variant>
      <vt:variant>
        <vt:i4>5</vt:i4>
      </vt:variant>
      <vt:variant>
        <vt:lpwstr>https://www.uradni-list.si/glasilo-uradni-list-rs/vsebina/2012-01-2416</vt:lpwstr>
      </vt:variant>
      <vt:variant>
        <vt:lpwstr/>
      </vt:variant>
      <vt:variant>
        <vt:i4>3932213</vt:i4>
      </vt:variant>
      <vt:variant>
        <vt:i4>135</vt:i4>
      </vt:variant>
      <vt:variant>
        <vt:i4>0</vt:i4>
      </vt:variant>
      <vt:variant>
        <vt:i4>5</vt:i4>
      </vt:variant>
      <vt:variant>
        <vt:lpwstr>https://www.uradni-list.si/glasilo-uradni-list-rs/vsebina/2008-01-1978</vt:lpwstr>
      </vt:variant>
      <vt:variant>
        <vt:lpwstr/>
      </vt:variant>
      <vt:variant>
        <vt:i4>3145787</vt:i4>
      </vt:variant>
      <vt:variant>
        <vt:i4>132</vt:i4>
      </vt:variant>
      <vt:variant>
        <vt:i4>0</vt:i4>
      </vt:variant>
      <vt:variant>
        <vt:i4>5</vt:i4>
      </vt:variant>
      <vt:variant>
        <vt:lpwstr>https://www.uradni-list.si/glasilo-uradni-list-rs/vsebina/2023-01-2482</vt:lpwstr>
      </vt:variant>
      <vt:variant>
        <vt:lpwstr/>
      </vt:variant>
      <vt:variant>
        <vt:i4>3932213</vt:i4>
      </vt:variant>
      <vt:variant>
        <vt:i4>129</vt:i4>
      </vt:variant>
      <vt:variant>
        <vt:i4>0</vt:i4>
      </vt:variant>
      <vt:variant>
        <vt:i4>5</vt:i4>
      </vt:variant>
      <vt:variant>
        <vt:lpwstr>https://www.uradni-list.si/glasilo-uradni-list-rs/vsebina/2023-01-0349</vt:lpwstr>
      </vt:variant>
      <vt:variant>
        <vt:lpwstr/>
      </vt:variant>
      <vt:variant>
        <vt:i4>3473466</vt:i4>
      </vt:variant>
      <vt:variant>
        <vt:i4>126</vt:i4>
      </vt:variant>
      <vt:variant>
        <vt:i4>0</vt:i4>
      </vt:variant>
      <vt:variant>
        <vt:i4>5</vt:i4>
      </vt:variant>
      <vt:variant>
        <vt:lpwstr>https://www.uradni-list.si/glasilo-uradni-list-rs/vsebina/2022-01-3082</vt:lpwstr>
      </vt:variant>
      <vt:variant>
        <vt:lpwstr/>
      </vt:variant>
      <vt:variant>
        <vt:i4>3735606</vt:i4>
      </vt:variant>
      <vt:variant>
        <vt:i4>123</vt:i4>
      </vt:variant>
      <vt:variant>
        <vt:i4>0</vt:i4>
      </vt:variant>
      <vt:variant>
        <vt:i4>5</vt:i4>
      </vt:variant>
      <vt:variant>
        <vt:lpwstr>https://www.uradni-list.si/glasilo-uradni-list-rs/vsebina/2022-01-0876</vt:lpwstr>
      </vt:variant>
      <vt:variant>
        <vt:lpwstr/>
      </vt:variant>
      <vt:variant>
        <vt:i4>3801137</vt:i4>
      </vt:variant>
      <vt:variant>
        <vt:i4>120</vt:i4>
      </vt:variant>
      <vt:variant>
        <vt:i4>0</vt:i4>
      </vt:variant>
      <vt:variant>
        <vt:i4>5</vt:i4>
      </vt:variant>
      <vt:variant>
        <vt:lpwstr>https://www.uradni-list.si/glasilo-uradni-list-rs/vsebina/2021-01-2628</vt:lpwstr>
      </vt:variant>
      <vt:variant>
        <vt:lpwstr/>
      </vt:variant>
      <vt:variant>
        <vt:i4>3342393</vt:i4>
      </vt:variant>
      <vt:variant>
        <vt:i4>117</vt:i4>
      </vt:variant>
      <vt:variant>
        <vt:i4>0</vt:i4>
      </vt:variant>
      <vt:variant>
        <vt:i4>5</vt:i4>
      </vt:variant>
      <vt:variant>
        <vt:lpwstr>https://www.uradni-list.si/glasilo-uradni-list-rs/vsebina/2021-01-1790</vt:lpwstr>
      </vt:variant>
      <vt:variant>
        <vt:lpwstr/>
      </vt:variant>
      <vt:variant>
        <vt:i4>3276854</vt:i4>
      </vt:variant>
      <vt:variant>
        <vt:i4>114</vt:i4>
      </vt:variant>
      <vt:variant>
        <vt:i4>0</vt:i4>
      </vt:variant>
      <vt:variant>
        <vt:i4>5</vt:i4>
      </vt:variant>
      <vt:variant>
        <vt:lpwstr>https://www.uradni-list.si/glasilo-uradni-list-rs/vsebina/2018-01-0946</vt:lpwstr>
      </vt:variant>
      <vt:variant>
        <vt:lpwstr/>
      </vt:variant>
      <vt:variant>
        <vt:i4>3145783</vt:i4>
      </vt:variant>
      <vt:variant>
        <vt:i4>111</vt:i4>
      </vt:variant>
      <vt:variant>
        <vt:i4>0</vt:i4>
      </vt:variant>
      <vt:variant>
        <vt:i4>5</vt:i4>
      </vt:variant>
      <vt:variant>
        <vt:lpwstr>https://www.uradni-list.si/glasilo-uradni-list-rs/vsebina/2017-01-1446</vt:lpwstr>
      </vt:variant>
      <vt:variant>
        <vt:lpwstr/>
      </vt:variant>
      <vt:variant>
        <vt:i4>3407921</vt:i4>
      </vt:variant>
      <vt:variant>
        <vt:i4>108</vt:i4>
      </vt:variant>
      <vt:variant>
        <vt:i4>0</vt:i4>
      </vt:variant>
      <vt:variant>
        <vt:i4>5</vt:i4>
      </vt:variant>
      <vt:variant>
        <vt:lpwstr>https://www.uradni-list.si/glasilo-uradni-list-rs/vsebina/2015-01-1327</vt:lpwstr>
      </vt:variant>
      <vt:variant>
        <vt:lpwstr/>
      </vt:variant>
      <vt:variant>
        <vt:i4>3670069</vt:i4>
      </vt:variant>
      <vt:variant>
        <vt:i4>105</vt:i4>
      </vt:variant>
      <vt:variant>
        <vt:i4>0</vt:i4>
      </vt:variant>
      <vt:variant>
        <vt:i4>5</vt:i4>
      </vt:variant>
      <vt:variant>
        <vt:lpwstr>https://www.uradni-list.si/glasilo-uradni-list-rs/vsebina/2014-01-1069</vt:lpwstr>
      </vt:variant>
      <vt:variant>
        <vt:lpwstr/>
      </vt:variant>
      <vt:variant>
        <vt:i4>3801139</vt:i4>
      </vt:variant>
      <vt:variant>
        <vt:i4>102</vt:i4>
      </vt:variant>
      <vt:variant>
        <vt:i4>0</vt:i4>
      </vt:variant>
      <vt:variant>
        <vt:i4>5</vt:i4>
      </vt:variant>
      <vt:variant>
        <vt:lpwstr>https://www.uradni-list.si/glasilo-uradni-list-rs/vsebina/2012-01-3528</vt:lpwstr>
      </vt:variant>
      <vt:variant>
        <vt:lpwstr/>
      </vt:variant>
      <vt:variant>
        <vt:i4>3473457</vt:i4>
      </vt:variant>
      <vt:variant>
        <vt:i4>99</vt:i4>
      </vt:variant>
      <vt:variant>
        <vt:i4>0</vt:i4>
      </vt:variant>
      <vt:variant>
        <vt:i4>5</vt:i4>
      </vt:variant>
      <vt:variant>
        <vt:lpwstr>https://www.uradni-list.si/glasilo-uradni-list-rs/vsebina/2012-01-2416</vt:lpwstr>
      </vt:variant>
      <vt:variant>
        <vt:lpwstr/>
      </vt:variant>
      <vt:variant>
        <vt:i4>3932213</vt:i4>
      </vt:variant>
      <vt:variant>
        <vt:i4>96</vt:i4>
      </vt:variant>
      <vt:variant>
        <vt:i4>0</vt:i4>
      </vt:variant>
      <vt:variant>
        <vt:i4>5</vt:i4>
      </vt:variant>
      <vt:variant>
        <vt:lpwstr>https://www.uradni-list.si/glasilo-uradni-list-rs/vsebina/2008-01-1978</vt:lpwstr>
      </vt:variant>
      <vt:variant>
        <vt:lpwstr/>
      </vt:variant>
      <vt:variant>
        <vt:i4>4718669</vt:i4>
      </vt:variant>
      <vt:variant>
        <vt:i4>93</vt:i4>
      </vt:variant>
      <vt:variant>
        <vt:i4>0</vt:i4>
      </vt:variant>
      <vt:variant>
        <vt:i4>5</vt:i4>
      </vt:variant>
      <vt:variant>
        <vt:lpwstr>https://eur-lex.europa.eu/legal-content/SL/AUTO/?uri=celex:32024R2707</vt:lpwstr>
      </vt:variant>
      <vt:variant>
        <vt:lpwstr/>
      </vt:variant>
      <vt:variant>
        <vt:i4>5177408</vt:i4>
      </vt:variant>
      <vt:variant>
        <vt:i4>90</vt:i4>
      </vt:variant>
      <vt:variant>
        <vt:i4>0</vt:i4>
      </vt:variant>
      <vt:variant>
        <vt:i4>5</vt:i4>
      </vt:variant>
      <vt:variant>
        <vt:lpwstr>https://eur-lex.europa.eu/legal-content/SL/AUTO/?uri=celex:32004R0852</vt:lpwstr>
      </vt:variant>
      <vt:variant>
        <vt:lpwstr/>
      </vt:variant>
      <vt:variant>
        <vt:i4>4128867</vt:i4>
      </vt:variant>
      <vt:variant>
        <vt:i4>87</vt:i4>
      </vt:variant>
      <vt:variant>
        <vt:i4>0</vt:i4>
      </vt:variant>
      <vt:variant>
        <vt:i4>5</vt:i4>
      </vt:variant>
      <vt:variant>
        <vt:lpwstr>https://www.gov.uk/government/publications/groceries-supply-code-of-practice/groceries-supply-code-of-practice</vt:lpwstr>
      </vt:variant>
      <vt:variant>
        <vt:lpwstr/>
      </vt:variant>
      <vt:variant>
        <vt:i4>3211382</vt:i4>
      </vt:variant>
      <vt:variant>
        <vt:i4>84</vt:i4>
      </vt:variant>
      <vt:variant>
        <vt:i4>0</vt:i4>
      </vt:variant>
      <vt:variant>
        <vt:i4>5</vt:i4>
      </vt:variant>
      <vt:variant>
        <vt:lpwstr>https://www.gov.uk/government/collections/gca-guidance</vt:lpwstr>
      </vt:variant>
      <vt:variant>
        <vt:lpwstr/>
      </vt:variant>
      <vt:variant>
        <vt:i4>3145787</vt:i4>
      </vt:variant>
      <vt:variant>
        <vt:i4>81</vt:i4>
      </vt:variant>
      <vt:variant>
        <vt:i4>0</vt:i4>
      </vt:variant>
      <vt:variant>
        <vt:i4>5</vt:i4>
      </vt:variant>
      <vt:variant>
        <vt:lpwstr>https://www.uradni-list.si/glasilo-uradni-list-rs/vsebina/2023-01-2482</vt:lpwstr>
      </vt:variant>
      <vt:variant>
        <vt:lpwstr/>
      </vt:variant>
      <vt:variant>
        <vt:i4>3932213</vt:i4>
      </vt:variant>
      <vt:variant>
        <vt:i4>78</vt:i4>
      </vt:variant>
      <vt:variant>
        <vt:i4>0</vt:i4>
      </vt:variant>
      <vt:variant>
        <vt:i4>5</vt:i4>
      </vt:variant>
      <vt:variant>
        <vt:lpwstr>https://www.uradni-list.si/glasilo-uradni-list-rs/vsebina/2023-01-0349</vt:lpwstr>
      </vt:variant>
      <vt:variant>
        <vt:lpwstr/>
      </vt:variant>
      <vt:variant>
        <vt:i4>3473466</vt:i4>
      </vt:variant>
      <vt:variant>
        <vt:i4>75</vt:i4>
      </vt:variant>
      <vt:variant>
        <vt:i4>0</vt:i4>
      </vt:variant>
      <vt:variant>
        <vt:i4>5</vt:i4>
      </vt:variant>
      <vt:variant>
        <vt:lpwstr>https://www.uradni-list.si/glasilo-uradni-list-rs/vsebina/2022-01-3082</vt:lpwstr>
      </vt:variant>
      <vt:variant>
        <vt:lpwstr/>
      </vt:variant>
      <vt:variant>
        <vt:i4>3735606</vt:i4>
      </vt:variant>
      <vt:variant>
        <vt:i4>72</vt:i4>
      </vt:variant>
      <vt:variant>
        <vt:i4>0</vt:i4>
      </vt:variant>
      <vt:variant>
        <vt:i4>5</vt:i4>
      </vt:variant>
      <vt:variant>
        <vt:lpwstr>https://www.uradni-list.si/glasilo-uradni-list-rs/vsebina/2022-01-0876</vt:lpwstr>
      </vt:variant>
      <vt:variant>
        <vt:lpwstr/>
      </vt:variant>
      <vt:variant>
        <vt:i4>3801137</vt:i4>
      </vt:variant>
      <vt:variant>
        <vt:i4>69</vt:i4>
      </vt:variant>
      <vt:variant>
        <vt:i4>0</vt:i4>
      </vt:variant>
      <vt:variant>
        <vt:i4>5</vt:i4>
      </vt:variant>
      <vt:variant>
        <vt:lpwstr>https://www.uradni-list.si/glasilo-uradni-list-rs/vsebina/2021-01-2628</vt:lpwstr>
      </vt:variant>
      <vt:variant>
        <vt:lpwstr/>
      </vt:variant>
      <vt:variant>
        <vt:i4>3342393</vt:i4>
      </vt:variant>
      <vt:variant>
        <vt:i4>66</vt:i4>
      </vt:variant>
      <vt:variant>
        <vt:i4>0</vt:i4>
      </vt:variant>
      <vt:variant>
        <vt:i4>5</vt:i4>
      </vt:variant>
      <vt:variant>
        <vt:lpwstr>https://www.uradni-list.si/glasilo-uradni-list-rs/vsebina/2021-01-1790</vt:lpwstr>
      </vt:variant>
      <vt:variant>
        <vt:lpwstr/>
      </vt:variant>
      <vt:variant>
        <vt:i4>3276854</vt:i4>
      </vt:variant>
      <vt:variant>
        <vt:i4>63</vt:i4>
      </vt:variant>
      <vt:variant>
        <vt:i4>0</vt:i4>
      </vt:variant>
      <vt:variant>
        <vt:i4>5</vt:i4>
      </vt:variant>
      <vt:variant>
        <vt:lpwstr>https://www.uradni-list.si/glasilo-uradni-list-rs/vsebina/2018-01-0946</vt:lpwstr>
      </vt:variant>
      <vt:variant>
        <vt:lpwstr/>
      </vt:variant>
      <vt:variant>
        <vt:i4>3145783</vt:i4>
      </vt:variant>
      <vt:variant>
        <vt:i4>60</vt:i4>
      </vt:variant>
      <vt:variant>
        <vt:i4>0</vt:i4>
      </vt:variant>
      <vt:variant>
        <vt:i4>5</vt:i4>
      </vt:variant>
      <vt:variant>
        <vt:lpwstr>https://www.uradni-list.si/glasilo-uradni-list-rs/vsebina/2017-01-1446</vt:lpwstr>
      </vt:variant>
      <vt:variant>
        <vt:lpwstr/>
      </vt:variant>
      <vt:variant>
        <vt:i4>3407921</vt:i4>
      </vt:variant>
      <vt:variant>
        <vt:i4>57</vt:i4>
      </vt:variant>
      <vt:variant>
        <vt:i4>0</vt:i4>
      </vt:variant>
      <vt:variant>
        <vt:i4>5</vt:i4>
      </vt:variant>
      <vt:variant>
        <vt:lpwstr>https://www.uradni-list.si/glasilo-uradni-list-rs/vsebina/2015-01-1327</vt:lpwstr>
      </vt:variant>
      <vt:variant>
        <vt:lpwstr/>
      </vt:variant>
      <vt:variant>
        <vt:i4>3670069</vt:i4>
      </vt:variant>
      <vt:variant>
        <vt:i4>54</vt:i4>
      </vt:variant>
      <vt:variant>
        <vt:i4>0</vt:i4>
      </vt:variant>
      <vt:variant>
        <vt:i4>5</vt:i4>
      </vt:variant>
      <vt:variant>
        <vt:lpwstr>https://www.uradni-list.si/glasilo-uradni-list-rs/vsebina/2014-01-1069</vt:lpwstr>
      </vt:variant>
      <vt:variant>
        <vt:lpwstr/>
      </vt:variant>
      <vt:variant>
        <vt:i4>3801139</vt:i4>
      </vt:variant>
      <vt:variant>
        <vt:i4>51</vt:i4>
      </vt:variant>
      <vt:variant>
        <vt:i4>0</vt:i4>
      </vt:variant>
      <vt:variant>
        <vt:i4>5</vt:i4>
      </vt:variant>
      <vt:variant>
        <vt:lpwstr>https://www.uradni-list.si/glasilo-uradni-list-rs/vsebina/2012-01-3528</vt:lpwstr>
      </vt:variant>
      <vt:variant>
        <vt:lpwstr/>
      </vt:variant>
      <vt:variant>
        <vt:i4>3473457</vt:i4>
      </vt:variant>
      <vt:variant>
        <vt:i4>48</vt:i4>
      </vt:variant>
      <vt:variant>
        <vt:i4>0</vt:i4>
      </vt:variant>
      <vt:variant>
        <vt:i4>5</vt:i4>
      </vt:variant>
      <vt:variant>
        <vt:lpwstr>https://www.uradni-list.si/glasilo-uradni-list-rs/vsebina/2012-01-2416</vt:lpwstr>
      </vt:variant>
      <vt:variant>
        <vt:lpwstr/>
      </vt:variant>
      <vt:variant>
        <vt:i4>3932213</vt:i4>
      </vt:variant>
      <vt:variant>
        <vt:i4>45</vt:i4>
      </vt:variant>
      <vt:variant>
        <vt:i4>0</vt:i4>
      </vt:variant>
      <vt:variant>
        <vt:i4>5</vt:i4>
      </vt:variant>
      <vt:variant>
        <vt:lpwstr>https://www.uradni-list.si/glasilo-uradni-list-rs/vsebina/2008-01-1978</vt:lpwstr>
      </vt:variant>
      <vt:variant>
        <vt:lpwstr/>
      </vt:variant>
      <vt:variant>
        <vt:i4>7864363</vt:i4>
      </vt:variant>
      <vt:variant>
        <vt:i4>42</vt:i4>
      </vt:variant>
      <vt:variant>
        <vt:i4>0</vt:i4>
      </vt:variant>
      <vt:variant>
        <vt:i4>5</vt:i4>
      </vt:variant>
      <vt:variant>
        <vt:lpwstr>http://www.uradni-list.si/1/objava.jsp?sop=2022-01-4191</vt:lpwstr>
      </vt:variant>
      <vt:variant>
        <vt:lpwstr/>
      </vt:variant>
      <vt:variant>
        <vt:i4>3145787</vt:i4>
      </vt:variant>
      <vt:variant>
        <vt:i4>39</vt:i4>
      </vt:variant>
      <vt:variant>
        <vt:i4>0</vt:i4>
      </vt:variant>
      <vt:variant>
        <vt:i4>5</vt:i4>
      </vt:variant>
      <vt:variant>
        <vt:lpwstr>https://www.uradni-list.si/glasilo-uradni-list-rs/vsebina/2023-01-2482</vt:lpwstr>
      </vt:variant>
      <vt:variant>
        <vt:lpwstr/>
      </vt:variant>
      <vt:variant>
        <vt:i4>3932213</vt:i4>
      </vt:variant>
      <vt:variant>
        <vt:i4>36</vt:i4>
      </vt:variant>
      <vt:variant>
        <vt:i4>0</vt:i4>
      </vt:variant>
      <vt:variant>
        <vt:i4>5</vt:i4>
      </vt:variant>
      <vt:variant>
        <vt:lpwstr>https://www.uradni-list.si/glasilo-uradni-list-rs/vsebina/2023-01-0349</vt:lpwstr>
      </vt:variant>
      <vt:variant>
        <vt:lpwstr/>
      </vt:variant>
      <vt:variant>
        <vt:i4>3473466</vt:i4>
      </vt:variant>
      <vt:variant>
        <vt:i4>33</vt:i4>
      </vt:variant>
      <vt:variant>
        <vt:i4>0</vt:i4>
      </vt:variant>
      <vt:variant>
        <vt:i4>5</vt:i4>
      </vt:variant>
      <vt:variant>
        <vt:lpwstr>https://www.uradni-list.si/glasilo-uradni-list-rs/vsebina/2022-01-3082</vt:lpwstr>
      </vt:variant>
      <vt:variant>
        <vt:lpwstr/>
      </vt:variant>
      <vt:variant>
        <vt:i4>3735606</vt:i4>
      </vt:variant>
      <vt:variant>
        <vt:i4>30</vt:i4>
      </vt:variant>
      <vt:variant>
        <vt:i4>0</vt:i4>
      </vt:variant>
      <vt:variant>
        <vt:i4>5</vt:i4>
      </vt:variant>
      <vt:variant>
        <vt:lpwstr>https://www.uradni-list.si/glasilo-uradni-list-rs/vsebina/2022-01-0876</vt:lpwstr>
      </vt:variant>
      <vt:variant>
        <vt:lpwstr/>
      </vt:variant>
      <vt:variant>
        <vt:i4>3801137</vt:i4>
      </vt:variant>
      <vt:variant>
        <vt:i4>27</vt:i4>
      </vt:variant>
      <vt:variant>
        <vt:i4>0</vt:i4>
      </vt:variant>
      <vt:variant>
        <vt:i4>5</vt:i4>
      </vt:variant>
      <vt:variant>
        <vt:lpwstr>https://www.uradni-list.si/glasilo-uradni-list-rs/vsebina/2021-01-2628</vt:lpwstr>
      </vt:variant>
      <vt:variant>
        <vt:lpwstr/>
      </vt:variant>
      <vt:variant>
        <vt:i4>3342393</vt:i4>
      </vt:variant>
      <vt:variant>
        <vt:i4>24</vt:i4>
      </vt:variant>
      <vt:variant>
        <vt:i4>0</vt:i4>
      </vt:variant>
      <vt:variant>
        <vt:i4>5</vt:i4>
      </vt:variant>
      <vt:variant>
        <vt:lpwstr>https://www.uradni-list.si/glasilo-uradni-list-rs/vsebina/2021-01-1790</vt:lpwstr>
      </vt:variant>
      <vt:variant>
        <vt:lpwstr/>
      </vt:variant>
      <vt:variant>
        <vt:i4>3276854</vt:i4>
      </vt:variant>
      <vt:variant>
        <vt:i4>21</vt:i4>
      </vt:variant>
      <vt:variant>
        <vt:i4>0</vt:i4>
      </vt:variant>
      <vt:variant>
        <vt:i4>5</vt:i4>
      </vt:variant>
      <vt:variant>
        <vt:lpwstr>https://www.uradni-list.si/glasilo-uradni-list-rs/vsebina/2018-01-0946</vt:lpwstr>
      </vt:variant>
      <vt:variant>
        <vt:lpwstr/>
      </vt:variant>
      <vt:variant>
        <vt:i4>3145783</vt:i4>
      </vt:variant>
      <vt:variant>
        <vt:i4>18</vt:i4>
      </vt:variant>
      <vt:variant>
        <vt:i4>0</vt:i4>
      </vt:variant>
      <vt:variant>
        <vt:i4>5</vt:i4>
      </vt:variant>
      <vt:variant>
        <vt:lpwstr>https://www.uradni-list.si/glasilo-uradni-list-rs/vsebina/2017-01-1446</vt:lpwstr>
      </vt:variant>
      <vt:variant>
        <vt:lpwstr/>
      </vt:variant>
      <vt:variant>
        <vt:i4>3407921</vt:i4>
      </vt:variant>
      <vt:variant>
        <vt:i4>15</vt:i4>
      </vt:variant>
      <vt:variant>
        <vt:i4>0</vt:i4>
      </vt:variant>
      <vt:variant>
        <vt:i4>5</vt:i4>
      </vt:variant>
      <vt:variant>
        <vt:lpwstr>https://www.uradni-list.si/glasilo-uradni-list-rs/vsebina/2015-01-1327</vt:lpwstr>
      </vt:variant>
      <vt:variant>
        <vt:lpwstr/>
      </vt:variant>
      <vt:variant>
        <vt:i4>3670069</vt:i4>
      </vt:variant>
      <vt:variant>
        <vt:i4>12</vt:i4>
      </vt:variant>
      <vt:variant>
        <vt:i4>0</vt:i4>
      </vt:variant>
      <vt:variant>
        <vt:i4>5</vt:i4>
      </vt:variant>
      <vt:variant>
        <vt:lpwstr>https://www.uradni-list.si/glasilo-uradni-list-rs/vsebina/2014-01-1069</vt:lpwstr>
      </vt:variant>
      <vt:variant>
        <vt:lpwstr/>
      </vt:variant>
      <vt:variant>
        <vt:i4>3801139</vt:i4>
      </vt:variant>
      <vt:variant>
        <vt:i4>9</vt:i4>
      </vt:variant>
      <vt:variant>
        <vt:i4>0</vt:i4>
      </vt:variant>
      <vt:variant>
        <vt:i4>5</vt:i4>
      </vt:variant>
      <vt:variant>
        <vt:lpwstr>https://www.uradni-list.si/glasilo-uradni-list-rs/vsebina/2012-01-3528</vt:lpwstr>
      </vt:variant>
      <vt:variant>
        <vt:lpwstr/>
      </vt:variant>
      <vt:variant>
        <vt:i4>3473457</vt:i4>
      </vt:variant>
      <vt:variant>
        <vt:i4>6</vt:i4>
      </vt:variant>
      <vt:variant>
        <vt:i4>0</vt:i4>
      </vt:variant>
      <vt:variant>
        <vt:i4>5</vt:i4>
      </vt:variant>
      <vt:variant>
        <vt:lpwstr>https://www.uradni-list.si/glasilo-uradni-list-rs/vsebina/2012-01-2416</vt:lpwstr>
      </vt:variant>
      <vt:variant>
        <vt:lpwstr/>
      </vt:variant>
      <vt:variant>
        <vt:i4>3932213</vt:i4>
      </vt:variant>
      <vt:variant>
        <vt:i4>3</vt:i4>
      </vt:variant>
      <vt:variant>
        <vt:i4>0</vt:i4>
      </vt:variant>
      <vt:variant>
        <vt:i4>5</vt:i4>
      </vt:variant>
      <vt:variant>
        <vt:lpwstr>https://www.uradni-list.si/glasilo-uradni-list-rs/vsebina/2008-01-1978</vt:lpwstr>
      </vt:variant>
      <vt:variant>
        <vt:lpwstr/>
      </vt: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Gorazd Odar</dc:creator>
  <cp:keywords/>
  <cp:lastModifiedBy>Lidija Vidergar</cp:lastModifiedBy>
  <cp:revision>6</cp:revision>
  <cp:lastPrinted>2025-05-20T08:28:00Z</cp:lastPrinted>
  <dcterms:created xsi:type="dcterms:W3CDTF">2025-06-19T13:56:00Z</dcterms:created>
  <dcterms:modified xsi:type="dcterms:W3CDTF">2025-06-20T10:35:00Z</dcterms:modified>
</cp:coreProperties>
</file>