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52B299" w14:textId="77777777" w:rsidR="00205C48" w:rsidRPr="00205C48" w:rsidRDefault="00205C48" w:rsidP="00205C48">
      <w:pPr>
        <w:pBdr>
          <w:top w:val="none" w:sz="0" w:space="24" w:color="auto"/>
        </w:pBdr>
        <w:spacing w:after="210" w:line="240" w:lineRule="auto"/>
        <w:ind w:firstLine="1021"/>
        <w:jc w:val="both"/>
        <w:rPr>
          <w:rFonts w:ascii="Arial" w:eastAsia="Arial" w:hAnsi="Arial" w:cs="Arial"/>
          <w:kern w:val="0"/>
          <w:sz w:val="21"/>
          <w:szCs w:val="21"/>
          <w:lang w:val="en-US"/>
          <w14:ligatures w14:val="none"/>
        </w:rPr>
      </w:pPr>
      <w:r w:rsidRPr="00205C48">
        <w:rPr>
          <w:rFonts w:ascii="Arial" w:eastAsia="Arial" w:hAnsi="Arial" w:cs="Arial"/>
          <w:kern w:val="0"/>
          <w:sz w:val="21"/>
          <w:szCs w:val="21"/>
          <w:lang w:val="en-US"/>
          <w14:ligatures w14:val="none"/>
        </w:rPr>
        <w:t>Na podlagi četrte alineje četrtega odstavka 14.d člena Zakona o zbirkah podatkov s področja zdravstvenega varstva (Uradni list RS, št. 65/00, 47/15, 31/18, 152/20 – ZZUOOP, 175/20 – ZIUOPDVE, 203/20 – ZIUPOPDVE, 112/21 – ZNUPZ, 196/21 – ZDOsk, 206/21 – ZDUPŠOP, 141/22 – ZNUNBZ, 18/23 – ZDU-1O in 84/23 – ZDOsk-1) ministrica za zdravje izdaja</w:t>
      </w:r>
    </w:p>
    <w:p w14:paraId="269A88A7" w14:textId="77777777" w:rsidR="00205C48" w:rsidRPr="00205C48" w:rsidRDefault="00205C48" w:rsidP="00205C48">
      <w:pPr>
        <w:spacing w:before="210" w:after="210" w:line="240" w:lineRule="auto"/>
        <w:jc w:val="center"/>
        <w:rPr>
          <w:rFonts w:ascii="Arial" w:eastAsia="Arial" w:hAnsi="Arial" w:cs="Arial"/>
          <w:b/>
          <w:bCs/>
          <w:caps/>
          <w:kern w:val="0"/>
          <w:sz w:val="21"/>
          <w:szCs w:val="21"/>
          <w:lang w:val="it-IT"/>
          <w14:ligatures w14:val="none"/>
        </w:rPr>
      </w:pPr>
      <w:r w:rsidRPr="00205C48">
        <w:rPr>
          <w:rFonts w:ascii="Arial" w:eastAsia="Arial" w:hAnsi="Arial" w:cs="Arial"/>
          <w:b/>
          <w:bCs/>
          <w:caps/>
          <w:kern w:val="0"/>
          <w:sz w:val="21"/>
          <w:szCs w:val="21"/>
          <w:lang w:val="it-IT"/>
          <w14:ligatures w14:val="none"/>
        </w:rPr>
        <w:t>P R A V I L N I K</w:t>
      </w:r>
    </w:p>
    <w:p w14:paraId="117925D2" w14:textId="3639550E" w:rsidR="00205C48" w:rsidRPr="00205C48" w:rsidRDefault="00205C48" w:rsidP="00205C48">
      <w:pPr>
        <w:spacing w:before="210" w:after="210" w:line="240" w:lineRule="auto"/>
        <w:jc w:val="center"/>
        <w:rPr>
          <w:rFonts w:ascii="Arial" w:eastAsia="Arial" w:hAnsi="Arial" w:cs="Arial"/>
          <w:b/>
          <w:bCs/>
          <w:caps/>
          <w:kern w:val="0"/>
          <w:sz w:val="21"/>
          <w:szCs w:val="21"/>
          <w:lang w:val="it-IT"/>
          <w14:ligatures w14:val="none"/>
        </w:rPr>
      </w:pPr>
      <w:r>
        <w:rPr>
          <w:rFonts w:ascii="Arial" w:eastAsia="Arial" w:hAnsi="Arial" w:cs="Arial"/>
          <w:b/>
          <w:bCs/>
          <w:caps/>
          <w:kern w:val="0"/>
          <w:sz w:val="21"/>
          <w:szCs w:val="21"/>
          <w:lang w:val="it-IT"/>
          <w14:ligatures w14:val="none"/>
        </w:rPr>
        <w:t>o spremembi pravilnika o</w:t>
      </w:r>
      <w:r w:rsidRPr="00205C48">
        <w:rPr>
          <w:rFonts w:ascii="Arial" w:eastAsia="Arial" w:hAnsi="Arial" w:cs="Arial"/>
          <w:b/>
          <w:bCs/>
          <w:caps/>
          <w:kern w:val="0"/>
          <w:sz w:val="21"/>
          <w:szCs w:val="21"/>
          <w:lang w:val="it-IT"/>
          <w14:ligatures w14:val="none"/>
        </w:rPr>
        <w:t xml:space="preserve"> pooblastilih za obdelavo podatkov v Centralnem registru podatkov o pacientih</w:t>
      </w:r>
    </w:p>
    <w:p w14:paraId="46FAC7DA" w14:textId="5BE9194B" w:rsidR="00205C48" w:rsidRPr="00205C48" w:rsidRDefault="00205C48" w:rsidP="00205C48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it-IT"/>
        </w:rPr>
      </w:pPr>
      <w:r w:rsidRPr="00205C48">
        <w:rPr>
          <w:rFonts w:ascii="Arial" w:eastAsia="Arial" w:hAnsi="Arial" w:cs="Arial"/>
          <w:b/>
          <w:bCs/>
          <w:sz w:val="21"/>
          <w:szCs w:val="21"/>
          <w:lang w:val="it-IT"/>
        </w:rPr>
        <w:t>1. člen</w:t>
      </w:r>
    </w:p>
    <w:p w14:paraId="1DD1DBE0" w14:textId="5C052952" w:rsidR="00205C48" w:rsidRPr="00205C48" w:rsidRDefault="00205C48" w:rsidP="00205C48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it-IT"/>
        </w:rPr>
      </w:pPr>
      <w:r>
        <w:rPr>
          <w:rFonts w:ascii="Arial" w:eastAsia="Arial" w:hAnsi="Arial" w:cs="Arial"/>
          <w:sz w:val="21"/>
          <w:szCs w:val="21"/>
          <w:lang w:val="it-IT"/>
        </w:rPr>
        <w:t>V Pravilniku o pooblastilih za obdelavo podatkov v Centralnem registru podat</w:t>
      </w:r>
      <w:r w:rsidR="00542428">
        <w:rPr>
          <w:rFonts w:ascii="Arial" w:eastAsia="Arial" w:hAnsi="Arial" w:cs="Arial"/>
          <w:sz w:val="21"/>
          <w:szCs w:val="21"/>
          <w:lang w:val="it-IT"/>
        </w:rPr>
        <w:t>K</w:t>
      </w:r>
      <w:r>
        <w:rPr>
          <w:rFonts w:ascii="Arial" w:eastAsia="Arial" w:hAnsi="Arial" w:cs="Arial"/>
          <w:sz w:val="21"/>
          <w:szCs w:val="21"/>
          <w:lang w:val="it-IT"/>
        </w:rPr>
        <w:t>ov o pacientih (Uradni list RS, št. 35/24) se Priloga nadomesti z novo Prilogo, ki je kot Priloga sestavni del tega Pravilnika.</w:t>
      </w:r>
    </w:p>
    <w:p w14:paraId="18EE51A2" w14:textId="6BA38235" w:rsidR="00205C48" w:rsidRDefault="00205C48" w:rsidP="00205C48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it-IT"/>
        </w:rPr>
      </w:pPr>
      <w:r>
        <w:rPr>
          <w:rFonts w:ascii="Arial" w:eastAsia="Arial" w:hAnsi="Arial" w:cs="Arial"/>
          <w:b/>
          <w:bCs/>
          <w:sz w:val="21"/>
          <w:szCs w:val="21"/>
          <w:lang w:val="it-IT"/>
        </w:rPr>
        <w:t>KONČNA DOLOČBA</w:t>
      </w:r>
    </w:p>
    <w:p w14:paraId="291DFCB7" w14:textId="3EA44EF3" w:rsidR="00205C48" w:rsidRPr="00205C48" w:rsidRDefault="00205C48" w:rsidP="00205C48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it-IT"/>
        </w:rPr>
      </w:pPr>
      <w:r>
        <w:rPr>
          <w:rFonts w:ascii="Arial" w:eastAsia="Arial" w:hAnsi="Arial" w:cs="Arial"/>
          <w:b/>
          <w:bCs/>
          <w:sz w:val="21"/>
          <w:szCs w:val="21"/>
          <w:lang w:val="it-IT"/>
        </w:rPr>
        <w:t>2</w:t>
      </w:r>
      <w:r w:rsidRPr="00205C48">
        <w:rPr>
          <w:rFonts w:ascii="Arial" w:eastAsia="Arial" w:hAnsi="Arial" w:cs="Arial"/>
          <w:b/>
          <w:bCs/>
          <w:sz w:val="21"/>
          <w:szCs w:val="21"/>
          <w:lang w:val="it-IT"/>
        </w:rPr>
        <w:t>. člen</w:t>
      </w:r>
    </w:p>
    <w:p w14:paraId="62CC646D" w14:textId="40658C56" w:rsidR="00205C48" w:rsidRPr="00205C48" w:rsidRDefault="00205C48" w:rsidP="00205C48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it-IT"/>
        </w:rPr>
      </w:pPr>
      <w:r w:rsidRPr="00205C48">
        <w:rPr>
          <w:rFonts w:ascii="Arial" w:eastAsia="Arial" w:hAnsi="Arial" w:cs="Arial"/>
          <w:sz w:val="21"/>
          <w:szCs w:val="21"/>
          <w:lang w:val="it-IT"/>
        </w:rPr>
        <w:t>Ta pravilnik začne veljati naslednji dan po objavi v Uradnem listu Republike Slovenije</w:t>
      </w:r>
      <w:r>
        <w:rPr>
          <w:rFonts w:ascii="Arial" w:eastAsia="Arial" w:hAnsi="Arial" w:cs="Arial"/>
          <w:sz w:val="21"/>
          <w:szCs w:val="21"/>
          <w:lang w:val="it-IT"/>
        </w:rPr>
        <w:t>.</w:t>
      </w:r>
    </w:p>
    <w:p w14:paraId="2675610C" w14:textId="77777777" w:rsidR="00205C48" w:rsidRDefault="00205C48" w:rsidP="00205C48">
      <w:pPr>
        <w:pStyle w:val="evidencnastevilka"/>
        <w:spacing w:after="210"/>
        <w:rPr>
          <w:rFonts w:ascii="Arial" w:eastAsia="Arial" w:hAnsi="Arial" w:cs="Arial"/>
          <w:sz w:val="21"/>
          <w:szCs w:val="21"/>
          <w:lang w:val="it-IT"/>
        </w:rPr>
      </w:pPr>
    </w:p>
    <w:p w14:paraId="56358888" w14:textId="0A88D670" w:rsidR="00205C48" w:rsidRPr="007D1B74" w:rsidRDefault="00205C48" w:rsidP="00205C48">
      <w:pPr>
        <w:pStyle w:val="evidencnastevilka"/>
        <w:spacing w:after="210"/>
        <w:rPr>
          <w:rFonts w:ascii="Arial" w:eastAsia="Arial" w:hAnsi="Arial" w:cs="Arial"/>
          <w:sz w:val="21"/>
          <w:szCs w:val="21"/>
        </w:rPr>
      </w:pPr>
      <w:r w:rsidRPr="007D1B74">
        <w:rPr>
          <w:rFonts w:ascii="Arial" w:eastAsia="Arial" w:hAnsi="Arial" w:cs="Arial"/>
          <w:sz w:val="21"/>
          <w:szCs w:val="21"/>
        </w:rPr>
        <w:t>Št. 0070-63/202</w:t>
      </w:r>
      <w:r w:rsidR="007D1B74" w:rsidRPr="007D1B74">
        <w:rPr>
          <w:rFonts w:ascii="Arial" w:eastAsia="Arial" w:hAnsi="Arial" w:cs="Arial"/>
          <w:sz w:val="21"/>
          <w:szCs w:val="21"/>
        </w:rPr>
        <w:t>5</w:t>
      </w:r>
    </w:p>
    <w:p w14:paraId="5EC3A890" w14:textId="6E02FD66" w:rsidR="00205C48" w:rsidRPr="007D1B74" w:rsidRDefault="00205C48" w:rsidP="00205C48">
      <w:pPr>
        <w:pStyle w:val="krajdatumsprejetja"/>
        <w:spacing w:after="210"/>
        <w:rPr>
          <w:rFonts w:ascii="Arial" w:eastAsia="Arial" w:hAnsi="Arial" w:cs="Arial"/>
          <w:sz w:val="21"/>
          <w:szCs w:val="21"/>
        </w:rPr>
      </w:pPr>
      <w:r w:rsidRPr="007D1B74">
        <w:rPr>
          <w:rFonts w:ascii="Arial" w:eastAsia="Arial" w:hAnsi="Arial" w:cs="Arial"/>
          <w:sz w:val="21"/>
          <w:szCs w:val="21"/>
        </w:rPr>
        <w:t>Ljubljana, dne 1</w:t>
      </w:r>
      <w:r w:rsidR="00D6327C">
        <w:rPr>
          <w:rFonts w:ascii="Arial" w:eastAsia="Arial" w:hAnsi="Arial" w:cs="Arial"/>
          <w:sz w:val="21"/>
          <w:szCs w:val="21"/>
        </w:rPr>
        <w:t>7</w:t>
      </w:r>
      <w:r w:rsidRPr="007D1B74">
        <w:rPr>
          <w:rFonts w:ascii="Arial" w:eastAsia="Arial" w:hAnsi="Arial" w:cs="Arial"/>
          <w:sz w:val="21"/>
          <w:szCs w:val="21"/>
        </w:rPr>
        <w:t xml:space="preserve">. </w:t>
      </w:r>
      <w:r w:rsidR="007D1B74" w:rsidRPr="007D1B74">
        <w:rPr>
          <w:rFonts w:ascii="Arial" w:eastAsia="Arial" w:hAnsi="Arial" w:cs="Arial"/>
          <w:sz w:val="21"/>
          <w:szCs w:val="21"/>
        </w:rPr>
        <w:t>junija</w:t>
      </w:r>
      <w:r w:rsidRPr="007D1B74">
        <w:rPr>
          <w:rFonts w:ascii="Arial" w:eastAsia="Arial" w:hAnsi="Arial" w:cs="Arial"/>
          <w:sz w:val="21"/>
          <w:szCs w:val="21"/>
        </w:rPr>
        <w:t xml:space="preserve"> 202</w:t>
      </w:r>
      <w:r w:rsidR="007D1B74" w:rsidRPr="007D1B74">
        <w:rPr>
          <w:rFonts w:ascii="Arial" w:eastAsia="Arial" w:hAnsi="Arial" w:cs="Arial"/>
          <w:sz w:val="21"/>
          <w:szCs w:val="21"/>
        </w:rPr>
        <w:t>5</w:t>
      </w:r>
    </w:p>
    <w:p w14:paraId="13269061" w14:textId="5B945D9F" w:rsidR="00205C48" w:rsidRPr="007D1B74" w:rsidRDefault="00205C48" w:rsidP="00205C48">
      <w:pPr>
        <w:pStyle w:val="evidencnastevilka"/>
        <w:spacing w:after="210"/>
        <w:rPr>
          <w:rFonts w:ascii="Arial" w:eastAsia="Arial" w:hAnsi="Arial" w:cs="Arial"/>
          <w:sz w:val="21"/>
          <w:szCs w:val="21"/>
        </w:rPr>
      </w:pPr>
      <w:r w:rsidRPr="007D1B74">
        <w:rPr>
          <w:rFonts w:ascii="Arial" w:eastAsia="Arial" w:hAnsi="Arial" w:cs="Arial"/>
          <w:sz w:val="21"/>
          <w:szCs w:val="21"/>
        </w:rPr>
        <w:t>EVA 202</w:t>
      </w:r>
      <w:r w:rsidR="007D1B74" w:rsidRPr="007D1B74">
        <w:rPr>
          <w:rFonts w:ascii="Arial" w:eastAsia="Arial" w:hAnsi="Arial" w:cs="Arial"/>
          <w:sz w:val="21"/>
          <w:szCs w:val="21"/>
        </w:rPr>
        <w:t>5</w:t>
      </w:r>
      <w:r w:rsidRPr="007D1B74">
        <w:rPr>
          <w:rFonts w:ascii="Arial" w:eastAsia="Arial" w:hAnsi="Arial" w:cs="Arial"/>
          <w:sz w:val="21"/>
          <w:szCs w:val="21"/>
        </w:rPr>
        <w:t>-2711-0</w:t>
      </w:r>
      <w:r w:rsidR="007D1B74" w:rsidRPr="007D1B74">
        <w:rPr>
          <w:rFonts w:ascii="Arial" w:eastAsia="Arial" w:hAnsi="Arial" w:cs="Arial"/>
          <w:sz w:val="21"/>
          <w:szCs w:val="21"/>
        </w:rPr>
        <w:t>064</w:t>
      </w:r>
    </w:p>
    <w:p w14:paraId="32DBDFB7" w14:textId="77777777" w:rsidR="00205C48" w:rsidRPr="00205C48" w:rsidRDefault="00205C48" w:rsidP="00205C48">
      <w:pPr>
        <w:ind w:left="5664"/>
        <w:rPr>
          <w:rFonts w:ascii="Arial" w:eastAsia="Arial" w:hAnsi="Arial" w:cs="Arial"/>
          <w:kern w:val="0"/>
          <w:sz w:val="21"/>
          <w:szCs w:val="21"/>
          <w14:ligatures w14:val="none"/>
        </w:rPr>
      </w:pPr>
      <w:r w:rsidRPr="00205C48">
        <w:rPr>
          <w:rFonts w:ascii="Arial" w:eastAsia="Arial" w:hAnsi="Arial" w:cs="Arial"/>
          <w:kern w:val="0"/>
          <w:sz w:val="21"/>
          <w:szCs w:val="21"/>
          <w14:ligatures w14:val="none"/>
        </w:rPr>
        <w:t>Dr. Valentina Prevolnik Rupel</w:t>
      </w:r>
    </w:p>
    <w:p w14:paraId="382231F1" w14:textId="77777777" w:rsidR="00205C48" w:rsidRPr="00205C48" w:rsidRDefault="00205C48" w:rsidP="00205C48">
      <w:pPr>
        <w:ind w:left="4956" w:firstLine="708"/>
        <w:rPr>
          <w:rFonts w:ascii="Arial" w:eastAsia="Arial" w:hAnsi="Arial" w:cs="Arial"/>
          <w:kern w:val="0"/>
          <w:sz w:val="21"/>
          <w:szCs w:val="21"/>
          <w14:ligatures w14:val="none"/>
        </w:rPr>
      </w:pPr>
      <w:r w:rsidRPr="00205C48">
        <w:rPr>
          <w:rFonts w:ascii="Arial" w:eastAsia="Arial" w:hAnsi="Arial" w:cs="Arial"/>
          <w:kern w:val="0"/>
          <w:sz w:val="21"/>
          <w:szCs w:val="21"/>
          <w14:ligatures w14:val="none"/>
        </w:rPr>
        <w:t>ministrica za zdravje</w:t>
      </w:r>
    </w:p>
    <w:p w14:paraId="0DE0D47B" w14:textId="77777777" w:rsidR="007D1B74" w:rsidRDefault="007D1B74" w:rsidP="007D1B74"/>
    <w:p w14:paraId="40AF635F" w14:textId="0C1CE6EA" w:rsidR="00E31886" w:rsidRPr="00205C48" w:rsidRDefault="007D1B74">
      <w:pPr>
        <w:rPr>
          <w:lang w:val="it-IT"/>
        </w:rPr>
      </w:pPr>
      <w:r>
        <w:t>Priloga: Dostopi do zdravstvene dokumentacije</w:t>
      </w:r>
    </w:p>
    <w:sectPr w:rsidR="00E31886" w:rsidRPr="00205C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5C48"/>
    <w:rsid w:val="00205C48"/>
    <w:rsid w:val="003021F9"/>
    <w:rsid w:val="00346802"/>
    <w:rsid w:val="004311D2"/>
    <w:rsid w:val="004B628D"/>
    <w:rsid w:val="00542428"/>
    <w:rsid w:val="007D1B74"/>
    <w:rsid w:val="00D6327C"/>
    <w:rsid w:val="00E31886"/>
    <w:rsid w:val="00FA1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B8E0EA"/>
  <w15:chartTrackingRefBased/>
  <w15:docId w15:val="{ABCE624F-895B-4821-82A4-71F273679A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205C4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205C4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205C4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205C4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205C4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205C4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205C4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205C4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205C4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205C4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205C4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205C4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205C48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205C48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205C48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205C48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205C48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205C48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205C4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205C4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205C4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205C4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205C4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205C48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205C48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205C48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205C4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205C48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205C48"/>
    <w:rPr>
      <w:b/>
      <w:bCs/>
      <w:smallCaps/>
      <w:color w:val="0F4761" w:themeColor="accent1" w:themeShade="BF"/>
      <w:spacing w:val="5"/>
    </w:rPr>
  </w:style>
  <w:style w:type="paragraph" w:customStyle="1" w:styleId="zamik">
    <w:name w:val="zamik"/>
    <w:basedOn w:val="Navaden"/>
    <w:rsid w:val="00205C48"/>
    <w:pPr>
      <w:spacing w:after="0" w:line="240" w:lineRule="auto"/>
      <w:ind w:firstLine="1021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customStyle="1" w:styleId="center">
    <w:name w:val="center"/>
    <w:basedOn w:val="Navaden"/>
    <w:rsid w:val="00205C48"/>
    <w:pPr>
      <w:spacing w:after="0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customStyle="1" w:styleId="alineazaodstavkom">
    <w:name w:val="alinea_za_odstavkom"/>
    <w:basedOn w:val="Navaden"/>
    <w:rsid w:val="00205C48"/>
    <w:pPr>
      <w:spacing w:after="0" w:line="240" w:lineRule="auto"/>
      <w:ind w:hanging="425"/>
      <w:jc w:val="both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customStyle="1" w:styleId="evidencnastevilka">
    <w:name w:val="evidencna_stevilka"/>
    <w:basedOn w:val="Navaden"/>
    <w:rsid w:val="00205C48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customStyle="1" w:styleId="krajdatumsprejetja">
    <w:name w:val="kraj_datum_sprejetja"/>
    <w:basedOn w:val="Navaden"/>
    <w:rsid w:val="00205C48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customStyle="1" w:styleId="podpisnik">
    <w:name w:val="podpisnik"/>
    <w:basedOn w:val="Navaden"/>
    <w:rsid w:val="00205C48"/>
    <w:pPr>
      <w:spacing w:after="0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customStyle="1" w:styleId="priloga">
    <w:name w:val="priloga"/>
    <w:basedOn w:val="Navaden"/>
    <w:rsid w:val="00205C48"/>
    <w:pPr>
      <w:pBdr>
        <w:top w:val="none" w:sz="0" w:space="24" w:color="auto"/>
        <w:bottom w:val="none" w:sz="0" w:space="3" w:color="auto"/>
      </w:pBdr>
      <w:spacing w:after="0" w:line="200" w:lineRule="atLeast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character" w:styleId="Hiperpovezava">
    <w:name w:val="Hyperlink"/>
    <w:basedOn w:val="Privzetapisavaodstavka"/>
    <w:uiPriority w:val="99"/>
    <w:unhideWhenUsed/>
    <w:rsid w:val="007D1B74"/>
    <w:rPr>
      <w:color w:val="467886" w:themeColor="hyperlink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7D1B74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81D49ED6-FB69-4514-BF61-F361AE3F03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142</Words>
  <Characters>812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Tadej Fijavž</dc:creator>
  <cp:keywords/>
  <dc:description/>
  <cp:lastModifiedBy>Tadej Fijavž</cp:lastModifiedBy>
  <cp:revision>3</cp:revision>
  <dcterms:created xsi:type="dcterms:W3CDTF">2025-06-10T06:52:00Z</dcterms:created>
  <dcterms:modified xsi:type="dcterms:W3CDTF">2025-06-17T06:00:00Z</dcterms:modified>
</cp:coreProperties>
</file>