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87F67D" w14:textId="19A6B03D" w:rsidR="00C8315F" w:rsidRPr="00E56F2E" w:rsidRDefault="00437DA5" w:rsidP="006B001D">
      <w:pPr>
        <w:pStyle w:val="zamik"/>
        <w:pBdr>
          <w:top w:val="none" w:sz="0" w:space="24" w:color="auto"/>
        </w:pBdr>
        <w:spacing w:after="210"/>
        <w:rPr>
          <w:rFonts w:ascii="Arial" w:eastAsia="Arial" w:hAnsi="Arial" w:cs="Arial"/>
          <w:sz w:val="20"/>
          <w:szCs w:val="20"/>
          <w:lang w:val="sl-SI"/>
        </w:rPr>
      </w:pPr>
      <w:r w:rsidRPr="00E56F2E">
        <w:rPr>
          <w:rFonts w:ascii="Arial" w:eastAsia="Arial" w:hAnsi="Arial" w:cs="Arial"/>
          <w:sz w:val="20"/>
          <w:szCs w:val="20"/>
          <w:lang w:val="sl-SI"/>
        </w:rPr>
        <w:t>Na podlagi četrtega odstavka 21. člena Zakona o socialnem podjetništvu (</w:t>
      </w:r>
      <w:r w:rsidR="00D74AB8" w:rsidRPr="00E56F2E">
        <w:rPr>
          <w:rFonts w:ascii="Arial" w:eastAsia="Arial" w:hAnsi="Arial" w:cs="Arial"/>
          <w:sz w:val="20"/>
          <w:szCs w:val="20"/>
          <w:lang w:val="sl-SI"/>
        </w:rPr>
        <w:t>Uradni list RS, št. 20/11, 90/14 – ZDU-1I in 13/18</w:t>
      </w:r>
      <w:r w:rsidR="00D272E0">
        <w:rPr>
          <w:rFonts w:ascii="Arial" w:eastAsia="Arial" w:hAnsi="Arial" w:cs="Arial"/>
          <w:sz w:val="20"/>
          <w:szCs w:val="20"/>
          <w:lang w:val="sl-SI"/>
        </w:rPr>
        <w:t>,</w:t>
      </w:r>
      <w:r w:rsidR="00D272E0" w:rsidRPr="00D272E0">
        <w:rPr>
          <w:rFonts w:ascii="Arial" w:eastAsia="Arial" w:hAnsi="Arial" w:cs="Arial"/>
          <w:sz w:val="20"/>
          <w:szCs w:val="20"/>
          <w:lang w:val="sl-SI"/>
        </w:rPr>
        <w:t xml:space="preserve"> </w:t>
      </w:r>
      <w:r w:rsidR="00D272E0" w:rsidRPr="00E56F2E">
        <w:rPr>
          <w:rFonts w:ascii="Arial" w:eastAsia="Arial" w:hAnsi="Arial" w:cs="Arial"/>
          <w:sz w:val="20"/>
          <w:szCs w:val="20"/>
          <w:lang w:val="sl-SI"/>
        </w:rPr>
        <w:t>v nadaljnjem besedilu: zakon</w:t>
      </w:r>
      <w:r w:rsidRPr="00E56F2E">
        <w:rPr>
          <w:rFonts w:ascii="Arial" w:eastAsia="Arial" w:hAnsi="Arial" w:cs="Arial"/>
          <w:sz w:val="20"/>
          <w:szCs w:val="20"/>
          <w:lang w:val="sl-SI"/>
        </w:rPr>
        <w:t xml:space="preserve">) izdaja </w:t>
      </w:r>
      <w:r w:rsidR="00D74AB8" w:rsidRPr="00E56F2E">
        <w:rPr>
          <w:rFonts w:ascii="Arial" w:eastAsia="Arial" w:hAnsi="Arial" w:cs="Arial"/>
          <w:sz w:val="20"/>
          <w:szCs w:val="20"/>
          <w:lang w:val="sl-SI"/>
        </w:rPr>
        <w:t>minister</w:t>
      </w:r>
      <w:r w:rsidRPr="00E56F2E">
        <w:rPr>
          <w:rFonts w:ascii="Arial" w:eastAsia="Arial" w:hAnsi="Arial" w:cs="Arial"/>
          <w:sz w:val="20"/>
          <w:szCs w:val="20"/>
          <w:lang w:val="sl-SI"/>
        </w:rPr>
        <w:t xml:space="preserve"> za </w:t>
      </w:r>
      <w:r w:rsidR="00D74AB8" w:rsidRPr="00E56F2E">
        <w:rPr>
          <w:rFonts w:ascii="Arial" w:eastAsia="Arial" w:hAnsi="Arial" w:cs="Arial"/>
          <w:sz w:val="20"/>
          <w:szCs w:val="20"/>
          <w:lang w:val="sl-SI"/>
        </w:rPr>
        <w:t>gospodarstvo, turizem in šport</w:t>
      </w:r>
    </w:p>
    <w:p w14:paraId="7B07D9C5" w14:textId="77777777" w:rsidR="00C8315F" w:rsidRPr="00E56F2E" w:rsidRDefault="00437DA5">
      <w:pPr>
        <w:pStyle w:val="center"/>
        <w:spacing w:before="210" w:after="210"/>
        <w:rPr>
          <w:rFonts w:ascii="Arial" w:eastAsia="Arial" w:hAnsi="Arial" w:cs="Arial"/>
          <w:b/>
          <w:bCs/>
          <w:caps/>
          <w:sz w:val="20"/>
          <w:szCs w:val="20"/>
          <w:lang w:val="sl-SI"/>
        </w:rPr>
      </w:pPr>
      <w:r w:rsidRPr="00E56F2E">
        <w:rPr>
          <w:rFonts w:ascii="Arial" w:eastAsia="Arial" w:hAnsi="Arial" w:cs="Arial"/>
          <w:b/>
          <w:bCs/>
          <w:caps/>
          <w:sz w:val="20"/>
          <w:szCs w:val="20"/>
          <w:lang w:val="sl-SI"/>
        </w:rPr>
        <w:t>PRAVILNIK</w:t>
      </w:r>
    </w:p>
    <w:p w14:paraId="773A5BE4" w14:textId="77777777" w:rsidR="00C8315F" w:rsidRPr="00E56F2E" w:rsidRDefault="00437DA5">
      <w:pPr>
        <w:pStyle w:val="center"/>
        <w:spacing w:before="210" w:after="210"/>
        <w:rPr>
          <w:rFonts w:ascii="Arial" w:eastAsia="Arial" w:hAnsi="Arial" w:cs="Arial"/>
          <w:b/>
          <w:bCs/>
          <w:caps/>
          <w:sz w:val="20"/>
          <w:szCs w:val="20"/>
          <w:lang w:val="sl-SI"/>
        </w:rPr>
      </w:pPr>
      <w:r w:rsidRPr="00E56F2E">
        <w:rPr>
          <w:rFonts w:ascii="Arial" w:eastAsia="Arial" w:hAnsi="Arial" w:cs="Arial"/>
          <w:b/>
          <w:bCs/>
          <w:caps/>
          <w:sz w:val="20"/>
          <w:szCs w:val="20"/>
          <w:lang w:val="sl-SI"/>
        </w:rPr>
        <w:t>o spremljanju poslovanja socialnih podjetij</w:t>
      </w:r>
    </w:p>
    <w:p w14:paraId="14E432D7" w14:textId="77777777" w:rsidR="00C8315F" w:rsidRPr="00E56F2E" w:rsidRDefault="00437DA5">
      <w:pPr>
        <w:pStyle w:val="center"/>
        <w:pBdr>
          <w:top w:val="none" w:sz="0" w:space="24" w:color="auto"/>
        </w:pBdr>
        <w:spacing w:before="210" w:after="210"/>
        <w:rPr>
          <w:rFonts w:ascii="Arial" w:eastAsia="Arial" w:hAnsi="Arial" w:cs="Arial"/>
          <w:b/>
          <w:bCs/>
          <w:sz w:val="20"/>
          <w:szCs w:val="20"/>
          <w:lang w:val="sl-SI"/>
        </w:rPr>
      </w:pPr>
      <w:r w:rsidRPr="00E56F2E">
        <w:rPr>
          <w:rFonts w:ascii="Arial" w:eastAsia="Arial" w:hAnsi="Arial" w:cs="Arial"/>
          <w:b/>
          <w:bCs/>
          <w:sz w:val="20"/>
          <w:szCs w:val="20"/>
          <w:lang w:val="sl-SI"/>
        </w:rPr>
        <w:t>1. člen</w:t>
      </w:r>
    </w:p>
    <w:p w14:paraId="117F2312" w14:textId="77777777" w:rsidR="00C8315F" w:rsidRPr="00E56F2E" w:rsidRDefault="00437DA5">
      <w:pPr>
        <w:pStyle w:val="center"/>
        <w:pBdr>
          <w:top w:val="none" w:sz="0" w:space="24" w:color="auto"/>
        </w:pBdr>
        <w:spacing w:before="210" w:after="210"/>
        <w:rPr>
          <w:rFonts w:ascii="Arial" w:eastAsia="Arial" w:hAnsi="Arial" w:cs="Arial"/>
          <w:b/>
          <w:bCs/>
          <w:sz w:val="20"/>
          <w:szCs w:val="20"/>
          <w:lang w:val="sl-SI"/>
        </w:rPr>
      </w:pPr>
      <w:r w:rsidRPr="00E56F2E">
        <w:rPr>
          <w:rFonts w:ascii="Arial" w:eastAsia="Arial" w:hAnsi="Arial" w:cs="Arial"/>
          <w:b/>
          <w:bCs/>
          <w:sz w:val="20"/>
          <w:szCs w:val="20"/>
          <w:lang w:val="sl-SI"/>
        </w:rPr>
        <w:t>(področje urejanja)</w:t>
      </w:r>
    </w:p>
    <w:p w14:paraId="55712F85" w14:textId="77777777" w:rsidR="00C8315F" w:rsidRPr="00E56F2E" w:rsidRDefault="00437DA5" w:rsidP="006B001D">
      <w:pPr>
        <w:pStyle w:val="zamik"/>
        <w:pBdr>
          <w:top w:val="none" w:sz="0" w:space="12" w:color="auto"/>
        </w:pBdr>
        <w:spacing w:before="210" w:after="210"/>
        <w:jc w:val="both"/>
        <w:rPr>
          <w:rFonts w:ascii="Arial" w:eastAsia="Arial" w:hAnsi="Arial" w:cs="Arial"/>
          <w:sz w:val="20"/>
          <w:szCs w:val="20"/>
          <w:lang w:val="sl-SI"/>
        </w:rPr>
      </w:pPr>
      <w:r w:rsidRPr="00E56F2E">
        <w:rPr>
          <w:rFonts w:ascii="Arial" w:eastAsia="Arial" w:hAnsi="Arial" w:cs="Arial"/>
          <w:sz w:val="20"/>
          <w:szCs w:val="20"/>
          <w:lang w:val="sl-SI"/>
        </w:rPr>
        <w:t>Ta pravilnik ureja:</w:t>
      </w:r>
    </w:p>
    <w:p w14:paraId="7238F42E" w14:textId="64B68119" w:rsidR="00C8315F" w:rsidRPr="00E56F2E" w:rsidRDefault="00437DA5" w:rsidP="006B001D">
      <w:pPr>
        <w:pStyle w:val="alineazaodstavkom"/>
        <w:numPr>
          <w:ilvl w:val="0"/>
          <w:numId w:val="3"/>
        </w:numPr>
        <w:spacing w:before="210" w:after="210"/>
        <w:rPr>
          <w:rFonts w:ascii="Arial" w:eastAsia="Arial" w:hAnsi="Arial" w:cs="Arial"/>
          <w:sz w:val="20"/>
          <w:szCs w:val="20"/>
          <w:lang w:val="sl-SI"/>
        </w:rPr>
      </w:pPr>
      <w:r w:rsidRPr="00E56F2E">
        <w:rPr>
          <w:rFonts w:ascii="Arial" w:eastAsia="Arial" w:hAnsi="Arial" w:cs="Arial"/>
          <w:sz w:val="20"/>
          <w:szCs w:val="20"/>
          <w:lang w:val="sl-SI"/>
        </w:rPr>
        <w:t>način</w:t>
      </w:r>
      <w:r w:rsidR="00DC2B56" w:rsidRPr="00E56F2E">
        <w:rPr>
          <w:rFonts w:ascii="Arial" w:eastAsia="Arial" w:hAnsi="Arial" w:cs="Arial"/>
          <w:sz w:val="20"/>
          <w:szCs w:val="20"/>
          <w:lang w:val="sl-SI"/>
        </w:rPr>
        <w:t>e</w:t>
      </w:r>
      <w:r w:rsidRPr="00E56F2E">
        <w:rPr>
          <w:rFonts w:ascii="Arial" w:eastAsia="Arial" w:hAnsi="Arial" w:cs="Arial"/>
          <w:sz w:val="20"/>
          <w:szCs w:val="20"/>
          <w:lang w:val="sl-SI"/>
        </w:rPr>
        <w:t xml:space="preserve"> spremljanja poslovanja socialnih podjetij in izpolnjevanja pogojev, določenih v </w:t>
      </w:r>
      <w:r w:rsidR="00D272E0">
        <w:rPr>
          <w:rFonts w:ascii="Arial" w:eastAsia="Arial" w:hAnsi="Arial" w:cs="Arial"/>
          <w:sz w:val="20"/>
          <w:szCs w:val="20"/>
          <w:lang w:val="sl-SI"/>
        </w:rPr>
        <w:t>z</w:t>
      </w:r>
      <w:r w:rsidRPr="00E56F2E">
        <w:rPr>
          <w:rFonts w:ascii="Arial" w:eastAsia="Arial" w:hAnsi="Arial" w:cs="Arial"/>
          <w:sz w:val="20"/>
          <w:szCs w:val="20"/>
          <w:lang w:val="sl-SI"/>
        </w:rPr>
        <w:t>akonu;</w:t>
      </w:r>
    </w:p>
    <w:p w14:paraId="0DFC7403" w14:textId="55958205" w:rsidR="00C8315F" w:rsidRPr="00E56F2E" w:rsidRDefault="00437DA5" w:rsidP="006B001D">
      <w:pPr>
        <w:pStyle w:val="alineazaodstavkom"/>
        <w:numPr>
          <w:ilvl w:val="0"/>
          <w:numId w:val="3"/>
        </w:numPr>
        <w:spacing w:before="210" w:after="210"/>
        <w:rPr>
          <w:rFonts w:ascii="Arial" w:eastAsia="Arial" w:hAnsi="Arial" w:cs="Arial"/>
          <w:sz w:val="20"/>
          <w:szCs w:val="20"/>
          <w:lang w:val="sl-SI"/>
        </w:rPr>
      </w:pPr>
      <w:r w:rsidRPr="00E56F2E">
        <w:rPr>
          <w:rFonts w:ascii="Arial" w:eastAsia="Arial" w:hAnsi="Arial" w:cs="Arial"/>
          <w:sz w:val="20"/>
          <w:szCs w:val="20"/>
          <w:lang w:val="sl-SI"/>
        </w:rPr>
        <w:t>vsebino vlog</w:t>
      </w:r>
      <w:r w:rsidR="00874172" w:rsidRPr="00E56F2E">
        <w:rPr>
          <w:rFonts w:ascii="Arial" w:eastAsia="Arial" w:hAnsi="Arial" w:cs="Arial"/>
          <w:sz w:val="20"/>
          <w:szCs w:val="20"/>
          <w:lang w:val="sl-SI"/>
        </w:rPr>
        <w:t>e</w:t>
      </w:r>
      <w:r w:rsidRPr="00E56F2E">
        <w:rPr>
          <w:rFonts w:ascii="Arial" w:eastAsia="Arial" w:hAnsi="Arial" w:cs="Arial"/>
          <w:sz w:val="20"/>
          <w:szCs w:val="20"/>
          <w:lang w:val="sl-SI"/>
        </w:rPr>
        <w:t xml:space="preserve"> </w:t>
      </w:r>
      <w:r w:rsidR="008A4E89" w:rsidRPr="00E56F2E">
        <w:rPr>
          <w:rFonts w:ascii="Arial" w:eastAsia="Arial" w:hAnsi="Arial" w:cs="Arial"/>
          <w:sz w:val="20"/>
          <w:szCs w:val="20"/>
          <w:lang w:val="sl-SI"/>
        </w:rPr>
        <w:t xml:space="preserve">in prilog k vlogi </w:t>
      </w:r>
      <w:r w:rsidRPr="00E56F2E">
        <w:rPr>
          <w:rFonts w:ascii="Arial" w:eastAsia="Arial" w:hAnsi="Arial" w:cs="Arial"/>
          <w:sz w:val="20"/>
          <w:szCs w:val="20"/>
          <w:lang w:val="sl-SI"/>
        </w:rPr>
        <w:t>za registracijo nepridobitne pravne osebe, ki namerava poslovati kot socialno podjetje, določenih v 14. členu zakona;</w:t>
      </w:r>
    </w:p>
    <w:p w14:paraId="28FB4EC3" w14:textId="21B5C73B" w:rsidR="00C8315F" w:rsidRPr="006E2FC2" w:rsidRDefault="00437DA5" w:rsidP="006B001D">
      <w:pPr>
        <w:pStyle w:val="alineazaodstavkom"/>
        <w:numPr>
          <w:ilvl w:val="0"/>
          <w:numId w:val="3"/>
        </w:numPr>
        <w:spacing w:before="210" w:after="210"/>
        <w:rPr>
          <w:rFonts w:ascii="Arial" w:eastAsia="Arial" w:hAnsi="Arial" w:cs="Arial"/>
          <w:sz w:val="20"/>
          <w:szCs w:val="20"/>
          <w:lang w:val="sl-SI"/>
        </w:rPr>
      </w:pPr>
      <w:r w:rsidRPr="006E2FC2">
        <w:rPr>
          <w:rFonts w:ascii="Arial" w:eastAsia="Arial" w:hAnsi="Arial" w:cs="Arial"/>
          <w:sz w:val="20"/>
          <w:szCs w:val="20"/>
          <w:lang w:val="sl-SI"/>
        </w:rPr>
        <w:t>dokazila o pričetku opravljanja dejavnosti</w:t>
      </w:r>
      <w:r w:rsidR="00874172" w:rsidRPr="006E2FC2">
        <w:rPr>
          <w:rFonts w:ascii="Arial" w:eastAsia="Arial" w:hAnsi="Arial" w:cs="Arial"/>
          <w:sz w:val="20"/>
          <w:szCs w:val="20"/>
          <w:lang w:val="sl-SI"/>
        </w:rPr>
        <w:t>, predviden</w:t>
      </w:r>
      <w:r w:rsidR="00F7369D">
        <w:rPr>
          <w:rFonts w:ascii="Arial" w:eastAsia="Arial" w:hAnsi="Arial" w:cs="Arial"/>
          <w:sz w:val="20"/>
          <w:szCs w:val="20"/>
          <w:lang w:val="sl-SI"/>
        </w:rPr>
        <w:t>a</w:t>
      </w:r>
      <w:r w:rsidR="00874172" w:rsidRPr="006E2FC2">
        <w:rPr>
          <w:rFonts w:ascii="Arial" w:eastAsia="Arial" w:hAnsi="Arial" w:cs="Arial"/>
          <w:sz w:val="20"/>
          <w:szCs w:val="20"/>
          <w:lang w:val="sl-SI"/>
        </w:rPr>
        <w:t xml:space="preserve"> v </w:t>
      </w:r>
      <w:r w:rsidR="005F3790">
        <w:rPr>
          <w:rFonts w:ascii="Arial" w:eastAsia="Arial" w:hAnsi="Arial" w:cs="Arial"/>
          <w:sz w:val="20"/>
          <w:szCs w:val="20"/>
          <w:lang w:val="sl-SI"/>
        </w:rPr>
        <w:t xml:space="preserve">prvem odstavku </w:t>
      </w:r>
      <w:r w:rsidR="00874172" w:rsidRPr="006E2FC2">
        <w:rPr>
          <w:rFonts w:ascii="Arial" w:eastAsia="Arial" w:hAnsi="Arial" w:cs="Arial"/>
          <w:sz w:val="20"/>
          <w:szCs w:val="20"/>
          <w:lang w:val="sl-SI"/>
        </w:rPr>
        <w:t>19. členu zakona</w:t>
      </w:r>
      <w:r w:rsidRPr="006E2FC2">
        <w:rPr>
          <w:rFonts w:ascii="Arial" w:eastAsia="Arial" w:hAnsi="Arial" w:cs="Arial"/>
          <w:sz w:val="20"/>
          <w:szCs w:val="20"/>
          <w:lang w:val="sl-SI"/>
        </w:rPr>
        <w:t>;</w:t>
      </w:r>
    </w:p>
    <w:p w14:paraId="049E9523" w14:textId="139B6260" w:rsidR="00874172" w:rsidRPr="006E2FC2" w:rsidRDefault="00874172" w:rsidP="006B001D">
      <w:pPr>
        <w:pStyle w:val="alineazaodstavkom"/>
        <w:numPr>
          <w:ilvl w:val="0"/>
          <w:numId w:val="3"/>
        </w:numPr>
        <w:spacing w:before="210" w:after="210"/>
        <w:rPr>
          <w:rFonts w:ascii="Arial" w:eastAsia="Arial" w:hAnsi="Arial" w:cs="Arial"/>
          <w:sz w:val="20"/>
          <w:szCs w:val="20"/>
          <w:lang w:val="sl-SI"/>
        </w:rPr>
      </w:pPr>
      <w:r w:rsidRPr="006E2FC2">
        <w:rPr>
          <w:rFonts w:ascii="Arial" w:eastAsia="Arial" w:hAnsi="Arial" w:cs="Arial"/>
          <w:sz w:val="20"/>
          <w:szCs w:val="20"/>
          <w:lang w:val="sl-SI"/>
        </w:rPr>
        <w:t xml:space="preserve">vsebino vloge za odpoved statusu socialnega podjetja, predvideno v 20. členu zakona; </w:t>
      </w:r>
    </w:p>
    <w:p w14:paraId="4C09671B" w14:textId="09EAF2B4" w:rsidR="00C8315F" w:rsidRPr="006E2FC2" w:rsidRDefault="00437DA5" w:rsidP="006B001D">
      <w:pPr>
        <w:pStyle w:val="alineazaodstavkom"/>
        <w:numPr>
          <w:ilvl w:val="0"/>
          <w:numId w:val="3"/>
        </w:numPr>
        <w:spacing w:before="210" w:after="210"/>
        <w:rPr>
          <w:rFonts w:ascii="Arial" w:eastAsia="Arial" w:hAnsi="Arial" w:cs="Arial"/>
          <w:sz w:val="20"/>
          <w:szCs w:val="20"/>
          <w:lang w:val="sl-SI"/>
        </w:rPr>
      </w:pPr>
      <w:r w:rsidRPr="006E2FC2">
        <w:rPr>
          <w:rFonts w:ascii="Arial" w:eastAsia="Arial" w:hAnsi="Arial" w:cs="Arial"/>
          <w:sz w:val="20"/>
          <w:szCs w:val="20"/>
          <w:lang w:val="sl-SI"/>
        </w:rPr>
        <w:t>pogoje po katerih so upravičenci iz 35. člena zakona upravičeni do spodbud iz posameznega ukrepa spodbujanja razvoja socialnega podjetništva;</w:t>
      </w:r>
    </w:p>
    <w:p w14:paraId="1FC54F9A" w14:textId="6603F9CB" w:rsidR="00C8315F" w:rsidRPr="006E2FC2" w:rsidRDefault="00437DA5" w:rsidP="006B001D">
      <w:pPr>
        <w:pStyle w:val="alineazaodstavkom"/>
        <w:numPr>
          <w:ilvl w:val="0"/>
          <w:numId w:val="3"/>
        </w:numPr>
        <w:spacing w:before="210" w:after="210"/>
        <w:rPr>
          <w:rFonts w:ascii="Arial" w:eastAsia="Arial" w:hAnsi="Arial" w:cs="Arial"/>
          <w:sz w:val="20"/>
          <w:szCs w:val="20"/>
          <w:lang w:val="sl-SI"/>
        </w:rPr>
      </w:pPr>
      <w:r w:rsidRPr="006E2FC2">
        <w:rPr>
          <w:rFonts w:ascii="Arial" w:eastAsia="Arial" w:hAnsi="Arial" w:cs="Arial"/>
          <w:sz w:val="20"/>
          <w:szCs w:val="20"/>
          <w:lang w:val="sl-SI"/>
        </w:rPr>
        <w:t>pogoje</w:t>
      </w:r>
      <w:r w:rsidR="00DC2B56" w:rsidRPr="006E2FC2">
        <w:rPr>
          <w:rFonts w:ascii="Arial" w:eastAsia="Arial" w:hAnsi="Arial" w:cs="Arial"/>
          <w:sz w:val="20"/>
          <w:szCs w:val="20"/>
          <w:lang w:val="sl-SI"/>
        </w:rPr>
        <w:t xml:space="preserve"> na podlagi katerih so socialna podjetja upravičena do posebnih spodbud za zaposlovanje drugih najbolj ranljivih skupin na trgu dela iz 37. člena zakona in posebnih spodbud za poslovodenje iz 38. člena zakona</w:t>
      </w:r>
      <w:r w:rsidR="005F3790">
        <w:rPr>
          <w:rFonts w:ascii="Arial" w:eastAsia="Arial" w:hAnsi="Arial" w:cs="Arial"/>
          <w:sz w:val="20"/>
          <w:szCs w:val="20"/>
          <w:lang w:val="sl-SI"/>
        </w:rPr>
        <w:t xml:space="preserve"> ter n</w:t>
      </w:r>
      <w:r w:rsidR="005F3790" w:rsidRPr="005F3790">
        <w:rPr>
          <w:rFonts w:ascii="Arial" w:eastAsia="Arial" w:hAnsi="Arial" w:cs="Arial"/>
          <w:sz w:val="20"/>
          <w:szCs w:val="20"/>
          <w:lang w:val="sl-SI"/>
        </w:rPr>
        <w:t>ačin spremljanja upravičenosti in poročanja socialnega podjetja, ki je upravičeno do spodbud iz 37. in 38. člena tega zakona</w:t>
      </w:r>
      <w:r w:rsidRPr="006E2FC2">
        <w:rPr>
          <w:rFonts w:ascii="Arial" w:eastAsia="Arial" w:hAnsi="Arial" w:cs="Arial"/>
          <w:sz w:val="20"/>
          <w:szCs w:val="20"/>
          <w:lang w:val="sl-SI"/>
        </w:rPr>
        <w:t>;</w:t>
      </w:r>
    </w:p>
    <w:p w14:paraId="44D1DF35" w14:textId="77777777" w:rsidR="00DC2B56" w:rsidRPr="006E2FC2" w:rsidRDefault="00DC2B56" w:rsidP="006B001D">
      <w:pPr>
        <w:numPr>
          <w:ilvl w:val="0"/>
          <w:numId w:val="3"/>
        </w:numPr>
        <w:jc w:val="both"/>
        <w:rPr>
          <w:rFonts w:ascii="Arial" w:eastAsia="Arial" w:hAnsi="Arial" w:cs="Arial"/>
          <w:sz w:val="20"/>
          <w:szCs w:val="20"/>
          <w:lang w:val="sl-SI"/>
        </w:rPr>
      </w:pPr>
      <w:r w:rsidRPr="006E2FC2">
        <w:rPr>
          <w:rFonts w:ascii="Arial" w:eastAsia="Arial" w:hAnsi="Arial" w:cs="Arial"/>
          <w:sz w:val="20"/>
          <w:szCs w:val="20"/>
          <w:lang w:val="sl-SI"/>
        </w:rPr>
        <w:t>načine izvajanja nadzora nad porabo finančnih sredstev iz naslova spodbud in oprostitev, ki jih socialno podjetje prejme na podlagi zakona ter načine vrnitve neupravičeno pridobljenih ali nepravilno porabljenih spodbud ali neizkoriščenih sredstev s pripadajočimi obrestmi;</w:t>
      </w:r>
    </w:p>
    <w:p w14:paraId="2EAF1C14" w14:textId="5478A1EF" w:rsidR="00C8315F" w:rsidRPr="006E2FC2" w:rsidRDefault="00437DA5" w:rsidP="006B001D">
      <w:pPr>
        <w:pStyle w:val="alineazaodstavkom"/>
        <w:numPr>
          <w:ilvl w:val="0"/>
          <w:numId w:val="3"/>
        </w:numPr>
        <w:spacing w:before="210" w:after="210"/>
        <w:rPr>
          <w:rFonts w:ascii="Arial" w:eastAsia="Arial" w:hAnsi="Arial" w:cs="Arial"/>
          <w:sz w:val="20"/>
          <w:szCs w:val="20"/>
          <w:lang w:val="sl-SI"/>
        </w:rPr>
      </w:pPr>
      <w:r w:rsidRPr="006E2FC2">
        <w:rPr>
          <w:rFonts w:ascii="Arial" w:eastAsia="Arial" w:hAnsi="Arial" w:cs="Arial"/>
          <w:sz w:val="20"/>
          <w:szCs w:val="20"/>
          <w:lang w:val="sl-SI"/>
        </w:rPr>
        <w:t>pogoje, ki jih morajo izpolnjevati pravne osebe javnega ali zasebnega prava za izvajanje posameznih ukrepov oziroma za izvajanje storitev iz ukrepov (v nadaljnjem besedilu: izvajalske organizacije).</w:t>
      </w:r>
    </w:p>
    <w:p w14:paraId="0ED508EE" w14:textId="77777777" w:rsidR="00C8315F" w:rsidRPr="00E56F2E" w:rsidRDefault="00437DA5">
      <w:pPr>
        <w:pStyle w:val="center"/>
        <w:pBdr>
          <w:top w:val="none" w:sz="0" w:space="24" w:color="auto"/>
        </w:pBdr>
        <w:spacing w:before="210" w:after="210"/>
        <w:rPr>
          <w:rFonts w:ascii="Arial" w:eastAsia="Arial" w:hAnsi="Arial" w:cs="Arial"/>
          <w:b/>
          <w:bCs/>
          <w:sz w:val="20"/>
          <w:szCs w:val="20"/>
          <w:lang w:val="sl-SI"/>
        </w:rPr>
      </w:pPr>
      <w:r w:rsidRPr="00E56F2E">
        <w:rPr>
          <w:rFonts w:ascii="Arial" w:eastAsia="Arial" w:hAnsi="Arial" w:cs="Arial"/>
          <w:b/>
          <w:bCs/>
          <w:sz w:val="20"/>
          <w:szCs w:val="20"/>
          <w:lang w:val="sl-SI"/>
        </w:rPr>
        <w:t>2. člen</w:t>
      </w:r>
    </w:p>
    <w:p w14:paraId="1DC447E3" w14:textId="77777777" w:rsidR="00C8315F" w:rsidRPr="00E56F2E" w:rsidRDefault="00437DA5">
      <w:pPr>
        <w:pStyle w:val="center"/>
        <w:pBdr>
          <w:top w:val="none" w:sz="0" w:space="24" w:color="auto"/>
        </w:pBdr>
        <w:spacing w:before="210" w:after="210"/>
        <w:rPr>
          <w:rFonts w:ascii="Arial" w:eastAsia="Arial" w:hAnsi="Arial" w:cs="Arial"/>
          <w:b/>
          <w:bCs/>
          <w:sz w:val="20"/>
          <w:szCs w:val="20"/>
          <w:lang w:val="sl-SI"/>
        </w:rPr>
      </w:pPr>
      <w:r w:rsidRPr="00E56F2E">
        <w:rPr>
          <w:rFonts w:ascii="Arial" w:eastAsia="Arial" w:hAnsi="Arial" w:cs="Arial"/>
          <w:b/>
          <w:bCs/>
          <w:sz w:val="20"/>
          <w:szCs w:val="20"/>
          <w:lang w:val="sl-SI"/>
        </w:rPr>
        <w:t>(način spremljanja poslovanja socialnih podjetij in izpolnjevanja pogojev za ohranitev statusa socialnega podjetja)</w:t>
      </w:r>
    </w:p>
    <w:p w14:paraId="07E11BD1" w14:textId="3683AF5C" w:rsidR="00E16CD8" w:rsidRPr="00E56F2E" w:rsidRDefault="00E16CD8" w:rsidP="00D272E0">
      <w:pPr>
        <w:pStyle w:val="zamik"/>
        <w:pBdr>
          <w:top w:val="none" w:sz="0" w:space="12" w:color="auto"/>
        </w:pBdr>
        <w:spacing w:before="210" w:after="210"/>
        <w:jc w:val="both"/>
        <w:rPr>
          <w:rFonts w:ascii="Arial" w:eastAsia="Arial" w:hAnsi="Arial" w:cs="Arial"/>
          <w:sz w:val="20"/>
          <w:szCs w:val="20"/>
          <w:lang w:val="sl-SI"/>
        </w:rPr>
      </w:pPr>
      <w:bookmarkStart w:id="0" w:name="_Hlk200097575"/>
      <w:r w:rsidRPr="00E16CD8">
        <w:rPr>
          <w:rFonts w:ascii="Arial" w:eastAsia="Arial" w:hAnsi="Arial" w:cs="Arial"/>
          <w:sz w:val="20"/>
          <w:szCs w:val="20"/>
          <w:lang w:val="sl-SI"/>
        </w:rPr>
        <w:t xml:space="preserve">(1) </w:t>
      </w:r>
      <w:r w:rsidRPr="00E56F2E">
        <w:rPr>
          <w:rFonts w:ascii="Arial" w:eastAsia="Arial" w:hAnsi="Arial" w:cs="Arial"/>
          <w:sz w:val="20"/>
          <w:szCs w:val="20"/>
          <w:lang w:val="sl-SI"/>
        </w:rPr>
        <w:t>Ministrstvo, pristojno za gospodarstvo, turizem in šport (v nadaljnjem besedilu: ministrstvo) pričetek poslovanja</w:t>
      </w:r>
      <w:r w:rsidR="005B4189">
        <w:rPr>
          <w:rFonts w:ascii="Arial" w:eastAsia="Arial" w:hAnsi="Arial" w:cs="Arial"/>
          <w:sz w:val="20"/>
          <w:szCs w:val="20"/>
          <w:lang w:val="sl-SI"/>
        </w:rPr>
        <w:t xml:space="preserve"> in</w:t>
      </w:r>
      <w:r w:rsidRPr="00E56F2E">
        <w:rPr>
          <w:rFonts w:ascii="Arial" w:eastAsia="Arial" w:hAnsi="Arial" w:cs="Arial"/>
          <w:sz w:val="20"/>
          <w:szCs w:val="20"/>
          <w:lang w:val="sl-SI"/>
        </w:rPr>
        <w:t xml:space="preserve"> poslovanje socialnih podjetij </w:t>
      </w:r>
      <w:r w:rsidR="00D272E0" w:rsidRPr="00D272E0">
        <w:rPr>
          <w:rFonts w:ascii="Arial" w:eastAsia="Arial" w:hAnsi="Arial" w:cs="Arial"/>
          <w:sz w:val="20"/>
          <w:szCs w:val="20"/>
          <w:lang w:val="sl-SI"/>
        </w:rPr>
        <w:t xml:space="preserve">spremlja </w:t>
      </w:r>
      <w:r w:rsidRPr="00E56F2E">
        <w:rPr>
          <w:rFonts w:ascii="Arial" w:eastAsia="Arial" w:hAnsi="Arial" w:cs="Arial"/>
          <w:sz w:val="20"/>
          <w:szCs w:val="20"/>
          <w:lang w:val="sl-SI"/>
        </w:rPr>
        <w:t>na podlagi:</w:t>
      </w:r>
    </w:p>
    <w:bookmarkEnd w:id="0"/>
    <w:p w14:paraId="2DC86778" w14:textId="07B20688" w:rsidR="00C8315F" w:rsidRPr="00E56F2E" w:rsidRDefault="00437DA5" w:rsidP="006B001D">
      <w:pPr>
        <w:pStyle w:val="alineazaodstavkom"/>
        <w:numPr>
          <w:ilvl w:val="0"/>
          <w:numId w:val="5"/>
        </w:numPr>
        <w:spacing w:before="210" w:after="210"/>
        <w:rPr>
          <w:rFonts w:ascii="Arial" w:eastAsia="Arial" w:hAnsi="Arial" w:cs="Arial"/>
          <w:sz w:val="20"/>
          <w:szCs w:val="20"/>
          <w:lang w:val="sl-SI"/>
        </w:rPr>
      </w:pPr>
      <w:r w:rsidRPr="00E56F2E">
        <w:rPr>
          <w:rFonts w:ascii="Arial" w:eastAsia="Arial" w:hAnsi="Arial" w:cs="Arial"/>
          <w:sz w:val="20"/>
          <w:szCs w:val="20"/>
          <w:lang w:val="sl-SI"/>
        </w:rPr>
        <w:t>akta o ustanovitvi ali temeljnega akta socialnega podjetja;</w:t>
      </w:r>
    </w:p>
    <w:p w14:paraId="7C363E8E" w14:textId="63FC076C" w:rsidR="00C8315F" w:rsidRPr="00E56F2E" w:rsidRDefault="00437DA5" w:rsidP="006B001D">
      <w:pPr>
        <w:pStyle w:val="alineazaodstavkom"/>
        <w:numPr>
          <w:ilvl w:val="0"/>
          <w:numId w:val="5"/>
        </w:numPr>
        <w:spacing w:before="210" w:after="210"/>
        <w:rPr>
          <w:rFonts w:ascii="Arial" w:eastAsia="Arial" w:hAnsi="Arial" w:cs="Arial"/>
          <w:sz w:val="20"/>
          <w:szCs w:val="20"/>
          <w:lang w:val="sl-SI"/>
        </w:rPr>
      </w:pPr>
      <w:r w:rsidRPr="00E56F2E">
        <w:rPr>
          <w:rFonts w:ascii="Arial" w:eastAsia="Arial" w:hAnsi="Arial" w:cs="Arial"/>
          <w:sz w:val="20"/>
          <w:szCs w:val="20"/>
          <w:lang w:val="sl-SI"/>
        </w:rPr>
        <w:lastRenderedPageBreak/>
        <w:t>vpogleda v Poslovni register Slovenije, ki ga vodi Agencija Republike Slovenije za javnopravne evidence in storitve (v nadaljnjem besedilu: AJPES);</w:t>
      </w:r>
    </w:p>
    <w:p w14:paraId="480AD73B" w14:textId="56B5AB9A" w:rsidR="00C8315F" w:rsidRPr="00E56F2E" w:rsidRDefault="00437DA5" w:rsidP="006B001D">
      <w:pPr>
        <w:pStyle w:val="alineazaodstavkom"/>
        <w:numPr>
          <w:ilvl w:val="0"/>
          <w:numId w:val="5"/>
        </w:numPr>
        <w:spacing w:before="210" w:after="210"/>
        <w:rPr>
          <w:rFonts w:ascii="Arial" w:eastAsia="Arial" w:hAnsi="Arial" w:cs="Arial"/>
          <w:sz w:val="20"/>
          <w:szCs w:val="20"/>
          <w:lang w:val="sl-SI"/>
        </w:rPr>
      </w:pPr>
      <w:r w:rsidRPr="00E56F2E">
        <w:rPr>
          <w:rFonts w:ascii="Arial" w:eastAsia="Arial" w:hAnsi="Arial" w:cs="Arial"/>
          <w:sz w:val="20"/>
          <w:szCs w:val="20"/>
          <w:lang w:val="sl-SI"/>
        </w:rPr>
        <w:t>letnih poročil;</w:t>
      </w:r>
    </w:p>
    <w:p w14:paraId="62EFBFD5" w14:textId="135D5055" w:rsidR="00C8315F" w:rsidRPr="00E56F2E" w:rsidRDefault="00437DA5" w:rsidP="006B001D">
      <w:pPr>
        <w:pStyle w:val="alineazaodstavkom"/>
        <w:numPr>
          <w:ilvl w:val="0"/>
          <w:numId w:val="5"/>
        </w:numPr>
        <w:spacing w:before="210" w:after="210"/>
        <w:rPr>
          <w:rFonts w:ascii="Arial" w:eastAsia="Arial" w:hAnsi="Arial" w:cs="Arial"/>
          <w:sz w:val="20"/>
          <w:szCs w:val="20"/>
          <w:lang w:val="sl-SI"/>
        </w:rPr>
      </w:pPr>
      <w:r w:rsidRPr="00E56F2E">
        <w:rPr>
          <w:rFonts w:ascii="Arial" w:eastAsia="Arial" w:hAnsi="Arial" w:cs="Arial"/>
          <w:sz w:val="20"/>
          <w:szCs w:val="20"/>
          <w:lang w:val="sl-SI"/>
        </w:rPr>
        <w:t>ocene nadzornih organov socialnih podjetij</w:t>
      </w:r>
      <w:r w:rsidR="00DC2B56" w:rsidRPr="00E56F2E">
        <w:rPr>
          <w:rFonts w:ascii="Arial" w:eastAsia="Arial" w:hAnsi="Arial" w:cs="Arial"/>
          <w:sz w:val="20"/>
          <w:szCs w:val="20"/>
          <w:lang w:val="sl-SI"/>
        </w:rPr>
        <w:t>, ki je priloga letnega poročila socialnega podjetja</w:t>
      </w:r>
      <w:r w:rsidRPr="00E56F2E">
        <w:rPr>
          <w:rFonts w:ascii="Arial" w:eastAsia="Arial" w:hAnsi="Arial" w:cs="Arial"/>
          <w:sz w:val="20"/>
          <w:szCs w:val="20"/>
          <w:lang w:val="sl-SI"/>
        </w:rPr>
        <w:t>;</w:t>
      </w:r>
    </w:p>
    <w:p w14:paraId="229F4092" w14:textId="15998908" w:rsidR="00C8315F" w:rsidRPr="00E56F2E" w:rsidRDefault="00437DA5" w:rsidP="006B001D">
      <w:pPr>
        <w:pStyle w:val="alineazaodstavkom"/>
        <w:numPr>
          <w:ilvl w:val="0"/>
          <w:numId w:val="5"/>
        </w:numPr>
        <w:spacing w:before="210" w:after="210"/>
        <w:rPr>
          <w:rFonts w:ascii="Arial" w:eastAsia="Arial" w:hAnsi="Arial" w:cs="Arial"/>
          <w:sz w:val="20"/>
          <w:szCs w:val="20"/>
          <w:lang w:val="sl-SI"/>
        </w:rPr>
      </w:pPr>
      <w:r w:rsidRPr="00E56F2E">
        <w:rPr>
          <w:rFonts w:ascii="Arial" w:eastAsia="Arial" w:hAnsi="Arial" w:cs="Arial"/>
          <w:sz w:val="20"/>
          <w:szCs w:val="20"/>
          <w:lang w:val="sl-SI"/>
        </w:rPr>
        <w:t xml:space="preserve">dokazil, ki so jih socialna podjetja dolžna posredovati v obliki in rokih, kot jih določa 19. člen zakona in </w:t>
      </w:r>
      <w:r w:rsidRPr="00E16CD8">
        <w:rPr>
          <w:rFonts w:ascii="Arial" w:eastAsia="Arial" w:hAnsi="Arial" w:cs="Arial"/>
          <w:sz w:val="20"/>
          <w:szCs w:val="20"/>
          <w:lang w:val="sl-SI"/>
        </w:rPr>
        <w:t>4. člen tega pravilnika;</w:t>
      </w:r>
    </w:p>
    <w:p w14:paraId="527CF3FC" w14:textId="61C3DF42" w:rsidR="00C8315F" w:rsidRPr="00E56F2E" w:rsidRDefault="00437DA5" w:rsidP="006B001D">
      <w:pPr>
        <w:pStyle w:val="alineazaodstavkom"/>
        <w:numPr>
          <w:ilvl w:val="0"/>
          <w:numId w:val="5"/>
        </w:numPr>
        <w:spacing w:before="210" w:after="210"/>
        <w:rPr>
          <w:rFonts w:ascii="Arial" w:eastAsia="Arial" w:hAnsi="Arial" w:cs="Arial"/>
          <w:sz w:val="20"/>
          <w:szCs w:val="20"/>
          <w:lang w:val="sl-SI"/>
        </w:rPr>
      </w:pPr>
      <w:r w:rsidRPr="00E56F2E">
        <w:rPr>
          <w:rFonts w:ascii="Arial" w:eastAsia="Arial" w:hAnsi="Arial" w:cs="Arial"/>
          <w:sz w:val="20"/>
          <w:szCs w:val="20"/>
          <w:lang w:val="sl-SI"/>
        </w:rPr>
        <w:t>poročil z dokazili izvajalcev posameznih ukrepov (v nadaljnjem besedilu: izvajalec ukrepa) programa ukrepov za izvajanje strategije razvoja socialn</w:t>
      </w:r>
      <w:r w:rsidR="004D0FB7" w:rsidRPr="00E56F2E">
        <w:rPr>
          <w:rFonts w:ascii="Arial" w:eastAsia="Arial" w:hAnsi="Arial" w:cs="Arial"/>
          <w:sz w:val="20"/>
          <w:szCs w:val="20"/>
          <w:lang w:val="sl-SI"/>
        </w:rPr>
        <w:t>e ekonomije</w:t>
      </w:r>
      <w:r w:rsidRPr="00E56F2E">
        <w:rPr>
          <w:rFonts w:ascii="Arial" w:eastAsia="Arial" w:hAnsi="Arial" w:cs="Arial"/>
          <w:sz w:val="20"/>
          <w:szCs w:val="20"/>
          <w:lang w:val="sl-SI"/>
        </w:rPr>
        <w:t xml:space="preserve"> (v nadaljnjem besedilu: program);</w:t>
      </w:r>
    </w:p>
    <w:p w14:paraId="1EA8E74F" w14:textId="6E4E0112" w:rsidR="00C8315F" w:rsidRPr="00E56F2E" w:rsidRDefault="00437DA5" w:rsidP="006B001D">
      <w:pPr>
        <w:pStyle w:val="alineazaodstavkom"/>
        <w:numPr>
          <w:ilvl w:val="0"/>
          <w:numId w:val="5"/>
        </w:numPr>
        <w:spacing w:before="210" w:after="210"/>
        <w:rPr>
          <w:rFonts w:ascii="Arial" w:eastAsia="Arial" w:hAnsi="Arial" w:cs="Arial"/>
          <w:sz w:val="20"/>
          <w:szCs w:val="20"/>
          <w:lang w:val="sl-SI"/>
        </w:rPr>
      </w:pPr>
      <w:r w:rsidRPr="00E56F2E">
        <w:rPr>
          <w:rFonts w:ascii="Arial" w:eastAsia="Arial" w:hAnsi="Arial" w:cs="Arial"/>
          <w:sz w:val="20"/>
          <w:szCs w:val="20"/>
          <w:lang w:val="sl-SI"/>
        </w:rPr>
        <w:t>seznama socialnih podjetij, ki AJPES-u ne predložijo letnega poročila v rokih, določenih z zakoni, ki urejajo roke predložitve letnih poročil za posamezno pravno organizacijsko obliko;</w:t>
      </w:r>
    </w:p>
    <w:p w14:paraId="50BE9698" w14:textId="418C0F38" w:rsidR="00C8315F" w:rsidRPr="00E56F2E" w:rsidRDefault="00437DA5" w:rsidP="006B001D">
      <w:pPr>
        <w:pStyle w:val="alineazaodstavkom"/>
        <w:numPr>
          <w:ilvl w:val="0"/>
          <w:numId w:val="5"/>
        </w:numPr>
        <w:spacing w:before="210" w:after="210"/>
        <w:rPr>
          <w:rFonts w:ascii="Arial" w:eastAsia="Arial" w:hAnsi="Arial" w:cs="Arial"/>
          <w:sz w:val="20"/>
          <w:szCs w:val="20"/>
          <w:lang w:val="sl-SI"/>
        </w:rPr>
      </w:pPr>
      <w:r w:rsidRPr="00E56F2E">
        <w:rPr>
          <w:rFonts w:ascii="Arial" w:eastAsia="Arial" w:hAnsi="Arial" w:cs="Arial"/>
          <w:sz w:val="20"/>
          <w:szCs w:val="20"/>
          <w:lang w:val="sl-SI"/>
        </w:rPr>
        <w:t xml:space="preserve">obvestil </w:t>
      </w:r>
      <w:r w:rsidR="00C27A11" w:rsidRPr="00E56F2E">
        <w:rPr>
          <w:rFonts w:ascii="Arial" w:eastAsia="Arial" w:hAnsi="Arial" w:cs="Arial"/>
          <w:sz w:val="20"/>
          <w:szCs w:val="20"/>
          <w:lang w:val="sl-SI"/>
        </w:rPr>
        <w:t xml:space="preserve">Finančne uprave Republike Slovenije </w:t>
      </w:r>
      <w:r w:rsidRPr="00E56F2E">
        <w:rPr>
          <w:rFonts w:ascii="Arial" w:eastAsia="Arial" w:hAnsi="Arial" w:cs="Arial"/>
          <w:sz w:val="20"/>
          <w:szCs w:val="20"/>
          <w:lang w:val="sl-SI"/>
        </w:rPr>
        <w:t>o ugotovljeni odgovornosti socialnega podjetja za posebno hud davčni prekršek;</w:t>
      </w:r>
    </w:p>
    <w:p w14:paraId="3AA41757" w14:textId="35309E9A" w:rsidR="00C8315F" w:rsidRPr="00E56F2E" w:rsidRDefault="00437DA5" w:rsidP="006B001D">
      <w:pPr>
        <w:pStyle w:val="alineazaodstavkom"/>
        <w:numPr>
          <w:ilvl w:val="0"/>
          <w:numId w:val="5"/>
        </w:numPr>
        <w:spacing w:before="210" w:after="210"/>
        <w:rPr>
          <w:rFonts w:ascii="Arial" w:eastAsia="Arial" w:hAnsi="Arial" w:cs="Arial"/>
          <w:sz w:val="20"/>
          <w:szCs w:val="20"/>
          <w:lang w:val="sl-SI"/>
        </w:rPr>
      </w:pPr>
      <w:r w:rsidRPr="00E56F2E">
        <w:rPr>
          <w:rFonts w:ascii="Arial" w:eastAsia="Arial" w:hAnsi="Arial" w:cs="Arial"/>
          <w:sz w:val="20"/>
          <w:szCs w:val="20"/>
          <w:lang w:val="sl-SI"/>
        </w:rPr>
        <w:t>revizijskih poročil;</w:t>
      </w:r>
    </w:p>
    <w:p w14:paraId="44204171" w14:textId="4B27E8B2" w:rsidR="00C8315F" w:rsidRPr="00E56F2E" w:rsidRDefault="00437DA5" w:rsidP="006B001D">
      <w:pPr>
        <w:pStyle w:val="alineazaodstavkom"/>
        <w:numPr>
          <w:ilvl w:val="0"/>
          <w:numId w:val="5"/>
        </w:numPr>
        <w:spacing w:before="210" w:after="210"/>
        <w:rPr>
          <w:rFonts w:ascii="Arial" w:eastAsia="Arial" w:hAnsi="Arial" w:cs="Arial"/>
          <w:sz w:val="20"/>
          <w:szCs w:val="20"/>
          <w:lang w:val="sl-SI"/>
        </w:rPr>
      </w:pPr>
      <w:r w:rsidRPr="00E56F2E">
        <w:rPr>
          <w:rFonts w:ascii="Arial" w:eastAsia="Arial" w:hAnsi="Arial" w:cs="Arial"/>
          <w:sz w:val="20"/>
          <w:szCs w:val="20"/>
          <w:lang w:val="sl-SI"/>
        </w:rPr>
        <w:t xml:space="preserve">prejetega pisnega dokumenta s strani nadzornega organa </w:t>
      </w:r>
      <w:r w:rsidR="0058272D" w:rsidRPr="0058272D">
        <w:rPr>
          <w:rFonts w:ascii="Arial" w:eastAsia="Arial" w:hAnsi="Arial" w:cs="Arial"/>
          <w:sz w:val="20"/>
          <w:szCs w:val="20"/>
          <w:lang w:val="sl-SI"/>
        </w:rPr>
        <w:t>o neskladnosti poslovanja socialnega podjetja z določbami zakona</w:t>
      </w:r>
      <w:r w:rsidRPr="00E56F2E">
        <w:rPr>
          <w:rFonts w:ascii="Arial" w:eastAsia="Arial" w:hAnsi="Arial" w:cs="Arial"/>
          <w:sz w:val="20"/>
          <w:szCs w:val="20"/>
          <w:lang w:val="sl-SI"/>
        </w:rPr>
        <w:t>;</w:t>
      </w:r>
    </w:p>
    <w:p w14:paraId="247B67EA" w14:textId="62C89011" w:rsidR="00C8315F" w:rsidRPr="00E56F2E" w:rsidRDefault="00437DA5" w:rsidP="006B001D">
      <w:pPr>
        <w:pStyle w:val="alineazaodstavkom"/>
        <w:numPr>
          <w:ilvl w:val="0"/>
          <w:numId w:val="5"/>
        </w:numPr>
        <w:spacing w:before="210" w:after="210"/>
        <w:rPr>
          <w:rFonts w:ascii="Arial" w:eastAsia="Arial" w:hAnsi="Arial" w:cs="Arial"/>
          <w:sz w:val="20"/>
          <w:szCs w:val="20"/>
          <w:lang w:val="sl-SI"/>
        </w:rPr>
      </w:pPr>
      <w:r w:rsidRPr="00E56F2E">
        <w:rPr>
          <w:rFonts w:ascii="Arial" w:eastAsia="Arial" w:hAnsi="Arial" w:cs="Arial"/>
          <w:sz w:val="20"/>
          <w:szCs w:val="20"/>
          <w:lang w:val="sl-SI"/>
        </w:rPr>
        <w:t xml:space="preserve">drugih prejetih poročil </w:t>
      </w:r>
      <w:r w:rsidR="00DC2B56" w:rsidRPr="00E56F2E">
        <w:rPr>
          <w:rFonts w:ascii="Arial" w:eastAsia="Arial" w:hAnsi="Arial" w:cs="Arial"/>
          <w:sz w:val="20"/>
          <w:szCs w:val="20"/>
          <w:lang w:val="sl-SI"/>
        </w:rPr>
        <w:t>nadzornih organov</w:t>
      </w:r>
      <w:r w:rsidR="006E2FC2">
        <w:rPr>
          <w:rFonts w:ascii="Arial" w:eastAsia="Arial" w:hAnsi="Arial" w:cs="Arial"/>
          <w:sz w:val="20"/>
          <w:szCs w:val="20"/>
          <w:lang w:val="sl-SI"/>
        </w:rPr>
        <w:t>,</w:t>
      </w:r>
      <w:r w:rsidR="00DC2B56" w:rsidRPr="00E56F2E">
        <w:rPr>
          <w:rFonts w:ascii="Arial" w:eastAsia="Arial" w:hAnsi="Arial" w:cs="Arial"/>
          <w:sz w:val="20"/>
          <w:szCs w:val="20"/>
          <w:lang w:val="sl-SI"/>
        </w:rPr>
        <w:t xml:space="preserve"> </w:t>
      </w:r>
      <w:r w:rsidRPr="00E56F2E">
        <w:rPr>
          <w:rFonts w:ascii="Arial" w:eastAsia="Arial" w:hAnsi="Arial" w:cs="Arial"/>
          <w:sz w:val="20"/>
          <w:szCs w:val="20"/>
          <w:lang w:val="sl-SI"/>
        </w:rPr>
        <w:t>izvajalcev ukrepov programa in izvajalskih organizacij.</w:t>
      </w:r>
    </w:p>
    <w:p w14:paraId="2D4E4A02" w14:textId="77777777" w:rsidR="00C8315F" w:rsidRPr="00E56F2E" w:rsidRDefault="00437DA5">
      <w:pPr>
        <w:pStyle w:val="center"/>
        <w:pBdr>
          <w:top w:val="none" w:sz="0" w:space="24" w:color="auto"/>
        </w:pBdr>
        <w:spacing w:before="210" w:after="210"/>
        <w:rPr>
          <w:rFonts w:ascii="Arial" w:eastAsia="Arial" w:hAnsi="Arial" w:cs="Arial"/>
          <w:b/>
          <w:bCs/>
          <w:sz w:val="20"/>
          <w:szCs w:val="20"/>
          <w:lang w:val="sl-SI"/>
        </w:rPr>
      </w:pPr>
      <w:bookmarkStart w:id="1" w:name="_Hlk172722986"/>
      <w:r w:rsidRPr="00E56F2E">
        <w:rPr>
          <w:rFonts w:ascii="Arial" w:eastAsia="Arial" w:hAnsi="Arial" w:cs="Arial"/>
          <w:b/>
          <w:bCs/>
          <w:sz w:val="20"/>
          <w:szCs w:val="20"/>
          <w:lang w:val="sl-SI"/>
        </w:rPr>
        <w:t>3. člen</w:t>
      </w:r>
    </w:p>
    <w:p w14:paraId="2F7A0BF0" w14:textId="32A4C703" w:rsidR="00C8315F" w:rsidRPr="00E56F2E" w:rsidRDefault="00437DA5">
      <w:pPr>
        <w:pStyle w:val="center"/>
        <w:pBdr>
          <w:top w:val="none" w:sz="0" w:space="24" w:color="auto"/>
        </w:pBdr>
        <w:spacing w:before="210" w:after="210"/>
        <w:rPr>
          <w:rFonts w:ascii="Arial" w:eastAsia="Arial" w:hAnsi="Arial" w:cs="Arial"/>
          <w:b/>
          <w:bCs/>
          <w:sz w:val="20"/>
          <w:szCs w:val="20"/>
          <w:lang w:val="sl-SI"/>
        </w:rPr>
      </w:pPr>
      <w:r w:rsidRPr="00E56F2E">
        <w:rPr>
          <w:rFonts w:ascii="Arial" w:eastAsia="Arial" w:hAnsi="Arial" w:cs="Arial"/>
          <w:b/>
          <w:bCs/>
          <w:sz w:val="20"/>
          <w:szCs w:val="20"/>
          <w:lang w:val="sl-SI"/>
        </w:rPr>
        <w:t>(vloga</w:t>
      </w:r>
      <w:r w:rsidR="0028259C" w:rsidRPr="00E56F2E">
        <w:rPr>
          <w:rFonts w:ascii="Arial" w:eastAsia="Arial" w:hAnsi="Arial" w:cs="Arial"/>
          <w:b/>
          <w:bCs/>
          <w:sz w:val="20"/>
          <w:szCs w:val="20"/>
          <w:lang w:val="sl-SI"/>
        </w:rPr>
        <w:t xml:space="preserve"> za registracijo</w:t>
      </w:r>
      <w:r w:rsidRPr="00E56F2E">
        <w:rPr>
          <w:rFonts w:ascii="Arial" w:eastAsia="Arial" w:hAnsi="Arial" w:cs="Arial"/>
          <w:b/>
          <w:bCs/>
          <w:sz w:val="20"/>
          <w:szCs w:val="20"/>
          <w:lang w:val="sl-SI"/>
        </w:rPr>
        <w:t>)</w:t>
      </w:r>
    </w:p>
    <w:p w14:paraId="7792E0A7" w14:textId="47FB6894" w:rsidR="00D04AA3" w:rsidRPr="00DD0E72" w:rsidRDefault="00DD0E72" w:rsidP="00DD0E72">
      <w:pPr>
        <w:pStyle w:val="zamik"/>
        <w:pBdr>
          <w:top w:val="none" w:sz="0" w:space="12" w:color="auto"/>
        </w:pBdr>
        <w:spacing w:before="210" w:after="210"/>
        <w:jc w:val="both"/>
        <w:rPr>
          <w:rFonts w:ascii="Arial" w:eastAsia="Arial" w:hAnsi="Arial" w:cs="Arial"/>
          <w:sz w:val="20"/>
          <w:szCs w:val="20"/>
          <w:lang w:val="sl-SI"/>
        </w:rPr>
      </w:pPr>
      <w:bookmarkStart w:id="2" w:name="_Hlk172728374"/>
      <w:r w:rsidRPr="00E16CD8">
        <w:rPr>
          <w:rFonts w:ascii="Arial" w:eastAsia="Arial" w:hAnsi="Arial" w:cs="Arial"/>
          <w:sz w:val="20"/>
          <w:szCs w:val="20"/>
          <w:lang w:val="sl-SI"/>
        </w:rPr>
        <w:t xml:space="preserve">(1) </w:t>
      </w:r>
      <w:r w:rsidR="00D04AA3" w:rsidRPr="00D04AA3">
        <w:rPr>
          <w:rFonts w:ascii="Arial" w:eastAsia="Arial" w:hAnsi="Arial" w:cs="Arial"/>
          <w:sz w:val="20"/>
          <w:szCs w:val="20"/>
          <w:lang w:val="sl-SI"/>
        </w:rPr>
        <w:t>Vloga za registracijo nepridobitne pravne osebe, ki namerava poslovati kot socialno</w:t>
      </w:r>
      <w:r>
        <w:rPr>
          <w:rFonts w:ascii="Arial" w:eastAsia="Arial" w:hAnsi="Arial" w:cs="Arial"/>
          <w:sz w:val="20"/>
          <w:szCs w:val="20"/>
          <w:lang w:val="sl-SI"/>
        </w:rPr>
        <w:t xml:space="preserve"> </w:t>
      </w:r>
      <w:r w:rsidR="00D04AA3" w:rsidRPr="00DD0E72">
        <w:rPr>
          <w:rFonts w:ascii="Arial" w:eastAsia="Arial" w:hAnsi="Arial" w:cs="Arial"/>
          <w:sz w:val="20"/>
          <w:szCs w:val="20"/>
          <w:lang w:val="sl-SI"/>
        </w:rPr>
        <w:t xml:space="preserve">podjetje mora </w:t>
      </w:r>
      <w:r w:rsidRPr="00DD0E72">
        <w:rPr>
          <w:rFonts w:ascii="Arial" w:eastAsia="Arial" w:hAnsi="Arial" w:cs="Arial"/>
          <w:sz w:val="20"/>
          <w:szCs w:val="20"/>
          <w:lang w:val="sl-SI"/>
        </w:rPr>
        <w:t>vsebovati</w:t>
      </w:r>
      <w:r w:rsidR="00D04AA3" w:rsidRPr="00DD0E72">
        <w:rPr>
          <w:rFonts w:ascii="Arial" w:eastAsia="Arial" w:hAnsi="Arial" w:cs="Arial"/>
          <w:sz w:val="20"/>
          <w:szCs w:val="20"/>
          <w:lang w:val="sl-SI"/>
        </w:rPr>
        <w:t xml:space="preserve"> vsebine in prilog</w:t>
      </w:r>
      <w:r w:rsidRPr="00DD0E72">
        <w:rPr>
          <w:rFonts w:ascii="Arial" w:eastAsia="Arial" w:hAnsi="Arial" w:cs="Arial"/>
          <w:sz w:val="20"/>
          <w:szCs w:val="20"/>
          <w:lang w:val="sl-SI"/>
        </w:rPr>
        <w:t>e</w:t>
      </w:r>
      <w:r w:rsidR="00D04AA3" w:rsidRPr="00DD0E72">
        <w:rPr>
          <w:rFonts w:ascii="Arial" w:eastAsia="Arial" w:hAnsi="Arial" w:cs="Arial"/>
          <w:sz w:val="20"/>
          <w:szCs w:val="20"/>
          <w:lang w:val="sl-SI"/>
        </w:rPr>
        <w:t>, ki jih določajo posebni predpisi,</w:t>
      </w:r>
      <w:r w:rsidRPr="00DD0E72">
        <w:rPr>
          <w:rFonts w:ascii="Arial" w:eastAsia="Arial" w:hAnsi="Arial" w:cs="Arial"/>
          <w:sz w:val="20"/>
          <w:szCs w:val="20"/>
          <w:lang w:val="sl-SI"/>
        </w:rPr>
        <w:t xml:space="preserve"> ki urejajo registracijo </w:t>
      </w:r>
      <w:r w:rsidR="00D04AA3" w:rsidRPr="00DD0E72">
        <w:rPr>
          <w:rFonts w:ascii="Arial" w:eastAsia="Arial" w:hAnsi="Arial" w:cs="Arial"/>
          <w:sz w:val="20"/>
          <w:szCs w:val="20"/>
          <w:lang w:val="sl-SI"/>
        </w:rPr>
        <w:t>društ</w:t>
      </w:r>
      <w:r w:rsidRPr="00DD0E72">
        <w:rPr>
          <w:rFonts w:ascii="Arial" w:eastAsia="Arial" w:hAnsi="Arial" w:cs="Arial"/>
          <w:sz w:val="20"/>
          <w:szCs w:val="20"/>
          <w:lang w:val="sl-SI"/>
        </w:rPr>
        <w:t>va</w:t>
      </w:r>
      <w:r w:rsidR="00D04AA3" w:rsidRPr="00DD0E72">
        <w:rPr>
          <w:rFonts w:ascii="Arial" w:eastAsia="Arial" w:hAnsi="Arial" w:cs="Arial"/>
          <w:sz w:val="20"/>
          <w:szCs w:val="20"/>
          <w:lang w:val="sl-SI"/>
        </w:rPr>
        <w:t>, zavod</w:t>
      </w:r>
      <w:r w:rsidRPr="00DD0E72">
        <w:rPr>
          <w:rFonts w:ascii="Arial" w:eastAsia="Arial" w:hAnsi="Arial" w:cs="Arial"/>
          <w:sz w:val="20"/>
          <w:szCs w:val="20"/>
          <w:lang w:val="sl-SI"/>
        </w:rPr>
        <w:t>a</w:t>
      </w:r>
      <w:r w:rsidR="00D04AA3" w:rsidRPr="00DD0E72">
        <w:rPr>
          <w:rFonts w:ascii="Arial" w:eastAsia="Arial" w:hAnsi="Arial" w:cs="Arial"/>
          <w:sz w:val="20"/>
          <w:szCs w:val="20"/>
          <w:lang w:val="sl-SI"/>
        </w:rPr>
        <w:t>, ustano</w:t>
      </w:r>
      <w:r w:rsidRPr="00DD0E72">
        <w:rPr>
          <w:rFonts w:ascii="Arial" w:eastAsia="Arial" w:hAnsi="Arial" w:cs="Arial"/>
          <w:sz w:val="20"/>
          <w:szCs w:val="20"/>
          <w:lang w:val="sl-SI"/>
        </w:rPr>
        <w:t>ve</w:t>
      </w:r>
      <w:r w:rsidR="00D04AA3" w:rsidRPr="00DD0E72">
        <w:rPr>
          <w:rFonts w:ascii="Arial" w:eastAsia="Arial" w:hAnsi="Arial" w:cs="Arial"/>
          <w:sz w:val="20"/>
          <w:szCs w:val="20"/>
          <w:lang w:val="sl-SI"/>
        </w:rPr>
        <w:t>, gospodarsk</w:t>
      </w:r>
      <w:r w:rsidRPr="00DD0E72">
        <w:rPr>
          <w:rFonts w:ascii="Arial" w:eastAsia="Arial" w:hAnsi="Arial" w:cs="Arial"/>
          <w:sz w:val="20"/>
          <w:szCs w:val="20"/>
          <w:lang w:val="sl-SI"/>
        </w:rPr>
        <w:t>e</w:t>
      </w:r>
      <w:r w:rsidR="00D04AA3" w:rsidRPr="00DD0E72">
        <w:rPr>
          <w:rFonts w:ascii="Arial" w:eastAsia="Arial" w:hAnsi="Arial" w:cs="Arial"/>
          <w:sz w:val="20"/>
          <w:szCs w:val="20"/>
          <w:lang w:val="sl-SI"/>
        </w:rPr>
        <w:t xml:space="preserve"> družb</w:t>
      </w:r>
      <w:r w:rsidRPr="00DD0E72">
        <w:rPr>
          <w:rFonts w:ascii="Arial" w:eastAsia="Arial" w:hAnsi="Arial" w:cs="Arial"/>
          <w:sz w:val="20"/>
          <w:szCs w:val="20"/>
          <w:lang w:val="sl-SI"/>
        </w:rPr>
        <w:t>e</w:t>
      </w:r>
      <w:r w:rsidR="00D04AA3" w:rsidRPr="00DD0E72">
        <w:rPr>
          <w:rFonts w:ascii="Arial" w:eastAsia="Arial" w:hAnsi="Arial" w:cs="Arial"/>
          <w:sz w:val="20"/>
          <w:szCs w:val="20"/>
          <w:lang w:val="sl-SI"/>
        </w:rPr>
        <w:t>, zadrug</w:t>
      </w:r>
      <w:r w:rsidRPr="00DD0E72">
        <w:rPr>
          <w:rFonts w:ascii="Arial" w:eastAsia="Arial" w:hAnsi="Arial" w:cs="Arial"/>
          <w:sz w:val="20"/>
          <w:szCs w:val="20"/>
          <w:lang w:val="sl-SI"/>
        </w:rPr>
        <w:t>e</w:t>
      </w:r>
      <w:r w:rsidR="00D04AA3" w:rsidRPr="00DD0E72">
        <w:rPr>
          <w:rFonts w:ascii="Arial" w:eastAsia="Arial" w:hAnsi="Arial" w:cs="Arial"/>
          <w:sz w:val="20"/>
          <w:szCs w:val="20"/>
          <w:lang w:val="sl-SI"/>
        </w:rPr>
        <w:t>, evropsk</w:t>
      </w:r>
      <w:r w:rsidRPr="00DD0E72">
        <w:rPr>
          <w:rFonts w:ascii="Arial" w:eastAsia="Arial" w:hAnsi="Arial" w:cs="Arial"/>
          <w:sz w:val="20"/>
          <w:szCs w:val="20"/>
          <w:lang w:val="sl-SI"/>
        </w:rPr>
        <w:t>e</w:t>
      </w:r>
      <w:r w:rsidR="00D04AA3" w:rsidRPr="00DD0E72">
        <w:rPr>
          <w:rFonts w:ascii="Arial" w:eastAsia="Arial" w:hAnsi="Arial" w:cs="Arial"/>
          <w:sz w:val="20"/>
          <w:szCs w:val="20"/>
          <w:lang w:val="sl-SI"/>
        </w:rPr>
        <w:t xml:space="preserve"> zadrug</w:t>
      </w:r>
      <w:r w:rsidRPr="00DD0E72">
        <w:rPr>
          <w:rFonts w:ascii="Arial" w:eastAsia="Arial" w:hAnsi="Arial" w:cs="Arial"/>
          <w:sz w:val="20"/>
          <w:szCs w:val="20"/>
          <w:lang w:val="sl-SI"/>
        </w:rPr>
        <w:t>e</w:t>
      </w:r>
      <w:r w:rsidR="00D04AA3" w:rsidRPr="00DD0E72">
        <w:rPr>
          <w:rFonts w:ascii="Arial" w:eastAsia="Arial" w:hAnsi="Arial" w:cs="Arial"/>
          <w:sz w:val="20"/>
          <w:szCs w:val="20"/>
          <w:lang w:val="sl-SI"/>
        </w:rPr>
        <w:t xml:space="preserve"> ali drug</w:t>
      </w:r>
      <w:r w:rsidRPr="00DD0E72">
        <w:rPr>
          <w:rFonts w:ascii="Arial" w:eastAsia="Arial" w:hAnsi="Arial" w:cs="Arial"/>
          <w:sz w:val="20"/>
          <w:szCs w:val="20"/>
          <w:lang w:val="sl-SI"/>
        </w:rPr>
        <w:t>e</w:t>
      </w:r>
      <w:r w:rsidR="00D04AA3" w:rsidRPr="00DD0E72">
        <w:rPr>
          <w:rFonts w:ascii="Arial" w:eastAsia="Arial" w:hAnsi="Arial" w:cs="Arial"/>
          <w:sz w:val="20"/>
          <w:szCs w:val="20"/>
          <w:lang w:val="sl-SI"/>
        </w:rPr>
        <w:t xml:space="preserve"> pravn</w:t>
      </w:r>
      <w:r w:rsidRPr="00DD0E72">
        <w:rPr>
          <w:rFonts w:ascii="Arial" w:eastAsia="Arial" w:hAnsi="Arial" w:cs="Arial"/>
          <w:sz w:val="20"/>
          <w:szCs w:val="20"/>
          <w:lang w:val="sl-SI"/>
        </w:rPr>
        <w:t>e</w:t>
      </w:r>
      <w:r w:rsidR="00D04AA3" w:rsidRPr="00DD0E72">
        <w:rPr>
          <w:rFonts w:ascii="Arial" w:eastAsia="Arial" w:hAnsi="Arial" w:cs="Arial"/>
          <w:sz w:val="20"/>
          <w:szCs w:val="20"/>
          <w:lang w:val="sl-SI"/>
        </w:rPr>
        <w:t xml:space="preserve"> oseb</w:t>
      </w:r>
      <w:r w:rsidRPr="00DD0E72">
        <w:rPr>
          <w:rFonts w:ascii="Arial" w:eastAsia="Arial" w:hAnsi="Arial" w:cs="Arial"/>
          <w:sz w:val="20"/>
          <w:szCs w:val="20"/>
          <w:lang w:val="sl-SI"/>
        </w:rPr>
        <w:t>e</w:t>
      </w:r>
      <w:r w:rsidR="00D04AA3" w:rsidRPr="00DD0E72">
        <w:rPr>
          <w:rFonts w:ascii="Arial" w:eastAsia="Arial" w:hAnsi="Arial" w:cs="Arial"/>
          <w:sz w:val="20"/>
          <w:szCs w:val="20"/>
          <w:lang w:val="sl-SI"/>
        </w:rPr>
        <w:t xml:space="preserve"> zasebnega prava, ki </w:t>
      </w:r>
      <w:r>
        <w:rPr>
          <w:rFonts w:ascii="Arial" w:eastAsia="Arial" w:hAnsi="Arial" w:cs="Arial"/>
          <w:sz w:val="20"/>
          <w:szCs w:val="20"/>
          <w:lang w:val="sl-SI"/>
        </w:rPr>
        <w:t>jo nepridobitna pravna oseba prevzema.</w:t>
      </w:r>
      <w:r w:rsidR="00D04AA3" w:rsidRPr="00DD0E72">
        <w:rPr>
          <w:rFonts w:ascii="Arial" w:eastAsia="Arial" w:hAnsi="Arial" w:cs="Arial"/>
          <w:sz w:val="20"/>
          <w:szCs w:val="20"/>
          <w:lang w:val="sl-SI"/>
        </w:rPr>
        <w:t xml:space="preserve">  </w:t>
      </w:r>
    </w:p>
    <w:p w14:paraId="7828CE86" w14:textId="497399B2" w:rsidR="00C8315F" w:rsidRPr="00EF4A84" w:rsidRDefault="00DD0E72" w:rsidP="00E16CD8">
      <w:pPr>
        <w:pStyle w:val="zamik"/>
        <w:pBdr>
          <w:top w:val="none" w:sz="0" w:space="12" w:color="auto"/>
        </w:pBdr>
        <w:spacing w:before="210" w:after="210"/>
        <w:jc w:val="both"/>
        <w:rPr>
          <w:rFonts w:ascii="Arial" w:hAnsi="Arial" w:cs="Arial"/>
          <w:sz w:val="20"/>
          <w:szCs w:val="20"/>
          <w:lang w:val="sl-SI"/>
        </w:rPr>
      </w:pPr>
      <w:r>
        <w:rPr>
          <w:rFonts w:ascii="Arial" w:eastAsia="Arial" w:hAnsi="Arial" w:cs="Arial"/>
          <w:sz w:val="20"/>
          <w:szCs w:val="20"/>
          <w:lang w:val="sl-SI"/>
        </w:rPr>
        <w:t xml:space="preserve">(2) </w:t>
      </w:r>
      <w:r w:rsidR="00DC2B56" w:rsidRPr="00E56F2E">
        <w:rPr>
          <w:rFonts w:ascii="Arial" w:eastAsia="Arial" w:hAnsi="Arial" w:cs="Arial"/>
          <w:sz w:val="20"/>
          <w:szCs w:val="20"/>
          <w:lang w:val="sl-SI"/>
        </w:rPr>
        <w:t>K vlogi za registracijo nepridobitne pravne osebe, ki namerava poslovati kot socialno podjetje ali k vlogi za registracijo spremembe akta o ustanovitvi ali temeljnega akta, s katerim se nepridobitna pravna oseba preoblikuje v socialno podjetje, mora ustanovitelj ali pristojni organ nepridobitne pravne osebe</w:t>
      </w:r>
      <w:r>
        <w:rPr>
          <w:rFonts w:ascii="Arial" w:eastAsia="Arial" w:hAnsi="Arial" w:cs="Arial"/>
          <w:sz w:val="20"/>
          <w:szCs w:val="20"/>
          <w:lang w:val="sl-SI"/>
        </w:rPr>
        <w:t xml:space="preserve"> </w:t>
      </w:r>
      <w:r w:rsidR="00DC2B56" w:rsidRPr="00E56F2E">
        <w:rPr>
          <w:rFonts w:ascii="Arial" w:eastAsia="Arial" w:hAnsi="Arial" w:cs="Arial"/>
          <w:sz w:val="20"/>
          <w:szCs w:val="20"/>
          <w:lang w:val="sl-SI"/>
        </w:rPr>
        <w:t>priložiti Sklep ustanoviteljev ali pristojnega organa nepridobitne pravne osebe, da namerava poslovati kot socialno podjetje, ki je kot Priloga 1 sestavni del tega pravilnika.</w:t>
      </w:r>
      <w:r w:rsidR="00DC2B56" w:rsidRPr="00EF4A84">
        <w:rPr>
          <w:rFonts w:ascii="Arial" w:hAnsi="Arial" w:cs="Arial"/>
          <w:sz w:val="20"/>
          <w:szCs w:val="20"/>
          <w:lang w:val="sl-SI"/>
        </w:rPr>
        <w:t xml:space="preserve"> </w:t>
      </w:r>
    </w:p>
    <w:bookmarkEnd w:id="1"/>
    <w:bookmarkEnd w:id="2"/>
    <w:p w14:paraId="0A2DC7B6" w14:textId="77777777" w:rsidR="00C8315F" w:rsidRPr="00E56F2E" w:rsidRDefault="00437DA5">
      <w:pPr>
        <w:pStyle w:val="center"/>
        <w:pBdr>
          <w:top w:val="none" w:sz="0" w:space="24" w:color="auto"/>
        </w:pBdr>
        <w:spacing w:before="210" w:after="210"/>
        <w:rPr>
          <w:rFonts w:ascii="Arial" w:eastAsia="Arial" w:hAnsi="Arial" w:cs="Arial"/>
          <w:b/>
          <w:bCs/>
          <w:sz w:val="20"/>
          <w:szCs w:val="20"/>
          <w:lang w:val="sl-SI"/>
        </w:rPr>
      </w:pPr>
      <w:r w:rsidRPr="00E56F2E">
        <w:rPr>
          <w:rFonts w:ascii="Arial" w:eastAsia="Arial" w:hAnsi="Arial" w:cs="Arial"/>
          <w:b/>
          <w:bCs/>
          <w:sz w:val="20"/>
          <w:szCs w:val="20"/>
          <w:lang w:val="sl-SI"/>
        </w:rPr>
        <w:t>4. člen</w:t>
      </w:r>
    </w:p>
    <w:p w14:paraId="2BFE34EC" w14:textId="1EA9C7EF" w:rsidR="00A26E3D" w:rsidRPr="00E56F2E" w:rsidRDefault="00437DA5" w:rsidP="00E04DD1">
      <w:pPr>
        <w:pStyle w:val="center"/>
        <w:pBdr>
          <w:top w:val="none" w:sz="0" w:space="24" w:color="auto"/>
        </w:pBdr>
        <w:spacing w:before="210" w:after="210"/>
        <w:rPr>
          <w:rFonts w:ascii="Arial" w:eastAsia="Arial" w:hAnsi="Arial" w:cs="Arial"/>
          <w:b/>
          <w:bCs/>
          <w:sz w:val="20"/>
          <w:szCs w:val="20"/>
          <w:lang w:val="sl-SI"/>
        </w:rPr>
      </w:pPr>
      <w:r w:rsidRPr="00E56F2E">
        <w:rPr>
          <w:rFonts w:ascii="Arial" w:eastAsia="Arial" w:hAnsi="Arial" w:cs="Arial"/>
          <w:b/>
          <w:bCs/>
          <w:sz w:val="20"/>
          <w:szCs w:val="20"/>
          <w:lang w:val="sl-SI"/>
        </w:rPr>
        <w:t>(dokazila o pričetku opravljanja dejavnosti)</w:t>
      </w:r>
    </w:p>
    <w:p w14:paraId="3E5B5210" w14:textId="5516CAC1" w:rsidR="00F046EA" w:rsidRPr="00E56F2E" w:rsidRDefault="00437DA5" w:rsidP="00A26E3D">
      <w:pPr>
        <w:pStyle w:val="zamik"/>
        <w:pBdr>
          <w:top w:val="none" w:sz="0" w:space="12" w:color="auto"/>
        </w:pBdr>
        <w:spacing w:before="210" w:after="210"/>
        <w:jc w:val="both"/>
        <w:rPr>
          <w:rFonts w:ascii="Arial" w:eastAsia="Arial" w:hAnsi="Arial" w:cs="Arial"/>
          <w:sz w:val="20"/>
          <w:szCs w:val="20"/>
          <w:lang w:val="sl-SI"/>
        </w:rPr>
      </w:pPr>
      <w:r w:rsidRPr="00E56F2E">
        <w:rPr>
          <w:rFonts w:ascii="Arial" w:eastAsia="Arial" w:hAnsi="Arial" w:cs="Arial"/>
          <w:sz w:val="20"/>
          <w:szCs w:val="20"/>
          <w:lang w:val="sl-SI"/>
        </w:rPr>
        <w:t xml:space="preserve">(1) Socialno podjetje posreduje ministrstvu dokazilo o </w:t>
      </w:r>
      <w:r w:rsidR="00F046EA" w:rsidRPr="00E56F2E">
        <w:rPr>
          <w:rFonts w:ascii="Arial" w:eastAsia="Arial" w:hAnsi="Arial" w:cs="Arial"/>
          <w:sz w:val="20"/>
          <w:szCs w:val="20"/>
          <w:lang w:val="sl-SI"/>
        </w:rPr>
        <w:t xml:space="preserve">vzpostavitvi konta </w:t>
      </w:r>
      <w:r w:rsidR="0028259C" w:rsidRPr="00E56F2E">
        <w:rPr>
          <w:rFonts w:ascii="Arial" w:eastAsia="Arial" w:hAnsi="Arial" w:cs="Arial"/>
          <w:sz w:val="20"/>
          <w:szCs w:val="20"/>
          <w:lang w:val="sl-SI"/>
        </w:rPr>
        <w:t>za finančna sredstva iz naslova dejavnosti socialnega podjetja</w:t>
      </w:r>
      <w:r w:rsidR="00E04DD1" w:rsidRPr="00EF4A84">
        <w:rPr>
          <w:lang w:val="sl-SI"/>
        </w:rPr>
        <w:t xml:space="preserve"> </w:t>
      </w:r>
      <w:r w:rsidR="00E16CD8">
        <w:rPr>
          <w:rFonts w:ascii="Arial" w:eastAsia="Arial" w:hAnsi="Arial" w:cs="Arial"/>
          <w:sz w:val="20"/>
          <w:szCs w:val="20"/>
          <w:lang w:val="sl-SI"/>
        </w:rPr>
        <w:t xml:space="preserve">ter dokazilo o </w:t>
      </w:r>
      <w:r w:rsidR="00E04DD1" w:rsidRPr="00E04DD1">
        <w:rPr>
          <w:rFonts w:ascii="Arial" w:eastAsia="Arial" w:hAnsi="Arial" w:cs="Arial"/>
          <w:sz w:val="20"/>
          <w:szCs w:val="20"/>
          <w:lang w:val="sl-SI"/>
        </w:rPr>
        <w:t>višin</w:t>
      </w:r>
      <w:r w:rsidR="00E63683">
        <w:rPr>
          <w:rFonts w:ascii="Arial" w:eastAsia="Arial" w:hAnsi="Arial" w:cs="Arial"/>
          <w:sz w:val="20"/>
          <w:szCs w:val="20"/>
          <w:lang w:val="sl-SI"/>
        </w:rPr>
        <w:t>i</w:t>
      </w:r>
      <w:r w:rsidR="00E04DD1" w:rsidRPr="00E04DD1">
        <w:rPr>
          <w:rFonts w:ascii="Arial" w:eastAsia="Arial" w:hAnsi="Arial" w:cs="Arial"/>
          <w:sz w:val="20"/>
          <w:szCs w:val="20"/>
          <w:lang w:val="sl-SI"/>
        </w:rPr>
        <w:t xml:space="preserve"> morebitnih prihodkov</w:t>
      </w:r>
      <w:r w:rsidR="0050421D">
        <w:rPr>
          <w:rFonts w:ascii="Arial" w:eastAsia="Arial" w:hAnsi="Arial" w:cs="Arial"/>
          <w:sz w:val="20"/>
          <w:szCs w:val="20"/>
          <w:lang w:val="sl-SI"/>
        </w:rPr>
        <w:t xml:space="preserve">, stroškov ali odhodkov </w:t>
      </w:r>
      <w:r w:rsidR="00E04DD1" w:rsidRPr="00E04DD1">
        <w:rPr>
          <w:rFonts w:ascii="Arial" w:eastAsia="Arial" w:hAnsi="Arial" w:cs="Arial"/>
          <w:sz w:val="20"/>
          <w:szCs w:val="20"/>
          <w:lang w:val="sl-SI"/>
        </w:rPr>
        <w:t>iz opravljanja dejavnosti socialnega podjetništva v prvem letu poslovanja</w:t>
      </w:r>
      <w:r w:rsidR="0050421D">
        <w:rPr>
          <w:rFonts w:ascii="Arial" w:eastAsia="Arial" w:hAnsi="Arial" w:cs="Arial"/>
          <w:sz w:val="20"/>
          <w:szCs w:val="20"/>
          <w:lang w:val="sl-SI"/>
        </w:rPr>
        <w:t xml:space="preserve"> ali drugo dokazilo iste dokazne vrednosti, ki izkazuje začetek poslovanja nepridobitne pravne osebe, kot socialnega podjetja</w:t>
      </w:r>
      <w:r w:rsidR="0028259C" w:rsidRPr="00E56F2E">
        <w:rPr>
          <w:rFonts w:ascii="Arial" w:eastAsia="Arial" w:hAnsi="Arial" w:cs="Arial"/>
          <w:sz w:val="20"/>
          <w:szCs w:val="20"/>
          <w:lang w:val="sl-SI"/>
        </w:rPr>
        <w:t xml:space="preserve">. </w:t>
      </w:r>
    </w:p>
    <w:p w14:paraId="18C48942" w14:textId="714A7403" w:rsidR="00F046EA" w:rsidRPr="00E56F2E" w:rsidRDefault="00437DA5" w:rsidP="0028259C">
      <w:pPr>
        <w:pStyle w:val="zamik"/>
        <w:pBdr>
          <w:top w:val="none" w:sz="0" w:space="12" w:color="auto"/>
        </w:pBdr>
        <w:spacing w:before="210" w:after="210"/>
        <w:jc w:val="both"/>
        <w:rPr>
          <w:rFonts w:ascii="Arial" w:eastAsia="Arial" w:hAnsi="Arial" w:cs="Arial"/>
          <w:sz w:val="20"/>
          <w:szCs w:val="20"/>
          <w:lang w:val="sl-SI"/>
        </w:rPr>
      </w:pPr>
      <w:r w:rsidRPr="00E56F2E">
        <w:rPr>
          <w:rFonts w:ascii="Arial" w:eastAsia="Arial" w:hAnsi="Arial" w:cs="Arial"/>
          <w:sz w:val="20"/>
          <w:szCs w:val="20"/>
          <w:lang w:val="sl-SI"/>
        </w:rPr>
        <w:lastRenderedPageBreak/>
        <w:t>(2) </w:t>
      </w:r>
      <w:r w:rsidR="00F046EA" w:rsidRPr="00E56F2E">
        <w:rPr>
          <w:rFonts w:ascii="Arial" w:eastAsia="Arial" w:hAnsi="Arial" w:cs="Arial"/>
          <w:sz w:val="20"/>
          <w:szCs w:val="20"/>
          <w:lang w:val="sl-SI"/>
        </w:rPr>
        <w:t>Socialno podjetje, ki je v enem letu od pridobitve statusa zaposlilo vsaj enega delavca, posreduje ministrstvu dokazila o zaposlitvi</w:t>
      </w:r>
      <w:r w:rsidR="00DC2B56" w:rsidRPr="00E56F2E">
        <w:rPr>
          <w:rFonts w:ascii="Arial" w:eastAsia="Arial" w:hAnsi="Arial" w:cs="Arial"/>
          <w:sz w:val="20"/>
          <w:szCs w:val="20"/>
          <w:lang w:val="sl-SI"/>
        </w:rPr>
        <w:t>.</w:t>
      </w:r>
    </w:p>
    <w:p w14:paraId="431338E5" w14:textId="34860B4E" w:rsidR="0028259C" w:rsidRPr="00E56F2E" w:rsidRDefault="00437DA5" w:rsidP="00171DC0">
      <w:pPr>
        <w:pStyle w:val="zamik"/>
        <w:pBdr>
          <w:top w:val="none" w:sz="0" w:space="12" w:color="auto"/>
        </w:pBdr>
        <w:spacing w:before="210" w:after="210"/>
        <w:jc w:val="both"/>
        <w:rPr>
          <w:rFonts w:ascii="Arial" w:eastAsia="Arial" w:hAnsi="Arial" w:cs="Arial"/>
          <w:sz w:val="20"/>
          <w:szCs w:val="20"/>
          <w:lang w:val="sl-SI"/>
        </w:rPr>
      </w:pPr>
      <w:r w:rsidRPr="00E56F2E">
        <w:rPr>
          <w:rFonts w:ascii="Arial" w:eastAsia="Arial" w:hAnsi="Arial" w:cs="Arial"/>
          <w:sz w:val="20"/>
          <w:szCs w:val="20"/>
          <w:lang w:val="sl-SI"/>
        </w:rPr>
        <w:t>(3) Ministrstvo lahko od socialnega podjetja zahteva dodatna pojasnila k priloženim dokazilom. Dodatna pojasnila socialno podjetje posreduje ministrstvu v roku 15 dni od datuma prejetja zahteve.</w:t>
      </w:r>
    </w:p>
    <w:p w14:paraId="3B8FFE48" w14:textId="554494F4" w:rsidR="0028259C" w:rsidRPr="00E56F2E" w:rsidRDefault="0028259C" w:rsidP="0028259C">
      <w:pPr>
        <w:pStyle w:val="center"/>
        <w:pBdr>
          <w:top w:val="none" w:sz="0" w:space="24" w:color="auto"/>
        </w:pBdr>
        <w:spacing w:before="210" w:after="210"/>
        <w:rPr>
          <w:rFonts w:ascii="Arial" w:eastAsia="Arial" w:hAnsi="Arial" w:cs="Arial"/>
          <w:b/>
          <w:bCs/>
          <w:sz w:val="20"/>
          <w:szCs w:val="20"/>
          <w:lang w:val="sl-SI"/>
        </w:rPr>
      </w:pPr>
      <w:r w:rsidRPr="00E56F2E">
        <w:rPr>
          <w:rFonts w:ascii="Arial" w:eastAsia="Arial" w:hAnsi="Arial" w:cs="Arial"/>
          <w:b/>
          <w:bCs/>
          <w:sz w:val="20"/>
          <w:szCs w:val="20"/>
          <w:lang w:val="sl-SI"/>
        </w:rPr>
        <w:t>5. člen</w:t>
      </w:r>
    </w:p>
    <w:p w14:paraId="1E1AF1B7" w14:textId="1EB2FD43" w:rsidR="0028259C" w:rsidRPr="00E56F2E" w:rsidRDefault="0028259C" w:rsidP="0028259C">
      <w:pPr>
        <w:pStyle w:val="center"/>
        <w:pBdr>
          <w:top w:val="none" w:sz="0" w:space="24" w:color="auto"/>
        </w:pBdr>
        <w:spacing w:before="210" w:after="210"/>
        <w:rPr>
          <w:rFonts w:ascii="Arial" w:eastAsia="Arial" w:hAnsi="Arial" w:cs="Arial"/>
          <w:b/>
          <w:bCs/>
          <w:sz w:val="20"/>
          <w:szCs w:val="20"/>
          <w:lang w:val="sl-SI"/>
        </w:rPr>
      </w:pPr>
      <w:r w:rsidRPr="00E56F2E">
        <w:rPr>
          <w:rFonts w:ascii="Arial" w:eastAsia="Arial" w:hAnsi="Arial" w:cs="Arial"/>
          <w:b/>
          <w:bCs/>
          <w:sz w:val="20"/>
          <w:szCs w:val="20"/>
          <w:lang w:val="sl-SI"/>
        </w:rPr>
        <w:t>(</w:t>
      </w:r>
      <w:r w:rsidR="00A90F92" w:rsidRPr="00E56F2E">
        <w:rPr>
          <w:rFonts w:ascii="Arial" w:eastAsia="Arial" w:hAnsi="Arial" w:cs="Arial"/>
          <w:b/>
          <w:bCs/>
          <w:sz w:val="20"/>
          <w:szCs w:val="20"/>
          <w:lang w:val="sl-SI"/>
        </w:rPr>
        <w:t>vloga za odpoved statusu socialnega podjetja</w:t>
      </w:r>
      <w:r w:rsidRPr="00E56F2E">
        <w:rPr>
          <w:rFonts w:ascii="Arial" w:eastAsia="Arial" w:hAnsi="Arial" w:cs="Arial"/>
          <w:b/>
          <w:bCs/>
          <w:sz w:val="20"/>
          <w:szCs w:val="20"/>
          <w:lang w:val="sl-SI"/>
        </w:rPr>
        <w:t>)</w:t>
      </w:r>
    </w:p>
    <w:p w14:paraId="06CE5B52" w14:textId="0E90654C" w:rsidR="0028259C" w:rsidRPr="00E56F2E" w:rsidRDefault="0028259C" w:rsidP="0028259C">
      <w:pPr>
        <w:pStyle w:val="zamik"/>
        <w:pBdr>
          <w:top w:val="none" w:sz="0" w:space="12" w:color="auto"/>
        </w:pBdr>
        <w:spacing w:before="210" w:after="210"/>
        <w:jc w:val="both"/>
        <w:rPr>
          <w:rFonts w:ascii="Arial" w:eastAsia="Arial" w:hAnsi="Arial" w:cs="Arial"/>
          <w:sz w:val="20"/>
          <w:szCs w:val="20"/>
          <w:lang w:val="sl-SI"/>
        </w:rPr>
      </w:pPr>
      <w:r w:rsidRPr="00E56F2E">
        <w:rPr>
          <w:rFonts w:ascii="Arial" w:eastAsia="Arial" w:hAnsi="Arial" w:cs="Arial"/>
          <w:sz w:val="20"/>
          <w:szCs w:val="20"/>
          <w:lang w:val="sl-SI"/>
        </w:rPr>
        <w:t>(1) </w:t>
      </w:r>
      <w:r w:rsidR="00A90F92" w:rsidRPr="00E56F2E">
        <w:rPr>
          <w:rFonts w:ascii="Arial" w:eastAsia="Arial" w:hAnsi="Arial" w:cs="Arial"/>
          <w:sz w:val="20"/>
          <w:szCs w:val="20"/>
          <w:lang w:val="sl-SI"/>
        </w:rPr>
        <w:t>Za odpoved statusu socialnega podjetja mora socialno podjetje ministrstvu predložiti vlogo za odpoved statusu socialnega podjetja</w:t>
      </w:r>
      <w:r w:rsidRPr="00E56F2E">
        <w:rPr>
          <w:rFonts w:ascii="Arial" w:eastAsia="Arial" w:hAnsi="Arial" w:cs="Arial"/>
          <w:sz w:val="20"/>
          <w:szCs w:val="20"/>
          <w:lang w:val="sl-SI"/>
        </w:rPr>
        <w:t xml:space="preserve">, ki je kot Priloga </w:t>
      </w:r>
      <w:r w:rsidR="00A90F92" w:rsidRPr="00E56F2E">
        <w:rPr>
          <w:rFonts w:ascii="Arial" w:eastAsia="Arial" w:hAnsi="Arial" w:cs="Arial"/>
          <w:sz w:val="20"/>
          <w:szCs w:val="20"/>
          <w:lang w:val="sl-SI"/>
        </w:rPr>
        <w:t>2</w:t>
      </w:r>
      <w:r w:rsidRPr="00E56F2E">
        <w:rPr>
          <w:rFonts w:ascii="Arial" w:eastAsia="Arial" w:hAnsi="Arial" w:cs="Arial"/>
          <w:sz w:val="20"/>
          <w:szCs w:val="20"/>
          <w:lang w:val="sl-SI"/>
        </w:rPr>
        <w:t xml:space="preserve"> sestavni del tega pravilnika.</w:t>
      </w:r>
    </w:p>
    <w:p w14:paraId="5C495A6D" w14:textId="77777777" w:rsidR="00C8315F" w:rsidRPr="00E56F2E" w:rsidRDefault="00437DA5">
      <w:pPr>
        <w:pStyle w:val="center"/>
        <w:pBdr>
          <w:top w:val="none" w:sz="0" w:space="24" w:color="auto"/>
        </w:pBdr>
        <w:spacing w:before="210" w:after="210"/>
        <w:rPr>
          <w:rFonts w:ascii="Arial" w:eastAsia="Arial" w:hAnsi="Arial" w:cs="Arial"/>
          <w:b/>
          <w:bCs/>
          <w:sz w:val="20"/>
          <w:szCs w:val="20"/>
          <w:lang w:val="sl-SI"/>
        </w:rPr>
      </w:pPr>
      <w:r w:rsidRPr="00E56F2E">
        <w:rPr>
          <w:rFonts w:ascii="Arial" w:eastAsia="Arial" w:hAnsi="Arial" w:cs="Arial"/>
          <w:b/>
          <w:bCs/>
          <w:sz w:val="20"/>
          <w:szCs w:val="20"/>
          <w:lang w:val="sl-SI"/>
        </w:rPr>
        <w:t>6. člen</w:t>
      </w:r>
    </w:p>
    <w:p w14:paraId="051EF658" w14:textId="77777777" w:rsidR="00C8315F" w:rsidRPr="00E56F2E" w:rsidRDefault="00437DA5">
      <w:pPr>
        <w:pStyle w:val="center"/>
        <w:pBdr>
          <w:top w:val="none" w:sz="0" w:space="24" w:color="auto"/>
        </w:pBdr>
        <w:spacing w:before="210" w:after="210"/>
        <w:rPr>
          <w:rFonts w:ascii="Arial" w:eastAsia="Arial" w:hAnsi="Arial" w:cs="Arial"/>
          <w:b/>
          <w:bCs/>
          <w:sz w:val="20"/>
          <w:szCs w:val="20"/>
          <w:lang w:val="sl-SI"/>
        </w:rPr>
      </w:pPr>
      <w:r w:rsidRPr="00E56F2E">
        <w:rPr>
          <w:rFonts w:ascii="Arial" w:eastAsia="Arial" w:hAnsi="Arial" w:cs="Arial"/>
          <w:b/>
          <w:bCs/>
          <w:sz w:val="20"/>
          <w:szCs w:val="20"/>
          <w:lang w:val="sl-SI"/>
        </w:rPr>
        <w:t>(določitev pogojev za upravičence do spodbud iz posameznega ukrepa spodbujanja razvoja socialnega podjetništva)</w:t>
      </w:r>
    </w:p>
    <w:p w14:paraId="0FDD5348" w14:textId="7C740027" w:rsidR="00C8315F" w:rsidRPr="00E56F2E" w:rsidRDefault="00437DA5">
      <w:pPr>
        <w:pStyle w:val="zamik"/>
        <w:pBdr>
          <w:top w:val="none" w:sz="0" w:space="12" w:color="auto"/>
        </w:pBdr>
        <w:spacing w:before="210" w:after="210"/>
        <w:jc w:val="both"/>
        <w:rPr>
          <w:rFonts w:ascii="Arial" w:eastAsia="Arial" w:hAnsi="Arial" w:cs="Arial"/>
          <w:sz w:val="20"/>
          <w:szCs w:val="20"/>
          <w:lang w:val="sl-SI"/>
        </w:rPr>
      </w:pPr>
      <w:r w:rsidRPr="00E56F2E">
        <w:rPr>
          <w:rFonts w:ascii="Arial" w:eastAsia="Arial" w:hAnsi="Arial" w:cs="Arial"/>
          <w:sz w:val="20"/>
          <w:szCs w:val="20"/>
          <w:lang w:val="sl-SI"/>
        </w:rPr>
        <w:t>(1) Izvajalec ukrepa</w:t>
      </w:r>
      <w:r w:rsidR="00DA65F5">
        <w:rPr>
          <w:rFonts w:ascii="Arial" w:eastAsia="Arial" w:hAnsi="Arial" w:cs="Arial"/>
          <w:sz w:val="20"/>
          <w:szCs w:val="20"/>
          <w:lang w:val="sl-SI"/>
        </w:rPr>
        <w:t xml:space="preserve"> </w:t>
      </w:r>
      <w:r w:rsidRPr="00E56F2E">
        <w:rPr>
          <w:rFonts w:ascii="Arial" w:eastAsia="Arial" w:hAnsi="Arial" w:cs="Arial"/>
          <w:sz w:val="20"/>
          <w:szCs w:val="20"/>
          <w:lang w:val="sl-SI"/>
        </w:rPr>
        <w:t xml:space="preserve">posameznega ukrepa spodbujanja razvoja socialnega podjetništva </w:t>
      </w:r>
      <w:r w:rsidR="00A26E3D" w:rsidRPr="00E56F2E">
        <w:rPr>
          <w:rFonts w:ascii="Arial" w:eastAsia="Arial" w:hAnsi="Arial" w:cs="Arial"/>
          <w:sz w:val="20"/>
          <w:szCs w:val="20"/>
          <w:lang w:val="sl-SI"/>
        </w:rPr>
        <w:t>iz 32. člena zakona</w:t>
      </w:r>
      <w:r w:rsidR="00DA65F5">
        <w:rPr>
          <w:rFonts w:ascii="Arial" w:eastAsia="Arial" w:hAnsi="Arial" w:cs="Arial"/>
          <w:sz w:val="20"/>
          <w:szCs w:val="20"/>
          <w:lang w:val="sl-SI"/>
        </w:rPr>
        <w:t xml:space="preserve"> </w:t>
      </w:r>
      <w:r w:rsidRPr="00E56F2E">
        <w:rPr>
          <w:rFonts w:ascii="Arial" w:eastAsia="Arial" w:hAnsi="Arial" w:cs="Arial"/>
          <w:sz w:val="20"/>
          <w:szCs w:val="20"/>
          <w:lang w:val="sl-SI"/>
        </w:rPr>
        <w:t>določi v programu za posamezni ukrep splošne pogoje, na podlagi katerih so upravičenci upravičeni do teh spodbud.</w:t>
      </w:r>
    </w:p>
    <w:p w14:paraId="08BFCE3F" w14:textId="666D4300" w:rsidR="00605E90" w:rsidRDefault="00437DA5" w:rsidP="00171DC0">
      <w:pPr>
        <w:pStyle w:val="zamik"/>
        <w:pBdr>
          <w:top w:val="none" w:sz="0" w:space="12" w:color="auto"/>
        </w:pBdr>
        <w:spacing w:before="210" w:after="210"/>
        <w:jc w:val="both"/>
        <w:rPr>
          <w:rFonts w:ascii="Arial" w:eastAsia="Arial" w:hAnsi="Arial" w:cs="Arial"/>
          <w:sz w:val="20"/>
          <w:szCs w:val="20"/>
          <w:lang w:val="sl-SI"/>
        </w:rPr>
      </w:pPr>
      <w:r w:rsidRPr="00E56F2E">
        <w:rPr>
          <w:rFonts w:ascii="Arial" w:eastAsia="Arial" w:hAnsi="Arial" w:cs="Arial"/>
          <w:sz w:val="20"/>
          <w:szCs w:val="20"/>
          <w:lang w:val="sl-SI"/>
        </w:rPr>
        <w:t xml:space="preserve">(2) Dodatne </w:t>
      </w:r>
      <w:r w:rsidR="00A26E3D" w:rsidRPr="00E56F2E">
        <w:rPr>
          <w:rFonts w:ascii="Arial" w:eastAsia="Arial" w:hAnsi="Arial" w:cs="Arial"/>
          <w:sz w:val="20"/>
          <w:szCs w:val="20"/>
          <w:lang w:val="sl-SI"/>
        </w:rPr>
        <w:t xml:space="preserve">pogoje po katerih so upravičenci upravičeni do spodbud iz prejšnjega odstavka, določi izvajalec ukrepa ter jih objavi v okviru </w:t>
      </w:r>
      <w:bookmarkStart w:id="3" w:name="_Hlk172801438"/>
      <w:r w:rsidR="00A26E3D" w:rsidRPr="00E56F2E">
        <w:rPr>
          <w:rFonts w:ascii="Arial" w:eastAsia="Arial" w:hAnsi="Arial" w:cs="Arial"/>
          <w:sz w:val="20"/>
          <w:szCs w:val="20"/>
          <w:lang w:val="sl-SI"/>
        </w:rPr>
        <w:t>javnega razpisa</w:t>
      </w:r>
      <w:r w:rsidR="005B4189">
        <w:rPr>
          <w:rFonts w:ascii="Arial" w:eastAsia="Arial" w:hAnsi="Arial" w:cs="Arial"/>
          <w:sz w:val="20"/>
          <w:szCs w:val="20"/>
          <w:lang w:val="sl-SI"/>
        </w:rPr>
        <w:t xml:space="preserve">, povabila ali poziva </w:t>
      </w:r>
      <w:r w:rsidR="00A26E3D" w:rsidRPr="00E56F2E">
        <w:rPr>
          <w:rFonts w:ascii="Arial" w:eastAsia="Arial" w:hAnsi="Arial" w:cs="Arial"/>
          <w:sz w:val="20"/>
          <w:szCs w:val="20"/>
          <w:lang w:val="sl-SI"/>
        </w:rPr>
        <w:t>za dodeljevanje spodbud</w:t>
      </w:r>
      <w:r w:rsidR="00171DC0">
        <w:rPr>
          <w:rFonts w:ascii="Arial" w:eastAsia="Arial" w:hAnsi="Arial" w:cs="Arial"/>
          <w:sz w:val="20"/>
          <w:szCs w:val="20"/>
          <w:lang w:val="sl-SI"/>
        </w:rPr>
        <w:t xml:space="preserve">, </w:t>
      </w:r>
      <w:bookmarkStart w:id="4" w:name="_Hlk172801422"/>
      <w:r w:rsidR="00171DC0">
        <w:rPr>
          <w:rFonts w:ascii="Arial" w:eastAsia="Arial" w:hAnsi="Arial" w:cs="Arial"/>
          <w:sz w:val="20"/>
          <w:szCs w:val="20"/>
          <w:lang w:val="sl-SI"/>
        </w:rPr>
        <w:t xml:space="preserve">skladno z določili </w:t>
      </w:r>
      <w:r w:rsidR="00DA65F5">
        <w:rPr>
          <w:rFonts w:ascii="Arial" w:eastAsia="Arial" w:hAnsi="Arial" w:cs="Arial"/>
          <w:sz w:val="20"/>
          <w:szCs w:val="20"/>
          <w:lang w:val="sl-SI"/>
        </w:rPr>
        <w:t xml:space="preserve">vsakokratno </w:t>
      </w:r>
      <w:bookmarkEnd w:id="3"/>
      <w:r w:rsidR="00DA65F5">
        <w:rPr>
          <w:rFonts w:ascii="Arial" w:eastAsia="Arial" w:hAnsi="Arial" w:cs="Arial"/>
          <w:sz w:val="20"/>
          <w:szCs w:val="20"/>
          <w:lang w:val="sl-SI"/>
        </w:rPr>
        <w:t>veljavnega zakona, ki ureja javne finance</w:t>
      </w:r>
      <w:r w:rsidR="00171DC0">
        <w:rPr>
          <w:rFonts w:ascii="Arial" w:eastAsia="Arial" w:hAnsi="Arial" w:cs="Arial"/>
          <w:sz w:val="20"/>
          <w:szCs w:val="20"/>
          <w:lang w:val="sl-SI"/>
        </w:rPr>
        <w:t xml:space="preserve"> ali </w:t>
      </w:r>
      <w:r w:rsidR="00DA65F5">
        <w:rPr>
          <w:rFonts w:ascii="Arial" w:eastAsia="Arial" w:hAnsi="Arial" w:cs="Arial"/>
          <w:sz w:val="20"/>
          <w:szCs w:val="20"/>
          <w:lang w:val="sl-SI"/>
        </w:rPr>
        <w:t xml:space="preserve">zakona, ki ureja </w:t>
      </w:r>
      <w:r w:rsidR="006B001D">
        <w:rPr>
          <w:rFonts w:ascii="Arial" w:eastAsia="Arial" w:hAnsi="Arial" w:cs="Arial"/>
          <w:sz w:val="20"/>
          <w:szCs w:val="20"/>
          <w:lang w:val="sl-SI"/>
        </w:rPr>
        <w:t>podporno</w:t>
      </w:r>
      <w:r w:rsidR="00DA65F5">
        <w:rPr>
          <w:rFonts w:ascii="Arial" w:eastAsia="Arial" w:hAnsi="Arial" w:cs="Arial"/>
          <w:sz w:val="20"/>
          <w:szCs w:val="20"/>
          <w:lang w:val="sl-SI"/>
        </w:rPr>
        <w:t xml:space="preserve"> okolje za podjetništvo </w:t>
      </w:r>
      <w:r w:rsidR="00171DC0">
        <w:rPr>
          <w:rFonts w:ascii="Arial" w:eastAsia="Arial" w:hAnsi="Arial" w:cs="Arial"/>
          <w:sz w:val="20"/>
          <w:szCs w:val="20"/>
          <w:lang w:val="sl-SI"/>
        </w:rPr>
        <w:t xml:space="preserve">ali </w:t>
      </w:r>
      <w:r w:rsidR="00DA65F5">
        <w:rPr>
          <w:rFonts w:ascii="Arial" w:eastAsia="Arial" w:hAnsi="Arial" w:cs="Arial"/>
          <w:sz w:val="20"/>
          <w:szCs w:val="20"/>
          <w:lang w:val="sl-SI"/>
        </w:rPr>
        <w:t>zakonom, ki ureja trga dela</w:t>
      </w:r>
      <w:bookmarkEnd w:id="4"/>
      <w:r w:rsidR="006B001D">
        <w:rPr>
          <w:rFonts w:ascii="Arial" w:eastAsia="Arial" w:hAnsi="Arial" w:cs="Arial"/>
          <w:sz w:val="20"/>
          <w:szCs w:val="20"/>
          <w:lang w:val="sl-SI"/>
        </w:rPr>
        <w:t>.</w:t>
      </w:r>
    </w:p>
    <w:p w14:paraId="37628B5C" w14:textId="77777777" w:rsidR="00C8315F" w:rsidRPr="00E56F2E" w:rsidRDefault="00437DA5">
      <w:pPr>
        <w:pStyle w:val="center"/>
        <w:pBdr>
          <w:top w:val="none" w:sz="0" w:space="24" w:color="auto"/>
        </w:pBdr>
        <w:spacing w:before="210" w:after="210"/>
        <w:rPr>
          <w:rFonts w:ascii="Arial" w:eastAsia="Arial" w:hAnsi="Arial" w:cs="Arial"/>
          <w:b/>
          <w:bCs/>
          <w:sz w:val="20"/>
          <w:szCs w:val="20"/>
          <w:lang w:val="sl-SI"/>
        </w:rPr>
      </w:pPr>
      <w:r w:rsidRPr="00E56F2E">
        <w:rPr>
          <w:rFonts w:ascii="Arial" w:eastAsia="Arial" w:hAnsi="Arial" w:cs="Arial"/>
          <w:b/>
          <w:bCs/>
          <w:sz w:val="20"/>
          <w:szCs w:val="20"/>
          <w:lang w:val="sl-SI"/>
        </w:rPr>
        <w:t>7. člen</w:t>
      </w:r>
    </w:p>
    <w:p w14:paraId="5A892315" w14:textId="77777777" w:rsidR="00C8315F" w:rsidRPr="00E56F2E" w:rsidRDefault="00437DA5">
      <w:pPr>
        <w:pStyle w:val="center"/>
        <w:pBdr>
          <w:top w:val="none" w:sz="0" w:space="24" w:color="auto"/>
        </w:pBdr>
        <w:spacing w:before="210" w:after="210"/>
        <w:rPr>
          <w:rFonts w:ascii="Arial" w:eastAsia="Arial" w:hAnsi="Arial" w:cs="Arial"/>
          <w:b/>
          <w:bCs/>
          <w:sz w:val="20"/>
          <w:szCs w:val="20"/>
          <w:lang w:val="sl-SI"/>
        </w:rPr>
      </w:pPr>
      <w:r w:rsidRPr="00E56F2E">
        <w:rPr>
          <w:rFonts w:ascii="Arial" w:eastAsia="Arial" w:hAnsi="Arial" w:cs="Arial"/>
          <w:b/>
          <w:bCs/>
          <w:sz w:val="20"/>
          <w:szCs w:val="20"/>
          <w:lang w:val="sl-SI"/>
        </w:rPr>
        <w:t>(določitev pogojev, na podlagi katerih so socialna podjetja upravičena do posebnih spodbud)</w:t>
      </w:r>
    </w:p>
    <w:p w14:paraId="5A13D496" w14:textId="4298B72B" w:rsidR="00C8315F" w:rsidRPr="00E56F2E" w:rsidRDefault="00437DA5">
      <w:pPr>
        <w:pStyle w:val="zamik"/>
        <w:pBdr>
          <w:top w:val="none" w:sz="0" w:space="12" w:color="auto"/>
        </w:pBdr>
        <w:spacing w:before="210" w:after="210"/>
        <w:jc w:val="both"/>
        <w:rPr>
          <w:rFonts w:ascii="Arial" w:eastAsia="Arial" w:hAnsi="Arial" w:cs="Arial"/>
          <w:sz w:val="20"/>
          <w:szCs w:val="20"/>
          <w:lang w:val="sl-SI"/>
        </w:rPr>
      </w:pPr>
      <w:r w:rsidRPr="00E56F2E">
        <w:rPr>
          <w:rFonts w:ascii="Arial" w:eastAsia="Arial" w:hAnsi="Arial" w:cs="Arial"/>
          <w:sz w:val="20"/>
          <w:szCs w:val="20"/>
          <w:lang w:val="sl-SI"/>
        </w:rPr>
        <w:t xml:space="preserve">(1) Izvajalec ukrepa, ki za posebne spodbude iz 37. in 38. člena zakona zagotavlja </w:t>
      </w:r>
      <w:r w:rsidR="00A26E3D" w:rsidRPr="00E56F2E">
        <w:rPr>
          <w:rFonts w:ascii="Arial" w:eastAsia="Arial" w:hAnsi="Arial" w:cs="Arial"/>
          <w:sz w:val="20"/>
          <w:szCs w:val="20"/>
          <w:lang w:val="sl-SI"/>
        </w:rPr>
        <w:t>sredstva</w:t>
      </w:r>
      <w:r w:rsidRPr="00E56F2E">
        <w:rPr>
          <w:rFonts w:ascii="Arial" w:eastAsia="Arial" w:hAnsi="Arial" w:cs="Arial"/>
          <w:sz w:val="20"/>
          <w:szCs w:val="20"/>
          <w:lang w:val="sl-SI"/>
        </w:rPr>
        <w:t xml:space="preserve">, v programu za posamezni ukrep </w:t>
      </w:r>
      <w:r w:rsidR="00A26E3D" w:rsidRPr="00E56F2E">
        <w:rPr>
          <w:rFonts w:ascii="Arial" w:eastAsia="Arial" w:hAnsi="Arial" w:cs="Arial"/>
          <w:sz w:val="20"/>
          <w:szCs w:val="20"/>
          <w:lang w:val="sl-SI"/>
        </w:rPr>
        <w:t xml:space="preserve">določi </w:t>
      </w:r>
      <w:r w:rsidRPr="00E56F2E">
        <w:rPr>
          <w:rFonts w:ascii="Arial" w:eastAsia="Arial" w:hAnsi="Arial" w:cs="Arial"/>
          <w:sz w:val="20"/>
          <w:szCs w:val="20"/>
          <w:lang w:val="sl-SI"/>
        </w:rPr>
        <w:t>splošne pogoje, na podlagi katerih so socialna podjetja upravičena do teh spodbud.</w:t>
      </w:r>
    </w:p>
    <w:p w14:paraId="45CF7747" w14:textId="3599AC7E" w:rsidR="00C8315F" w:rsidRPr="00E56F2E" w:rsidRDefault="00437DA5">
      <w:pPr>
        <w:pStyle w:val="zamik"/>
        <w:pBdr>
          <w:top w:val="none" w:sz="0" w:space="12" w:color="auto"/>
        </w:pBdr>
        <w:spacing w:before="210" w:after="210"/>
        <w:jc w:val="both"/>
        <w:rPr>
          <w:rFonts w:ascii="Arial" w:eastAsia="Arial" w:hAnsi="Arial" w:cs="Arial"/>
          <w:sz w:val="20"/>
          <w:szCs w:val="20"/>
          <w:lang w:val="sl-SI"/>
        </w:rPr>
      </w:pPr>
      <w:r w:rsidRPr="00E56F2E">
        <w:rPr>
          <w:rFonts w:ascii="Arial" w:eastAsia="Arial" w:hAnsi="Arial" w:cs="Arial"/>
          <w:sz w:val="20"/>
          <w:szCs w:val="20"/>
          <w:lang w:val="sl-SI"/>
        </w:rPr>
        <w:t>(2) </w:t>
      </w:r>
      <w:r w:rsidR="00A26E3D" w:rsidRPr="00E56F2E">
        <w:rPr>
          <w:rFonts w:ascii="Arial" w:eastAsia="Arial" w:hAnsi="Arial" w:cs="Arial"/>
          <w:sz w:val="20"/>
          <w:szCs w:val="20"/>
          <w:lang w:val="sl-SI"/>
        </w:rPr>
        <w:t xml:space="preserve">Dodatne pogoje po katerih so socialna podjetja upravičena do spodbud iz prejšnjega odstavka, določi izvajalec ukrepa ter jih objavi v okviru </w:t>
      </w:r>
      <w:r w:rsidR="006B001D" w:rsidRPr="006B001D">
        <w:rPr>
          <w:rFonts w:ascii="Arial" w:eastAsia="Arial" w:hAnsi="Arial" w:cs="Arial"/>
          <w:sz w:val="20"/>
          <w:szCs w:val="20"/>
          <w:lang w:val="sl-SI"/>
        </w:rPr>
        <w:t xml:space="preserve">javnega razpisa, </w:t>
      </w:r>
      <w:r w:rsidR="002A08A8">
        <w:rPr>
          <w:rFonts w:ascii="Arial" w:eastAsia="Arial" w:hAnsi="Arial" w:cs="Arial"/>
          <w:sz w:val="20"/>
          <w:szCs w:val="20"/>
          <w:lang w:val="sl-SI"/>
        </w:rPr>
        <w:t xml:space="preserve">javnega </w:t>
      </w:r>
      <w:r w:rsidR="006B001D" w:rsidRPr="006B001D">
        <w:rPr>
          <w:rFonts w:ascii="Arial" w:eastAsia="Arial" w:hAnsi="Arial" w:cs="Arial"/>
          <w:sz w:val="20"/>
          <w:szCs w:val="20"/>
          <w:lang w:val="sl-SI"/>
        </w:rPr>
        <w:t>povabila ali</w:t>
      </w:r>
      <w:r w:rsidR="002A08A8">
        <w:rPr>
          <w:rFonts w:ascii="Arial" w:eastAsia="Arial" w:hAnsi="Arial" w:cs="Arial"/>
          <w:sz w:val="20"/>
          <w:szCs w:val="20"/>
          <w:lang w:val="sl-SI"/>
        </w:rPr>
        <w:t xml:space="preserve"> javnega</w:t>
      </w:r>
      <w:r w:rsidR="006B001D" w:rsidRPr="006B001D">
        <w:rPr>
          <w:rFonts w:ascii="Arial" w:eastAsia="Arial" w:hAnsi="Arial" w:cs="Arial"/>
          <w:sz w:val="20"/>
          <w:szCs w:val="20"/>
          <w:lang w:val="sl-SI"/>
        </w:rPr>
        <w:t xml:space="preserve"> poziva za dodeljevanje spodbud, skladno z določili vsakokratno veljavnega zakona, ki ureja javne finance ali zakona, ki ureja podporno okolje za</w:t>
      </w:r>
      <w:r w:rsidR="0039463B">
        <w:rPr>
          <w:rFonts w:ascii="Arial" w:eastAsia="Arial" w:hAnsi="Arial" w:cs="Arial"/>
          <w:sz w:val="20"/>
          <w:szCs w:val="20"/>
          <w:lang w:val="sl-SI"/>
        </w:rPr>
        <w:t xml:space="preserve"> podjetništvo</w:t>
      </w:r>
      <w:r w:rsidR="006B001D" w:rsidRPr="006B001D">
        <w:rPr>
          <w:rFonts w:ascii="Arial" w:eastAsia="Arial" w:hAnsi="Arial" w:cs="Arial"/>
          <w:sz w:val="20"/>
          <w:szCs w:val="20"/>
          <w:lang w:val="sl-SI"/>
        </w:rPr>
        <w:t xml:space="preserve"> ali zakonom, ki ureja trga dela.</w:t>
      </w:r>
    </w:p>
    <w:p w14:paraId="431FB124" w14:textId="77777777" w:rsidR="00C8315F" w:rsidRPr="00E56F2E" w:rsidRDefault="00437DA5">
      <w:pPr>
        <w:pStyle w:val="center"/>
        <w:pBdr>
          <w:top w:val="none" w:sz="0" w:space="24" w:color="auto"/>
        </w:pBdr>
        <w:spacing w:before="210" w:after="210"/>
        <w:rPr>
          <w:rFonts w:ascii="Arial" w:eastAsia="Arial" w:hAnsi="Arial" w:cs="Arial"/>
          <w:b/>
          <w:bCs/>
          <w:sz w:val="20"/>
          <w:szCs w:val="20"/>
          <w:lang w:val="sl-SI"/>
        </w:rPr>
      </w:pPr>
      <w:r w:rsidRPr="00E56F2E">
        <w:rPr>
          <w:rFonts w:ascii="Arial" w:eastAsia="Arial" w:hAnsi="Arial" w:cs="Arial"/>
          <w:b/>
          <w:bCs/>
          <w:sz w:val="20"/>
          <w:szCs w:val="20"/>
          <w:lang w:val="sl-SI"/>
        </w:rPr>
        <w:t>8. člen</w:t>
      </w:r>
    </w:p>
    <w:p w14:paraId="31DB7D75" w14:textId="77777777" w:rsidR="00C8315F" w:rsidRPr="00E56F2E" w:rsidRDefault="00437DA5">
      <w:pPr>
        <w:pStyle w:val="center"/>
        <w:pBdr>
          <w:top w:val="none" w:sz="0" w:space="24" w:color="auto"/>
        </w:pBdr>
        <w:spacing w:before="210" w:after="210"/>
        <w:rPr>
          <w:rFonts w:ascii="Arial" w:eastAsia="Arial" w:hAnsi="Arial" w:cs="Arial"/>
          <w:b/>
          <w:bCs/>
          <w:sz w:val="20"/>
          <w:szCs w:val="20"/>
          <w:lang w:val="sl-SI"/>
        </w:rPr>
      </w:pPr>
      <w:r w:rsidRPr="00E56F2E">
        <w:rPr>
          <w:rFonts w:ascii="Arial" w:eastAsia="Arial" w:hAnsi="Arial" w:cs="Arial"/>
          <w:b/>
          <w:bCs/>
          <w:sz w:val="20"/>
          <w:szCs w:val="20"/>
          <w:lang w:val="sl-SI"/>
        </w:rPr>
        <w:t>(spremljanje upravičenosti in poročanja socialnih podjetij, ki so upravičena do posebnih spodbud iz 37. in 38. člena zakona)</w:t>
      </w:r>
    </w:p>
    <w:p w14:paraId="4C68C101" w14:textId="434A42E5" w:rsidR="00C8315F" w:rsidRPr="00E56F2E" w:rsidRDefault="00437DA5">
      <w:pPr>
        <w:pStyle w:val="zamik"/>
        <w:pBdr>
          <w:top w:val="none" w:sz="0" w:space="12" w:color="auto"/>
        </w:pBdr>
        <w:spacing w:before="210" w:after="210"/>
        <w:jc w:val="both"/>
        <w:rPr>
          <w:rFonts w:ascii="Arial" w:eastAsia="Arial" w:hAnsi="Arial" w:cs="Arial"/>
          <w:sz w:val="20"/>
          <w:szCs w:val="20"/>
          <w:lang w:val="sl-SI"/>
        </w:rPr>
      </w:pPr>
      <w:r w:rsidRPr="00E56F2E">
        <w:rPr>
          <w:rFonts w:ascii="Arial" w:eastAsia="Arial" w:hAnsi="Arial" w:cs="Arial"/>
          <w:sz w:val="20"/>
          <w:szCs w:val="20"/>
          <w:lang w:val="sl-SI"/>
        </w:rPr>
        <w:lastRenderedPageBreak/>
        <w:t xml:space="preserve">(1) Spremljanje upravičenosti in poročanja socialnih podjetij, ki prejmejo posebne spodbude iz 37. in 38. člena zakona izvaja izvajalec ukrepa na podlagi pisnih poročil nosilca projekta. Vsebina in roki poročanja se določijo s pogodbo o izvedbi projekta, ki jo skleneta izvajalec ukrepa ter nosilec projekta. Nosilec projekta je socialno podjetje, ki prejme posebne spodbude iz 37. in 38. člena zakona na podlagi javnega povabila, javnega razpisa ali javnega </w:t>
      </w:r>
      <w:r w:rsidR="006B001D">
        <w:rPr>
          <w:rFonts w:ascii="Arial" w:eastAsia="Arial" w:hAnsi="Arial" w:cs="Arial"/>
          <w:sz w:val="20"/>
          <w:szCs w:val="20"/>
          <w:lang w:val="sl-SI"/>
        </w:rPr>
        <w:t>poziva</w:t>
      </w:r>
      <w:r w:rsidRPr="00E56F2E">
        <w:rPr>
          <w:rFonts w:ascii="Arial" w:eastAsia="Arial" w:hAnsi="Arial" w:cs="Arial"/>
          <w:sz w:val="20"/>
          <w:szCs w:val="20"/>
          <w:lang w:val="sl-SI"/>
        </w:rPr>
        <w:t>.</w:t>
      </w:r>
    </w:p>
    <w:p w14:paraId="69C1127C" w14:textId="77777777" w:rsidR="00C8315F" w:rsidRPr="00E56F2E" w:rsidRDefault="00437DA5">
      <w:pPr>
        <w:pStyle w:val="zamik"/>
        <w:pBdr>
          <w:top w:val="none" w:sz="0" w:space="12" w:color="auto"/>
        </w:pBdr>
        <w:spacing w:before="210" w:after="210"/>
        <w:jc w:val="both"/>
        <w:rPr>
          <w:rFonts w:ascii="Arial" w:eastAsia="Arial" w:hAnsi="Arial" w:cs="Arial"/>
          <w:sz w:val="20"/>
          <w:szCs w:val="20"/>
          <w:lang w:val="sl-SI"/>
        </w:rPr>
      </w:pPr>
      <w:r w:rsidRPr="00E56F2E">
        <w:rPr>
          <w:rFonts w:ascii="Arial" w:eastAsia="Arial" w:hAnsi="Arial" w:cs="Arial"/>
          <w:sz w:val="20"/>
          <w:szCs w:val="20"/>
          <w:lang w:val="sl-SI"/>
        </w:rPr>
        <w:t>(2) Izvajalec ukrepa o višini danih posebnih spodbud iz 37. in 38. člena zakona na nivoju posameznega nosilca projekta poroča ministrstvu, ki je upravljavec sheme državne pomoči, v skladu z uredbo, ki ureja posredovanje podatkov in poročanje o dodeljenih državnih pomočeh in pomočeh po pravilu »de minimis«. Izvajalec ukrepa poroča o višini danih posebnih spodbud iz 37. in 38. člena zakona tudi za morebitne izvajalske organizacije iz 10. člena tega pravilnika, in sicer na nivoju posameznega nosilca projekta.</w:t>
      </w:r>
    </w:p>
    <w:p w14:paraId="2EEF180F" w14:textId="77777777" w:rsidR="00C8315F" w:rsidRPr="00E56F2E" w:rsidRDefault="00437DA5">
      <w:pPr>
        <w:pStyle w:val="center"/>
        <w:pBdr>
          <w:top w:val="none" w:sz="0" w:space="24" w:color="auto"/>
        </w:pBdr>
        <w:spacing w:before="210" w:after="210"/>
        <w:rPr>
          <w:rFonts w:ascii="Arial" w:eastAsia="Arial" w:hAnsi="Arial" w:cs="Arial"/>
          <w:b/>
          <w:bCs/>
          <w:sz w:val="20"/>
          <w:szCs w:val="20"/>
          <w:lang w:val="sl-SI"/>
        </w:rPr>
      </w:pPr>
      <w:r w:rsidRPr="00E56F2E">
        <w:rPr>
          <w:rFonts w:ascii="Arial" w:eastAsia="Arial" w:hAnsi="Arial" w:cs="Arial"/>
          <w:b/>
          <w:bCs/>
          <w:sz w:val="20"/>
          <w:szCs w:val="20"/>
          <w:lang w:val="sl-SI"/>
        </w:rPr>
        <w:t>9. člen</w:t>
      </w:r>
    </w:p>
    <w:p w14:paraId="257AB857" w14:textId="77777777" w:rsidR="00C8315F" w:rsidRPr="00E56F2E" w:rsidRDefault="00437DA5">
      <w:pPr>
        <w:pStyle w:val="center"/>
        <w:pBdr>
          <w:top w:val="none" w:sz="0" w:space="24" w:color="auto"/>
        </w:pBdr>
        <w:spacing w:before="210" w:after="210"/>
        <w:rPr>
          <w:rFonts w:ascii="Arial" w:eastAsia="Arial" w:hAnsi="Arial" w:cs="Arial"/>
          <w:b/>
          <w:bCs/>
          <w:sz w:val="20"/>
          <w:szCs w:val="20"/>
          <w:lang w:val="sl-SI"/>
        </w:rPr>
      </w:pPr>
      <w:r w:rsidRPr="00E56F2E">
        <w:rPr>
          <w:rFonts w:ascii="Arial" w:eastAsia="Arial" w:hAnsi="Arial" w:cs="Arial"/>
          <w:b/>
          <w:bCs/>
          <w:sz w:val="20"/>
          <w:szCs w:val="20"/>
          <w:lang w:val="sl-SI"/>
        </w:rPr>
        <w:t>(način izvajanja nadzora nad porabo finančnih sredstev iz naslova spodbud in oprostitev ter način vrnitve neupravičeno pridobljenih ali nepravilno porabljenih spodbud ali neizkoriščenih sredstev s pripadajočimi obrestmi)</w:t>
      </w:r>
    </w:p>
    <w:p w14:paraId="6FFEA09E" w14:textId="77777777" w:rsidR="00C8315F" w:rsidRPr="00E56F2E" w:rsidRDefault="00437DA5">
      <w:pPr>
        <w:pStyle w:val="zamik"/>
        <w:pBdr>
          <w:top w:val="none" w:sz="0" w:space="12" w:color="auto"/>
        </w:pBdr>
        <w:spacing w:before="210" w:after="210"/>
        <w:jc w:val="both"/>
        <w:rPr>
          <w:rFonts w:ascii="Arial" w:eastAsia="Arial" w:hAnsi="Arial" w:cs="Arial"/>
          <w:sz w:val="20"/>
          <w:szCs w:val="20"/>
          <w:lang w:val="sl-SI"/>
        </w:rPr>
      </w:pPr>
      <w:r w:rsidRPr="00E56F2E">
        <w:rPr>
          <w:rFonts w:ascii="Arial" w:eastAsia="Arial" w:hAnsi="Arial" w:cs="Arial"/>
          <w:sz w:val="20"/>
          <w:szCs w:val="20"/>
          <w:lang w:val="sl-SI"/>
        </w:rPr>
        <w:t>(1) Izvajalec ukrepa opredeli način izvajanja nadzora nad porabo finančnih sredstev iz naslova spodbud in oprostitev ter način vrnitve neupravičeno pridobljenih ali nepravilno porabljenih spodbud ali neizkoriščenih sredstev s pripadajočimi obrestmi v pogodbi o izvedbi projekta, ki jo skleneta izvajalec ukrepa ter nosilec projekta.</w:t>
      </w:r>
    </w:p>
    <w:p w14:paraId="1664C463" w14:textId="77777777" w:rsidR="00C8315F" w:rsidRPr="00E56F2E" w:rsidRDefault="00437DA5">
      <w:pPr>
        <w:pStyle w:val="zamik"/>
        <w:pBdr>
          <w:top w:val="none" w:sz="0" w:space="12" w:color="auto"/>
        </w:pBdr>
        <w:spacing w:before="210" w:after="210"/>
        <w:jc w:val="both"/>
        <w:rPr>
          <w:rFonts w:ascii="Arial" w:eastAsia="Arial" w:hAnsi="Arial" w:cs="Arial"/>
          <w:sz w:val="20"/>
          <w:szCs w:val="20"/>
          <w:lang w:val="sl-SI"/>
        </w:rPr>
      </w:pPr>
      <w:r w:rsidRPr="00E56F2E">
        <w:rPr>
          <w:rFonts w:ascii="Arial" w:eastAsia="Arial" w:hAnsi="Arial" w:cs="Arial"/>
          <w:sz w:val="20"/>
          <w:szCs w:val="20"/>
          <w:lang w:val="sl-SI"/>
        </w:rPr>
        <w:t>(2) Izvajalec ukrepa je dolžan poročati ministrstvu o vrsti in namenu dodeljenih sredstev socialnim podjetjem do 31. marca tekočega leta za preteklo leto.</w:t>
      </w:r>
    </w:p>
    <w:p w14:paraId="32CECE86" w14:textId="77777777" w:rsidR="00C8315F" w:rsidRPr="00E56F2E" w:rsidRDefault="00437DA5">
      <w:pPr>
        <w:pStyle w:val="zamik"/>
        <w:pBdr>
          <w:top w:val="none" w:sz="0" w:space="12" w:color="auto"/>
        </w:pBdr>
        <w:spacing w:before="210" w:after="210"/>
        <w:jc w:val="both"/>
        <w:rPr>
          <w:rFonts w:ascii="Arial" w:eastAsia="Arial" w:hAnsi="Arial" w:cs="Arial"/>
          <w:sz w:val="20"/>
          <w:szCs w:val="20"/>
          <w:lang w:val="sl-SI"/>
        </w:rPr>
      </w:pPr>
      <w:r w:rsidRPr="00E56F2E">
        <w:rPr>
          <w:rFonts w:ascii="Arial" w:eastAsia="Arial" w:hAnsi="Arial" w:cs="Arial"/>
          <w:sz w:val="20"/>
          <w:szCs w:val="20"/>
          <w:lang w:val="sl-SI"/>
        </w:rPr>
        <w:t>(3) Izvajalec ukrepa je dolžan poročati ministrstvu o nenamenski porabi javnih sredstev iz naslova spodbud oziroma sredstev iz naslova oprostitev in olajšav v roku 30 dni od datuma, ko je bila pogodba o izvedbi projekta razvezana zaradi ugotovitve nenamenske porabe sredstev. K poročilu izvajalec ukrepa priloži kopijo pogodbe o izvedbi projekta, ki je bila razvezana, obvestilo, s katerim je seznanil nosilca projekta o ugotovitvah, na podlagi katerih so nastopili pogoji za razvezo pogodbe ter kopijo zahtevka za vračilo sredstev s pripadajočimi zakonskimi zamudnimi obrestmi.</w:t>
      </w:r>
    </w:p>
    <w:p w14:paraId="42D5CC3D" w14:textId="77777777" w:rsidR="00C8315F" w:rsidRPr="00E56F2E" w:rsidRDefault="00437DA5">
      <w:pPr>
        <w:pStyle w:val="zamik"/>
        <w:pBdr>
          <w:top w:val="none" w:sz="0" w:space="12" w:color="auto"/>
        </w:pBdr>
        <w:spacing w:before="210" w:after="210"/>
        <w:jc w:val="both"/>
        <w:rPr>
          <w:rFonts w:ascii="Arial" w:eastAsia="Arial" w:hAnsi="Arial" w:cs="Arial"/>
          <w:sz w:val="20"/>
          <w:szCs w:val="20"/>
          <w:lang w:val="sl-SI"/>
        </w:rPr>
      </w:pPr>
      <w:r w:rsidRPr="00E56F2E">
        <w:rPr>
          <w:rFonts w:ascii="Arial" w:eastAsia="Arial" w:hAnsi="Arial" w:cs="Arial"/>
          <w:sz w:val="20"/>
          <w:szCs w:val="20"/>
          <w:lang w:val="sl-SI"/>
        </w:rPr>
        <w:t>(4) Izvajalec ukrepa v okviru poročanja iz drugega in tretjega odstavka tega člena izkaže tudi podatke in predloži dokazila na ravni morebitnih izvajalskih organizacij.</w:t>
      </w:r>
    </w:p>
    <w:p w14:paraId="1F0906AC" w14:textId="77777777" w:rsidR="00C8315F" w:rsidRPr="00E56F2E" w:rsidRDefault="00437DA5">
      <w:pPr>
        <w:pStyle w:val="center"/>
        <w:pBdr>
          <w:top w:val="none" w:sz="0" w:space="24" w:color="auto"/>
        </w:pBdr>
        <w:spacing w:before="210" w:after="210"/>
        <w:rPr>
          <w:rFonts w:ascii="Arial" w:eastAsia="Arial" w:hAnsi="Arial" w:cs="Arial"/>
          <w:b/>
          <w:bCs/>
          <w:sz w:val="20"/>
          <w:szCs w:val="20"/>
          <w:lang w:val="sl-SI"/>
        </w:rPr>
      </w:pPr>
      <w:r w:rsidRPr="00E56F2E">
        <w:rPr>
          <w:rFonts w:ascii="Arial" w:eastAsia="Arial" w:hAnsi="Arial" w:cs="Arial"/>
          <w:b/>
          <w:bCs/>
          <w:sz w:val="20"/>
          <w:szCs w:val="20"/>
          <w:lang w:val="sl-SI"/>
        </w:rPr>
        <w:t>10. člen</w:t>
      </w:r>
    </w:p>
    <w:p w14:paraId="3851A50A" w14:textId="77777777" w:rsidR="00C8315F" w:rsidRPr="00E56F2E" w:rsidRDefault="00437DA5">
      <w:pPr>
        <w:pStyle w:val="center"/>
        <w:pBdr>
          <w:top w:val="none" w:sz="0" w:space="24" w:color="auto"/>
        </w:pBdr>
        <w:spacing w:before="210" w:after="210"/>
        <w:rPr>
          <w:rFonts w:ascii="Arial" w:eastAsia="Arial" w:hAnsi="Arial" w:cs="Arial"/>
          <w:b/>
          <w:bCs/>
          <w:sz w:val="20"/>
          <w:szCs w:val="20"/>
          <w:lang w:val="sl-SI"/>
        </w:rPr>
      </w:pPr>
      <w:r w:rsidRPr="00E56F2E">
        <w:rPr>
          <w:rFonts w:ascii="Arial" w:eastAsia="Arial" w:hAnsi="Arial" w:cs="Arial"/>
          <w:b/>
          <w:bCs/>
          <w:sz w:val="20"/>
          <w:szCs w:val="20"/>
          <w:lang w:val="sl-SI"/>
        </w:rPr>
        <w:t>(pogoji, ki jih morajo izpolnjevati izvajalske organizacije)</w:t>
      </w:r>
    </w:p>
    <w:p w14:paraId="2F353F16" w14:textId="1C3357A3" w:rsidR="00C8315F" w:rsidRPr="00E56F2E" w:rsidRDefault="00437DA5">
      <w:pPr>
        <w:pStyle w:val="zamik"/>
        <w:pBdr>
          <w:top w:val="none" w:sz="0" w:space="12" w:color="auto"/>
        </w:pBdr>
        <w:spacing w:before="210" w:after="210"/>
        <w:jc w:val="both"/>
        <w:rPr>
          <w:rFonts w:ascii="Arial" w:eastAsia="Arial" w:hAnsi="Arial" w:cs="Arial"/>
          <w:sz w:val="20"/>
          <w:szCs w:val="20"/>
          <w:lang w:val="sl-SI"/>
        </w:rPr>
      </w:pPr>
      <w:bookmarkStart w:id="5" w:name="_Hlk172728972"/>
      <w:r w:rsidRPr="00E56F2E">
        <w:rPr>
          <w:rFonts w:ascii="Arial" w:eastAsia="Arial" w:hAnsi="Arial" w:cs="Arial"/>
          <w:sz w:val="20"/>
          <w:szCs w:val="20"/>
          <w:lang w:val="sl-SI"/>
        </w:rPr>
        <w:t xml:space="preserve">(1) Izvajalec ukrepa lahko izvajanje posameznega ukrepa in izvajanje storitve iz ukrepa odda izvajalskim organizacijam na podlagi predpisov, ki urejajo </w:t>
      </w:r>
      <w:r w:rsidR="006B001D">
        <w:rPr>
          <w:rFonts w:ascii="Arial" w:eastAsia="Arial" w:hAnsi="Arial" w:cs="Arial"/>
          <w:sz w:val="20"/>
          <w:szCs w:val="20"/>
          <w:lang w:val="sl-SI"/>
        </w:rPr>
        <w:t xml:space="preserve">javne finance, podporno okolje za podjetništvo, trg dela ali </w:t>
      </w:r>
      <w:r w:rsidRPr="00E56F2E">
        <w:rPr>
          <w:rFonts w:ascii="Arial" w:eastAsia="Arial" w:hAnsi="Arial" w:cs="Arial"/>
          <w:sz w:val="20"/>
          <w:szCs w:val="20"/>
          <w:lang w:val="sl-SI"/>
        </w:rPr>
        <w:t>javno naročanje.</w:t>
      </w:r>
    </w:p>
    <w:bookmarkEnd w:id="5"/>
    <w:p w14:paraId="28C1E94A" w14:textId="68399507" w:rsidR="00C8315F" w:rsidRPr="00E56F2E" w:rsidRDefault="00437DA5">
      <w:pPr>
        <w:pStyle w:val="zamik"/>
        <w:pBdr>
          <w:top w:val="none" w:sz="0" w:space="12" w:color="auto"/>
        </w:pBdr>
        <w:spacing w:before="210" w:after="210"/>
        <w:jc w:val="both"/>
        <w:rPr>
          <w:rFonts w:ascii="Arial" w:eastAsia="Arial" w:hAnsi="Arial" w:cs="Arial"/>
          <w:sz w:val="20"/>
          <w:szCs w:val="20"/>
          <w:lang w:val="sl-SI"/>
        </w:rPr>
      </w:pPr>
      <w:r w:rsidRPr="00E56F2E">
        <w:rPr>
          <w:rFonts w:ascii="Arial" w:eastAsia="Arial" w:hAnsi="Arial" w:cs="Arial"/>
          <w:sz w:val="20"/>
          <w:szCs w:val="20"/>
          <w:lang w:val="sl-SI"/>
        </w:rPr>
        <w:t xml:space="preserve">(2) Splošne, posebne ter dodatne pogoje, ki jih morajo izpolnjevati izvajalske organizacije določi izvajalec ukrepa ter jih objavi v okviru javnega </w:t>
      </w:r>
      <w:r w:rsidR="006B001D">
        <w:rPr>
          <w:rFonts w:ascii="Arial" w:eastAsia="Arial" w:hAnsi="Arial" w:cs="Arial"/>
          <w:sz w:val="20"/>
          <w:szCs w:val="20"/>
          <w:lang w:val="sl-SI"/>
        </w:rPr>
        <w:t xml:space="preserve">razpisa, </w:t>
      </w:r>
      <w:r w:rsidR="002A08A8">
        <w:rPr>
          <w:rFonts w:ascii="Arial" w:eastAsia="Arial" w:hAnsi="Arial" w:cs="Arial"/>
          <w:sz w:val="20"/>
          <w:szCs w:val="20"/>
          <w:lang w:val="sl-SI"/>
        </w:rPr>
        <w:t xml:space="preserve">javnega </w:t>
      </w:r>
      <w:r w:rsidR="006B001D">
        <w:rPr>
          <w:rFonts w:ascii="Arial" w:eastAsia="Arial" w:hAnsi="Arial" w:cs="Arial"/>
          <w:sz w:val="20"/>
          <w:szCs w:val="20"/>
          <w:lang w:val="sl-SI"/>
        </w:rPr>
        <w:t>povabila,</w:t>
      </w:r>
      <w:r w:rsidR="002A08A8">
        <w:rPr>
          <w:rFonts w:ascii="Arial" w:eastAsia="Arial" w:hAnsi="Arial" w:cs="Arial"/>
          <w:sz w:val="20"/>
          <w:szCs w:val="20"/>
          <w:lang w:val="sl-SI"/>
        </w:rPr>
        <w:t xml:space="preserve"> javnega</w:t>
      </w:r>
      <w:r w:rsidR="006B001D">
        <w:rPr>
          <w:rFonts w:ascii="Arial" w:eastAsia="Arial" w:hAnsi="Arial" w:cs="Arial"/>
          <w:sz w:val="20"/>
          <w:szCs w:val="20"/>
          <w:lang w:val="sl-SI"/>
        </w:rPr>
        <w:t xml:space="preserve"> poziva ali</w:t>
      </w:r>
      <w:r w:rsidR="002A08A8">
        <w:rPr>
          <w:rFonts w:ascii="Arial" w:eastAsia="Arial" w:hAnsi="Arial" w:cs="Arial"/>
          <w:sz w:val="20"/>
          <w:szCs w:val="20"/>
          <w:lang w:val="sl-SI"/>
        </w:rPr>
        <w:t xml:space="preserve"> javnega</w:t>
      </w:r>
      <w:r w:rsidR="006B001D">
        <w:rPr>
          <w:rFonts w:ascii="Arial" w:eastAsia="Arial" w:hAnsi="Arial" w:cs="Arial"/>
          <w:sz w:val="20"/>
          <w:szCs w:val="20"/>
          <w:lang w:val="sl-SI"/>
        </w:rPr>
        <w:t xml:space="preserve"> </w:t>
      </w:r>
      <w:r w:rsidRPr="00E56F2E">
        <w:rPr>
          <w:rFonts w:ascii="Arial" w:eastAsia="Arial" w:hAnsi="Arial" w:cs="Arial"/>
          <w:sz w:val="20"/>
          <w:szCs w:val="20"/>
          <w:lang w:val="sl-SI"/>
        </w:rPr>
        <w:t>naročila.</w:t>
      </w:r>
    </w:p>
    <w:p w14:paraId="321F7B80" w14:textId="77777777" w:rsidR="00C8315F" w:rsidRPr="00605E90" w:rsidRDefault="00437DA5">
      <w:pPr>
        <w:pStyle w:val="center"/>
        <w:pBdr>
          <w:top w:val="none" w:sz="0" w:space="24" w:color="auto"/>
        </w:pBdr>
        <w:spacing w:before="210" w:after="210"/>
        <w:rPr>
          <w:rFonts w:ascii="Arial" w:eastAsia="Arial" w:hAnsi="Arial" w:cs="Arial"/>
          <w:b/>
          <w:bCs/>
          <w:sz w:val="20"/>
          <w:szCs w:val="20"/>
          <w:lang w:val="sl-SI"/>
        </w:rPr>
      </w:pPr>
      <w:r w:rsidRPr="00605E90">
        <w:rPr>
          <w:rFonts w:ascii="Arial" w:eastAsia="Arial" w:hAnsi="Arial" w:cs="Arial"/>
          <w:b/>
          <w:bCs/>
          <w:sz w:val="20"/>
          <w:szCs w:val="20"/>
          <w:lang w:val="sl-SI"/>
        </w:rPr>
        <w:lastRenderedPageBreak/>
        <w:t>11. člen</w:t>
      </w:r>
    </w:p>
    <w:p w14:paraId="7CD19924" w14:textId="77777777" w:rsidR="00C8315F" w:rsidRPr="00605E90" w:rsidRDefault="00437DA5">
      <w:pPr>
        <w:pStyle w:val="center"/>
        <w:pBdr>
          <w:top w:val="none" w:sz="0" w:space="24" w:color="auto"/>
        </w:pBdr>
        <w:spacing w:before="210" w:after="210"/>
        <w:rPr>
          <w:rFonts w:ascii="Arial" w:eastAsia="Arial" w:hAnsi="Arial" w:cs="Arial"/>
          <w:b/>
          <w:bCs/>
          <w:sz w:val="20"/>
          <w:szCs w:val="20"/>
          <w:lang w:val="sl-SI"/>
        </w:rPr>
      </w:pPr>
      <w:r w:rsidRPr="00605E90">
        <w:rPr>
          <w:rFonts w:ascii="Arial" w:eastAsia="Arial" w:hAnsi="Arial" w:cs="Arial"/>
          <w:b/>
          <w:bCs/>
          <w:sz w:val="20"/>
          <w:szCs w:val="20"/>
          <w:lang w:val="sl-SI"/>
        </w:rPr>
        <w:t>(nadzor nad socialnimi podjetji, zavezanimi k reviziji poslovanja)</w:t>
      </w:r>
    </w:p>
    <w:p w14:paraId="0FECEA66" w14:textId="3225F850" w:rsidR="00C8315F" w:rsidRPr="00605E90" w:rsidRDefault="00605E90">
      <w:pPr>
        <w:pStyle w:val="zamik"/>
        <w:pBdr>
          <w:top w:val="none" w:sz="0" w:space="12" w:color="auto"/>
        </w:pBdr>
        <w:spacing w:before="210" w:after="210"/>
        <w:jc w:val="both"/>
        <w:rPr>
          <w:rFonts w:ascii="Arial" w:eastAsia="Arial" w:hAnsi="Arial" w:cs="Arial"/>
          <w:sz w:val="20"/>
          <w:szCs w:val="20"/>
          <w:lang w:val="sl-SI"/>
        </w:rPr>
      </w:pPr>
      <w:r w:rsidRPr="00605E90">
        <w:rPr>
          <w:rFonts w:ascii="Arial" w:eastAsia="Arial" w:hAnsi="Arial" w:cs="Arial"/>
          <w:sz w:val="20"/>
          <w:szCs w:val="20"/>
          <w:lang w:val="sl-SI"/>
        </w:rPr>
        <w:t xml:space="preserve">(1) </w:t>
      </w:r>
      <w:r w:rsidR="00437DA5" w:rsidRPr="00605E90">
        <w:rPr>
          <w:rFonts w:ascii="Arial" w:eastAsia="Arial" w:hAnsi="Arial" w:cs="Arial"/>
          <w:sz w:val="20"/>
          <w:szCs w:val="20"/>
          <w:lang w:val="sl-SI"/>
        </w:rPr>
        <w:t xml:space="preserve">Ministrstvo </w:t>
      </w:r>
      <w:r w:rsidRPr="00605E90">
        <w:rPr>
          <w:rFonts w:ascii="Arial" w:eastAsia="Arial" w:hAnsi="Arial" w:cs="Arial"/>
          <w:sz w:val="20"/>
          <w:szCs w:val="20"/>
          <w:lang w:val="sl-SI"/>
        </w:rPr>
        <w:t xml:space="preserve">lahko </w:t>
      </w:r>
      <w:r w:rsidR="00437DA5" w:rsidRPr="00605E90">
        <w:rPr>
          <w:rFonts w:ascii="Arial" w:eastAsia="Arial" w:hAnsi="Arial" w:cs="Arial"/>
          <w:sz w:val="20"/>
          <w:szCs w:val="20"/>
          <w:lang w:val="sl-SI"/>
        </w:rPr>
        <w:t>skladno z drugim odstavkom 43. člena zakona za nadzor nad izvajanjem določb 11. in 26. člena zakona izbere izvajalce revizije na podlagi predpisov, ki urejajo javno naročanje. Obseg nadzora določi ministrstvo v okviru javnega naročila za izbor izvajalca revizije.</w:t>
      </w:r>
    </w:p>
    <w:p w14:paraId="0EE90953" w14:textId="77777777" w:rsidR="00C8315F" w:rsidRPr="00E56F2E" w:rsidRDefault="00437DA5">
      <w:pPr>
        <w:pStyle w:val="center"/>
        <w:pBdr>
          <w:top w:val="none" w:sz="0" w:space="24" w:color="auto"/>
        </w:pBdr>
        <w:spacing w:before="210" w:after="210"/>
        <w:rPr>
          <w:rFonts w:ascii="Arial" w:eastAsia="Arial" w:hAnsi="Arial" w:cs="Arial"/>
          <w:b/>
          <w:bCs/>
          <w:sz w:val="20"/>
          <w:szCs w:val="20"/>
          <w:lang w:val="sl-SI"/>
        </w:rPr>
      </w:pPr>
      <w:r w:rsidRPr="00E56F2E">
        <w:rPr>
          <w:rFonts w:ascii="Arial" w:eastAsia="Arial" w:hAnsi="Arial" w:cs="Arial"/>
          <w:b/>
          <w:bCs/>
          <w:sz w:val="20"/>
          <w:szCs w:val="20"/>
          <w:lang w:val="sl-SI"/>
        </w:rPr>
        <w:t>12. člen</w:t>
      </w:r>
    </w:p>
    <w:p w14:paraId="1D176675" w14:textId="77777777" w:rsidR="00C8315F" w:rsidRPr="00E56F2E" w:rsidRDefault="00437DA5">
      <w:pPr>
        <w:pStyle w:val="center"/>
        <w:pBdr>
          <w:top w:val="none" w:sz="0" w:space="24" w:color="auto"/>
        </w:pBdr>
        <w:spacing w:before="210" w:after="210"/>
        <w:rPr>
          <w:rFonts w:ascii="Arial" w:eastAsia="Arial" w:hAnsi="Arial" w:cs="Arial"/>
          <w:b/>
          <w:bCs/>
          <w:sz w:val="20"/>
          <w:szCs w:val="20"/>
          <w:lang w:val="sl-SI"/>
        </w:rPr>
      </w:pPr>
      <w:r w:rsidRPr="00E56F2E">
        <w:rPr>
          <w:rFonts w:ascii="Arial" w:eastAsia="Arial" w:hAnsi="Arial" w:cs="Arial"/>
          <w:b/>
          <w:bCs/>
          <w:sz w:val="20"/>
          <w:szCs w:val="20"/>
          <w:lang w:val="sl-SI"/>
        </w:rPr>
        <w:t>(izredno poročanje)</w:t>
      </w:r>
    </w:p>
    <w:p w14:paraId="25C25DEA" w14:textId="77777777" w:rsidR="00C8315F" w:rsidRPr="00E56F2E" w:rsidRDefault="00437DA5">
      <w:pPr>
        <w:pStyle w:val="zamik"/>
        <w:pBdr>
          <w:top w:val="none" w:sz="0" w:space="12" w:color="auto"/>
        </w:pBdr>
        <w:spacing w:before="210" w:after="210"/>
        <w:jc w:val="both"/>
        <w:rPr>
          <w:rFonts w:ascii="Arial" w:eastAsia="Arial" w:hAnsi="Arial" w:cs="Arial"/>
          <w:sz w:val="20"/>
          <w:szCs w:val="20"/>
          <w:lang w:val="sl-SI"/>
        </w:rPr>
      </w:pPr>
      <w:r w:rsidRPr="00E56F2E">
        <w:rPr>
          <w:rFonts w:ascii="Arial" w:eastAsia="Arial" w:hAnsi="Arial" w:cs="Arial"/>
          <w:sz w:val="20"/>
          <w:szCs w:val="20"/>
          <w:lang w:val="sl-SI"/>
        </w:rPr>
        <w:t>(1) Izvajalci ukrepov, ki socialnim podjetjem dodeljujejo sredstva proračuna ali sredstva iz evropskih virov po zakonu ali drugih predpisih, ki določajo spodbude za poslovanje socialnih podjetij, so dolžni na zahtevo ministrstva posredovati izredna poročila o vrsti in namenu dodeljenih sredstev socialnim podjetjem ter kadarkoli posredovati druge zahtevane podatke in pojasnila, vezana na dodeljena sredstva socialnim podjetjem. Izredna poročila izvajalcev ukrepov morajo izkazovati tudi vse zgoraj zahtevane podatke in pojasnila za morebitne izvajalske organizacije. Roke posredovanja izrednih poročil, podatkov in pojasnil določi ministrstvo v svoji zahtevi.</w:t>
      </w:r>
    </w:p>
    <w:p w14:paraId="2C999175" w14:textId="77777777" w:rsidR="00C8315F" w:rsidRPr="00E56F2E" w:rsidRDefault="00437DA5">
      <w:pPr>
        <w:pStyle w:val="zamik"/>
        <w:pBdr>
          <w:top w:val="none" w:sz="0" w:space="12" w:color="auto"/>
        </w:pBdr>
        <w:spacing w:before="210" w:after="210"/>
        <w:jc w:val="both"/>
        <w:rPr>
          <w:rFonts w:ascii="Arial" w:eastAsia="Arial" w:hAnsi="Arial" w:cs="Arial"/>
          <w:sz w:val="20"/>
          <w:szCs w:val="20"/>
          <w:lang w:val="sl-SI"/>
        </w:rPr>
      </w:pPr>
      <w:r w:rsidRPr="00E56F2E">
        <w:rPr>
          <w:rFonts w:ascii="Arial" w:eastAsia="Arial" w:hAnsi="Arial" w:cs="Arial"/>
          <w:sz w:val="20"/>
          <w:szCs w:val="20"/>
          <w:lang w:val="sl-SI"/>
        </w:rPr>
        <w:t>(2) Socialno podjetje na vsako zahtevo ministrstva posreduje izredna poročila in mu omogoči vpogled v poslovanje, ki je povezano z opravljanjem dejavnosti socialnega podjetništva ter kadarkoli posreduje zahtevane podatke in pojasnila. Roke posredovanja izrednih poročil, podatkov in pojasnil določi ministrstvo v svoji zahtevi.</w:t>
      </w:r>
    </w:p>
    <w:p w14:paraId="1A6DF8DE" w14:textId="77777777" w:rsidR="00C8315F" w:rsidRDefault="00437DA5">
      <w:pPr>
        <w:pStyle w:val="zamik"/>
        <w:pBdr>
          <w:top w:val="none" w:sz="0" w:space="12" w:color="auto"/>
        </w:pBdr>
        <w:spacing w:before="210" w:after="210"/>
        <w:jc w:val="both"/>
        <w:rPr>
          <w:rFonts w:ascii="Arial" w:eastAsia="Arial" w:hAnsi="Arial" w:cs="Arial"/>
          <w:sz w:val="20"/>
          <w:szCs w:val="20"/>
          <w:lang w:val="sl-SI"/>
        </w:rPr>
      </w:pPr>
      <w:r w:rsidRPr="00E56F2E">
        <w:rPr>
          <w:rFonts w:ascii="Arial" w:eastAsia="Arial" w:hAnsi="Arial" w:cs="Arial"/>
          <w:sz w:val="20"/>
          <w:szCs w:val="20"/>
          <w:lang w:val="sl-SI"/>
        </w:rPr>
        <w:t>(3) Izvajalci ukrepov lahko za namen priprave izrednih poročil iz prvega odstavka tega člena opravijo na podlagi predhodnega obvestila tudi kontrolo na kraju samem pri nosilcu projekta, kar se dogovori s pogodbo o izvedbi projekta. V primerih kontrole na kraju samem bo nosilec projekta omogočil vpogled v računalniške programe, listine in postopke v zvezi z izvajanjem projekta. Nosilec projekta se obvezuje, da bo sodeloval pri izvedbi teh kontrol ter se nanje ustrezno pripravil.</w:t>
      </w:r>
    </w:p>
    <w:p w14:paraId="6F5980E8" w14:textId="238ED5FB" w:rsidR="00605E90" w:rsidRPr="00E56F2E" w:rsidRDefault="00605E90" w:rsidP="00605E90">
      <w:pPr>
        <w:pStyle w:val="center"/>
        <w:pBdr>
          <w:top w:val="none" w:sz="0" w:space="24" w:color="auto"/>
        </w:pBdr>
        <w:spacing w:before="210" w:after="210"/>
        <w:rPr>
          <w:rFonts w:ascii="Arial" w:eastAsia="Arial" w:hAnsi="Arial" w:cs="Arial"/>
          <w:b/>
          <w:bCs/>
          <w:sz w:val="20"/>
          <w:szCs w:val="20"/>
          <w:lang w:val="sl-SI"/>
        </w:rPr>
      </w:pPr>
      <w:r w:rsidRPr="00E56F2E">
        <w:rPr>
          <w:rFonts w:ascii="Arial" w:eastAsia="Arial" w:hAnsi="Arial" w:cs="Arial"/>
          <w:b/>
          <w:bCs/>
          <w:sz w:val="20"/>
          <w:szCs w:val="20"/>
          <w:lang w:val="sl-SI"/>
        </w:rPr>
        <w:t>1</w:t>
      </w:r>
      <w:r>
        <w:rPr>
          <w:rFonts w:ascii="Arial" w:eastAsia="Arial" w:hAnsi="Arial" w:cs="Arial"/>
          <w:b/>
          <w:bCs/>
          <w:sz w:val="20"/>
          <w:szCs w:val="20"/>
          <w:lang w:val="sl-SI"/>
        </w:rPr>
        <w:t>3</w:t>
      </w:r>
      <w:r w:rsidRPr="00E56F2E">
        <w:rPr>
          <w:rFonts w:ascii="Arial" w:eastAsia="Arial" w:hAnsi="Arial" w:cs="Arial"/>
          <w:b/>
          <w:bCs/>
          <w:sz w:val="20"/>
          <w:szCs w:val="20"/>
          <w:lang w:val="sl-SI"/>
        </w:rPr>
        <w:t>. člen</w:t>
      </w:r>
    </w:p>
    <w:p w14:paraId="551654C2" w14:textId="4C87DADE" w:rsidR="00E04DD1" w:rsidRPr="00605E90" w:rsidRDefault="00605E90" w:rsidP="00605E90">
      <w:pPr>
        <w:pStyle w:val="center"/>
        <w:pBdr>
          <w:top w:val="none" w:sz="0" w:space="24" w:color="auto"/>
        </w:pBdr>
        <w:spacing w:before="210" w:after="210"/>
        <w:rPr>
          <w:rFonts w:ascii="Arial" w:eastAsia="Arial" w:hAnsi="Arial" w:cs="Arial"/>
          <w:b/>
          <w:bCs/>
          <w:sz w:val="20"/>
          <w:szCs w:val="20"/>
          <w:lang w:val="sl-SI"/>
        </w:rPr>
      </w:pPr>
      <w:r w:rsidRPr="00E56F2E">
        <w:rPr>
          <w:rFonts w:ascii="Arial" w:eastAsia="Arial" w:hAnsi="Arial" w:cs="Arial"/>
          <w:b/>
          <w:bCs/>
          <w:sz w:val="20"/>
          <w:szCs w:val="20"/>
          <w:lang w:val="sl-SI"/>
        </w:rPr>
        <w:t>(</w:t>
      </w:r>
      <w:r w:rsidRPr="00605E90">
        <w:rPr>
          <w:rFonts w:ascii="Arial" w:eastAsia="Arial" w:hAnsi="Arial" w:cs="Arial"/>
          <w:b/>
          <w:bCs/>
          <w:sz w:val="20"/>
          <w:szCs w:val="20"/>
          <w:lang w:val="sl-SI"/>
        </w:rPr>
        <w:t>predložitev letnih poročil socialnih podjetji</w:t>
      </w:r>
      <w:r w:rsidRPr="00E56F2E">
        <w:rPr>
          <w:rFonts w:ascii="Arial" w:eastAsia="Arial" w:hAnsi="Arial" w:cs="Arial"/>
          <w:b/>
          <w:bCs/>
          <w:sz w:val="20"/>
          <w:szCs w:val="20"/>
          <w:lang w:val="sl-SI"/>
        </w:rPr>
        <w:t>)</w:t>
      </w:r>
    </w:p>
    <w:p w14:paraId="54BE82F9" w14:textId="7B6F4BC9" w:rsidR="00E04DD1" w:rsidRPr="00605E90" w:rsidRDefault="00E04DD1" w:rsidP="00E04DD1">
      <w:pPr>
        <w:pStyle w:val="zamik"/>
        <w:pBdr>
          <w:top w:val="none" w:sz="0" w:space="12" w:color="auto"/>
        </w:pBdr>
        <w:spacing w:before="210" w:after="210"/>
        <w:jc w:val="both"/>
        <w:rPr>
          <w:rFonts w:ascii="Arial" w:eastAsia="Arial" w:hAnsi="Arial" w:cs="Arial"/>
          <w:sz w:val="20"/>
          <w:szCs w:val="20"/>
          <w:lang w:val="sl-SI"/>
        </w:rPr>
      </w:pPr>
      <w:r w:rsidRPr="00605E90">
        <w:rPr>
          <w:rFonts w:ascii="Arial" w:eastAsia="Arial" w:hAnsi="Arial" w:cs="Arial"/>
          <w:sz w:val="20"/>
          <w:szCs w:val="20"/>
          <w:lang w:val="sl-SI"/>
        </w:rPr>
        <w:t xml:space="preserve">(1) Socialno podjetje predloži letno poročilo za preteklo poslovno leto AJPES v rokih predpisanih z zakoni, ki urejajo roke predložitve letnih poročil za posamezno vrsto </w:t>
      </w:r>
      <w:r w:rsidR="0050421D" w:rsidRPr="0050421D">
        <w:rPr>
          <w:rFonts w:ascii="Arial" w:eastAsia="Arial" w:hAnsi="Arial" w:cs="Arial"/>
          <w:sz w:val="20"/>
          <w:szCs w:val="20"/>
          <w:lang w:val="sl-SI"/>
        </w:rPr>
        <w:t>pravnoorganizacijsko obliko</w:t>
      </w:r>
      <w:r w:rsidR="0050421D">
        <w:rPr>
          <w:rFonts w:ascii="Arial" w:eastAsia="Arial" w:hAnsi="Arial" w:cs="Arial"/>
          <w:sz w:val="20"/>
          <w:szCs w:val="20"/>
          <w:lang w:val="sl-SI"/>
        </w:rPr>
        <w:t>.</w:t>
      </w:r>
    </w:p>
    <w:p w14:paraId="29D314CB" w14:textId="33393AAE" w:rsidR="00E04DD1" w:rsidRPr="00E56F2E" w:rsidRDefault="00E04DD1" w:rsidP="005B4189">
      <w:pPr>
        <w:pStyle w:val="zamik"/>
        <w:pBdr>
          <w:top w:val="none" w:sz="0" w:space="12" w:color="auto"/>
        </w:pBdr>
        <w:spacing w:before="210" w:after="210"/>
        <w:jc w:val="both"/>
        <w:rPr>
          <w:rFonts w:ascii="Arial" w:eastAsia="Arial" w:hAnsi="Arial" w:cs="Arial"/>
          <w:sz w:val="20"/>
          <w:szCs w:val="20"/>
          <w:lang w:val="sl-SI"/>
        </w:rPr>
      </w:pPr>
      <w:r w:rsidRPr="00605E90">
        <w:rPr>
          <w:rFonts w:ascii="Arial" w:eastAsia="Arial" w:hAnsi="Arial" w:cs="Arial"/>
          <w:sz w:val="20"/>
          <w:szCs w:val="20"/>
          <w:lang w:val="sl-SI"/>
        </w:rPr>
        <w:t xml:space="preserve"> (2) Letno poročilo socialnega podjetja mora poleg obveznih elementov, ki jih določajo zakoni, ki urejajo posamezno vrsto nepridobitnih pravnih oseb, vsebovati tudi vse elemente iz tretjega odstavka 22. člena zakona, ki so navedeni na obrazcu za poročanje o poslovanju socialnega podjetja, ki ga ministrstvo objavi na svoji spletni strani ter oceno nadzornega organa iz šestega odstavka 22. člena zakona.</w:t>
      </w:r>
    </w:p>
    <w:p w14:paraId="07F11B71" w14:textId="77BB5693" w:rsidR="00C8315F" w:rsidRPr="00E56F2E" w:rsidRDefault="00437DA5">
      <w:pPr>
        <w:pStyle w:val="center"/>
        <w:pBdr>
          <w:top w:val="none" w:sz="0" w:space="24" w:color="auto"/>
        </w:pBdr>
        <w:spacing w:before="210" w:after="210"/>
        <w:rPr>
          <w:rFonts w:ascii="Arial" w:eastAsia="Arial" w:hAnsi="Arial" w:cs="Arial"/>
          <w:b/>
          <w:bCs/>
          <w:sz w:val="20"/>
          <w:szCs w:val="20"/>
          <w:lang w:val="sl-SI"/>
        </w:rPr>
      </w:pPr>
      <w:r w:rsidRPr="00E56F2E">
        <w:rPr>
          <w:rFonts w:ascii="Arial" w:eastAsia="Arial" w:hAnsi="Arial" w:cs="Arial"/>
          <w:b/>
          <w:bCs/>
          <w:sz w:val="20"/>
          <w:szCs w:val="20"/>
          <w:lang w:val="sl-SI"/>
        </w:rPr>
        <w:t>1</w:t>
      </w:r>
      <w:r w:rsidR="002A08A8">
        <w:rPr>
          <w:rFonts w:ascii="Arial" w:eastAsia="Arial" w:hAnsi="Arial" w:cs="Arial"/>
          <w:b/>
          <w:bCs/>
          <w:sz w:val="20"/>
          <w:szCs w:val="20"/>
          <w:lang w:val="sl-SI"/>
        </w:rPr>
        <w:t>4</w:t>
      </w:r>
      <w:r w:rsidRPr="00E56F2E">
        <w:rPr>
          <w:rFonts w:ascii="Arial" w:eastAsia="Arial" w:hAnsi="Arial" w:cs="Arial"/>
          <w:b/>
          <w:bCs/>
          <w:sz w:val="20"/>
          <w:szCs w:val="20"/>
          <w:lang w:val="sl-SI"/>
        </w:rPr>
        <w:t>. člen</w:t>
      </w:r>
    </w:p>
    <w:p w14:paraId="47B679C5" w14:textId="77777777" w:rsidR="00C8315F" w:rsidRPr="00E56F2E" w:rsidRDefault="00437DA5">
      <w:pPr>
        <w:pStyle w:val="center"/>
        <w:pBdr>
          <w:top w:val="none" w:sz="0" w:space="24" w:color="auto"/>
        </w:pBdr>
        <w:spacing w:before="210" w:after="210"/>
        <w:rPr>
          <w:rFonts w:ascii="Arial" w:eastAsia="Arial" w:hAnsi="Arial" w:cs="Arial"/>
          <w:b/>
          <w:bCs/>
          <w:sz w:val="20"/>
          <w:szCs w:val="20"/>
          <w:lang w:val="sl-SI"/>
        </w:rPr>
      </w:pPr>
      <w:r w:rsidRPr="00E56F2E">
        <w:rPr>
          <w:rFonts w:ascii="Arial" w:eastAsia="Arial" w:hAnsi="Arial" w:cs="Arial"/>
          <w:b/>
          <w:bCs/>
          <w:sz w:val="20"/>
          <w:szCs w:val="20"/>
          <w:lang w:val="sl-SI"/>
        </w:rPr>
        <w:t>(poročanje AJPES)</w:t>
      </w:r>
    </w:p>
    <w:p w14:paraId="3E6A4B7D" w14:textId="77777777" w:rsidR="00C8315F" w:rsidRPr="00E56F2E" w:rsidRDefault="00437DA5">
      <w:pPr>
        <w:pStyle w:val="zamik"/>
        <w:pBdr>
          <w:top w:val="none" w:sz="0" w:space="12" w:color="auto"/>
        </w:pBdr>
        <w:spacing w:before="210" w:after="210"/>
        <w:jc w:val="both"/>
        <w:rPr>
          <w:rFonts w:ascii="Arial" w:eastAsia="Arial" w:hAnsi="Arial" w:cs="Arial"/>
          <w:sz w:val="20"/>
          <w:szCs w:val="20"/>
          <w:lang w:val="sl-SI"/>
        </w:rPr>
      </w:pPr>
      <w:r w:rsidRPr="00E56F2E">
        <w:rPr>
          <w:rFonts w:ascii="Arial" w:eastAsia="Arial" w:hAnsi="Arial" w:cs="Arial"/>
          <w:sz w:val="20"/>
          <w:szCs w:val="20"/>
          <w:lang w:val="sl-SI"/>
        </w:rPr>
        <w:lastRenderedPageBreak/>
        <w:t>AJPES posreduje ministrstvu seznam socialnih podjetij, ki niso predložila letnega poročila za preteklo poslovno leto v rokih predpisanih z zakoni, ki urejajo roke predložitve letnih poročil za posamezno pravno organizacijsko obliko, do:</w:t>
      </w:r>
    </w:p>
    <w:p w14:paraId="0EDEDAD9" w14:textId="5BD4CD2F" w:rsidR="00C8315F" w:rsidRPr="00E56F2E" w:rsidRDefault="00437DA5">
      <w:pPr>
        <w:pStyle w:val="alineazaodstavkom"/>
        <w:spacing w:before="210" w:after="210"/>
        <w:ind w:left="425"/>
        <w:rPr>
          <w:rFonts w:ascii="Arial" w:eastAsia="Arial" w:hAnsi="Arial" w:cs="Arial"/>
          <w:sz w:val="20"/>
          <w:szCs w:val="20"/>
          <w:lang w:val="sl-SI"/>
        </w:rPr>
      </w:pPr>
      <w:r w:rsidRPr="00E56F2E">
        <w:rPr>
          <w:rFonts w:ascii="Arial" w:eastAsia="Arial" w:hAnsi="Arial" w:cs="Arial"/>
          <w:sz w:val="20"/>
          <w:szCs w:val="20"/>
          <w:lang w:val="sl-SI"/>
        </w:rPr>
        <w:t>-      </w:t>
      </w:r>
      <w:r w:rsidR="00D272E0">
        <w:rPr>
          <w:rFonts w:ascii="Arial" w:eastAsia="Arial" w:hAnsi="Arial" w:cs="Arial"/>
          <w:sz w:val="20"/>
          <w:szCs w:val="20"/>
          <w:lang w:val="sl-SI"/>
        </w:rPr>
        <w:t>15. aprila</w:t>
      </w:r>
      <w:r w:rsidRPr="00E56F2E">
        <w:rPr>
          <w:rFonts w:ascii="Arial" w:eastAsia="Arial" w:hAnsi="Arial" w:cs="Arial"/>
          <w:sz w:val="20"/>
          <w:szCs w:val="20"/>
          <w:lang w:val="sl-SI"/>
        </w:rPr>
        <w:t xml:space="preserve"> tekočega leta za nepridobitne organizacije – pravne osebe zasebnega prava;</w:t>
      </w:r>
    </w:p>
    <w:p w14:paraId="167E618B" w14:textId="0DD05AFF" w:rsidR="00C8315F" w:rsidRPr="00E56F2E" w:rsidRDefault="00437DA5">
      <w:pPr>
        <w:pStyle w:val="alineazaodstavkom"/>
        <w:spacing w:before="210" w:after="210"/>
        <w:ind w:left="425"/>
        <w:rPr>
          <w:rFonts w:ascii="Arial" w:eastAsia="Arial" w:hAnsi="Arial" w:cs="Arial"/>
          <w:sz w:val="20"/>
          <w:szCs w:val="20"/>
          <w:lang w:val="sl-SI"/>
        </w:rPr>
      </w:pPr>
      <w:r w:rsidRPr="00E56F2E">
        <w:rPr>
          <w:rFonts w:ascii="Arial" w:eastAsia="Arial" w:hAnsi="Arial" w:cs="Arial"/>
          <w:sz w:val="20"/>
          <w:szCs w:val="20"/>
          <w:lang w:val="sl-SI"/>
        </w:rPr>
        <w:t>-      </w:t>
      </w:r>
      <w:r w:rsidR="00D272E0">
        <w:rPr>
          <w:rFonts w:ascii="Arial" w:eastAsia="Arial" w:hAnsi="Arial" w:cs="Arial"/>
          <w:sz w:val="20"/>
          <w:szCs w:val="20"/>
          <w:lang w:val="sl-SI"/>
        </w:rPr>
        <w:t>15. maja</w:t>
      </w:r>
      <w:r w:rsidRPr="00E56F2E">
        <w:rPr>
          <w:rFonts w:ascii="Arial" w:eastAsia="Arial" w:hAnsi="Arial" w:cs="Arial"/>
          <w:sz w:val="20"/>
          <w:szCs w:val="20"/>
          <w:lang w:val="sl-SI"/>
        </w:rPr>
        <w:t xml:space="preserve"> tekočega leta za gospodarske družbe in društva, nezavezana k reviziji in</w:t>
      </w:r>
    </w:p>
    <w:p w14:paraId="0DED8D89" w14:textId="0D3F90BA" w:rsidR="00C27A11" w:rsidRDefault="00437DA5" w:rsidP="00E04DD1">
      <w:pPr>
        <w:pStyle w:val="alineazaodstavkom"/>
        <w:spacing w:before="210" w:after="210"/>
        <w:ind w:left="425"/>
        <w:rPr>
          <w:rFonts w:ascii="Arial" w:eastAsia="Arial" w:hAnsi="Arial" w:cs="Arial"/>
          <w:sz w:val="20"/>
          <w:szCs w:val="20"/>
          <w:lang w:val="sl-SI"/>
        </w:rPr>
      </w:pPr>
      <w:r w:rsidRPr="00E56F2E">
        <w:rPr>
          <w:rFonts w:ascii="Arial" w:eastAsia="Arial" w:hAnsi="Arial" w:cs="Arial"/>
          <w:sz w:val="20"/>
          <w:szCs w:val="20"/>
          <w:lang w:val="sl-SI"/>
        </w:rPr>
        <w:t>-      </w:t>
      </w:r>
      <w:r w:rsidR="00D272E0">
        <w:rPr>
          <w:rFonts w:ascii="Arial" w:eastAsia="Arial" w:hAnsi="Arial" w:cs="Arial"/>
          <w:sz w:val="20"/>
          <w:szCs w:val="20"/>
          <w:lang w:val="sl-SI"/>
        </w:rPr>
        <w:t>15. oktobra</w:t>
      </w:r>
      <w:r w:rsidRPr="00E56F2E">
        <w:rPr>
          <w:rFonts w:ascii="Arial" w:eastAsia="Arial" w:hAnsi="Arial" w:cs="Arial"/>
          <w:sz w:val="20"/>
          <w:szCs w:val="20"/>
          <w:lang w:val="sl-SI"/>
        </w:rPr>
        <w:t xml:space="preserve"> tekočega leta za gospodarske družbe in društva, zavezana k reviziji ter za zadruge.</w:t>
      </w:r>
    </w:p>
    <w:p w14:paraId="79A43FB5" w14:textId="77777777" w:rsidR="00605E90" w:rsidRPr="00E56F2E" w:rsidRDefault="00605E90" w:rsidP="00E04DD1">
      <w:pPr>
        <w:pStyle w:val="alineazaodstavkom"/>
        <w:spacing w:before="210" w:after="210"/>
        <w:ind w:left="425"/>
        <w:rPr>
          <w:rFonts w:ascii="Arial" w:eastAsia="Arial" w:hAnsi="Arial" w:cs="Arial"/>
          <w:sz w:val="20"/>
          <w:szCs w:val="20"/>
          <w:lang w:val="sl-SI"/>
        </w:rPr>
      </w:pPr>
    </w:p>
    <w:p w14:paraId="34F4EF82" w14:textId="77777777" w:rsidR="00C27A11" w:rsidRDefault="00C27A11" w:rsidP="00C27A11">
      <w:pPr>
        <w:jc w:val="center"/>
        <w:rPr>
          <w:rFonts w:ascii="Arial" w:hAnsi="Arial" w:cs="Arial"/>
          <w:b/>
          <w:sz w:val="20"/>
          <w:szCs w:val="20"/>
          <w:lang w:val="sl-SI"/>
        </w:rPr>
      </w:pPr>
      <w:r w:rsidRPr="00E56F2E">
        <w:rPr>
          <w:rFonts w:ascii="Arial" w:hAnsi="Arial" w:cs="Arial"/>
          <w:b/>
          <w:sz w:val="20"/>
          <w:szCs w:val="20"/>
          <w:lang w:val="sl-SI"/>
        </w:rPr>
        <w:t>Prehodne in končne določbe</w:t>
      </w:r>
    </w:p>
    <w:p w14:paraId="00291C3A" w14:textId="77777777" w:rsidR="00605E90" w:rsidRPr="00E56F2E" w:rsidRDefault="00605E90" w:rsidP="00C27A11">
      <w:pPr>
        <w:jc w:val="center"/>
        <w:rPr>
          <w:rFonts w:ascii="Arial" w:hAnsi="Arial" w:cs="Arial"/>
          <w:b/>
          <w:sz w:val="20"/>
          <w:szCs w:val="20"/>
          <w:lang w:val="sl-SI"/>
        </w:rPr>
      </w:pPr>
    </w:p>
    <w:p w14:paraId="689B85A7" w14:textId="77777777" w:rsidR="00C27A11" w:rsidRPr="00EF4A84" w:rsidRDefault="00C27A11" w:rsidP="00C27A11">
      <w:pPr>
        <w:jc w:val="center"/>
        <w:rPr>
          <w:rFonts w:ascii="Arial" w:hAnsi="Arial" w:cs="Arial"/>
          <w:b/>
          <w:sz w:val="20"/>
          <w:szCs w:val="20"/>
          <w:lang w:val="sl-SI"/>
        </w:rPr>
      </w:pPr>
    </w:p>
    <w:p w14:paraId="33952EA9" w14:textId="68F54FA5" w:rsidR="00C27A11" w:rsidRPr="00E56F2E" w:rsidRDefault="00C27A11" w:rsidP="00C27A11">
      <w:pPr>
        <w:pStyle w:val="lennaslov"/>
        <w:rPr>
          <w:rFonts w:cs="Arial"/>
          <w:sz w:val="20"/>
          <w:szCs w:val="20"/>
        </w:rPr>
      </w:pPr>
      <w:r w:rsidRPr="00E56F2E">
        <w:rPr>
          <w:rFonts w:cs="Arial"/>
          <w:sz w:val="20"/>
          <w:szCs w:val="20"/>
        </w:rPr>
        <w:t>1</w:t>
      </w:r>
      <w:r w:rsidR="00286B2E">
        <w:rPr>
          <w:rFonts w:cs="Arial"/>
          <w:sz w:val="20"/>
          <w:szCs w:val="20"/>
        </w:rPr>
        <w:t>5</w:t>
      </w:r>
      <w:r w:rsidRPr="00E56F2E">
        <w:rPr>
          <w:rFonts w:cs="Arial"/>
          <w:sz w:val="20"/>
          <w:szCs w:val="20"/>
        </w:rPr>
        <w:t>. člen</w:t>
      </w:r>
    </w:p>
    <w:p w14:paraId="7D2BDA77" w14:textId="0C99EE3D" w:rsidR="00C27A11" w:rsidRPr="00E56F2E" w:rsidRDefault="00C27A11" w:rsidP="00C27A11">
      <w:pPr>
        <w:pStyle w:val="lennaslov"/>
        <w:rPr>
          <w:rFonts w:cs="Arial"/>
          <w:sz w:val="20"/>
          <w:szCs w:val="20"/>
          <w:lang w:val="sl-SI"/>
        </w:rPr>
      </w:pPr>
      <w:r w:rsidRPr="00E56F2E">
        <w:rPr>
          <w:rFonts w:cs="Arial"/>
          <w:sz w:val="20"/>
          <w:szCs w:val="20"/>
        </w:rPr>
        <w:t>(</w:t>
      </w:r>
      <w:r w:rsidR="00A4675D">
        <w:rPr>
          <w:rFonts w:cs="Arial"/>
          <w:sz w:val="20"/>
          <w:szCs w:val="20"/>
          <w:lang w:val="sl-SI"/>
        </w:rPr>
        <w:t>p</w:t>
      </w:r>
      <w:r w:rsidR="00C877AD" w:rsidRPr="00E56F2E">
        <w:rPr>
          <w:rFonts w:cs="Arial"/>
          <w:sz w:val="20"/>
          <w:szCs w:val="20"/>
        </w:rPr>
        <w:t>posredovanje</w:t>
      </w:r>
      <w:r w:rsidRPr="00E56F2E">
        <w:rPr>
          <w:rFonts w:cs="Arial"/>
          <w:sz w:val="20"/>
          <w:szCs w:val="20"/>
        </w:rPr>
        <w:t xml:space="preserve"> elementov iz </w:t>
      </w:r>
      <w:r w:rsidRPr="00E56F2E">
        <w:rPr>
          <w:rFonts w:cs="Arial"/>
          <w:sz w:val="20"/>
          <w:szCs w:val="20"/>
          <w:lang w:val="sl-SI"/>
        </w:rPr>
        <w:t>obrazc</w:t>
      </w:r>
      <w:r w:rsidR="00C47B3C">
        <w:rPr>
          <w:rFonts w:cs="Arial"/>
          <w:sz w:val="20"/>
          <w:szCs w:val="20"/>
          <w:lang w:val="sl-SI"/>
        </w:rPr>
        <w:t>a</w:t>
      </w:r>
      <w:r w:rsidRPr="00E56F2E">
        <w:rPr>
          <w:rFonts w:cs="Arial"/>
          <w:sz w:val="20"/>
          <w:szCs w:val="20"/>
        </w:rPr>
        <w:t xml:space="preserve"> za poročanje o poslovanju socialnega podjetja)</w:t>
      </w:r>
    </w:p>
    <w:p w14:paraId="1668F59A" w14:textId="77777777" w:rsidR="00C27A11" w:rsidRPr="00E56F2E" w:rsidRDefault="00C27A11" w:rsidP="00C27A11">
      <w:pPr>
        <w:pStyle w:val="lennaslov"/>
        <w:rPr>
          <w:rFonts w:cs="Arial"/>
          <w:sz w:val="20"/>
          <w:szCs w:val="20"/>
          <w:lang w:val="sl-SI"/>
        </w:rPr>
      </w:pPr>
    </w:p>
    <w:p w14:paraId="78E0DD25" w14:textId="42767B76" w:rsidR="00A64F72" w:rsidRPr="00E56F2E" w:rsidRDefault="00A64F72" w:rsidP="00A64F72">
      <w:pPr>
        <w:pStyle w:val="zamik"/>
        <w:pBdr>
          <w:top w:val="none" w:sz="0" w:space="12" w:color="auto"/>
        </w:pBdr>
        <w:spacing w:before="210" w:after="210"/>
        <w:jc w:val="both"/>
        <w:rPr>
          <w:rFonts w:ascii="Arial" w:eastAsia="Arial" w:hAnsi="Arial" w:cs="Arial"/>
          <w:sz w:val="20"/>
          <w:szCs w:val="20"/>
          <w:lang w:val="sl-SI"/>
        </w:rPr>
      </w:pPr>
      <w:r w:rsidRPr="00E56F2E">
        <w:rPr>
          <w:rFonts w:ascii="Arial" w:eastAsia="Arial" w:hAnsi="Arial" w:cs="Arial"/>
          <w:sz w:val="20"/>
          <w:szCs w:val="20"/>
          <w:lang w:val="sl-SI"/>
        </w:rPr>
        <w:t>(1) AJPES omogoči neposreden elektronski vnos elementov iz obrazca za poročanje o poslovanju socialnega podjetja prek spletnega portala za leto, ki sledi letu uveljavitve tega pravilnika.</w:t>
      </w:r>
    </w:p>
    <w:p w14:paraId="178F8B54" w14:textId="78B5C9D9" w:rsidR="00A64F72" w:rsidRDefault="00A64F72" w:rsidP="00437DA5">
      <w:pPr>
        <w:pStyle w:val="zamik"/>
        <w:pBdr>
          <w:top w:val="none" w:sz="0" w:space="12" w:color="auto"/>
        </w:pBdr>
        <w:spacing w:before="210" w:after="210"/>
        <w:jc w:val="both"/>
        <w:rPr>
          <w:rFonts w:ascii="Arial" w:eastAsia="Arial" w:hAnsi="Arial" w:cs="Arial"/>
          <w:sz w:val="20"/>
          <w:szCs w:val="20"/>
          <w:lang w:val="sl-SI"/>
        </w:rPr>
      </w:pPr>
      <w:r w:rsidRPr="00E56F2E">
        <w:rPr>
          <w:rFonts w:ascii="Arial" w:eastAsia="Arial" w:hAnsi="Arial" w:cs="Arial"/>
          <w:sz w:val="20"/>
          <w:szCs w:val="20"/>
          <w:lang w:val="sl-SI"/>
        </w:rPr>
        <w:t>(2) Do vzpostavitve neposrednega elektronskega vnosa podatkov iz prejšnjega odstavka socialna podjetja posredujejo letna poročila na način in v rokih, predpisanih z zakoni, ki urejajo roke predložitve letnih poročil za posamezno vrsto nepridobitnih pravnih oseb.</w:t>
      </w:r>
    </w:p>
    <w:p w14:paraId="0EA82608" w14:textId="77777777" w:rsidR="00605E90" w:rsidRPr="00E56F2E" w:rsidRDefault="00605E90" w:rsidP="00437DA5">
      <w:pPr>
        <w:pStyle w:val="zamik"/>
        <w:pBdr>
          <w:top w:val="none" w:sz="0" w:space="12" w:color="auto"/>
        </w:pBdr>
        <w:spacing w:before="210" w:after="210"/>
        <w:jc w:val="both"/>
        <w:rPr>
          <w:rFonts w:ascii="Arial" w:eastAsia="Arial" w:hAnsi="Arial" w:cs="Arial"/>
          <w:sz w:val="20"/>
          <w:szCs w:val="20"/>
          <w:lang w:val="sl-SI"/>
        </w:rPr>
      </w:pPr>
    </w:p>
    <w:p w14:paraId="0563BE11" w14:textId="25FD4BBA" w:rsidR="00A26E3D" w:rsidRPr="00605E90" w:rsidRDefault="00A26E3D" w:rsidP="00A26E3D">
      <w:pPr>
        <w:pStyle w:val="lennaslov"/>
        <w:rPr>
          <w:rFonts w:cs="Arial"/>
          <w:sz w:val="20"/>
          <w:szCs w:val="20"/>
        </w:rPr>
      </w:pPr>
      <w:r w:rsidRPr="00605E90">
        <w:rPr>
          <w:rFonts w:cs="Arial"/>
          <w:sz w:val="20"/>
          <w:szCs w:val="20"/>
        </w:rPr>
        <w:t>1</w:t>
      </w:r>
      <w:r w:rsidR="00286B2E">
        <w:rPr>
          <w:rFonts w:cs="Arial"/>
          <w:sz w:val="20"/>
          <w:szCs w:val="20"/>
        </w:rPr>
        <w:t>6</w:t>
      </w:r>
      <w:r w:rsidRPr="00605E90">
        <w:rPr>
          <w:rFonts w:cs="Arial"/>
          <w:sz w:val="20"/>
          <w:szCs w:val="20"/>
        </w:rPr>
        <w:t>. člen</w:t>
      </w:r>
    </w:p>
    <w:p w14:paraId="5E7F4D25" w14:textId="77777777" w:rsidR="00A26E3D" w:rsidRDefault="00A26E3D" w:rsidP="00A26E3D">
      <w:pPr>
        <w:pStyle w:val="lennaslov"/>
        <w:rPr>
          <w:rFonts w:cs="Arial"/>
          <w:sz w:val="20"/>
          <w:szCs w:val="20"/>
        </w:rPr>
      </w:pPr>
      <w:r w:rsidRPr="00605E90">
        <w:rPr>
          <w:rFonts w:cs="Arial"/>
          <w:sz w:val="20"/>
          <w:szCs w:val="20"/>
        </w:rPr>
        <w:t>(prenehanje veljavnosti)</w:t>
      </w:r>
    </w:p>
    <w:p w14:paraId="7AC810E1" w14:textId="77777777" w:rsidR="00605E90" w:rsidRPr="00605E90" w:rsidRDefault="00605E90" w:rsidP="00A26E3D">
      <w:pPr>
        <w:pStyle w:val="lennaslov"/>
        <w:rPr>
          <w:rFonts w:cs="Arial"/>
          <w:sz w:val="20"/>
          <w:szCs w:val="20"/>
          <w:lang w:val="sl-SI"/>
        </w:rPr>
      </w:pPr>
    </w:p>
    <w:p w14:paraId="21BB0B7E" w14:textId="77777777" w:rsidR="00605E90" w:rsidRPr="00605E90" w:rsidRDefault="00605E90" w:rsidP="00A26E3D">
      <w:pPr>
        <w:pStyle w:val="lennaslov"/>
        <w:rPr>
          <w:rFonts w:cs="Arial"/>
          <w:sz w:val="20"/>
          <w:szCs w:val="20"/>
          <w:lang w:val="sl-SI"/>
        </w:rPr>
      </w:pPr>
    </w:p>
    <w:p w14:paraId="54BF5C68" w14:textId="77777777" w:rsidR="00A26E3D" w:rsidRPr="00605E90" w:rsidRDefault="00A26E3D" w:rsidP="00A26E3D">
      <w:pPr>
        <w:jc w:val="both"/>
        <w:rPr>
          <w:rFonts w:ascii="Arial" w:hAnsi="Arial" w:cs="Arial"/>
          <w:sz w:val="20"/>
          <w:szCs w:val="20"/>
          <w:lang w:val="sl-SI"/>
        </w:rPr>
      </w:pPr>
      <w:r w:rsidRPr="00605E90">
        <w:rPr>
          <w:rFonts w:ascii="Arial" w:hAnsi="Arial" w:cs="Arial"/>
          <w:sz w:val="20"/>
          <w:szCs w:val="20"/>
          <w:lang w:val="sl-SI"/>
        </w:rPr>
        <w:t>Z dnem uveljavitve tega pravilnika preneha veljati Pravilnik o spremljanju poslovanja socialnih podjetij (Uradni list RS, št. 35/13).</w:t>
      </w:r>
    </w:p>
    <w:p w14:paraId="3BA8AC5A" w14:textId="77777777" w:rsidR="00605E90" w:rsidRPr="00EF4A84" w:rsidRDefault="00605E90" w:rsidP="00A26E3D">
      <w:pPr>
        <w:jc w:val="both"/>
        <w:rPr>
          <w:rFonts w:ascii="Arial" w:hAnsi="Arial" w:cs="Arial"/>
          <w:sz w:val="20"/>
          <w:szCs w:val="20"/>
          <w:lang w:val="sl-SI"/>
        </w:rPr>
      </w:pPr>
    </w:p>
    <w:p w14:paraId="4C48E510" w14:textId="014EEFCC" w:rsidR="00A26E3D" w:rsidRPr="00605E90" w:rsidRDefault="00A26E3D" w:rsidP="00A26E3D">
      <w:pPr>
        <w:pStyle w:val="lennaslov"/>
        <w:rPr>
          <w:rFonts w:cs="Arial"/>
          <w:sz w:val="20"/>
          <w:szCs w:val="20"/>
        </w:rPr>
      </w:pPr>
      <w:r w:rsidRPr="00605E90">
        <w:rPr>
          <w:rFonts w:cs="Arial"/>
          <w:sz w:val="20"/>
          <w:szCs w:val="20"/>
        </w:rPr>
        <w:t>1</w:t>
      </w:r>
      <w:r w:rsidR="00286B2E">
        <w:rPr>
          <w:rFonts w:cs="Arial"/>
          <w:sz w:val="20"/>
          <w:szCs w:val="20"/>
        </w:rPr>
        <w:t>7</w:t>
      </w:r>
      <w:r w:rsidRPr="00605E90">
        <w:rPr>
          <w:rFonts w:cs="Arial"/>
          <w:sz w:val="20"/>
          <w:szCs w:val="20"/>
        </w:rPr>
        <w:t>. člen</w:t>
      </w:r>
    </w:p>
    <w:p w14:paraId="23886424" w14:textId="77777777" w:rsidR="00A26E3D" w:rsidRDefault="00A26E3D" w:rsidP="00A26E3D">
      <w:pPr>
        <w:pStyle w:val="lennaslov"/>
        <w:rPr>
          <w:rFonts w:cs="Arial"/>
          <w:sz w:val="20"/>
          <w:szCs w:val="20"/>
        </w:rPr>
      </w:pPr>
      <w:r w:rsidRPr="00605E90">
        <w:rPr>
          <w:rFonts w:cs="Arial"/>
          <w:sz w:val="20"/>
          <w:szCs w:val="20"/>
        </w:rPr>
        <w:t>(uveljavitev pravilnika)</w:t>
      </w:r>
    </w:p>
    <w:p w14:paraId="30701E6D" w14:textId="77777777" w:rsidR="00605E90" w:rsidRPr="00605E90" w:rsidRDefault="00605E90" w:rsidP="00A26E3D">
      <w:pPr>
        <w:pStyle w:val="lennaslov"/>
        <w:rPr>
          <w:rFonts w:cs="Arial"/>
          <w:sz w:val="20"/>
          <w:szCs w:val="20"/>
          <w:lang w:val="sl-SI"/>
        </w:rPr>
      </w:pPr>
    </w:p>
    <w:p w14:paraId="42767DF0" w14:textId="77777777" w:rsidR="00A26E3D" w:rsidRPr="00605E90" w:rsidRDefault="00A26E3D" w:rsidP="00A26E3D">
      <w:pPr>
        <w:pStyle w:val="lennaslov"/>
        <w:rPr>
          <w:rFonts w:cs="Arial"/>
          <w:sz w:val="20"/>
          <w:szCs w:val="20"/>
          <w:lang w:val="sl-SI"/>
        </w:rPr>
      </w:pPr>
    </w:p>
    <w:p w14:paraId="56CA3741" w14:textId="77777777" w:rsidR="00A26E3D" w:rsidRDefault="00A26E3D" w:rsidP="00A26E3D">
      <w:pPr>
        <w:jc w:val="both"/>
        <w:rPr>
          <w:rFonts w:ascii="Arial" w:hAnsi="Arial" w:cs="Arial"/>
          <w:sz w:val="20"/>
          <w:szCs w:val="20"/>
          <w:lang w:val="x-none"/>
        </w:rPr>
      </w:pPr>
      <w:r w:rsidRPr="00605E90">
        <w:rPr>
          <w:rFonts w:ascii="Arial" w:hAnsi="Arial" w:cs="Arial"/>
          <w:sz w:val="20"/>
          <w:szCs w:val="20"/>
          <w:lang w:val="x-none"/>
        </w:rPr>
        <w:t>Ta pravilnik začne veljati petnajsti dan po objavi v Uradnem listu Republike Slovenije.</w:t>
      </w:r>
    </w:p>
    <w:p w14:paraId="76DE875C" w14:textId="77777777" w:rsidR="00605E90" w:rsidRPr="00EF4A84" w:rsidRDefault="00605E90" w:rsidP="00A26E3D">
      <w:pPr>
        <w:jc w:val="both"/>
        <w:rPr>
          <w:rFonts w:ascii="Arial" w:hAnsi="Arial" w:cs="Arial"/>
          <w:sz w:val="20"/>
          <w:szCs w:val="20"/>
          <w:lang w:val="sl-SI"/>
        </w:rPr>
      </w:pPr>
    </w:p>
    <w:p w14:paraId="406BD017" w14:textId="50841B0C" w:rsidR="00C8315F" w:rsidRPr="00E56F2E" w:rsidRDefault="00437DA5">
      <w:pPr>
        <w:pStyle w:val="evidencnastevilka"/>
        <w:spacing w:before="210" w:after="210"/>
        <w:rPr>
          <w:rFonts w:ascii="Arial" w:eastAsia="Arial" w:hAnsi="Arial" w:cs="Arial"/>
          <w:sz w:val="20"/>
          <w:szCs w:val="20"/>
          <w:lang w:val="sl-SI"/>
        </w:rPr>
      </w:pPr>
      <w:r w:rsidRPr="007C3327">
        <w:rPr>
          <w:rFonts w:ascii="Arial" w:eastAsia="Arial" w:hAnsi="Arial" w:cs="Arial"/>
          <w:sz w:val="20"/>
          <w:szCs w:val="20"/>
          <w:lang w:val="sl-SI"/>
        </w:rPr>
        <w:t>Št. 007-68/20</w:t>
      </w:r>
      <w:r w:rsidR="00D74AB8" w:rsidRPr="007C3327">
        <w:rPr>
          <w:rFonts w:ascii="Arial" w:eastAsia="Arial" w:hAnsi="Arial" w:cs="Arial"/>
          <w:sz w:val="20"/>
          <w:szCs w:val="20"/>
          <w:lang w:val="sl-SI"/>
        </w:rPr>
        <w:t>2</w:t>
      </w:r>
      <w:r w:rsidRPr="007C3327">
        <w:rPr>
          <w:rFonts w:ascii="Arial" w:eastAsia="Arial" w:hAnsi="Arial" w:cs="Arial"/>
          <w:sz w:val="20"/>
          <w:szCs w:val="20"/>
          <w:lang w:val="sl-SI"/>
        </w:rPr>
        <w:t>3/</w:t>
      </w:r>
    </w:p>
    <w:p w14:paraId="031AC7E5" w14:textId="2404DD53" w:rsidR="00C8315F" w:rsidRPr="00E56F2E" w:rsidRDefault="00437DA5">
      <w:pPr>
        <w:pStyle w:val="krajdatumsprejetja"/>
        <w:spacing w:before="210" w:after="210"/>
        <w:rPr>
          <w:rFonts w:ascii="Arial" w:eastAsia="Arial" w:hAnsi="Arial" w:cs="Arial"/>
          <w:sz w:val="20"/>
          <w:szCs w:val="20"/>
          <w:lang w:val="sl-SI"/>
        </w:rPr>
      </w:pPr>
      <w:r w:rsidRPr="00E56F2E">
        <w:rPr>
          <w:rFonts w:ascii="Arial" w:eastAsia="Arial" w:hAnsi="Arial" w:cs="Arial"/>
          <w:sz w:val="20"/>
          <w:szCs w:val="20"/>
          <w:lang w:val="sl-SI"/>
        </w:rPr>
        <w:t xml:space="preserve">Ljubljana, dne </w:t>
      </w:r>
      <w:r w:rsidR="006E2FC2">
        <w:rPr>
          <w:rFonts w:ascii="Arial" w:eastAsia="Arial" w:hAnsi="Arial" w:cs="Arial"/>
          <w:sz w:val="20"/>
          <w:szCs w:val="20"/>
          <w:lang w:val="sl-SI"/>
        </w:rPr>
        <w:t>_________________</w:t>
      </w:r>
    </w:p>
    <w:p w14:paraId="35733EE2" w14:textId="53678EA7" w:rsidR="00C8315F" w:rsidRPr="00E56F2E" w:rsidRDefault="00437DA5">
      <w:pPr>
        <w:pStyle w:val="evidencnastevilka"/>
        <w:spacing w:before="210" w:after="210"/>
        <w:rPr>
          <w:rFonts w:ascii="Arial" w:eastAsia="Arial" w:hAnsi="Arial" w:cs="Arial"/>
          <w:sz w:val="20"/>
          <w:szCs w:val="20"/>
          <w:lang w:val="sl-SI"/>
        </w:rPr>
      </w:pPr>
      <w:r w:rsidRPr="00E56F2E">
        <w:rPr>
          <w:rFonts w:ascii="Arial" w:eastAsia="Arial" w:hAnsi="Arial" w:cs="Arial"/>
          <w:sz w:val="20"/>
          <w:szCs w:val="20"/>
          <w:lang w:val="sl-SI"/>
        </w:rPr>
        <w:t>EVA 20</w:t>
      </w:r>
      <w:r w:rsidR="00D74AB8" w:rsidRPr="00E56F2E">
        <w:rPr>
          <w:rFonts w:ascii="Arial" w:eastAsia="Arial" w:hAnsi="Arial" w:cs="Arial"/>
          <w:sz w:val="20"/>
          <w:szCs w:val="20"/>
          <w:lang w:val="sl-SI"/>
        </w:rPr>
        <w:t>2</w:t>
      </w:r>
      <w:r w:rsidRPr="00E56F2E">
        <w:rPr>
          <w:rFonts w:ascii="Arial" w:eastAsia="Arial" w:hAnsi="Arial" w:cs="Arial"/>
          <w:sz w:val="20"/>
          <w:szCs w:val="20"/>
          <w:lang w:val="sl-SI"/>
        </w:rPr>
        <w:t>3-2180-0018</w:t>
      </w:r>
    </w:p>
    <w:p w14:paraId="214041C4" w14:textId="50E2CE06" w:rsidR="00C8315F" w:rsidRPr="00C877AD" w:rsidRDefault="00C877AD" w:rsidP="00C877AD">
      <w:pPr>
        <w:pStyle w:val="Brezrazmikov"/>
        <w:jc w:val="center"/>
        <w:rPr>
          <w:rFonts w:ascii="Arial" w:eastAsia="Arial" w:hAnsi="Arial" w:cs="Arial"/>
          <w:sz w:val="20"/>
          <w:szCs w:val="20"/>
          <w:lang w:val="sl-SI"/>
        </w:rPr>
      </w:pPr>
      <w:r>
        <w:rPr>
          <w:rFonts w:ascii="Arial" w:eastAsia="Arial" w:hAnsi="Arial" w:cs="Arial"/>
          <w:sz w:val="20"/>
          <w:szCs w:val="20"/>
          <w:lang w:val="sl-SI"/>
        </w:rPr>
        <w:t xml:space="preserve">                                               </w:t>
      </w:r>
      <w:r w:rsidR="00D74AB8" w:rsidRPr="00C877AD">
        <w:rPr>
          <w:rFonts w:ascii="Arial" w:eastAsia="Arial" w:hAnsi="Arial" w:cs="Arial"/>
          <w:sz w:val="20"/>
          <w:szCs w:val="20"/>
          <w:lang w:val="sl-SI"/>
        </w:rPr>
        <w:t>Matjaž Han</w:t>
      </w:r>
    </w:p>
    <w:p w14:paraId="4648ACD1" w14:textId="06F3C25C" w:rsidR="00C8315F" w:rsidRPr="00C877AD" w:rsidRDefault="00C877AD" w:rsidP="00C877AD">
      <w:pPr>
        <w:pStyle w:val="Brezrazmikov"/>
        <w:jc w:val="center"/>
        <w:rPr>
          <w:rFonts w:ascii="Arial" w:eastAsia="Arial" w:hAnsi="Arial" w:cs="Arial"/>
          <w:sz w:val="20"/>
          <w:szCs w:val="20"/>
          <w:lang w:val="sl-SI"/>
        </w:rPr>
      </w:pPr>
      <w:r>
        <w:rPr>
          <w:rFonts w:ascii="Arial" w:eastAsia="Arial" w:hAnsi="Arial" w:cs="Arial"/>
          <w:sz w:val="20"/>
          <w:szCs w:val="20"/>
          <w:lang w:val="sl-SI"/>
        </w:rPr>
        <w:t xml:space="preserve">                                             </w:t>
      </w:r>
      <w:r w:rsidR="00437DA5" w:rsidRPr="00C877AD">
        <w:rPr>
          <w:rFonts w:ascii="Arial" w:eastAsia="Arial" w:hAnsi="Arial" w:cs="Arial"/>
          <w:sz w:val="20"/>
          <w:szCs w:val="20"/>
          <w:lang w:val="sl-SI"/>
        </w:rPr>
        <w:t>Minist</w:t>
      </w:r>
      <w:r w:rsidR="00D74AB8" w:rsidRPr="00C877AD">
        <w:rPr>
          <w:rFonts w:ascii="Arial" w:eastAsia="Arial" w:hAnsi="Arial" w:cs="Arial"/>
          <w:sz w:val="20"/>
          <w:szCs w:val="20"/>
          <w:lang w:val="sl-SI"/>
        </w:rPr>
        <w:t>er</w:t>
      </w:r>
      <w:r>
        <w:rPr>
          <w:rFonts w:ascii="Arial" w:eastAsia="Arial" w:hAnsi="Arial" w:cs="Arial"/>
          <w:sz w:val="20"/>
          <w:szCs w:val="20"/>
          <w:lang w:val="sl-SI"/>
        </w:rPr>
        <w:t xml:space="preserve"> </w:t>
      </w:r>
      <w:r w:rsidR="00437DA5" w:rsidRPr="00C877AD">
        <w:rPr>
          <w:rFonts w:ascii="Arial" w:eastAsia="Arial" w:hAnsi="Arial" w:cs="Arial"/>
          <w:sz w:val="20"/>
          <w:szCs w:val="20"/>
          <w:lang w:val="sl-SI"/>
        </w:rPr>
        <w:t xml:space="preserve">za </w:t>
      </w:r>
      <w:r w:rsidR="00D74AB8" w:rsidRPr="00C877AD">
        <w:rPr>
          <w:rFonts w:ascii="Arial" w:eastAsia="Arial" w:hAnsi="Arial" w:cs="Arial"/>
          <w:sz w:val="20"/>
          <w:szCs w:val="20"/>
          <w:lang w:val="sl-SI"/>
        </w:rPr>
        <w:t>gospodarstvo, turizem in šport</w:t>
      </w:r>
    </w:p>
    <w:p w14:paraId="33E1ED85" w14:textId="77777777" w:rsidR="00C8315F" w:rsidRPr="00E56F2E" w:rsidRDefault="004008AE">
      <w:pPr>
        <w:pStyle w:val="priloga"/>
        <w:spacing w:before="210" w:after="210"/>
        <w:rPr>
          <w:rFonts w:ascii="Arial" w:eastAsia="Arial" w:hAnsi="Arial" w:cs="Arial"/>
          <w:sz w:val="20"/>
          <w:szCs w:val="20"/>
          <w:lang w:val="sl-SI"/>
        </w:rPr>
      </w:pPr>
      <w:hyperlink r:id="rId8" w:tgtFrame="_blank" w:history="1">
        <w:r w:rsidR="00437DA5" w:rsidRPr="00E56F2E">
          <w:rPr>
            <w:rFonts w:ascii="Arial" w:eastAsia="Arial" w:hAnsi="Arial" w:cs="Arial"/>
            <w:sz w:val="20"/>
            <w:szCs w:val="20"/>
            <w:lang w:val="sl-SI"/>
          </w:rPr>
          <w:t>Priloga 1: Sklep ustanoviteljev ali pristojnega organa nepridobitne pravne osebe</w:t>
        </w:r>
      </w:hyperlink>
    </w:p>
    <w:p w14:paraId="6F6E88B2" w14:textId="77777777" w:rsidR="00C877AD" w:rsidRDefault="00A90F92" w:rsidP="00A90F92">
      <w:pPr>
        <w:rPr>
          <w:rFonts w:ascii="Arial" w:eastAsia="Arial" w:hAnsi="Arial" w:cs="Arial"/>
          <w:sz w:val="20"/>
          <w:szCs w:val="20"/>
          <w:lang w:val="sl-SI"/>
        </w:rPr>
      </w:pPr>
      <w:r w:rsidRPr="00E56F2E">
        <w:rPr>
          <w:rFonts w:ascii="Arial" w:eastAsia="Arial" w:hAnsi="Arial" w:cs="Arial"/>
          <w:sz w:val="20"/>
          <w:szCs w:val="20"/>
          <w:lang w:val="sl-SI"/>
        </w:rPr>
        <w:t>Priloga 2: Vloga za odpoved statusu socialnega podjetja</w:t>
      </w:r>
      <w:bookmarkStart w:id="6" w:name="_Hlk172723910"/>
    </w:p>
    <w:p w14:paraId="67997CC8" w14:textId="1FAA9DA5" w:rsidR="00A90F92" w:rsidRPr="00E56F2E" w:rsidRDefault="00A90F92" w:rsidP="00A90F92">
      <w:pPr>
        <w:rPr>
          <w:rFonts w:ascii="Arial" w:eastAsia="Arial" w:hAnsi="Arial" w:cs="Arial"/>
          <w:sz w:val="20"/>
          <w:szCs w:val="20"/>
          <w:lang w:val="sl-SI"/>
        </w:rPr>
      </w:pPr>
      <w:r w:rsidRPr="00E56F2E">
        <w:rPr>
          <w:rFonts w:ascii="Arial" w:eastAsia="Arial" w:hAnsi="Arial" w:cs="Arial"/>
          <w:sz w:val="20"/>
          <w:szCs w:val="20"/>
          <w:lang w:val="sl-SI"/>
        </w:rPr>
        <w:t>PRILOGA 1</w:t>
      </w:r>
    </w:p>
    <w:p w14:paraId="7D60533D" w14:textId="77777777" w:rsidR="00A64F72" w:rsidRPr="00E56F2E" w:rsidRDefault="00A64F72" w:rsidP="00A90F92">
      <w:pPr>
        <w:rPr>
          <w:rFonts w:ascii="Arial" w:eastAsia="Arial" w:hAnsi="Arial" w:cs="Arial"/>
          <w:sz w:val="20"/>
          <w:szCs w:val="20"/>
          <w:lang w:val="sl-SI"/>
        </w:rPr>
      </w:pPr>
    </w:p>
    <w:bookmarkEnd w:id="6"/>
    <w:p w14:paraId="62D74BC4" w14:textId="77777777" w:rsidR="00437DA5" w:rsidRPr="00E56F2E" w:rsidRDefault="00437DA5" w:rsidP="00A90F92">
      <w:pPr>
        <w:rPr>
          <w:rFonts w:ascii="Arial" w:eastAsia="Arial" w:hAnsi="Arial" w:cs="Arial"/>
          <w:sz w:val="20"/>
          <w:szCs w:val="20"/>
          <w:lang w:val="sl-SI"/>
        </w:rPr>
      </w:pPr>
    </w:p>
    <w:p w14:paraId="50808ACB" w14:textId="2C0F525C" w:rsidR="00A90F92" w:rsidRPr="00E56F2E" w:rsidRDefault="00A90F92" w:rsidP="00A90F92">
      <w:pPr>
        <w:rPr>
          <w:rFonts w:ascii="Arial" w:eastAsia="Arial" w:hAnsi="Arial" w:cs="Arial"/>
          <w:sz w:val="20"/>
          <w:szCs w:val="20"/>
          <w:lang w:val="sl-SI"/>
        </w:rPr>
      </w:pPr>
      <w:bookmarkStart w:id="7" w:name="_Hlk172729176"/>
      <w:r w:rsidRPr="00E56F2E">
        <w:rPr>
          <w:rFonts w:ascii="Arial" w:eastAsia="Arial" w:hAnsi="Arial" w:cs="Arial"/>
          <w:sz w:val="20"/>
          <w:szCs w:val="20"/>
          <w:lang w:val="sl-SI"/>
        </w:rPr>
        <w:t>_______________</w:t>
      </w:r>
      <w:bookmarkEnd w:id="7"/>
      <w:r w:rsidRPr="00E56F2E">
        <w:rPr>
          <w:rFonts w:ascii="Arial" w:eastAsia="Arial" w:hAnsi="Arial" w:cs="Arial"/>
          <w:sz w:val="20"/>
          <w:szCs w:val="20"/>
          <w:lang w:val="sl-SI"/>
        </w:rPr>
        <w:t xml:space="preserve"> (ime, priimek in naslov)</w:t>
      </w:r>
      <w:r w:rsidR="00A64F72" w:rsidRPr="00E56F2E">
        <w:rPr>
          <w:rStyle w:val="Sprotnaopomba-sklic"/>
          <w:rFonts w:ascii="Arial" w:eastAsia="Arial" w:hAnsi="Arial" w:cs="Arial"/>
          <w:sz w:val="20"/>
          <w:szCs w:val="20"/>
          <w:lang w:val="sl-SI"/>
        </w:rPr>
        <w:footnoteReference w:id="1"/>
      </w:r>
      <w:r w:rsidRPr="00E56F2E">
        <w:rPr>
          <w:rFonts w:ascii="Arial" w:eastAsia="Arial" w:hAnsi="Arial" w:cs="Arial"/>
          <w:sz w:val="20"/>
          <w:szCs w:val="20"/>
          <w:lang w:val="sl-SI"/>
        </w:rPr>
        <w:t>,</w:t>
      </w:r>
      <w:r w:rsidR="00A64F72" w:rsidRPr="00E56F2E">
        <w:rPr>
          <w:rFonts w:ascii="Arial" w:eastAsia="Arial" w:hAnsi="Arial" w:cs="Arial"/>
          <w:sz w:val="20"/>
          <w:szCs w:val="20"/>
          <w:lang w:val="sl-SI"/>
        </w:rPr>
        <w:t xml:space="preserve"> </w:t>
      </w:r>
      <w:r w:rsidRPr="00E56F2E">
        <w:rPr>
          <w:rFonts w:ascii="Arial" w:eastAsia="Arial" w:hAnsi="Arial" w:cs="Arial"/>
          <w:sz w:val="20"/>
          <w:szCs w:val="20"/>
          <w:lang w:val="sl-SI"/>
        </w:rPr>
        <w:t>kot ustanovitelj-i/član-i pristojnega organa</w:t>
      </w:r>
      <w:r w:rsidR="00A64F72" w:rsidRPr="00E56F2E">
        <w:rPr>
          <w:rFonts w:ascii="Arial" w:eastAsia="Arial" w:hAnsi="Arial" w:cs="Arial"/>
          <w:sz w:val="20"/>
          <w:szCs w:val="20"/>
          <w:lang w:val="sl-SI"/>
        </w:rPr>
        <w:t xml:space="preserve"> </w:t>
      </w:r>
      <w:r w:rsidRPr="00E56F2E">
        <w:rPr>
          <w:rFonts w:ascii="Arial" w:eastAsia="Arial" w:hAnsi="Arial" w:cs="Arial"/>
          <w:sz w:val="20"/>
          <w:szCs w:val="20"/>
          <w:lang w:val="sl-SI"/>
        </w:rPr>
        <w:t xml:space="preserve">nepridobitne pravne osebe _______________, s sedežem </w:t>
      </w:r>
      <w:r w:rsidR="00A64F72" w:rsidRPr="00E56F2E">
        <w:rPr>
          <w:rFonts w:ascii="Arial" w:eastAsia="Arial" w:hAnsi="Arial" w:cs="Arial"/>
          <w:sz w:val="20"/>
          <w:szCs w:val="20"/>
          <w:lang w:val="sl-SI"/>
        </w:rPr>
        <w:t xml:space="preserve">na naslovu </w:t>
      </w:r>
      <w:r w:rsidRPr="00E56F2E">
        <w:rPr>
          <w:rFonts w:ascii="Arial" w:eastAsia="Arial" w:hAnsi="Arial" w:cs="Arial"/>
          <w:sz w:val="20"/>
          <w:szCs w:val="20"/>
          <w:lang w:val="sl-SI"/>
        </w:rPr>
        <w:t>_______________,</w:t>
      </w:r>
      <w:r w:rsidR="00A64F72" w:rsidRPr="00E56F2E">
        <w:rPr>
          <w:rFonts w:ascii="Arial" w:eastAsia="Arial" w:hAnsi="Arial" w:cs="Arial"/>
          <w:sz w:val="20"/>
          <w:szCs w:val="20"/>
          <w:lang w:val="sl-SI"/>
        </w:rPr>
        <w:t xml:space="preserve"> </w:t>
      </w:r>
      <w:r w:rsidRPr="00E56F2E">
        <w:rPr>
          <w:rFonts w:ascii="Arial" w:eastAsia="Arial" w:hAnsi="Arial" w:cs="Arial"/>
          <w:sz w:val="20"/>
          <w:szCs w:val="20"/>
          <w:lang w:val="sl-SI"/>
        </w:rPr>
        <w:t>sprejemam/sprejemamo</w:t>
      </w:r>
      <w:r w:rsidR="00A64F72" w:rsidRPr="00E56F2E">
        <w:rPr>
          <w:rFonts w:ascii="Arial" w:eastAsia="Arial" w:hAnsi="Arial" w:cs="Arial"/>
          <w:sz w:val="20"/>
          <w:szCs w:val="20"/>
          <w:lang w:val="sl-SI"/>
        </w:rPr>
        <w:t xml:space="preserve"> </w:t>
      </w:r>
      <w:r w:rsidRPr="00E56F2E">
        <w:rPr>
          <w:rFonts w:ascii="Arial" w:eastAsia="Arial" w:hAnsi="Arial" w:cs="Arial"/>
          <w:sz w:val="20"/>
          <w:szCs w:val="20"/>
          <w:lang w:val="sl-SI"/>
        </w:rPr>
        <w:t>naslednji:</w:t>
      </w:r>
    </w:p>
    <w:p w14:paraId="0BDEB992" w14:textId="77777777" w:rsidR="00A64F72" w:rsidRPr="00E56F2E" w:rsidRDefault="00A64F72" w:rsidP="00A90F92">
      <w:pPr>
        <w:rPr>
          <w:rFonts w:ascii="Arial" w:eastAsia="Arial" w:hAnsi="Arial" w:cs="Arial"/>
          <w:sz w:val="20"/>
          <w:szCs w:val="20"/>
          <w:lang w:val="sl-SI"/>
        </w:rPr>
      </w:pPr>
    </w:p>
    <w:p w14:paraId="6E596877" w14:textId="0A737F13" w:rsidR="00A90F92" w:rsidRPr="00E56F2E" w:rsidRDefault="00A90F92" w:rsidP="00A64F72">
      <w:pPr>
        <w:jc w:val="center"/>
        <w:rPr>
          <w:rFonts w:ascii="Arial" w:eastAsia="Arial" w:hAnsi="Arial" w:cs="Arial"/>
          <w:b/>
          <w:bCs/>
          <w:sz w:val="20"/>
          <w:szCs w:val="20"/>
          <w:lang w:val="sl-SI"/>
        </w:rPr>
      </w:pPr>
      <w:r w:rsidRPr="00E56F2E">
        <w:rPr>
          <w:rFonts w:ascii="Arial" w:eastAsia="Arial" w:hAnsi="Arial" w:cs="Arial"/>
          <w:b/>
          <w:bCs/>
          <w:sz w:val="20"/>
          <w:szCs w:val="20"/>
          <w:lang w:val="sl-SI"/>
        </w:rPr>
        <w:t>SKLEP</w:t>
      </w:r>
    </w:p>
    <w:p w14:paraId="62EE1E2A" w14:textId="77777777" w:rsidR="00A64F72" w:rsidRPr="00E56F2E" w:rsidRDefault="00A64F72" w:rsidP="00A64F72">
      <w:pPr>
        <w:jc w:val="center"/>
        <w:rPr>
          <w:rFonts w:ascii="Arial" w:eastAsia="Arial" w:hAnsi="Arial" w:cs="Arial"/>
          <w:b/>
          <w:bCs/>
          <w:sz w:val="20"/>
          <w:szCs w:val="20"/>
          <w:lang w:val="sl-SI"/>
        </w:rPr>
      </w:pPr>
    </w:p>
    <w:p w14:paraId="77097DA9" w14:textId="7A81DC52" w:rsidR="00A90F92" w:rsidRPr="00E56F2E" w:rsidRDefault="00A90F92" w:rsidP="00A64F72">
      <w:pPr>
        <w:jc w:val="center"/>
        <w:rPr>
          <w:rFonts w:ascii="Arial" w:eastAsia="Arial" w:hAnsi="Arial" w:cs="Arial"/>
          <w:b/>
          <w:bCs/>
          <w:sz w:val="20"/>
          <w:szCs w:val="20"/>
          <w:lang w:val="sl-SI"/>
        </w:rPr>
      </w:pPr>
      <w:r w:rsidRPr="00E56F2E">
        <w:rPr>
          <w:rFonts w:ascii="Arial" w:eastAsia="Arial" w:hAnsi="Arial" w:cs="Arial"/>
          <w:b/>
          <w:bCs/>
          <w:sz w:val="20"/>
          <w:szCs w:val="20"/>
          <w:lang w:val="sl-SI"/>
        </w:rPr>
        <w:t>ustanoviteljev ali pristojnega organa nepridobitne pravne osebe</w:t>
      </w:r>
    </w:p>
    <w:p w14:paraId="23C6CDF2" w14:textId="77777777" w:rsidR="00A64F72" w:rsidRPr="00E56F2E" w:rsidRDefault="00A64F72" w:rsidP="00A90F92">
      <w:pPr>
        <w:rPr>
          <w:rFonts w:ascii="Arial" w:eastAsia="Arial" w:hAnsi="Arial" w:cs="Arial"/>
          <w:sz w:val="20"/>
          <w:szCs w:val="20"/>
          <w:lang w:val="sl-SI"/>
        </w:rPr>
      </w:pPr>
    </w:p>
    <w:p w14:paraId="61D09A54" w14:textId="3BBA085D" w:rsidR="00A90F92" w:rsidRPr="00E56F2E" w:rsidRDefault="00A90F92" w:rsidP="00A90F92">
      <w:pPr>
        <w:rPr>
          <w:rFonts w:ascii="Arial" w:eastAsia="Arial" w:hAnsi="Arial" w:cs="Arial"/>
          <w:sz w:val="20"/>
          <w:szCs w:val="20"/>
          <w:lang w:val="sl-SI"/>
        </w:rPr>
      </w:pPr>
      <w:r w:rsidRPr="00E56F2E">
        <w:rPr>
          <w:rFonts w:ascii="Arial" w:eastAsia="Arial" w:hAnsi="Arial" w:cs="Arial"/>
          <w:sz w:val="20"/>
          <w:szCs w:val="20"/>
          <w:lang w:val="sl-SI"/>
        </w:rPr>
        <w:t xml:space="preserve">Nepridobitna pravna oseba _______________, s sedežem </w:t>
      </w:r>
      <w:r w:rsidR="00A64F72" w:rsidRPr="00E56F2E">
        <w:rPr>
          <w:rFonts w:ascii="Arial" w:eastAsia="Arial" w:hAnsi="Arial" w:cs="Arial"/>
          <w:sz w:val="20"/>
          <w:szCs w:val="20"/>
          <w:lang w:val="sl-SI"/>
        </w:rPr>
        <w:t xml:space="preserve">na naslovu </w:t>
      </w:r>
      <w:r w:rsidRPr="00E56F2E">
        <w:rPr>
          <w:rFonts w:ascii="Arial" w:eastAsia="Arial" w:hAnsi="Arial" w:cs="Arial"/>
          <w:sz w:val="20"/>
          <w:szCs w:val="20"/>
          <w:lang w:val="sl-SI"/>
        </w:rPr>
        <w:t>_______________, namerava poslovati kot socialno podjetje</w:t>
      </w:r>
      <w:r w:rsidR="00E16CD8">
        <w:rPr>
          <w:rFonts w:ascii="Arial" w:eastAsia="Arial" w:hAnsi="Arial" w:cs="Arial"/>
          <w:sz w:val="20"/>
          <w:szCs w:val="20"/>
          <w:lang w:val="sl-SI"/>
        </w:rPr>
        <w:t xml:space="preserve">. </w:t>
      </w:r>
    </w:p>
    <w:p w14:paraId="32614262" w14:textId="77777777" w:rsidR="00A64F72" w:rsidRPr="00E56F2E" w:rsidRDefault="00A64F72" w:rsidP="00A90F92">
      <w:pPr>
        <w:rPr>
          <w:rFonts w:ascii="Arial" w:eastAsia="Arial" w:hAnsi="Arial" w:cs="Arial"/>
          <w:sz w:val="20"/>
          <w:szCs w:val="20"/>
          <w:lang w:val="sl-SI"/>
        </w:rPr>
      </w:pPr>
    </w:p>
    <w:p w14:paraId="1ABD7A8F" w14:textId="64BFEFD9" w:rsidR="00A90F92" w:rsidRPr="00E56F2E" w:rsidRDefault="00A90F92" w:rsidP="00A90F92">
      <w:pPr>
        <w:rPr>
          <w:rFonts w:ascii="Arial" w:eastAsia="Arial" w:hAnsi="Arial" w:cs="Arial"/>
          <w:sz w:val="20"/>
          <w:szCs w:val="20"/>
          <w:lang w:val="sl-SI"/>
        </w:rPr>
      </w:pPr>
      <w:r w:rsidRPr="00E56F2E">
        <w:rPr>
          <w:rFonts w:ascii="Arial" w:eastAsia="Arial" w:hAnsi="Arial" w:cs="Arial"/>
          <w:sz w:val="20"/>
          <w:szCs w:val="20"/>
          <w:lang w:val="sl-SI"/>
        </w:rPr>
        <w:t>V_______________, dne _______________</w:t>
      </w:r>
    </w:p>
    <w:p w14:paraId="207AC68A" w14:textId="77777777" w:rsidR="00A64F72" w:rsidRPr="00E56F2E" w:rsidRDefault="00A64F72" w:rsidP="00A90F92">
      <w:pPr>
        <w:rPr>
          <w:rFonts w:ascii="Arial" w:eastAsia="Arial" w:hAnsi="Arial" w:cs="Arial"/>
          <w:sz w:val="20"/>
          <w:szCs w:val="20"/>
          <w:lang w:val="sl-SI"/>
        </w:rPr>
      </w:pPr>
    </w:p>
    <w:p w14:paraId="721384F5" w14:textId="583C6851" w:rsidR="00A90F92" w:rsidRPr="00E56F2E" w:rsidRDefault="00A90F92" w:rsidP="00A90F92">
      <w:pPr>
        <w:rPr>
          <w:rFonts w:ascii="Arial" w:eastAsia="Arial" w:hAnsi="Arial" w:cs="Arial"/>
          <w:sz w:val="20"/>
          <w:szCs w:val="20"/>
          <w:lang w:val="sl-SI"/>
        </w:rPr>
      </w:pPr>
      <w:r w:rsidRPr="00E56F2E">
        <w:rPr>
          <w:rFonts w:ascii="Arial" w:eastAsia="Arial" w:hAnsi="Arial" w:cs="Arial"/>
          <w:sz w:val="20"/>
          <w:szCs w:val="20"/>
          <w:lang w:val="sl-SI"/>
        </w:rPr>
        <w:t>Ustanovitelj-i/člani pristojnega organa nepridobitne pravne osebe</w:t>
      </w:r>
      <w:r w:rsidR="00A64F72" w:rsidRPr="00E56F2E">
        <w:rPr>
          <w:rStyle w:val="Sprotnaopomba-sklic"/>
          <w:rFonts w:ascii="Arial" w:eastAsia="Arial" w:hAnsi="Arial" w:cs="Arial"/>
          <w:sz w:val="20"/>
          <w:szCs w:val="20"/>
          <w:lang w:val="sl-SI"/>
        </w:rPr>
        <w:footnoteReference w:id="2"/>
      </w:r>
      <w:r w:rsidRPr="00E56F2E">
        <w:rPr>
          <w:rFonts w:ascii="Arial" w:eastAsia="Arial" w:hAnsi="Arial" w:cs="Arial"/>
          <w:sz w:val="20"/>
          <w:szCs w:val="20"/>
          <w:lang w:val="sl-SI"/>
        </w:rPr>
        <w:t>:</w:t>
      </w:r>
    </w:p>
    <w:p w14:paraId="2A19A1A6" w14:textId="77777777" w:rsidR="00A64F72" w:rsidRPr="00E56F2E" w:rsidRDefault="00A64F72" w:rsidP="00A90F92">
      <w:pPr>
        <w:rPr>
          <w:rFonts w:ascii="Arial" w:eastAsia="Arial" w:hAnsi="Arial" w:cs="Arial"/>
          <w:sz w:val="20"/>
          <w:szCs w:val="20"/>
          <w:lang w:val="sl-SI"/>
        </w:rPr>
      </w:pPr>
    </w:p>
    <w:p w14:paraId="720D0A9A" w14:textId="77777777" w:rsidR="00A64F72" w:rsidRPr="00E56F2E" w:rsidRDefault="00A64F72" w:rsidP="00A90F92">
      <w:pPr>
        <w:rPr>
          <w:rFonts w:ascii="Arial" w:eastAsia="Arial" w:hAnsi="Arial" w:cs="Arial"/>
          <w:sz w:val="20"/>
          <w:szCs w:val="20"/>
          <w:lang w:val="sl-SI"/>
        </w:rPr>
      </w:pPr>
    </w:p>
    <w:tbl>
      <w:tblPr>
        <w:tblW w:w="0" w:type="auto"/>
        <w:tblInd w:w="52" w:type="dxa"/>
        <w:tblCellMar>
          <w:left w:w="70" w:type="dxa"/>
          <w:right w:w="70" w:type="dxa"/>
        </w:tblCellMar>
        <w:tblLook w:val="0000" w:firstRow="0" w:lastRow="0" w:firstColumn="0" w:lastColumn="0" w:noHBand="0" w:noVBand="0"/>
      </w:tblPr>
      <w:tblGrid>
        <w:gridCol w:w="3030"/>
        <w:gridCol w:w="3030"/>
        <w:gridCol w:w="3030"/>
      </w:tblGrid>
      <w:tr w:rsidR="00A64F72" w:rsidRPr="00E56F2E" w14:paraId="0EF76F27" w14:textId="528EC3E2" w:rsidTr="00A64F72">
        <w:trPr>
          <w:trHeight w:val="483"/>
        </w:trPr>
        <w:tc>
          <w:tcPr>
            <w:tcW w:w="3030" w:type="dxa"/>
          </w:tcPr>
          <w:p w14:paraId="0F3DFEB5" w14:textId="77777777" w:rsidR="00A64F72" w:rsidRPr="00E56F2E" w:rsidRDefault="00A64F72" w:rsidP="00A64F72">
            <w:pPr>
              <w:rPr>
                <w:rFonts w:ascii="Arial" w:eastAsia="Arial" w:hAnsi="Arial" w:cs="Arial"/>
                <w:sz w:val="20"/>
                <w:szCs w:val="20"/>
                <w:lang w:val="sl-SI"/>
              </w:rPr>
            </w:pPr>
            <w:r w:rsidRPr="00E56F2E">
              <w:rPr>
                <w:rFonts w:ascii="Arial" w:eastAsia="Arial" w:hAnsi="Arial" w:cs="Arial"/>
                <w:sz w:val="20"/>
                <w:szCs w:val="20"/>
                <w:lang w:val="sl-SI"/>
              </w:rPr>
              <w:t>Ime in priimek:</w:t>
            </w:r>
          </w:p>
          <w:p w14:paraId="64398D87" w14:textId="40A9D53C" w:rsidR="00A64F72" w:rsidRPr="00E56F2E" w:rsidRDefault="00A64F72" w:rsidP="00A90F92">
            <w:pPr>
              <w:rPr>
                <w:rFonts w:ascii="Arial" w:eastAsia="Arial" w:hAnsi="Arial" w:cs="Arial"/>
                <w:sz w:val="20"/>
                <w:szCs w:val="20"/>
                <w:lang w:val="sl-SI"/>
              </w:rPr>
            </w:pPr>
            <w:r w:rsidRPr="00E56F2E">
              <w:rPr>
                <w:rFonts w:ascii="Arial" w:eastAsia="Arial" w:hAnsi="Arial" w:cs="Arial"/>
                <w:sz w:val="20"/>
                <w:szCs w:val="20"/>
                <w:lang w:val="sl-SI"/>
              </w:rPr>
              <w:t>_______________</w:t>
            </w:r>
          </w:p>
        </w:tc>
        <w:tc>
          <w:tcPr>
            <w:tcW w:w="3030" w:type="dxa"/>
          </w:tcPr>
          <w:p w14:paraId="3F980AA2" w14:textId="77777777" w:rsidR="00A64F72" w:rsidRPr="00E56F2E" w:rsidRDefault="00A64F72" w:rsidP="00A64F72">
            <w:pPr>
              <w:rPr>
                <w:rFonts w:ascii="Arial" w:eastAsia="Arial" w:hAnsi="Arial" w:cs="Arial"/>
                <w:sz w:val="20"/>
                <w:szCs w:val="20"/>
                <w:lang w:val="sl-SI"/>
              </w:rPr>
            </w:pPr>
            <w:r w:rsidRPr="00E56F2E">
              <w:rPr>
                <w:rFonts w:ascii="Arial" w:eastAsia="Arial" w:hAnsi="Arial" w:cs="Arial"/>
                <w:sz w:val="20"/>
                <w:szCs w:val="20"/>
                <w:lang w:val="sl-SI"/>
              </w:rPr>
              <w:t>Ime in priimek:</w:t>
            </w:r>
          </w:p>
          <w:p w14:paraId="17A887E6" w14:textId="4E6647EC" w:rsidR="00A64F72" w:rsidRPr="00E56F2E" w:rsidRDefault="00A64F72" w:rsidP="00A90F92">
            <w:pPr>
              <w:rPr>
                <w:rFonts w:ascii="Arial" w:eastAsia="Arial" w:hAnsi="Arial" w:cs="Arial"/>
                <w:sz w:val="20"/>
                <w:szCs w:val="20"/>
                <w:lang w:val="sl-SI"/>
              </w:rPr>
            </w:pPr>
            <w:r w:rsidRPr="00E56F2E">
              <w:rPr>
                <w:rFonts w:ascii="Arial" w:eastAsia="Arial" w:hAnsi="Arial" w:cs="Arial"/>
                <w:sz w:val="20"/>
                <w:szCs w:val="20"/>
                <w:lang w:val="sl-SI"/>
              </w:rPr>
              <w:t>_______________</w:t>
            </w:r>
          </w:p>
        </w:tc>
        <w:tc>
          <w:tcPr>
            <w:tcW w:w="3030" w:type="dxa"/>
          </w:tcPr>
          <w:p w14:paraId="5ADD6151" w14:textId="77777777" w:rsidR="00A64F72" w:rsidRPr="00E56F2E" w:rsidRDefault="00A64F72" w:rsidP="00A64F72">
            <w:pPr>
              <w:rPr>
                <w:rFonts w:ascii="Arial" w:eastAsia="Arial" w:hAnsi="Arial" w:cs="Arial"/>
                <w:sz w:val="20"/>
                <w:szCs w:val="20"/>
                <w:lang w:val="sl-SI"/>
              </w:rPr>
            </w:pPr>
            <w:r w:rsidRPr="00E56F2E">
              <w:rPr>
                <w:rFonts w:ascii="Arial" w:eastAsia="Arial" w:hAnsi="Arial" w:cs="Arial"/>
                <w:sz w:val="20"/>
                <w:szCs w:val="20"/>
                <w:lang w:val="sl-SI"/>
              </w:rPr>
              <w:t>Ime in priimek:</w:t>
            </w:r>
          </w:p>
          <w:p w14:paraId="49FD85F3" w14:textId="3E6AEF89" w:rsidR="00A64F72" w:rsidRPr="00E56F2E" w:rsidRDefault="00A64F72" w:rsidP="00A90F92">
            <w:pPr>
              <w:rPr>
                <w:rFonts w:ascii="Arial" w:eastAsia="Arial" w:hAnsi="Arial" w:cs="Arial"/>
                <w:sz w:val="20"/>
                <w:szCs w:val="20"/>
                <w:lang w:val="sl-SI"/>
              </w:rPr>
            </w:pPr>
            <w:r w:rsidRPr="00E56F2E">
              <w:rPr>
                <w:rFonts w:ascii="Arial" w:eastAsia="Arial" w:hAnsi="Arial" w:cs="Arial"/>
                <w:sz w:val="20"/>
                <w:szCs w:val="20"/>
                <w:lang w:val="sl-SI"/>
              </w:rPr>
              <w:t>_______________</w:t>
            </w:r>
          </w:p>
        </w:tc>
      </w:tr>
      <w:tr w:rsidR="00A64F72" w:rsidRPr="00E56F2E" w14:paraId="7B46A171" w14:textId="77777777" w:rsidTr="00A64F72">
        <w:trPr>
          <w:trHeight w:val="483"/>
        </w:trPr>
        <w:tc>
          <w:tcPr>
            <w:tcW w:w="3030" w:type="dxa"/>
          </w:tcPr>
          <w:p w14:paraId="2EABC683" w14:textId="77777777" w:rsidR="00A64F72" w:rsidRPr="00E56F2E" w:rsidRDefault="00A64F72" w:rsidP="00A90F92">
            <w:pPr>
              <w:rPr>
                <w:rFonts w:ascii="Arial" w:eastAsia="Arial" w:hAnsi="Arial" w:cs="Arial"/>
                <w:sz w:val="20"/>
                <w:szCs w:val="20"/>
                <w:lang w:val="sl-SI"/>
              </w:rPr>
            </w:pPr>
            <w:r w:rsidRPr="00E56F2E">
              <w:rPr>
                <w:rFonts w:ascii="Arial" w:eastAsia="Arial" w:hAnsi="Arial" w:cs="Arial"/>
                <w:sz w:val="20"/>
                <w:szCs w:val="20"/>
                <w:lang w:val="sl-SI"/>
              </w:rPr>
              <w:t>Lastnoročni podpis:</w:t>
            </w:r>
          </w:p>
          <w:p w14:paraId="6014042C" w14:textId="11DF4A03" w:rsidR="00A64F72" w:rsidRPr="00E56F2E" w:rsidRDefault="00A64F72" w:rsidP="00A90F92">
            <w:pPr>
              <w:rPr>
                <w:rFonts w:ascii="Arial" w:eastAsia="Arial" w:hAnsi="Arial" w:cs="Arial"/>
                <w:sz w:val="20"/>
                <w:szCs w:val="20"/>
                <w:lang w:val="sl-SI"/>
              </w:rPr>
            </w:pPr>
            <w:r w:rsidRPr="00E56F2E">
              <w:rPr>
                <w:rFonts w:ascii="Arial" w:eastAsia="Arial" w:hAnsi="Arial" w:cs="Arial"/>
                <w:sz w:val="20"/>
                <w:szCs w:val="20"/>
                <w:lang w:val="sl-SI"/>
              </w:rPr>
              <w:t>_______________</w:t>
            </w:r>
          </w:p>
        </w:tc>
        <w:tc>
          <w:tcPr>
            <w:tcW w:w="3030" w:type="dxa"/>
          </w:tcPr>
          <w:p w14:paraId="0FCC457F" w14:textId="77777777" w:rsidR="00A64F72" w:rsidRPr="00E56F2E" w:rsidRDefault="00A64F72" w:rsidP="00A64F72">
            <w:pPr>
              <w:rPr>
                <w:rFonts w:ascii="Arial" w:eastAsia="Arial" w:hAnsi="Arial" w:cs="Arial"/>
                <w:sz w:val="20"/>
                <w:szCs w:val="20"/>
                <w:lang w:val="sl-SI"/>
              </w:rPr>
            </w:pPr>
            <w:r w:rsidRPr="00E56F2E">
              <w:rPr>
                <w:rFonts w:ascii="Arial" w:eastAsia="Arial" w:hAnsi="Arial" w:cs="Arial"/>
                <w:sz w:val="20"/>
                <w:szCs w:val="20"/>
                <w:lang w:val="sl-SI"/>
              </w:rPr>
              <w:t>Lastnoročni podpis:</w:t>
            </w:r>
          </w:p>
          <w:p w14:paraId="7AF0E96B" w14:textId="40D35E1F" w:rsidR="00A64F72" w:rsidRPr="00E56F2E" w:rsidRDefault="00A64F72" w:rsidP="00A90F92">
            <w:pPr>
              <w:rPr>
                <w:rFonts w:ascii="Arial" w:eastAsia="Arial" w:hAnsi="Arial" w:cs="Arial"/>
                <w:sz w:val="20"/>
                <w:szCs w:val="20"/>
                <w:lang w:val="sl-SI"/>
              </w:rPr>
            </w:pPr>
            <w:r w:rsidRPr="00E56F2E">
              <w:rPr>
                <w:rFonts w:ascii="Arial" w:eastAsia="Arial" w:hAnsi="Arial" w:cs="Arial"/>
                <w:sz w:val="20"/>
                <w:szCs w:val="20"/>
                <w:lang w:val="sl-SI"/>
              </w:rPr>
              <w:t>_______________</w:t>
            </w:r>
          </w:p>
        </w:tc>
        <w:tc>
          <w:tcPr>
            <w:tcW w:w="3030" w:type="dxa"/>
          </w:tcPr>
          <w:p w14:paraId="0E5D3D33" w14:textId="77777777" w:rsidR="00A64F72" w:rsidRPr="00E56F2E" w:rsidRDefault="00A64F72" w:rsidP="00A64F72">
            <w:pPr>
              <w:rPr>
                <w:rFonts w:ascii="Arial" w:eastAsia="Arial" w:hAnsi="Arial" w:cs="Arial"/>
                <w:sz w:val="20"/>
                <w:szCs w:val="20"/>
                <w:lang w:val="sl-SI"/>
              </w:rPr>
            </w:pPr>
            <w:r w:rsidRPr="00E56F2E">
              <w:rPr>
                <w:rFonts w:ascii="Arial" w:eastAsia="Arial" w:hAnsi="Arial" w:cs="Arial"/>
                <w:sz w:val="20"/>
                <w:szCs w:val="20"/>
                <w:lang w:val="sl-SI"/>
              </w:rPr>
              <w:t>Lastnoročni podpis:</w:t>
            </w:r>
          </w:p>
          <w:p w14:paraId="07379B1F" w14:textId="4E87F818" w:rsidR="00A64F72" w:rsidRPr="00E56F2E" w:rsidRDefault="00A64F72" w:rsidP="00A90F92">
            <w:pPr>
              <w:rPr>
                <w:rFonts w:ascii="Arial" w:eastAsia="Arial" w:hAnsi="Arial" w:cs="Arial"/>
                <w:sz w:val="20"/>
                <w:szCs w:val="20"/>
                <w:lang w:val="sl-SI"/>
              </w:rPr>
            </w:pPr>
            <w:r w:rsidRPr="00E56F2E">
              <w:rPr>
                <w:rFonts w:ascii="Arial" w:eastAsia="Arial" w:hAnsi="Arial" w:cs="Arial"/>
                <w:sz w:val="20"/>
                <w:szCs w:val="20"/>
                <w:lang w:val="sl-SI"/>
              </w:rPr>
              <w:t>_______________</w:t>
            </w:r>
          </w:p>
        </w:tc>
      </w:tr>
    </w:tbl>
    <w:p w14:paraId="0E34B8E6" w14:textId="77777777" w:rsidR="00A90F92" w:rsidRPr="00E56F2E" w:rsidRDefault="00A90F92" w:rsidP="00A90F92">
      <w:pPr>
        <w:rPr>
          <w:rFonts w:ascii="Arial" w:eastAsia="Arial" w:hAnsi="Arial" w:cs="Arial"/>
          <w:sz w:val="20"/>
          <w:szCs w:val="20"/>
          <w:lang w:val="sl-SI"/>
        </w:rPr>
      </w:pPr>
    </w:p>
    <w:p w14:paraId="6502BB9C" w14:textId="77777777" w:rsidR="00A90F92" w:rsidRPr="00E56F2E" w:rsidRDefault="00A90F92" w:rsidP="00A90F92">
      <w:pPr>
        <w:rPr>
          <w:rFonts w:ascii="Arial" w:eastAsia="Arial" w:hAnsi="Arial" w:cs="Arial"/>
          <w:sz w:val="20"/>
          <w:szCs w:val="20"/>
          <w:lang w:val="sl-SI"/>
        </w:rPr>
      </w:pPr>
    </w:p>
    <w:p w14:paraId="4F98AE70" w14:textId="77777777" w:rsidR="00A64F72" w:rsidRPr="00E56F2E" w:rsidRDefault="00A64F72" w:rsidP="00A90F92">
      <w:pPr>
        <w:rPr>
          <w:rFonts w:ascii="Arial" w:eastAsia="Arial" w:hAnsi="Arial" w:cs="Arial"/>
          <w:sz w:val="20"/>
          <w:szCs w:val="20"/>
          <w:lang w:val="sl-SI"/>
        </w:rPr>
      </w:pPr>
    </w:p>
    <w:p w14:paraId="653619FB" w14:textId="77777777" w:rsidR="00A64F72" w:rsidRPr="00E56F2E" w:rsidRDefault="00A64F72" w:rsidP="00A90F92">
      <w:pPr>
        <w:rPr>
          <w:rFonts w:ascii="Arial" w:eastAsia="Arial" w:hAnsi="Arial" w:cs="Arial"/>
          <w:sz w:val="20"/>
          <w:szCs w:val="20"/>
          <w:lang w:val="sl-SI"/>
        </w:rPr>
      </w:pPr>
    </w:p>
    <w:p w14:paraId="34B6C31C" w14:textId="77777777" w:rsidR="00A90F92" w:rsidRPr="00E56F2E" w:rsidRDefault="00A90F92" w:rsidP="00A90F92">
      <w:pPr>
        <w:rPr>
          <w:rFonts w:ascii="Arial" w:eastAsia="Arial" w:hAnsi="Arial" w:cs="Arial"/>
          <w:sz w:val="20"/>
          <w:szCs w:val="20"/>
          <w:lang w:val="sl-SI"/>
        </w:rPr>
      </w:pPr>
    </w:p>
    <w:p w14:paraId="458E267F" w14:textId="77777777" w:rsidR="00A90F92" w:rsidRPr="00E56F2E" w:rsidRDefault="00A90F92" w:rsidP="00A90F92">
      <w:pPr>
        <w:rPr>
          <w:rFonts w:ascii="Arial" w:eastAsia="Arial" w:hAnsi="Arial" w:cs="Arial"/>
          <w:sz w:val="20"/>
          <w:szCs w:val="20"/>
          <w:lang w:val="sl-SI"/>
        </w:rPr>
      </w:pPr>
    </w:p>
    <w:p w14:paraId="194A01D5" w14:textId="77777777" w:rsidR="00A90F92" w:rsidRPr="00E56F2E" w:rsidRDefault="00A90F92" w:rsidP="00A90F92">
      <w:pPr>
        <w:rPr>
          <w:rFonts w:ascii="Arial" w:eastAsia="Arial" w:hAnsi="Arial" w:cs="Arial"/>
          <w:sz w:val="20"/>
          <w:szCs w:val="20"/>
          <w:lang w:val="sl-SI"/>
        </w:rPr>
      </w:pPr>
    </w:p>
    <w:p w14:paraId="5824816B" w14:textId="77777777" w:rsidR="00A90F92" w:rsidRPr="00E56F2E" w:rsidRDefault="00A90F92" w:rsidP="00A90F92">
      <w:pPr>
        <w:rPr>
          <w:rFonts w:ascii="Arial" w:eastAsia="Arial" w:hAnsi="Arial" w:cs="Arial"/>
          <w:sz w:val="20"/>
          <w:szCs w:val="20"/>
          <w:lang w:val="sl-SI"/>
        </w:rPr>
      </w:pPr>
    </w:p>
    <w:p w14:paraId="253AF93D" w14:textId="77777777" w:rsidR="00A90F92" w:rsidRPr="00E56F2E" w:rsidRDefault="00A90F92" w:rsidP="00A90F92">
      <w:pPr>
        <w:rPr>
          <w:rFonts w:ascii="Arial" w:eastAsia="Arial" w:hAnsi="Arial" w:cs="Arial"/>
          <w:sz w:val="20"/>
          <w:szCs w:val="20"/>
          <w:lang w:val="sl-SI"/>
        </w:rPr>
      </w:pPr>
    </w:p>
    <w:p w14:paraId="4025EC97" w14:textId="77777777" w:rsidR="00A90F92" w:rsidRPr="00E56F2E" w:rsidRDefault="00A90F92" w:rsidP="00A90F92">
      <w:pPr>
        <w:rPr>
          <w:rFonts w:ascii="Arial" w:eastAsia="Arial" w:hAnsi="Arial" w:cs="Arial"/>
          <w:sz w:val="20"/>
          <w:szCs w:val="20"/>
          <w:lang w:val="sl-SI"/>
        </w:rPr>
      </w:pPr>
    </w:p>
    <w:p w14:paraId="29773B60" w14:textId="77777777" w:rsidR="00A90F92" w:rsidRPr="00E56F2E" w:rsidRDefault="00A90F92" w:rsidP="00A90F92">
      <w:pPr>
        <w:rPr>
          <w:rFonts w:ascii="Arial" w:eastAsia="Arial" w:hAnsi="Arial" w:cs="Arial"/>
          <w:sz w:val="20"/>
          <w:szCs w:val="20"/>
          <w:lang w:val="sl-SI"/>
        </w:rPr>
      </w:pPr>
    </w:p>
    <w:p w14:paraId="17CE2C6A" w14:textId="77777777" w:rsidR="00A90F92" w:rsidRPr="00E56F2E" w:rsidRDefault="00A90F92" w:rsidP="00A90F92">
      <w:pPr>
        <w:rPr>
          <w:rFonts w:ascii="Arial" w:eastAsia="Arial" w:hAnsi="Arial" w:cs="Arial"/>
          <w:sz w:val="20"/>
          <w:szCs w:val="20"/>
          <w:lang w:val="sl-SI"/>
        </w:rPr>
      </w:pPr>
    </w:p>
    <w:p w14:paraId="71E0963F" w14:textId="77777777" w:rsidR="00A90F92" w:rsidRPr="00E56F2E" w:rsidRDefault="00A90F92" w:rsidP="00A90F92">
      <w:pPr>
        <w:rPr>
          <w:rFonts w:ascii="Arial" w:eastAsia="Arial" w:hAnsi="Arial" w:cs="Arial"/>
          <w:sz w:val="20"/>
          <w:szCs w:val="20"/>
          <w:lang w:val="sl-SI"/>
        </w:rPr>
      </w:pPr>
    </w:p>
    <w:p w14:paraId="65FD7A89" w14:textId="77777777" w:rsidR="00A90F92" w:rsidRPr="00E56F2E" w:rsidRDefault="00A90F92" w:rsidP="00A90F92">
      <w:pPr>
        <w:rPr>
          <w:rFonts w:ascii="Arial" w:eastAsia="Arial" w:hAnsi="Arial" w:cs="Arial"/>
          <w:sz w:val="20"/>
          <w:szCs w:val="20"/>
          <w:lang w:val="sl-SI"/>
        </w:rPr>
      </w:pPr>
    </w:p>
    <w:p w14:paraId="2B397162" w14:textId="77777777" w:rsidR="00A90F92" w:rsidRPr="00E56F2E" w:rsidRDefault="00A90F92" w:rsidP="00A90F92">
      <w:pPr>
        <w:rPr>
          <w:rFonts w:ascii="Arial" w:eastAsia="Arial" w:hAnsi="Arial" w:cs="Arial"/>
          <w:sz w:val="20"/>
          <w:szCs w:val="20"/>
          <w:lang w:val="sl-SI"/>
        </w:rPr>
      </w:pPr>
    </w:p>
    <w:p w14:paraId="30CD6C4E" w14:textId="77777777" w:rsidR="00A90F92" w:rsidRPr="00E56F2E" w:rsidRDefault="00A90F92" w:rsidP="00A90F92">
      <w:pPr>
        <w:rPr>
          <w:rFonts w:ascii="Arial" w:eastAsia="Arial" w:hAnsi="Arial" w:cs="Arial"/>
          <w:sz w:val="20"/>
          <w:szCs w:val="20"/>
          <w:lang w:val="sl-SI"/>
        </w:rPr>
      </w:pPr>
    </w:p>
    <w:p w14:paraId="21498E85" w14:textId="77777777" w:rsidR="00A90F92" w:rsidRPr="00E56F2E" w:rsidRDefault="00A90F92" w:rsidP="00A90F92">
      <w:pPr>
        <w:rPr>
          <w:rFonts w:ascii="Arial" w:eastAsia="Arial" w:hAnsi="Arial" w:cs="Arial"/>
          <w:sz w:val="20"/>
          <w:szCs w:val="20"/>
          <w:lang w:val="sl-SI"/>
        </w:rPr>
      </w:pPr>
    </w:p>
    <w:p w14:paraId="3211C671" w14:textId="77777777" w:rsidR="00A90F92" w:rsidRPr="00E56F2E" w:rsidRDefault="00A90F92" w:rsidP="00A90F92">
      <w:pPr>
        <w:rPr>
          <w:rFonts w:ascii="Arial" w:eastAsia="Arial" w:hAnsi="Arial" w:cs="Arial"/>
          <w:sz w:val="20"/>
          <w:szCs w:val="20"/>
          <w:lang w:val="sl-SI"/>
        </w:rPr>
      </w:pPr>
    </w:p>
    <w:p w14:paraId="0A2676C1" w14:textId="77777777" w:rsidR="00A90F92" w:rsidRPr="00E56F2E" w:rsidRDefault="00A90F92" w:rsidP="00A90F92">
      <w:pPr>
        <w:rPr>
          <w:rFonts w:ascii="Arial" w:eastAsia="Arial" w:hAnsi="Arial" w:cs="Arial"/>
          <w:sz w:val="20"/>
          <w:szCs w:val="20"/>
          <w:lang w:val="sl-SI"/>
        </w:rPr>
      </w:pPr>
    </w:p>
    <w:p w14:paraId="3021C542" w14:textId="77777777" w:rsidR="006B001D" w:rsidRDefault="006B001D" w:rsidP="00A90F92">
      <w:pPr>
        <w:rPr>
          <w:rFonts w:ascii="Arial" w:eastAsia="Arial" w:hAnsi="Arial" w:cs="Arial"/>
          <w:sz w:val="20"/>
          <w:szCs w:val="20"/>
          <w:lang w:val="sl-SI"/>
        </w:rPr>
      </w:pPr>
    </w:p>
    <w:p w14:paraId="6CEE735B" w14:textId="77777777" w:rsidR="00C877AD" w:rsidRDefault="00C877AD" w:rsidP="00A90F92">
      <w:pPr>
        <w:rPr>
          <w:rFonts w:ascii="Arial" w:eastAsia="Arial" w:hAnsi="Arial" w:cs="Arial"/>
          <w:sz w:val="20"/>
          <w:szCs w:val="20"/>
          <w:lang w:val="sl-SI"/>
        </w:rPr>
      </w:pPr>
    </w:p>
    <w:p w14:paraId="43E502D1" w14:textId="77777777" w:rsidR="00C877AD" w:rsidRDefault="00C877AD" w:rsidP="00A90F92">
      <w:pPr>
        <w:rPr>
          <w:rFonts w:ascii="Arial" w:eastAsia="Arial" w:hAnsi="Arial" w:cs="Arial"/>
          <w:sz w:val="20"/>
          <w:szCs w:val="20"/>
          <w:lang w:val="sl-SI"/>
        </w:rPr>
      </w:pPr>
    </w:p>
    <w:p w14:paraId="66061736" w14:textId="77777777" w:rsidR="00C877AD" w:rsidRDefault="00C877AD" w:rsidP="00A90F92">
      <w:pPr>
        <w:rPr>
          <w:rFonts w:ascii="Arial" w:eastAsia="Arial" w:hAnsi="Arial" w:cs="Arial"/>
          <w:sz w:val="20"/>
          <w:szCs w:val="20"/>
          <w:lang w:val="sl-SI"/>
        </w:rPr>
      </w:pPr>
    </w:p>
    <w:p w14:paraId="545C26F9" w14:textId="77777777" w:rsidR="00C877AD" w:rsidRDefault="00C877AD" w:rsidP="00A90F92">
      <w:pPr>
        <w:rPr>
          <w:rFonts w:ascii="Arial" w:eastAsia="Arial" w:hAnsi="Arial" w:cs="Arial"/>
          <w:sz w:val="20"/>
          <w:szCs w:val="20"/>
          <w:lang w:val="sl-SI"/>
        </w:rPr>
      </w:pPr>
    </w:p>
    <w:p w14:paraId="0BB07BE6" w14:textId="77777777" w:rsidR="00C877AD" w:rsidRDefault="00C877AD" w:rsidP="00A90F92">
      <w:pPr>
        <w:rPr>
          <w:rFonts w:ascii="Arial" w:eastAsia="Arial" w:hAnsi="Arial" w:cs="Arial"/>
          <w:sz w:val="20"/>
          <w:szCs w:val="20"/>
          <w:lang w:val="sl-SI"/>
        </w:rPr>
      </w:pPr>
    </w:p>
    <w:p w14:paraId="39AFEE0B" w14:textId="77777777" w:rsidR="00C877AD" w:rsidRDefault="00C877AD" w:rsidP="00A90F92">
      <w:pPr>
        <w:rPr>
          <w:rFonts w:ascii="Arial" w:eastAsia="Arial" w:hAnsi="Arial" w:cs="Arial"/>
          <w:sz w:val="20"/>
          <w:szCs w:val="20"/>
          <w:lang w:val="sl-SI"/>
        </w:rPr>
      </w:pPr>
    </w:p>
    <w:p w14:paraId="50F0AA19" w14:textId="0C8DDEFB" w:rsidR="00A64F72" w:rsidRPr="00E56F2E" w:rsidRDefault="00A64F72" w:rsidP="00A90F92">
      <w:pPr>
        <w:rPr>
          <w:rFonts w:ascii="Arial" w:eastAsia="Arial" w:hAnsi="Arial" w:cs="Arial"/>
          <w:sz w:val="20"/>
          <w:szCs w:val="20"/>
          <w:lang w:val="sl-SI"/>
        </w:rPr>
      </w:pPr>
      <w:r w:rsidRPr="00E56F2E">
        <w:rPr>
          <w:rFonts w:ascii="Arial" w:eastAsia="Arial" w:hAnsi="Arial" w:cs="Arial"/>
          <w:sz w:val="20"/>
          <w:szCs w:val="20"/>
          <w:lang w:val="sl-SI"/>
        </w:rPr>
        <w:t>PRILOGA 2</w:t>
      </w:r>
    </w:p>
    <w:p w14:paraId="4102B60E" w14:textId="77777777" w:rsidR="00A64F72" w:rsidRPr="00E56F2E" w:rsidRDefault="00A64F72" w:rsidP="00A90F92">
      <w:pPr>
        <w:rPr>
          <w:rFonts w:ascii="Arial" w:eastAsia="Arial" w:hAnsi="Arial" w:cs="Arial"/>
          <w:sz w:val="20"/>
          <w:szCs w:val="20"/>
          <w:lang w:val="sl-SI"/>
        </w:rPr>
      </w:pPr>
    </w:p>
    <w:p w14:paraId="43ADE85A" w14:textId="77777777" w:rsidR="00437DA5" w:rsidRPr="00E56F2E" w:rsidRDefault="00437DA5" w:rsidP="00A90F92">
      <w:pPr>
        <w:rPr>
          <w:rFonts w:ascii="Arial" w:eastAsia="Arial" w:hAnsi="Arial" w:cs="Arial"/>
          <w:sz w:val="20"/>
          <w:szCs w:val="20"/>
          <w:lang w:val="sl-SI"/>
        </w:rPr>
      </w:pPr>
    </w:p>
    <w:p w14:paraId="5F394193" w14:textId="78828ED1" w:rsidR="00A90F92" w:rsidRPr="00E56F2E" w:rsidRDefault="00A90F92" w:rsidP="00A90F92">
      <w:pPr>
        <w:rPr>
          <w:rFonts w:ascii="Arial" w:eastAsia="Arial" w:hAnsi="Arial" w:cs="Arial"/>
          <w:sz w:val="20"/>
          <w:szCs w:val="20"/>
          <w:lang w:val="sl-SI"/>
        </w:rPr>
      </w:pPr>
      <w:r w:rsidRPr="00E56F2E">
        <w:rPr>
          <w:rFonts w:ascii="Arial" w:eastAsia="Arial" w:hAnsi="Arial" w:cs="Arial"/>
          <w:sz w:val="20"/>
          <w:szCs w:val="20"/>
          <w:lang w:val="sl-SI"/>
        </w:rPr>
        <w:t xml:space="preserve">Firma oziroma ime socialnega podjetja </w:t>
      </w:r>
    </w:p>
    <w:p w14:paraId="32958403" w14:textId="77777777" w:rsidR="00A90F92" w:rsidRPr="00E56F2E" w:rsidRDefault="00A90F92" w:rsidP="00A90F92">
      <w:pPr>
        <w:rPr>
          <w:rFonts w:ascii="Arial" w:eastAsia="Arial" w:hAnsi="Arial" w:cs="Arial"/>
          <w:sz w:val="20"/>
          <w:szCs w:val="20"/>
          <w:lang w:val="sl-SI"/>
        </w:rPr>
      </w:pPr>
      <w:r w:rsidRPr="00E56F2E">
        <w:rPr>
          <w:rFonts w:ascii="Arial" w:eastAsia="Arial" w:hAnsi="Arial" w:cs="Arial"/>
          <w:sz w:val="20"/>
          <w:szCs w:val="20"/>
          <w:lang w:val="sl-SI"/>
        </w:rPr>
        <w:t>Naslov, kraj in poštna številka</w:t>
      </w:r>
    </w:p>
    <w:p w14:paraId="2CF6383D" w14:textId="77777777" w:rsidR="00A90F92" w:rsidRPr="00E56F2E" w:rsidRDefault="00A90F92" w:rsidP="00A90F92">
      <w:pPr>
        <w:rPr>
          <w:rFonts w:ascii="Arial" w:eastAsia="Arial" w:hAnsi="Arial" w:cs="Arial"/>
          <w:sz w:val="20"/>
          <w:szCs w:val="20"/>
          <w:lang w:val="sl-SI"/>
        </w:rPr>
      </w:pPr>
      <w:r w:rsidRPr="00E56F2E">
        <w:rPr>
          <w:rFonts w:ascii="Arial" w:eastAsia="Arial" w:hAnsi="Arial" w:cs="Arial"/>
          <w:sz w:val="20"/>
          <w:szCs w:val="20"/>
          <w:lang w:val="sl-SI"/>
        </w:rPr>
        <w:t xml:space="preserve">e-naslov </w:t>
      </w:r>
    </w:p>
    <w:p w14:paraId="7CD84B22" w14:textId="77777777" w:rsidR="00A90F92" w:rsidRPr="00E56F2E" w:rsidRDefault="00A90F92" w:rsidP="00A90F92">
      <w:pPr>
        <w:rPr>
          <w:rFonts w:ascii="Arial" w:eastAsia="Arial" w:hAnsi="Arial" w:cs="Arial"/>
          <w:sz w:val="20"/>
          <w:szCs w:val="20"/>
          <w:lang w:val="sl-SI"/>
        </w:rPr>
      </w:pPr>
    </w:p>
    <w:p w14:paraId="10C7426D" w14:textId="77777777" w:rsidR="00A90F92" w:rsidRPr="00E56F2E" w:rsidRDefault="00A90F92" w:rsidP="00A90F92">
      <w:pPr>
        <w:rPr>
          <w:rFonts w:ascii="Arial" w:eastAsia="Arial" w:hAnsi="Arial" w:cs="Arial"/>
          <w:sz w:val="20"/>
          <w:szCs w:val="20"/>
          <w:lang w:val="sl-SI"/>
        </w:rPr>
      </w:pPr>
      <w:r w:rsidRPr="00E56F2E">
        <w:rPr>
          <w:rFonts w:ascii="Arial" w:eastAsia="Arial" w:hAnsi="Arial" w:cs="Arial"/>
          <w:sz w:val="20"/>
          <w:szCs w:val="20"/>
          <w:lang w:val="sl-SI"/>
        </w:rPr>
        <w:t xml:space="preserve">Ministrstvo za gospodarstvo, turizem in šport </w:t>
      </w:r>
    </w:p>
    <w:p w14:paraId="474C18CD" w14:textId="77777777" w:rsidR="00A90F92" w:rsidRPr="00E56F2E" w:rsidRDefault="00A90F92" w:rsidP="00A90F92">
      <w:pPr>
        <w:rPr>
          <w:rFonts w:ascii="Arial" w:eastAsia="Arial" w:hAnsi="Arial" w:cs="Arial"/>
          <w:sz w:val="20"/>
          <w:szCs w:val="20"/>
          <w:lang w:val="sl-SI"/>
        </w:rPr>
      </w:pPr>
      <w:r w:rsidRPr="00E56F2E">
        <w:rPr>
          <w:rFonts w:ascii="Arial" w:eastAsia="Arial" w:hAnsi="Arial" w:cs="Arial"/>
          <w:sz w:val="20"/>
          <w:szCs w:val="20"/>
          <w:lang w:val="sl-SI"/>
        </w:rPr>
        <w:t>Kotnikova ulica 5</w:t>
      </w:r>
    </w:p>
    <w:p w14:paraId="4D605C12" w14:textId="77777777" w:rsidR="00A90F92" w:rsidRPr="00E56F2E" w:rsidRDefault="00A90F92" w:rsidP="00A90F92">
      <w:pPr>
        <w:rPr>
          <w:rFonts w:ascii="Arial" w:eastAsia="Arial" w:hAnsi="Arial" w:cs="Arial"/>
          <w:sz w:val="20"/>
          <w:szCs w:val="20"/>
          <w:lang w:val="sl-SI"/>
        </w:rPr>
      </w:pPr>
      <w:r w:rsidRPr="00E56F2E">
        <w:rPr>
          <w:rFonts w:ascii="Arial" w:eastAsia="Arial" w:hAnsi="Arial" w:cs="Arial"/>
          <w:sz w:val="20"/>
          <w:szCs w:val="20"/>
          <w:lang w:val="sl-SI"/>
        </w:rPr>
        <w:t>1000 Ljubljana</w:t>
      </w:r>
    </w:p>
    <w:p w14:paraId="04B8F217" w14:textId="77777777" w:rsidR="00A90F92" w:rsidRPr="00E56F2E" w:rsidRDefault="00A90F92" w:rsidP="00A90F92">
      <w:pPr>
        <w:rPr>
          <w:rFonts w:ascii="Arial" w:eastAsia="Arial" w:hAnsi="Arial" w:cs="Arial"/>
          <w:sz w:val="20"/>
          <w:szCs w:val="20"/>
          <w:lang w:val="sl-SI"/>
        </w:rPr>
      </w:pPr>
      <w:r w:rsidRPr="00E56F2E">
        <w:rPr>
          <w:rFonts w:ascii="Arial" w:eastAsia="Arial" w:hAnsi="Arial" w:cs="Arial"/>
          <w:sz w:val="20"/>
          <w:szCs w:val="20"/>
          <w:lang w:val="sl-SI"/>
        </w:rPr>
        <w:t>gp.mgts@gov.si</w:t>
      </w:r>
    </w:p>
    <w:p w14:paraId="462BFDC6" w14:textId="77777777" w:rsidR="00A90F92" w:rsidRPr="00E56F2E" w:rsidRDefault="00A90F92" w:rsidP="00A90F92">
      <w:pPr>
        <w:rPr>
          <w:rFonts w:ascii="Arial" w:eastAsia="Arial" w:hAnsi="Arial" w:cs="Arial"/>
          <w:sz w:val="20"/>
          <w:szCs w:val="20"/>
          <w:lang w:val="sl-SI"/>
        </w:rPr>
      </w:pPr>
    </w:p>
    <w:p w14:paraId="20B36F38" w14:textId="77777777" w:rsidR="00A90F92" w:rsidRPr="00E56F2E" w:rsidRDefault="00A90F92" w:rsidP="00A90F92">
      <w:pPr>
        <w:rPr>
          <w:rFonts w:ascii="Arial" w:eastAsia="Arial" w:hAnsi="Arial" w:cs="Arial"/>
          <w:sz w:val="20"/>
          <w:szCs w:val="20"/>
          <w:lang w:val="sl-SI"/>
        </w:rPr>
      </w:pPr>
      <w:r w:rsidRPr="00E56F2E">
        <w:rPr>
          <w:rFonts w:ascii="Arial" w:eastAsia="Arial" w:hAnsi="Arial" w:cs="Arial"/>
          <w:sz w:val="20"/>
          <w:szCs w:val="20"/>
          <w:lang w:val="sl-SI"/>
        </w:rPr>
        <w:t xml:space="preserve">Kraj, datum: </w:t>
      </w:r>
      <w:bookmarkStart w:id="8" w:name="_Hlk172723486"/>
      <w:r w:rsidRPr="00E56F2E">
        <w:rPr>
          <w:rFonts w:ascii="Arial" w:eastAsia="Arial" w:hAnsi="Arial" w:cs="Arial"/>
          <w:sz w:val="20"/>
          <w:szCs w:val="20"/>
          <w:lang w:val="sl-SI"/>
        </w:rPr>
        <w:t>_______________</w:t>
      </w:r>
      <w:bookmarkEnd w:id="8"/>
    </w:p>
    <w:p w14:paraId="1EBE8C77" w14:textId="77777777" w:rsidR="00A90F92" w:rsidRPr="00E56F2E" w:rsidRDefault="00A90F92" w:rsidP="00A90F92">
      <w:pPr>
        <w:rPr>
          <w:rFonts w:ascii="Arial" w:eastAsia="Arial" w:hAnsi="Arial" w:cs="Arial"/>
          <w:sz w:val="20"/>
          <w:szCs w:val="20"/>
          <w:lang w:val="sl-SI"/>
        </w:rPr>
      </w:pPr>
    </w:p>
    <w:p w14:paraId="0F1F71E6" w14:textId="77777777" w:rsidR="00A90F92" w:rsidRPr="00E56F2E" w:rsidRDefault="00A90F92" w:rsidP="00A90F92">
      <w:pPr>
        <w:rPr>
          <w:rFonts w:ascii="Arial" w:eastAsia="Arial" w:hAnsi="Arial" w:cs="Arial"/>
          <w:b/>
          <w:bCs/>
          <w:sz w:val="20"/>
          <w:szCs w:val="20"/>
          <w:lang w:val="sl-SI"/>
        </w:rPr>
      </w:pPr>
      <w:r w:rsidRPr="00E56F2E">
        <w:rPr>
          <w:rFonts w:ascii="Arial" w:eastAsia="Arial" w:hAnsi="Arial" w:cs="Arial"/>
          <w:b/>
          <w:bCs/>
          <w:sz w:val="20"/>
          <w:szCs w:val="20"/>
          <w:lang w:val="sl-SI"/>
        </w:rPr>
        <w:t xml:space="preserve">Zadeva: Vloga za odpoved statusu socialnega podjetja </w:t>
      </w:r>
    </w:p>
    <w:p w14:paraId="44612EAA" w14:textId="77777777" w:rsidR="00A90F92" w:rsidRPr="00E56F2E" w:rsidRDefault="00A90F92" w:rsidP="00A90F92">
      <w:pPr>
        <w:rPr>
          <w:rFonts w:ascii="Arial" w:eastAsia="Arial" w:hAnsi="Arial" w:cs="Arial"/>
          <w:sz w:val="20"/>
          <w:szCs w:val="20"/>
          <w:lang w:val="sl-SI"/>
        </w:rPr>
      </w:pPr>
    </w:p>
    <w:p w14:paraId="5F480CBE" w14:textId="77777777" w:rsidR="00A90F92" w:rsidRPr="00E56F2E" w:rsidRDefault="00A90F92" w:rsidP="00A90F92">
      <w:pPr>
        <w:rPr>
          <w:rFonts w:ascii="Arial" w:eastAsia="Arial" w:hAnsi="Arial" w:cs="Arial"/>
          <w:sz w:val="20"/>
          <w:szCs w:val="20"/>
          <w:lang w:val="sl-SI"/>
        </w:rPr>
      </w:pPr>
      <w:r w:rsidRPr="00E56F2E">
        <w:rPr>
          <w:rFonts w:ascii="Arial" w:eastAsia="Arial" w:hAnsi="Arial" w:cs="Arial"/>
          <w:sz w:val="20"/>
          <w:szCs w:val="20"/>
          <w:lang w:val="sl-SI"/>
        </w:rPr>
        <w:t>Spoštovani,</w:t>
      </w:r>
    </w:p>
    <w:p w14:paraId="6A1DBED2" w14:textId="77777777" w:rsidR="00A90F92" w:rsidRPr="00E56F2E" w:rsidRDefault="00A90F92" w:rsidP="00A90F92">
      <w:pPr>
        <w:rPr>
          <w:rFonts w:ascii="Arial" w:eastAsia="Arial" w:hAnsi="Arial" w:cs="Arial"/>
          <w:sz w:val="20"/>
          <w:szCs w:val="20"/>
          <w:lang w:val="sl-SI"/>
        </w:rPr>
      </w:pPr>
    </w:p>
    <w:p w14:paraId="122E6A6A" w14:textId="6A59F7DD" w:rsidR="00A90F92" w:rsidRPr="00E56F2E" w:rsidRDefault="00A90F92" w:rsidP="00A90F92">
      <w:pPr>
        <w:jc w:val="both"/>
        <w:rPr>
          <w:rFonts w:ascii="Arial" w:eastAsia="Arial" w:hAnsi="Arial" w:cs="Arial"/>
          <w:sz w:val="20"/>
          <w:szCs w:val="20"/>
          <w:lang w:val="sl-SI"/>
        </w:rPr>
      </w:pPr>
      <w:r w:rsidRPr="00E56F2E">
        <w:rPr>
          <w:rFonts w:ascii="Arial" w:eastAsia="Arial" w:hAnsi="Arial" w:cs="Arial"/>
          <w:sz w:val="20"/>
          <w:szCs w:val="20"/>
          <w:lang w:val="sl-SI"/>
        </w:rPr>
        <w:t>spodaj podpisani/a _______________ (ime in priimek zakonitega zastopnika/ce socialnega podjetja, kot izhaja iz poslovnega registra AJPES-a) na Ministrstvo za gospodarstvo, turizem in šport, podajam vlogo za odpoved statusu socialnega podjetja za _______________ (ime socialnega podjetja), matična številka _______________, s sedežem na naslovu _______________(poslovni naslov). Prilagam zapisnik št.</w:t>
      </w:r>
      <w:r w:rsidRPr="00EF4A84">
        <w:rPr>
          <w:rFonts w:ascii="Arial" w:hAnsi="Arial" w:cs="Arial"/>
          <w:sz w:val="20"/>
          <w:szCs w:val="20"/>
          <w:lang w:val="sl-SI"/>
        </w:rPr>
        <w:t xml:space="preserve"> </w:t>
      </w:r>
      <w:r w:rsidRPr="00E56F2E">
        <w:rPr>
          <w:rFonts w:ascii="Arial" w:eastAsia="Arial" w:hAnsi="Arial" w:cs="Arial"/>
          <w:sz w:val="20"/>
          <w:szCs w:val="20"/>
          <w:lang w:val="sl-SI"/>
        </w:rPr>
        <w:t>_______________ z dne _______________  oziroma drug ustrezen dokument _______________ (kot je določeno v aktu o ustanovitvi oziroma skladno z zakonom, ki ureja pravno organiziranost posamezne vrste nepridobitne pravne osebe, ki podaja vlogo), v katerem je pod točko _______________ sprejet sklep o odpovedi statusu socialnega podjetja _______________.</w:t>
      </w:r>
    </w:p>
    <w:p w14:paraId="19B51C1B" w14:textId="77777777" w:rsidR="00A90F92" w:rsidRPr="00E56F2E" w:rsidRDefault="00A90F92" w:rsidP="00A90F92">
      <w:pPr>
        <w:rPr>
          <w:rFonts w:ascii="Arial" w:eastAsia="Arial" w:hAnsi="Arial" w:cs="Arial"/>
          <w:sz w:val="20"/>
          <w:szCs w:val="20"/>
          <w:lang w:val="sl-SI"/>
        </w:rPr>
      </w:pPr>
    </w:p>
    <w:p w14:paraId="5404091B" w14:textId="4000A45D" w:rsidR="00A90F92" w:rsidRPr="00E56F2E" w:rsidRDefault="00A90F92" w:rsidP="00A90F92">
      <w:pPr>
        <w:rPr>
          <w:rFonts w:ascii="Arial" w:eastAsia="Arial" w:hAnsi="Arial" w:cs="Arial"/>
          <w:sz w:val="20"/>
          <w:szCs w:val="20"/>
          <w:lang w:val="sl-SI"/>
        </w:rPr>
      </w:pPr>
      <w:r w:rsidRPr="00E56F2E">
        <w:rPr>
          <w:rFonts w:ascii="Arial" w:eastAsia="Arial" w:hAnsi="Arial" w:cs="Arial"/>
          <w:sz w:val="20"/>
          <w:szCs w:val="20"/>
          <w:lang w:val="sl-SI"/>
        </w:rPr>
        <w:tab/>
        <w:t xml:space="preserve">           podpis zakonitega zastopnika/ce</w:t>
      </w:r>
    </w:p>
    <w:p w14:paraId="39DE2DB8" w14:textId="77777777" w:rsidR="00A90F92" w:rsidRPr="00E56F2E" w:rsidRDefault="00A90F92" w:rsidP="00A90F92">
      <w:pPr>
        <w:rPr>
          <w:rFonts w:ascii="Arial" w:eastAsia="Arial" w:hAnsi="Arial" w:cs="Arial"/>
          <w:sz w:val="20"/>
          <w:szCs w:val="20"/>
          <w:lang w:val="sl-SI"/>
        </w:rPr>
      </w:pPr>
      <w:r w:rsidRPr="00E56F2E">
        <w:rPr>
          <w:rFonts w:ascii="Arial" w:eastAsia="Arial" w:hAnsi="Arial" w:cs="Arial"/>
          <w:sz w:val="20"/>
          <w:szCs w:val="20"/>
          <w:lang w:val="sl-SI"/>
        </w:rPr>
        <w:t>žig ali navedba »poslujemo brez žiga« (na mestu, kjer je predviden žig)</w:t>
      </w:r>
    </w:p>
    <w:p w14:paraId="1B8CCEAD" w14:textId="77777777" w:rsidR="00A90F92" w:rsidRPr="00E56F2E" w:rsidRDefault="00A90F92" w:rsidP="00A90F92">
      <w:pPr>
        <w:rPr>
          <w:rFonts w:ascii="Arial" w:eastAsia="Arial" w:hAnsi="Arial" w:cs="Arial"/>
          <w:sz w:val="20"/>
          <w:szCs w:val="20"/>
          <w:lang w:val="sl-SI"/>
        </w:rPr>
      </w:pPr>
    </w:p>
    <w:p w14:paraId="03E18CBB" w14:textId="77777777" w:rsidR="00A90F92" w:rsidRPr="00E56F2E" w:rsidRDefault="00A90F92" w:rsidP="00A90F92">
      <w:pPr>
        <w:rPr>
          <w:rFonts w:ascii="Arial" w:eastAsia="Arial" w:hAnsi="Arial" w:cs="Arial"/>
          <w:sz w:val="20"/>
          <w:szCs w:val="20"/>
          <w:lang w:val="sl-SI"/>
        </w:rPr>
      </w:pPr>
      <w:r w:rsidRPr="00E56F2E">
        <w:rPr>
          <w:rFonts w:ascii="Arial" w:eastAsia="Arial" w:hAnsi="Arial" w:cs="Arial"/>
          <w:sz w:val="20"/>
          <w:szCs w:val="20"/>
          <w:lang w:val="sl-SI"/>
        </w:rPr>
        <w:t>Priloge:</w:t>
      </w:r>
    </w:p>
    <w:p w14:paraId="7EE09927" w14:textId="4D37067C" w:rsidR="00A90F92" w:rsidRPr="00E56F2E" w:rsidRDefault="00A90F92" w:rsidP="00A90F92">
      <w:pPr>
        <w:numPr>
          <w:ilvl w:val="0"/>
          <w:numId w:val="7"/>
        </w:numPr>
        <w:rPr>
          <w:rFonts w:ascii="Arial" w:eastAsia="Arial" w:hAnsi="Arial" w:cs="Arial"/>
          <w:sz w:val="20"/>
          <w:szCs w:val="20"/>
          <w:lang w:val="sl-SI"/>
        </w:rPr>
      </w:pPr>
      <w:r w:rsidRPr="00E56F2E">
        <w:rPr>
          <w:rFonts w:ascii="Arial" w:eastAsia="Arial" w:hAnsi="Arial" w:cs="Arial"/>
          <w:sz w:val="20"/>
          <w:szCs w:val="20"/>
          <w:lang w:val="sl-SI"/>
        </w:rPr>
        <w:t>Zapisnik št.</w:t>
      </w:r>
      <w:r w:rsidRPr="00E56F2E">
        <w:rPr>
          <w:rFonts w:ascii="Arial" w:hAnsi="Arial" w:cs="Arial"/>
          <w:sz w:val="20"/>
          <w:szCs w:val="20"/>
        </w:rPr>
        <w:t xml:space="preserve"> </w:t>
      </w:r>
      <w:r w:rsidRPr="00E56F2E">
        <w:rPr>
          <w:rFonts w:ascii="Arial" w:eastAsia="Arial" w:hAnsi="Arial" w:cs="Arial"/>
          <w:sz w:val="20"/>
          <w:szCs w:val="20"/>
          <w:lang w:val="sl-SI"/>
        </w:rPr>
        <w:t>_______________ z dne _______________</w:t>
      </w:r>
    </w:p>
    <w:p w14:paraId="06C95E61" w14:textId="74516499" w:rsidR="00A90F92" w:rsidRDefault="00A90F92" w:rsidP="00A90F92">
      <w:pPr>
        <w:numPr>
          <w:ilvl w:val="0"/>
          <w:numId w:val="7"/>
        </w:numPr>
        <w:rPr>
          <w:rFonts w:ascii="Arial" w:eastAsia="Arial" w:hAnsi="Arial" w:cs="Arial"/>
          <w:sz w:val="20"/>
          <w:szCs w:val="20"/>
          <w:lang w:val="sl-SI"/>
        </w:rPr>
      </w:pPr>
      <w:r w:rsidRPr="00E56F2E">
        <w:rPr>
          <w:rFonts w:ascii="Arial" w:eastAsia="Arial" w:hAnsi="Arial" w:cs="Arial"/>
          <w:sz w:val="20"/>
          <w:szCs w:val="20"/>
          <w:lang w:val="sl-SI"/>
        </w:rPr>
        <w:t>druge priloge: _______________.</w:t>
      </w:r>
    </w:p>
    <w:p w14:paraId="1006D829" w14:textId="0E541948" w:rsidR="00E04DD1" w:rsidRDefault="00E04DD1" w:rsidP="00E04DD1">
      <w:pPr>
        <w:rPr>
          <w:rFonts w:ascii="Arial" w:eastAsia="Arial" w:hAnsi="Arial" w:cs="Arial"/>
          <w:sz w:val="20"/>
          <w:szCs w:val="20"/>
          <w:lang w:val="sl-SI"/>
        </w:rPr>
      </w:pPr>
    </w:p>
    <w:p w14:paraId="0756E423" w14:textId="64794FED" w:rsidR="00E04DD1" w:rsidRPr="00E56F2E" w:rsidRDefault="00E04DD1" w:rsidP="00E04DD1">
      <w:pPr>
        <w:rPr>
          <w:rFonts w:ascii="Arial" w:eastAsia="Arial" w:hAnsi="Arial" w:cs="Arial"/>
          <w:sz w:val="20"/>
          <w:szCs w:val="20"/>
          <w:lang w:val="sl-SI"/>
        </w:rPr>
      </w:pPr>
    </w:p>
    <w:sectPr w:rsidR="00E04DD1" w:rsidRPr="00E56F2E">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3FA775" w14:textId="77777777" w:rsidR="00583B65" w:rsidRDefault="00583B65" w:rsidP="00A64F72">
      <w:r>
        <w:separator/>
      </w:r>
    </w:p>
  </w:endnote>
  <w:endnote w:type="continuationSeparator" w:id="0">
    <w:p w14:paraId="045F415F" w14:textId="77777777" w:rsidR="00583B65" w:rsidRDefault="00583B65" w:rsidP="00A64F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2ABBB9" w14:textId="77777777" w:rsidR="00583B65" w:rsidRDefault="00583B65" w:rsidP="00A64F72">
      <w:r>
        <w:separator/>
      </w:r>
    </w:p>
  </w:footnote>
  <w:footnote w:type="continuationSeparator" w:id="0">
    <w:p w14:paraId="2350D700" w14:textId="77777777" w:rsidR="00583B65" w:rsidRDefault="00583B65" w:rsidP="00A64F72">
      <w:r>
        <w:continuationSeparator/>
      </w:r>
    </w:p>
  </w:footnote>
  <w:footnote w:id="1">
    <w:p w14:paraId="1BD34035" w14:textId="77777777" w:rsidR="00A64F72" w:rsidRPr="00A64F72" w:rsidRDefault="00A64F72" w:rsidP="00A64F72">
      <w:pPr>
        <w:rPr>
          <w:rFonts w:ascii="Arial" w:eastAsia="Arial" w:hAnsi="Arial" w:cs="Arial"/>
          <w:sz w:val="21"/>
          <w:szCs w:val="21"/>
          <w:lang w:val="sl-SI"/>
        </w:rPr>
      </w:pPr>
      <w:r w:rsidRPr="00A64F72">
        <w:rPr>
          <w:rStyle w:val="Sprotnaopomba-sklic"/>
          <w:rFonts w:ascii="Arial" w:hAnsi="Arial" w:cs="Arial"/>
        </w:rPr>
        <w:footnoteRef/>
      </w:r>
      <w:r w:rsidRPr="006E2FC2">
        <w:rPr>
          <w:rFonts w:ascii="Arial" w:hAnsi="Arial" w:cs="Arial"/>
          <w:lang w:val="pl-PL"/>
        </w:rPr>
        <w:t xml:space="preserve"> </w:t>
      </w:r>
      <w:r w:rsidRPr="00A64F72">
        <w:rPr>
          <w:rFonts w:ascii="Arial" w:eastAsia="Arial" w:hAnsi="Arial" w:cs="Arial"/>
          <w:sz w:val="21"/>
          <w:szCs w:val="21"/>
          <w:lang w:val="sl-SI"/>
        </w:rPr>
        <w:t>Ustrezno dopolniti, če je ustanoviteljev več.</w:t>
      </w:r>
    </w:p>
    <w:p w14:paraId="2E9C568B" w14:textId="1252E735" w:rsidR="00A64F72" w:rsidRPr="00A64F72" w:rsidRDefault="00A64F72">
      <w:pPr>
        <w:pStyle w:val="Sprotnaopomba-besedilo"/>
        <w:rPr>
          <w:rFonts w:ascii="Arial" w:hAnsi="Arial" w:cs="Arial"/>
          <w:lang w:val="sl-SI"/>
        </w:rPr>
      </w:pPr>
    </w:p>
  </w:footnote>
  <w:footnote w:id="2">
    <w:p w14:paraId="5E619D08" w14:textId="77777777" w:rsidR="00A64F72" w:rsidRPr="00A64F72" w:rsidRDefault="00A64F72" w:rsidP="00A64F72">
      <w:pPr>
        <w:rPr>
          <w:rFonts w:ascii="Arial" w:eastAsia="Arial" w:hAnsi="Arial" w:cs="Arial"/>
          <w:sz w:val="21"/>
          <w:szCs w:val="21"/>
          <w:lang w:val="sl-SI"/>
        </w:rPr>
      </w:pPr>
      <w:r w:rsidRPr="00A64F72">
        <w:rPr>
          <w:rStyle w:val="Sprotnaopomba-sklic"/>
          <w:rFonts w:ascii="Arial" w:hAnsi="Arial" w:cs="Arial"/>
        </w:rPr>
        <w:footnoteRef/>
      </w:r>
      <w:r w:rsidRPr="00E37BD0">
        <w:rPr>
          <w:rFonts w:ascii="Arial" w:hAnsi="Arial" w:cs="Arial"/>
          <w:lang w:val="sl-SI"/>
        </w:rPr>
        <w:t xml:space="preserve"> </w:t>
      </w:r>
      <w:r w:rsidRPr="00A64F72">
        <w:rPr>
          <w:rFonts w:ascii="Arial" w:eastAsia="Arial" w:hAnsi="Arial" w:cs="Arial"/>
          <w:sz w:val="21"/>
          <w:szCs w:val="21"/>
          <w:lang w:val="sl-SI"/>
        </w:rPr>
        <w:t>Ustrezno urediti besedilo glede na število ustanoviteljev ali članov pristojnega organa nepridobitne pravne osebe.</w:t>
      </w:r>
    </w:p>
    <w:p w14:paraId="7160D916" w14:textId="61D220FC" w:rsidR="00A64F72" w:rsidRPr="00A64F72" w:rsidRDefault="00A64F72">
      <w:pPr>
        <w:pStyle w:val="Sprotnaopomba-besedilo"/>
        <w:rPr>
          <w:lang w:val="sl-SI"/>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5D1AE5"/>
    <w:multiLevelType w:val="hybridMultilevel"/>
    <w:tmpl w:val="89A4F7CE"/>
    <w:lvl w:ilvl="0" w:tplc="E250A752">
      <w:start w:val="1"/>
      <w:numFmt w:val="decimal"/>
      <w:lvlText w:val="(%1)"/>
      <w:lvlJc w:val="left"/>
      <w:pPr>
        <w:ind w:left="1778" w:hanging="360"/>
      </w:pPr>
      <w:rPr>
        <w:rFonts w:hint="default"/>
      </w:rPr>
    </w:lvl>
    <w:lvl w:ilvl="1" w:tplc="04240019" w:tentative="1">
      <w:start w:val="1"/>
      <w:numFmt w:val="lowerLetter"/>
      <w:lvlText w:val="%2."/>
      <w:lvlJc w:val="left"/>
      <w:pPr>
        <w:ind w:left="2498" w:hanging="360"/>
      </w:pPr>
    </w:lvl>
    <w:lvl w:ilvl="2" w:tplc="0424001B" w:tentative="1">
      <w:start w:val="1"/>
      <w:numFmt w:val="lowerRoman"/>
      <w:lvlText w:val="%3."/>
      <w:lvlJc w:val="right"/>
      <w:pPr>
        <w:ind w:left="3218" w:hanging="180"/>
      </w:pPr>
    </w:lvl>
    <w:lvl w:ilvl="3" w:tplc="0424000F" w:tentative="1">
      <w:start w:val="1"/>
      <w:numFmt w:val="decimal"/>
      <w:lvlText w:val="%4."/>
      <w:lvlJc w:val="left"/>
      <w:pPr>
        <w:ind w:left="3938" w:hanging="360"/>
      </w:pPr>
    </w:lvl>
    <w:lvl w:ilvl="4" w:tplc="04240019" w:tentative="1">
      <w:start w:val="1"/>
      <w:numFmt w:val="lowerLetter"/>
      <w:lvlText w:val="%5."/>
      <w:lvlJc w:val="left"/>
      <w:pPr>
        <w:ind w:left="4658" w:hanging="360"/>
      </w:pPr>
    </w:lvl>
    <w:lvl w:ilvl="5" w:tplc="0424001B" w:tentative="1">
      <w:start w:val="1"/>
      <w:numFmt w:val="lowerRoman"/>
      <w:lvlText w:val="%6."/>
      <w:lvlJc w:val="right"/>
      <w:pPr>
        <w:ind w:left="5378" w:hanging="180"/>
      </w:pPr>
    </w:lvl>
    <w:lvl w:ilvl="6" w:tplc="0424000F" w:tentative="1">
      <w:start w:val="1"/>
      <w:numFmt w:val="decimal"/>
      <w:lvlText w:val="%7."/>
      <w:lvlJc w:val="left"/>
      <w:pPr>
        <w:ind w:left="6098" w:hanging="360"/>
      </w:pPr>
    </w:lvl>
    <w:lvl w:ilvl="7" w:tplc="04240019" w:tentative="1">
      <w:start w:val="1"/>
      <w:numFmt w:val="lowerLetter"/>
      <w:lvlText w:val="%8."/>
      <w:lvlJc w:val="left"/>
      <w:pPr>
        <w:ind w:left="6818" w:hanging="360"/>
      </w:pPr>
    </w:lvl>
    <w:lvl w:ilvl="8" w:tplc="0424001B" w:tentative="1">
      <w:start w:val="1"/>
      <w:numFmt w:val="lowerRoman"/>
      <w:lvlText w:val="%9."/>
      <w:lvlJc w:val="right"/>
      <w:pPr>
        <w:ind w:left="7538" w:hanging="180"/>
      </w:pPr>
    </w:lvl>
  </w:abstractNum>
  <w:abstractNum w:abstractNumId="1" w15:restartNumberingAfterBreak="0">
    <w:nsid w:val="1F263EB8"/>
    <w:multiLevelType w:val="hybridMultilevel"/>
    <w:tmpl w:val="F2F06764"/>
    <w:lvl w:ilvl="0" w:tplc="BF6C4CC0">
      <w:numFmt w:val="bullet"/>
      <w:lvlText w:val="-"/>
      <w:lvlJc w:val="left"/>
      <w:pPr>
        <w:ind w:left="795" w:hanging="435"/>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22F14149"/>
    <w:multiLevelType w:val="hybridMultilevel"/>
    <w:tmpl w:val="4AF89A08"/>
    <w:lvl w:ilvl="0" w:tplc="9DD69C7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27F10750"/>
    <w:multiLevelType w:val="hybridMultilevel"/>
    <w:tmpl w:val="89A4DF0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E2F6E26"/>
    <w:multiLevelType w:val="hybridMultilevel"/>
    <w:tmpl w:val="EF66B18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45DE19D7"/>
    <w:multiLevelType w:val="hybridMultilevel"/>
    <w:tmpl w:val="EEE217C2"/>
    <w:lvl w:ilvl="0" w:tplc="A778264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4AE874A4"/>
    <w:multiLevelType w:val="hybridMultilevel"/>
    <w:tmpl w:val="CB9232BE"/>
    <w:lvl w:ilvl="0" w:tplc="8D0EF926">
      <w:numFmt w:val="bullet"/>
      <w:lvlText w:val="•"/>
      <w:lvlJc w:val="left"/>
      <w:pPr>
        <w:ind w:left="1080" w:hanging="72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4BE3034D"/>
    <w:multiLevelType w:val="hybridMultilevel"/>
    <w:tmpl w:val="14788102"/>
    <w:lvl w:ilvl="0" w:tplc="0762A96C">
      <w:numFmt w:val="bullet"/>
      <w:lvlText w:val="-"/>
      <w:lvlJc w:val="left"/>
      <w:pPr>
        <w:ind w:left="780" w:hanging="42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5B1E467C"/>
    <w:multiLevelType w:val="hybridMultilevel"/>
    <w:tmpl w:val="93663222"/>
    <w:lvl w:ilvl="0" w:tplc="D210638C">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9" w15:restartNumberingAfterBreak="0">
    <w:nsid w:val="62603B93"/>
    <w:multiLevelType w:val="hybridMultilevel"/>
    <w:tmpl w:val="712C20EA"/>
    <w:lvl w:ilvl="0" w:tplc="E63636F2">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0" w15:restartNumberingAfterBreak="0">
    <w:nsid w:val="6A272C4F"/>
    <w:multiLevelType w:val="hybridMultilevel"/>
    <w:tmpl w:val="0002C278"/>
    <w:lvl w:ilvl="0" w:tplc="DD6C2B9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75B458DB"/>
    <w:multiLevelType w:val="hybridMultilevel"/>
    <w:tmpl w:val="41AA9EF4"/>
    <w:lvl w:ilvl="0" w:tplc="0B58B24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98112820">
    <w:abstractNumId w:val="2"/>
  </w:num>
  <w:num w:numId="2" w16cid:durableId="641663971">
    <w:abstractNumId w:val="5"/>
  </w:num>
  <w:num w:numId="3" w16cid:durableId="1606957016">
    <w:abstractNumId w:val="3"/>
  </w:num>
  <w:num w:numId="4" w16cid:durableId="818767991">
    <w:abstractNumId w:val="1"/>
  </w:num>
  <w:num w:numId="5" w16cid:durableId="526676697">
    <w:abstractNumId w:val="4"/>
  </w:num>
  <w:num w:numId="6" w16cid:durableId="948240400">
    <w:abstractNumId w:val="7"/>
  </w:num>
  <w:num w:numId="7" w16cid:durableId="1519270507">
    <w:abstractNumId w:val="10"/>
  </w:num>
  <w:num w:numId="8" w16cid:durableId="1263950465">
    <w:abstractNumId w:val="6"/>
  </w:num>
  <w:num w:numId="9" w16cid:durableId="546720182">
    <w:abstractNumId w:val="11"/>
  </w:num>
  <w:num w:numId="10" w16cid:durableId="1580215715">
    <w:abstractNumId w:val="8"/>
  </w:num>
  <w:num w:numId="11" w16cid:durableId="985860275">
    <w:abstractNumId w:val="0"/>
  </w:num>
  <w:num w:numId="12" w16cid:durableId="176383724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B3E"/>
    <w:rsid w:val="00077997"/>
    <w:rsid w:val="000C5315"/>
    <w:rsid w:val="000E2C13"/>
    <w:rsid w:val="000E3321"/>
    <w:rsid w:val="00171DC0"/>
    <w:rsid w:val="00207F7D"/>
    <w:rsid w:val="00281BB8"/>
    <w:rsid w:val="0028259C"/>
    <w:rsid w:val="00286B2E"/>
    <w:rsid w:val="002A08A8"/>
    <w:rsid w:val="002B2413"/>
    <w:rsid w:val="003061A9"/>
    <w:rsid w:val="0035369D"/>
    <w:rsid w:val="0039463B"/>
    <w:rsid w:val="004008AE"/>
    <w:rsid w:val="00437DA5"/>
    <w:rsid w:val="004D0FB7"/>
    <w:rsid w:val="0050421D"/>
    <w:rsid w:val="00550589"/>
    <w:rsid w:val="005611CC"/>
    <w:rsid w:val="0058272D"/>
    <w:rsid w:val="00583B65"/>
    <w:rsid w:val="005B4189"/>
    <w:rsid w:val="005F3790"/>
    <w:rsid w:val="00605E90"/>
    <w:rsid w:val="00632F7E"/>
    <w:rsid w:val="0065174A"/>
    <w:rsid w:val="00682D57"/>
    <w:rsid w:val="006979E9"/>
    <w:rsid w:val="006B001D"/>
    <w:rsid w:val="006E2FC2"/>
    <w:rsid w:val="00701854"/>
    <w:rsid w:val="007556BE"/>
    <w:rsid w:val="007C3327"/>
    <w:rsid w:val="007C78A0"/>
    <w:rsid w:val="008178AE"/>
    <w:rsid w:val="00874172"/>
    <w:rsid w:val="0088181C"/>
    <w:rsid w:val="008A4E89"/>
    <w:rsid w:val="0091540D"/>
    <w:rsid w:val="0095782F"/>
    <w:rsid w:val="009B6952"/>
    <w:rsid w:val="00A26E3D"/>
    <w:rsid w:val="00A4675D"/>
    <w:rsid w:val="00A64F72"/>
    <w:rsid w:val="00A77B3E"/>
    <w:rsid w:val="00A90F92"/>
    <w:rsid w:val="00A94AFC"/>
    <w:rsid w:val="00B10076"/>
    <w:rsid w:val="00B34F03"/>
    <w:rsid w:val="00B522D8"/>
    <w:rsid w:val="00B76EBE"/>
    <w:rsid w:val="00C27A11"/>
    <w:rsid w:val="00C47B3C"/>
    <w:rsid w:val="00C74041"/>
    <w:rsid w:val="00C8315F"/>
    <w:rsid w:val="00C877AD"/>
    <w:rsid w:val="00CA2A55"/>
    <w:rsid w:val="00CC0618"/>
    <w:rsid w:val="00CF5B13"/>
    <w:rsid w:val="00D03531"/>
    <w:rsid w:val="00D0361F"/>
    <w:rsid w:val="00D04AA3"/>
    <w:rsid w:val="00D272E0"/>
    <w:rsid w:val="00D55845"/>
    <w:rsid w:val="00D64F5E"/>
    <w:rsid w:val="00D67C87"/>
    <w:rsid w:val="00D74643"/>
    <w:rsid w:val="00D74AB8"/>
    <w:rsid w:val="00D855C8"/>
    <w:rsid w:val="00DA65F5"/>
    <w:rsid w:val="00DC2B56"/>
    <w:rsid w:val="00DD0E72"/>
    <w:rsid w:val="00DD2CB9"/>
    <w:rsid w:val="00E04DD1"/>
    <w:rsid w:val="00E16CD8"/>
    <w:rsid w:val="00E37BD0"/>
    <w:rsid w:val="00E56F2E"/>
    <w:rsid w:val="00E63683"/>
    <w:rsid w:val="00E80B75"/>
    <w:rsid w:val="00E86868"/>
    <w:rsid w:val="00EC49A9"/>
    <w:rsid w:val="00EC4CC4"/>
    <w:rsid w:val="00EF4A84"/>
    <w:rsid w:val="00F046EA"/>
    <w:rsid w:val="00F47B1A"/>
    <w:rsid w:val="00F64D0F"/>
    <w:rsid w:val="00F7369D"/>
    <w:rsid w:val="00FD419C"/>
    <w:rsid w:val="00FE15F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5188847"/>
  <w15:docId w15:val="{2C262119-D53B-47A4-8B0A-26808CBFA5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Pr>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inText">
    <w:name w:val="mainText"/>
    <w:basedOn w:val="Navaden"/>
  </w:style>
  <w:style w:type="paragraph" w:customStyle="1" w:styleId="zamik">
    <w:name w:val="zamik"/>
    <w:basedOn w:val="Navaden"/>
    <w:pPr>
      <w:ind w:firstLine="1021"/>
    </w:pPr>
  </w:style>
  <w:style w:type="paragraph" w:customStyle="1" w:styleId="center">
    <w:name w:val="center"/>
    <w:basedOn w:val="Navaden"/>
    <w:pPr>
      <w:jc w:val="center"/>
    </w:pPr>
  </w:style>
  <w:style w:type="paragraph" w:customStyle="1" w:styleId="alineazaodstavkom">
    <w:name w:val="alinea_za_odstavkom"/>
    <w:basedOn w:val="Navaden"/>
    <w:pPr>
      <w:ind w:hanging="425"/>
      <w:jc w:val="both"/>
    </w:pPr>
  </w:style>
  <w:style w:type="paragraph" w:customStyle="1" w:styleId="evidencnastevilka">
    <w:name w:val="evidencna_stevilka"/>
    <w:basedOn w:val="Navaden"/>
    <w:pPr>
      <w:jc w:val="both"/>
    </w:pPr>
  </w:style>
  <w:style w:type="paragraph" w:customStyle="1" w:styleId="krajdatumsprejetja">
    <w:name w:val="kraj_datum_sprejetja"/>
    <w:basedOn w:val="Navaden"/>
    <w:pPr>
      <w:pBdr>
        <w:top w:val="none" w:sz="0" w:space="20" w:color="auto"/>
        <w:bottom w:val="none" w:sz="0" w:space="20" w:color="auto"/>
      </w:pBdr>
    </w:pPr>
  </w:style>
  <w:style w:type="paragraph" w:customStyle="1" w:styleId="podpisnik">
    <w:name w:val="podpisnik"/>
    <w:basedOn w:val="Navaden"/>
    <w:pPr>
      <w:pBdr>
        <w:top w:val="none" w:sz="0" w:space="24" w:color="auto"/>
      </w:pBdr>
      <w:jc w:val="center"/>
    </w:pPr>
  </w:style>
  <w:style w:type="paragraph" w:customStyle="1" w:styleId="p">
    <w:name w:val="p"/>
    <w:basedOn w:val="Navaden"/>
    <w:rPr>
      <w:sz w:val="21"/>
      <w:szCs w:val="21"/>
    </w:rPr>
  </w:style>
  <w:style w:type="paragraph" w:customStyle="1" w:styleId="priloga">
    <w:name w:val="priloga"/>
    <w:basedOn w:val="Navaden"/>
    <w:pPr>
      <w:pBdr>
        <w:top w:val="none" w:sz="0" w:space="24" w:color="auto"/>
        <w:bottom w:val="none" w:sz="0" w:space="3" w:color="auto"/>
      </w:pBdr>
      <w:spacing w:line="200" w:lineRule="atLeast"/>
    </w:pPr>
  </w:style>
  <w:style w:type="paragraph" w:customStyle="1" w:styleId="lennaslov">
    <w:name w:val="Člen_naslov"/>
    <w:basedOn w:val="Navaden"/>
    <w:qFormat/>
    <w:rsid w:val="00C27A11"/>
    <w:pPr>
      <w:suppressAutoHyphens/>
      <w:overflowPunct w:val="0"/>
      <w:autoSpaceDE w:val="0"/>
      <w:autoSpaceDN w:val="0"/>
      <w:adjustRightInd w:val="0"/>
      <w:jc w:val="center"/>
      <w:textAlignment w:val="baseline"/>
    </w:pPr>
    <w:rPr>
      <w:rFonts w:ascii="Arial" w:hAnsi="Arial"/>
      <w:b/>
      <w:sz w:val="22"/>
      <w:szCs w:val="22"/>
      <w:lang w:val="x-none" w:eastAsia="x-none"/>
    </w:rPr>
  </w:style>
  <w:style w:type="paragraph" w:styleId="Konnaopomba-besedilo">
    <w:name w:val="endnote text"/>
    <w:basedOn w:val="Navaden"/>
    <w:link w:val="Konnaopomba-besediloZnak"/>
    <w:rsid w:val="00A64F72"/>
    <w:rPr>
      <w:sz w:val="20"/>
      <w:szCs w:val="20"/>
    </w:rPr>
  </w:style>
  <w:style w:type="character" w:customStyle="1" w:styleId="Konnaopomba-besediloZnak">
    <w:name w:val="Končna opomba - besedilo Znak"/>
    <w:basedOn w:val="Privzetapisavaodstavka"/>
    <w:link w:val="Konnaopomba-besedilo"/>
    <w:rsid w:val="00A64F72"/>
  </w:style>
  <w:style w:type="character" w:styleId="Konnaopomba-sklic">
    <w:name w:val="endnote reference"/>
    <w:basedOn w:val="Privzetapisavaodstavka"/>
    <w:rsid w:val="00A64F72"/>
    <w:rPr>
      <w:vertAlign w:val="superscript"/>
    </w:rPr>
  </w:style>
  <w:style w:type="paragraph" w:styleId="Sprotnaopomba-besedilo">
    <w:name w:val="footnote text"/>
    <w:basedOn w:val="Navaden"/>
    <w:link w:val="Sprotnaopomba-besediloZnak"/>
    <w:rsid w:val="00A64F72"/>
    <w:rPr>
      <w:sz w:val="20"/>
      <w:szCs w:val="20"/>
    </w:rPr>
  </w:style>
  <w:style w:type="character" w:customStyle="1" w:styleId="Sprotnaopomba-besediloZnak">
    <w:name w:val="Sprotna opomba - besedilo Znak"/>
    <w:basedOn w:val="Privzetapisavaodstavka"/>
    <w:link w:val="Sprotnaopomba-besedilo"/>
    <w:rsid w:val="00A64F72"/>
  </w:style>
  <w:style w:type="character" w:styleId="Sprotnaopomba-sklic">
    <w:name w:val="footnote reference"/>
    <w:basedOn w:val="Privzetapisavaodstavka"/>
    <w:rsid w:val="00A64F72"/>
    <w:rPr>
      <w:vertAlign w:val="superscript"/>
    </w:rPr>
  </w:style>
  <w:style w:type="character" w:styleId="Pripombasklic">
    <w:name w:val="annotation reference"/>
    <w:basedOn w:val="Privzetapisavaodstavka"/>
    <w:rsid w:val="00E37BD0"/>
    <w:rPr>
      <w:sz w:val="16"/>
      <w:szCs w:val="16"/>
    </w:rPr>
  </w:style>
  <w:style w:type="paragraph" w:styleId="Pripombabesedilo">
    <w:name w:val="annotation text"/>
    <w:basedOn w:val="Navaden"/>
    <w:link w:val="PripombabesediloZnak"/>
    <w:rsid w:val="00E37BD0"/>
    <w:rPr>
      <w:sz w:val="20"/>
      <w:szCs w:val="20"/>
    </w:rPr>
  </w:style>
  <w:style w:type="character" w:customStyle="1" w:styleId="PripombabesediloZnak">
    <w:name w:val="Pripomba – besedilo Znak"/>
    <w:basedOn w:val="Privzetapisavaodstavka"/>
    <w:link w:val="Pripombabesedilo"/>
    <w:rsid w:val="00E37BD0"/>
  </w:style>
  <w:style w:type="paragraph" w:styleId="Zadevapripombe">
    <w:name w:val="annotation subject"/>
    <w:basedOn w:val="Pripombabesedilo"/>
    <w:next w:val="Pripombabesedilo"/>
    <w:link w:val="ZadevapripombeZnak"/>
    <w:rsid w:val="00E37BD0"/>
    <w:rPr>
      <w:b/>
      <w:bCs/>
    </w:rPr>
  </w:style>
  <w:style w:type="character" w:customStyle="1" w:styleId="ZadevapripombeZnak">
    <w:name w:val="Zadeva pripombe Znak"/>
    <w:basedOn w:val="PripombabesediloZnak"/>
    <w:link w:val="Zadevapripombe"/>
    <w:rsid w:val="00E37BD0"/>
    <w:rPr>
      <w:b/>
      <w:bCs/>
    </w:rPr>
  </w:style>
  <w:style w:type="paragraph" w:styleId="Revizija">
    <w:name w:val="Revision"/>
    <w:hidden/>
    <w:uiPriority w:val="99"/>
    <w:semiHidden/>
    <w:rsid w:val="00E37BD0"/>
    <w:rPr>
      <w:sz w:val="24"/>
      <w:szCs w:val="24"/>
    </w:rPr>
  </w:style>
  <w:style w:type="paragraph" w:styleId="Brezrazmikov">
    <w:name w:val="No Spacing"/>
    <w:uiPriority w:val="1"/>
    <w:qFormat/>
    <w:rsid w:val="00C877A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002555">
      <w:bodyDiv w:val="1"/>
      <w:marLeft w:val="0"/>
      <w:marRight w:val="0"/>
      <w:marTop w:val="0"/>
      <w:marBottom w:val="0"/>
      <w:divBdr>
        <w:top w:val="none" w:sz="0" w:space="0" w:color="auto"/>
        <w:left w:val="none" w:sz="0" w:space="0" w:color="auto"/>
        <w:bottom w:val="none" w:sz="0" w:space="0" w:color="auto"/>
        <w:right w:val="none" w:sz="0" w:space="0" w:color="auto"/>
      </w:divBdr>
      <w:divsChild>
        <w:div w:id="22021832">
          <w:marLeft w:val="0"/>
          <w:marRight w:val="0"/>
          <w:marTop w:val="0"/>
          <w:marBottom w:val="0"/>
          <w:divBdr>
            <w:top w:val="none" w:sz="0" w:space="0" w:color="auto"/>
            <w:left w:val="none" w:sz="0" w:space="0" w:color="auto"/>
            <w:bottom w:val="none" w:sz="0" w:space="0" w:color="auto"/>
            <w:right w:val="none" w:sz="0" w:space="0" w:color="auto"/>
          </w:divBdr>
        </w:div>
        <w:div w:id="33892379">
          <w:marLeft w:val="0"/>
          <w:marRight w:val="0"/>
          <w:marTop w:val="0"/>
          <w:marBottom w:val="0"/>
          <w:divBdr>
            <w:top w:val="none" w:sz="0" w:space="0" w:color="auto"/>
            <w:left w:val="none" w:sz="0" w:space="0" w:color="auto"/>
            <w:bottom w:val="none" w:sz="0" w:space="0" w:color="auto"/>
            <w:right w:val="none" w:sz="0" w:space="0" w:color="auto"/>
          </w:divBdr>
        </w:div>
        <w:div w:id="50156748">
          <w:marLeft w:val="0"/>
          <w:marRight w:val="0"/>
          <w:marTop w:val="0"/>
          <w:marBottom w:val="0"/>
          <w:divBdr>
            <w:top w:val="none" w:sz="0" w:space="0" w:color="auto"/>
            <w:left w:val="none" w:sz="0" w:space="0" w:color="auto"/>
            <w:bottom w:val="none" w:sz="0" w:space="0" w:color="auto"/>
            <w:right w:val="none" w:sz="0" w:space="0" w:color="auto"/>
          </w:divBdr>
        </w:div>
        <w:div w:id="50422219">
          <w:marLeft w:val="0"/>
          <w:marRight w:val="0"/>
          <w:marTop w:val="0"/>
          <w:marBottom w:val="0"/>
          <w:divBdr>
            <w:top w:val="none" w:sz="0" w:space="0" w:color="auto"/>
            <w:left w:val="none" w:sz="0" w:space="0" w:color="auto"/>
            <w:bottom w:val="none" w:sz="0" w:space="0" w:color="auto"/>
            <w:right w:val="none" w:sz="0" w:space="0" w:color="auto"/>
          </w:divBdr>
        </w:div>
        <w:div w:id="77945393">
          <w:marLeft w:val="0"/>
          <w:marRight w:val="0"/>
          <w:marTop w:val="0"/>
          <w:marBottom w:val="0"/>
          <w:divBdr>
            <w:top w:val="none" w:sz="0" w:space="0" w:color="auto"/>
            <w:left w:val="none" w:sz="0" w:space="0" w:color="auto"/>
            <w:bottom w:val="none" w:sz="0" w:space="0" w:color="auto"/>
            <w:right w:val="none" w:sz="0" w:space="0" w:color="auto"/>
          </w:divBdr>
        </w:div>
        <w:div w:id="85269639">
          <w:marLeft w:val="0"/>
          <w:marRight w:val="0"/>
          <w:marTop w:val="0"/>
          <w:marBottom w:val="0"/>
          <w:divBdr>
            <w:top w:val="none" w:sz="0" w:space="0" w:color="auto"/>
            <w:left w:val="none" w:sz="0" w:space="0" w:color="auto"/>
            <w:bottom w:val="none" w:sz="0" w:space="0" w:color="auto"/>
            <w:right w:val="none" w:sz="0" w:space="0" w:color="auto"/>
          </w:divBdr>
        </w:div>
        <w:div w:id="359086371">
          <w:marLeft w:val="0"/>
          <w:marRight w:val="0"/>
          <w:marTop w:val="0"/>
          <w:marBottom w:val="0"/>
          <w:divBdr>
            <w:top w:val="none" w:sz="0" w:space="0" w:color="auto"/>
            <w:left w:val="none" w:sz="0" w:space="0" w:color="auto"/>
            <w:bottom w:val="none" w:sz="0" w:space="0" w:color="auto"/>
            <w:right w:val="none" w:sz="0" w:space="0" w:color="auto"/>
          </w:divBdr>
        </w:div>
        <w:div w:id="540093214">
          <w:marLeft w:val="0"/>
          <w:marRight w:val="0"/>
          <w:marTop w:val="0"/>
          <w:marBottom w:val="0"/>
          <w:divBdr>
            <w:top w:val="none" w:sz="0" w:space="0" w:color="auto"/>
            <w:left w:val="none" w:sz="0" w:space="0" w:color="auto"/>
            <w:bottom w:val="none" w:sz="0" w:space="0" w:color="auto"/>
            <w:right w:val="none" w:sz="0" w:space="0" w:color="auto"/>
          </w:divBdr>
        </w:div>
        <w:div w:id="560137664">
          <w:marLeft w:val="0"/>
          <w:marRight w:val="0"/>
          <w:marTop w:val="0"/>
          <w:marBottom w:val="0"/>
          <w:divBdr>
            <w:top w:val="none" w:sz="0" w:space="0" w:color="auto"/>
            <w:left w:val="none" w:sz="0" w:space="0" w:color="auto"/>
            <w:bottom w:val="none" w:sz="0" w:space="0" w:color="auto"/>
            <w:right w:val="none" w:sz="0" w:space="0" w:color="auto"/>
          </w:divBdr>
        </w:div>
        <w:div w:id="633171906">
          <w:marLeft w:val="0"/>
          <w:marRight w:val="0"/>
          <w:marTop w:val="0"/>
          <w:marBottom w:val="0"/>
          <w:divBdr>
            <w:top w:val="none" w:sz="0" w:space="0" w:color="auto"/>
            <w:left w:val="none" w:sz="0" w:space="0" w:color="auto"/>
            <w:bottom w:val="none" w:sz="0" w:space="0" w:color="auto"/>
            <w:right w:val="none" w:sz="0" w:space="0" w:color="auto"/>
          </w:divBdr>
        </w:div>
        <w:div w:id="719598047">
          <w:marLeft w:val="0"/>
          <w:marRight w:val="0"/>
          <w:marTop w:val="0"/>
          <w:marBottom w:val="0"/>
          <w:divBdr>
            <w:top w:val="none" w:sz="0" w:space="0" w:color="auto"/>
            <w:left w:val="none" w:sz="0" w:space="0" w:color="auto"/>
            <w:bottom w:val="none" w:sz="0" w:space="0" w:color="auto"/>
            <w:right w:val="none" w:sz="0" w:space="0" w:color="auto"/>
          </w:divBdr>
        </w:div>
        <w:div w:id="821001701">
          <w:marLeft w:val="0"/>
          <w:marRight w:val="0"/>
          <w:marTop w:val="0"/>
          <w:marBottom w:val="0"/>
          <w:divBdr>
            <w:top w:val="none" w:sz="0" w:space="0" w:color="auto"/>
            <w:left w:val="none" w:sz="0" w:space="0" w:color="auto"/>
            <w:bottom w:val="none" w:sz="0" w:space="0" w:color="auto"/>
            <w:right w:val="none" w:sz="0" w:space="0" w:color="auto"/>
          </w:divBdr>
        </w:div>
        <w:div w:id="831875504">
          <w:marLeft w:val="0"/>
          <w:marRight w:val="0"/>
          <w:marTop w:val="0"/>
          <w:marBottom w:val="0"/>
          <w:divBdr>
            <w:top w:val="none" w:sz="0" w:space="0" w:color="auto"/>
            <w:left w:val="none" w:sz="0" w:space="0" w:color="auto"/>
            <w:bottom w:val="none" w:sz="0" w:space="0" w:color="auto"/>
            <w:right w:val="none" w:sz="0" w:space="0" w:color="auto"/>
          </w:divBdr>
        </w:div>
        <w:div w:id="969167419">
          <w:marLeft w:val="0"/>
          <w:marRight w:val="0"/>
          <w:marTop w:val="0"/>
          <w:marBottom w:val="0"/>
          <w:divBdr>
            <w:top w:val="none" w:sz="0" w:space="0" w:color="auto"/>
            <w:left w:val="none" w:sz="0" w:space="0" w:color="auto"/>
            <w:bottom w:val="none" w:sz="0" w:space="0" w:color="auto"/>
            <w:right w:val="none" w:sz="0" w:space="0" w:color="auto"/>
          </w:divBdr>
        </w:div>
        <w:div w:id="1260406225">
          <w:marLeft w:val="0"/>
          <w:marRight w:val="0"/>
          <w:marTop w:val="0"/>
          <w:marBottom w:val="0"/>
          <w:divBdr>
            <w:top w:val="none" w:sz="0" w:space="0" w:color="auto"/>
            <w:left w:val="none" w:sz="0" w:space="0" w:color="auto"/>
            <w:bottom w:val="none" w:sz="0" w:space="0" w:color="auto"/>
            <w:right w:val="none" w:sz="0" w:space="0" w:color="auto"/>
          </w:divBdr>
          <w:divsChild>
            <w:div w:id="1293293898">
              <w:marLeft w:val="0"/>
              <w:marRight w:val="0"/>
              <w:marTop w:val="0"/>
              <w:marBottom w:val="0"/>
              <w:divBdr>
                <w:top w:val="none" w:sz="0" w:space="0" w:color="auto"/>
                <w:left w:val="none" w:sz="0" w:space="0" w:color="auto"/>
                <w:bottom w:val="none" w:sz="0" w:space="0" w:color="auto"/>
                <w:right w:val="none" w:sz="0" w:space="0" w:color="auto"/>
              </w:divBdr>
            </w:div>
          </w:divsChild>
        </w:div>
        <w:div w:id="1263413121">
          <w:marLeft w:val="0"/>
          <w:marRight w:val="0"/>
          <w:marTop w:val="0"/>
          <w:marBottom w:val="0"/>
          <w:divBdr>
            <w:top w:val="none" w:sz="0" w:space="0" w:color="auto"/>
            <w:left w:val="none" w:sz="0" w:space="0" w:color="auto"/>
            <w:bottom w:val="none" w:sz="0" w:space="0" w:color="auto"/>
            <w:right w:val="none" w:sz="0" w:space="0" w:color="auto"/>
          </w:divBdr>
        </w:div>
        <w:div w:id="1303579305">
          <w:marLeft w:val="0"/>
          <w:marRight w:val="0"/>
          <w:marTop w:val="0"/>
          <w:marBottom w:val="0"/>
          <w:divBdr>
            <w:top w:val="none" w:sz="0" w:space="0" w:color="auto"/>
            <w:left w:val="none" w:sz="0" w:space="0" w:color="auto"/>
            <w:bottom w:val="none" w:sz="0" w:space="0" w:color="auto"/>
            <w:right w:val="none" w:sz="0" w:space="0" w:color="auto"/>
          </w:divBdr>
        </w:div>
        <w:div w:id="1480802368">
          <w:marLeft w:val="0"/>
          <w:marRight w:val="0"/>
          <w:marTop w:val="0"/>
          <w:marBottom w:val="0"/>
          <w:divBdr>
            <w:top w:val="none" w:sz="0" w:space="0" w:color="auto"/>
            <w:left w:val="none" w:sz="0" w:space="0" w:color="auto"/>
            <w:bottom w:val="none" w:sz="0" w:space="0" w:color="auto"/>
            <w:right w:val="none" w:sz="0" w:space="0" w:color="auto"/>
          </w:divBdr>
        </w:div>
        <w:div w:id="1617640206">
          <w:marLeft w:val="0"/>
          <w:marRight w:val="0"/>
          <w:marTop w:val="0"/>
          <w:marBottom w:val="0"/>
          <w:divBdr>
            <w:top w:val="none" w:sz="0" w:space="0" w:color="auto"/>
            <w:left w:val="none" w:sz="0" w:space="0" w:color="auto"/>
            <w:bottom w:val="none" w:sz="0" w:space="0" w:color="auto"/>
            <w:right w:val="none" w:sz="0" w:space="0" w:color="auto"/>
          </w:divBdr>
        </w:div>
        <w:div w:id="1805007428">
          <w:marLeft w:val="0"/>
          <w:marRight w:val="0"/>
          <w:marTop w:val="0"/>
          <w:marBottom w:val="0"/>
          <w:divBdr>
            <w:top w:val="none" w:sz="0" w:space="0" w:color="auto"/>
            <w:left w:val="none" w:sz="0" w:space="0" w:color="auto"/>
            <w:bottom w:val="none" w:sz="0" w:space="0" w:color="auto"/>
            <w:right w:val="none" w:sz="0" w:space="0" w:color="auto"/>
          </w:divBdr>
          <w:divsChild>
            <w:div w:id="564068772">
              <w:marLeft w:val="0"/>
              <w:marRight w:val="0"/>
              <w:marTop w:val="0"/>
              <w:marBottom w:val="0"/>
              <w:divBdr>
                <w:top w:val="none" w:sz="0" w:space="0" w:color="auto"/>
                <w:left w:val="none" w:sz="0" w:space="0" w:color="auto"/>
                <w:bottom w:val="none" w:sz="0" w:space="0" w:color="auto"/>
                <w:right w:val="none" w:sz="0" w:space="0" w:color="auto"/>
              </w:divBdr>
            </w:div>
          </w:divsChild>
        </w:div>
        <w:div w:id="1935239862">
          <w:marLeft w:val="0"/>
          <w:marRight w:val="0"/>
          <w:marTop w:val="0"/>
          <w:marBottom w:val="0"/>
          <w:divBdr>
            <w:top w:val="none" w:sz="0" w:space="0" w:color="auto"/>
            <w:left w:val="none" w:sz="0" w:space="0" w:color="auto"/>
            <w:bottom w:val="none" w:sz="0" w:space="0" w:color="auto"/>
            <w:right w:val="none" w:sz="0" w:space="0" w:color="auto"/>
          </w:divBdr>
        </w:div>
        <w:div w:id="2086955783">
          <w:marLeft w:val="0"/>
          <w:marRight w:val="0"/>
          <w:marTop w:val="0"/>
          <w:marBottom w:val="0"/>
          <w:divBdr>
            <w:top w:val="none" w:sz="0" w:space="0" w:color="auto"/>
            <w:left w:val="none" w:sz="0" w:space="0" w:color="auto"/>
            <w:bottom w:val="none" w:sz="0" w:space="0" w:color="auto"/>
            <w:right w:val="none" w:sz="0" w:space="0" w:color="auto"/>
          </w:divBdr>
        </w:div>
        <w:div w:id="2131167831">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pisrs.gov.si/api/datoteke/integracije/32715604"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2A3BACF9-C81C-4209-8729-3AE574760E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8</Pages>
  <Words>2151</Words>
  <Characters>13793</Characters>
  <Application>Microsoft Office Word</Application>
  <DocSecurity>0</DocSecurity>
  <Lines>114</Lines>
  <Paragraphs>31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PRAV11536 NPB0</vt:lpstr>
      <vt:lpstr/>
    </vt:vector>
  </TitlesOfParts>
  <Company/>
  <LinksUpToDate>false</LinksUpToDate>
  <CharactersWithSpaces>15913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PRAV11536 NPB0</dc:title>
  <dc:subject/>
  <dc:creator>Pamela Perdec</dc:creator>
  <cp:keywords/>
  <dc:description/>
  <cp:lastModifiedBy>Urška Bitenc</cp:lastModifiedBy>
  <cp:revision>3</cp:revision>
  <dcterms:created xsi:type="dcterms:W3CDTF">2025-06-09T10:44:00Z</dcterms:created>
  <dcterms:modified xsi:type="dcterms:W3CDTF">2025-06-09T10:50:00Z</dcterms:modified>
</cp:coreProperties>
</file>