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857DD">
        <w:rPr>
          <w:rFonts w:cs="Arial"/>
          <w:color w:val="000000"/>
        </w:rPr>
        <w:t>2023-2570-0081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857DD">
        <w:rPr>
          <w:rFonts w:cs="Arial"/>
          <w:color w:val="000000"/>
        </w:rPr>
        <w:t>00704-372/2024/21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857DD">
        <w:rPr>
          <w:rFonts w:cs="Arial"/>
          <w:color w:val="000000"/>
        </w:rPr>
        <w:t>5. 6. 2025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</w:t>
      </w:r>
      <w:r w:rsidR="00EF3A4E">
        <w:rPr>
          <w:rFonts w:cs="Arial"/>
          <w:szCs w:val="20"/>
        </w:rPr>
        <w:t xml:space="preserve">in drugega odstavka 56. člena </w:t>
      </w:r>
      <w:r w:rsidR="00EF3A4E" w:rsidRPr="0065730B">
        <w:rPr>
          <w:rFonts w:cs="Arial"/>
          <w:szCs w:val="20"/>
        </w:rPr>
        <w:t>Zakon</w:t>
      </w:r>
      <w:r w:rsidR="00EF3A4E">
        <w:rPr>
          <w:rFonts w:cs="Arial"/>
          <w:szCs w:val="20"/>
        </w:rPr>
        <w:t>a</w:t>
      </w:r>
      <w:r w:rsidR="00EF3A4E" w:rsidRPr="0065730B">
        <w:rPr>
          <w:rFonts w:cs="Arial"/>
          <w:szCs w:val="20"/>
        </w:rPr>
        <w:t xml:space="preserve"> o državni upravi </w:t>
      </w:r>
      <w:r w:rsidR="00EF3A4E">
        <w:rPr>
          <w:rFonts w:cs="Arial"/>
          <w:szCs w:val="20"/>
        </w:rPr>
        <w:t>(</w:t>
      </w:r>
      <w:r w:rsidR="00EF3A4E" w:rsidRPr="0065730B">
        <w:rPr>
          <w:rFonts w:cs="Arial"/>
          <w:szCs w:val="20"/>
        </w:rPr>
        <w:t xml:space="preserve">Uradni list RS, št. 113/05 – uradno prečiščeno besedilo, 89/07 – </w:t>
      </w:r>
      <w:proofErr w:type="spellStart"/>
      <w:r w:rsidR="00EF3A4E" w:rsidRPr="0065730B">
        <w:rPr>
          <w:rFonts w:cs="Arial"/>
          <w:szCs w:val="20"/>
        </w:rPr>
        <w:t>odl</w:t>
      </w:r>
      <w:proofErr w:type="spellEnd"/>
      <w:r w:rsidR="00EF3A4E" w:rsidRPr="0065730B">
        <w:rPr>
          <w:rFonts w:cs="Arial"/>
          <w:szCs w:val="20"/>
        </w:rPr>
        <w:t>. US, 126/07 – ZUP-E, 48/09, 8/10 – ZUP-G, 8/12 – ZVRS-F, 21/12, 47/13, 12/14, 90/14, 51/16, 36/21, 82/21, 189/21, 153/22 in 18/23</w:t>
      </w:r>
      <w:r w:rsidR="00EF3A4E">
        <w:rPr>
          <w:rFonts w:cs="Arial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857DD">
        <w:rPr>
          <w:rFonts w:cs="Arial"/>
          <w:color w:val="000000"/>
          <w:szCs w:val="20"/>
        </w:rPr>
        <w:t>156.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857DD">
        <w:rPr>
          <w:rFonts w:cs="Arial"/>
          <w:color w:val="000000"/>
          <w:szCs w:val="20"/>
        </w:rPr>
        <w:t>5. 6. 2025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857DD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F3A4E" w:rsidRDefault="00EF3A4E" w:rsidP="00EF3A4E">
      <w:pPr>
        <w:pStyle w:val="Neotevilenodstavek"/>
        <w:spacing w:before="0" w:after="0" w:line="260" w:lineRule="exact"/>
        <w:ind w:left="709" w:hanging="709"/>
        <w:rPr>
          <w:szCs w:val="20"/>
        </w:rPr>
      </w:pPr>
      <w:r>
        <w:rPr>
          <w:iCs/>
          <w:szCs w:val="20"/>
        </w:rPr>
        <w:t xml:space="preserve">1. </w:t>
      </w:r>
      <w:r>
        <w:rPr>
          <w:iCs/>
          <w:szCs w:val="20"/>
        </w:rPr>
        <w:tab/>
      </w:r>
      <w:r w:rsidRPr="00534489">
        <w:rPr>
          <w:iCs/>
          <w:szCs w:val="20"/>
        </w:rPr>
        <w:t xml:space="preserve">Vlada Republike Slovenije je določila besedilo Predloga podnebnega zakona </w:t>
      </w:r>
      <w:r>
        <w:rPr>
          <w:iCs/>
          <w:szCs w:val="20"/>
        </w:rPr>
        <w:t>–</w:t>
      </w:r>
      <w:r w:rsidRPr="00534489">
        <w:rPr>
          <w:iCs/>
          <w:szCs w:val="20"/>
        </w:rPr>
        <w:t xml:space="preserve"> nujni postopek in ga pošlje v obravnavo Državnemu zboru Republike Slovenije.</w:t>
      </w:r>
      <w:r w:rsidRPr="00534489">
        <w:rPr>
          <w:szCs w:val="20"/>
        </w:rPr>
        <w:t xml:space="preserve"> </w:t>
      </w:r>
    </w:p>
    <w:p w:rsidR="00EF3A4E" w:rsidRDefault="00EF3A4E" w:rsidP="00EF3A4E">
      <w:pPr>
        <w:pStyle w:val="Neotevilenodstavek"/>
        <w:spacing w:before="0" w:after="0" w:line="260" w:lineRule="exact"/>
        <w:ind w:left="709" w:hanging="709"/>
        <w:rPr>
          <w:szCs w:val="20"/>
        </w:rPr>
      </w:pPr>
    </w:p>
    <w:p w:rsidR="00EF3A4E" w:rsidRPr="00534489" w:rsidRDefault="00EF3A4E" w:rsidP="00EF3A4E">
      <w:pPr>
        <w:pStyle w:val="Neotevilenodstavek"/>
        <w:spacing w:before="0" w:after="0" w:line="260" w:lineRule="exact"/>
        <w:ind w:left="709" w:hanging="709"/>
        <w:rPr>
          <w:szCs w:val="20"/>
        </w:rPr>
      </w:pPr>
      <w:r>
        <w:rPr>
          <w:szCs w:val="20"/>
        </w:rPr>
        <w:t xml:space="preserve">2. </w:t>
      </w:r>
      <w:r>
        <w:rPr>
          <w:szCs w:val="20"/>
        </w:rPr>
        <w:tab/>
      </w:r>
      <w:r w:rsidRPr="00A1352E">
        <w:rPr>
          <w:szCs w:val="20"/>
        </w:rPr>
        <w:t>Vlad</w:t>
      </w:r>
      <w:r>
        <w:rPr>
          <w:szCs w:val="20"/>
        </w:rPr>
        <w:t>a</w:t>
      </w:r>
      <w:r w:rsidRPr="00A1352E">
        <w:rPr>
          <w:szCs w:val="20"/>
        </w:rPr>
        <w:t xml:space="preserve"> Republike Slovenije nalaga Ministrstvu za finance, da v sodelovanju z Ministrstvom za okolje, podnebje in energijo, do 15. decembra 2026 dopolni metodologijo za zeleno proračunsko načrtovanje tako, da bo poleg skupne oznake vpliva projekta ali ukrepa na </w:t>
      </w:r>
      <w:proofErr w:type="spellStart"/>
      <w:r w:rsidRPr="00A1352E">
        <w:rPr>
          <w:szCs w:val="20"/>
        </w:rPr>
        <w:t>okoljske</w:t>
      </w:r>
      <w:proofErr w:type="spellEnd"/>
      <w:r w:rsidRPr="00A1352E">
        <w:rPr>
          <w:szCs w:val="20"/>
        </w:rPr>
        <w:t xml:space="preserve"> cilje v informacijskem sistemu razviden tudi vpliv na vsak podnebni cilj posebej.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F00E0" w:rsidRPr="00534489" w:rsidRDefault="00EF00E0" w:rsidP="00EF00E0">
      <w:pPr>
        <w:pStyle w:val="Neotevilenodstavek"/>
        <w:spacing w:before="0" w:after="0" w:line="260" w:lineRule="exact"/>
        <w:rPr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41477" w:rsidRPr="00534489" w:rsidRDefault="00141477" w:rsidP="00141477">
      <w:pPr>
        <w:pStyle w:val="Neotevilenodstavek"/>
        <w:spacing w:before="0" w:after="0" w:line="260" w:lineRule="exact"/>
        <w:rPr>
          <w:iCs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857D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857D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857DD" w:rsidRDefault="00534890" w:rsidP="0053489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E857DD" w:rsidRDefault="00E857D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E857D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6673" w:rsidRDefault="00956673" w:rsidP="00767987">
      <w:pPr>
        <w:spacing w:line="240" w:lineRule="auto"/>
      </w:pPr>
      <w:r>
        <w:separator/>
      </w:r>
    </w:p>
  </w:endnote>
  <w:endnote w:type="continuationSeparator" w:id="0">
    <w:p w:rsidR="00956673" w:rsidRDefault="0095667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84" w:rsidRDefault="004B018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84" w:rsidRDefault="004B018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84" w:rsidRDefault="004B018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6673" w:rsidRDefault="00956673" w:rsidP="00767987">
      <w:pPr>
        <w:spacing w:line="240" w:lineRule="auto"/>
      </w:pPr>
      <w:r>
        <w:separator/>
      </w:r>
    </w:p>
  </w:footnote>
  <w:footnote w:type="continuationSeparator" w:id="0">
    <w:p w:rsidR="00956673" w:rsidRDefault="0095667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84" w:rsidRDefault="004B018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184" w:rsidRDefault="004B018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41477"/>
    <w:rsid w:val="0016730D"/>
    <w:rsid w:val="00204177"/>
    <w:rsid w:val="00366636"/>
    <w:rsid w:val="00367DE6"/>
    <w:rsid w:val="003B3E19"/>
    <w:rsid w:val="004076C6"/>
    <w:rsid w:val="004B0184"/>
    <w:rsid w:val="004B7F76"/>
    <w:rsid w:val="004E1BCE"/>
    <w:rsid w:val="00534890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56673"/>
    <w:rsid w:val="00980294"/>
    <w:rsid w:val="009C5392"/>
    <w:rsid w:val="00A50E4B"/>
    <w:rsid w:val="00A918E8"/>
    <w:rsid w:val="00A9231D"/>
    <w:rsid w:val="00B40287"/>
    <w:rsid w:val="00B50C0E"/>
    <w:rsid w:val="00C0216A"/>
    <w:rsid w:val="00CB43D0"/>
    <w:rsid w:val="00CD6077"/>
    <w:rsid w:val="00CE234E"/>
    <w:rsid w:val="00D00B72"/>
    <w:rsid w:val="00D02973"/>
    <w:rsid w:val="00DA09BE"/>
    <w:rsid w:val="00E30579"/>
    <w:rsid w:val="00E857DD"/>
    <w:rsid w:val="00EF00E0"/>
    <w:rsid w:val="00EF3A4E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rsid w:val="00141477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141477"/>
    <w:rPr>
      <w:rFonts w:ascii="Arial" w:eastAsia="Times New Roman" w:hAnsi="Arial" w:cs="Arial"/>
      <w:sz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2025-06-05T07:19:00Z</dcterms:created>
  <dcterms:modified xsi:type="dcterms:W3CDTF">2025-06-06T11:52:00Z</dcterms:modified>
</cp:coreProperties>
</file>