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DD1857" w14:textId="07A3E97C" w:rsidR="00FD1782" w:rsidRPr="00F8626E" w:rsidRDefault="00FD1782" w:rsidP="00F8626E">
      <w:pPr>
        <w:spacing w:after="0" w:line="260" w:lineRule="exact"/>
        <w:jc w:val="right"/>
        <w:rPr>
          <w:rFonts w:ascii="Arial" w:eastAsia="Times New Roman" w:hAnsi="Arial" w:cs="Arial"/>
          <w:sz w:val="20"/>
          <w:szCs w:val="20"/>
        </w:rPr>
      </w:pPr>
      <w:bookmarkStart w:id="0" w:name="_Hlk80947221"/>
      <w:bookmarkStart w:id="1" w:name="_Hlk80955145"/>
      <w:r w:rsidRPr="00F8626E">
        <w:rPr>
          <w:rFonts w:ascii="Arial" w:eastAsia="Times New Roman" w:hAnsi="Arial" w:cs="Arial"/>
          <w:b/>
          <w:sz w:val="20"/>
          <w:szCs w:val="20"/>
        </w:rPr>
        <w:t xml:space="preserve">                                                                             </w:t>
      </w:r>
      <w:r w:rsidR="00F8626E" w:rsidRPr="00F8626E">
        <w:rPr>
          <w:rFonts w:ascii="Arial" w:eastAsia="Times New Roman" w:hAnsi="Arial" w:cs="Arial"/>
          <w:b/>
          <w:sz w:val="20"/>
          <w:szCs w:val="20"/>
        </w:rPr>
        <w:t xml:space="preserve">                             </w:t>
      </w:r>
      <w:r w:rsidR="00F8626E" w:rsidRPr="00F8626E">
        <w:rPr>
          <w:rFonts w:ascii="Arial" w:eastAsia="Times New Roman" w:hAnsi="Arial" w:cs="Arial"/>
          <w:sz w:val="20"/>
          <w:szCs w:val="20"/>
        </w:rPr>
        <w:t>PRVA OBRAVNAVA</w:t>
      </w:r>
    </w:p>
    <w:p w14:paraId="16FB9694" w14:textId="64FE5409" w:rsidR="00FD1782" w:rsidRPr="00F8626E" w:rsidRDefault="00F8626E" w:rsidP="00F8626E">
      <w:pPr>
        <w:spacing w:after="0" w:line="260" w:lineRule="exact"/>
        <w:jc w:val="right"/>
        <w:rPr>
          <w:rFonts w:ascii="Arial" w:eastAsia="Times New Roman" w:hAnsi="Arial" w:cs="Arial"/>
          <w:sz w:val="20"/>
          <w:szCs w:val="20"/>
        </w:rPr>
      </w:pPr>
      <w:r w:rsidRPr="00F8626E">
        <w:rPr>
          <w:rFonts w:ascii="Arial" w:eastAsia="Times New Roman" w:hAnsi="Arial" w:cs="Arial"/>
          <w:sz w:val="20"/>
          <w:szCs w:val="20"/>
        </w:rPr>
        <w:t xml:space="preserve">    EVA 2025-2720-0008</w:t>
      </w:r>
    </w:p>
    <w:p w14:paraId="4CE7074F" w14:textId="56103445" w:rsidR="00F8626E" w:rsidRPr="00F8626E" w:rsidRDefault="00F8626E" w:rsidP="00F8626E">
      <w:pPr>
        <w:spacing w:after="0" w:line="260" w:lineRule="exact"/>
        <w:jc w:val="right"/>
        <w:rPr>
          <w:rFonts w:ascii="Arial" w:eastAsia="Times New Roman" w:hAnsi="Arial" w:cs="Arial"/>
          <w:sz w:val="20"/>
          <w:szCs w:val="20"/>
        </w:rPr>
      </w:pPr>
      <w:r w:rsidRPr="00F8626E">
        <w:rPr>
          <w:rFonts w:ascii="Arial" w:eastAsia="Times New Roman" w:hAnsi="Arial" w:cs="Arial"/>
          <w:sz w:val="20"/>
          <w:szCs w:val="20"/>
        </w:rPr>
        <w:t>PREDLOG</w:t>
      </w:r>
    </w:p>
    <w:p w14:paraId="4CCC5E7E" w14:textId="77777777" w:rsidR="00FD1782" w:rsidRPr="00F8626E" w:rsidRDefault="00FD1782" w:rsidP="00FD1782">
      <w:pPr>
        <w:spacing w:before="240" w:after="240"/>
        <w:jc w:val="both"/>
        <w:rPr>
          <w:rFonts w:ascii="Arial" w:eastAsia="Times New Roman" w:hAnsi="Arial" w:cs="Arial"/>
          <w:sz w:val="20"/>
          <w:szCs w:val="20"/>
        </w:rPr>
      </w:pPr>
      <w:r w:rsidRPr="00F8626E">
        <w:rPr>
          <w:rFonts w:ascii="Arial" w:eastAsia="Times New Roman" w:hAnsi="Arial" w:cs="Arial"/>
          <w:sz w:val="20"/>
          <w:szCs w:val="20"/>
        </w:rPr>
        <w:t xml:space="preserve">                                                                                                       </w:t>
      </w:r>
    </w:p>
    <w:p w14:paraId="5751E07D" w14:textId="77777777" w:rsidR="00FD1782" w:rsidRPr="00F8626E" w:rsidRDefault="00FD1782" w:rsidP="00FD1782">
      <w:pPr>
        <w:spacing w:before="240" w:after="240"/>
        <w:jc w:val="center"/>
        <w:rPr>
          <w:rFonts w:ascii="Arial" w:eastAsia="Times New Roman" w:hAnsi="Arial" w:cs="Arial"/>
          <w:b/>
          <w:sz w:val="20"/>
          <w:szCs w:val="20"/>
        </w:rPr>
      </w:pPr>
      <w:r w:rsidRPr="00F8626E">
        <w:rPr>
          <w:rFonts w:ascii="Arial" w:eastAsia="Times New Roman" w:hAnsi="Arial" w:cs="Arial"/>
          <w:b/>
          <w:sz w:val="20"/>
          <w:szCs w:val="20"/>
        </w:rPr>
        <w:t>Zakon o financiranju in spodbujanju gradnje javnih najemnih stanovanj</w:t>
      </w:r>
    </w:p>
    <w:p w14:paraId="3ECC8BAF" w14:textId="77777777" w:rsidR="00F8626E" w:rsidRPr="00F8626E" w:rsidRDefault="00F8626E" w:rsidP="006349F4">
      <w:pPr>
        <w:spacing w:after="0" w:line="312" w:lineRule="auto"/>
        <w:rPr>
          <w:rFonts w:ascii="Arial" w:hAnsi="Arial" w:cs="Arial"/>
          <w:b/>
          <w:bCs/>
          <w:sz w:val="20"/>
          <w:szCs w:val="20"/>
        </w:rPr>
      </w:pPr>
    </w:p>
    <w:p w14:paraId="6F9D70CC" w14:textId="77777777" w:rsidR="00F8626E" w:rsidRPr="00F8626E" w:rsidRDefault="00F8626E" w:rsidP="006349F4">
      <w:pPr>
        <w:spacing w:after="0" w:line="312" w:lineRule="auto"/>
        <w:rPr>
          <w:rFonts w:ascii="Arial" w:hAnsi="Arial" w:cs="Arial"/>
          <w:b/>
          <w:bCs/>
          <w:sz w:val="20"/>
          <w:szCs w:val="20"/>
        </w:rPr>
      </w:pPr>
    </w:p>
    <w:p w14:paraId="7AE0CC61" w14:textId="77777777" w:rsidR="006349F4" w:rsidRPr="00F8626E" w:rsidRDefault="006349F4" w:rsidP="006349F4">
      <w:pPr>
        <w:spacing w:after="0" w:line="312" w:lineRule="auto"/>
        <w:rPr>
          <w:rFonts w:ascii="Arial" w:hAnsi="Arial" w:cs="Arial"/>
          <w:b/>
          <w:sz w:val="20"/>
          <w:szCs w:val="20"/>
        </w:rPr>
      </w:pPr>
      <w:r w:rsidRPr="00F8626E">
        <w:rPr>
          <w:rFonts w:ascii="Arial" w:hAnsi="Arial" w:cs="Arial"/>
          <w:b/>
          <w:sz w:val="20"/>
          <w:szCs w:val="20"/>
        </w:rPr>
        <w:t>I. UVOD</w:t>
      </w:r>
    </w:p>
    <w:p w14:paraId="1D0DA06C" w14:textId="77777777" w:rsidR="006349F4" w:rsidRPr="00F8626E" w:rsidRDefault="006349F4" w:rsidP="006349F4">
      <w:pPr>
        <w:rPr>
          <w:rFonts w:ascii="Arial" w:hAnsi="Arial" w:cs="Arial"/>
          <w:sz w:val="20"/>
          <w:szCs w:val="20"/>
        </w:rPr>
      </w:pPr>
    </w:p>
    <w:p w14:paraId="2ED01A64" w14:textId="77777777" w:rsidR="006349F4" w:rsidRPr="00F8626E" w:rsidRDefault="006349F4" w:rsidP="006349F4">
      <w:pPr>
        <w:spacing w:after="0" w:line="312" w:lineRule="auto"/>
        <w:rPr>
          <w:rFonts w:ascii="Arial" w:hAnsi="Arial" w:cs="Arial"/>
          <w:b/>
          <w:sz w:val="20"/>
          <w:szCs w:val="20"/>
        </w:rPr>
      </w:pPr>
      <w:r w:rsidRPr="00F8626E">
        <w:rPr>
          <w:rFonts w:ascii="Arial" w:hAnsi="Arial" w:cs="Arial"/>
          <w:b/>
          <w:sz w:val="20"/>
          <w:szCs w:val="20"/>
        </w:rPr>
        <w:t>1. OCENA STANJA IN RAZLOGI ZA SPREJEM PREDLOGA ZAKONA</w:t>
      </w:r>
    </w:p>
    <w:p w14:paraId="009128ED" w14:textId="77777777" w:rsidR="006349F4" w:rsidRPr="00F8626E" w:rsidRDefault="006349F4" w:rsidP="006349F4">
      <w:pPr>
        <w:spacing w:after="0" w:line="312" w:lineRule="auto"/>
        <w:rPr>
          <w:rFonts w:ascii="Arial" w:hAnsi="Arial" w:cs="Arial"/>
          <w:b/>
          <w:sz w:val="20"/>
          <w:szCs w:val="20"/>
        </w:rPr>
      </w:pPr>
    </w:p>
    <w:p w14:paraId="1890793C" w14:textId="04EDC0D5"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 xml:space="preserve">Ustava Republike Slovenije v 78. členu določa, da država ustvarja </w:t>
      </w:r>
      <w:r w:rsidR="005A2DCC" w:rsidRPr="00F8626E">
        <w:rPr>
          <w:rFonts w:ascii="Arial" w:hAnsi="Arial" w:cs="Arial"/>
          <w:sz w:val="20"/>
          <w:szCs w:val="20"/>
        </w:rPr>
        <w:t>možnosti</w:t>
      </w:r>
      <w:r w:rsidRPr="00F8626E">
        <w:rPr>
          <w:rFonts w:ascii="Arial" w:hAnsi="Arial" w:cs="Arial"/>
          <w:sz w:val="20"/>
          <w:szCs w:val="20"/>
        </w:rPr>
        <w:t xml:space="preserve">, da si državljani lahko pridobijo primerno stanovanje. Ključni del te naloge je zagotavljanje dostopnih stanovanj, ki predstavljajo temelj vsake kakovostne in razvojno naravnane stanovanjske politike. </w:t>
      </w:r>
      <w:r w:rsidR="00F37D19" w:rsidRPr="00F8626E">
        <w:rPr>
          <w:rFonts w:ascii="Arial" w:hAnsi="Arial" w:cs="Arial"/>
          <w:sz w:val="20"/>
          <w:szCs w:val="20"/>
        </w:rPr>
        <w:t xml:space="preserve">Republika </w:t>
      </w:r>
      <w:r w:rsidRPr="00F8626E">
        <w:rPr>
          <w:rFonts w:ascii="Arial" w:hAnsi="Arial" w:cs="Arial"/>
          <w:sz w:val="20"/>
          <w:szCs w:val="20"/>
        </w:rPr>
        <w:t>Slovenija</w:t>
      </w:r>
      <w:r w:rsidR="00F37D19" w:rsidRPr="00F8626E">
        <w:rPr>
          <w:rFonts w:ascii="Arial" w:hAnsi="Arial" w:cs="Arial"/>
          <w:sz w:val="20"/>
          <w:szCs w:val="20"/>
        </w:rPr>
        <w:t xml:space="preserve"> (v nadaljnjem besedilu: Slovenija)</w:t>
      </w:r>
      <w:r w:rsidRPr="00F8626E">
        <w:rPr>
          <w:rFonts w:ascii="Arial" w:hAnsi="Arial" w:cs="Arial"/>
          <w:sz w:val="20"/>
          <w:szCs w:val="20"/>
        </w:rPr>
        <w:t xml:space="preserve"> je pri izvajanju te naloge zaostala, kar se odraža v vse slabših razmerah na stanovanjskem trgu, posledično pa tudi v večanju stisk gospodinjstev pri pridobivanju primernega stanovanja.</w:t>
      </w:r>
    </w:p>
    <w:p w14:paraId="7987A359" w14:textId="77777777" w:rsidR="006349F4" w:rsidRPr="00F8626E" w:rsidRDefault="006349F4" w:rsidP="006349F4">
      <w:pPr>
        <w:spacing w:after="0" w:line="312" w:lineRule="auto"/>
        <w:jc w:val="both"/>
        <w:rPr>
          <w:rFonts w:ascii="Arial" w:hAnsi="Arial" w:cs="Arial"/>
          <w:sz w:val="20"/>
          <w:szCs w:val="20"/>
        </w:rPr>
      </w:pPr>
    </w:p>
    <w:p w14:paraId="63928225" w14:textId="241A8752"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 xml:space="preserve">Glavni razlogi za zaostrovanje razmer so zaostajanje ponudbe za potrebami, nizko število novogradenj, </w:t>
      </w:r>
      <w:proofErr w:type="spellStart"/>
      <w:r w:rsidRPr="00F8626E">
        <w:rPr>
          <w:rFonts w:ascii="Arial" w:hAnsi="Arial" w:cs="Arial"/>
          <w:sz w:val="20"/>
          <w:szCs w:val="20"/>
        </w:rPr>
        <w:t>volatilnost</w:t>
      </w:r>
      <w:proofErr w:type="spellEnd"/>
      <w:r w:rsidRPr="00F8626E">
        <w:rPr>
          <w:rFonts w:ascii="Arial" w:hAnsi="Arial" w:cs="Arial"/>
          <w:sz w:val="20"/>
          <w:szCs w:val="20"/>
        </w:rPr>
        <w:t xml:space="preserve"> njihovega zagotavljanja in okrepljeno naložbeno povpraševanje po stanovanjskih nepremičninah. Delež bruto investicij v stanovanja zaostaja za evropskim povprečjem, ocena dokončanih stanovanj je znatno nižja od povprečja v Evropski uniji, in to kljub dejstvu, da ima Slovenija manj stanovanj na 1.000 prebivalcev od evropskega povprečja. Preskrba s stanovanji je tudi izrazito nestabilna in močno niha skupaj z gospodarskimi cikli. </w:t>
      </w:r>
    </w:p>
    <w:p w14:paraId="0697A62D" w14:textId="77777777" w:rsidR="006349F4" w:rsidRPr="00F8626E" w:rsidRDefault="006349F4" w:rsidP="006349F4">
      <w:pPr>
        <w:spacing w:after="0" w:line="312" w:lineRule="auto"/>
        <w:jc w:val="both"/>
        <w:rPr>
          <w:rFonts w:ascii="Arial" w:hAnsi="Arial" w:cs="Arial"/>
          <w:sz w:val="20"/>
          <w:szCs w:val="20"/>
        </w:rPr>
      </w:pPr>
    </w:p>
    <w:p w14:paraId="02CED2EF" w14:textId="22F767A8"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Glavna težava pa je pomanjkanje javnih najemnih stanovanj. Delež teh stanovanj je nižji od povprečja držav OECD in Evropske unije (ta obsega 8 %). V Sloveniji je trenutno nekaj več kot 30.000 javnih najemnih stanovanj, kar predstavlja manj kot 4 % celotnega</w:t>
      </w:r>
      <w:r w:rsidR="005A2DCC" w:rsidRPr="00F8626E">
        <w:rPr>
          <w:rFonts w:ascii="Arial" w:hAnsi="Arial" w:cs="Arial"/>
          <w:sz w:val="20"/>
          <w:szCs w:val="20"/>
        </w:rPr>
        <w:t xml:space="preserve"> stanovanjskega</w:t>
      </w:r>
      <w:r w:rsidRPr="00F8626E">
        <w:rPr>
          <w:rFonts w:ascii="Arial" w:hAnsi="Arial" w:cs="Arial"/>
          <w:sz w:val="20"/>
          <w:szCs w:val="20"/>
        </w:rPr>
        <w:t xml:space="preserve"> fonda. V povprečju so ponudniki javnih najemnih stanovanj v zadnjih 20 letih zagotovili zgolj 200 stanovanj letno, kar močno zaostaja tako za potrebami kot tudi načrti. Računsko sodišče je izpostavilo, da se je število stanovanj med ključnimi ponudniki (to so občine, </w:t>
      </w:r>
      <w:r w:rsidR="00F37D19" w:rsidRPr="00F8626E">
        <w:rPr>
          <w:rFonts w:ascii="Arial" w:hAnsi="Arial" w:cs="Arial"/>
          <w:sz w:val="20"/>
          <w:szCs w:val="20"/>
        </w:rPr>
        <w:t xml:space="preserve">Stanovanjski sklad Republike Slovenije </w:t>
      </w:r>
      <w:r w:rsidRPr="00F8626E">
        <w:rPr>
          <w:rFonts w:ascii="Arial" w:hAnsi="Arial" w:cs="Arial"/>
          <w:sz w:val="20"/>
          <w:szCs w:val="20"/>
        </w:rPr>
        <w:t xml:space="preserve">in </w:t>
      </w:r>
      <w:r w:rsidR="009D15C2" w:rsidRPr="00F8626E">
        <w:rPr>
          <w:rFonts w:ascii="Arial" w:hAnsi="Arial" w:cs="Arial"/>
          <w:sz w:val="20"/>
          <w:szCs w:val="20"/>
        </w:rPr>
        <w:t>občinski</w:t>
      </w:r>
      <w:r w:rsidRPr="00F8626E">
        <w:rPr>
          <w:rFonts w:ascii="Arial" w:hAnsi="Arial" w:cs="Arial"/>
          <w:sz w:val="20"/>
          <w:szCs w:val="20"/>
        </w:rPr>
        <w:t xml:space="preserve"> skladi) med </w:t>
      </w:r>
      <w:r w:rsidRPr="00F8626E">
        <w:rPr>
          <w:rFonts w:ascii="Arial" w:hAnsi="Arial" w:cs="Arial"/>
          <w:sz w:val="20"/>
          <w:szCs w:val="20"/>
        </w:rPr>
        <w:lastRenderedPageBreak/>
        <w:t>letoma 2011 in 2021 povečalo zgolj za 2.748 enot, medtem ko je bilo skladno z Nacionalnim stanovanjskim programom načrtovano povečanje za 8.300 enot. Dodatno težavo predstavlja tudi krčenje števila javnih najemnih stanovanj, saj jih ponudniki zaradi težav s poslovanjem odprodajajo.</w:t>
      </w:r>
      <w:r w:rsidR="003E0A3A" w:rsidRPr="00F8626E">
        <w:rPr>
          <w:rFonts w:ascii="Arial" w:hAnsi="Arial" w:cs="Arial"/>
          <w:sz w:val="20"/>
          <w:szCs w:val="20"/>
        </w:rPr>
        <w:t xml:space="preserve"> </w:t>
      </w:r>
    </w:p>
    <w:p w14:paraId="615EA77A" w14:textId="77777777" w:rsidR="00E72403" w:rsidRPr="00F8626E" w:rsidRDefault="00E72403" w:rsidP="00E72403">
      <w:pPr>
        <w:spacing w:after="0" w:line="312" w:lineRule="auto"/>
        <w:jc w:val="both"/>
        <w:rPr>
          <w:rFonts w:ascii="Arial" w:hAnsi="Arial" w:cs="Arial"/>
          <w:sz w:val="20"/>
          <w:szCs w:val="20"/>
        </w:rPr>
      </w:pPr>
      <w:r w:rsidRPr="00F8626E">
        <w:rPr>
          <w:rFonts w:ascii="Arial" w:hAnsi="Arial" w:cs="Arial"/>
          <w:sz w:val="20"/>
          <w:szCs w:val="20"/>
        </w:rPr>
        <w:t>Trenutni primanjkljaj javnih najemnih stanovanj je ocenjen na okoli 20.000 stanovanjskih enot po celotni Sloveniji. Ministrstvo, pristojno za stanovanjsko politiko (v nadaljevanju: ministrstvo) je za potrebe oblikovanja ocene potreb izvedlo več analiz, ki kombinirajo pregled statističnih podatkov, analizo demografskih trendov, analizo stanja trga in pa anketiranje občin glede potreb v lokalnem okolju. Anketni vprašalnik predstavlja glavni vir podatkov, ki nakazuje tudi večanje potreb zaradi zaostrovanja razmer na stanovanjskem trgu. Na podlagi anketa, ki je bila izvedena leta 2023, so bile ocenjene potrebe po dodatnih 15.000 javnih najemnih stanovanjih</w:t>
      </w:r>
      <w:r w:rsidRPr="00F8626E">
        <w:rPr>
          <w:rStyle w:val="Sprotnaopomba-sklic"/>
          <w:rFonts w:ascii="Arial" w:hAnsi="Arial" w:cs="Arial"/>
          <w:sz w:val="20"/>
          <w:szCs w:val="20"/>
        </w:rPr>
        <w:footnoteReference w:id="1"/>
      </w:r>
      <w:r w:rsidRPr="00F8626E">
        <w:rPr>
          <w:rFonts w:ascii="Arial" w:hAnsi="Arial" w:cs="Arial"/>
          <w:sz w:val="20"/>
          <w:szCs w:val="20"/>
        </w:rPr>
        <w:t>. Ministrstvo je v času priprave zakona ponovno izvajalo oceno potreb na podlagi anketiranja občin. V času priprave se je na anketni vprašalnik odzvalo 173 občin, ki so skupno evidentirale potrebo po več kot 18.500 javnih najemnih stanovanjih. Potrebe po regijah se sicer razlikujejo, a so izrazite v vseh. Glede na to, da se na anketo niso odzvale vse občine (med njimi tudi takšne, kjer je na podlagi drugih podatkov znano, da so potreb izrazite), je moč sklepati, da anketna ocena potreb predstavlja spodnjo mejo. Izrazite potrebe po javnih najemnih stanovanjih nakazuje tudi stopnja uspeha na posameznih razpisih. Na razpise Stanovanjskega sklada Republike Slovenije se običajno prijavi desetkrat več upravičencev kot je na voljo stanovanj</w:t>
      </w:r>
      <w:r w:rsidRPr="00F8626E">
        <w:rPr>
          <w:rStyle w:val="Sprotnaopomba-sklic"/>
          <w:rFonts w:ascii="Arial" w:hAnsi="Arial" w:cs="Arial"/>
          <w:sz w:val="20"/>
          <w:szCs w:val="20"/>
        </w:rPr>
        <w:footnoteReference w:id="2"/>
      </w:r>
      <w:r w:rsidRPr="00F8626E">
        <w:rPr>
          <w:rFonts w:ascii="Arial" w:hAnsi="Arial" w:cs="Arial"/>
          <w:sz w:val="20"/>
          <w:szCs w:val="20"/>
        </w:rPr>
        <w:t>. Podobno nakazujejo tudi podatki Javnega stanovanjskega sklada Mestne občine Ljubljana, kjer je stopnja uspeha okoli 10% v letu 2023, ko je bil izveden zadnji razpis, pa celo nižja od 6%</w:t>
      </w:r>
      <w:r w:rsidRPr="00F8626E">
        <w:rPr>
          <w:rStyle w:val="Sprotnaopomba-sklic"/>
          <w:rFonts w:ascii="Arial" w:hAnsi="Arial" w:cs="Arial"/>
          <w:sz w:val="20"/>
          <w:szCs w:val="20"/>
        </w:rPr>
        <w:footnoteReference w:id="3"/>
      </w:r>
      <w:r w:rsidRPr="00F8626E">
        <w:rPr>
          <w:rFonts w:ascii="Arial" w:hAnsi="Arial" w:cs="Arial"/>
          <w:sz w:val="20"/>
          <w:szCs w:val="20"/>
        </w:rPr>
        <w:t xml:space="preserve">. Zaradi nizke stopnje uspešnosti se mnoga gospodinjstva, ki bi potrebovala stanovanja niti ne prijavljajo na razpise za pridobitev javnih najemnih stanovanj v najem. </w:t>
      </w:r>
    </w:p>
    <w:p w14:paraId="074BECB5" w14:textId="77777777" w:rsidR="00E72403" w:rsidRPr="00F8626E" w:rsidRDefault="00E72403" w:rsidP="00E72403">
      <w:pPr>
        <w:spacing w:after="0" w:line="312" w:lineRule="auto"/>
        <w:jc w:val="both"/>
        <w:rPr>
          <w:rFonts w:ascii="Arial" w:hAnsi="Arial" w:cs="Arial"/>
          <w:sz w:val="20"/>
          <w:szCs w:val="20"/>
        </w:rPr>
      </w:pPr>
    </w:p>
    <w:p w14:paraId="06C49920" w14:textId="77777777" w:rsidR="00E72403" w:rsidRPr="00F8626E" w:rsidRDefault="00E72403" w:rsidP="00E72403">
      <w:pPr>
        <w:spacing w:after="0" w:line="312" w:lineRule="auto"/>
        <w:jc w:val="both"/>
        <w:rPr>
          <w:rFonts w:ascii="Arial" w:hAnsi="Arial" w:cs="Arial"/>
          <w:sz w:val="20"/>
          <w:szCs w:val="20"/>
        </w:rPr>
      </w:pPr>
      <w:r w:rsidRPr="00F8626E">
        <w:rPr>
          <w:rFonts w:ascii="Arial" w:hAnsi="Arial" w:cs="Arial"/>
          <w:sz w:val="20"/>
          <w:szCs w:val="20"/>
        </w:rPr>
        <w:t xml:space="preserve">Pomanjkanje dostopnih najemnih stanovanj ima negativne posledice za celoten stanovanjski trg, na katerem ponudba ne sledi povpraševanju. Zaradi manka dostopnih najemih stanovanj, ki so zaradi majhnega števila nedostopna mnogim gospodinjstvom, večji delež prebivalstva najema stanovanja na trgu ali kupuje stanovanjsko nepremičnino. Predvsem na najemnem trgu to povečano povpraševanje vodi v pritisk na dodatno višanje najemnin. To se dodatno krepi zaradi prenizke ponudbe in tudi naložbenega povpraševanja po nepremičninah. Enako velja tudi za prodajne cene stanovanj, ki se zvišujejo zaradi povečanega povpraševanja. Mednarodna primerjava in analize iz tujine jasno kažejo, da povečanje ponudbe dostopnih najemnih stanovanj manjša pritisk povpraševanja na celotnem stanovanjskem trgu in prispeva k nižanju tako najemnin kakor tudi cen stanovanj. Avstrijska analiza je pokazala, da povečanje deleža </w:t>
      </w:r>
      <w:r w:rsidRPr="00F8626E">
        <w:rPr>
          <w:rFonts w:ascii="Arial" w:hAnsi="Arial" w:cs="Arial"/>
          <w:sz w:val="20"/>
          <w:szCs w:val="20"/>
        </w:rPr>
        <w:lastRenderedPageBreak/>
        <w:t xml:space="preserve">javnih najemnih stanovanj za 10% vodi v nižanje tržnih najemnin za okoli 0,3 – 0,4 evra na kvadratni meter, kar predstavlja pri stanovanju v velikost 50m2 med 180 do 240 evrov letnega prihranka. </w:t>
      </w:r>
    </w:p>
    <w:p w14:paraId="5F80B5DC" w14:textId="77777777" w:rsidR="00E72403" w:rsidRPr="00F8626E" w:rsidRDefault="00E72403" w:rsidP="006349F4">
      <w:pPr>
        <w:spacing w:after="0" w:line="312" w:lineRule="auto"/>
        <w:jc w:val="both"/>
        <w:rPr>
          <w:rFonts w:ascii="Arial" w:hAnsi="Arial" w:cs="Arial"/>
          <w:sz w:val="20"/>
          <w:szCs w:val="20"/>
        </w:rPr>
      </w:pPr>
    </w:p>
    <w:p w14:paraId="537ED258" w14:textId="77777777" w:rsidR="006349F4" w:rsidRPr="00F8626E" w:rsidRDefault="006349F4" w:rsidP="006349F4">
      <w:pPr>
        <w:spacing w:after="0" w:line="312" w:lineRule="auto"/>
        <w:jc w:val="both"/>
        <w:rPr>
          <w:rFonts w:ascii="Arial" w:hAnsi="Arial" w:cs="Arial"/>
          <w:sz w:val="20"/>
          <w:szCs w:val="20"/>
        </w:rPr>
      </w:pPr>
    </w:p>
    <w:p w14:paraId="43586AAA" w14:textId="0DAC7209"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 xml:space="preserve">Ključna težava pri zagotavljanju javnih najemih stanovanj je nestabilno in nepredvidljivo poslovno okolje, predvsem pa neustrezno financiranje njihovega zagotavljanja. Med letoma 2015 in 2022 (to je v času veljavnosti obstoječega Nacionalnega stanovanjskega programa) se je za stanovanjsko gradnjo iz državnega proračuna namenilo zgolj 13,8 milijona evrov. Dodatna sredstva so se zagotavljala brez jasne predvidljivosti, kar je močno oteževalo stabilno načrtovanje projektov. Ravno manko predvidljivega financiranja za Stanovanjski sklad Republike Slovenije, </w:t>
      </w:r>
      <w:r w:rsidR="009D15C2" w:rsidRPr="00F8626E">
        <w:rPr>
          <w:rFonts w:ascii="Arial" w:hAnsi="Arial" w:cs="Arial"/>
          <w:sz w:val="20"/>
          <w:szCs w:val="20"/>
        </w:rPr>
        <w:t>občinske</w:t>
      </w:r>
      <w:r w:rsidRPr="00F8626E">
        <w:rPr>
          <w:rFonts w:ascii="Arial" w:hAnsi="Arial" w:cs="Arial"/>
          <w:sz w:val="20"/>
          <w:szCs w:val="20"/>
        </w:rPr>
        <w:t xml:space="preserve"> stanovanjske sklade</w:t>
      </w:r>
      <w:r w:rsidR="005A2DCC" w:rsidRPr="00F8626E">
        <w:rPr>
          <w:rFonts w:ascii="Arial" w:hAnsi="Arial" w:cs="Arial"/>
          <w:sz w:val="20"/>
          <w:szCs w:val="20"/>
        </w:rPr>
        <w:t>,</w:t>
      </w:r>
      <w:r w:rsidRPr="00F8626E">
        <w:rPr>
          <w:rFonts w:ascii="Arial" w:hAnsi="Arial" w:cs="Arial"/>
          <w:sz w:val="20"/>
          <w:szCs w:val="20"/>
        </w:rPr>
        <w:t xml:space="preserve"> občine</w:t>
      </w:r>
      <w:r w:rsidR="005A2DCC" w:rsidRPr="00F8626E">
        <w:rPr>
          <w:rFonts w:ascii="Arial" w:hAnsi="Arial" w:cs="Arial"/>
          <w:sz w:val="20"/>
          <w:szCs w:val="20"/>
        </w:rPr>
        <w:t xml:space="preserve"> in neprofitne stanovanjske organizacije</w:t>
      </w:r>
      <w:r w:rsidRPr="00F8626E">
        <w:rPr>
          <w:rFonts w:ascii="Arial" w:hAnsi="Arial" w:cs="Arial"/>
          <w:sz w:val="20"/>
          <w:szCs w:val="20"/>
        </w:rPr>
        <w:t xml:space="preserve"> predstavlja glavno težavo za stabilno poslovanje in razvoj zadostnega števila javnih najemnih stanovanj. Negotovi, nepredvidljivi in nestabilni finančni viri otežujejo načrtovanje projektov, hkrati pa predstavljajo likvidnostno tveganje za ponudnike javnih najemnih stanovanj. Nihanja obrestnih mer (slednja so bila v zadnjem obdobju izrazita) predstavljajo pritisk na odhodke ponudnikov stanovanj, medtem ko so prihodki iz dostopnih najemnin </w:t>
      </w:r>
      <w:r w:rsidR="00761D20" w:rsidRPr="00F8626E">
        <w:rPr>
          <w:rFonts w:ascii="Arial" w:hAnsi="Arial" w:cs="Arial"/>
          <w:sz w:val="20"/>
          <w:szCs w:val="20"/>
        </w:rPr>
        <w:t xml:space="preserve">relativno </w:t>
      </w:r>
      <w:r w:rsidRPr="00F8626E">
        <w:rPr>
          <w:rFonts w:ascii="Arial" w:hAnsi="Arial" w:cs="Arial"/>
          <w:sz w:val="20"/>
          <w:szCs w:val="20"/>
        </w:rPr>
        <w:t>fiksn</w:t>
      </w:r>
      <w:r w:rsidR="005A2DCC" w:rsidRPr="00F8626E">
        <w:rPr>
          <w:rFonts w:ascii="Arial" w:hAnsi="Arial" w:cs="Arial"/>
          <w:sz w:val="20"/>
          <w:szCs w:val="20"/>
        </w:rPr>
        <w:t>i.</w:t>
      </w:r>
      <w:r w:rsidRPr="00F8626E">
        <w:rPr>
          <w:rFonts w:ascii="Arial" w:hAnsi="Arial" w:cs="Arial"/>
          <w:sz w:val="20"/>
          <w:szCs w:val="20"/>
        </w:rPr>
        <w:t xml:space="preserve"> Zato tudi ključni deležniki na stanovanjskem področju (občine, </w:t>
      </w:r>
      <w:r w:rsidR="009D15C2" w:rsidRPr="00F8626E">
        <w:rPr>
          <w:rFonts w:ascii="Arial" w:hAnsi="Arial" w:cs="Arial"/>
          <w:sz w:val="20"/>
          <w:szCs w:val="20"/>
        </w:rPr>
        <w:t>občinski</w:t>
      </w:r>
      <w:r w:rsidRPr="00F8626E">
        <w:rPr>
          <w:rFonts w:ascii="Arial" w:hAnsi="Arial" w:cs="Arial"/>
          <w:sz w:val="20"/>
          <w:szCs w:val="20"/>
        </w:rPr>
        <w:t xml:space="preserve"> skladi in drugi) vidijo rešitev v vzpostavitvi stabilnega financiranja javne stanovanjske gradnje in vzpostavljanja stabilnih ter predvidljivih pogojev financiranja.</w:t>
      </w:r>
    </w:p>
    <w:p w14:paraId="7E08DCAF" w14:textId="77777777" w:rsidR="003E0A3A" w:rsidRPr="00F8626E" w:rsidRDefault="003E0A3A" w:rsidP="006349F4">
      <w:pPr>
        <w:spacing w:after="0" w:line="312" w:lineRule="auto"/>
        <w:jc w:val="both"/>
        <w:rPr>
          <w:rFonts w:ascii="Arial" w:hAnsi="Arial" w:cs="Arial"/>
          <w:sz w:val="20"/>
          <w:szCs w:val="20"/>
        </w:rPr>
      </w:pPr>
    </w:p>
    <w:p w14:paraId="0FD6F9C4" w14:textId="62A6895A" w:rsidR="003E0A3A" w:rsidRPr="00F8626E" w:rsidRDefault="003E0A3A" w:rsidP="006349F4">
      <w:pPr>
        <w:spacing w:after="0" w:line="312" w:lineRule="auto"/>
        <w:jc w:val="both"/>
        <w:rPr>
          <w:rFonts w:ascii="Arial" w:hAnsi="Arial" w:cs="Arial"/>
          <w:sz w:val="20"/>
          <w:szCs w:val="20"/>
        </w:rPr>
      </w:pPr>
      <w:r w:rsidRPr="00F8626E">
        <w:rPr>
          <w:rFonts w:ascii="Arial" w:hAnsi="Arial" w:cs="Arial"/>
          <w:sz w:val="20"/>
          <w:szCs w:val="20"/>
        </w:rPr>
        <w:t>Računsko sodišče je v reviziji izvajanja stanovanjske politike v Republiki Sloveniji iz leta 2022</w:t>
      </w:r>
      <w:r w:rsidRPr="00F8626E">
        <w:rPr>
          <w:rStyle w:val="Sprotnaopomba-sklic"/>
          <w:rFonts w:ascii="Arial" w:hAnsi="Arial" w:cs="Arial"/>
          <w:sz w:val="20"/>
          <w:szCs w:val="20"/>
        </w:rPr>
        <w:footnoteReference w:id="4"/>
      </w:r>
      <w:r w:rsidRPr="00F8626E">
        <w:rPr>
          <w:rFonts w:ascii="Arial" w:hAnsi="Arial" w:cs="Arial"/>
          <w:sz w:val="20"/>
          <w:szCs w:val="20"/>
        </w:rPr>
        <w:t xml:space="preserve"> ugotovilo, da vlada </w:t>
      </w:r>
      <w:r w:rsidR="006D4A1D" w:rsidRPr="00F8626E">
        <w:rPr>
          <w:rFonts w:ascii="Arial" w:hAnsi="Arial" w:cs="Arial"/>
          <w:sz w:val="20"/>
          <w:szCs w:val="20"/>
        </w:rPr>
        <w:t xml:space="preserve">v celotnem obdobju </w:t>
      </w:r>
      <w:r w:rsidRPr="00F8626E">
        <w:rPr>
          <w:rFonts w:ascii="Arial" w:hAnsi="Arial" w:cs="Arial"/>
          <w:sz w:val="20"/>
          <w:szCs w:val="20"/>
        </w:rPr>
        <w:t>ni zagotovila ustreznih finančnih virov za izvajanje Resolucije o Nacionalnem stanovanjskem programu 2015 – 2025</w:t>
      </w:r>
      <w:r w:rsidR="006D4A1D" w:rsidRPr="00F8626E">
        <w:rPr>
          <w:rFonts w:ascii="Arial" w:hAnsi="Arial" w:cs="Arial"/>
          <w:sz w:val="20"/>
          <w:szCs w:val="20"/>
        </w:rPr>
        <w:t xml:space="preserve">. Računsko sodišče ugotavlja, da je to eden izmed ključnih razlogov za to, da Slovenija ni dosegla ciljev iz Resolucije o Nacionalnem stanovanjskem programu 2015- 2025. Zato Računsko sodišče vladi in pristojnemu ministrstvu priporoči preučitev možnosti uvedbe sistemskega vira financiranja projektov stanovanjske politike </w:t>
      </w:r>
      <w:r w:rsidR="00E72403" w:rsidRPr="00F8626E">
        <w:rPr>
          <w:rFonts w:ascii="Arial" w:hAnsi="Arial" w:cs="Arial"/>
          <w:sz w:val="20"/>
          <w:szCs w:val="20"/>
        </w:rPr>
        <w:t xml:space="preserve">in sprejme finančni okvir izvajanja Resolucije. </w:t>
      </w:r>
    </w:p>
    <w:p w14:paraId="3200CD6E" w14:textId="77777777" w:rsidR="006349F4" w:rsidRPr="00F8626E" w:rsidRDefault="006349F4" w:rsidP="006349F4">
      <w:pPr>
        <w:spacing w:after="0" w:line="312" w:lineRule="auto"/>
        <w:jc w:val="both"/>
        <w:rPr>
          <w:rFonts w:ascii="Arial" w:hAnsi="Arial" w:cs="Arial"/>
          <w:sz w:val="20"/>
          <w:szCs w:val="20"/>
        </w:rPr>
      </w:pPr>
    </w:p>
    <w:p w14:paraId="63D5CE59" w14:textId="3C9A57C1" w:rsidR="006349F4" w:rsidRPr="00F8626E" w:rsidRDefault="006349F4" w:rsidP="00E72403">
      <w:pPr>
        <w:spacing w:after="0" w:line="312" w:lineRule="auto"/>
        <w:jc w:val="both"/>
        <w:rPr>
          <w:rFonts w:ascii="Arial" w:hAnsi="Arial" w:cs="Arial"/>
          <w:sz w:val="20"/>
          <w:szCs w:val="20"/>
        </w:rPr>
      </w:pPr>
    </w:p>
    <w:p w14:paraId="5390A15B" w14:textId="77777777" w:rsidR="00B66805" w:rsidRPr="00F8626E" w:rsidRDefault="00B66805" w:rsidP="006349F4">
      <w:pPr>
        <w:spacing w:after="0" w:line="312" w:lineRule="auto"/>
        <w:rPr>
          <w:rFonts w:ascii="Arial" w:hAnsi="Arial" w:cs="Arial"/>
          <w:bCs/>
          <w:sz w:val="20"/>
          <w:szCs w:val="20"/>
        </w:rPr>
      </w:pPr>
    </w:p>
    <w:p w14:paraId="4E178C63" w14:textId="77777777" w:rsidR="006349F4" w:rsidRPr="00F8626E" w:rsidRDefault="006349F4" w:rsidP="006349F4">
      <w:pPr>
        <w:spacing w:after="0" w:line="312" w:lineRule="auto"/>
        <w:rPr>
          <w:rFonts w:ascii="Arial" w:hAnsi="Arial" w:cs="Arial"/>
          <w:b/>
          <w:sz w:val="20"/>
          <w:szCs w:val="20"/>
        </w:rPr>
      </w:pPr>
      <w:r w:rsidRPr="00F8626E">
        <w:rPr>
          <w:rFonts w:ascii="Arial" w:hAnsi="Arial" w:cs="Arial"/>
          <w:b/>
          <w:sz w:val="20"/>
          <w:szCs w:val="20"/>
        </w:rPr>
        <w:t>2. CILJI, NAČELA IN POGLAVITNE REŠITVE PREDLOGA ZAKONA</w:t>
      </w:r>
    </w:p>
    <w:p w14:paraId="787192D8" w14:textId="77777777" w:rsidR="006349F4" w:rsidRPr="00F8626E" w:rsidRDefault="006349F4" w:rsidP="006349F4">
      <w:pPr>
        <w:spacing w:after="0" w:line="312" w:lineRule="auto"/>
        <w:rPr>
          <w:rFonts w:ascii="Arial" w:hAnsi="Arial" w:cs="Arial"/>
          <w:b/>
          <w:sz w:val="20"/>
          <w:szCs w:val="20"/>
        </w:rPr>
      </w:pPr>
    </w:p>
    <w:p w14:paraId="381B635A" w14:textId="77777777" w:rsidR="006349F4" w:rsidRPr="00F8626E" w:rsidRDefault="006349F4" w:rsidP="006349F4">
      <w:pPr>
        <w:spacing w:after="0" w:line="312" w:lineRule="auto"/>
        <w:rPr>
          <w:rFonts w:ascii="Arial" w:hAnsi="Arial" w:cs="Arial"/>
          <w:b/>
          <w:sz w:val="20"/>
          <w:szCs w:val="20"/>
        </w:rPr>
      </w:pPr>
      <w:r w:rsidRPr="00F8626E">
        <w:rPr>
          <w:rFonts w:ascii="Arial" w:hAnsi="Arial" w:cs="Arial"/>
          <w:b/>
          <w:sz w:val="20"/>
          <w:szCs w:val="20"/>
        </w:rPr>
        <w:t>2.1 Cilji</w:t>
      </w:r>
    </w:p>
    <w:p w14:paraId="0DBF4957" w14:textId="77777777" w:rsidR="006349F4" w:rsidRPr="00F8626E" w:rsidRDefault="006349F4" w:rsidP="006349F4">
      <w:pPr>
        <w:spacing w:after="0" w:line="312" w:lineRule="auto"/>
        <w:rPr>
          <w:rFonts w:ascii="Arial" w:hAnsi="Arial" w:cs="Arial"/>
          <w:bCs/>
          <w:sz w:val="20"/>
          <w:szCs w:val="20"/>
        </w:rPr>
      </w:pPr>
    </w:p>
    <w:p w14:paraId="7E6D59AE" w14:textId="1D4A3F36" w:rsidR="006349F4" w:rsidRPr="00F8626E" w:rsidRDefault="006349F4" w:rsidP="006349F4">
      <w:pPr>
        <w:spacing w:after="0" w:line="312" w:lineRule="auto"/>
        <w:jc w:val="both"/>
        <w:rPr>
          <w:rFonts w:ascii="Arial" w:hAnsi="Arial" w:cs="Arial"/>
          <w:bCs/>
          <w:sz w:val="20"/>
          <w:szCs w:val="20"/>
        </w:rPr>
      </w:pPr>
      <w:r w:rsidRPr="00F8626E">
        <w:rPr>
          <w:rFonts w:ascii="Arial" w:hAnsi="Arial" w:cs="Arial"/>
          <w:bCs/>
          <w:sz w:val="20"/>
          <w:szCs w:val="20"/>
        </w:rPr>
        <w:t>Temeljni cilj predloga Zakona o financiranju in spodbujanju gradnje javnih najemnih stanovanj je zagotovitev ustreznih pogojev</w:t>
      </w:r>
      <w:r w:rsidR="004F1FFF" w:rsidRPr="00F8626E">
        <w:rPr>
          <w:rFonts w:ascii="Arial" w:hAnsi="Arial" w:cs="Arial"/>
          <w:bCs/>
          <w:sz w:val="20"/>
          <w:szCs w:val="20"/>
        </w:rPr>
        <w:t xml:space="preserve"> za</w:t>
      </w:r>
      <w:r w:rsidRPr="00F8626E">
        <w:rPr>
          <w:rFonts w:ascii="Arial" w:hAnsi="Arial" w:cs="Arial"/>
          <w:bCs/>
          <w:sz w:val="20"/>
          <w:szCs w:val="20"/>
        </w:rPr>
        <w:t xml:space="preserve"> </w:t>
      </w:r>
      <w:r w:rsidR="005A2DCC" w:rsidRPr="00F8626E">
        <w:rPr>
          <w:rFonts w:ascii="Arial" w:hAnsi="Arial" w:cs="Arial"/>
          <w:bCs/>
          <w:sz w:val="20"/>
          <w:szCs w:val="20"/>
        </w:rPr>
        <w:t>gradnjo</w:t>
      </w:r>
      <w:r w:rsidRPr="00F8626E">
        <w:rPr>
          <w:rFonts w:ascii="Arial" w:hAnsi="Arial" w:cs="Arial"/>
          <w:bCs/>
          <w:sz w:val="20"/>
          <w:szCs w:val="20"/>
        </w:rPr>
        <w:t xml:space="preserve"> dostopnih najemnih stanovanj.</w:t>
      </w:r>
      <w:r w:rsidR="005A2DCC" w:rsidRPr="00F8626E">
        <w:rPr>
          <w:rFonts w:ascii="Arial" w:hAnsi="Arial" w:cs="Arial"/>
          <w:bCs/>
          <w:sz w:val="20"/>
          <w:szCs w:val="20"/>
        </w:rPr>
        <w:t xml:space="preserve"> </w:t>
      </w:r>
      <w:r w:rsidR="005A2DCC" w:rsidRPr="00F8626E">
        <w:rPr>
          <w:rFonts w:ascii="Arial" w:hAnsi="Arial" w:cs="Arial"/>
          <w:bCs/>
          <w:sz w:val="20"/>
          <w:szCs w:val="20"/>
        </w:rPr>
        <w:lastRenderedPageBreak/>
        <w:t xml:space="preserve">Eden od ključnih pogojev </w:t>
      </w:r>
      <w:r w:rsidR="004F1FFF" w:rsidRPr="00F8626E">
        <w:rPr>
          <w:rFonts w:ascii="Arial" w:hAnsi="Arial" w:cs="Arial"/>
          <w:bCs/>
          <w:sz w:val="20"/>
          <w:szCs w:val="20"/>
        </w:rPr>
        <w:t>j</w:t>
      </w:r>
      <w:r w:rsidRPr="00F8626E">
        <w:rPr>
          <w:rFonts w:ascii="Arial" w:hAnsi="Arial" w:cs="Arial"/>
          <w:bCs/>
          <w:sz w:val="20"/>
          <w:szCs w:val="20"/>
        </w:rPr>
        <w:t>e oblikovanje primernega, stabilnega in predvidljivega modela financiranja javne stanovanjske gradnje, ki</w:t>
      </w:r>
      <w:r w:rsidR="005A2DCC" w:rsidRPr="00F8626E">
        <w:rPr>
          <w:rFonts w:ascii="Arial" w:hAnsi="Arial" w:cs="Arial"/>
          <w:bCs/>
          <w:sz w:val="20"/>
          <w:szCs w:val="20"/>
        </w:rPr>
        <w:t xml:space="preserve"> omogoča </w:t>
      </w:r>
      <w:r w:rsidRPr="00F8626E">
        <w:rPr>
          <w:rFonts w:ascii="Arial" w:hAnsi="Arial" w:cs="Arial"/>
          <w:bCs/>
          <w:sz w:val="20"/>
          <w:szCs w:val="20"/>
        </w:rPr>
        <w:t xml:space="preserve">dolgoročno načrtovanje in razvoj novih stanovanjskih projektov. </w:t>
      </w:r>
      <w:r w:rsidR="005A2DCC" w:rsidRPr="00F8626E">
        <w:rPr>
          <w:rFonts w:ascii="Arial" w:hAnsi="Arial" w:cs="Arial"/>
          <w:bCs/>
          <w:sz w:val="20"/>
          <w:szCs w:val="20"/>
        </w:rPr>
        <w:t>Predlog z</w:t>
      </w:r>
      <w:r w:rsidRPr="00F8626E">
        <w:rPr>
          <w:rFonts w:ascii="Arial" w:hAnsi="Arial" w:cs="Arial"/>
          <w:bCs/>
          <w:sz w:val="20"/>
          <w:szCs w:val="20"/>
        </w:rPr>
        <w:t>akon</w:t>
      </w:r>
      <w:r w:rsidR="005A2DCC" w:rsidRPr="00F8626E">
        <w:rPr>
          <w:rFonts w:ascii="Arial" w:hAnsi="Arial" w:cs="Arial"/>
          <w:bCs/>
          <w:sz w:val="20"/>
          <w:szCs w:val="20"/>
        </w:rPr>
        <w:t>a</w:t>
      </w:r>
      <w:r w:rsidRPr="00F8626E">
        <w:rPr>
          <w:rFonts w:ascii="Arial" w:hAnsi="Arial" w:cs="Arial"/>
          <w:bCs/>
          <w:sz w:val="20"/>
          <w:szCs w:val="20"/>
        </w:rPr>
        <w:t xml:space="preserve"> bo omogočil stabilno in predvidljivo javno financiranje gradnje, ki bo neodvisno od različnih nihanj. S tem pa bo omogočil stabilno načrtovanje in izvajanje investicij v gradnjo javnih najemnih stanovanj. S </w:t>
      </w:r>
      <w:r w:rsidR="005A2DCC" w:rsidRPr="00F8626E">
        <w:rPr>
          <w:rFonts w:ascii="Arial" w:hAnsi="Arial" w:cs="Arial"/>
          <w:bCs/>
          <w:sz w:val="20"/>
          <w:szCs w:val="20"/>
        </w:rPr>
        <w:t xml:space="preserve">predlogom </w:t>
      </w:r>
      <w:r w:rsidRPr="00F8626E">
        <w:rPr>
          <w:rFonts w:ascii="Arial" w:hAnsi="Arial" w:cs="Arial"/>
          <w:bCs/>
          <w:sz w:val="20"/>
          <w:szCs w:val="20"/>
        </w:rPr>
        <w:t>zakon</w:t>
      </w:r>
      <w:r w:rsidR="005A2DCC" w:rsidRPr="00F8626E">
        <w:rPr>
          <w:rFonts w:ascii="Arial" w:hAnsi="Arial" w:cs="Arial"/>
          <w:bCs/>
          <w:sz w:val="20"/>
          <w:szCs w:val="20"/>
        </w:rPr>
        <w:t>a</w:t>
      </w:r>
      <w:r w:rsidRPr="00F8626E">
        <w:rPr>
          <w:rFonts w:ascii="Arial" w:hAnsi="Arial" w:cs="Arial"/>
          <w:bCs/>
          <w:sz w:val="20"/>
          <w:szCs w:val="20"/>
        </w:rPr>
        <w:t xml:space="preserve"> </w:t>
      </w:r>
      <w:r w:rsidR="004F1FFF" w:rsidRPr="00F8626E">
        <w:rPr>
          <w:rFonts w:ascii="Arial" w:hAnsi="Arial" w:cs="Arial"/>
          <w:bCs/>
          <w:sz w:val="20"/>
          <w:szCs w:val="20"/>
        </w:rPr>
        <w:t xml:space="preserve">se </w:t>
      </w:r>
      <w:r w:rsidRPr="00F8626E">
        <w:rPr>
          <w:rFonts w:ascii="Arial" w:hAnsi="Arial" w:cs="Arial"/>
          <w:bCs/>
          <w:sz w:val="20"/>
          <w:szCs w:val="20"/>
        </w:rPr>
        <w:t>vzpostavlja</w:t>
      </w:r>
      <w:r w:rsidR="004F1FFF" w:rsidRPr="00F8626E">
        <w:rPr>
          <w:rFonts w:ascii="Arial" w:hAnsi="Arial" w:cs="Arial"/>
          <w:bCs/>
          <w:sz w:val="20"/>
          <w:szCs w:val="20"/>
        </w:rPr>
        <w:t>jo</w:t>
      </w:r>
      <w:r w:rsidRPr="00F8626E">
        <w:rPr>
          <w:rFonts w:ascii="Arial" w:hAnsi="Arial" w:cs="Arial"/>
          <w:bCs/>
          <w:sz w:val="20"/>
          <w:szCs w:val="20"/>
        </w:rPr>
        <w:t xml:space="preserve"> pogoj</w:t>
      </w:r>
      <w:r w:rsidR="004F1FFF" w:rsidRPr="00F8626E">
        <w:rPr>
          <w:rFonts w:ascii="Arial" w:hAnsi="Arial" w:cs="Arial"/>
          <w:bCs/>
          <w:sz w:val="20"/>
          <w:szCs w:val="20"/>
        </w:rPr>
        <w:t>i</w:t>
      </w:r>
      <w:r w:rsidRPr="00F8626E">
        <w:rPr>
          <w:rFonts w:ascii="Arial" w:hAnsi="Arial" w:cs="Arial"/>
          <w:bCs/>
          <w:sz w:val="20"/>
          <w:szCs w:val="20"/>
        </w:rPr>
        <w:t xml:space="preserve"> </w:t>
      </w:r>
      <w:r w:rsidR="003E0A3A" w:rsidRPr="00F8626E">
        <w:rPr>
          <w:rFonts w:ascii="Arial" w:hAnsi="Arial" w:cs="Arial"/>
          <w:bCs/>
          <w:sz w:val="20"/>
          <w:szCs w:val="20"/>
        </w:rPr>
        <w:t xml:space="preserve">financiranja </w:t>
      </w:r>
      <w:r w:rsidRPr="00F8626E">
        <w:rPr>
          <w:rFonts w:ascii="Arial" w:hAnsi="Arial" w:cs="Arial"/>
          <w:bCs/>
          <w:sz w:val="20"/>
          <w:szCs w:val="20"/>
        </w:rPr>
        <w:t>za gradnjo 20.000 javnih najemnih stanovanj v prihodnjih 10 letih</w:t>
      </w:r>
      <w:r w:rsidR="003E0A3A" w:rsidRPr="00F8626E">
        <w:rPr>
          <w:rFonts w:ascii="Arial" w:hAnsi="Arial" w:cs="Arial"/>
          <w:bCs/>
          <w:sz w:val="20"/>
          <w:szCs w:val="20"/>
        </w:rPr>
        <w:t xml:space="preserve"> in s tem </w:t>
      </w:r>
      <w:r w:rsidR="00E72403" w:rsidRPr="00F8626E">
        <w:rPr>
          <w:rFonts w:ascii="Arial" w:hAnsi="Arial" w:cs="Arial"/>
          <w:bCs/>
          <w:sz w:val="20"/>
          <w:szCs w:val="20"/>
        </w:rPr>
        <w:t xml:space="preserve">za </w:t>
      </w:r>
      <w:r w:rsidR="003E0A3A" w:rsidRPr="00F8626E">
        <w:rPr>
          <w:rFonts w:ascii="Arial" w:hAnsi="Arial" w:cs="Arial"/>
          <w:bCs/>
          <w:sz w:val="20"/>
          <w:szCs w:val="20"/>
        </w:rPr>
        <w:t xml:space="preserve">odpravo ocenjenega primanjkljaja javnih najemnih stanovanj </w:t>
      </w:r>
    </w:p>
    <w:p w14:paraId="2AB63BFF" w14:textId="77777777" w:rsidR="006349F4" w:rsidRPr="00F8626E" w:rsidRDefault="006349F4" w:rsidP="006349F4">
      <w:pPr>
        <w:spacing w:after="0" w:line="312" w:lineRule="auto"/>
        <w:rPr>
          <w:rFonts w:ascii="Arial" w:hAnsi="Arial" w:cs="Arial"/>
          <w:bCs/>
          <w:sz w:val="20"/>
          <w:szCs w:val="20"/>
        </w:rPr>
      </w:pPr>
    </w:p>
    <w:p w14:paraId="2C287DC1" w14:textId="77777777" w:rsidR="006349F4" w:rsidRPr="00F8626E" w:rsidRDefault="006349F4" w:rsidP="006349F4">
      <w:pPr>
        <w:spacing w:after="0" w:line="312" w:lineRule="auto"/>
        <w:rPr>
          <w:rFonts w:ascii="Arial" w:hAnsi="Arial" w:cs="Arial"/>
          <w:b/>
          <w:sz w:val="20"/>
          <w:szCs w:val="20"/>
        </w:rPr>
      </w:pPr>
      <w:r w:rsidRPr="00F8626E">
        <w:rPr>
          <w:rFonts w:ascii="Arial" w:hAnsi="Arial" w:cs="Arial"/>
          <w:b/>
          <w:sz w:val="20"/>
          <w:szCs w:val="20"/>
        </w:rPr>
        <w:t>2.2 Načela</w:t>
      </w:r>
    </w:p>
    <w:p w14:paraId="286D1FF8" w14:textId="77777777" w:rsidR="006349F4" w:rsidRPr="00F8626E" w:rsidRDefault="006349F4" w:rsidP="006349F4">
      <w:pPr>
        <w:spacing w:after="0" w:line="312" w:lineRule="auto"/>
        <w:rPr>
          <w:rFonts w:ascii="Arial" w:hAnsi="Arial" w:cs="Arial"/>
          <w:bCs/>
          <w:sz w:val="20"/>
          <w:szCs w:val="20"/>
        </w:rPr>
      </w:pPr>
    </w:p>
    <w:p w14:paraId="7D70322D" w14:textId="77777777" w:rsidR="006349F4" w:rsidRPr="00F8626E" w:rsidRDefault="006349F4" w:rsidP="006349F4">
      <w:pPr>
        <w:spacing w:after="0" w:line="312" w:lineRule="auto"/>
        <w:rPr>
          <w:rFonts w:ascii="Arial" w:hAnsi="Arial" w:cs="Arial"/>
          <w:bCs/>
          <w:sz w:val="20"/>
          <w:szCs w:val="20"/>
        </w:rPr>
      </w:pPr>
      <w:r w:rsidRPr="00F8626E">
        <w:rPr>
          <w:rFonts w:ascii="Arial" w:hAnsi="Arial" w:cs="Arial"/>
          <w:bCs/>
          <w:sz w:val="20"/>
          <w:szCs w:val="20"/>
        </w:rPr>
        <w:t>Predlog Zakona o financiranju in spodbujanju gradnje javnih najemnih stanovanj temelji na naslednjih načelih:</w:t>
      </w:r>
    </w:p>
    <w:p w14:paraId="5441D452" w14:textId="77777777" w:rsidR="006349F4" w:rsidRPr="00F8626E" w:rsidRDefault="006349F4" w:rsidP="006349F4">
      <w:pPr>
        <w:pStyle w:val="Odsek"/>
        <w:numPr>
          <w:ilvl w:val="0"/>
          <w:numId w:val="6"/>
        </w:numPr>
        <w:tabs>
          <w:tab w:val="clear" w:pos="720"/>
        </w:tabs>
        <w:spacing w:before="0" w:after="0" w:line="240" w:lineRule="auto"/>
        <w:jc w:val="both"/>
        <w:rPr>
          <w:b w:val="0"/>
          <w:sz w:val="20"/>
          <w:szCs w:val="20"/>
        </w:rPr>
      </w:pPr>
      <w:r w:rsidRPr="00F8626E">
        <w:rPr>
          <w:b w:val="0"/>
          <w:sz w:val="20"/>
          <w:szCs w:val="20"/>
        </w:rPr>
        <w:t>načelo socialne države;</w:t>
      </w:r>
    </w:p>
    <w:p w14:paraId="7C7B1DE2" w14:textId="4467BDD4" w:rsidR="006349F4" w:rsidRPr="00F8626E" w:rsidRDefault="006349F4" w:rsidP="006349F4">
      <w:pPr>
        <w:pStyle w:val="Odsek"/>
        <w:numPr>
          <w:ilvl w:val="0"/>
          <w:numId w:val="6"/>
        </w:numPr>
        <w:tabs>
          <w:tab w:val="clear" w:pos="720"/>
        </w:tabs>
        <w:spacing w:before="0" w:after="0" w:line="240" w:lineRule="auto"/>
        <w:jc w:val="both"/>
        <w:rPr>
          <w:b w:val="0"/>
          <w:bCs/>
          <w:sz w:val="20"/>
          <w:szCs w:val="20"/>
        </w:rPr>
      </w:pPr>
      <w:r w:rsidRPr="00F8626E">
        <w:rPr>
          <w:b w:val="0"/>
          <w:bCs/>
          <w:sz w:val="20"/>
          <w:szCs w:val="20"/>
        </w:rPr>
        <w:t>z 78. členom Ustave R</w:t>
      </w:r>
      <w:r w:rsidR="00F37D19" w:rsidRPr="00F8626E">
        <w:rPr>
          <w:b w:val="0"/>
          <w:bCs/>
          <w:sz w:val="20"/>
          <w:szCs w:val="20"/>
        </w:rPr>
        <w:t>epublike Slovenije</w:t>
      </w:r>
      <w:r w:rsidRPr="00F8626E">
        <w:rPr>
          <w:b w:val="0"/>
          <w:bCs/>
          <w:sz w:val="20"/>
          <w:szCs w:val="20"/>
        </w:rPr>
        <w:t xml:space="preserve"> določeno ustvarjanje možnosti, da si državljani lahko pridobijo primerno stanovanje</w:t>
      </w:r>
      <w:r w:rsidR="005A2DCC" w:rsidRPr="00F8626E">
        <w:rPr>
          <w:b w:val="0"/>
          <w:bCs/>
          <w:sz w:val="20"/>
          <w:szCs w:val="20"/>
        </w:rPr>
        <w:t>;</w:t>
      </w:r>
    </w:p>
    <w:p w14:paraId="1A366DFA" w14:textId="19EA9A94" w:rsidR="006349F4" w:rsidRPr="00F8626E" w:rsidRDefault="006349F4" w:rsidP="006349F4">
      <w:pPr>
        <w:pStyle w:val="Odsek"/>
        <w:numPr>
          <w:ilvl w:val="0"/>
          <w:numId w:val="6"/>
        </w:numPr>
        <w:tabs>
          <w:tab w:val="clear" w:pos="720"/>
        </w:tabs>
        <w:spacing w:before="0" w:after="0" w:line="240" w:lineRule="auto"/>
        <w:jc w:val="both"/>
        <w:rPr>
          <w:b w:val="0"/>
          <w:bCs/>
          <w:sz w:val="20"/>
          <w:szCs w:val="20"/>
        </w:rPr>
      </w:pPr>
      <w:r w:rsidRPr="00F8626E">
        <w:rPr>
          <w:b w:val="0"/>
          <w:bCs/>
          <w:sz w:val="20"/>
          <w:szCs w:val="20"/>
        </w:rPr>
        <w:t xml:space="preserve">transparentna poraba javnih sredstev za namene pospeševanja razvoja projektov gradnje javnih najemnih stanovanj z uvajanjem mehanizmov </w:t>
      </w:r>
      <w:r w:rsidRPr="00F8626E">
        <w:rPr>
          <w:b w:val="0"/>
          <w:bCs/>
          <w:i/>
          <w:iCs/>
          <w:sz w:val="20"/>
          <w:szCs w:val="20"/>
        </w:rPr>
        <w:t xml:space="preserve">ex </w:t>
      </w:r>
      <w:proofErr w:type="spellStart"/>
      <w:r w:rsidRPr="00F8626E">
        <w:rPr>
          <w:b w:val="0"/>
          <w:bCs/>
          <w:i/>
          <w:iCs/>
          <w:sz w:val="20"/>
          <w:szCs w:val="20"/>
        </w:rPr>
        <w:t>ante</w:t>
      </w:r>
      <w:proofErr w:type="spellEnd"/>
      <w:r w:rsidRPr="00F8626E">
        <w:rPr>
          <w:b w:val="0"/>
          <w:bCs/>
          <w:sz w:val="20"/>
          <w:szCs w:val="20"/>
        </w:rPr>
        <w:t xml:space="preserve"> planiranja in </w:t>
      </w:r>
      <w:r w:rsidRPr="00F8626E">
        <w:rPr>
          <w:b w:val="0"/>
          <w:bCs/>
          <w:i/>
          <w:iCs/>
          <w:sz w:val="20"/>
          <w:szCs w:val="20"/>
        </w:rPr>
        <w:t>ex post</w:t>
      </w:r>
      <w:r w:rsidRPr="00F8626E">
        <w:rPr>
          <w:b w:val="0"/>
          <w:bCs/>
          <w:sz w:val="20"/>
          <w:szCs w:val="20"/>
        </w:rPr>
        <w:t xml:space="preserve"> nadzora</w:t>
      </w:r>
      <w:r w:rsidR="005A2DCC" w:rsidRPr="00F8626E">
        <w:rPr>
          <w:b w:val="0"/>
          <w:bCs/>
          <w:sz w:val="20"/>
          <w:szCs w:val="20"/>
        </w:rPr>
        <w:t>.</w:t>
      </w:r>
    </w:p>
    <w:p w14:paraId="3525C180" w14:textId="77777777" w:rsidR="006349F4" w:rsidRPr="00F8626E" w:rsidRDefault="006349F4" w:rsidP="006349F4">
      <w:pPr>
        <w:spacing w:after="0" w:line="312" w:lineRule="auto"/>
        <w:rPr>
          <w:rFonts w:ascii="Arial" w:hAnsi="Arial" w:cs="Arial"/>
          <w:b/>
          <w:sz w:val="20"/>
          <w:szCs w:val="20"/>
        </w:rPr>
      </w:pPr>
    </w:p>
    <w:p w14:paraId="047D0F64" w14:textId="77777777" w:rsidR="006349F4" w:rsidRPr="00F8626E" w:rsidRDefault="006349F4" w:rsidP="006349F4">
      <w:pPr>
        <w:spacing w:after="0" w:line="312" w:lineRule="auto"/>
        <w:rPr>
          <w:rFonts w:ascii="Arial" w:hAnsi="Arial" w:cs="Arial"/>
          <w:b/>
          <w:sz w:val="20"/>
          <w:szCs w:val="20"/>
        </w:rPr>
      </w:pPr>
      <w:r w:rsidRPr="00F8626E">
        <w:rPr>
          <w:rFonts w:ascii="Arial" w:hAnsi="Arial" w:cs="Arial"/>
          <w:b/>
          <w:sz w:val="20"/>
          <w:szCs w:val="20"/>
        </w:rPr>
        <w:t>2.3 Poglavitne rešitve</w:t>
      </w:r>
    </w:p>
    <w:p w14:paraId="4CC4122B" w14:textId="77777777" w:rsidR="006349F4" w:rsidRPr="00F8626E" w:rsidRDefault="006349F4" w:rsidP="006349F4">
      <w:pPr>
        <w:spacing w:after="0" w:line="312" w:lineRule="auto"/>
        <w:rPr>
          <w:rFonts w:ascii="Arial" w:hAnsi="Arial" w:cs="Arial"/>
          <w:b/>
          <w:bCs/>
          <w:sz w:val="20"/>
          <w:szCs w:val="20"/>
        </w:rPr>
      </w:pPr>
    </w:p>
    <w:p w14:paraId="18F9E739" w14:textId="2EE53CB1"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 xml:space="preserve">S </w:t>
      </w:r>
      <w:r w:rsidR="005A2DCC" w:rsidRPr="00F8626E">
        <w:rPr>
          <w:rFonts w:ascii="Arial" w:hAnsi="Arial" w:cs="Arial"/>
          <w:sz w:val="20"/>
          <w:szCs w:val="20"/>
        </w:rPr>
        <w:t xml:space="preserve">predlaganim </w:t>
      </w:r>
      <w:r w:rsidRPr="00F8626E">
        <w:rPr>
          <w:rFonts w:ascii="Arial" w:hAnsi="Arial" w:cs="Arial"/>
          <w:sz w:val="20"/>
          <w:szCs w:val="20"/>
        </w:rPr>
        <w:t xml:space="preserve">zakonom se ureja zagotavljanje sredstev za </w:t>
      </w:r>
      <w:r w:rsidR="00AF70C8" w:rsidRPr="00F8626E">
        <w:rPr>
          <w:rFonts w:ascii="Arial" w:hAnsi="Arial" w:cs="Arial"/>
          <w:bCs/>
          <w:color w:val="000000" w:themeColor="text1"/>
          <w:sz w:val="20"/>
          <w:szCs w:val="20"/>
        </w:rPr>
        <w:t xml:space="preserve">stroške, ki nastanejo pri pridobivanju in obnovi </w:t>
      </w:r>
      <w:r w:rsidR="00AF70C8" w:rsidRPr="00F8626E">
        <w:rPr>
          <w:rFonts w:ascii="Arial" w:hAnsi="Arial" w:cs="Arial"/>
          <w:sz w:val="20"/>
          <w:szCs w:val="20"/>
        </w:rPr>
        <w:t>javnih najemnih stanovanj in javnih najemnih oskrbovanih stanovanj z</w:t>
      </w:r>
      <w:r w:rsidR="00AF70C8" w:rsidRPr="00F8626E">
        <w:rPr>
          <w:rFonts w:ascii="Arial" w:hAnsi="Arial" w:cs="Arial"/>
          <w:bCs/>
          <w:color w:val="000000" w:themeColor="text1"/>
          <w:sz w:val="20"/>
          <w:szCs w:val="20"/>
        </w:rPr>
        <w:t xml:space="preserve"> novogradnjo ali obnovo obstoječe nepremičnine. Stroški nastanejo z nakupom zemljišča ali nepremičnine, ureditvijo komunalne in prometne opremljenosti zemljišča (komunalni prispevek), z izvedbo arhitekturnih natečajev, pripravo strokovnih podlag, izdelavo prostorskih aktov, pripravo investicijske dokumentacije, pripravo projektne dokumentacije, strokovnega nadzora nad gradnjo in drugih inženirskih storitev, ter predvsem z izvedbo gradbeno obrtniških in instalacijskih del ter z vgradnjo opreme</w:t>
      </w:r>
      <w:r w:rsidRPr="00F8626E">
        <w:rPr>
          <w:rFonts w:ascii="Arial" w:hAnsi="Arial" w:cs="Arial"/>
          <w:sz w:val="20"/>
          <w:szCs w:val="20"/>
        </w:rPr>
        <w:t xml:space="preserve">. Zakon se pri opredelitvi javnih najemnih stanovanj in javnih </w:t>
      </w:r>
      <w:r w:rsidR="005A2DCC" w:rsidRPr="00F8626E">
        <w:rPr>
          <w:rFonts w:ascii="Arial" w:hAnsi="Arial" w:cs="Arial"/>
          <w:sz w:val="20"/>
          <w:szCs w:val="20"/>
        </w:rPr>
        <w:t xml:space="preserve">najemnih </w:t>
      </w:r>
      <w:r w:rsidRPr="00F8626E">
        <w:rPr>
          <w:rFonts w:ascii="Arial" w:hAnsi="Arial" w:cs="Arial"/>
          <w:sz w:val="20"/>
          <w:szCs w:val="20"/>
        </w:rPr>
        <w:t>oskrbovanih stanovanj navezuje na zakon, ki ureja stanovanjska</w:t>
      </w:r>
      <w:r w:rsidR="004B5408" w:rsidRPr="00F8626E">
        <w:rPr>
          <w:rFonts w:ascii="Arial" w:hAnsi="Arial" w:cs="Arial"/>
          <w:sz w:val="20"/>
          <w:szCs w:val="20"/>
        </w:rPr>
        <w:t xml:space="preserve"> najemna</w:t>
      </w:r>
      <w:r w:rsidRPr="00F8626E">
        <w:rPr>
          <w:rFonts w:ascii="Arial" w:hAnsi="Arial" w:cs="Arial"/>
          <w:sz w:val="20"/>
          <w:szCs w:val="20"/>
        </w:rPr>
        <w:t xml:space="preserve"> razmerja, kjer sta obe kategoriji stanovanj natančno definirani in določeni. </w:t>
      </w:r>
    </w:p>
    <w:p w14:paraId="462822E4" w14:textId="77777777" w:rsidR="006349F4" w:rsidRPr="00F8626E" w:rsidRDefault="006349F4" w:rsidP="006349F4">
      <w:pPr>
        <w:spacing w:after="0" w:line="312" w:lineRule="auto"/>
        <w:jc w:val="both"/>
        <w:rPr>
          <w:rFonts w:ascii="Arial" w:hAnsi="Arial" w:cs="Arial"/>
          <w:sz w:val="20"/>
          <w:szCs w:val="20"/>
        </w:rPr>
      </w:pPr>
    </w:p>
    <w:p w14:paraId="4813D421" w14:textId="7A132999" w:rsidR="00A252F6" w:rsidRPr="00F8626E" w:rsidRDefault="005A2DCC" w:rsidP="006349F4">
      <w:pPr>
        <w:spacing w:after="0" w:line="312" w:lineRule="auto"/>
        <w:jc w:val="both"/>
        <w:rPr>
          <w:rFonts w:ascii="Arial" w:hAnsi="Arial" w:cs="Arial"/>
          <w:sz w:val="20"/>
          <w:szCs w:val="20"/>
        </w:rPr>
      </w:pPr>
      <w:r w:rsidRPr="00F8626E">
        <w:rPr>
          <w:rFonts w:ascii="Arial" w:hAnsi="Arial" w:cs="Arial"/>
          <w:sz w:val="20"/>
          <w:szCs w:val="20"/>
        </w:rPr>
        <w:t>S predlaganim z</w:t>
      </w:r>
      <w:r w:rsidR="006349F4" w:rsidRPr="00F8626E">
        <w:rPr>
          <w:rFonts w:ascii="Arial" w:hAnsi="Arial" w:cs="Arial"/>
          <w:sz w:val="20"/>
          <w:szCs w:val="20"/>
        </w:rPr>
        <w:t xml:space="preserve">akonom se predpisuje, da se za izvajanje projektov gradnje </w:t>
      </w:r>
      <w:r w:rsidR="001E757F" w:rsidRPr="00F8626E">
        <w:rPr>
          <w:rFonts w:ascii="Arial" w:hAnsi="Arial" w:cs="Arial"/>
          <w:sz w:val="20"/>
          <w:szCs w:val="20"/>
        </w:rPr>
        <w:t>ali</w:t>
      </w:r>
      <w:r w:rsidR="006349F4" w:rsidRPr="00F8626E">
        <w:rPr>
          <w:rFonts w:ascii="Arial" w:hAnsi="Arial" w:cs="Arial"/>
          <w:sz w:val="20"/>
          <w:szCs w:val="20"/>
        </w:rPr>
        <w:t xml:space="preserve"> obnove v proračunu Republike Slovenije zagotovi skupno </w:t>
      </w:r>
      <w:r w:rsidR="00096FAD" w:rsidRPr="00F8626E">
        <w:rPr>
          <w:rFonts w:ascii="Arial" w:hAnsi="Arial" w:cs="Arial"/>
          <w:sz w:val="20"/>
          <w:szCs w:val="20"/>
        </w:rPr>
        <w:t xml:space="preserve">do </w:t>
      </w:r>
      <w:r w:rsidR="006349F4" w:rsidRPr="00F8626E">
        <w:rPr>
          <w:rFonts w:ascii="Arial" w:hAnsi="Arial" w:cs="Arial"/>
          <w:sz w:val="20"/>
          <w:szCs w:val="20"/>
        </w:rPr>
        <w:t>1.000.000.000 evrov, pri čemer se finančna sredstva v proračunu zagotovijo v letih</w:t>
      </w:r>
      <w:r w:rsidRPr="00F8626E">
        <w:rPr>
          <w:rFonts w:ascii="Arial" w:hAnsi="Arial" w:cs="Arial"/>
          <w:sz w:val="20"/>
          <w:szCs w:val="20"/>
        </w:rPr>
        <w:t xml:space="preserve"> od</w:t>
      </w:r>
      <w:r w:rsidR="006349F4" w:rsidRPr="00F8626E">
        <w:rPr>
          <w:rFonts w:ascii="Arial" w:hAnsi="Arial" w:cs="Arial"/>
          <w:sz w:val="20"/>
          <w:szCs w:val="20"/>
        </w:rPr>
        <w:t xml:space="preserve"> 2025 do vključno 2034, in sicer v višini </w:t>
      </w:r>
      <w:r w:rsidR="00096FAD" w:rsidRPr="00F8626E">
        <w:rPr>
          <w:rFonts w:ascii="Arial" w:hAnsi="Arial" w:cs="Arial"/>
          <w:sz w:val="20"/>
          <w:szCs w:val="20"/>
        </w:rPr>
        <w:t xml:space="preserve">do </w:t>
      </w:r>
      <w:r w:rsidR="006349F4" w:rsidRPr="00F8626E">
        <w:rPr>
          <w:rFonts w:ascii="Arial" w:hAnsi="Arial" w:cs="Arial"/>
          <w:sz w:val="20"/>
          <w:szCs w:val="20"/>
        </w:rPr>
        <w:t xml:space="preserve">100 milijonov evrov za vsako leto.. </w:t>
      </w:r>
      <w:r w:rsidR="00A252F6" w:rsidRPr="00F8626E">
        <w:rPr>
          <w:rFonts w:ascii="Arial" w:hAnsi="Arial" w:cs="Arial"/>
          <w:sz w:val="20"/>
          <w:szCs w:val="20"/>
        </w:rPr>
        <w:t xml:space="preserve">Skladno z zakonom se sredstva lahko uporabljajo za različne oblike zagotavljanja (gradnja, nakup, rekonstrukcija) in obnove javnih najemnih stanovanj in javnih najemnih oskrbovanih stanovanj. Do sredstev so kot končni upravičenci do sredstev upravičene občine, javni stanovanjski skladi, </w:t>
      </w:r>
      <w:r w:rsidR="00A252F6" w:rsidRPr="00F8626E">
        <w:rPr>
          <w:rFonts w:ascii="Arial" w:hAnsi="Arial" w:cs="Arial"/>
          <w:sz w:val="20"/>
          <w:szCs w:val="20"/>
        </w:rPr>
        <w:lastRenderedPageBreak/>
        <w:t>Stanovanjski sklad Republike Slovenije, javni sklad, in pravne osebe s statusom neprofitne stanovanjske organizacije.</w:t>
      </w:r>
    </w:p>
    <w:p w14:paraId="431187FF" w14:textId="77777777" w:rsidR="00A252F6" w:rsidRPr="00F8626E" w:rsidRDefault="00A252F6" w:rsidP="006349F4">
      <w:pPr>
        <w:spacing w:after="0" w:line="312" w:lineRule="auto"/>
        <w:jc w:val="both"/>
        <w:rPr>
          <w:rFonts w:ascii="Arial" w:hAnsi="Arial" w:cs="Arial"/>
          <w:sz w:val="20"/>
          <w:szCs w:val="20"/>
        </w:rPr>
      </w:pPr>
    </w:p>
    <w:p w14:paraId="485283F8" w14:textId="6E37A246" w:rsidR="00A252F6" w:rsidRPr="00F8626E" w:rsidRDefault="00A252F6" w:rsidP="006349F4">
      <w:pPr>
        <w:spacing w:after="0" w:line="312" w:lineRule="auto"/>
        <w:jc w:val="both"/>
        <w:rPr>
          <w:rFonts w:ascii="Arial" w:hAnsi="Arial" w:cs="Arial"/>
          <w:sz w:val="20"/>
          <w:szCs w:val="20"/>
        </w:rPr>
      </w:pPr>
      <w:r w:rsidRPr="00F8626E">
        <w:rPr>
          <w:rFonts w:ascii="Arial" w:hAnsi="Arial" w:cs="Arial"/>
          <w:sz w:val="20"/>
          <w:szCs w:val="20"/>
        </w:rPr>
        <w:t xml:space="preserve">Predlog zakona predvideva, da se bodo sredstva državnega proračuna lahko uporabila na dva različna načina. Prvi je prenos sredstev na Stanovanjski sklad Republike Slovenije, javni sklad prek mehanizma povečanja namenskega premoženja. Sklad je že v obstoječi urediti ustanovljen z namenom financiranja in izvajanja nacionalnega stanovanjskega programa, spodbujanja stanovanjske gradnje, prenove in vzdrževanja stanovanj in stanovanjskih stavb. Sklad z namenskim premoženjem, ki ga prejme od ustanovitelja razpolaga v skladu z Zakonom o javnih skladih in v skladu z namenom za katerega je ustanovljen. To v tem konkretnem primeru pomeni, da s sredstvi namenskega premoženja sklad na različne načine zagotavlja dodatna javna najemna stanovanja v svoji lasti in financira zagotavljanje dodatnih javnih najemnih stanovanj s strani lokalnih skupnosti, drugih javnih skladov in pravnih oseb, ki imajo status neprofitne stanovanjske organizacije. Gre za že ustaljene postopke prenosa in porabe sredstev, ki vključuje vse potrebne nadzorne mehanizme na podlagi Zakona o javnih skladih ter dodatnih varovalk, ki jih uvaja predlog zakona. </w:t>
      </w:r>
    </w:p>
    <w:p w14:paraId="0105451B" w14:textId="77777777" w:rsidR="00A252F6" w:rsidRPr="00F8626E" w:rsidRDefault="00A252F6" w:rsidP="006349F4">
      <w:pPr>
        <w:spacing w:after="0" w:line="312" w:lineRule="auto"/>
        <w:jc w:val="both"/>
        <w:rPr>
          <w:rFonts w:ascii="Arial" w:hAnsi="Arial" w:cs="Arial"/>
          <w:sz w:val="20"/>
          <w:szCs w:val="20"/>
        </w:rPr>
      </w:pPr>
    </w:p>
    <w:p w14:paraId="2230A87E" w14:textId="548C1341" w:rsidR="008533F4" w:rsidRPr="00F8626E" w:rsidRDefault="00A252F6" w:rsidP="006349F4">
      <w:pPr>
        <w:spacing w:after="0" w:line="312" w:lineRule="auto"/>
        <w:jc w:val="both"/>
        <w:rPr>
          <w:rFonts w:ascii="Arial" w:hAnsi="Arial" w:cs="Arial"/>
          <w:sz w:val="20"/>
          <w:szCs w:val="20"/>
        </w:rPr>
      </w:pPr>
      <w:r w:rsidRPr="00F8626E">
        <w:rPr>
          <w:rFonts w:ascii="Arial" w:hAnsi="Arial" w:cs="Arial"/>
          <w:sz w:val="20"/>
          <w:szCs w:val="20"/>
        </w:rPr>
        <w:t>Drug način porabe pa vzpostavlja nov mehanizem financiranja gradnje javnih najemnih stanovanj in sicer možnost ugodnega zadolževanja prek Slovenske izvozne in razvojne banke (v nadaljevanju SID banka). SID banka je ustanovljena na podlagi Zakona o Slovenski izvozni in razvojni banki</w:t>
      </w:r>
      <w:r w:rsidR="00E72403" w:rsidRPr="00F8626E">
        <w:rPr>
          <w:rFonts w:ascii="Arial" w:hAnsi="Arial" w:cs="Arial"/>
          <w:sz w:val="20"/>
          <w:szCs w:val="20"/>
        </w:rPr>
        <w:t xml:space="preserve"> (Uradni list RS, št. 56/08, 20/09, 25/15 – ZBan-2 in 61/20 – ZDLGPE)</w:t>
      </w:r>
      <w:r w:rsidR="00E72403" w:rsidRPr="00F8626E">
        <w:rPr>
          <w:rStyle w:val="Sprotnaopomba-sklic"/>
          <w:rFonts w:ascii="Arial" w:hAnsi="Arial" w:cs="Arial"/>
          <w:sz w:val="20"/>
          <w:szCs w:val="20"/>
        </w:rPr>
        <w:footnoteReference w:id="5"/>
      </w:r>
      <w:r w:rsidRPr="00F8626E">
        <w:rPr>
          <w:rFonts w:ascii="Arial" w:hAnsi="Arial" w:cs="Arial"/>
          <w:sz w:val="20"/>
          <w:szCs w:val="20"/>
        </w:rPr>
        <w:t xml:space="preserve">, ki jo opredeljuje delovanje banke kakor tudi pooblastila za izvajanje spodbujevalnih in razvojnih nalog na področjih, ki so pomembna za razvoj Republike Slovenije. </w:t>
      </w:r>
      <w:r w:rsidR="008533F4" w:rsidRPr="00F8626E">
        <w:rPr>
          <w:rFonts w:ascii="Arial" w:hAnsi="Arial" w:cs="Arial"/>
          <w:sz w:val="20"/>
          <w:szCs w:val="20"/>
        </w:rPr>
        <w:t xml:space="preserve">Med ključna področja delovanja SID banke sodi tudi stanovanjsko področje, zlasti z namenom zagotavljanja ustrezne stanovanjske oskrbe in spodbujanja stanovanjske gradnje, prenove in vzdrževanja stanovanj in stanovanjskih hiš določenim kategorijam prebivalstva, skupaj z zagotavljanjem okolja in pogojev, ki omogočajo ustrezne bivalne razmere. Predlog zakona vzpostavlja zakonsko podlago za izvajanje programa ugodnega zadolževanja s pomočjo subvencije obrestne mere. Predlagana rešitev omogoča tako ugodne posojilne vire kakor pridobivanje dodatnih sredstev na trgu za zagotavljanje javnih najemnih stanovanj in javnih najemnih oskrbovanih stanovanj. SID banka bo tako s kombinacijo proračunskih sredstev za namene subvencije obrestne mere in pridobljenimi dodatnimi viri na trgu oblikovala javni stanovanjski gradnji prilagojen posojilni program z daljšo ročnostjo in zakonsko opredeljeno obrestno mero. Do ugodnih posojil bodo upravičeni vsi končni upravičenci, med njimi tudi Stanovanjski sklad Republike Slovenije, javni sklad. Predlog zakona vzpostavlja podlago za ta mehanizem, hkrati pa predvideva tudi elemente poročanja in nadzora nad porabo sredstev. </w:t>
      </w:r>
    </w:p>
    <w:p w14:paraId="787E69E8" w14:textId="77777777" w:rsidR="00E72403" w:rsidRPr="00F8626E" w:rsidRDefault="00E72403" w:rsidP="006349F4">
      <w:pPr>
        <w:spacing w:after="0" w:line="312" w:lineRule="auto"/>
        <w:jc w:val="both"/>
        <w:rPr>
          <w:rFonts w:ascii="Arial" w:hAnsi="Arial" w:cs="Arial"/>
          <w:sz w:val="20"/>
          <w:szCs w:val="20"/>
        </w:rPr>
      </w:pPr>
    </w:p>
    <w:p w14:paraId="701A0FDA" w14:textId="695BB178" w:rsidR="00A252F6" w:rsidRPr="00F8626E" w:rsidRDefault="008533F4" w:rsidP="006349F4">
      <w:pPr>
        <w:spacing w:after="0" w:line="312" w:lineRule="auto"/>
        <w:jc w:val="both"/>
        <w:rPr>
          <w:rFonts w:ascii="Arial" w:hAnsi="Arial" w:cs="Arial"/>
          <w:sz w:val="20"/>
          <w:szCs w:val="20"/>
        </w:rPr>
      </w:pPr>
      <w:r w:rsidRPr="00F8626E">
        <w:rPr>
          <w:rFonts w:ascii="Arial" w:hAnsi="Arial" w:cs="Arial"/>
          <w:sz w:val="20"/>
          <w:szCs w:val="20"/>
        </w:rPr>
        <w:t xml:space="preserve">Predlog zakona tako vzpostavlja primerno kombinacijo ugodnih virov, ki bodo omogočili bolj ambiciozno gradnjo javnih najemnih stanovanj, predvsem pa stabilnejše načrtovanje, pripravo in izvajanje projektov. S kombinacijo ugodnih posojilnih virov SID banke in dodatnim prejetim namenskim premoženjem bo Stanovanjski sklad Republike Slovenije lahko dokončal že načrtovane projekte, hkrati pa na podlagi jasnega financiranja do leta 2034 zastavil bolj ambiciozen program razvoja in realizacije dodatnih projektov. Enako velja za lokalne skupnosti, javne sklade in neprofitne stanovanjske organizacije, ki bodo lahko zaradi vnaprej znanega in predvidljivega dostopna do ugodnih posojil SID banke ter programov </w:t>
      </w:r>
      <w:proofErr w:type="spellStart"/>
      <w:r w:rsidRPr="00F8626E">
        <w:rPr>
          <w:rFonts w:ascii="Arial" w:hAnsi="Arial" w:cs="Arial"/>
          <w:sz w:val="20"/>
          <w:szCs w:val="20"/>
        </w:rPr>
        <w:t>soinvestiranja</w:t>
      </w:r>
      <w:proofErr w:type="spellEnd"/>
      <w:r w:rsidRPr="00F8626E">
        <w:rPr>
          <w:rFonts w:ascii="Arial" w:hAnsi="Arial" w:cs="Arial"/>
          <w:sz w:val="20"/>
          <w:szCs w:val="20"/>
        </w:rPr>
        <w:t xml:space="preserve"> s strani Stanovanjskega sklada Republike Slovenije lažje načrtovale </w:t>
      </w:r>
      <w:r w:rsidR="004D260D" w:rsidRPr="00F8626E">
        <w:rPr>
          <w:rFonts w:ascii="Arial" w:hAnsi="Arial" w:cs="Arial"/>
          <w:sz w:val="20"/>
          <w:szCs w:val="20"/>
        </w:rPr>
        <w:t xml:space="preserve">ter izvajale lastne projekte zagotavljanja dodatnih stanovanj. </w:t>
      </w:r>
    </w:p>
    <w:p w14:paraId="5C8B3E48" w14:textId="77777777" w:rsidR="00A252F6" w:rsidRPr="00F8626E" w:rsidRDefault="00A252F6" w:rsidP="006349F4">
      <w:pPr>
        <w:spacing w:after="0" w:line="312" w:lineRule="auto"/>
        <w:jc w:val="both"/>
        <w:rPr>
          <w:rFonts w:ascii="Arial" w:hAnsi="Arial" w:cs="Arial"/>
          <w:sz w:val="20"/>
          <w:szCs w:val="20"/>
        </w:rPr>
      </w:pPr>
    </w:p>
    <w:p w14:paraId="0CCF4C9D" w14:textId="110095ED" w:rsidR="006349F4" w:rsidRPr="00F8626E" w:rsidRDefault="006349F4" w:rsidP="006349F4">
      <w:pPr>
        <w:spacing w:after="0" w:line="312" w:lineRule="auto"/>
        <w:jc w:val="both"/>
        <w:rPr>
          <w:rFonts w:ascii="Arial" w:hAnsi="Arial" w:cs="Arial"/>
          <w:sz w:val="20"/>
          <w:szCs w:val="20"/>
        </w:rPr>
      </w:pPr>
    </w:p>
    <w:p w14:paraId="07BAD6F7" w14:textId="77777777" w:rsidR="006349F4" w:rsidRPr="00F8626E" w:rsidRDefault="006349F4" w:rsidP="006349F4">
      <w:pPr>
        <w:spacing w:after="0" w:line="312" w:lineRule="auto"/>
        <w:jc w:val="both"/>
        <w:rPr>
          <w:rFonts w:ascii="Arial" w:hAnsi="Arial" w:cs="Arial"/>
          <w:sz w:val="20"/>
          <w:szCs w:val="20"/>
        </w:rPr>
      </w:pPr>
    </w:p>
    <w:p w14:paraId="25D5707D" w14:textId="32A517AB"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Predlog zakona določa tudi dvoletni načrt porabe sredstev, ki mora biti usklajen z Nacionalnim stanovanjskim programom. V njem se na podlagi nacionalnega stanovanjskega programa opredeli načrt porabe sredstev</w:t>
      </w:r>
      <w:r w:rsidR="008A6144" w:rsidRPr="00F8626E">
        <w:rPr>
          <w:rFonts w:ascii="Arial" w:hAnsi="Arial" w:cs="Arial"/>
          <w:sz w:val="20"/>
          <w:szCs w:val="20"/>
        </w:rPr>
        <w:t>,</w:t>
      </w:r>
      <w:r w:rsidRPr="00F8626E">
        <w:rPr>
          <w:rFonts w:ascii="Arial" w:hAnsi="Arial" w:cs="Arial"/>
          <w:sz w:val="20"/>
          <w:szCs w:val="20"/>
        </w:rPr>
        <w:t xml:space="preserve"> </w:t>
      </w:r>
      <w:r w:rsidRPr="00F8626E">
        <w:rPr>
          <w:rFonts w:ascii="Arial" w:hAnsi="Arial" w:cs="Arial"/>
          <w:bCs/>
          <w:sz w:val="20"/>
          <w:szCs w:val="20"/>
        </w:rPr>
        <w:t>namenjenih izvajanju projektov gradnje ali obnove</w:t>
      </w:r>
      <w:r w:rsidR="008A6144" w:rsidRPr="00F8626E">
        <w:rPr>
          <w:rFonts w:ascii="Arial" w:hAnsi="Arial" w:cs="Arial"/>
          <w:bCs/>
          <w:sz w:val="20"/>
          <w:szCs w:val="20"/>
        </w:rPr>
        <w:t>,</w:t>
      </w:r>
      <w:r w:rsidRPr="00F8626E">
        <w:rPr>
          <w:rFonts w:ascii="Arial" w:hAnsi="Arial" w:cs="Arial"/>
          <w:bCs/>
          <w:sz w:val="20"/>
          <w:szCs w:val="20"/>
        </w:rPr>
        <w:t xml:space="preserve"> </w:t>
      </w:r>
      <w:r w:rsidRPr="00F8626E">
        <w:rPr>
          <w:rFonts w:ascii="Arial" w:hAnsi="Arial" w:cs="Arial"/>
          <w:sz w:val="20"/>
          <w:szCs w:val="20"/>
        </w:rPr>
        <w:t>ter ukrepi, načini in terminski plan za doseganje ciljev</w:t>
      </w:r>
      <w:r w:rsidR="005A2DCC" w:rsidRPr="00F8626E">
        <w:rPr>
          <w:rFonts w:ascii="Arial" w:hAnsi="Arial" w:cs="Arial"/>
          <w:sz w:val="20"/>
          <w:szCs w:val="20"/>
        </w:rPr>
        <w:t xml:space="preserve"> predloga </w:t>
      </w:r>
      <w:r w:rsidRPr="00F8626E">
        <w:rPr>
          <w:rFonts w:ascii="Arial" w:hAnsi="Arial" w:cs="Arial"/>
          <w:sz w:val="20"/>
          <w:szCs w:val="20"/>
        </w:rPr>
        <w:t>tega zakona. Načrt porabe sredstev, ki ga sprejme Vlada Republike Slovenije, predstavlja podlago za ustrezno proračunsko načrtovanje porabe sredstev v prihodnjih dveh letih. Predlog zakona ureja tudi nadzor in poročanje v zvezi z dodeljenimi sredstvi. Nadzor nad izvajanjem zakona izvaja ministrstvo, pristojno za stanovanjsk</w:t>
      </w:r>
      <w:r w:rsidR="00D21625" w:rsidRPr="00F8626E">
        <w:rPr>
          <w:rFonts w:ascii="Arial" w:hAnsi="Arial" w:cs="Arial"/>
          <w:sz w:val="20"/>
          <w:szCs w:val="20"/>
        </w:rPr>
        <w:t>e</w:t>
      </w:r>
      <w:r w:rsidRPr="00F8626E">
        <w:rPr>
          <w:rFonts w:ascii="Arial" w:hAnsi="Arial" w:cs="Arial"/>
          <w:sz w:val="20"/>
          <w:szCs w:val="20"/>
        </w:rPr>
        <w:t xml:space="preserve"> </w:t>
      </w:r>
      <w:r w:rsidR="00D21625" w:rsidRPr="00F8626E">
        <w:rPr>
          <w:rFonts w:ascii="Arial" w:hAnsi="Arial" w:cs="Arial"/>
          <w:sz w:val="20"/>
          <w:szCs w:val="20"/>
        </w:rPr>
        <w:t>zadeve</w:t>
      </w:r>
      <w:r w:rsidRPr="00F8626E">
        <w:rPr>
          <w:rFonts w:ascii="Arial" w:hAnsi="Arial" w:cs="Arial"/>
          <w:sz w:val="20"/>
          <w:szCs w:val="20"/>
        </w:rPr>
        <w:t xml:space="preserve">, ki so mu </w:t>
      </w:r>
      <w:r w:rsidR="005A2DCC" w:rsidRPr="00F8626E">
        <w:rPr>
          <w:rFonts w:ascii="Arial" w:hAnsi="Arial" w:cs="Arial"/>
          <w:sz w:val="20"/>
          <w:szCs w:val="20"/>
        </w:rPr>
        <w:t xml:space="preserve">s predlogom </w:t>
      </w:r>
      <w:r w:rsidRPr="00F8626E">
        <w:rPr>
          <w:rFonts w:ascii="Arial" w:hAnsi="Arial" w:cs="Arial"/>
          <w:sz w:val="20"/>
          <w:szCs w:val="20"/>
        </w:rPr>
        <w:t>zakonom podeljena posebna pooblastila in pristojnosti glede pridobivanja podatkov od porabnikov sredstev. Vlada Republike Slovenije enkrat na leto poroča Državnemu zboru Republike Slovenije o izvajanju zakona.</w:t>
      </w:r>
      <w:r w:rsidR="004D260D" w:rsidRPr="00F8626E">
        <w:rPr>
          <w:rFonts w:ascii="Arial" w:hAnsi="Arial" w:cs="Arial"/>
          <w:sz w:val="20"/>
          <w:szCs w:val="20"/>
        </w:rPr>
        <w:t xml:space="preserve"> </w:t>
      </w:r>
    </w:p>
    <w:p w14:paraId="08492C14" w14:textId="77777777" w:rsidR="006349F4" w:rsidRPr="00F8626E" w:rsidRDefault="006349F4" w:rsidP="006349F4">
      <w:pPr>
        <w:spacing w:after="0" w:line="312" w:lineRule="auto"/>
        <w:jc w:val="both"/>
        <w:rPr>
          <w:rFonts w:ascii="Arial" w:hAnsi="Arial" w:cs="Arial"/>
          <w:bCs/>
          <w:sz w:val="20"/>
          <w:szCs w:val="20"/>
        </w:rPr>
      </w:pPr>
    </w:p>
    <w:p w14:paraId="1DD130DD" w14:textId="41ADB2EF"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Predlog zakon</w:t>
      </w:r>
      <w:r w:rsidR="00EB68F8" w:rsidRPr="00F8626E">
        <w:rPr>
          <w:rFonts w:ascii="Arial" w:hAnsi="Arial" w:cs="Arial"/>
          <w:sz w:val="20"/>
          <w:szCs w:val="20"/>
        </w:rPr>
        <w:t>a</w:t>
      </w:r>
      <w:r w:rsidRPr="00F8626E">
        <w:rPr>
          <w:rFonts w:ascii="Arial" w:hAnsi="Arial" w:cs="Arial"/>
          <w:sz w:val="20"/>
          <w:szCs w:val="20"/>
        </w:rPr>
        <w:t xml:space="preserve"> predvideva poseben režim za brezplačno </w:t>
      </w:r>
      <w:proofErr w:type="spellStart"/>
      <w:r w:rsidRPr="00F8626E">
        <w:rPr>
          <w:rFonts w:ascii="Arial" w:hAnsi="Arial" w:cs="Arial"/>
          <w:sz w:val="20"/>
          <w:szCs w:val="20"/>
        </w:rPr>
        <w:t>odsvajanje</w:t>
      </w:r>
      <w:proofErr w:type="spellEnd"/>
      <w:r w:rsidRPr="00F8626E">
        <w:rPr>
          <w:rFonts w:ascii="Arial" w:hAnsi="Arial" w:cs="Arial"/>
          <w:sz w:val="20"/>
          <w:szCs w:val="20"/>
        </w:rPr>
        <w:t xml:space="preserve"> in obremenjevanje premoženja v lasti Republik</w:t>
      </w:r>
      <w:r w:rsidR="00C1663B" w:rsidRPr="00F8626E">
        <w:rPr>
          <w:rFonts w:ascii="Arial" w:hAnsi="Arial" w:cs="Arial"/>
          <w:sz w:val="20"/>
          <w:szCs w:val="20"/>
        </w:rPr>
        <w:t>e</w:t>
      </w:r>
      <w:r w:rsidRPr="00F8626E">
        <w:rPr>
          <w:rFonts w:ascii="Arial" w:hAnsi="Arial" w:cs="Arial"/>
          <w:sz w:val="20"/>
          <w:szCs w:val="20"/>
        </w:rPr>
        <w:t xml:space="preserve"> Slovenij</w:t>
      </w:r>
      <w:r w:rsidR="00C1663B" w:rsidRPr="00F8626E">
        <w:rPr>
          <w:rFonts w:ascii="Arial" w:hAnsi="Arial" w:cs="Arial"/>
          <w:sz w:val="20"/>
          <w:szCs w:val="20"/>
        </w:rPr>
        <w:t>e</w:t>
      </w:r>
      <w:r w:rsidRPr="00F8626E">
        <w:rPr>
          <w:rFonts w:ascii="Arial" w:hAnsi="Arial" w:cs="Arial"/>
          <w:sz w:val="20"/>
          <w:szCs w:val="20"/>
        </w:rPr>
        <w:t xml:space="preserve"> ali lokalnih </w:t>
      </w:r>
      <w:r w:rsidR="00C1663B" w:rsidRPr="00F8626E">
        <w:rPr>
          <w:rFonts w:ascii="Arial" w:hAnsi="Arial" w:cs="Arial"/>
          <w:sz w:val="20"/>
          <w:szCs w:val="20"/>
        </w:rPr>
        <w:t xml:space="preserve">samoupravnih </w:t>
      </w:r>
      <w:r w:rsidRPr="00F8626E">
        <w:rPr>
          <w:rFonts w:ascii="Arial" w:hAnsi="Arial" w:cs="Arial"/>
          <w:sz w:val="20"/>
          <w:szCs w:val="20"/>
        </w:rPr>
        <w:t xml:space="preserve">skupnosti za namene zagotavljanja javnih najemnih stanovanj in javnih najemnih oskrbovanih stanovanj. </w:t>
      </w:r>
      <w:r w:rsidR="00096FAD" w:rsidRPr="00F8626E">
        <w:rPr>
          <w:rFonts w:ascii="Arial" w:hAnsi="Arial" w:cs="Arial"/>
          <w:sz w:val="20"/>
          <w:szCs w:val="20"/>
        </w:rPr>
        <w:t xml:space="preserve">Zakon </w:t>
      </w:r>
      <w:r w:rsidR="008A6144" w:rsidRPr="00F8626E">
        <w:rPr>
          <w:rFonts w:ascii="Arial" w:hAnsi="Arial" w:cs="Arial"/>
          <w:sz w:val="20"/>
          <w:szCs w:val="20"/>
        </w:rPr>
        <w:t>določa</w:t>
      </w:r>
      <w:r w:rsidR="00096FAD" w:rsidRPr="00F8626E">
        <w:rPr>
          <w:rFonts w:ascii="Arial" w:hAnsi="Arial" w:cs="Arial"/>
          <w:sz w:val="20"/>
          <w:szCs w:val="20"/>
        </w:rPr>
        <w:t xml:space="preserve">, da so projekti gradnje </w:t>
      </w:r>
      <w:r w:rsidR="001E757F" w:rsidRPr="00F8626E">
        <w:rPr>
          <w:rFonts w:ascii="Arial" w:hAnsi="Arial" w:cs="Arial"/>
          <w:sz w:val="20"/>
          <w:szCs w:val="20"/>
        </w:rPr>
        <w:t>ali</w:t>
      </w:r>
      <w:r w:rsidR="00096FAD" w:rsidRPr="00F8626E">
        <w:rPr>
          <w:rFonts w:ascii="Arial" w:hAnsi="Arial" w:cs="Arial"/>
          <w:sz w:val="20"/>
          <w:szCs w:val="20"/>
        </w:rPr>
        <w:t xml:space="preserve"> obnove javnih najemnih stanovanj in javnih najemnih oskrbovanih stanovanj v javnem interesu.</w:t>
      </w:r>
      <w:r w:rsidR="00F041FD" w:rsidRPr="00F8626E">
        <w:rPr>
          <w:rFonts w:ascii="Arial" w:hAnsi="Arial" w:cs="Arial"/>
          <w:sz w:val="20"/>
          <w:szCs w:val="20"/>
        </w:rPr>
        <w:t xml:space="preserve"> Zakon hkrati določa tudi možnost brezplačne ustanovitve služnosti in stavbne pravice na nepremičninah v lasti države in samoupravne lokalne skupnost za namene izvajanja projektov gradnje </w:t>
      </w:r>
      <w:r w:rsidR="001E757F" w:rsidRPr="00F8626E">
        <w:rPr>
          <w:rFonts w:ascii="Arial" w:hAnsi="Arial" w:cs="Arial"/>
          <w:sz w:val="20"/>
          <w:szCs w:val="20"/>
        </w:rPr>
        <w:t>ali</w:t>
      </w:r>
      <w:r w:rsidR="00F041FD" w:rsidRPr="00F8626E">
        <w:rPr>
          <w:rFonts w:ascii="Arial" w:hAnsi="Arial" w:cs="Arial"/>
          <w:sz w:val="20"/>
          <w:szCs w:val="20"/>
        </w:rPr>
        <w:t xml:space="preserve"> obnove javnih najemnih stanovanj in javnih najemnih oskrbovanih stanovanj.</w:t>
      </w:r>
    </w:p>
    <w:p w14:paraId="7D4C51CB" w14:textId="77777777" w:rsidR="006349F4" w:rsidRPr="00F8626E" w:rsidRDefault="006349F4" w:rsidP="006349F4">
      <w:pPr>
        <w:spacing w:after="0" w:line="312" w:lineRule="auto"/>
        <w:jc w:val="both"/>
        <w:rPr>
          <w:rFonts w:ascii="Arial" w:hAnsi="Arial" w:cs="Arial"/>
          <w:sz w:val="20"/>
          <w:szCs w:val="20"/>
        </w:rPr>
      </w:pPr>
    </w:p>
    <w:p w14:paraId="73EACBD5" w14:textId="77777777" w:rsidR="006349F4" w:rsidRPr="00F8626E" w:rsidRDefault="006349F4" w:rsidP="006349F4">
      <w:pPr>
        <w:spacing w:after="0" w:line="312" w:lineRule="auto"/>
        <w:rPr>
          <w:rFonts w:ascii="Arial" w:hAnsi="Arial" w:cs="Arial"/>
          <w:b/>
          <w:sz w:val="20"/>
          <w:szCs w:val="20"/>
        </w:rPr>
      </w:pPr>
      <w:r w:rsidRPr="00F8626E">
        <w:rPr>
          <w:rFonts w:ascii="Arial" w:hAnsi="Arial" w:cs="Arial"/>
          <w:b/>
          <w:sz w:val="20"/>
          <w:szCs w:val="20"/>
        </w:rPr>
        <w:t>3. OCENA FINANČNIH POSLEDIC PREDLOGA ZAKONA ZA DRŽAVNI PRORAČUN IN DRUGA JAVNA FINANČNA SREDSTVA</w:t>
      </w:r>
    </w:p>
    <w:p w14:paraId="119AAA96" w14:textId="77777777" w:rsidR="006349F4" w:rsidRPr="00F8626E" w:rsidRDefault="006349F4" w:rsidP="006349F4">
      <w:pPr>
        <w:spacing w:after="0" w:line="312" w:lineRule="auto"/>
        <w:rPr>
          <w:rFonts w:ascii="Arial" w:hAnsi="Arial" w:cs="Arial"/>
          <w:bCs/>
          <w:sz w:val="20"/>
          <w:szCs w:val="20"/>
        </w:rPr>
      </w:pPr>
    </w:p>
    <w:p w14:paraId="6AF18043" w14:textId="0D0A85C2" w:rsidR="00665B86" w:rsidRPr="00F8626E" w:rsidRDefault="00665B86" w:rsidP="006349F4">
      <w:pPr>
        <w:spacing w:after="0" w:line="312" w:lineRule="auto"/>
        <w:jc w:val="both"/>
        <w:rPr>
          <w:rFonts w:ascii="Arial" w:hAnsi="Arial" w:cs="Arial"/>
          <w:bCs/>
          <w:sz w:val="20"/>
          <w:szCs w:val="20"/>
        </w:rPr>
      </w:pPr>
      <w:r w:rsidRPr="00F8626E">
        <w:rPr>
          <w:rFonts w:ascii="Arial" w:hAnsi="Arial" w:cs="Arial"/>
          <w:bCs/>
          <w:sz w:val="20"/>
          <w:szCs w:val="20"/>
        </w:rPr>
        <w:t xml:space="preserve">Z Zakonom o financiranju in spodbujanju gradnje javnih najemnih stanovanj se ureja porabo sredstev v višini do 1.000.000.000 eurov med leti 2025 in 2034. Letna poraba </w:t>
      </w:r>
      <w:r w:rsidRPr="00F8626E">
        <w:rPr>
          <w:rFonts w:ascii="Arial" w:hAnsi="Arial" w:cs="Arial"/>
          <w:bCs/>
          <w:sz w:val="20"/>
          <w:szCs w:val="20"/>
        </w:rPr>
        <w:lastRenderedPageBreak/>
        <w:t>sredstva je v vsakem posameznem proračunskem delu določena na ravni do 100 milijonov evrov. Sredstva po tem zakonu se bodo zagotavljala z rednimi letnimi proračuni v letih od 2025 do 2034, in sicer v finančnem načrtu ministrstva pristojnega za stanovanjsko politiko.</w:t>
      </w:r>
    </w:p>
    <w:p w14:paraId="1DA47014" w14:textId="77777777" w:rsidR="00665B86" w:rsidRPr="00F8626E" w:rsidRDefault="00665B86" w:rsidP="006349F4">
      <w:pPr>
        <w:spacing w:after="0" w:line="312" w:lineRule="auto"/>
        <w:jc w:val="both"/>
        <w:rPr>
          <w:rFonts w:ascii="Arial" w:hAnsi="Arial" w:cs="Arial"/>
          <w:bCs/>
          <w:sz w:val="20"/>
          <w:szCs w:val="20"/>
        </w:rPr>
      </w:pPr>
    </w:p>
    <w:p w14:paraId="06625CBD" w14:textId="006575F3" w:rsidR="006349F4" w:rsidRPr="00F8626E" w:rsidRDefault="00665B86" w:rsidP="006349F4">
      <w:pPr>
        <w:spacing w:after="0" w:line="312" w:lineRule="auto"/>
        <w:jc w:val="both"/>
        <w:rPr>
          <w:rFonts w:ascii="Arial" w:hAnsi="Arial" w:cs="Arial"/>
          <w:bCs/>
          <w:sz w:val="20"/>
          <w:szCs w:val="20"/>
        </w:rPr>
      </w:pPr>
      <w:r w:rsidRPr="00F8626E">
        <w:rPr>
          <w:rFonts w:ascii="Arial" w:hAnsi="Arial" w:cs="Arial"/>
          <w:bCs/>
          <w:sz w:val="20"/>
          <w:szCs w:val="20"/>
        </w:rPr>
        <w:t>Predlog zakona nima vpliva na druga javno finančna sredstva.</w:t>
      </w:r>
    </w:p>
    <w:p w14:paraId="068C628E" w14:textId="77777777" w:rsidR="006349F4" w:rsidRPr="00F8626E" w:rsidRDefault="006349F4" w:rsidP="006349F4">
      <w:pPr>
        <w:spacing w:after="0" w:line="312" w:lineRule="auto"/>
        <w:rPr>
          <w:rFonts w:ascii="Arial" w:hAnsi="Arial" w:cs="Arial"/>
          <w:b/>
          <w:sz w:val="20"/>
          <w:szCs w:val="20"/>
        </w:rPr>
      </w:pPr>
      <w:r w:rsidRPr="00F8626E">
        <w:rPr>
          <w:rFonts w:ascii="Arial" w:hAnsi="Arial" w:cs="Arial"/>
          <w:b/>
          <w:sz w:val="20"/>
          <w:szCs w:val="20"/>
        </w:rPr>
        <w:t>4. NAVEDBA, DA SO SREDSTVA ZA IZVAJANJE ZAKONA V DRŽAVNEM PRORAČUNU ZAGOTOVLJENA, ČE PREDLOG ZAKONA PREDVIDEVA PORABO PRORAČUNSKIH SREDSTEV V OBDOBJU, ZA KATERO JE BIL DRŽAVNI PRORAČUN ŽE SPREJET</w:t>
      </w:r>
    </w:p>
    <w:p w14:paraId="52AD9549" w14:textId="77777777" w:rsidR="006349F4" w:rsidRPr="00F8626E" w:rsidRDefault="006349F4" w:rsidP="006349F4">
      <w:pPr>
        <w:spacing w:after="0" w:line="312" w:lineRule="auto"/>
        <w:rPr>
          <w:rFonts w:ascii="Arial" w:hAnsi="Arial" w:cs="Arial"/>
          <w:b/>
          <w:sz w:val="20"/>
          <w:szCs w:val="20"/>
        </w:rPr>
      </w:pPr>
    </w:p>
    <w:p w14:paraId="45B9B120" w14:textId="6547BA01" w:rsidR="00665B86" w:rsidRPr="00F8626E" w:rsidRDefault="00665B86" w:rsidP="00F041FD">
      <w:pPr>
        <w:spacing w:after="0" w:line="312" w:lineRule="auto"/>
        <w:jc w:val="both"/>
        <w:rPr>
          <w:rFonts w:ascii="Arial" w:hAnsi="Arial" w:cs="Arial"/>
          <w:bCs/>
          <w:sz w:val="20"/>
          <w:szCs w:val="20"/>
        </w:rPr>
      </w:pPr>
      <w:r w:rsidRPr="00F8626E">
        <w:rPr>
          <w:rFonts w:ascii="Arial" w:hAnsi="Arial" w:cs="Arial"/>
          <w:bCs/>
          <w:sz w:val="20"/>
          <w:szCs w:val="20"/>
        </w:rPr>
        <w:t>Sredstva za izvrševanje Zakona o financiranju in spodbujanju gradnje javnih najemnih stanovanj so za leto 2025 zagotovljena v B bilanci državnega proračuna na proračunski postavki Ministrstva za solidarno prihodnost (231655 - Dokapitalizacija stanovanjskega sklada RS). Sredstva omogočajo porabo sredstev za povečanje namenskega premoženja Stanovanjskega sklada Republike Slovenije in so načrtovana v višini 100 milijonov evrov. Sredstva so delno zagotovljena v sprejetem proračunu za leto 2026, saj proračun zagotavlja sredstva v višini 100 milijonov evrov na bilanci B za povečanje namenskega premoženja Stanovanjskega sklada Republike Slovenije (na proračunski postavki 231655 - Dokapitalizacija stanovanjskega sklada RS pri Ministrstvu za solidarno prihodnost), medtem ko sredstva za izvajanje ukrepa subvencioniranje obrestne mere pri SID banki v višini do 25 milijonov evrov niso zagotovljena. Sredstva bo potrebno zagotoviti s spremembo proračuna za leto 2026 s prerazporeditvijo dela sredstev, ki so že načrtovana na proračunski postavki 231655 - Dokapitalizacija stanovanjskega sklada RS. S spremembo proračuna za leto 2026 se ne bo preseglo že načrtovanega zneska v višini 100 milijonov evrov, se pa bo ta znesek skladno z zakonom prerazporedil med dve različni proračunski postavki in na dva različna ukrepa. Sredstva za izvajanje ukrepov na podlagi tega zakona bo treba zagotoviti v proračunih za obdobje 2027 – 2034 in sicer na posebnih proračunskih postavkah ministrstva pristojnega za stanovanja ter v skupni višini do 100 milijonov evrov letno.</w:t>
      </w:r>
    </w:p>
    <w:p w14:paraId="38EEA41C" w14:textId="77777777" w:rsidR="006349F4" w:rsidRPr="00F8626E" w:rsidRDefault="006349F4" w:rsidP="006349F4">
      <w:pPr>
        <w:spacing w:after="0" w:line="312" w:lineRule="auto"/>
        <w:rPr>
          <w:rFonts w:ascii="Arial" w:hAnsi="Arial" w:cs="Arial"/>
          <w:bCs/>
          <w:sz w:val="20"/>
          <w:szCs w:val="20"/>
        </w:rPr>
      </w:pPr>
    </w:p>
    <w:p w14:paraId="5A35D5F5" w14:textId="77777777" w:rsidR="00096FAD" w:rsidRPr="00F8626E" w:rsidRDefault="00096FAD" w:rsidP="00096FAD">
      <w:pPr>
        <w:spacing w:after="0" w:line="312" w:lineRule="auto"/>
        <w:jc w:val="both"/>
        <w:rPr>
          <w:rFonts w:ascii="Arial" w:hAnsi="Arial" w:cs="Arial"/>
          <w:b/>
          <w:bCs/>
          <w:sz w:val="20"/>
          <w:szCs w:val="20"/>
        </w:rPr>
      </w:pPr>
      <w:r w:rsidRPr="00F8626E">
        <w:rPr>
          <w:rFonts w:ascii="Arial" w:hAnsi="Arial" w:cs="Arial"/>
          <w:b/>
          <w:bCs/>
          <w:sz w:val="20"/>
          <w:szCs w:val="20"/>
        </w:rPr>
        <w:t>5. PRIKAZ UREDITVE V DRUGIH PRAVNIH SISTEMIH IN PRILAGOJENOSTI PREDLAGANE UREDITVE PRAVU EVROPSKE UNIJE</w:t>
      </w:r>
    </w:p>
    <w:p w14:paraId="4E4697A8" w14:textId="77777777" w:rsidR="00096FAD" w:rsidRPr="00F8626E" w:rsidRDefault="00096FAD" w:rsidP="00096FAD">
      <w:pPr>
        <w:spacing w:after="0" w:line="312" w:lineRule="auto"/>
        <w:jc w:val="both"/>
        <w:rPr>
          <w:rFonts w:ascii="Arial" w:hAnsi="Arial" w:cs="Arial"/>
          <w:b/>
          <w:bCs/>
          <w:sz w:val="20"/>
          <w:szCs w:val="20"/>
        </w:rPr>
      </w:pPr>
    </w:p>
    <w:p w14:paraId="5E5E0805" w14:textId="77777777" w:rsidR="00096FAD" w:rsidRPr="00F8626E" w:rsidRDefault="00096FAD" w:rsidP="00096FAD">
      <w:pPr>
        <w:spacing w:after="0" w:line="312" w:lineRule="auto"/>
        <w:jc w:val="both"/>
        <w:rPr>
          <w:rFonts w:ascii="Arial" w:hAnsi="Arial" w:cs="Arial"/>
          <w:b/>
          <w:bCs/>
          <w:sz w:val="20"/>
          <w:szCs w:val="20"/>
        </w:rPr>
      </w:pPr>
      <w:r w:rsidRPr="00F8626E">
        <w:rPr>
          <w:rFonts w:ascii="Arial" w:hAnsi="Arial" w:cs="Arial"/>
          <w:b/>
          <w:bCs/>
          <w:sz w:val="20"/>
          <w:szCs w:val="20"/>
        </w:rPr>
        <w:t>5.1. Prilagojenost ureditve pravnemu redu Evropske unije</w:t>
      </w:r>
    </w:p>
    <w:p w14:paraId="586696DC" w14:textId="77777777" w:rsidR="00096FAD" w:rsidRPr="00F8626E" w:rsidRDefault="00096FAD" w:rsidP="00096FAD">
      <w:pPr>
        <w:spacing w:after="0" w:line="312" w:lineRule="auto"/>
        <w:jc w:val="both"/>
        <w:rPr>
          <w:rFonts w:ascii="Arial" w:hAnsi="Arial" w:cs="Arial"/>
          <w:sz w:val="20"/>
          <w:szCs w:val="20"/>
        </w:rPr>
      </w:pPr>
      <w:r w:rsidRPr="00F8626E">
        <w:rPr>
          <w:rFonts w:ascii="Arial" w:hAnsi="Arial" w:cs="Arial"/>
          <w:sz w:val="20"/>
          <w:szCs w:val="20"/>
        </w:rPr>
        <w:t xml:space="preserve">Predlog zakona ni predmet usklajevanja s pravnim redom Evropske unije. </w:t>
      </w:r>
    </w:p>
    <w:p w14:paraId="65F4DD9E" w14:textId="77777777" w:rsidR="00096FAD" w:rsidRPr="00F8626E" w:rsidRDefault="00096FAD" w:rsidP="00096FAD">
      <w:pPr>
        <w:spacing w:after="0" w:line="312" w:lineRule="auto"/>
        <w:jc w:val="both"/>
        <w:rPr>
          <w:rFonts w:ascii="Arial" w:hAnsi="Arial" w:cs="Arial"/>
          <w:b/>
          <w:bCs/>
          <w:sz w:val="20"/>
          <w:szCs w:val="20"/>
        </w:rPr>
      </w:pPr>
    </w:p>
    <w:p w14:paraId="72B6571A" w14:textId="77777777" w:rsidR="00096FAD" w:rsidRPr="00F8626E" w:rsidRDefault="00096FAD" w:rsidP="00096FAD">
      <w:pPr>
        <w:spacing w:after="0" w:line="312" w:lineRule="auto"/>
        <w:jc w:val="both"/>
        <w:rPr>
          <w:rFonts w:ascii="Arial" w:hAnsi="Arial" w:cs="Arial"/>
          <w:b/>
          <w:bCs/>
          <w:sz w:val="20"/>
          <w:szCs w:val="20"/>
        </w:rPr>
      </w:pPr>
      <w:r w:rsidRPr="00F8626E">
        <w:rPr>
          <w:rFonts w:ascii="Arial" w:hAnsi="Arial" w:cs="Arial"/>
          <w:b/>
          <w:bCs/>
          <w:sz w:val="20"/>
          <w:szCs w:val="20"/>
        </w:rPr>
        <w:t>5.2. Prikaz ureditve v drugih pravnih sistemih</w:t>
      </w:r>
    </w:p>
    <w:p w14:paraId="360C28C5" w14:textId="77777777" w:rsidR="00096FAD" w:rsidRPr="00F8626E" w:rsidRDefault="00096FAD" w:rsidP="00096FAD">
      <w:pPr>
        <w:spacing w:after="0" w:line="312" w:lineRule="auto"/>
        <w:jc w:val="both"/>
        <w:rPr>
          <w:rFonts w:ascii="Arial" w:hAnsi="Arial" w:cs="Arial"/>
          <w:b/>
          <w:bCs/>
          <w:sz w:val="20"/>
          <w:szCs w:val="20"/>
        </w:rPr>
      </w:pPr>
    </w:p>
    <w:p w14:paraId="583870D6" w14:textId="4935DD70" w:rsidR="00096FAD" w:rsidRPr="00F8626E" w:rsidRDefault="00096FAD" w:rsidP="00096FAD">
      <w:pPr>
        <w:spacing w:after="0" w:line="312" w:lineRule="auto"/>
        <w:jc w:val="both"/>
        <w:rPr>
          <w:rFonts w:ascii="Arial" w:hAnsi="Arial" w:cs="Arial"/>
          <w:b/>
          <w:bCs/>
          <w:sz w:val="20"/>
          <w:szCs w:val="20"/>
        </w:rPr>
      </w:pPr>
      <w:r w:rsidRPr="00F8626E">
        <w:rPr>
          <w:rFonts w:ascii="Arial" w:hAnsi="Arial" w:cs="Arial"/>
          <w:b/>
          <w:bCs/>
          <w:sz w:val="20"/>
          <w:szCs w:val="20"/>
        </w:rPr>
        <w:t xml:space="preserve">5.2.1 </w:t>
      </w:r>
      <w:r w:rsidR="00C1663B" w:rsidRPr="00F8626E">
        <w:rPr>
          <w:rFonts w:ascii="Arial" w:hAnsi="Arial" w:cs="Arial"/>
          <w:b/>
          <w:bCs/>
          <w:sz w:val="20"/>
          <w:szCs w:val="20"/>
        </w:rPr>
        <w:t xml:space="preserve">Republika </w:t>
      </w:r>
      <w:r w:rsidRPr="00F8626E">
        <w:rPr>
          <w:rFonts w:ascii="Arial" w:hAnsi="Arial" w:cs="Arial"/>
          <w:b/>
          <w:bCs/>
          <w:sz w:val="20"/>
          <w:szCs w:val="20"/>
        </w:rPr>
        <w:t>Avstrija</w:t>
      </w:r>
    </w:p>
    <w:p w14:paraId="084DAD45" w14:textId="77777777" w:rsidR="00096FAD" w:rsidRPr="00F8626E" w:rsidRDefault="00096FAD" w:rsidP="00096FAD">
      <w:pPr>
        <w:spacing w:after="0" w:line="312" w:lineRule="auto"/>
        <w:jc w:val="both"/>
        <w:rPr>
          <w:rFonts w:ascii="Arial" w:hAnsi="Arial" w:cs="Arial"/>
          <w:sz w:val="20"/>
          <w:szCs w:val="20"/>
        </w:rPr>
      </w:pPr>
    </w:p>
    <w:p w14:paraId="26FCD648" w14:textId="367B11A4" w:rsidR="00096FAD" w:rsidRPr="00F8626E" w:rsidRDefault="00096FAD" w:rsidP="00096FAD">
      <w:pPr>
        <w:spacing w:after="0" w:line="312" w:lineRule="auto"/>
        <w:jc w:val="both"/>
        <w:rPr>
          <w:rFonts w:ascii="Arial" w:hAnsi="Arial" w:cs="Arial"/>
          <w:sz w:val="20"/>
          <w:szCs w:val="20"/>
        </w:rPr>
      </w:pPr>
      <w:r w:rsidRPr="00F8626E">
        <w:rPr>
          <w:rFonts w:ascii="Arial" w:hAnsi="Arial" w:cs="Arial"/>
          <w:sz w:val="20"/>
          <w:szCs w:val="20"/>
        </w:rPr>
        <w:lastRenderedPageBreak/>
        <w:t xml:space="preserve">Avstrijski sistem stanovanjske politike temelji na zagotavljanju dostopnih najemnih stanovanj z regulirano najemnino za širok krog prebivalstva. Zaradi izdatnega financiranja gradnje teh stanovanj in stabilne podpore tej politiki, danes fond dostopnih najemnih stanovanj predstavlja več kot 24% </w:t>
      </w:r>
      <w:r w:rsidR="008A6144" w:rsidRPr="00F8626E">
        <w:rPr>
          <w:rFonts w:ascii="Arial" w:hAnsi="Arial" w:cs="Arial"/>
          <w:sz w:val="20"/>
          <w:szCs w:val="20"/>
        </w:rPr>
        <w:t xml:space="preserve">delež </w:t>
      </w:r>
      <w:r w:rsidRPr="00F8626E">
        <w:rPr>
          <w:rFonts w:ascii="Arial" w:hAnsi="Arial" w:cs="Arial"/>
          <w:sz w:val="20"/>
          <w:szCs w:val="20"/>
        </w:rPr>
        <w:t xml:space="preserve">vseh stanovanjskih enot, kar znatno presega povprečje držav Evropske unije. Stabilna gradnja teh stanovanj in njihova dostopnost je utemeljena v predvidljivem modelu javnega financiranja, ki temelji na kombinaciji ugodnih povratnih virov (ti predstavljajo temelj), zagotavljanju zemljišč in nepovratnih virih. </w:t>
      </w:r>
    </w:p>
    <w:p w14:paraId="4CB5540F" w14:textId="77777777" w:rsidR="00096FAD" w:rsidRPr="00F8626E" w:rsidRDefault="00096FAD" w:rsidP="00096FAD">
      <w:pPr>
        <w:spacing w:after="0" w:line="312" w:lineRule="auto"/>
        <w:jc w:val="both"/>
        <w:rPr>
          <w:rFonts w:ascii="Arial" w:hAnsi="Arial" w:cs="Arial"/>
          <w:sz w:val="20"/>
          <w:szCs w:val="20"/>
        </w:rPr>
      </w:pPr>
    </w:p>
    <w:p w14:paraId="63669D5D" w14:textId="30B4EE90" w:rsidR="00096FAD" w:rsidRPr="00F8626E" w:rsidRDefault="00096FAD" w:rsidP="00096FAD">
      <w:pPr>
        <w:spacing w:after="0" w:line="312" w:lineRule="auto"/>
        <w:jc w:val="both"/>
        <w:rPr>
          <w:rFonts w:ascii="Arial" w:hAnsi="Arial" w:cs="Arial"/>
          <w:sz w:val="20"/>
          <w:szCs w:val="20"/>
        </w:rPr>
      </w:pPr>
      <w:r w:rsidRPr="00F8626E">
        <w:rPr>
          <w:rFonts w:ascii="Arial" w:hAnsi="Arial" w:cs="Arial"/>
          <w:sz w:val="20"/>
          <w:szCs w:val="20"/>
        </w:rPr>
        <w:t>Stanovanjska politika se izvaja na regionalni ravni, kar pomeni, da ima vsaka od 9 regij svoj specifič</w:t>
      </w:r>
      <w:r w:rsidR="008A6144" w:rsidRPr="00F8626E">
        <w:rPr>
          <w:rFonts w:ascii="Arial" w:hAnsi="Arial" w:cs="Arial"/>
          <w:sz w:val="20"/>
          <w:szCs w:val="20"/>
        </w:rPr>
        <w:t>ni</w:t>
      </w:r>
      <w:r w:rsidRPr="00F8626E">
        <w:rPr>
          <w:rFonts w:ascii="Arial" w:hAnsi="Arial" w:cs="Arial"/>
          <w:sz w:val="20"/>
          <w:szCs w:val="20"/>
        </w:rPr>
        <w:t xml:space="preserve"> sistem podpiranja gradnje dostopnih stanovanj. Vsem regijam pa </w:t>
      </w:r>
      <w:r w:rsidR="008A6144" w:rsidRPr="00F8626E">
        <w:rPr>
          <w:rFonts w:ascii="Arial" w:hAnsi="Arial" w:cs="Arial"/>
          <w:sz w:val="20"/>
          <w:szCs w:val="20"/>
        </w:rPr>
        <w:t xml:space="preserve">predstavlja </w:t>
      </w:r>
      <w:r w:rsidRPr="00F8626E">
        <w:rPr>
          <w:rFonts w:ascii="Arial" w:hAnsi="Arial" w:cs="Arial"/>
          <w:sz w:val="20"/>
          <w:szCs w:val="20"/>
        </w:rPr>
        <w:t xml:space="preserve">ključen vir za izvajanje stanovanjske politike stanovanjski prispevek, s katerim so obremenjene plače. Prispevek v višini 1% na plačo (0,5% delodajalci in 0,5% delojemalci) se zbira na nacionalni ravni in se nato deli po ključu števila prebivalcev med vse regije. Nekatere regije te vire dopolnijo še z drugimi lastnimi viri. </w:t>
      </w:r>
    </w:p>
    <w:p w14:paraId="72AFD16C" w14:textId="77777777" w:rsidR="00096FAD" w:rsidRPr="00F8626E" w:rsidRDefault="00096FAD" w:rsidP="00096FAD">
      <w:pPr>
        <w:spacing w:after="0" w:line="312" w:lineRule="auto"/>
        <w:jc w:val="both"/>
        <w:rPr>
          <w:rFonts w:ascii="Arial" w:hAnsi="Arial" w:cs="Arial"/>
          <w:sz w:val="20"/>
          <w:szCs w:val="20"/>
        </w:rPr>
      </w:pPr>
    </w:p>
    <w:p w14:paraId="1BA8D509" w14:textId="3FB645D4" w:rsidR="008A6144" w:rsidRPr="00F8626E" w:rsidRDefault="00096FAD" w:rsidP="00096FAD">
      <w:pPr>
        <w:spacing w:after="0" w:line="312" w:lineRule="auto"/>
        <w:jc w:val="both"/>
        <w:rPr>
          <w:rFonts w:ascii="Arial" w:hAnsi="Arial" w:cs="Arial"/>
          <w:sz w:val="20"/>
          <w:szCs w:val="20"/>
        </w:rPr>
      </w:pPr>
      <w:r w:rsidRPr="00F8626E">
        <w:rPr>
          <w:rFonts w:ascii="Arial" w:hAnsi="Arial" w:cs="Arial"/>
          <w:sz w:val="20"/>
          <w:szCs w:val="20"/>
        </w:rPr>
        <w:t xml:space="preserve">Najbolj razvito politiko ima regija Dunaj, ki prejete državne vire dopolni z lastnimi viri in tako vsako leto za stanovanjsko politiko nameni več kot 400 milijonov evrov. Manjši del sredstev uporabi za subvencije najemnin, glavnino pa za financiranje gradnje </w:t>
      </w:r>
      <w:r w:rsidR="001E757F" w:rsidRPr="00F8626E">
        <w:rPr>
          <w:rFonts w:ascii="Arial" w:hAnsi="Arial" w:cs="Arial"/>
          <w:sz w:val="20"/>
          <w:szCs w:val="20"/>
        </w:rPr>
        <w:t>ali</w:t>
      </w:r>
      <w:r w:rsidRPr="00F8626E">
        <w:rPr>
          <w:rFonts w:ascii="Arial" w:hAnsi="Arial" w:cs="Arial"/>
          <w:sz w:val="20"/>
          <w:szCs w:val="20"/>
        </w:rPr>
        <w:t xml:space="preserve"> obnove dostopnih najemnih stanovanj. Gradnjo teh Dunaj podpira z ugodnimi javnimi posojili (z ročnostjo do 40 let in fiksno obrestno mero 1%), ki predstavljajo temelj vsakega projekta gradnje dostopnih najemnih stanovanj. Organizacije, ki zagotavljajo dostopna najemna stanovanja, te vire dopolnijo z lastnimi viri in komercialnimi posojili. Takšna shema financiranja zagotavlja tako dostopne najemnine (te so zaradi ugodnih virov vsaj za 30% nižje kot bi bile brez javnega financiranja), kakor tudi ugodno poslovno okolje za zagotavlja dostopnih najemih stanovanj. Ravno zaradi tega je gradnja teh stanovanja na visokem nivoju in je tudi stabilna ter se v manjši meri odziva na tržna nihanja.</w:t>
      </w:r>
    </w:p>
    <w:p w14:paraId="115A6E67" w14:textId="7109AFC4" w:rsidR="00096FAD" w:rsidRPr="00F8626E" w:rsidRDefault="00096FAD" w:rsidP="00096FAD">
      <w:pPr>
        <w:spacing w:after="0" w:line="312" w:lineRule="auto"/>
        <w:jc w:val="both"/>
        <w:rPr>
          <w:rFonts w:ascii="Arial" w:hAnsi="Arial" w:cs="Arial"/>
          <w:sz w:val="20"/>
          <w:szCs w:val="20"/>
        </w:rPr>
      </w:pPr>
      <w:r w:rsidRPr="00F8626E">
        <w:rPr>
          <w:rFonts w:ascii="Arial" w:hAnsi="Arial" w:cs="Arial"/>
          <w:sz w:val="20"/>
          <w:szCs w:val="20"/>
        </w:rPr>
        <w:t xml:space="preserve"> </w:t>
      </w:r>
    </w:p>
    <w:p w14:paraId="554A1539" w14:textId="77777777" w:rsidR="00096FAD" w:rsidRPr="00F8626E" w:rsidRDefault="00096FAD" w:rsidP="00096FAD">
      <w:pPr>
        <w:spacing w:after="0" w:line="312" w:lineRule="auto"/>
        <w:jc w:val="both"/>
        <w:rPr>
          <w:rFonts w:ascii="Arial" w:hAnsi="Arial" w:cs="Arial"/>
          <w:sz w:val="20"/>
          <w:szCs w:val="20"/>
        </w:rPr>
      </w:pPr>
      <w:r w:rsidRPr="00F8626E">
        <w:rPr>
          <w:rFonts w:ascii="Arial" w:hAnsi="Arial" w:cs="Arial"/>
          <w:sz w:val="20"/>
          <w:szCs w:val="20"/>
        </w:rPr>
        <w:t xml:space="preserve">Dostopna najemna stanovanja zagotavlja mesto Dunaj in močno regulirane zasebne organizacije, ki imajo poseben status. Te organizacije so upravičene do ugodnih posojil v primeru, da zagotavljajo stanovanja po dostopni najemnini, ki pokriva stroške, ter da oddajajo stanovanja omejenemu krogu upravičencev, ki še nima rešenega stanovanjskega vprašanja. Organizacije so podvržene tudi posebnim pravilom delovanja, saj morajo presežke vlagati nazaj v gradnjo dostopnih stanovanj, imajo omejeno politiko plač, podjetja ne smejo biti povezana z gradbeno industrijo, podvržena pa so tudi rednemu revizijskemu nadzoru. </w:t>
      </w:r>
    </w:p>
    <w:p w14:paraId="161D0134" w14:textId="77777777" w:rsidR="00096FAD" w:rsidRPr="00F8626E" w:rsidRDefault="00096FAD" w:rsidP="00096FAD">
      <w:pPr>
        <w:spacing w:after="0" w:line="312" w:lineRule="auto"/>
        <w:jc w:val="both"/>
        <w:rPr>
          <w:rFonts w:ascii="Arial" w:hAnsi="Arial" w:cs="Arial"/>
          <w:sz w:val="20"/>
          <w:szCs w:val="20"/>
        </w:rPr>
      </w:pPr>
    </w:p>
    <w:p w14:paraId="71C3E508" w14:textId="2830D17F" w:rsidR="00096FAD" w:rsidRPr="00F8626E" w:rsidRDefault="00096FAD" w:rsidP="00096FAD">
      <w:pPr>
        <w:spacing w:after="0" w:line="312" w:lineRule="auto"/>
        <w:jc w:val="both"/>
        <w:rPr>
          <w:rFonts w:ascii="Arial" w:hAnsi="Arial" w:cs="Arial"/>
          <w:sz w:val="20"/>
          <w:szCs w:val="20"/>
        </w:rPr>
      </w:pPr>
      <w:r w:rsidRPr="00F8626E">
        <w:rPr>
          <w:rFonts w:ascii="Arial" w:hAnsi="Arial" w:cs="Arial"/>
          <w:sz w:val="20"/>
          <w:szCs w:val="20"/>
        </w:rPr>
        <w:t xml:space="preserve">Dostopna najemna stanovanja so dostopna širokemu krogu prebivalstva in predstavljajo varno, dostopno in sprejemljivo izbiro za bivanje. V teh stanovanjih bivajo raznolike skupine prebivalstva, s čimer se zagotavlja mešana struktura najemnikov. Ker najem predstavlja alternativo lastniškemu statusu in ker je dostopnih najemnih stanovanj dovolj, </w:t>
      </w:r>
      <w:r w:rsidRPr="00F8626E">
        <w:rPr>
          <w:rFonts w:ascii="Arial" w:hAnsi="Arial" w:cs="Arial"/>
          <w:sz w:val="20"/>
          <w:szCs w:val="20"/>
        </w:rPr>
        <w:lastRenderedPageBreak/>
        <w:t xml:space="preserve">ima zagotavljanje teh stanovanj pozitivne učinke na celoten stanovanjski trg. Zaradi manjšega povpraševanja po stanovanjih za najem na trgu ali za nakup, so tudi tržne najemnine in cene stanovanj za nakup bolj dostopne. </w:t>
      </w:r>
    </w:p>
    <w:p w14:paraId="542D8BA6" w14:textId="77777777" w:rsidR="00096FAD" w:rsidRPr="00F8626E" w:rsidRDefault="00096FAD" w:rsidP="00096FAD">
      <w:pPr>
        <w:spacing w:after="0" w:line="312" w:lineRule="auto"/>
        <w:jc w:val="both"/>
        <w:rPr>
          <w:rFonts w:ascii="Arial" w:hAnsi="Arial" w:cs="Arial"/>
          <w:sz w:val="20"/>
          <w:szCs w:val="20"/>
        </w:rPr>
      </w:pPr>
    </w:p>
    <w:p w14:paraId="72533E77" w14:textId="7E60B05C" w:rsidR="00096FAD" w:rsidRPr="00F8626E" w:rsidRDefault="00096FAD" w:rsidP="00096FAD">
      <w:pPr>
        <w:spacing w:after="0" w:line="312" w:lineRule="auto"/>
        <w:jc w:val="both"/>
        <w:rPr>
          <w:rFonts w:ascii="Arial" w:hAnsi="Arial" w:cs="Arial"/>
          <w:b/>
          <w:bCs/>
          <w:sz w:val="20"/>
          <w:szCs w:val="20"/>
        </w:rPr>
      </w:pPr>
      <w:r w:rsidRPr="00F8626E">
        <w:rPr>
          <w:rFonts w:ascii="Arial" w:hAnsi="Arial" w:cs="Arial"/>
          <w:b/>
          <w:bCs/>
          <w:sz w:val="20"/>
          <w:szCs w:val="20"/>
        </w:rPr>
        <w:t>5.2.2</w:t>
      </w:r>
      <w:r w:rsidR="00C1663B" w:rsidRPr="00F8626E">
        <w:rPr>
          <w:rFonts w:ascii="Arial" w:hAnsi="Arial" w:cs="Arial"/>
          <w:b/>
          <w:bCs/>
          <w:sz w:val="20"/>
          <w:szCs w:val="20"/>
        </w:rPr>
        <w:t xml:space="preserve"> Kraljevina</w:t>
      </w:r>
      <w:r w:rsidRPr="00F8626E">
        <w:rPr>
          <w:rFonts w:ascii="Arial" w:hAnsi="Arial" w:cs="Arial"/>
          <w:b/>
          <w:bCs/>
          <w:sz w:val="20"/>
          <w:szCs w:val="20"/>
        </w:rPr>
        <w:t xml:space="preserve"> Danska</w:t>
      </w:r>
    </w:p>
    <w:p w14:paraId="7E903FEE" w14:textId="77777777" w:rsidR="00096FAD" w:rsidRPr="00F8626E" w:rsidRDefault="00096FAD" w:rsidP="00096FAD">
      <w:pPr>
        <w:spacing w:after="0" w:line="312" w:lineRule="auto"/>
        <w:jc w:val="both"/>
        <w:rPr>
          <w:rFonts w:ascii="Arial" w:hAnsi="Arial" w:cs="Arial"/>
          <w:sz w:val="20"/>
          <w:szCs w:val="20"/>
        </w:rPr>
      </w:pPr>
    </w:p>
    <w:p w14:paraId="7EF19275" w14:textId="77777777" w:rsidR="00096FAD" w:rsidRPr="00F8626E" w:rsidRDefault="00096FAD" w:rsidP="00096FAD">
      <w:pPr>
        <w:spacing w:after="0" w:line="312" w:lineRule="auto"/>
        <w:jc w:val="both"/>
        <w:rPr>
          <w:rFonts w:ascii="Arial" w:hAnsi="Arial" w:cs="Arial"/>
          <w:sz w:val="20"/>
          <w:szCs w:val="20"/>
        </w:rPr>
      </w:pPr>
      <w:r w:rsidRPr="00F8626E">
        <w:rPr>
          <w:rFonts w:ascii="Arial" w:hAnsi="Arial" w:cs="Arial"/>
          <w:sz w:val="20"/>
          <w:szCs w:val="20"/>
        </w:rPr>
        <w:t xml:space="preserve">Dostopna najemna stanovanja predstavljajo nekaj več kot 20% celotnega fonda stanovanjskih enot na Danskem. Stanovanja zagotavlja več kot 500 organizacij, ki imajo v lasti in upravljanju več kot 7000 stanovanjskih sosesk z več kot 560.000 stanovanji. Organizacije, ki zagotavljajo stanovanja, so močno regulirane zasebne entitete, ki so podvržene nadzoru občin in države. Stanovanja so dostopna širokemu krogu prebivalstva, najemniki pa za bivanje v teh stanovanjih plačujejo stroškovno najemnino. Stanovanja se zagotavljajo za družine, mlade in starejše in se dodeljujejo na podlagi javnih pozivov. </w:t>
      </w:r>
    </w:p>
    <w:p w14:paraId="148C7C3B" w14:textId="77777777" w:rsidR="00096FAD" w:rsidRPr="00F8626E" w:rsidRDefault="00096FAD" w:rsidP="00096FAD">
      <w:pPr>
        <w:spacing w:after="0" w:line="312" w:lineRule="auto"/>
        <w:jc w:val="both"/>
        <w:rPr>
          <w:rFonts w:ascii="Arial" w:hAnsi="Arial" w:cs="Arial"/>
          <w:sz w:val="20"/>
          <w:szCs w:val="20"/>
        </w:rPr>
      </w:pPr>
    </w:p>
    <w:p w14:paraId="6C86A24C" w14:textId="4EA1A909" w:rsidR="00096FAD" w:rsidRPr="00F8626E" w:rsidRDefault="00096FAD" w:rsidP="00096FAD">
      <w:pPr>
        <w:spacing w:after="0" w:line="312" w:lineRule="auto"/>
        <w:jc w:val="both"/>
        <w:rPr>
          <w:rFonts w:ascii="Arial" w:hAnsi="Arial" w:cs="Arial"/>
          <w:sz w:val="20"/>
          <w:szCs w:val="20"/>
        </w:rPr>
      </w:pPr>
      <w:r w:rsidRPr="00F8626E">
        <w:rPr>
          <w:rFonts w:ascii="Arial" w:hAnsi="Arial" w:cs="Arial"/>
          <w:sz w:val="20"/>
          <w:szCs w:val="20"/>
        </w:rPr>
        <w:t xml:space="preserve">Gradnja stanovanj se financira s kombinacijo ugodnih komercialnih posojil, občinskih posojil in prispevka bodočih najemnikov. Država z različnimi ukrepi zagotavlja, da so komercialna posojila ugodna. Med ključnimi ukrepi so poroštva, subvencija obrestne mere, poroštva za obveznice, ki jih izdajajo zasebni kreditodajalci, ki ponujajo ugodna posojila. Ugodna občinska posojila predstavljajo manjši del finančne konstrukcije projekta, a zaradi zelo dolge ročnosti in nizkih obrestnih mer (običajno gre za brezobrestno posojilo z ročnostjo do 50 let) znatno vplivajo na višino najemnine. Najemnina za stanovanja se določi kot z zakonom opredeljena letna stopnja stroškovne vrednosti stanovanja, katere najvišja višina pa je določena za zakonom. Če zbrane najemnine ne pokrivajo vseh stroškov posojila, država s subvencijo podpira organizacije in omogoča vzdržno poslovanje. Po </w:t>
      </w:r>
      <w:r w:rsidR="008A6144" w:rsidRPr="00F8626E">
        <w:rPr>
          <w:rFonts w:ascii="Arial" w:hAnsi="Arial" w:cs="Arial"/>
          <w:sz w:val="20"/>
          <w:szCs w:val="20"/>
        </w:rPr>
        <w:t xml:space="preserve">vračilu </w:t>
      </w:r>
      <w:r w:rsidRPr="00F8626E">
        <w:rPr>
          <w:rFonts w:ascii="Arial" w:hAnsi="Arial" w:cs="Arial"/>
          <w:sz w:val="20"/>
          <w:szCs w:val="20"/>
        </w:rPr>
        <w:t xml:space="preserve">zasebnega posojila najemniki še vedno plačujejo najemnino v enaki višini. Del zbranih sredstev gre v nacionalni gradbeni sklad, ki zbira sredstva za gradnjo novih enot, del pa se zbira za obnovo in vzdrževanje stanovanja. Takšen način zbiranja sredstev omogoča kontinuirano financiranje gradnje </w:t>
      </w:r>
      <w:r w:rsidR="001E757F" w:rsidRPr="00F8626E">
        <w:rPr>
          <w:rFonts w:ascii="Arial" w:hAnsi="Arial" w:cs="Arial"/>
          <w:sz w:val="20"/>
          <w:szCs w:val="20"/>
        </w:rPr>
        <w:t>ali</w:t>
      </w:r>
      <w:r w:rsidRPr="00F8626E">
        <w:rPr>
          <w:rFonts w:ascii="Arial" w:hAnsi="Arial" w:cs="Arial"/>
          <w:sz w:val="20"/>
          <w:szCs w:val="20"/>
        </w:rPr>
        <w:t xml:space="preserve"> obnovo dostopnih najemnih stanovanj. </w:t>
      </w:r>
    </w:p>
    <w:p w14:paraId="6B7720E5" w14:textId="77777777" w:rsidR="00096FAD" w:rsidRPr="00F8626E" w:rsidRDefault="00096FAD" w:rsidP="00096FAD">
      <w:pPr>
        <w:spacing w:after="0" w:line="312" w:lineRule="auto"/>
        <w:jc w:val="both"/>
        <w:rPr>
          <w:rFonts w:ascii="Arial" w:hAnsi="Arial" w:cs="Arial"/>
          <w:sz w:val="20"/>
          <w:szCs w:val="20"/>
        </w:rPr>
      </w:pPr>
    </w:p>
    <w:p w14:paraId="5435DB37" w14:textId="2F3E9F67" w:rsidR="00096FAD" w:rsidRPr="00F8626E" w:rsidRDefault="00096FAD" w:rsidP="00096FAD">
      <w:pPr>
        <w:spacing w:after="0" w:line="312" w:lineRule="auto"/>
        <w:jc w:val="both"/>
        <w:rPr>
          <w:rFonts w:ascii="Arial" w:hAnsi="Arial" w:cs="Arial"/>
          <w:b/>
          <w:bCs/>
          <w:sz w:val="20"/>
          <w:szCs w:val="20"/>
        </w:rPr>
      </w:pPr>
      <w:r w:rsidRPr="00F8626E">
        <w:rPr>
          <w:rFonts w:ascii="Arial" w:hAnsi="Arial" w:cs="Arial"/>
          <w:b/>
          <w:bCs/>
          <w:sz w:val="20"/>
          <w:szCs w:val="20"/>
        </w:rPr>
        <w:t xml:space="preserve">5.2.3 </w:t>
      </w:r>
      <w:r w:rsidR="00C1663B" w:rsidRPr="00F8626E">
        <w:rPr>
          <w:rFonts w:ascii="Arial" w:hAnsi="Arial" w:cs="Arial"/>
          <w:b/>
          <w:bCs/>
          <w:sz w:val="20"/>
          <w:szCs w:val="20"/>
        </w:rPr>
        <w:t xml:space="preserve">Republika </w:t>
      </w:r>
      <w:r w:rsidRPr="00F8626E">
        <w:rPr>
          <w:rFonts w:ascii="Arial" w:hAnsi="Arial" w:cs="Arial"/>
          <w:b/>
          <w:bCs/>
          <w:sz w:val="20"/>
          <w:szCs w:val="20"/>
        </w:rPr>
        <w:t>Francija</w:t>
      </w:r>
    </w:p>
    <w:p w14:paraId="3127A7B8" w14:textId="77777777" w:rsidR="00096FAD" w:rsidRPr="00F8626E" w:rsidRDefault="00096FAD" w:rsidP="00096FAD">
      <w:pPr>
        <w:spacing w:after="0" w:line="312" w:lineRule="auto"/>
        <w:jc w:val="both"/>
        <w:rPr>
          <w:rFonts w:ascii="Arial" w:hAnsi="Arial" w:cs="Arial"/>
          <w:sz w:val="20"/>
          <w:szCs w:val="20"/>
        </w:rPr>
      </w:pPr>
    </w:p>
    <w:p w14:paraId="595A1668" w14:textId="7C4B25DF" w:rsidR="00096FAD" w:rsidRPr="00F8626E" w:rsidRDefault="00096FAD" w:rsidP="00096FAD">
      <w:pPr>
        <w:spacing w:after="0" w:line="312" w:lineRule="auto"/>
        <w:jc w:val="both"/>
        <w:rPr>
          <w:rFonts w:ascii="Arial" w:hAnsi="Arial" w:cs="Arial"/>
          <w:sz w:val="20"/>
          <w:szCs w:val="20"/>
        </w:rPr>
      </w:pPr>
      <w:r w:rsidRPr="00F8626E">
        <w:rPr>
          <w:rFonts w:ascii="Arial" w:hAnsi="Arial" w:cs="Arial"/>
          <w:sz w:val="20"/>
          <w:szCs w:val="20"/>
        </w:rPr>
        <w:t xml:space="preserve">Sektor socialnih stanovanj obsega okoli 17% vseh stanovanj v Franciji. Gre za poseben sektor na stanovanjskem trgu, ki ga ureja posebna zakonodaja in regulacija ter je deležen finančne in druge podpore s strani države. Socialna stanovanja zagotavljajo specializirane organizacije (HLM - </w:t>
      </w:r>
      <w:proofErr w:type="spellStart"/>
      <w:r w:rsidRPr="00F8626E">
        <w:rPr>
          <w:rFonts w:ascii="Arial" w:hAnsi="Arial" w:cs="Arial"/>
          <w:sz w:val="20"/>
          <w:szCs w:val="20"/>
        </w:rPr>
        <w:t>Habitation</w:t>
      </w:r>
      <w:proofErr w:type="spellEnd"/>
      <w:r w:rsidRPr="00F8626E">
        <w:rPr>
          <w:rFonts w:ascii="Arial" w:hAnsi="Arial" w:cs="Arial"/>
          <w:sz w:val="20"/>
          <w:szCs w:val="20"/>
        </w:rPr>
        <w:t xml:space="preserve"> à </w:t>
      </w:r>
      <w:proofErr w:type="spellStart"/>
      <w:r w:rsidRPr="00F8626E">
        <w:rPr>
          <w:rFonts w:ascii="Arial" w:hAnsi="Arial" w:cs="Arial"/>
          <w:sz w:val="20"/>
          <w:szCs w:val="20"/>
        </w:rPr>
        <w:t>Loyer</w:t>
      </w:r>
      <w:proofErr w:type="spellEnd"/>
      <w:r w:rsidRPr="00F8626E">
        <w:rPr>
          <w:rFonts w:ascii="Arial" w:hAnsi="Arial" w:cs="Arial"/>
          <w:sz w:val="20"/>
          <w:szCs w:val="20"/>
        </w:rPr>
        <w:t xml:space="preserve"> </w:t>
      </w:r>
      <w:proofErr w:type="spellStart"/>
      <w:r w:rsidRPr="00F8626E">
        <w:rPr>
          <w:rFonts w:ascii="Arial" w:hAnsi="Arial" w:cs="Arial"/>
          <w:sz w:val="20"/>
          <w:szCs w:val="20"/>
        </w:rPr>
        <w:t>Modéré</w:t>
      </w:r>
      <w:proofErr w:type="spellEnd"/>
      <w:r w:rsidRPr="00F8626E">
        <w:rPr>
          <w:rFonts w:ascii="Arial" w:hAnsi="Arial" w:cs="Arial"/>
          <w:sz w:val="20"/>
          <w:szCs w:val="20"/>
        </w:rPr>
        <w:t>). Te organizacije so v javni ali zasebni lasti ter so podvržene posebnemu nadzoru in delujejo pod posebnimi reguliranimi pogoji. Organizacije zagotavljajo 3 tipe najemnih stanovanj, ki se razlikujejo po višini najemnine in po tipu populacije, kater</w:t>
      </w:r>
      <w:r w:rsidR="002469CA" w:rsidRPr="00F8626E">
        <w:rPr>
          <w:rFonts w:ascii="Arial" w:hAnsi="Arial" w:cs="Arial"/>
          <w:sz w:val="20"/>
          <w:szCs w:val="20"/>
        </w:rPr>
        <w:t>i</w:t>
      </w:r>
      <w:r w:rsidRPr="00F8626E">
        <w:rPr>
          <w:rFonts w:ascii="Arial" w:hAnsi="Arial" w:cs="Arial"/>
          <w:sz w:val="20"/>
          <w:szCs w:val="20"/>
        </w:rPr>
        <w:t xml:space="preserve"> so namenjena stanovanja. Stanovanja z nižjo najemnino so namenjena prebivalcem z najnižjimi dohodki, tista s srednjo višino </w:t>
      </w:r>
      <w:r w:rsidRPr="00F8626E">
        <w:rPr>
          <w:rFonts w:ascii="Arial" w:hAnsi="Arial" w:cs="Arial"/>
          <w:sz w:val="20"/>
          <w:szCs w:val="20"/>
        </w:rPr>
        <w:lastRenderedPageBreak/>
        <w:t xml:space="preserve">najemnine prebivalcem s povprečnim dohodkom in tista z najvišjo najemnino tistim z višjimi dohodki od povprečja. </w:t>
      </w:r>
    </w:p>
    <w:p w14:paraId="701A8871" w14:textId="77777777" w:rsidR="00096FAD" w:rsidRPr="00F8626E" w:rsidRDefault="00096FAD" w:rsidP="00096FAD">
      <w:pPr>
        <w:spacing w:after="0" w:line="312" w:lineRule="auto"/>
        <w:jc w:val="both"/>
        <w:rPr>
          <w:rFonts w:ascii="Arial" w:hAnsi="Arial" w:cs="Arial"/>
          <w:sz w:val="20"/>
          <w:szCs w:val="20"/>
        </w:rPr>
      </w:pPr>
    </w:p>
    <w:p w14:paraId="44F15023" w14:textId="2ADEA200" w:rsidR="00096FAD" w:rsidRPr="00F8626E" w:rsidRDefault="00096FAD" w:rsidP="00096FAD">
      <w:pPr>
        <w:spacing w:after="0" w:line="312" w:lineRule="auto"/>
        <w:jc w:val="both"/>
        <w:rPr>
          <w:rFonts w:ascii="Arial" w:hAnsi="Arial" w:cs="Arial"/>
          <w:sz w:val="20"/>
          <w:szCs w:val="20"/>
        </w:rPr>
      </w:pPr>
      <w:r w:rsidRPr="00F8626E">
        <w:rPr>
          <w:rFonts w:ascii="Arial" w:hAnsi="Arial" w:cs="Arial"/>
          <w:sz w:val="20"/>
          <w:szCs w:val="20"/>
        </w:rPr>
        <w:t xml:space="preserve">Različni tipi stanovanj se razlikujejo tudi po kombinaciji finančnih virov, ki jih lahko prejmejo s strani države. Jedro financiranja predstavljajo ugodna posojila s strani razvojne banke </w:t>
      </w:r>
      <w:proofErr w:type="spellStart"/>
      <w:r w:rsidRPr="00F8626E">
        <w:rPr>
          <w:rFonts w:ascii="Arial" w:hAnsi="Arial" w:cs="Arial"/>
          <w:sz w:val="20"/>
          <w:szCs w:val="20"/>
        </w:rPr>
        <w:t>Caisse</w:t>
      </w:r>
      <w:proofErr w:type="spellEnd"/>
      <w:r w:rsidRPr="00F8626E">
        <w:rPr>
          <w:rFonts w:ascii="Arial" w:hAnsi="Arial" w:cs="Arial"/>
          <w:sz w:val="20"/>
          <w:szCs w:val="20"/>
        </w:rPr>
        <w:t xml:space="preserve"> des </w:t>
      </w:r>
      <w:proofErr w:type="spellStart"/>
      <w:r w:rsidRPr="00F8626E">
        <w:rPr>
          <w:rFonts w:ascii="Arial" w:hAnsi="Arial" w:cs="Arial"/>
          <w:sz w:val="20"/>
          <w:szCs w:val="20"/>
        </w:rPr>
        <w:t>Dépôts</w:t>
      </w:r>
      <w:proofErr w:type="spellEnd"/>
      <w:r w:rsidRPr="00F8626E">
        <w:rPr>
          <w:rFonts w:ascii="Arial" w:hAnsi="Arial" w:cs="Arial"/>
          <w:sz w:val="20"/>
          <w:szCs w:val="20"/>
        </w:rPr>
        <w:t xml:space="preserve"> et </w:t>
      </w:r>
      <w:proofErr w:type="spellStart"/>
      <w:r w:rsidRPr="00F8626E">
        <w:rPr>
          <w:rFonts w:ascii="Arial" w:hAnsi="Arial" w:cs="Arial"/>
          <w:sz w:val="20"/>
          <w:szCs w:val="20"/>
        </w:rPr>
        <w:t>Consignations</w:t>
      </w:r>
      <w:proofErr w:type="spellEnd"/>
      <w:r w:rsidRPr="00F8626E">
        <w:rPr>
          <w:rFonts w:ascii="Arial" w:hAnsi="Arial" w:cs="Arial"/>
          <w:sz w:val="20"/>
          <w:szCs w:val="20"/>
        </w:rPr>
        <w:t xml:space="preserve"> (CDC), katerih ročnost in višina obrestne mere se razlikuje</w:t>
      </w:r>
      <w:r w:rsidR="00C1663B" w:rsidRPr="00F8626E">
        <w:rPr>
          <w:rFonts w:ascii="Arial" w:hAnsi="Arial" w:cs="Arial"/>
          <w:sz w:val="20"/>
          <w:szCs w:val="20"/>
        </w:rPr>
        <w:t>ta</w:t>
      </w:r>
      <w:r w:rsidRPr="00F8626E">
        <w:rPr>
          <w:rFonts w:ascii="Arial" w:hAnsi="Arial" w:cs="Arial"/>
          <w:sz w:val="20"/>
          <w:szCs w:val="20"/>
        </w:rPr>
        <w:t xml:space="preserve"> glede na tip stanovanja. Dodaten vir ugodnosti predstavljajo nepovratna sredstva, ki jih prejme HLM za zagotavljanje določenega tipa stanovanj. V kolikor zagotavlja stanovanja za najbolj ranljive skupine po nižji najemnini</w:t>
      </w:r>
      <w:r w:rsidR="00C1663B" w:rsidRPr="00F8626E">
        <w:rPr>
          <w:rFonts w:ascii="Arial" w:hAnsi="Arial" w:cs="Arial"/>
          <w:sz w:val="20"/>
          <w:szCs w:val="20"/>
        </w:rPr>
        <w:t>,</w:t>
      </w:r>
      <w:r w:rsidRPr="00F8626E">
        <w:rPr>
          <w:rFonts w:ascii="Arial" w:hAnsi="Arial" w:cs="Arial"/>
          <w:sz w:val="20"/>
          <w:szCs w:val="20"/>
        </w:rPr>
        <w:t xml:space="preserve"> lahko prejme subvencijo v višini 20% celotne investicije, medtem ko najemna stanovanja z višjo najemnino niso deležna podpore z nepovratnimi viri. Organizacije so poleg tega deležne drugih ugodnosti, kot so davčne olajšave, subvencije za delovanje in  dostop do javnih zemljišč. </w:t>
      </w:r>
    </w:p>
    <w:p w14:paraId="789C1691" w14:textId="77777777" w:rsidR="00096FAD" w:rsidRPr="00F8626E" w:rsidRDefault="00096FAD" w:rsidP="00096FAD">
      <w:pPr>
        <w:spacing w:after="0" w:line="312" w:lineRule="auto"/>
        <w:jc w:val="both"/>
        <w:rPr>
          <w:rFonts w:ascii="Arial" w:hAnsi="Arial" w:cs="Arial"/>
          <w:sz w:val="20"/>
          <w:szCs w:val="20"/>
        </w:rPr>
      </w:pPr>
    </w:p>
    <w:p w14:paraId="171AC04C" w14:textId="44FD4ACF" w:rsidR="00096FAD" w:rsidRPr="00F8626E" w:rsidRDefault="00096FAD" w:rsidP="00096FAD">
      <w:pPr>
        <w:spacing w:after="0" w:line="312" w:lineRule="auto"/>
        <w:jc w:val="both"/>
        <w:rPr>
          <w:rFonts w:ascii="Arial" w:hAnsi="Arial" w:cs="Arial"/>
          <w:sz w:val="20"/>
          <w:szCs w:val="20"/>
        </w:rPr>
      </w:pPr>
      <w:r w:rsidRPr="00F8626E">
        <w:rPr>
          <w:rFonts w:ascii="Arial" w:hAnsi="Arial" w:cs="Arial"/>
          <w:sz w:val="20"/>
          <w:szCs w:val="20"/>
        </w:rPr>
        <w:t xml:space="preserve">Najemnina je zakonsko regulirana in je vezana na strošek zagotavljanja stanovanja, pri čemer pa zakon določa maksimalno višino najemnine. Najemniki so upravičeni tudi do subvencije k najemnini, </w:t>
      </w:r>
      <w:r w:rsidR="002469CA" w:rsidRPr="00F8626E">
        <w:rPr>
          <w:rFonts w:ascii="Arial" w:hAnsi="Arial" w:cs="Arial"/>
          <w:sz w:val="20"/>
          <w:szCs w:val="20"/>
        </w:rPr>
        <w:t>če</w:t>
      </w:r>
      <w:r w:rsidRPr="00F8626E">
        <w:rPr>
          <w:rFonts w:ascii="Arial" w:hAnsi="Arial" w:cs="Arial"/>
          <w:sz w:val="20"/>
          <w:szCs w:val="20"/>
        </w:rPr>
        <w:t xml:space="preserve"> ne zmorejo plačevati regulirane najemnine. Do najema stanovanja je upravičenih več kot 65% prebivalcev</w:t>
      </w:r>
      <w:r w:rsidR="00C1663B" w:rsidRPr="00F8626E">
        <w:rPr>
          <w:rFonts w:ascii="Arial" w:hAnsi="Arial" w:cs="Arial"/>
          <w:sz w:val="20"/>
          <w:szCs w:val="20"/>
        </w:rPr>
        <w:t>,</w:t>
      </w:r>
      <w:r w:rsidRPr="00F8626E">
        <w:rPr>
          <w:rFonts w:ascii="Arial" w:hAnsi="Arial" w:cs="Arial"/>
          <w:sz w:val="20"/>
          <w:szCs w:val="20"/>
        </w:rPr>
        <w:t xml:space="preserve"> imajo pa prednost do najema določene ciljne ranljive skupine, kot so brezdomne osebe, osebe, ki živijo v nezdravih pogojih, gospodinjstva z otroki in podobno. </w:t>
      </w:r>
    </w:p>
    <w:p w14:paraId="28E28B5C" w14:textId="77777777" w:rsidR="00B5643A" w:rsidRPr="00F8626E" w:rsidRDefault="00B5643A" w:rsidP="00096FAD">
      <w:pPr>
        <w:spacing w:after="0" w:line="312" w:lineRule="auto"/>
        <w:jc w:val="both"/>
        <w:rPr>
          <w:rFonts w:ascii="Arial" w:hAnsi="Arial" w:cs="Arial"/>
          <w:sz w:val="20"/>
          <w:szCs w:val="20"/>
        </w:rPr>
      </w:pPr>
    </w:p>
    <w:p w14:paraId="3312D4E6" w14:textId="77777777" w:rsidR="00B5643A" w:rsidRPr="00F8626E" w:rsidRDefault="00B5643A" w:rsidP="00096FAD">
      <w:pPr>
        <w:spacing w:after="0" w:line="312" w:lineRule="auto"/>
        <w:jc w:val="both"/>
        <w:rPr>
          <w:rFonts w:ascii="Arial" w:hAnsi="Arial" w:cs="Arial"/>
          <w:sz w:val="20"/>
          <w:szCs w:val="20"/>
        </w:rPr>
      </w:pPr>
    </w:p>
    <w:p w14:paraId="0660D8BC" w14:textId="77777777" w:rsidR="00374B7B" w:rsidRPr="00F8626E" w:rsidRDefault="00374B7B" w:rsidP="00096FAD">
      <w:pPr>
        <w:spacing w:after="0" w:line="312" w:lineRule="auto"/>
        <w:jc w:val="both"/>
        <w:rPr>
          <w:rFonts w:ascii="Arial" w:hAnsi="Arial" w:cs="Arial"/>
          <w:sz w:val="20"/>
          <w:szCs w:val="20"/>
        </w:rPr>
      </w:pPr>
    </w:p>
    <w:p w14:paraId="317A114E" w14:textId="77777777" w:rsidR="00374B7B" w:rsidRPr="00F8626E" w:rsidRDefault="00374B7B" w:rsidP="00096FAD">
      <w:pPr>
        <w:spacing w:after="0" w:line="312" w:lineRule="auto"/>
        <w:jc w:val="both"/>
        <w:rPr>
          <w:rFonts w:ascii="Arial" w:hAnsi="Arial" w:cs="Arial"/>
          <w:sz w:val="20"/>
          <w:szCs w:val="20"/>
        </w:rPr>
      </w:pPr>
    </w:p>
    <w:p w14:paraId="696B641D" w14:textId="77777777" w:rsidR="007B0A60" w:rsidRPr="00F8626E" w:rsidRDefault="007B0A60" w:rsidP="007B0A60">
      <w:pPr>
        <w:spacing w:after="0" w:line="312" w:lineRule="auto"/>
        <w:jc w:val="both"/>
        <w:rPr>
          <w:rFonts w:ascii="Arial" w:hAnsi="Arial" w:cs="Arial"/>
          <w:b/>
          <w:bCs/>
          <w:sz w:val="20"/>
          <w:szCs w:val="20"/>
        </w:rPr>
      </w:pPr>
      <w:r w:rsidRPr="00F8626E">
        <w:rPr>
          <w:rFonts w:ascii="Arial" w:hAnsi="Arial" w:cs="Arial"/>
          <w:b/>
          <w:bCs/>
          <w:sz w:val="20"/>
          <w:szCs w:val="20"/>
        </w:rPr>
        <w:t>6. PRESOJA POSLEDIC, KI JIH BO IMEL SPREJEM ZAKONA</w:t>
      </w:r>
    </w:p>
    <w:p w14:paraId="06FA1E68" w14:textId="77777777" w:rsidR="00B5643A" w:rsidRPr="00F8626E" w:rsidRDefault="00B5643A" w:rsidP="007B0A60">
      <w:pPr>
        <w:spacing w:after="0" w:line="312" w:lineRule="auto"/>
        <w:jc w:val="both"/>
        <w:rPr>
          <w:rFonts w:ascii="Arial" w:hAnsi="Arial" w:cs="Arial"/>
          <w:b/>
          <w:bCs/>
          <w:sz w:val="20"/>
          <w:szCs w:val="20"/>
        </w:rPr>
      </w:pPr>
    </w:p>
    <w:tbl>
      <w:tblPr>
        <w:tblW w:w="9343" w:type="dxa"/>
        <w:tblInd w:w="38" w:type="dxa"/>
        <w:tblLook w:val="0000" w:firstRow="0" w:lastRow="0" w:firstColumn="0" w:lastColumn="0" w:noHBand="0" w:noVBand="0"/>
      </w:tblPr>
      <w:tblGrid>
        <w:gridCol w:w="9343"/>
      </w:tblGrid>
      <w:tr w:rsidR="007B0A60" w:rsidRPr="00F8626E" w14:paraId="6CB05783" w14:textId="77777777" w:rsidTr="00400840">
        <w:tc>
          <w:tcPr>
            <w:tcW w:w="9343" w:type="dxa"/>
          </w:tcPr>
          <w:p w14:paraId="57ECA279" w14:textId="77777777" w:rsidR="007B0A60" w:rsidRPr="00F8626E" w:rsidRDefault="007B0A60" w:rsidP="007B0A60">
            <w:pPr>
              <w:spacing w:after="0" w:line="312" w:lineRule="auto"/>
              <w:jc w:val="both"/>
              <w:rPr>
                <w:rFonts w:ascii="Arial" w:hAnsi="Arial" w:cs="Arial"/>
                <w:b/>
                <w:bCs/>
                <w:sz w:val="20"/>
                <w:szCs w:val="20"/>
              </w:rPr>
            </w:pPr>
            <w:r w:rsidRPr="00F8626E">
              <w:rPr>
                <w:rFonts w:ascii="Arial" w:hAnsi="Arial" w:cs="Arial"/>
                <w:b/>
                <w:bCs/>
                <w:sz w:val="20"/>
                <w:szCs w:val="20"/>
              </w:rPr>
              <w:t xml:space="preserve">6.1 Presoja administrativnih posledic </w:t>
            </w:r>
          </w:p>
          <w:p w14:paraId="2C21D20D" w14:textId="77777777" w:rsidR="007B0A60" w:rsidRPr="00F8626E" w:rsidRDefault="007B0A60" w:rsidP="007B0A60">
            <w:pPr>
              <w:spacing w:after="0" w:line="312" w:lineRule="auto"/>
              <w:jc w:val="both"/>
              <w:rPr>
                <w:rFonts w:ascii="Arial" w:hAnsi="Arial" w:cs="Arial"/>
                <w:sz w:val="20"/>
                <w:szCs w:val="20"/>
              </w:rPr>
            </w:pPr>
          </w:p>
          <w:p w14:paraId="28840B40" w14:textId="77777777"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a) v postopkih oziroma poslovanju javne uprave ali pravosodnih organov:</w:t>
            </w:r>
          </w:p>
        </w:tc>
      </w:tr>
      <w:tr w:rsidR="007B0A60" w:rsidRPr="00F8626E" w14:paraId="6E51F539" w14:textId="77777777" w:rsidTr="00400840">
        <w:tc>
          <w:tcPr>
            <w:tcW w:w="9343" w:type="dxa"/>
          </w:tcPr>
          <w:p w14:paraId="441A1E72" w14:textId="77777777" w:rsidR="007B0A60" w:rsidRPr="00F8626E" w:rsidRDefault="007B0A60" w:rsidP="007B0A60">
            <w:pPr>
              <w:spacing w:after="0" w:line="312" w:lineRule="auto"/>
              <w:jc w:val="both"/>
              <w:rPr>
                <w:rFonts w:ascii="Arial" w:hAnsi="Arial" w:cs="Arial"/>
                <w:sz w:val="20"/>
                <w:szCs w:val="20"/>
              </w:rPr>
            </w:pPr>
          </w:p>
          <w:p w14:paraId="390EDDF2" w14:textId="77777777"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 xml:space="preserve">Zakon ne bo imel bistvenih posledic na področje poslovanja javne uprave in pravosodnih organov. </w:t>
            </w:r>
          </w:p>
          <w:p w14:paraId="0A656149" w14:textId="77777777" w:rsidR="007B0A60" w:rsidRPr="00F8626E" w:rsidRDefault="007B0A60" w:rsidP="007B0A60">
            <w:pPr>
              <w:spacing w:after="0" w:line="312" w:lineRule="auto"/>
              <w:jc w:val="both"/>
              <w:rPr>
                <w:rFonts w:ascii="Arial" w:hAnsi="Arial" w:cs="Arial"/>
                <w:sz w:val="20"/>
                <w:szCs w:val="20"/>
              </w:rPr>
            </w:pPr>
          </w:p>
        </w:tc>
      </w:tr>
      <w:tr w:rsidR="007B0A60" w:rsidRPr="00F8626E" w14:paraId="63F098DE" w14:textId="77777777" w:rsidTr="00400840">
        <w:tc>
          <w:tcPr>
            <w:tcW w:w="9343" w:type="dxa"/>
          </w:tcPr>
          <w:p w14:paraId="59398564" w14:textId="77777777"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b) pri obveznostih strank do javne uprave ali pravosodnih organov:</w:t>
            </w:r>
          </w:p>
          <w:p w14:paraId="0EBF2692" w14:textId="77777777" w:rsidR="007B0A60" w:rsidRPr="00F8626E" w:rsidRDefault="007B0A60" w:rsidP="007B0A60">
            <w:pPr>
              <w:spacing w:after="0" w:line="312" w:lineRule="auto"/>
              <w:jc w:val="both"/>
              <w:rPr>
                <w:rFonts w:ascii="Arial" w:hAnsi="Arial" w:cs="Arial"/>
                <w:sz w:val="20"/>
                <w:szCs w:val="20"/>
              </w:rPr>
            </w:pPr>
          </w:p>
          <w:p w14:paraId="56376F54" w14:textId="3712D956" w:rsidR="007B0A60" w:rsidRPr="00F8626E" w:rsidRDefault="00F041FD" w:rsidP="007B0A60">
            <w:pPr>
              <w:spacing w:after="0" w:line="312" w:lineRule="auto"/>
              <w:jc w:val="both"/>
              <w:rPr>
                <w:rFonts w:ascii="Arial" w:hAnsi="Arial" w:cs="Arial"/>
                <w:sz w:val="20"/>
                <w:szCs w:val="20"/>
              </w:rPr>
            </w:pPr>
            <w:r w:rsidRPr="00F8626E">
              <w:rPr>
                <w:rFonts w:ascii="Arial" w:hAnsi="Arial" w:cs="Arial"/>
                <w:sz w:val="20"/>
                <w:szCs w:val="20"/>
              </w:rPr>
              <w:t>Zakon ne bo imel posledic na obveznosti strank do javne uprave ali pravosodnih organov.</w:t>
            </w:r>
          </w:p>
          <w:p w14:paraId="27B6BD83" w14:textId="77777777" w:rsidR="007B0A60" w:rsidRPr="00F8626E" w:rsidRDefault="007B0A60" w:rsidP="007B0A60">
            <w:pPr>
              <w:spacing w:after="0" w:line="312" w:lineRule="auto"/>
              <w:jc w:val="both"/>
              <w:rPr>
                <w:rFonts w:ascii="Arial" w:hAnsi="Arial" w:cs="Arial"/>
                <w:sz w:val="20"/>
                <w:szCs w:val="20"/>
              </w:rPr>
            </w:pPr>
          </w:p>
          <w:p w14:paraId="289115D2" w14:textId="77777777" w:rsidR="007B0A60" w:rsidRPr="00F8626E" w:rsidRDefault="007B0A60" w:rsidP="007B0A60">
            <w:pPr>
              <w:spacing w:after="0" w:line="312" w:lineRule="auto"/>
              <w:jc w:val="both"/>
              <w:rPr>
                <w:rFonts w:ascii="Arial" w:hAnsi="Arial" w:cs="Arial"/>
                <w:b/>
                <w:bCs/>
                <w:sz w:val="20"/>
                <w:szCs w:val="20"/>
              </w:rPr>
            </w:pPr>
            <w:r w:rsidRPr="00F8626E">
              <w:rPr>
                <w:rFonts w:ascii="Arial" w:hAnsi="Arial" w:cs="Arial"/>
                <w:b/>
                <w:bCs/>
                <w:sz w:val="20"/>
                <w:szCs w:val="20"/>
              </w:rPr>
              <w:t>6.2 Presoja posledic za okolje, vključno s prostorskimi in varstvenimi vidiki</w:t>
            </w:r>
          </w:p>
          <w:p w14:paraId="60FEDADA" w14:textId="77777777" w:rsidR="007B0A60" w:rsidRPr="00F8626E" w:rsidRDefault="007B0A60" w:rsidP="007B0A60">
            <w:pPr>
              <w:spacing w:after="0" w:line="312" w:lineRule="auto"/>
              <w:jc w:val="both"/>
              <w:rPr>
                <w:rFonts w:ascii="Arial" w:hAnsi="Arial" w:cs="Arial"/>
                <w:sz w:val="20"/>
                <w:szCs w:val="20"/>
              </w:rPr>
            </w:pPr>
          </w:p>
          <w:p w14:paraId="2C1EB490" w14:textId="77777777"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 xml:space="preserve">Zakon neposredno ne prinaša posledic na okolje. </w:t>
            </w:r>
          </w:p>
          <w:p w14:paraId="3101CA36" w14:textId="77777777" w:rsidR="007B0A60" w:rsidRPr="00F8626E" w:rsidRDefault="007B0A60" w:rsidP="007B0A60">
            <w:pPr>
              <w:spacing w:after="0" w:line="312" w:lineRule="auto"/>
              <w:jc w:val="both"/>
              <w:rPr>
                <w:rFonts w:ascii="Arial" w:hAnsi="Arial" w:cs="Arial"/>
                <w:sz w:val="20"/>
                <w:szCs w:val="20"/>
              </w:rPr>
            </w:pPr>
          </w:p>
          <w:p w14:paraId="0D5A8017" w14:textId="4F102367"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lastRenderedPageBreak/>
              <w:t xml:space="preserve">Zakon bo imel posredne posledice na prostor, saj bo vplival na povečanje gradnje javnih najemnih stanovanj in javnih najemnih oskrbovanih stanovanj ter s tem zazidavo prostora. Učinek na prostor bo pozitiven, saj se bodo javna najemna stanovanja in javna najemna oskrbovana stanovanja gradila skladno s Strategijo prostorskega razvoja Slovenije do leta 2050, torej v bližini javnih storitev in javnega prevoza ter v predelih, ki so skladno s strategijo predvidena za pozidavo s stanovanjsko rabo. </w:t>
            </w:r>
          </w:p>
        </w:tc>
      </w:tr>
      <w:tr w:rsidR="007B0A60" w:rsidRPr="00F8626E" w14:paraId="558A7307" w14:textId="77777777" w:rsidTr="00400840">
        <w:tc>
          <w:tcPr>
            <w:tcW w:w="9343" w:type="dxa"/>
          </w:tcPr>
          <w:p w14:paraId="2025646D" w14:textId="77777777" w:rsidR="007B0A60" w:rsidRPr="00F8626E" w:rsidRDefault="007B0A60" w:rsidP="007B0A60">
            <w:pPr>
              <w:spacing w:after="0" w:line="312" w:lineRule="auto"/>
              <w:jc w:val="both"/>
              <w:rPr>
                <w:rFonts w:ascii="Arial" w:hAnsi="Arial" w:cs="Arial"/>
                <w:sz w:val="20"/>
                <w:szCs w:val="20"/>
              </w:rPr>
            </w:pPr>
          </w:p>
        </w:tc>
      </w:tr>
      <w:tr w:rsidR="007B0A60" w:rsidRPr="00F8626E" w14:paraId="0E739770" w14:textId="77777777" w:rsidTr="00400840">
        <w:tc>
          <w:tcPr>
            <w:tcW w:w="9343" w:type="dxa"/>
          </w:tcPr>
          <w:p w14:paraId="3B6BADAF" w14:textId="77777777" w:rsidR="007B0A60" w:rsidRPr="00F8626E" w:rsidRDefault="007B0A60" w:rsidP="007B0A60">
            <w:pPr>
              <w:spacing w:after="0" w:line="312" w:lineRule="auto"/>
              <w:jc w:val="both"/>
              <w:rPr>
                <w:rFonts w:ascii="Arial" w:hAnsi="Arial" w:cs="Arial"/>
                <w:b/>
                <w:bCs/>
                <w:sz w:val="20"/>
                <w:szCs w:val="20"/>
              </w:rPr>
            </w:pPr>
            <w:r w:rsidRPr="00F8626E">
              <w:rPr>
                <w:rFonts w:ascii="Arial" w:hAnsi="Arial" w:cs="Arial"/>
                <w:b/>
                <w:bCs/>
                <w:sz w:val="20"/>
                <w:szCs w:val="20"/>
              </w:rPr>
              <w:t>6.3 Presoja posledic za gospodarstvo</w:t>
            </w:r>
          </w:p>
          <w:p w14:paraId="2CF2D9C2" w14:textId="77777777" w:rsidR="007B0A60" w:rsidRPr="00F8626E" w:rsidRDefault="007B0A60" w:rsidP="007B0A60">
            <w:pPr>
              <w:spacing w:after="0" w:line="312" w:lineRule="auto"/>
              <w:jc w:val="both"/>
              <w:rPr>
                <w:rFonts w:ascii="Arial" w:hAnsi="Arial" w:cs="Arial"/>
                <w:sz w:val="20"/>
                <w:szCs w:val="20"/>
              </w:rPr>
            </w:pPr>
          </w:p>
          <w:p w14:paraId="7B98B061" w14:textId="77777777"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 xml:space="preserve">Zakon bo imel pozitivne posledice na gospodarstvo. </w:t>
            </w:r>
          </w:p>
          <w:p w14:paraId="2BB36F54" w14:textId="77777777" w:rsidR="007B0A60" w:rsidRPr="00F8626E" w:rsidRDefault="007B0A60" w:rsidP="007B0A60">
            <w:pPr>
              <w:spacing w:after="0" w:line="312" w:lineRule="auto"/>
              <w:jc w:val="both"/>
              <w:rPr>
                <w:rFonts w:ascii="Arial" w:hAnsi="Arial" w:cs="Arial"/>
                <w:sz w:val="20"/>
                <w:szCs w:val="20"/>
              </w:rPr>
            </w:pPr>
          </w:p>
          <w:p w14:paraId="4F947C5B" w14:textId="0520DA67"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 xml:space="preserve">S povečanjem gradnje javnih najemnih stanovanj se bodo povečale investicije v stanovanjsko gradnjo s tem pa aktivnosti gospodarskih subjektov, ki se ukvarjajo z gradnjo, gradbenimi materiali, projektiranjem in umeščanjem v prostor. Gradnja stanovanj ima visok multiplikativen učinek, kar pomeni, da bodo investicije pozitivno vplivale na splošno povečanje gospodarske aktivnosti in na gospodarsko rast. </w:t>
            </w:r>
          </w:p>
        </w:tc>
      </w:tr>
      <w:tr w:rsidR="007B0A60" w:rsidRPr="00F8626E" w14:paraId="2D931640" w14:textId="77777777" w:rsidTr="00400840">
        <w:tc>
          <w:tcPr>
            <w:tcW w:w="9343" w:type="dxa"/>
          </w:tcPr>
          <w:p w14:paraId="03855824" w14:textId="77777777" w:rsidR="007B0A60" w:rsidRPr="00F8626E" w:rsidRDefault="007B0A60" w:rsidP="007B0A60">
            <w:pPr>
              <w:spacing w:after="0" w:line="312" w:lineRule="auto"/>
              <w:jc w:val="both"/>
              <w:rPr>
                <w:rFonts w:ascii="Arial" w:hAnsi="Arial" w:cs="Arial"/>
                <w:sz w:val="20"/>
                <w:szCs w:val="20"/>
              </w:rPr>
            </w:pPr>
          </w:p>
        </w:tc>
      </w:tr>
      <w:tr w:rsidR="007B0A60" w:rsidRPr="00F8626E" w14:paraId="2190C48B" w14:textId="77777777" w:rsidTr="00400840">
        <w:tc>
          <w:tcPr>
            <w:tcW w:w="9343" w:type="dxa"/>
          </w:tcPr>
          <w:p w14:paraId="7EC95F6D" w14:textId="77777777" w:rsidR="007B0A60" w:rsidRPr="00F8626E" w:rsidRDefault="007B0A60" w:rsidP="007B0A60">
            <w:pPr>
              <w:spacing w:after="0" w:line="312" w:lineRule="auto"/>
              <w:jc w:val="both"/>
              <w:rPr>
                <w:rFonts w:ascii="Arial" w:hAnsi="Arial" w:cs="Arial"/>
                <w:b/>
                <w:bCs/>
                <w:sz w:val="20"/>
                <w:szCs w:val="20"/>
              </w:rPr>
            </w:pPr>
            <w:r w:rsidRPr="00F8626E">
              <w:rPr>
                <w:rFonts w:ascii="Arial" w:hAnsi="Arial" w:cs="Arial"/>
                <w:b/>
                <w:bCs/>
                <w:sz w:val="20"/>
                <w:szCs w:val="20"/>
              </w:rPr>
              <w:t>6.4 Presoja posledic za socialno področje</w:t>
            </w:r>
          </w:p>
          <w:p w14:paraId="0E5ED20F" w14:textId="77777777" w:rsidR="007B0A60" w:rsidRPr="00F8626E" w:rsidRDefault="007B0A60" w:rsidP="007B0A60">
            <w:pPr>
              <w:spacing w:after="0" w:line="312" w:lineRule="auto"/>
              <w:jc w:val="both"/>
              <w:rPr>
                <w:rFonts w:ascii="Arial" w:hAnsi="Arial" w:cs="Arial"/>
                <w:sz w:val="20"/>
                <w:szCs w:val="20"/>
              </w:rPr>
            </w:pPr>
          </w:p>
          <w:p w14:paraId="66AD4DDB" w14:textId="77777777"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 xml:space="preserve">Zakon bo imel pozitivne posledice na socialno področje, saj se bo s povečanjem števila javnih najemih stanovanj povečal tudi delež gospodinjstev, ki bodo imela dostop do varnih, kakovostnih in dostopnih domov. </w:t>
            </w:r>
          </w:p>
        </w:tc>
      </w:tr>
      <w:tr w:rsidR="007B0A60" w:rsidRPr="00F8626E" w14:paraId="6BDE620D" w14:textId="77777777" w:rsidTr="00400840">
        <w:tc>
          <w:tcPr>
            <w:tcW w:w="9343" w:type="dxa"/>
          </w:tcPr>
          <w:p w14:paraId="3B06CBBD" w14:textId="77777777" w:rsidR="007B0A60" w:rsidRPr="00F8626E" w:rsidRDefault="007B0A60" w:rsidP="007B0A60">
            <w:pPr>
              <w:spacing w:after="0" w:line="312" w:lineRule="auto"/>
              <w:jc w:val="both"/>
              <w:rPr>
                <w:rFonts w:ascii="Arial" w:hAnsi="Arial" w:cs="Arial"/>
                <w:sz w:val="20"/>
                <w:szCs w:val="20"/>
              </w:rPr>
            </w:pPr>
          </w:p>
          <w:p w14:paraId="49D0D73F" w14:textId="77777777" w:rsidR="00374B7B" w:rsidRPr="00F8626E" w:rsidRDefault="00374B7B" w:rsidP="007B0A60">
            <w:pPr>
              <w:spacing w:after="0" w:line="312" w:lineRule="auto"/>
              <w:jc w:val="both"/>
              <w:rPr>
                <w:rFonts w:ascii="Arial" w:hAnsi="Arial" w:cs="Arial"/>
                <w:sz w:val="20"/>
                <w:szCs w:val="20"/>
              </w:rPr>
            </w:pPr>
          </w:p>
        </w:tc>
      </w:tr>
      <w:tr w:rsidR="007B0A60" w:rsidRPr="00F8626E" w14:paraId="131A3BFD" w14:textId="77777777" w:rsidTr="00400840">
        <w:tc>
          <w:tcPr>
            <w:tcW w:w="9343" w:type="dxa"/>
          </w:tcPr>
          <w:p w14:paraId="4D648894" w14:textId="77777777" w:rsidR="007B0A60" w:rsidRPr="00F8626E" w:rsidRDefault="007B0A60" w:rsidP="007B0A60">
            <w:pPr>
              <w:spacing w:after="0" w:line="312" w:lineRule="auto"/>
              <w:jc w:val="both"/>
              <w:rPr>
                <w:rFonts w:ascii="Arial" w:hAnsi="Arial" w:cs="Arial"/>
                <w:b/>
                <w:bCs/>
                <w:sz w:val="20"/>
                <w:szCs w:val="20"/>
              </w:rPr>
            </w:pPr>
            <w:r w:rsidRPr="00F8626E">
              <w:rPr>
                <w:rFonts w:ascii="Arial" w:hAnsi="Arial" w:cs="Arial"/>
                <w:b/>
                <w:bCs/>
                <w:sz w:val="20"/>
                <w:szCs w:val="20"/>
              </w:rPr>
              <w:t>6.5 Presoja posledic za dokumente razvojnega načrtovanja</w:t>
            </w:r>
          </w:p>
          <w:p w14:paraId="24D87959" w14:textId="77777777" w:rsidR="007B0A60" w:rsidRPr="00F8626E" w:rsidRDefault="007B0A60" w:rsidP="007B0A60">
            <w:pPr>
              <w:spacing w:after="0" w:line="312" w:lineRule="auto"/>
              <w:jc w:val="both"/>
              <w:rPr>
                <w:rFonts w:ascii="Arial" w:hAnsi="Arial" w:cs="Arial"/>
                <w:sz w:val="20"/>
                <w:szCs w:val="20"/>
              </w:rPr>
            </w:pPr>
          </w:p>
          <w:p w14:paraId="587239D6" w14:textId="77777777" w:rsidR="00242D8A" w:rsidRPr="00F8626E" w:rsidRDefault="00242D8A" w:rsidP="00242D8A">
            <w:pPr>
              <w:spacing w:after="0" w:line="312" w:lineRule="auto"/>
              <w:jc w:val="both"/>
              <w:rPr>
                <w:rFonts w:ascii="Arial" w:hAnsi="Arial" w:cs="Arial"/>
                <w:sz w:val="20"/>
                <w:szCs w:val="20"/>
              </w:rPr>
            </w:pPr>
            <w:r w:rsidRPr="00F8626E">
              <w:rPr>
                <w:rFonts w:ascii="Arial" w:hAnsi="Arial" w:cs="Arial"/>
                <w:sz w:val="20"/>
                <w:szCs w:val="20"/>
              </w:rPr>
              <w:t xml:space="preserve">Zakon udejanja cilje veljavne Resolucije o nacionalnem stanovanjskem programu 2015 – 2025. Zakon bo vplival na oblikovanje novega Nacionalnega stanovanjskega programa, ki se ga pripravi v skladu s 142. in 143. členom Stanovanjskega zakona (Uradni list RS, št. 92/07 – uradno prečiščeno besedilo, 105/10, 80/13, 38/17, 46/20, 105/21 – </w:t>
            </w:r>
            <w:proofErr w:type="spellStart"/>
            <w:r w:rsidRPr="00F8626E">
              <w:rPr>
                <w:rFonts w:ascii="Arial" w:hAnsi="Arial" w:cs="Arial"/>
                <w:sz w:val="20"/>
                <w:szCs w:val="20"/>
              </w:rPr>
              <w:t>odl</w:t>
            </w:r>
            <w:proofErr w:type="spellEnd"/>
            <w:r w:rsidRPr="00F8626E">
              <w:rPr>
                <w:rFonts w:ascii="Arial" w:hAnsi="Arial" w:cs="Arial"/>
                <w:sz w:val="20"/>
                <w:szCs w:val="20"/>
              </w:rPr>
              <w:t xml:space="preserve">. US, 111/21, 58/23 in 35/24) </w:t>
            </w:r>
          </w:p>
          <w:p w14:paraId="5990625C" w14:textId="77777777" w:rsidR="007B0A60" w:rsidRPr="00F8626E" w:rsidRDefault="007B0A60" w:rsidP="007B0A60">
            <w:pPr>
              <w:spacing w:after="0" w:line="312" w:lineRule="auto"/>
              <w:jc w:val="both"/>
              <w:rPr>
                <w:rFonts w:ascii="Arial" w:hAnsi="Arial" w:cs="Arial"/>
                <w:sz w:val="20"/>
                <w:szCs w:val="20"/>
              </w:rPr>
            </w:pPr>
          </w:p>
        </w:tc>
      </w:tr>
      <w:tr w:rsidR="007B0A60" w:rsidRPr="00F8626E" w14:paraId="29636EA0" w14:textId="77777777" w:rsidTr="00400840">
        <w:tc>
          <w:tcPr>
            <w:tcW w:w="9343" w:type="dxa"/>
          </w:tcPr>
          <w:p w14:paraId="707C2735" w14:textId="77777777" w:rsidR="007B0A60" w:rsidRPr="00F8626E" w:rsidRDefault="007B0A60" w:rsidP="007B0A60">
            <w:pPr>
              <w:spacing w:after="0" w:line="312" w:lineRule="auto"/>
              <w:jc w:val="both"/>
              <w:rPr>
                <w:rFonts w:ascii="Arial" w:hAnsi="Arial" w:cs="Arial"/>
                <w:b/>
                <w:bCs/>
                <w:sz w:val="20"/>
                <w:szCs w:val="20"/>
              </w:rPr>
            </w:pPr>
            <w:r w:rsidRPr="00F8626E">
              <w:rPr>
                <w:rFonts w:ascii="Arial" w:hAnsi="Arial" w:cs="Arial"/>
                <w:b/>
                <w:bCs/>
                <w:sz w:val="20"/>
                <w:szCs w:val="20"/>
              </w:rPr>
              <w:t>6.6 Presoja posledic za druga področja</w:t>
            </w:r>
          </w:p>
          <w:p w14:paraId="65F91556" w14:textId="77777777" w:rsidR="007B0A60" w:rsidRPr="00F8626E" w:rsidRDefault="007B0A60" w:rsidP="007B0A60">
            <w:pPr>
              <w:spacing w:after="0" w:line="312" w:lineRule="auto"/>
              <w:jc w:val="both"/>
              <w:rPr>
                <w:rFonts w:ascii="Arial" w:hAnsi="Arial" w:cs="Arial"/>
                <w:sz w:val="20"/>
                <w:szCs w:val="20"/>
              </w:rPr>
            </w:pPr>
          </w:p>
          <w:p w14:paraId="1FB47277" w14:textId="77777777"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Zakon nima posledic za druga področja.</w:t>
            </w:r>
          </w:p>
          <w:p w14:paraId="6897FA1F" w14:textId="77777777" w:rsidR="007B0A60" w:rsidRPr="00F8626E" w:rsidRDefault="007B0A60" w:rsidP="007B0A60">
            <w:pPr>
              <w:spacing w:after="0" w:line="312" w:lineRule="auto"/>
              <w:jc w:val="both"/>
              <w:rPr>
                <w:rFonts w:ascii="Arial" w:hAnsi="Arial" w:cs="Arial"/>
                <w:sz w:val="20"/>
                <w:szCs w:val="20"/>
              </w:rPr>
            </w:pPr>
          </w:p>
        </w:tc>
      </w:tr>
      <w:tr w:rsidR="007B0A60" w:rsidRPr="00F8626E" w14:paraId="51DE811D" w14:textId="77777777" w:rsidTr="00400840">
        <w:tc>
          <w:tcPr>
            <w:tcW w:w="9343" w:type="dxa"/>
          </w:tcPr>
          <w:p w14:paraId="6697B129" w14:textId="77777777" w:rsidR="007B0A60" w:rsidRPr="00F8626E" w:rsidRDefault="007B0A60" w:rsidP="007B0A60">
            <w:pPr>
              <w:spacing w:after="0" w:line="312" w:lineRule="auto"/>
              <w:jc w:val="both"/>
              <w:rPr>
                <w:rFonts w:ascii="Arial" w:hAnsi="Arial" w:cs="Arial"/>
                <w:b/>
                <w:bCs/>
                <w:sz w:val="20"/>
                <w:szCs w:val="20"/>
              </w:rPr>
            </w:pPr>
            <w:r w:rsidRPr="00F8626E">
              <w:rPr>
                <w:rFonts w:ascii="Arial" w:hAnsi="Arial" w:cs="Arial"/>
                <w:b/>
                <w:bCs/>
                <w:sz w:val="20"/>
                <w:szCs w:val="20"/>
              </w:rPr>
              <w:t>6.7 Izvajanje sprejetega predpisa</w:t>
            </w:r>
          </w:p>
          <w:p w14:paraId="64746535" w14:textId="77777777" w:rsidR="007B0A60" w:rsidRPr="00F8626E" w:rsidRDefault="007B0A60" w:rsidP="007B0A60">
            <w:pPr>
              <w:spacing w:after="0" w:line="312" w:lineRule="auto"/>
              <w:jc w:val="both"/>
              <w:rPr>
                <w:rFonts w:ascii="Arial" w:hAnsi="Arial" w:cs="Arial"/>
                <w:sz w:val="20"/>
                <w:szCs w:val="20"/>
              </w:rPr>
            </w:pPr>
          </w:p>
          <w:p w14:paraId="605B90FF" w14:textId="77777777"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Predstavitev sprejetega zakona:</w:t>
            </w:r>
          </w:p>
          <w:p w14:paraId="33D6724F" w14:textId="77777777" w:rsidR="007B0A60" w:rsidRPr="00F8626E" w:rsidRDefault="007B0A60" w:rsidP="007B0A60">
            <w:pPr>
              <w:spacing w:after="0" w:line="312" w:lineRule="auto"/>
              <w:jc w:val="both"/>
              <w:rPr>
                <w:rFonts w:ascii="Arial" w:hAnsi="Arial" w:cs="Arial"/>
                <w:sz w:val="20"/>
                <w:szCs w:val="20"/>
              </w:rPr>
            </w:pPr>
          </w:p>
          <w:p w14:paraId="44EC1B36" w14:textId="77777777"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Zakon bo predstavljen na spletnih straneh Ministrstva za solidarno prihodnost.</w:t>
            </w:r>
          </w:p>
          <w:p w14:paraId="30DCD0A4" w14:textId="77777777" w:rsidR="007B0A60" w:rsidRPr="00F8626E" w:rsidRDefault="007B0A60" w:rsidP="007B0A60">
            <w:pPr>
              <w:spacing w:after="0" w:line="312" w:lineRule="auto"/>
              <w:jc w:val="both"/>
              <w:rPr>
                <w:rFonts w:ascii="Arial" w:hAnsi="Arial" w:cs="Arial"/>
                <w:sz w:val="20"/>
                <w:szCs w:val="20"/>
              </w:rPr>
            </w:pPr>
          </w:p>
          <w:p w14:paraId="223CFE3E" w14:textId="77777777"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Spremljanje izvajanja sprejetega predpisa:</w:t>
            </w:r>
          </w:p>
          <w:p w14:paraId="18F26220" w14:textId="77777777" w:rsidR="007B0A60" w:rsidRPr="00F8626E" w:rsidRDefault="007B0A60" w:rsidP="007B0A60">
            <w:pPr>
              <w:spacing w:after="0" w:line="312" w:lineRule="auto"/>
              <w:jc w:val="both"/>
              <w:rPr>
                <w:rFonts w:ascii="Arial" w:hAnsi="Arial" w:cs="Arial"/>
                <w:sz w:val="20"/>
                <w:szCs w:val="20"/>
              </w:rPr>
            </w:pPr>
          </w:p>
          <w:p w14:paraId="25AB11AF" w14:textId="77777777"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Izvajanje predpisa bo redno spremljalo Ministrstvo za solidarno prihodnost.</w:t>
            </w:r>
          </w:p>
          <w:p w14:paraId="2ED238EC" w14:textId="77777777" w:rsidR="007B0A60" w:rsidRPr="00F8626E" w:rsidRDefault="007B0A60" w:rsidP="007B0A60">
            <w:pPr>
              <w:spacing w:after="0" w:line="312" w:lineRule="auto"/>
              <w:jc w:val="both"/>
              <w:rPr>
                <w:rFonts w:ascii="Arial" w:hAnsi="Arial" w:cs="Arial"/>
                <w:sz w:val="20"/>
                <w:szCs w:val="20"/>
              </w:rPr>
            </w:pPr>
          </w:p>
        </w:tc>
      </w:tr>
      <w:tr w:rsidR="007B0A60" w:rsidRPr="00F8626E" w14:paraId="6B6B6B24" w14:textId="77777777" w:rsidTr="00400840">
        <w:tc>
          <w:tcPr>
            <w:tcW w:w="9343" w:type="dxa"/>
          </w:tcPr>
          <w:p w14:paraId="600C0508" w14:textId="77777777" w:rsidR="007B0A60" w:rsidRPr="00F8626E" w:rsidRDefault="007B0A60" w:rsidP="007B0A60">
            <w:pPr>
              <w:spacing w:after="0" w:line="312" w:lineRule="auto"/>
              <w:jc w:val="both"/>
              <w:rPr>
                <w:rFonts w:ascii="Arial" w:hAnsi="Arial" w:cs="Arial"/>
                <w:b/>
                <w:bCs/>
                <w:sz w:val="20"/>
                <w:szCs w:val="20"/>
              </w:rPr>
            </w:pPr>
            <w:r w:rsidRPr="00F8626E">
              <w:rPr>
                <w:rFonts w:ascii="Arial" w:hAnsi="Arial" w:cs="Arial"/>
                <w:b/>
                <w:bCs/>
                <w:sz w:val="20"/>
                <w:szCs w:val="20"/>
              </w:rPr>
              <w:lastRenderedPageBreak/>
              <w:t>6.8 Druge pomembne okoliščine v zvezi z vprašanji, ki jih ureja predlog zakona</w:t>
            </w:r>
          </w:p>
          <w:p w14:paraId="4829F965" w14:textId="77777777" w:rsidR="007B0A60" w:rsidRPr="00F8626E" w:rsidRDefault="007B0A60" w:rsidP="007B0A60">
            <w:pPr>
              <w:spacing w:after="0" w:line="312" w:lineRule="auto"/>
              <w:jc w:val="both"/>
              <w:rPr>
                <w:rFonts w:ascii="Arial" w:hAnsi="Arial" w:cs="Arial"/>
                <w:sz w:val="20"/>
                <w:szCs w:val="20"/>
              </w:rPr>
            </w:pPr>
          </w:p>
          <w:p w14:paraId="0D516A57" w14:textId="77777777"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Predlog zakona ne ureja nobenih vprašanj v zvezi z drugimi pomembnimi okoliščinami.</w:t>
            </w:r>
          </w:p>
          <w:p w14:paraId="6DA86326" w14:textId="77777777" w:rsidR="007B0A60" w:rsidRPr="00F8626E" w:rsidRDefault="007B0A60" w:rsidP="007B0A60">
            <w:pPr>
              <w:spacing w:after="0" w:line="312" w:lineRule="auto"/>
              <w:jc w:val="both"/>
              <w:rPr>
                <w:rFonts w:ascii="Arial" w:hAnsi="Arial" w:cs="Arial"/>
                <w:sz w:val="20"/>
                <w:szCs w:val="20"/>
              </w:rPr>
            </w:pPr>
          </w:p>
          <w:p w14:paraId="6FF09FCA" w14:textId="77777777" w:rsidR="007B0A60" w:rsidRPr="00F8626E" w:rsidRDefault="007B0A60" w:rsidP="007B0A60">
            <w:pPr>
              <w:spacing w:after="0" w:line="312" w:lineRule="auto"/>
              <w:jc w:val="both"/>
              <w:rPr>
                <w:rFonts w:ascii="Arial" w:hAnsi="Arial" w:cs="Arial"/>
                <w:b/>
                <w:bCs/>
                <w:sz w:val="20"/>
                <w:szCs w:val="20"/>
              </w:rPr>
            </w:pPr>
            <w:r w:rsidRPr="00F8626E">
              <w:rPr>
                <w:rFonts w:ascii="Arial" w:hAnsi="Arial" w:cs="Arial"/>
                <w:b/>
                <w:bCs/>
                <w:sz w:val="20"/>
                <w:szCs w:val="20"/>
              </w:rPr>
              <w:t>7. PRIKAZ SODELOVANJA JAVNOSTI PRI PRIPRAVI PREDLOGA ZAKONA</w:t>
            </w:r>
          </w:p>
          <w:p w14:paraId="7D2EF34D" w14:textId="77777777" w:rsidR="007B0A60" w:rsidRPr="00F8626E" w:rsidRDefault="007B0A60" w:rsidP="007B0A60">
            <w:pPr>
              <w:spacing w:after="0" w:line="312" w:lineRule="auto"/>
              <w:jc w:val="both"/>
              <w:rPr>
                <w:rFonts w:ascii="Arial" w:hAnsi="Arial" w:cs="Arial"/>
                <w:sz w:val="20"/>
                <w:szCs w:val="20"/>
              </w:rPr>
            </w:pPr>
          </w:p>
          <w:p w14:paraId="0D38D8F9" w14:textId="179311CC"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 xml:space="preserve">Ministrstvo je predlog zakona pred javno obravnavo predstavilo in usklajevalo s ključnimi deležniki na področju stanovanjske politike. Vsebina zakona je bila predstavljena predstavnikom </w:t>
            </w:r>
            <w:r w:rsidR="009D15C2" w:rsidRPr="00F8626E">
              <w:rPr>
                <w:rFonts w:ascii="Arial" w:hAnsi="Arial" w:cs="Arial"/>
                <w:sz w:val="20"/>
                <w:szCs w:val="20"/>
              </w:rPr>
              <w:t>občin</w:t>
            </w:r>
            <w:r w:rsidRPr="00F8626E">
              <w:rPr>
                <w:rFonts w:ascii="Arial" w:hAnsi="Arial" w:cs="Arial"/>
                <w:sz w:val="20"/>
                <w:szCs w:val="20"/>
              </w:rPr>
              <w:t xml:space="preserve">, stanovanjskim skladom, neprofitnim stanovanjskim organizacijam, nevladnim organizacijam in drugim deležnikom. </w:t>
            </w:r>
            <w:r w:rsidR="00F041FD" w:rsidRPr="00F8626E">
              <w:rPr>
                <w:rFonts w:ascii="Arial" w:hAnsi="Arial" w:cs="Arial"/>
                <w:sz w:val="20"/>
                <w:szCs w:val="20"/>
              </w:rPr>
              <w:t>S temi deležniki je bilo izvedenih tudi več usklajevalnih sestankov. Osnutek zakona je bil obravnavan na dveh sejah Stanovanjskega sveta (7. 3 .2025 in 21. 3. 2025),</w:t>
            </w:r>
            <w:r w:rsidRPr="00F8626E">
              <w:rPr>
                <w:rFonts w:ascii="Arial" w:hAnsi="Arial" w:cs="Arial"/>
                <w:sz w:val="20"/>
                <w:szCs w:val="20"/>
              </w:rPr>
              <w:t>, ki deluje kot posvetovalno telo ministra, pristojnega za stanovanj</w:t>
            </w:r>
            <w:r w:rsidR="004B5408" w:rsidRPr="00F8626E">
              <w:rPr>
                <w:rFonts w:ascii="Arial" w:hAnsi="Arial" w:cs="Arial"/>
                <w:sz w:val="20"/>
                <w:szCs w:val="20"/>
              </w:rPr>
              <w:t>ske zadeve</w:t>
            </w:r>
            <w:r w:rsidRPr="00F8626E">
              <w:rPr>
                <w:rFonts w:ascii="Arial" w:hAnsi="Arial" w:cs="Arial"/>
                <w:sz w:val="20"/>
                <w:szCs w:val="20"/>
              </w:rPr>
              <w:t>, v skladu z zakonom, ki ureja stanovanjska</w:t>
            </w:r>
            <w:r w:rsidR="004B5408" w:rsidRPr="00F8626E">
              <w:rPr>
                <w:rFonts w:ascii="Arial" w:hAnsi="Arial" w:cs="Arial"/>
                <w:sz w:val="20"/>
                <w:szCs w:val="20"/>
              </w:rPr>
              <w:t xml:space="preserve"> najemna</w:t>
            </w:r>
            <w:r w:rsidRPr="00F8626E">
              <w:rPr>
                <w:rFonts w:ascii="Arial" w:hAnsi="Arial" w:cs="Arial"/>
                <w:sz w:val="20"/>
                <w:szCs w:val="20"/>
              </w:rPr>
              <w:t xml:space="preserve"> razmerja. Člani Stanovanjskega sveta so </w:t>
            </w:r>
            <w:r w:rsidR="00C1663B" w:rsidRPr="00F8626E">
              <w:rPr>
                <w:rFonts w:ascii="Arial" w:hAnsi="Arial" w:cs="Arial"/>
                <w:sz w:val="20"/>
                <w:szCs w:val="20"/>
              </w:rPr>
              <w:t xml:space="preserve">predstavniki </w:t>
            </w:r>
            <w:r w:rsidRPr="00F8626E">
              <w:rPr>
                <w:rFonts w:ascii="Arial" w:hAnsi="Arial" w:cs="Arial"/>
                <w:sz w:val="20"/>
                <w:szCs w:val="20"/>
              </w:rPr>
              <w:t>Stanovanjsk</w:t>
            </w:r>
            <w:r w:rsidR="00C1663B" w:rsidRPr="00F8626E">
              <w:rPr>
                <w:rFonts w:ascii="Arial" w:hAnsi="Arial" w:cs="Arial"/>
                <w:sz w:val="20"/>
                <w:szCs w:val="20"/>
              </w:rPr>
              <w:t>ega</w:t>
            </w:r>
            <w:r w:rsidRPr="00F8626E">
              <w:rPr>
                <w:rFonts w:ascii="Arial" w:hAnsi="Arial" w:cs="Arial"/>
                <w:sz w:val="20"/>
                <w:szCs w:val="20"/>
              </w:rPr>
              <w:t xml:space="preserve"> sklad</w:t>
            </w:r>
            <w:r w:rsidR="00C1663B" w:rsidRPr="00F8626E">
              <w:rPr>
                <w:rFonts w:ascii="Arial" w:hAnsi="Arial" w:cs="Arial"/>
                <w:sz w:val="20"/>
                <w:szCs w:val="20"/>
              </w:rPr>
              <w:t>a</w:t>
            </w:r>
            <w:r w:rsidRPr="00F8626E">
              <w:rPr>
                <w:rFonts w:ascii="Arial" w:hAnsi="Arial" w:cs="Arial"/>
                <w:sz w:val="20"/>
                <w:szCs w:val="20"/>
              </w:rPr>
              <w:t xml:space="preserve"> Republike Slovenije, Javn</w:t>
            </w:r>
            <w:r w:rsidR="00C1663B" w:rsidRPr="00F8626E">
              <w:rPr>
                <w:rFonts w:ascii="Arial" w:hAnsi="Arial" w:cs="Arial"/>
                <w:sz w:val="20"/>
                <w:szCs w:val="20"/>
              </w:rPr>
              <w:t>ega</w:t>
            </w:r>
            <w:r w:rsidRPr="00F8626E">
              <w:rPr>
                <w:rFonts w:ascii="Arial" w:hAnsi="Arial" w:cs="Arial"/>
                <w:sz w:val="20"/>
                <w:szCs w:val="20"/>
              </w:rPr>
              <w:t xml:space="preserve"> stanovanjsk</w:t>
            </w:r>
            <w:r w:rsidR="00C1663B" w:rsidRPr="00F8626E">
              <w:rPr>
                <w:rFonts w:ascii="Arial" w:hAnsi="Arial" w:cs="Arial"/>
                <w:sz w:val="20"/>
                <w:szCs w:val="20"/>
              </w:rPr>
              <w:t>ega</w:t>
            </w:r>
            <w:r w:rsidRPr="00F8626E">
              <w:rPr>
                <w:rFonts w:ascii="Arial" w:hAnsi="Arial" w:cs="Arial"/>
                <w:sz w:val="20"/>
                <w:szCs w:val="20"/>
              </w:rPr>
              <w:t xml:space="preserve"> sklad</w:t>
            </w:r>
            <w:r w:rsidR="00C1663B" w:rsidRPr="00F8626E">
              <w:rPr>
                <w:rFonts w:ascii="Arial" w:hAnsi="Arial" w:cs="Arial"/>
                <w:sz w:val="20"/>
                <w:szCs w:val="20"/>
              </w:rPr>
              <w:t>a</w:t>
            </w:r>
            <w:r w:rsidRPr="00F8626E">
              <w:rPr>
                <w:rFonts w:ascii="Arial" w:hAnsi="Arial" w:cs="Arial"/>
                <w:sz w:val="20"/>
                <w:szCs w:val="20"/>
              </w:rPr>
              <w:t xml:space="preserve"> Mestne občine Ljubljana, Javn</w:t>
            </w:r>
            <w:r w:rsidR="00C1663B" w:rsidRPr="00F8626E">
              <w:rPr>
                <w:rFonts w:ascii="Arial" w:hAnsi="Arial" w:cs="Arial"/>
                <w:sz w:val="20"/>
                <w:szCs w:val="20"/>
              </w:rPr>
              <w:t>ega</w:t>
            </w:r>
            <w:r w:rsidRPr="00F8626E">
              <w:rPr>
                <w:rFonts w:ascii="Arial" w:hAnsi="Arial" w:cs="Arial"/>
                <w:sz w:val="20"/>
                <w:szCs w:val="20"/>
              </w:rPr>
              <w:t xml:space="preserve"> stanovanjsk</w:t>
            </w:r>
            <w:r w:rsidR="00C1663B" w:rsidRPr="00F8626E">
              <w:rPr>
                <w:rFonts w:ascii="Arial" w:hAnsi="Arial" w:cs="Arial"/>
                <w:sz w:val="20"/>
                <w:szCs w:val="20"/>
              </w:rPr>
              <w:t>ega</w:t>
            </w:r>
            <w:r w:rsidRPr="00F8626E">
              <w:rPr>
                <w:rFonts w:ascii="Arial" w:hAnsi="Arial" w:cs="Arial"/>
                <w:sz w:val="20"/>
                <w:szCs w:val="20"/>
              </w:rPr>
              <w:t xml:space="preserve"> sklad</w:t>
            </w:r>
            <w:r w:rsidR="00C1663B" w:rsidRPr="00F8626E">
              <w:rPr>
                <w:rFonts w:ascii="Arial" w:hAnsi="Arial" w:cs="Arial"/>
                <w:sz w:val="20"/>
                <w:szCs w:val="20"/>
              </w:rPr>
              <w:t>a</w:t>
            </w:r>
            <w:r w:rsidRPr="00F8626E">
              <w:rPr>
                <w:rFonts w:ascii="Arial" w:hAnsi="Arial" w:cs="Arial"/>
                <w:sz w:val="20"/>
                <w:szCs w:val="20"/>
              </w:rPr>
              <w:t xml:space="preserve"> Mestne občine Nova Gorica, Združenj</w:t>
            </w:r>
            <w:r w:rsidR="00C1663B" w:rsidRPr="00F8626E">
              <w:rPr>
                <w:rFonts w:ascii="Arial" w:hAnsi="Arial" w:cs="Arial"/>
                <w:sz w:val="20"/>
                <w:szCs w:val="20"/>
              </w:rPr>
              <w:t>a</w:t>
            </w:r>
            <w:r w:rsidRPr="00F8626E">
              <w:rPr>
                <w:rFonts w:ascii="Arial" w:hAnsi="Arial" w:cs="Arial"/>
                <w:sz w:val="20"/>
                <w:szCs w:val="20"/>
              </w:rPr>
              <w:t xml:space="preserve"> mestnih občin Slovenije, Skupnost občin Slovenije, Zbornic</w:t>
            </w:r>
            <w:r w:rsidR="00C1663B" w:rsidRPr="00F8626E">
              <w:rPr>
                <w:rFonts w:ascii="Arial" w:hAnsi="Arial" w:cs="Arial"/>
                <w:sz w:val="20"/>
                <w:szCs w:val="20"/>
              </w:rPr>
              <w:t>e</w:t>
            </w:r>
            <w:r w:rsidRPr="00F8626E">
              <w:rPr>
                <w:rFonts w:ascii="Arial" w:hAnsi="Arial" w:cs="Arial"/>
                <w:sz w:val="20"/>
                <w:szCs w:val="20"/>
              </w:rPr>
              <w:t xml:space="preserve"> za poslovanje z nepremičninami, Inštitut</w:t>
            </w:r>
            <w:r w:rsidR="00C1663B" w:rsidRPr="00F8626E">
              <w:rPr>
                <w:rFonts w:ascii="Arial" w:hAnsi="Arial" w:cs="Arial"/>
                <w:sz w:val="20"/>
                <w:szCs w:val="20"/>
              </w:rPr>
              <w:t>a</w:t>
            </w:r>
            <w:r w:rsidRPr="00F8626E">
              <w:rPr>
                <w:rFonts w:ascii="Arial" w:hAnsi="Arial" w:cs="Arial"/>
                <w:sz w:val="20"/>
                <w:szCs w:val="20"/>
              </w:rPr>
              <w:t xml:space="preserve"> za politike prostora, Inštitut</w:t>
            </w:r>
            <w:r w:rsidR="00C1663B" w:rsidRPr="00F8626E">
              <w:rPr>
                <w:rFonts w:ascii="Arial" w:hAnsi="Arial" w:cs="Arial"/>
                <w:sz w:val="20"/>
                <w:szCs w:val="20"/>
              </w:rPr>
              <w:t>a</w:t>
            </w:r>
            <w:r w:rsidRPr="00F8626E">
              <w:rPr>
                <w:rFonts w:ascii="Arial" w:hAnsi="Arial" w:cs="Arial"/>
                <w:sz w:val="20"/>
                <w:szCs w:val="20"/>
              </w:rPr>
              <w:t xml:space="preserve"> za študije stanovanj in prostora, Mladinsk</w:t>
            </w:r>
            <w:r w:rsidR="00C1663B" w:rsidRPr="00F8626E">
              <w:rPr>
                <w:rFonts w:ascii="Arial" w:hAnsi="Arial" w:cs="Arial"/>
                <w:sz w:val="20"/>
                <w:szCs w:val="20"/>
              </w:rPr>
              <w:t>ega</w:t>
            </w:r>
            <w:r w:rsidRPr="00F8626E">
              <w:rPr>
                <w:rFonts w:ascii="Arial" w:hAnsi="Arial" w:cs="Arial"/>
                <w:sz w:val="20"/>
                <w:szCs w:val="20"/>
              </w:rPr>
              <w:t xml:space="preserve"> svet Slovenije, </w:t>
            </w:r>
            <w:r w:rsidR="00C1663B" w:rsidRPr="00F8626E">
              <w:rPr>
                <w:rFonts w:ascii="Arial" w:hAnsi="Arial" w:cs="Arial"/>
                <w:sz w:val="20"/>
                <w:szCs w:val="20"/>
              </w:rPr>
              <w:t>D</w:t>
            </w:r>
            <w:r w:rsidRPr="00F8626E">
              <w:rPr>
                <w:rFonts w:ascii="Arial" w:hAnsi="Arial" w:cs="Arial"/>
                <w:sz w:val="20"/>
                <w:szCs w:val="20"/>
              </w:rPr>
              <w:t>ruštv</w:t>
            </w:r>
            <w:r w:rsidR="00C1663B" w:rsidRPr="00F8626E">
              <w:rPr>
                <w:rFonts w:ascii="Arial" w:hAnsi="Arial" w:cs="Arial"/>
                <w:sz w:val="20"/>
                <w:szCs w:val="20"/>
              </w:rPr>
              <w:t>a</w:t>
            </w:r>
            <w:r w:rsidRPr="00F8626E">
              <w:rPr>
                <w:rFonts w:ascii="Arial" w:hAnsi="Arial" w:cs="Arial"/>
                <w:sz w:val="20"/>
                <w:szCs w:val="20"/>
              </w:rPr>
              <w:t xml:space="preserve"> za pomoč in samopomoč brezdomcem Kralji ulice, Slovensk</w:t>
            </w:r>
            <w:r w:rsidR="00C1663B" w:rsidRPr="00F8626E">
              <w:rPr>
                <w:rFonts w:ascii="Arial" w:hAnsi="Arial" w:cs="Arial"/>
                <w:sz w:val="20"/>
                <w:szCs w:val="20"/>
              </w:rPr>
              <w:t>ega</w:t>
            </w:r>
            <w:r w:rsidRPr="00F8626E">
              <w:rPr>
                <w:rFonts w:ascii="Arial" w:hAnsi="Arial" w:cs="Arial"/>
                <w:sz w:val="20"/>
                <w:szCs w:val="20"/>
              </w:rPr>
              <w:t xml:space="preserve"> nepremičninsko združenje – </w:t>
            </w:r>
            <w:proofErr w:type="spellStart"/>
            <w:r w:rsidRPr="00F8626E">
              <w:rPr>
                <w:rFonts w:ascii="Arial" w:hAnsi="Arial" w:cs="Arial"/>
                <w:sz w:val="20"/>
                <w:szCs w:val="20"/>
              </w:rPr>
              <w:t>Fiabci</w:t>
            </w:r>
            <w:proofErr w:type="spellEnd"/>
            <w:r w:rsidRPr="00F8626E">
              <w:rPr>
                <w:rFonts w:ascii="Arial" w:hAnsi="Arial" w:cs="Arial"/>
                <w:sz w:val="20"/>
                <w:szCs w:val="20"/>
              </w:rPr>
              <w:t xml:space="preserve"> Slovenija, PIC - Pravni center za varstvo človekovih pravic in okolja in Nacionaln</w:t>
            </w:r>
            <w:r w:rsidR="00C1663B" w:rsidRPr="00F8626E">
              <w:rPr>
                <w:rFonts w:ascii="Arial" w:hAnsi="Arial" w:cs="Arial"/>
                <w:sz w:val="20"/>
                <w:szCs w:val="20"/>
              </w:rPr>
              <w:t>ega</w:t>
            </w:r>
            <w:r w:rsidRPr="00F8626E">
              <w:rPr>
                <w:rFonts w:ascii="Arial" w:hAnsi="Arial" w:cs="Arial"/>
                <w:sz w:val="20"/>
                <w:szCs w:val="20"/>
              </w:rPr>
              <w:t xml:space="preserve"> svet</w:t>
            </w:r>
            <w:r w:rsidR="00C1663B" w:rsidRPr="00F8626E">
              <w:rPr>
                <w:rFonts w:ascii="Arial" w:hAnsi="Arial" w:cs="Arial"/>
                <w:sz w:val="20"/>
                <w:szCs w:val="20"/>
              </w:rPr>
              <w:t>a</w:t>
            </w:r>
            <w:r w:rsidRPr="00F8626E">
              <w:rPr>
                <w:rFonts w:ascii="Arial" w:hAnsi="Arial" w:cs="Arial"/>
                <w:sz w:val="20"/>
                <w:szCs w:val="20"/>
              </w:rPr>
              <w:t xml:space="preserve"> invalidskih organizacij. </w:t>
            </w:r>
          </w:p>
          <w:p w14:paraId="58E86FA5" w14:textId="77777777" w:rsidR="007B0A60" w:rsidRPr="00F8626E" w:rsidRDefault="007B0A60" w:rsidP="007B0A60">
            <w:pPr>
              <w:spacing w:after="0" w:line="312" w:lineRule="auto"/>
              <w:jc w:val="both"/>
              <w:rPr>
                <w:rFonts w:ascii="Arial" w:hAnsi="Arial" w:cs="Arial"/>
                <w:sz w:val="20"/>
                <w:szCs w:val="20"/>
              </w:rPr>
            </w:pPr>
          </w:p>
          <w:p w14:paraId="680FE6B4" w14:textId="2ABCFA90"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 xml:space="preserve">Osnutek Zakona o financiranju in spodbujanju gradnje javnih najemnih stanovanj je bil posredovan v javno obravnavo 28. 3. 2025 in je trajala do 11. 4. 2025. Na podlagi prejetih pripomb in usklajevanj je bil nato pripravljen predlog zakona, ki je bil posredovan v medresorsko usklajevanje. Osnutek zakona je bil objavljen na spletnih straneh e-uprave, javnost je bila obveščena tako preko spletne strani ministrstva kot tudi preko medijev, ki </w:t>
            </w:r>
            <w:r w:rsidR="00C1663B" w:rsidRPr="00F8626E">
              <w:rPr>
                <w:rFonts w:ascii="Arial" w:hAnsi="Arial" w:cs="Arial"/>
                <w:sz w:val="20"/>
                <w:szCs w:val="20"/>
              </w:rPr>
              <w:t>jih je Ministrstvo za solidarno prihodnost obvestilo</w:t>
            </w:r>
            <w:r w:rsidRPr="00F8626E">
              <w:rPr>
                <w:rFonts w:ascii="Arial" w:hAnsi="Arial" w:cs="Arial"/>
                <w:sz w:val="20"/>
                <w:szCs w:val="20"/>
              </w:rPr>
              <w:t xml:space="preserve"> o javni razpravi. Ključni deležniki so bili o javni razpravi obveščeni tudi neposredno.</w:t>
            </w:r>
          </w:p>
          <w:p w14:paraId="45127875" w14:textId="77777777" w:rsidR="007B0A60" w:rsidRPr="00F8626E" w:rsidRDefault="007B0A60" w:rsidP="007B0A60">
            <w:pPr>
              <w:spacing w:after="0" w:line="312" w:lineRule="auto"/>
              <w:jc w:val="both"/>
              <w:rPr>
                <w:rFonts w:ascii="Arial" w:hAnsi="Arial" w:cs="Arial"/>
                <w:sz w:val="20"/>
                <w:szCs w:val="20"/>
              </w:rPr>
            </w:pPr>
          </w:p>
          <w:p w14:paraId="2B0495FA" w14:textId="2EE5325E" w:rsidR="00E72403" w:rsidRPr="00F8626E" w:rsidRDefault="007B0A60" w:rsidP="00F041FD">
            <w:pPr>
              <w:spacing w:after="0" w:line="312" w:lineRule="auto"/>
              <w:jc w:val="both"/>
              <w:rPr>
                <w:rFonts w:ascii="Arial" w:hAnsi="Arial" w:cs="Arial"/>
                <w:sz w:val="20"/>
                <w:szCs w:val="20"/>
              </w:rPr>
            </w:pPr>
            <w:r w:rsidRPr="00F8626E">
              <w:rPr>
                <w:rFonts w:ascii="Arial" w:hAnsi="Arial" w:cs="Arial"/>
                <w:sz w:val="20"/>
                <w:szCs w:val="20"/>
              </w:rPr>
              <w:t xml:space="preserve">Svoje pripombe in mnenja so podali: </w:t>
            </w:r>
            <w:r w:rsidR="00F041FD" w:rsidRPr="00F8626E">
              <w:rPr>
                <w:rFonts w:ascii="Arial" w:hAnsi="Arial" w:cs="Arial"/>
                <w:sz w:val="20"/>
                <w:szCs w:val="20"/>
              </w:rPr>
              <w:t>Urad republike Slovenije za Slovence v zamejstvu in po svetu, Združenje občin Slovenije, Skupnost občin Slovenije, Združenje mestni</w:t>
            </w:r>
            <w:r w:rsidR="0033080D" w:rsidRPr="00F8626E">
              <w:rPr>
                <w:rFonts w:ascii="Arial" w:hAnsi="Arial" w:cs="Arial"/>
                <w:sz w:val="20"/>
                <w:szCs w:val="20"/>
              </w:rPr>
              <w:t>h</w:t>
            </w:r>
            <w:r w:rsidR="00F041FD" w:rsidRPr="00F8626E">
              <w:rPr>
                <w:rFonts w:ascii="Arial" w:hAnsi="Arial" w:cs="Arial"/>
                <w:sz w:val="20"/>
                <w:szCs w:val="20"/>
              </w:rPr>
              <w:t xml:space="preserve"> občin Slovenije, Združenje za poslovanje z nepremičninami, Javni stanovanjski sklad Mestne občine Ljubljana, Nepremičninski sklad Pokojninskega in invalidskega zavarovanja, Inštitut Republike Slovenije za socialno varnost, Mladinski svet Slovenije, Spekter </w:t>
            </w:r>
            <w:proofErr w:type="spellStart"/>
            <w:r w:rsidR="00F041FD" w:rsidRPr="00F8626E">
              <w:rPr>
                <w:rFonts w:ascii="Arial" w:hAnsi="Arial" w:cs="Arial"/>
                <w:sz w:val="20"/>
                <w:szCs w:val="20"/>
              </w:rPr>
              <w:t>d.o.o</w:t>
            </w:r>
            <w:proofErr w:type="spellEnd"/>
            <w:r w:rsidR="00F041FD" w:rsidRPr="00F8626E">
              <w:rPr>
                <w:rFonts w:ascii="Arial" w:hAnsi="Arial" w:cs="Arial"/>
                <w:sz w:val="20"/>
                <w:szCs w:val="20"/>
              </w:rPr>
              <w:t xml:space="preserve">., Dom na Krasu, Nepremičnine Celje, Inštitut za študije stanovanj in prostora, Slovensko nepremičninsko združenje – </w:t>
            </w:r>
            <w:proofErr w:type="spellStart"/>
            <w:r w:rsidR="00F041FD" w:rsidRPr="00F8626E">
              <w:rPr>
                <w:rFonts w:ascii="Arial" w:hAnsi="Arial" w:cs="Arial"/>
                <w:sz w:val="20"/>
                <w:szCs w:val="20"/>
              </w:rPr>
              <w:t>Fiabci</w:t>
            </w:r>
            <w:proofErr w:type="spellEnd"/>
            <w:r w:rsidR="00F041FD" w:rsidRPr="00F8626E">
              <w:rPr>
                <w:rFonts w:ascii="Arial" w:hAnsi="Arial" w:cs="Arial"/>
                <w:sz w:val="20"/>
                <w:szCs w:val="20"/>
              </w:rPr>
              <w:t xml:space="preserve"> Slovenija, PIC – Pravni center za varstvo človekovih pravic in okolja, </w:t>
            </w:r>
            <w:r w:rsidR="00F041FD" w:rsidRPr="00F8626E">
              <w:rPr>
                <w:rFonts w:ascii="Arial" w:hAnsi="Arial" w:cs="Arial"/>
                <w:sz w:val="20"/>
                <w:szCs w:val="20"/>
              </w:rPr>
              <w:lastRenderedPageBreak/>
              <w:t xml:space="preserve">Agencija za javni nadzor nad revidiranjem, Društvo </w:t>
            </w:r>
            <w:proofErr w:type="spellStart"/>
            <w:r w:rsidR="00F041FD" w:rsidRPr="00F8626E">
              <w:rPr>
                <w:rFonts w:ascii="Arial" w:hAnsi="Arial" w:cs="Arial"/>
                <w:sz w:val="20"/>
                <w:szCs w:val="20"/>
              </w:rPr>
              <w:t>Altra</w:t>
            </w:r>
            <w:proofErr w:type="spellEnd"/>
            <w:r w:rsidR="00F041FD" w:rsidRPr="00F8626E">
              <w:rPr>
                <w:rFonts w:ascii="Arial" w:hAnsi="Arial" w:cs="Arial"/>
                <w:sz w:val="20"/>
                <w:szCs w:val="20"/>
              </w:rPr>
              <w:t xml:space="preserve"> – Odbor za novosti v duševnem zdravju in fizične osebe</w:t>
            </w:r>
            <w:r w:rsidR="00E72403" w:rsidRPr="00F8626E">
              <w:rPr>
                <w:rFonts w:ascii="Arial" w:hAnsi="Arial" w:cs="Arial"/>
                <w:sz w:val="20"/>
                <w:szCs w:val="20"/>
              </w:rPr>
              <w:t xml:space="preserve">. </w:t>
            </w:r>
          </w:p>
          <w:p w14:paraId="79F46183" w14:textId="77777777" w:rsidR="00E72403" w:rsidRPr="00F8626E" w:rsidRDefault="00E72403" w:rsidP="00F041FD">
            <w:pPr>
              <w:spacing w:after="0" w:line="312" w:lineRule="auto"/>
              <w:jc w:val="both"/>
              <w:rPr>
                <w:rFonts w:ascii="Arial" w:hAnsi="Arial" w:cs="Arial"/>
                <w:sz w:val="20"/>
                <w:szCs w:val="20"/>
              </w:rPr>
            </w:pPr>
          </w:p>
          <w:p w14:paraId="5F2D52EE" w14:textId="77777777" w:rsidR="00E72403" w:rsidRPr="00F8626E" w:rsidRDefault="00E72403" w:rsidP="00E72403">
            <w:pPr>
              <w:spacing w:after="0" w:line="312" w:lineRule="auto"/>
              <w:jc w:val="both"/>
              <w:rPr>
                <w:rFonts w:ascii="Arial" w:hAnsi="Arial" w:cs="Arial"/>
                <w:sz w:val="20"/>
                <w:szCs w:val="20"/>
              </w:rPr>
            </w:pPr>
            <w:r w:rsidRPr="00F8626E">
              <w:rPr>
                <w:rFonts w:ascii="Arial" w:hAnsi="Arial" w:cs="Arial"/>
                <w:sz w:val="20"/>
                <w:szCs w:val="20"/>
              </w:rPr>
              <w:t>Predlog zakona je bil 11. 4. 2025 predstavljen na seji Ekonomsko-socialnega sveta. Svet se je s predlogom zakona seznanil. Sindikalna stran je zakon podprla, delodajalska pa mu ni nasprotovala.</w:t>
            </w:r>
          </w:p>
          <w:p w14:paraId="2C90662A" w14:textId="29CA1006" w:rsidR="00F041FD" w:rsidRPr="00F8626E" w:rsidRDefault="00F041FD" w:rsidP="00F041FD">
            <w:pPr>
              <w:spacing w:after="0" w:line="312" w:lineRule="auto"/>
              <w:jc w:val="both"/>
              <w:rPr>
                <w:rFonts w:ascii="Arial" w:hAnsi="Arial" w:cs="Arial"/>
                <w:sz w:val="20"/>
                <w:szCs w:val="20"/>
              </w:rPr>
            </w:pPr>
          </w:p>
          <w:p w14:paraId="091C6DB6" w14:textId="77777777" w:rsidR="007B0A60" w:rsidRPr="00F8626E" w:rsidRDefault="007B0A60" w:rsidP="007B0A60">
            <w:pPr>
              <w:spacing w:after="0" w:line="312" w:lineRule="auto"/>
              <w:jc w:val="both"/>
              <w:rPr>
                <w:rFonts w:ascii="Arial" w:hAnsi="Arial" w:cs="Arial"/>
                <w:sz w:val="20"/>
                <w:szCs w:val="20"/>
              </w:rPr>
            </w:pPr>
          </w:p>
          <w:p w14:paraId="22A99AFD" w14:textId="77777777" w:rsidR="007B0A60" w:rsidRPr="00F8626E" w:rsidRDefault="007B0A60" w:rsidP="007B0A60">
            <w:pPr>
              <w:spacing w:after="0" w:line="312" w:lineRule="auto"/>
              <w:jc w:val="both"/>
              <w:rPr>
                <w:rFonts w:ascii="Arial" w:hAnsi="Arial" w:cs="Arial"/>
                <w:b/>
                <w:bCs/>
                <w:sz w:val="20"/>
                <w:szCs w:val="20"/>
              </w:rPr>
            </w:pPr>
            <w:r w:rsidRPr="00F8626E">
              <w:rPr>
                <w:rFonts w:ascii="Arial" w:hAnsi="Arial" w:cs="Arial"/>
                <w:b/>
                <w:bCs/>
                <w:sz w:val="20"/>
                <w:szCs w:val="20"/>
              </w:rPr>
              <w:t>8. PODATEK O ZUNANJEM STROKOVNJAKU OZIROMA PRAVNI OSEBI, KI JE SODELOVALA PRI PRIPRAVI PREDLOGA ZAKONA, IN ZNESKU PLAČILA ZA TA NAMEN:</w:t>
            </w:r>
          </w:p>
          <w:p w14:paraId="5FAB9468" w14:textId="77777777" w:rsidR="007B0A60" w:rsidRPr="00F8626E" w:rsidRDefault="007B0A60" w:rsidP="007B0A60">
            <w:pPr>
              <w:spacing w:after="0" w:line="312" w:lineRule="auto"/>
              <w:jc w:val="both"/>
              <w:rPr>
                <w:rFonts w:ascii="Arial" w:hAnsi="Arial" w:cs="Arial"/>
                <w:sz w:val="20"/>
                <w:szCs w:val="20"/>
              </w:rPr>
            </w:pPr>
          </w:p>
          <w:p w14:paraId="546931F9" w14:textId="23197F53"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Na javnem razpisu je bila v zvezi s pripravo predloga</w:t>
            </w:r>
            <w:r w:rsidR="0033080D" w:rsidRPr="00F8626E">
              <w:rPr>
                <w:rFonts w:ascii="Arial" w:hAnsi="Arial" w:cs="Arial"/>
                <w:sz w:val="20"/>
                <w:szCs w:val="20"/>
              </w:rPr>
              <w:t xml:space="preserve"> zakona</w:t>
            </w:r>
            <w:r w:rsidRPr="00F8626E">
              <w:rPr>
                <w:rFonts w:ascii="Arial" w:hAnsi="Arial" w:cs="Arial"/>
                <w:sz w:val="20"/>
                <w:szCs w:val="20"/>
              </w:rPr>
              <w:t xml:space="preserve"> izbrana Odvetniška družba Rojs, Peljhan, Prelesnik &amp; partnerji, ki je sodelovala pri pripravi</w:t>
            </w:r>
            <w:r w:rsidR="0033080D" w:rsidRPr="00F8626E">
              <w:rPr>
                <w:rFonts w:ascii="Arial" w:hAnsi="Arial" w:cs="Arial"/>
                <w:sz w:val="20"/>
                <w:szCs w:val="20"/>
              </w:rPr>
              <w:t xml:space="preserve"> besedila</w:t>
            </w:r>
            <w:r w:rsidRPr="00F8626E">
              <w:rPr>
                <w:rFonts w:ascii="Arial" w:hAnsi="Arial" w:cs="Arial"/>
                <w:sz w:val="20"/>
                <w:szCs w:val="20"/>
              </w:rPr>
              <w:t xml:space="preserve"> predloga zakona.</w:t>
            </w:r>
            <w:r w:rsidR="00C1663B" w:rsidRPr="00F8626E">
              <w:rPr>
                <w:rFonts w:ascii="Arial" w:hAnsi="Arial" w:cs="Arial"/>
                <w:sz w:val="20"/>
                <w:szCs w:val="20"/>
              </w:rPr>
              <w:t xml:space="preserve"> Pogodbena vrednost znaša do 68.000,00 EUR brez DDV</w:t>
            </w:r>
            <w:r w:rsidR="00E72403" w:rsidRPr="00F8626E">
              <w:rPr>
                <w:rFonts w:ascii="Arial" w:hAnsi="Arial" w:cs="Arial"/>
                <w:sz w:val="20"/>
                <w:szCs w:val="20"/>
              </w:rPr>
              <w:t xml:space="preserve"> in vključuje tudi sodelovanje pri pripravi predloga besedila Zakona o spremembah in dopolnitvah Stanovanjskega zakona</w:t>
            </w:r>
            <w:r w:rsidR="00C1663B" w:rsidRPr="00F8626E">
              <w:rPr>
                <w:rFonts w:ascii="Arial" w:hAnsi="Arial" w:cs="Arial"/>
                <w:sz w:val="20"/>
                <w:szCs w:val="20"/>
              </w:rPr>
              <w:t>.</w:t>
            </w:r>
          </w:p>
          <w:p w14:paraId="640D913E" w14:textId="77777777" w:rsidR="007B0A60" w:rsidRPr="00F8626E" w:rsidRDefault="007B0A60" w:rsidP="007B0A60">
            <w:pPr>
              <w:spacing w:after="0" w:line="312" w:lineRule="auto"/>
              <w:jc w:val="both"/>
              <w:rPr>
                <w:rFonts w:ascii="Arial" w:hAnsi="Arial" w:cs="Arial"/>
                <w:sz w:val="20"/>
                <w:szCs w:val="20"/>
              </w:rPr>
            </w:pPr>
          </w:p>
          <w:p w14:paraId="7789EA89" w14:textId="77777777" w:rsidR="007B0A60" w:rsidRPr="00F8626E" w:rsidRDefault="007B0A60" w:rsidP="007B0A60">
            <w:pPr>
              <w:spacing w:after="0" w:line="312" w:lineRule="auto"/>
              <w:jc w:val="both"/>
              <w:rPr>
                <w:rFonts w:ascii="Arial" w:hAnsi="Arial" w:cs="Arial"/>
                <w:b/>
                <w:bCs/>
                <w:sz w:val="20"/>
                <w:szCs w:val="20"/>
              </w:rPr>
            </w:pPr>
            <w:r w:rsidRPr="00F8626E">
              <w:rPr>
                <w:rFonts w:ascii="Arial" w:hAnsi="Arial" w:cs="Arial"/>
                <w:b/>
                <w:bCs/>
                <w:sz w:val="20"/>
                <w:szCs w:val="20"/>
              </w:rPr>
              <w:t>9. NAVEDBA, KATERI PREDSTAVNIKI PREDLAGATELJA BODO SODELOVALI PRI DELU DRŽAVNEGA ZBORA IN DELOVNIH TELES:</w:t>
            </w:r>
          </w:p>
          <w:p w14:paraId="00F78302" w14:textId="77777777" w:rsidR="007B0A60" w:rsidRPr="00F8626E" w:rsidRDefault="007B0A60" w:rsidP="007B0A60">
            <w:pPr>
              <w:spacing w:after="0" w:line="312" w:lineRule="auto"/>
              <w:jc w:val="both"/>
              <w:rPr>
                <w:rFonts w:ascii="Arial" w:hAnsi="Arial" w:cs="Arial"/>
                <w:sz w:val="20"/>
                <w:szCs w:val="20"/>
              </w:rPr>
            </w:pPr>
          </w:p>
          <w:p w14:paraId="3269934F" w14:textId="77777777"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 xml:space="preserve">‒ Simon </w:t>
            </w:r>
            <w:proofErr w:type="spellStart"/>
            <w:r w:rsidRPr="00F8626E">
              <w:rPr>
                <w:rFonts w:ascii="Arial" w:hAnsi="Arial" w:cs="Arial"/>
                <w:sz w:val="20"/>
                <w:szCs w:val="20"/>
              </w:rPr>
              <w:t>Maljevac</w:t>
            </w:r>
            <w:proofErr w:type="spellEnd"/>
            <w:r w:rsidRPr="00F8626E">
              <w:rPr>
                <w:rFonts w:ascii="Arial" w:hAnsi="Arial" w:cs="Arial"/>
                <w:sz w:val="20"/>
                <w:szCs w:val="20"/>
              </w:rPr>
              <w:t>, minister</w:t>
            </w:r>
          </w:p>
          <w:p w14:paraId="1744FE4B" w14:textId="77777777"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 xml:space="preserve">‒ dr. Klemen </w:t>
            </w:r>
            <w:proofErr w:type="spellStart"/>
            <w:r w:rsidRPr="00F8626E">
              <w:rPr>
                <w:rFonts w:ascii="Arial" w:hAnsi="Arial" w:cs="Arial"/>
                <w:sz w:val="20"/>
                <w:szCs w:val="20"/>
              </w:rPr>
              <w:t>Ploštajner</w:t>
            </w:r>
            <w:proofErr w:type="spellEnd"/>
            <w:r w:rsidRPr="00F8626E">
              <w:rPr>
                <w:rFonts w:ascii="Arial" w:hAnsi="Arial" w:cs="Arial"/>
                <w:sz w:val="20"/>
                <w:szCs w:val="20"/>
              </w:rPr>
              <w:t>, državni sekretar</w:t>
            </w:r>
          </w:p>
          <w:p w14:paraId="4CDC31E3" w14:textId="77777777" w:rsidR="007B0A60" w:rsidRPr="00F8626E" w:rsidRDefault="007B0A60" w:rsidP="007B0A60">
            <w:pPr>
              <w:spacing w:after="0" w:line="312" w:lineRule="auto"/>
              <w:jc w:val="both"/>
              <w:rPr>
                <w:rFonts w:ascii="Arial" w:hAnsi="Arial" w:cs="Arial"/>
                <w:sz w:val="20"/>
                <w:szCs w:val="20"/>
              </w:rPr>
            </w:pPr>
            <w:r w:rsidRPr="00F8626E">
              <w:rPr>
                <w:rFonts w:ascii="Arial" w:hAnsi="Arial" w:cs="Arial"/>
                <w:sz w:val="20"/>
                <w:szCs w:val="20"/>
              </w:rPr>
              <w:t>‒ Živa Matjašič, generalna direktorica Direktorata za stanovanja</w:t>
            </w:r>
          </w:p>
          <w:p w14:paraId="3672C139" w14:textId="77777777" w:rsidR="007B0A60" w:rsidRPr="00F8626E" w:rsidRDefault="007B0A60" w:rsidP="007B0A60">
            <w:pPr>
              <w:spacing w:after="0" w:line="312" w:lineRule="auto"/>
              <w:jc w:val="both"/>
              <w:rPr>
                <w:rFonts w:ascii="Arial" w:hAnsi="Arial" w:cs="Arial"/>
                <w:sz w:val="20"/>
                <w:szCs w:val="20"/>
              </w:rPr>
            </w:pPr>
          </w:p>
        </w:tc>
      </w:tr>
    </w:tbl>
    <w:p w14:paraId="12FA3034" w14:textId="77777777" w:rsidR="007B0A60" w:rsidRPr="00F8626E" w:rsidRDefault="007B0A60" w:rsidP="007B0A60">
      <w:pPr>
        <w:jc w:val="both"/>
        <w:rPr>
          <w:rFonts w:ascii="Arial" w:eastAsia="Times New Roman" w:hAnsi="Arial" w:cs="Arial"/>
          <w:b/>
          <w:bCs/>
          <w:sz w:val="20"/>
          <w:szCs w:val="20"/>
        </w:rPr>
      </w:pPr>
    </w:p>
    <w:p w14:paraId="3EAFAF3C" w14:textId="47D581C8" w:rsidR="00B66805" w:rsidRPr="00F8626E" w:rsidRDefault="007B0A60" w:rsidP="00B66805">
      <w:pPr>
        <w:spacing w:after="0" w:line="312" w:lineRule="auto"/>
        <w:jc w:val="both"/>
        <w:rPr>
          <w:rFonts w:ascii="Arial" w:hAnsi="Arial" w:cs="Arial"/>
          <w:sz w:val="20"/>
          <w:szCs w:val="20"/>
        </w:rPr>
      </w:pPr>
      <w:r w:rsidRPr="00F8626E">
        <w:rPr>
          <w:rFonts w:ascii="Arial" w:eastAsia="Times New Roman" w:hAnsi="Arial" w:cs="Arial"/>
          <w:b/>
          <w:bCs/>
          <w:sz w:val="20"/>
          <w:szCs w:val="20"/>
        </w:rPr>
        <w:br w:type="page"/>
      </w:r>
      <w:r w:rsidR="00B66805" w:rsidRPr="00F8626E">
        <w:rPr>
          <w:rFonts w:ascii="Arial" w:hAnsi="Arial" w:cs="Arial"/>
          <w:b/>
          <w:sz w:val="20"/>
          <w:szCs w:val="20"/>
        </w:rPr>
        <w:lastRenderedPageBreak/>
        <w:t xml:space="preserve">II. </w:t>
      </w:r>
      <w:r w:rsidR="00290105" w:rsidRPr="00F8626E">
        <w:rPr>
          <w:rFonts w:ascii="Arial" w:hAnsi="Arial" w:cs="Arial"/>
          <w:b/>
          <w:sz w:val="20"/>
          <w:szCs w:val="20"/>
        </w:rPr>
        <w:t>BESEDILO ČLENOV</w:t>
      </w:r>
    </w:p>
    <w:p w14:paraId="396B87BC" w14:textId="77777777" w:rsidR="006349F4" w:rsidRPr="00F8626E" w:rsidRDefault="006349F4" w:rsidP="006349F4">
      <w:pPr>
        <w:spacing w:after="0" w:line="312" w:lineRule="auto"/>
        <w:rPr>
          <w:rFonts w:ascii="Arial" w:hAnsi="Arial" w:cs="Arial"/>
          <w:bCs/>
          <w:sz w:val="20"/>
          <w:szCs w:val="20"/>
        </w:rPr>
      </w:pPr>
    </w:p>
    <w:p w14:paraId="6D42FF86" w14:textId="77777777" w:rsidR="006349F4" w:rsidRPr="00F8626E" w:rsidRDefault="006349F4" w:rsidP="006349F4">
      <w:pPr>
        <w:spacing w:after="0" w:line="312" w:lineRule="auto"/>
        <w:rPr>
          <w:rFonts w:ascii="Arial" w:hAnsi="Arial" w:cs="Arial"/>
          <w:bCs/>
          <w:sz w:val="20"/>
          <w:szCs w:val="20"/>
        </w:rPr>
      </w:pPr>
    </w:p>
    <w:p w14:paraId="1AAE2982" w14:textId="77777777" w:rsidR="006349F4" w:rsidRPr="00F8626E" w:rsidRDefault="006349F4" w:rsidP="006349F4">
      <w:pPr>
        <w:spacing w:after="0" w:line="312" w:lineRule="auto"/>
        <w:rPr>
          <w:rFonts w:ascii="Arial" w:hAnsi="Arial" w:cs="Arial"/>
          <w:sz w:val="20"/>
          <w:szCs w:val="20"/>
        </w:rPr>
      </w:pPr>
    </w:p>
    <w:p w14:paraId="267B1773" w14:textId="77777777" w:rsidR="006349F4" w:rsidRPr="00F8626E" w:rsidRDefault="006349F4" w:rsidP="006349F4">
      <w:pPr>
        <w:spacing w:after="0" w:line="312" w:lineRule="auto"/>
        <w:rPr>
          <w:rFonts w:ascii="Arial" w:hAnsi="Arial" w:cs="Arial"/>
          <w:sz w:val="20"/>
          <w:szCs w:val="20"/>
        </w:rPr>
      </w:pPr>
    </w:p>
    <w:p w14:paraId="5B3F6B98" w14:textId="77777777" w:rsidR="006349F4" w:rsidRPr="00F8626E" w:rsidRDefault="006349F4" w:rsidP="006349F4">
      <w:pPr>
        <w:spacing w:after="0" w:line="312" w:lineRule="auto"/>
        <w:jc w:val="center"/>
        <w:rPr>
          <w:rFonts w:ascii="Arial" w:hAnsi="Arial" w:cs="Arial"/>
          <w:sz w:val="20"/>
          <w:szCs w:val="20"/>
        </w:rPr>
      </w:pPr>
      <w:r w:rsidRPr="00F8626E">
        <w:rPr>
          <w:rFonts w:ascii="Arial" w:hAnsi="Arial" w:cs="Arial"/>
          <w:sz w:val="20"/>
          <w:szCs w:val="20"/>
        </w:rPr>
        <w:t xml:space="preserve">I. poglavje: </w:t>
      </w:r>
    </w:p>
    <w:p w14:paraId="2B0F97BD" w14:textId="77777777" w:rsidR="006349F4" w:rsidRPr="00F8626E" w:rsidRDefault="006349F4" w:rsidP="006349F4">
      <w:pPr>
        <w:spacing w:after="0" w:line="312" w:lineRule="auto"/>
        <w:jc w:val="center"/>
        <w:rPr>
          <w:rFonts w:ascii="Arial" w:hAnsi="Arial" w:cs="Arial"/>
          <w:b/>
          <w:bCs/>
          <w:sz w:val="20"/>
          <w:szCs w:val="20"/>
        </w:rPr>
      </w:pPr>
      <w:r w:rsidRPr="00F8626E">
        <w:rPr>
          <w:rFonts w:ascii="Arial" w:hAnsi="Arial" w:cs="Arial"/>
          <w:b/>
          <w:bCs/>
          <w:sz w:val="20"/>
          <w:szCs w:val="20"/>
        </w:rPr>
        <w:t>UVODNE DOLOČBE</w:t>
      </w:r>
    </w:p>
    <w:p w14:paraId="103CE842" w14:textId="77777777" w:rsidR="006349F4" w:rsidRPr="00F8626E" w:rsidRDefault="006349F4" w:rsidP="006349F4">
      <w:pPr>
        <w:spacing w:after="0" w:line="312" w:lineRule="auto"/>
        <w:rPr>
          <w:rFonts w:ascii="Arial" w:hAnsi="Arial" w:cs="Arial"/>
          <w:sz w:val="20"/>
          <w:szCs w:val="20"/>
        </w:rPr>
      </w:pPr>
    </w:p>
    <w:p w14:paraId="0BA6E11B" w14:textId="77777777" w:rsidR="006349F4" w:rsidRPr="00F8626E" w:rsidRDefault="006349F4" w:rsidP="006349F4">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1C1673F8" w14:textId="77777777" w:rsidR="006349F4" w:rsidRPr="00F8626E" w:rsidRDefault="006349F4" w:rsidP="006349F4">
      <w:pPr>
        <w:spacing w:after="0" w:line="312" w:lineRule="auto"/>
        <w:jc w:val="center"/>
        <w:rPr>
          <w:rFonts w:ascii="Arial" w:hAnsi="Arial" w:cs="Arial"/>
          <w:b/>
          <w:bCs/>
          <w:sz w:val="20"/>
          <w:szCs w:val="20"/>
        </w:rPr>
      </w:pPr>
      <w:r w:rsidRPr="00F8626E">
        <w:rPr>
          <w:rFonts w:ascii="Arial" w:hAnsi="Arial" w:cs="Arial"/>
          <w:b/>
          <w:bCs/>
          <w:sz w:val="20"/>
          <w:szCs w:val="20"/>
        </w:rPr>
        <w:t>(vsebina zakona)</w:t>
      </w:r>
    </w:p>
    <w:p w14:paraId="246BBC8C" w14:textId="77777777" w:rsidR="006349F4" w:rsidRPr="00F8626E" w:rsidRDefault="006349F4" w:rsidP="006349F4">
      <w:pPr>
        <w:spacing w:after="0" w:line="312" w:lineRule="auto"/>
        <w:jc w:val="center"/>
        <w:rPr>
          <w:rFonts w:ascii="Arial" w:hAnsi="Arial" w:cs="Arial"/>
          <w:sz w:val="20"/>
          <w:szCs w:val="20"/>
        </w:rPr>
      </w:pPr>
    </w:p>
    <w:p w14:paraId="30D906BE" w14:textId="20564D69" w:rsidR="002002D2" w:rsidRPr="00F8626E" w:rsidRDefault="006349F4" w:rsidP="002002D2">
      <w:pPr>
        <w:spacing w:after="0" w:line="312" w:lineRule="auto"/>
        <w:jc w:val="both"/>
        <w:rPr>
          <w:rFonts w:ascii="Arial" w:hAnsi="Arial" w:cs="Arial"/>
          <w:sz w:val="20"/>
          <w:szCs w:val="20"/>
        </w:rPr>
      </w:pPr>
      <w:r w:rsidRPr="00F8626E">
        <w:rPr>
          <w:rFonts w:ascii="Arial" w:hAnsi="Arial" w:cs="Arial"/>
          <w:sz w:val="20"/>
          <w:szCs w:val="20"/>
        </w:rPr>
        <w:tab/>
      </w:r>
      <w:r w:rsidR="002002D2" w:rsidRPr="00F8626E">
        <w:rPr>
          <w:rFonts w:ascii="Arial" w:hAnsi="Arial" w:cs="Arial"/>
          <w:sz w:val="20"/>
          <w:szCs w:val="20"/>
        </w:rPr>
        <w:t>S tem zakonom se ureja</w:t>
      </w:r>
      <w:r w:rsidR="004D1EB7" w:rsidRPr="00F8626E">
        <w:rPr>
          <w:rFonts w:ascii="Arial" w:hAnsi="Arial" w:cs="Arial"/>
          <w:sz w:val="20"/>
          <w:szCs w:val="20"/>
        </w:rPr>
        <w:t>jo</w:t>
      </w:r>
      <w:r w:rsidR="002002D2" w:rsidRPr="00F8626E">
        <w:rPr>
          <w:rFonts w:ascii="Arial" w:hAnsi="Arial" w:cs="Arial"/>
          <w:sz w:val="20"/>
          <w:szCs w:val="20"/>
        </w:rPr>
        <w:t xml:space="preserve"> zagotavljanje sredstev za spodbujanje projektov gradnje ali obnove javnih najemnih stanovanj in javnih najemnih oskrbovanih stanovanj, načrtovanje porabe sredstev, način dodeljevanja sredstev, nadzor nad porabo sredstev </w:t>
      </w:r>
      <w:r w:rsidR="004D1EB7" w:rsidRPr="00F8626E">
        <w:rPr>
          <w:rFonts w:ascii="Arial" w:hAnsi="Arial" w:cs="Arial"/>
          <w:sz w:val="20"/>
          <w:szCs w:val="20"/>
        </w:rPr>
        <w:t>ter</w:t>
      </w:r>
      <w:r w:rsidR="002002D2" w:rsidRPr="00F8626E">
        <w:rPr>
          <w:rFonts w:ascii="Arial" w:hAnsi="Arial" w:cs="Arial"/>
          <w:sz w:val="20"/>
          <w:szCs w:val="20"/>
        </w:rPr>
        <w:t xml:space="preserve"> poročanje o dodeljenih sredstvih. </w:t>
      </w:r>
    </w:p>
    <w:p w14:paraId="61CAEA84" w14:textId="10E464B1" w:rsidR="006349F4" w:rsidRPr="00F8626E" w:rsidRDefault="006349F4" w:rsidP="006349F4">
      <w:pPr>
        <w:spacing w:after="0" w:line="312" w:lineRule="auto"/>
        <w:jc w:val="both"/>
        <w:rPr>
          <w:rFonts w:ascii="Arial" w:hAnsi="Arial" w:cs="Arial"/>
          <w:sz w:val="20"/>
          <w:szCs w:val="20"/>
        </w:rPr>
      </w:pPr>
    </w:p>
    <w:p w14:paraId="4093C356" w14:textId="77777777" w:rsidR="006349F4" w:rsidRPr="00F8626E" w:rsidRDefault="006349F4" w:rsidP="006349F4">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7FB99DF8" w14:textId="77777777" w:rsidR="006349F4" w:rsidRPr="00F8626E" w:rsidRDefault="006349F4" w:rsidP="006349F4">
      <w:pPr>
        <w:spacing w:after="0" w:line="312" w:lineRule="auto"/>
        <w:jc w:val="center"/>
        <w:rPr>
          <w:rFonts w:ascii="Arial" w:hAnsi="Arial" w:cs="Arial"/>
          <w:b/>
          <w:bCs/>
          <w:sz w:val="20"/>
          <w:szCs w:val="20"/>
        </w:rPr>
      </w:pPr>
      <w:r w:rsidRPr="00F8626E">
        <w:rPr>
          <w:rFonts w:ascii="Arial" w:hAnsi="Arial" w:cs="Arial"/>
          <w:b/>
          <w:bCs/>
          <w:sz w:val="20"/>
          <w:szCs w:val="20"/>
        </w:rPr>
        <w:t>(pomen izrazov)</w:t>
      </w:r>
    </w:p>
    <w:p w14:paraId="0EEE2A3C" w14:textId="77777777" w:rsidR="006349F4" w:rsidRPr="00F8626E" w:rsidRDefault="006349F4" w:rsidP="006349F4">
      <w:pPr>
        <w:spacing w:after="0" w:line="312" w:lineRule="auto"/>
        <w:jc w:val="center"/>
        <w:rPr>
          <w:rFonts w:ascii="Arial" w:hAnsi="Arial" w:cs="Arial"/>
          <w:sz w:val="20"/>
          <w:szCs w:val="20"/>
        </w:rPr>
      </w:pPr>
    </w:p>
    <w:p w14:paraId="5E068754" w14:textId="2C003EAF"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 xml:space="preserve">Izrazi, uporabljeni v tem zakonu, pomenijo: </w:t>
      </w:r>
    </w:p>
    <w:p w14:paraId="3B829881" w14:textId="77777777" w:rsidR="006349F4" w:rsidRPr="00F8626E" w:rsidRDefault="006349F4" w:rsidP="006349F4">
      <w:pPr>
        <w:pStyle w:val="Odstavekseznama"/>
        <w:spacing w:after="0" w:line="312" w:lineRule="auto"/>
        <w:ind w:left="644"/>
        <w:jc w:val="both"/>
        <w:rPr>
          <w:rFonts w:ascii="Arial" w:hAnsi="Arial" w:cs="Arial"/>
          <w:sz w:val="20"/>
          <w:szCs w:val="20"/>
        </w:rPr>
      </w:pPr>
    </w:p>
    <w:p w14:paraId="1C21516D" w14:textId="29E48B63" w:rsidR="006349F4" w:rsidRPr="00F8626E" w:rsidRDefault="006349F4" w:rsidP="006349F4">
      <w:pPr>
        <w:pStyle w:val="Odstavekseznama"/>
        <w:numPr>
          <w:ilvl w:val="0"/>
          <w:numId w:val="7"/>
        </w:numPr>
        <w:spacing w:after="0" w:line="312" w:lineRule="auto"/>
        <w:jc w:val="both"/>
        <w:rPr>
          <w:rFonts w:ascii="Arial" w:hAnsi="Arial" w:cs="Arial"/>
          <w:sz w:val="20"/>
          <w:szCs w:val="20"/>
        </w:rPr>
      </w:pPr>
      <w:r w:rsidRPr="00F8626E">
        <w:rPr>
          <w:rFonts w:ascii="Arial" w:hAnsi="Arial" w:cs="Arial"/>
          <w:i/>
          <w:iCs/>
          <w:sz w:val="20"/>
          <w:szCs w:val="20"/>
        </w:rPr>
        <w:t>»</w:t>
      </w:r>
      <w:r w:rsidR="00290105" w:rsidRPr="00F8626E">
        <w:rPr>
          <w:rFonts w:ascii="Arial" w:hAnsi="Arial" w:cs="Arial"/>
          <w:i/>
          <w:iCs/>
          <w:sz w:val="20"/>
          <w:szCs w:val="20"/>
        </w:rPr>
        <w:t>j</w:t>
      </w:r>
      <w:r w:rsidRPr="00F8626E">
        <w:rPr>
          <w:rFonts w:ascii="Arial" w:hAnsi="Arial" w:cs="Arial"/>
          <w:i/>
          <w:iCs/>
          <w:sz w:val="20"/>
          <w:szCs w:val="20"/>
        </w:rPr>
        <w:t>avno najemno stanovanje«</w:t>
      </w:r>
      <w:r w:rsidRPr="00F8626E">
        <w:rPr>
          <w:rFonts w:ascii="Arial" w:hAnsi="Arial" w:cs="Arial"/>
          <w:sz w:val="20"/>
          <w:szCs w:val="20"/>
        </w:rPr>
        <w:t xml:space="preserve"> je najemno stanovanje, </w:t>
      </w:r>
      <w:bookmarkStart w:id="2" w:name="_Hlk193986429"/>
      <w:r w:rsidRPr="00F8626E">
        <w:rPr>
          <w:rFonts w:ascii="Arial" w:hAnsi="Arial" w:cs="Arial"/>
          <w:sz w:val="20"/>
          <w:szCs w:val="20"/>
        </w:rPr>
        <w:t>kot je opredeljeno</w:t>
      </w:r>
      <w:bookmarkEnd w:id="2"/>
      <w:r w:rsidRPr="00F8626E">
        <w:rPr>
          <w:rFonts w:ascii="Arial" w:hAnsi="Arial" w:cs="Arial"/>
          <w:sz w:val="20"/>
          <w:szCs w:val="20"/>
        </w:rPr>
        <w:t xml:space="preserve"> v skladu z zakonom, ki ureja stanovanjska</w:t>
      </w:r>
      <w:r w:rsidR="004B5408" w:rsidRPr="00F8626E">
        <w:rPr>
          <w:rFonts w:ascii="Arial" w:hAnsi="Arial" w:cs="Arial"/>
          <w:sz w:val="20"/>
          <w:szCs w:val="20"/>
        </w:rPr>
        <w:t xml:space="preserve"> najemna</w:t>
      </w:r>
      <w:r w:rsidRPr="00F8626E">
        <w:rPr>
          <w:rFonts w:ascii="Arial" w:hAnsi="Arial" w:cs="Arial"/>
          <w:sz w:val="20"/>
          <w:szCs w:val="20"/>
        </w:rPr>
        <w:t xml:space="preserve"> razmerja. </w:t>
      </w:r>
    </w:p>
    <w:p w14:paraId="453D7DCB" w14:textId="77777777" w:rsidR="006349F4" w:rsidRPr="00F8626E" w:rsidRDefault="006349F4" w:rsidP="006349F4">
      <w:pPr>
        <w:pStyle w:val="Odstavekseznama"/>
        <w:spacing w:after="0" w:line="312" w:lineRule="auto"/>
        <w:ind w:left="644"/>
        <w:jc w:val="both"/>
        <w:rPr>
          <w:rFonts w:ascii="Arial" w:hAnsi="Arial" w:cs="Arial"/>
          <w:sz w:val="20"/>
          <w:szCs w:val="20"/>
        </w:rPr>
      </w:pPr>
    </w:p>
    <w:p w14:paraId="630F9B40" w14:textId="64A901FB" w:rsidR="006349F4" w:rsidRPr="00F8626E" w:rsidRDefault="00290105" w:rsidP="006349F4">
      <w:pPr>
        <w:pStyle w:val="Odstavekseznama"/>
        <w:numPr>
          <w:ilvl w:val="0"/>
          <w:numId w:val="7"/>
        </w:numPr>
        <w:spacing w:after="0" w:line="312" w:lineRule="auto"/>
        <w:jc w:val="both"/>
        <w:rPr>
          <w:rFonts w:ascii="Arial" w:hAnsi="Arial" w:cs="Arial"/>
          <w:sz w:val="20"/>
          <w:szCs w:val="20"/>
        </w:rPr>
      </w:pPr>
      <w:r w:rsidRPr="00F8626E">
        <w:rPr>
          <w:rFonts w:ascii="Arial" w:hAnsi="Arial" w:cs="Arial"/>
          <w:i/>
          <w:iCs/>
          <w:sz w:val="20"/>
          <w:szCs w:val="20"/>
        </w:rPr>
        <w:t>j</w:t>
      </w:r>
      <w:r w:rsidR="006349F4" w:rsidRPr="00F8626E">
        <w:rPr>
          <w:rFonts w:ascii="Arial" w:hAnsi="Arial" w:cs="Arial"/>
          <w:i/>
          <w:iCs/>
          <w:sz w:val="20"/>
          <w:szCs w:val="20"/>
        </w:rPr>
        <w:t>avno najemno oskrbovano stanovanje«</w:t>
      </w:r>
      <w:r w:rsidR="006349F4" w:rsidRPr="00F8626E">
        <w:rPr>
          <w:rFonts w:ascii="Arial" w:hAnsi="Arial" w:cs="Arial"/>
          <w:sz w:val="20"/>
          <w:szCs w:val="20"/>
        </w:rPr>
        <w:t xml:space="preserve"> je najemno stanovanje, kot je opredeljeno v skladu z zakonom, ki ureja stanovanjska</w:t>
      </w:r>
      <w:r w:rsidR="004B5408" w:rsidRPr="00F8626E">
        <w:rPr>
          <w:rFonts w:ascii="Arial" w:hAnsi="Arial" w:cs="Arial"/>
          <w:sz w:val="20"/>
          <w:szCs w:val="20"/>
        </w:rPr>
        <w:t xml:space="preserve"> najemna</w:t>
      </w:r>
      <w:r w:rsidR="006349F4" w:rsidRPr="00F8626E">
        <w:rPr>
          <w:rFonts w:ascii="Arial" w:hAnsi="Arial" w:cs="Arial"/>
          <w:sz w:val="20"/>
          <w:szCs w:val="20"/>
        </w:rPr>
        <w:t xml:space="preserve"> razmerja.</w:t>
      </w:r>
    </w:p>
    <w:p w14:paraId="68C3E387" w14:textId="77777777" w:rsidR="006349F4" w:rsidRPr="00F8626E" w:rsidRDefault="006349F4" w:rsidP="006349F4">
      <w:pPr>
        <w:spacing w:after="0" w:line="312" w:lineRule="auto"/>
        <w:jc w:val="both"/>
        <w:rPr>
          <w:rFonts w:ascii="Arial" w:hAnsi="Arial" w:cs="Arial"/>
          <w:i/>
          <w:iCs/>
          <w:sz w:val="20"/>
          <w:szCs w:val="20"/>
        </w:rPr>
      </w:pPr>
    </w:p>
    <w:p w14:paraId="3DFCA6DB" w14:textId="479E3A9D" w:rsidR="006349F4" w:rsidRPr="00F8626E" w:rsidRDefault="006349F4" w:rsidP="006349F4">
      <w:pPr>
        <w:pStyle w:val="Odstavekseznama"/>
        <w:numPr>
          <w:ilvl w:val="0"/>
          <w:numId w:val="7"/>
        </w:numPr>
        <w:spacing w:after="0" w:line="312" w:lineRule="auto"/>
        <w:jc w:val="both"/>
        <w:rPr>
          <w:rFonts w:ascii="Arial" w:hAnsi="Arial" w:cs="Arial"/>
          <w:sz w:val="20"/>
          <w:szCs w:val="20"/>
        </w:rPr>
      </w:pPr>
      <w:r w:rsidRPr="00F8626E">
        <w:rPr>
          <w:rFonts w:ascii="Arial" w:hAnsi="Arial" w:cs="Arial"/>
          <w:bCs/>
          <w:i/>
          <w:iCs/>
          <w:color w:val="000000" w:themeColor="text1"/>
          <w:sz w:val="20"/>
          <w:szCs w:val="20"/>
        </w:rPr>
        <w:t>»</w:t>
      </w:r>
      <w:r w:rsidR="00290105" w:rsidRPr="00F8626E">
        <w:rPr>
          <w:rFonts w:ascii="Arial" w:hAnsi="Arial" w:cs="Arial"/>
          <w:bCs/>
          <w:i/>
          <w:iCs/>
          <w:color w:val="000000" w:themeColor="text1"/>
          <w:sz w:val="20"/>
          <w:szCs w:val="20"/>
        </w:rPr>
        <w:t>n</w:t>
      </w:r>
      <w:r w:rsidRPr="00F8626E">
        <w:rPr>
          <w:rFonts w:ascii="Arial" w:hAnsi="Arial" w:cs="Arial"/>
          <w:bCs/>
          <w:i/>
          <w:iCs/>
          <w:color w:val="000000" w:themeColor="text1"/>
          <w:sz w:val="20"/>
          <w:szCs w:val="20"/>
        </w:rPr>
        <w:t>ačrt porabe sredstev«</w:t>
      </w:r>
      <w:r w:rsidRPr="00F8626E">
        <w:rPr>
          <w:rFonts w:ascii="Arial" w:hAnsi="Arial" w:cs="Arial"/>
          <w:bCs/>
          <w:color w:val="000000" w:themeColor="text1"/>
          <w:sz w:val="20"/>
          <w:szCs w:val="20"/>
        </w:rPr>
        <w:t xml:space="preserve"> je vsakokrat sprejet</w:t>
      </w:r>
      <w:r w:rsidR="004D1EB7" w:rsidRPr="00F8626E">
        <w:rPr>
          <w:rFonts w:ascii="Arial" w:hAnsi="Arial" w:cs="Arial"/>
          <w:bCs/>
          <w:color w:val="000000" w:themeColor="text1"/>
          <w:sz w:val="20"/>
          <w:szCs w:val="20"/>
        </w:rPr>
        <w:t>i</w:t>
      </w:r>
      <w:r w:rsidRPr="00F8626E">
        <w:rPr>
          <w:rFonts w:ascii="Arial" w:hAnsi="Arial" w:cs="Arial"/>
          <w:bCs/>
          <w:color w:val="000000" w:themeColor="text1"/>
          <w:sz w:val="20"/>
          <w:szCs w:val="20"/>
        </w:rPr>
        <w:t xml:space="preserve"> in potrjen</w:t>
      </w:r>
      <w:r w:rsidR="004D1EB7" w:rsidRPr="00F8626E">
        <w:rPr>
          <w:rFonts w:ascii="Arial" w:hAnsi="Arial" w:cs="Arial"/>
          <w:bCs/>
          <w:color w:val="000000" w:themeColor="text1"/>
          <w:sz w:val="20"/>
          <w:szCs w:val="20"/>
        </w:rPr>
        <w:t>i</w:t>
      </w:r>
      <w:r w:rsidRPr="00F8626E">
        <w:rPr>
          <w:rFonts w:ascii="Arial" w:hAnsi="Arial" w:cs="Arial"/>
          <w:bCs/>
          <w:color w:val="000000" w:themeColor="text1"/>
          <w:sz w:val="20"/>
          <w:szCs w:val="20"/>
        </w:rPr>
        <w:t xml:space="preserve"> dvo</w:t>
      </w:r>
      <w:r w:rsidRPr="00F8626E">
        <w:rPr>
          <w:rFonts w:ascii="Arial" w:hAnsi="Arial" w:cs="Arial"/>
          <w:sz w:val="20"/>
          <w:szCs w:val="20"/>
        </w:rPr>
        <w:t>letni načrt, ki ga pripravi ministrstvo, pristojno za stanovanjsk</w:t>
      </w:r>
      <w:r w:rsidR="00E76794" w:rsidRPr="00F8626E">
        <w:rPr>
          <w:rFonts w:ascii="Arial" w:hAnsi="Arial" w:cs="Arial"/>
          <w:sz w:val="20"/>
          <w:szCs w:val="20"/>
        </w:rPr>
        <w:t>e</w:t>
      </w:r>
      <w:r w:rsidRPr="00F8626E">
        <w:rPr>
          <w:rFonts w:ascii="Arial" w:hAnsi="Arial" w:cs="Arial"/>
          <w:sz w:val="20"/>
          <w:szCs w:val="20"/>
        </w:rPr>
        <w:t xml:space="preserve"> </w:t>
      </w:r>
      <w:r w:rsidR="00E76794" w:rsidRPr="00F8626E">
        <w:rPr>
          <w:rFonts w:ascii="Arial" w:hAnsi="Arial" w:cs="Arial"/>
          <w:sz w:val="20"/>
          <w:szCs w:val="20"/>
        </w:rPr>
        <w:t>zadeve</w:t>
      </w:r>
      <w:r w:rsidRPr="00F8626E">
        <w:rPr>
          <w:rFonts w:ascii="Arial" w:hAnsi="Arial" w:cs="Arial"/>
          <w:sz w:val="20"/>
          <w:szCs w:val="20"/>
        </w:rPr>
        <w:t xml:space="preserve"> (v nadalj</w:t>
      </w:r>
      <w:r w:rsidR="00C6030C" w:rsidRPr="00F8626E">
        <w:rPr>
          <w:rFonts w:ascii="Arial" w:hAnsi="Arial" w:cs="Arial"/>
          <w:sz w:val="20"/>
          <w:szCs w:val="20"/>
        </w:rPr>
        <w:t>njem</w:t>
      </w:r>
      <w:r w:rsidRPr="00F8626E">
        <w:rPr>
          <w:rFonts w:ascii="Arial" w:hAnsi="Arial" w:cs="Arial"/>
          <w:sz w:val="20"/>
          <w:szCs w:val="20"/>
        </w:rPr>
        <w:t xml:space="preserve"> besedil</w:t>
      </w:r>
      <w:r w:rsidR="00C6030C" w:rsidRPr="00F8626E">
        <w:rPr>
          <w:rFonts w:ascii="Arial" w:hAnsi="Arial" w:cs="Arial"/>
          <w:sz w:val="20"/>
          <w:szCs w:val="20"/>
        </w:rPr>
        <w:t>u</w:t>
      </w:r>
      <w:r w:rsidRPr="00F8626E">
        <w:rPr>
          <w:rFonts w:ascii="Arial" w:hAnsi="Arial" w:cs="Arial"/>
          <w:sz w:val="20"/>
          <w:szCs w:val="20"/>
        </w:rPr>
        <w:t xml:space="preserve">: ministrstvo), ter potrdi Vlada Republike Slovenije, in določa </w:t>
      </w:r>
      <w:r w:rsidRPr="00F8626E">
        <w:rPr>
          <w:rFonts w:ascii="Arial" w:hAnsi="Arial" w:cs="Arial"/>
          <w:bCs/>
          <w:sz w:val="20"/>
          <w:szCs w:val="20"/>
        </w:rPr>
        <w:t>porab</w:t>
      </w:r>
      <w:r w:rsidR="004D1EB7" w:rsidRPr="00F8626E">
        <w:rPr>
          <w:rFonts w:ascii="Arial" w:hAnsi="Arial" w:cs="Arial"/>
          <w:bCs/>
          <w:sz w:val="20"/>
          <w:szCs w:val="20"/>
        </w:rPr>
        <w:t>o</w:t>
      </w:r>
      <w:r w:rsidRPr="00F8626E">
        <w:rPr>
          <w:rFonts w:ascii="Arial" w:hAnsi="Arial" w:cs="Arial"/>
          <w:bCs/>
          <w:sz w:val="20"/>
          <w:szCs w:val="20"/>
        </w:rPr>
        <w:t xml:space="preserve"> sredstev, namenjenih </w:t>
      </w:r>
      <w:r w:rsidR="004D1EB7" w:rsidRPr="00F8626E">
        <w:rPr>
          <w:rFonts w:ascii="Arial" w:hAnsi="Arial" w:cs="Arial"/>
          <w:bCs/>
          <w:sz w:val="20"/>
          <w:szCs w:val="20"/>
        </w:rPr>
        <w:t xml:space="preserve">za </w:t>
      </w:r>
      <w:r w:rsidRPr="00F8626E">
        <w:rPr>
          <w:rFonts w:ascii="Arial" w:hAnsi="Arial" w:cs="Arial"/>
          <w:bCs/>
          <w:sz w:val="20"/>
          <w:szCs w:val="20"/>
        </w:rPr>
        <w:t>gradnj</w:t>
      </w:r>
      <w:r w:rsidR="004D1EB7" w:rsidRPr="00F8626E">
        <w:rPr>
          <w:rFonts w:ascii="Arial" w:hAnsi="Arial" w:cs="Arial"/>
          <w:bCs/>
          <w:sz w:val="20"/>
          <w:szCs w:val="20"/>
        </w:rPr>
        <w:t>o</w:t>
      </w:r>
      <w:r w:rsidRPr="00F8626E">
        <w:rPr>
          <w:rFonts w:ascii="Arial" w:hAnsi="Arial" w:cs="Arial"/>
          <w:bCs/>
          <w:sz w:val="20"/>
          <w:szCs w:val="20"/>
        </w:rPr>
        <w:t xml:space="preserve"> </w:t>
      </w:r>
      <w:r w:rsidR="001E757F" w:rsidRPr="00F8626E">
        <w:rPr>
          <w:rFonts w:ascii="Arial" w:hAnsi="Arial" w:cs="Arial"/>
          <w:bCs/>
          <w:sz w:val="20"/>
          <w:szCs w:val="20"/>
        </w:rPr>
        <w:t>ali</w:t>
      </w:r>
      <w:r w:rsidRPr="00F8626E">
        <w:rPr>
          <w:rFonts w:ascii="Arial" w:hAnsi="Arial" w:cs="Arial"/>
          <w:bCs/>
          <w:sz w:val="20"/>
          <w:szCs w:val="20"/>
        </w:rPr>
        <w:t xml:space="preserve"> obnov</w:t>
      </w:r>
      <w:r w:rsidR="004D1EB7" w:rsidRPr="00F8626E">
        <w:rPr>
          <w:rFonts w:ascii="Arial" w:hAnsi="Arial" w:cs="Arial"/>
          <w:bCs/>
          <w:sz w:val="20"/>
          <w:szCs w:val="20"/>
        </w:rPr>
        <w:t>o</w:t>
      </w:r>
      <w:r w:rsidRPr="00F8626E">
        <w:rPr>
          <w:rFonts w:ascii="Arial" w:hAnsi="Arial" w:cs="Arial"/>
          <w:bCs/>
          <w:sz w:val="20"/>
          <w:szCs w:val="20"/>
        </w:rPr>
        <w:t xml:space="preserve"> javnih najemnih stanovanj</w:t>
      </w:r>
      <w:r w:rsidR="00C6030C" w:rsidRPr="00F8626E">
        <w:rPr>
          <w:rFonts w:ascii="Arial" w:hAnsi="Arial" w:cs="Arial"/>
          <w:bCs/>
          <w:sz w:val="20"/>
          <w:szCs w:val="20"/>
        </w:rPr>
        <w:t xml:space="preserve"> in javnih najemnih oskrbovanih stanovanj</w:t>
      </w:r>
      <w:r w:rsidRPr="00F8626E">
        <w:rPr>
          <w:rFonts w:ascii="Arial" w:hAnsi="Arial" w:cs="Arial"/>
          <w:bCs/>
          <w:sz w:val="20"/>
          <w:szCs w:val="20"/>
        </w:rPr>
        <w:t xml:space="preserve"> po tem zakonu.</w:t>
      </w:r>
    </w:p>
    <w:p w14:paraId="209A0038" w14:textId="77777777" w:rsidR="006349F4" w:rsidRPr="00F8626E" w:rsidRDefault="006349F4" w:rsidP="006349F4">
      <w:pPr>
        <w:spacing w:after="0" w:line="312" w:lineRule="auto"/>
        <w:jc w:val="both"/>
        <w:rPr>
          <w:rFonts w:ascii="Arial" w:hAnsi="Arial" w:cs="Arial"/>
          <w:bCs/>
          <w:i/>
          <w:iCs/>
          <w:color w:val="000000" w:themeColor="text1"/>
          <w:sz w:val="20"/>
          <w:szCs w:val="20"/>
        </w:rPr>
      </w:pPr>
    </w:p>
    <w:p w14:paraId="5FFB5002" w14:textId="04B50548" w:rsidR="006349F4" w:rsidRPr="00F8626E" w:rsidDel="00434A85" w:rsidRDefault="006349F4" w:rsidP="008B21F1">
      <w:pPr>
        <w:pStyle w:val="Odstavekseznama"/>
        <w:numPr>
          <w:ilvl w:val="0"/>
          <w:numId w:val="7"/>
        </w:numPr>
        <w:spacing w:after="0" w:line="312" w:lineRule="auto"/>
        <w:jc w:val="both"/>
        <w:rPr>
          <w:rFonts w:ascii="Arial" w:hAnsi="Arial" w:cs="Arial"/>
          <w:sz w:val="20"/>
          <w:szCs w:val="20"/>
        </w:rPr>
      </w:pPr>
      <w:r w:rsidRPr="00F8626E">
        <w:rPr>
          <w:rFonts w:ascii="Arial" w:hAnsi="Arial" w:cs="Arial"/>
          <w:bCs/>
          <w:i/>
          <w:iCs/>
          <w:color w:val="000000" w:themeColor="text1"/>
          <w:sz w:val="20"/>
          <w:szCs w:val="20"/>
        </w:rPr>
        <w:t>»</w:t>
      </w:r>
      <w:r w:rsidR="00290105" w:rsidRPr="00F8626E">
        <w:rPr>
          <w:rFonts w:ascii="Arial" w:hAnsi="Arial" w:cs="Arial"/>
          <w:bCs/>
          <w:i/>
          <w:iCs/>
          <w:color w:val="000000" w:themeColor="text1"/>
          <w:sz w:val="20"/>
          <w:szCs w:val="20"/>
        </w:rPr>
        <w:t>p</w:t>
      </w:r>
      <w:r w:rsidRPr="00F8626E">
        <w:rPr>
          <w:rFonts w:ascii="Arial" w:hAnsi="Arial" w:cs="Arial"/>
          <w:bCs/>
          <w:i/>
          <w:iCs/>
          <w:color w:val="000000" w:themeColor="text1"/>
          <w:sz w:val="20"/>
          <w:szCs w:val="20"/>
        </w:rPr>
        <w:t>rojekt gradnje ali obnove«</w:t>
      </w:r>
      <w:r w:rsidRPr="00F8626E">
        <w:rPr>
          <w:rFonts w:ascii="Arial" w:hAnsi="Arial" w:cs="Arial"/>
          <w:bCs/>
          <w:color w:val="000000" w:themeColor="text1"/>
          <w:sz w:val="20"/>
          <w:szCs w:val="20"/>
        </w:rPr>
        <w:t xml:space="preserve"> </w:t>
      </w:r>
      <w:r w:rsidR="00B31FF7" w:rsidRPr="00F8626E">
        <w:rPr>
          <w:rFonts w:ascii="Arial" w:hAnsi="Arial" w:cs="Arial"/>
          <w:bCs/>
          <w:color w:val="000000" w:themeColor="text1"/>
          <w:sz w:val="20"/>
          <w:szCs w:val="20"/>
        </w:rPr>
        <w:t>je novogradnja ali obnova obstoječe nepremičnine, ki vključuje stroške nakupa zemljišča ali nepremičnine, stroške komunalne in prometne ureditve (komunalni prispevek), stroške natečaja, strokovnih podlag in izdelave prostorskih aktov, stroške priprave investicijske dokumentacije, stroške projektiranja, stroške nadzora in drugih inženirskih storitev, stroške izvedbe GOI</w:t>
      </w:r>
      <w:r w:rsidR="00290105" w:rsidRPr="00F8626E">
        <w:rPr>
          <w:rFonts w:ascii="Arial" w:hAnsi="Arial" w:cs="Arial"/>
          <w:bCs/>
          <w:color w:val="000000" w:themeColor="text1"/>
          <w:sz w:val="20"/>
          <w:szCs w:val="20"/>
        </w:rPr>
        <w:t xml:space="preserve"> (</w:t>
      </w:r>
      <w:r w:rsidR="00B31FF7" w:rsidRPr="00F8626E">
        <w:rPr>
          <w:rFonts w:ascii="Arial" w:hAnsi="Arial" w:cs="Arial"/>
          <w:bCs/>
          <w:color w:val="000000" w:themeColor="text1"/>
          <w:sz w:val="20"/>
          <w:szCs w:val="20"/>
        </w:rPr>
        <w:t xml:space="preserve"> del in vgrajene opreme.</w:t>
      </w:r>
      <w:r w:rsidR="00B31FF7" w:rsidRPr="00F8626E">
        <w:rPr>
          <w:rFonts w:ascii="Arial" w:hAnsi="Arial" w:cs="Arial"/>
          <w:sz w:val="20"/>
          <w:szCs w:val="20"/>
        </w:rPr>
        <w:t xml:space="preserve"> </w:t>
      </w:r>
      <w:r w:rsidR="00B31FF7" w:rsidRPr="00F8626E">
        <w:rPr>
          <w:rFonts w:ascii="Arial" w:hAnsi="Arial" w:cs="Arial"/>
          <w:bCs/>
          <w:color w:val="000000" w:themeColor="text1"/>
          <w:sz w:val="20"/>
          <w:szCs w:val="20"/>
        </w:rPr>
        <w:t xml:space="preserve">Šteje se, da je projekt namenjen gradnji ali obnovi javnih najemnih stanovanj ali javnih najemnih oskrbovanih stanovanj, tudi če je v skladu s prostorskimi akti v okviru projekta predvidena gradnja </w:t>
      </w:r>
      <w:proofErr w:type="spellStart"/>
      <w:r w:rsidR="00B31FF7" w:rsidRPr="00F8626E">
        <w:rPr>
          <w:rFonts w:ascii="Arial" w:hAnsi="Arial" w:cs="Arial"/>
          <w:bCs/>
          <w:color w:val="000000" w:themeColor="text1"/>
          <w:sz w:val="20"/>
          <w:szCs w:val="20"/>
        </w:rPr>
        <w:t>nestanovanjskih</w:t>
      </w:r>
      <w:proofErr w:type="spellEnd"/>
      <w:r w:rsidR="00B31FF7" w:rsidRPr="00F8626E">
        <w:rPr>
          <w:rFonts w:ascii="Arial" w:hAnsi="Arial" w:cs="Arial"/>
          <w:bCs/>
          <w:color w:val="000000" w:themeColor="text1"/>
          <w:sz w:val="20"/>
          <w:szCs w:val="20"/>
        </w:rPr>
        <w:t xml:space="preserve"> prostorov, namenjenih</w:t>
      </w:r>
      <w:r w:rsidR="004D1EB7" w:rsidRPr="00F8626E">
        <w:rPr>
          <w:rFonts w:ascii="Arial" w:hAnsi="Arial" w:cs="Arial"/>
          <w:bCs/>
          <w:color w:val="000000" w:themeColor="text1"/>
          <w:sz w:val="20"/>
          <w:szCs w:val="20"/>
        </w:rPr>
        <w:t xml:space="preserve"> za</w:t>
      </w:r>
      <w:r w:rsidR="00B31FF7" w:rsidRPr="00F8626E">
        <w:rPr>
          <w:rFonts w:ascii="Arial" w:hAnsi="Arial" w:cs="Arial"/>
          <w:bCs/>
          <w:color w:val="000000" w:themeColor="text1"/>
          <w:sz w:val="20"/>
          <w:szCs w:val="20"/>
        </w:rPr>
        <w:t xml:space="preserve"> </w:t>
      </w:r>
      <w:r w:rsidR="00B31FF7" w:rsidRPr="00F8626E">
        <w:rPr>
          <w:rFonts w:ascii="Arial" w:hAnsi="Arial" w:cs="Arial"/>
          <w:bCs/>
          <w:color w:val="000000" w:themeColor="text1"/>
          <w:sz w:val="20"/>
          <w:szCs w:val="20"/>
        </w:rPr>
        <w:lastRenderedPageBreak/>
        <w:t>spremljajoč</w:t>
      </w:r>
      <w:r w:rsidR="004D1EB7" w:rsidRPr="00F8626E">
        <w:rPr>
          <w:rFonts w:ascii="Arial" w:hAnsi="Arial" w:cs="Arial"/>
          <w:bCs/>
          <w:color w:val="000000" w:themeColor="text1"/>
          <w:sz w:val="20"/>
          <w:szCs w:val="20"/>
        </w:rPr>
        <w:t>e</w:t>
      </w:r>
      <w:r w:rsidR="00B31FF7" w:rsidRPr="00F8626E">
        <w:rPr>
          <w:rFonts w:ascii="Arial" w:hAnsi="Arial" w:cs="Arial"/>
          <w:bCs/>
          <w:color w:val="000000" w:themeColor="text1"/>
          <w:sz w:val="20"/>
          <w:szCs w:val="20"/>
        </w:rPr>
        <w:t xml:space="preserve"> poslovn</w:t>
      </w:r>
      <w:r w:rsidR="004D1EB7" w:rsidRPr="00F8626E">
        <w:rPr>
          <w:rFonts w:ascii="Arial" w:hAnsi="Arial" w:cs="Arial"/>
          <w:bCs/>
          <w:color w:val="000000" w:themeColor="text1"/>
          <w:sz w:val="20"/>
          <w:szCs w:val="20"/>
        </w:rPr>
        <w:t>e</w:t>
      </w:r>
      <w:r w:rsidR="00B31FF7" w:rsidRPr="00F8626E">
        <w:rPr>
          <w:rFonts w:ascii="Arial" w:hAnsi="Arial" w:cs="Arial"/>
          <w:bCs/>
          <w:color w:val="000000" w:themeColor="text1"/>
          <w:sz w:val="20"/>
          <w:szCs w:val="20"/>
        </w:rPr>
        <w:t xml:space="preserve"> dejavnosti (poslovne, gostinske, trgovske in druge storitvene dejavnosti) ali splošn</w:t>
      </w:r>
      <w:r w:rsidR="004D1EB7" w:rsidRPr="00F8626E">
        <w:rPr>
          <w:rFonts w:ascii="Arial" w:hAnsi="Arial" w:cs="Arial"/>
          <w:bCs/>
          <w:color w:val="000000" w:themeColor="text1"/>
          <w:sz w:val="20"/>
          <w:szCs w:val="20"/>
        </w:rPr>
        <w:t>e</w:t>
      </w:r>
      <w:r w:rsidR="00B31FF7" w:rsidRPr="00F8626E">
        <w:rPr>
          <w:rFonts w:ascii="Arial" w:hAnsi="Arial" w:cs="Arial"/>
          <w:bCs/>
          <w:color w:val="000000" w:themeColor="text1"/>
          <w:sz w:val="20"/>
          <w:szCs w:val="20"/>
        </w:rPr>
        <w:t xml:space="preserve"> dejavnosti družbenega pomena (n</w:t>
      </w:r>
      <w:r w:rsidR="004D1EB7" w:rsidRPr="00F8626E">
        <w:rPr>
          <w:rFonts w:ascii="Arial" w:hAnsi="Arial" w:cs="Arial"/>
          <w:bCs/>
          <w:color w:val="000000" w:themeColor="text1"/>
          <w:sz w:val="20"/>
          <w:szCs w:val="20"/>
        </w:rPr>
        <w:t xml:space="preserve">a </w:t>
      </w:r>
      <w:r w:rsidR="00B31FF7" w:rsidRPr="00F8626E">
        <w:rPr>
          <w:rFonts w:ascii="Arial" w:hAnsi="Arial" w:cs="Arial"/>
          <w:bCs/>
          <w:color w:val="000000" w:themeColor="text1"/>
          <w:sz w:val="20"/>
          <w:szCs w:val="20"/>
        </w:rPr>
        <w:t>pr</w:t>
      </w:r>
      <w:r w:rsidR="004D1EB7" w:rsidRPr="00F8626E">
        <w:rPr>
          <w:rFonts w:ascii="Arial" w:hAnsi="Arial" w:cs="Arial"/>
          <w:bCs/>
          <w:color w:val="000000" w:themeColor="text1"/>
          <w:sz w:val="20"/>
          <w:szCs w:val="20"/>
        </w:rPr>
        <w:t>imer</w:t>
      </w:r>
      <w:r w:rsidR="00B31FF7" w:rsidRPr="00F8626E">
        <w:rPr>
          <w:rFonts w:ascii="Arial" w:hAnsi="Arial" w:cs="Arial"/>
          <w:bCs/>
          <w:color w:val="000000" w:themeColor="text1"/>
          <w:sz w:val="20"/>
          <w:szCs w:val="20"/>
        </w:rPr>
        <w:t xml:space="preserve"> kultura, izobraževanje, knjižnica, šport), če delež takih prostorov ne presega 15 % celotne neto uporabne površine nadzemnega dela projekta in če končni upravičenec do sredstev ni tisti, ki je v postopku prostorskega načrtovanja predlagal gradnjo </w:t>
      </w:r>
      <w:proofErr w:type="spellStart"/>
      <w:r w:rsidR="00B31FF7" w:rsidRPr="00F8626E">
        <w:rPr>
          <w:rFonts w:ascii="Arial" w:hAnsi="Arial" w:cs="Arial"/>
          <w:bCs/>
          <w:color w:val="000000" w:themeColor="text1"/>
          <w:sz w:val="20"/>
          <w:szCs w:val="20"/>
        </w:rPr>
        <w:t>nestanovanjskih</w:t>
      </w:r>
      <w:proofErr w:type="spellEnd"/>
      <w:r w:rsidR="00B31FF7" w:rsidRPr="00F8626E">
        <w:rPr>
          <w:rFonts w:ascii="Arial" w:hAnsi="Arial" w:cs="Arial"/>
          <w:bCs/>
          <w:color w:val="000000" w:themeColor="text1"/>
          <w:sz w:val="20"/>
          <w:szCs w:val="20"/>
        </w:rPr>
        <w:t xml:space="preserve"> prostorov. Dejstvo, da prejemnik sredstev ni tisti, ki </w:t>
      </w:r>
      <w:r w:rsidR="004D1EB7" w:rsidRPr="00F8626E">
        <w:rPr>
          <w:rFonts w:ascii="Arial" w:hAnsi="Arial" w:cs="Arial"/>
          <w:bCs/>
          <w:color w:val="000000" w:themeColor="text1"/>
          <w:sz w:val="20"/>
          <w:szCs w:val="20"/>
        </w:rPr>
        <w:t>je</w:t>
      </w:r>
      <w:r w:rsidR="00B31FF7" w:rsidRPr="00F8626E">
        <w:rPr>
          <w:rFonts w:ascii="Arial" w:hAnsi="Arial" w:cs="Arial"/>
          <w:bCs/>
          <w:color w:val="000000" w:themeColor="text1"/>
          <w:sz w:val="20"/>
          <w:szCs w:val="20"/>
        </w:rPr>
        <w:t xml:space="preserve"> predlagal gradnjo </w:t>
      </w:r>
      <w:proofErr w:type="spellStart"/>
      <w:r w:rsidR="00B31FF7" w:rsidRPr="00F8626E">
        <w:rPr>
          <w:rFonts w:ascii="Arial" w:hAnsi="Arial" w:cs="Arial"/>
          <w:bCs/>
          <w:color w:val="000000" w:themeColor="text1"/>
          <w:sz w:val="20"/>
          <w:szCs w:val="20"/>
        </w:rPr>
        <w:t>nestanovanjskih</w:t>
      </w:r>
      <w:proofErr w:type="spellEnd"/>
      <w:r w:rsidR="00B31FF7" w:rsidRPr="00F8626E">
        <w:rPr>
          <w:rFonts w:ascii="Arial" w:hAnsi="Arial" w:cs="Arial"/>
          <w:bCs/>
          <w:color w:val="000000" w:themeColor="text1"/>
          <w:sz w:val="20"/>
          <w:szCs w:val="20"/>
        </w:rPr>
        <w:t xml:space="preserve"> prostorov, se dokazuje z overjeno izjavo prejemnika sredstev, ki velja za resnično, dokler se ne izkaže za nasprotno.</w:t>
      </w:r>
    </w:p>
    <w:p w14:paraId="7C4D838C" w14:textId="77777777" w:rsidR="006349F4" w:rsidRPr="00F8626E" w:rsidRDefault="006349F4" w:rsidP="006349F4">
      <w:pPr>
        <w:spacing w:after="0" w:line="312" w:lineRule="auto"/>
        <w:rPr>
          <w:rFonts w:ascii="Arial" w:hAnsi="Arial" w:cs="Arial"/>
          <w:b/>
          <w:bCs/>
          <w:sz w:val="20"/>
          <w:szCs w:val="20"/>
        </w:rPr>
      </w:pPr>
    </w:p>
    <w:p w14:paraId="44BC88EC" w14:textId="77777777" w:rsidR="006349F4" w:rsidRPr="00F8626E" w:rsidRDefault="006349F4" w:rsidP="006349F4">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0FDD9157" w14:textId="77777777" w:rsidR="006349F4" w:rsidRPr="00F8626E" w:rsidRDefault="006349F4" w:rsidP="006349F4">
      <w:pPr>
        <w:spacing w:after="0" w:line="312" w:lineRule="auto"/>
        <w:jc w:val="center"/>
        <w:rPr>
          <w:rFonts w:ascii="Arial" w:hAnsi="Arial" w:cs="Arial"/>
          <w:b/>
          <w:bCs/>
          <w:sz w:val="20"/>
          <w:szCs w:val="20"/>
        </w:rPr>
      </w:pPr>
      <w:r w:rsidRPr="00F8626E">
        <w:rPr>
          <w:rFonts w:ascii="Arial" w:hAnsi="Arial" w:cs="Arial"/>
          <w:b/>
          <w:bCs/>
          <w:sz w:val="20"/>
          <w:szCs w:val="20"/>
        </w:rPr>
        <w:t>(razmerje z drugimi predpisi in uporaba zakonov)</w:t>
      </w:r>
    </w:p>
    <w:p w14:paraId="421D74A5" w14:textId="77777777" w:rsidR="006349F4" w:rsidRPr="00F8626E" w:rsidRDefault="006349F4" w:rsidP="006349F4">
      <w:pPr>
        <w:spacing w:after="0" w:line="312" w:lineRule="auto"/>
        <w:jc w:val="both"/>
        <w:rPr>
          <w:rFonts w:ascii="Arial" w:hAnsi="Arial" w:cs="Arial"/>
          <w:b/>
          <w:bCs/>
          <w:sz w:val="20"/>
          <w:szCs w:val="20"/>
        </w:rPr>
      </w:pPr>
    </w:p>
    <w:p w14:paraId="7F10C710" w14:textId="57E68B82"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 xml:space="preserve">Za vprašanja, ki jih ta zakon ne ureja, se uporabljajo določbe zakona, ki ureja stanovanjska </w:t>
      </w:r>
      <w:r w:rsidR="004B5408" w:rsidRPr="00F8626E">
        <w:rPr>
          <w:rFonts w:ascii="Arial" w:hAnsi="Arial" w:cs="Arial"/>
          <w:sz w:val="20"/>
          <w:szCs w:val="20"/>
        </w:rPr>
        <w:t xml:space="preserve">najemna </w:t>
      </w:r>
      <w:r w:rsidRPr="00F8626E">
        <w:rPr>
          <w:rFonts w:ascii="Arial" w:hAnsi="Arial" w:cs="Arial"/>
          <w:sz w:val="20"/>
          <w:szCs w:val="20"/>
        </w:rPr>
        <w:t>razmerja, zakona, ki ureja javne sklade, zakona, ki ureja stvarno premoženje države in lokalnih skupnosti</w:t>
      </w:r>
      <w:r w:rsidR="00E72403" w:rsidRPr="00F8626E">
        <w:rPr>
          <w:rFonts w:ascii="Arial" w:hAnsi="Arial" w:cs="Arial"/>
          <w:sz w:val="20"/>
          <w:szCs w:val="20"/>
        </w:rPr>
        <w:t xml:space="preserve"> in</w:t>
      </w:r>
      <w:r w:rsidR="009A3580" w:rsidRPr="00F8626E">
        <w:rPr>
          <w:rFonts w:ascii="Arial" w:hAnsi="Arial" w:cs="Arial"/>
          <w:sz w:val="20"/>
          <w:szCs w:val="20"/>
        </w:rPr>
        <w:t xml:space="preserve"> zakona, ki ureja graditev</w:t>
      </w:r>
      <w:r w:rsidR="00685C39" w:rsidRPr="00F8626E">
        <w:rPr>
          <w:rFonts w:ascii="Arial" w:hAnsi="Arial" w:cs="Arial"/>
          <w:sz w:val="20"/>
          <w:szCs w:val="20"/>
        </w:rPr>
        <w:t>.</w:t>
      </w:r>
      <w:r w:rsidRPr="00F8626E">
        <w:rPr>
          <w:rFonts w:ascii="Arial" w:hAnsi="Arial" w:cs="Arial"/>
          <w:sz w:val="20"/>
          <w:szCs w:val="20"/>
        </w:rPr>
        <w:t xml:space="preserve"> </w:t>
      </w:r>
    </w:p>
    <w:p w14:paraId="41B1AAF2" w14:textId="77777777" w:rsidR="006349F4" w:rsidRPr="00F8626E" w:rsidRDefault="006349F4" w:rsidP="006349F4">
      <w:pPr>
        <w:spacing w:after="0" w:line="312" w:lineRule="auto"/>
        <w:jc w:val="both"/>
        <w:rPr>
          <w:rFonts w:ascii="Arial" w:hAnsi="Arial" w:cs="Arial"/>
          <w:sz w:val="20"/>
          <w:szCs w:val="20"/>
        </w:rPr>
      </w:pPr>
    </w:p>
    <w:p w14:paraId="57F7E2C0" w14:textId="77777777" w:rsidR="006349F4" w:rsidRPr="00F8626E" w:rsidRDefault="006349F4" w:rsidP="006349F4">
      <w:pPr>
        <w:spacing w:after="0" w:line="312" w:lineRule="auto"/>
        <w:jc w:val="both"/>
        <w:rPr>
          <w:rFonts w:ascii="Arial" w:hAnsi="Arial" w:cs="Arial"/>
          <w:sz w:val="20"/>
          <w:szCs w:val="20"/>
        </w:rPr>
      </w:pPr>
    </w:p>
    <w:p w14:paraId="5BC2BB9C" w14:textId="77777777" w:rsidR="006349F4" w:rsidRPr="00F8626E" w:rsidRDefault="006349F4" w:rsidP="006349F4">
      <w:pPr>
        <w:spacing w:after="0" w:line="312" w:lineRule="auto"/>
        <w:jc w:val="center"/>
        <w:rPr>
          <w:rFonts w:ascii="Arial" w:hAnsi="Arial" w:cs="Arial"/>
          <w:sz w:val="20"/>
          <w:szCs w:val="20"/>
        </w:rPr>
      </w:pPr>
      <w:r w:rsidRPr="00F8626E">
        <w:rPr>
          <w:rFonts w:ascii="Arial" w:hAnsi="Arial" w:cs="Arial"/>
          <w:sz w:val="20"/>
          <w:szCs w:val="20"/>
        </w:rPr>
        <w:t xml:space="preserve">II. poglavje: </w:t>
      </w:r>
    </w:p>
    <w:p w14:paraId="58A44409" w14:textId="160EAA10" w:rsidR="006349F4" w:rsidRPr="00F8626E" w:rsidRDefault="006349F4" w:rsidP="006349F4">
      <w:pPr>
        <w:spacing w:after="0" w:line="312" w:lineRule="auto"/>
        <w:jc w:val="center"/>
        <w:rPr>
          <w:rFonts w:ascii="Arial" w:hAnsi="Arial" w:cs="Arial"/>
          <w:b/>
          <w:bCs/>
          <w:sz w:val="20"/>
          <w:szCs w:val="20"/>
        </w:rPr>
      </w:pPr>
      <w:r w:rsidRPr="00F8626E">
        <w:rPr>
          <w:rFonts w:ascii="Arial" w:hAnsi="Arial" w:cs="Arial"/>
          <w:b/>
          <w:bCs/>
          <w:sz w:val="20"/>
          <w:szCs w:val="20"/>
        </w:rPr>
        <w:t xml:space="preserve">ZAGOTAVLJANJE, NAMEN IN PORABA SREDSTEV </w:t>
      </w:r>
    </w:p>
    <w:p w14:paraId="30D2EA7B" w14:textId="77777777" w:rsidR="006349F4" w:rsidRPr="00F8626E" w:rsidRDefault="006349F4" w:rsidP="006349F4">
      <w:pPr>
        <w:spacing w:after="0" w:line="312" w:lineRule="auto"/>
        <w:jc w:val="both"/>
        <w:rPr>
          <w:rFonts w:ascii="Arial" w:hAnsi="Arial" w:cs="Arial"/>
          <w:sz w:val="20"/>
          <w:szCs w:val="20"/>
        </w:rPr>
      </w:pPr>
    </w:p>
    <w:p w14:paraId="267A4907" w14:textId="77777777" w:rsidR="006349F4" w:rsidRPr="00F8626E" w:rsidRDefault="006349F4" w:rsidP="006349F4">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3C504AF0" w14:textId="77777777" w:rsidR="006349F4" w:rsidRPr="00F8626E" w:rsidRDefault="006349F4" w:rsidP="006349F4">
      <w:pPr>
        <w:spacing w:after="0" w:line="312" w:lineRule="auto"/>
        <w:jc w:val="center"/>
        <w:rPr>
          <w:rFonts w:ascii="Arial" w:hAnsi="Arial" w:cs="Arial"/>
          <w:b/>
          <w:bCs/>
          <w:sz w:val="20"/>
          <w:szCs w:val="20"/>
        </w:rPr>
      </w:pPr>
      <w:r w:rsidRPr="00F8626E">
        <w:rPr>
          <w:rFonts w:ascii="Arial" w:hAnsi="Arial" w:cs="Arial"/>
          <w:b/>
          <w:bCs/>
          <w:sz w:val="20"/>
          <w:szCs w:val="20"/>
        </w:rPr>
        <w:t>(zagotavljanje sredstev)</w:t>
      </w:r>
    </w:p>
    <w:p w14:paraId="6F57B845" w14:textId="77777777" w:rsidR="006349F4" w:rsidRPr="00F8626E" w:rsidRDefault="006349F4" w:rsidP="006349F4">
      <w:pPr>
        <w:spacing w:after="0" w:line="312" w:lineRule="auto"/>
        <w:jc w:val="both"/>
        <w:rPr>
          <w:rFonts w:ascii="Arial" w:hAnsi="Arial" w:cs="Arial"/>
          <w:sz w:val="20"/>
          <w:szCs w:val="20"/>
        </w:rPr>
      </w:pPr>
    </w:p>
    <w:p w14:paraId="13451C2A" w14:textId="3C2F8A6E" w:rsidR="006349F4" w:rsidRPr="00F8626E" w:rsidRDefault="006349F4" w:rsidP="006349F4">
      <w:pPr>
        <w:spacing w:after="0" w:line="312" w:lineRule="auto"/>
        <w:jc w:val="both"/>
        <w:rPr>
          <w:rFonts w:ascii="Arial" w:hAnsi="Arial" w:cs="Arial"/>
          <w:sz w:val="20"/>
          <w:szCs w:val="20"/>
        </w:rPr>
      </w:pPr>
      <w:r w:rsidRPr="00F8626E">
        <w:rPr>
          <w:rFonts w:ascii="Arial" w:hAnsi="Arial" w:cs="Arial"/>
          <w:bCs/>
          <w:sz w:val="20"/>
          <w:szCs w:val="20"/>
        </w:rPr>
        <w:tab/>
        <w:t>(1) Za</w:t>
      </w:r>
      <w:r w:rsidRPr="00F8626E">
        <w:rPr>
          <w:rFonts w:ascii="Arial" w:hAnsi="Arial" w:cs="Arial"/>
          <w:sz w:val="20"/>
          <w:szCs w:val="20"/>
        </w:rPr>
        <w:t xml:space="preserve"> izvajanje projektov </w:t>
      </w:r>
      <w:r w:rsidRPr="00F8626E">
        <w:rPr>
          <w:rFonts w:ascii="Arial" w:hAnsi="Arial" w:cs="Arial"/>
          <w:bCs/>
          <w:color w:val="000000" w:themeColor="text1"/>
          <w:sz w:val="20"/>
          <w:szCs w:val="20"/>
        </w:rPr>
        <w:t xml:space="preserve">gradnje ali obnove </w:t>
      </w:r>
      <w:r w:rsidRPr="00F8626E">
        <w:rPr>
          <w:rFonts w:ascii="Arial" w:hAnsi="Arial" w:cs="Arial"/>
          <w:sz w:val="20"/>
          <w:szCs w:val="20"/>
        </w:rPr>
        <w:t xml:space="preserve">se v proračunu Republike Slovenije zagotovi skupno </w:t>
      </w:r>
      <w:r w:rsidR="002002D2" w:rsidRPr="00F8626E">
        <w:rPr>
          <w:rFonts w:ascii="Arial" w:hAnsi="Arial" w:cs="Arial"/>
          <w:sz w:val="20"/>
          <w:szCs w:val="20"/>
        </w:rPr>
        <w:t xml:space="preserve">do </w:t>
      </w:r>
      <w:r w:rsidRPr="00F8626E">
        <w:rPr>
          <w:rFonts w:ascii="Arial" w:hAnsi="Arial" w:cs="Arial"/>
          <w:sz w:val="20"/>
          <w:szCs w:val="20"/>
        </w:rPr>
        <w:t>1.000.000.000 eurov.</w:t>
      </w:r>
    </w:p>
    <w:p w14:paraId="5D563CB7" w14:textId="77777777" w:rsidR="006349F4" w:rsidRPr="00F8626E" w:rsidRDefault="006349F4" w:rsidP="006349F4">
      <w:pPr>
        <w:spacing w:after="0" w:line="312" w:lineRule="auto"/>
        <w:jc w:val="both"/>
        <w:rPr>
          <w:rFonts w:ascii="Arial" w:hAnsi="Arial" w:cs="Arial"/>
          <w:sz w:val="20"/>
          <w:szCs w:val="20"/>
        </w:rPr>
      </w:pPr>
    </w:p>
    <w:p w14:paraId="506420EE" w14:textId="4282D10D"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(2) Finančna sredstva iz prejšnjega odstavka se v letih</w:t>
      </w:r>
      <w:r w:rsidR="000F2E89" w:rsidRPr="00F8626E">
        <w:rPr>
          <w:rFonts w:ascii="Arial" w:hAnsi="Arial" w:cs="Arial"/>
          <w:sz w:val="20"/>
          <w:szCs w:val="20"/>
        </w:rPr>
        <w:t xml:space="preserve"> od</w:t>
      </w:r>
      <w:r w:rsidRPr="00F8626E">
        <w:rPr>
          <w:rFonts w:ascii="Arial" w:hAnsi="Arial" w:cs="Arial"/>
          <w:sz w:val="20"/>
          <w:szCs w:val="20"/>
        </w:rPr>
        <w:t xml:space="preserve"> 202</w:t>
      </w:r>
      <w:r w:rsidR="00BD45A1" w:rsidRPr="00F8626E">
        <w:rPr>
          <w:rFonts w:ascii="Arial" w:hAnsi="Arial" w:cs="Arial"/>
          <w:sz w:val="20"/>
          <w:szCs w:val="20"/>
        </w:rPr>
        <w:t>5</w:t>
      </w:r>
      <w:r w:rsidRPr="00F8626E">
        <w:rPr>
          <w:rFonts w:ascii="Arial" w:hAnsi="Arial" w:cs="Arial"/>
          <w:sz w:val="20"/>
          <w:szCs w:val="20"/>
        </w:rPr>
        <w:t xml:space="preserve"> do vključno 2034 zagotovijo v višini </w:t>
      </w:r>
      <w:r w:rsidR="002002D2" w:rsidRPr="00F8626E">
        <w:rPr>
          <w:rFonts w:ascii="Arial" w:hAnsi="Arial" w:cs="Arial"/>
          <w:sz w:val="20"/>
          <w:szCs w:val="20"/>
        </w:rPr>
        <w:t xml:space="preserve">do </w:t>
      </w:r>
      <w:r w:rsidRPr="00F8626E">
        <w:rPr>
          <w:rFonts w:ascii="Arial" w:hAnsi="Arial" w:cs="Arial"/>
          <w:sz w:val="20"/>
          <w:szCs w:val="20"/>
        </w:rPr>
        <w:t xml:space="preserve">100 milijonov eurov za vsako leto, in sicer na posebnih proračunskih postavkah pri ministrstvu. </w:t>
      </w:r>
    </w:p>
    <w:p w14:paraId="2C502C3E" w14:textId="77777777"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 xml:space="preserve"> </w:t>
      </w:r>
    </w:p>
    <w:p w14:paraId="1ABE21F0" w14:textId="77777777" w:rsidR="006349F4" w:rsidRPr="00F8626E" w:rsidRDefault="006349F4" w:rsidP="006349F4">
      <w:pPr>
        <w:spacing w:after="0" w:line="312" w:lineRule="auto"/>
        <w:jc w:val="center"/>
        <w:rPr>
          <w:rFonts w:ascii="Arial" w:hAnsi="Arial" w:cs="Arial"/>
          <w:b/>
          <w:bCs/>
          <w:sz w:val="20"/>
          <w:szCs w:val="20"/>
        </w:rPr>
      </w:pPr>
    </w:p>
    <w:p w14:paraId="0B28BEBF" w14:textId="77777777" w:rsidR="006349F4" w:rsidRPr="00F8626E" w:rsidRDefault="006349F4" w:rsidP="006349F4">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352A4E99" w14:textId="77777777" w:rsidR="006349F4" w:rsidRPr="00F8626E" w:rsidRDefault="006349F4" w:rsidP="006349F4">
      <w:pPr>
        <w:spacing w:after="0" w:line="312" w:lineRule="auto"/>
        <w:jc w:val="center"/>
        <w:rPr>
          <w:rFonts w:ascii="Arial" w:hAnsi="Arial" w:cs="Arial"/>
          <w:sz w:val="20"/>
          <w:szCs w:val="20"/>
        </w:rPr>
      </w:pPr>
      <w:r w:rsidRPr="00F8626E">
        <w:rPr>
          <w:rFonts w:ascii="Arial" w:hAnsi="Arial" w:cs="Arial"/>
          <w:b/>
          <w:bCs/>
          <w:sz w:val="20"/>
          <w:szCs w:val="20"/>
        </w:rPr>
        <w:t>(namen porabe)</w:t>
      </w:r>
    </w:p>
    <w:p w14:paraId="331619AD" w14:textId="77777777" w:rsidR="006349F4" w:rsidRPr="00F8626E" w:rsidRDefault="006349F4" w:rsidP="006349F4">
      <w:pPr>
        <w:spacing w:after="0" w:line="312" w:lineRule="auto"/>
        <w:jc w:val="both"/>
        <w:rPr>
          <w:rFonts w:ascii="Arial" w:hAnsi="Arial" w:cs="Arial"/>
          <w:sz w:val="20"/>
          <w:szCs w:val="20"/>
        </w:rPr>
      </w:pPr>
    </w:p>
    <w:p w14:paraId="71E3D05F" w14:textId="2F9AAF13" w:rsidR="006349F4" w:rsidRPr="00F8626E" w:rsidRDefault="006349F4" w:rsidP="006349F4">
      <w:pPr>
        <w:spacing w:after="0" w:line="312" w:lineRule="auto"/>
        <w:jc w:val="both"/>
        <w:rPr>
          <w:rFonts w:ascii="Arial" w:hAnsi="Arial" w:cs="Arial"/>
          <w:bCs/>
          <w:sz w:val="20"/>
          <w:szCs w:val="20"/>
        </w:rPr>
      </w:pPr>
      <w:r w:rsidRPr="00F8626E">
        <w:rPr>
          <w:rFonts w:ascii="Arial" w:hAnsi="Arial" w:cs="Arial"/>
          <w:bCs/>
          <w:sz w:val="20"/>
          <w:szCs w:val="20"/>
        </w:rPr>
        <w:tab/>
        <w:t>(1) Sredstva, ki so zagotovljena s tem zakonom, so namenjena</w:t>
      </w:r>
      <w:r w:rsidR="00B00A18" w:rsidRPr="00F8626E">
        <w:rPr>
          <w:rFonts w:ascii="Arial" w:hAnsi="Arial" w:cs="Arial"/>
          <w:bCs/>
          <w:sz w:val="20"/>
          <w:szCs w:val="20"/>
        </w:rPr>
        <w:t xml:space="preserve"> za</w:t>
      </w:r>
      <w:r w:rsidRPr="00F8626E">
        <w:rPr>
          <w:rFonts w:ascii="Arial" w:hAnsi="Arial" w:cs="Arial"/>
          <w:bCs/>
          <w:sz w:val="20"/>
          <w:szCs w:val="20"/>
        </w:rPr>
        <w:t xml:space="preserve"> izvajanj</w:t>
      </w:r>
      <w:r w:rsidR="00B00A18" w:rsidRPr="00F8626E">
        <w:rPr>
          <w:rFonts w:ascii="Arial" w:hAnsi="Arial" w:cs="Arial"/>
          <w:bCs/>
          <w:sz w:val="20"/>
          <w:szCs w:val="20"/>
        </w:rPr>
        <w:t>e</w:t>
      </w:r>
      <w:r w:rsidRPr="00F8626E">
        <w:rPr>
          <w:rFonts w:ascii="Arial" w:hAnsi="Arial" w:cs="Arial"/>
          <w:bCs/>
          <w:sz w:val="20"/>
          <w:szCs w:val="20"/>
        </w:rPr>
        <w:t xml:space="preserve"> projektov </w:t>
      </w:r>
      <w:bookmarkStart w:id="3" w:name="_Hlk192836979"/>
      <w:r w:rsidRPr="00F8626E">
        <w:rPr>
          <w:rFonts w:ascii="Arial" w:hAnsi="Arial" w:cs="Arial"/>
          <w:bCs/>
          <w:sz w:val="20"/>
          <w:szCs w:val="20"/>
        </w:rPr>
        <w:t xml:space="preserve">gradnje ali obnove </w:t>
      </w:r>
      <w:r w:rsidRPr="00F8626E">
        <w:rPr>
          <w:rFonts w:ascii="Arial" w:hAnsi="Arial" w:cs="Arial"/>
          <w:sz w:val="20"/>
          <w:szCs w:val="20"/>
        </w:rPr>
        <w:t>javnih najemnih stanovanj</w:t>
      </w:r>
      <w:bookmarkEnd w:id="3"/>
      <w:r w:rsidRPr="00F8626E">
        <w:rPr>
          <w:rFonts w:ascii="Arial" w:hAnsi="Arial" w:cs="Arial"/>
          <w:sz w:val="20"/>
          <w:szCs w:val="20"/>
        </w:rPr>
        <w:t xml:space="preserve"> in javnih najemnih oskrbovanih stanovanj.</w:t>
      </w:r>
    </w:p>
    <w:p w14:paraId="4BBDB423" w14:textId="77777777" w:rsidR="006349F4" w:rsidRPr="00F8626E" w:rsidRDefault="006349F4" w:rsidP="006349F4">
      <w:pPr>
        <w:spacing w:after="0" w:line="312" w:lineRule="auto"/>
        <w:jc w:val="both"/>
        <w:rPr>
          <w:rFonts w:ascii="Arial" w:hAnsi="Arial" w:cs="Arial"/>
          <w:bCs/>
          <w:sz w:val="20"/>
          <w:szCs w:val="20"/>
        </w:rPr>
      </w:pPr>
    </w:p>
    <w:p w14:paraId="47B484A5" w14:textId="191324D9" w:rsidR="006349F4" w:rsidRPr="00F8626E" w:rsidRDefault="006349F4" w:rsidP="006349F4">
      <w:pPr>
        <w:spacing w:after="0" w:line="312" w:lineRule="auto"/>
        <w:jc w:val="both"/>
        <w:rPr>
          <w:rFonts w:ascii="Arial" w:hAnsi="Arial" w:cs="Arial"/>
          <w:sz w:val="20"/>
          <w:szCs w:val="20"/>
        </w:rPr>
      </w:pPr>
      <w:r w:rsidRPr="00F8626E">
        <w:rPr>
          <w:rFonts w:ascii="Arial" w:hAnsi="Arial" w:cs="Arial"/>
          <w:bCs/>
          <w:sz w:val="20"/>
          <w:szCs w:val="20"/>
        </w:rPr>
        <w:tab/>
        <w:t xml:space="preserve">(2) </w:t>
      </w:r>
      <w:r w:rsidRPr="00F8626E">
        <w:rPr>
          <w:rFonts w:ascii="Arial" w:hAnsi="Arial" w:cs="Arial"/>
          <w:sz w:val="20"/>
          <w:szCs w:val="20"/>
        </w:rPr>
        <w:t>Javna najemna stanovanja, ki so pridobljena s sredstvi tega zakona, se prednostno dodeli</w:t>
      </w:r>
      <w:r w:rsidR="00B00A18" w:rsidRPr="00F8626E">
        <w:rPr>
          <w:rFonts w:ascii="Arial" w:hAnsi="Arial" w:cs="Arial"/>
          <w:sz w:val="20"/>
          <w:szCs w:val="20"/>
        </w:rPr>
        <w:t>jo</w:t>
      </w:r>
      <w:r w:rsidRPr="00F8626E">
        <w:rPr>
          <w:rFonts w:ascii="Arial" w:hAnsi="Arial" w:cs="Arial"/>
          <w:sz w:val="20"/>
          <w:szCs w:val="20"/>
        </w:rPr>
        <w:t xml:space="preserve"> mla</w:t>
      </w:r>
      <w:r w:rsidR="009A3580" w:rsidRPr="00F8626E">
        <w:rPr>
          <w:rFonts w:ascii="Arial" w:hAnsi="Arial" w:cs="Arial"/>
          <w:sz w:val="20"/>
          <w:szCs w:val="20"/>
        </w:rPr>
        <w:t>jšim odraslim</w:t>
      </w:r>
      <w:r w:rsidRPr="00F8626E">
        <w:rPr>
          <w:rFonts w:ascii="Arial" w:hAnsi="Arial" w:cs="Arial"/>
          <w:sz w:val="20"/>
          <w:szCs w:val="20"/>
        </w:rPr>
        <w:t xml:space="preserve"> in mladim družinam v skladu s pravili </w:t>
      </w:r>
      <w:r w:rsidR="00B5643A" w:rsidRPr="00F8626E">
        <w:rPr>
          <w:rFonts w:ascii="Arial" w:hAnsi="Arial" w:cs="Arial"/>
          <w:sz w:val="20"/>
          <w:szCs w:val="20"/>
        </w:rPr>
        <w:t>oddajanja</w:t>
      </w:r>
      <w:r w:rsidRPr="00F8626E">
        <w:rPr>
          <w:rFonts w:ascii="Arial" w:hAnsi="Arial" w:cs="Arial"/>
          <w:sz w:val="20"/>
          <w:szCs w:val="20"/>
        </w:rPr>
        <w:t xml:space="preserve"> javnih najemnih stanovanj, ki jih določa zakon, ki ureja stanovanjska</w:t>
      </w:r>
      <w:r w:rsidR="004B5408" w:rsidRPr="00F8626E">
        <w:rPr>
          <w:rFonts w:ascii="Arial" w:hAnsi="Arial" w:cs="Arial"/>
          <w:sz w:val="20"/>
          <w:szCs w:val="20"/>
        </w:rPr>
        <w:t xml:space="preserve"> najemna</w:t>
      </w:r>
      <w:r w:rsidRPr="00F8626E">
        <w:rPr>
          <w:rFonts w:ascii="Arial" w:hAnsi="Arial" w:cs="Arial"/>
          <w:sz w:val="20"/>
          <w:szCs w:val="20"/>
        </w:rPr>
        <w:t xml:space="preserve"> razmerja. </w:t>
      </w:r>
    </w:p>
    <w:p w14:paraId="7351974A" w14:textId="77777777" w:rsidR="006349F4" w:rsidRPr="00F8626E" w:rsidRDefault="006349F4" w:rsidP="006349F4">
      <w:pPr>
        <w:spacing w:after="0" w:line="312" w:lineRule="auto"/>
        <w:jc w:val="both"/>
        <w:rPr>
          <w:rFonts w:ascii="Arial" w:hAnsi="Arial" w:cs="Arial"/>
          <w:bCs/>
          <w:sz w:val="20"/>
          <w:szCs w:val="20"/>
        </w:rPr>
      </w:pPr>
    </w:p>
    <w:p w14:paraId="6384364C" w14:textId="77777777" w:rsidR="001A02CE" w:rsidRPr="00F8626E" w:rsidRDefault="006349F4" w:rsidP="002002D2">
      <w:pPr>
        <w:spacing w:after="0" w:line="312" w:lineRule="auto"/>
        <w:jc w:val="both"/>
        <w:rPr>
          <w:rFonts w:ascii="Arial" w:hAnsi="Arial" w:cs="Arial"/>
          <w:bCs/>
          <w:sz w:val="20"/>
          <w:szCs w:val="20"/>
        </w:rPr>
      </w:pPr>
      <w:r w:rsidRPr="00F8626E">
        <w:rPr>
          <w:rFonts w:ascii="Arial" w:hAnsi="Arial" w:cs="Arial"/>
          <w:bCs/>
          <w:sz w:val="20"/>
          <w:szCs w:val="20"/>
        </w:rPr>
        <w:tab/>
        <w:t xml:space="preserve">(3) </w:t>
      </w:r>
      <w:r w:rsidR="002002D2" w:rsidRPr="00F8626E">
        <w:rPr>
          <w:rFonts w:ascii="Arial" w:hAnsi="Arial" w:cs="Arial"/>
          <w:bCs/>
          <w:sz w:val="20"/>
          <w:szCs w:val="20"/>
        </w:rPr>
        <w:t>Sredstva, ki bodo na podlagi tega zakona zagotovljena v posameznem proračunu Republike Slovenije, se lahko porabijo za</w:t>
      </w:r>
      <w:r w:rsidR="00F5159A" w:rsidRPr="00F8626E">
        <w:rPr>
          <w:rFonts w:ascii="Arial" w:hAnsi="Arial" w:cs="Arial"/>
          <w:bCs/>
          <w:sz w:val="20"/>
          <w:szCs w:val="20"/>
        </w:rPr>
        <w:t>:</w:t>
      </w:r>
      <w:r w:rsidR="002002D2" w:rsidRPr="00F8626E">
        <w:rPr>
          <w:rFonts w:ascii="Arial" w:hAnsi="Arial" w:cs="Arial"/>
          <w:bCs/>
          <w:sz w:val="20"/>
          <w:szCs w:val="20"/>
        </w:rPr>
        <w:t xml:space="preserve"> </w:t>
      </w:r>
    </w:p>
    <w:p w14:paraId="63FD1D53" w14:textId="16C4F629" w:rsidR="00894606" w:rsidRPr="00F8626E" w:rsidRDefault="001A02CE" w:rsidP="00894606">
      <w:pPr>
        <w:spacing w:after="0" w:line="312" w:lineRule="auto"/>
        <w:ind w:firstLine="360"/>
        <w:jc w:val="both"/>
        <w:rPr>
          <w:rFonts w:ascii="Arial" w:hAnsi="Arial" w:cs="Arial"/>
          <w:bCs/>
          <w:color w:val="000000" w:themeColor="text1"/>
          <w:sz w:val="20"/>
          <w:szCs w:val="20"/>
        </w:rPr>
      </w:pPr>
      <w:r w:rsidRPr="00F8626E">
        <w:rPr>
          <w:rFonts w:ascii="Arial" w:hAnsi="Arial" w:cs="Arial"/>
          <w:bCs/>
          <w:color w:val="000000" w:themeColor="text1"/>
          <w:sz w:val="20"/>
          <w:szCs w:val="20"/>
        </w:rPr>
        <w:t xml:space="preserve">- </w:t>
      </w:r>
      <w:r w:rsidR="006349F4" w:rsidRPr="00F8626E">
        <w:rPr>
          <w:rFonts w:ascii="Arial" w:hAnsi="Arial" w:cs="Arial"/>
          <w:bCs/>
          <w:color w:val="000000" w:themeColor="text1"/>
          <w:sz w:val="20"/>
          <w:szCs w:val="20"/>
        </w:rPr>
        <w:t>vplačilo</w:t>
      </w:r>
      <w:r w:rsidR="006349F4" w:rsidRPr="00F8626E">
        <w:rPr>
          <w:rFonts w:ascii="Arial" w:hAnsi="Arial" w:cs="Arial"/>
          <w:bCs/>
          <w:sz w:val="20"/>
          <w:szCs w:val="20"/>
        </w:rPr>
        <w:t xml:space="preserve"> dodatnega namenskega premoženja v kapital Stanovanjskega sklada Republike Slovenije, javnega sklada (v nadalj</w:t>
      </w:r>
      <w:r w:rsidR="000F2E89" w:rsidRPr="00F8626E">
        <w:rPr>
          <w:rFonts w:ascii="Arial" w:hAnsi="Arial" w:cs="Arial"/>
          <w:bCs/>
          <w:sz w:val="20"/>
          <w:szCs w:val="20"/>
        </w:rPr>
        <w:t>njem</w:t>
      </w:r>
      <w:r w:rsidR="006349F4" w:rsidRPr="00F8626E">
        <w:rPr>
          <w:rFonts w:ascii="Arial" w:hAnsi="Arial" w:cs="Arial"/>
          <w:bCs/>
          <w:sz w:val="20"/>
          <w:szCs w:val="20"/>
        </w:rPr>
        <w:t xml:space="preserve"> besedil</w:t>
      </w:r>
      <w:r w:rsidR="000F2E89" w:rsidRPr="00F8626E">
        <w:rPr>
          <w:rFonts w:ascii="Arial" w:hAnsi="Arial" w:cs="Arial"/>
          <w:bCs/>
          <w:sz w:val="20"/>
          <w:szCs w:val="20"/>
        </w:rPr>
        <w:t>u</w:t>
      </w:r>
      <w:r w:rsidR="006349F4" w:rsidRPr="00F8626E">
        <w:rPr>
          <w:rFonts w:ascii="Arial" w:hAnsi="Arial" w:cs="Arial"/>
          <w:bCs/>
          <w:sz w:val="20"/>
          <w:szCs w:val="20"/>
        </w:rPr>
        <w:t xml:space="preserve"> sklad);</w:t>
      </w:r>
    </w:p>
    <w:p w14:paraId="3D68DC5A" w14:textId="5C3B2D17" w:rsidR="006349F4" w:rsidRPr="00F8626E" w:rsidRDefault="00894606" w:rsidP="009A3580">
      <w:pPr>
        <w:spacing w:after="0" w:line="312" w:lineRule="auto"/>
        <w:ind w:firstLine="360"/>
        <w:jc w:val="both"/>
        <w:rPr>
          <w:rFonts w:ascii="Arial" w:hAnsi="Arial" w:cs="Arial"/>
          <w:bCs/>
          <w:sz w:val="20"/>
          <w:szCs w:val="20"/>
        </w:rPr>
      </w:pPr>
      <w:r w:rsidRPr="00F8626E">
        <w:rPr>
          <w:rFonts w:ascii="Arial" w:hAnsi="Arial" w:cs="Arial"/>
          <w:bCs/>
          <w:color w:val="000000" w:themeColor="text1"/>
          <w:sz w:val="20"/>
          <w:szCs w:val="20"/>
        </w:rPr>
        <w:t xml:space="preserve">- </w:t>
      </w:r>
      <w:r w:rsidR="006349F4" w:rsidRPr="00F8626E">
        <w:rPr>
          <w:rFonts w:ascii="Arial" w:hAnsi="Arial" w:cs="Arial"/>
          <w:bCs/>
          <w:color w:val="000000" w:themeColor="text1"/>
          <w:sz w:val="20"/>
          <w:szCs w:val="20"/>
        </w:rPr>
        <w:t xml:space="preserve">subvencijo </w:t>
      </w:r>
      <w:r w:rsidR="006349F4" w:rsidRPr="00F8626E">
        <w:rPr>
          <w:rFonts w:ascii="Arial" w:hAnsi="Arial" w:cs="Arial"/>
          <w:bCs/>
          <w:sz w:val="20"/>
          <w:szCs w:val="20"/>
        </w:rPr>
        <w:t>obrestne mere za zadolžitev</w:t>
      </w:r>
      <w:r w:rsidR="00F5159A" w:rsidRPr="00F8626E">
        <w:rPr>
          <w:rFonts w:ascii="Arial" w:hAnsi="Arial" w:cs="Arial"/>
          <w:bCs/>
          <w:sz w:val="20"/>
          <w:szCs w:val="20"/>
        </w:rPr>
        <w:t xml:space="preserve"> končnih upravičencev do sredstev</w:t>
      </w:r>
      <w:r w:rsidR="006349F4" w:rsidRPr="00F8626E">
        <w:rPr>
          <w:rFonts w:ascii="Arial" w:hAnsi="Arial" w:cs="Arial"/>
          <w:bCs/>
          <w:sz w:val="20"/>
          <w:szCs w:val="20"/>
        </w:rPr>
        <w:t xml:space="preserve"> pri </w:t>
      </w:r>
      <w:r w:rsidR="00B00A18" w:rsidRPr="00F8626E">
        <w:rPr>
          <w:rFonts w:ascii="Arial" w:hAnsi="Arial" w:cs="Arial"/>
          <w:bCs/>
          <w:sz w:val="20"/>
          <w:szCs w:val="20"/>
        </w:rPr>
        <w:t xml:space="preserve">      </w:t>
      </w:r>
      <w:r w:rsidR="006349F4" w:rsidRPr="00F8626E">
        <w:rPr>
          <w:rFonts w:ascii="Arial" w:hAnsi="Arial" w:cs="Arial"/>
          <w:bCs/>
          <w:sz w:val="20"/>
          <w:szCs w:val="20"/>
        </w:rPr>
        <w:t>SID</w:t>
      </w:r>
      <w:r w:rsidR="00B00A18" w:rsidRPr="00F8626E">
        <w:rPr>
          <w:rFonts w:ascii="Arial" w:hAnsi="Arial" w:cs="Arial"/>
          <w:bCs/>
          <w:sz w:val="20"/>
          <w:szCs w:val="20"/>
        </w:rPr>
        <w:t xml:space="preserve"> </w:t>
      </w:r>
      <w:r w:rsidR="006349F4" w:rsidRPr="00F8626E">
        <w:rPr>
          <w:rFonts w:ascii="Arial" w:hAnsi="Arial" w:cs="Arial"/>
          <w:bCs/>
          <w:sz w:val="20"/>
          <w:szCs w:val="20"/>
        </w:rPr>
        <w:t>-</w:t>
      </w:r>
      <w:r w:rsidR="00B00A18" w:rsidRPr="00F8626E">
        <w:rPr>
          <w:rFonts w:ascii="Arial" w:hAnsi="Arial" w:cs="Arial"/>
          <w:bCs/>
          <w:sz w:val="20"/>
          <w:szCs w:val="20"/>
        </w:rPr>
        <w:t xml:space="preserve"> </w:t>
      </w:r>
      <w:r w:rsidR="006349F4" w:rsidRPr="00F8626E">
        <w:rPr>
          <w:rFonts w:ascii="Arial" w:hAnsi="Arial" w:cs="Arial"/>
          <w:bCs/>
          <w:sz w:val="20"/>
          <w:szCs w:val="20"/>
        </w:rPr>
        <w:t xml:space="preserve">Slovenski izvozni in razvojni banki, </w:t>
      </w:r>
      <w:proofErr w:type="spellStart"/>
      <w:r w:rsidR="006349F4" w:rsidRPr="00F8626E">
        <w:rPr>
          <w:rFonts w:ascii="Arial" w:hAnsi="Arial" w:cs="Arial"/>
          <w:bCs/>
          <w:sz w:val="20"/>
          <w:szCs w:val="20"/>
        </w:rPr>
        <w:t>d.d</w:t>
      </w:r>
      <w:proofErr w:type="spellEnd"/>
      <w:r w:rsidR="006349F4" w:rsidRPr="00F8626E">
        <w:rPr>
          <w:rFonts w:ascii="Arial" w:hAnsi="Arial" w:cs="Arial"/>
          <w:bCs/>
          <w:sz w:val="20"/>
          <w:szCs w:val="20"/>
        </w:rPr>
        <w:t>. Ljubljana (v nadaljnjem besedilu: SID</w:t>
      </w:r>
      <w:r w:rsidR="00E5691C" w:rsidRPr="00F8626E">
        <w:rPr>
          <w:rFonts w:ascii="Arial" w:hAnsi="Arial" w:cs="Arial"/>
          <w:bCs/>
          <w:sz w:val="20"/>
          <w:szCs w:val="20"/>
        </w:rPr>
        <w:t xml:space="preserve"> </w:t>
      </w:r>
      <w:r w:rsidR="006349F4" w:rsidRPr="00F8626E">
        <w:rPr>
          <w:rFonts w:ascii="Arial" w:hAnsi="Arial" w:cs="Arial"/>
          <w:bCs/>
          <w:sz w:val="20"/>
          <w:szCs w:val="20"/>
        </w:rPr>
        <w:t>banka)</w:t>
      </w:r>
      <w:r w:rsidRPr="00F8626E">
        <w:rPr>
          <w:rFonts w:ascii="Arial" w:hAnsi="Arial" w:cs="Arial"/>
          <w:bCs/>
          <w:sz w:val="20"/>
          <w:szCs w:val="20"/>
        </w:rPr>
        <w:t>.</w:t>
      </w:r>
    </w:p>
    <w:p w14:paraId="7ADA3040" w14:textId="77777777" w:rsidR="006349F4" w:rsidRPr="00F8626E" w:rsidRDefault="006349F4" w:rsidP="006349F4">
      <w:pPr>
        <w:spacing w:after="0" w:line="312" w:lineRule="auto"/>
        <w:jc w:val="both"/>
        <w:rPr>
          <w:rFonts w:ascii="Arial" w:hAnsi="Arial" w:cs="Arial"/>
          <w:sz w:val="20"/>
          <w:szCs w:val="20"/>
        </w:rPr>
      </w:pPr>
    </w:p>
    <w:p w14:paraId="1F79F300" w14:textId="653DA63E" w:rsidR="006349F4" w:rsidRPr="00F8626E" w:rsidRDefault="006349F4" w:rsidP="006349F4">
      <w:pPr>
        <w:spacing w:after="0" w:line="312" w:lineRule="auto"/>
        <w:jc w:val="both"/>
        <w:rPr>
          <w:rFonts w:ascii="Arial" w:hAnsi="Arial" w:cs="Arial"/>
          <w:bCs/>
          <w:sz w:val="20"/>
          <w:szCs w:val="20"/>
        </w:rPr>
      </w:pPr>
      <w:r w:rsidRPr="00F8626E">
        <w:rPr>
          <w:rFonts w:ascii="Arial" w:hAnsi="Arial" w:cs="Arial"/>
          <w:sz w:val="20"/>
          <w:szCs w:val="20"/>
        </w:rPr>
        <w:tab/>
        <w:t xml:space="preserve">(4) </w:t>
      </w:r>
      <w:r w:rsidRPr="00F8626E">
        <w:rPr>
          <w:rFonts w:ascii="Arial" w:hAnsi="Arial" w:cs="Arial"/>
          <w:bCs/>
          <w:sz w:val="20"/>
          <w:szCs w:val="20"/>
        </w:rPr>
        <w:t>Višina sredstev</w:t>
      </w:r>
      <w:r w:rsidR="00E5691C" w:rsidRPr="00F8626E">
        <w:rPr>
          <w:rFonts w:ascii="Arial" w:hAnsi="Arial" w:cs="Arial"/>
          <w:bCs/>
          <w:sz w:val="20"/>
          <w:szCs w:val="20"/>
        </w:rPr>
        <w:t>,</w:t>
      </w:r>
      <w:r w:rsidRPr="00F8626E">
        <w:rPr>
          <w:rFonts w:ascii="Arial" w:hAnsi="Arial" w:cs="Arial"/>
          <w:bCs/>
          <w:sz w:val="20"/>
          <w:szCs w:val="20"/>
        </w:rPr>
        <w:t xml:space="preserve"> namenjen</w:t>
      </w:r>
      <w:r w:rsidR="00894606" w:rsidRPr="00F8626E">
        <w:rPr>
          <w:rFonts w:ascii="Arial" w:hAnsi="Arial" w:cs="Arial"/>
          <w:bCs/>
          <w:sz w:val="20"/>
          <w:szCs w:val="20"/>
        </w:rPr>
        <w:t>ih</w:t>
      </w:r>
      <w:r w:rsidRPr="00F8626E">
        <w:rPr>
          <w:rFonts w:ascii="Arial" w:hAnsi="Arial" w:cs="Arial"/>
          <w:bCs/>
          <w:sz w:val="20"/>
          <w:szCs w:val="20"/>
        </w:rPr>
        <w:t xml:space="preserve"> za subvencijo obrestne mere za zadolžitev </w:t>
      </w:r>
      <w:r w:rsidR="00F5159A" w:rsidRPr="00F8626E">
        <w:rPr>
          <w:rFonts w:ascii="Arial" w:hAnsi="Arial" w:cs="Arial"/>
          <w:bCs/>
          <w:sz w:val="20"/>
          <w:szCs w:val="20"/>
        </w:rPr>
        <w:t xml:space="preserve">končnih upravičencev do sredstev </w:t>
      </w:r>
      <w:r w:rsidRPr="00F8626E">
        <w:rPr>
          <w:rFonts w:ascii="Arial" w:hAnsi="Arial" w:cs="Arial"/>
          <w:bCs/>
          <w:sz w:val="20"/>
          <w:szCs w:val="20"/>
        </w:rPr>
        <w:t>pri SID banki</w:t>
      </w:r>
      <w:r w:rsidR="004744C4" w:rsidRPr="00F8626E">
        <w:rPr>
          <w:rFonts w:ascii="Arial" w:hAnsi="Arial" w:cs="Arial"/>
          <w:bCs/>
          <w:sz w:val="20"/>
          <w:szCs w:val="20"/>
        </w:rPr>
        <w:t>,</w:t>
      </w:r>
      <w:r w:rsidRPr="00F8626E">
        <w:rPr>
          <w:rFonts w:ascii="Arial" w:hAnsi="Arial" w:cs="Arial"/>
          <w:bCs/>
          <w:sz w:val="20"/>
          <w:szCs w:val="20"/>
        </w:rPr>
        <w:t xml:space="preserve"> v posameznem letu ne sme preseči 25</w:t>
      </w:r>
      <w:r w:rsidR="004744C4" w:rsidRPr="00F8626E">
        <w:rPr>
          <w:rFonts w:ascii="Arial" w:hAnsi="Arial" w:cs="Arial"/>
          <w:bCs/>
          <w:sz w:val="20"/>
          <w:szCs w:val="20"/>
        </w:rPr>
        <w:t xml:space="preserve"> </w:t>
      </w:r>
      <w:r w:rsidRPr="00F8626E">
        <w:rPr>
          <w:rFonts w:ascii="Arial" w:hAnsi="Arial" w:cs="Arial"/>
          <w:bCs/>
          <w:sz w:val="20"/>
          <w:szCs w:val="20"/>
        </w:rPr>
        <w:t>odstotkov zneska iz drugega odstavka prejšnjega člena.</w:t>
      </w:r>
    </w:p>
    <w:p w14:paraId="246C0245" w14:textId="77777777" w:rsidR="006349F4" w:rsidRPr="00F8626E" w:rsidRDefault="006349F4" w:rsidP="006349F4">
      <w:pPr>
        <w:spacing w:after="0" w:line="312" w:lineRule="auto"/>
        <w:jc w:val="both"/>
        <w:rPr>
          <w:rFonts w:ascii="Arial" w:hAnsi="Arial" w:cs="Arial"/>
          <w:sz w:val="20"/>
          <w:szCs w:val="20"/>
        </w:rPr>
      </w:pPr>
    </w:p>
    <w:p w14:paraId="5E9FDE8A" w14:textId="6DCBAE4B"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(5) Končni upravičenci do sredstev na podlagi tega zakona so sklad,</w:t>
      </w:r>
      <w:r w:rsidR="00751A23" w:rsidRPr="00F8626E">
        <w:rPr>
          <w:rFonts w:ascii="Arial" w:hAnsi="Arial" w:cs="Arial"/>
          <w:sz w:val="20"/>
          <w:szCs w:val="20"/>
        </w:rPr>
        <w:t xml:space="preserve"> </w:t>
      </w:r>
      <w:r w:rsidR="009A3580" w:rsidRPr="00F8626E">
        <w:rPr>
          <w:rFonts w:ascii="Arial" w:hAnsi="Arial" w:cs="Arial"/>
          <w:sz w:val="20"/>
          <w:szCs w:val="20"/>
        </w:rPr>
        <w:t xml:space="preserve">občinski in medobčinski </w:t>
      </w:r>
      <w:r w:rsidRPr="00F8626E">
        <w:rPr>
          <w:rFonts w:ascii="Arial" w:hAnsi="Arial" w:cs="Arial"/>
          <w:sz w:val="20"/>
          <w:szCs w:val="20"/>
        </w:rPr>
        <w:t xml:space="preserve">javni stanovanjski skladi, </w:t>
      </w:r>
      <w:r w:rsidR="009A3580" w:rsidRPr="00F8626E">
        <w:rPr>
          <w:rFonts w:ascii="Arial" w:hAnsi="Arial" w:cs="Arial"/>
          <w:sz w:val="20"/>
          <w:szCs w:val="20"/>
        </w:rPr>
        <w:t>občine</w:t>
      </w:r>
      <w:r w:rsidRPr="00F8626E">
        <w:rPr>
          <w:rFonts w:ascii="Arial" w:hAnsi="Arial" w:cs="Arial"/>
          <w:sz w:val="20"/>
          <w:szCs w:val="20"/>
        </w:rPr>
        <w:t xml:space="preserve"> in pravne osebe, vpisane v register neprofitnih stanovanjskih organizacij. </w:t>
      </w:r>
    </w:p>
    <w:p w14:paraId="36294D4B" w14:textId="77777777" w:rsidR="006349F4" w:rsidRPr="00F8626E" w:rsidRDefault="006349F4" w:rsidP="006349F4">
      <w:pPr>
        <w:spacing w:after="0" w:line="312" w:lineRule="auto"/>
        <w:jc w:val="both"/>
        <w:rPr>
          <w:rFonts w:ascii="Arial" w:hAnsi="Arial" w:cs="Arial"/>
          <w:sz w:val="20"/>
          <w:szCs w:val="20"/>
        </w:rPr>
      </w:pPr>
    </w:p>
    <w:p w14:paraId="3C0403A3" w14:textId="77777777" w:rsidR="00B66805" w:rsidRPr="00F8626E" w:rsidRDefault="00B66805" w:rsidP="006349F4">
      <w:pPr>
        <w:spacing w:after="0" w:line="312" w:lineRule="auto"/>
        <w:jc w:val="both"/>
        <w:rPr>
          <w:rFonts w:ascii="Arial" w:hAnsi="Arial" w:cs="Arial"/>
          <w:sz w:val="20"/>
          <w:szCs w:val="20"/>
        </w:rPr>
      </w:pPr>
    </w:p>
    <w:p w14:paraId="69870512" w14:textId="77777777" w:rsidR="006349F4" w:rsidRPr="00F8626E" w:rsidRDefault="006349F4" w:rsidP="006349F4">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7BDA60AC" w14:textId="77777777" w:rsidR="006349F4" w:rsidRPr="00F8626E" w:rsidRDefault="006349F4" w:rsidP="006349F4">
      <w:pPr>
        <w:spacing w:after="0" w:line="312" w:lineRule="auto"/>
        <w:jc w:val="center"/>
        <w:rPr>
          <w:rFonts w:ascii="Arial" w:hAnsi="Arial" w:cs="Arial"/>
          <w:b/>
          <w:bCs/>
          <w:sz w:val="20"/>
          <w:szCs w:val="20"/>
        </w:rPr>
      </w:pPr>
      <w:r w:rsidRPr="00F8626E">
        <w:rPr>
          <w:rFonts w:ascii="Arial" w:hAnsi="Arial" w:cs="Arial"/>
          <w:b/>
          <w:bCs/>
          <w:sz w:val="20"/>
          <w:szCs w:val="20"/>
        </w:rPr>
        <w:t>(načrt porabe sredstev)</w:t>
      </w:r>
    </w:p>
    <w:p w14:paraId="03BB9E39" w14:textId="77777777" w:rsidR="006349F4" w:rsidRPr="00F8626E" w:rsidRDefault="006349F4" w:rsidP="006349F4">
      <w:pPr>
        <w:spacing w:after="0" w:line="312" w:lineRule="auto"/>
        <w:jc w:val="center"/>
        <w:rPr>
          <w:rFonts w:ascii="Arial" w:hAnsi="Arial" w:cs="Arial"/>
          <w:b/>
          <w:bCs/>
          <w:sz w:val="20"/>
          <w:szCs w:val="20"/>
        </w:rPr>
      </w:pPr>
    </w:p>
    <w:p w14:paraId="0DFE69E9" w14:textId="612B11AF"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 xml:space="preserve">(1) </w:t>
      </w:r>
      <w:r w:rsidR="00F5159A" w:rsidRPr="00F8626E">
        <w:rPr>
          <w:rFonts w:ascii="Arial" w:hAnsi="Arial" w:cs="Arial"/>
          <w:sz w:val="20"/>
          <w:szCs w:val="20"/>
        </w:rPr>
        <w:t>Vlada Republike Slovenije na predlog ministrstva do 30. junija tekočega leta sprejme načrt porabe sredstev</w:t>
      </w:r>
      <w:r w:rsidR="00894606" w:rsidRPr="00F8626E">
        <w:rPr>
          <w:rFonts w:ascii="Arial" w:hAnsi="Arial" w:cs="Arial"/>
          <w:sz w:val="20"/>
          <w:szCs w:val="20"/>
        </w:rPr>
        <w:t>, v katerem</w:t>
      </w:r>
      <w:r w:rsidR="00F5159A" w:rsidRPr="00F8626E">
        <w:rPr>
          <w:rFonts w:ascii="Arial" w:hAnsi="Arial" w:cs="Arial"/>
          <w:sz w:val="20"/>
          <w:szCs w:val="20"/>
        </w:rPr>
        <w:t xml:space="preserve"> za prihodnji dve leti opredeli delitev sredstev med posameznim</w:t>
      </w:r>
      <w:r w:rsidR="00492696" w:rsidRPr="00F8626E">
        <w:rPr>
          <w:rFonts w:ascii="Arial" w:hAnsi="Arial" w:cs="Arial"/>
          <w:sz w:val="20"/>
          <w:szCs w:val="20"/>
        </w:rPr>
        <w:t>a</w:t>
      </w:r>
      <w:r w:rsidR="00F5159A" w:rsidRPr="00F8626E">
        <w:rPr>
          <w:rFonts w:ascii="Arial" w:hAnsi="Arial" w:cs="Arial"/>
          <w:sz w:val="20"/>
          <w:szCs w:val="20"/>
        </w:rPr>
        <w:t xml:space="preserve"> namen</w:t>
      </w:r>
      <w:r w:rsidR="00492696" w:rsidRPr="00F8626E">
        <w:rPr>
          <w:rFonts w:ascii="Arial" w:hAnsi="Arial" w:cs="Arial"/>
          <w:sz w:val="20"/>
          <w:szCs w:val="20"/>
        </w:rPr>
        <w:t>oma</w:t>
      </w:r>
      <w:r w:rsidR="00F5159A" w:rsidRPr="00F8626E">
        <w:rPr>
          <w:rFonts w:ascii="Arial" w:hAnsi="Arial" w:cs="Arial"/>
          <w:sz w:val="20"/>
          <w:szCs w:val="20"/>
        </w:rPr>
        <w:t xml:space="preserve"> porabe iz </w:t>
      </w:r>
      <w:r w:rsidR="00894606" w:rsidRPr="00F8626E">
        <w:rPr>
          <w:rFonts w:ascii="Arial" w:hAnsi="Arial" w:cs="Arial"/>
          <w:sz w:val="20"/>
          <w:szCs w:val="20"/>
        </w:rPr>
        <w:t>tretjega</w:t>
      </w:r>
      <w:r w:rsidR="00F5159A" w:rsidRPr="00F8626E">
        <w:rPr>
          <w:rFonts w:ascii="Arial" w:hAnsi="Arial" w:cs="Arial"/>
          <w:sz w:val="20"/>
          <w:szCs w:val="20"/>
        </w:rPr>
        <w:t xml:space="preserve"> odstavka </w:t>
      </w:r>
      <w:r w:rsidR="00894606" w:rsidRPr="00F8626E">
        <w:rPr>
          <w:rFonts w:ascii="Arial" w:hAnsi="Arial" w:cs="Arial"/>
          <w:sz w:val="20"/>
          <w:szCs w:val="20"/>
        </w:rPr>
        <w:t>prejšnjega</w:t>
      </w:r>
      <w:r w:rsidR="00F5159A" w:rsidRPr="00F8626E">
        <w:rPr>
          <w:rFonts w:ascii="Arial" w:hAnsi="Arial" w:cs="Arial"/>
          <w:sz w:val="20"/>
          <w:szCs w:val="20"/>
        </w:rPr>
        <w:t xml:space="preserve"> člena in terminski </w:t>
      </w:r>
      <w:r w:rsidR="00953896" w:rsidRPr="00F8626E">
        <w:rPr>
          <w:rFonts w:ascii="Arial" w:hAnsi="Arial" w:cs="Arial"/>
          <w:sz w:val="20"/>
          <w:szCs w:val="20"/>
        </w:rPr>
        <w:t>načrt</w:t>
      </w:r>
      <w:r w:rsidR="00F5159A" w:rsidRPr="00F8626E">
        <w:rPr>
          <w:rFonts w:ascii="Arial" w:hAnsi="Arial" w:cs="Arial"/>
          <w:sz w:val="20"/>
          <w:szCs w:val="20"/>
        </w:rPr>
        <w:t xml:space="preserve"> za njihovo izvedbo. Načrt porabe sredstev mora biti usklajen z veljavnim </w:t>
      </w:r>
      <w:r w:rsidR="00953896" w:rsidRPr="00F8626E">
        <w:rPr>
          <w:rFonts w:ascii="Arial" w:hAnsi="Arial" w:cs="Arial"/>
          <w:sz w:val="20"/>
          <w:szCs w:val="20"/>
        </w:rPr>
        <w:t>n</w:t>
      </w:r>
      <w:r w:rsidR="00F5159A" w:rsidRPr="00F8626E">
        <w:rPr>
          <w:rFonts w:ascii="Arial" w:hAnsi="Arial" w:cs="Arial"/>
          <w:sz w:val="20"/>
          <w:szCs w:val="20"/>
        </w:rPr>
        <w:t xml:space="preserve">acionalnim stanovanjskim programom.  </w:t>
      </w:r>
      <w:r w:rsidRPr="00F8626E">
        <w:rPr>
          <w:rFonts w:ascii="Arial" w:hAnsi="Arial" w:cs="Arial"/>
          <w:sz w:val="20"/>
          <w:szCs w:val="20"/>
        </w:rPr>
        <w:t xml:space="preserve"> </w:t>
      </w:r>
    </w:p>
    <w:p w14:paraId="7431C42B" w14:textId="77777777" w:rsidR="006349F4" w:rsidRPr="00F8626E" w:rsidRDefault="006349F4" w:rsidP="006349F4">
      <w:pPr>
        <w:spacing w:after="0" w:line="312" w:lineRule="auto"/>
        <w:jc w:val="both"/>
        <w:rPr>
          <w:rFonts w:ascii="Arial" w:hAnsi="Arial" w:cs="Arial"/>
          <w:sz w:val="20"/>
          <w:szCs w:val="20"/>
        </w:rPr>
      </w:pPr>
    </w:p>
    <w:p w14:paraId="343F8C20" w14:textId="54E8B4D1"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w:t>
      </w:r>
      <w:r w:rsidR="00F5159A" w:rsidRPr="00F8626E">
        <w:rPr>
          <w:rFonts w:ascii="Arial" w:hAnsi="Arial" w:cs="Arial"/>
          <w:sz w:val="20"/>
          <w:szCs w:val="20"/>
        </w:rPr>
        <w:t>2</w:t>
      </w:r>
      <w:r w:rsidRPr="00F8626E">
        <w:rPr>
          <w:rFonts w:ascii="Arial" w:hAnsi="Arial" w:cs="Arial"/>
          <w:sz w:val="20"/>
          <w:szCs w:val="20"/>
        </w:rPr>
        <w:t xml:space="preserve">) Načrt porabe sredstev se vsako leto </w:t>
      </w:r>
      <w:r w:rsidR="00F5159A" w:rsidRPr="00F8626E">
        <w:rPr>
          <w:rFonts w:ascii="Arial" w:hAnsi="Arial" w:cs="Arial"/>
          <w:sz w:val="20"/>
          <w:szCs w:val="20"/>
        </w:rPr>
        <w:t>prilagodi</w:t>
      </w:r>
      <w:r w:rsidRPr="00F8626E">
        <w:rPr>
          <w:rFonts w:ascii="Arial" w:hAnsi="Arial" w:cs="Arial"/>
          <w:sz w:val="20"/>
          <w:szCs w:val="20"/>
        </w:rPr>
        <w:t xml:space="preserve"> in po potrebi spremeni tako, da vedno zajema načrt porabe sredstev za prihodnji dve leti.</w:t>
      </w:r>
    </w:p>
    <w:p w14:paraId="04EF6DB0" w14:textId="77777777" w:rsidR="006349F4" w:rsidRPr="00F8626E" w:rsidRDefault="006349F4" w:rsidP="006349F4">
      <w:pPr>
        <w:spacing w:after="0" w:line="312" w:lineRule="auto"/>
        <w:jc w:val="both"/>
        <w:rPr>
          <w:rFonts w:ascii="Arial" w:hAnsi="Arial" w:cs="Arial"/>
          <w:sz w:val="20"/>
          <w:szCs w:val="20"/>
        </w:rPr>
      </w:pPr>
    </w:p>
    <w:p w14:paraId="704FA60B" w14:textId="4C5244FC"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w:t>
      </w:r>
      <w:r w:rsidR="00F5159A" w:rsidRPr="00F8626E">
        <w:rPr>
          <w:rFonts w:ascii="Arial" w:hAnsi="Arial" w:cs="Arial"/>
          <w:sz w:val="20"/>
          <w:szCs w:val="20"/>
        </w:rPr>
        <w:t>3</w:t>
      </w:r>
      <w:r w:rsidRPr="00F8626E">
        <w:rPr>
          <w:rFonts w:ascii="Arial" w:hAnsi="Arial" w:cs="Arial"/>
          <w:sz w:val="20"/>
          <w:szCs w:val="20"/>
        </w:rPr>
        <w:t xml:space="preserve">) Vsakokratni </w:t>
      </w:r>
      <w:proofErr w:type="spellStart"/>
      <w:r w:rsidRPr="00F8626E">
        <w:rPr>
          <w:rFonts w:ascii="Arial" w:hAnsi="Arial" w:cs="Arial"/>
          <w:sz w:val="20"/>
          <w:szCs w:val="20"/>
        </w:rPr>
        <w:t>poslovnofinančni</w:t>
      </w:r>
      <w:proofErr w:type="spellEnd"/>
      <w:r w:rsidRPr="00F8626E">
        <w:rPr>
          <w:rFonts w:ascii="Arial" w:hAnsi="Arial" w:cs="Arial"/>
          <w:sz w:val="20"/>
          <w:szCs w:val="20"/>
        </w:rPr>
        <w:t xml:space="preserve"> načrt sklada mora biti usklajen z načrtom porabe sredstev.</w:t>
      </w:r>
    </w:p>
    <w:p w14:paraId="3AA1DB2C" w14:textId="77777777" w:rsidR="006349F4" w:rsidRPr="00F8626E" w:rsidRDefault="006349F4" w:rsidP="006349F4">
      <w:pPr>
        <w:spacing w:after="0" w:line="312" w:lineRule="auto"/>
        <w:jc w:val="both"/>
        <w:rPr>
          <w:rFonts w:ascii="Arial" w:hAnsi="Arial" w:cs="Arial"/>
          <w:sz w:val="20"/>
          <w:szCs w:val="20"/>
        </w:rPr>
      </w:pPr>
    </w:p>
    <w:p w14:paraId="6E620577" w14:textId="1D9D790E"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w:t>
      </w:r>
      <w:r w:rsidR="00F5159A" w:rsidRPr="00F8626E">
        <w:rPr>
          <w:rFonts w:ascii="Arial" w:hAnsi="Arial" w:cs="Arial"/>
          <w:sz w:val="20"/>
          <w:szCs w:val="20"/>
        </w:rPr>
        <w:t xml:space="preserve">4) </w:t>
      </w:r>
      <w:r w:rsidRPr="00F8626E">
        <w:rPr>
          <w:rFonts w:ascii="Arial" w:hAnsi="Arial" w:cs="Arial"/>
          <w:sz w:val="20"/>
          <w:szCs w:val="20"/>
        </w:rPr>
        <w:t>Načrt porabe sredstev se med letom spreminja po postopku iz tega člena.</w:t>
      </w:r>
    </w:p>
    <w:p w14:paraId="4178A84E" w14:textId="77777777" w:rsidR="006349F4" w:rsidRPr="00F8626E" w:rsidRDefault="006349F4" w:rsidP="006349F4">
      <w:pPr>
        <w:spacing w:after="0" w:line="312" w:lineRule="auto"/>
        <w:jc w:val="center"/>
        <w:rPr>
          <w:rFonts w:ascii="Arial" w:hAnsi="Arial" w:cs="Arial"/>
          <w:b/>
          <w:bCs/>
          <w:sz w:val="20"/>
          <w:szCs w:val="20"/>
        </w:rPr>
      </w:pPr>
    </w:p>
    <w:p w14:paraId="4FE06F05" w14:textId="77777777" w:rsidR="00B66805" w:rsidRPr="00F8626E" w:rsidRDefault="00B66805" w:rsidP="006349F4">
      <w:pPr>
        <w:spacing w:after="0" w:line="312" w:lineRule="auto"/>
        <w:jc w:val="center"/>
        <w:rPr>
          <w:rFonts w:ascii="Arial" w:hAnsi="Arial" w:cs="Arial"/>
          <w:b/>
          <w:bCs/>
          <w:sz w:val="20"/>
          <w:szCs w:val="20"/>
        </w:rPr>
      </w:pPr>
    </w:p>
    <w:p w14:paraId="1ACE7656" w14:textId="77777777" w:rsidR="00374B7B" w:rsidRPr="00F8626E" w:rsidRDefault="00374B7B" w:rsidP="006349F4">
      <w:pPr>
        <w:spacing w:after="0" w:line="312" w:lineRule="auto"/>
        <w:jc w:val="center"/>
        <w:rPr>
          <w:rFonts w:ascii="Arial" w:hAnsi="Arial" w:cs="Arial"/>
          <w:b/>
          <w:bCs/>
          <w:sz w:val="20"/>
          <w:szCs w:val="20"/>
        </w:rPr>
      </w:pPr>
    </w:p>
    <w:p w14:paraId="47B6318D" w14:textId="77777777" w:rsidR="00374B7B" w:rsidRPr="00F8626E" w:rsidRDefault="00374B7B" w:rsidP="006349F4">
      <w:pPr>
        <w:spacing w:after="0" w:line="312" w:lineRule="auto"/>
        <w:jc w:val="center"/>
        <w:rPr>
          <w:rFonts w:ascii="Arial" w:hAnsi="Arial" w:cs="Arial"/>
          <w:b/>
          <w:bCs/>
          <w:sz w:val="20"/>
          <w:szCs w:val="20"/>
        </w:rPr>
      </w:pPr>
    </w:p>
    <w:p w14:paraId="62D1493D" w14:textId="77777777" w:rsidR="00374B7B" w:rsidRPr="00F8626E" w:rsidRDefault="00374B7B" w:rsidP="006349F4">
      <w:pPr>
        <w:spacing w:after="0" w:line="312" w:lineRule="auto"/>
        <w:jc w:val="center"/>
        <w:rPr>
          <w:rFonts w:ascii="Arial" w:hAnsi="Arial" w:cs="Arial"/>
          <w:b/>
          <w:bCs/>
          <w:sz w:val="20"/>
          <w:szCs w:val="20"/>
        </w:rPr>
      </w:pPr>
    </w:p>
    <w:p w14:paraId="4CDD9EC3" w14:textId="77777777" w:rsidR="006349F4" w:rsidRPr="00F8626E" w:rsidRDefault="006349F4" w:rsidP="006349F4">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6D20844A" w14:textId="0B2D4C4B" w:rsidR="006349F4" w:rsidRPr="00F8626E" w:rsidRDefault="006349F4" w:rsidP="006349F4">
      <w:pPr>
        <w:spacing w:after="0" w:line="312" w:lineRule="auto"/>
        <w:jc w:val="center"/>
        <w:rPr>
          <w:rFonts w:ascii="Arial" w:hAnsi="Arial" w:cs="Arial"/>
          <w:b/>
          <w:bCs/>
          <w:sz w:val="20"/>
          <w:szCs w:val="20"/>
        </w:rPr>
      </w:pPr>
      <w:r w:rsidRPr="00F8626E">
        <w:rPr>
          <w:rFonts w:ascii="Arial" w:hAnsi="Arial" w:cs="Arial"/>
          <w:b/>
          <w:bCs/>
          <w:sz w:val="20"/>
          <w:szCs w:val="20"/>
        </w:rPr>
        <w:t>(</w:t>
      </w:r>
      <w:r w:rsidR="00E77714" w:rsidRPr="00F8626E">
        <w:rPr>
          <w:rFonts w:ascii="Arial" w:hAnsi="Arial" w:cs="Arial"/>
          <w:b/>
          <w:bCs/>
          <w:sz w:val="20"/>
          <w:szCs w:val="20"/>
        </w:rPr>
        <w:t>povečanje namenskega premoženja sklada</w:t>
      </w:r>
      <w:r w:rsidRPr="00F8626E">
        <w:rPr>
          <w:rFonts w:ascii="Arial" w:hAnsi="Arial" w:cs="Arial"/>
          <w:b/>
          <w:bCs/>
          <w:sz w:val="20"/>
          <w:szCs w:val="20"/>
        </w:rPr>
        <w:t>)</w:t>
      </w:r>
    </w:p>
    <w:p w14:paraId="138008D7" w14:textId="77777777" w:rsidR="006349F4" w:rsidRPr="00F8626E" w:rsidRDefault="006349F4" w:rsidP="006349F4">
      <w:pPr>
        <w:spacing w:after="0" w:line="312" w:lineRule="auto"/>
        <w:jc w:val="both"/>
        <w:rPr>
          <w:rFonts w:ascii="Arial" w:hAnsi="Arial" w:cs="Arial"/>
          <w:b/>
          <w:bCs/>
          <w:sz w:val="20"/>
          <w:szCs w:val="20"/>
        </w:rPr>
      </w:pPr>
    </w:p>
    <w:p w14:paraId="31DFE09F" w14:textId="63D49D6E" w:rsidR="006349F4" w:rsidRPr="00F8626E" w:rsidRDefault="006349F4" w:rsidP="006349F4">
      <w:pPr>
        <w:spacing w:after="0" w:line="312" w:lineRule="auto"/>
        <w:jc w:val="both"/>
        <w:rPr>
          <w:rFonts w:ascii="Arial" w:hAnsi="Arial" w:cs="Arial"/>
          <w:bCs/>
          <w:sz w:val="20"/>
          <w:szCs w:val="20"/>
        </w:rPr>
      </w:pPr>
      <w:r w:rsidRPr="00F8626E">
        <w:rPr>
          <w:rFonts w:ascii="Arial" w:hAnsi="Arial" w:cs="Arial"/>
          <w:sz w:val="20"/>
          <w:szCs w:val="20"/>
        </w:rPr>
        <w:tab/>
      </w:r>
      <w:bookmarkStart w:id="4" w:name="_Hlk193100096"/>
      <w:r w:rsidRPr="00F8626E">
        <w:rPr>
          <w:rFonts w:ascii="Arial" w:hAnsi="Arial" w:cs="Arial"/>
          <w:sz w:val="20"/>
          <w:szCs w:val="20"/>
        </w:rPr>
        <w:t xml:space="preserve">(1) Sredstva, ki so namenjena za </w:t>
      </w:r>
      <w:r w:rsidRPr="00F8626E">
        <w:rPr>
          <w:rFonts w:ascii="Arial" w:hAnsi="Arial" w:cs="Arial"/>
          <w:bCs/>
          <w:sz w:val="20"/>
          <w:szCs w:val="20"/>
        </w:rPr>
        <w:t>vplačilo dodatnega namenskega premoženja v kapital sklada, se na podlagi pogodbe med skladom in ministrstvom vplačajo v kapital sklada naj</w:t>
      </w:r>
      <w:r w:rsidR="00C94FA8" w:rsidRPr="00F8626E">
        <w:rPr>
          <w:rFonts w:ascii="Arial" w:hAnsi="Arial" w:cs="Arial"/>
          <w:bCs/>
          <w:sz w:val="20"/>
          <w:szCs w:val="20"/>
        </w:rPr>
        <w:t>poz</w:t>
      </w:r>
      <w:r w:rsidRPr="00F8626E">
        <w:rPr>
          <w:rFonts w:ascii="Arial" w:hAnsi="Arial" w:cs="Arial"/>
          <w:bCs/>
          <w:sz w:val="20"/>
          <w:szCs w:val="20"/>
        </w:rPr>
        <w:t>neje do 31. marca tekočega leta, razen če Vlada Republike Slovenije s posebnim obrazloženim sklepom</w:t>
      </w:r>
      <w:r w:rsidR="00C94FA8" w:rsidRPr="00F8626E">
        <w:rPr>
          <w:rFonts w:ascii="Arial" w:hAnsi="Arial" w:cs="Arial"/>
          <w:bCs/>
          <w:sz w:val="20"/>
          <w:szCs w:val="20"/>
        </w:rPr>
        <w:t xml:space="preserve"> ne</w:t>
      </w:r>
      <w:r w:rsidRPr="00F8626E">
        <w:rPr>
          <w:rFonts w:ascii="Arial" w:hAnsi="Arial" w:cs="Arial"/>
          <w:bCs/>
          <w:sz w:val="20"/>
          <w:szCs w:val="20"/>
        </w:rPr>
        <w:t xml:space="preserve"> odloči, da se sredstva v kapital</w:t>
      </w:r>
      <w:r w:rsidR="0023042E" w:rsidRPr="00F8626E">
        <w:rPr>
          <w:rFonts w:ascii="Arial" w:hAnsi="Arial" w:cs="Arial"/>
          <w:bCs/>
          <w:sz w:val="20"/>
          <w:szCs w:val="20"/>
        </w:rPr>
        <w:t xml:space="preserve"> sklada</w:t>
      </w:r>
      <w:r w:rsidRPr="00F8626E">
        <w:rPr>
          <w:rFonts w:ascii="Arial" w:hAnsi="Arial" w:cs="Arial"/>
          <w:bCs/>
          <w:sz w:val="20"/>
          <w:szCs w:val="20"/>
        </w:rPr>
        <w:t xml:space="preserve"> vplačajo po poteku tega roka. </w:t>
      </w:r>
    </w:p>
    <w:p w14:paraId="74B8F64C" w14:textId="77777777" w:rsidR="006349F4" w:rsidRPr="00F8626E" w:rsidRDefault="006349F4" w:rsidP="006349F4">
      <w:pPr>
        <w:spacing w:after="0" w:line="312" w:lineRule="auto"/>
        <w:jc w:val="both"/>
        <w:rPr>
          <w:rFonts w:ascii="Arial" w:hAnsi="Arial" w:cs="Arial"/>
          <w:bCs/>
          <w:sz w:val="20"/>
          <w:szCs w:val="20"/>
        </w:rPr>
      </w:pPr>
    </w:p>
    <w:p w14:paraId="76CDA6D6" w14:textId="1674F020" w:rsidR="006349F4" w:rsidRPr="00F8626E" w:rsidRDefault="006349F4" w:rsidP="006349F4">
      <w:pPr>
        <w:spacing w:after="0" w:line="312" w:lineRule="auto"/>
        <w:ind w:firstLine="720"/>
        <w:jc w:val="both"/>
        <w:rPr>
          <w:rFonts w:ascii="Arial" w:hAnsi="Arial" w:cs="Arial"/>
          <w:bCs/>
          <w:sz w:val="20"/>
          <w:szCs w:val="20"/>
        </w:rPr>
      </w:pPr>
      <w:r w:rsidRPr="00F8626E">
        <w:rPr>
          <w:rFonts w:ascii="Arial" w:hAnsi="Arial" w:cs="Arial"/>
          <w:sz w:val="20"/>
          <w:szCs w:val="20"/>
        </w:rPr>
        <w:t xml:space="preserve">(2) S tem zakonom zagotovljena proračunska sredstva, ki jih Vlada Republike Slovenije kot </w:t>
      </w:r>
      <w:r w:rsidRPr="00F8626E">
        <w:rPr>
          <w:rFonts w:ascii="Arial" w:hAnsi="Arial" w:cs="Arial"/>
          <w:bCs/>
          <w:sz w:val="20"/>
          <w:szCs w:val="20"/>
        </w:rPr>
        <w:t>dodatno namensko premoženje vplača v kapital sklada, sme sklad porabiti za:</w:t>
      </w:r>
    </w:p>
    <w:p w14:paraId="4ADFD115" w14:textId="4D2F8043" w:rsidR="00136008" w:rsidRPr="00F8626E" w:rsidRDefault="00136008" w:rsidP="00136008">
      <w:pPr>
        <w:pStyle w:val="Odstavekseznama"/>
        <w:numPr>
          <w:ilvl w:val="0"/>
          <w:numId w:val="8"/>
        </w:numPr>
        <w:spacing w:after="0" w:line="312" w:lineRule="auto"/>
        <w:jc w:val="both"/>
        <w:rPr>
          <w:rFonts w:ascii="Arial" w:hAnsi="Arial" w:cs="Arial"/>
          <w:bCs/>
          <w:sz w:val="20"/>
          <w:szCs w:val="20"/>
        </w:rPr>
      </w:pPr>
      <w:r w:rsidRPr="00F8626E">
        <w:rPr>
          <w:rFonts w:ascii="Arial" w:hAnsi="Arial" w:cs="Arial"/>
          <w:bCs/>
          <w:sz w:val="20"/>
          <w:szCs w:val="20"/>
        </w:rPr>
        <w:t>lastne projekte gradnje ali obnove javnih najemnih</w:t>
      </w:r>
      <w:r w:rsidR="0089163D" w:rsidRPr="00F8626E">
        <w:rPr>
          <w:rFonts w:ascii="Arial" w:hAnsi="Arial" w:cs="Arial"/>
          <w:bCs/>
          <w:sz w:val="20"/>
          <w:szCs w:val="20"/>
        </w:rPr>
        <w:t xml:space="preserve"> stanovanj</w:t>
      </w:r>
      <w:r w:rsidRPr="00F8626E">
        <w:rPr>
          <w:rFonts w:ascii="Arial" w:hAnsi="Arial" w:cs="Arial"/>
          <w:bCs/>
          <w:sz w:val="20"/>
          <w:szCs w:val="20"/>
        </w:rPr>
        <w:t xml:space="preserve"> in javnih najemnih oskrbovanih stanovanj,</w:t>
      </w:r>
    </w:p>
    <w:p w14:paraId="24A69C0E" w14:textId="1F2CCA14" w:rsidR="00136008" w:rsidRPr="00F8626E" w:rsidRDefault="00136008" w:rsidP="00136008">
      <w:pPr>
        <w:pStyle w:val="Odstavekseznama"/>
        <w:numPr>
          <w:ilvl w:val="0"/>
          <w:numId w:val="8"/>
        </w:numPr>
        <w:spacing w:after="0" w:line="312" w:lineRule="auto"/>
        <w:jc w:val="both"/>
        <w:rPr>
          <w:rFonts w:ascii="Arial" w:hAnsi="Arial" w:cs="Arial"/>
          <w:bCs/>
          <w:sz w:val="20"/>
          <w:szCs w:val="20"/>
        </w:rPr>
      </w:pPr>
      <w:r w:rsidRPr="00F8626E">
        <w:rPr>
          <w:rFonts w:ascii="Arial" w:hAnsi="Arial" w:cs="Arial"/>
          <w:bCs/>
          <w:sz w:val="20"/>
          <w:szCs w:val="20"/>
        </w:rPr>
        <w:t xml:space="preserve">zagotavljanje posojil za projekte gradnje </w:t>
      </w:r>
      <w:r w:rsidR="0089163D" w:rsidRPr="00F8626E">
        <w:rPr>
          <w:rFonts w:ascii="Arial" w:hAnsi="Arial" w:cs="Arial"/>
          <w:bCs/>
          <w:sz w:val="20"/>
          <w:szCs w:val="20"/>
        </w:rPr>
        <w:t>ali</w:t>
      </w:r>
      <w:r w:rsidRPr="00F8626E">
        <w:rPr>
          <w:rFonts w:ascii="Arial" w:hAnsi="Arial" w:cs="Arial"/>
          <w:bCs/>
          <w:sz w:val="20"/>
          <w:szCs w:val="20"/>
        </w:rPr>
        <w:t xml:space="preserve"> obnove javnih najemnih stanovanj in javnih najemnih oskrbovanih stanovanj drugim končnim upravičencem do sredstev na podlagi tega zakona,</w:t>
      </w:r>
    </w:p>
    <w:p w14:paraId="245F3EE5" w14:textId="0F2E454F" w:rsidR="00136008" w:rsidRPr="00F8626E" w:rsidRDefault="00136008" w:rsidP="00136008">
      <w:pPr>
        <w:pStyle w:val="Odstavekseznama"/>
        <w:numPr>
          <w:ilvl w:val="0"/>
          <w:numId w:val="8"/>
        </w:numPr>
        <w:spacing w:after="0" w:line="312" w:lineRule="auto"/>
        <w:jc w:val="both"/>
        <w:rPr>
          <w:rFonts w:ascii="Arial" w:hAnsi="Arial" w:cs="Arial"/>
          <w:bCs/>
          <w:sz w:val="20"/>
          <w:szCs w:val="20"/>
        </w:rPr>
      </w:pPr>
      <w:r w:rsidRPr="00F8626E">
        <w:rPr>
          <w:rFonts w:ascii="Arial" w:hAnsi="Arial" w:cs="Arial"/>
          <w:bCs/>
          <w:sz w:val="20"/>
          <w:szCs w:val="20"/>
        </w:rPr>
        <w:t xml:space="preserve">izvajanje </w:t>
      </w:r>
      <w:proofErr w:type="spellStart"/>
      <w:r w:rsidRPr="00F8626E">
        <w:rPr>
          <w:rFonts w:ascii="Arial" w:hAnsi="Arial" w:cs="Arial"/>
          <w:bCs/>
          <w:sz w:val="20"/>
          <w:szCs w:val="20"/>
        </w:rPr>
        <w:t>soinvestitorstva</w:t>
      </w:r>
      <w:proofErr w:type="spellEnd"/>
      <w:r w:rsidRPr="00F8626E">
        <w:rPr>
          <w:rFonts w:ascii="Arial" w:hAnsi="Arial" w:cs="Arial"/>
          <w:bCs/>
          <w:sz w:val="20"/>
          <w:szCs w:val="20"/>
        </w:rPr>
        <w:t xml:space="preserve"> in partnerstva v skladu z zakonom, ki ureja stanovanjska </w:t>
      </w:r>
      <w:r w:rsidR="00803A51" w:rsidRPr="00F8626E">
        <w:rPr>
          <w:rFonts w:ascii="Arial" w:hAnsi="Arial" w:cs="Arial"/>
          <w:bCs/>
          <w:sz w:val="20"/>
          <w:szCs w:val="20"/>
        </w:rPr>
        <w:t>najemna</w:t>
      </w:r>
      <w:r w:rsidRPr="00F8626E">
        <w:rPr>
          <w:rFonts w:ascii="Arial" w:hAnsi="Arial" w:cs="Arial"/>
          <w:bCs/>
          <w:sz w:val="20"/>
          <w:szCs w:val="20"/>
        </w:rPr>
        <w:t xml:space="preserve"> razmerja</w:t>
      </w:r>
      <w:r w:rsidR="00894606" w:rsidRPr="00F8626E">
        <w:rPr>
          <w:rFonts w:ascii="Arial" w:hAnsi="Arial" w:cs="Arial"/>
          <w:bCs/>
          <w:sz w:val="20"/>
          <w:szCs w:val="20"/>
        </w:rPr>
        <w:t>,</w:t>
      </w:r>
      <w:r w:rsidRPr="00F8626E">
        <w:rPr>
          <w:rFonts w:ascii="Arial" w:hAnsi="Arial" w:cs="Arial"/>
          <w:bCs/>
          <w:sz w:val="20"/>
          <w:szCs w:val="20"/>
        </w:rPr>
        <w:t xml:space="preserve"> za namene izvedbe projektov gradnje ali obnove javnih najemnih stanovanj in javnih najemnih oskrbovanih stanovanj z drugimi končnimi upravičenci</w:t>
      </w:r>
      <w:r w:rsidR="004B62EB" w:rsidRPr="00F8626E">
        <w:rPr>
          <w:rFonts w:ascii="Arial" w:hAnsi="Arial" w:cs="Arial"/>
          <w:bCs/>
          <w:sz w:val="20"/>
          <w:szCs w:val="20"/>
        </w:rPr>
        <w:t xml:space="preserve"> do sredstev</w:t>
      </w:r>
      <w:r w:rsidR="00803A51" w:rsidRPr="00F8626E">
        <w:rPr>
          <w:rFonts w:ascii="Arial" w:hAnsi="Arial" w:cs="Arial"/>
          <w:bCs/>
          <w:sz w:val="20"/>
          <w:szCs w:val="20"/>
        </w:rPr>
        <w:t>.</w:t>
      </w:r>
    </w:p>
    <w:p w14:paraId="28AE16C4" w14:textId="77777777" w:rsidR="006349F4" w:rsidRPr="00F8626E" w:rsidRDefault="006349F4" w:rsidP="006349F4">
      <w:pPr>
        <w:pStyle w:val="Odstavekseznama"/>
        <w:spacing w:after="0" w:line="312" w:lineRule="auto"/>
        <w:jc w:val="both"/>
        <w:rPr>
          <w:rFonts w:ascii="Arial" w:hAnsi="Arial" w:cs="Arial"/>
          <w:sz w:val="20"/>
          <w:szCs w:val="20"/>
        </w:rPr>
      </w:pPr>
    </w:p>
    <w:p w14:paraId="39AC33D2" w14:textId="6EA86A09" w:rsidR="006349F4" w:rsidRPr="00F8626E" w:rsidRDefault="006349F4" w:rsidP="006349F4">
      <w:pPr>
        <w:spacing w:after="0" w:line="312" w:lineRule="auto"/>
        <w:ind w:firstLine="720"/>
        <w:jc w:val="both"/>
        <w:rPr>
          <w:rFonts w:ascii="Arial" w:hAnsi="Arial" w:cs="Arial"/>
          <w:bCs/>
          <w:sz w:val="20"/>
          <w:szCs w:val="20"/>
        </w:rPr>
      </w:pPr>
      <w:r w:rsidRPr="00F8626E">
        <w:rPr>
          <w:rFonts w:ascii="Arial" w:hAnsi="Arial" w:cs="Arial"/>
          <w:bCs/>
          <w:sz w:val="20"/>
          <w:szCs w:val="20"/>
        </w:rPr>
        <w:t xml:space="preserve">(3) Sklad dodeljuje posojila in izvaja </w:t>
      </w:r>
      <w:proofErr w:type="spellStart"/>
      <w:r w:rsidRPr="00F8626E">
        <w:rPr>
          <w:rFonts w:ascii="Arial" w:hAnsi="Arial" w:cs="Arial"/>
          <w:bCs/>
          <w:sz w:val="20"/>
          <w:szCs w:val="20"/>
        </w:rPr>
        <w:t>soinvestitorstvo</w:t>
      </w:r>
      <w:proofErr w:type="spellEnd"/>
      <w:r w:rsidR="00E77714" w:rsidRPr="00F8626E">
        <w:rPr>
          <w:rFonts w:ascii="Arial" w:hAnsi="Arial" w:cs="Arial"/>
          <w:bCs/>
          <w:sz w:val="20"/>
          <w:szCs w:val="20"/>
        </w:rPr>
        <w:t xml:space="preserve"> s končnimi upravičenci do sredstev</w:t>
      </w:r>
      <w:r w:rsidR="00583854" w:rsidRPr="00F8626E">
        <w:rPr>
          <w:rFonts w:ascii="Arial" w:hAnsi="Arial" w:cs="Arial"/>
          <w:bCs/>
          <w:sz w:val="20"/>
          <w:szCs w:val="20"/>
        </w:rPr>
        <w:t xml:space="preserve"> na podlagi tega zakona,</w:t>
      </w:r>
      <w:r w:rsidRPr="00F8626E">
        <w:rPr>
          <w:rFonts w:ascii="Arial" w:hAnsi="Arial" w:cs="Arial"/>
          <w:bCs/>
          <w:sz w:val="20"/>
          <w:szCs w:val="20"/>
        </w:rPr>
        <w:t xml:space="preserve"> </w:t>
      </w:r>
      <w:r w:rsidR="00894606" w:rsidRPr="00F8626E">
        <w:rPr>
          <w:rFonts w:ascii="Arial" w:hAnsi="Arial" w:cs="Arial"/>
          <w:bCs/>
          <w:sz w:val="20"/>
          <w:szCs w:val="20"/>
        </w:rPr>
        <w:t xml:space="preserve">iz prejšnjega odstavka </w:t>
      </w:r>
      <w:r w:rsidRPr="00F8626E">
        <w:rPr>
          <w:rFonts w:ascii="Arial" w:hAnsi="Arial" w:cs="Arial"/>
          <w:bCs/>
          <w:sz w:val="20"/>
          <w:szCs w:val="20"/>
        </w:rPr>
        <w:t>na podlagi javn</w:t>
      </w:r>
      <w:r w:rsidR="00894606" w:rsidRPr="00F8626E">
        <w:rPr>
          <w:rFonts w:ascii="Arial" w:hAnsi="Arial" w:cs="Arial"/>
          <w:bCs/>
          <w:sz w:val="20"/>
          <w:szCs w:val="20"/>
        </w:rPr>
        <w:t>ega</w:t>
      </w:r>
      <w:r w:rsidRPr="00F8626E">
        <w:rPr>
          <w:rFonts w:ascii="Arial" w:hAnsi="Arial" w:cs="Arial"/>
          <w:bCs/>
          <w:sz w:val="20"/>
          <w:szCs w:val="20"/>
        </w:rPr>
        <w:t xml:space="preserve"> poziv</w:t>
      </w:r>
      <w:r w:rsidR="00894606" w:rsidRPr="00F8626E">
        <w:rPr>
          <w:rFonts w:ascii="Arial" w:hAnsi="Arial" w:cs="Arial"/>
          <w:bCs/>
          <w:sz w:val="20"/>
          <w:szCs w:val="20"/>
        </w:rPr>
        <w:t xml:space="preserve">a, v katerem </w:t>
      </w:r>
      <w:r w:rsidRPr="00F8626E">
        <w:rPr>
          <w:rFonts w:ascii="Arial" w:hAnsi="Arial" w:cs="Arial"/>
          <w:bCs/>
          <w:sz w:val="20"/>
          <w:szCs w:val="20"/>
        </w:rPr>
        <w:t>določi zlasti skupni obseg sredstev</w:t>
      </w:r>
      <w:r w:rsidR="001229DF" w:rsidRPr="00F8626E">
        <w:rPr>
          <w:rFonts w:ascii="Arial" w:hAnsi="Arial" w:cs="Arial"/>
          <w:bCs/>
          <w:sz w:val="20"/>
          <w:szCs w:val="20"/>
        </w:rPr>
        <w:t>,</w:t>
      </w:r>
      <w:r w:rsidRPr="00F8626E">
        <w:rPr>
          <w:rFonts w:ascii="Arial" w:hAnsi="Arial" w:cs="Arial"/>
          <w:bCs/>
          <w:sz w:val="20"/>
          <w:szCs w:val="20"/>
        </w:rPr>
        <w:t xml:space="preserve"> namenjenih za posojila</w:t>
      </w:r>
      <w:r w:rsidR="001229DF" w:rsidRPr="00F8626E">
        <w:rPr>
          <w:rFonts w:ascii="Arial" w:hAnsi="Arial" w:cs="Arial"/>
          <w:bCs/>
          <w:sz w:val="20"/>
          <w:szCs w:val="20"/>
        </w:rPr>
        <w:t>,</w:t>
      </w:r>
      <w:r w:rsidRPr="00F8626E">
        <w:rPr>
          <w:rFonts w:ascii="Arial" w:hAnsi="Arial" w:cs="Arial"/>
          <w:bCs/>
          <w:sz w:val="20"/>
          <w:szCs w:val="20"/>
        </w:rPr>
        <w:t xml:space="preserve"> in obseg sredstev</w:t>
      </w:r>
      <w:r w:rsidR="00197FC3" w:rsidRPr="00F8626E">
        <w:rPr>
          <w:rFonts w:ascii="Arial" w:hAnsi="Arial" w:cs="Arial"/>
          <w:bCs/>
          <w:sz w:val="20"/>
          <w:szCs w:val="20"/>
        </w:rPr>
        <w:t>,</w:t>
      </w:r>
      <w:r w:rsidRPr="00F8626E">
        <w:rPr>
          <w:rFonts w:ascii="Arial" w:hAnsi="Arial" w:cs="Arial"/>
          <w:bCs/>
          <w:sz w:val="20"/>
          <w:szCs w:val="20"/>
        </w:rPr>
        <w:t xml:space="preserve"> namenjenih</w:t>
      </w:r>
      <w:r w:rsidR="001229DF" w:rsidRPr="00F8626E">
        <w:rPr>
          <w:rFonts w:ascii="Arial" w:hAnsi="Arial" w:cs="Arial"/>
          <w:bCs/>
          <w:sz w:val="20"/>
          <w:szCs w:val="20"/>
        </w:rPr>
        <w:t xml:space="preserve"> za</w:t>
      </w:r>
      <w:r w:rsidRPr="00F8626E">
        <w:rPr>
          <w:rFonts w:ascii="Arial" w:hAnsi="Arial" w:cs="Arial"/>
          <w:bCs/>
          <w:sz w:val="20"/>
          <w:szCs w:val="20"/>
        </w:rPr>
        <w:t xml:space="preserve"> </w:t>
      </w:r>
      <w:proofErr w:type="spellStart"/>
      <w:r w:rsidRPr="00F8626E">
        <w:rPr>
          <w:rFonts w:ascii="Arial" w:hAnsi="Arial" w:cs="Arial"/>
          <w:bCs/>
          <w:sz w:val="20"/>
          <w:szCs w:val="20"/>
        </w:rPr>
        <w:t>soinvestitorstv</w:t>
      </w:r>
      <w:r w:rsidR="001229DF" w:rsidRPr="00F8626E">
        <w:rPr>
          <w:rFonts w:ascii="Arial" w:hAnsi="Arial" w:cs="Arial"/>
          <w:bCs/>
          <w:sz w:val="20"/>
          <w:szCs w:val="20"/>
        </w:rPr>
        <w:t>o</w:t>
      </w:r>
      <w:proofErr w:type="spellEnd"/>
      <w:r w:rsidRPr="00F8626E">
        <w:rPr>
          <w:rFonts w:ascii="Arial" w:hAnsi="Arial" w:cs="Arial"/>
          <w:bCs/>
          <w:sz w:val="20"/>
          <w:szCs w:val="20"/>
        </w:rPr>
        <w:t>, pogoje za njihovo pridobitev, posojilne pogoje, način zavarovanja posojila, merila za določitev višine posojila, upravičence in rok za vložitev vloge za posojilo oziroma sofinanciranje.</w:t>
      </w:r>
      <w:r w:rsidR="004515C8" w:rsidRPr="00F8626E">
        <w:rPr>
          <w:rFonts w:ascii="Arial" w:hAnsi="Arial" w:cs="Arial"/>
          <w:bCs/>
          <w:sz w:val="20"/>
          <w:szCs w:val="20"/>
        </w:rPr>
        <w:t xml:space="preserve"> Javni poziv mora sklad pred objavo uskladiti z ministrstvom.</w:t>
      </w:r>
    </w:p>
    <w:p w14:paraId="1E4CD83B" w14:textId="77777777" w:rsidR="006349F4" w:rsidRPr="00F8626E" w:rsidRDefault="006349F4" w:rsidP="006349F4">
      <w:pPr>
        <w:spacing w:after="0" w:line="312" w:lineRule="auto"/>
        <w:ind w:firstLine="720"/>
        <w:jc w:val="both"/>
        <w:rPr>
          <w:rFonts w:ascii="Arial" w:hAnsi="Arial" w:cs="Arial"/>
          <w:bCs/>
          <w:sz w:val="20"/>
          <w:szCs w:val="20"/>
        </w:rPr>
      </w:pPr>
    </w:p>
    <w:p w14:paraId="05101A37" w14:textId="4DF8DCBF" w:rsidR="006349F4" w:rsidRPr="00F8626E" w:rsidRDefault="006349F4" w:rsidP="006349F4">
      <w:pPr>
        <w:spacing w:after="0" w:line="312" w:lineRule="auto"/>
        <w:ind w:firstLine="720"/>
        <w:jc w:val="both"/>
        <w:rPr>
          <w:rFonts w:ascii="Arial" w:hAnsi="Arial" w:cs="Arial"/>
          <w:bCs/>
          <w:sz w:val="20"/>
          <w:szCs w:val="20"/>
        </w:rPr>
      </w:pPr>
      <w:r w:rsidRPr="00F8626E">
        <w:rPr>
          <w:rFonts w:ascii="Arial" w:hAnsi="Arial" w:cs="Arial"/>
          <w:bCs/>
          <w:sz w:val="20"/>
          <w:szCs w:val="20"/>
        </w:rPr>
        <w:t xml:space="preserve">(4) Vloge za posojilo oziroma </w:t>
      </w:r>
      <w:proofErr w:type="spellStart"/>
      <w:r w:rsidRPr="00F8626E">
        <w:rPr>
          <w:rFonts w:ascii="Arial" w:hAnsi="Arial" w:cs="Arial"/>
          <w:bCs/>
          <w:sz w:val="20"/>
          <w:szCs w:val="20"/>
        </w:rPr>
        <w:t>soinvestitorstvo</w:t>
      </w:r>
      <w:proofErr w:type="spellEnd"/>
      <w:r w:rsidRPr="00F8626E">
        <w:rPr>
          <w:rFonts w:ascii="Arial" w:hAnsi="Arial" w:cs="Arial"/>
          <w:bCs/>
          <w:sz w:val="20"/>
          <w:szCs w:val="20"/>
        </w:rPr>
        <w:t xml:space="preserve"> iz prejšnjega odstavka se obravnavajo po vrstnem redu prispetja, razen če v javnem pozivu iz prejšnjega odstavka</w:t>
      </w:r>
      <w:r w:rsidR="00CD7934" w:rsidRPr="00F8626E">
        <w:rPr>
          <w:rFonts w:ascii="Arial" w:hAnsi="Arial" w:cs="Arial"/>
          <w:bCs/>
          <w:sz w:val="20"/>
          <w:szCs w:val="20"/>
        </w:rPr>
        <w:t xml:space="preserve"> ni</w:t>
      </w:r>
      <w:r w:rsidRPr="00F8626E">
        <w:rPr>
          <w:rFonts w:ascii="Arial" w:hAnsi="Arial" w:cs="Arial"/>
          <w:bCs/>
          <w:sz w:val="20"/>
          <w:szCs w:val="20"/>
        </w:rPr>
        <w:t xml:space="preserve"> določeno, da se šteje, da je vloga vložena takrat, ko je bila vložena</w:t>
      </w:r>
      <w:r w:rsidR="00894606" w:rsidRPr="00F8626E">
        <w:rPr>
          <w:rFonts w:ascii="Arial" w:hAnsi="Arial" w:cs="Arial"/>
          <w:bCs/>
          <w:sz w:val="20"/>
          <w:szCs w:val="20"/>
        </w:rPr>
        <w:t xml:space="preserve"> njena dopolnitev</w:t>
      </w:r>
      <w:r w:rsidRPr="00F8626E">
        <w:rPr>
          <w:rFonts w:ascii="Arial" w:hAnsi="Arial" w:cs="Arial"/>
          <w:bCs/>
          <w:sz w:val="20"/>
          <w:szCs w:val="20"/>
        </w:rPr>
        <w:t>, s katero so bile odpravljene morebitne pomanjkljivosti.</w:t>
      </w:r>
    </w:p>
    <w:p w14:paraId="55CA6E18" w14:textId="77777777" w:rsidR="006349F4" w:rsidRPr="00F8626E" w:rsidRDefault="006349F4" w:rsidP="006349F4">
      <w:pPr>
        <w:spacing w:after="0" w:line="312" w:lineRule="auto"/>
        <w:ind w:firstLine="720"/>
        <w:jc w:val="both"/>
        <w:rPr>
          <w:rFonts w:ascii="Arial" w:hAnsi="Arial" w:cs="Arial"/>
          <w:bCs/>
          <w:sz w:val="20"/>
          <w:szCs w:val="20"/>
        </w:rPr>
      </w:pPr>
    </w:p>
    <w:bookmarkEnd w:id="4"/>
    <w:p w14:paraId="4583C136" w14:textId="77777777" w:rsidR="006349F4" w:rsidRPr="00F8626E" w:rsidRDefault="006349F4" w:rsidP="006349F4">
      <w:pPr>
        <w:spacing w:after="0" w:line="312" w:lineRule="auto"/>
        <w:jc w:val="both"/>
        <w:rPr>
          <w:rFonts w:ascii="Arial" w:hAnsi="Arial" w:cs="Arial"/>
          <w:sz w:val="20"/>
          <w:szCs w:val="20"/>
        </w:rPr>
      </w:pPr>
    </w:p>
    <w:p w14:paraId="6A9811AD" w14:textId="77777777" w:rsidR="006349F4" w:rsidRPr="00F8626E" w:rsidRDefault="006349F4" w:rsidP="006349F4">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66EB0A9D" w14:textId="77777777" w:rsidR="006349F4" w:rsidRPr="00F8626E" w:rsidRDefault="006349F4" w:rsidP="006349F4">
      <w:pPr>
        <w:spacing w:after="0" w:line="312" w:lineRule="auto"/>
        <w:jc w:val="center"/>
        <w:rPr>
          <w:rFonts w:ascii="Arial" w:hAnsi="Arial" w:cs="Arial"/>
          <w:b/>
          <w:sz w:val="20"/>
          <w:szCs w:val="20"/>
        </w:rPr>
      </w:pPr>
      <w:r w:rsidRPr="00F8626E">
        <w:rPr>
          <w:rFonts w:ascii="Arial" w:hAnsi="Arial" w:cs="Arial"/>
          <w:b/>
          <w:sz w:val="20"/>
          <w:szCs w:val="20"/>
        </w:rPr>
        <w:t>(subvencija obrestne mere za zadolžitev pri SID banki)</w:t>
      </w:r>
    </w:p>
    <w:p w14:paraId="62031109" w14:textId="77777777" w:rsidR="006349F4" w:rsidRPr="00F8626E" w:rsidRDefault="006349F4" w:rsidP="006349F4">
      <w:pPr>
        <w:spacing w:after="0" w:line="312" w:lineRule="auto"/>
        <w:jc w:val="center"/>
        <w:rPr>
          <w:rFonts w:ascii="Arial" w:hAnsi="Arial" w:cs="Arial"/>
          <w:b/>
          <w:sz w:val="20"/>
          <w:szCs w:val="20"/>
        </w:rPr>
      </w:pPr>
    </w:p>
    <w:p w14:paraId="2AB1649B" w14:textId="5F39606E"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 xml:space="preserve">(1) V primeru dolgoročne zadolžitve končnih upravičencev </w:t>
      </w:r>
      <w:r w:rsidR="00F5159A" w:rsidRPr="00F8626E">
        <w:rPr>
          <w:rFonts w:ascii="Arial" w:hAnsi="Arial" w:cs="Arial"/>
          <w:sz w:val="20"/>
          <w:szCs w:val="20"/>
        </w:rPr>
        <w:t xml:space="preserve">do sredstev za namene izvajanja projektov gradnje ali obnove javnih najemnih stanovanj ali javnih najemnih oskrbovanih stanovanj </w:t>
      </w:r>
      <w:r w:rsidR="00E15252" w:rsidRPr="00F8626E">
        <w:rPr>
          <w:rFonts w:ascii="Arial" w:hAnsi="Arial" w:cs="Arial"/>
          <w:sz w:val="20"/>
          <w:szCs w:val="20"/>
        </w:rPr>
        <w:t xml:space="preserve">z namenom </w:t>
      </w:r>
      <w:r w:rsidR="00694593" w:rsidRPr="00F8626E">
        <w:rPr>
          <w:rFonts w:ascii="Arial" w:hAnsi="Arial" w:cs="Arial"/>
          <w:sz w:val="20"/>
          <w:szCs w:val="20"/>
        </w:rPr>
        <w:t>izvedbe</w:t>
      </w:r>
      <w:r w:rsidR="00E15252" w:rsidRPr="00F8626E">
        <w:rPr>
          <w:rFonts w:ascii="Arial" w:hAnsi="Arial" w:cs="Arial"/>
          <w:sz w:val="20"/>
          <w:szCs w:val="20"/>
        </w:rPr>
        <w:t xml:space="preserve"> projektov gradnje ali obnove</w:t>
      </w:r>
      <w:r w:rsidRPr="00F8626E">
        <w:rPr>
          <w:rFonts w:ascii="Arial" w:hAnsi="Arial" w:cs="Arial"/>
          <w:sz w:val="20"/>
          <w:szCs w:val="20"/>
        </w:rPr>
        <w:t xml:space="preserve"> pri </w:t>
      </w:r>
      <w:r w:rsidRPr="00F8626E">
        <w:rPr>
          <w:rFonts w:ascii="Arial" w:hAnsi="Arial" w:cs="Arial"/>
          <w:sz w:val="20"/>
          <w:szCs w:val="20"/>
        </w:rPr>
        <w:lastRenderedPageBreak/>
        <w:t xml:space="preserve">SID banki se </w:t>
      </w:r>
      <w:r w:rsidR="00E15252" w:rsidRPr="00F8626E">
        <w:rPr>
          <w:rFonts w:ascii="Arial" w:hAnsi="Arial" w:cs="Arial"/>
          <w:sz w:val="20"/>
          <w:szCs w:val="20"/>
        </w:rPr>
        <w:t>končnim upravičencem do sredstev</w:t>
      </w:r>
      <w:r w:rsidR="00560E12" w:rsidRPr="00F8626E">
        <w:rPr>
          <w:rFonts w:ascii="Arial" w:hAnsi="Arial" w:cs="Arial"/>
          <w:sz w:val="20"/>
          <w:szCs w:val="20"/>
        </w:rPr>
        <w:t xml:space="preserve"> </w:t>
      </w:r>
      <w:r w:rsidRPr="00F8626E">
        <w:rPr>
          <w:rFonts w:ascii="Arial" w:hAnsi="Arial" w:cs="Arial"/>
          <w:sz w:val="20"/>
          <w:szCs w:val="20"/>
        </w:rPr>
        <w:t xml:space="preserve">dodeli subvencija obrestne mere. SID banka dodeli subvencijo obrestne mere v okviru instituta neposredne pogodbe. </w:t>
      </w:r>
    </w:p>
    <w:p w14:paraId="726D5C15" w14:textId="77777777" w:rsidR="006349F4" w:rsidRPr="00F8626E" w:rsidRDefault="006349F4" w:rsidP="006349F4">
      <w:pPr>
        <w:spacing w:after="0" w:line="312" w:lineRule="auto"/>
        <w:jc w:val="both"/>
        <w:rPr>
          <w:rFonts w:ascii="Arial" w:hAnsi="Arial" w:cs="Arial"/>
          <w:sz w:val="20"/>
          <w:szCs w:val="20"/>
        </w:rPr>
      </w:pPr>
    </w:p>
    <w:p w14:paraId="6872804C" w14:textId="189AA66A"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(2) Za namen izvajanja ukrepa iz prejšnjega odstavka tega člena ministrstvo</w:t>
      </w:r>
      <w:r w:rsidR="009877FE" w:rsidRPr="00F8626E">
        <w:rPr>
          <w:rFonts w:ascii="Arial" w:hAnsi="Arial" w:cs="Arial"/>
          <w:sz w:val="20"/>
          <w:szCs w:val="20"/>
        </w:rPr>
        <w:t xml:space="preserve"> v imenu Vlade Republike Slovenije</w:t>
      </w:r>
      <w:r w:rsidRPr="00F8626E">
        <w:rPr>
          <w:rFonts w:ascii="Arial" w:hAnsi="Arial" w:cs="Arial"/>
          <w:sz w:val="20"/>
          <w:szCs w:val="20"/>
        </w:rPr>
        <w:t xml:space="preserve"> sklene s SID banko pogodbo, ki vključuje najmanj naslednja določila:</w:t>
      </w:r>
    </w:p>
    <w:p w14:paraId="0BB0C864" w14:textId="37353C05" w:rsidR="006349F4" w:rsidRPr="00F8626E" w:rsidRDefault="00193137" w:rsidP="006349F4">
      <w:pPr>
        <w:spacing w:after="0" w:line="312" w:lineRule="auto"/>
        <w:jc w:val="both"/>
        <w:rPr>
          <w:rFonts w:ascii="Arial" w:hAnsi="Arial" w:cs="Arial"/>
          <w:sz w:val="20"/>
          <w:szCs w:val="20"/>
        </w:rPr>
      </w:pPr>
      <w:r w:rsidRPr="00F8626E">
        <w:rPr>
          <w:rFonts w:ascii="Arial" w:hAnsi="Arial" w:cs="Arial"/>
          <w:sz w:val="20"/>
          <w:szCs w:val="20"/>
        </w:rPr>
        <w:t>1.</w:t>
      </w:r>
      <w:r w:rsidR="006349F4" w:rsidRPr="00F8626E">
        <w:rPr>
          <w:rFonts w:ascii="Arial" w:hAnsi="Arial" w:cs="Arial"/>
          <w:sz w:val="20"/>
          <w:szCs w:val="20"/>
        </w:rPr>
        <w:tab/>
        <w:t>minimalni znesek sredstev za izvajanje subvencije obrestne mere,</w:t>
      </w:r>
    </w:p>
    <w:p w14:paraId="18046392" w14:textId="104C606A" w:rsidR="006349F4" w:rsidRPr="00F8626E" w:rsidRDefault="00193137" w:rsidP="006349F4">
      <w:pPr>
        <w:spacing w:after="0" w:line="312" w:lineRule="auto"/>
        <w:jc w:val="both"/>
        <w:rPr>
          <w:rFonts w:ascii="Arial" w:hAnsi="Arial" w:cs="Arial"/>
          <w:sz w:val="20"/>
          <w:szCs w:val="20"/>
        </w:rPr>
      </w:pPr>
      <w:r w:rsidRPr="00F8626E">
        <w:rPr>
          <w:rFonts w:ascii="Arial" w:hAnsi="Arial" w:cs="Arial"/>
          <w:sz w:val="20"/>
          <w:szCs w:val="20"/>
        </w:rPr>
        <w:t>2.</w:t>
      </w:r>
      <w:r w:rsidR="006349F4" w:rsidRPr="00F8626E">
        <w:rPr>
          <w:rFonts w:ascii="Arial" w:hAnsi="Arial" w:cs="Arial"/>
          <w:sz w:val="20"/>
          <w:szCs w:val="20"/>
        </w:rPr>
        <w:tab/>
        <w:t>da SID banka zagotavlja upravičencem subvencijo obrestne mere v imenu in za račun ministrstva,</w:t>
      </w:r>
    </w:p>
    <w:p w14:paraId="7B6C9733" w14:textId="5D1B78C1" w:rsidR="006349F4" w:rsidRPr="00F8626E" w:rsidRDefault="00193137" w:rsidP="006349F4">
      <w:pPr>
        <w:spacing w:after="0" w:line="312" w:lineRule="auto"/>
        <w:jc w:val="both"/>
        <w:rPr>
          <w:rFonts w:ascii="Arial" w:hAnsi="Arial" w:cs="Arial"/>
          <w:sz w:val="20"/>
          <w:szCs w:val="20"/>
        </w:rPr>
      </w:pPr>
      <w:r w:rsidRPr="00F8626E">
        <w:rPr>
          <w:rFonts w:ascii="Arial" w:hAnsi="Arial" w:cs="Arial"/>
          <w:sz w:val="20"/>
          <w:szCs w:val="20"/>
        </w:rPr>
        <w:t>3.</w:t>
      </w:r>
      <w:r w:rsidR="006349F4" w:rsidRPr="00F8626E">
        <w:rPr>
          <w:rFonts w:ascii="Arial" w:hAnsi="Arial" w:cs="Arial"/>
          <w:sz w:val="20"/>
          <w:szCs w:val="20"/>
        </w:rPr>
        <w:tab/>
        <w:t>način izračuna subvencije obrestne mere,</w:t>
      </w:r>
    </w:p>
    <w:p w14:paraId="6A12AF8D" w14:textId="01F47170" w:rsidR="00F5159A" w:rsidRPr="00F8626E" w:rsidRDefault="00193137" w:rsidP="00F5159A">
      <w:pPr>
        <w:spacing w:after="0" w:line="312" w:lineRule="auto"/>
        <w:jc w:val="both"/>
        <w:rPr>
          <w:rFonts w:ascii="Arial" w:hAnsi="Arial" w:cs="Arial"/>
          <w:sz w:val="20"/>
          <w:szCs w:val="20"/>
        </w:rPr>
      </w:pPr>
      <w:r w:rsidRPr="00F8626E">
        <w:rPr>
          <w:rFonts w:ascii="Arial" w:hAnsi="Arial" w:cs="Arial"/>
          <w:sz w:val="20"/>
          <w:szCs w:val="20"/>
        </w:rPr>
        <w:t>4.</w:t>
      </w:r>
      <w:r w:rsidR="006349F4" w:rsidRPr="00F8626E">
        <w:rPr>
          <w:rFonts w:ascii="Arial" w:hAnsi="Arial" w:cs="Arial"/>
          <w:sz w:val="20"/>
          <w:szCs w:val="20"/>
        </w:rPr>
        <w:tab/>
      </w:r>
      <w:r w:rsidR="00F5159A" w:rsidRPr="00F8626E">
        <w:rPr>
          <w:rFonts w:ascii="Arial" w:hAnsi="Arial" w:cs="Arial"/>
          <w:sz w:val="20"/>
          <w:szCs w:val="20"/>
        </w:rPr>
        <w:t>najvišjo dopustno pogodbeno obrestno mero kredita SID banke, ki ni višja od 1 %</w:t>
      </w:r>
      <w:r w:rsidR="00A575A3" w:rsidRPr="00F8626E">
        <w:rPr>
          <w:rFonts w:ascii="Arial" w:hAnsi="Arial" w:cs="Arial"/>
          <w:sz w:val="20"/>
          <w:szCs w:val="20"/>
        </w:rPr>
        <w:t xml:space="preserve"> fiksne</w:t>
      </w:r>
      <w:r w:rsidR="00F5159A" w:rsidRPr="00F8626E">
        <w:rPr>
          <w:rFonts w:ascii="Arial" w:hAnsi="Arial" w:cs="Arial"/>
          <w:sz w:val="20"/>
          <w:szCs w:val="20"/>
        </w:rPr>
        <w:t xml:space="preserve"> letne obrestne mere,</w:t>
      </w:r>
    </w:p>
    <w:p w14:paraId="69E5B5D9" w14:textId="19B089B1" w:rsidR="00F5159A" w:rsidRPr="00F8626E" w:rsidRDefault="00193137" w:rsidP="00F5159A">
      <w:pPr>
        <w:spacing w:after="0" w:line="312" w:lineRule="auto"/>
        <w:jc w:val="both"/>
        <w:rPr>
          <w:rFonts w:ascii="Arial" w:hAnsi="Arial" w:cs="Arial"/>
          <w:sz w:val="20"/>
          <w:szCs w:val="20"/>
        </w:rPr>
      </w:pPr>
      <w:r w:rsidRPr="00F8626E">
        <w:rPr>
          <w:rFonts w:ascii="Arial" w:hAnsi="Arial" w:cs="Arial"/>
          <w:sz w:val="20"/>
          <w:szCs w:val="20"/>
        </w:rPr>
        <w:t>5.</w:t>
      </w:r>
      <w:r w:rsidR="00F5159A" w:rsidRPr="00F8626E">
        <w:rPr>
          <w:rFonts w:ascii="Arial" w:hAnsi="Arial" w:cs="Arial"/>
          <w:sz w:val="20"/>
          <w:szCs w:val="20"/>
        </w:rPr>
        <w:tab/>
        <w:t>najvišjo dopustno subvencijo obrestne mere,</w:t>
      </w:r>
    </w:p>
    <w:p w14:paraId="3C9DB48D" w14:textId="249F0107" w:rsidR="006349F4" w:rsidRPr="00F8626E" w:rsidRDefault="00193137" w:rsidP="00C45510">
      <w:pPr>
        <w:tabs>
          <w:tab w:val="left" w:pos="426"/>
          <w:tab w:val="left" w:pos="567"/>
          <w:tab w:val="left" w:pos="851"/>
        </w:tabs>
        <w:spacing w:after="0" w:line="312" w:lineRule="auto"/>
        <w:jc w:val="both"/>
        <w:rPr>
          <w:rFonts w:ascii="Arial" w:hAnsi="Arial" w:cs="Arial"/>
          <w:sz w:val="20"/>
          <w:szCs w:val="20"/>
        </w:rPr>
      </w:pPr>
      <w:r w:rsidRPr="00F8626E">
        <w:rPr>
          <w:rFonts w:ascii="Arial" w:hAnsi="Arial" w:cs="Arial"/>
          <w:sz w:val="20"/>
          <w:szCs w:val="20"/>
        </w:rPr>
        <w:t>6.</w:t>
      </w:r>
      <w:r w:rsidR="006349F4" w:rsidRPr="00F8626E">
        <w:rPr>
          <w:rFonts w:ascii="Arial" w:hAnsi="Arial" w:cs="Arial"/>
          <w:sz w:val="20"/>
          <w:szCs w:val="20"/>
        </w:rPr>
        <w:t xml:space="preserve">        </w:t>
      </w:r>
      <w:r w:rsidR="00526FBE" w:rsidRPr="00F8626E">
        <w:rPr>
          <w:rFonts w:ascii="Arial" w:hAnsi="Arial" w:cs="Arial"/>
          <w:sz w:val="20"/>
          <w:szCs w:val="20"/>
        </w:rPr>
        <w:t xml:space="preserve">  </w:t>
      </w:r>
      <w:r w:rsidR="006349F4" w:rsidRPr="00F8626E">
        <w:rPr>
          <w:rFonts w:ascii="Arial" w:hAnsi="Arial" w:cs="Arial"/>
          <w:sz w:val="20"/>
          <w:szCs w:val="20"/>
        </w:rPr>
        <w:t>ročnost kredita SID banke, ki ne sme biti krajša od 30 let, razen na izrecno zahtevo sklada ali drugega upravičenca,</w:t>
      </w:r>
    </w:p>
    <w:p w14:paraId="092462D0" w14:textId="61EF6323" w:rsidR="006349F4" w:rsidRPr="00F8626E" w:rsidRDefault="00193137" w:rsidP="006349F4">
      <w:pPr>
        <w:spacing w:after="0" w:line="312" w:lineRule="auto"/>
        <w:jc w:val="both"/>
        <w:rPr>
          <w:rFonts w:ascii="Arial" w:hAnsi="Arial" w:cs="Arial"/>
          <w:sz w:val="20"/>
          <w:szCs w:val="20"/>
        </w:rPr>
      </w:pPr>
      <w:r w:rsidRPr="00F8626E">
        <w:rPr>
          <w:rFonts w:ascii="Arial" w:hAnsi="Arial" w:cs="Arial"/>
          <w:sz w:val="20"/>
          <w:szCs w:val="20"/>
        </w:rPr>
        <w:t>7.</w:t>
      </w:r>
      <w:r w:rsidR="006349F4" w:rsidRPr="00F8626E">
        <w:rPr>
          <w:rFonts w:ascii="Arial" w:hAnsi="Arial" w:cs="Arial"/>
          <w:sz w:val="20"/>
          <w:szCs w:val="20"/>
        </w:rPr>
        <w:tab/>
        <w:t>način in roke, v katerih ministrstvo izvršuje nakazila sredstev iz</w:t>
      </w:r>
      <w:r w:rsidR="00E64683" w:rsidRPr="00F8626E">
        <w:rPr>
          <w:rFonts w:ascii="Arial" w:hAnsi="Arial" w:cs="Arial"/>
          <w:sz w:val="20"/>
          <w:szCs w:val="20"/>
        </w:rPr>
        <w:t xml:space="preserve"> 2. alineje tretjega odstavka 5. člena</w:t>
      </w:r>
      <w:r w:rsidR="006349F4" w:rsidRPr="00F8626E">
        <w:rPr>
          <w:rFonts w:ascii="Arial" w:hAnsi="Arial" w:cs="Arial"/>
          <w:sz w:val="20"/>
          <w:szCs w:val="20"/>
        </w:rPr>
        <w:t xml:space="preserve"> SID banki,</w:t>
      </w:r>
    </w:p>
    <w:p w14:paraId="13F6FF3E" w14:textId="37BB1002" w:rsidR="004D260D" w:rsidRPr="00F8626E" w:rsidRDefault="00193137" w:rsidP="006349F4">
      <w:pPr>
        <w:spacing w:after="0" w:line="312" w:lineRule="auto"/>
        <w:jc w:val="both"/>
        <w:rPr>
          <w:rFonts w:ascii="Arial" w:hAnsi="Arial" w:cs="Arial"/>
          <w:sz w:val="20"/>
          <w:szCs w:val="20"/>
        </w:rPr>
      </w:pPr>
      <w:r w:rsidRPr="00F8626E">
        <w:rPr>
          <w:rFonts w:ascii="Arial" w:hAnsi="Arial" w:cs="Arial"/>
          <w:sz w:val="20"/>
          <w:szCs w:val="20"/>
        </w:rPr>
        <w:t>8.</w:t>
      </w:r>
      <w:r w:rsidR="006349F4" w:rsidRPr="00F8626E">
        <w:rPr>
          <w:rFonts w:ascii="Arial" w:hAnsi="Arial" w:cs="Arial"/>
          <w:sz w:val="20"/>
          <w:szCs w:val="20"/>
        </w:rPr>
        <w:tab/>
        <w:t>način upravljanja SID banke s prostimi sredstvi iz prejšnje alineje,</w:t>
      </w:r>
    </w:p>
    <w:p w14:paraId="6031B5AA" w14:textId="1E61E27D" w:rsidR="004D260D" w:rsidRPr="00F8626E" w:rsidRDefault="004D260D" w:rsidP="006349F4">
      <w:pPr>
        <w:spacing w:after="0" w:line="312" w:lineRule="auto"/>
        <w:jc w:val="both"/>
        <w:rPr>
          <w:rFonts w:ascii="Arial" w:hAnsi="Arial" w:cs="Arial"/>
          <w:sz w:val="20"/>
          <w:szCs w:val="20"/>
        </w:rPr>
      </w:pPr>
      <w:r w:rsidRPr="00F8626E">
        <w:rPr>
          <w:rFonts w:ascii="Arial" w:hAnsi="Arial" w:cs="Arial"/>
          <w:sz w:val="20"/>
          <w:szCs w:val="20"/>
        </w:rPr>
        <w:t>9.</w:t>
      </w:r>
      <w:r w:rsidRPr="00F8626E">
        <w:rPr>
          <w:rFonts w:ascii="Arial" w:hAnsi="Arial" w:cs="Arial"/>
          <w:sz w:val="20"/>
          <w:szCs w:val="20"/>
        </w:rPr>
        <w:tab/>
        <w:t>način in roke, v katerem SID banka vrne morebitna neporabljena sredstva</w:t>
      </w:r>
      <w:r w:rsidR="00C3323B" w:rsidRPr="00F8626E">
        <w:rPr>
          <w:rFonts w:ascii="Arial" w:hAnsi="Arial" w:cs="Arial"/>
          <w:sz w:val="20"/>
          <w:szCs w:val="20"/>
        </w:rPr>
        <w:t>,</w:t>
      </w:r>
    </w:p>
    <w:p w14:paraId="2442AEF9" w14:textId="5D405706" w:rsidR="006349F4" w:rsidRPr="00F8626E" w:rsidRDefault="00F11BCA" w:rsidP="006349F4">
      <w:pPr>
        <w:spacing w:after="0" w:line="312" w:lineRule="auto"/>
        <w:jc w:val="both"/>
        <w:rPr>
          <w:rFonts w:ascii="Arial" w:hAnsi="Arial" w:cs="Arial"/>
          <w:sz w:val="20"/>
          <w:szCs w:val="20"/>
        </w:rPr>
      </w:pPr>
      <w:r w:rsidRPr="00F8626E">
        <w:rPr>
          <w:rFonts w:ascii="Arial" w:hAnsi="Arial" w:cs="Arial"/>
          <w:sz w:val="20"/>
          <w:szCs w:val="20"/>
        </w:rPr>
        <w:t>10</w:t>
      </w:r>
      <w:r w:rsidR="00193137" w:rsidRPr="00F8626E">
        <w:rPr>
          <w:rFonts w:ascii="Arial" w:hAnsi="Arial" w:cs="Arial"/>
          <w:sz w:val="20"/>
          <w:szCs w:val="20"/>
        </w:rPr>
        <w:t>.</w:t>
      </w:r>
      <w:r w:rsidR="006349F4" w:rsidRPr="00F8626E">
        <w:rPr>
          <w:rFonts w:ascii="Arial" w:hAnsi="Arial" w:cs="Arial"/>
          <w:sz w:val="20"/>
          <w:szCs w:val="20"/>
        </w:rPr>
        <w:tab/>
        <w:t xml:space="preserve">vsebino, način in rok poročanja SID banke ministrstvu, </w:t>
      </w:r>
    </w:p>
    <w:p w14:paraId="2D3F410D" w14:textId="0B9FAA52" w:rsidR="006349F4" w:rsidRPr="00F8626E" w:rsidRDefault="00193137" w:rsidP="006349F4">
      <w:pPr>
        <w:spacing w:after="0" w:line="312" w:lineRule="auto"/>
        <w:jc w:val="both"/>
        <w:rPr>
          <w:rFonts w:ascii="Arial" w:hAnsi="Arial" w:cs="Arial"/>
          <w:sz w:val="20"/>
          <w:szCs w:val="20"/>
        </w:rPr>
      </w:pPr>
      <w:r w:rsidRPr="00F8626E">
        <w:rPr>
          <w:rFonts w:ascii="Arial" w:hAnsi="Arial" w:cs="Arial"/>
          <w:sz w:val="20"/>
          <w:szCs w:val="20"/>
        </w:rPr>
        <w:t>1</w:t>
      </w:r>
      <w:r w:rsidR="00F11BCA" w:rsidRPr="00F8626E">
        <w:rPr>
          <w:rFonts w:ascii="Arial" w:hAnsi="Arial" w:cs="Arial"/>
          <w:sz w:val="20"/>
          <w:szCs w:val="20"/>
        </w:rPr>
        <w:t>1</w:t>
      </w:r>
      <w:r w:rsidRPr="00F8626E">
        <w:rPr>
          <w:rFonts w:ascii="Arial" w:hAnsi="Arial" w:cs="Arial"/>
          <w:sz w:val="20"/>
          <w:szCs w:val="20"/>
        </w:rPr>
        <w:t>.</w:t>
      </w:r>
      <w:r w:rsidR="006349F4" w:rsidRPr="00F8626E">
        <w:rPr>
          <w:rFonts w:ascii="Arial" w:hAnsi="Arial" w:cs="Arial"/>
          <w:sz w:val="20"/>
          <w:szCs w:val="20"/>
        </w:rPr>
        <w:tab/>
        <w:t>vsebino in način izvajanja nadzora</w:t>
      </w:r>
      <w:r w:rsidR="0063346A" w:rsidRPr="00F8626E">
        <w:rPr>
          <w:rFonts w:ascii="Arial" w:hAnsi="Arial" w:cs="Arial"/>
          <w:sz w:val="20"/>
          <w:szCs w:val="20"/>
        </w:rPr>
        <w:t xml:space="preserve"> ministrstva</w:t>
      </w:r>
      <w:r w:rsidR="006349F4" w:rsidRPr="00F8626E">
        <w:rPr>
          <w:rFonts w:ascii="Arial" w:hAnsi="Arial" w:cs="Arial"/>
          <w:sz w:val="20"/>
          <w:szCs w:val="20"/>
        </w:rPr>
        <w:t xml:space="preserve"> nad izvajanjem </w:t>
      </w:r>
      <w:r w:rsidR="00886230" w:rsidRPr="00F8626E">
        <w:rPr>
          <w:rFonts w:ascii="Arial" w:hAnsi="Arial" w:cs="Arial"/>
          <w:sz w:val="20"/>
          <w:szCs w:val="20"/>
        </w:rPr>
        <w:t xml:space="preserve">pogodbenih </w:t>
      </w:r>
      <w:r w:rsidR="006349F4" w:rsidRPr="00F8626E">
        <w:rPr>
          <w:rFonts w:ascii="Arial" w:hAnsi="Arial" w:cs="Arial"/>
          <w:sz w:val="20"/>
          <w:szCs w:val="20"/>
        </w:rPr>
        <w:t>obveznosti SID banke,</w:t>
      </w:r>
    </w:p>
    <w:p w14:paraId="6EAF6B35" w14:textId="00271EEA" w:rsidR="006349F4" w:rsidRPr="00F8626E" w:rsidRDefault="00193137" w:rsidP="006349F4">
      <w:pPr>
        <w:spacing w:after="0" w:line="312" w:lineRule="auto"/>
        <w:jc w:val="both"/>
        <w:rPr>
          <w:rFonts w:ascii="Arial" w:hAnsi="Arial" w:cs="Arial"/>
          <w:sz w:val="20"/>
          <w:szCs w:val="20"/>
        </w:rPr>
      </w:pPr>
      <w:r w:rsidRPr="00F8626E">
        <w:rPr>
          <w:rFonts w:ascii="Arial" w:hAnsi="Arial" w:cs="Arial"/>
          <w:sz w:val="20"/>
          <w:szCs w:val="20"/>
        </w:rPr>
        <w:t>1</w:t>
      </w:r>
      <w:r w:rsidR="00F11BCA" w:rsidRPr="00F8626E">
        <w:rPr>
          <w:rFonts w:ascii="Arial" w:hAnsi="Arial" w:cs="Arial"/>
          <w:sz w:val="20"/>
          <w:szCs w:val="20"/>
        </w:rPr>
        <w:t>2</w:t>
      </w:r>
      <w:r w:rsidRPr="00F8626E">
        <w:rPr>
          <w:rFonts w:ascii="Arial" w:hAnsi="Arial" w:cs="Arial"/>
          <w:sz w:val="20"/>
          <w:szCs w:val="20"/>
        </w:rPr>
        <w:t>.</w:t>
      </w:r>
      <w:r w:rsidR="006349F4" w:rsidRPr="00F8626E">
        <w:rPr>
          <w:rFonts w:ascii="Arial" w:hAnsi="Arial" w:cs="Arial"/>
          <w:sz w:val="20"/>
          <w:szCs w:val="20"/>
        </w:rPr>
        <w:tab/>
        <w:t>obveznost SID banke, da izterjano vračilo subvencije obrestne mere v primeru nenamenske porabe kredita, nakaže na račun, ki ga v ta namen določi ministrstvo,</w:t>
      </w:r>
    </w:p>
    <w:p w14:paraId="5AB0C823" w14:textId="723AC211" w:rsidR="006349F4" w:rsidRPr="00F8626E" w:rsidRDefault="00193137" w:rsidP="006349F4">
      <w:pPr>
        <w:spacing w:after="0" w:line="312" w:lineRule="auto"/>
        <w:jc w:val="both"/>
        <w:rPr>
          <w:rFonts w:ascii="Arial" w:hAnsi="Arial" w:cs="Arial"/>
          <w:sz w:val="20"/>
          <w:szCs w:val="20"/>
        </w:rPr>
      </w:pPr>
      <w:r w:rsidRPr="00F8626E">
        <w:rPr>
          <w:rFonts w:ascii="Arial" w:hAnsi="Arial" w:cs="Arial"/>
          <w:sz w:val="20"/>
          <w:szCs w:val="20"/>
        </w:rPr>
        <w:t>1</w:t>
      </w:r>
      <w:r w:rsidR="00F11BCA" w:rsidRPr="00F8626E">
        <w:rPr>
          <w:rFonts w:ascii="Arial" w:hAnsi="Arial" w:cs="Arial"/>
          <w:sz w:val="20"/>
          <w:szCs w:val="20"/>
        </w:rPr>
        <w:t>3</w:t>
      </w:r>
      <w:r w:rsidRPr="00F8626E">
        <w:rPr>
          <w:rFonts w:ascii="Arial" w:hAnsi="Arial" w:cs="Arial"/>
          <w:sz w:val="20"/>
          <w:szCs w:val="20"/>
        </w:rPr>
        <w:t>.</w:t>
      </w:r>
      <w:r w:rsidR="006349F4" w:rsidRPr="00F8626E">
        <w:rPr>
          <w:rFonts w:ascii="Arial" w:hAnsi="Arial" w:cs="Arial"/>
          <w:sz w:val="20"/>
          <w:szCs w:val="20"/>
        </w:rPr>
        <w:tab/>
        <w:t>obvezne nujne vsebine kreditne pogodbe vezane na subvencijo obrestne mere, in sicer:</w:t>
      </w:r>
    </w:p>
    <w:p w14:paraId="4AFAD888" w14:textId="62D0F971" w:rsidR="006349F4" w:rsidRPr="00F8626E" w:rsidRDefault="00DD7186" w:rsidP="0072230A">
      <w:pPr>
        <w:spacing w:after="0" w:line="312" w:lineRule="auto"/>
        <w:ind w:left="709"/>
        <w:jc w:val="both"/>
        <w:rPr>
          <w:rFonts w:ascii="Arial" w:hAnsi="Arial" w:cs="Arial"/>
          <w:sz w:val="20"/>
          <w:szCs w:val="20"/>
        </w:rPr>
      </w:pPr>
      <w:r w:rsidRPr="00F8626E">
        <w:rPr>
          <w:rFonts w:ascii="Arial" w:hAnsi="Arial" w:cs="Arial"/>
          <w:sz w:val="20"/>
          <w:szCs w:val="20"/>
        </w:rPr>
        <w:t xml:space="preserve">a) </w:t>
      </w:r>
      <w:r w:rsidR="006349F4" w:rsidRPr="00F8626E">
        <w:rPr>
          <w:rFonts w:ascii="Arial" w:hAnsi="Arial" w:cs="Arial"/>
          <w:sz w:val="20"/>
          <w:szCs w:val="20"/>
        </w:rPr>
        <w:t>višino subvencije obrestne mere,</w:t>
      </w:r>
    </w:p>
    <w:p w14:paraId="1451AFE0" w14:textId="01E1056C" w:rsidR="006349F4" w:rsidRPr="00F8626E" w:rsidRDefault="00DD7186" w:rsidP="0072230A">
      <w:pPr>
        <w:spacing w:after="0" w:line="312" w:lineRule="auto"/>
        <w:ind w:left="709"/>
        <w:jc w:val="both"/>
        <w:rPr>
          <w:rFonts w:ascii="Arial" w:hAnsi="Arial" w:cs="Arial"/>
          <w:sz w:val="20"/>
          <w:szCs w:val="20"/>
        </w:rPr>
      </w:pPr>
      <w:r w:rsidRPr="00F8626E">
        <w:rPr>
          <w:rFonts w:ascii="Arial" w:hAnsi="Arial" w:cs="Arial"/>
          <w:sz w:val="20"/>
          <w:szCs w:val="20"/>
        </w:rPr>
        <w:t xml:space="preserve">b) </w:t>
      </w:r>
      <w:r w:rsidR="006349F4" w:rsidRPr="00F8626E">
        <w:rPr>
          <w:rFonts w:ascii="Arial" w:hAnsi="Arial" w:cs="Arial"/>
          <w:sz w:val="20"/>
          <w:szCs w:val="20"/>
        </w:rPr>
        <w:t>obveznost končnega upravičenca do sredstev, da SID banki plačuje pogodbene obresti, zmanjšane za subvencijo obrestne mere, nadomestila, pogodbene kazni, penalne obresti in zamudne obresti,</w:t>
      </w:r>
    </w:p>
    <w:p w14:paraId="1CD4EF61" w14:textId="15C5A367" w:rsidR="006349F4" w:rsidRPr="00F8626E" w:rsidRDefault="00DD7186" w:rsidP="0072230A">
      <w:pPr>
        <w:spacing w:after="0" w:line="312" w:lineRule="auto"/>
        <w:ind w:left="709"/>
        <w:jc w:val="both"/>
        <w:rPr>
          <w:rFonts w:ascii="Arial" w:hAnsi="Arial" w:cs="Arial"/>
          <w:sz w:val="20"/>
          <w:szCs w:val="20"/>
        </w:rPr>
      </w:pPr>
      <w:r w:rsidRPr="00F8626E">
        <w:rPr>
          <w:rFonts w:ascii="Arial" w:hAnsi="Arial" w:cs="Arial"/>
          <w:sz w:val="20"/>
          <w:szCs w:val="20"/>
        </w:rPr>
        <w:t xml:space="preserve">c) </w:t>
      </w:r>
      <w:r w:rsidR="006349F4" w:rsidRPr="00F8626E">
        <w:rPr>
          <w:rFonts w:ascii="Arial" w:hAnsi="Arial" w:cs="Arial"/>
          <w:sz w:val="20"/>
          <w:szCs w:val="20"/>
        </w:rPr>
        <w:t>zavezo končnega upravičenca do sredstev, da bo sodeloval v postopkih izvajanja nadzora po tem zakonu,</w:t>
      </w:r>
    </w:p>
    <w:p w14:paraId="2FF02F43" w14:textId="3915D196" w:rsidR="006349F4" w:rsidRPr="00F8626E" w:rsidRDefault="00DD7186" w:rsidP="0072230A">
      <w:pPr>
        <w:spacing w:after="0" w:line="312" w:lineRule="auto"/>
        <w:ind w:left="709"/>
        <w:jc w:val="both"/>
        <w:rPr>
          <w:rFonts w:ascii="Arial" w:hAnsi="Arial" w:cs="Arial"/>
          <w:sz w:val="20"/>
          <w:szCs w:val="20"/>
        </w:rPr>
      </w:pPr>
      <w:r w:rsidRPr="00F8626E">
        <w:rPr>
          <w:rFonts w:ascii="Arial" w:hAnsi="Arial" w:cs="Arial"/>
          <w:sz w:val="20"/>
          <w:szCs w:val="20"/>
        </w:rPr>
        <w:t xml:space="preserve">č) </w:t>
      </w:r>
      <w:r w:rsidR="006349F4" w:rsidRPr="00F8626E">
        <w:rPr>
          <w:rFonts w:ascii="Arial" w:hAnsi="Arial" w:cs="Arial"/>
          <w:sz w:val="20"/>
          <w:szCs w:val="20"/>
        </w:rPr>
        <w:t>zavezo končnega upravičenca do sredstev, da bo sredstva kredita porabil za projekt gradnje</w:t>
      </w:r>
      <w:r w:rsidR="00E37366" w:rsidRPr="00F8626E">
        <w:rPr>
          <w:rFonts w:ascii="Arial" w:hAnsi="Arial" w:cs="Arial"/>
          <w:sz w:val="20"/>
          <w:szCs w:val="20"/>
        </w:rPr>
        <w:t xml:space="preserve"> ali obnove</w:t>
      </w:r>
      <w:r w:rsidR="006349F4" w:rsidRPr="00F8626E">
        <w:rPr>
          <w:rFonts w:ascii="Arial" w:hAnsi="Arial" w:cs="Arial"/>
          <w:sz w:val="20"/>
          <w:szCs w:val="20"/>
        </w:rPr>
        <w:t xml:space="preserve"> javnih najemnih stanovanj ali javnih najemnih oskrbovanih stanovanj, </w:t>
      </w:r>
    </w:p>
    <w:p w14:paraId="2C51DAB5" w14:textId="5333F00C" w:rsidR="006349F4" w:rsidRPr="00F8626E" w:rsidRDefault="00DD7186" w:rsidP="0072230A">
      <w:pPr>
        <w:spacing w:after="0" w:line="312" w:lineRule="auto"/>
        <w:ind w:left="709"/>
        <w:jc w:val="both"/>
        <w:rPr>
          <w:rFonts w:ascii="Arial" w:hAnsi="Arial" w:cs="Arial"/>
          <w:sz w:val="20"/>
          <w:szCs w:val="20"/>
        </w:rPr>
      </w:pPr>
      <w:r w:rsidRPr="00F8626E">
        <w:rPr>
          <w:rFonts w:ascii="Arial" w:hAnsi="Arial" w:cs="Arial"/>
          <w:sz w:val="20"/>
          <w:szCs w:val="20"/>
        </w:rPr>
        <w:t xml:space="preserve">d) </w:t>
      </w:r>
      <w:r w:rsidR="006349F4" w:rsidRPr="00F8626E">
        <w:rPr>
          <w:rFonts w:ascii="Arial" w:hAnsi="Arial" w:cs="Arial"/>
          <w:sz w:val="20"/>
          <w:szCs w:val="20"/>
        </w:rPr>
        <w:t xml:space="preserve">zavezo končnega upravičenca do sredstev, da bo s sredstvi kredita pridobljena javna najemna stanovanja ali javna najemna oskrbovana stanovanja oddal po posebnem postopku, ki </w:t>
      </w:r>
      <w:r w:rsidR="00F344CC" w:rsidRPr="00F8626E">
        <w:rPr>
          <w:rFonts w:ascii="Arial" w:hAnsi="Arial" w:cs="Arial"/>
          <w:sz w:val="20"/>
          <w:szCs w:val="20"/>
        </w:rPr>
        <w:t>ga</w:t>
      </w:r>
      <w:r w:rsidR="006349F4" w:rsidRPr="00F8626E">
        <w:rPr>
          <w:rFonts w:ascii="Arial" w:hAnsi="Arial" w:cs="Arial"/>
          <w:sz w:val="20"/>
          <w:szCs w:val="20"/>
        </w:rPr>
        <w:t xml:space="preserve"> določa zakon, ki ureja stanovanjska</w:t>
      </w:r>
      <w:r w:rsidR="004B5408" w:rsidRPr="00F8626E">
        <w:rPr>
          <w:rFonts w:ascii="Arial" w:hAnsi="Arial" w:cs="Arial"/>
          <w:sz w:val="20"/>
          <w:szCs w:val="20"/>
        </w:rPr>
        <w:t xml:space="preserve"> najemna</w:t>
      </w:r>
      <w:r w:rsidR="006349F4" w:rsidRPr="00F8626E">
        <w:rPr>
          <w:rFonts w:ascii="Arial" w:hAnsi="Arial" w:cs="Arial"/>
          <w:sz w:val="20"/>
          <w:szCs w:val="20"/>
        </w:rPr>
        <w:t xml:space="preserve"> razmerja</w:t>
      </w:r>
      <w:r w:rsidR="00F5159A" w:rsidRPr="00F8626E">
        <w:rPr>
          <w:rFonts w:ascii="Arial" w:hAnsi="Arial" w:cs="Arial"/>
          <w:sz w:val="20"/>
          <w:szCs w:val="20"/>
        </w:rPr>
        <w:t xml:space="preserve"> </w:t>
      </w:r>
      <w:r w:rsidR="006349F4" w:rsidRPr="00F8626E">
        <w:rPr>
          <w:rFonts w:ascii="Arial" w:hAnsi="Arial" w:cs="Arial"/>
          <w:sz w:val="20"/>
          <w:szCs w:val="20"/>
        </w:rPr>
        <w:t>in</w:t>
      </w:r>
    </w:p>
    <w:p w14:paraId="5B402286" w14:textId="0CA640DF" w:rsidR="006349F4" w:rsidRPr="00F8626E" w:rsidRDefault="00DD7186" w:rsidP="0072230A">
      <w:pPr>
        <w:spacing w:after="0" w:line="312" w:lineRule="auto"/>
        <w:ind w:left="709"/>
        <w:jc w:val="both"/>
        <w:rPr>
          <w:rFonts w:ascii="Arial" w:hAnsi="Arial" w:cs="Arial"/>
          <w:sz w:val="20"/>
          <w:szCs w:val="20"/>
        </w:rPr>
      </w:pPr>
      <w:r w:rsidRPr="00F8626E">
        <w:rPr>
          <w:rFonts w:ascii="Arial" w:hAnsi="Arial" w:cs="Arial"/>
          <w:sz w:val="20"/>
          <w:szCs w:val="20"/>
        </w:rPr>
        <w:t xml:space="preserve">e) </w:t>
      </w:r>
      <w:r w:rsidR="006349F4" w:rsidRPr="00F8626E">
        <w:rPr>
          <w:rFonts w:ascii="Arial" w:hAnsi="Arial" w:cs="Arial"/>
          <w:sz w:val="20"/>
          <w:szCs w:val="20"/>
        </w:rPr>
        <w:t>zavezo končnega upravičenca do sredstev, da bo v primeru nenamensko porabljenih sredstev kredita vrnil subvencijo obrestne mere.</w:t>
      </w:r>
    </w:p>
    <w:p w14:paraId="4679678A" w14:textId="77777777" w:rsidR="006349F4" w:rsidRPr="00F8626E" w:rsidRDefault="006349F4" w:rsidP="006349F4">
      <w:pPr>
        <w:spacing w:after="0" w:line="312" w:lineRule="auto"/>
        <w:ind w:left="720"/>
        <w:jc w:val="both"/>
        <w:rPr>
          <w:rFonts w:ascii="Arial" w:hAnsi="Arial" w:cs="Arial"/>
          <w:sz w:val="20"/>
          <w:szCs w:val="20"/>
        </w:rPr>
      </w:pPr>
    </w:p>
    <w:p w14:paraId="1F468B3B" w14:textId="2D56D930" w:rsidR="00F5159A" w:rsidRPr="00F8626E" w:rsidRDefault="006349F4" w:rsidP="00F5159A">
      <w:pPr>
        <w:spacing w:line="312" w:lineRule="auto"/>
        <w:ind w:left="142" w:firstLine="578"/>
        <w:jc w:val="both"/>
        <w:rPr>
          <w:rFonts w:ascii="Arial" w:hAnsi="Arial" w:cs="Arial"/>
          <w:sz w:val="20"/>
          <w:szCs w:val="20"/>
        </w:rPr>
      </w:pPr>
      <w:r w:rsidRPr="00F8626E">
        <w:rPr>
          <w:rFonts w:ascii="Arial" w:hAnsi="Arial" w:cs="Arial"/>
          <w:sz w:val="20"/>
          <w:szCs w:val="20"/>
        </w:rPr>
        <w:t xml:space="preserve">(3) </w:t>
      </w:r>
      <w:r w:rsidR="00F5159A" w:rsidRPr="00F8626E">
        <w:rPr>
          <w:rFonts w:ascii="Arial" w:hAnsi="Arial" w:cs="Arial"/>
          <w:sz w:val="20"/>
          <w:szCs w:val="20"/>
        </w:rPr>
        <w:t xml:space="preserve">Pogodba iz prejšnjega odstavka se sklene za </w:t>
      </w:r>
      <w:r w:rsidR="00197FC3" w:rsidRPr="00F8626E">
        <w:rPr>
          <w:rFonts w:ascii="Arial" w:hAnsi="Arial" w:cs="Arial"/>
          <w:sz w:val="20"/>
          <w:szCs w:val="20"/>
        </w:rPr>
        <w:t>pet</w:t>
      </w:r>
      <w:r w:rsidR="00F5159A" w:rsidRPr="00F8626E">
        <w:rPr>
          <w:rFonts w:ascii="Arial" w:hAnsi="Arial" w:cs="Arial"/>
          <w:sz w:val="20"/>
          <w:szCs w:val="20"/>
        </w:rPr>
        <w:t xml:space="preserve"> let. V četrtem letu izvajanja pogodbe SID banka </w:t>
      </w:r>
      <w:r w:rsidR="008D10F6" w:rsidRPr="00F8626E">
        <w:rPr>
          <w:rFonts w:ascii="Arial" w:hAnsi="Arial" w:cs="Arial"/>
          <w:sz w:val="20"/>
          <w:szCs w:val="20"/>
        </w:rPr>
        <w:t>opravi</w:t>
      </w:r>
      <w:r w:rsidR="00F5159A" w:rsidRPr="00F8626E">
        <w:rPr>
          <w:rFonts w:ascii="Arial" w:hAnsi="Arial" w:cs="Arial"/>
          <w:sz w:val="20"/>
          <w:szCs w:val="20"/>
        </w:rPr>
        <w:t xml:space="preserve"> ocen</w:t>
      </w:r>
      <w:r w:rsidR="008D10F6" w:rsidRPr="00F8626E">
        <w:rPr>
          <w:rFonts w:ascii="Arial" w:hAnsi="Arial" w:cs="Arial"/>
          <w:sz w:val="20"/>
          <w:szCs w:val="20"/>
        </w:rPr>
        <w:t>itev</w:t>
      </w:r>
      <w:r w:rsidR="00F5159A" w:rsidRPr="00F8626E">
        <w:rPr>
          <w:rFonts w:ascii="Arial" w:hAnsi="Arial" w:cs="Arial"/>
          <w:sz w:val="20"/>
          <w:szCs w:val="20"/>
        </w:rPr>
        <w:t xml:space="preserve"> ukrepa za prva tri leta. V oceni</w:t>
      </w:r>
      <w:r w:rsidR="008D10F6" w:rsidRPr="00F8626E">
        <w:rPr>
          <w:rFonts w:ascii="Arial" w:hAnsi="Arial" w:cs="Arial"/>
          <w:sz w:val="20"/>
          <w:szCs w:val="20"/>
        </w:rPr>
        <w:t>tvi</w:t>
      </w:r>
      <w:r w:rsidR="00F5159A" w:rsidRPr="00F8626E">
        <w:rPr>
          <w:rFonts w:ascii="Arial" w:hAnsi="Arial" w:cs="Arial"/>
          <w:sz w:val="20"/>
          <w:szCs w:val="20"/>
        </w:rPr>
        <w:t xml:space="preserve"> se upošteva tudi zaznano povpraševanje po kreditih </w:t>
      </w:r>
      <w:r w:rsidR="008D10F6" w:rsidRPr="00F8626E">
        <w:rPr>
          <w:rFonts w:ascii="Arial" w:hAnsi="Arial" w:cs="Arial"/>
          <w:sz w:val="20"/>
          <w:szCs w:val="20"/>
        </w:rPr>
        <w:t xml:space="preserve">v okviru </w:t>
      </w:r>
      <w:r w:rsidR="00F5159A" w:rsidRPr="00F8626E">
        <w:rPr>
          <w:rFonts w:ascii="Arial" w:hAnsi="Arial" w:cs="Arial"/>
          <w:sz w:val="20"/>
          <w:szCs w:val="20"/>
        </w:rPr>
        <w:t xml:space="preserve">ukrepa. V primeru pozitivne ocene se pogodba </w:t>
      </w:r>
      <w:r w:rsidR="008D10F6" w:rsidRPr="00F8626E">
        <w:rPr>
          <w:rFonts w:ascii="Arial" w:hAnsi="Arial" w:cs="Arial"/>
          <w:sz w:val="20"/>
          <w:szCs w:val="20"/>
        </w:rPr>
        <w:t>samodejno</w:t>
      </w:r>
      <w:r w:rsidR="00F5159A" w:rsidRPr="00F8626E">
        <w:rPr>
          <w:rFonts w:ascii="Arial" w:hAnsi="Arial" w:cs="Arial"/>
          <w:sz w:val="20"/>
          <w:szCs w:val="20"/>
        </w:rPr>
        <w:t xml:space="preserve"> podaljša še za </w:t>
      </w:r>
      <w:r w:rsidR="00C45510" w:rsidRPr="00F8626E">
        <w:rPr>
          <w:rFonts w:ascii="Arial" w:hAnsi="Arial" w:cs="Arial"/>
          <w:sz w:val="20"/>
          <w:szCs w:val="20"/>
        </w:rPr>
        <w:t>štiri let</w:t>
      </w:r>
      <w:r w:rsidR="008D10F6" w:rsidRPr="00F8626E">
        <w:rPr>
          <w:rFonts w:ascii="Arial" w:hAnsi="Arial" w:cs="Arial"/>
          <w:sz w:val="20"/>
          <w:szCs w:val="20"/>
        </w:rPr>
        <w:t>a</w:t>
      </w:r>
      <w:r w:rsidR="00F5159A" w:rsidRPr="00F8626E">
        <w:rPr>
          <w:rFonts w:ascii="Arial" w:hAnsi="Arial" w:cs="Arial"/>
          <w:sz w:val="20"/>
          <w:szCs w:val="20"/>
        </w:rPr>
        <w:t xml:space="preserve">, če ministrstvo </w:t>
      </w:r>
      <w:r w:rsidR="006D4152" w:rsidRPr="00F8626E">
        <w:rPr>
          <w:rFonts w:ascii="Arial" w:hAnsi="Arial" w:cs="Arial"/>
          <w:sz w:val="20"/>
          <w:szCs w:val="20"/>
        </w:rPr>
        <w:t>devet</w:t>
      </w:r>
      <w:r w:rsidR="00F5159A" w:rsidRPr="00F8626E">
        <w:rPr>
          <w:rFonts w:ascii="Arial" w:hAnsi="Arial" w:cs="Arial"/>
          <w:sz w:val="20"/>
          <w:szCs w:val="20"/>
        </w:rPr>
        <w:t xml:space="preserve"> mesecev pred iztekom prvega </w:t>
      </w:r>
      <w:r w:rsidR="00197FC3" w:rsidRPr="00F8626E">
        <w:rPr>
          <w:rFonts w:ascii="Arial" w:hAnsi="Arial" w:cs="Arial"/>
          <w:sz w:val="20"/>
          <w:szCs w:val="20"/>
        </w:rPr>
        <w:t>pet</w:t>
      </w:r>
      <w:r w:rsidR="00F5159A" w:rsidRPr="00F8626E">
        <w:rPr>
          <w:rFonts w:ascii="Arial" w:hAnsi="Arial" w:cs="Arial"/>
          <w:sz w:val="20"/>
          <w:szCs w:val="20"/>
        </w:rPr>
        <w:t>letnega obdobja SID banke ne obvesti o drugačni odločitvi.</w:t>
      </w:r>
    </w:p>
    <w:p w14:paraId="78C2510A" w14:textId="77777777" w:rsidR="006349F4" w:rsidRPr="00F8626E" w:rsidRDefault="006349F4" w:rsidP="006349F4">
      <w:pPr>
        <w:spacing w:after="0" w:line="312" w:lineRule="auto"/>
        <w:jc w:val="center"/>
        <w:rPr>
          <w:rFonts w:ascii="Arial" w:hAnsi="Arial" w:cs="Arial"/>
          <w:sz w:val="20"/>
          <w:szCs w:val="20"/>
        </w:rPr>
      </w:pPr>
    </w:p>
    <w:p w14:paraId="51ABF766" w14:textId="77777777" w:rsidR="006349F4" w:rsidRPr="00F8626E" w:rsidRDefault="006349F4" w:rsidP="006349F4">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4D3EED2E" w14:textId="09F0CF43" w:rsidR="006349F4" w:rsidRPr="00F8626E" w:rsidRDefault="006349F4" w:rsidP="006349F4">
      <w:pPr>
        <w:spacing w:after="0" w:line="312" w:lineRule="auto"/>
        <w:jc w:val="center"/>
        <w:rPr>
          <w:rFonts w:ascii="Arial" w:hAnsi="Arial" w:cs="Arial"/>
          <w:sz w:val="20"/>
          <w:szCs w:val="20"/>
        </w:rPr>
      </w:pPr>
      <w:r w:rsidRPr="00F8626E">
        <w:rPr>
          <w:rFonts w:ascii="Arial" w:hAnsi="Arial" w:cs="Arial"/>
          <w:b/>
          <w:bCs/>
          <w:sz w:val="20"/>
          <w:szCs w:val="20"/>
        </w:rPr>
        <w:t xml:space="preserve">(omejitve pri </w:t>
      </w:r>
      <w:r w:rsidR="00816D31" w:rsidRPr="00F8626E">
        <w:rPr>
          <w:rFonts w:ascii="Arial" w:hAnsi="Arial" w:cs="Arial"/>
          <w:b/>
          <w:bCs/>
          <w:sz w:val="20"/>
          <w:szCs w:val="20"/>
        </w:rPr>
        <w:t>kreditih</w:t>
      </w:r>
      <w:r w:rsidRPr="00F8626E">
        <w:rPr>
          <w:rFonts w:ascii="Arial" w:hAnsi="Arial" w:cs="Arial"/>
          <w:b/>
          <w:bCs/>
          <w:sz w:val="20"/>
          <w:szCs w:val="20"/>
        </w:rPr>
        <w:t xml:space="preserve"> s subvencionirano obrestno mero)</w:t>
      </w:r>
    </w:p>
    <w:p w14:paraId="021DD17C" w14:textId="77777777" w:rsidR="006349F4" w:rsidRPr="00F8626E" w:rsidRDefault="006349F4" w:rsidP="006349F4">
      <w:pPr>
        <w:spacing w:after="0" w:line="312" w:lineRule="auto"/>
        <w:jc w:val="both"/>
        <w:rPr>
          <w:rFonts w:ascii="Arial" w:hAnsi="Arial" w:cs="Arial"/>
          <w:sz w:val="20"/>
          <w:szCs w:val="20"/>
        </w:rPr>
      </w:pPr>
    </w:p>
    <w:p w14:paraId="4CFA385F" w14:textId="77777777"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Pri dodeljevanju posojil s subvencionirano obrestno mero se upoštevajo veljavna pravila o dodeljevanju državnih pomoči.</w:t>
      </w:r>
    </w:p>
    <w:p w14:paraId="36516271" w14:textId="77777777" w:rsidR="006349F4" w:rsidRPr="00F8626E" w:rsidRDefault="006349F4" w:rsidP="006349F4">
      <w:pPr>
        <w:spacing w:after="0" w:line="312" w:lineRule="auto"/>
        <w:jc w:val="both"/>
        <w:rPr>
          <w:rFonts w:ascii="Arial" w:hAnsi="Arial" w:cs="Arial"/>
          <w:sz w:val="20"/>
          <w:szCs w:val="20"/>
        </w:rPr>
      </w:pPr>
    </w:p>
    <w:p w14:paraId="37195738" w14:textId="700FF173" w:rsidR="006349F4" w:rsidRPr="00F8626E" w:rsidRDefault="006349F4" w:rsidP="00B66805">
      <w:pPr>
        <w:spacing w:after="0" w:line="312" w:lineRule="auto"/>
        <w:jc w:val="both"/>
        <w:rPr>
          <w:rFonts w:ascii="Arial" w:hAnsi="Arial" w:cs="Arial"/>
          <w:sz w:val="20"/>
          <w:szCs w:val="20"/>
        </w:rPr>
      </w:pPr>
      <w:r w:rsidRPr="00F8626E">
        <w:rPr>
          <w:rFonts w:ascii="Arial" w:hAnsi="Arial" w:cs="Arial"/>
          <w:sz w:val="20"/>
          <w:szCs w:val="20"/>
        </w:rPr>
        <w:tab/>
      </w:r>
    </w:p>
    <w:p w14:paraId="398ED8B6" w14:textId="78B1DA72" w:rsidR="00F5159A" w:rsidRPr="00F8626E" w:rsidRDefault="00F5159A" w:rsidP="00F5159A">
      <w:pPr>
        <w:spacing w:after="0" w:line="312" w:lineRule="auto"/>
        <w:jc w:val="center"/>
        <w:rPr>
          <w:rFonts w:ascii="Arial" w:hAnsi="Arial" w:cs="Arial"/>
          <w:sz w:val="20"/>
          <w:szCs w:val="20"/>
        </w:rPr>
      </w:pPr>
      <w:r w:rsidRPr="00F8626E">
        <w:rPr>
          <w:rFonts w:ascii="Arial" w:hAnsi="Arial" w:cs="Arial"/>
          <w:sz w:val="20"/>
          <w:szCs w:val="20"/>
        </w:rPr>
        <w:t>III. poglavje: BREZPLAČNA ODSVOJITEV</w:t>
      </w:r>
      <w:r w:rsidR="00E51003" w:rsidRPr="00F8626E">
        <w:rPr>
          <w:rFonts w:ascii="Arial" w:hAnsi="Arial" w:cs="Arial"/>
          <w:sz w:val="20"/>
          <w:szCs w:val="20"/>
        </w:rPr>
        <w:t xml:space="preserve"> NEPREMIČNIN</w:t>
      </w:r>
      <w:r w:rsidRPr="00F8626E">
        <w:rPr>
          <w:rFonts w:ascii="Arial" w:hAnsi="Arial" w:cs="Arial"/>
          <w:sz w:val="20"/>
          <w:szCs w:val="20"/>
        </w:rPr>
        <w:t xml:space="preserve"> IN USTANOVITEV STVARNE PRAVICE NA NEPREMIČNINAH V LASTI DRŽAVE IN SAMOUPRAVNIH LOKALNIH SKUPNOSTI  </w:t>
      </w:r>
    </w:p>
    <w:p w14:paraId="7F51E93A" w14:textId="77777777" w:rsidR="00F5159A" w:rsidRPr="00F8626E" w:rsidRDefault="00F5159A" w:rsidP="00F5159A">
      <w:pPr>
        <w:spacing w:after="0" w:line="312" w:lineRule="auto"/>
        <w:jc w:val="center"/>
        <w:rPr>
          <w:rFonts w:ascii="Arial" w:hAnsi="Arial" w:cs="Arial"/>
          <w:sz w:val="20"/>
          <w:szCs w:val="20"/>
        </w:rPr>
      </w:pPr>
    </w:p>
    <w:p w14:paraId="381C8706" w14:textId="1C3045AF" w:rsidR="00F5159A" w:rsidRPr="00F8626E" w:rsidRDefault="00F5159A" w:rsidP="00F5159A">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71DAD564" w14:textId="77777777" w:rsidR="00F5159A" w:rsidRPr="00F8626E" w:rsidRDefault="00F5159A" w:rsidP="00F5159A">
      <w:pPr>
        <w:spacing w:after="0" w:line="312" w:lineRule="auto"/>
        <w:jc w:val="center"/>
        <w:rPr>
          <w:rFonts w:ascii="Arial" w:hAnsi="Arial" w:cs="Arial"/>
          <w:sz w:val="20"/>
          <w:szCs w:val="20"/>
        </w:rPr>
      </w:pPr>
    </w:p>
    <w:p w14:paraId="4F1941F2" w14:textId="3AFC0865" w:rsidR="00F5159A" w:rsidRPr="00F8626E" w:rsidRDefault="00F5159A" w:rsidP="00F5159A">
      <w:pPr>
        <w:spacing w:after="0" w:line="312" w:lineRule="auto"/>
        <w:jc w:val="center"/>
        <w:rPr>
          <w:rFonts w:ascii="Arial" w:hAnsi="Arial" w:cs="Arial"/>
          <w:b/>
          <w:bCs/>
          <w:sz w:val="20"/>
          <w:szCs w:val="20"/>
        </w:rPr>
      </w:pPr>
      <w:r w:rsidRPr="00F8626E">
        <w:rPr>
          <w:rFonts w:ascii="Arial" w:hAnsi="Arial" w:cs="Arial"/>
          <w:b/>
          <w:bCs/>
          <w:sz w:val="20"/>
          <w:szCs w:val="20"/>
        </w:rPr>
        <w:t>(brezplačna odsvojitev nepremičnine za namene zagotavljanja javnih najemnih stanovanj)</w:t>
      </w:r>
    </w:p>
    <w:p w14:paraId="1703CD90" w14:textId="77777777" w:rsidR="00F5159A" w:rsidRPr="00F8626E" w:rsidRDefault="00F5159A" w:rsidP="00F5159A">
      <w:pPr>
        <w:spacing w:after="0" w:line="312" w:lineRule="auto"/>
        <w:jc w:val="center"/>
        <w:rPr>
          <w:rFonts w:ascii="Arial" w:hAnsi="Arial" w:cs="Arial"/>
          <w:sz w:val="20"/>
          <w:szCs w:val="20"/>
        </w:rPr>
      </w:pPr>
    </w:p>
    <w:p w14:paraId="3E9D854E" w14:textId="3C933D0D" w:rsidR="00BA7E30" w:rsidRPr="00F8626E" w:rsidRDefault="00F5159A" w:rsidP="00BA7E30">
      <w:pPr>
        <w:spacing w:line="312" w:lineRule="auto"/>
        <w:jc w:val="both"/>
        <w:rPr>
          <w:rFonts w:ascii="Arial" w:hAnsi="Arial" w:cs="Arial"/>
          <w:sz w:val="20"/>
          <w:szCs w:val="20"/>
        </w:rPr>
      </w:pPr>
      <w:r w:rsidRPr="00F8626E">
        <w:rPr>
          <w:rFonts w:ascii="Arial" w:hAnsi="Arial" w:cs="Arial"/>
          <w:sz w:val="20"/>
          <w:szCs w:val="20"/>
        </w:rPr>
        <w:tab/>
        <w:t xml:space="preserve">(1) </w:t>
      </w:r>
      <w:r w:rsidR="00BA7E30" w:rsidRPr="00F8626E">
        <w:rPr>
          <w:rFonts w:ascii="Arial" w:hAnsi="Arial" w:cs="Arial"/>
          <w:sz w:val="20"/>
          <w:szCs w:val="20"/>
        </w:rPr>
        <w:t xml:space="preserve">Nepremičnina v lasti Republike Slovenije ali samoupravne lokalne skupnosti se  zaradi </w:t>
      </w:r>
      <w:r w:rsidR="006C174E" w:rsidRPr="00F8626E">
        <w:rPr>
          <w:rFonts w:ascii="Arial" w:hAnsi="Arial" w:cs="Arial"/>
          <w:sz w:val="20"/>
          <w:szCs w:val="20"/>
        </w:rPr>
        <w:t>upoštevanja</w:t>
      </w:r>
      <w:r w:rsidR="00BA7E30" w:rsidRPr="00F8626E">
        <w:rPr>
          <w:rFonts w:ascii="Arial" w:hAnsi="Arial" w:cs="Arial"/>
          <w:sz w:val="20"/>
          <w:szCs w:val="20"/>
        </w:rPr>
        <w:t xml:space="preserve"> javnega interesa, povezanega z zagotavljanjem javnih najemnih stanovanj in javnih najemnih oskrbovanih stanovanj,</w:t>
      </w:r>
      <w:r w:rsidR="006C174E" w:rsidRPr="00F8626E">
        <w:rPr>
          <w:rFonts w:ascii="Arial" w:hAnsi="Arial" w:cs="Arial"/>
          <w:sz w:val="20"/>
          <w:szCs w:val="20"/>
        </w:rPr>
        <w:t xml:space="preserve"> lahko</w:t>
      </w:r>
      <w:r w:rsidR="00BA7E30" w:rsidRPr="00F8626E">
        <w:rPr>
          <w:rFonts w:ascii="Arial" w:hAnsi="Arial" w:cs="Arial"/>
          <w:sz w:val="20"/>
          <w:szCs w:val="20"/>
        </w:rPr>
        <w:t xml:space="preserve"> brezplačno odsvoji v korist oseb javnega prava. Šteje se, da javni interes za brezplačno odsvojitev </w:t>
      </w:r>
      <w:r w:rsidR="006C174E" w:rsidRPr="00F8626E">
        <w:rPr>
          <w:rFonts w:ascii="Arial" w:hAnsi="Arial" w:cs="Arial"/>
          <w:sz w:val="20"/>
          <w:szCs w:val="20"/>
        </w:rPr>
        <w:t>obstaja</w:t>
      </w:r>
      <w:r w:rsidR="00BA7E30" w:rsidRPr="00F8626E">
        <w:rPr>
          <w:rFonts w:ascii="Arial" w:hAnsi="Arial" w:cs="Arial"/>
          <w:sz w:val="20"/>
          <w:szCs w:val="20"/>
        </w:rPr>
        <w:t xml:space="preserve">, če se nepremičnina brezplačno odsvoji </w:t>
      </w:r>
      <w:r w:rsidR="0032254D" w:rsidRPr="00F8626E">
        <w:rPr>
          <w:rFonts w:ascii="Arial" w:hAnsi="Arial" w:cs="Arial"/>
          <w:sz w:val="20"/>
          <w:szCs w:val="20"/>
        </w:rPr>
        <w:t xml:space="preserve">v korist druge </w:t>
      </w:r>
      <w:r w:rsidR="00BA7E30" w:rsidRPr="00F8626E">
        <w:rPr>
          <w:rFonts w:ascii="Arial" w:hAnsi="Arial" w:cs="Arial"/>
          <w:sz w:val="20"/>
          <w:szCs w:val="20"/>
        </w:rPr>
        <w:t>oseb</w:t>
      </w:r>
      <w:r w:rsidR="0032254D" w:rsidRPr="00F8626E">
        <w:rPr>
          <w:rFonts w:ascii="Arial" w:hAnsi="Arial" w:cs="Arial"/>
          <w:sz w:val="20"/>
          <w:szCs w:val="20"/>
        </w:rPr>
        <w:t>e</w:t>
      </w:r>
      <w:r w:rsidR="00BA7E30" w:rsidRPr="00F8626E">
        <w:rPr>
          <w:rFonts w:ascii="Arial" w:hAnsi="Arial" w:cs="Arial"/>
          <w:sz w:val="20"/>
          <w:szCs w:val="20"/>
        </w:rPr>
        <w:t xml:space="preserve"> javnega prava z namenom, da se bodo na nepremičnini zgradila ali obnovila stanovanja </w:t>
      </w:r>
      <w:r w:rsidR="0032254D" w:rsidRPr="00F8626E">
        <w:rPr>
          <w:rFonts w:ascii="Arial" w:hAnsi="Arial" w:cs="Arial"/>
          <w:sz w:val="20"/>
          <w:szCs w:val="20"/>
        </w:rPr>
        <w:t xml:space="preserve">za potrebe zagotavljanja </w:t>
      </w:r>
      <w:r w:rsidR="00BA7E30" w:rsidRPr="00F8626E">
        <w:rPr>
          <w:rFonts w:ascii="Arial" w:hAnsi="Arial" w:cs="Arial"/>
          <w:sz w:val="20"/>
          <w:szCs w:val="20"/>
        </w:rPr>
        <w:t>javn</w:t>
      </w:r>
      <w:r w:rsidR="0032254D" w:rsidRPr="00F8626E">
        <w:rPr>
          <w:rFonts w:ascii="Arial" w:hAnsi="Arial" w:cs="Arial"/>
          <w:sz w:val="20"/>
          <w:szCs w:val="20"/>
        </w:rPr>
        <w:t>ih</w:t>
      </w:r>
      <w:r w:rsidR="00BA7E30" w:rsidRPr="00F8626E">
        <w:rPr>
          <w:rFonts w:ascii="Arial" w:hAnsi="Arial" w:cs="Arial"/>
          <w:sz w:val="20"/>
          <w:szCs w:val="20"/>
        </w:rPr>
        <w:t xml:space="preserve"> najemn</w:t>
      </w:r>
      <w:r w:rsidR="0032254D" w:rsidRPr="00F8626E">
        <w:rPr>
          <w:rFonts w:ascii="Arial" w:hAnsi="Arial" w:cs="Arial"/>
          <w:sz w:val="20"/>
          <w:szCs w:val="20"/>
        </w:rPr>
        <w:t>ih</w:t>
      </w:r>
      <w:r w:rsidR="00BA7E30" w:rsidRPr="00F8626E">
        <w:rPr>
          <w:rFonts w:ascii="Arial" w:hAnsi="Arial" w:cs="Arial"/>
          <w:sz w:val="20"/>
          <w:szCs w:val="20"/>
        </w:rPr>
        <w:t xml:space="preserve"> stanovanj ali javn</w:t>
      </w:r>
      <w:r w:rsidR="0032254D" w:rsidRPr="00F8626E">
        <w:rPr>
          <w:rFonts w:ascii="Arial" w:hAnsi="Arial" w:cs="Arial"/>
          <w:sz w:val="20"/>
          <w:szCs w:val="20"/>
        </w:rPr>
        <w:t>ih</w:t>
      </w:r>
      <w:r w:rsidR="00BA7E30" w:rsidRPr="00F8626E">
        <w:rPr>
          <w:rFonts w:ascii="Arial" w:hAnsi="Arial" w:cs="Arial"/>
          <w:sz w:val="20"/>
          <w:szCs w:val="20"/>
        </w:rPr>
        <w:t xml:space="preserve"> najemn</w:t>
      </w:r>
      <w:r w:rsidR="0032254D" w:rsidRPr="00F8626E">
        <w:rPr>
          <w:rFonts w:ascii="Arial" w:hAnsi="Arial" w:cs="Arial"/>
          <w:sz w:val="20"/>
          <w:szCs w:val="20"/>
        </w:rPr>
        <w:t>ih</w:t>
      </w:r>
      <w:r w:rsidR="00BA7E30" w:rsidRPr="00F8626E">
        <w:rPr>
          <w:rFonts w:ascii="Arial" w:hAnsi="Arial" w:cs="Arial"/>
          <w:sz w:val="20"/>
          <w:szCs w:val="20"/>
        </w:rPr>
        <w:t xml:space="preserve"> oskrbovan</w:t>
      </w:r>
      <w:r w:rsidR="0032254D" w:rsidRPr="00F8626E">
        <w:rPr>
          <w:rFonts w:ascii="Arial" w:hAnsi="Arial" w:cs="Arial"/>
          <w:sz w:val="20"/>
          <w:szCs w:val="20"/>
        </w:rPr>
        <w:t>ih</w:t>
      </w:r>
      <w:r w:rsidR="00BA7E30" w:rsidRPr="00F8626E">
        <w:rPr>
          <w:rFonts w:ascii="Arial" w:hAnsi="Arial" w:cs="Arial"/>
          <w:sz w:val="20"/>
          <w:szCs w:val="20"/>
        </w:rPr>
        <w:t xml:space="preserve"> stanovanj.</w:t>
      </w:r>
    </w:p>
    <w:p w14:paraId="62AB7DF7" w14:textId="77777777" w:rsidR="00F5159A" w:rsidRPr="00F8626E" w:rsidRDefault="00F5159A" w:rsidP="00F5159A">
      <w:pPr>
        <w:spacing w:after="0" w:line="312" w:lineRule="auto"/>
        <w:jc w:val="both"/>
        <w:rPr>
          <w:rFonts w:ascii="Arial" w:hAnsi="Arial" w:cs="Arial"/>
          <w:sz w:val="20"/>
          <w:szCs w:val="20"/>
        </w:rPr>
      </w:pPr>
    </w:p>
    <w:p w14:paraId="680C4C43" w14:textId="03F90941" w:rsidR="00F5159A" w:rsidRPr="00F8626E" w:rsidRDefault="00F5159A" w:rsidP="00F5159A">
      <w:pPr>
        <w:spacing w:after="0" w:line="312" w:lineRule="auto"/>
        <w:jc w:val="both"/>
        <w:rPr>
          <w:rFonts w:ascii="Arial" w:hAnsi="Arial" w:cs="Arial"/>
          <w:sz w:val="20"/>
          <w:szCs w:val="20"/>
        </w:rPr>
      </w:pPr>
      <w:r w:rsidRPr="00F8626E">
        <w:rPr>
          <w:rFonts w:ascii="Arial" w:hAnsi="Arial" w:cs="Arial"/>
          <w:sz w:val="20"/>
          <w:szCs w:val="20"/>
        </w:rPr>
        <w:tab/>
        <w:t xml:space="preserve">(2) </w:t>
      </w:r>
      <w:r w:rsidR="00BA7E30" w:rsidRPr="00F8626E">
        <w:rPr>
          <w:rFonts w:ascii="Arial" w:hAnsi="Arial" w:cs="Arial"/>
          <w:sz w:val="20"/>
          <w:szCs w:val="20"/>
        </w:rPr>
        <w:t>Za brezplačno odsvojitev nepremičnin</w:t>
      </w:r>
      <w:r w:rsidR="00877083" w:rsidRPr="00F8626E">
        <w:rPr>
          <w:rFonts w:ascii="Arial" w:hAnsi="Arial" w:cs="Arial"/>
          <w:sz w:val="20"/>
          <w:szCs w:val="20"/>
        </w:rPr>
        <w:t>e</w:t>
      </w:r>
      <w:r w:rsidR="00BA7E30" w:rsidRPr="00F8626E">
        <w:rPr>
          <w:rFonts w:ascii="Arial" w:hAnsi="Arial" w:cs="Arial"/>
          <w:sz w:val="20"/>
          <w:szCs w:val="20"/>
        </w:rPr>
        <w:t xml:space="preserve"> iz prejšnjega odstavka se v skladu z zakonom, ki ureja ravnanje s stvarnim premoženjem države in samoupravnih lokalnih skupnosti, uporablja metoda neposredne pogodbe brez objave namere o sklenitvi neposredne pogodbe. Nepremičnin</w:t>
      </w:r>
      <w:r w:rsidR="0032254D" w:rsidRPr="00F8626E">
        <w:rPr>
          <w:rFonts w:ascii="Arial" w:hAnsi="Arial" w:cs="Arial"/>
          <w:sz w:val="20"/>
          <w:szCs w:val="20"/>
        </w:rPr>
        <w:t>a</w:t>
      </w:r>
      <w:r w:rsidR="00BA7E30" w:rsidRPr="00F8626E">
        <w:rPr>
          <w:rFonts w:ascii="Arial" w:hAnsi="Arial" w:cs="Arial"/>
          <w:sz w:val="20"/>
          <w:szCs w:val="20"/>
        </w:rPr>
        <w:t xml:space="preserve"> mora biti ob brezplačni odsvojitvi prost</w:t>
      </w:r>
      <w:r w:rsidR="0032254D" w:rsidRPr="00F8626E">
        <w:rPr>
          <w:rFonts w:ascii="Arial" w:hAnsi="Arial" w:cs="Arial"/>
          <w:sz w:val="20"/>
          <w:szCs w:val="20"/>
        </w:rPr>
        <w:t>a</w:t>
      </w:r>
      <w:r w:rsidR="00BA7E30" w:rsidRPr="00F8626E">
        <w:rPr>
          <w:rFonts w:ascii="Arial" w:hAnsi="Arial" w:cs="Arial"/>
          <w:sz w:val="20"/>
          <w:szCs w:val="20"/>
        </w:rPr>
        <w:t xml:space="preserve"> vseh bremen, ki bi onemogočala projekte gradnje oziroma bi pridobitelju povzročila večje stroške. Za vse druge vsebine se uporabljajo določbe zakona, ki ureja ravnanje s stvarnim premoženjem države in samoupravnih lokalnih skupnosti.</w:t>
      </w:r>
    </w:p>
    <w:p w14:paraId="728A7BDC" w14:textId="77777777" w:rsidR="00F5159A" w:rsidRPr="00F8626E" w:rsidRDefault="00F5159A" w:rsidP="00F14AEB">
      <w:pPr>
        <w:spacing w:after="0" w:line="312" w:lineRule="auto"/>
        <w:rPr>
          <w:rFonts w:ascii="Arial" w:hAnsi="Arial" w:cs="Arial"/>
          <w:sz w:val="20"/>
          <w:szCs w:val="20"/>
        </w:rPr>
      </w:pPr>
    </w:p>
    <w:p w14:paraId="48E686CA" w14:textId="77777777" w:rsidR="00374B7B" w:rsidRPr="00F8626E" w:rsidRDefault="00374B7B" w:rsidP="00F14AEB">
      <w:pPr>
        <w:spacing w:after="0" w:line="312" w:lineRule="auto"/>
        <w:rPr>
          <w:rFonts w:ascii="Arial" w:hAnsi="Arial" w:cs="Arial"/>
          <w:sz w:val="20"/>
          <w:szCs w:val="20"/>
        </w:rPr>
      </w:pPr>
    </w:p>
    <w:p w14:paraId="4760DFBA" w14:textId="77777777" w:rsidR="00374B7B" w:rsidRPr="00F8626E" w:rsidRDefault="00374B7B" w:rsidP="00F14AEB">
      <w:pPr>
        <w:spacing w:after="0" w:line="312" w:lineRule="auto"/>
        <w:rPr>
          <w:rFonts w:ascii="Arial" w:hAnsi="Arial" w:cs="Arial"/>
          <w:sz w:val="20"/>
          <w:szCs w:val="20"/>
        </w:rPr>
      </w:pPr>
    </w:p>
    <w:p w14:paraId="72A8B57D" w14:textId="77777777" w:rsidR="00374B7B" w:rsidRPr="00F8626E" w:rsidRDefault="00374B7B" w:rsidP="00F14AEB">
      <w:pPr>
        <w:spacing w:after="0" w:line="312" w:lineRule="auto"/>
        <w:rPr>
          <w:rFonts w:ascii="Arial" w:hAnsi="Arial" w:cs="Arial"/>
          <w:sz w:val="20"/>
          <w:szCs w:val="20"/>
        </w:rPr>
      </w:pPr>
    </w:p>
    <w:p w14:paraId="45BE99F0" w14:textId="537D684D" w:rsidR="00F5159A" w:rsidRPr="00F8626E" w:rsidRDefault="00F5159A" w:rsidP="00F5159A">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79E4EF91" w14:textId="55083B84" w:rsidR="00BA7E30" w:rsidRPr="00F8626E" w:rsidRDefault="00BA7E30" w:rsidP="00BA7E30">
      <w:pPr>
        <w:pStyle w:val="Odstavekseznama"/>
        <w:spacing w:line="312" w:lineRule="auto"/>
        <w:jc w:val="center"/>
        <w:rPr>
          <w:rFonts w:ascii="Arial" w:hAnsi="Arial" w:cs="Arial"/>
          <w:b/>
          <w:bCs/>
          <w:sz w:val="20"/>
          <w:szCs w:val="20"/>
        </w:rPr>
      </w:pPr>
      <w:r w:rsidRPr="00F8626E">
        <w:rPr>
          <w:rFonts w:ascii="Arial" w:hAnsi="Arial" w:cs="Arial"/>
          <w:b/>
          <w:bCs/>
          <w:sz w:val="20"/>
          <w:szCs w:val="20"/>
        </w:rPr>
        <w:t>(brezplačna ustanovitev služnosti in stavbne pravice za namene zagotavljanja javnih najemnih stanovanj)</w:t>
      </w:r>
    </w:p>
    <w:p w14:paraId="5A62781D" w14:textId="77777777" w:rsidR="00F5159A" w:rsidRPr="00F8626E" w:rsidRDefault="00F5159A" w:rsidP="00F5159A">
      <w:pPr>
        <w:spacing w:after="0" w:line="312" w:lineRule="auto"/>
        <w:jc w:val="center"/>
        <w:rPr>
          <w:rFonts w:ascii="Arial" w:hAnsi="Arial" w:cs="Arial"/>
          <w:sz w:val="20"/>
          <w:szCs w:val="20"/>
        </w:rPr>
      </w:pPr>
    </w:p>
    <w:p w14:paraId="2F0028AF" w14:textId="03E4A5AF" w:rsidR="00BA7E30" w:rsidRPr="00F8626E" w:rsidRDefault="00F5159A" w:rsidP="00BA7E30">
      <w:pPr>
        <w:spacing w:line="312" w:lineRule="auto"/>
        <w:jc w:val="both"/>
        <w:rPr>
          <w:rFonts w:ascii="Arial" w:hAnsi="Arial" w:cs="Arial"/>
          <w:sz w:val="20"/>
          <w:szCs w:val="20"/>
        </w:rPr>
      </w:pPr>
      <w:r w:rsidRPr="00F8626E">
        <w:rPr>
          <w:rFonts w:ascii="Arial" w:hAnsi="Arial" w:cs="Arial"/>
          <w:sz w:val="20"/>
          <w:szCs w:val="20"/>
        </w:rPr>
        <w:tab/>
        <w:t xml:space="preserve">(1) </w:t>
      </w:r>
      <w:r w:rsidR="00BA7E30" w:rsidRPr="00F8626E">
        <w:rPr>
          <w:rFonts w:ascii="Arial" w:hAnsi="Arial" w:cs="Arial"/>
          <w:sz w:val="20"/>
          <w:szCs w:val="20"/>
        </w:rPr>
        <w:t xml:space="preserve">Ustanavljanje služnosti na nepremičnem premoženju države v korist samoupravnih lokalnih skupnosti ali ustanavljanje služnosti na nepremičnem premoženju samoupravnih lokalnih skupnosti v korist države je brezplačno, če se služnost ustanavlja za namen graditve ali </w:t>
      </w:r>
      <w:r w:rsidR="00C0676F" w:rsidRPr="00F8626E">
        <w:rPr>
          <w:rFonts w:ascii="Arial" w:hAnsi="Arial" w:cs="Arial"/>
          <w:sz w:val="20"/>
          <w:szCs w:val="20"/>
        </w:rPr>
        <w:t xml:space="preserve">obnove </w:t>
      </w:r>
      <w:r w:rsidR="00BA7E30" w:rsidRPr="00F8626E">
        <w:rPr>
          <w:rFonts w:ascii="Arial" w:hAnsi="Arial" w:cs="Arial"/>
          <w:sz w:val="20"/>
          <w:szCs w:val="20"/>
        </w:rPr>
        <w:t xml:space="preserve">javnih najemnih stanovanj ali javnih najemnih oskrbovanih stanovanj. </w:t>
      </w:r>
    </w:p>
    <w:p w14:paraId="2EF0DF15" w14:textId="73CE2D1E" w:rsidR="00F5159A" w:rsidRPr="00F8626E" w:rsidRDefault="00F5159A" w:rsidP="00F5159A">
      <w:pPr>
        <w:spacing w:after="0" w:line="312" w:lineRule="auto"/>
        <w:jc w:val="both"/>
        <w:rPr>
          <w:rFonts w:ascii="Arial" w:hAnsi="Arial" w:cs="Arial"/>
          <w:sz w:val="20"/>
          <w:szCs w:val="20"/>
        </w:rPr>
      </w:pPr>
      <w:r w:rsidRPr="00F8626E">
        <w:rPr>
          <w:rFonts w:ascii="Arial" w:hAnsi="Arial" w:cs="Arial"/>
          <w:sz w:val="20"/>
          <w:szCs w:val="20"/>
        </w:rPr>
        <w:tab/>
        <w:t xml:space="preserve">(2) </w:t>
      </w:r>
      <w:r w:rsidR="00BA7E30" w:rsidRPr="00F8626E">
        <w:rPr>
          <w:rFonts w:ascii="Arial" w:hAnsi="Arial" w:cs="Arial"/>
          <w:sz w:val="20"/>
          <w:szCs w:val="20"/>
        </w:rPr>
        <w:t xml:space="preserve">Ustanavljanje služnosti ali stavbne pravice na nepremičnem premoženju </w:t>
      </w:r>
      <w:r w:rsidR="00C0676F" w:rsidRPr="00F8626E">
        <w:rPr>
          <w:rFonts w:ascii="Arial" w:hAnsi="Arial" w:cs="Arial"/>
          <w:sz w:val="20"/>
          <w:szCs w:val="20"/>
        </w:rPr>
        <w:t xml:space="preserve">v lasti </w:t>
      </w:r>
      <w:r w:rsidR="00BA7E30" w:rsidRPr="00F8626E">
        <w:rPr>
          <w:rFonts w:ascii="Arial" w:hAnsi="Arial" w:cs="Arial"/>
          <w:sz w:val="20"/>
          <w:szCs w:val="20"/>
        </w:rPr>
        <w:t xml:space="preserve">države ali samoupravne lokalne skupnosti je lahko brezplačno le v korist </w:t>
      </w:r>
      <w:r w:rsidR="00C0676F" w:rsidRPr="00F8626E">
        <w:rPr>
          <w:rFonts w:ascii="Arial" w:hAnsi="Arial" w:cs="Arial"/>
          <w:sz w:val="20"/>
          <w:szCs w:val="20"/>
        </w:rPr>
        <w:t xml:space="preserve">druge </w:t>
      </w:r>
      <w:r w:rsidR="00BA7E30" w:rsidRPr="00F8626E">
        <w:rPr>
          <w:rFonts w:ascii="Arial" w:hAnsi="Arial" w:cs="Arial"/>
          <w:sz w:val="20"/>
          <w:szCs w:val="20"/>
        </w:rPr>
        <w:t>osebe javnega prava ali v korist pravne osebe s statusom neprofitne stanovanjske organizacije, ki je v 100-odstotni neposredni lasti države</w:t>
      </w:r>
      <w:r w:rsidR="0056570A" w:rsidRPr="00F8626E">
        <w:rPr>
          <w:rFonts w:ascii="Arial" w:hAnsi="Arial" w:cs="Arial"/>
          <w:sz w:val="20"/>
          <w:szCs w:val="20"/>
        </w:rPr>
        <w:t>,</w:t>
      </w:r>
      <w:r w:rsidR="00BA7E30" w:rsidRPr="00F8626E">
        <w:rPr>
          <w:rFonts w:ascii="Arial" w:hAnsi="Arial" w:cs="Arial"/>
          <w:sz w:val="20"/>
          <w:szCs w:val="20"/>
        </w:rPr>
        <w:t xml:space="preserve"> samoupravne lokalne skupnosti</w:t>
      </w:r>
      <w:r w:rsidR="0056570A" w:rsidRPr="00F8626E">
        <w:rPr>
          <w:rFonts w:ascii="Arial" w:hAnsi="Arial" w:cs="Arial"/>
          <w:sz w:val="20"/>
          <w:szCs w:val="20"/>
        </w:rPr>
        <w:t xml:space="preserve"> ali sklada</w:t>
      </w:r>
      <w:r w:rsidR="00BA7E30" w:rsidRPr="00F8626E">
        <w:rPr>
          <w:rFonts w:ascii="Arial" w:hAnsi="Arial" w:cs="Arial"/>
          <w:sz w:val="20"/>
          <w:szCs w:val="20"/>
        </w:rPr>
        <w:t xml:space="preserve">, če je to v javnem interesu. Šteje se, da javni interes za </w:t>
      </w:r>
      <w:r w:rsidR="00C0676F" w:rsidRPr="00F8626E">
        <w:rPr>
          <w:rFonts w:ascii="Arial" w:hAnsi="Arial" w:cs="Arial"/>
          <w:sz w:val="20"/>
          <w:szCs w:val="20"/>
        </w:rPr>
        <w:t xml:space="preserve">brezplačnost ustanovitev služnosti ali stavbne pravice iz prejšnjega stavka </w:t>
      </w:r>
      <w:r w:rsidR="00F67872" w:rsidRPr="00F8626E">
        <w:rPr>
          <w:rFonts w:ascii="Arial" w:hAnsi="Arial" w:cs="Arial"/>
          <w:sz w:val="20"/>
          <w:szCs w:val="20"/>
        </w:rPr>
        <w:t>obstaja</w:t>
      </w:r>
      <w:r w:rsidR="00BA7E30" w:rsidRPr="00F8626E">
        <w:rPr>
          <w:rFonts w:ascii="Arial" w:hAnsi="Arial" w:cs="Arial"/>
          <w:sz w:val="20"/>
          <w:szCs w:val="20"/>
        </w:rPr>
        <w:t>, če se služnost ali stavbn</w:t>
      </w:r>
      <w:r w:rsidR="00C0676F" w:rsidRPr="00F8626E">
        <w:rPr>
          <w:rFonts w:ascii="Arial" w:hAnsi="Arial" w:cs="Arial"/>
          <w:sz w:val="20"/>
          <w:szCs w:val="20"/>
        </w:rPr>
        <w:t>a</w:t>
      </w:r>
      <w:r w:rsidR="00BA7E30" w:rsidRPr="00F8626E">
        <w:rPr>
          <w:rFonts w:ascii="Arial" w:hAnsi="Arial" w:cs="Arial"/>
          <w:sz w:val="20"/>
          <w:szCs w:val="20"/>
        </w:rPr>
        <w:t xml:space="preserve"> pravic</w:t>
      </w:r>
      <w:r w:rsidR="00C0676F" w:rsidRPr="00F8626E">
        <w:rPr>
          <w:rFonts w:ascii="Arial" w:hAnsi="Arial" w:cs="Arial"/>
          <w:sz w:val="20"/>
          <w:szCs w:val="20"/>
        </w:rPr>
        <w:t>a</w:t>
      </w:r>
      <w:r w:rsidR="00BA7E30" w:rsidRPr="00F8626E">
        <w:rPr>
          <w:rFonts w:ascii="Arial" w:hAnsi="Arial" w:cs="Arial"/>
          <w:sz w:val="20"/>
          <w:szCs w:val="20"/>
        </w:rPr>
        <w:t xml:space="preserve"> </w:t>
      </w:r>
      <w:r w:rsidR="00C0676F" w:rsidRPr="00F8626E">
        <w:rPr>
          <w:rFonts w:ascii="Arial" w:hAnsi="Arial" w:cs="Arial"/>
          <w:sz w:val="20"/>
          <w:szCs w:val="20"/>
        </w:rPr>
        <w:t xml:space="preserve">ustanovi </w:t>
      </w:r>
      <w:r w:rsidR="00BA7E30" w:rsidRPr="00F8626E">
        <w:rPr>
          <w:rFonts w:ascii="Arial" w:hAnsi="Arial" w:cs="Arial"/>
          <w:sz w:val="20"/>
          <w:szCs w:val="20"/>
        </w:rPr>
        <w:t>z namenom, da se bodo na nepremičnini zgradila ali obnovila stanovanja z</w:t>
      </w:r>
      <w:r w:rsidR="00C0676F" w:rsidRPr="00F8626E">
        <w:rPr>
          <w:rFonts w:ascii="Arial" w:hAnsi="Arial" w:cs="Arial"/>
          <w:sz w:val="20"/>
          <w:szCs w:val="20"/>
        </w:rPr>
        <w:t>a potrebe zagotavljanja</w:t>
      </w:r>
      <w:r w:rsidR="00BA7E30" w:rsidRPr="00F8626E">
        <w:rPr>
          <w:rFonts w:ascii="Arial" w:hAnsi="Arial" w:cs="Arial"/>
          <w:sz w:val="20"/>
          <w:szCs w:val="20"/>
        </w:rPr>
        <w:t xml:space="preserve"> javn</w:t>
      </w:r>
      <w:r w:rsidR="00C0676F" w:rsidRPr="00F8626E">
        <w:rPr>
          <w:rFonts w:ascii="Arial" w:hAnsi="Arial" w:cs="Arial"/>
          <w:sz w:val="20"/>
          <w:szCs w:val="20"/>
        </w:rPr>
        <w:t>ih</w:t>
      </w:r>
      <w:r w:rsidR="00BA7E30" w:rsidRPr="00F8626E">
        <w:rPr>
          <w:rFonts w:ascii="Arial" w:hAnsi="Arial" w:cs="Arial"/>
          <w:sz w:val="20"/>
          <w:szCs w:val="20"/>
        </w:rPr>
        <w:t xml:space="preserve"> najemn</w:t>
      </w:r>
      <w:r w:rsidR="00C0676F" w:rsidRPr="00F8626E">
        <w:rPr>
          <w:rFonts w:ascii="Arial" w:hAnsi="Arial" w:cs="Arial"/>
          <w:sz w:val="20"/>
          <w:szCs w:val="20"/>
        </w:rPr>
        <w:t>ih</w:t>
      </w:r>
      <w:r w:rsidR="00BA7E30" w:rsidRPr="00F8626E">
        <w:rPr>
          <w:rFonts w:ascii="Arial" w:hAnsi="Arial" w:cs="Arial"/>
          <w:sz w:val="20"/>
          <w:szCs w:val="20"/>
        </w:rPr>
        <w:t xml:space="preserve"> stanovanj ali javn</w:t>
      </w:r>
      <w:r w:rsidR="00C0676F" w:rsidRPr="00F8626E">
        <w:rPr>
          <w:rFonts w:ascii="Arial" w:hAnsi="Arial" w:cs="Arial"/>
          <w:sz w:val="20"/>
          <w:szCs w:val="20"/>
        </w:rPr>
        <w:t>ih</w:t>
      </w:r>
      <w:r w:rsidR="00BA7E30" w:rsidRPr="00F8626E">
        <w:rPr>
          <w:rFonts w:ascii="Arial" w:hAnsi="Arial" w:cs="Arial"/>
          <w:sz w:val="20"/>
          <w:szCs w:val="20"/>
        </w:rPr>
        <w:t xml:space="preserve"> najemn</w:t>
      </w:r>
      <w:r w:rsidR="00C0676F" w:rsidRPr="00F8626E">
        <w:rPr>
          <w:rFonts w:ascii="Arial" w:hAnsi="Arial" w:cs="Arial"/>
          <w:sz w:val="20"/>
          <w:szCs w:val="20"/>
        </w:rPr>
        <w:t>ih</w:t>
      </w:r>
      <w:r w:rsidR="00BA7E30" w:rsidRPr="00F8626E">
        <w:rPr>
          <w:rFonts w:ascii="Arial" w:hAnsi="Arial" w:cs="Arial"/>
          <w:sz w:val="20"/>
          <w:szCs w:val="20"/>
        </w:rPr>
        <w:t xml:space="preserve"> oskrbovan</w:t>
      </w:r>
      <w:r w:rsidR="00C0676F" w:rsidRPr="00F8626E">
        <w:rPr>
          <w:rFonts w:ascii="Arial" w:hAnsi="Arial" w:cs="Arial"/>
          <w:sz w:val="20"/>
          <w:szCs w:val="20"/>
        </w:rPr>
        <w:t>ih</w:t>
      </w:r>
      <w:r w:rsidR="00BA7E30" w:rsidRPr="00F8626E">
        <w:rPr>
          <w:rFonts w:ascii="Arial" w:hAnsi="Arial" w:cs="Arial"/>
          <w:sz w:val="20"/>
          <w:szCs w:val="20"/>
        </w:rPr>
        <w:t xml:space="preserve"> stanovanj.</w:t>
      </w:r>
    </w:p>
    <w:p w14:paraId="69AB0576" w14:textId="77777777" w:rsidR="00F5159A" w:rsidRPr="00F8626E" w:rsidRDefault="00F5159A" w:rsidP="00F5159A">
      <w:pPr>
        <w:spacing w:after="0" w:line="312" w:lineRule="auto"/>
        <w:jc w:val="both"/>
        <w:rPr>
          <w:rFonts w:ascii="Arial" w:hAnsi="Arial" w:cs="Arial"/>
          <w:sz w:val="20"/>
          <w:szCs w:val="20"/>
        </w:rPr>
      </w:pPr>
    </w:p>
    <w:p w14:paraId="11F3CC79" w14:textId="47A5D2EE" w:rsidR="006349F4" w:rsidRPr="00F8626E" w:rsidRDefault="00F5159A" w:rsidP="00F5159A">
      <w:pPr>
        <w:spacing w:after="0" w:line="312" w:lineRule="auto"/>
        <w:jc w:val="both"/>
        <w:rPr>
          <w:rFonts w:ascii="Arial" w:hAnsi="Arial" w:cs="Arial"/>
          <w:sz w:val="20"/>
          <w:szCs w:val="20"/>
        </w:rPr>
      </w:pPr>
      <w:r w:rsidRPr="00F8626E">
        <w:rPr>
          <w:rFonts w:ascii="Arial" w:hAnsi="Arial" w:cs="Arial"/>
          <w:sz w:val="20"/>
          <w:szCs w:val="20"/>
        </w:rPr>
        <w:t xml:space="preserve">(3) </w:t>
      </w:r>
      <w:r w:rsidR="00BA7E30" w:rsidRPr="00F8626E">
        <w:rPr>
          <w:rFonts w:ascii="Arial" w:hAnsi="Arial" w:cs="Arial"/>
          <w:sz w:val="20"/>
          <w:szCs w:val="20"/>
        </w:rPr>
        <w:t>Za vprašanja</w:t>
      </w:r>
      <w:r w:rsidR="00C0676F" w:rsidRPr="00F8626E">
        <w:rPr>
          <w:rFonts w:ascii="Arial" w:hAnsi="Arial" w:cs="Arial"/>
          <w:sz w:val="20"/>
          <w:szCs w:val="20"/>
        </w:rPr>
        <w:t xml:space="preserve"> glede ustanavljanja služnosti in stavbnih pravic iz predhodnih odstavkov</w:t>
      </w:r>
      <w:r w:rsidR="00BA7E30" w:rsidRPr="00F8626E">
        <w:rPr>
          <w:rFonts w:ascii="Arial" w:hAnsi="Arial" w:cs="Arial"/>
          <w:sz w:val="20"/>
          <w:szCs w:val="20"/>
        </w:rPr>
        <w:t>, ki niso urejena s tem zakonom, se uporablja</w:t>
      </w:r>
      <w:r w:rsidR="00C0676F" w:rsidRPr="00F8626E">
        <w:rPr>
          <w:rFonts w:ascii="Arial" w:hAnsi="Arial" w:cs="Arial"/>
          <w:sz w:val="20"/>
          <w:szCs w:val="20"/>
        </w:rPr>
        <w:t>jo določbe</w:t>
      </w:r>
      <w:r w:rsidR="00BA7E30" w:rsidRPr="00F8626E">
        <w:rPr>
          <w:rFonts w:ascii="Arial" w:hAnsi="Arial" w:cs="Arial"/>
          <w:sz w:val="20"/>
          <w:szCs w:val="20"/>
        </w:rPr>
        <w:t xml:space="preserve"> zakon</w:t>
      </w:r>
      <w:r w:rsidR="00C0676F" w:rsidRPr="00F8626E">
        <w:rPr>
          <w:rFonts w:ascii="Arial" w:hAnsi="Arial" w:cs="Arial"/>
          <w:sz w:val="20"/>
          <w:szCs w:val="20"/>
        </w:rPr>
        <w:t>a</w:t>
      </w:r>
      <w:r w:rsidR="00BA7E30" w:rsidRPr="00F8626E">
        <w:rPr>
          <w:rFonts w:ascii="Arial" w:hAnsi="Arial" w:cs="Arial"/>
          <w:sz w:val="20"/>
          <w:szCs w:val="20"/>
        </w:rPr>
        <w:t>, ki ureja ravnanje s stvarnim premoženjem države in samoupravnih lokalnih skupnosti.</w:t>
      </w:r>
    </w:p>
    <w:p w14:paraId="7399BEB3" w14:textId="77777777" w:rsidR="00B66805" w:rsidRPr="00F8626E" w:rsidRDefault="00B66805" w:rsidP="006349F4">
      <w:pPr>
        <w:spacing w:after="0" w:line="312" w:lineRule="auto"/>
        <w:rPr>
          <w:rFonts w:ascii="Arial" w:hAnsi="Arial" w:cs="Arial"/>
          <w:sz w:val="20"/>
          <w:szCs w:val="20"/>
        </w:rPr>
      </w:pPr>
    </w:p>
    <w:p w14:paraId="50F7F81A" w14:textId="77777777" w:rsidR="006349F4" w:rsidRPr="00F8626E" w:rsidRDefault="006349F4" w:rsidP="006349F4">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53F5D57C" w14:textId="6C050993" w:rsidR="006349F4" w:rsidRPr="00F8626E" w:rsidRDefault="006349F4" w:rsidP="006349F4">
      <w:pPr>
        <w:spacing w:after="0" w:line="312" w:lineRule="auto"/>
        <w:ind w:left="284"/>
        <w:jc w:val="center"/>
        <w:rPr>
          <w:rFonts w:ascii="Arial" w:hAnsi="Arial" w:cs="Arial"/>
          <w:sz w:val="20"/>
          <w:szCs w:val="20"/>
        </w:rPr>
      </w:pPr>
      <w:r w:rsidRPr="00F8626E">
        <w:rPr>
          <w:rFonts w:ascii="Arial" w:hAnsi="Arial" w:cs="Arial"/>
          <w:b/>
          <w:bCs/>
          <w:sz w:val="20"/>
          <w:szCs w:val="20"/>
        </w:rPr>
        <w:t>(predkupna pravica sklada</w:t>
      </w:r>
      <w:r w:rsidR="00602FC6" w:rsidRPr="00F8626E">
        <w:rPr>
          <w:rFonts w:ascii="Arial" w:hAnsi="Arial" w:cs="Arial"/>
          <w:b/>
          <w:bCs/>
          <w:sz w:val="20"/>
          <w:szCs w:val="20"/>
        </w:rPr>
        <w:t>)</w:t>
      </w:r>
    </w:p>
    <w:p w14:paraId="190BE04C" w14:textId="77777777" w:rsidR="006349F4" w:rsidRPr="00F8626E" w:rsidRDefault="006349F4" w:rsidP="006349F4">
      <w:pPr>
        <w:spacing w:after="0" w:line="312" w:lineRule="auto"/>
        <w:rPr>
          <w:rFonts w:ascii="Arial" w:hAnsi="Arial" w:cs="Arial"/>
          <w:sz w:val="20"/>
          <w:szCs w:val="20"/>
        </w:rPr>
      </w:pPr>
    </w:p>
    <w:p w14:paraId="77A88CD0" w14:textId="5DF9D4DC"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 xml:space="preserve">(1) </w:t>
      </w:r>
      <w:bookmarkStart w:id="5" w:name="_Hlk197502349"/>
      <w:r w:rsidRPr="00F8626E">
        <w:rPr>
          <w:rFonts w:ascii="Arial" w:hAnsi="Arial" w:cs="Arial"/>
          <w:sz w:val="20"/>
          <w:szCs w:val="20"/>
        </w:rPr>
        <w:t>V primeru</w:t>
      </w:r>
      <w:r w:rsidR="0077695C" w:rsidRPr="00F8626E">
        <w:rPr>
          <w:rFonts w:ascii="Arial" w:hAnsi="Arial" w:cs="Arial"/>
          <w:sz w:val="20"/>
          <w:szCs w:val="20"/>
        </w:rPr>
        <w:t>, da se v izvršilnem ali stečajnem postopku nad končnim prejemnikom sredstev prodaja nepremičnin</w:t>
      </w:r>
      <w:r w:rsidR="00F67872" w:rsidRPr="00F8626E">
        <w:rPr>
          <w:rFonts w:ascii="Arial" w:hAnsi="Arial" w:cs="Arial"/>
          <w:sz w:val="20"/>
          <w:szCs w:val="20"/>
        </w:rPr>
        <w:t>a</w:t>
      </w:r>
      <w:r w:rsidR="0077695C" w:rsidRPr="00F8626E">
        <w:rPr>
          <w:rFonts w:ascii="Arial" w:hAnsi="Arial" w:cs="Arial"/>
          <w:sz w:val="20"/>
          <w:szCs w:val="20"/>
        </w:rPr>
        <w:t>, za kater</w:t>
      </w:r>
      <w:r w:rsidR="00F67872" w:rsidRPr="00F8626E">
        <w:rPr>
          <w:rFonts w:ascii="Arial" w:hAnsi="Arial" w:cs="Arial"/>
          <w:sz w:val="20"/>
          <w:szCs w:val="20"/>
        </w:rPr>
        <w:t>o</w:t>
      </w:r>
      <w:r w:rsidR="0077695C" w:rsidRPr="00F8626E">
        <w:rPr>
          <w:rFonts w:ascii="Arial" w:hAnsi="Arial" w:cs="Arial"/>
          <w:sz w:val="20"/>
          <w:szCs w:val="20"/>
        </w:rPr>
        <w:t xml:space="preserve"> so bila končnemu upravičencu dodeljena sredstva na podlagi tega zakona ima sklad predkupno pravico za nakup te nepremičnin</w:t>
      </w:r>
      <w:r w:rsidR="00F67872" w:rsidRPr="00F8626E">
        <w:rPr>
          <w:rFonts w:ascii="Arial" w:hAnsi="Arial" w:cs="Arial"/>
          <w:sz w:val="20"/>
          <w:szCs w:val="20"/>
        </w:rPr>
        <w:t>e</w:t>
      </w:r>
      <w:r w:rsidR="0077695C" w:rsidRPr="00F8626E">
        <w:rPr>
          <w:rFonts w:ascii="Arial" w:hAnsi="Arial" w:cs="Arial"/>
          <w:sz w:val="20"/>
          <w:szCs w:val="20"/>
        </w:rPr>
        <w:t xml:space="preserve">. </w:t>
      </w:r>
      <w:bookmarkEnd w:id="5"/>
      <w:r w:rsidRPr="00F8626E">
        <w:rPr>
          <w:rFonts w:ascii="Arial" w:hAnsi="Arial" w:cs="Arial"/>
          <w:sz w:val="20"/>
          <w:szCs w:val="20"/>
        </w:rPr>
        <w:t xml:space="preserve"> .</w:t>
      </w:r>
    </w:p>
    <w:p w14:paraId="182EF32A" w14:textId="77777777" w:rsidR="006349F4" w:rsidRPr="00F8626E" w:rsidRDefault="006349F4" w:rsidP="006349F4">
      <w:pPr>
        <w:spacing w:after="0" w:line="312" w:lineRule="auto"/>
        <w:jc w:val="both"/>
        <w:rPr>
          <w:rFonts w:ascii="Arial" w:hAnsi="Arial" w:cs="Arial"/>
          <w:sz w:val="20"/>
          <w:szCs w:val="20"/>
        </w:rPr>
      </w:pPr>
    </w:p>
    <w:p w14:paraId="5C333F70" w14:textId="04A39AD8"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(2) Predkupna pravica sklada iz prejšnjega odstavka se vknjiži v zemljiško knjigo.</w:t>
      </w:r>
    </w:p>
    <w:p w14:paraId="351599D5" w14:textId="77777777" w:rsidR="006349F4" w:rsidRPr="00F8626E" w:rsidRDefault="006349F4" w:rsidP="006349F4">
      <w:pPr>
        <w:spacing w:after="0" w:line="312" w:lineRule="auto"/>
        <w:rPr>
          <w:rFonts w:ascii="Arial" w:hAnsi="Arial" w:cs="Arial"/>
          <w:sz w:val="20"/>
          <w:szCs w:val="20"/>
        </w:rPr>
      </w:pPr>
    </w:p>
    <w:p w14:paraId="18BB5AAC" w14:textId="77777777" w:rsidR="006349F4" w:rsidRPr="00F8626E" w:rsidRDefault="006349F4" w:rsidP="006349F4">
      <w:pPr>
        <w:spacing w:after="0" w:line="312" w:lineRule="auto"/>
        <w:rPr>
          <w:rFonts w:ascii="Arial" w:hAnsi="Arial" w:cs="Arial"/>
          <w:sz w:val="20"/>
          <w:szCs w:val="20"/>
        </w:rPr>
      </w:pPr>
    </w:p>
    <w:p w14:paraId="6692273D" w14:textId="3DA79A95" w:rsidR="006349F4" w:rsidRPr="00F8626E" w:rsidRDefault="00116D68" w:rsidP="006349F4">
      <w:pPr>
        <w:spacing w:after="0" w:line="312" w:lineRule="auto"/>
        <w:jc w:val="center"/>
        <w:rPr>
          <w:rFonts w:ascii="Arial" w:hAnsi="Arial" w:cs="Arial"/>
          <w:sz w:val="20"/>
          <w:szCs w:val="20"/>
        </w:rPr>
      </w:pPr>
      <w:r w:rsidRPr="00F8626E">
        <w:rPr>
          <w:rFonts w:ascii="Arial" w:hAnsi="Arial" w:cs="Arial"/>
          <w:sz w:val="20"/>
          <w:szCs w:val="20"/>
        </w:rPr>
        <w:t>I</w:t>
      </w:r>
      <w:r w:rsidR="006349F4" w:rsidRPr="00F8626E">
        <w:rPr>
          <w:rFonts w:ascii="Arial" w:hAnsi="Arial" w:cs="Arial"/>
          <w:sz w:val="20"/>
          <w:szCs w:val="20"/>
        </w:rPr>
        <w:t xml:space="preserve">V. poglavje: </w:t>
      </w:r>
      <w:r w:rsidR="006349F4" w:rsidRPr="00F8626E">
        <w:rPr>
          <w:rFonts w:ascii="Arial" w:hAnsi="Arial" w:cs="Arial"/>
          <w:b/>
          <w:bCs/>
          <w:sz w:val="20"/>
          <w:szCs w:val="20"/>
        </w:rPr>
        <w:t>NADZOR IN POROČANJE</w:t>
      </w:r>
    </w:p>
    <w:p w14:paraId="0FF83631" w14:textId="77777777" w:rsidR="006349F4" w:rsidRPr="00F8626E" w:rsidRDefault="006349F4" w:rsidP="006349F4">
      <w:pPr>
        <w:spacing w:after="0" w:line="312" w:lineRule="auto"/>
        <w:jc w:val="both"/>
        <w:rPr>
          <w:rFonts w:ascii="Arial" w:hAnsi="Arial" w:cs="Arial"/>
          <w:sz w:val="20"/>
          <w:szCs w:val="20"/>
        </w:rPr>
      </w:pPr>
    </w:p>
    <w:p w14:paraId="40439FE9" w14:textId="77777777" w:rsidR="006349F4" w:rsidRPr="00F8626E" w:rsidRDefault="006349F4" w:rsidP="006349F4">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7D5A8AA1" w14:textId="77777777" w:rsidR="006349F4" w:rsidRPr="00F8626E" w:rsidRDefault="006349F4" w:rsidP="006349F4">
      <w:pPr>
        <w:spacing w:after="0" w:line="312" w:lineRule="auto"/>
        <w:jc w:val="center"/>
        <w:rPr>
          <w:rFonts w:ascii="Arial" w:hAnsi="Arial" w:cs="Arial"/>
          <w:b/>
          <w:bCs/>
          <w:sz w:val="20"/>
          <w:szCs w:val="20"/>
        </w:rPr>
      </w:pPr>
      <w:r w:rsidRPr="00F8626E">
        <w:rPr>
          <w:rFonts w:ascii="Arial" w:hAnsi="Arial" w:cs="Arial"/>
          <w:b/>
          <w:bCs/>
          <w:sz w:val="20"/>
          <w:szCs w:val="20"/>
        </w:rPr>
        <w:t>(nadzor nad izvajanjem zakona)</w:t>
      </w:r>
    </w:p>
    <w:p w14:paraId="15852C4A" w14:textId="77777777" w:rsidR="006349F4" w:rsidRPr="00F8626E" w:rsidRDefault="006349F4" w:rsidP="006349F4">
      <w:pPr>
        <w:spacing w:after="0" w:line="312" w:lineRule="auto"/>
        <w:jc w:val="both"/>
        <w:rPr>
          <w:rFonts w:ascii="Arial" w:hAnsi="Arial" w:cs="Arial"/>
          <w:b/>
          <w:bCs/>
          <w:sz w:val="20"/>
          <w:szCs w:val="20"/>
        </w:rPr>
      </w:pPr>
    </w:p>
    <w:p w14:paraId="3100D8A4" w14:textId="77777777"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(1) Nadzor nad izvajanjem tega zakona izvaja ministrstvo.</w:t>
      </w:r>
    </w:p>
    <w:p w14:paraId="0883E98B" w14:textId="77777777" w:rsidR="006349F4" w:rsidRPr="00F8626E" w:rsidRDefault="006349F4" w:rsidP="006349F4">
      <w:pPr>
        <w:spacing w:after="0" w:line="312" w:lineRule="auto"/>
        <w:jc w:val="both"/>
        <w:rPr>
          <w:rFonts w:ascii="Arial" w:hAnsi="Arial" w:cs="Arial"/>
          <w:sz w:val="20"/>
          <w:szCs w:val="20"/>
        </w:rPr>
      </w:pPr>
    </w:p>
    <w:p w14:paraId="47A3246E" w14:textId="77777777"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(2) Za izvajanje nadzora lahko ministrstvo od sklada po tem zakonu zahteva:</w:t>
      </w:r>
    </w:p>
    <w:p w14:paraId="58B96CDF" w14:textId="77777777" w:rsidR="006349F4" w:rsidRPr="00F8626E" w:rsidRDefault="006349F4" w:rsidP="006349F4">
      <w:pPr>
        <w:pStyle w:val="Odstavekseznama"/>
        <w:numPr>
          <w:ilvl w:val="0"/>
          <w:numId w:val="8"/>
        </w:numPr>
        <w:spacing w:after="0" w:line="312" w:lineRule="auto"/>
        <w:jc w:val="both"/>
        <w:rPr>
          <w:rFonts w:ascii="Arial" w:hAnsi="Arial" w:cs="Arial"/>
          <w:sz w:val="20"/>
          <w:szCs w:val="20"/>
        </w:rPr>
      </w:pPr>
      <w:r w:rsidRPr="00F8626E">
        <w:rPr>
          <w:rFonts w:ascii="Arial" w:hAnsi="Arial" w:cs="Arial"/>
          <w:sz w:val="20"/>
          <w:szCs w:val="20"/>
        </w:rPr>
        <w:t>predložitev rednih in izrednih poročil o izvajanju posameznega projekta gradnje ali obnove,</w:t>
      </w:r>
    </w:p>
    <w:p w14:paraId="5C9289D7" w14:textId="41F3CAE5" w:rsidR="006349F4" w:rsidRPr="00F8626E" w:rsidRDefault="006349F4" w:rsidP="006349F4">
      <w:pPr>
        <w:pStyle w:val="Odstavekseznama"/>
        <w:numPr>
          <w:ilvl w:val="0"/>
          <w:numId w:val="8"/>
        </w:numPr>
        <w:spacing w:after="0" w:line="312" w:lineRule="auto"/>
        <w:jc w:val="both"/>
        <w:rPr>
          <w:rFonts w:ascii="Arial" w:hAnsi="Arial" w:cs="Arial"/>
          <w:sz w:val="20"/>
          <w:szCs w:val="20"/>
        </w:rPr>
      </w:pPr>
      <w:r w:rsidRPr="00F8626E">
        <w:rPr>
          <w:rFonts w:ascii="Arial" w:hAnsi="Arial" w:cs="Arial"/>
          <w:sz w:val="20"/>
          <w:szCs w:val="20"/>
        </w:rPr>
        <w:t xml:space="preserve">vso dokumentacijo v zvezi z javnimi pozivi za dodelitev posojil in </w:t>
      </w:r>
      <w:r w:rsidR="00257CEE" w:rsidRPr="00F8626E">
        <w:rPr>
          <w:rFonts w:ascii="Arial" w:hAnsi="Arial" w:cs="Arial"/>
          <w:sz w:val="20"/>
          <w:szCs w:val="20"/>
        </w:rPr>
        <w:t xml:space="preserve">z </w:t>
      </w:r>
      <w:r w:rsidRPr="00F8626E">
        <w:rPr>
          <w:rFonts w:ascii="Arial" w:hAnsi="Arial" w:cs="Arial"/>
          <w:sz w:val="20"/>
          <w:szCs w:val="20"/>
        </w:rPr>
        <w:t xml:space="preserve">izvajanjem </w:t>
      </w:r>
      <w:proofErr w:type="spellStart"/>
      <w:r w:rsidRPr="00F8626E">
        <w:rPr>
          <w:rFonts w:ascii="Arial" w:hAnsi="Arial" w:cs="Arial"/>
          <w:sz w:val="20"/>
          <w:szCs w:val="20"/>
        </w:rPr>
        <w:t>soinvestitorstva</w:t>
      </w:r>
      <w:proofErr w:type="spellEnd"/>
      <w:r w:rsidRPr="00F8626E">
        <w:rPr>
          <w:rFonts w:ascii="Arial" w:hAnsi="Arial" w:cs="Arial"/>
          <w:bCs/>
          <w:sz w:val="20"/>
          <w:szCs w:val="20"/>
        </w:rPr>
        <w:t xml:space="preserve"> glede izvajanja projektov</w:t>
      </w:r>
      <w:r w:rsidRPr="00F8626E">
        <w:rPr>
          <w:rFonts w:ascii="Arial" w:hAnsi="Arial" w:cs="Arial"/>
          <w:sz w:val="20"/>
          <w:szCs w:val="20"/>
        </w:rPr>
        <w:t xml:space="preserve"> gradnje ali obnove,</w:t>
      </w:r>
    </w:p>
    <w:p w14:paraId="7CBEED58" w14:textId="5467EAE4" w:rsidR="006349F4" w:rsidRPr="00F8626E" w:rsidRDefault="006349F4" w:rsidP="006349F4">
      <w:pPr>
        <w:pStyle w:val="Odstavekseznama"/>
        <w:numPr>
          <w:ilvl w:val="0"/>
          <w:numId w:val="8"/>
        </w:numPr>
        <w:spacing w:after="0" w:line="312" w:lineRule="auto"/>
        <w:jc w:val="both"/>
        <w:rPr>
          <w:rFonts w:ascii="Arial" w:hAnsi="Arial" w:cs="Arial"/>
          <w:sz w:val="20"/>
          <w:szCs w:val="20"/>
        </w:rPr>
      </w:pPr>
      <w:r w:rsidRPr="00F8626E">
        <w:rPr>
          <w:rFonts w:ascii="Arial" w:hAnsi="Arial" w:cs="Arial"/>
          <w:sz w:val="20"/>
          <w:szCs w:val="20"/>
        </w:rPr>
        <w:t>katere</w:t>
      </w:r>
      <w:r w:rsidR="00257CEE" w:rsidRPr="00F8626E">
        <w:rPr>
          <w:rFonts w:ascii="Arial" w:hAnsi="Arial" w:cs="Arial"/>
          <w:sz w:val="20"/>
          <w:szCs w:val="20"/>
        </w:rPr>
        <w:t xml:space="preserve"> </w:t>
      </w:r>
      <w:r w:rsidRPr="00F8626E">
        <w:rPr>
          <w:rFonts w:ascii="Arial" w:hAnsi="Arial" w:cs="Arial"/>
          <w:sz w:val="20"/>
          <w:szCs w:val="20"/>
        </w:rPr>
        <w:t xml:space="preserve">koli druge podatke v zvezi s poslovanjem sklada in porabo sredstev, </w:t>
      </w:r>
      <w:r w:rsidRPr="00F8626E">
        <w:rPr>
          <w:rFonts w:ascii="Arial" w:hAnsi="Arial" w:cs="Arial"/>
          <w:bCs/>
          <w:sz w:val="20"/>
          <w:szCs w:val="20"/>
        </w:rPr>
        <w:t>namenjenih</w:t>
      </w:r>
      <w:r w:rsidR="00257CEE" w:rsidRPr="00F8626E">
        <w:rPr>
          <w:rFonts w:ascii="Arial" w:hAnsi="Arial" w:cs="Arial"/>
          <w:bCs/>
          <w:sz w:val="20"/>
          <w:szCs w:val="20"/>
        </w:rPr>
        <w:t xml:space="preserve"> za</w:t>
      </w:r>
      <w:r w:rsidRPr="00F8626E">
        <w:rPr>
          <w:rFonts w:ascii="Arial" w:hAnsi="Arial" w:cs="Arial"/>
          <w:bCs/>
          <w:sz w:val="20"/>
          <w:szCs w:val="20"/>
        </w:rPr>
        <w:t xml:space="preserve"> izvajanj</w:t>
      </w:r>
      <w:r w:rsidR="00257CEE" w:rsidRPr="00F8626E">
        <w:rPr>
          <w:rFonts w:ascii="Arial" w:hAnsi="Arial" w:cs="Arial"/>
          <w:bCs/>
          <w:sz w:val="20"/>
          <w:szCs w:val="20"/>
        </w:rPr>
        <w:t>e</w:t>
      </w:r>
      <w:r w:rsidRPr="00F8626E">
        <w:rPr>
          <w:rFonts w:ascii="Arial" w:hAnsi="Arial" w:cs="Arial"/>
          <w:bCs/>
          <w:sz w:val="20"/>
          <w:szCs w:val="20"/>
        </w:rPr>
        <w:t xml:space="preserve"> projektov gradnje ali obnove,</w:t>
      </w:r>
    </w:p>
    <w:p w14:paraId="43A44CEB" w14:textId="37E3AF95" w:rsidR="006349F4" w:rsidRPr="00F8626E" w:rsidRDefault="006349F4" w:rsidP="006349F4">
      <w:pPr>
        <w:pStyle w:val="Odstavekseznama"/>
        <w:numPr>
          <w:ilvl w:val="0"/>
          <w:numId w:val="8"/>
        </w:numPr>
        <w:spacing w:after="0" w:line="312" w:lineRule="auto"/>
        <w:jc w:val="both"/>
        <w:rPr>
          <w:rFonts w:ascii="Arial" w:hAnsi="Arial" w:cs="Arial"/>
          <w:sz w:val="20"/>
          <w:szCs w:val="20"/>
        </w:rPr>
      </w:pPr>
      <w:r w:rsidRPr="00F8626E">
        <w:rPr>
          <w:rFonts w:ascii="Arial" w:hAnsi="Arial" w:cs="Arial"/>
          <w:sz w:val="20"/>
          <w:szCs w:val="20"/>
        </w:rPr>
        <w:t>dokumentacijo v zvezi z javnimi razpisi za oddajanje javnih najemnih stanovanj in javnih najemnih oskrbovanih stanovanj, ki so bila financirana s sredstvi</w:t>
      </w:r>
      <w:r w:rsidR="00BB328E" w:rsidRPr="00F8626E">
        <w:rPr>
          <w:rFonts w:ascii="Arial" w:hAnsi="Arial" w:cs="Arial"/>
          <w:sz w:val="20"/>
          <w:szCs w:val="20"/>
        </w:rPr>
        <w:t xml:space="preserve"> na podlagi</w:t>
      </w:r>
      <w:r w:rsidRPr="00F8626E">
        <w:rPr>
          <w:rFonts w:ascii="Arial" w:hAnsi="Arial" w:cs="Arial"/>
          <w:sz w:val="20"/>
          <w:szCs w:val="20"/>
        </w:rPr>
        <w:t xml:space="preserve"> tega zakona.</w:t>
      </w:r>
    </w:p>
    <w:p w14:paraId="1127A845" w14:textId="77777777" w:rsidR="006349F4" w:rsidRPr="00F8626E" w:rsidRDefault="006349F4" w:rsidP="006349F4">
      <w:pPr>
        <w:spacing w:after="0" w:line="312" w:lineRule="auto"/>
        <w:jc w:val="both"/>
        <w:rPr>
          <w:rFonts w:ascii="Arial" w:hAnsi="Arial" w:cs="Arial"/>
          <w:sz w:val="20"/>
          <w:szCs w:val="20"/>
        </w:rPr>
      </w:pPr>
    </w:p>
    <w:p w14:paraId="396F0AD3" w14:textId="10FE1998"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 xml:space="preserve">(3) Za izvajanje nadzora lahko ministrstvo od </w:t>
      </w:r>
      <w:r w:rsidR="00C45510" w:rsidRPr="00F8626E">
        <w:rPr>
          <w:rFonts w:ascii="Arial" w:hAnsi="Arial" w:cs="Arial"/>
          <w:sz w:val="20"/>
          <w:szCs w:val="20"/>
        </w:rPr>
        <w:t>občinskih in medobčinskih</w:t>
      </w:r>
      <w:r w:rsidRPr="00F8626E">
        <w:rPr>
          <w:rFonts w:ascii="Arial" w:hAnsi="Arial" w:cs="Arial"/>
          <w:sz w:val="20"/>
          <w:szCs w:val="20"/>
        </w:rPr>
        <w:t xml:space="preserve"> javnih stanovanjskih skladov, </w:t>
      </w:r>
      <w:r w:rsidR="00C45510" w:rsidRPr="00F8626E">
        <w:rPr>
          <w:rFonts w:ascii="Arial" w:hAnsi="Arial" w:cs="Arial"/>
          <w:sz w:val="20"/>
          <w:szCs w:val="20"/>
        </w:rPr>
        <w:t>občin</w:t>
      </w:r>
      <w:r w:rsidRPr="00F8626E">
        <w:rPr>
          <w:rFonts w:ascii="Arial" w:hAnsi="Arial" w:cs="Arial"/>
          <w:sz w:val="20"/>
          <w:szCs w:val="20"/>
        </w:rPr>
        <w:t xml:space="preserve"> in pravnih oseb, ki so vpisane v register neprofitnih stanovanjskih organizacij zahteva predložitev rednih in izrednih poročil o izvajanju posameznega projekta gradnje ali obnove, za katerega so prejeli posojilo po tem zakonu</w:t>
      </w:r>
      <w:r w:rsidR="00B62157" w:rsidRPr="00F8626E">
        <w:rPr>
          <w:rFonts w:ascii="Arial" w:hAnsi="Arial" w:cs="Arial"/>
          <w:sz w:val="20"/>
          <w:szCs w:val="20"/>
        </w:rPr>
        <w:t>,</w:t>
      </w:r>
      <w:r w:rsidRPr="00F8626E">
        <w:rPr>
          <w:rFonts w:ascii="Arial" w:hAnsi="Arial" w:cs="Arial"/>
          <w:sz w:val="20"/>
          <w:szCs w:val="20"/>
        </w:rPr>
        <w:t xml:space="preserve"> ter dokumentacijo v zvezi z javnimi razpisi za oddajanje javnih najemnih stanovanj in javnih najemnih oskrbovanih stanovanj, ki so bila financirana s sredstvi</w:t>
      </w:r>
      <w:r w:rsidR="00685C39" w:rsidRPr="00F8626E">
        <w:rPr>
          <w:rFonts w:ascii="Arial" w:hAnsi="Arial" w:cs="Arial"/>
          <w:sz w:val="20"/>
          <w:szCs w:val="20"/>
        </w:rPr>
        <w:t xml:space="preserve"> na podlagi tega zakona</w:t>
      </w:r>
      <w:r w:rsidRPr="00F8626E">
        <w:rPr>
          <w:rFonts w:ascii="Arial" w:hAnsi="Arial" w:cs="Arial"/>
          <w:sz w:val="20"/>
          <w:szCs w:val="20"/>
        </w:rPr>
        <w:t xml:space="preserve">. </w:t>
      </w:r>
    </w:p>
    <w:p w14:paraId="73FF1D7C" w14:textId="77777777" w:rsidR="006349F4" w:rsidRPr="00F8626E" w:rsidRDefault="006349F4" w:rsidP="006349F4">
      <w:pPr>
        <w:spacing w:after="0" w:line="312" w:lineRule="auto"/>
        <w:jc w:val="both"/>
        <w:rPr>
          <w:rFonts w:ascii="Arial" w:hAnsi="Arial" w:cs="Arial"/>
          <w:sz w:val="20"/>
          <w:szCs w:val="20"/>
        </w:rPr>
      </w:pPr>
    </w:p>
    <w:p w14:paraId="1D1B2046" w14:textId="77777777"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(4) Za izvajanje nadzora lahko ministrstvo od SID banke zahteva vso dokumentacijo v zvezi z upravičenci do subvencije obrestne mere.</w:t>
      </w:r>
    </w:p>
    <w:p w14:paraId="34B1EB95" w14:textId="77777777" w:rsidR="006349F4" w:rsidRPr="00F8626E" w:rsidRDefault="006349F4" w:rsidP="006349F4">
      <w:pPr>
        <w:spacing w:after="0" w:line="312" w:lineRule="auto"/>
        <w:jc w:val="both"/>
        <w:rPr>
          <w:rFonts w:ascii="Arial" w:hAnsi="Arial" w:cs="Arial"/>
          <w:sz w:val="20"/>
          <w:szCs w:val="20"/>
        </w:rPr>
      </w:pPr>
    </w:p>
    <w:p w14:paraId="28A777EA" w14:textId="7F2885F3"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(5) Ministrstvo lahko na podlagi prejetih informacij samo ali po</w:t>
      </w:r>
      <w:r w:rsidR="00D36898" w:rsidRPr="00F8626E">
        <w:rPr>
          <w:rFonts w:ascii="Arial" w:hAnsi="Arial" w:cs="Arial"/>
          <w:sz w:val="20"/>
          <w:szCs w:val="20"/>
        </w:rPr>
        <w:t xml:space="preserve"> </w:t>
      </w:r>
      <w:r w:rsidRPr="00F8626E">
        <w:rPr>
          <w:rFonts w:ascii="Arial" w:hAnsi="Arial" w:cs="Arial"/>
          <w:sz w:val="20"/>
          <w:szCs w:val="20"/>
        </w:rPr>
        <w:t xml:space="preserve">pooblaščeni osebi izvede izredno revidiranje posamezne porabe oziroma upravljanja sredstev, </w:t>
      </w:r>
      <w:r w:rsidRPr="00F8626E">
        <w:rPr>
          <w:rFonts w:ascii="Arial" w:hAnsi="Arial" w:cs="Arial"/>
          <w:bCs/>
          <w:sz w:val="20"/>
          <w:szCs w:val="20"/>
        </w:rPr>
        <w:t xml:space="preserve">namenjenih </w:t>
      </w:r>
      <w:r w:rsidR="00940C06" w:rsidRPr="00F8626E">
        <w:rPr>
          <w:rFonts w:ascii="Arial" w:hAnsi="Arial" w:cs="Arial"/>
          <w:bCs/>
          <w:sz w:val="20"/>
          <w:szCs w:val="20"/>
        </w:rPr>
        <w:t xml:space="preserve">za </w:t>
      </w:r>
      <w:r w:rsidRPr="00F8626E">
        <w:rPr>
          <w:rFonts w:ascii="Arial" w:hAnsi="Arial" w:cs="Arial"/>
          <w:bCs/>
          <w:sz w:val="20"/>
          <w:szCs w:val="20"/>
        </w:rPr>
        <w:t>izvajanj</w:t>
      </w:r>
      <w:r w:rsidR="00940C06" w:rsidRPr="00F8626E">
        <w:rPr>
          <w:rFonts w:ascii="Arial" w:hAnsi="Arial" w:cs="Arial"/>
          <w:bCs/>
          <w:sz w:val="20"/>
          <w:szCs w:val="20"/>
        </w:rPr>
        <w:t>e</w:t>
      </w:r>
      <w:r w:rsidRPr="00F8626E">
        <w:rPr>
          <w:rFonts w:ascii="Arial" w:hAnsi="Arial" w:cs="Arial"/>
          <w:bCs/>
          <w:sz w:val="20"/>
          <w:szCs w:val="20"/>
        </w:rPr>
        <w:t xml:space="preserve"> projekt</w:t>
      </w:r>
      <w:r w:rsidR="00DB192A" w:rsidRPr="00F8626E">
        <w:rPr>
          <w:rFonts w:ascii="Arial" w:hAnsi="Arial" w:cs="Arial"/>
          <w:bCs/>
          <w:sz w:val="20"/>
          <w:szCs w:val="20"/>
        </w:rPr>
        <w:t>a</w:t>
      </w:r>
      <w:r w:rsidRPr="00F8626E">
        <w:rPr>
          <w:rFonts w:ascii="Arial" w:hAnsi="Arial" w:cs="Arial"/>
          <w:bCs/>
          <w:sz w:val="20"/>
          <w:szCs w:val="20"/>
        </w:rPr>
        <w:t xml:space="preserve"> gradnje ali obnove</w:t>
      </w:r>
      <w:r w:rsidRPr="00F8626E">
        <w:rPr>
          <w:rFonts w:ascii="Arial" w:hAnsi="Arial" w:cs="Arial"/>
          <w:sz w:val="20"/>
          <w:szCs w:val="20"/>
        </w:rPr>
        <w:t>.</w:t>
      </w:r>
    </w:p>
    <w:p w14:paraId="3BB01C1B" w14:textId="77777777" w:rsidR="006349F4" w:rsidRPr="00F8626E" w:rsidRDefault="006349F4" w:rsidP="006349F4">
      <w:pPr>
        <w:spacing w:after="0" w:line="312" w:lineRule="auto"/>
        <w:jc w:val="both"/>
        <w:rPr>
          <w:rFonts w:ascii="Arial" w:hAnsi="Arial" w:cs="Arial"/>
          <w:sz w:val="20"/>
          <w:szCs w:val="20"/>
        </w:rPr>
      </w:pPr>
    </w:p>
    <w:p w14:paraId="3938B378" w14:textId="63D4DF0C" w:rsidR="006349F4" w:rsidRPr="00F8626E" w:rsidRDefault="006349F4" w:rsidP="00374B7B">
      <w:pPr>
        <w:spacing w:after="0" w:line="312" w:lineRule="auto"/>
        <w:jc w:val="both"/>
        <w:rPr>
          <w:rFonts w:ascii="Arial" w:hAnsi="Arial" w:cs="Arial"/>
          <w:sz w:val="20"/>
          <w:szCs w:val="20"/>
        </w:rPr>
      </w:pPr>
      <w:r w:rsidRPr="00F8626E">
        <w:rPr>
          <w:rFonts w:ascii="Arial" w:hAnsi="Arial" w:cs="Arial"/>
          <w:sz w:val="20"/>
          <w:szCs w:val="20"/>
        </w:rPr>
        <w:tab/>
        <w:t xml:space="preserve">(6) </w:t>
      </w:r>
      <w:r w:rsidR="00940C06" w:rsidRPr="00F8626E">
        <w:rPr>
          <w:rFonts w:ascii="Arial" w:hAnsi="Arial" w:cs="Arial"/>
          <w:sz w:val="20"/>
          <w:szCs w:val="20"/>
        </w:rPr>
        <w:t>Če</w:t>
      </w:r>
      <w:r w:rsidRPr="00F8626E">
        <w:rPr>
          <w:rFonts w:ascii="Arial" w:hAnsi="Arial" w:cs="Arial"/>
          <w:sz w:val="20"/>
          <w:szCs w:val="20"/>
        </w:rPr>
        <w:t xml:space="preserve"> ministrstvo, sklad ali SID banka ugotovi, da je </w:t>
      </w:r>
      <w:r w:rsidR="00D36898" w:rsidRPr="00F8626E">
        <w:rPr>
          <w:rFonts w:ascii="Arial" w:hAnsi="Arial" w:cs="Arial"/>
          <w:sz w:val="20"/>
          <w:szCs w:val="20"/>
        </w:rPr>
        <w:t>končni upravičenec do</w:t>
      </w:r>
      <w:r w:rsidRPr="00F8626E">
        <w:rPr>
          <w:rFonts w:ascii="Arial" w:hAnsi="Arial" w:cs="Arial"/>
          <w:sz w:val="20"/>
          <w:szCs w:val="20"/>
        </w:rPr>
        <w:t xml:space="preserve"> sredstev, ki jih je prejel na podlagi tega zakona,</w:t>
      </w:r>
      <w:r w:rsidR="00B62157" w:rsidRPr="00F8626E">
        <w:rPr>
          <w:rFonts w:ascii="Arial" w:hAnsi="Arial" w:cs="Arial"/>
          <w:sz w:val="20"/>
          <w:szCs w:val="20"/>
        </w:rPr>
        <w:t xml:space="preserve"> ta sredstva</w:t>
      </w:r>
      <w:r w:rsidRPr="00F8626E">
        <w:rPr>
          <w:rFonts w:ascii="Arial" w:hAnsi="Arial" w:cs="Arial"/>
          <w:sz w:val="20"/>
          <w:szCs w:val="20"/>
        </w:rPr>
        <w:t xml:space="preserve"> uporabil v nasprotju z namenom, </w:t>
      </w:r>
      <w:r w:rsidR="00D36898" w:rsidRPr="00F8626E">
        <w:rPr>
          <w:rFonts w:ascii="Arial" w:hAnsi="Arial" w:cs="Arial"/>
          <w:sz w:val="20"/>
          <w:szCs w:val="20"/>
        </w:rPr>
        <w:t>sklad ali SID</w:t>
      </w:r>
      <w:r w:rsidR="00940C06" w:rsidRPr="00F8626E">
        <w:rPr>
          <w:rFonts w:ascii="Arial" w:hAnsi="Arial" w:cs="Arial"/>
          <w:sz w:val="20"/>
          <w:szCs w:val="20"/>
        </w:rPr>
        <w:t xml:space="preserve"> banka</w:t>
      </w:r>
      <w:r w:rsidR="00D36898" w:rsidRPr="00F8626E">
        <w:rPr>
          <w:rFonts w:ascii="Arial" w:hAnsi="Arial" w:cs="Arial"/>
          <w:sz w:val="20"/>
          <w:szCs w:val="20"/>
        </w:rPr>
        <w:t xml:space="preserve"> </w:t>
      </w:r>
      <w:r w:rsidRPr="00F8626E">
        <w:rPr>
          <w:rFonts w:ascii="Arial" w:hAnsi="Arial" w:cs="Arial"/>
          <w:sz w:val="20"/>
          <w:szCs w:val="20"/>
        </w:rPr>
        <w:t>nemudoma začne postopek, s katerim od prejemnika sredstev zahteva</w:t>
      </w:r>
      <w:r w:rsidR="00D36898" w:rsidRPr="00F8626E">
        <w:rPr>
          <w:rFonts w:ascii="Arial" w:hAnsi="Arial" w:cs="Arial"/>
          <w:sz w:val="20"/>
          <w:szCs w:val="20"/>
        </w:rPr>
        <w:t xml:space="preserve"> </w:t>
      </w:r>
      <w:r w:rsidRPr="00F8626E">
        <w:rPr>
          <w:rFonts w:ascii="Arial" w:hAnsi="Arial" w:cs="Arial"/>
          <w:sz w:val="20"/>
          <w:szCs w:val="20"/>
        </w:rPr>
        <w:t>vračilo neupravičeno prejetih sredstev.</w:t>
      </w:r>
    </w:p>
    <w:p w14:paraId="67EFC8C8" w14:textId="77777777" w:rsidR="00B66805" w:rsidRPr="00F8626E" w:rsidRDefault="00B66805" w:rsidP="006349F4">
      <w:pPr>
        <w:spacing w:after="0" w:line="312" w:lineRule="auto"/>
        <w:rPr>
          <w:rFonts w:ascii="Arial" w:hAnsi="Arial" w:cs="Arial"/>
          <w:b/>
          <w:bCs/>
          <w:sz w:val="20"/>
          <w:szCs w:val="20"/>
        </w:rPr>
      </w:pPr>
    </w:p>
    <w:p w14:paraId="4F49C68E" w14:textId="77777777" w:rsidR="006349F4" w:rsidRPr="00F8626E" w:rsidRDefault="006349F4" w:rsidP="006349F4">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5C5305C2" w14:textId="787DBAF4" w:rsidR="006349F4" w:rsidRPr="00F8626E" w:rsidRDefault="006349F4" w:rsidP="006349F4">
      <w:pPr>
        <w:spacing w:after="0" w:line="312" w:lineRule="auto"/>
        <w:jc w:val="center"/>
        <w:rPr>
          <w:rFonts w:ascii="Arial" w:hAnsi="Arial" w:cs="Arial"/>
          <w:b/>
          <w:bCs/>
          <w:sz w:val="20"/>
          <w:szCs w:val="20"/>
        </w:rPr>
      </w:pPr>
      <w:r w:rsidRPr="00F8626E">
        <w:rPr>
          <w:rFonts w:ascii="Arial" w:hAnsi="Arial" w:cs="Arial"/>
          <w:b/>
          <w:bCs/>
          <w:sz w:val="20"/>
          <w:szCs w:val="20"/>
        </w:rPr>
        <w:t>(po</w:t>
      </w:r>
      <w:r w:rsidR="00637226" w:rsidRPr="00F8626E">
        <w:rPr>
          <w:rFonts w:ascii="Arial" w:hAnsi="Arial" w:cs="Arial"/>
          <w:b/>
          <w:bCs/>
          <w:sz w:val="20"/>
          <w:szCs w:val="20"/>
        </w:rPr>
        <w:t>šilj</w:t>
      </w:r>
      <w:r w:rsidRPr="00F8626E">
        <w:rPr>
          <w:rFonts w:ascii="Arial" w:hAnsi="Arial" w:cs="Arial"/>
          <w:b/>
          <w:bCs/>
          <w:sz w:val="20"/>
          <w:szCs w:val="20"/>
        </w:rPr>
        <w:t>anje podatkov ministrstvu)</w:t>
      </w:r>
    </w:p>
    <w:p w14:paraId="7810CAF3" w14:textId="77777777" w:rsidR="006349F4" w:rsidRPr="00F8626E" w:rsidRDefault="006349F4" w:rsidP="006349F4">
      <w:pPr>
        <w:spacing w:after="0" w:line="312" w:lineRule="auto"/>
        <w:rPr>
          <w:rFonts w:ascii="Arial" w:hAnsi="Arial" w:cs="Arial"/>
          <w:b/>
          <w:bCs/>
          <w:sz w:val="20"/>
          <w:szCs w:val="20"/>
        </w:rPr>
      </w:pPr>
    </w:p>
    <w:p w14:paraId="3746C690" w14:textId="270CC2AE"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 xml:space="preserve">(1) Sklad </w:t>
      </w:r>
      <w:r w:rsidR="00D36898" w:rsidRPr="00F8626E">
        <w:rPr>
          <w:rFonts w:ascii="Arial" w:hAnsi="Arial" w:cs="Arial"/>
          <w:sz w:val="20"/>
          <w:szCs w:val="20"/>
        </w:rPr>
        <w:t>in</w:t>
      </w:r>
      <w:r w:rsidRPr="00F8626E">
        <w:rPr>
          <w:rFonts w:ascii="Arial" w:hAnsi="Arial" w:cs="Arial"/>
          <w:sz w:val="20"/>
          <w:szCs w:val="20"/>
        </w:rPr>
        <w:t xml:space="preserve"> SID banka ministrstvu naj</w:t>
      </w:r>
      <w:r w:rsidR="00611DB9" w:rsidRPr="00F8626E">
        <w:rPr>
          <w:rFonts w:ascii="Arial" w:hAnsi="Arial" w:cs="Arial"/>
          <w:sz w:val="20"/>
          <w:szCs w:val="20"/>
        </w:rPr>
        <w:t>poz</w:t>
      </w:r>
      <w:r w:rsidRPr="00F8626E">
        <w:rPr>
          <w:rFonts w:ascii="Arial" w:hAnsi="Arial" w:cs="Arial"/>
          <w:sz w:val="20"/>
          <w:szCs w:val="20"/>
        </w:rPr>
        <w:t xml:space="preserve">neje </w:t>
      </w:r>
      <w:r w:rsidR="00545D2C" w:rsidRPr="00F8626E">
        <w:rPr>
          <w:rFonts w:ascii="Arial" w:hAnsi="Arial" w:cs="Arial"/>
          <w:sz w:val="20"/>
          <w:szCs w:val="20"/>
        </w:rPr>
        <w:t>v 30 dneh po nakazilu sredstev dogovorjenih s posojilnimi pogodbami, sklenjenimi na podlagi tega zakona, po</w:t>
      </w:r>
      <w:r w:rsidR="00611DB9" w:rsidRPr="00F8626E">
        <w:rPr>
          <w:rFonts w:ascii="Arial" w:hAnsi="Arial" w:cs="Arial"/>
          <w:sz w:val="20"/>
          <w:szCs w:val="20"/>
        </w:rPr>
        <w:t>šilja</w:t>
      </w:r>
      <w:r w:rsidR="00545D2C" w:rsidRPr="00F8626E">
        <w:rPr>
          <w:rFonts w:ascii="Arial" w:hAnsi="Arial" w:cs="Arial"/>
          <w:sz w:val="20"/>
          <w:szCs w:val="20"/>
        </w:rPr>
        <w:t>ta</w:t>
      </w:r>
      <w:r w:rsidRPr="00F8626E">
        <w:rPr>
          <w:rFonts w:ascii="Arial" w:hAnsi="Arial" w:cs="Arial"/>
          <w:sz w:val="20"/>
          <w:szCs w:val="20"/>
        </w:rPr>
        <w:t xml:space="preserve"> naslednje podatke:</w:t>
      </w:r>
    </w:p>
    <w:p w14:paraId="313C4693" w14:textId="05E04C37" w:rsidR="006349F4" w:rsidRPr="00F8626E" w:rsidRDefault="00C45303" w:rsidP="0072230A">
      <w:pPr>
        <w:pStyle w:val="alineazaodstavkom"/>
        <w:spacing w:before="210" w:after="210"/>
        <w:ind w:firstLine="0"/>
        <w:rPr>
          <w:rFonts w:ascii="Arial" w:eastAsia="Arial" w:hAnsi="Arial" w:cs="Arial"/>
          <w:sz w:val="20"/>
          <w:szCs w:val="20"/>
          <w:lang w:val="sl-SI"/>
        </w:rPr>
      </w:pPr>
      <w:r w:rsidRPr="00F8626E">
        <w:rPr>
          <w:rFonts w:ascii="Arial" w:eastAsia="Arial" w:hAnsi="Arial" w:cs="Arial"/>
          <w:sz w:val="20"/>
          <w:szCs w:val="20"/>
          <w:lang w:val="sl-SI"/>
        </w:rPr>
        <w:lastRenderedPageBreak/>
        <w:t xml:space="preserve">1. </w:t>
      </w:r>
      <w:r w:rsidR="006349F4" w:rsidRPr="00F8626E">
        <w:rPr>
          <w:rFonts w:ascii="Arial" w:eastAsia="Arial" w:hAnsi="Arial" w:cs="Arial"/>
          <w:sz w:val="20"/>
          <w:szCs w:val="20"/>
          <w:lang w:val="sl-SI"/>
        </w:rPr>
        <w:t>matično in davčno številko</w:t>
      </w:r>
      <w:r w:rsidR="00952239" w:rsidRPr="00F8626E">
        <w:rPr>
          <w:rFonts w:ascii="Arial" w:eastAsia="Arial" w:hAnsi="Arial" w:cs="Arial"/>
          <w:sz w:val="20"/>
          <w:szCs w:val="20"/>
          <w:lang w:val="sl-SI"/>
        </w:rPr>
        <w:t xml:space="preserve"> izbranega končnega upravičenca do</w:t>
      </w:r>
      <w:r w:rsidR="006349F4" w:rsidRPr="00F8626E">
        <w:rPr>
          <w:rFonts w:ascii="Arial" w:eastAsia="Arial" w:hAnsi="Arial" w:cs="Arial"/>
          <w:sz w:val="20"/>
          <w:szCs w:val="20"/>
          <w:lang w:val="sl-SI"/>
        </w:rPr>
        <w:t xml:space="preserve"> sredstev po tem zakonu,</w:t>
      </w:r>
    </w:p>
    <w:p w14:paraId="706C3B15" w14:textId="24250CDD" w:rsidR="006349F4" w:rsidRPr="00F8626E" w:rsidRDefault="00C45303" w:rsidP="0072230A">
      <w:pPr>
        <w:pStyle w:val="alineazaodstavkom"/>
        <w:spacing w:before="210" w:after="210"/>
        <w:ind w:firstLine="0"/>
        <w:rPr>
          <w:rFonts w:ascii="Arial" w:eastAsia="Arial" w:hAnsi="Arial" w:cs="Arial"/>
          <w:sz w:val="20"/>
          <w:szCs w:val="20"/>
          <w:lang w:val="sl-SI"/>
        </w:rPr>
      </w:pPr>
      <w:r w:rsidRPr="00F8626E">
        <w:rPr>
          <w:rFonts w:ascii="Arial" w:eastAsia="Arial" w:hAnsi="Arial" w:cs="Arial"/>
          <w:sz w:val="20"/>
          <w:szCs w:val="20"/>
          <w:lang w:val="sl-SI"/>
        </w:rPr>
        <w:t xml:space="preserve">2. </w:t>
      </w:r>
      <w:r w:rsidR="006349F4" w:rsidRPr="00F8626E">
        <w:rPr>
          <w:rFonts w:ascii="Arial" w:eastAsia="Arial" w:hAnsi="Arial" w:cs="Arial"/>
          <w:sz w:val="20"/>
          <w:szCs w:val="20"/>
          <w:lang w:val="sl-SI"/>
        </w:rPr>
        <w:t>datum in vrsta pravnega akta, na podlagi katerega se dodelijo sredstva,</w:t>
      </w:r>
    </w:p>
    <w:p w14:paraId="032391FD" w14:textId="0DE5D045" w:rsidR="006349F4" w:rsidRPr="00F8626E" w:rsidRDefault="00C45303" w:rsidP="0072230A">
      <w:pPr>
        <w:pStyle w:val="alineazaodstavkom"/>
        <w:spacing w:before="210" w:after="210"/>
        <w:ind w:firstLine="0"/>
        <w:rPr>
          <w:rFonts w:ascii="Arial" w:eastAsia="Arial" w:hAnsi="Arial" w:cs="Arial"/>
          <w:sz w:val="20"/>
          <w:szCs w:val="20"/>
          <w:lang w:val="sl-SI"/>
        </w:rPr>
      </w:pPr>
      <w:r w:rsidRPr="00F8626E">
        <w:rPr>
          <w:rFonts w:ascii="Arial" w:eastAsia="Arial" w:hAnsi="Arial" w:cs="Arial"/>
          <w:sz w:val="20"/>
          <w:szCs w:val="20"/>
          <w:lang w:val="sl-SI"/>
        </w:rPr>
        <w:t xml:space="preserve">3. </w:t>
      </w:r>
      <w:r w:rsidR="006349F4" w:rsidRPr="00F8626E">
        <w:rPr>
          <w:rFonts w:ascii="Arial" w:eastAsia="Arial" w:hAnsi="Arial" w:cs="Arial"/>
          <w:sz w:val="20"/>
          <w:szCs w:val="20"/>
          <w:lang w:val="sl-SI"/>
        </w:rPr>
        <w:t>datum nakazila sredstev končnemu upravičencu</w:t>
      </w:r>
      <w:r w:rsidR="00577029" w:rsidRPr="00F8626E">
        <w:rPr>
          <w:rFonts w:ascii="Arial" w:eastAsia="Arial" w:hAnsi="Arial" w:cs="Arial"/>
          <w:sz w:val="20"/>
          <w:szCs w:val="20"/>
          <w:lang w:val="sl-SI"/>
        </w:rPr>
        <w:t xml:space="preserve"> do</w:t>
      </w:r>
      <w:r w:rsidR="006349F4" w:rsidRPr="00F8626E">
        <w:rPr>
          <w:rFonts w:ascii="Arial" w:eastAsia="Arial" w:hAnsi="Arial" w:cs="Arial"/>
          <w:sz w:val="20"/>
          <w:szCs w:val="20"/>
          <w:lang w:val="sl-SI"/>
        </w:rPr>
        <w:t xml:space="preserve"> sredstev,</w:t>
      </w:r>
    </w:p>
    <w:p w14:paraId="06A4460B" w14:textId="5CA49AE8" w:rsidR="006349F4" w:rsidRPr="00F8626E" w:rsidRDefault="00C45303" w:rsidP="0072230A">
      <w:pPr>
        <w:pStyle w:val="alineazaodstavkom"/>
        <w:spacing w:before="210" w:after="210"/>
        <w:ind w:firstLine="0"/>
        <w:rPr>
          <w:rFonts w:ascii="Arial" w:eastAsia="Arial" w:hAnsi="Arial" w:cs="Arial"/>
          <w:sz w:val="20"/>
          <w:szCs w:val="20"/>
          <w:lang w:val="sl-SI"/>
        </w:rPr>
      </w:pPr>
      <w:r w:rsidRPr="00F8626E">
        <w:rPr>
          <w:rFonts w:ascii="Arial" w:eastAsia="Arial" w:hAnsi="Arial" w:cs="Arial"/>
          <w:sz w:val="20"/>
          <w:szCs w:val="20"/>
          <w:lang w:val="sl-SI"/>
        </w:rPr>
        <w:t xml:space="preserve">4. </w:t>
      </w:r>
      <w:r w:rsidR="006349F4" w:rsidRPr="00F8626E">
        <w:rPr>
          <w:rFonts w:ascii="Arial" w:eastAsia="Arial" w:hAnsi="Arial" w:cs="Arial"/>
          <w:sz w:val="20"/>
          <w:szCs w:val="20"/>
          <w:lang w:val="sl-SI"/>
        </w:rPr>
        <w:t>šifro instrumenta pomoči po seznamu, ki je objavljen na spletnih straneh ministrstva, pristojnega za finance,</w:t>
      </w:r>
    </w:p>
    <w:p w14:paraId="671FD123" w14:textId="7586AE93" w:rsidR="006349F4" w:rsidRPr="00F8626E" w:rsidRDefault="00C45303" w:rsidP="0072230A">
      <w:pPr>
        <w:pStyle w:val="alineazaodstavkom"/>
        <w:spacing w:before="210" w:after="210"/>
        <w:ind w:firstLine="0"/>
        <w:rPr>
          <w:rFonts w:ascii="Arial" w:eastAsia="Arial" w:hAnsi="Arial" w:cs="Arial"/>
          <w:sz w:val="20"/>
          <w:szCs w:val="20"/>
          <w:lang w:val="sl-SI"/>
        </w:rPr>
      </w:pPr>
      <w:r w:rsidRPr="00F8626E">
        <w:rPr>
          <w:rFonts w:ascii="Arial" w:eastAsia="Arial" w:hAnsi="Arial" w:cs="Arial"/>
          <w:sz w:val="20"/>
          <w:szCs w:val="20"/>
          <w:lang w:val="sl-SI"/>
        </w:rPr>
        <w:t xml:space="preserve">5. </w:t>
      </w:r>
      <w:r w:rsidR="006349F4" w:rsidRPr="00F8626E">
        <w:rPr>
          <w:rFonts w:ascii="Arial" w:eastAsia="Arial" w:hAnsi="Arial" w:cs="Arial"/>
          <w:sz w:val="20"/>
          <w:szCs w:val="20"/>
          <w:lang w:val="sl-SI"/>
        </w:rPr>
        <w:t>šifro kategorije pomoči po seznamu, ki je objavljen na spletnih straneh ministrstva, pristojnega za finance,</w:t>
      </w:r>
    </w:p>
    <w:p w14:paraId="4AA724F0" w14:textId="02EA6D42" w:rsidR="006349F4" w:rsidRPr="00F8626E" w:rsidRDefault="00C45303" w:rsidP="0072230A">
      <w:pPr>
        <w:pStyle w:val="alineazaodstavkom"/>
        <w:spacing w:before="210" w:after="210"/>
        <w:ind w:firstLine="0"/>
        <w:rPr>
          <w:rFonts w:ascii="Arial" w:eastAsia="Arial" w:hAnsi="Arial" w:cs="Arial"/>
          <w:sz w:val="20"/>
          <w:szCs w:val="20"/>
          <w:lang w:val="sl-SI"/>
        </w:rPr>
      </w:pPr>
      <w:r w:rsidRPr="00F8626E">
        <w:rPr>
          <w:rFonts w:ascii="Arial" w:eastAsia="Arial" w:hAnsi="Arial" w:cs="Arial"/>
          <w:sz w:val="20"/>
          <w:szCs w:val="20"/>
          <w:lang w:val="sl-SI"/>
        </w:rPr>
        <w:t xml:space="preserve">6. </w:t>
      </w:r>
      <w:r w:rsidR="006349F4" w:rsidRPr="00F8626E">
        <w:rPr>
          <w:rFonts w:ascii="Arial" w:eastAsia="Arial" w:hAnsi="Arial" w:cs="Arial"/>
          <w:sz w:val="20"/>
          <w:szCs w:val="20"/>
          <w:lang w:val="sl-SI"/>
        </w:rPr>
        <w:t>način dodelitve sredstev,</w:t>
      </w:r>
    </w:p>
    <w:p w14:paraId="0940F810" w14:textId="27033D83" w:rsidR="006349F4" w:rsidRPr="00F8626E" w:rsidRDefault="00C45303" w:rsidP="0072230A">
      <w:pPr>
        <w:pStyle w:val="alineazaodstavkom"/>
        <w:spacing w:before="210" w:after="210"/>
        <w:ind w:firstLine="0"/>
        <w:rPr>
          <w:rFonts w:ascii="Arial" w:eastAsia="Arial" w:hAnsi="Arial" w:cs="Arial"/>
          <w:sz w:val="20"/>
          <w:szCs w:val="20"/>
          <w:lang w:val="sl-SI"/>
        </w:rPr>
      </w:pPr>
      <w:r w:rsidRPr="00F8626E">
        <w:rPr>
          <w:rFonts w:ascii="Arial" w:eastAsia="Arial" w:hAnsi="Arial" w:cs="Arial"/>
          <w:sz w:val="20"/>
          <w:szCs w:val="20"/>
          <w:lang w:val="sl-SI"/>
        </w:rPr>
        <w:t xml:space="preserve">7. </w:t>
      </w:r>
      <w:r w:rsidR="006349F4" w:rsidRPr="00F8626E">
        <w:rPr>
          <w:rFonts w:ascii="Arial" w:eastAsia="Arial" w:hAnsi="Arial" w:cs="Arial"/>
          <w:sz w:val="20"/>
          <w:szCs w:val="20"/>
          <w:lang w:val="sl-SI"/>
        </w:rPr>
        <w:t>namen dodelitve sredstev,</w:t>
      </w:r>
    </w:p>
    <w:p w14:paraId="1C792E5E" w14:textId="2F954E40" w:rsidR="006349F4" w:rsidRPr="00F8626E" w:rsidRDefault="00C45303" w:rsidP="0072230A">
      <w:pPr>
        <w:pStyle w:val="alineazaodstavkom"/>
        <w:spacing w:before="210" w:after="210"/>
        <w:ind w:firstLine="0"/>
        <w:rPr>
          <w:rFonts w:ascii="Arial" w:eastAsia="Arial" w:hAnsi="Arial" w:cs="Arial"/>
          <w:sz w:val="20"/>
          <w:szCs w:val="20"/>
          <w:lang w:val="sl-SI"/>
        </w:rPr>
      </w:pPr>
      <w:r w:rsidRPr="00F8626E">
        <w:rPr>
          <w:rFonts w:ascii="Arial" w:eastAsia="Arial" w:hAnsi="Arial" w:cs="Arial"/>
          <w:sz w:val="20"/>
          <w:szCs w:val="20"/>
          <w:lang w:val="sl-SI"/>
        </w:rPr>
        <w:t xml:space="preserve">8. </w:t>
      </w:r>
      <w:r w:rsidR="006349F4" w:rsidRPr="00F8626E">
        <w:rPr>
          <w:rFonts w:ascii="Arial" w:eastAsia="Arial" w:hAnsi="Arial" w:cs="Arial"/>
          <w:sz w:val="20"/>
          <w:szCs w:val="20"/>
          <w:lang w:val="sl-SI"/>
        </w:rPr>
        <w:t xml:space="preserve">znesek izdatka, ki je osnova za določitev višine pomoči v </w:t>
      </w:r>
      <w:r w:rsidR="00B62157" w:rsidRPr="00F8626E">
        <w:rPr>
          <w:rFonts w:ascii="Arial" w:eastAsia="Arial" w:hAnsi="Arial" w:cs="Arial"/>
          <w:sz w:val="20"/>
          <w:szCs w:val="20"/>
          <w:lang w:val="sl-SI"/>
        </w:rPr>
        <w:t xml:space="preserve">eurih </w:t>
      </w:r>
      <w:r w:rsidR="006349F4" w:rsidRPr="00F8626E">
        <w:rPr>
          <w:rFonts w:ascii="Arial" w:eastAsia="Arial" w:hAnsi="Arial" w:cs="Arial"/>
          <w:sz w:val="20"/>
          <w:szCs w:val="20"/>
          <w:lang w:val="sl-SI"/>
        </w:rPr>
        <w:t>(bruto znesek),</w:t>
      </w:r>
    </w:p>
    <w:p w14:paraId="6FF49A99" w14:textId="0DE7BA34" w:rsidR="006349F4" w:rsidRPr="00F8626E" w:rsidRDefault="00C45303" w:rsidP="0072230A">
      <w:pPr>
        <w:pStyle w:val="alineazaodstavkom"/>
        <w:spacing w:before="210" w:after="210"/>
        <w:ind w:firstLine="0"/>
        <w:rPr>
          <w:rFonts w:ascii="Arial" w:eastAsia="Arial" w:hAnsi="Arial" w:cs="Arial"/>
          <w:sz w:val="20"/>
          <w:szCs w:val="20"/>
          <w:lang w:val="sl-SI"/>
        </w:rPr>
      </w:pPr>
      <w:r w:rsidRPr="00F8626E">
        <w:rPr>
          <w:rFonts w:ascii="Arial" w:eastAsia="Arial" w:hAnsi="Arial" w:cs="Arial"/>
          <w:sz w:val="20"/>
          <w:szCs w:val="20"/>
          <w:lang w:val="sl-SI"/>
        </w:rPr>
        <w:t xml:space="preserve">9. </w:t>
      </w:r>
      <w:r w:rsidR="006349F4" w:rsidRPr="00F8626E">
        <w:rPr>
          <w:rFonts w:ascii="Arial" w:eastAsia="Arial" w:hAnsi="Arial" w:cs="Arial"/>
          <w:sz w:val="20"/>
          <w:szCs w:val="20"/>
          <w:lang w:val="sl-SI"/>
        </w:rPr>
        <w:t xml:space="preserve">znesek državne pomoči v </w:t>
      </w:r>
      <w:r w:rsidR="00B62157" w:rsidRPr="00F8626E">
        <w:rPr>
          <w:rFonts w:ascii="Arial" w:eastAsia="Arial" w:hAnsi="Arial" w:cs="Arial"/>
          <w:sz w:val="20"/>
          <w:szCs w:val="20"/>
          <w:lang w:val="sl-SI"/>
        </w:rPr>
        <w:t xml:space="preserve">eurih </w:t>
      </w:r>
      <w:r w:rsidR="006349F4" w:rsidRPr="00F8626E">
        <w:rPr>
          <w:rFonts w:ascii="Arial" w:eastAsia="Arial" w:hAnsi="Arial" w:cs="Arial"/>
          <w:sz w:val="20"/>
          <w:szCs w:val="20"/>
          <w:lang w:val="sl-SI"/>
        </w:rPr>
        <w:t>(neto znesek državne pomoči),</w:t>
      </w:r>
    </w:p>
    <w:p w14:paraId="15DBC03E" w14:textId="2B70043E" w:rsidR="006349F4" w:rsidRPr="00F8626E" w:rsidRDefault="00C45303" w:rsidP="0072230A">
      <w:pPr>
        <w:pStyle w:val="alineazaodstavkom"/>
        <w:spacing w:before="210" w:after="210"/>
        <w:ind w:firstLine="0"/>
        <w:rPr>
          <w:rFonts w:ascii="Arial" w:eastAsia="Arial" w:hAnsi="Arial" w:cs="Arial"/>
          <w:sz w:val="20"/>
          <w:szCs w:val="20"/>
          <w:lang w:val="sl-SI"/>
        </w:rPr>
      </w:pPr>
      <w:r w:rsidRPr="00F8626E">
        <w:rPr>
          <w:rFonts w:ascii="Arial" w:eastAsia="Arial" w:hAnsi="Arial" w:cs="Arial"/>
          <w:sz w:val="20"/>
          <w:szCs w:val="20"/>
          <w:lang w:val="sl-SI"/>
        </w:rPr>
        <w:t xml:space="preserve">10. </w:t>
      </w:r>
      <w:r w:rsidR="006349F4" w:rsidRPr="00F8626E">
        <w:rPr>
          <w:rFonts w:ascii="Arial" w:eastAsia="Arial" w:hAnsi="Arial" w:cs="Arial"/>
          <w:sz w:val="20"/>
          <w:szCs w:val="20"/>
          <w:lang w:val="sl-SI"/>
        </w:rPr>
        <w:t>znesek upravičenih stroškov,</w:t>
      </w:r>
    </w:p>
    <w:p w14:paraId="2A6ACA4A" w14:textId="5367AB59" w:rsidR="006349F4" w:rsidRPr="00F8626E" w:rsidRDefault="00C45303" w:rsidP="0072230A">
      <w:pPr>
        <w:pStyle w:val="alineazaodstavkom"/>
        <w:spacing w:before="210" w:after="210"/>
        <w:ind w:firstLine="0"/>
        <w:rPr>
          <w:rFonts w:ascii="Arial" w:eastAsia="Arial" w:hAnsi="Arial" w:cs="Arial"/>
          <w:sz w:val="20"/>
          <w:szCs w:val="20"/>
          <w:lang w:val="sl-SI"/>
        </w:rPr>
      </w:pPr>
      <w:r w:rsidRPr="00F8626E">
        <w:rPr>
          <w:rFonts w:ascii="Arial" w:eastAsia="Arial" w:hAnsi="Arial" w:cs="Arial"/>
          <w:sz w:val="20"/>
          <w:szCs w:val="20"/>
          <w:lang w:val="sl-SI"/>
        </w:rPr>
        <w:t xml:space="preserve">11. </w:t>
      </w:r>
      <w:r w:rsidR="006349F4" w:rsidRPr="00F8626E">
        <w:rPr>
          <w:rFonts w:ascii="Arial" w:eastAsia="Arial" w:hAnsi="Arial" w:cs="Arial"/>
          <w:sz w:val="20"/>
          <w:szCs w:val="20"/>
          <w:lang w:val="sl-SI"/>
        </w:rPr>
        <w:t>vrednost celotne investicije.</w:t>
      </w:r>
    </w:p>
    <w:p w14:paraId="5DDF4276" w14:textId="77777777" w:rsidR="006349F4" w:rsidRPr="00F8626E" w:rsidRDefault="006349F4" w:rsidP="006349F4">
      <w:pPr>
        <w:rPr>
          <w:rFonts w:ascii="Arial" w:hAnsi="Arial" w:cs="Arial"/>
          <w:sz w:val="20"/>
          <w:szCs w:val="20"/>
        </w:rPr>
      </w:pPr>
    </w:p>
    <w:p w14:paraId="590590F1" w14:textId="44A5B3BD" w:rsidR="006349F4" w:rsidRPr="00F8626E" w:rsidRDefault="006349F4" w:rsidP="006349F4">
      <w:pPr>
        <w:spacing w:line="312" w:lineRule="auto"/>
        <w:jc w:val="both"/>
        <w:rPr>
          <w:rFonts w:ascii="Arial" w:hAnsi="Arial" w:cs="Arial"/>
          <w:sz w:val="20"/>
          <w:szCs w:val="20"/>
        </w:rPr>
      </w:pPr>
      <w:r w:rsidRPr="00F8626E">
        <w:rPr>
          <w:rFonts w:ascii="Arial" w:hAnsi="Arial" w:cs="Arial"/>
          <w:sz w:val="20"/>
          <w:szCs w:val="20"/>
        </w:rPr>
        <w:tab/>
        <w:t>(2) Končni upravičenci do sredstev po</w:t>
      </w:r>
      <w:r w:rsidR="00ED469A" w:rsidRPr="00F8626E">
        <w:rPr>
          <w:rFonts w:ascii="Arial" w:hAnsi="Arial" w:cs="Arial"/>
          <w:sz w:val="20"/>
          <w:szCs w:val="20"/>
        </w:rPr>
        <w:t>šlje</w:t>
      </w:r>
      <w:r w:rsidRPr="00F8626E">
        <w:rPr>
          <w:rFonts w:ascii="Arial" w:hAnsi="Arial" w:cs="Arial"/>
          <w:sz w:val="20"/>
          <w:szCs w:val="20"/>
        </w:rPr>
        <w:t>jo ministrstvu tudi utemeljitev, da je višina dodeljenih sredstev</w:t>
      </w:r>
      <w:r w:rsidR="00ED469A" w:rsidRPr="00F8626E">
        <w:rPr>
          <w:rFonts w:ascii="Arial" w:hAnsi="Arial" w:cs="Arial"/>
          <w:sz w:val="20"/>
          <w:szCs w:val="20"/>
        </w:rPr>
        <w:t xml:space="preserve"> v</w:t>
      </w:r>
      <w:r w:rsidRPr="00F8626E">
        <w:rPr>
          <w:rFonts w:ascii="Arial" w:hAnsi="Arial" w:cs="Arial"/>
          <w:sz w:val="20"/>
          <w:szCs w:val="20"/>
        </w:rPr>
        <w:t xml:space="preserve"> sklad</w:t>
      </w:r>
      <w:r w:rsidR="00ED469A" w:rsidRPr="00F8626E">
        <w:rPr>
          <w:rFonts w:ascii="Arial" w:hAnsi="Arial" w:cs="Arial"/>
          <w:sz w:val="20"/>
          <w:szCs w:val="20"/>
        </w:rPr>
        <w:t>u</w:t>
      </w:r>
      <w:r w:rsidRPr="00F8626E">
        <w:rPr>
          <w:rFonts w:ascii="Arial" w:hAnsi="Arial" w:cs="Arial"/>
          <w:sz w:val="20"/>
          <w:szCs w:val="20"/>
        </w:rPr>
        <w:t xml:space="preserve"> z veljavnimi pravili o dodeljevanju državnih pomoči.</w:t>
      </w:r>
    </w:p>
    <w:p w14:paraId="459652DB" w14:textId="77777777" w:rsidR="006349F4" w:rsidRPr="00F8626E" w:rsidRDefault="006349F4" w:rsidP="006349F4">
      <w:pPr>
        <w:spacing w:after="0" w:line="312" w:lineRule="auto"/>
        <w:rPr>
          <w:rFonts w:ascii="Arial" w:hAnsi="Arial" w:cs="Arial"/>
          <w:sz w:val="20"/>
          <w:szCs w:val="20"/>
        </w:rPr>
      </w:pPr>
    </w:p>
    <w:p w14:paraId="0B38B7AA" w14:textId="23ED342D"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 xml:space="preserve">(3) Sklad </w:t>
      </w:r>
      <w:r w:rsidR="00577029" w:rsidRPr="00F8626E">
        <w:rPr>
          <w:rFonts w:ascii="Arial" w:hAnsi="Arial" w:cs="Arial"/>
          <w:sz w:val="20"/>
          <w:szCs w:val="20"/>
        </w:rPr>
        <w:t>in</w:t>
      </w:r>
      <w:r w:rsidRPr="00F8626E">
        <w:rPr>
          <w:rFonts w:ascii="Arial" w:hAnsi="Arial" w:cs="Arial"/>
          <w:sz w:val="20"/>
          <w:szCs w:val="20"/>
        </w:rPr>
        <w:t xml:space="preserve"> SID banka ministrstvu po</w:t>
      </w:r>
      <w:r w:rsidR="00ED469A" w:rsidRPr="00F8626E">
        <w:rPr>
          <w:rFonts w:ascii="Arial" w:hAnsi="Arial" w:cs="Arial"/>
          <w:sz w:val="20"/>
          <w:szCs w:val="20"/>
        </w:rPr>
        <w:t>šl</w:t>
      </w:r>
      <w:r w:rsidRPr="00F8626E">
        <w:rPr>
          <w:rFonts w:ascii="Arial" w:hAnsi="Arial" w:cs="Arial"/>
          <w:sz w:val="20"/>
          <w:szCs w:val="20"/>
        </w:rPr>
        <w:t>je</w:t>
      </w:r>
      <w:r w:rsidR="00DB192A" w:rsidRPr="00F8626E">
        <w:rPr>
          <w:rFonts w:ascii="Arial" w:hAnsi="Arial" w:cs="Arial"/>
          <w:sz w:val="20"/>
          <w:szCs w:val="20"/>
        </w:rPr>
        <w:t>ta</w:t>
      </w:r>
      <w:r w:rsidRPr="00F8626E">
        <w:rPr>
          <w:rFonts w:ascii="Arial" w:hAnsi="Arial" w:cs="Arial"/>
          <w:sz w:val="20"/>
          <w:szCs w:val="20"/>
        </w:rPr>
        <w:t xml:space="preserve"> tudi fotokopijo odločbe, če je bila ta izdana, in sklenjene pogodbe s posameznim končnim upravičencem do sredstev. Poročanje SID banke in sklada ministrstvu se podrobneje uredi v pogodbi o prenosu sredstev.</w:t>
      </w:r>
    </w:p>
    <w:p w14:paraId="19EAAF94" w14:textId="77777777" w:rsidR="006349F4" w:rsidRPr="00F8626E" w:rsidRDefault="006349F4" w:rsidP="006349F4">
      <w:pPr>
        <w:spacing w:after="0" w:line="312" w:lineRule="auto"/>
        <w:jc w:val="center"/>
        <w:rPr>
          <w:rFonts w:ascii="Arial" w:hAnsi="Arial" w:cs="Arial"/>
          <w:b/>
          <w:bCs/>
          <w:sz w:val="20"/>
          <w:szCs w:val="20"/>
        </w:rPr>
      </w:pPr>
    </w:p>
    <w:p w14:paraId="5B5E8ACB" w14:textId="77777777" w:rsidR="006349F4" w:rsidRPr="00F8626E" w:rsidRDefault="006349F4" w:rsidP="006349F4">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54FF7944" w14:textId="77777777" w:rsidR="006349F4" w:rsidRPr="00F8626E" w:rsidRDefault="006349F4" w:rsidP="006349F4">
      <w:pPr>
        <w:spacing w:after="0" w:line="312" w:lineRule="auto"/>
        <w:jc w:val="center"/>
        <w:rPr>
          <w:rFonts w:ascii="Arial" w:hAnsi="Arial" w:cs="Arial"/>
          <w:b/>
          <w:bCs/>
          <w:sz w:val="20"/>
          <w:szCs w:val="20"/>
        </w:rPr>
      </w:pPr>
      <w:r w:rsidRPr="00F8626E">
        <w:rPr>
          <w:rFonts w:ascii="Arial" w:hAnsi="Arial" w:cs="Arial"/>
          <w:b/>
          <w:bCs/>
          <w:sz w:val="20"/>
          <w:szCs w:val="20"/>
        </w:rPr>
        <w:t>(vodenje evidence o dodeljenih sredstvih)</w:t>
      </w:r>
    </w:p>
    <w:p w14:paraId="67DC18A4" w14:textId="77777777" w:rsidR="006349F4" w:rsidRPr="00F8626E" w:rsidRDefault="006349F4" w:rsidP="006349F4">
      <w:pPr>
        <w:spacing w:after="0" w:line="312" w:lineRule="auto"/>
        <w:rPr>
          <w:rFonts w:ascii="Arial" w:hAnsi="Arial" w:cs="Arial"/>
          <w:b/>
          <w:bCs/>
          <w:sz w:val="20"/>
          <w:szCs w:val="20"/>
        </w:rPr>
      </w:pPr>
    </w:p>
    <w:p w14:paraId="01AA3DD9" w14:textId="505B6C98"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 xml:space="preserve">Ministrstvo vodi elektronsko evidenco za spremljanje </w:t>
      </w:r>
      <w:proofErr w:type="spellStart"/>
      <w:r w:rsidRPr="00F8626E">
        <w:rPr>
          <w:rFonts w:ascii="Arial" w:hAnsi="Arial" w:cs="Arial"/>
          <w:sz w:val="20"/>
          <w:szCs w:val="20"/>
        </w:rPr>
        <w:t>dodeljeni</w:t>
      </w:r>
      <w:r w:rsidR="00B67779" w:rsidRPr="00F8626E">
        <w:rPr>
          <w:rFonts w:ascii="Arial" w:hAnsi="Arial" w:cs="Arial"/>
          <w:sz w:val="20"/>
          <w:szCs w:val="20"/>
        </w:rPr>
        <w:t>h</w:t>
      </w:r>
      <w:r w:rsidRPr="00F8626E">
        <w:rPr>
          <w:rFonts w:ascii="Arial" w:hAnsi="Arial" w:cs="Arial"/>
          <w:sz w:val="20"/>
          <w:szCs w:val="20"/>
        </w:rPr>
        <w:t>sredst</w:t>
      </w:r>
      <w:r w:rsidR="0089062C" w:rsidRPr="00F8626E">
        <w:rPr>
          <w:rFonts w:ascii="Arial" w:hAnsi="Arial" w:cs="Arial"/>
          <w:sz w:val="20"/>
          <w:szCs w:val="20"/>
        </w:rPr>
        <w:t>e</w:t>
      </w:r>
      <w:r w:rsidRPr="00F8626E">
        <w:rPr>
          <w:rFonts w:ascii="Arial" w:hAnsi="Arial" w:cs="Arial"/>
          <w:sz w:val="20"/>
          <w:szCs w:val="20"/>
        </w:rPr>
        <w:t>v</w:t>
      </w:r>
      <w:proofErr w:type="spellEnd"/>
      <w:r w:rsidRPr="00F8626E">
        <w:rPr>
          <w:rFonts w:ascii="Arial" w:hAnsi="Arial" w:cs="Arial"/>
          <w:sz w:val="20"/>
          <w:szCs w:val="20"/>
        </w:rPr>
        <w:t xml:space="preserve"> </w:t>
      </w:r>
      <w:r w:rsidR="005069FA" w:rsidRPr="00F8626E">
        <w:rPr>
          <w:rFonts w:ascii="Arial" w:hAnsi="Arial" w:cs="Arial"/>
          <w:sz w:val="20"/>
          <w:szCs w:val="20"/>
        </w:rPr>
        <w:t>po</w:t>
      </w:r>
      <w:r w:rsidRPr="00F8626E">
        <w:rPr>
          <w:rFonts w:ascii="Arial" w:hAnsi="Arial" w:cs="Arial"/>
          <w:sz w:val="20"/>
          <w:szCs w:val="20"/>
        </w:rPr>
        <w:t xml:space="preserve"> te</w:t>
      </w:r>
      <w:r w:rsidR="005069FA" w:rsidRPr="00F8626E">
        <w:rPr>
          <w:rFonts w:ascii="Arial" w:hAnsi="Arial" w:cs="Arial"/>
          <w:sz w:val="20"/>
          <w:szCs w:val="20"/>
        </w:rPr>
        <w:t>m</w:t>
      </w:r>
      <w:r w:rsidRPr="00F8626E">
        <w:rPr>
          <w:rFonts w:ascii="Arial" w:hAnsi="Arial" w:cs="Arial"/>
          <w:sz w:val="20"/>
          <w:szCs w:val="20"/>
        </w:rPr>
        <w:t xml:space="preserve"> zakon</w:t>
      </w:r>
      <w:r w:rsidR="005069FA" w:rsidRPr="00F8626E">
        <w:rPr>
          <w:rFonts w:ascii="Arial" w:hAnsi="Arial" w:cs="Arial"/>
          <w:sz w:val="20"/>
          <w:szCs w:val="20"/>
        </w:rPr>
        <w:t>u</w:t>
      </w:r>
      <w:r w:rsidR="0089062C" w:rsidRPr="00F8626E">
        <w:rPr>
          <w:rFonts w:ascii="Arial" w:hAnsi="Arial" w:cs="Arial"/>
          <w:sz w:val="20"/>
          <w:szCs w:val="20"/>
        </w:rPr>
        <w:t xml:space="preserve"> in nadzor nad njimi</w:t>
      </w:r>
      <w:r w:rsidRPr="00F8626E">
        <w:rPr>
          <w:rFonts w:ascii="Arial" w:hAnsi="Arial" w:cs="Arial"/>
          <w:sz w:val="20"/>
          <w:szCs w:val="20"/>
        </w:rPr>
        <w:t xml:space="preserve"> s podatki, ki </w:t>
      </w:r>
      <w:r w:rsidR="005069FA" w:rsidRPr="00F8626E">
        <w:rPr>
          <w:rFonts w:ascii="Arial" w:hAnsi="Arial" w:cs="Arial"/>
          <w:sz w:val="20"/>
          <w:szCs w:val="20"/>
        </w:rPr>
        <w:t>jih zavezanci po tem zakonu</w:t>
      </w:r>
      <w:r w:rsidRPr="00F8626E">
        <w:rPr>
          <w:rFonts w:ascii="Arial" w:hAnsi="Arial" w:cs="Arial"/>
          <w:sz w:val="20"/>
          <w:szCs w:val="20"/>
        </w:rPr>
        <w:t xml:space="preserve"> po</w:t>
      </w:r>
      <w:r w:rsidR="0089062C" w:rsidRPr="00F8626E">
        <w:rPr>
          <w:rFonts w:ascii="Arial" w:hAnsi="Arial" w:cs="Arial"/>
          <w:sz w:val="20"/>
          <w:szCs w:val="20"/>
        </w:rPr>
        <w:t>šl</w:t>
      </w:r>
      <w:r w:rsidRPr="00F8626E">
        <w:rPr>
          <w:rFonts w:ascii="Arial" w:hAnsi="Arial" w:cs="Arial"/>
          <w:sz w:val="20"/>
          <w:szCs w:val="20"/>
        </w:rPr>
        <w:t>jejo ministrstvu.</w:t>
      </w:r>
    </w:p>
    <w:p w14:paraId="7B136161" w14:textId="77777777" w:rsidR="006349F4" w:rsidRPr="00F8626E" w:rsidRDefault="006349F4" w:rsidP="006349F4">
      <w:pPr>
        <w:spacing w:after="0" w:line="312" w:lineRule="auto"/>
        <w:rPr>
          <w:rFonts w:ascii="Arial" w:hAnsi="Arial" w:cs="Arial"/>
          <w:b/>
          <w:bCs/>
          <w:sz w:val="20"/>
          <w:szCs w:val="20"/>
        </w:rPr>
      </w:pPr>
    </w:p>
    <w:p w14:paraId="318BC53E" w14:textId="77777777" w:rsidR="006349F4" w:rsidRPr="00F8626E" w:rsidRDefault="006349F4" w:rsidP="006349F4">
      <w:pPr>
        <w:spacing w:after="0" w:line="312" w:lineRule="auto"/>
        <w:jc w:val="center"/>
        <w:rPr>
          <w:rFonts w:ascii="Arial" w:hAnsi="Arial" w:cs="Arial"/>
          <w:b/>
          <w:bCs/>
          <w:sz w:val="20"/>
          <w:szCs w:val="20"/>
        </w:rPr>
      </w:pPr>
    </w:p>
    <w:p w14:paraId="5A1ABC68" w14:textId="77777777" w:rsidR="006349F4" w:rsidRPr="00F8626E" w:rsidRDefault="006349F4" w:rsidP="006349F4">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4EBAB64D" w14:textId="0C2FAE39" w:rsidR="006349F4" w:rsidRPr="00F8626E" w:rsidRDefault="006349F4" w:rsidP="006349F4">
      <w:pPr>
        <w:spacing w:after="0" w:line="312" w:lineRule="auto"/>
        <w:jc w:val="center"/>
        <w:rPr>
          <w:rFonts w:ascii="Arial" w:hAnsi="Arial" w:cs="Arial"/>
          <w:b/>
          <w:bCs/>
          <w:sz w:val="20"/>
          <w:szCs w:val="20"/>
        </w:rPr>
      </w:pPr>
      <w:r w:rsidRPr="00F8626E">
        <w:rPr>
          <w:rFonts w:ascii="Arial" w:hAnsi="Arial" w:cs="Arial"/>
          <w:b/>
          <w:bCs/>
          <w:sz w:val="20"/>
          <w:szCs w:val="20"/>
        </w:rPr>
        <w:t>(poročanje)</w:t>
      </w:r>
    </w:p>
    <w:p w14:paraId="6BF07D9D" w14:textId="77777777" w:rsidR="006349F4" w:rsidRPr="00F8626E" w:rsidRDefault="006349F4" w:rsidP="006349F4">
      <w:pPr>
        <w:spacing w:after="0" w:line="312" w:lineRule="auto"/>
        <w:jc w:val="center"/>
        <w:rPr>
          <w:rFonts w:ascii="Arial" w:hAnsi="Arial" w:cs="Arial"/>
          <w:b/>
          <w:sz w:val="20"/>
          <w:szCs w:val="20"/>
        </w:rPr>
      </w:pPr>
    </w:p>
    <w:p w14:paraId="040FE17B" w14:textId="505244E3"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Vlada Republike Slovenije enkrat na leto poroča Državnemu zboru Republike Slovenije o izvajanju tega zakona,</w:t>
      </w:r>
      <w:r w:rsidR="00431819" w:rsidRPr="00F8626E">
        <w:rPr>
          <w:rFonts w:ascii="Arial" w:hAnsi="Arial" w:cs="Arial"/>
          <w:sz w:val="20"/>
          <w:szCs w:val="20"/>
        </w:rPr>
        <w:t xml:space="preserve"> in sicer</w:t>
      </w:r>
      <w:r w:rsidRPr="00F8626E">
        <w:rPr>
          <w:rFonts w:ascii="Arial" w:hAnsi="Arial" w:cs="Arial"/>
          <w:sz w:val="20"/>
          <w:szCs w:val="20"/>
        </w:rPr>
        <w:t xml:space="preserve"> najpozneje do 31. maja za preteklo leto.</w:t>
      </w:r>
    </w:p>
    <w:p w14:paraId="7049DF75" w14:textId="77777777" w:rsidR="006349F4" w:rsidRPr="00F8626E" w:rsidRDefault="006349F4" w:rsidP="006349F4">
      <w:pPr>
        <w:pStyle w:val="Odstavekseznama"/>
        <w:spacing w:after="0" w:line="312" w:lineRule="auto"/>
        <w:rPr>
          <w:rFonts w:ascii="Arial" w:hAnsi="Arial" w:cs="Arial"/>
          <w:sz w:val="20"/>
          <w:szCs w:val="20"/>
        </w:rPr>
      </w:pPr>
    </w:p>
    <w:p w14:paraId="0A06FA21" w14:textId="77777777" w:rsidR="00374B7B" w:rsidRPr="00F8626E" w:rsidRDefault="00374B7B" w:rsidP="006349F4">
      <w:pPr>
        <w:pStyle w:val="Odstavekseznama"/>
        <w:spacing w:after="0" w:line="312" w:lineRule="auto"/>
        <w:rPr>
          <w:rFonts w:ascii="Arial" w:hAnsi="Arial" w:cs="Arial"/>
          <w:sz w:val="20"/>
          <w:szCs w:val="20"/>
        </w:rPr>
      </w:pPr>
    </w:p>
    <w:p w14:paraId="199952D9" w14:textId="77777777" w:rsidR="00374B7B" w:rsidRPr="00F8626E" w:rsidRDefault="00374B7B" w:rsidP="006349F4">
      <w:pPr>
        <w:pStyle w:val="Odstavekseznama"/>
        <w:spacing w:after="0" w:line="312" w:lineRule="auto"/>
        <w:rPr>
          <w:rFonts w:ascii="Arial" w:hAnsi="Arial" w:cs="Arial"/>
          <w:sz w:val="20"/>
          <w:szCs w:val="20"/>
        </w:rPr>
      </w:pPr>
    </w:p>
    <w:p w14:paraId="2A1A7E5D" w14:textId="77777777" w:rsidR="00374B7B" w:rsidRPr="00F8626E" w:rsidRDefault="00374B7B" w:rsidP="006349F4">
      <w:pPr>
        <w:pStyle w:val="Odstavekseznama"/>
        <w:spacing w:after="0" w:line="312" w:lineRule="auto"/>
        <w:rPr>
          <w:rFonts w:ascii="Arial" w:hAnsi="Arial" w:cs="Arial"/>
          <w:sz w:val="20"/>
          <w:szCs w:val="20"/>
        </w:rPr>
      </w:pPr>
    </w:p>
    <w:p w14:paraId="0B91B56F" w14:textId="77777777" w:rsidR="00374B7B" w:rsidRPr="00F8626E" w:rsidRDefault="00374B7B" w:rsidP="006349F4">
      <w:pPr>
        <w:pStyle w:val="Odstavekseznama"/>
        <w:spacing w:after="0" w:line="312" w:lineRule="auto"/>
        <w:rPr>
          <w:rFonts w:ascii="Arial" w:hAnsi="Arial" w:cs="Arial"/>
          <w:sz w:val="20"/>
          <w:szCs w:val="20"/>
        </w:rPr>
      </w:pPr>
    </w:p>
    <w:p w14:paraId="0140363F" w14:textId="77777777" w:rsidR="00374B7B" w:rsidRPr="00F8626E" w:rsidRDefault="00374B7B" w:rsidP="006349F4">
      <w:pPr>
        <w:pStyle w:val="Odstavekseznama"/>
        <w:spacing w:after="0" w:line="312" w:lineRule="auto"/>
        <w:rPr>
          <w:rFonts w:ascii="Arial" w:hAnsi="Arial" w:cs="Arial"/>
          <w:sz w:val="20"/>
          <w:szCs w:val="20"/>
        </w:rPr>
      </w:pPr>
    </w:p>
    <w:p w14:paraId="5D0E790C" w14:textId="77777777" w:rsidR="006349F4" w:rsidRPr="00F8626E" w:rsidRDefault="006349F4" w:rsidP="006349F4">
      <w:pPr>
        <w:pStyle w:val="Odstavekseznama"/>
        <w:spacing w:after="0" w:line="312" w:lineRule="auto"/>
        <w:rPr>
          <w:rFonts w:ascii="Arial" w:hAnsi="Arial" w:cs="Arial"/>
          <w:sz w:val="20"/>
          <w:szCs w:val="20"/>
        </w:rPr>
      </w:pPr>
    </w:p>
    <w:p w14:paraId="0F46B0C8" w14:textId="3AB2019D" w:rsidR="006349F4" w:rsidRPr="00F8626E" w:rsidRDefault="006349F4" w:rsidP="006349F4">
      <w:pPr>
        <w:spacing w:after="0" w:line="312" w:lineRule="auto"/>
        <w:jc w:val="center"/>
        <w:rPr>
          <w:rFonts w:ascii="Arial" w:hAnsi="Arial" w:cs="Arial"/>
          <w:sz w:val="20"/>
          <w:szCs w:val="20"/>
        </w:rPr>
      </w:pPr>
      <w:r w:rsidRPr="00F8626E">
        <w:rPr>
          <w:rFonts w:ascii="Arial" w:hAnsi="Arial" w:cs="Arial"/>
          <w:sz w:val="20"/>
          <w:szCs w:val="20"/>
        </w:rPr>
        <w:t xml:space="preserve">V. poglavje: </w:t>
      </w:r>
      <w:r w:rsidRPr="00F8626E">
        <w:rPr>
          <w:rFonts w:ascii="Arial" w:hAnsi="Arial" w:cs="Arial"/>
          <w:b/>
          <w:bCs/>
          <w:sz w:val="20"/>
          <w:szCs w:val="20"/>
        </w:rPr>
        <w:t>PREHODNA IN KONČNA DOLOČBA</w:t>
      </w:r>
    </w:p>
    <w:p w14:paraId="4E1D2F6D" w14:textId="77777777" w:rsidR="006349F4" w:rsidRPr="00F8626E" w:rsidRDefault="006349F4" w:rsidP="006349F4">
      <w:pPr>
        <w:spacing w:after="0" w:line="312" w:lineRule="auto"/>
        <w:jc w:val="both"/>
        <w:rPr>
          <w:rFonts w:ascii="Arial" w:hAnsi="Arial" w:cs="Arial"/>
          <w:sz w:val="20"/>
          <w:szCs w:val="20"/>
        </w:rPr>
      </w:pPr>
    </w:p>
    <w:p w14:paraId="50B155FE" w14:textId="77777777" w:rsidR="006349F4" w:rsidRPr="00F8626E" w:rsidRDefault="006349F4" w:rsidP="006349F4">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3E3CD29B" w14:textId="77777777" w:rsidR="006349F4" w:rsidRPr="00F8626E" w:rsidRDefault="006349F4" w:rsidP="006349F4">
      <w:pPr>
        <w:spacing w:after="0" w:line="312" w:lineRule="auto"/>
        <w:jc w:val="center"/>
        <w:rPr>
          <w:rFonts w:ascii="Arial" w:hAnsi="Arial" w:cs="Arial"/>
          <w:b/>
          <w:bCs/>
          <w:sz w:val="20"/>
          <w:szCs w:val="20"/>
        </w:rPr>
      </w:pPr>
      <w:r w:rsidRPr="00F8626E">
        <w:rPr>
          <w:rFonts w:ascii="Arial" w:hAnsi="Arial" w:cs="Arial"/>
          <w:b/>
          <w:bCs/>
          <w:sz w:val="20"/>
          <w:szCs w:val="20"/>
        </w:rPr>
        <w:t>(nacionalni stanovanjski program)</w:t>
      </w:r>
    </w:p>
    <w:p w14:paraId="3E685C46" w14:textId="77777777" w:rsidR="006349F4" w:rsidRPr="00F8626E" w:rsidRDefault="006349F4" w:rsidP="006349F4">
      <w:pPr>
        <w:spacing w:after="0" w:line="312" w:lineRule="auto"/>
        <w:jc w:val="both"/>
        <w:rPr>
          <w:rFonts w:ascii="Arial" w:hAnsi="Arial" w:cs="Arial"/>
          <w:sz w:val="20"/>
          <w:szCs w:val="20"/>
        </w:rPr>
      </w:pPr>
    </w:p>
    <w:p w14:paraId="44A8CCB6" w14:textId="7311139F" w:rsidR="006349F4" w:rsidRPr="00F8626E" w:rsidRDefault="006349F4" w:rsidP="006349F4">
      <w:pPr>
        <w:spacing w:after="0" w:line="312" w:lineRule="auto"/>
        <w:jc w:val="both"/>
        <w:rPr>
          <w:rFonts w:ascii="Arial" w:hAnsi="Arial" w:cs="Arial"/>
          <w:sz w:val="20"/>
          <w:szCs w:val="20"/>
        </w:rPr>
      </w:pPr>
      <w:r w:rsidRPr="00F8626E">
        <w:rPr>
          <w:rFonts w:ascii="Arial" w:hAnsi="Arial" w:cs="Arial"/>
          <w:sz w:val="20"/>
          <w:szCs w:val="20"/>
        </w:rPr>
        <w:tab/>
        <w:t>Do spreje</w:t>
      </w:r>
      <w:r w:rsidR="00431819" w:rsidRPr="00F8626E">
        <w:rPr>
          <w:rFonts w:ascii="Arial" w:hAnsi="Arial" w:cs="Arial"/>
          <w:sz w:val="20"/>
          <w:szCs w:val="20"/>
        </w:rPr>
        <w:t>tja</w:t>
      </w:r>
      <w:r w:rsidRPr="00F8626E">
        <w:rPr>
          <w:rFonts w:ascii="Arial" w:hAnsi="Arial" w:cs="Arial"/>
          <w:sz w:val="20"/>
          <w:szCs w:val="20"/>
        </w:rPr>
        <w:t xml:space="preserve"> novega nacionalnega stanovanjskega programa se za potrebe načrtovanj</w:t>
      </w:r>
      <w:r w:rsidR="00431819" w:rsidRPr="00F8626E">
        <w:rPr>
          <w:rFonts w:ascii="Arial" w:hAnsi="Arial" w:cs="Arial"/>
          <w:sz w:val="20"/>
          <w:szCs w:val="20"/>
        </w:rPr>
        <w:t>a</w:t>
      </w:r>
      <w:r w:rsidRPr="00F8626E">
        <w:rPr>
          <w:rFonts w:ascii="Arial" w:hAnsi="Arial" w:cs="Arial"/>
          <w:sz w:val="20"/>
          <w:szCs w:val="20"/>
        </w:rPr>
        <w:t xml:space="preserve"> porabe sredstev po tem zakonu upoštevajo pr</w:t>
      </w:r>
      <w:r w:rsidR="00431819" w:rsidRPr="00F8626E">
        <w:rPr>
          <w:rFonts w:ascii="Arial" w:hAnsi="Arial" w:cs="Arial"/>
          <w:sz w:val="20"/>
          <w:szCs w:val="20"/>
        </w:rPr>
        <w:t>ednostne naloge</w:t>
      </w:r>
      <w:r w:rsidRPr="00F8626E">
        <w:rPr>
          <w:rFonts w:ascii="Arial" w:hAnsi="Arial" w:cs="Arial"/>
          <w:sz w:val="20"/>
          <w:szCs w:val="20"/>
        </w:rPr>
        <w:t xml:space="preserve"> in strateške usmeritve iz </w:t>
      </w:r>
      <w:r w:rsidRPr="00F8626E">
        <w:rPr>
          <w:rFonts w:ascii="Arial" w:hAnsi="Arial" w:cs="Arial"/>
          <w:bCs/>
          <w:sz w:val="20"/>
          <w:szCs w:val="20"/>
        </w:rPr>
        <w:t>Resolucije o nacionalnem stanovanjskem programu 2015 – 2025</w:t>
      </w:r>
      <w:r w:rsidRPr="00F8626E">
        <w:rPr>
          <w:rFonts w:ascii="Arial" w:hAnsi="Arial" w:cs="Arial"/>
          <w:sz w:val="20"/>
          <w:szCs w:val="20"/>
        </w:rPr>
        <w:t xml:space="preserve"> </w:t>
      </w:r>
      <w:r w:rsidRPr="00F8626E">
        <w:rPr>
          <w:rFonts w:ascii="Arial" w:hAnsi="Arial" w:cs="Arial"/>
          <w:bCs/>
          <w:sz w:val="20"/>
          <w:szCs w:val="20"/>
        </w:rPr>
        <w:t>(ReNSP15–25) (Uradni list RS, št. 92/15)</w:t>
      </w:r>
      <w:r w:rsidRPr="00F8626E">
        <w:rPr>
          <w:rFonts w:ascii="Arial" w:hAnsi="Arial" w:cs="Arial"/>
          <w:sz w:val="20"/>
          <w:szCs w:val="20"/>
        </w:rPr>
        <w:t>.</w:t>
      </w:r>
    </w:p>
    <w:p w14:paraId="13A60FFF" w14:textId="77777777" w:rsidR="001C663C" w:rsidRPr="00F8626E" w:rsidRDefault="001C663C" w:rsidP="006349F4">
      <w:pPr>
        <w:spacing w:after="0" w:line="312" w:lineRule="auto"/>
        <w:jc w:val="both"/>
        <w:rPr>
          <w:rFonts w:ascii="Arial" w:hAnsi="Arial" w:cs="Arial"/>
          <w:sz w:val="20"/>
          <w:szCs w:val="20"/>
        </w:rPr>
      </w:pPr>
    </w:p>
    <w:p w14:paraId="5C16CAAA" w14:textId="1C0512EE" w:rsidR="00C2032E" w:rsidRPr="00F8626E" w:rsidRDefault="00C2032E" w:rsidP="00374B7B">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 xml:space="preserve">člen </w:t>
      </w:r>
    </w:p>
    <w:p w14:paraId="7169D3F1" w14:textId="77777777" w:rsidR="00C2032E" w:rsidRPr="00F8626E" w:rsidRDefault="00C2032E" w:rsidP="00C2032E">
      <w:pPr>
        <w:spacing w:after="0" w:line="312" w:lineRule="auto"/>
        <w:jc w:val="center"/>
        <w:rPr>
          <w:rFonts w:ascii="Arial" w:hAnsi="Arial" w:cs="Arial"/>
          <w:b/>
          <w:bCs/>
          <w:sz w:val="20"/>
          <w:szCs w:val="20"/>
        </w:rPr>
      </w:pPr>
      <w:r w:rsidRPr="00F8626E">
        <w:rPr>
          <w:rFonts w:ascii="Arial" w:hAnsi="Arial" w:cs="Arial"/>
          <w:b/>
          <w:bCs/>
          <w:sz w:val="20"/>
          <w:szCs w:val="20"/>
        </w:rPr>
        <w:t>(poraba sredstev po tem zakonu v letu 2025)</w:t>
      </w:r>
    </w:p>
    <w:p w14:paraId="03F4B985" w14:textId="77777777" w:rsidR="00C2032E" w:rsidRPr="00F8626E" w:rsidRDefault="00C2032E" w:rsidP="00C2032E">
      <w:pPr>
        <w:spacing w:after="0" w:line="312" w:lineRule="auto"/>
        <w:rPr>
          <w:rFonts w:ascii="Arial" w:hAnsi="Arial" w:cs="Arial"/>
          <w:b/>
          <w:bCs/>
          <w:sz w:val="20"/>
          <w:szCs w:val="20"/>
        </w:rPr>
      </w:pPr>
    </w:p>
    <w:p w14:paraId="5E7DC542" w14:textId="0CC214ED" w:rsidR="00C2032E" w:rsidRPr="00F8626E" w:rsidRDefault="00DB192A" w:rsidP="00C2032E">
      <w:pPr>
        <w:spacing w:after="0" w:line="312" w:lineRule="auto"/>
        <w:jc w:val="both"/>
        <w:rPr>
          <w:rFonts w:ascii="Arial" w:hAnsi="Arial" w:cs="Arial"/>
          <w:sz w:val="20"/>
          <w:szCs w:val="20"/>
        </w:rPr>
      </w:pPr>
      <w:r w:rsidRPr="00F8626E">
        <w:rPr>
          <w:rFonts w:ascii="Arial" w:hAnsi="Arial" w:cs="Arial"/>
          <w:sz w:val="20"/>
          <w:szCs w:val="20"/>
        </w:rPr>
        <w:tab/>
      </w:r>
      <w:r w:rsidR="00C2032E" w:rsidRPr="00F8626E">
        <w:rPr>
          <w:rFonts w:ascii="Arial" w:hAnsi="Arial" w:cs="Arial"/>
          <w:sz w:val="20"/>
          <w:szCs w:val="20"/>
        </w:rPr>
        <w:t>Ne glede na</w:t>
      </w:r>
      <w:r w:rsidR="00A84615" w:rsidRPr="00F8626E">
        <w:rPr>
          <w:rFonts w:ascii="Arial" w:hAnsi="Arial" w:cs="Arial"/>
          <w:sz w:val="20"/>
          <w:szCs w:val="20"/>
        </w:rPr>
        <w:t xml:space="preserve"> 4.,</w:t>
      </w:r>
      <w:r w:rsidR="00C2032E" w:rsidRPr="00F8626E">
        <w:rPr>
          <w:rFonts w:ascii="Arial" w:hAnsi="Arial" w:cs="Arial"/>
          <w:sz w:val="20"/>
          <w:szCs w:val="20"/>
        </w:rPr>
        <w:t xml:space="preserve"> 5., 6. in 7. člen tega zakona se kot sredstva, ki so za leto 2025 zagotovljena po tem zakonu</w:t>
      </w:r>
      <w:r w:rsidR="00A84615" w:rsidRPr="00F8626E">
        <w:rPr>
          <w:rFonts w:ascii="Arial" w:hAnsi="Arial" w:cs="Arial"/>
          <w:sz w:val="20"/>
          <w:szCs w:val="20"/>
        </w:rPr>
        <w:t>,</w:t>
      </w:r>
      <w:r w:rsidR="00C2032E" w:rsidRPr="00F8626E">
        <w:rPr>
          <w:rFonts w:ascii="Arial" w:hAnsi="Arial" w:cs="Arial"/>
          <w:sz w:val="20"/>
          <w:szCs w:val="20"/>
        </w:rPr>
        <w:t xml:space="preserve"> štejejo sredstva, ki so v proračunu za leto 2025 zagotovljena v posebnem delu proračuna na proračunski postavki </w:t>
      </w:r>
      <w:r w:rsidR="00EB73D7" w:rsidRPr="00F8626E">
        <w:rPr>
          <w:rFonts w:ascii="Arial" w:hAnsi="Arial" w:cs="Arial"/>
          <w:sz w:val="20"/>
          <w:szCs w:val="20"/>
        </w:rPr>
        <w:t>231655</w:t>
      </w:r>
      <w:r w:rsidR="002952D9" w:rsidRPr="00F8626E">
        <w:rPr>
          <w:rFonts w:ascii="Arial" w:hAnsi="Arial" w:cs="Arial"/>
          <w:sz w:val="20"/>
          <w:szCs w:val="20"/>
        </w:rPr>
        <w:t xml:space="preserve"> -</w:t>
      </w:r>
      <w:r w:rsidR="00EB73D7" w:rsidRPr="00F8626E">
        <w:rPr>
          <w:rFonts w:ascii="Arial" w:hAnsi="Arial" w:cs="Arial"/>
          <w:sz w:val="20"/>
          <w:szCs w:val="20"/>
        </w:rPr>
        <w:t xml:space="preserve"> Dokapitalizacija stanovanjskega sklada RS</w:t>
      </w:r>
      <w:r w:rsidR="00C2032E" w:rsidRPr="00F8626E">
        <w:rPr>
          <w:rFonts w:ascii="Arial" w:hAnsi="Arial" w:cs="Arial"/>
          <w:sz w:val="20"/>
          <w:szCs w:val="20"/>
        </w:rPr>
        <w:t xml:space="preserve">. Ta sredstva se kot sredstva, ki so zagotovljena po tem zakonu, v letu 2025 porabijo tako, da se na podlagi sklepa </w:t>
      </w:r>
      <w:r w:rsidR="00D91AE6" w:rsidRPr="00F8626E">
        <w:rPr>
          <w:rFonts w:ascii="Arial" w:hAnsi="Arial" w:cs="Arial"/>
          <w:sz w:val="20"/>
          <w:szCs w:val="20"/>
        </w:rPr>
        <w:t>V</w:t>
      </w:r>
      <w:r w:rsidR="00C2032E" w:rsidRPr="00F8626E">
        <w:rPr>
          <w:rFonts w:ascii="Arial" w:hAnsi="Arial" w:cs="Arial"/>
          <w:sz w:val="20"/>
          <w:szCs w:val="20"/>
        </w:rPr>
        <w:t>lade</w:t>
      </w:r>
      <w:r w:rsidR="00D91AE6" w:rsidRPr="00F8626E">
        <w:rPr>
          <w:rFonts w:ascii="Arial" w:hAnsi="Arial" w:cs="Arial"/>
          <w:sz w:val="20"/>
          <w:szCs w:val="20"/>
        </w:rPr>
        <w:t xml:space="preserve"> Republike Slovenije</w:t>
      </w:r>
      <w:r w:rsidR="00C2032E" w:rsidRPr="00F8626E">
        <w:rPr>
          <w:rFonts w:ascii="Arial" w:hAnsi="Arial" w:cs="Arial"/>
          <w:sz w:val="20"/>
          <w:szCs w:val="20"/>
        </w:rPr>
        <w:t xml:space="preserve"> in pogodbe med ministrstvom in skladom naj</w:t>
      </w:r>
      <w:r w:rsidR="00D91AE6" w:rsidRPr="00F8626E">
        <w:rPr>
          <w:rFonts w:ascii="Arial" w:hAnsi="Arial" w:cs="Arial"/>
          <w:sz w:val="20"/>
          <w:szCs w:val="20"/>
        </w:rPr>
        <w:t>poz</w:t>
      </w:r>
      <w:r w:rsidR="00C2032E" w:rsidRPr="00F8626E">
        <w:rPr>
          <w:rFonts w:ascii="Arial" w:hAnsi="Arial" w:cs="Arial"/>
          <w:sz w:val="20"/>
          <w:szCs w:val="20"/>
        </w:rPr>
        <w:t xml:space="preserve">neje do 31. </w:t>
      </w:r>
      <w:r w:rsidR="00B62157" w:rsidRPr="00F8626E">
        <w:rPr>
          <w:rFonts w:ascii="Arial" w:hAnsi="Arial" w:cs="Arial"/>
          <w:sz w:val="20"/>
          <w:szCs w:val="20"/>
        </w:rPr>
        <w:t>decembra</w:t>
      </w:r>
      <w:r w:rsidR="00C2032E" w:rsidRPr="00F8626E">
        <w:rPr>
          <w:rFonts w:ascii="Arial" w:hAnsi="Arial" w:cs="Arial"/>
          <w:sz w:val="20"/>
          <w:szCs w:val="20"/>
        </w:rPr>
        <w:t xml:space="preserve"> 2025 </w:t>
      </w:r>
      <w:r w:rsidRPr="00F8626E">
        <w:rPr>
          <w:rFonts w:ascii="Arial" w:hAnsi="Arial" w:cs="Arial"/>
          <w:sz w:val="20"/>
          <w:szCs w:val="20"/>
        </w:rPr>
        <w:t xml:space="preserve">vplačajo v kapital sklada </w:t>
      </w:r>
      <w:r w:rsidR="00C2032E" w:rsidRPr="00F8626E">
        <w:rPr>
          <w:rFonts w:ascii="Arial" w:hAnsi="Arial" w:cs="Arial"/>
          <w:sz w:val="20"/>
          <w:szCs w:val="20"/>
        </w:rPr>
        <w:t>kot dodatno namensko premoženje sklada.</w:t>
      </w:r>
    </w:p>
    <w:p w14:paraId="09DB0354" w14:textId="77777777" w:rsidR="00C2032E" w:rsidRPr="00F8626E" w:rsidRDefault="00C2032E" w:rsidP="006349F4">
      <w:pPr>
        <w:spacing w:after="0" w:line="312" w:lineRule="auto"/>
        <w:jc w:val="both"/>
        <w:rPr>
          <w:rFonts w:ascii="Arial" w:hAnsi="Arial" w:cs="Arial"/>
          <w:sz w:val="20"/>
          <w:szCs w:val="20"/>
        </w:rPr>
      </w:pPr>
    </w:p>
    <w:p w14:paraId="2525E30D" w14:textId="65597817" w:rsidR="00F14AEB" w:rsidRPr="00F8626E" w:rsidRDefault="00F14AEB" w:rsidP="00374B7B">
      <w:pPr>
        <w:pStyle w:val="Odstavekseznama"/>
        <w:numPr>
          <w:ilvl w:val="0"/>
          <w:numId w:val="12"/>
        </w:numPr>
        <w:spacing w:after="0" w:line="312" w:lineRule="auto"/>
        <w:jc w:val="center"/>
        <w:rPr>
          <w:rFonts w:ascii="Arial" w:hAnsi="Arial" w:cs="Arial"/>
          <w:b/>
          <w:bCs/>
          <w:sz w:val="20"/>
          <w:szCs w:val="20"/>
        </w:rPr>
      </w:pPr>
      <w:r w:rsidRPr="00F8626E">
        <w:rPr>
          <w:rFonts w:ascii="Arial" w:hAnsi="Arial" w:cs="Arial"/>
          <w:b/>
          <w:bCs/>
          <w:sz w:val="20"/>
          <w:szCs w:val="20"/>
        </w:rPr>
        <w:t xml:space="preserve">člen </w:t>
      </w:r>
    </w:p>
    <w:p w14:paraId="3984225F" w14:textId="77777777" w:rsidR="00F14AEB" w:rsidRPr="00F8626E" w:rsidRDefault="00F14AEB" w:rsidP="00F14AEB">
      <w:pPr>
        <w:spacing w:after="0" w:line="312" w:lineRule="auto"/>
        <w:jc w:val="center"/>
        <w:rPr>
          <w:rFonts w:ascii="Arial" w:hAnsi="Arial" w:cs="Arial"/>
          <w:b/>
          <w:bCs/>
          <w:sz w:val="20"/>
          <w:szCs w:val="20"/>
        </w:rPr>
      </w:pPr>
      <w:r w:rsidRPr="00F8626E">
        <w:rPr>
          <w:rFonts w:ascii="Arial" w:hAnsi="Arial" w:cs="Arial"/>
          <w:b/>
          <w:bCs/>
          <w:sz w:val="20"/>
          <w:szCs w:val="20"/>
        </w:rPr>
        <w:t>(poraba sredstev po tem zakonu v letu 2026 pred sprejetjem načrta porabe sredstev)</w:t>
      </w:r>
    </w:p>
    <w:p w14:paraId="1D2761C8" w14:textId="77777777" w:rsidR="00F14AEB" w:rsidRPr="00F8626E" w:rsidRDefault="00F14AEB" w:rsidP="00F14AEB">
      <w:pPr>
        <w:spacing w:after="0" w:line="312" w:lineRule="auto"/>
        <w:jc w:val="center"/>
        <w:rPr>
          <w:rFonts w:ascii="Arial" w:hAnsi="Arial" w:cs="Arial"/>
          <w:b/>
          <w:bCs/>
          <w:sz w:val="20"/>
          <w:szCs w:val="20"/>
        </w:rPr>
      </w:pPr>
    </w:p>
    <w:p w14:paraId="1AC22F72" w14:textId="5CDF891B" w:rsidR="006349F4" w:rsidRPr="00F8626E" w:rsidRDefault="00AD118C" w:rsidP="00F14AEB">
      <w:pPr>
        <w:spacing w:after="0" w:line="312" w:lineRule="auto"/>
        <w:jc w:val="both"/>
        <w:rPr>
          <w:rFonts w:ascii="Arial" w:hAnsi="Arial" w:cs="Arial"/>
          <w:sz w:val="20"/>
          <w:szCs w:val="20"/>
        </w:rPr>
      </w:pPr>
      <w:r w:rsidRPr="00F8626E">
        <w:rPr>
          <w:rFonts w:ascii="Arial" w:hAnsi="Arial" w:cs="Arial"/>
          <w:sz w:val="20"/>
          <w:szCs w:val="20"/>
        </w:rPr>
        <w:t>Če</w:t>
      </w:r>
      <w:r w:rsidR="00F14AEB" w:rsidRPr="00F8626E">
        <w:rPr>
          <w:rFonts w:ascii="Arial" w:hAnsi="Arial" w:cs="Arial"/>
          <w:sz w:val="20"/>
          <w:szCs w:val="20"/>
        </w:rPr>
        <w:t xml:space="preserve"> načrt porabe sredstev za leto 2026 ne bo sprejet do 31. </w:t>
      </w:r>
      <w:r w:rsidR="00B62157" w:rsidRPr="00F8626E">
        <w:rPr>
          <w:rFonts w:ascii="Arial" w:hAnsi="Arial" w:cs="Arial"/>
          <w:sz w:val="20"/>
          <w:szCs w:val="20"/>
        </w:rPr>
        <w:t>avgusta</w:t>
      </w:r>
      <w:r w:rsidR="00F14AEB" w:rsidRPr="00F8626E">
        <w:rPr>
          <w:rFonts w:ascii="Arial" w:hAnsi="Arial" w:cs="Arial"/>
          <w:sz w:val="20"/>
          <w:szCs w:val="20"/>
        </w:rPr>
        <w:t xml:space="preserve"> 2025, ministrstvo ne glede na določbe 5. in 6. člena tega zakona v proračunu za leto 2026 načrtuje porabo sredstev po tem zakonu tako, da v proračunu previdi za subvencijo obrestne mere za zadolžitev pri SID banki</w:t>
      </w:r>
      <w:r w:rsidR="003B0979" w:rsidRPr="00F8626E">
        <w:rPr>
          <w:rFonts w:ascii="Arial" w:hAnsi="Arial" w:cs="Arial"/>
          <w:sz w:val="20"/>
          <w:szCs w:val="20"/>
        </w:rPr>
        <w:t xml:space="preserve"> do 25 milijonov eurov</w:t>
      </w:r>
      <w:r w:rsidR="00F14AEB" w:rsidRPr="00F8626E">
        <w:rPr>
          <w:rFonts w:ascii="Arial" w:hAnsi="Arial" w:cs="Arial"/>
          <w:sz w:val="20"/>
          <w:szCs w:val="20"/>
        </w:rPr>
        <w:t xml:space="preserve">, preostanek zneska do 100 milijonov eurov pa za vplačilo dodatnega namenskega premoženja v kapital </w:t>
      </w:r>
      <w:r w:rsidR="00DB192A" w:rsidRPr="00F8626E">
        <w:rPr>
          <w:rFonts w:ascii="Arial" w:hAnsi="Arial" w:cs="Arial"/>
          <w:sz w:val="20"/>
          <w:szCs w:val="20"/>
        </w:rPr>
        <w:t>sklada</w:t>
      </w:r>
      <w:r w:rsidR="00F14AEB" w:rsidRPr="00F8626E">
        <w:rPr>
          <w:rFonts w:ascii="Arial" w:hAnsi="Arial" w:cs="Arial"/>
          <w:sz w:val="20"/>
          <w:szCs w:val="20"/>
        </w:rPr>
        <w:t>.</w:t>
      </w:r>
    </w:p>
    <w:p w14:paraId="34692AE3" w14:textId="77777777" w:rsidR="00B66805" w:rsidRPr="00F8626E" w:rsidRDefault="00B66805" w:rsidP="006349F4">
      <w:pPr>
        <w:spacing w:after="0" w:line="312" w:lineRule="auto"/>
        <w:jc w:val="center"/>
        <w:rPr>
          <w:rFonts w:ascii="Arial" w:hAnsi="Arial" w:cs="Arial"/>
          <w:b/>
          <w:bCs/>
          <w:sz w:val="20"/>
          <w:szCs w:val="20"/>
        </w:rPr>
      </w:pPr>
    </w:p>
    <w:p w14:paraId="26A2ED46" w14:textId="1A6BF74D" w:rsidR="006349F4" w:rsidRPr="00F8626E" w:rsidRDefault="006349F4" w:rsidP="00C2032E">
      <w:pPr>
        <w:pStyle w:val="Odstavekseznama"/>
        <w:numPr>
          <w:ilvl w:val="0"/>
          <w:numId w:val="29"/>
        </w:numPr>
        <w:spacing w:after="0" w:line="312" w:lineRule="auto"/>
        <w:jc w:val="center"/>
        <w:rPr>
          <w:rFonts w:ascii="Arial" w:hAnsi="Arial" w:cs="Arial"/>
          <w:b/>
          <w:bCs/>
          <w:sz w:val="20"/>
          <w:szCs w:val="20"/>
        </w:rPr>
      </w:pPr>
      <w:r w:rsidRPr="00F8626E">
        <w:rPr>
          <w:rFonts w:ascii="Arial" w:hAnsi="Arial" w:cs="Arial"/>
          <w:b/>
          <w:bCs/>
          <w:sz w:val="20"/>
          <w:szCs w:val="20"/>
        </w:rPr>
        <w:t>člen</w:t>
      </w:r>
    </w:p>
    <w:p w14:paraId="5AF67D86" w14:textId="069BCB2C" w:rsidR="006349F4" w:rsidRPr="00F8626E" w:rsidRDefault="006349F4" w:rsidP="00F14AEB">
      <w:pPr>
        <w:spacing w:after="0" w:line="312" w:lineRule="auto"/>
        <w:jc w:val="center"/>
        <w:rPr>
          <w:rFonts w:ascii="Arial" w:hAnsi="Arial" w:cs="Arial"/>
          <w:b/>
          <w:bCs/>
          <w:sz w:val="20"/>
          <w:szCs w:val="20"/>
        </w:rPr>
      </w:pPr>
      <w:r w:rsidRPr="00F8626E">
        <w:rPr>
          <w:rFonts w:ascii="Arial" w:hAnsi="Arial" w:cs="Arial"/>
          <w:b/>
          <w:bCs/>
          <w:sz w:val="20"/>
          <w:szCs w:val="20"/>
        </w:rPr>
        <w:t>(</w:t>
      </w:r>
      <w:r w:rsidR="00B62157" w:rsidRPr="00F8626E">
        <w:rPr>
          <w:rFonts w:ascii="Arial" w:hAnsi="Arial" w:cs="Arial"/>
          <w:b/>
          <w:bCs/>
          <w:sz w:val="20"/>
          <w:szCs w:val="20"/>
        </w:rPr>
        <w:t>začetek veljavnosti</w:t>
      </w:r>
      <w:r w:rsidR="00CA408E" w:rsidRPr="00F8626E">
        <w:rPr>
          <w:rFonts w:ascii="Arial" w:hAnsi="Arial" w:cs="Arial"/>
          <w:b/>
          <w:bCs/>
          <w:sz w:val="20"/>
          <w:szCs w:val="20"/>
        </w:rPr>
        <w:t>)</w:t>
      </w:r>
    </w:p>
    <w:p w14:paraId="458B7BE7" w14:textId="2B9FE447" w:rsidR="00B66769" w:rsidRPr="00F8626E" w:rsidRDefault="006349F4" w:rsidP="00F118CF">
      <w:pPr>
        <w:spacing w:after="0" w:line="312" w:lineRule="auto"/>
        <w:rPr>
          <w:rFonts w:ascii="Arial" w:hAnsi="Arial" w:cs="Arial"/>
          <w:sz w:val="20"/>
          <w:szCs w:val="20"/>
        </w:rPr>
      </w:pPr>
      <w:r w:rsidRPr="00F8626E">
        <w:rPr>
          <w:rFonts w:ascii="Arial" w:hAnsi="Arial" w:cs="Arial"/>
          <w:sz w:val="20"/>
          <w:szCs w:val="20"/>
        </w:rPr>
        <w:tab/>
        <w:t>Ta zakon začne veljati petnajsti dan po objavi v Uradnem listu Republike Slovenije</w:t>
      </w:r>
      <w:bookmarkEnd w:id="0"/>
      <w:bookmarkEnd w:id="1"/>
      <w:r w:rsidRPr="00F8626E">
        <w:rPr>
          <w:rFonts w:ascii="Arial" w:hAnsi="Arial" w:cs="Arial"/>
          <w:sz w:val="20"/>
          <w:szCs w:val="20"/>
        </w:rPr>
        <w:t>.</w:t>
      </w:r>
    </w:p>
    <w:p w14:paraId="42FA606A" w14:textId="77777777" w:rsidR="00B66769" w:rsidRPr="00F8626E" w:rsidRDefault="00B66769" w:rsidP="00B66769">
      <w:pPr>
        <w:spacing w:after="0" w:line="312" w:lineRule="auto"/>
        <w:jc w:val="both"/>
        <w:rPr>
          <w:rFonts w:ascii="Arial" w:hAnsi="Arial" w:cs="Arial"/>
          <w:b/>
          <w:bCs/>
          <w:sz w:val="20"/>
          <w:szCs w:val="20"/>
        </w:rPr>
      </w:pPr>
      <w:r w:rsidRPr="00F8626E">
        <w:rPr>
          <w:rFonts w:ascii="Arial" w:hAnsi="Arial" w:cs="Arial"/>
          <w:b/>
          <w:bCs/>
          <w:sz w:val="20"/>
          <w:szCs w:val="20"/>
        </w:rPr>
        <w:lastRenderedPageBreak/>
        <w:t>III. OBRAZLOŽITEV</w:t>
      </w:r>
    </w:p>
    <w:p w14:paraId="1A51AA49" w14:textId="77777777" w:rsidR="00B66769" w:rsidRPr="00F8626E" w:rsidRDefault="00B66769" w:rsidP="00B66769">
      <w:pPr>
        <w:spacing w:after="0" w:line="312" w:lineRule="auto"/>
        <w:jc w:val="both"/>
        <w:rPr>
          <w:rFonts w:ascii="Arial" w:hAnsi="Arial" w:cs="Arial"/>
          <w:sz w:val="20"/>
          <w:szCs w:val="20"/>
        </w:rPr>
      </w:pPr>
    </w:p>
    <w:p w14:paraId="669C70FC" w14:textId="77777777" w:rsidR="00B16D63" w:rsidRPr="00F8626E" w:rsidRDefault="00B16D63" w:rsidP="00B16D63">
      <w:pPr>
        <w:spacing w:after="0" w:line="276" w:lineRule="auto"/>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1. členu</w:t>
      </w:r>
    </w:p>
    <w:p w14:paraId="1AA768AA" w14:textId="5D886EB3" w:rsidR="00B16D63" w:rsidRPr="00F8626E" w:rsidRDefault="00B16D63" w:rsidP="001010C6">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V členu je določena vsebina zakona, in sicer zakon ureja zagotavljanje sredstev za gradnjo </w:t>
      </w:r>
      <w:r w:rsidR="001E757F" w:rsidRPr="00F8626E">
        <w:rPr>
          <w:rFonts w:ascii="Arial" w:eastAsia="Arial" w:hAnsi="Arial" w:cs="Arial"/>
          <w:kern w:val="0"/>
          <w:sz w:val="20"/>
          <w:szCs w:val="20"/>
          <w:lang w:eastAsia="sl-SI"/>
          <w14:ligatures w14:val="none"/>
        </w:rPr>
        <w:t>ali</w:t>
      </w:r>
      <w:r w:rsidRPr="00F8626E">
        <w:rPr>
          <w:rFonts w:ascii="Arial" w:eastAsia="Arial" w:hAnsi="Arial" w:cs="Arial"/>
          <w:kern w:val="0"/>
          <w:sz w:val="20"/>
          <w:szCs w:val="20"/>
          <w:lang w:eastAsia="sl-SI"/>
          <w14:ligatures w14:val="none"/>
        </w:rPr>
        <w:t xml:space="preserve"> obnovo javnih najemnih stanovanj in javnih najemnih oskrbovanih stanovanj, načrtovanje porabe sredstev, nadzor na njihovo porabo in poročanje o dodeljenih sredstvih. </w:t>
      </w:r>
    </w:p>
    <w:p w14:paraId="2366F190"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p>
    <w:p w14:paraId="3F4DF6CE"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2. členu</w:t>
      </w:r>
    </w:p>
    <w:p w14:paraId="7E7A36EA" w14:textId="206C56A4" w:rsidR="001010C6"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V členu so navedeni pomeni </w:t>
      </w:r>
      <w:r w:rsidR="00380792" w:rsidRPr="00F8626E">
        <w:rPr>
          <w:rFonts w:ascii="Arial" w:eastAsia="Arial" w:hAnsi="Arial" w:cs="Arial"/>
          <w:kern w:val="0"/>
          <w:sz w:val="20"/>
          <w:szCs w:val="20"/>
          <w:lang w:eastAsia="sl-SI"/>
          <w14:ligatures w14:val="none"/>
        </w:rPr>
        <w:t>izrazov</w:t>
      </w:r>
      <w:r w:rsidRPr="00F8626E">
        <w:rPr>
          <w:rFonts w:ascii="Arial" w:eastAsia="Arial" w:hAnsi="Arial" w:cs="Arial"/>
          <w:kern w:val="0"/>
          <w:sz w:val="20"/>
          <w:szCs w:val="20"/>
          <w:lang w:eastAsia="sl-SI"/>
          <w14:ligatures w14:val="none"/>
        </w:rPr>
        <w:t>, ki so v zakonu uporabljeni večkrat</w:t>
      </w:r>
      <w:r w:rsidR="007C316C" w:rsidRPr="00F8626E">
        <w:rPr>
          <w:rFonts w:ascii="Arial" w:eastAsia="Arial" w:hAnsi="Arial" w:cs="Arial"/>
          <w:kern w:val="0"/>
          <w:sz w:val="20"/>
          <w:szCs w:val="20"/>
          <w:lang w:eastAsia="sl-SI"/>
          <w14:ligatures w14:val="none"/>
        </w:rPr>
        <w:t>,</w:t>
      </w:r>
      <w:r w:rsidRPr="00F8626E">
        <w:rPr>
          <w:rFonts w:ascii="Arial" w:eastAsia="Arial" w:hAnsi="Arial" w:cs="Arial"/>
          <w:kern w:val="0"/>
          <w:sz w:val="20"/>
          <w:szCs w:val="20"/>
          <w:lang w:eastAsia="sl-SI"/>
          <w14:ligatures w14:val="none"/>
        </w:rPr>
        <w:t xml:space="preserve"> in je za njihovo razumevanje potrebna ustrezna opredelitev. Člen se pri opredelitvi </w:t>
      </w:r>
      <w:r w:rsidR="00380792" w:rsidRPr="00F8626E">
        <w:rPr>
          <w:rFonts w:ascii="Arial" w:eastAsia="Arial" w:hAnsi="Arial" w:cs="Arial"/>
          <w:kern w:val="0"/>
          <w:sz w:val="20"/>
          <w:szCs w:val="20"/>
          <w:lang w:eastAsia="sl-SI"/>
          <w14:ligatures w14:val="none"/>
        </w:rPr>
        <w:t>izrazov</w:t>
      </w:r>
      <w:r w:rsidRPr="00F8626E">
        <w:rPr>
          <w:rFonts w:ascii="Arial" w:eastAsia="Arial" w:hAnsi="Arial" w:cs="Arial"/>
          <w:kern w:val="0"/>
          <w:sz w:val="20"/>
          <w:szCs w:val="20"/>
          <w:lang w:eastAsia="sl-SI"/>
          <w14:ligatures w14:val="none"/>
        </w:rPr>
        <w:t xml:space="preserve"> »javno najemno stanovanje« in »javno najemno oskrbovano stanovanje« sklicuje na zakon, ki ureja stanovanjska najemna razmerja, to je Stanovanjski zakon, kjer sta oba izraza natančneje opredeljena. </w:t>
      </w:r>
    </w:p>
    <w:p w14:paraId="5E975EA0" w14:textId="77777777" w:rsidR="001010C6" w:rsidRPr="00F8626E" w:rsidRDefault="001010C6" w:rsidP="00B16D63">
      <w:pPr>
        <w:spacing w:after="0" w:line="276" w:lineRule="auto"/>
        <w:jc w:val="both"/>
        <w:rPr>
          <w:rFonts w:ascii="Arial" w:eastAsia="Arial" w:hAnsi="Arial" w:cs="Arial"/>
          <w:kern w:val="0"/>
          <w:sz w:val="20"/>
          <w:szCs w:val="20"/>
          <w:lang w:eastAsia="sl-SI"/>
          <w14:ligatures w14:val="none"/>
        </w:rPr>
      </w:pPr>
    </w:p>
    <w:p w14:paraId="4D99E1D9" w14:textId="3FC18716" w:rsidR="007C316C" w:rsidRPr="00F8626E" w:rsidRDefault="00B16D63" w:rsidP="00B16D63">
      <w:pPr>
        <w:spacing w:after="0" w:line="276" w:lineRule="auto"/>
        <w:jc w:val="both"/>
        <w:rPr>
          <w:rFonts w:ascii="Arial" w:hAnsi="Arial" w:cs="Arial"/>
          <w:sz w:val="20"/>
          <w:szCs w:val="20"/>
        </w:rPr>
      </w:pPr>
      <w:r w:rsidRPr="00F8626E">
        <w:rPr>
          <w:rFonts w:ascii="Arial" w:eastAsia="Arial" w:hAnsi="Arial" w:cs="Arial"/>
          <w:kern w:val="0"/>
          <w:sz w:val="20"/>
          <w:szCs w:val="20"/>
          <w:lang w:eastAsia="sl-SI"/>
          <w14:ligatures w14:val="none"/>
        </w:rPr>
        <w:t xml:space="preserve">Javno najemno stanovanje je </w:t>
      </w:r>
      <w:r w:rsidRPr="00F8626E">
        <w:rPr>
          <w:rFonts w:ascii="Arial" w:hAnsi="Arial" w:cs="Arial"/>
          <w:sz w:val="20"/>
          <w:szCs w:val="20"/>
        </w:rPr>
        <w:t xml:space="preserve">stanovanje, </w:t>
      </w:r>
      <w:r w:rsidR="001010C6" w:rsidRPr="00F8626E">
        <w:rPr>
          <w:rFonts w:ascii="Arial" w:hAnsi="Arial" w:cs="Arial"/>
          <w:sz w:val="20"/>
          <w:szCs w:val="20"/>
        </w:rPr>
        <w:t xml:space="preserve">ki ga oddaja Republika Slovenija, občina, javni stanovanjski sklad ali neprofitna stanovanjska organizacija v skladu z določbami </w:t>
      </w:r>
      <w:r w:rsidR="00140D03" w:rsidRPr="00F8626E">
        <w:rPr>
          <w:rFonts w:ascii="Arial" w:hAnsi="Arial" w:cs="Arial"/>
          <w:sz w:val="20"/>
          <w:szCs w:val="20"/>
        </w:rPr>
        <w:t xml:space="preserve">Stanovanjskega </w:t>
      </w:r>
      <w:r w:rsidR="001010C6" w:rsidRPr="00F8626E">
        <w:rPr>
          <w:rFonts w:ascii="Arial" w:hAnsi="Arial" w:cs="Arial"/>
          <w:sz w:val="20"/>
          <w:szCs w:val="20"/>
        </w:rPr>
        <w:t xml:space="preserve">zakona o oddaji javnih najemnih stanovanj. </w:t>
      </w:r>
      <w:r w:rsidRPr="00F8626E">
        <w:rPr>
          <w:rFonts w:ascii="Arial" w:hAnsi="Arial" w:cs="Arial"/>
          <w:sz w:val="20"/>
          <w:szCs w:val="20"/>
        </w:rPr>
        <w:t>Javno najemno oskrbovano stanovanje pa je oskrbovano stanovanje,</w:t>
      </w:r>
      <w:r w:rsidR="001010C6" w:rsidRPr="00F8626E">
        <w:rPr>
          <w:rFonts w:ascii="Arial" w:hAnsi="Arial" w:cs="Arial"/>
          <w:sz w:val="20"/>
          <w:szCs w:val="20"/>
        </w:rPr>
        <w:t xml:space="preserve"> ki ga oddaja Republika Slovenija, občina, javni stanovanjski sklad, neprofitna stanovanjska organizacija v skladu z določbami </w:t>
      </w:r>
      <w:r w:rsidR="00140D03" w:rsidRPr="00F8626E">
        <w:rPr>
          <w:rFonts w:ascii="Arial" w:hAnsi="Arial" w:cs="Arial"/>
          <w:sz w:val="20"/>
          <w:szCs w:val="20"/>
        </w:rPr>
        <w:t xml:space="preserve">Stanovanjskega </w:t>
      </w:r>
      <w:r w:rsidR="001010C6" w:rsidRPr="00F8626E">
        <w:rPr>
          <w:rFonts w:ascii="Arial" w:hAnsi="Arial" w:cs="Arial"/>
          <w:sz w:val="20"/>
          <w:szCs w:val="20"/>
        </w:rPr>
        <w:t xml:space="preserve">zakona o oddaji javnih najemnih oskrbovanih stanovanj. </w:t>
      </w:r>
      <w:r w:rsidRPr="00F8626E">
        <w:rPr>
          <w:rFonts w:ascii="Arial" w:hAnsi="Arial" w:cs="Arial"/>
          <w:sz w:val="20"/>
          <w:szCs w:val="20"/>
        </w:rPr>
        <w:t xml:space="preserve">Stanovanjski zakon </w:t>
      </w:r>
      <w:r w:rsidRPr="00F8626E">
        <w:rPr>
          <w:rFonts w:ascii="Arial" w:eastAsia="Arial" w:hAnsi="Arial" w:cs="Arial"/>
          <w:kern w:val="0"/>
          <w:sz w:val="20"/>
          <w:szCs w:val="20"/>
          <w:lang w:eastAsia="sl-SI"/>
          <w14:ligatures w14:val="none"/>
        </w:rPr>
        <w:t xml:space="preserve">jasno opredeljuje način določanja najemnine v </w:t>
      </w:r>
      <w:r w:rsidR="007C316C" w:rsidRPr="00F8626E">
        <w:rPr>
          <w:rFonts w:ascii="Arial" w:eastAsia="Arial" w:hAnsi="Arial" w:cs="Arial"/>
          <w:kern w:val="0"/>
          <w:sz w:val="20"/>
          <w:szCs w:val="20"/>
          <w:lang w:eastAsia="sl-SI"/>
          <w14:ligatures w14:val="none"/>
        </w:rPr>
        <w:t>navedenih stanovanjih</w:t>
      </w:r>
      <w:r w:rsidRPr="00F8626E">
        <w:rPr>
          <w:rFonts w:ascii="Arial" w:eastAsia="Arial" w:hAnsi="Arial" w:cs="Arial"/>
          <w:kern w:val="0"/>
          <w:sz w:val="20"/>
          <w:szCs w:val="20"/>
          <w:lang w:eastAsia="sl-SI"/>
          <w14:ligatures w14:val="none"/>
        </w:rPr>
        <w:t xml:space="preserve"> ter način </w:t>
      </w:r>
      <w:r w:rsidR="00F65929" w:rsidRPr="00F8626E">
        <w:rPr>
          <w:rFonts w:ascii="Arial" w:eastAsia="Arial" w:hAnsi="Arial" w:cs="Arial"/>
          <w:kern w:val="0"/>
          <w:sz w:val="20"/>
          <w:szCs w:val="20"/>
          <w:lang w:eastAsia="sl-SI"/>
          <w14:ligatures w14:val="none"/>
        </w:rPr>
        <w:t xml:space="preserve">oddaje </w:t>
      </w:r>
      <w:r w:rsidR="007C316C" w:rsidRPr="00F8626E">
        <w:rPr>
          <w:rFonts w:ascii="Arial" w:eastAsia="Arial" w:hAnsi="Arial" w:cs="Arial"/>
          <w:kern w:val="0"/>
          <w:sz w:val="20"/>
          <w:szCs w:val="20"/>
          <w:lang w:eastAsia="sl-SI"/>
          <w14:ligatures w14:val="none"/>
        </w:rPr>
        <w:t>le-</w:t>
      </w:r>
      <w:r w:rsidRPr="00F8626E">
        <w:rPr>
          <w:rFonts w:ascii="Arial" w:eastAsia="Arial" w:hAnsi="Arial" w:cs="Arial"/>
          <w:kern w:val="0"/>
          <w:sz w:val="20"/>
          <w:szCs w:val="20"/>
          <w:lang w:eastAsia="sl-SI"/>
          <w14:ligatures w14:val="none"/>
        </w:rPr>
        <w:t xml:space="preserve">teh. </w:t>
      </w:r>
    </w:p>
    <w:p w14:paraId="54F62FCA" w14:textId="7C4BE263" w:rsidR="007C316C"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Člen definira tudi »načrt porabe sredstev«, ki se v zakonu pojavlja na več mestih.</w:t>
      </w:r>
      <w:r w:rsidR="007C316C" w:rsidRPr="00F8626E">
        <w:rPr>
          <w:rFonts w:ascii="Arial" w:eastAsia="Arial" w:hAnsi="Arial" w:cs="Arial"/>
          <w:kern w:val="0"/>
          <w:sz w:val="20"/>
          <w:szCs w:val="20"/>
          <w:lang w:eastAsia="sl-SI"/>
          <w14:ligatures w14:val="none"/>
        </w:rPr>
        <w:t xml:space="preserve"> Načrt porabe je dokument</w:t>
      </w:r>
      <w:r w:rsidR="00140D03" w:rsidRPr="00F8626E">
        <w:rPr>
          <w:rFonts w:ascii="Arial" w:eastAsia="Arial" w:hAnsi="Arial" w:cs="Arial"/>
          <w:kern w:val="0"/>
          <w:sz w:val="20"/>
          <w:szCs w:val="20"/>
          <w:lang w:eastAsia="sl-SI"/>
          <w14:ligatures w14:val="none"/>
        </w:rPr>
        <w:t xml:space="preserve"> Vlade RS</w:t>
      </w:r>
      <w:r w:rsidR="007C316C" w:rsidRPr="00F8626E">
        <w:rPr>
          <w:rFonts w:ascii="Arial" w:eastAsia="Arial" w:hAnsi="Arial" w:cs="Arial"/>
          <w:kern w:val="0"/>
          <w:sz w:val="20"/>
          <w:szCs w:val="20"/>
          <w:lang w:eastAsia="sl-SI"/>
          <w14:ligatures w14:val="none"/>
        </w:rPr>
        <w:t xml:space="preserve">, ki ga pripravi pristojno ministrstvo ob upoštevanju načrtovanih projektov gradnje ali obnove pri končnih uporabnikih. Pripravi se za dve leti, saj se na njegovi podlagi zagotovijo tudi proračunska sredstva v </w:t>
      </w:r>
      <w:r w:rsidR="00140D03" w:rsidRPr="00F8626E">
        <w:rPr>
          <w:rFonts w:ascii="Arial" w:eastAsia="Arial" w:hAnsi="Arial" w:cs="Arial"/>
          <w:kern w:val="0"/>
          <w:sz w:val="20"/>
          <w:szCs w:val="20"/>
          <w:lang w:eastAsia="sl-SI"/>
          <w14:ligatures w14:val="none"/>
        </w:rPr>
        <w:t xml:space="preserve">državnem </w:t>
      </w:r>
      <w:r w:rsidR="007C316C" w:rsidRPr="00F8626E">
        <w:rPr>
          <w:rFonts w:ascii="Arial" w:eastAsia="Arial" w:hAnsi="Arial" w:cs="Arial"/>
          <w:kern w:val="0"/>
          <w:sz w:val="20"/>
          <w:szCs w:val="20"/>
          <w:lang w:eastAsia="sl-SI"/>
          <w14:ligatures w14:val="none"/>
        </w:rPr>
        <w:t xml:space="preserve">proračunu, ki se tudi sprejema za dve leti. </w:t>
      </w:r>
    </w:p>
    <w:p w14:paraId="713E619B" w14:textId="751D30B9" w:rsidR="007306E9" w:rsidRPr="00F8626E" w:rsidRDefault="00B16D63" w:rsidP="00B16D63">
      <w:pPr>
        <w:spacing w:after="0" w:line="276" w:lineRule="auto"/>
        <w:jc w:val="both"/>
        <w:rPr>
          <w:rFonts w:ascii="Arial" w:eastAsia="Arial" w:hAnsi="Arial" w:cs="Arial"/>
          <w:kern w:val="0"/>
          <w:sz w:val="20"/>
          <w:szCs w:val="20"/>
          <w:lang w:eastAsia="sl-SI"/>
          <w14:ligatures w14:val="none"/>
        </w:rPr>
      </w:pPr>
      <w:bookmarkStart w:id="6" w:name="_Hlk195701799"/>
      <w:r w:rsidRPr="00F8626E">
        <w:rPr>
          <w:rFonts w:ascii="Arial" w:eastAsia="Arial" w:hAnsi="Arial" w:cs="Arial"/>
          <w:kern w:val="0"/>
          <w:sz w:val="20"/>
          <w:szCs w:val="20"/>
          <w:lang w:eastAsia="sl-SI"/>
          <w14:ligatures w14:val="none"/>
        </w:rPr>
        <w:t>Zadnji izraz, ki ga opredel</w:t>
      </w:r>
      <w:r w:rsidR="007C316C" w:rsidRPr="00F8626E">
        <w:rPr>
          <w:rFonts w:ascii="Arial" w:eastAsia="Arial" w:hAnsi="Arial" w:cs="Arial"/>
          <w:kern w:val="0"/>
          <w:sz w:val="20"/>
          <w:szCs w:val="20"/>
          <w:lang w:eastAsia="sl-SI"/>
          <w14:ligatures w14:val="none"/>
        </w:rPr>
        <w:t>juje</w:t>
      </w:r>
      <w:r w:rsidRPr="00F8626E">
        <w:rPr>
          <w:rFonts w:ascii="Arial" w:eastAsia="Arial" w:hAnsi="Arial" w:cs="Arial"/>
          <w:kern w:val="0"/>
          <w:sz w:val="20"/>
          <w:szCs w:val="20"/>
          <w:lang w:eastAsia="sl-SI"/>
          <w14:ligatures w14:val="none"/>
        </w:rPr>
        <w:t xml:space="preserve"> člen, pa je »projekt gradnje </w:t>
      </w:r>
      <w:r w:rsidR="001E757F" w:rsidRPr="00F8626E">
        <w:rPr>
          <w:rFonts w:ascii="Arial" w:eastAsia="Arial" w:hAnsi="Arial" w:cs="Arial"/>
          <w:kern w:val="0"/>
          <w:sz w:val="20"/>
          <w:szCs w:val="20"/>
          <w:lang w:eastAsia="sl-SI"/>
          <w14:ligatures w14:val="none"/>
        </w:rPr>
        <w:t>ali</w:t>
      </w:r>
      <w:r w:rsidRPr="00F8626E">
        <w:rPr>
          <w:rFonts w:ascii="Arial" w:eastAsia="Arial" w:hAnsi="Arial" w:cs="Arial"/>
          <w:kern w:val="0"/>
          <w:sz w:val="20"/>
          <w:szCs w:val="20"/>
          <w:lang w:eastAsia="sl-SI"/>
          <w14:ligatures w14:val="none"/>
        </w:rPr>
        <w:t xml:space="preserve"> obnove«, v katerem so celostno zajete upravičene aktivnosti v povezavi z gradnjo </w:t>
      </w:r>
      <w:r w:rsidR="001E757F" w:rsidRPr="00F8626E">
        <w:rPr>
          <w:rFonts w:ascii="Arial" w:eastAsia="Arial" w:hAnsi="Arial" w:cs="Arial"/>
          <w:kern w:val="0"/>
          <w:sz w:val="20"/>
          <w:szCs w:val="20"/>
          <w:lang w:eastAsia="sl-SI"/>
          <w14:ligatures w14:val="none"/>
        </w:rPr>
        <w:t xml:space="preserve">ali obnovo </w:t>
      </w:r>
      <w:r w:rsidRPr="00F8626E">
        <w:rPr>
          <w:rFonts w:ascii="Arial" w:eastAsia="Arial" w:hAnsi="Arial" w:cs="Arial"/>
          <w:kern w:val="0"/>
          <w:sz w:val="20"/>
          <w:szCs w:val="20"/>
          <w:lang w:eastAsia="sl-SI"/>
          <w14:ligatures w14:val="none"/>
        </w:rPr>
        <w:t>javnih najemnih stanovanj in javnih najemnih oskrbovanih stanovanj, ki so lahko financirane na podlagi tega zakona. Ker je namen za</w:t>
      </w:r>
      <w:r w:rsidR="00C341FF" w:rsidRPr="00F8626E">
        <w:rPr>
          <w:rFonts w:ascii="Arial" w:eastAsia="Arial" w:hAnsi="Arial" w:cs="Arial"/>
          <w:kern w:val="0"/>
          <w:sz w:val="20"/>
          <w:szCs w:val="20"/>
          <w:lang w:eastAsia="sl-SI"/>
          <w14:ligatures w14:val="none"/>
        </w:rPr>
        <w:t>k</w:t>
      </w:r>
      <w:r w:rsidRPr="00F8626E">
        <w:rPr>
          <w:rFonts w:ascii="Arial" w:eastAsia="Arial" w:hAnsi="Arial" w:cs="Arial"/>
          <w:kern w:val="0"/>
          <w:sz w:val="20"/>
          <w:szCs w:val="20"/>
          <w:lang w:eastAsia="sl-SI"/>
          <w14:ligatures w14:val="none"/>
        </w:rPr>
        <w:t xml:space="preserve">ona zagotavljanje sredstev za gradnjo </w:t>
      </w:r>
      <w:r w:rsidR="001E757F" w:rsidRPr="00F8626E">
        <w:rPr>
          <w:rFonts w:ascii="Arial" w:eastAsia="Arial" w:hAnsi="Arial" w:cs="Arial"/>
          <w:kern w:val="0"/>
          <w:sz w:val="20"/>
          <w:szCs w:val="20"/>
          <w:lang w:eastAsia="sl-SI"/>
          <w14:ligatures w14:val="none"/>
        </w:rPr>
        <w:t>ali</w:t>
      </w:r>
      <w:r w:rsidRPr="00F8626E">
        <w:rPr>
          <w:rFonts w:ascii="Arial" w:eastAsia="Arial" w:hAnsi="Arial" w:cs="Arial"/>
          <w:kern w:val="0"/>
          <w:sz w:val="20"/>
          <w:szCs w:val="20"/>
          <w:lang w:eastAsia="sl-SI"/>
          <w14:ligatures w14:val="none"/>
        </w:rPr>
        <w:t xml:space="preserve"> obnovo javnih najemnih stanovanj in javnih najemnih oskrbovanih stanovanj, so v opredelitev zajete vse</w:t>
      </w:r>
      <w:r w:rsidR="009F754C" w:rsidRPr="00F8626E">
        <w:rPr>
          <w:rFonts w:ascii="Arial" w:eastAsia="Arial" w:hAnsi="Arial" w:cs="Arial"/>
          <w:kern w:val="0"/>
          <w:sz w:val="20"/>
          <w:szCs w:val="20"/>
          <w:lang w:eastAsia="sl-SI"/>
          <w14:ligatures w14:val="none"/>
        </w:rPr>
        <w:t xml:space="preserve"> glavne</w:t>
      </w:r>
      <w:r w:rsidRPr="00F8626E">
        <w:rPr>
          <w:rFonts w:ascii="Arial" w:eastAsia="Arial" w:hAnsi="Arial" w:cs="Arial"/>
          <w:kern w:val="0"/>
          <w:sz w:val="20"/>
          <w:szCs w:val="20"/>
          <w:lang w:eastAsia="sl-SI"/>
          <w14:ligatures w14:val="none"/>
        </w:rPr>
        <w:t xml:space="preserve"> aktivnosti, ki so nujne za zagotavljanje</w:t>
      </w:r>
      <w:r w:rsidR="007306E9" w:rsidRPr="00F8626E">
        <w:rPr>
          <w:rFonts w:ascii="Arial" w:eastAsia="Arial" w:hAnsi="Arial" w:cs="Arial"/>
          <w:kern w:val="0"/>
          <w:sz w:val="20"/>
          <w:szCs w:val="20"/>
          <w:lang w:eastAsia="sl-SI"/>
          <w14:ligatures w14:val="none"/>
        </w:rPr>
        <w:t xml:space="preserve"> in vzdrževanje</w:t>
      </w:r>
      <w:r w:rsidRPr="00F8626E">
        <w:rPr>
          <w:rFonts w:ascii="Arial" w:eastAsia="Arial" w:hAnsi="Arial" w:cs="Arial"/>
          <w:kern w:val="0"/>
          <w:sz w:val="20"/>
          <w:szCs w:val="20"/>
          <w:lang w:eastAsia="sl-SI"/>
          <w14:ligatures w14:val="none"/>
        </w:rPr>
        <w:t xml:space="preserve"> </w:t>
      </w:r>
      <w:r w:rsidR="007C316C" w:rsidRPr="00F8626E">
        <w:rPr>
          <w:rFonts w:ascii="Arial" w:eastAsia="Arial" w:hAnsi="Arial" w:cs="Arial"/>
          <w:kern w:val="0"/>
          <w:sz w:val="20"/>
          <w:szCs w:val="20"/>
          <w:lang w:eastAsia="sl-SI"/>
          <w14:ligatures w14:val="none"/>
        </w:rPr>
        <w:t xml:space="preserve">teh </w:t>
      </w:r>
      <w:r w:rsidRPr="00F8626E">
        <w:rPr>
          <w:rFonts w:ascii="Arial" w:eastAsia="Arial" w:hAnsi="Arial" w:cs="Arial"/>
          <w:kern w:val="0"/>
          <w:sz w:val="20"/>
          <w:szCs w:val="20"/>
          <w:lang w:eastAsia="sl-SI"/>
          <w14:ligatures w14:val="none"/>
        </w:rPr>
        <w:t>stanovanj</w:t>
      </w:r>
      <w:r w:rsidR="002E0C7F" w:rsidRPr="00F8626E">
        <w:rPr>
          <w:rFonts w:ascii="Arial" w:eastAsia="Arial" w:hAnsi="Arial" w:cs="Arial"/>
          <w:kern w:val="0"/>
          <w:sz w:val="20"/>
          <w:szCs w:val="20"/>
          <w:lang w:eastAsia="sl-SI"/>
          <w14:ligatures w14:val="none"/>
        </w:rPr>
        <w:t>, ter stroški vezani na</w:t>
      </w:r>
      <w:r w:rsidR="00140D03" w:rsidRPr="00F8626E">
        <w:rPr>
          <w:rFonts w:ascii="Arial" w:eastAsia="Arial" w:hAnsi="Arial" w:cs="Arial"/>
          <w:kern w:val="0"/>
          <w:sz w:val="20"/>
          <w:szCs w:val="20"/>
          <w:lang w:eastAsia="sl-SI"/>
          <w14:ligatures w14:val="none"/>
        </w:rPr>
        <w:t xml:space="preserve"> te aktivnosti</w:t>
      </w:r>
      <w:r w:rsidRPr="00F8626E">
        <w:rPr>
          <w:rFonts w:ascii="Arial" w:eastAsia="Arial" w:hAnsi="Arial" w:cs="Arial"/>
          <w:kern w:val="0"/>
          <w:sz w:val="20"/>
          <w:szCs w:val="20"/>
          <w:lang w:eastAsia="sl-SI"/>
          <w14:ligatures w14:val="none"/>
        </w:rPr>
        <w:t>.</w:t>
      </w:r>
      <w:r w:rsidR="00EC6ED0" w:rsidRPr="00F8626E">
        <w:rPr>
          <w:rFonts w:ascii="Arial" w:eastAsia="Arial" w:hAnsi="Arial" w:cs="Arial"/>
          <w:kern w:val="0"/>
          <w:sz w:val="20"/>
          <w:szCs w:val="20"/>
          <w:lang w:eastAsia="sl-SI"/>
          <w14:ligatures w14:val="none"/>
        </w:rPr>
        <w:t xml:space="preserve"> Projekt gradnje </w:t>
      </w:r>
      <w:r w:rsidR="001E757F" w:rsidRPr="00F8626E">
        <w:rPr>
          <w:rFonts w:ascii="Arial" w:eastAsia="Arial" w:hAnsi="Arial" w:cs="Arial"/>
          <w:kern w:val="0"/>
          <w:sz w:val="20"/>
          <w:szCs w:val="20"/>
          <w:lang w:eastAsia="sl-SI"/>
          <w14:ligatures w14:val="none"/>
        </w:rPr>
        <w:t>ali</w:t>
      </w:r>
      <w:r w:rsidR="00EC6ED0" w:rsidRPr="00F8626E">
        <w:rPr>
          <w:rFonts w:ascii="Arial" w:eastAsia="Arial" w:hAnsi="Arial" w:cs="Arial"/>
          <w:kern w:val="0"/>
          <w:sz w:val="20"/>
          <w:szCs w:val="20"/>
          <w:lang w:eastAsia="sl-SI"/>
          <w14:ligatures w14:val="none"/>
        </w:rPr>
        <w:t xml:space="preserve"> obnove lahko predstavlja novogradnjo ali obnovo</w:t>
      </w:r>
      <w:r w:rsidR="00A41F26" w:rsidRPr="00F8626E">
        <w:rPr>
          <w:rFonts w:ascii="Arial" w:eastAsia="Arial" w:hAnsi="Arial" w:cs="Arial"/>
          <w:kern w:val="0"/>
          <w:sz w:val="20"/>
          <w:szCs w:val="20"/>
          <w:lang w:eastAsia="sl-SI"/>
          <w14:ligatures w14:val="none"/>
        </w:rPr>
        <w:t xml:space="preserve"> obstoječe nepremičnine</w:t>
      </w:r>
      <w:r w:rsidR="00EC6ED0" w:rsidRPr="00F8626E">
        <w:rPr>
          <w:rFonts w:ascii="Arial" w:eastAsia="Arial" w:hAnsi="Arial" w:cs="Arial"/>
          <w:kern w:val="0"/>
          <w:sz w:val="20"/>
          <w:szCs w:val="20"/>
          <w:lang w:eastAsia="sl-SI"/>
          <w14:ligatures w14:val="none"/>
        </w:rPr>
        <w:t xml:space="preserve">, ki </w:t>
      </w:r>
      <w:r w:rsidR="00A41F26" w:rsidRPr="00F8626E">
        <w:rPr>
          <w:rFonts w:ascii="Arial" w:eastAsia="Arial" w:hAnsi="Arial" w:cs="Arial"/>
          <w:kern w:val="0"/>
          <w:sz w:val="20"/>
          <w:szCs w:val="20"/>
          <w:lang w:eastAsia="sl-SI"/>
          <w14:ligatures w14:val="none"/>
        </w:rPr>
        <w:t xml:space="preserve">zajema </w:t>
      </w:r>
      <w:r w:rsidR="00EC6ED0" w:rsidRPr="00F8626E">
        <w:rPr>
          <w:rFonts w:ascii="Arial" w:eastAsia="Arial" w:hAnsi="Arial" w:cs="Arial"/>
          <w:kern w:val="0"/>
          <w:sz w:val="20"/>
          <w:szCs w:val="20"/>
          <w:lang w:eastAsia="sl-SI"/>
          <w14:ligatures w14:val="none"/>
        </w:rPr>
        <w:t>rekonstrukcij</w:t>
      </w:r>
      <w:r w:rsidR="00A41F26" w:rsidRPr="00F8626E">
        <w:rPr>
          <w:rFonts w:ascii="Arial" w:eastAsia="Arial" w:hAnsi="Arial" w:cs="Arial"/>
          <w:kern w:val="0"/>
          <w:sz w:val="20"/>
          <w:szCs w:val="20"/>
          <w:lang w:eastAsia="sl-SI"/>
          <w14:ligatures w14:val="none"/>
        </w:rPr>
        <w:t>o</w:t>
      </w:r>
      <w:r w:rsidR="00EC6ED0" w:rsidRPr="00F8626E">
        <w:rPr>
          <w:rFonts w:ascii="Arial" w:eastAsia="Arial" w:hAnsi="Arial" w:cs="Arial"/>
          <w:kern w:val="0"/>
          <w:sz w:val="20"/>
          <w:szCs w:val="20"/>
          <w:lang w:eastAsia="sl-SI"/>
          <w14:ligatures w14:val="none"/>
        </w:rPr>
        <w:t>, manjš</w:t>
      </w:r>
      <w:r w:rsidR="00A41F26" w:rsidRPr="00F8626E">
        <w:rPr>
          <w:rFonts w:ascii="Arial" w:eastAsia="Arial" w:hAnsi="Arial" w:cs="Arial"/>
          <w:kern w:val="0"/>
          <w:sz w:val="20"/>
          <w:szCs w:val="20"/>
          <w:lang w:eastAsia="sl-SI"/>
          <w14:ligatures w14:val="none"/>
        </w:rPr>
        <w:t>o</w:t>
      </w:r>
      <w:r w:rsidR="00EC6ED0" w:rsidRPr="00F8626E">
        <w:rPr>
          <w:rFonts w:ascii="Arial" w:eastAsia="Arial" w:hAnsi="Arial" w:cs="Arial"/>
          <w:kern w:val="0"/>
          <w:sz w:val="20"/>
          <w:szCs w:val="20"/>
          <w:lang w:eastAsia="sl-SI"/>
          <w14:ligatures w14:val="none"/>
        </w:rPr>
        <w:t xml:space="preserve"> rekonstrukcij</w:t>
      </w:r>
      <w:r w:rsidR="00A41F26" w:rsidRPr="00F8626E">
        <w:rPr>
          <w:rFonts w:ascii="Arial" w:eastAsia="Arial" w:hAnsi="Arial" w:cs="Arial"/>
          <w:kern w:val="0"/>
          <w:sz w:val="20"/>
          <w:szCs w:val="20"/>
          <w:lang w:eastAsia="sl-SI"/>
          <w14:ligatures w14:val="none"/>
        </w:rPr>
        <w:t>o</w:t>
      </w:r>
      <w:r w:rsidR="00EC6ED0" w:rsidRPr="00F8626E">
        <w:rPr>
          <w:rFonts w:ascii="Arial" w:eastAsia="Arial" w:hAnsi="Arial" w:cs="Arial"/>
          <w:kern w:val="0"/>
          <w:sz w:val="20"/>
          <w:szCs w:val="20"/>
          <w:lang w:eastAsia="sl-SI"/>
          <w14:ligatures w14:val="none"/>
        </w:rPr>
        <w:t xml:space="preserve"> ali vzdrževanje že obstoječe </w:t>
      </w:r>
      <w:r w:rsidR="00A41F26" w:rsidRPr="00F8626E">
        <w:rPr>
          <w:rFonts w:ascii="Arial" w:eastAsia="Arial" w:hAnsi="Arial" w:cs="Arial"/>
          <w:kern w:val="0"/>
          <w:sz w:val="20"/>
          <w:szCs w:val="20"/>
          <w:lang w:eastAsia="sl-SI"/>
          <w14:ligatures w14:val="none"/>
        </w:rPr>
        <w:t>stavbe ali dela stavbe</w:t>
      </w:r>
      <w:r w:rsidR="00EC6ED0" w:rsidRPr="00F8626E">
        <w:rPr>
          <w:rFonts w:ascii="Arial" w:eastAsia="Arial" w:hAnsi="Arial" w:cs="Arial"/>
          <w:kern w:val="0"/>
          <w:sz w:val="20"/>
          <w:szCs w:val="20"/>
          <w:lang w:eastAsia="sl-SI"/>
          <w14:ligatures w14:val="none"/>
        </w:rPr>
        <w:t>. Novogradnja, rekonstrukcija, manjša rekonstrukcija</w:t>
      </w:r>
      <w:r w:rsidR="007C316C" w:rsidRPr="00F8626E">
        <w:rPr>
          <w:rFonts w:ascii="Arial" w:eastAsia="Arial" w:hAnsi="Arial" w:cs="Arial"/>
          <w:kern w:val="0"/>
          <w:sz w:val="20"/>
          <w:szCs w:val="20"/>
          <w:lang w:eastAsia="sl-SI"/>
          <w14:ligatures w14:val="none"/>
        </w:rPr>
        <w:t xml:space="preserve"> in</w:t>
      </w:r>
      <w:r w:rsidR="00EC6ED0" w:rsidRPr="00F8626E">
        <w:rPr>
          <w:rFonts w:ascii="Arial" w:eastAsia="Arial" w:hAnsi="Arial" w:cs="Arial"/>
          <w:kern w:val="0"/>
          <w:sz w:val="20"/>
          <w:szCs w:val="20"/>
          <w:lang w:eastAsia="sl-SI"/>
          <w14:ligatures w14:val="none"/>
        </w:rPr>
        <w:t xml:space="preserve"> vzdrževanje so </w:t>
      </w:r>
      <w:r w:rsidR="00A41F26" w:rsidRPr="00F8626E">
        <w:rPr>
          <w:rFonts w:ascii="Arial" w:eastAsia="Arial" w:hAnsi="Arial" w:cs="Arial"/>
          <w:kern w:val="0"/>
          <w:sz w:val="20"/>
          <w:szCs w:val="20"/>
          <w:lang w:eastAsia="sl-SI"/>
          <w14:ligatures w14:val="none"/>
        </w:rPr>
        <w:t xml:space="preserve">že opredeljeni </w:t>
      </w:r>
      <w:r w:rsidR="00EC6ED0" w:rsidRPr="00F8626E">
        <w:rPr>
          <w:rFonts w:ascii="Arial" w:eastAsia="Arial" w:hAnsi="Arial" w:cs="Arial"/>
          <w:kern w:val="0"/>
          <w:sz w:val="20"/>
          <w:szCs w:val="20"/>
          <w:lang w:eastAsia="sl-SI"/>
          <w14:ligatures w14:val="none"/>
        </w:rPr>
        <w:t>v Gradbenem zakonu.</w:t>
      </w:r>
      <w:r w:rsidRPr="00F8626E">
        <w:rPr>
          <w:rFonts w:ascii="Arial" w:eastAsia="Arial" w:hAnsi="Arial" w:cs="Arial"/>
          <w:kern w:val="0"/>
          <w:sz w:val="20"/>
          <w:szCs w:val="20"/>
          <w:lang w:eastAsia="sl-SI"/>
          <w14:ligatures w14:val="none"/>
        </w:rPr>
        <w:t xml:space="preserve"> </w:t>
      </w:r>
      <w:r w:rsidR="002E0C7F" w:rsidRPr="00F8626E">
        <w:rPr>
          <w:rFonts w:ascii="Arial" w:eastAsia="Arial" w:hAnsi="Arial" w:cs="Arial"/>
          <w:kern w:val="0"/>
          <w:sz w:val="20"/>
          <w:szCs w:val="20"/>
          <w:lang w:eastAsia="sl-SI"/>
          <w14:ligatures w14:val="none"/>
        </w:rPr>
        <w:t xml:space="preserve">Pri </w:t>
      </w:r>
      <w:r w:rsidR="00A41F26" w:rsidRPr="00F8626E">
        <w:rPr>
          <w:rFonts w:ascii="Arial" w:eastAsia="Arial" w:hAnsi="Arial" w:cs="Arial"/>
          <w:kern w:val="0"/>
          <w:sz w:val="20"/>
          <w:szCs w:val="20"/>
          <w:lang w:eastAsia="sl-SI"/>
          <w14:ligatures w14:val="none"/>
        </w:rPr>
        <w:t xml:space="preserve">navedenih načinih </w:t>
      </w:r>
      <w:r w:rsidR="007306E9" w:rsidRPr="00F8626E">
        <w:rPr>
          <w:rFonts w:ascii="Arial" w:eastAsia="Arial" w:hAnsi="Arial" w:cs="Arial"/>
          <w:kern w:val="0"/>
          <w:sz w:val="20"/>
          <w:szCs w:val="20"/>
          <w:lang w:eastAsia="sl-SI"/>
          <w14:ligatures w14:val="none"/>
        </w:rPr>
        <w:t xml:space="preserve">pridobivanja </w:t>
      </w:r>
      <w:r w:rsidR="00A41F26" w:rsidRPr="00F8626E">
        <w:rPr>
          <w:rFonts w:ascii="Arial" w:eastAsia="Arial" w:hAnsi="Arial" w:cs="Arial"/>
          <w:kern w:val="0"/>
          <w:sz w:val="20"/>
          <w:szCs w:val="20"/>
          <w:lang w:eastAsia="sl-SI"/>
          <w14:ligatures w14:val="none"/>
        </w:rPr>
        <w:t xml:space="preserve">novih </w:t>
      </w:r>
      <w:bookmarkStart w:id="7" w:name="_Hlk195703410"/>
      <w:r w:rsidR="00A41F26" w:rsidRPr="00F8626E">
        <w:rPr>
          <w:rFonts w:ascii="Arial" w:eastAsia="Arial" w:hAnsi="Arial" w:cs="Arial"/>
          <w:kern w:val="0"/>
          <w:sz w:val="20"/>
          <w:szCs w:val="20"/>
          <w:lang w:eastAsia="sl-SI"/>
          <w14:ligatures w14:val="none"/>
        </w:rPr>
        <w:t>javnih najemnih stanovanj in javnih najemnih oskrbovanih stanovanj</w:t>
      </w:r>
      <w:r w:rsidR="002E0C7F" w:rsidRPr="00F8626E">
        <w:rPr>
          <w:rFonts w:ascii="Arial" w:eastAsia="Arial" w:hAnsi="Arial" w:cs="Arial"/>
          <w:kern w:val="0"/>
          <w:sz w:val="20"/>
          <w:szCs w:val="20"/>
          <w:lang w:eastAsia="sl-SI"/>
          <w14:ligatures w14:val="none"/>
        </w:rPr>
        <w:t xml:space="preserve"> </w:t>
      </w:r>
      <w:bookmarkEnd w:id="7"/>
      <w:r w:rsidR="007306E9" w:rsidRPr="00F8626E">
        <w:rPr>
          <w:rFonts w:ascii="Arial" w:eastAsia="Arial" w:hAnsi="Arial" w:cs="Arial"/>
          <w:kern w:val="0"/>
          <w:sz w:val="20"/>
          <w:szCs w:val="20"/>
          <w:lang w:eastAsia="sl-SI"/>
          <w14:ligatures w14:val="none"/>
        </w:rPr>
        <w:t xml:space="preserve">in vzdrževanja že zgrajenih javnih najemnih stanovanj in javnih najemnih oskrbovanih stanovanj </w:t>
      </w:r>
      <w:r w:rsidR="002E0C7F" w:rsidRPr="00F8626E">
        <w:rPr>
          <w:rFonts w:ascii="Arial" w:eastAsia="Arial" w:hAnsi="Arial" w:cs="Arial"/>
          <w:kern w:val="0"/>
          <w:sz w:val="20"/>
          <w:szCs w:val="20"/>
          <w:lang w:eastAsia="sl-SI"/>
          <w14:ligatures w14:val="none"/>
        </w:rPr>
        <w:t>pa nastanejo stroški</w:t>
      </w:r>
      <w:r w:rsidR="00A41F26" w:rsidRPr="00F8626E">
        <w:rPr>
          <w:rFonts w:ascii="Arial" w:eastAsia="Arial" w:hAnsi="Arial" w:cs="Arial"/>
          <w:kern w:val="0"/>
          <w:sz w:val="20"/>
          <w:szCs w:val="20"/>
          <w:lang w:eastAsia="sl-SI"/>
          <w14:ligatures w14:val="none"/>
        </w:rPr>
        <w:t xml:space="preserve">, ki so predmet financiranja po tem zakonu. </w:t>
      </w:r>
    </w:p>
    <w:p w14:paraId="055E250E" w14:textId="216A4FFE" w:rsidR="00814669" w:rsidRPr="00F8626E" w:rsidRDefault="00814669"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Zakon predvideva, da med stroške, ki so financirani po tem zakonu sodijo tudi stroški izvedbe GOI del. Gre za stroške gradbenih, obrtnih in inštalacijskih del, ki jih ima investitor pri gradnji objekta.</w:t>
      </w:r>
    </w:p>
    <w:p w14:paraId="2D022058" w14:textId="6FECFAF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V</w:t>
      </w:r>
      <w:r w:rsidR="000E4A89" w:rsidRPr="00F8626E">
        <w:rPr>
          <w:rFonts w:ascii="Arial" w:eastAsia="Arial" w:hAnsi="Arial" w:cs="Arial"/>
          <w:kern w:val="0"/>
          <w:sz w:val="20"/>
          <w:szCs w:val="20"/>
          <w:lang w:eastAsia="sl-SI"/>
          <w14:ligatures w14:val="none"/>
        </w:rPr>
        <w:t xml:space="preserve"> sklopu</w:t>
      </w:r>
      <w:r w:rsidRPr="00F8626E">
        <w:rPr>
          <w:rFonts w:ascii="Arial" w:eastAsia="Arial" w:hAnsi="Arial" w:cs="Arial"/>
          <w:kern w:val="0"/>
          <w:sz w:val="20"/>
          <w:szCs w:val="20"/>
          <w:lang w:eastAsia="sl-SI"/>
          <w14:ligatures w14:val="none"/>
        </w:rPr>
        <w:t xml:space="preserve"> </w:t>
      </w:r>
      <w:r w:rsidR="00565260" w:rsidRPr="00F8626E">
        <w:rPr>
          <w:rFonts w:ascii="Arial" w:eastAsia="Arial" w:hAnsi="Arial" w:cs="Arial"/>
          <w:kern w:val="0"/>
          <w:sz w:val="20"/>
          <w:szCs w:val="20"/>
          <w:lang w:eastAsia="sl-SI"/>
          <w14:ligatures w14:val="none"/>
        </w:rPr>
        <w:t>financiranj</w:t>
      </w:r>
      <w:r w:rsidR="000E4A89" w:rsidRPr="00F8626E">
        <w:rPr>
          <w:rFonts w:ascii="Arial" w:eastAsia="Arial" w:hAnsi="Arial" w:cs="Arial"/>
          <w:kern w:val="0"/>
          <w:sz w:val="20"/>
          <w:szCs w:val="20"/>
          <w:lang w:eastAsia="sl-SI"/>
          <w14:ligatures w14:val="none"/>
        </w:rPr>
        <w:t>a</w:t>
      </w:r>
      <w:r w:rsidR="00565260" w:rsidRPr="00F8626E">
        <w:rPr>
          <w:rFonts w:ascii="Arial" w:eastAsia="Arial" w:hAnsi="Arial" w:cs="Arial"/>
          <w:kern w:val="0"/>
          <w:sz w:val="20"/>
          <w:szCs w:val="20"/>
          <w:lang w:eastAsia="sl-SI"/>
          <w14:ligatures w14:val="none"/>
        </w:rPr>
        <w:t xml:space="preserve"> celovite</w:t>
      </w:r>
      <w:r w:rsidR="000E4A89" w:rsidRPr="00F8626E">
        <w:rPr>
          <w:rFonts w:ascii="Arial" w:eastAsia="Arial" w:hAnsi="Arial" w:cs="Arial"/>
          <w:kern w:val="0"/>
          <w:sz w:val="20"/>
          <w:szCs w:val="20"/>
          <w:lang w:eastAsia="sl-SI"/>
          <w14:ligatures w14:val="none"/>
        </w:rPr>
        <w:t xml:space="preserve"> novogradnje</w:t>
      </w:r>
      <w:r w:rsidR="00565260" w:rsidRPr="00F8626E">
        <w:rPr>
          <w:rFonts w:ascii="Arial" w:eastAsia="Arial" w:hAnsi="Arial" w:cs="Arial"/>
          <w:kern w:val="0"/>
          <w:sz w:val="20"/>
          <w:szCs w:val="20"/>
          <w:lang w:eastAsia="sl-SI"/>
          <w14:ligatures w14:val="none"/>
        </w:rPr>
        <w:t xml:space="preserve"> po tem zakonu</w:t>
      </w:r>
      <w:r w:rsidR="000E4A89" w:rsidRPr="00F8626E">
        <w:rPr>
          <w:rFonts w:ascii="Arial" w:eastAsia="Arial" w:hAnsi="Arial" w:cs="Arial"/>
          <w:kern w:val="0"/>
          <w:sz w:val="20"/>
          <w:szCs w:val="20"/>
          <w:lang w:eastAsia="sl-SI"/>
          <w14:ligatures w14:val="none"/>
        </w:rPr>
        <w:t xml:space="preserve"> je</w:t>
      </w:r>
      <w:r w:rsidRPr="00F8626E">
        <w:rPr>
          <w:rFonts w:ascii="Arial" w:eastAsia="Arial" w:hAnsi="Arial" w:cs="Arial"/>
          <w:kern w:val="0"/>
          <w:sz w:val="20"/>
          <w:szCs w:val="20"/>
          <w:lang w:eastAsia="sl-SI"/>
          <w14:ligatures w14:val="none"/>
        </w:rPr>
        <w:t xml:space="preserve"> lahko vključen</w:t>
      </w:r>
      <w:r w:rsidR="00565260" w:rsidRPr="00F8626E">
        <w:rPr>
          <w:rFonts w:ascii="Arial" w:eastAsia="Arial" w:hAnsi="Arial" w:cs="Arial"/>
          <w:kern w:val="0"/>
          <w:sz w:val="20"/>
          <w:szCs w:val="20"/>
          <w:lang w:eastAsia="sl-SI"/>
          <w14:ligatures w14:val="none"/>
        </w:rPr>
        <w:t>o</w:t>
      </w:r>
      <w:r w:rsidRPr="00F8626E">
        <w:rPr>
          <w:rFonts w:ascii="Arial" w:eastAsia="Arial" w:hAnsi="Arial" w:cs="Arial"/>
          <w:kern w:val="0"/>
          <w:sz w:val="20"/>
          <w:szCs w:val="20"/>
          <w:lang w:eastAsia="sl-SI"/>
          <w14:ligatures w14:val="none"/>
        </w:rPr>
        <w:t xml:space="preserve"> tudi</w:t>
      </w:r>
      <w:r w:rsidR="00565260" w:rsidRPr="00F8626E">
        <w:rPr>
          <w:rFonts w:ascii="Arial" w:eastAsia="Arial" w:hAnsi="Arial" w:cs="Arial"/>
          <w:kern w:val="0"/>
          <w:sz w:val="20"/>
          <w:szCs w:val="20"/>
          <w:lang w:eastAsia="sl-SI"/>
          <w14:ligatures w14:val="none"/>
        </w:rPr>
        <w:t xml:space="preserve"> financiranje</w:t>
      </w:r>
      <w:r w:rsidRPr="00F8626E">
        <w:rPr>
          <w:rFonts w:ascii="Arial" w:eastAsia="Arial" w:hAnsi="Arial" w:cs="Arial"/>
          <w:kern w:val="0"/>
          <w:sz w:val="20"/>
          <w:szCs w:val="20"/>
          <w:lang w:eastAsia="sl-SI"/>
          <w14:ligatures w14:val="none"/>
        </w:rPr>
        <w:t xml:space="preserve"> gradnj</w:t>
      </w:r>
      <w:r w:rsidR="00565260" w:rsidRPr="00F8626E">
        <w:rPr>
          <w:rFonts w:ascii="Arial" w:eastAsia="Arial" w:hAnsi="Arial" w:cs="Arial"/>
          <w:kern w:val="0"/>
          <w:sz w:val="20"/>
          <w:szCs w:val="20"/>
          <w:lang w:eastAsia="sl-SI"/>
          <w14:ligatures w14:val="none"/>
        </w:rPr>
        <w:t>e</w:t>
      </w:r>
      <w:r w:rsidRPr="00F8626E">
        <w:rPr>
          <w:rFonts w:ascii="Arial" w:eastAsia="Arial" w:hAnsi="Arial" w:cs="Arial"/>
          <w:kern w:val="0"/>
          <w:sz w:val="20"/>
          <w:szCs w:val="20"/>
          <w:lang w:eastAsia="sl-SI"/>
          <w14:ligatures w14:val="none"/>
        </w:rPr>
        <w:t xml:space="preserve"> drugih storitvenih in poslovnih prostorov, če delež teh ne presega </w:t>
      </w:r>
      <w:r w:rsidRPr="00F8626E">
        <w:rPr>
          <w:rFonts w:ascii="Arial" w:eastAsia="Arial" w:hAnsi="Arial" w:cs="Arial"/>
          <w:kern w:val="0"/>
          <w:sz w:val="20"/>
          <w:szCs w:val="20"/>
          <w:lang w:eastAsia="sl-SI"/>
          <w14:ligatures w14:val="none"/>
        </w:rPr>
        <w:lastRenderedPageBreak/>
        <w:t>15% neto uporabne površine</w:t>
      </w:r>
      <w:r w:rsidR="000E4A89" w:rsidRPr="00F8626E">
        <w:rPr>
          <w:rFonts w:ascii="Arial" w:eastAsia="Arial" w:hAnsi="Arial" w:cs="Arial"/>
          <w:kern w:val="0"/>
          <w:sz w:val="20"/>
          <w:szCs w:val="20"/>
          <w:lang w:eastAsia="sl-SI"/>
          <w14:ligatures w14:val="none"/>
        </w:rPr>
        <w:t xml:space="preserve"> celotnega</w:t>
      </w:r>
      <w:r w:rsidRPr="00F8626E">
        <w:rPr>
          <w:rFonts w:ascii="Arial" w:eastAsia="Arial" w:hAnsi="Arial" w:cs="Arial"/>
          <w:kern w:val="0"/>
          <w:sz w:val="20"/>
          <w:szCs w:val="20"/>
          <w:lang w:eastAsia="sl-SI"/>
          <w14:ligatures w14:val="none"/>
        </w:rPr>
        <w:t xml:space="preserve"> objekta. Namreč pri graditvi je treba upoštevati zakonodajo s področja urejanja prostora, predvsem izvedbenih aktov, kot so občinski prostorski akti, ki za mestna središča z mešano dejavnostjo ali s stanovanjsko namembnostjo določajo </w:t>
      </w:r>
      <w:r w:rsidR="001B25F1" w:rsidRPr="00F8626E">
        <w:rPr>
          <w:rFonts w:ascii="Arial" w:eastAsia="Arial" w:hAnsi="Arial" w:cs="Arial"/>
          <w:kern w:val="0"/>
          <w:sz w:val="20"/>
          <w:szCs w:val="20"/>
          <w:lang w:eastAsia="sl-SI"/>
          <w14:ligatures w14:val="none"/>
        </w:rPr>
        <w:t xml:space="preserve">obvezno gradnjo </w:t>
      </w:r>
      <w:r w:rsidRPr="00F8626E">
        <w:rPr>
          <w:rFonts w:ascii="Arial" w:eastAsia="Arial" w:hAnsi="Arial" w:cs="Arial"/>
          <w:kern w:val="0"/>
          <w:sz w:val="20"/>
          <w:szCs w:val="20"/>
          <w:lang w:eastAsia="sl-SI"/>
          <w14:ligatures w14:val="none"/>
        </w:rPr>
        <w:t>prostorov</w:t>
      </w:r>
      <w:r w:rsidR="001B25F1" w:rsidRPr="00F8626E">
        <w:rPr>
          <w:rFonts w:ascii="Arial" w:eastAsia="Arial" w:hAnsi="Arial" w:cs="Arial"/>
          <w:kern w:val="0"/>
          <w:sz w:val="20"/>
          <w:szCs w:val="20"/>
          <w:lang w:eastAsia="sl-SI"/>
          <w14:ligatures w14:val="none"/>
        </w:rPr>
        <w:t>,</w:t>
      </w:r>
      <w:r w:rsidRPr="00F8626E">
        <w:rPr>
          <w:rFonts w:ascii="Arial" w:eastAsia="Arial" w:hAnsi="Arial" w:cs="Arial"/>
          <w:kern w:val="0"/>
          <w:sz w:val="20"/>
          <w:szCs w:val="20"/>
          <w:lang w:eastAsia="sl-SI"/>
          <w14:ligatures w14:val="none"/>
        </w:rPr>
        <w:t xml:space="preserve"> namenjenih storitveni ali poslovni dejavnosti.</w:t>
      </w:r>
    </w:p>
    <w:p w14:paraId="459F8BD6"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p>
    <w:bookmarkEnd w:id="6"/>
    <w:p w14:paraId="14C46F9B"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3. členu</w:t>
      </w:r>
    </w:p>
    <w:p w14:paraId="4EFA3F23" w14:textId="210E3BA9"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Namen zakona je vzpostavitev primernega sistema financiranja gradnje javnih najemnih stanovanj in javnih oskrbovanih stanovanj, pri tem pa se z zakonom poseže tudi na druga pravna področja, ki so urejena v drugih predpisih. Posledično zakon napotuje na uporabo pravil iz štirih temeljnih predpisov, ki so ključni za izvajanje tega zakona. To so Stanovanjski zakon, Zakon o javnih skladih, Zakon o razpolaganju s stvarnim premoženju države in samoupravnih lokalnih skupnosti</w:t>
      </w:r>
      <w:r w:rsidR="00C050AF" w:rsidRPr="00F8626E">
        <w:rPr>
          <w:rFonts w:ascii="Arial" w:eastAsia="Arial" w:hAnsi="Arial" w:cs="Arial"/>
          <w:kern w:val="0"/>
          <w:sz w:val="20"/>
          <w:szCs w:val="20"/>
          <w:lang w:eastAsia="sl-SI"/>
          <w14:ligatures w14:val="none"/>
        </w:rPr>
        <w:t xml:space="preserve"> Gradbeni </w:t>
      </w:r>
      <w:proofErr w:type="spellStart"/>
      <w:r w:rsidR="00C050AF" w:rsidRPr="00F8626E">
        <w:rPr>
          <w:rFonts w:ascii="Arial" w:eastAsia="Arial" w:hAnsi="Arial" w:cs="Arial"/>
          <w:kern w:val="0"/>
          <w:sz w:val="20"/>
          <w:szCs w:val="20"/>
          <w:lang w:eastAsia="sl-SI"/>
          <w14:ligatures w14:val="none"/>
        </w:rPr>
        <w:t>zakon</w:t>
      </w:r>
      <w:r w:rsidRPr="00F8626E">
        <w:rPr>
          <w:rFonts w:ascii="Arial" w:eastAsia="Arial" w:hAnsi="Arial" w:cs="Arial"/>
          <w:kern w:val="0"/>
          <w:sz w:val="20"/>
          <w:szCs w:val="20"/>
          <w:lang w:eastAsia="sl-SI"/>
          <w14:ligatures w14:val="none"/>
        </w:rPr>
        <w:t>ter</w:t>
      </w:r>
      <w:proofErr w:type="spellEnd"/>
      <w:r w:rsidRPr="00F8626E">
        <w:rPr>
          <w:rFonts w:ascii="Arial" w:eastAsia="Arial" w:hAnsi="Arial" w:cs="Arial"/>
          <w:kern w:val="0"/>
          <w:sz w:val="20"/>
          <w:szCs w:val="20"/>
          <w:lang w:eastAsia="sl-SI"/>
          <w14:ligatures w14:val="none"/>
        </w:rPr>
        <w:t xml:space="preserve"> . </w:t>
      </w:r>
    </w:p>
    <w:p w14:paraId="7154F389"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p>
    <w:p w14:paraId="630FB618"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4. členu</w:t>
      </w:r>
    </w:p>
    <w:p w14:paraId="6CC9A323" w14:textId="3A13768C"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Člen opredeljuje celoten obseg sredstev </w:t>
      </w:r>
      <w:r w:rsidR="00FE2B09" w:rsidRPr="00F8626E">
        <w:rPr>
          <w:rFonts w:ascii="Arial" w:eastAsia="Arial" w:hAnsi="Arial" w:cs="Arial"/>
          <w:kern w:val="0"/>
          <w:sz w:val="20"/>
          <w:szCs w:val="20"/>
          <w:lang w:eastAsia="sl-SI"/>
          <w14:ligatures w14:val="none"/>
        </w:rPr>
        <w:t xml:space="preserve">v državnem </w:t>
      </w:r>
      <w:r w:rsidRPr="00F8626E">
        <w:rPr>
          <w:rFonts w:ascii="Arial" w:eastAsia="Arial" w:hAnsi="Arial" w:cs="Arial"/>
          <w:kern w:val="0"/>
          <w:sz w:val="20"/>
          <w:szCs w:val="20"/>
          <w:lang w:eastAsia="sl-SI"/>
          <w14:ligatures w14:val="none"/>
        </w:rPr>
        <w:t>proračun</w:t>
      </w:r>
      <w:r w:rsidR="00FE2B09" w:rsidRPr="00F8626E">
        <w:rPr>
          <w:rFonts w:ascii="Arial" w:eastAsia="Arial" w:hAnsi="Arial" w:cs="Arial"/>
          <w:kern w:val="0"/>
          <w:sz w:val="20"/>
          <w:szCs w:val="20"/>
          <w:lang w:eastAsia="sl-SI"/>
          <w14:ligatures w14:val="none"/>
        </w:rPr>
        <w:t>u</w:t>
      </w:r>
      <w:r w:rsidRPr="00F8626E">
        <w:rPr>
          <w:rFonts w:ascii="Arial" w:eastAsia="Arial" w:hAnsi="Arial" w:cs="Arial"/>
          <w:kern w:val="0"/>
          <w:sz w:val="20"/>
          <w:szCs w:val="20"/>
          <w:lang w:eastAsia="sl-SI"/>
          <w14:ligatures w14:val="none"/>
        </w:rPr>
        <w:t xml:space="preserve"> za izvajanje nalog na podlagi tega zakona v skupni višini </w:t>
      </w:r>
      <w:r w:rsidR="00C050AF" w:rsidRPr="00F8626E">
        <w:rPr>
          <w:rFonts w:ascii="Arial" w:eastAsia="Arial" w:hAnsi="Arial" w:cs="Arial"/>
          <w:kern w:val="0"/>
          <w:sz w:val="20"/>
          <w:szCs w:val="20"/>
          <w:lang w:eastAsia="sl-SI"/>
          <w14:ligatures w14:val="none"/>
        </w:rPr>
        <w:t xml:space="preserve">do </w:t>
      </w:r>
      <w:r w:rsidRPr="00F8626E">
        <w:rPr>
          <w:rFonts w:ascii="Arial" w:eastAsia="Arial" w:hAnsi="Arial" w:cs="Arial"/>
          <w:kern w:val="0"/>
          <w:sz w:val="20"/>
          <w:szCs w:val="20"/>
          <w:lang w:eastAsia="sl-SI"/>
          <w14:ligatures w14:val="none"/>
        </w:rPr>
        <w:t>1.000.000.000 evrov. Sredstva se zagotovijo za desetletno obdobje (med letoma 2025 in 2034)</w:t>
      </w:r>
      <w:r w:rsidR="007C316C" w:rsidRPr="00F8626E">
        <w:rPr>
          <w:rFonts w:ascii="Arial" w:eastAsia="Arial" w:hAnsi="Arial" w:cs="Arial"/>
          <w:kern w:val="0"/>
          <w:sz w:val="20"/>
          <w:szCs w:val="20"/>
          <w:lang w:eastAsia="sl-SI"/>
          <w14:ligatures w14:val="none"/>
        </w:rPr>
        <w:t>,</w:t>
      </w:r>
      <w:r w:rsidRPr="00F8626E">
        <w:rPr>
          <w:rFonts w:ascii="Arial" w:eastAsia="Arial" w:hAnsi="Arial" w:cs="Arial"/>
          <w:kern w:val="0"/>
          <w:sz w:val="20"/>
          <w:szCs w:val="20"/>
          <w:lang w:eastAsia="sl-SI"/>
          <w14:ligatures w14:val="none"/>
        </w:rPr>
        <w:t xml:space="preserve"> in sicer vsako leto v višini do 100.000.000 evrov. Sredstva se bodo dodelila za različne namene, zato je treba glede na namen porabe proračunskih sredstev v vsakokratnem proračunu načrtovati sredstva na več različnih posebnih proračunskih postavkah ministrstva. Delitev sredstev po posameznih postavkah se izvede v skladu z načrtom porabe sredstev. </w:t>
      </w:r>
    </w:p>
    <w:p w14:paraId="0E846F8D"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p>
    <w:p w14:paraId="09B83530"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5. členu</w:t>
      </w:r>
    </w:p>
    <w:p w14:paraId="7ADD386B" w14:textId="2DABD52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Člen jasno določa, da se lahko sredstva na podlagi tega zakona porabijo zgolj za projekte gradnje </w:t>
      </w:r>
      <w:r w:rsidR="001E757F" w:rsidRPr="00F8626E">
        <w:rPr>
          <w:rFonts w:ascii="Arial" w:eastAsia="Arial" w:hAnsi="Arial" w:cs="Arial"/>
          <w:kern w:val="0"/>
          <w:sz w:val="20"/>
          <w:szCs w:val="20"/>
          <w:lang w:eastAsia="sl-SI"/>
          <w14:ligatures w14:val="none"/>
        </w:rPr>
        <w:t>ali</w:t>
      </w:r>
      <w:r w:rsidRPr="00F8626E">
        <w:rPr>
          <w:rFonts w:ascii="Arial" w:eastAsia="Arial" w:hAnsi="Arial" w:cs="Arial"/>
          <w:kern w:val="0"/>
          <w:sz w:val="20"/>
          <w:szCs w:val="20"/>
          <w:lang w:eastAsia="sl-SI"/>
          <w14:ligatures w14:val="none"/>
        </w:rPr>
        <w:t xml:space="preserve"> obnove</w:t>
      </w:r>
      <w:r w:rsidR="0079036E" w:rsidRPr="00F8626E">
        <w:rPr>
          <w:rFonts w:ascii="Arial" w:eastAsia="Arial" w:hAnsi="Arial" w:cs="Arial"/>
          <w:kern w:val="0"/>
          <w:sz w:val="20"/>
          <w:szCs w:val="20"/>
          <w:lang w:eastAsia="sl-SI"/>
          <w14:ligatures w14:val="none"/>
        </w:rPr>
        <w:t>, s katerimi se zagotovijo</w:t>
      </w:r>
      <w:r w:rsidRPr="00F8626E">
        <w:rPr>
          <w:rFonts w:ascii="Arial" w:eastAsia="Arial" w:hAnsi="Arial" w:cs="Arial"/>
          <w:kern w:val="0"/>
          <w:sz w:val="20"/>
          <w:szCs w:val="20"/>
          <w:lang w:eastAsia="sl-SI"/>
          <w14:ligatures w14:val="none"/>
        </w:rPr>
        <w:t xml:space="preserve"> javn</w:t>
      </w:r>
      <w:r w:rsidR="0079036E" w:rsidRPr="00F8626E">
        <w:rPr>
          <w:rFonts w:ascii="Arial" w:eastAsia="Arial" w:hAnsi="Arial" w:cs="Arial"/>
          <w:kern w:val="0"/>
          <w:sz w:val="20"/>
          <w:szCs w:val="20"/>
          <w:lang w:eastAsia="sl-SI"/>
          <w14:ligatures w14:val="none"/>
        </w:rPr>
        <w:t>a</w:t>
      </w:r>
      <w:r w:rsidRPr="00F8626E">
        <w:rPr>
          <w:rFonts w:ascii="Arial" w:eastAsia="Arial" w:hAnsi="Arial" w:cs="Arial"/>
          <w:kern w:val="0"/>
          <w:sz w:val="20"/>
          <w:szCs w:val="20"/>
          <w:lang w:eastAsia="sl-SI"/>
          <w14:ligatures w14:val="none"/>
        </w:rPr>
        <w:t xml:space="preserve"> najemn</w:t>
      </w:r>
      <w:r w:rsidR="0079036E" w:rsidRPr="00F8626E">
        <w:rPr>
          <w:rFonts w:ascii="Arial" w:eastAsia="Arial" w:hAnsi="Arial" w:cs="Arial"/>
          <w:kern w:val="0"/>
          <w:sz w:val="20"/>
          <w:szCs w:val="20"/>
          <w:lang w:eastAsia="sl-SI"/>
          <w14:ligatures w14:val="none"/>
        </w:rPr>
        <w:t>a</w:t>
      </w:r>
      <w:r w:rsidRPr="00F8626E">
        <w:rPr>
          <w:rFonts w:ascii="Arial" w:eastAsia="Arial" w:hAnsi="Arial" w:cs="Arial"/>
          <w:kern w:val="0"/>
          <w:sz w:val="20"/>
          <w:szCs w:val="20"/>
          <w:lang w:eastAsia="sl-SI"/>
          <w14:ligatures w14:val="none"/>
        </w:rPr>
        <w:t xml:space="preserve"> stanovanj</w:t>
      </w:r>
      <w:r w:rsidR="0079036E" w:rsidRPr="00F8626E">
        <w:rPr>
          <w:rFonts w:ascii="Arial" w:eastAsia="Arial" w:hAnsi="Arial" w:cs="Arial"/>
          <w:kern w:val="0"/>
          <w:sz w:val="20"/>
          <w:szCs w:val="20"/>
          <w:lang w:eastAsia="sl-SI"/>
          <w14:ligatures w14:val="none"/>
        </w:rPr>
        <w:t>a</w:t>
      </w:r>
      <w:r w:rsidRPr="00F8626E">
        <w:rPr>
          <w:rFonts w:ascii="Arial" w:eastAsia="Arial" w:hAnsi="Arial" w:cs="Arial"/>
          <w:kern w:val="0"/>
          <w:sz w:val="20"/>
          <w:szCs w:val="20"/>
          <w:lang w:eastAsia="sl-SI"/>
          <w14:ligatures w14:val="none"/>
        </w:rPr>
        <w:t xml:space="preserve"> in javn</w:t>
      </w:r>
      <w:r w:rsidR="0079036E" w:rsidRPr="00F8626E">
        <w:rPr>
          <w:rFonts w:ascii="Arial" w:eastAsia="Arial" w:hAnsi="Arial" w:cs="Arial"/>
          <w:kern w:val="0"/>
          <w:sz w:val="20"/>
          <w:szCs w:val="20"/>
          <w:lang w:eastAsia="sl-SI"/>
          <w14:ligatures w14:val="none"/>
        </w:rPr>
        <w:t>a</w:t>
      </w:r>
      <w:r w:rsidRPr="00F8626E">
        <w:rPr>
          <w:rFonts w:ascii="Arial" w:eastAsia="Arial" w:hAnsi="Arial" w:cs="Arial"/>
          <w:kern w:val="0"/>
          <w:sz w:val="20"/>
          <w:szCs w:val="20"/>
          <w:lang w:eastAsia="sl-SI"/>
          <w14:ligatures w14:val="none"/>
        </w:rPr>
        <w:t xml:space="preserve"> najemn</w:t>
      </w:r>
      <w:r w:rsidR="0079036E" w:rsidRPr="00F8626E">
        <w:rPr>
          <w:rFonts w:ascii="Arial" w:eastAsia="Arial" w:hAnsi="Arial" w:cs="Arial"/>
          <w:kern w:val="0"/>
          <w:sz w:val="20"/>
          <w:szCs w:val="20"/>
          <w:lang w:eastAsia="sl-SI"/>
          <w14:ligatures w14:val="none"/>
        </w:rPr>
        <w:t>a</w:t>
      </w:r>
      <w:r w:rsidRPr="00F8626E">
        <w:rPr>
          <w:rFonts w:ascii="Arial" w:eastAsia="Arial" w:hAnsi="Arial" w:cs="Arial"/>
          <w:kern w:val="0"/>
          <w:sz w:val="20"/>
          <w:szCs w:val="20"/>
          <w:lang w:eastAsia="sl-SI"/>
          <w14:ligatures w14:val="none"/>
        </w:rPr>
        <w:t xml:space="preserve"> oskrbovan</w:t>
      </w:r>
      <w:r w:rsidR="0079036E" w:rsidRPr="00F8626E">
        <w:rPr>
          <w:rFonts w:ascii="Arial" w:eastAsia="Arial" w:hAnsi="Arial" w:cs="Arial"/>
          <w:kern w:val="0"/>
          <w:sz w:val="20"/>
          <w:szCs w:val="20"/>
          <w:lang w:eastAsia="sl-SI"/>
          <w14:ligatures w14:val="none"/>
        </w:rPr>
        <w:t>a</w:t>
      </w:r>
      <w:r w:rsidRPr="00F8626E">
        <w:rPr>
          <w:rFonts w:ascii="Arial" w:eastAsia="Arial" w:hAnsi="Arial" w:cs="Arial"/>
          <w:kern w:val="0"/>
          <w:sz w:val="20"/>
          <w:szCs w:val="20"/>
          <w:lang w:eastAsia="sl-SI"/>
          <w14:ligatures w14:val="none"/>
        </w:rPr>
        <w:t xml:space="preserve"> stanovanj</w:t>
      </w:r>
      <w:r w:rsidR="0079036E" w:rsidRPr="00F8626E">
        <w:rPr>
          <w:rFonts w:ascii="Arial" w:eastAsia="Arial" w:hAnsi="Arial" w:cs="Arial"/>
          <w:kern w:val="0"/>
          <w:sz w:val="20"/>
          <w:szCs w:val="20"/>
          <w:lang w:eastAsia="sl-SI"/>
          <w14:ligatures w14:val="none"/>
        </w:rPr>
        <w:t>a</w:t>
      </w:r>
      <w:r w:rsidRPr="00F8626E">
        <w:rPr>
          <w:rFonts w:ascii="Arial" w:eastAsia="Arial" w:hAnsi="Arial" w:cs="Arial"/>
          <w:kern w:val="0"/>
          <w:sz w:val="20"/>
          <w:szCs w:val="20"/>
          <w:lang w:eastAsia="sl-SI"/>
          <w14:ligatures w14:val="none"/>
        </w:rPr>
        <w:t xml:space="preserve">. Obe vrsti stanovanj sta skladno z zakonom, ki ureja stanovanjska najemna razmerja, opredeljeni kot tip najemnih stanovanj, katerih namen je </w:t>
      </w:r>
      <w:r w:rsidR="00380792" w:rsidRPr="00F8626E">
        <w:rPr>
          <w:rFonts w:ascii="Arial" w:eastAsia="Arial" w:hAnsi="Arial" w:cs="Arial"/>
          <w:kern w:val="0"/>
          <w:sz w:val="20"/>
          <w:szCs w:val="20"/>
          <w:lang w:eastAsia="sl-SI"/>
          <w14:ligatures w14:val="none"/>
        </w:rPr>
        <w:t xml:space="preserve">reševanje </w:t>
      </w:r>
      <w:r w:rsidRPr="00F8626E">
        <w:rPr>
          <w:rFonts w:ascii="Arial" w:eastAsia="Arial" w:hAnsi="Arial" w:cs="Arial"/>
          <w:kern w:val="0"/>
          <w:sz w:val="20"/>
          <w:szCs w:val="20"/>
          <w:lang w:eastAsia="sl-SI"/>
          <w14:ligatures w14:val="none"/>
        </w:rPr>
        <w:t xml:space="preserve">stanovanjske </w:t>
      </w:r>
      <w:r w:rsidR="00380792" w:rsidRPr="00F8626E">
        <w:rPr>
          <w:rFonts w:ascii="Arial" w:eastAsia="Arial" w:hAnsi="Arial" w:cs="Arial"/>
          <w:kern w:val="0"/>
          <w:sz w:val="20"/>
          <w:szCs w:val="20"/>
          <w:lang w:eastAsia="sl-SI"/>
          <w14:ligatures w14:val="none"/>
        </w:rPr>
        <w:t>problematike</w:t>
      </w:r>
      <w:r w:rsidRPr="00F8626E">
        <w:rPr>
          <w:rFonts w:ascii="Arial" w:eastAsia="Arial" w:hAnsi="Arial" w:cs="Arial"/>
          <w:kern w:val="0"/>
          <w:sz w:val="20"/>
          <w:szCs w:val="20"/>
          <w:lang w:eastAsia="sl-SI"/>
          <w14:ligatures w14:val="none"/>
        </w:rPr>
        <w:t xml:space="preserve"> splošne populacije. Obe vrsti stanovanj sta v Stanovanjskem zakonu natančno opredeljeni glede načina oddaje in višine najemnine, kar je pomembno za končne upravičence do sredstev, saj bodo morali stanovanja, zgrajena s sredstvi iz tega zakona, oddajati kot javna najemna stanovanja in javna najemna oskrbovana stanovanja. Člen tudi določa, da se morajo javna najemna stanovanja, ki so namenjena splošni populaciji, primarno zagotavljati posebni kategoriji prosilcev </w:t>
      </w:r>
      <w:r w:rsidR="00C050AF" w:rsidRPr="00F8626E">
        <w:rPr>
          <w:rFonts w:ascii="Arial" w:eastAsia="Arial" w:hAnsi="Arial" w:cs="Arial"/>
          <w:kern w:val="0"/>
          <w:sz w:val="20"/>
          <w:szCs w:val="20"/>
          <w:lang w:eastAsia="sl-SI"/>
          <w14:ligatures w14:val="none"/>
        </w:rPr>
        <w:t>mlajšim odraslim</w:t>
      </w:r>
      <w:r w:rsidRPr="00F8626E">
        <w:rPr>
          <w:rFonts w:ascii="Arial" w:eastAsia="Arial" w:hAnsi="Arial" w:cs="Arial"/>
          <w:kern w:val="0"/>
          <w:sz w:val="20"/>
          <w:szCs w:val="20"/>
          <w:lang w:eastAsia="sl-SI"/>
          <w14:ligatures w14:val="none"/>
        </w:rPr>
        <w:t xml:space="preserve"> in mlade družine. Obe kategoriji prosilcev sta definirani v zakonu, ki ureja stanovanjska najemna razmerja, v katerem je opredeljen tudi postopek dodeljevanja javnih najemnih stanovanj in javnih najemnih oskrbovanih stanovanj. </w:t>
      </w:r>
    </w:p>
    <w:p w14:paraId="32EFD798" w14:textId="3D27F938" w:rsidR="0079036E"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Člen določa, da se</w:t>
      </w:r>
      <w:r w:rsidR="0079036E" w:rsidRPr="00F8626E">
        <w:rPr>
          <w:rFonts w:ascii="Arial" w:eastAsia="Arial" w:hAnsi="Arial" w:cs="Arial"/>
          <w:kern w:val="0"/>
          <w:sz w:val="20"/>
          <w:szCs w:val="20"/>
          <w:lang w:eastAsia="sl-SI"/>
          <w14:ligatures w14:val="none"/>
        </w:rPr>
        <w:t xml:space="preserve"> </w:t>
      </w:r>
      <w:r w:rsidRPr="00F8626E">
        <w:rPr>
          <w:rFonts w:ascii="Arial" w:eastAsia="Arial" w:hAnsi="Arial" w:cs="Arial"/>
          <w:kern w:val="0"/>
          <w:sz w:val="20"/>
          <w:szCs w:val="20"/>
          <w:lang w:eastAsia="sl-SI"/>
          <w14:ligatures w14:val="none"/>
        </w:rPr>
        <w:t xml:space="preserve">sredstva </w:t>
      </w:r>
      <w:r w:rsidR="00FE2B09" w:rsidRPr="00F8626E">
        <w:rPr>
          <w:rFonts w:ascii="Arial" w:eastAsia="Arial" w:hAnsi="Arial" w:cs="Arial"/>
          <w:kern w:val="0"/>
          <w:sz w:val="20"/>
          <w:szCs w:val="20"/>
          <w:lang w:eastAsia="sl-SI"/>
          <w14:ligatures w14:val="none"/>
        </w:rPr>
        <w:t xml:space="preserve">iz državnega proračuna </w:t>
      </w:r>
      <w:r w:rsidRPr="00F8626E">
        <w:rPr>
          <w:rFonts w:ascii="Arial" w:eastAsia="Arial" w:hAnsi="Arial" w:cs="Arial"/>
          <w:kern w:val="0"/>
          <w:sz w:val="20"/>
          <w:szCs w:val="20"/>
          <w:lang w:eastAsia="sl-SI"/>
          <w14:ligatures w14:val="none"/>
        </w:rPr>
        <w:t>namenijo za dva različna namena, in sicer za povečanje namenskega premoženja Stanovanjskega sklada Republike Slovenije, javnega sklada (v nadalj</w:t>
      </w:r>
      <w:r w:rsidR="00380792" w:rsidRPr="00F8626E">
        <w:rPr>
          <w:rFonts w:ascii="Arial" w:eastAsia="Arial" w:hAnsi="Arial" w:cs="Arial"/>
          <w:kern w:val="0"/>
          <w:sz w:val="20"/>
          <w:szCs w:val="20"/>
          <w:lang w:eastAsia="sl-SI"/>
          <w14:ligatures w14:val="none"/>
        </w:rPr>
        <w:t>njem besedil</w:t>
      </w:r>
      <w:r w:rsidRPr="00F8626E">
        <w:rPr>
          <w:rFonts w:ascii="Arial" w:eastAsia="Arial" w:hAnsi="Arial" w:cs="Arial"/>
          <w:kern w:val="0"/>
          <w:sz w:val="20"/>
          <w:szCs w:val="20"/>
          <w:lang w:eastAsia="sl-SI"/>
          <w14:ligatures w14:val="none"/>
        </w:rPr>
        <w:t xml:space="preserve">u: sklad) in za mehanizem subvencije obrestne mere na zadolžitev pri SID – Slovenski izvozni in razvojni banki, </w:t>
      </w:r>
      <w:proofErr w:type="spellStart"/>
      <w:r w:rsidRPr="00F8626E">
        <w:rPr>
          <w:rFonts w:ascii="Arial" w:eastAsia="Arial" w:hAnsi="Arial" w:cs="Arial"/>
          <w:kern w:val="0"/>
          <w:sz w:val="20"/>
          <w:szCs w:val="20"/>
          <w:lang w:eastAsia="sl-SI"/>
          <w14:ligatures w14:val="none"/>
        </w:rPr>
        <w:t>d.d</w:t>
      </w:r>
      <w:proofErr w:type="spellEnd"/>
      <w:r w:rsidRPr="00F8626E">
        <w:rPr>
          <w:rFonts w:ascii="Arial" w:eastAsia="Arial" w:hAnsi="Arial" w:cs="Arial"/>
          <w:kern w:val="0"/>
          <w:sz w:val="20"/>
          <w:szCs w:val="20"/>
          <w:lang w:eastAsia="sl-SI"/>
          <w14:ligatures w14:val="none"/>
        </w:rPr>
        <w:t>. Ljubljana (v nadalj</w:t>
      </w:r>
      <w:r w:rsidR="00380792" w:rsidRPr="00F8626E">
        <w:rPr>
          <w:rFonts w:ascii="Arial" w:eastAsia="Arial" w:hAnsi="Arial" w:cs="Arial"/>
          <w:kern w:val="0"/>
          <w:sz w:val="20"/>
          <w:szCs w:val="20"/>
          <w:lang w:eastAsia="sl-SI"/>
          <w14:ligatures w14:val="none"/>
        </w:rPr>
        <w:t>njem</w:t>
      </w:r>
      <w:r w:rsidRPr="00F8626E">
        <w:rPr>
          <w:rFonts w:ascii="Arial" w:eastAsia="Arial" w:hAnsi="Arial" w:cs="Arial"/>
          <w:kern w:val="0"/>
          <w:sz w:val="20"/>
          <w:szCs w:val="20"/>
          <w:lang w:eastAsia="sl-SI"/>
          <w14:ligatures w14:val="none"/>
        </w:rPr>
        <w:t>u besedil</w:t>
      </w:r>
      <w:r w:rsidR="00380792" w:rsidRPr="00F8626E">
        <w:rPr>
          <w:rFonts w:ascii="Arial" w:eastAsia="Arial" w:hAnsi="Arial" w:cs="Arial"/>
          <w:kern w:val="0"/>
          <w:sz w:val="20"/>
          <w:szCs w:val="20"/>
          <w:lang w:eastAsia="sl-SI"/>
          <w14:ligatures w14:val="none"/>
        </w:rPr>
        <w:t>u</w:t>
      </w:r>
      <w:r w:rsidRPr="00F8626E">
        <w:rPr>
          <w:rFonts w:ascii="Arial" w:eastAsia="Arial" w:hAnsi="Arial" w:cs="Arial"/>
          <w:kern w:val="0"/>
          <w:sz w:val="20"/>
          <w:szCs w:val="20"/>
          <w:lang w:eastAsia="sl-SI"/>
          <w14:ligatures w14:val="none"/>
        </w:rPr>
        <w:t xml:space="preserve">: SID banka). SID banka lahko letno za opravljanje naloge dodeljevanja posojil prejme največ 25 odstotkov letnih sredstev, namenjenih za izvajanje nalog po tem zakonu, kar pomeni največ 25 milijonov evrov. SID banka ni končni upravičenec do sredstev, ampak skladno z nadaljnjimi določili zakona opravlja nalogo dodeljevanja posojil s subvencionirano obrestno mero končnim upravičencem, ki </w:t>
      </w:r>
      <w:r w:rsidRPr="00F8626E">
        <w:rPr>
          <w:rFonts w:ascii="Arial" w:eastAsia="Arial" w:hAnsi="Arial" w:cs="Arial"/>
          <w:kern w:val="0"/>
          <w:sz w:val="20"/>
          <w:szCs w:val="20"/>
          <w:lang w:eastAsia="sl-SI"/>
          <w14:ligatures w14:val="none"/>
        </w:rPr>
        <w:lastRenderedPageBreak/>
        <w:t>zagotavljajo javna najemna stanovanja ali javna najemna oskrbovana stanovanja. Sklad pa je hkrati neposredni prejemnik sredstev, kakor tudi končni upravičenec, saj skladno z določili zakona, ki ureja stanovanjska najemna razmerja, opravlja naloge tako neposrednega zagotavljanja javnih najemnih stanovanj</w:t>
      </w:r>
      <w:r w:rsidR="00C050AF" w:rsidRPr="00F8626E">
        <w:rPr>
          <w:rFonts w:ascii="Arial" w:eastAsia="Arial" w:hAnsi="Arial" w:cs="Arial"/>
          <w:kern w:val="0"/>
          <w:sz w:val="20"/>
          <w:szCs w:val="20"/>
          <w:lang w:eastAsia="sl-SI"/>
          <w14:ligatures w14:val="none"/>
        </w:rPr>
        <w:t xml:space="preserve"> in javnih najemnih oskrbovanih</w:t>
      </w:r>
      <w:r w:rsidRPr="00F8626E">
        <w:rPr>
          <w:rFonts w:ascii="Arial" w:eastAsia="Arial" w:hAnsi="Arial" w:cs="Arial"/>
          <w:kern w:val="0"/>
          <w:sz w:val="20"/>
          <w:szCs w:val="20"/>
          <w:lang w:eastAsia="sl-SI"/>
          <w14:ligatures w14:val="none"/>
        </w:rPr>
        <w:t xml:space="preserve"> kakor tudi financiranja gradnje drugih </w:t>
      </w:r>
      <w:r w:rsidR="00F05BA5" w:rsidRPr="00F8626E">
        <w:rPr>
          <w:rFonts w:ascii="Arial" w:eastAsia="Arial" w:hAnsi="Arial" w:cs="Arial"/>
          <w:kern w:val="0"/>
          <w:sz w:val="20"/>
          <w:szCs w:val="20"/>
          <w:lang w:eastAsia="sl-SI"/>
          <w14:ligatures w14:val="none"/>
        </w:rPr>
        <w:t>končnih upravičencev do sredstev</w:t>
      </w:r>
      <w:r w:rsidRPr="00F8626E">
        <w:rPr>
          <w:rFonts w:ascii="Arial" w:eastAsia="Arial" w:hAnsi="Arial" w:cs="Arial"/>
          <w:kern w:val="0"/>
          <w:sz w:val="20"/>
          <w:szCs w:val="20"/>
          <w:lang w:eastAsia="sl-SI"/>
          <w14:ligatures w14:val="none"/>
        </w:rPr>
        <w:t xml:space="preserve">, hkrati pa lahko zaprosi tudi za posojilo pri SID banki. </w:t>
      </w:r>
    </w:p>
    <w:p w14:paraId="2CF5EA8F" w14:textId="523405AF" w:rsidR="00457685" w:rsidRPr="00F8626E" w:rsidRDefault="00457685"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Prenos sredstev na sklad se izvede z dokapitalizacijo zaradi poenostavitve postopkov</w:t>
      </w:r>
      <w:r w:rsidR="00F103D3" w:rsidRPr="00F8626E">
        <w:rPr>
          <w:rFonts w:ascii="Arial" w:eastAsia="Arial" w:hAnsi="Arial" w:cs="Arial"/>
          <w:kern w:val="0"/>
          <w:sz w:val="20"/>
          <w:szCs w:val="20"/>
          <w:lang w:eastAsia="sl-SI"/>
          <w14:ligatures w14:val="none"/>
        </w:rPr>
        <w:t xml:space="preserve"> prenosa</w:t>
      </w:r>
      <w:r w:rsidRPr="00F8626E">
        <w:rPr>
          <w:rFonts w:ascii="Arial" w:eastAsia="Arial" w:hAnsi="Arial" w:cs="Arial"/>
          <w:kern w:val="0"/>
          <w:sz w:val="20"/>
          <w:szCs w:val="20"/>
          <w:lang w:eastAsia="sl-SI"/>
          <w14:ligatures w14:val="none"/>
        </w:rPr>
        <w:t xml:space="preserve"> in že ustaljenega načina prenosa sredstev na sklad v preteklosti.</w:t>
      </w:r>
    </w:p>
    <w:p w14:paraId="13CA53BD" w14:textId="68CF1161"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Člen v zadnjem odstavku tudi definira končne upravičence do sredstev na podlagi tega zakona. Med njimi so že omenjeni</w:t>
      </w:r>
      <w:r w:rsidR="0079036E" w:rsidRPr="00F8626E">
        <w:rPr>
          <w:rFonts w:ascii="Arial" w:eastAsia="Arial" w:hAnsi="Arial" w:cs="Arial"/>
          <w:kern w:val="0"/>
          <w:sz w:val="20"/>
          <w:szCs w:val="20"/>
          <w:lang w:eastAsia="sl-SI"/>
          <w14:ligatures w14:val="none"/>
        </w:rPr>
        <w:t xml:space="preserve"> državni </w:t>
      </w:r>
      <w:r w:rsidRPr="00F8626E">
        <w:rPr>
          <w:rFonts w:ascii="Arial" w:eastAsia="Arial" w:hAnsi="Arial" w:cs="Arial"/>
          <w:kern w:val="0"/>
          <w:sz w:val="20"/>
          <w:szCs w:val="20"/>
          <w:lang w:eastAsia="sl-SI"/>
          <w14:ligatures w14:val="none"/>
        </w:rPr>
        <w:t xml:space="preserve">sklad, drugi javni stanovanjski skladi, ki so ustanovljeni na </w:t>
      </w:r>
      <w:r w:rsidR="009D15C2" w:rsidRPr="00F8626E">
        <w:rPr>
          <w:rFonts w:ascii="Arial" w:eastAsia="Arial" w:hAnsi="Arial" w:cs="Arial"/>
          <w:kern w:val="0"/>
          <w:sz w:val="20"/>
          <w:szCs w:val="20"/>
          <w:lang w:eastAsia="sl-SI"/>
          <w14:ligatures w14:val="none"/>
        </w:rPr>
        <w:t>občinski</w:t>
      </w:r>
      <w:r w:rsidRPr="00F8626E">
        <w:rPr>
          <w:rFonts w:ascii="Arial" w:eastAsia="Arial" w:hAnsi="Arial" w:cs="Arial"/>
          <w:kern w:val="0"/>
          <w:sz w:val="20"/>
          <w:szCs w:val="20"/>
          <w:lang w:eastAsia="sl-SI"/>
          <w14:ligatures w14:val="none"/>
        </w:rPr>
        <w:t xml:space="preserve"> ali regionalni ravni, </w:t>
      </w:r>
      <w:r w:rsidR="009D15C2" w:rsidRPr="00F8626E">
        <w:rPr>
          <w:rFonts w:ascii="Arial" w:eastAsia="Arial" w:hAnsi="Arial" w:cs="Arial"/>
          <w:kern w:val="0"/>
          <w:sz w:val="20"/>
          <w:szCs w:val="20"/>
          <w:lang w:eastAsia="sl-SI"/>
          <w14:ligatures w14:val="none"/>
        </w:rPr>
        <w:t>občine</w:t>
      </w:r>
      <w:r w:rsidRPr="00F8626E">
        <w:rPr>
          <w:rFonts w:ascii="Arial" w:eastAsia="Arial" w:hAnsi="Arial" w:cs="Arial"/>
          <w:kern w:val="0"/>
          <w:sz w:val="20"/>
          <w:szCs w:val="20"/>
          <w:lang w:eastAsia="sl-SI"/>
          <w14:ligatures w14:val="none"/>
        </w:rPr>
        <w:t xml:space="preserve"> in pa pravne osebe, ki so vpisane v register neprofitnih stanovanjskih organizacij. Status slednjih opredeljuje zakon, ki ureja stanovanjska najemna razmerja, ki določa tudi način njihovega delovanja, registracijski postopek in mehanizme nadzora. </w:t>
      </w:r>
    </w:p>
    <w:p w14:paraId="53FB3EAB"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p>
    <w:p w14:paraId="68A00B1F"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6. členu</w:t>
      </w:r>
    </w:p>
    <w:p w14:paraId="599A481C" w14:textId="2535EFD2" w:rsidR="0079036E"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Člen opredeljuje način načrtovanja porabe sredstev v skladu s tem zakonom. Delitev sredstev med posameznima ukrepoma (namensko premoženje in subvencija obrestne mere) se v načrtu porabe opredeli na podlagi splošnega nacionalnega stanovanjskega programa in pregleda investicij končnih upravičencev. Načrt porabe sredstev pripravi ministrstvo, pristojno za stanovanjsko politiko</w:t>
      </w:r>
      <w:r w:rsidR="00C050AF" w:rsidRPr="00F8626E">
        <w:rPr>
          <w:rFonts w:ascii="Arial" w:eastAsia="Arial" w:hAnsi="Arial" w:cs="Arial"/>
          <w:kern w:val="0"/>
          <w:sz w:val="20"/>
          <w:szCs w:val="20"/>
          <w:lang w:eastAsia="sl-SI"/>
          <w14:ligatures w14:val="none"/>
        </w:rPr>
        <w:t xml:space="preserve">. </w:t>
      </w:r>
      <w:r w:rsidRPr="00F8626E">
        <w:rPr>
          <w:rFonts w:ascii="Arial" w:eastAsia="Arial" w:hAnsi="Arial" w:cs="Arial"/>
          <w:kern w:val="0"/>
          <w:sz w:val="20"/>
          <w:szCs w:val="20"/>
          <w:lang w:eastAsia="sl-SI"/>
          <w14:ligatures w14:val="none"/>
        </w:rPr>
        <w:t xml:space="preserve">Načrt porabe ministrstvo pripravi vsako leto za prihodnji dve leti, vlada pa ga vsako leto sprejme do 30. junija v tekočem letu. Načrt porabe poleg delitve sredstev med ukrepoma določa tudi terminski plan izvedbe posameznih ukrepov. Načrt porabe predvideva dvoletno načrtovanje sredstev in je tako usklajeno s sistemom priprave proračunskih dokumentov, ki se potrjujejo za prihodnji dve leti. Tudi rok za sprejem načrta porabe je usklajen s pripravo proračuna za prihodnje leto, s čimer omogoča lažje načrtovanje sredstev v proračunskih dokumentih. </w:t>
      </w:r>
    </w:p>
    <w:p w14:paraId="5ED79EC5" w14:textId="1CA56102"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Načrt porabe se vsako leto </w:t>
      </w:r>
      <w:r w:rsidR="00C050AF" w:rsidRPr="00F8626E">
        <w:rPr>
          <w:rFonts w:ascii="Arial" w:eastAsia="Arial" w:hAnsi="Arial" w:cs="Arial"/>
          <w:kern w:val="0"/>
          <w:sz w:val="20"/>
          <w:szCs w:val="20"/>
          <w:lang w:eastAsia="sl-SI"/>
          <w14:ligatures w14:val="none"/>
        </w:rPr>
        <w:t>pregleda</w:t>
      </w:r>
      <w:r w:rsidRPr="00F8626E">
        <w:rPr>
          <w:rFonts w:ascii="Arial" w:eastAsia="Arial" w:hAnsi="Arial" w:cs="Arial"/>
          <w:kern w:val="0"/>
          <w:sz w:val="20"/>
          <w:szCs w:val="20"/>
          <w:lang w:eastAsia="sl-SI"/>
          <w14:ligatures w14:val="none"/>
        </w:rPr>
        <w:t xml:space="preserve"> na način, da sta v njem vedno zajeti prihodnji dve leti. Ker bo pomemben prejemnik sredstev in tudi izvajalec ukrepov sklad, se predvideva, da mora biti poslovno finančni načrt sklada, s tem pa tudi njegova politika, usklajena z načrtom porabe za prihodnji dve leti. Načrt porabe se lahko tekom posameznega leta spremeni, če bi bilo to potrebno zaradi spremenjenih gospodarskih ali drugih razmer. </w:t>
      </w:r>
    </w:p>
    <w:p w14:paraId="10F2C4BC"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p>
    <w:p w14:paraId="4C72199E"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7. členu</w:t>
      </w:r>
    </w:p>
    <w:p w14:paraId="6D20467F" w14:textId="620EF04F" w:rsidR="0079036E"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V členu je opredeljen način vplačila dodatnega namenskega premoženja v kapital sklada in namen porabe sredstev. Zaradi zagotavljanja predvidljivega in stabilnega poslovanja sklada ter lažjega načrtovanja delovanja se opredeli skrajni rok za vplačilo premoženja, razen če Vlada Republike Slovenije s posebnim sklepom zamakne vplačilo, v katerem tudi utemelji zamik plačila. Sklad lahko porabi prejeta sredstva iz naslova vplačila dodatnega namenskega premoženja za</w:t>
      </w:r>
      <w:r w:rsidR="00AE681E" w:rsidRPr="00F8626E">
        <w:rPr>
          <w:rFonts w:ascii="Arial" w:eastAsia="Arial" w:hAnsi="Arial" w:cs="Arial"/>
          <w:kern w:val="0"/>
          <w:sz w:val="20"/>
          <w:szCs w:val="20"/>
          <w:lang w:eastAsia="sl-SI"/>
          <w14:ligatures w14:val="none"/>
        </w:rPr>
        <w:t xml:space="preserve"> lastne</w:t>
      </w:r>
      <w:r w:rsidRPr="00F8626E">
        <w:rPr>
          <w:rFonts w:ascii="Arial" w:eastAsia="Arial" w:hAnsi="Arial" w:cs="Arial"/>
          <w:kern w:val="0"/>
          <w:sz w:val="20"/>
          <w:szCs w:val="20"/>
          <w:lang w:eastAsia="sl-SI"/>
          <w14:ligatures w14:val="none"/>
        </w:rPr>
        <w:t xml:space="preserve"> projekte</w:t>
      </w:r>
      <w:r w:rsidR="00AE681E" w:rsidRPr="00F8626E">
        <w:rPr>
          <w:rFonts w:ascii="Arial" w:eastAsia="Arial" w:hAnsi="Arial" w:cs="Arial"/>
          <w:kern w:val="0"/>
          <w:sz w:val="20"/>
          <w:szCs w:val="20"/>
          <w:lang w:eastAsia="sl-SI"/>
          <w14:ligatures w14:val="none"/>
        </w:rPr>
        <w:t xml:space="preserve"> gradnje ali obnove</w:t>
      </w:r>
      <w:r w:rsidRPr="00F8626E">
        <w:rPr>
          <w:rFonts w:ascii="Arial" w:eastAsia="Arial" w:hAnsi="Arial" w:cs="Arial"/>
          <w:kern w:val="0"/>
          <w:sz w:val="20"/>
          <w:szCs w:val="20"/>
          <w:lang w:eastAsia="sl-SI"/>
          <w14:ligatures w14:val="none"/>
        </w:rPr>
        <w:t xml:space="preserve"> javnih najemnih ali javnih najemnih oskrbovanih stanovanj</w:t>
      </w:r>
      <w:r w:rsidR="00AE681E" w:rsidRPr="00F8626E">
        <w:rPr>
          <w:rFonts w:ascii="Arial" w:eastAsia="Arial" w:hAnsi="Arial" w:cs="Arial"/>
          <w:kern w:val="0"/>
          <w:sz w:val="20"/>
          <w:szCs w:val="20"/>
          <w:lang w:eastAsia="sl-SI"/>
          <w14:ligatures w14:val="none"/>
        </w:rPr>
        <w:t>.</w:t>
      </w:r>
      <w:r w:rsidRPr="00F8626E">
        <w:rPr>
          <w:rFonts w:ascii="Arial" w:eastAsia="Arial" w:hAnsi="Arial" w:cs="Arial"/>
          <w:kern w:val="0"/>
          <w:sz w:val="20"/>
          <w:szCs w:val="20"/>
          <w:lang w:eastAsia="sl-SI"/>
          <w14:ligatures w14:val="none"/>
        </w:rPr>
        <w:t xml:space="preserve"> </w:t>
      </w:r>
      <w:r w:rsidR="00AE681E" w:rsidRPr="00F8626E">
        <w:rPr>
          <w:rFonts w:ascii="Arial" w:eastAsia="Arial" w:hAnsi="Arial" w:cs="Arial"/>
          <w:kern w:val="0"/>
          <w:sz w:val="20"/>
          <w:szCs w:val="20"/>
          <w:lang w:eastAsia="sl-SI"/>
          <w14:ligatures w14:val="none"/>
        </w:rPr>
        <w:t xml:space="preserve">Prejeta sredstva </w:t>
      </w:r>
      <w:r w:rsidRPr="00F8626E">
        <w:rPr>
          <w:rFonts w:ascii="Arial" w:eastAsia="Arial" w:hAnsi="Arial" w:cs="Arial"/>
          <w:kern w:val="0"/>
          <w:sz w:val="20"/>
          <w:szCs w:val="20"/>
          <w:lang w:eastAsia="sl-SI"/>
          <w14:ligatures w14:val="none"/>
        </w:rPr>
        <w:t>lahko sklad porabi tudi za posojila, za katera zaprosijo drugi</w:t>
      </w:r>
      <w:r w:rsidR="00AE681E" w:rsidRPr="00F8626E">
        <w:rPr>
          <w:rFonts w:ascii="Arial" w:eastAsia="Arial" w:hAnsi="Arial" w:cs="Arial"/>
          <w:kern w:val="0"/>
          <w:sz w:val="20"/>
          <w:szCs w:val="20"/>
          <w:lang w:eastAsia="sl-SI"/>
          <w14:ligatures w14:val="none"/>
        </w:rPr>
        <w:t xml:space="preserve"> končni upravičenci do sredstev</w:t>
      </w:r>
      <w:r w:rsidRPr="00F8626E">
        <w:rPr>
          <w:rFonts w:ascii="Arial" w:eastAsia="Arial" w:hAnsi="Arial" w:cs="Arial"/>
          <w:kern w:val="0"/>
          <w:sz w:val="20"/>
          <w:szCs w:val="20"/>
          <w:lang w:eastAsia="sl-SI"/>
          <w14:ligatures w14:val="none"/>
        </w:rPr>
        <w:t>, za namen izvajanja projekta gradnje ali obnove. Sklad</w:t>
      </w:r>
      <w:r w:rsidR="00DA32C6" w:rsidRPr="00F8626E">
        <w:rPr>
          <w:rFonts w:ascii="Arial" w:eastAsia="Arial" w:hAnsi="Arial" w:cs="Arial"/>
          <w:kern w:val="0"/>
          <w:sz w:val="20"/>
          <w:szCs w:val="20"/>
          <w:lang w:eastAsia="sl-SI"/>
          <w14:ligatures w14:val="none"/>
        </w:rPr>
        <w:t xml:space="preserve"> pa</w:t>
      </w:r>
      <w:r w:rsidRPr="00F8626E">
        <w:rPr>
          <w:rFonts w:ascii="Arial" w:eastAsia="Arial" w:hAnsi="Arial" w:cs="Arial"/>
          <w:kern w:val="0"/>
          <w:sz w:val="20"/>
          <w:szCs w:val="20"/>
          <w:lang w:eastAsia="sl-SI"/>
          <w14:ligatures w14:val="none"/>
        </w:rPr>
        <w:t xml:space="preserve"> lahko s prejetimi sredstvi izvaja </w:t>
      </w:r>
      <w:r w:rsidR="00DA32C6" w:rsidRPr="00F8626E">
        <w:rPr>
          <w:rFonts w:ascii="Arial" w:eastAsia="Arial" w:hAnsi="Arial" w:cs="Arial"/>
          <w:kern w:val="0"/>
          <w:sz w:val="20"/>
          <w:szCs w:val="20"/>
          <w:lang w:eastAsia="sl-SI"/>
          <w14:ligatures w14:val="none"/>
        </w:rPr>
        <w:t xml:space="preserve">tudi </w:t>
      </w:r>
      <w:r w:rsidRPr="00F8626E">
        <w:rPr>
          <w:rFonts w:ascii="Arial" w:eastAsia="Arial" w:hAnsi="Arial" w:cs="Arial"/>
          <w:kern w:val="0"/>
          <w:sz w:val="20"/>
          <w:szCs w:val="20"/>
          <w:lang w:eastAsia="sl-SI"/>
          <w14:ligatures w14:val="none"/>
        </w:rPr>
        <w:t>projekte gradnje ali obnove</w:t>
      </w:r>
      <w:r w:rsidR="00DA32C6" w:rsidRPr="00F8626E">
        <w:rPr>
          <w:rFonts w:ascii="Arial" w:eastAsia="Arial" w:hAnsi="Arial" w:cs="Arial"/>
          <w:kern w:val="0"/>
          <w:sz w:val="20"/>
          <w:szCs w:val="20"/>
          <w:lang w:eastAsia="sl-SI"/>
          <w14:ligatures w14:val="none"/>
        </w:rPr>
        <w:t xml:space="preserve"> v</w:t>
      </w:r>
      <w:r w:rsidRPr="00F8626E">
        <w:rPr>
          <w:rFonts w:ascii="Arial" w:eastAsia="Arial" w:hAnsi="Arial" w:cs="Arial"/>
          <w:kern w:val="0"/>
          <w:sz w:val="20"/>
          <w:szCs w:val="20"/>
          <w:lang w:eastAsia="sl-SI"/>
          <w14:ligatures w14:val="none"/>
        </w:rPr>
        <w:t xml:space="preserve"> </w:t>
      </w:r>
      <w:proofErr w:type="spellStart"/>
      <w:r w:rsidRPr="00F8626E">
        <w:rPr>
          <w:rFonts w:ascii="Arial" w:eastAsia="Arial" w:hAnsi="Arial" w:cs="Arial"/>
          <w:kern w:val="0"/>
          <w:sz w:val="20"/>
          <w:szCs w:val="20"/>
          <w:lang w:eastAsia="sl-SI"/>
          <w14:ligatures w14:val="none"/>
        </w:rPr>
        <w:t>soinvestitorstv</w:t>
      </w:r>
      <w:r w:rsidR="00DA32C6" w:rsidRPr="00F8626E">
        <w:rPr>
          <w:rFonts w:ascii="Arial" w:eastAsia="Arial" w:hAnsi="Arial" w:cs="Arial"/>
          <w:kern w:val="0"/>
          <w:sz w:val="20"/>
          <w:szCs w:val="20"/>
          <w:lang w:eastAsia="sl-SI"/>
          <w14:ligatures w14:val="none"/>
        </w:rPr>
        <w:t>u</w:t>
      </w:r>
      <w:proofErr w:type="spellEnd"/>
      <w:r w:rsidR="00DA32C6" w:rsidRPr="00F8626E">
        <w:rPr>
          <w:rFonts w:ascii="Arial" w:eastAsia="Arial" w:hAnsi="Arial" w:cs="Arial"/>
          <w:kern w:val="0"/>
          <w:sz w:val="20"/>
          <w:szCs w:val="20"/>
          <w:lang w:eastAsia="sl-SI"/>
          <w14:ligatures w14:val="none"/>
        </w:rPr>
        <w:t xml:space="preserve"> </w:t>
      </w:r>
      <w:r w:rsidR="00C050AF" w:rsidRPr="00F8626E">
        <w:rPr>
          <w:rFonts w:ascii="Arial" w:eastAsia="Arial" w:hAnsi="Arial" w:cs="Arial"/>
          <w:kern w:val="0"/>
          <w:sz w:val="20"/>
          <w:szCs w:val="20"/>
          <w:lang w:eastAsia="sl-SI"/>
          <w14:ligatures w14:val="none"/>
        </w:rPr>
        <w:t xml:space="preserve">in partnerstvom </w:t>
      </w:r>
      <w:r w:rsidR="00DA32C6" w:rsidRPr="00F8626E">
        <w:rPr>
          <w:rFonts w:ascii="Arial" w:eastAsia="Arial" w:hAnsi="Arial" w:cs="Arial"/>
          <w:kern w:val="0"/>
          <w:sz w:val="20"/>
          <w:szCs w:val="20"/>
          <w:lang w:eastAsia="sl-SI"/>
          <w14:ligatures w14:val="none"/>
        </w:rPr>
        <w:t>s končnimi upravičenci do sredstev</w:t>
      </w:r>
      <w:r w:rsidRPr="00F8626E">
        <w:rPr>
          <w:rFonts w:ascii="Arial" w:eastAsia="Arial" w:hAnsi="Arial" w:cs="Arial"/>
          <w:kern w:val="0"/>
          <w:sz w:val="20"/>
          <w:szCs w:val="20"/>
          <w:lang w:eastAsia="sl-SI"/>
          <w14:ligatures w14:val="none"/>
        </w:rPr>
        <w:t xml:space="preserve"> v skladu z zakonom, ki ureja stanovanjska najemna razmerja. To pomeni sodelovanje z </w:t>
      </w:r>
      <w:r w:rsidR="009D15C2" w:rsidRPr="00F8626E">
        <w:rPr>
          <w:rFonts w:ascii="Arial" w:eastAsia="Arial" w:hAnsi="Arial" w:cs="Arial"/>
          <w:kern w:val="0"/>
          <w:sz w:val="20"/>
          <w:szCs w:val="20"/>
          <w:lang w:eastAsia="sl-SI"/>
          <w14:ligatures w14:val="none"/>
        </w:rPr>
        <w:t>občinami</w:t>
      </w:r>
      <w:r w:rsidRPr="00F8626E">
        <w:rPr>
          <w:rFonts w:ascii="Arial" w:eastAsia="Arial" w:hAnsi="Arial" w:cs="Arial"/>
          <w:kern w:val="0"/>
          <w:sz w:val="20"/>
          <w:szCs w:val="20"/>
          <w:lang w:eastAsia="sl-SI"/>
          <w14:ligatures w14:val="none"/>
        </w:rPr>
        <w:t xml:space="preserve">, javnimi skladi in pravnimi osebami, vpisanimi v register </w:t>
      </w:r>
      <w:r w:rsidRPr="00F8626E">
        <w:rPr>
          <w:rFonts w:ascii="Arial" w:eastAsia="Arial" w:hAnsi="Arial" w:cs="Arial"/>
          <w:kern w:val="0"/>
          <w:sz w:val="20"/>
          <w:szCs w:val="20"/>
          <w:lang w:eastAsia="sl-SI"/>
          <w14:ligatures w14:val="none"/>
        </w:rPr>
        <w:lastRenderedPageBreak/>
        <w:t>neprofitnih stanovanjskih organizacij, z namenom zagotavljanja javnih najem</w:t>
      </w:r>
      <w:r w:rsidR="0079036E" w:rsidRPr="00F8626E">
        <w:rPr>
          <w:rFonts w:ascii="Arial" w:eastAsia="Arial" w:hAnsi="Arial" w:cs="Arial"/>
          <w:kern w:val="0"/>
          <w:sz w:val="20"/>
          <w:szCs w:val="20"/>
          <w:lang w:eastAsia="sl-SI"/>
          <w14:ligatures w14:val="none"/>
        </w:rPr>
        <w:t>n</w:t>
      </w:r>
      <w:r w:rsidRPr="00F8626E">
        <w:rPr>
          <w:rFonts w:ascii="Arial" w:eastAsia="Arial" w:hAnsi="Arial" w:cs="Arial"/>
          <w:kern w:val="0"/>
          <w:sz w:val="20"/>
          <w:szCs w:val="20"/>
          <w:lang w:eastAsia="sl-SI"/>
          <w14:ligatures w14:val="none"/>
        </w:rPr>
        <w:t xml:space="preserve">ih stanovanj ali javnih najemnih oskrbovanih stanovanj. Sklad bo tako, skladno z zakonom, ki ureja stanovanjska najemna razmerja, opravljal nalogo lastnega zagotavljanja dodatnih stanovanj kakor tudi nalogo financiranja zagotavljanja stanovanj s strani drugih </w:t>
      </w:r>
      <w:r w:rsidR="00F05BA5" w:rsidRPr="00F8626E">
        <w:rPr>
          <w:rFonts w:ascii="Arial" w:eastAsia="Arial" w:hAnsi="Arial" w:cs="Arial"/>
          <w:kern w:val="0"/>
          <w:sz w:val="20"/>
          <w:szCs w:val="20"/>
          <w:lang w:eastAsia="sl-SI"/>
          <w14:ligatures w14:val="none"/>
        </w:rPr>
        <w:t>končnih upravičencev do sredstev</w:t>
      </w:r>
      <w:r w:rsidRPr="00F8626E">
        <w:rPr>
          <w:rFonts w:ascii="Arial" w:eastAsia="Arial" w:hAnsi="Arial" w:cs="Arial"/>
          <w:kern w:val="0"/>
          <w:sz w:val="20"/>
          <w:szCs w:val="20"/>
          <w:lang w:eastAsia="sl-SI"/>
          <w14:ligatures w14:val="none"/>
        </w:rPr>
        <w:t>.</w:t>
      </w:r>
    </w:p>
    <w:p w14:paraId="352DA9D2" w14:textId="5B5C706E" w:rsidR="00041A63" w:rsidRPr="00F8626E" w:rsidRDefault="00041A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Prenos sredstev na sklad se izvede z dokapitalizacijo zaradi poenostavitve postopkov</w:t>
      </w:r>
      <w:r w:rsidR="00F103D3" w:rsidRPr="00F8626E">
        <w:rPr>
          <w:rFonts w:ascii="Arial" w:eastAsia="Arial" w:hAnsi="Arial" w:cs="Arial"/>
          <w:kern w:val="0"/>
          <w:sz w:val="20"/>
          <w:szCs w:val="20"/>
          <w:lang w:eastAsia="sl-SI"/>
          <w14:ligatures w14:val="none"/>
        </w:rPr>
        <w:t xml:space="preserve"> prenosa</w:t>
      </w:r>
      <w:r w:rsidRPr="00F8626E">
        <w:rPr>
          <w:rFonts w:ascii="Arial" w:eastAsia="Arial" w:hAnsi="Arial" w:cs="Arial"/>
          <w:kern w:val="0"/>
          <w:sz w:val="20"/>
          <w:szCs w:val="20"/>
          <w:lang w:eastAsia="sl-SI"/>
          <w14:ligatures w14:val="none"/>
        </w:rPr>
        <w:t xml:space="preserve"> in že ustaljenega načina prenosa sredstev na sklad v preteklosti. V pogodbi o prenosu sredstev na sklad ministrstvo podrobneje določi pravice in obveznosti sklada iz naslova povečanja namenskega premoženja sklada. </w:t>
      </w:r>
    </w:p>
    <w:p w14:paraId="504D9A83" w14:textId="43A2C1A1"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Ker sklad </w:t>
      </w:r>
      <w:r w:rsidR="0079036E" w:rsidRPr="00F8626E">
        <w:rPr>
          <w:rFonts w:ascii="Arial" w:eastAsia="Arial" w:hAnsi="Arial" w:cs="Arial"/>
          <w:kern w:val="0"/>
          <w:sz w:val="20"/>
          <w:szCs w:val="20"/>
          <w:lang w:eastAsia="sl-SI"/>
          <w14:ligatures w14:val="none"/>
        </w:rPr>
        <w:t xml:space="preserve">tudi </w:t>
      </w:r>
      <w:r w:rsidRPr="00F8626E">
        <w:rPr>
          <w:rFonts w:ascii="Arial" w:eastAsia="Arial" w:hAnsi="Arial" w:cs="Arial"/>
          <w:kern w:val="0"/>
          <w:sz w:val="20"/>
          <w:szCs w:val="20"/>
          <w:lang w:eastAsia="sl-SI"/>
          <w14:ligatures w14:val="none"/>
        </w:rPr>
        <w:t>dodeljuje sredstva končnim upravičencem</w:t>
      </w:r>
      <w:r w:rsidR="00DA32C6" w:rsidRPr="00F8626E">
        <w:rPr>
          <w:rFonts w:ascii="Arial" w:eastAsia="Arial" w:hAnsi="Arial" w:cs="Arial"/>
          <w:kern w:val="0"/>
          <w:sz w:val="20"/>
          <w:szCs w:val="20"/>
          <w:lang w:eastAsia="sl-SI"/>
          <w14:ligatures w14:val="none"/>
        </w:rPr>
        <w:t xml:space="preserve"> do sredstev</w:t>
      </w:r>
      <w:r w:rsidRPr="00F8626E">
        <w:rPr>
          <w:rFonts w:ascii="Arial" w:eastAsia="Arial" w:hAnsi="Arial" w:cs="Arial"/>
          <w:kern w:val="0"/>
          <w:sz w:val="20"/>
          <w:szCs w:val="20"/>
          <w:lang w:eastAsia="sl-SI"/>
          <w14:ligatures w14:val="none"/>
        </w:rPr>
        <w:t xml:space="preserve">, je v členu opredeljen </w:t>
      </w:r>
      <w:r w:rsidR="0079036E" w:rsidRPr="00F8626E">
        <w:rPr>
          <w:rFonts w:ascii="Arial" w:eastAsia="Arial" w:hAnsi="Arial" w:cs="Arial"/>
          <w:kern w:val="0"/>
          <w:sz w:val="20"/>
          <w:szCs w:val="20"/>
          <w:lang w:eastAsia="sl-SI"/>
          <w14:ligatures w14:val="none"/>
        </w:rPr>
        <w:t xml:space="preserve">še </w:t>
      </w:r>
      <w:r w:rsidRPr="00F8626E">
        <w:rPr>
          <w:rFonts w:ascii="Arial" w:eastAsia="Arial" w:hAnsi="Arial" w:cs="Arial"/>
          <w:kern w:val="0"/>
          <w:sz w:val="20"/>
          <w:szCs w:val="20"/>
          <w:lang w:eastAsia="sl-SI"/>
          <w14:ligatures w14:val="none"/>
        </w:rPr>
        <w:t xml:space="preserve">postopek dodeljevanja sredstev, in sicer se sredstva dodeljujejo na podlagi javnega poziva, vloge pa se obravnavajo glede na vrstni red njihovega prispetja. Javni poziv omogoča večjo fleksibilnost in odzivnost pri dodeljevanju sredstev, zato je bolj primeren za financiranje zagotavljanja stanovanj kot pa javni razpis. V členu so poleg tega opredeljeni tudi elementi javnega poziva in način obravnave vlog. </w:t>
      </w:r>
      <w:r w:rsidR="004515C8" w:rsidRPr="00F8626E">
        <w:rPr>
          <w:rFonts w:ascii="Arial" w:eastAsia="Arial" w:hAnsi="Arial" w:cs="Arial"/>
          <w:kern w:val="0"/>
          <w:sz w:val="20"/>
          <w:szCs w:val="20"/>
          <w:lang w:eastAsia="sl-SI"/>
          <w14:ligatures w14:val="none"/>
        </w:rPr>
        <w:t>Javni poziv mora sklad pred objavo uskladiti z ministrstvom.</w:t>
      </w:r>
    </w:p>
    <w:p w14:paraId="4C2D84CE"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p>
    <w:p w14:paraId="094CBE49"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8. členu</w:t>
      </w:r>
    </w:p>
    <w:p w14:paraId="602CBC20" w14:textId="25FEC0DB"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Člen uvaja nov mehanizem financiranja na področju zagotavljanja javnih najemnih stanovanj in javnih najemnih oskrbovanih stanovanj. Gre za dodeljevanje posojil s subvencionirano obrestno mero, ki bi jih na podlagi pogodbe </w:t>
      </w:r>
      <w:r w:rsidR="00380792" w:rsidRPr="00F8626E">
        <w:rPr>
          <w:rFonts w:ascii="Arial" w:eastAsia="Arial" w:hAnsi="Arial" w:cs="Arial"/>
          <w:kern w:val="0"/>
          <w:sz w:val="20"/>
          <w:szCs w:val="20"/>
          <w:lang w:eastAsia="sl-SI"/>
          <w14:ligatures w14:val="none"/>
        </w:rPr>
        <w:t xml:space="preserve">s pristojnim </w:t>
      </w:r>
      <w:r w:rsidRPr="00F8626E">
        <w:rPr>
          <w:rFonts w:ascii="Arial" w:eastAsia="Arial" w:hAnsi="Arial" w:cs="Arial"/>
          <w:kern w:val="0"/>
          <w:sz w:val="20"/>
          <w:szCs w:val="20"/>
          <w:lang w:eastAsia="sl-SI"/>
          <w14:ligatures w14:val="none"/>
        </w:rPr>
        <w:t>ministrstvom dodeljevala SID banka, sredstva za subvencijo obrestne mere pa  se na podlagi tega zakona</w:t>
      </w:r>
      <w:r w:rsidR="00380792" w:rsidRPr="00F8626E">
        <w:rPr>
          <w:rFonts w:ascii="Arial" w:eastAsia="Arial" w:hAnsi="Arial" w:cs="Arial"/>
          <w:kern w:val="0"/>
          <w:sz w:val="20"/>
          <w:szCs w:val="20"/>
          <w:lang w:eastAsia="sl-SI"/>
          <w14:ligatures w14:val="none"/>
        </w:rPr>
        <w:t xml:space="preserve"> zagotavljajo</w:t>
      </w:r>
      <w:r w:rsidRPr="00F8626E">
        <w:rPr>
          <w:rFonts w:ascii="Arial" w:eastAsia="Arial" w:hAnsi="Arial" w:cs="Arial"/>
          <w:kern w:val="0"/>
          <w:sz w:val="20"/>
          <w:szCs w:val="20"/>
          <w:lang w:eastAsia="sl-SI"/>
          <w14:ligatures w14:val="none"/>
        </w:rPr>
        <w:t xml:space="preserve"> iz proračuna. Določi se, da mora SID banka na podlagi subvencije obrestne mere končnim upravičencem zagotoviti posojila s 30-letno odplačilno dobo in po </w:t>
      </w:r>
      <w:r w:rsidR="0079036E" w:rsidRPr="00F8626E">
        <w:rPr>
          <w:rFonts w:ascii="Arial" w:eastAsia="Arial" w:hAnsi="Arial" w:cs="Arial"/>
          <w:kern w:val="0"/>
          <w:sz w:val="20"/>
          <w:szCs w:val="20"/>
          <w:lang w:eastAsia="sl-SI"/>
          <w14:ligatures w14:val="none"/>
        </w:rPr>
        <w:t xml:space="preserve">fiksni </w:t>
      </w:r>
      <w:r w:rsidRPr="00F8626E">
        <w:rPr>
          <w:rFonts w:ascii="Arial" w:eastAsia="Arial" w:hAnsi="Arial" w:cs="Arial"/>
          <w:kern w:val="0"/>
          <w:sz w:val="20"/>
          <w:szCs w:val="20"/>
          <w:lang w:eastAsia="sl-SI"/>
          <w14:ligatures w14:val="none"/>
        </w:rPr>
        <w:t>letni obrestni meri, ki ni višja od 1%. Zakonsko se določi vsebina pogodbe, ki jo skleneta ministrstvo in SID banka za dodeljevanje posojil s subvencionirano obrestno mero.</w:t>
      </w:r>
      <w:r w:rsidR="0020056D" w:rsidRPr="00F8626E">
        <w:rPr>
          <w:rFonts w:ascii="Arial" w:eastAsia="Arial" w:hAnsi="Arial" w:cs="Arial"/>
          <w:kern w:val="0"/>
          <w:sz w:val="20"/>
          <w:szCs w:val="20"/>
          <w:lang w:eastAsia="sl-SI"/>
          <w14:ligatures w14:val="none"/>
        </w:rPr>
        <w:t xml:space="preserve"> Člen določa osnovne pogoje dodeljevanja sredstev oziroma subvencije obrestne mere s strani SID banke končnim upravičencem do sredstev. Z namenom, da se omogoči prilagodljivost vsakokratnim potrebam, ki se bodo v prihodnjih </w:t>
      </w:r>
      <w:proofErr w:type="spellStart"/>
      <w:r w:rsidR="0020056D" w:rsidRPr="00F8626E">
        <w:rPr>
          <w:rFonts w:ascii="Arial" w:eastAsia="Arial" w:hAnsi="Arial" w:cs="Arial"/>
          <w:kern w:val="0"/>
          <w:sz w:val="20"/>
          <w:szCs w:val="20"/>
          <w:lang w:eastAsia="sl-SI"/>
          <w14:ligatures w14:val="none"/>
        </w:rPr>
        <w:t>destih</w:t>
      </w:r>
      <w:proofErr w:type="spellEnd"/>
      <w:r w:rsidR="0020056D" w:rsidRPr="00F8626E">
        <w:rPr>
          <w:rFonts w:ascii="Arial" w:eastAsia="Arial" w:hAnsi="Arial" w:cs="Arial"/>
          <w:kern w:val="0"/>
          <w:sz w:val="20"/>
          <w:szCs w:val="20"/>
          <w:lang w:eastAsia="sl-SI"/>
          <w14:ligatures w14:val="none"/>
        </w:rPr>
        <w:t xml:space="preserve"> letih pojavile na trgu pa določa zgolj, katera določila mora obvezno vsebovati pogodba med ministrstvom in SID banko.</w:t>
      </w:r>
      <w:r w:rsidRPr="00F8626E">
        <w:rPr>
          <w:rFonts w:ascii="Arial" w:eastAsia="Arial" w:hAnsi="Arial" w:cs="Arial"/>
          <w:kern w:val="0"/>
          <w:sz w:val="20"/>
          <w:szCs w:val="20"/>
          <w:lang w:eastAsia="sl-SI"/>
          <w14:ligatures w14:val="none"/>
        </w:rPr>
        <w:t xml:space="preserve"> V pogodbi se</w:t>
      </w:r>
      <w:r w:rsidR="0020056D" w:rsidRPr="00F8626E">
        <w:rPr>
          <w:rFonts w:ascii="Arial" w:eastAsia="Arial" w:hAnsi="Arial" w:cs="Arial"/>
          <w:kern w:val="0"/>
          <w:sz w:val="20"/>
          <w:szCs w:val="20"/>
          <w:lang w:eastAsia="sl-SI"/>
          <w14:ligatures w14:val="none"/>
        </w:rPr>
        <w:t xml:space="preserve"> tako</w:t>
      </w:r>
      <w:r w:rsidRPr="00F8626E">
        <w:rPr>
          <w:rFonts w:ascii="Arial" w:eastAsia="Arial" w:hAnsi="Arial" w:cs="Arial"/>
          <w:kern w:val="0"/>
          <w:sz w:val="20"/>
          <w:szCs w:val="20"/>
          <w:lang w:eastAsia="sl-SI"/>
          <w14:ligatures w14:val="none"/>
        </w:rPr>
        <w:t xml:space="preserve"> določi </w:t>
      </w:r>
      <w:r w:rsidR="00380792" w:rsidRPr="00F8626E">
        <w:rPr>
          <w:rFonts w:ascii="Arial" w:eastAsia="Arial" w:hAnsi="Arial" w:cs="Arial"/>
          <w:kern w:val="0"/>
          <w:sz w:val="20"/>
          <w:szCs w:val="20"/>
          <w:lang w:eastAsia="sl-SI"/>
          <w14:ligatures w14:val="none"/>
        </w:rPr>
        <w:t xml:space="preserve">višina </w:t>
      </w:r>
      <w:r w:rsidRPr="00F8626E">
        <w:rPr>
          <w:rFonts w:ascii="Arial" w:eastAsia="Arial" w:hAnsi="Arial" w:cs="Arial"/>
          <w:kern w:val="0"/>
          <w:sz w:val="20"/>
          <w:szCs w:val="20"/>
          <w:lang w:eastAsia="sl-SI"/>
          <w14:ligatures w14:val="none"/>
        </w:rPr>
        <w:t xml:space="preserve">sredstev, ki se zagotovijo za izvajanje subvencije obrestne mere, način izračuna subvencije obrestne mere, najnižjo in najvišjo dopustno subvencijo obrestne mere, način upravljanja s prostimi sredstvi, </w:t>
      </w:r>
      <w:r w:rsidR="00C3323B" w:rsidRPr="00F8626E">
        <w:rPr>
          <w:rFonts w:ascii="Arial" w:hAnsi="Arial" w:cs="Arial"/>
          <w:sz w:val="20"/>
          <w:szCs w:val="20"/>
        </w:rPr>
        <w:t xml:space="preserve">način in roke, v katerem SID banka vrne morebitna neporabljena sredstva, </w:t>
      </w:r>
      <w:r w:rsidRPr="00F8626E">
        <w:rPr>
          <w:rFonts w:ascii="Arial" w:eastAsia="Arial" w:hAnsi="Arial" w:cs="Arial"/>
          <w:kern w:val="0"/>
          <w:sz w:val="20"/>
          <w:szCs w:val="20"/>
          <w:lang w:eastAsia="sl-SI"/>
          <w14:ligatures w14:val="none"/>
        </w:rPr>
        <w:t xml:space="preserve">način izvajanja nadzora in poročanja ter ključne elemente posojilne pogodbe, ki jo SID banka sklene s končnimi upravičenci. Ministrstvo sklene pogodbo s SID banko za obdobje </w:t>
      </w:r>
      <w:r w:rsidR="0079036E" w:rsidRPr="00F8626E">
        <w:rPr>
          <w:rFonts w:ascii="Arial" w:eastAsia="Arial" w:hAnsi="Arial" w:cs="Arial"/>
          <w:kern w:val="0"/>
          <w:sz w:val="20"/>
          <w:szCs w:val="20"/>
          <w:lang w:eastAsia="sl-SI"/>
          <w14:ligatures w14:val="none"/>
        </w:rPr>
        <w:t>petih</w:t>
      </w:r>
      <w:r w:rsidRPr="00F8626E">
        <w:rPr>
          <w:rFonts w:ascii="Arial" w:eastAsia="Arial" w:hAnsi="Arial" w:cs="Arial"/>
          <w:kern w:val="0"/>
          <w:sz w:val="20"/>
          <w:szCs w:val="20"/>
          <w:lang w:eastAsia="sl-SI"/>
          <w14:ligatures w14:val="none"/>
        </w:rPr>
        <w:t xml:space="preserve"> let, ki pa se lahko na podlagi pozitivne ocene izvajanja ukrepa v prvih </w:t>
      </w:r>
      <w:r w:rsidR="00C050AF" w:rsidRPr="00F8626E">
        <w:rPr>
          <w:rFonts w:ascii="Arial" w:eastAsia="Arial" w:hAnsi="Arial" w:cs="Arial"/>
          <w:kern w:val="0"/>
          <w:sz w:val="20"/>
          <w:szCs w:val="20"/>
          <w:lang w:eastAsia="sl-SI"/>
          <w14:ligatures w14:val="none"/>
        </w:rPr>
        <w:t>štirih</w:t>
      </w:r>
      <w:r w:rsidRPr="00F8626E">
        <w:rPr>
          <w:rFonts w:ascii="Arial" w:eastAsia="Arial" w:hAnsi="Arial" w:cs="Arial"/>
          <w:kern w:val="0"/>
          <w:sz w:val="20"/>
          <w:szCs w:val="20"/>
          <w:lang w:eastAsia="sl-SI"/>
          <w14:ligatures w14:val="none"/>
        </w:rPr>
        <w:t xml:space="preserve"> letih podaljša za dodatn</w:t>
      </w:r>
      <w:r w:rsidR="00C050AF" w:rsidRPr="00F8626E">
        <w:rPr>
          <w:rFonts w:ascii="Arial" w:eastAsia="Arial" w:hAnsi="Arial" w:cs="Arial"/>
          <w:kern w:val="0"/>
          <w:sz w:val="20"/>
          <w:szCs w:val="20"/>
          <w:lang w:eastAsia="sl-SI"/>
          <w14:ligatures w14:val="none"/>
        </w:rPr>
        <w:t>a štiri leta</w:t>
      </w:r>
      <w:r w:rsidRPr="00F8626E">
        <w:rPr>
          <w:rFonts w:ascii="Arial" w:eastAsia="Arial" w:hAnsi="Arial" w:cs="Arial"/>
          <w:kern w:val="0"/>
          <w:sz w:val="20"/>
          <w:szCs w:val="20"/>
          <w:lang w:eastAsia="sl-SI"/>
          <w14:ligatures w14:val="none"/>
        </w:rPr>
        <w:t xml:space="preserve">. Ocena se določi na podlagi povpraševanja po posojilih in števila sklenjenih kreditnih pogodb ter deloma tudi črpanje sredstev. </w:t>
      </w:r>
    </w:p>
    <w:p w14:paraId="2F3A0E03"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p>
    <w:p w14:paraId="613862A1"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9. členu</w:t>
      </w:r>
    </w:p>
    <w:p w14:paraId="4B2C96A6"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Člen na splošno opredeljuje, da se pri dodeljevanju sredstev subvencije obrestne mere upoštevajo veljavna pravila državnih pomoči. Državne pomoči so tisti del javnih sredstev, ki jih javni organi (ministrstva, občine, javni zavodi, skladi in agencije ter drugi javni organi) z namenom splošnega gospodarskega razvoja selektivno dodelijo subjektom, ki delujejo na trgu. Spodbude se lahko dodelijo v različnih oblikah, na primer kot nepovratna </w:t>
      </w:r>
      <w:r w:rsidRPr="00F8626E">
        <w:rPr>
          <w:rFonts w:ascii="Arial" w:eastAsia="Arial" w:hAnsi="Arial" w:cs="Arial"/>
          <w:kern w:val="0"/>
          <w:sz w:val="20"/>
          <w:szCs w:val="20"/>
          <w:lang w:eastAsia="sl-SI"/>
          <w14:ligatures w14:val="none"/>
        </w:rPr>
        <w:lastRenderedPageBreak/>
        <w:t>sredstva, oprostitev plačila davkov in prispevkov ali drugih zakonskih obveznosti, ugodna posojila (subvencija obrestne mere), garancije ali vložke kapitala, ki niso skladni s tržnimi pogoji. Z dodelitvijo državne pomoči prejemniki dobijo prednost pred konkurenti, ki je pod običajnimi tržnimi pogoji ne bi imeli.</w:t>
      </w:r>
    </w:p>
    <w:p w14:paraId="089C482F" w14:textId="248B1506"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Na podlagi tega zakona bodo lahko končni upravičenci</w:t>
      </w:r>
      <w:r w:rsidR="00C050AF" w:rsidRPr="00F8626E">
        <w:rPr>
          <w:rFonts w:ascii="Arial" w:eastAsia="Arial" w:hAnsi="Arial" w:cs="Arial"/>
          <w:kern w:val="0"/>
          <w:sz w:val="20"/>
          <w:szCs w:val="20"/>
          <w:lang w:eastAsia="sl-SI"/>
          <w14:ligatures w14:val="none"/>
        </w:rPr>
        <w:t xml:space="preserve"> do sredstev</w:t>
      </w:r>
      <w:r w:rsidRPr="00F8626E">
        <w:rPr>
          <w:rFonts w:ascii="Arial" w:eastAsia="Arial" w:hAnsi="Arial" w:cs="Arial"/>
          <w:kern w:val="0"/>
          <w:sz w:val="20"/>
          <w:szCs w:val="20"/>
          <w:lang w:eastAsia="sl-SI"/>
          <w14:ligatures w14:val="none"/>
        </w:rPr>
        <w:t xml:space="preserve"> pri SID banki prejeli posojilo s subvencionirano obrestno mero. Končni upravičenci </w:t>
      </w:r>
      <w:r w:rsidR="00C050AF" w:rsidRPr="00F8626E">
        <w:rPr>
          <w:rFonts w:ascii="Arial" w:eastAsia="Arial" w:hAnsi="Arial" w:cs="Arial"/>
          <w:kern w:val="0"/>
          <w:sz w:val="20"/>
          <w:szCs w:val="20"/>
          <w:lang w:eastAsia="sl-SI"/>
          <w14:ligatures w14:val="none"/>
        </w:rPr>
        <w:t xml:space="preserve">do sredstev </w:t>
      </w:r>
      <w:r w:rsidRPr="00F8626E">
        <w:rPr>
          <w:rFonts w:ascii="Arial" w:eastAsia="Arial" w:hAnsi="Arial" w:cs="Arial"/>
          <w:kern w:val="0"/>
          <w:sz w:val="20"/>
          <w:szCs w:val="20"/>
          <w:lang w:eastAsia="sl-SI"/>
          <w14:ligatures w14:val="none"/>
        </w:rPr>
        <w:t>so akterji, ki opravljajo storitev splošnega gospodarskega pomena (to so gospodarske dejavnosti, ki jih država šteje za izjemno pomembne za državljane in jih trg ne zagotavlja ali ne more ustrezno zagotavljati glede cen, kakovosti, trajanja ali dostopa do storitve). Pri prejemanju javnih sredstev v obliki državnih pomoči na področju opravljanja storitev splošnega gospodarskega pomena morajo dodeljevalci in prejemniki javnih sredstev upoštevati naslednjo zakonodajo in pomembne dokumente na tem področju:</w:t>
      </w:r>
    </w:p>
    <w:p w14:paraId="6E89D96F"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Sklep Komisije z dne 20. decembra 2011 o uporabi člena 106(2) Pogodbe o delovanju Evropske unije za državno pomoč v obliki nadomestila za javne storitve, dodeljenega nekaterim podjetjem, pooblaščenim za opravljanje storitev splošnega gospodarskega pomena (UL L št. 7 z dne 11. 1. 2012);</w:t>
      </w:r>
    </w:p>
    <w:p w14:paraId="39677787"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Sporočilo Komisije o uporabi pravil Evropske unije o državni pomoči za nadomestilo, dodeljeno za opravljanje storitev splošnega gospodarskega pomena (UL C št. 8 z dne 11. 1. 2012);</w:t>
      </w:r>
    </w:p>
    <w:p w14:paraId="516147CA"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Okvir Evropske unije za državno pomoč v obliki nadomestila za javne storitve (2011) (UL C št. 8 z dne 11. 1. 2012).</w:t>
      </w:r>
    </w:p>
    <w:p w14:paraId="1C0BF0BE"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 Uredba Komisije (EU) št. 360/2012 z dne 25. aprila 2012 o uporabi členov 107 in 108 Pogodbe o delovanju Evropske unije pri pomoči de </w:t>
      </w:r>
      <w:proofErr w:type="spellStart"/>
      <w:r w:rsidRPr="00F8626E">
        <w:rPr>
          <w:rFonts w:ascii="Arial" w:eastAsia="Arial" w:hAnsi="Arial" w:cs="Arial"/>
          <w:kern w:val="0"/>
          <w:sz w:val="20"/>
          <w:szCs w:val="20"/>
          <w:lang w:eastAsia="sl-SI"/>
          <w14:ligatures w14:val="none"/>
        </w:rPr>
        <w:t>minimis</w:t>
      </w:r>
      <w:proofErr w:type="spellEnd"/>
      <w:r w:rsidRPr="00F8626E">
        <w:rPr>
          <w:rFonts w:ascii="Arial" w:eastAsia="Arial" w:hAnsi="Arial" w:cs="Arial"/>
          <w:kern w:val="0"/>
          <w:sz w:val="20"/>
          <w:szCs w:val="20"/>
          <w:lang w:eastAsia="sl-SI"/>
          <w14:ligatures w14:val="none"/>
        </w:rPr>
        <w:t xml:space="preserve"> za podjetja, ki opravljajo storitve splošnega gospodarskega pomena (UL L št. 114 z dne 26. 4. 2012).</w:t>
      </w:r>
    </w:p>
    <w:p w14:paraId="111F7321"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Pravila na tem področju omogočajo, da podjetja pri opravljanju tovrstnih storitev prejemajo pomoč za kritje vseh nastalih stroškov, vključno s primernim dobičkom, pri čemer se mora preprečiti vsakršna možnost čezmernih nadomestil. Pri tem je treba opozoriti na letno omejitev sredstev, ki jih lahko akterji pridobijo kot državno pomoč v obliki nadomestila za javne storitve. Letna omejitev znaša 15 milijonov evrov. Prekoračitev višine nadomestila je mogoča ob predhodni priglasitvi dodelitve pomoči Evropski Komisiji. Zgoraj navedeni Sklep Komisije določa pogoje, pod katerimi je državna pomoč v obliki nadomestila za javne storitve, dodeljenega nekaterim podjetjem, pooblaščenim za opravljanje storitev splošnega gospodarskega pomena, združljiva z notranjim trgom in izvzeta iz obveznosti priglasitve iz člena 108(3) Pogodbe o delovanju Evropske unije. S Sklepom se tako podrobneje določa področje njegove uporabe, pooblastitev, nadomestilo, nadzor nad prekomernimi nadomestili, preglednost in poročanje. </w:t>
      </w:r>
    </w:p>
    <w:p w14:paraId="7E90851D" w14:textId="6EDF546D"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Na podlagi zgoraj navedenih pravil se v državno pomoč šteje višina subvencije obresti, k</w:t>
      </w:r>
      <w:r w:rsidR="0096374F" w:rsidRPr="00F8626E">
        <w:rPr>
          <w:rFonts w:ascii="Arial" w:eastAsia="Arial" w:hAnsi="Arial" w:cs="Arial"/>
          <w:kern w:val="0"/>
          <w:sz w:val="20"/>
          <w:szCs w:val="20"/>
          <w:lang w:eastAsia="sl-SI"/>
          <w14:ligatures w14:val="none"/>
        </w:rPr>
        <w:t xml:space="preserve">atero </w:t>
      </w:r>
      <w:r w:rsidRPr="00F8626E">
        <w:rPr>
          <w:rFonts w:ascii="Arial" w:eastAsia="Arial" w:hAnsi="Arial" w:cs="Arial"/>
          <w:kern w:val="0"/>
          <w:sz w:val="20"/>
          <w:szCs w:val="20"/>
          <w:lang w:eastAsia="sl-SI"/>
          <w14:ligatures w14:val="none"/>
        </w:rPr>
        <w:t xml:space="preserve">posamezni končni upravičenec </w:t>
      </w:r>
      <w:r w:rsidR="0096374F" w:rsidRPr="00F8626E">
        <w:rPr>
          <w:rFonts w:ascii="Arial" w:eastAsia="Arial" w:hAnsi="Arial" w:cs="Arial"/>
          <w:kern w:val="0"/>
          <w:sz w:val="20"/>
          <w:szCs w:val="20"/>
          <w:lang w:eastAsia="sl-SI"/>
          <w14:ligatures w14:val="none"/>
        </w:rPr>
        <w:t>prejme</w:t>
      </w:r>
      <w:r w:rsidRPr="00F8626E">
        <w:rPr>
          <w:rFonts w:ascii="Arial" w:eastAsia="Arial" w:hAnsi="Arial" w:cs="Arial"/>
          <w:kern w:val="0"/>
          <w:sz w:val="20"/>
          <w:szCs w:val="20"/>
          <w:lang w:eastAsia="sl-SI"/>
          <w14:ligatures w14:val="none"/>
        </w:rPr>
        <w:t xml:space="preserve">, ko sklene posojilno pogodbo s SID banko. Znesek subvencije </w:t>
      </w:r>
      <w:r w:rsidR="00C050AF" w:rsidRPr="00F8626E">
        <w:rPr>
          <w:rFonts w:ascii="Arial" w:eastAsia="Arial" w:hAnsi="Arial" w:cs="Arial"/>
          <w:kern w:val="0"/>
          <w:sz w:val="20"/>
          <w:szCs w:val="20"/>
          <w:lang w:eastAsia="sl-SI"/>
          <w14:ligatures w14:val="none"/>
        </w:rPr>
        <w:t>posojila</w:t>
      </w:r>
      <w:r w:rsidRPr="00F8626E">
        <w:rPr>
          <w:rFonts w:ascii="Arial" w:eastAsia="Arial" w:hAnsi="Arial" w:cs="Arial"/>
          <w:kern w:val="0"/>
          <w:sz w:val="20"/>
          <w:szCs w:val="20"/>
          <w:lang w:eastAsia="sl-SI"/>
          <w14:ligatures w14:val="none"/>
        </w:rPr>
        <w:t xml:space="preserve"> je enkratni znesek in se upošteva kot</w:t>
      </w:r>
      <w:r w:rsidR="0096374F" w:rsidRPr="00F8626E">
        <w:rPr>
          <w:rFonts w:ascii="Arial" w:eastAsia="Arial" w:hAnsi="Arial" w:cs="Arial"/>
          <w:kern w:val="0"/>
          <w:sz w:val="20"/>
          <w:szCs w:val="20"/>
          <w:lang w:eastAsia="sl-SI"/>
          <w14:ligatures w14:val="none"/>
        </w:rPr>
        <w:t xml:space="preserve"> državna pomoč v obliki</w:t>
      </w:r>
      <w:r w:rsidRPr="00F8626E">
        <w:rPr>
          <w:rFonts w:ascii="Arial" w:eastAsia="Arial" w:hAnsi="Arial" w:cs="Arial"/>
          <w:kern w:val="0"/>
          <w:sz w:val="20"/>
          <w:szCs w:val="20"/>
          <w:lang w:eastAsia="sl-SI"/>
          <w14:ligatures w14:val="none"/>
        </w:rPr>
        <w:t xml:space="preserve"> nadomestilo v letu, v katerem je bila sklenjena posojilna pogodba.</w:t>
      </w:r>
    </w:p>
    <w:p w14:paraId="094F985C" w14:textId="08B6CF2A"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Končni uporabniki </w:t>
      </w:r>
      <w:r w:rsidR="00C050AF" w:rsidRPr="00F8626E">
        <w:rPr>
          <w:rFonts w:ascii="Arial" w:eastAsia="Arial" w:hAnsi="Arial" w:cs="Arial"/>
          <w:kern w:val="0"/>
          <w:sz w:val="20"/>
          <w:szCs w:val="20"/>
          <w:lang w:eastAsia="sl-SI"/>
          <w14:ligatures w14:val="none"/>
        </w:rPr>
        <w:t xml:space="preserve">do sredstev </w:t>
      </w:r>
      <w:r w:rsidRPr="00F8626E">
        <w:rPr>
          <w:rFonts w:ascii="Arial" w:eastAsia="Arial" w:hAnsi="Arial" w:cs="Arial"/>
          <w:kern w:val="0"/>
          <w:sz w:val="20"/>
          <w:szCs w:val="20"/>
          <w:lang w:eastAsia="sl-SI"/>
          <w14:ligatures w14:val="none"/>
        </w:rPr>
        <w:t>morajo voditi evidenco prejetih vseh sredstev iz javnega proračuna (</w:t>
      </w:r>
      <w:proofErr w:type="spellStart"/>
      <w:r w:rsidRPr="00F8626E">
        <w:rPr>
          <w:rFonts w:ascii="Arial" w:eastAsia="Arial" w:hAnsi="Arial" w:cs="Arial"/>
          <w:kern w:val="0"/>
          <w:sz w:val="20"/>
          <w:szCs w:val="20"/>
          <w:lang w:eastAsia="sl-SI"/>
          <w14:ligatures w14:val="none"/>
        </w:rPr>
        <w:t>Eko</w:t>
      </w:r>
      <w:proofErr w:type="spellEnd"/>
      <w:r w:rsidRPr="00F8626E">
        <w:rPr>
          <w:rFonts w:ascii="Arial" w:eastAsia="Arial" w:hAnsi="Arial" w:cs="Arial"/>
          <w:kern w:val="0"/>
          <w:sz w:val="20"/>
          <w:szCs w:val="20"/>
          <w:lang w:eastAsia="sl-SI"/>
          <w14:ligatures w14:val="none"/>
        </w:rPr>
        <w:t xml:space="preserve"> sklad, kohezije, Evropski skladi…) za opravljanje </w:t>
      </w:r>
      <w:r w:rsidR="0096374F" w:rsidRPr="00F8626E">
        <w:rPr>
          <w:rFonts w:ascii="Arial" w:eastAsia="Arial" w:hAnsi="Arial" w:cs="Arial"/>
          <w:kern w:val="0"/>
          <w:sz w:val="20"/>
          <w:szCs w:val="20"/>
          <w:lang w:eastAsia="sl-SI"/>
          <w14:ligatures w14:val="none"/>
        </w:rPr>
        <w:t xml:space="preserve">svojih </w:t>
      </w:r>
      <w:r w:rsidRPr="00F8626E">
        <w:rPr>
          <w:rFonts w:ascii="Arial" w:eastAsia="Arial" w:hAnsi="Arial" w:cs="Arial"/>
          <w:kern w:val="0"/>
          <w:sz w:val="20"/>
          <w:szCs w:val="20"/>
          <w:lang w:eastAsia="sl-SI"/>
          <w14:ligatures w14:val="none"/>
        </w:rPr>
        <w:t>dejavnosti</w:t>
      </w:r>
      <w:r w:rsidR="0096374F" w:rsidRPr="00F8626E">
        <w:rPr>
          <w:rFonts w:ascii="Arial" w:eastAsia="Arial" w:hAnsi="Arial" w:cs="Arial"/>
          <w:kern w:val="0"/>
          <w:sz w:val="20"/>
          <w:szCs w:val="20"/>
          <w:lang w:eastAsia="sl-SI"/>
          <w14:ligatures w14:val="none"/>
        </w:rPr>
        <w:t>h</w:t>
      </w:r>
      <w:r w:rsidRPr="00F8626E">
        <w:rPr>
          <w:rFonts w:ascii="Arial" w:eastAsia="Arial" w:hAnsi="Arial" w:cs="Arial"/>
          <w:kern w:val="0"/>
          <w:sz w:val="20"/>
          <w:szCs w:val="20"/>
          <w:lang w:eastAsia="sl-SI"/>
          <w14:ligatures w14:val="none"/>
        </w:rPr>
        <w:t xml:space="preserve"> ter pri tem paziti, da v istem letu ne prejmejo več kot 15 milijonov nadomestila iz javnih sredstev (primeroma zgoraj navedene).</w:t>
      </w:r>
    </w:p>
    <w:p w14:paraId="4D94A769"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lastRenderedPageBreak/>
        <w:t>Sklic na državne pomoči je splošen, saj se lahko zakonodaja na tem področju na evropski ter skladno z njo na državni ravni spremeni, pri čemer bi bil zakonodajalec primoran za izvajanje tega zakona spremeniti določbo tega člena s sklicem na novo zakonodajo.</w:t>
      </w:r>
    </w:p>
    <w:p w14:paraId="5AE74481"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p>
    <w:p w14:paraId="753BEF23"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10. členu</w:t>
      </w:r>
    </w:p>
    <w:p w14:paraId="5393D7A3" w14:textId="69EE4454" w:rsidR="0096374F"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Člen dopolnjuje ureditev iz Zakona o stvarnem premoženju države in samoupravnih lokalnih skupnosti, ki opredeljuje pogoje, pod katerimi lahko država ali lokalna skupnost brezplačno odsvoji nepremičnino v svoji lasti. Brezplačna odsvojitev je možna v korist osebe javnega prava in v primeru, da je izražen javni interes. S tem zakonom se kot javni interes opredelijo tudi projekti </w:t>
      </w:r>
      <w:proofErr w:type="spellStart"/>
      <w:r w:rsidRPr="00F8626E">
        <w:rPr>
          <w:rFonts w:ascii="Arial" w:eastAsia="Arial" w:hAnsi="Arial" w:cs="Arial"/>
          <w:kern w:val="0"/>
          <w:sz w:val="20"/>
          <w:szCs w:val="20"/>
          <w:lang w:eastAsia="sl-SI"/>
          <w14:ligatures w14:val="none"/>
        </w:rPr>
        <w:t>gradnje</w:t>
      </w:r>
      <w:r w:rsidR="001E757F" w:rsidRPr="00F8626E">
        <w:rPr>
          <w:rFonts w:ascii="Arial" w:eastAsia="Arial" w:hAnsi="Arial" w:cs="Arial"/>
          <w:kern w:val="0"/>
          <w:sz w:val="20"/>
          <w:szCs w:val="20"/>
          <w:lang w:eastAsia="sl-SI"/>
          <w14:ligatures w14:val="none"/>
        </w:rPr>
        <w:t>ali</w:t>
      </w:r>
      <w:proofErr w:type="spellEnd"/>
      <w:r w:rsidRPr="00F8626E">
        <w:rPr>
          <w:rFonts w:ascii="Arial" w:eastAsia="Arial" w:hAnsi="Arial" w:cs="Arial"/>
          <w:kern w:val="0"/>
          <w:sz w:val="20"/>
          <w:szCs w:val="20"/>
          <w:lang w:eastAsia="sl-SI"/>
          <w14:ligatures w14:val="none"/>
        </w:rPr>
        <w:t xml:space="preserve"> obnove javnih najemnih stanovanj in javnih najemnih oskrbovanih stanovanj. </w:t>
      </w:r>
    </w:p>
    <w:p w14:paraId="422D1A0D" w14:textId="0ED453F8"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Člen predvideva, da se lahko izvede odsvojitev v obliki neposredne pogodbe brez predhodne objave, pri čemer mora biti odsvojena nepremičnina prosta </w:t>
      </w:r>
      <w:r w:rsidR="001C663C" w:rsidRPr="00F8626E">
        <w:rPr>
          <w:rFonts w:ascii="Arial" w:eastAsia="Arial" w:hAnsi="Arial" w:cs="Arial"/>
          <w:kern w:val="0"/>
          <w:sz w:val="20"/>
          <w:szCs w:val="20"/>
          <w:lang w:eastAsia="sl-SI"/>
          <w14:ligatures w14:val="none"/>
        </w:rPr>
        <w:t xml:space="preserve">tistih </w:t>
      </w:r>
      <w:r w:rsidRPr="00F8626E">
        <w:rPr>
          <w:rFonts w:ascii="Arial" w:eastAsia="Arial" w:hAnsi="Arial" w:cs="Arial"/>
          <w:kern w:val="0"/>
          <w:sz w:val="20"/>
          <w:szCs w:val="20"/>
          <w:lang w:eastAsia="sl-SI"/>
          <w14:ligatures w14:val="none"/>
        </w:rPr>
        <w:t xml:space="preserve">bremen, ki bi pravno ovirale izvajanje projektov gradnje </w:t>
      </w:r>
      <w:r w:rsidR="001E757F" w:rsidRPr="00F8626E">
        <w:rPr>
          <w:rFonts w:ascii="Arial" w:eastAsia="Arial" w:hAnsi="Arial" w:cs="Arial"/>
          <w:kern w:val="0"/>
          <w:sz w:val="20"/>
          <w:szCs w:val="20"/>
          <w:lang w:eastAsia="sl-SI"/>
          <w14:ligatures w14:val="none"/>
        </w:rPr>
        <w:t>ali</w:t>
      </w:r>
      <w:r w:rsidRPr="00F8626E">
        <w:rPr>
          <w:rFonts w:ascii="Arial" w:eastAsia="Arial" w:hAnsi="Arial" w:cs="Arial"/>
          <w:kern w:val="0"/>
          <w:sz w:val="20"/>
          <w:szCs w:val="20"/>
          <w:lang w:eastAsia="sl-SI"/>
          <w14:ligatures w14:val="none"/>
        </w:rPr>
        <w:t xml:space="preserve"> obnove. Za vsa ostala vprašanja </w:t>
      </w:r>
      <w:r w:rsidR="001C663C" w:rsidRPr="00F8626E">
        <w:rPr>
          <w:rFonts w:ascii="Arial" w:eastAsia="Arial" w:hAnsi="Arial" w:cs="Arial"/>
          <w:kern w:val="0"/>
          <w:sz w:val="20"/>
          <w:szCs w:val="20"/>
          <w:lang w:eastAsia="sl-SI"/>
          <w14:ligatures w14:val="none"/>
        </w:rPr>
        <w:t>glede</w:t>
      </w:r>
      <w:r w:rsidRPr="00F8626E">
        <w:rPr>
          <w:rFonts w:ascii="Arial" w:eastAsia="Arial" w:hAnsi="Arial" w:cs="Arial"/>
          <w:kern w:val="0"/>
          <w:sz w:val="20"/>
          <w:szCs w:val="20"/>
          <w:lang w:eastAsia="sl-SI"/>
          <w14:ligatures w14:val="none"/>
        </w:rPr>
        <w:t xml:space="preserve"> izvedb</w:t>
      </w:r>
      <w:r w:rsidR="001C663C" w:rsidRPr="00F8626E">
        <w:rPr>
          <w:rFonts w:ascii="Arial" w:eastAsia="Arial" w:hAnsi="Arial" w:cs="Arial"/>
          <w:kern w:val="0"/>
          <w:sz w:val="20"/>
          <w:szCs w:val="20"/>
          <w:lang w:eastAsia="sl-SI"/>
          <w14:ligatures w14:val="none"/>
        </w:rPr>
        <w:t>e</w:t>
      </w:r>
      <w:r w:rsidRPr="00F8626E">
        <w:rPr>
          <w:rFonts w:ascii="Arial" w:eastAsia="Arial" w:hAnsi="Arial" w:cs="Arial"/>
          <w:kern w:val="0"/>
          <w:sz w:val="20"/>
          <w:szCs w:val="20"/>
          <w:lang w:eastAsia="sl-SI"/>
          <w14:ligatures w14:val="none"/>
        </w:rPr>
        <w:t xml:space="preserve"> brezplačne odsvojitve se </w:t>
      </w:r>
      <w:r w:rsidR="001C663C" w:rsidRPr="00F8626E">
        <w:rPr>
          <w:rFonts w:ascii="Arial" w:eastAsia="Arial" w:hAnsi="Arial" w:cs="Arial"/>
          <w:kern w:val="0"/>
          <w:sz w:val="20"/>
          <w:szCs w:val="20"/>
          <w:lang w:eastAsia="sl-SI"/>
          <w14:ligatures w14:val="none"/>
        </w:rPr>
        <w:t>u</w:t>
      </w:r>
      <w:r w:rsidRPr="00F8626E">
        <w:rPr>
          <w:rFonts w:ascii="Arial" w:eastAsia="Arial" w:hAnsi="Arial" w:cs="Arial"/>
          <w:kern w:val="0"/>
          <w:sz w:val="20"/>
          <w:szCs w:val="20"/>
          <w:lang w:eastAsia="sl-SI"/>
          <w14:ligatures w14:val="none"/>
        </w:rPr>
        <w:t>porablja zakon, ki ureja ravnanje s stvarnim premoženjem države in samoupravnih lokalnih skupnosti.</w:t>
      </w:r>
    </w:p>
    <w:p w14:paraId="574D4AC6"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p>
    <w:p w14:paraId="4B3A76E7"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11. členu</w:t>
      </w:r>
    </w:p>
    <w:p w14:paraId="63E4B26D" w14:textId="02A60ADE" w:rsidR="0096374F"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Člen ureja področje obremenjevanja nepremičnin v lasti države ali lokalne skupnosti s </w:t>
      </w:r>
      <w:r w:rsidR="00C050AF" w:rsidRPr="00F8626E">
        <w:rPr>
          <w:rFonts w:ascii="Arial" w:eastAsia="Arial" w:hAnsi="Arial" w:cs="Arial"/>
          <w:kern w:val="0"/>
          <w:sz w:val="20"/>
          <w:szCs w:val="20"/>
          <w:lang w:eastAsia="sl-SI"/>
          <w14:ligatures w14:val="none"/>
        </w:rPr>
        <w:t>ustanovitvijo služnosti ali stavbne pravice</w:t>
      </w:r>
      <w:r w:rsidRPr="00F8626E">
        <w:rPr>
          <w:rFonts w:ascii="Arial" w:eastAsia="Arial" w:hAnsi="Arial" w:cs="Arial"/>
          <w:kern w:val="0"/>
          <w:sz w:val="20"/>
          <w:szCs w:val="20"/>
          <w:lang w:eastAsia="sl-SI"/>
          <w14:ligatures w14:val="none"/>
        </w:rPr>
        <w:t xml:space="preserve"> za namene izvajanja projektov gradnje </w:t>
      </w:r>
      <w:r w:rsidR="001E757F" w:rsidRPr="00F8626E">
        <w:rPr>
          <w:rFonts w:ascii="Arial" w:eastAsia="Arial" w:hAnsi="Arial" w:cs="Arial"/>
          <w:kern w:val="0"/>
          <w:sz w:val="20"/>
          <w:szCs w:val="20"/>
          <w:lang w:eastAsia="sl-SI"/>
          <w14:ligatures w14:val="none"/>
        </w:rPr>
        <w:t>ali</w:t>
      </w:r>
      <w:r w:rsidRPr="00F8626E">
        <w:rPr>
          <w:rFonts w:ascii="Arial" w:eastAsia="Arial" w:hAnsi="Arial" w:cs="Arial"/>
          <w:kern w:val="0"/>
          <w:sz w:val="20"/>
          <w:szCs w:val="20"/>
          <w:lang w:eastAsia="sl-SI"/>
          <w14:ligatures w14:val="none"/>
        </w:rPr>
        <w:t xml:space="preserve"> obnove javnih najemnih stanovanj in javnih najemnih oskrbovanih stanovanj. Za namen izvajanja tega zakona se zagotavljanje javnih najemnih stanovanj in javnih najemnih oskrbovanih stanovanj opredeli kot javni interes, s čimer se dopolni</w:t>
      </w:r>
      <w:r w:rsidR="006F54B4" w:rsidRPr="00F8626E">
        <w:rPr>
          <w:rFonts w:ascii="Arial" w:eastAsia="Arial" w:hAnsi="Arial" w:cs="Arial"/>
          <w:kern w:val="0"/>
          <w:sz w:val="20"/>
          <w:szCs w:val="20"/>
          <w:lang w:eastAsia="sl-SI"/>
          <w14:ligatures w14:val="none"/>
        </w:rPr>
        <w:t>jo</w:t>
      </w:r>
      <w:r w:rsidRPr="00F8626E">
        <w:rPr>
          <w:rFonts w:ascii="Arial" w:eastAsia="Arial" w:hAnsi="Arial" w:cs="Arial"/>
          <w:kern w:val="0"/>
          <w:sz w:val="20"/>
          <w:szCs w:val="20"/>
          <w:lang w:eastAsia="sl-SI"/>
          <w14:ligatures w14:val="none"/>
        </w:rPr>
        <w:t xml:space="preserve"> določila o javnem interesu po zakonu, ki ureja ravnanje s stvarnim premoženjem države in samoupravnih lokalnih skupnosti. Določi se, da se za ustanavljanje služnosti na nepremičninah v lasti države v korist lokalne skupnosti in na nepremičninah v lasti lokalnih skupnosti v korist države ustanovi brezplačna služnost, če je ta namenjena zagotavljanju javnih najemnih stanovanj ali javnih najemnih oskrbovanih stanovanj. </w:t>
      </w:r>
    </w:p>
    <w:p w14:paraId="4DD70577" w14:textId="485DCA7D"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Dodatno se ureja tudi brezplačna obremenitev nepremičnin v lasti države ali lokalne skupnosti s </w:t>
      </w:r>
      <w:r w:rsidR="00C050AF" w:rsidRPr="00F8626E">
        <w:rPr>
          <w:rFonts w:ascii="Arial" w:eastAsia="Arial" w:hAnsi="Arial" w:cs="Arial"/>
          <w:kern w:val="0"/>
          <w:sz w:val="20"/>
          <w:szCs w:val="20"/>
          <w:lang w:eastAsia="sl-SI"/>
          <w14:ligatures w14:val="none"/>
        </w:rPr>
        <w:t>služnostjo ali stavbno pravico</w:t>
      </w:r>
      <w:r w:rsidRPr="00F8626E">
        <w:rPr>
          <w:rFonts w:ascii="Arial" w:eastAsia="Arial" w:hAnsi="Arial" w:cs="Arial"/>
          <w:kern w:val="0"/>
          <w:sz w:val="20"/>
          <w:szCs w:val="20"/>
          <w:lang w:eastAsia="sl-SI"/>
          <w14:ligatures w14:val="none"/>
        </w:rPr>
        <w:t xml:space="preserve"> v korist </w:t>
      </w:r>
      <w:r w:rsidR="007F188C" w:rsidRPr="00F8626E">
        <w:rPr>
          <w:rFonts w:ascii="Arial" w:eastAsia="Arial" w:hAnsi="Arial" w:cs="Arial"/>
          <w:kern w:val="0"/>
          <w:sz w:val="20"/>
          <w:szCs w:val="20"/>
          <w:lang w:eastAsia="sl-SI"/>
          <w14:ligatures w14:val="none"/>
        </w:rPr>
        <w:t xml:space="preserve">druge </w:t>
      </w:r>
      <w:r w:rsidRPr="00F8626E">
        <w:rPr>
          <w:rFonts w:ascii="Arial" w:eastAsia="Arial" w:hAnsi="Arial" w:cs="Arial"/>
          <w:kern w:val="0"/>
          <w:sz w:val="20"/>
          <w:szCs w:val="20"/>
          <w:lang w:eastAsia="sl-SI"/>
          <w14:ligatures w14:val="none"/>
        </w:rPr>
        <w:t>oseb</w:t>
      </w:r>
      <w:r w:rsidR="00FE2B09" w:rsidRPr="00F8626E">
        <w:rPr>
          <w:rFonts w:ascii="Arial" w:eastAsia="Arial" w:hAnsi="Arial" w:cs="Arial"/>
          <w:kern w:val="0"/>
          <w:sz w:val="20"/>
          <w:szCs w:val="20"/>
          <w:lang w:eastAsia="sl-SI"/>
          <w14:ligatures w14:val="none"/>
        </w:rPr>
        <w:t>e</w:t>
      </w:r>
      <w:r w:rsidRPr="00F8626E">
        <w:rPr>
          <w:rFonts w:ascii="Arial" w:eastAsia="Arial" w:hAnsi="Arial" w:cs="Arial"/>
          <w:kern w:val="0"/>
          <w:sz w:val="20"/>
          <w:szCs w:val="20"/>
          <w:lang w:eastAsia="sl-SI"/>
          <w14:ligatures w14:val="none"/>
        </w:rPr>
        <w:t xml:space="preserve"> javnega prava  </w:t>
      </w:r>
      <w:r w:rsidR="007F188C" w:rsidRPr="00F8626E">
        <w:rPr>
          <w:rFonts w:ascii="Arial" w:eastAsia="Arial" w:hAnsi="Arial" w:cs="Arial"/>
          <w:kern w:val="0"/>
          <w:sz w:val="20"/>
          <w:szCs w:val="20"/>
          <w:lang w:eastAsia="sl-SI"/>
          <w14:ligatures w14:val="none"/>
        </w:rPr>
        <w:t>ali v korist pravne osebe, ki ima na podlagi zakona, ki ureja stanovanjska najemna razmerja</w:t>
      </w:r>
      <w:r w:rsidR="00FE2B09" w:rsidRPr="00F8626E">
        <w:rPr>
          <w:rFonts w:ascii="Arial" w:eastAsia="Arial" w:hAnsi="Arial" w:cs="Arial"/>
          <w:kern w:val="0"/>
          <w:sz w:val="20"/>
          <w:szCs w:val="20"/>
          <w:lang w:eastAsia="sl-SI"/>
          <w14:ligatures w14:val="none"/>
        </w:rPr>
        <w:t>,</w:t>
      </w:r>
      <w:r w:rsidR="007F188C" w:rsidRPr="00F8626E">
        <w:rPr>
          <w:rFonts w:ascii="Arial" w:eastAsia="Arial" w:hAnsi="Arial" w:cs="Arial"/>
          <w:kern w:val="0"/>
          <w:sz w:val="20"/>
          <w:szCs w:val="20"/>
          <w:lang w:eastAsia="sl-SI"/>
          <w14:ligatures w14:val="none"/>
        </w:rPr>
        <w:t xml:space="preserve"> status neprofitne stanovanjske organizacije in je v 100-odstotni neposredni lasti države, ali samoupravne lokalne skupnosti ali </w:t>
      </w:r>
      <w:r w:rsidR="0091755E" w:rsidRPr="00F8626E">
        <w:rPr>
          <w:rFonts w:ascii="Arial" w:eastAsia="Arial" w:hAnsi="Arial" w:cs="Arial"/>
          <w:kern w:val="0"/>
          <w:sz w:val="20"/>
          <w:szCs w:val="20"/>
          <w:lang w:eastAsia="sl-SI"/>
          <w14:ligatures w14:val="none"/>
        </w:rPr>
        <w:t>Stanovanjskega sklada Republike Slovenije, javnega sklada</w:t>
      </w:r>
      <w:r w:rsidR="007F188C" w:rsidRPr="00F8626E">
        <w:rPr>
          <w:rFonts w:ascii="Arial" w:eastAsia="Arial" w:hAnsi="Arial" w:cs="Arial"/>
          <w:kern w:val="0"/>
          <w:sz w:val="20"/>
          <w:szCs w:val="20"/>
          <w:lang w:eastAsia="sl-SI"/>
          <w14:ligatures w14:val="none"/>
        </w:rPr>
        <w:t>.</w:t>
      </w:r>
      <w:r w:rsidRPr="00F8626E">
        <w:rPr>
          <w:rFonts w:ascii="Arial" w:eastAsia="Arial" w:hAnsi="Arial" w:cs="Arial"/>
          <w:kern w:val="0"/>
          <w:sz w:val="20"/>
          <w:szCs w:val="20"/>
          <w:lang w:eastAsia="sl-SI"/>
          <w14:ligatures w14:val="none"/>
        </w:rPr>
        <w:t xml:space="preserve">. </w:t>
      </w:r>
    </w:p>
    <w:p w14:paraId="18CD3A12"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p>
    <w:p w14:paraId="14397D7D"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12. členu</w:t>
      </w:r>
    </w:p>
    <w:p w14:paraId="7C8FD9AE" w14:textId="6D03EFE8"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Člen ureja vprašanj</w:t>
      </w:r>
      <w:r w:rsidR="0096374F" w:rsidRPr="00F8626E">
        <w:rPr>
          <w:rFonts w:ascii="Arial" w:eastAsia="Arial" w:hAnsi="Arial" w:cs="Arial"/>
          <w:kern w:val="0"/>
          <w:sz w:val="20"/>
          <w:szCs w:val="20"/>
          <w:lang w:eastAsia="sl-SI"/>
          <w14:ligatures w14:val="none"/>
        </w:rPr>
        <w:t>e</w:t>
      </w:r>
      <w:r w:rsidRPr="00F8626E">
        <w:rPr>
          <w:rFonts w:ascii="Arial" w:eastAsia="Arial" w:hAnsi="Arial" w:cs="Arial"/>
          <w:kern w:val="0"/>
          <w:sz w:val="20"/>
          <w:szCs w:val="20"/>
          <w:lang w:eastAsia="sl-SI"/>
          <w14:ligatures w14:val="none"/>
        </w:rPr>
        <w:t xml:space="preserve"> predkupne pravice v primerih stečaja ali izvršilnega postopka nad končnim upravičencem do sredstev. Namen določbe je zaščita javnih najemnih stanovanj in javnih najemnih oskrbovanih stanovanj, katerih gradnj</w:t>
      </w:r>
      <w:r w:rsidR="006F54B4" w:rsidRPr="00F8626E">
        <w:rPr>
          <w:rFonts w:ascii="Arial" w:eastAsia="Arial" w:hAnsi="Arial" w:cs="Arial"/>
          <w:kern w:val="0"/>
          <w:sz w:val="20"/>
          <w:szCs w:val="20"/>
          <w:lang w:eastAsia="sl-SI"/>
          <w14:ligatures w14:val="none"/>
        </w:rPr>
        <w:t>a</w:t>
      </w:r>
      <w:r w:rsidRPr="00F8626E">
        <w:rPr>
          <w:rFonts w:ascii="Arial" w:eastAsia="Arial" w:hAnsi="Arial" w:cs="Arial"/>
          <w:kern w:val="0"/>
          <w:sz w:val="20"/>
          <w:szCs w:val="20"/>
          <w:lang w:eastAsia="sl-SI"/>
          <w14:ligatures w14:val="none"/>
        </w:rPr>
        <w:t xml:space="preserve"> bo financirana iz sredstev</w:t>
      </w:r>
      <w:r w:rsidR="001C663C" w:rsidRPr="00F8626E">
        <w:rPr>
          <w:rFonts w:ascii="Arial" w:eastAsia="Arial" w:hAnsi="Arial" w:cs="Arial"/>
          <w:kern w:val="0"/>
          <w:sz w:val="20"/>
          <w:szCs w:val="20"/>
          <w:lang w:eastAsia="sl-SI"/>
          <w14:ligatures w14:val="none"/>
        </w:rPr>
        <w:t>,</w:t>
      </w:r>
      <w:r w:rsidRPr="00F8626E">
        <w:rPr>
          <w:rFonts w:ascii="Arial" w:eastAsia="Arial" w:hAnsi="Arial" w:cs="Arial"/>
          <w:kern w:val="0"/>
          <w:sz w:val="20"/>
          <w:szCs w:val="20"/>
          <w:lang w:eastAsia="sl-SI"/>
          <w14:ligatures w14:val="none"/>
        </w:rPr>
        <w:t xml:space="preserve"> dodeljenih na podlagi tega zakona. </w:t>
      </w:r>
      <w:r w:rsidR="0096374F" w:rsidRPr="00F8626E">
        <w:rPr>
          <w:rFonts w:ascii="Arial" w:eastAsia="Arial" w:hAnsi="Arial" w:cs="Arial"/>
          <w:kern w:val="0"/>
          <w:sz w:val="20"/>
          <w:szCs w:val="20"/>
          <w:lang w:eastAsia="sl-SI"/>
          <w14:ligatures w14:val="none"/>
        </w:rPr>
        <w:t>Člen določa</w:t>
      </w:r>
      <w:r w:rsidR="00C050AF" w:rsidRPr="00F8626E">
        <w:rPr>
          <w:rFonts w:ascii="Arial" w:eastAsia="Arial" w:hAnsi="Arial" w:cs="Arial"/>
          <w:kern w:val="0"/>
          <w:sz w:val="20"/>
          <w:szCs w:val="20"/>
          <w:lang w:eastAsia="sl-SI"/>
          <w14:ligatures w14:val="none"/>
        </w:rPr>
        <w:t>,</w:t>
      </w:r>
      <w:r w:rsidR="0096374F" w:rsidRPr="00F8626E">
        <w:rPr>
          <w:rFonts w:ascii="Arial" w:eastAsia="Arial" w:hAnsi="Arial" w:cs="Arial"/>
          <w:kern w:val="0"/>
          <w:sz w:val="20"/>
          <w:szCs w:val="20"/>
          <w:lang w:eastAsia="sl-SI"/>
          <w14:ligatures w14:val="none"/>
        </w:rPr>
        <w:t xml:space="preserve"> da ima predkupno pravico sklad, ki se tudi vpiše v zemljiško knjigo kot predkupni upravičenec.</w:t>
      </w:r>
    </w:p>
    <w:p w14:paraId="359EEE09"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p>
    <w:p w14:paraId="2D1E92A2"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13. členu</w:t>
      </w:r>
    </w:p>
    <w:p w14:paraId="08EC0FA5" w14:textId="2240E006"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Člen opredeljuje nadzor nad izvajanjem tega zakona, ki ga izvaja ministrstvo</w:t>
      </w:r>
      <w:r w:rsidR="0096374F" w:rsidRPr="00F8626E">
        <w:rPr>
          <w:rFonts w:ascii="Arial" w:eastAsia="Arial" w:hAnsi="Arial" w:cs="Arial"/>
          <w:kern w:val="0"/>
          <w:sz w:val="20"/>
          <w:szCs w:val="20"/>
          <w:lang w:eastAsia="sl-SI"/>
          <w14:ligatures w14:val="none"/>
        </w:rPr>
        <w:t>, pristojno za stanovanjske zadeve</w:t>
      </w:r>
      <w:r w:rsidRPr="00F8626E">
        <w:rPr>
          <w:rFonts w:ascii="Arial" w:eastAsia="Arial" w:hAnsi="Arial" w:cs="Arial"/>
          <w:kern w:val="0"/>
          <w:sz w:val="20"/>
          <w:szCs w:val="20"/>
          <w:lang w:eastAsia="sl-SI"/>
          <w14:ligatures w14:val="none"/>
        </w:rPr>
        <w:t xml:space="preserve">. Ministrstvo lahko zahteva podatke tako od izvajalcev </w:t>
      </w:r>
      <w:r w:rsidRPr="00F8626E">
        <w:rPr>
          <w:rFonts w:ascii="Arial" w:eastAsia="Arial" w:hAnsi="Arial" w:cs="Arial"/>
          <w:kern w:val="0"/>
          <w:sz w:val="20"/>
          <w:szCs w:val="20"/>
          <w:lang w:eastAsia="sl-SI"/>
          <w14:ligatures w14:val="none"/>
        </w:rPr>
        <w:lastRenderedPageBreak/>
        <w:t>posameznih ukrepov, sklada in SID banke ter od končnih upravičencev do sredstev. SID banka ministrstvu poroča v skladu s sklenjeno pogodbo iz 8. člena tega zakona, ministrstvo pa lahko od SID banke zahteva dodatne pojasnila in dokumentacijo v zvezi s posameznimi projekti gradnje ali obnove, ki so financirani s posojilom SID banke. Od sklada, ki je tudi končni upravičenec</w:t>
      </w:r>
      <w:r w:rsidR="00C050AF" w:rsidRPr="00F8626E">
        <w:rPr>
          <w:rFonts w:ascii="Arial" w:eastAsia="Arial" w:hAnsi="Arial" w:cs="Arial"/>
          <w:kern w:val="0"/>
          <w:sz w:val="20"/>
          <w:szCs w:val="20"/>
          <w:lang w:eastAsia="sl-SI"/>
          <w14:ligatures w14:val="none"/>
        </w:rPr>
        <w:t xml:space="preserve"> do sredstev</w:t>
      </w:r>
      <w:r w:rsidRPr="00F8626E">
        <w:rPr>
          <w:rFonts w:ascii="Arial" w:eastAsia="Arial" w:hAnsi="Arial" w:cs="Arial"/>
          <w:kern w:val="0"/>
          <w:sz w:val="20"/>
          <w:szCs w:val="20"/>
          <w:lang w:eastAsia="sl-SI"/>
          <w14:ligatures w14:val="none"/>
        </w:rPr>
        <w:t>, lahko ministrstvo zahteva poročila o izvajanju posameznih projektov, dokumentacijo v zvezi z izvajanjem javnih pozivov ter dokumentacijo v zvezi s postopki oddajanja javnih najemnih stanovanj in javnih najemnih oskrbovanih stanovanj, ki so financirana s sredstvi, prejetimi na podlagi tega zakona. S tem je ministrstvu omogočen nadzor nad porabo sredstev po tem zakonu, da se pridobljena stanovanja iz teh sredstev namenijo za javna najemna stanovanja in javna najemna oskrbovana stanovanja v skladu z zakonom, ki ureja stanovanjska najemna razmerja, v katerem je natančno opredeljen način dodeljevanja stanovanj ter način določanja najemnine. Enak način poročanja velja za vse končne upravičence iz tega zakona. Člen še določa, da ima</w:t>
      </w:r>
      <w:r w:rsidR="00C050AF" w:rsidRPr="00F8626E">
        <w:rPr>
          <w:rFonts w:ascii="Arial" w:eastAsia="Arial" w:hAnsi="Arial" w:cs="Arial"/>
          <w:kern w:val="0"/>
          <w:sz w:val="20"/>
          <w:szCs w:val="20"/>
          <w:lang w:eastAsia="sl-SI"/>
          <w14:ligatures w14:val="none"/>
        </w:rPr>
        <w:t>ta</w:t>
      </w:r>
      <w:r w:rsidRPr="00F8626E">
        <w:rPr>
          <w:rFonts w:ascii="Arial" w:eastAsia="Arial" w:hAnsi="Arial" w:cs="Arial"/>
          <w:kern w:val="0"/>
          <w:sz w:val="20"/>
          <w:szCs w:val="20"/>
          <w:lang w:eastAsia="sl-SI"/>
          <w14:ligatures w14:val="none"/>
        </w:rPr>
        <w:t xml:space="preserve"> sklad ali SID banka dolžnost začeti izvajati postopke vračila prejetih sredstev, če so ta porabljena v nasprotju z namenom zakona.</w:t>
      </w:r>
    </w:p>
    <w:p w14:paraId="6320E8A8"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p>
    <w:p w14:paraId="008A6C52"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14. členu</w:t>
      </w:r>
    </w:p>
    <w:p w14:paraId="596A3FDB" w14:textId="69A7389D"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S členom se določa poročanje ministrstvu s strani sklada in SID banke glede dodeljenih posojil na podlagi tega zakona.</w:t>
      </w:r>
      <w:r w:rsidR="004D026E" w:rsidRPr="00F8626E">
        <w:rPr>
          <w:rFonts w:ascii="Arial" w:eastAsia="Arial" w:hAnsi="Arial" w:cs="Arial"/>
          <w:kern w:val="0"/>
          <w:sz w:val="20"/>
          <w:szCs w:val="20"/>
          <w:lang w:eastAsia="sl-SI"/>
          <w14:ligatures w14:val="none"/>
        </w:rPr>
        <w:t xml:space="preserve"> Sklad in SID banka sporočita o dodeljenih sredstvih v 30 dneh od nakazila sredstev.</w:t>
      </w:r>
      <w:r w:rsidRPr="00F8626E">
        <w:rPr>
          <w:rFonts w:ascii="Arial" w:eastAsia="Arial" w:hAnsi="Arial" w:cs="Arial"/>
          <w:kern w:val="0"/>
          <w:sz w:val="20"/>
          <w:szCs w:val="20"/>
          <w:lang w:eastAsia="sl-SI"/>
          <w14:ligatures w14:val="none"/>
        </w:rPr>
        <w:t xml:space="preserve"> </w:t>
      </w:r>
      <w:r w:rsidR="004D026E" w:rsidRPr="00F8626E">
        <w:rPr>
          <w:rFonts w:ascii="Arial" w:eastAsia="Arial" w:hAnsi="Arial" w:cs="Arial"/>
          <w:kern w:val="0"/>
          <w:sz w:val="20"/>
          <w:szCs w:val="20"/>
          <w:lang w:eastAsia="sl-SI"/>
          <w14:ligatures w14:val="none"/>
        </w:rPr>
        <w:t>Sprotno p</w:t>
      </w:r>
      <w:r w:rsidRPr="00F8626E">
        <w:rPr>
          <w:rFonts w:ascii="Arial" w:eastAsia="Arial" w:hAnsi="Arial" w:cs="Arial"/>
          <w:kern w:val="0"/>
          <w:sz w:val="20"/>
          <w:szCs w:val="20"/>
          <w:lang w:eastAsia="sl-SI"/>
          <w14:ligatures w14:val="none"/>
        </w:rPr>
        <w:t xml:space="preserve">oročanje je potrebno z vidika spremljanja spoštovanja pravil državnih pomoči in za vodenje evidence v skladu s 15. členom tega zakona. Nabor podatkov je določen v skladu z Uredbo o posredovanju podatkov in poročanju o dodeljenih državnih pomočeh in pomočeh po pravilu »de </w:t>
      </w:r>
      <w:proofErr w:type="spellStart"/>
      <w:r w:rsidRPr="00F8626E">
        <w:rPr>
          <w:rFonts w:ascii="Arial" w:eastAsia="Arial" w:hAnsi="Arial" w:cs="Arial"/>
          <w:kern w:val="0"/>
          <w:sz w:val="20"/>
          <w:szCs w:val="20"/>
          <w:lang w:eastAsia="sl-SI"/>
          <w14:ligatures w14:val="none"/>
        </w:rPr>
        <w:t>minimis</w:t>
      </w:r>
      <w:proofErr w:type="spellEnd"/>
      <w:r w:rsidRPr="00F8626E">
        <w:rPr>
          <w:rFonts w:ascii="Arial" w:eastAsia="Arial" w:hAnsi="Arial" w:cs="Arial"/>
          <w:kern w:val="0"/>
          <w:sz w:val="20"/>
          <w:szCs w:val="20"/>
          <w:lang w:eastAsia="sl-SI"/>
          <w14:ligatures w14:val="none"/>
        </w:rPr>
        <w:t xml:space="preserve">«, ki določa podatke, </w:t>
      </w:r>
      <w:r w:rsidR="0096374F" w:rsidRPr="00F8626E">
        <w:rPr>
          <w:rFonts w:ascii="Arial" w:eastAsia="Arial" w:hAnsi="Arial" w:cs="Arial"/>
          <w:kern w:val="0"/>
          <w:sz w:val="20"/>
          <w:szCs w:val="20"/>
          <w:lang w:eastAsia="sl-SI"/>
          <w14:ligatures w14:val="none"/>
        </w:rPr>
        <w:t>katere</w:t>
      </w:r>
      <w:r w:rsidRPr="00F8626E">
        <w:rPr>
          <w:rFonts w:ascii="Arial" w:eastAsia="Arial" w:hAnsi="Arial" w:cs="Arial"/>
          <w:kern w:val="0"/>
          <w:sz w:val="20"/>
          <w:szCs w:val="20"/>
          <w:lang w:eastAsia="sl-SI"/>
          <w14:ligatures w14:val="none"/>
        </w:rPr>
        <w:t xml:space="preserve"> morajo upravljavci pomoči poročati Ministrstvu za finance.</w:t>
      </w:r>
    </w:p>
    <w:p w14:paraId="5C20ABFE"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p>
    <w:p w14:paraId="6C73291B"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15. členu</w:t>
      </w:r>
    </w:p>
    <w:p w14:paraId="18FCD7FD"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Člen določa, da ministrstvo vodi evidenco nad dodeljenimi sredstvi na podlagi tega zakona. Zbiranje podatkov in vodenje evidence je pomembno z vidika spremljanja pravil državnih pomoči ter na podlagi teh podatkov ima lahko država pregled nad izvajanjem javne stanovanjske gradnje. </w:t>
      </w:r>
    </w:p>
    <w:p w14:paraId="36F6BD08"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p>
    <w:p w14:paraId="32BEB79F"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16. členu</w:t>
      </w:r>
    </w:p>
    <w:p w14:paraId="59970ED3" w14:textId="77777777"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Za zagotavljanje učinkovitega nadzora nad izvajanjem zakona je v predlogu zakona določeno, da Vlada RS enkrat letno poroča Državnemu zboru RS o izvajanju zakona, in sicer najpozneje do konca maja za preteklo leto. Na ta način se zagotavlja nadzor zakonodajne veje oblasti nad financiranjem gradnje javnih najemnih stanovanj. </w:t>
      </w:r>
    </w:p>
    <w:p w14:paraId="13209A1C"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p>
    <w:p w14:paraId="64C4D566"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17. členu</w:t>
      </w:r>
    </w:p>
    <w:p w14:paraId="6E3B90DB" w14:textId="1ABA8BA8"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Zakon se je pripravljal v času iztekanja Resolucije o nacionalnem stanovanjskem programu 2015 – 2025,</w:t>
      </w:r>
      <w:r w:rsidR="0096374F" w:rsidRPr="00F8626E">
        <w:rPr>
          <w:rFonts w:ascii="Arial" w:eastAsia="Arial" w:hAnsi="Arial" w:cs="Arial"/>
          <w:kern w:val="0"/>
          <w:sz w:val="20"/>
          <w:szCs w:val="20"/>
          <w:lang w:eastAsia="sl-SI"/>
          <w14:ligatures w14:val="none"/>
        </w:rPr>
        <w:t xml:space="preserve"> </w:t>
      </w:r>
      <w:r w:rsidRPr="00F8626E">
        <w:rPr>
          <w:rFonts w:ascii="Arial" w:eastAsia="Arial" w:hAnsi="Arial" w:cs="Arial"/>
          <w:kern w:val="0"/>
          <w:sz w:val="20"/>
          <w:szCs w:val="20"/>
          <w:lang w:eastAsia="sl-SI"/>
          <w14:ligatures w14:val="none"/>
        </w:rPr>
        <w:t xml:space="preserve">nacionalni stanovanjski program, ki bi pokrival celotno obdobje izvajanja zakona pa še ni sprejet, </w:t>
      </w:r>
      <w:r w:rsidR="0096374F" w:rsidRPr="00F8626E">
        <w:rPr>
          <w:rFonts w:ascii="Arial" w:eastAsia="Arial" w:hAnsi="Arial" w:cs="Arial"/>
          <w:kern w:val="0"/>
          <w:sz w:val="20"/>
          <w:szCs w:val="20"/>
          <w:lang w:eastAsia="sl-SI"/>
          <w14:ligatures w14:val="none"/>
        </w:rPr>
        <w:t xml:space="preserve">posledično </w:t>
      </w:r>
      <w:r w:rsidRPr="00F8626E">
        <w:rPr>
          <w:rFonts w:ascii="Arial" w:eastAsia="Arial" w:hAnsi="Arial" w:cs="Arial"/>
          <w:kern w:val="0"/>
          <w:sz w:val="20"/>
          <w:szCs w:val="20"/>
          <w:lang w:eastAsia="sl-SI"/>
          <w14:ligatures w14:val="none"/>
        </w:rPr>
        <w:t>se določi, da se do sprejema novega nacionalnega stanovanjskega programa za potrebe priprave načrta porabe sredstev deloma uporablja veljavna Resolucija o nacionalnem stanovanjskem programu 2015 – 2025.</w:t>
      </w:r>
    </w:p>
    <w:p w14:paraId="7E31037D"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p>
    <w:p w14:paraId="395FBBD6" w14:textId="77777777" w:rsidR="00B16D63" w:rsidRPr="00F8626E" w:rsidRDefault="00B16D63" w:rsidP="00B16D63">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18. členu</w:t>
      </w:r>
    </w:p>
    <w:p w14:paraId="3FB1D470" w14:textId="0F4AEF69" w:rsidR="00857FC8" w:rsidRPr="00F8626E" w:rsidRDefault="001C663C" w:rsidP="001C663C">
      <w:pPr>
        <w:spacing w:after="0" w:line="312" w:lineRule="auto"/>
        <w:jc w:val="both"/>
        <w:rPr>
          <w:rFonts w:ascii="Arial" w:hAnsi="Arial" w:cs="Arial"/>
          <w:sz w:val="20"/>
          <w:szCs w:val="20"/>
        </w:rPr>
      </w:pPr>
      <w:r w:rsidRPr="00F8626E">
        <w:rPr>
          <w:rFonts w:ascii="Arial" w:hAnsi="Arial" w:cs="Arial"/>
          <w:sz w:val="20"/>
          <w:szCs w:val="20"/>
        </w:rPr>
        <w:lastRenderedPageBreak/>
        <w:t>Člen ureja porabo sredstev, ki so za leto 20</w:t>
      </w:r>
      <w:r w:rsidR="00C050AF" w:rsidRPr="00F8626E">
        <w:rPr>
          <w:rFonts w:ascii="Arial" w:hAnsi="Arial" w:cs="Arial"/>
          <w:sz w:val="20"/>
          <w:szCs w:val="20"/>
        </w:rPr>
        <w:t>2</w:t>
      </w:r>
      <w:r w:rsidRPr="00F8626E">
        <w:rPr>
          <w:rFonts w:ascii="Arial" w:hAnsi="Arial" w:cs="Arial"/>
          <w:sz w:val="20"/>
          <w:szCs w:val="20"/>
        </w:rPr>
        <w:t xml:space="preserve">5 že zagotovljena v posebnem delu proračuna na proračunski postavki </w:t>
      </w:r>
      <w:r w:rsidR="00EB73D7" w:rsidRPr="00F8626E">
        <w:rPr>
          <w:rFonts w:ascii="Arial" w:hAnsi="Arial" w:cs="Arial"/>
          <w:sz w:val="20"/>
          <w:szCs w:val="20"/>
        </w:rPr>
        <w:t xml:space="preserve">231655 </w:t>
      </w:r>
      <w:r w:rsidR="00265749" w:rsidRPr="00F8626E">
        <w:rPr>
          <w:rFonts w:ascii="Arial" w:hAnsi="Arial" w:cs="Arial"/>
          <w:sz w:val="20"/>
          <w:szCs w:val="20"/>
        </w:rPr>
        <w:t xml:space="preserve">- </w:t>
      </w:r>
      <w:r w:rsidR="00EB73D7" w:rsidRPr="00F8626E">
        <w:rPr>
          <w:rFonts w:ascii="Arial" w:hAnsi="Arial" w:cs="Arial"/>
          <w:sz w:val="20"/>
          <w:szCs w:val="20"/>
        </w:rPr>
        <w:t>Dokapitalizacija stanovanjskega sklada RS</w:t>
      </w:r>
      <w:r w:rsidRPr="00F8626E">
        <w:rPr>
          <w:rFonts w:ascii="Arial" w:hAnsi="Arial" w:cs="Arial"/>
          <w:sz w:val="20"/>
          <w:szCs w:val="20"/>
        </w:rPr>
        <w:t xml:space="preserve">. Z določbo se naredi izjema od </w:t>
      </w:r>
      <w:r w:rsidR="006E611C" w:rsidRPr="00F8626E">
        <w:rPr>
          <w:rFonts w:ascii="Arial" w:hAnsi="Arial" w:cs="Arial"/>
          <w:sz w:val="20"/>
          <w:szCs w:val="20"/>
        </w:rPr>
        <w:t xml:space="preserve">določb </w:t>
      </w:r>
      <w:r w:rsidRPr="00F8626E">
        <w:rPr>
          <w:rFonts w:ascii="Arial" w:hAnsi="Arial" w:cs="Arial"/>
          <w:sz w:val="20"/>
          <w:szCs w:val="20"/>
        </w:rPr>
        <w:t xml:space="preserve">4., 5., 6. in 7. člena zakona, saj se bodo sredstva porabila brez </w:t>
      </w:r>
      <w:r w:rsidR="00857FC8" w:rsidRPr="00F8626E">
        <w:rPr>
          <w:rFonts w:ascii="Arial" w:hAnsi="Arial" w:cs="Arial"/>
          <w:sz w:val="20"/>
          <w:szCs w:val="20"/>
        </w:rPr>
        <w:t xml:space="preserve">priprave načrta </w:t>
      </w:r>
      <w:r w:rsidRPr="00F8626E">
        <w:rPr>
          <w:rFonts w:ascii="Arial" w:hAnsi="Arial" w:cs="Arial"/>
          <w:sz w:val="20"/>
          <w:szCs w:val="20"/>
        </w:rPr>
        <w:t>porabe</w:t>
      </w:r>
      <w:r w:rsidR="00857FC8" w:rsidRPr="00F8626E">
        <w:rPr>
          <w:rFonts w:ascii="Arial" w:hAnsi="Arial" w:cs="Arial"/>
          <w:sz w:val="20"/>
          <w:szCs w:val="20"/>
        </w:rPr>
        <w:t xml:space="preserve"> kot tudi </w:t>
      </w:r>
      <w:r w:rsidR="006E611C" w:rsidRPr="00F8626E">
        <w:rPr>
          <w:rFonts w:ascii="Arial" w:hAnsi="Arial" w:cs="Arial"/>
          <w:sz w:val="20"/>
          <w:szCs w:val="20"/>
        </w:rPr>
        <w:t xml:space="preserve">brez </w:t>
      </w:r>
      <w:r w:rsidR="00857FC8" w:rsidRPr="00F8626E">
        <w:rPr>
          <w:rFonts w:ascii="Arial" w:hAnsi="Arial" w:cs="Arial"/>
          <w:sz w:val="20"/>
          <w:szCs w:val="20"/>
        </w:rPr>
        <w:t>potrditve načrta porabe s strani Vlade. Prav tako jih v skladu s 4. členom tega zakona ni treba zagotoviti</w:t>
      </w:r>
      <w:r w:rsidR="006E611C" w:rsidRPr="00F8626E">
        <w:rPr>
          <w:rFonts w:ascii="Arial" w:hAnsi="Arial" w:cs="Arial"/>
          <w:sz w:val="20"/>
          <w:szCs w:val="20"/>
        </w:rPr>
        <w:t xml:space="preserve"> v proračunu, temveč so le-ta že zagotovljena</w:t>
      </w:r>
      <w:r w:rsidR="00857FC8" w:rsidRPr="00F8626E">
        <w:rPr>
          <w:rFonts w:ascii="Arial" w:hAnsi="Arial" w:cs="Arial"/>
          <w:sz w:val="20"/>
          <w:szCs w:val="20"/>
        </w:rPr>
        <w:t xml:space="preserve"> na posebni proračunski postavki, s katere je mogoče </w:t>
      </w:r>
      <w:r w:rsidR="0096374F" w:rsidRPr="00F8626E">
        <w:rPr>
          <w:rFonts w:ascii="Arial" w:hAnsi="Arial" w:cs="Arial"/>
          <w:sz w:val="20"/>
          <w:szCs w:val="20"/>
        </w:rPr>
        <w:t xml:space="preserve">sredstva uporabiti </w:t>
      </w:r>
      <w:r w:rsidR="00857FC8" w:rsidRPr="00F8626E">
        <w:rPr>
          <w:rFonts w:ascii="Arial" w:hAnsi="Arial" w:cs="Arial"/>
          <w:sz w:val="20"/>
          <w:szCs w:val="20"/>
        </w:rPr>
        <w:t xml:space="preserve">le </w:t>
      </w:r>
      <w:r w:rsidR="0096374F" w:rsidRPr="00F8626E">
        <w:rPr>
          <w:rFonts w:ascii="Arial" w:hAnsi="Arial" w:cs="Arial"/>
          <w:sz w:val="20"/>
          <w:szCs w:val="20"/>
        </w:rPr>
        <w:t xml:space="preserve">za </w:t>
      </w:r>
      <w:r w:rsidR="00857FC8" w:rsidRPr="00F8626E">
        <w:rPr>
          <w:rFonts w:ascii="Arial" w:hAnsi="Arial" w:cs="Arial"/>
          <w:sz w:val="20"/>
          <w:szCs w:val="20"/>
        </w:rPr>
        <w:t>dokapitaliz</w:t>
      </w:r>
      <w:r w:rsidR="0096374F" w:rsidRPr="00F8626E">
        <w:rPr>
          <w:rFonts w:ascii="Arial" w:hAnsi="Arial" w:cs="Arial"/>
          <w:sz w:val="20"/>
          <w:szCs w:val="20"/>
        </w:rPr>
        <w:t>acijo</w:t>
      </w:r>
      <w:r w:rsidR="00857FC8" w:rsidRPr="00F8626E">
        <w:rPr>
          <w:rFonts w:ascii="Arial" w:hAnsi="Arial" w:cs="Arial"/>
          <w:sz w:val="20"/>
          <w:szCs w:val="20"/>
        </w:rPr>
        <w:t xml:space="preserve"> Stanovanjsk</w:t>
      </w:r>
      <w:r w:rsidR="0096374F" w:rsidRPr="00F8626E">
        <w:rPr>
          <w:rFonts w:ascii="Arial" w:hAnsi="Arial" w:cs="Arial"/>
          <w:sz w:val="20"/>
          <w:szCs w:val="20"/>
        </w:rPr>
        <w:t>ega</w:t>
      </w:r>
      <w:r w:rsidR="00857FC8" w:rsidRPr="00F8626E">
        <w:rPr>
          <w:rFonts w:ascii="Arial" w:hAnsi="Arial" w:cs="Arial"/>
          <w:sz w:val="20"/>
          <w:szCs w:val="20"/>
        </w:rPr>
        <w:t xml:space="preserve"> sklad</w:t>
      </w:r>
      <w:r w:rsidR="0096374F" w:rsidRPr="00F8626E">
        <w:rPr>
          <w:rFonts w:ascii="Arial" w:hAnsi="Arial" w:cs="Arial"/>
          <w:sz w:val="20"/>
          <w:szCs w:val="20"/>
        </w:rPr>
        <w:t>a</w:t>
      </w:r>
      <w:r w:rsidR="00857FC8" w:rsidRPr="00F8626E">
        <w:rPr>
          <w:rFonts w:ascii="Arial" w:hAnsi="Arial" w:cs="Arial"/>
          <w:sz w:val="20"/>
          <w:szCs w:val="20"/>
        </w:rPr>
        <w:t xml:space="preserve"> RS, javn</w:t>
      </w:r>
      <w:r w:rsidR="0096374F" w:rsidRPr="00F8626E">
        <w:rPr>
          <w:rFonts w:ascii="Arial" w:hAnsi="Arial" w:cs="Arial"/>
          <w:sz w:val="20"/>
          <w:szCs w:val="20"/>
        </w:rPr>
        <w:t>ega</w:t>
      </w:r>
      <w:r w:rsidR="00857FC8" w:rsidRPr="00F8626E">
        <w:rPr>
          <w:rFonts w:ascii="Arial" w:hAnsi="Arial" w:cs="Arial"/>
          <w:sz w:val="20"/>
          <w:szCs w:val="20"/>
        </w:rPr>
        <w:t xml:space="preserve"> sklad</w:t>
      </w:r>
      <w:r w:rsidR="0096374F" w:rsidRPr="00F8626E">
        <w:rPr>
          <w:rFonts w:ascii="Arial" w:hAnsi="Arial" w:cs="Arial"/>
          <w:sz w:val="20"/>
          <w:szCs w:val="20"/>
        </w:rPr>
        <w:t>a</w:t>
      </w:r>
      <w:r w:rsidR="00857FC8" w:rsidRPr="00F8626E">
        <w:rPr>
          <w:rFonts w:ascii="Arial" w:hAnsi="Arial" w:cs="Arial"/>
          <w:sz w:val="20"/>
          <w:szCs w:val="20"/>
        </w:rPr>
        <w:t>. Posledično se z zakonom v prehodnem členu določi, da se ta sredstva vplačajo v kapital Stanovanjskega sklada RS, javnega sklada, kot dodatno namensko premoženje sklada. Vplačilo sredstev v kapital sklada se bo izvedlo na podlagi sklepa vlade in na podlagi pogodbe med ministrstvom in skladom najkasneje do 31. 12. 2025.</w:t>
      </w:r>
    </w:p>
    <w:p w14:paraId="2E55150A" w14:textId="77777777" w:rsidR="001C663C" w:rsidRPr="00F8626E" w:rsidRDefault="001C663C" w:rsidP="001C663C">
      <w:pPr>
        <w:spacing w:after="0" w:line="276" w:lineRule="auto"/>
        <w:jc w:val="both"/>
        <w:rPr>
          <w:rFonts w:ascii="Arial" w:eastAsia="Arial" w:hAnsi="Arial" w:cs="Arial"/>
          <w:b/>
          <w:bCs/>
          <w:kern w:val="0"/>
          <w:sz w:val="20"/>
          <w:szCs w:val="20"/>
          <w:lang w:eastAsia="sl-SI"/>
          <w14:ligatures w14:val="none"/>
        </w:rPr>
      </w:pPr>
    </w:p>
    <w:p w14:paraId="1114E7AB" w14:textId="77777777" w:rsidR="001C663C" w:rsidRPr="00F8626E" w:rsidRDefault="001C663C" w:rsidP="001C663C">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19. členu</w:t>
      </w:r>
    </w:p>
    <w:p w14:paraId="6116F440" w14:textId="2C9BEE55" w:rsidR="00B16D63" w:rsidRPr="00F8626E" w:rsidRDefault="00B16D63" w:rsidP="00B16D63">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 xml:space="preserve">Člen ureja načrtovanje porabe sredstev za leto 2026, saj se zaradi časa sprejema </w:t>
      </w:r>
      <w:r w:rsidR="0047768C" w:rsidRPr="00F8626E">
        <w:rPr>
          <w:rFonts w:ascii="Arial" w:eastAsia="Arial" w:hAnsi="Arial" w:cs="Arial"/>
          <w:kern w:val="0"/>
          <w:sz w:val="20"/>
          <w:szCs w:val="20"/>
          <w:lang w:eastAsia="sl-SI"/>
          <w14:ligatures w14:val="none"/>
        </w:rPr>
        <w:t>tega zakon</w:t>
      </w:r>
      <w:r w:rsidRPr="00F8626E">
        <w:rPr>
          <w:rFonts w:ascii="Arial" w:eastAsia="Arial" w:hAnsi="Arial" w:cs="Arial"/>
          <w:kern w:val="0"/>
          <w:sz w:val="20"/>
          <w:szCs w:val="20"/>
          <w:lang w:eastAsia="sl-SI"/>
          <w14:ligatures w14:val="none"/>
        </w:rPr>
        <w:t xml:space="preserve"> ne more pravočasno pripraviti in sprejeti načrt porabe sredstev za leto 2026, kot je predvideno v 6. členu predlaganega zakona. Zakonodajalec zato predvidi, </w:t>
      </w:r>
      <w:r w:rsidR="0096374F" w:rsidRPr="00F8626E">
        <w:rPr>
          <w:rFonts w:ascii="Arial" w:eastAsia="Arial" w:hAnsi="Arial" w:cs="Arial"/>
          <w:kern w:val="0"/>
          <w:sz w:val="20"/>
          <w:szCs w:val="20"/>
          <w:lang w:eastAsia="sl-SI"/>
          <w14:ligatures w14:val="none"/>
        </w:rPr>
        <w:t xml:space="preserve">da se lahko sprejme načrt porabe do 31. 8. 2025 za namene ustrezne zagotovitve </w:t>
      </w:r>
      <w:r w:rsidR="002A729B" w:rsidRPr="00F8626E">
        <w:rPr>
          <w:rFonts w:ascii="Arial" w:eastAsia="Arial" w:hAnsi="Arial" w:cs="Arial"/>
          <w:kern w:val="0"/>
          <w:sz w:val="20"/>
          <w:szCs w:val="20"/>
          <w:lang w:eastAsia="sl-SI"/>
          <w14:ligatures w14:val="none"/>
        </w:rPr>
        <w:t>sredstev</w:t>
      </w:r>
      <w:r w:rsidR="0096374F" w:rsidRPr="00F8626E">
        <w:rPr>
          <w:rFonts w:ascii="Arial" w:eastAsia="Arial" w:hAnsi="Arial" w:cs="Arial"/>
          <w:kern w:val="0"/>
          <w:sz w:val="20"/>
          <w:szCs w:val="20"/>
          <w:lang w:eastAsia="sl-SI"/>
          <w14:ligatures w14:val="none"/>
        </w:rPr>
        <w:t xml:space="preserve"> v državnem proračunu. Če načrt porabe ne bo sprejet do 31. 8. 2025, pa se s tem členom določi, </w:t>
      </w:r>
      <w:r w:rsidRPr="00F8626E">
        <w:rPr>
          <w:rFonts w:ascii="Arial" w:eastAsia="Arial" w:hAnsi="Arial" w:cs="Arial"/>
          <w:kern w:val="0"/>
          <w:sz w:val="20"/>
          <w:szCs w:val="20"/>
          <w:lang w:eastAsia="sl-SI"/>
          <w14:ligatures w14:val="none"/>
        </w:rPr>
        <w:t>da se v</w:t>
      </w:r>
      <w:r w:rsidR="0096374F" w:rsidRPr="00F8626E">
        <w:rPr>
          <w:rFonts w:ascii="Arial" w:eastAsia="Arial" w:hAnsi="Arial" w:cs="Arial"/>
          <w:kern w:val="0"/>
          <w:sz w:val="20"/>
          <w:szCs w:val="20"/>
          <w:lang w:eastAsia="sl-SI"/>
          <w14:ligatures w14:val="none"/>
        </w:rPr>
        <w:t xml:space="preserve"> državnem</w:t>
      </w:r>
      <w:r w:rsidRPr="00F8626E">
        <w:rPr>
          <w:rFonts w:ascii="Arial" w:eastAsia="Arial" w:hAnsi="Arial" w:cs="Arial"/>
          <w:kern w:val="0"/>
          <w:sz w:val="20"/>
          <w:szCs w:val="20"/>
          <w:lang w:eastAsia="sl-SI"/>
          <w14:ligatures w14:val="none"/>
        </w:rPr>
        <w:t xml:space="preserve"> proračunu za leto 2026 načrtuje porabo sredstev na način, da se za subvencijo obrestne mere za zadolžitev pri SID banki</w:t>
      </w:r>
      <w:r w:rsidR="0096374F" w:rsidRPr="00F8626E">
        <w:rPr>
          <w:rFonts w:ascii="Arial" w:eastAsia="Arial" w:hAnsi="Arial" w:cs="Arial"/>
          <w:kern w:val="0"/>
          <w:sz w:val="20"/>
          <w:szCs w:val="20"/>
          <w:lang w:eastAsia="sl-SI"/>
          <w14:ligatures w14:val="none"/>
        </w:rPr>
        <w:t xml:space="preserve"> nameni do 25 milijonov eurov</w:t>
      </w:r>
      <w:r w:rsidRPr="00F8626E">
        <w:rPr>
          <w:rFonts w:ascii="Arial" w:eastAsia="Arial" w:hAnsi="Arial" w:cs="Arial"/>
          <w:kern w:val="0"/>
          <w:sz w:val="20"/>
          <w:szCs w:val="20"/>
          <w:lang w:eastAsia="sl-SI"/>
          <w14:ligatures w14:val="none"/>
        </w:rPr>
        <w:t xml:space="preserve">, preostanek zneska do 100 milijonov eurov pa za vplačilo dodatnega namenskega premoženja v kapital Stanovanjskega sklada Republike Slovenije, javnega sklada. </w:t>
      </w:r>
    </w:p>
    <w:p w14:paraId="1C1D41C7" w14:textId="77777777" w:rsidR="0047768C" w:rsidRPr="00F8626E" w:rsidRDefault="0047768C" w:rsidP="0047768C">
      <w:pPr>
        <w:spacing w:after="0" w:line="276" w:lineRule="auto"/>
        <w:jc w:val="both"/>
        <w:rPr>
          <w:rFonts w:ascii="Arial" w:eastAsia="Arial" w:hAnsi="Arial" w:cs="Arial"/>
          <w:kern w:val="0"/>
          <w:sz w:val="20"/>
          <w:szCs w:val="20"/>
          <w:lang w:eastAsia="sl-SI"/>
          <w14:ligatures w14:val="none"/>
        </w:rPr>
      </w:pPr>
    </w:p>
    <w:p w14:paraId="5F8C11CA" w14:textId="11BB985A" w:rsidR="001C663C" w:rsidRPr="00F8626E" w:rsidRDefault="001C663C" w:rsidP="001C663C">
      <w:pPr>
        <w:spacing w:after="0" w:line="276" w:lineRule="auto"/>
        <w:jc w:val="both"/>
        <w:rPr>
          <w:rFonts w:ascii="Arial" w:eastAsia="Arial" w:hAnsi="Arial" w:cs="Arial"/>
          <w:b/>
          <w:bCs/>
          <w:kern w:val="0"/>
          <w:sz w:val="20"/>
          <w:szCs w:val="20"/>
          <w:lang w:eastAsia="sl-SI"/>
          <w14:ligatures w14:val="none"/>
        </w:rPr>
      </w:pPr>
      <w:r w:rsidRPr="00F8626E">
        <w:rPr>
          <w:rFonts w:ascii="Arial" w:eastAsia="Arial" w:hAnsi="Arial" w:cs="Arial"/>
          <w:b/>
          <w:bCs/>
          <w:kern w:val="0"/>
          <w:sz w:val="20"/>
          <w:szCs w:val="20"/>
          <w:lang w:eastAsia="sl-SI"/>
          <w14:ligatures w14:val="none"/>
        </w:rPr>
        <w:t>K 20. členu</w:t>
      </w:r>
    </w:p>
    <w:p w14:paraId="087544C9" w14:textId="67A51F04" w:rsidR="00B66769" w:rsidRPr="00F8626E" w:rsidRDefault="00B16D63" w:rsidP="00F8626E">
      <w:pPr>
        <w:spacing w:after="0" w:line="276" w:lineRule="auto"/>
        <w:jc w:val="both"/>
        <w:rPr>
          <w:rFonts w:ascii="Arial" w:eastAsia="Arial" w:hAnsi="Arial" w:cs="Arial"/>
          <w:kern w:val="0"/>
          <w:sz w:val="20"/>
          <w:szCs w:val="20"/>
          <w:lang w:eastAsia="sl-SI"/>
          <w14:ligatures w14:val="none"/>
        </w:rPr>
      </w:pPr>
      <w:r w:rsidRPr="00F8626E">
        <w:rPr>
          <w:rFonts w:ascii="Arial" w:eastAsia="Arial" w:hAnsi="Arial" w:cs="Arial"/>
          <w:kern w:val="0"/>
          <w:sz w:val="20"/>
          <w:szCs w:val="20"/>
          <w:lang w:eastAsia="sl-SI"/>
          <w14:ligatures w14:val="none"/>
        </w:rPr>
        <w:t>Zakon začne veljati petnajsti dan po objavi v Uradnem listu Republike Slovenije.</w:t>
      </w:r>
    </w:p>
    <w:p w14:paraId="5FFA6265" w14:textId="77777777" w:rsidR="00B66769" w:rsidRPr="00F8626E" w:rsidRDefault="00B66769" w:rsidP="00B66769">
      <w:pPr>
        <w:spacing w:after="0" w:line="312" w:lineRule="auto"/>
        <w:jc w:val="both"/>
        <w:rPr>
          <w:rFonts w:ascii="Arial" w:hAnsi="Arial" w:cs="Arial"/>
          <w:sz w:val="20"/>
          <w:szCs w:val="20"/>
        </w:rPr>
      </w:pPr>
      <w:bookmarkStart w:id="8" w:name="_GoBack"/>
      <w:bookmarkEnd w:id="8"/>
    </w:p>
    <w:sectPr w:rsidR="00B66769" w:rsidRPr="00F8626E" w:rsidSect="00254B3D">
      <w:headerReference w:type="default" r:id="rId8"/>
      <w:headerReference w:type="first" r:id="rId9"/>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C92994" w14:textId="77777777" w:rsidR="006349F4" w:rsidRDefault="006349F4">
      <w:r>
        <w:separator/>
      </w:r>
    </w:p>
  </w:endnote>
  <w:endnote w:type="continuationSeparator" w:id="0">
    <w:p w14:paraId="59CAEE42" w14:textId="77777777" w:rsidR="006349F4" w:rsidRDefault="006349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89DDF8" w14:textId="77777777" w:rsidR="006349F4" w:rsidRDefault="006349F4">
      <w:r>
        <w:separator/>
      </w:r>
    </w:p>
  </w:footnote>
  <w:footnote w:type="continuationSeparator" w:id="0">
    <w:p w14:paraId="408716F5" w14:textId="77777777" w:rsidR="006349F4" w:rsidRDefault="006349F4">
      <w:r>
        <w:continuationSeparator/>
      </w:r>
    </w:p>
  </w:footnote>
  <w:footnote w:id="1">
    <w:p w14:paraId="3F330B09" w14:textId="77777777" w:rsidR="00E72403" w:rsidRDefault="00E72403" w:rsidP="00E72403">
      <w:pPr>
        <w:pStyle w:val="Sprotnaopomba-besedilo"/>
      </w:pPr>
      <w:r>
        <w:rPr>
          <w:rStyle w:val="Sprotnaopomba-sklic"/>
        </w:rPr>
        <w:footnoteRef/>
      </w:r>
      <w:r>
        <w:t xml:space="preserve"> </w:t>
      </w:r>
      <w:r w:rsidRPr="0014200F">
        <w:t>https://ssrs.si/wp-content/uploads/2023/06/Porocilo-splet-ANKETA-SSRS-2023.pdf</w:t>
      </w:r>
    </w:p>
  </w:footnote>
  <w:footnote w:id="2">
    <w:p w14:paraId="243B2AC5" w14:textId="77777777" w:rsidR="00E72403" w:rsidRDefault="00E72403" w:rsidP="00E72403">
      <w:pPr>
        <w:pStyle w:val="Sprotnaopomba-besedilo"/>
      </w:pPr>
      <w:r>
        <w:rPr>
          <w:rStyle w:val="Sprotnaopomba-sklic"/>
        </w:rPr>
        <w:footnoteRef/>
      </w:r>
      <w:r>
        <w:t xml:space="preserve"> </w:t>
      </w:r>
      <w:hyperlink r:id="rId1" w:history="1">
        <w:r w:rsidRPr="000B56E6">
          <w:rPr>
            <w:rStyle w:val="Hiperpovezava"/>
          </w:rPr>
          <w:t>SSRS Izbor najemnikov stanovanj z dne 26.9.2024 - Stanovanjski Sklad Republike Slovenije, Javni Sklad</w:t>
        </w:r>
      </w:hyperlink>
    </w:p>
  </w:footnote>
  <w:footnote w:id="3">
    <w:p w14:paraId="0CE47A85" w14:textId="77777777" w:rsidR="00E72403" w:rsidRDefault="00E72403" w:rsidP="00E72403">
      <w:pPr>
        <w:pStyle w:val="Sprotnaopomba-besedilo"/>
      </w:pPr>
      <w:r>
        <w:rPr>
          <w:rStyle w:val="Sprotnaopomba-sklic"/>
        </w:rPr>
        <w:footnoteRef/>
      </w:r>
      <w:r>
        <w:t xml:space="preserve"> </w:t>
      </w:r>
      <w:hyperlink r:id="rId2" w:history="1">
        <w:r w:rsidRPr="003E0A3A">
          <w:rPr>
            <w:rStyle w:val="Hiperpovezava"/>
          </w:rPr>
          <w:t>7.-b-tocka-Porocilo-o-uresnicevanju-SP-MOL-za-leto-2024.pdf</w:t>
        </w:r>
      </w:hyperlink>
    </w:p>
  </w:footnote>
  <w:footnote w:id="4">
    <w:p w14:paraId="3B917773" w14:textId="14DCE6DE" w:rsidR="003E0A3A" w:rsidRDefault="003E0A3A">
      <w:pPr>
        <w:pStyle w:val="Sprotnaopomba-besedilo"/>
      </w:pPr>
      <w:r>
        <w:rPr>
          <w:rStyle w:val="Sprotnaopomba-sklic"/>
        </w:rPr>
        <w:footnoteRef/>
      </w:r>
      <w:r>
        <w:t xml:space="preserve"> </w:t>
      </w:r>
      <w:hyperlink r:id="rId3" w:history="1">
        <w:r w:rsidRPr="003E0A3A">
          <w:rPr>
            <w:rStyle w:val="Hiperpovezava"/>
          </w:rPr>
          <w:t>Revizijsko poročilo: Izvajanje stanovanjske politike v Republiki Sloveniji</w:t>
        </w:r>
      </w:hyperlink>
    </w:p>
  </w:footnote>
  <w:footnote w:id="5">
    <w:p w14:paraId="1CCB831A" w14:textId="34BA8A3F" w:rsidR="00E72403" w:rsidRDefault="00E72403">
      <w:pPr>
        <w:pStyle w:val="Sprotnaopomba-besedilo"/>
      </w:pPr>
      <w:r>
        <w:rPr>
          <w:rStyle w:val="Sprotnaopomba-sklic"/>
        </w:rPr>
        <w:footnoteRef/>
      </w:r>
      <w:r>
        <w:t xml:space="preserve"> </w:t>
      </w:r>
      <w:hyperlink r:id="rId4" w:history="1">
        <w:r w:rsidRPr="00E72403">
          <w:rPr>
            <w:rStyle w:val="Hiperpovezava"/>
          </w:rPr>
          <w:t>Zakon o Slovenski izvozni in razvojni banki (ZSIRB) (PISRS)</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0A1899"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579F8C1F" w14:textId="77777777">
      <w:trPr>
        <w:cantSplit/>
        <w:trHeight w:hRule="exact" w:val="847"/>
      </w:trPr>
      <w:tc>
        <w:tcPr>
          <w:tcW w:w="567" w:type="dxa"/>
        </w:tcPr>
        <w:p w14:paraId="067BD4CE" w14:textId="420579C2" w:rsidR="002A2B69" w:rsidRPr="008F3500" w:rsidRDefault="002A2B69" w:rsidP="00D248DE">
          <w:pPr>
            <w:autoSpaceDE w:val="0"/>
            <w:autoSpaceDN w:val="0"/>
            <w:adjustRightInd w:val="0"/>
            <w:spacing w:line="240" w:lineRule="auto"/>
            <w:rPr>
              <w:rFonts w:ascii="Republika" w:hAnsi="Republika"/>
              <w:color w:val="529DBA"/>
              <w:sz w:val="60"/>
              <w:szCs w:val="60"/>
            </w:rPr>
          </w:pPr>
        </w:p>
      </w:tc>
    </w:tr>
  </w:tbl>
  <w:p w14:paraId="63B4DE18" w14:textId="77777777" w:rsidR="00F8626E" w:rsidRPr="00F8626E" w:rsidRDefault="00F8626E" w:rsidP="00F8626E">
    <w:pPr>
      <w:pStyle w:val="Glava"/>
      <w:tabs>
        <w:tab w:val="clear" w:pos="8640"/>
        <w:tab w:val="left" w:pos="5112"/>
        <w:tab w:val="left" w:pos="8641"/>
      </w:tabs>
      <w:spacing w:before="340" w:line="240" w:lineRule="exact"/>
      <w:ind w:left="-765"/>
      <w:rPr>
        <w:rFonts w:ascii="Arial" w:hAnsi="Arial" w:cs="Arial"/>
        <w:sz w:val="16"/>
      </w:rPr>
    </w:pPr>
    <w:r w:rsidRPr="00F8626E">
      <w:rPr>
        <w:rFonts w:ascii="Arial" w:hAnsi="Arial" w:cs="Arial"/>
        <w:noProof/>
        <w:lang w:eastAsia="sl-SI"/>
      </w:rPr>
      <w:drawing>
        <wp:inline distT="0" distB="0" distL="0" distR="0" wp14:anchorId="7F47E4B0" wp14:editId="041D2C80">
          <wp:extent cx="2165350" cy="325120"/>
          <wp:effectExtent l="0" t="0" r="6350" b="0"/>
          <wp:docPr id="2" name="Slika 2"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CB91D48" w14:textId="2437A9F1" w:rsidR="00F8626E" w:rsidRPr="00F8626E" w:rsidRDefault="00F8626E" w:rsidP="00F8626E">
    <w:pPr>
      <w:pStyle w:val="Glava"/>
      <w:tabs>
        <w:tab w:val="clear" w:pos="8640"/>
        <w:tab w:val="left" w:pos="5114"/>
        <w:tab w:val="left" w:pos="8641"/>
      </w:tabs>
      <w:spacing w:after="0" w:line="260" w:lineRule="exact"/>
      <w:rPr>
        <w:rFonts w:ascii="Arial" w:hAnsi="Arial" w:cs="Arial"/>
        <w:sz w:val="16"/>
      </w:rPr>
    </w:pPr>
    <w:r w:rsidRPr="00F8626E">
      <w:rPr>
        <w:rFonts w:ascii="Arial" w:hAnsi="Arial" w:cs="Arial"/>
        <w:sz w:val="16"/>
      </w:rPr>
      <w:t>Gregorčičeva ulica 20–25, 1000 Ljubljana</w:t>
    </w:r>
    <w:r w:rsidRPr="00F8626E">
      <w:rPr>
        <w:rFonts w:ascii="Arial" w:hAnsi="Arial" w:cs="Arial"/>
        <w:sz w:val="16"/>
      </w:rPr>
      <w:tab/>
    </w:r>
    <w:r>
      <w:rPr>
        <w:rFonts w:ascii="Arial" w:hAnsi="Arial" w:cs="Arial"/>
        <w:sz w:val="16"/>
      </w:rPr>
      <w:tab/>
    </w:r>
    <w:r w:rsidRPr="00F8626E">
      <w:rPr>
        <w:rFonts w:ascii="Arial" w:hAnsi="Arial" w:cs="Arial"/>
        <w:sz w:val="16"/>
      </w:rPr>
      <w:t>T: +386 1 478 1000</w:t>
    </w:r>
  </w:p>
  <w:p w14:paraId="54A50F79" w14:textId="067F43D1" w:rsidR="00F8626E" w:rsidRPr="00F8626E" w:rsidRDefault="00F8626E" w:rsidP="00F8626E">
    <w:pPr>
      <w:pStyle w:val="Glava"/>
      <w:tabs>
        <w:tab w:val="clear" w:pos="8640"/>
        <w:tab w:val="left" w:pos="5114"/>
        <w:tab w:val="left" w:pos="8641"/>
      </w:tabs>
      <w:spacing w:after="0" w:line="260" w:lineRule="exact"/>
      <w:rPr>
        <w:rFonts w:ascii="Arial" w:hAnsi="Arial" w:cs="Arial"/>
        <w:sz w:val="16"/>
      </w:rPr>
    </w:pPr>
    <w:r w:rsidRPr="00F8626E">
      <w:rPr>
        <w:rFonts w:ascii="Arial" w:hAnsi="Arial" w:cs="Arial"/>
        <w:sz w:val="16"/>
      </w:rPr>
      <w:tab/>
    </w:r>
    <w:r>
      <w:rPr>
        <w:rFonts w:ascii="Arial" w:hAnsi="Arial" w:cs="Arial"/>
        <w:sz w:val="16"/>
      </w:rPr>
      <w:tab/>
    </w:r>
    <w:r w:rsidRPr="00F8626E">
      <w:rPr>
        <w:rFonts w:ascii="Arial" w:hAnsi="Arial" w:cs="Arial"/>
        <w:sz w:val="16"/>
      </w:rPr>
      <w:t>F: +386 1 478 1607</w:t>
    </w:r>
  </w:p>
  <w:p w14:paraId="5B4F7743" w14:textId="5B59646B" w:rsidR="00F8626E" w:rsidRPr="00F8626E" w:rsidRDefault="00F8626E" w:rsidP="00F8626E">
    <w:pPr>
      <w:pStyle w:val="Glava"/>
      <w:tabs>
        <w:tab w:val="clear" w:pos="8640"/>
        <w:tab w:val="left" w:pos="5114"/>
        <w:tab w:val="left" w:pos="8641"/>
      </w:tabs>
      <w:spacing w:after="0" w:line="260" w:lineRule="exact"/>
      <w:rPr>
        <w:rFonts w:ascii="Arial" w:hAnsi="Arial" w:cs="Arial"/>
        <w:sz w:val="16"/>
      </w:rPr>
    </w:pPr>
    <w:r w:rsidRPr="00F8626E">
      <w:rPr>
        <w:rFonts w:ascii="Arial" w:hAnsi="Arial" w:cs="Arial"/>
        <w:sz w:val="16"/>
      </w:rPr>
      <w:tab/>
    </w:r>
    <w:r>
      <w:rPr>
        <w:rFonts w:ascii="Arial" w:hAnsi="Arial" w:cs="Arial"/>
        <w:sz w:val="16"/>
      </w:rPr>
      <w:tab/>
    </w:r>
    <w:r w:rsidRPr="00F8626E">
      <w:rPr>
        <w:rFonts w:ascii="Arial" w:hAnsi="Arial" w:cs="Arial"/>
        <w:sz w:val="16"/>
      </w:rPr>
      <w:t>E: gp.gs@gov.si</w:t>
    </w:r>
  </w:p>
  <w:p w14:paraId="129F2B2C" w14:textId="0F6E3F41" w:rsidR="00F8626E" w:rsidRPr="00F8626E" w:rsidRDefault="00F8626E" w:rsidP="00F8626E">
    <w:pPr>
      <w:pStyle w:val="Glava"/>
      <w:tabs>
        <w:tab w:val="clear" w:pos="8640"/>
        <w:tab w:val="left" w:pos="5114"/>
        <w:tab w:val="left" w:pos="8641"/>
      </w:tabs>
      <w:spacing w:after="0" w:line="260" w:lineRule="exact"/>
      <w:rPr>
        <w:rFonts w:ascii="Arial" w:hAnsi="Arial" w:cs="Arial"/>
        <w:sz w:val="16"/>
      </w:rPr>
    </w:pPr>
    <w:r w:rsidRPr="00F8626E">
      <w:rPr>
        <w:rFonts w:ascii="Arial" w:hAnsi="Arial" w:cs="Arial"/>
        <w:sz w:val="16"/>
      </w:rPr>
      <w:tab/>
    </w:r>
    <w:r>
      <w:rPr>
        <w:rFonts w:ascii="Arial" w:hAnsi="Arial" w:cs="Arial"/>
        <w:sz w:val="16"/>
      </w:rPr>
      <w:tab/>
    </w:r>
    <w:r w:rsidRPr="00F8626E">
      <w:rPr>
        <w:rFonts w:ascii="Arial" w:hAnsi="Arial" w:cs="Arial"/>
        <w:sz w:val="16"/>
      </w:rPr>
      <w:t>http://www.vlada.si/</w:t>
    </w:r>
  </w:p>
  <w:p w14:paraId="4BA5CBD4" w14:textId="77777777" w:rsidR="002A2B69" w:rsidRPr="008F3500" w:rsidRDefault="002A2B69"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812100"/>
    <w:multiLevelType w:val="multilevel"/>
    <w:tmpl w:val="6C6AB198"/>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4261928"/>
    <w:multiLevelType w:val="hybridMultilevel"/>
    <w:tmpl w:val="0DF01C92"/>
    <w:lvl w:ilvl="0" w:tplc="0424000F">
      <w:start w:val="20"/>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74D19B4"/>
    <w:multiLevelType w:val="multilevel"/>
    <w:tmpl w:val="6BA03E40"/>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96F3C94"/>
    <w:multiLevelType w:val="hybridMultilevel"/>
    <w:tmpl w:val="8B585366"/>
    <w:lvl w:ilvl="0" w:tplc="DE588646">
      <w:start w:val="1"/>
      <w:numFmt w:val="decimal"/>
      <w:lvlText w:val="%1."/>
      <w:lvlJc w:val="left"/>
      <w:pPr>
        <w:ind w:left="1020" w:hanging="360"/>
      </w:pPr>
    </w:lvl>
    <w:lvl w:ilvl="1" w:tplc="A5125278">
      <w:start w:val="1"/>
      <w:numFmt w:val="decimal"/>
      <w:lvlText w:val="%2."/>
      <w:lvlJc w:val="left"/>
      <w:pPr>
        <w:ind w:left="1020" w:hanging="360"/>
      </w:pPr>
    </w:lvl>
    <w:lvl w:ilvl="2" w:tplc="2EBA0C98">
      <w:start w:val="1"/>
      <w:numFmt w:val="decimal"/>
      <w:lvlText w:val="%3."/>
      <w:lvlJc w:val="left"/>
      <w:pPr>
        <w:ind w:left="1020" w:hanging="360"/>
      </w:pPr>
    </w:lvl>
    <w:lvl w:ilvl="3" w:tplc="8F18FBE4">
      <w:start w:val="1"/>
      <w:numFmt w:val="decimal"/>
      <w:lvlText w:val="%4."/>
      <w:lvlJc w:val="left"/>
      <w:pPr>
        <w:ind w:left="1020" w:hanging="360"/>
      </w:pPr>
    </w:lvl>
    <w:lvl w:ilvl="4" w:tplc="188AB66E">
      <w:start w:val="1"/>
      <w:numFmt w:val="decimal"/>
      <w:lvlText w:val="%5."/>
      <w:lvlJc w:val="left"/>
      <w:pPr>
        <w:ind w:left="1020" w:hanging="360"/>
      </w:pPr>
    </w:lvl>
    <w:lvl w:ilvl="5" w:tplc="44A6EF10">
      <w:start w:val="1"/>
      <w:numFmt w:val="decimal"/>
      <w:lvlText w:val="%6."/>
      <w:lvlJc w:val="left"/>
      <w:pPr>
        <w:ind w:left="1020" w:hanging="360"/>
      </w:pPr>
    </w:lvl>
    <w:lvl w:ilvl="6" w:tplc="C5FE1384">
      <w:start w:val="1"/>
      <w:numFmt w:val="decimal"/>
      <w:lvlText w:val="%7."/>
      <w:lvlJc w:val="left"/>
      <w:pPr>
        <w:ind w:left="1020" w:hanging="360"/>
      </w:pPr>
    </w:lvl>
    <w:lvl w:ilvl="7" w:tplc="06F2B2A2">
      <w:start w:val="1"/>
      <w:numFmt w:val="decimal"/>
      <w:lvlText w:val="%8."/>
      <w:lvlJc w:val="left"/>
      <w:pPr>
        <w:ind w:left="1020" w:hanging="360"/>
      </w:pPr>
    </w:lvl>
    <w:lvl w:ilvl="8" w:tplc="A418A966">
      <w:start w:val="1"/>
      <w:numFmt w:val="decimal"/>
      <w:lvlText w:val="%9."/>
      <w:lvlJc w:val="left"/>
      <w:pPr>
        <w:ind w:left="1020" w:hanging="360"/>
      </w:pPr>
    </w:lvl>
  </w:abstractNum>
  <w:abstractNum w:abstractNumId="7"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 w15:restartNumberingAfterBreak="0">
    <w:nsid w:val="32437109"/>
    <w:multiLevelType w:val="hybridMultilevel"/>
    <w:tmpl w:val="8904C1FE"/>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 w15:restartNumberingAfterBreak="0">
    <w:nsid w:val="3A256948"/>
    <w:multiLevelType w:val="hybridMultilevel"/>
    <w:tmpl w:val="7E945868"/>
    <w:lvl w:ilvl="0" w:tplc="696E04BE">
      <w:start w:val="1"/>
      <w:numFmt w:val="bullet"/>
      <w:lvlText w:val="-"/>
      <w:lvlJc w:val="left"/>
      <w:pPr>
        <w:ind w:left="360" w:hanging="360"/>
      </w:pPr>
      <w:rPr>
        <w:rFonts w:ascii="Aptos" w:eastAsiaTheme="minorHAnsi" w:hAnsi="Aptos" w:cstheme="minorBidi"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4341602A"/>
    <w:multiLevelType w:val="hybridMultilevel"/>
    <w:tmpl w:val="B2785CB8"/>
    <w:lvl w:ilvl="0" w:tplc="54849C22">
      <w:start w:val="1"/>
      <w:numFmt w:val="decimal"/>
      <w:lvlText w:val="%1."/>
      <w:lvlJc w:val="left"/>
      <w:pPr>
        <w:ind w:left="360" w:hanging="360"/>
      </w:pPr>
      <w:rPr>
        <w:rFonts w:ascii="Arial" w:eastAsiaTheme="minorHAnsi" w:hAnsi="Arial" w:cs="Arial"/>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434E3A3A"/>
    <w:multiLevelType w:val="multilevel"/>
    <w:tmpl w:val="01F6A12C"/>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3B70F85"/>
    <w:multiLevelType w:val="hybridMultilevel"/>
    <w:tmpl w:val="89DC5F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49B3DB9"/>
    <w:multiLevelType w:val="hybridMultilevel"/>
    <w:tmpl w:val="768EBA76"/>
    <w:lvl w:ilvl="0" w:tplc="76AC1A70">
      <w:start w:val="49"/>
      <w:numFmt w:val="bullet"/>
      <w:lvlText w:val=""/>
      <w:lvlJc w:val="left"/>
      <w:pPr>
        <w:ind w:left="720" w:hanging="360"/>
      </w:pPr>
      <w:rPr>
        <w:rFonts w:ascii="Symbol" w:eastAsia="Times New Roman" w:hAnsi="Symbol" w:hint="default"/>
      </w:rPr>
    </w:lvl>
    <w:lvl w:ilvl="1" w:tplc="D4265CC4">
      <w:start w:val="9"/>
      <w:numFmt w:val="bullet"/>
      <w:lvlText w:val="−"/>
      <w:lvlJc w:val="left"/>
      <w:pPr>
        <w:ind w:left="1440" w:hanging="360"/>
      </w:pPr>
      <w:rPr>
        <w:rFonts w:ascii="Calibri" w:eastAsia="Times New Roman" w:hAnsi="Calibri" w:hint="default"/>
      </w:rPr>
    </w:lvl>
    <w:lvl w:ilvl="2" w:tplc="D9A2A5E2">
      <w:start w:val="2"/>
      <w:numFmt w:val="bullet"/>
      <w:lvlText w:val="-"/>
      <w:lvlJc w:val="left"/>
      <w:pPr>
        <w:ind w:left="2160" w:hanging="360"/>
      </w:pPr>
      <w:rPr>
        <w:rFonts w:ascii="Aptos" w:eastAsiaTheme="minorHAnsi" w:hAnsi="Aptos" w:cstheme="minorBidi"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6BB3444"/>
    <w:multiLevelType w:val="hybridMultilevel"/>
    <w:tmpl w:val="BAC84020"/>
    <w:lvl w:ilvl="0" w:tplc="696E04BE">
      <w:start w:val="1"/>
      <w:numFmt w:val="bullet"/>
      <w:lvlText w:val="-"/>
      <w:lvlJc w:val="left"/>
      <w:pPr>
        <w:ind w:left="720" w:hanging="360"/>
      </w:pPr>
      <w:rPr>
        <w:rFonts w:ascii="Aptos" w:eastAsiaTheme="minorHAnsi" w:hAnsi="Aptos" w:cstheme="minorBidi"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4E820571"/>
    <w:multiLevelType w:val="multilevel"/>
    <w:tmpl w:val="00C2915E"/>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4B319F8"/>
    <w:multiLevelType w:val="hybridMultilevel"/>
    <w:tmpl w:val="7966D110"/>
    <w:lvl w:ilvl="0" w:tplc="D9A2A5E2">
      <w:start w:val="2"/>
      <w:numFmt w:val="bullet"/>
      <w:lvlText w:val="-"/>
      <w:lvlJc w:val="left"/>
      <w:pPr>
        <w:ind w:left="1440" w:hanging="360"/>
      </w:pPr>
      <w:rPr>
        <w:rFonts w:ascii="Aptos" w:eastAsiaTheme="minorHAnsi" w:hAnsi="Aptos" w:cstheme="minorBidi"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9" w15:restartNumberingAfterBreak="0">
    <w:nsid w:val="57C67F77"/>
    <w:multiLevelType w:val="hybridMultilevel"/>
    <w:tmpl w:val="7DF6D938"/>
    <w:lvl w:ilvl="0" w:tplc="53ECF90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EF74C17"/>
    <w:multiLevelType w:val="multilevel"/>
    <w:tmpl w:val="5EF74C17"/>
    <w:name w:val="Numbered list 5"/>
    <w:lvl w:ilvl="0">
      <w:start w:val="1"/>
      <w:numFmt w:val="lowerLetter"/>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1" w15:restartNumberingAfterBreak="0">
    <w:nsid w:val="5EF74C24"/>
    <w:multiLevelType w:val="multilevel"/>
    <w:tmpl w:val="5EF74C24"/>
    <w:name w:val="Numbered list 18"/>
    <w:lvl w:ilvl="0">
      <w:start w:val="1"/>
      <w:numFmt w:val="decimal"/>
      <w:pStyle w:val="Odsek"/>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2"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3" w15:restartNumberingAfterBreak="0">
    <w:nsid w:val="7B57104C"/>
    <w:multiLevelType w:val="hybridMultilevel"/>
    <w:tmpl w:val="F0C45936"/>
    <w:lvl w:ilvl="0" w:tplc="696E04BE">
      <w:start w:val="1"/>
      <w:numFmt w:val="bullet"/>
      <w:lvlText w:val="-"/>
      <w:lvlJc w:val="left"/>
      <w:pPr>
        <w:ind w:left="720" w:hanging="360"/>
      </w:pPr>
      <w:rPr>
        <w:rFonts w:ascii="Aptos" w:eastAsiaTheme="minorHAnsi" w:hAnsi="Aptos" w:cstheme="minorBidi"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numFmt w:val="bullet"/>
      <w:lvlText w:val="-"/>
      <w:lvlJc w:val="left"/>
      <w:pPr>
        <w:ind w:left="3825" w:hanging="585"/>
      </w:pPr>
      <w:rPr>
        <w:rFonts w:ascii="Arial" w:eastAsiaTheme="minorHAnsi" w:hAnsi="Arial" w:cs="Arial"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22"/>
  </w:num>
  <w:num w:numId="2">
    <w:abstractNumId w:val="7"/>
  </w:num>
  <w:num w:numId="3">
    <w:abstractNumId w:val="11"/>
  </w:num>
  <w:num w:numId="4">
    <w:abstractNumId w:val="1"/>
  </w:num>
  <w:num w:numId="5">
    <w:abstractNumId w:val="4"/>
  </w:num>
  <w:num w:numId="6">
    <w:abstractNumId w:val="15"/>
  </w:num>
  <w:num w:numId="7">
    <w:abstractNumId w:val="12"/>
  </w:num>
  <w:num w:numId="8">
    <w:abstractNumId w:val="23"/>
  </w:num>
  <w:num w:numId="9">
    <w:abstractNumId w:val="16"/>
  </w:num>
  <w:num w:numId="10">
    <w:abstractNumId w:val="10"/>
  </w:num>
  <w:num w:numId="11">
    <w:abstractNumId w:val="13"/>
  </w:num>
  <w:num w:numId="12">
    <w:abstractNumId w:val="14"/>
  </w:num>
  <w:num w:numId="13">
    <w:abstractNumId w:val="21"/>
  </w:num>
  <w:num w:numId="14">
    <w:abstractNumId w:val="5"/>
  </w:num>
  <w:num w:numId="15">
    <w:abstractNumId w:val="6"/>
  </w:num>
  <w:num w:numId="16">
    <w:abstractNumId w:val="18"/>
  </w:num>
  <w:num w:numId="17">
    <w:abstractNumId w:val="17"/>
  </w:num>
  <w:num w:numId="18">
    <w:abstractNumId w:val="0"/>
  </w:num>
  <w:num w:numId="19">
    <w:abstractNumId w:val="20"/>
  </w:num>
  <w:num w:numId="20">
    <w:abstractNumId w:val="9"/>
    <w:lvlOverride w:ilvl="0">
      <w:startOverride w:val="1"/>
    </w:lvlOverride>
  </w:num>
  <w:num w:numId="21">
    <w:abstractNumId w:val="2"/>
  </w:num>
  <w:num w:numId="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num>
  <w:num w:numId="28">
    <w:abstractNumId w:val="19"/>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49F4"/>
    <w:rsid w:val="00011715"/>
    <w:rsid w:val="00011816"/>
    <w:rsid w:val="00023A88"/>
    <w:rsid w:val="0002751E"/>
    <w:rsid w:val="000333AB"/>
    <w:rsid w:val="00041A63"/>
    <w:rsid w:val="000523A6"/>
    <w:rsid w:val="00073D0B"/>
    <w:rsid w:val="0007727A"/>
    <w:rsid w:val="000868B8"/>
    <w:rsid w:val="00096FAD"/>
    <w:rsid w:val="000A3049"/>
    <w:rsid w:val="000A4DA1"/>
    <w:rsid w:val="000A7238"/>
    <w:rsid w:val="000B56E6"/>
    <w:rsid w:val="000C4315"/>
    <w:rsid w:val="000D03BA"/>
    <w:rsid w:val="000E4A89"/>
    <w:rsid w:val="000F16D5"/>
    <w:rsid w:val="000F2E89"/>
    <w:rsid w:val="000F39FA"/>
    <w:rsid w:val="000F44A4"/>
    <w:rsid w:val="000F5547"/>
    <w:rsid w:val="000F7A85"/>
    <w:rsid w:val="001010C6"/>
    <w:rsid w:val="001168CC"/>
    <w:rsid w:val="00116D68"/>
    <w:rsid w:val="00121384"/>
    <w:rsid w:val="001229DF"/>
    <w:rsid w:val="00132C0F"/>
    <w:rsid w:val="001357B2"/>
    <w:rsid w:val="00136008"/>
    <w:rsid w:val="00136AA1"/>
    <w:rsid w:val="00140D03"/>
    <w:rsid w:val="001416B9"/>
    <w:rsid w:val="0014200F"/>
    <w:rsid w:val="0014707D"/>
    <w:rsid w:val="001533DC"/>
    <w:rsid w:val="00155E5A"/>
    <w:rsid w:val="00171D03"/>
    <w:rsid w:val="0017478F"/>
    <w:rsid w:val="00182F96"/>
    <w:rsid w:val="00184133"/>
    <w:rsid w:val="00193137"/>
    <w:rsid w:val="00196362"/>
    <w:rsid w:val="00197FC3"/>
    <w:rsid w:val="001A02CE"/>
    <w:rsid w:val="001A4182"/>
    <w:rsid w:val="001B0F07"/>
    <w:rsid w:val="001B25F1"/>
    <w:rsid w:val="001C3E6C"/>
    <w:rsid w:val="001C4A11"/>
    <w:rsid w:val="001C4BB3"/>
    <w:rsid w:val="001C663C"/>
    <w:rsid w:val="001D1C61"/>
    <w:rsid w:val="001D6539"/>
    <w:rsid w:val="001E01E4"/>
    <w:rsid w:val="001E757F"/>
    <w:rsid w:val="001F38C0"/>
    <w:rsid w:val="001F38E0"/>
    <w:rsid w:val="002002D2"/>
    <w:rsid w:val="0020056D"/>
    <w:rsid w:val="00202A77"/>
    <w:rsid w:val="00214276"/>
    <w:rsid w:val="00215FEC"/>
    <w:rsid w:val="00220358"/>
    <w:rsid w:val="0023042E"/>
    <w:rsid w:val="00240A48"/>
    <w:rsid w:val="00242D8A"/>
    <w:rsid w:val="002469CA"/>
    <w:rsid w:val="00253971"/>
    <w:rsid w:val="00254B3D"/>
    <w:rsid w:val="00255EBC"/>
    <w:rsid w:val="00257CEE"/>
    <w:rsid w:val="00265749"/>
    <w:rsid w:val="00271CE5"/>
    <w:rsid w:val="00272F7F"/>
    <w:rsid w:val="00273F35"/>
    <w:rsid w:val="00282020"/>
    <w:rsid w:val="002864FD"/>
    <w:rsid w:val="00290105"/>
    <w:rsid w:val="002952D9"/>
    <w:rsid w:val="002A2997"/>
    <w:rsid w:val="002A2B69"/>
    <w:rsid w:val="002A729B"/>
    <w:rsid w:val="002B4D8C"/>
    <w:rsid w:val="002C7107"/>
    <w:rsid w:val="002E0C7F"/>
    <w:rsid w:val="002E40D9"/>
    <w:rsid w:val="002F51FD"/>
    <w:rsid w:val="002F6095"/>
    <w:rsid w:val="002F7715"/>
    <w:rsid w:val="00306D02"/>
    <w:rsid w:val="00314BEB"/>
    <w:rsid w:val="00317D39"/>
    <w:rsid w:val="003222FF"/>
    <w:rsid w:val="0032254D"/>
    <w:rsid w:val="003249CD"/>
    <w:rsid w:val="0033080D"/>
    <w:rsid w:val="0033181B"/>
    <w:rsid w:val="00337A48"/>
    <w:rsid w:val="00344C8C"/>
    <w:rsid w:val="00357011"/>
    <w:rsid w:val="003636BF"/>
    <w:rsid w:val="00366914"/>
    <w:rsid w:val="00366F0F"/>
    <w:rsid w:val="00371442"/>
    <w:rsid w:val="00371986"/>
    <w:rsid w:val="003737C2"/>
    <w:rsid w:val="00374B7B"/>
    <w:rsid w:val="00380792"/>
    <w:rsid w:val="00381019"/>
    <w:rsid w:val="003845B4"/>
    <w:rsid w:val="00385D55"/>
    <w:rsid w:val="00387B1A"/>
    <w:rsid w:val="00394CB0"/>
    <w:rsid w:val="003A6ED2"/>
    <w:rsid w:val="003B0979"/>
    <w:rsid w:val="003C1688"/>
    <w:rsid w:val="003C404A"/>
    <w:rsid w:val="003C45A0"/>
    <w:rsid w:val="003C5EE5"/>
    <w:rsid w:val="003C6A89"/>
    <w:rsid w:val="003D07B8"/>
    <w:rsid w:val="003D2A3B"/>
    <w:rsid w:val="003D31AA"/>
    <w:rsid w:val="003E0A3A"/>
    <w:rsid w:val="003E1C74"/>
    <w:rsid w:val="003F6AAC"/>
    <w:rsid w:val="003F70FD"/>
    <w:rsid w:val="00422489"/>
    <w:rsid w:val="0042332C"/>
    <w:rsid w:val="00431819"/>
    <w:rsid w:val="00431B04"/>
    <w:rsid w:val="00431F3F"/>
    <w:rsid w:val="0043415F"/>
    <w:rsid w:val="004453B6"/>
    <w:rsid w:val="004515C8"/>
    <w:rsid w:val="0045488A"/>
    <w:rsid w:val="0045601B"/>
    <w:rsid w:val="00457685"/>
    <w:rsid w:val="00461D17"/>
    <w:rsid w:val="004657EE"/>
    <w:rsid w:val="004744C4"/>
    <w:rsid w:val="00474926"/>
    <w:rsid w:val="00475019"/>
    <w:rsid w:val="0047768C"/>
    <w:rsid w:val="00492696"/>
    <w:rsid w:val="004A191B"/>
    <w:rsid w:val="004A2B03"/>
    <w:rsid w:val="004A76C0"/>
    <w:rsid w:val="004B5408"/>
    <w:rsid w:val="004B62EB"/>
    <w:rsid w:val="004C225A"/>
    <w:rsid w:val="004C3ADD"/>
    <w:rsid w:val="004D026E"/>
    <w:rsid w:val="004D1EB7"/>
    <w:rsid w:val="004D260D"/>
    <w:rsid w:val="004E0504"/>
    <w:rsid w:val="004E2059"/>
    <w:rsid w:val="004F1FFF"/>
    <w:rsid w:val="005069FA"/>
    <w:rsid w:val="00523C5F"/>
    <w:rsid w:val="00524A3B"/>
    <w:rsid w:val="00525F40"/>
    <w:rsid w:val="00526246"/>
    <w:rsid w:val="00526FBE"/>
    <w:rsid w:val="00545D2C"/>
    <w:rsid w:val="00550A25"/>
    <w:rsid w:val="005544ED"/>
    <w:rsid w:val="00555FF2"/>
    <w:rsid w:val="00560E12"/>
    <w:rsid w:val="00565260"/>
    <w:rsid w:val="0056570A"/>
    <w:rsid w:val="00566CBC"/>
    <w:rsid w:val="00567106"/>
    <w:rsid w:val="005708D8"/>
    <w:rsid w:val="00576DCE"/>
    <w:rsid w:val="00577029"/>
    <w:rsid w:val="00583346"/>
    <w:rsid w:val="00583854"/>
    <w:rsid w:val="00585E00"/>
    <w:rsid w:val="005A25AB"/>
    <w:rsid w:val="005A2DCC"/>
    <w:rsid w:val="005A475E"/>
    <w:rsid w:val="005A53F9"/>
    <w:rsid w:val="005B4CA7"/>
    <w:rsid w:val="005E1D3C"/>
    <w:rsid w:val="005F4EF7"/>
    <w:rsid w:val="005F6CC3"/>
    <w:rsid w:val="0060053B"/>
    <w:rsid w:val="00602FC6"/>
    <w:rsid w:val="00603357"/>
    <w:rsid w:val="00611DB9"/>
    <w:rsid w:val="00625AE6"/>
    <w:rsid w:val="00632253"/>
    <w:rsid w:val="0063346A"/>
    <w:rsid w:val="006349F4"/>
    <w:rsid w:val="00636CF4"/>
    <w:rsid w:val="00637226"/>
    <w:rsid w:val="00642714"/>
    <w:rsid w:val="006455CE"/>
    <w:rsid w:val="006463FF"/>
    <w:rsid w:val="0065268C"/>
    <w:rsid w:val="00655841"/>
    <w:rsid w:val="00665094"/>
    <w:rsid w:val="00665B86"/>
    <w:rsid w:val="006671CF"/>
    <w:rsid w:val="00674783"/>
    <w:rsid w:val="006813D4"/>
    <w:rsid w:val="00685C39"/>
    <w:rsid w:val="00692DB4"/>
    <w:rsid w:val="00694593"/>
    <w:rsid w:val="006A5CDE"/>
    <w:rsid w:val="006B6191"/>
    <w:rsid w:val="006B7207"/>
    <w:rsid w:val="006C174E"/>
    <w:rsid w:val="006D4064"/>
    <w:rsid w:val="006D4152"/>
    <w:rsid w:val="006D4A1D"/>
    <w:rsid w:val="006E611C"/>
    <w:rsid w:val="006F50B6"/>
    <w:rsid w:val="006F54B4"/>
    <w:rsid w:val="00700C52"/>
    <w:rsid w:val="0070418D"/>
    <w:rsid w:val="00714B86"/>
    <w:rsid w:val="0072230A"/>
    <w:rsid w:val="00723FA8"/>
    <w:rsid w:val="007306E9"/>
    <w:rsid w:val="00733017"/>
    <w:rsid w:val="00751A23"/>
    <w:rsid w:val="00757605"/>
    <w:rsid w:val="0075792C"/>
    <w:rsid w:val="007603A0"/>
    <w:rsid w:val="00761D20"/>
    <w:rsid w:val="00764DA2"/>
    <w:rsid w:val="007663C7"/>
    <w:rsid w:val="0077695C"/>
    <w:rsid w:val="00783250"/>
    <w:rsid w:val="00783310"/>
    <w:rsid w:val="0079036E"/>
    <w:rsid w:val="0079713A"/>
    <w:rsid w:val="007A3FFB"/>
    <w:rsid w:val="007A4A6D"/>
    <w:rsid w:val="007A7B11"/>
    <w:rsid w:val="007B0A60"/>
    <w:rsid w:val="007B0AF0"/>
    <w:rsid w:val="007C316C"/>
    <w:rsid w:val="007D1BCF"/>
    <w:rsid w:val="007D39A0"/>
    <w:rsid w:val="007D75CF"/>
    <w:rsid w:val="007E0440"/>
    <w:rsid w:val="007E37A1"/>
    <w:rsid w:val="007E6DC5"/>
    <w:rsid w:val="007F188C"/>
    <w:rsid w:val="007F3D99"/>
    <w:rsid w:val="00803A51"/>
    <w:rsid w:val="00814669"/>
    <w:rsid w:val="00816D31"/>
    <w:rsid w:val="00817A6F"/>
    <w:rsid w:val="008210FC"/>
    <w:rsid w:val="00822D98"/>
    <w:rsid w:val="00831BA9"/>
    <w:rsid w:val="00833353"/>
    <w:rsid w:val="00835B84"/>
    <w:rsid w:val="008533F4"/>
    <w:rsid w:val="0085376E"/>
    <w:rsid w:val="00856CCE"/>
    <w:rsid w:val="00857FC8"/>
    <w:rsid w:val="00872F26"/>
    <w:rsid w:val="00877083"/>
    <w:rsid w:val="0088043C"/>
    <w:rsid w:val="008810B5"/>
    <w:rsid w:val="00884889"/>
    <w:rsid w:val="00886230"/>
    <w:rsid w:val="0089062C"/>
    <w:rsid w:val="008906C9"/>
    <w:rsid w:val="0089163D"/>
    <w:rsid w:val="0089325B"/>
    <w:rsid w:val="008940CB"/>
    <w:rsid w:val="00894231"/>
    <w:rsid w:val="00894606"/>
    <w:rsid w:val="008A6144"/>
    <w:rsid w:val="008B21F1"/>
    <w:rsid w:val="008C3CD1"/>
    <w:rsid w:val="008C4E2C"/>
    <w:rsid w:val="008C5738"/>
    <w:rsid w:val="008D04F0"/>
    <w:rsid w:val="008D10F6"/>
    <w:rsid w:val="008E638A"/>
    <w:rsid w:val="008F3500"/>
    <w:rsid w:val="00916F99"/>
    <w:rsid w:val="0091755E"/>
    <w:rsid w:val="00924E3C"/>
    <w:rsid w:val="00940C06"/>
    <w:rsid w:val="00952239"/>
    <w:rsid w:val="009529B6"/>
    <w:rsid w:val="00953896"/>
    <w:rsid w:val="00953FDC"/>
    <w:rsid w:val="0096121A"/>
    <w:rsid w:val="009612BB"/>
    <w:rsid w:val="0096374F"/>
    <w:rsid w:val="00964671"/>
    <w:rsid w:val="00964D3F"/>
    <w:rsid w:val="0097337F"/>
    <w:rsid w:val="009734B1"/>
    <w:rsid w:val="009767DC"/>
    <w:rsid w:val="0098222B"/>
    <w:rsid w:val="00982907"/>
    <w:rsid w:val="009877FE"/>
    <w:rsid w:val="009932EA"/>
    <w:rsid w:val="009A3580"/>
    <w:rsid w:val="009B424A"/>
    <w:rsid w:val="009B70AC"/>
    <w:rsid w:val="009C23B8"/>
    <w:rsid w:val="009C3EDB"/>
    <w:rsid w:val="009C740A"/>
    <w:rsid w:val="009C7C0B"/>
    <w:rsid w:val="009D15C2"/>
    <w:rsid w:val="009D269C"/>
    <w:rsid w:val="009E438A"/>
    <w:rsid w:val="009E6342"/>
    <w:rsid w:val="009E6B57"/>
    <w:rsid w:val="009F20D4"/>
    <w:rsid w:val="009F754C"/>
    <w:rsid w:val="00A0042D"/>
    <w:rsid w:val="00A013DC"/>
    <w:rsid w:val="00A04BC4"/>
    <w:rsid w:val="00A125C5"/>
    <w:rsid w:val="00A178A6"/>
    <w:rsid w:val="00A2451C"/>
    <w:rsid w:val="00A252F6"/>
    <w:rsid w:val="00A331D0"/>
    <w:rsid w:val="00A4059F"/>
    <w:rsid w:val="00A41F26"/>
    <w:rsid w:val="00A47090"/>
    <w:rsid w:val="00A575A3"/>
    <w:rsid w:val="00A65EE7"/>
    <w:rsid w:val="00A70133"/>
    <w:rsid w:val="00A770A6"/>
    <w:rsid w:val="00A813B1"/>
    <w:rsid w:val="00A8349E"/>
    <w:rsid w:val="00A83E83"/>
    <w:rsid w:val="00A84615"/>
    <w:rsid w:val="00AB36C4"/>
    <w:rsid w:val="00AB38E5"/>
    <w:rsid w:val="00AC32B2"/>
    <w:rsid w:val="00AD118C"/>
    <w:rsid w:val="00AD593E"/>
    <w:rsid w:val="00AE681E"/>
    <w:rsid w:val="00AF0570"/>
    <w:rsid w:val="00AF2C47"/>
    <w:rsid w:val="00AF70C8"/>
    <w:rsid w:val="00B00A18"/>
    <w:rsid w:val="00B14134"/>
    <w:rsid w:val="00B16D63"/>
    <w:rsid w:val="00B17141"/>
    <w:rsid w:val="00B210CC"/>
    <w:rsid w:val="00B31575"/>
    <w:rsid w:val="00B31FF7"/>
    <w:rsid w:val="00B41F88"/>
    <w:rsid w:val="00B45B59"/>
    <w:rsid w:val="00B53FD1"/>
    <w:rsid w:val="00B5643A"/>
    <w:rsid w:val="00B62157"/>
    <w:rsid w:val="00B66769"/>
    <w:rsid w:val="00B66805"/>
    <w:rsid w:val="00B67779"/>
    <w:rsid w:val="00B7098E"/>
    <w:rsid w:val="00B71086"/>
    <w:rsid w:val="00B753A7"/>
    <w:rsid w:val="00B77FB6"/>
    <w:rsid w:val="00B841DE"/>
    <w:rsid w:val="00B8547D"/>
    <w:rsid w:val="00BA3A25"/>
    <w:rsid w:val="00BA477C"/>
    <w:rsid w:val="00BA7097"/>
    <w:rsid w:val="00BA7E30"/>
    <w:rsid w:val="00BB328E"/>
    <w:rsid w:val="00BC1883"/>
    <w:rsid w:val="00BD45A1"/>
    <w:rsid w:val="00BD6519"/>
    <w:rsid w:val="00BD6C8E"/>
    <w:rsid w:val="00BD70F3"/>
    <w:rsid w:val="00BE3B28"/>
    <w:rsid w:val="00BE6842"/>
    <w:rsid w:val="00BF50AE"/>
    <w:rsid w:val="00C050AF"/>
    <w:rsid w:val="00C0676F"/>
    <w:rsid w:val="00C10045"/>
    <w:rsid w:val="00C1663B"/>
    <w:rsid w:val="00C2032E"/>
    <w:rsid w:val="00C210B5"/>
    <w:rsid w:val="00C218C0"/>
    <w:rsid w:val="00C250D5"/>
    <w:rsid w:val="00C3323B"/>
    <w:rsid w:val="00C341FF"/>
    <w:rsid w:val="00C35666"/>
    <w:rsid w:val="00C41078"/>
    <w:rsid w:val="00C418CA"/>
    <w:rsid w:val="00C41921"/>
    <w:rsid w:val="00C426B8"/>
    <w:rsid w:val="00C45226"/>
    <w:rsid w:val="00C45303"/>
    <w:rsid w:val="00C45510"/>
    <w:rsid w:val="00C55998"/>
    <w:rsid w:val="00C6030C"/>
    <w:rsid w:val="00C65A4A"/>
    <w:rsid w:val="00C71F80"/>
    <w:rsid w:val="00C74143"/>
    <w:rsid w:val="00C80CB6"/>
    <w:rsid w:val="00C8248F"/>
    <w:rsid w:val="00C92898"/>
    <w:rsid w:val="00C94FA8"/>
    <w:rsid w:val="00CA408E"/>
    <w:rsid w:val="00CA4340"/>
    <w:rsid w:val="00CA4C0D"/>
    <w:rsid w:val="00CB6C6E"/>
    <w:rsid w:val="00CC0D98"/>
    <w:rsid w:val="00CC2492"/>
    <w:rsid w:val="00CC7B4A"/>
    <w:rsid w:val="00CD539B"/>
    <w:rsid w:val="00CD7934"/>
    <w:rsid w:val="00CE0937"/>
    <w:rsid w:val="00CE1BFB"/>
    <w:rsid w:val="00CE4580"/>
    <w:rsid w:val="00CE5238"/>
    <w:rsid w:val="00CE7514"/>
    <w:rsid w:val="00CF7C00"/>
    <w:rsid w:val="00D04605"/>
    <w:rsid w:val="00D111F7"/>
    <w:rsid w:val="00D21625"/>
    <w:rsid w:val="00D248DE"/>
    <w:rsid w:val="00D25D3A"/>
    <w:rsid w:val="00D25EAB"/>
    <w:rsid w:val="00D324AA"/>
    <w:rsid w:val="00D36898"/>
    <w:rsid w:val="00D45821"/>
    <w:rsid w:val="00D50562"/>
    <w:rsid w:val="00D510CE"/>
    <w:rsid w:val="00D662D0"/>
    <w:rsid w:val="00D71A17"/>
    <w:rsid w:val="00D71C21"/>
    <w:rsid w:val="00D77EFB"/>
    <w:rsid w:val="00D801C7"/>
    <w:rsid w:val="00D80E23"/>
    <w:rsid w:val="00D8542D"/>
    <w:rsid w:val="00D90784"/>
    <w:rsid w:val="00D91AE6"/>
    <w:rsid w:val="00D963D8"/>
    <w:rsid w:val="00D97FCF"/>
    <w:rsid w:val="00DA32C6"/>
    <w:rsid w:val="00DB0B2E"/>
    <w:rsid w:val="00DB192A"/>
    <w:rsid w:val="00DB7161"/>
    <w:rsid w:val="00DB7B39"/>
    <w:rsid w:val="00DC4783"/>
    <w:rsid w:val="00DC58BF"/>
    <w:rsid w:val="00DC6A71"/>
    <w:rsid w:val="00DD7186"/>
    <w:rsid w:val="00DE13B3"/>
    <w:rsid w:val="00DE4C7C"/>
    <w:rsid w:val="00DF6863"/>
    <w:rsid w:val="00DF6F42"/>
    <w:rsid w:val="00E0357D"/>
    <w:rsid w:val="00E04E11"/>
    <w:rsid w:val="00E07A3B"/>
    <w:rsid w:val="00E14BB4"/>
    <w:rsid w:val="00E15252"/>
    <w:rsid w:val="00E15D4B"/>
    <w:rsid w:val="00E1641D"/>
    <w:rsid w:val="00E23DAE"/>
    <w:rsid w:val="00E37366"/>
    <w:rsid w:val="00E47C4D"/>
    <w:rsid w:val="00E51003"/>
    <w:rsid w:val="00E51533"/>
    <w:rsid w:val="00E5691C"/>
    <w:rsid w:val="00E64683"/>
    <w:rsid w:val="00E72403"/>
    <w:rsid w:val="00E7293C"/>
    <w:rsid w:val="00E741E6"/>
    <w:rsid w:val="00E76794"/>
    <w:rsid w:val="00E77714"/>
    <w:rsid w:val="00E77D16"/>
    <w:rsid w:val="00E820DC"/>
    <w:rsid w:val="00E94D30"/>
    <w:rsid w:val="00EA0DC8"/>
    <w:rsid w:val="00EA18E0"/>
    <w:rsid w:val="00EA2025"/>
    <w:rsid w:val="00EA68EA"/>
    <w:rsid w:val="00EA7E0B"/>
    <w:rsid w:val="00EB08A5"/>
    <w:rsid w:val="00EB229A"/>
    <w:rsid w:val="00EB68F8"/>
    <w:rsid w:val="00EB73D7"/>
    <w:rsid w:val="00EC1A04"/>
    <w:rsid w:val="00EC59D8"/>
    <w:rsid w:val="00EC6ED0"/>
    <w:rsid w:val="00EC6F05"/>
    <w:rsid w:val="00ED1C3E"/>
    <w:rsid w:val="00ED469A"/>
    <w:rsid w:val="00EE5FF7"/>
    <w:rsid w:val="00EE69EE"/>
    <w:rsid w:val="00F031B6"/>
    <w:rsid w:val="00F041FD"/>
    <w:rsid w:val="00F05BA5"/>
    <w:rsid w:val="00F103D3"/>
    <w:rsid w:val="00F118CF"/>
    <w:rsid w:val="00F11BCA"/>
    <w:rsid w:val="00F11D79"/>
    <w:rsid w:val="00F14AEB"/>
    <w:rsid w:val="00F15C4B"/>
    <w:rsid w:val="00F240BB"/>
    <w:rsid w:val="00F314A3"/>
    <w:rsid w:val="00F344CC"/>
    <w:rsid w:val="00F36FF8"/>
    <w:rsid w:val="00F37D19"/>
    <w:rsid w:val="00F5159A"/>
    <w:rsid w:val="00F57FED"/>
    <w:rsid w:val="00F635D8"/>
    <w:rsid w:val="00F65929"/>
    <w:rsid w:val="00F67872"/>
    <w:rsid w:val="00F71E9D"/>
    <w:rsid w:val="00F826DE"/>
    <w:rsid w:val="00F83D65"/>
    <w:rsid w:val="00F8626E"/>
    <w:rsid w:val="00FA35A3"/>
    <w:rsid w:val="00FA5043"/>
    <w:rsid w:val="00FC7BF4"/>
    <w:rsid w:val="00FD1782"/>
    <w:rsid w:val="00FD436A"/>
    <w:rsid w:val="00FE0468"/>
    <w:rsid w:val="00FE2830"/>
    <w:rsid w:val="00FE2B09"/>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09448566"/>
  <w15:chartTrackingRefBased/>
  <w15:docId w15:val="{B1D26D5C-7636-491E-B371-B953EA57E8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72403"/>
    <w:pPr>
      <w:spacing w:after="160" w:line="259" w:lineRule="auto"/>
    </w:pPr>
    <w:rPr>
      <w:rFonts w:asciiTheme="minorHAnsi" w:eastAsiaTheme="minorHAnsi" w:hAnsiTheme="minorHAnsi" w:cstheme="minorBidi"/>
      <w:kern w:val="2"/>
      <w:sz w:val="22"/>
      <w:szCs w:val="22"/>
      <w:lang w:eastAsia="en-US"/>
      <w14:ligatures w14:val="standardContextual"/>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6349F4"/>
    <w:pPr>
      <w:ind w:left="720"/>
      <w:contextualSpacing/>
    </w:pPr>
  </w:style>
  <w:style w:type="paragraph" w:customStyle="1" w:styleId="alineazaodstavkom">
    <w:name w:val="alinea_za_odstavkom"/>
    <w:basedOn w:val="Navaden"/>
    <w:rsid w:val="006349F4"/>
    <w:pPr>
      <w:spacing w:after="0" w:line="240" w:lineRule="auto"/>
      <w:ind w:hanging="425"/>
      <w:jc w:val="both"/>
    </w:pPr>
    <w:rPr>
      <w:rFonts w:ascii="Times New Roman" w:eastAsia="Times New Roman" w:hAnsi="Times New Roman" w:cs="Times New Roman"/>
      <w:kern w:val="0"/>
      <w:sz w:val="24"/>
      <w:szCs w:val="24"/>
      <w:lang w:val="en-US"/>
      <w14:ligatures w14:val="none"/>
    </w:rPr>
  </w:style>
  <w:style w:type="character" w:customStyle="1" w:styleId="OdstavekseznamaZnak">
    <w:name w:val="Odstavek seznama Znak"/>
    <w:link w:val="Odstavekseznama"/>
    <w:uiPriority w:val="34"/>
    <w:rsid w:val="006349F4"/>
    <w:rPr>
      <w:rFonts w:asciiTheme="minorHAnsi" w:eastAsiaTheme="minorHAnsi" w:hAnsiTheme="minorHAnsi" w:cstheme="minorBidi"/>
      <w:kern w:val="2"/>
      <w:sz w:val="22"/>
      <w:szCs w:val="22"/>
      <w:lang w:eastAsia="en-US"/>
      <w14:ligatures w14:val="standardContextual"/>
    </w:rPr>
  </w:style>
  <w:style w:type="paragraph" w:customStyle="1" w:styleId="Odsek">
    <w:name w:val="Odsek"/>
    <w:basedOn w:val="Navaden"/>
    <w:rsid w:val="006349F4"/>
    <w:pPr>
      <w:numPr>
        <w:numId w:val="13"/>
      </w:numPr>
      <w:tabs>
        <w:tab w:val="left" w:pos="720"/>
      </w:tabs>
      <w:suppressAutoHyphens/>
      <w:spacing w:before="280" w:after="60" w:line="200" w:lineRule="exact"/>
      <w:jc w:val="center"/>
      <w:outlineLvl w:val="3"/>
    </w:pPr>
    <w:rPr>
      <w:rFonts w:ascii="Arial" w:eastAsia="Times New Roman" w:hAnsi="Arial" w:cs="Arial"/>
      <w:b/>
      <w:kern w:val="0"/>
      <w:lang w:eastAsia="sl-SI"/>
      <w14:ligatures w14:val="none"/>
    </w:rPr>
  </w:style>
  <w:style w:type="character" w:styleId="Pripombasklic">
    <w:name w:val="annotation reference"/>
    <w:basedOn w:val="Privzetapisavaodstavka"/>
    <w:uiPriority w:val="99"/>
    <w:rsid w:val="00371986"/>
    <w:rPr>
      <w:sz w:val="16"/>
      <w:szCs w:val="16"/>
    </w:rPr>
  </w:style>
  <w:style w:type="paragraph" w:styleId="Pripombabesedilo">
    <w:name w:val="annotation text"/>
    <w:basedOn w:val="Navaden"/>
    <w:link w:val="PripombabesediloZnak"/>
    <w:rsid w:val="00371986"/>
    <w:pPr>
      <w:spacing w:line="240" w:lineRule="auto"/>
    </w:pPr>
    <w:rPr>
      <w:sz w:val="20"/>
      <w:szCs w:val="20"/>
    </w:rPr>
  </w:style>
  <w:style w:type="character" w:customStyle="1" w:styleId="PripombabesediloZnak">
    <w:name w:val="Pripomba – besedilo Znak"/>
    <w:basedOn w:val="Privzetapisavaodstavka"/>
    <w:link w:val="Pripombabesedilo"/>
    <w:rsid w:val="00371986"/>
    <w:rPr>
      <w:rFonts w:asciiTheme="minorHAnsi" w:eastAsiaTheme="minorHAnsi" w:hAnsiTheme="minorHAnsi" w:cstheme="minorBidi"/>
      <w:kern w:val="2"/>
      <w:lang w:eastAsia="en-US"/>
      <w14:ligatures w14:val="standardContextual"/>
    </w:rPr>
  </w:style>
  <w:style w:type="paragraph" w:styleId="Zadevapripombe">
    <w:name w:val="annotation subject"/>
    <w:basedOn w:val="Pripombabesedilo"/>
    <w:next w:val="Pripombabesedilo"/>
    <w:link w:val="ZadevapripombeZnak"/>
    <w:rsid w:val="00371986"/>
    <w:rPr>
      <w:b/>
      <w:bCs/>
    </w:rPr>
  </w:style>
  <w:style w:type="character" w:customStyle="1" w:styleId="ZadevapripombeZnak">
    <w:name w:val="Zadeva pripombe Znak"/>
    <w:basedOn w:val="PripombabesediloZnak"/>
    <w:link w:val="Zadevapripombe"/>
    <w:rsid w:val="00371986"/>
    <w:rPr>
      <w:rFonts w:asciiTheme="minorHAnsi" w:eastAsiaTheme="minorHAnsi" w:hAnsiTheme="minorHAnsi" w:cstheme="minorBidi"/>
      <w:b/>
      <w:bCs/>
      <w:kern w:val="2"/>
      <w:lang w:eastAsia="en-US"/>
      <w14:ligatures w14:val="standardContextual"/>
    </w:rPr>
  </w:style>
  <w:style w:type="paragraph" w:styleId="Revizija">
    <w:name w:val="Revision"/>
    <w:hidden/>
    <w:uiPriority w:val="99"/>
    <w:semiHidden/>
    <w:rsid w:val="00C6030C"/>
    <w:rPr>
      <w:rFonts w:asciiTheme="minorHAnsi" w:eastAsiaTheme="minorHAnsi" w:hAnsiTheme="minorHAnsi" w:cstheme="minorBidi"/>
      <w:kern w:val="2"/>
      <w:sz w:val="22"/>
      <w:szCs w:val="22"/>
      <w:lang w:eastAsia="en-US"/>
      <w14:ligatures w14:val="standardContextual"/>
    </w:rPr>
  </w:style>
  <w:style w:type="character" w:customStyle="1" w:styleId="rkovnatokazaodstavkomZnak">
    <w:name w:val="Črkovna točka_za odstavkom Znak"/>
    <w:link w:val="rkovnatokazaodstavkom"/>
    <w:rsid w:val="007B0A60"/>
    <w:rPr>
      <w:rFonts w:ascii="Arial" w:hAnsi="Arial"/>
    </w:rPr>
  </w:style>
  <w:style w:type="paragraph" w:customStyle="1" w:styleId="rkovnatokazaodstavkom">
    <w:name w:val="Črkovna točka_za odstavkom"/>
    <w:basedOn w:val="Navaden"/>
    <w:link w:val="rkovnatokazaodstavkomZnak"/>
    <w:qFormat/>
    <w:rsid w:val="007B0A60"/>
    <w:pPr>
      <w:numPr>
        <w:numId w:val="20"/>
      </w:numPr>
      <w:overflowPunct w:val="0"/>
      <w:autoSpaceDE w:val="0"/>
      <w:autoSpaceDN w:val="0"/>
      <w:adjustRightInd w:val="0"/>
      <w:spacing w:after="0" w:line="200" w:lineRule="exact"/>
      <w:jc w:val="both"/>
      <w:textAlignment w:val="baseline"/>
    </w:pPr>
    <w:rPr>
      <w:rFonts w:ascii="Arial" w:eastAsia="Times New Roman" w:hAnsi="Arial" w:cs="Times New Roman"/>
      <w:kern w:val="0"/>
      <w:sz w:val="20"/>
      <w:szCs w:val="20"/>
      <w:lang w:eastAsia="sl-SI"/>
      <w14:ligatures w14:val="none"/>
    </w:rPr>
  </w:style>
  <w:style w:type="paragraph" w:customStyle="1" w:styleId="Oddelek">
    <w:name w:val="Oddelek"/>
    <w:basedOn w:val="Navaden"/>
    <w:qFormat/>
    <w:rsid w:val="003D2A3B"/>
    <w:pPr>
      <w:numPr>
        <w:numId w:val="2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Times New Roman"/>
      <w:b/>
      <w:kern w:val="0"/>
      <w:lang w:eastAsia="sl-SI"/>
      <w14:ligatures w14:val="none"/>
    </w:rPr>
  </w:style>
  <w:style w:type="paragraph" w:customStyle="1" w:styleId="Neotevilenodstavek">
    <w:name w:val="Neoštevilčen odstavek"/>
    <w:basedOn w:val="Navaden"/>
    <w:link w:val="NeotevilenodstavekZnak"/>
    <w:uiPriority w:val="99"/>
    <w:qFormat/>
    <w:rsid w:val="00F041FD"/>
    <w:pPr>
      <w:overflowPunct w:val="0"/>
      <w:autoSpaceDE w:val="0"/>
      <w:autoSpaceDN w:val="0"/>
      <w:adjustRightInd w:val="0"/>
      <w:spacing w:before="60" w:after="60" w:line="200" w:lineRule="exact"/>
      <w:jc w:val="both"/>
      <w:textAlignment w:val="baseline"/>
    </w:pPr>
    <w:rPr>
      <w:rFonts w:ascii="Arial" w:eastAsia="Times New Roman" w:hAnsi="Arial" w:cs="Arial"/>
      <w:kern w:val="0"/>
      <w:lang w:eastAsia="sl-SI"/>
      <w14:ligatures w14:val="none"/>
    </w:rPr>
  </w:style>
  <w:style w:type="character" w:customStyle="1" w:styleId="NeotevilenodstavekZnak">
    <w:name w:val="Neoštevilčen odstavek Znak"/>
    <w:link w:val="Neotevilenodstavek"/>
    <w:uiPriority w:val="99"/>
    <w:rsid w:val="00F041FD"/>
    <w:rPr>
      <w:rFonts w:ascii="Arial" w:hAnsi="Arial" w:cs="Arial"/>
      <w:sz w:val="22"/>
      <w:szCs w:val="22"/>
    </w:rPr>
  </w:style>
  <w:style w:type="paragraph" w:styleId="Sprotnaopomba-besedilo">
    <w:name w:val="footnote text"/>
    <w:basedOn w:val="Navaden"/>
    <w:link w:val="Sprotnaopomba-besediloZnak"/>
    <w:rsid w:val="0014200F"/>
    <w:pPr>
      <w:spacing w:after="0" w:line="240" w:lineRule="auto"/>
    </w:pPr>
    <w:rPr>
      <w:sz w:val="20"/>
      <w:szCs w:val="20"/>
    </w:rPr>
  </w:style>
  <w:style w:type="character" w:customStyle="1" w:styleId="Sprotnaopomba-besediloZnak">
    <w:name w:val="Sprotna opomba - besedilo Znak"/>
    <w:basedOn w:val="Privzetapisavaodstavka"/>
    <w:link w:val="Sprotnaopomba-besedilo"/>
    <w:rsid w:val="0014200F"/>
    <w:rPr>
      <w:rFonts w:asciiTheme="minorHAnsi" w:eastAsiaTheme="minorHAnsi" w:hAnsiTheme="minorHAnsi" w:cstheme="minorBidi"/>
      <w:kern w:val="2"/>
      <w:lang w:eastAsia="en-US"/>
      <w14:ligatures w14:val="standardContextual"/>
    </w:rPr>
  </w:style>
  <w:style w:type="character" w:styleId="Sprotnaopomba-sklic">
    <w:name w:val="footnote reference"/>
    <w:basedOn w:val="Privzetapisavaodstavka"/>
    <w:rsid w:val="0014200F"/>
    <w:rPr>
      <w:vertAlign w:val="superscript"/>
    </w:rPr>
  </w:style>
  <w:style w:type="character" w:customStyle="1" w:styleId="UnresolvedMention">
    <w:name w:val="Unresolved Mention"/>
    <w:basedOn w:val="Privzetapisavaodstavka"/>
    <w:uiPriority w:val="99"/>
    <w:semiHidden/>
    <w:unhideWhenUsed/>
    <w:rsid w:val="0014200F"/>
    <w:rPr>
      <w:color w:val="605E5C"/>
      <w:shd w:val="clear" w:color="auto" w:fill="E1DFDD"/>
    </w:rPr>
  </w:style>
  <w:style w:type="character" w:customStyle="1" w:styleId="GlavaZnak">
    <w:name w:val="Glava Znak"/>
    <w:basedOn w:val="Privzetapisavaodstavka"/>
    <w:link w:val="Glava"/>
    <w:rsid w:val="00F8626E"/>
    <w:rPr>
      <w:rFonts w:asciiTheme="minorHAnsi" w:eastAsiaTheme="minorHAnsi" w:hAnsiTheme="minorHAnsi" w:cstheme="minorBidi"/>
      <w:kern w:val="2"/>
      <w:sz w:val="22"/>
      <w:szCs w:val="2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9011443">
      <w:bodyDiv w:val="1"/>
      <w:marLeft w:val="0"/>
      <w:marRight w:val="0"/>
      <w:marTop w:val="0"/>
      <w:marBottom w:val="0"/>
      <w:divBdr>
        <w:top w:val="none" w:sz="0" w:space="0" w:color="auto"/>
        <w:left w:val="none" w:sz="0" w:space="0" w:color="auto"/>
        <w:bottom w:val="none" w:sz="0" w:space="0" w:color="auto"/>
        <w:right w:val="none" w:sz="0" w:space="0" w:color="auto"/>
      </w:divBdr>
    </w:div>
    <w:div w:id="1100564904">
      <w:bodyDiv w:val="1"/>
      <w:marLeft w:val="0"/>
      <w:marRight w:val="0"/>
      <w:marTop w:val="0"/>
      <w:marBottom w:val="0"/>
      <w:divBdr>
        <w:top w:val="none" w:sz="0" w:space="0" w:color="auto"/>
        <w:left w:val="none" w:sz="0" w:space="0" w:color="auto"/>
        <w:bottom w:val="none" w:sz="0" w:space="0" w:color="auto"/>
        <w:right w:val="none" w:sz="0" w:space="0" w:color="auto"/>
      </w:divBdr>
    </w:div>
    <w:div w:id="1475021063">
      <w:bodyDiv w:val="1"/>
      <w:marLeft w:val="0"/>
      <w:marRight w:val="0"/>
      <w:marTop w:val="0"/>
      <w:marBottom w:val="0"/>
      <w:divBdr>
        <w:top w:val="none" w:sz="0" w:space="0" w:color="auto"/>
        <w:left w:val="none" w:sz="0" w:space="0" w:color="auto"/>
        <w:bottom w:val="none" w:sz="0" w:space="0" w:color="auto"/>
        <w:right w:val="none" w:sz="0" w:space="0" w:color="auto"/>
      </w:divBdr>
    </w:div>
    <w:div w:id="1675302105">
      <w:bodyDiv w:val="1"/>
      <w:marLeft w:val="0"/>
      <w:marRight w:val="0"/>
      <w:marTop w:val="0"/>
      <w:marBottom w:val="0"/>
      <w:divBdr>
        <w:top w:val="none" w:sz="0" w:space="0" w:color="auto"/>
        <w:left w:val="none" w:sz="0" w:space="0" w:color="auto"/>
        <w:bottom w:val="none" w:sz="0" w:space="0" w:color="auto"/>
        <w:right w:val="none" w:sz="0" w:space="0" w:color="auto"/>
      </w:divBdr>
    </w:div>
    <w:div w:id="1741713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footnotes.xml.rels><?xml version="1.0" encoding="UTF-8" standalone="yes"?>
<Relationships xmlns="http://schemas.openxmlformats.org/package/2006/relationships"><Relationship Id="rId3" Type="http://schemas.openxmlformats.org/officeDocument/2006/relationships/hyperlink" Target="https://www.rs-rs.si/fileadmin/user_upload/Datoteke/Revizije/2022/StanPolitika/StanPolitika_SP15-21_RevizijskoP_P.pdf" TargetMode="External"/><Relationship Id="rId2" Type="http://schemas.openxmlformats.org/officeDocument/2006/relationships/hyperlink" Target="https://www.ljubljana.si/assets/Uploads/7.-b-tocka-Porocilo-o-uresnicevanju-SP-MOL-za-leto-2024.pdf" TargetMode="External"/><Relationship Id="rId1" Type="http://schemas.openxmlformats.org/officeDocument/2006/relationships/hyperlink" Target="https://ssrs.si/novice/izbor-najemnikov-stanovanj-z-dne-26-9-2024/" TargetMode="External"/><Relationship Id="rId4" Type="http://schemas.openxmlformats.org/officeDocument/2006/relationships/hyperlink" Target="https://pisrs.si/pregledPredpisa?id=ZAKO5207"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7A0CE62-9A1E-4A6B-B3A5-E66CDBCEA6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10453</Words>
  <Characters>64263</Characters>
  <Application>Microsoft Office Word</Application>
  <DocSecurity>0</DocSecurity>
  <Lines>535</Lines>
  <Paragraphs>149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74567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Eva Čarman</dc:creator>
  <cp:keywords/>
  <cp:lastModifiedBy>Katja Pucihar</cp:lastModifiedBy>
  <cp:revision>2</cp:revision>
  <cp:lastPrinted>2025-05-08T07:08:00Z</cp:lastPrinted>
  <dcterms:created xsi:type="dcterms:W3CDTF">2025-05-19T11:42:00Z</dcterms:created>
  <dcterms:modified xsi:type="dcterms:W3CDTF">2025-05-19T11:42:00Z</dcterms:modified>
</cp:coreProperties>
</file>