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2D5349">
        <w:rPr>
          <w:rFonts w:cs="Arial"/>
          <w:color w:val="000000"/>
        </w:rPr>
        <w:t>2025-2720-0008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2D5349">
        <w:rPr>
          <w:rFonts w:cs="Arial"/>
          <w:color w:val="000000"/>
        </w:rPr>
        <w:t>00704-117/2025/3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2D5349">
        <w:rPr>
          <w:rFonts w:cs="Arial"/>
          <w:color w:val="000000"/>
        </w:rPr>
        <w:t>15. 5. 2025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2D5349">
        <w:rPr>
          <w:rFonts w:cs="Arial"/>
          <w:color w:val="000000"/>
          <w:szCs w:val="20"/>
        </w:rPr>
        <w:t>153.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2D5349">
        <w:rPr>
          <w:rFonts w:cs="Arial"/>
          <w:color w:val="000000"/>
          <w:szCs w:val="20"/>
        </w:rPr>
        <w:t>15. 5. 2025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2D5349">
        <w:rPr>
          <w:rFonts w:cs="Arial"/>
          <w:color w:val="000000"/>
          <w:szCs w:val="20"/>
        </w:rPr>
        <w:t>5B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bookmarkStart w:id="0" w:name="_GoBack"/>
      <w:r>
        <w:rPr>
          <w:rFonts w:cs="Arial"/>
          <w:color w:val="000000"/>
          <w:szCs w:val="20"/>
        </w:rPr>
        <w:t xml:space="preserve">Vlada Republike Slovenije je določila besedilo </w:t>
      </w:r>
      <w:r w:rsidR="002D5349">
        <w:rPr>
          <w:rFonts w:cs="Arial"/>
          <w:color w:val="000000"/>
          <w:szCs w:val="20"/>
        </w:rPr>
        <w:t>Predlog</w:t>
      </w:r>
      <w:r w:rsidR="00F847B7">
        <w:rPr>
          <w:rFonts w:cs="Arial"/>
          <w:color w:val="000000"/>
          <w:szCs w:val="20"/>
        </w:rPr>
        <w:t>a</w:t>
      </w:r>
      <w:r w:rsidR="002D5349">
        <w:rPr>
          <w:rFonts w:cs="Arial"/>
          <w:color w:val="000000"/>
          <w:szCs w:val="20"/>
        </w:rPr>
        <w:t xml:space="preserve"> zakona o financiranju in spodbujanju gradnje javnih najemnih stanovanj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bookmarkEnd w:id="0"/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2D5349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2D5349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2D5349" w:rsidRDefault="002D5349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solidarno prihodnost</w:t>
      </w:r>
    </w:p>
    <w:p w:rsidR="002D5349" w:rsidRDefault="002D5349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2D5349" w:rsidRDefault="002D5349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2D5349" w:rsidRDefault="002D5349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naravne vire in prostor</w:t>
      </w:r>
    </w:p>
    <w:p w:rsidR="002D5349" w:rsidRDefault="002D5349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2D5349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A7EA2" w:rsidRDefault="00EA7EA2" w:rsidP="00767987">
      <w:pPr>
        <w:spacing w:line="240" w:lineRule="auto"/>
      </w:pPr>
      <w:r>
        <w:separator/>
      </w:r>
    </w:p>
  </w:endnote>
  <w:endnote w:type="continuationSeparator" w:id="0">
    <w:p w:rsidR="00EA7EA2" w:rsidRDefault="00EA7EA2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63811" w:rsidRDefault="00F63811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63811" w:rsidRDefault="00F63811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63811" w:rsidRDefault="00F63811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A7EA2" w:rsidRDefault="00EA7EA2" w:rsidP="00767987">
      <w:pPr>
        <w:spacing w:line="240" w:lineRule="auto"/>
      </w:pPr>
      <w:r>
        <w:separator/>
      </w:r>
    </w:p>
  </w:footnote>
  <w:footnote w:type="continuationSeparator" w:id="0">
    <w:p w:rsidR="00EA7EA2" w:rsidRDefault="00EA7EA2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63811" w:rsidRDefault="00F63811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63811" w:rsidRDefault="00F63811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204177"/>
    <w:rsid w:val="002D5349"/>
    <w:rsid w:val="00366636"/>
    <w:rsid w:val="00367DE6"/>
    <w:rsid w:val="003B3E19"/>
    <w:rsid w:val="004076C6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B40287"/>
    <w:rsid w:val="00C0216A"/>
    <w:rsid w:val="00CB43D0"/>
    <w:rsid w:val="00CD6077"/>
    <w:rsid w:val="00CE234E"/>
    <w:rsid w:val="00D02973"/>
    <w:rsid w:val="00DA09BE"/>
    <w:rsid w:val="00E30579"/>
    <w:rsid w:val="00EA7EA2"/>
    <w:rsid w:val="00F63811"/>
    <w:rsid w:val="00F847B7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134</Words>
  <Characters>766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Katja Pucihar</cp:lastModifiedBy>
  <cp:revision>2</cp:revision>
  <dcterms:created xsi:type="dcterms:W3CDTF">2025-05-15T09:55:00Z</dcterms:created>
  <dcterms:modified xsi:type="dcterms:W3CDTF">2025-05-15T09:55:00Z</dcterms:modified>
</cp:coreProperties>
</file>