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7B28" w:rsidRDefault="00FE7B28" w:rsidP="00FE7B28">
      <w:pPr>
        <w:pStyle w:val="datumtevilka"/>
      </w:pPr>
      <w:bookmarkStart w:id="0" w:name="_Hlk61014710"/>
      <w:bookmarkEnd w:id="0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  <w:t>2023-3340-0019</w:t>
      </w:r>
    </w:p>
    <w:p w:rsidR="00FE7B28" w:rsidRDefault="00FE7B28" w:rsidP="00FE7B28">
      <w:pPr>
        <w:pStyle w:val="datumtevilka"/>
      </w:pPr>
      <w:r>
        <w:t xml:space="preserve">Številka: </w:t>
      </w:r>
      <w:r>
        <w:tab/>
      </w:r>
      <w:r>
        <w:rPr>
          <w:rFonts w:cs="Arial"/>
          <w:color w:val="000000"/>
        </w:rPr>
        <w:t>00702-94/2024/21</w:t>
      </w:r>
    </w:p>
    <w:p w:rsidR="00FE7B28" w:rsidRDefault="00FE7B28" w:rsidP="00FE7B28">
      <w:pPr>
        <w:pStyle w:val="datumtevilka"/>
      </w:pPr>
      <w:r>
        <w:t>Datum:</w:t>
      </w:r>
      <w:r>
        <w:tab/>
      </w:r>
      <w:r>
        <w:rPr>
          <w:rFonts w:cs="Arial"/>
          <w:color w:val="000000"/>
        </w:rPr>
        <w:t>8. 5. 2025</w:t>
      </w:r>
      <w:r>
        <w:t xml:space="preserve"> </w:t>
      </w:r>
    </w:p>
    <w:p w:rsidR="00FE7B28" w:rsidRDefault="00FE7B28" w:rsidP="00FE7B28"/>
    <w:p w:rsidR="00FE7B28" w:rsidRDefault="00FE7B28" w:rsidP="00FE7B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drugega odstavka 2. člena Zakona o Vladi Republike Slovenije (Uradni list RS, št. 24/05 – uradno prečiščeno besedilo, 109/08, 38/10 – ZUKN, 8/12, 21/13, 47/13 – ZDU-1G,  65/14, </w:t>
      </w:r>
      <w:r>
        <w:rPr>
          <w:rFonts w:ascii="Helv" w:hAnsi="Helv" w:cs="Helv"/>
          <w:bCs/>
          <w:color w:val="000000"/>
          <w:szCs w:val="20"/>
          <w:lang w:eastAsia="sl-SI"/>
        </w:rPr>
        <w:t>55/17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>Vlada Republike Slovenije na 152. redni seji dne 8. 5. 2025 pod točko 9D sprejela naslednji</w:t>
      </w:r>
    </w:p>
    <w:p w:rsidR="00FE7B28" w:rsidRDefault="00FE7B28" w:rsidP="00FE7B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7B28" w:rsidRDefault="00FE7B28" w:rsidP="00FE7B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7B28" w:rsidRDefault="00FE7B28" w:rsidP="00FE7B2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FE7B28" w:rsidRDefault="00FE7B28" w:rsidP="00FE7B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7B28" w:rsidRDefault="00FE7B28" w:rsidP="00FE7B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Vlada Republike Slovenije je določila besedilo Predloga zakona o medijih – tretja obravnava in ga pošlje v obravnavo Državnemu zboru.</w:t>
      </w:r>
    </w:p>
    <w:p w:rsidR="00FE7B28" w:rsidRDefault="00FE7B28" w:rsidP="00FE7B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FE7B28" w:rsidRDefault="00FE7B28" w:rsidP="00FE7B28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FE7B28" w:rsidRDefault="00FE7B28" w:rsidP="00FE7B28">
      <w:pPr>
        <w:pStyle w:val="podpisi"/>
        <w:rPr>
          <w:lang w:val="sl-SI"/>
        </w:rPr>
      </w:pPr>
    </w:p>
    <w:p w:rsidR="00FE7B28" w:rsidRDefault="00FE7B28" w:rsidP="00FE7B28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besedilo predloga zakona</w:t>
      </w:r>
    </w:p>
    <w:p w:rsidR="00FE7B28" w:rsidRDefault="00FE7B28" w:rsidP="00FE7B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7B28" w:rsidRDefault="00FE7B28" w:rsidP="00FE7B2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FE7B28" w:rsidRDefault="00FE7B28" w:rsidP="00FE7B28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FE7B28" w:rsidRDefault="00FE7B28" w:rsidP="00FE7B28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FE7B28" w:rsidRDefault="00FE7B28" w:rsidP="00FE7B28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FE7B28" w:rsidRDefault="00FE7B28" w:rsidP="00FE7B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7B28" w:rsidRDefault="00FE7B28" w:rsidP="00FE7B28"/>
    <w:p w:rsidR="00FE7B28" w:rsidRDefault="00FE7B28" w:rsidP="00FE7B28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p w:rsidR="007E1230" w:rsidRPr="00FE7B28" w:rsidRDefault="007E1230" w:rsidP="00FE7B28">
      <w:bookmarkStart w:id="1" w:name="_GoBack"/>
      <w:bookmarkEnd w:id="1"/>
    </w:p>
    <w:sectPr w:rsidR="007E1230" w:rsidRPr="00FE7B28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284F" w:rsidRDefault="0057284F" w:rsidP="00767987">
      <w:pPr>
        <w:spacing w:line="240" w:lineRule="auto"/>
      </w:pPr>
      <w:r>
        <w:separator/>
      </w:r>
    </w:p>
  </w:endnote>
  <w:endnote w:type="continuationSeparator" w:id="0">
    <w:p w:rsidR="0057284F" w:rsidRDefault="005728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444" w:rsidRDefault="00C0544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444" w:rsidRDefault="00C0544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444" w:rsidRDefault="00C054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284F" w:rsidRDefault="0057284F" w:rsidP="00767987">
      <w:pPr>
        <w:spacing w:line="240" w:lineRule="auto"/>
      </w:pPr>
      <w:r>
        <w:separator/>
      </w:r>
    </w:p>
  </w:footnote>
  <w:footnote w:type="continuationSeparator" w:id="0">
    <w:p w:rsidR="0057284F" w:rsidRDefault="005728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444" w:rsidRDefault="00C0544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444" w:rsidRDefault="00C0544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0D28"/>
    <w:rsid w:val="00084FCB"/>
    <w:rsid w:val="000B37A4"/>
    <w:rsid w:val="000B3FE6"/>
    <w:rsid w:val="00366636"/>
    <w:rsid w:val="00367DE6"/>
    <w:rsid w:val="003744C5"/>
    <w:rsid w:val="003B3E19"/>
    <w:rsid w:val="004076C6"/>
    <w:rsid w:val="00457A58"/>
    <w:rsid w:val="004B7F76"/>
    <w:rsid w:val="004E1BCE"/>
    <w:rsid w:val="0057284F"/>
    <w:rsid w:val="00592079"/>
    <w:rsid w:val="00594080"/>
    <w:rsid w:val="006542C8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B2E16"/>
    <w:rsid w:val="00AD3BB3"/>
    <w:rsid w:val="00C0216A"/>
    <w:rsid w:val="00C05444"/>
    <w:rsid w:val="00CD6077"/>
    <w:rsid w:val="00CE234E"/>
    <w:rsid w:val="00D02973"/>
    <w:rsid w:val="00DA09BE"/>
    <w:rsid w:val="00E83A83"/>
    <w:rsid w:val="00F502C5"/>
    <w:rsid w:val="00FB00DD"/>
    <w:rsid w:val="00FE7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17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2025-05-08T06:54:00Z</dcterms:created>
  <dcterms:modified xsi:type="dcterms:W3CDTF">2025-05-08T11:23:00Z</dcterms:modified>
</cp:coreProperties>
</file>