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A32970">
        <w:rPr>
          <w:rFonts w:cs="Arial"/>
          <w:color w:val="000000"/>
        </w:rPr>
        <w:t>2023-1544-0005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A32970">
        <w:rPr>
          <w:rFonts w:cs="Arial"/>
          <w:color w:val="000000"/>
        </w:rPr>
        <w:t>00704-121/2024/17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A32970">
        <w:rPr>
          <w:rFonts w:cs="Arial"/>
          <w:color w:val="000000"/>
        </w:rPr>
        <w:t>8. 5. 2025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EC2B7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EC2B7A">
        <w:rPr>
          <w:rFonts w:cs="Arial"/>
          <w:szCs w:val="20"/>
        </w:rPr>
        <w:t xml:space="preserve"> </w:t>
      </w:r>
      <w:r w:rsidR="00EC2B7A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EC2B7A" w:rsidRPr="00960070">
        <w:rPr>
          <w:rFonts w:cs="Arial"/>
          <w:szCs w:val="20"/>
        </w:rPr>
        <w:t>popr</w:t>
      </w:r>
      <w:proofErr w:type="spellEnd"/>
      <w:r w:rsidR="00EC2B7A" w:rsidRPr="00960070">
        <w:rPr>
          <w:rFonts w:cs="Arial"/>
          <w:szCs w:val="20"/>
        </w:rPr>
        <w:t>., 54/03, 103/03, 114/04, 26/06, 21/07, 32/10, 73/10, 95/11, 64/12, 10/14, 164/20, 35/21, 51/21 in 114/21)</w:t>
      </w:r>
      <w:r>
        <w:rPr>
          <w:rFonts w:cs="Arial"/>
          <w:szCs w:val="20"/>
        </w:rPr>
        <w:t xml:space="preserve"> je </w:t>
      </w:r>
      <w:r>
        <w:rPr>
          <w:rFonts w:cs="Arial"/>
          <w:color w:val="000000"/>
          <w:szCs w:val="20"/>
        </w:rPr>
        <w:t xml:space="preserve">Vlada Republike Slovenije na </w:t>
      </w:r>
      <w:r w:rsidR="00A32970">
        <w:rPr>
          <w:rFonts w:cs="Arial"/>
          <w:color w:val="000000"/>
          <w:szCs w:val="20"/>
        </w:rPr>
        <w:t>315. dopisni seji</w:t>
      </w:r>
      <w:r>
        <w:rPr>
          <w:rFonts w:cs="Arial"/>
          <w:color w:val="000000"/>
          <w:szCs w:val="20"/>
        </w:rPr>
        <w:t xml:space="preserve"> dne </w:t>
      </w:r>
      <w:r w:rsidR="00EC2B7A">
        <w:rPr>
          <w:rFonts w:cs="Arial"/>
          <w:color w:val="000000"/>
          <w:szCs w:val="20"/>
        </w:rPr>
        <w:t>8. 5. 2025</w:t>
      </w:r>
      <w:r>
        <w:rPr>
          <w:rFonts w:cs="Arial"/>
          <w:color w:val="000000"/>
          <w:szCs w:val="20"/>
        </w:rPr>
        <w:t xml:space="preserve"> pod točko </w:t>
      </w:r>
      <w:r w:rsidR="00A32970">
        <w:rPr>
          <w:rFonts w:cs="Arial"/>
          <w:color w:val="000000"/>
          <w:szCs w:val="20"/>
        </w:rPr>
        <w:t>1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C2B7A" w:rsidRPr="00EC2B7A" w:rsidRDefault="00896FBD" w:rsidP="00EC2B7A">
      <w:pPr>
        <w:autoSpaceDE w:val="0"/>
        <w:autoSpaceDN w:val="0"/>
        <w:adjustRightInd w:val="0"/>
        <w:jc w:val="both"/>
        <w:rPr>
          <w:rFonts w:cs="Arial"/>
          <w:iCs/>
          <w:szCs w:val="20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</w:t>
      </w:r>
      <w:r w:rsidR="00EC2B7A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EC2B7A">
        <w:rPr>
          <w:rFonts w:cs="Arial"/>
          <w:color w:val="000000"/>
          <w:szCs w:val="20"/>
        </w:rPr>
        <w:t>Predlogi</w:t>
      </w:r>
      <w:r w:rsidR="00A32970">
        <w:rPr>
          <w:rFonts w:cs="Arial"/>
          <w:color w:val="000000"/>
          <w:szCs w:val="20"/>
        </w:rPr>
        <w:t xml:space="preserve"> amandmajev k Predlogu zakona o informacijski varnosti</w:t>
      </w:r>
      <w:r w:rsidR="00EC2B7A">
        <w:rPr>
          <w:rFonts w:cs="Arial"/>
          <w:iCs/>
          <w:szCs w:val="20"/>
        </w:rPr>
        <w:t xml:space="preserve">, </w:t>
      </w:r>
      <w:r w:rsidR="00EC2B7A" w:rsidRPr="00F466E7">
        <w:rPr>
          <w:rFonts w:cs="Arial"/>
          <w:iCs/>
          <w:szCs w:val="20"/>
        </w:rPr>
        <w:t>n</w:t>
      </w:r>
      <w:r w:rsidR="00EC2B7A">
        <w:rPr>
          <w:rFonts w:cs="Arial"/>
          <w:iCs/>
          <w:szCs w:val="20"/>
        </w:rPr>
        <w:t>ujni postopek.</w:t>
      </w:r>
    </w:p>
    <w:bookmarkEnd w:id="0"/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C2B7A" w:rsidRDefault="00EC2B7A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C2B7A" w:rsidRDefault="00EC2B7A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A53831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A32970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896FBD" w:rsidRDefault="00A53831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2D70C9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D70C9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D70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2D70C9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EC2B7A">
        <w:rPr>
          <w:rFonts w:cs="Arial"/>
          <w:color w:val="000000"/>
          <w:szCs w:val="20"/>
        </w:rPr>
        <w:t xml:space="preserve">Predlogi </w:t>
      </w:r>
      <w:r w:rsidR="00A32970">
        <w:rPr>
          <w:rFonts w:cs="Arial"/>
          <w:color w:val="000000"/>
          <w:szCs w:val="20"/>
        </w:rPr>
        <w:t>amandmajev k Predlogu zakona o informacijski varnosti</w:t>
      </w:r>
    </w:p>
    <w:p w:rsidR="00896FBD" w:rsidRDefault="00896FBD" w:rsidP="002D70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D70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D70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D70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2D70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A32970" w:rsidRDefault="00A32970" w:rsidP="002D70C9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informacijsko varnost</w:t>
      </w:r>
    </w:p>
    <w:p w:rsidR="00A32970" w:rsidRDefault="00A32970" w:rsidP="002D70C9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32970" w:rsidRDefault="00A32970" w:rsidP="002D70C9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A32970" w:rsidP="002D70C9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2D70C9">
      <w:pPr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6892" w:rsidRDefault="00356892" w:rsidP="00767987">
      <w:pPr>
        <w:spacing w:line="240" w:lineRule="auto"/>
      </w:pPr>
      <w:r>
        <w:separator/>
      </w:r>
    </w:p>
  </w:endnote>
  <w:endnote w:type="continuationSeparator" w:id="0">
    <w:p w:rsidR="00356892" w:rsidRDefault="0035689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5CF3" w:rsidRDefault="000F5CF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5CF3" w:rsidRDefault="000F5CF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5CF3" w:rsidRDefault="000F5CF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6892" w:rsidRDefault="00356892" w:rsidP="00767987">
      <w:pPr>
        <w:spacing w:line="240" w:lineRule="auto"/>
      </w:pPr>
      <w:r>
        <w:separator/>
      </w:r>
    </w:p>
  </w:footnote>
  <w:footnote w:type="continuationSeparator" w:id="0">
    <w:p w:rsidR="00356892" w:rsidRDefault="0035689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5CF3" w:rsidRDefault="000F5CF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5CF3" w:rsidRDefault="000F5CF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0F5CF3"/>
    <w:rsid w:val="001A2469"/>
    <w:rsid w:val="00204177"/>
    <w:rsid w:val="002D70C9"/>
    <w:rsid w:val="00326E60"/>
    <w:rsid w:val="00356892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510F6"/>
    <w:rsid w:val="00980294"/>
    <w:rsid w:val="009C5392"/>
    <w:rsid w:val="00A32970"/>
    <w:rsid w:val="00A50E4B"/>
    <w:rsid w:val="00A53831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EC2B7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4</cp:revision>
  <dcterms:created xsi:type="dcterms:W3CDTF">2025-05-08T05:10:00Z</dcterms:created>
  <dcterms:modified xsi:type="dcterms:W3CDTF">2025-05-08T06:32:00Z</dcterms:modified>
</cp:coreProperties>
</file>