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C11AA" w14:textId="561D27C1" w:rsidR="008B214D" w:rsidRDefault="008B214D" w:rsidP="00FB6D64">
      <w:pPr>
        <w:spacing w:after="0" w:line="240" w:lineRule="auto"/>
        <w:jc w:val="both"/>
        <w:rPr>
          <w:rFonts w:eastAsia="Times New Roman"/>
          <w:sz w:val="22"/>
        </w:rPr>
      </w:pPr>
      <w:r>
        <w:rPr>
          <w:rFonts w:eastAsia="Times New Roman"/>
          <w:sz w:val="22"/>
        </w:rPr>
        <w:t>OSNUTEK</w:t>
      </w:r>
    </w:p>
    <w:p w14:paraId="34146C72" w14:textId="77777777" w:rsidR="008B214D" w:rsidRDefault="008B214D" w:rsidP="00FB6D64">
      <w:pPr>
        <w:spacing w:after="0" w:line="240" w:lineRule="auto"/>
        <w:jc w:val="both"/>
        <w:rPr>
          <w:rFonts w:eastAsia="Times New Roman"/>
          <w:sz w:val="22"/>
        </w:rPr>
      </w:pPr>
    </w:p>
    <w:p w14:paraId="779AD034" w14:textId="5098D34A" w:rsidR="004769DC" w:rsidRPr="0007681D" w:rsidRDefault="004769DC" w:rsidP="004716EA">
      <w:pPr>
        <w:spacing w:after="0" w:line="240" w:lineRule="auto"/>
        <w:jc w:val="both"/>
        <w:rPr>
          <w:rFonts w:eastAsia="Times New Roman"/>
          <w:sz w:val="22"/>
        </w:rPr>
      </w:pPr>
      <w:r w:rsidRPr="0007681D">
        <w:rPr>
          <w:rFonts w:eastAsia="Times New Roman"/>
          <w:sz w:val="22"/>
        </w:rPr>
        <w:t xml:space="preserve">Na podlagi </w:t>
      </w:r>
      <w:r w:rsidR="00E13BA7">
        <w:rPr>
          <w:rFonts w:eastAsia="Times New Roman"/>
          <w:sz w:val="22"/>
        </w:rPr>
        <w:t>39. in 42</w:t>
      </w:r>
      <w:r w:rsidRPr="0007681D">
        <w:rPr>
          <w:rFonts w:eastAsia="Times New Roman"/>
          <w:sz w:val="22"/>
        </w:rPr>
        <w:t xml:space="preserve">. člena Zakona o glasbenih </w:t>
      </w:r>
      <w:r w:rsidRPr="00FB6D64">
        <w:rPr>
          <w:rFonts w:eastAsia="Times New Roman"/>
          <w:color w:val="auto"/>
          <w:sz w:val="22"/>
        </w:rPr>
        <w:t>šolah (Uradni list RS, št. </w:t>
      </w:r>
      <w:hyperlink r:id="rId5" w:tgtFrame="_blank" w:tooltip="Zakon o glasbenih šolah (uradno prečiščeno besedilo)" w:history="1">
        <w:r w:rsidR="00B87F06" w:rsidRPr="00FB6D64">
          <w:rPr>
            <w:color w:val="auto"/>
            <w:sz w:val="22"/>
          </w:rPr>
          <w:t>81/06</w:t>
        </w:r>
      </w:hyperlink>
      <w:r w:rsidR="00B87F06" w:rsidRPr="00FB6D64">
        <w:rPr>
          <w:rFonts w:eastAsia="Times New Roman"/>
          <w:color w:val="auto"/>
          <w:sz w:val="22"/>
        </w:rPr>
        <w:t> </w:t>
      </w:r>
      <w:r w:rsidRPr="00FB6D64">
        <w:rPr>
          <w:rFonts w:eastAsia="Times New Roman"/>
          <w:color w:val="auto"/>
          <w:sz w:val="22"/>
        </w:rPr>
        <w:t>– uradno prečiščeno besedilo</w:t>
      </w:r>
      <w:r w:rsidR="00B87F06" w:rsidRPr="00FB6D64">
        <w:rPr>
          <w:rFonts w:eastAsia="Times New Roman"/>
          <w:color w:val="auto"/>
          <w:sz w:val="22"/>
        </w:rPr>
        <w:t xml:space="preserve"> in </w:t>
      </w:r>
      <w:hyperlink r:id="rId6" w:tgtFrame="_blank" w:tooltip="Zakon o spremembah in dopolnitvah Zakona o glasbenih šolah (ZGla-B)" w:history="1">
        <w:r w:rsidR="00B87F06" w:rsidRPr="00357B9A">
          <w:rPr>
            <w:rStyle w:val="Hiperpovezava"/>
            <w:rFonts w:eastAsia="Times New Roman"/>
            <w:color w:val="auto"/>
            <w:sz w:val="22"/>
            <w:u w:val="none"/>
          </w:rPr>
          <w:t>53/24</w:t>
        </w:r>
      </w:hyperlink>
      <w:r w:rsidRPr="00FB6D64">
        <w:rPr>
          <w:rFonts w:eastAsia="Times New Roman"/>
          <w:color w:val="auto"/>
          <w:sz w:val="22"/>
        </w:rPr>
        <w:t>)</w:t>
      </w:r>
      <w:r w:rsidRPr="00FB6D64">
        <w:rPr>
          <w:rFonts w:eastAsia="Times New Roman"/>
          <w:sz w:val="22"/>
        </w:rPr>
        <w:t xml:space="preserve"> minister za vzgojo in i</w:t>
      </w:r>
      <w:r w:rsidRPr="0007681D">
        <w:rPr>
          <w:rFonts w:eastAsia="Times New Roman"/>
          <w:sz w:val="22"/>
        </w:rPr>
        <w:t>zobraževanje izdaja</w:t>
      </w:r>
    </w:p>
    <w:p w14:paraId="09325EEB" w14:textId="77777777" w:rsidR="004769DC" w:rsidRPr="0007681D" w:rsidRDefault="004769DC" w:rsidP="004716EA">
      <w:pPr>
        <w:spacing w:after="0" w:line="240" w:lineRule="auto"/>
        <w:jc w:val="both"/>
        <w:rPr>
          <w:rFonts w:eastAsia="Times New Roman"/>
          <w:b w:val="0"/>
          <w:sz w:val="22"/>
        </w:rPr>
      </w:pPr>
    </w:p>
    <w:p w14:paraId="6C7012F1" w14:textId="77777777" w:rsidR="004769DC" w:rsidRPr="0007681D" w:rsidRDefault="004769DC" w:rsidP="004716EA">
      <w:pPr>
        <w:spacing w:after="0" w:line="240" w:lineRule="auto"/>
        <w:jc w:val="both"/>
        <w:rPr>
          <w:rFonts w:eastAsia="Times New Roman"/>
          <w:b w:val="0"/>
          <w:sz w:val="22"/>
        </w:rPr>
      </w:pPr>
    </w:p>
    <w:p w14:paraId="2293A2E3" w14:textId="77777777" w:rsidR="004769DC" w:rsidRPr="003F4AED" w:rsidRDefault="004769DC" w:rsidP="00FB6D64">
      <w:pPr>
        <w:jc w:val="center"/>
        <w:rPr>
          <w:sz w:val="22"/>
        </w:rPr>
      </w:pPr>
      <w:r w:rsidRPr="003F4AED">
        <w:rPr>
          <w:sz w:val="22"/>
        </w:rPr>
        <w:t>P R A V I L N I K</w:t>
      </w:r>
    </w:p>
    <w:p w14:paraId="14DC9158" w14:textId="77777777" w:rsidR="004769DC" w:rsidRPr="0007681D" w:rsidRDefault="004769DC" w:rsidP="004716EA">
      <w:pPr>
        <w:spacing w:after="0" w:line="240" w:lineRule="auto"/>
        <w:jc w:val="both"/>
        <w:rPr>
          <w:rFonts w:eastAsia="Times New Roman"/>
          <w:b w:val="0"/>
          <w:sz w:val="22"/>
        </w:rPr>
      </w:pPr>
    </w:p>
    <w:p w14:paraId="6CC09D41" w14:textId="106BBC01" w:rsidR="004769DC" w:rsidRPr="0007681D" w:rsidRDefault="004769DC" w:rsidP="00FB6D64">
      <w:pPr>
        <w:autoSpaceDE w:val="0"/>
        <w:autoSpaceDN w:val="0"/>
        <w:adjustRightInd w:val="0"/>
        <w:spacing w:after="0" w:line="240" w:lineRule="auto"/>
        <w:jc w:val="center"/>
        <w:rPr>
          <w:rFonts w:eastAsia="Times New Roman"/>
          <w:b w:val="0"/>
          <w:bCs/>
          <w:sz w:val="22"/>
        </w:rPr>
      </w:pPr>
      <w:r w:rsidRPr="0007681D">
        <w:rPr>
          <w:rFonts w:eastAsia="Times New Roman"/>
          <w:bCs/>
          <w:sz w:val="22"/>
        </w:rPr>
        <w:t>o sprememb</w:t>
      </w:r>
      <w:r w:rsidR="008B214D">
        <w:rPr>
          <w:rFonts w:eastAsia="Times New Roman"/>
          <w:bCs/>
          <w:sz w:val="22"/>
        </w:rPr>
        <w:t>i</w:t>
      </w:r>
      <w:r w:rsidRPr="0007681D">
        <w:rPr>
          <w:rFonts w:eastAsia="Times New Roman"/>
          <w:bCs/>
          <w:sz w:val="22"/>
        </w:rPr>
        <w:t xml:space="preserve"> Pravilnika o dokumentaciji v glasbenih šolah</w:t>
      </w:r>
    </w:p>
    <w:p w14:paraId="0BC0DBC3" w14:textId="77777777" w:rsidR="004769DC" w:rsidRPr="0007681D" w:rsidRDefault="004769DC" w:rsidP="00FB6D64">
      <w:pPr>
        <w:jc w:val="both"/>
        <w:rPr>
          <w:sz w:val="22"/>
        </w:rPr>
      </w:pPr>
    </w:p>
    <w:p w14:paraId="00BB9060" w14:textId="09FD6B72" w:rsidR="004769DC" w:rsidRDefault="008B214D" w:rsidP="00FB6D64">
      <w:pPr>
        <w:pStyle w:val="Odstavekseznama"/>
        <w:numPr>
          <w:ilvl w:val="0"/>
          <w:numId w:val="1"/>
        </w:numPr>
        <w:jc w:val="center"/>
        <w:rPr>
          <w:rFonts w:ascii="Arial" w:hAnsi="Arial" w:cs="Arial"/>
          <w:b/>
          <w:bCs/>
        </w:rPr>
      </w:pPr>
      <w:r>
        <w:rPr>
          <w:rFonts w:ascii="Arial" w:hAnsi="Arial" w:cs="Arial"/>
          <w:b/>
          <w:bCs/>
        </w:rPr>
        <w:t>č</w:t>
      </w:r>
      <w:r w:rsidR="004769DC" w:rsidRPr="003F4AED">
        <w:rPr>
          <w:rFonts w:ascii="Arial" w:hAnsi="Arial" w:cs="Arial"/>
          <w:b/>
          <w:bCs/>
        </w:rPr>
        <w:t>len</w:t>
      </w:r>
    </w:p>
    <w:p w14:paraId="15D67518" w14:textId="77777777" w:rsidR="007B5555" w:rsidRPr="003F4AED" w:rsidRDefault="007B5555" w:rsidP="004716EA">
      <w:pPr>
        <w:pStyle w:val="Odstavekseznama"/>
        <w:jc w:val="both"/>
        <w:rPr>
          <w:rFonts w:ascii="Arial" w:hAnsi="Arial" w:cs="Arial"/>
          <w:b/>
          <w:bCs/>
        </w:rPr>
      </w:pPr>
    </w:p>
    <w:p w14:paraId="369E5FC2" w14:textId="2877472C" w:rsidR="004769DC" w:rsidRPr="00DF7F4F" w:rsidRDefault="004769DC" w:rsidP="004716EA">
      <w:pPr>
        <w:pStyle w:val="Brezrazmikov"/>
        <w:jc w:val="both"/>
        <w:rPr>
          <w:bCs/>
        </w:rPr>
      </w:pPr>
      <w:r w:rsidRPr="003717E8">
        <w:rPr>
          <w:b w:val="0"/>
          <w:bCs/>
          <w:sz w:val="22"/>
        </w:rPr>
        <w:t xml:space="preserve">V Pravilniku o dokumentaciji v </w:t>
      </w:r>
      <w:r w:rsidR="008B214D" w:rsidRPr="003717E8">
        <w:rPr>
          <w:b w:val="0"/>
          <w:bCs/>
          <w:sz w:val="22"/>
        </w:rPr>
        <w:t>glasbenih</w:t>
      </w:r>
      <w:r w:rsidR="00DF7F4F">
        <w:rPr>
          <w:b w:val="0"/>
          <w:bCs/>
          <w:sz w:val="22"/>
        </w:rPr>
        <w:t xml:space="preserve"> </w:t>
      </w:r>
      <w:r w:rsidRPr="003717E8">
        <w:rPr>
          <w:b w:val="0"/>
          <w:bCs/>
          <w:sz w:val="22"/>
        </w:rPr>
        <w:t>šol</w:t>
      </w:r>
      <w:r w:rsidR="00DF7F4F">
        <w:rPr>
          <w:b w:val="0"/>
          <w:bCs/>
          <w:sz w:val="22"/>
        </w:rPr>
        <w:t>ah</w:t>
      </w:r>
      <w:r w:rsidRPr="003717E8">
        <w:rPr>
          <w:b w:val="0"/>
          <w:bCs/>
          <w:sz w:val="22"/>
        </w:rPr>
        <w:t xml:space="preserve"> (Uradni list RS, št. 61/12) se priloga nadomesti z novo prilogo, ki je sestavni del tega pravilnika.</w:t>
      </w:r>
    </w:p>
    <w:p w14:paraId="74CC67BF" w14:textId="77777777" w:rsidR="004769DC" w:rsidRDefault="004769DC" w:rsidP="00FB6D64">
      <w:pPr>
        <w:pStyle w:val="Odstavekseznama"/>
        <w:jc w:val="both"/>
      </w:pPr>
    </w:p>
    <w:p w14:paraId="60B5009F" w14:textId="77777777" w:rsidR="004769DC" w:rsidRDefault="004769DC" w:rsidP="00FB6D64">
      <w:pPr>
        <w:pStyle w:val="Odstavekseznama"/>
        <w:ind w:left="142"/>
        <w:jc w:val="center"/>
        <w:rPr>
          <w:rFonts w:ascii="Arial" w:hAnsi="Arial" w:cs="Arial"/>
          <w:b/>
          <w:bCs/>
        </w:rPr>
      </w:pPr>
      <w:r w:rsidRPr="003F4AED">
        <w:rPr>
          <w:rFonts w:ascii="Arial" w:hAnsi="Arial" w:cs="Arial"/>
          <w:b/>
          <w:bCs/>
        </w:rPr>
        <w:t>2. člen</w:t>
      </w:r>
    </w:p>
    <w:p w14:paraId="20F39E5D" w14:textId="77777777" w:rsidR="007B5555" w:rsidRPr="003F4AED" w:rsidRDefault="007B5555" w:rsidP="00FB6D64">
      <w:pPr>
        <w:pStyle w:val="Odstavekseznama"/>
        <w:ind w:left="142"/>
        <w:jc w:val="both"/>
        <w:rPr>
          <w:rFonts w:ascii="Arial" w:hAnsi="Arial" w:cs="Arial"/>
          <w:b/>
          <w:bCs/>
        </w:rPr>
      </w:pPr>
    </w:p>
    <w:p w14:paraId="1AE5C5E1" w14:textId="11EE8B70" w:rsidR="004769DC" w:rsidRPr="00DF7F4F" w:rsidRDefault="004769DC" w:rsidP="004716EA">
      <w:pPr>
        <w:pStyle w:val="Brezrazmikov"/>
        <w:jc w:val="both"/>
        <w:rPr>
          <w:bCs/>
        </w:rPr>
      </w:pPr>
      <w:r w:rsidRPr="003717E8">
        <w:rPr>
          <w:b w:val="0"/>
          <w:bCs/>
          <w:sz w:val="22"/>
        </w:rPr>
        <w:t xml:space="preserve">Nova priloga se začne uporabljati 1. septembra </w:t>
      </w:r>
      <w:r w:rsidR="00B87F06" w:rsidRPr="003717E8">
        <w:rPr>
          <w:b w:val="0"/>
          <w:bCs/>
          <w:sz w:val="22"/>
        </w:rPr>
        <w:t>202</w:t>
      </w:r>
      <w:r w:rsidR="00B87F06">
        <w:rPr>
          <w:b w:val="0"/>
          <w:bCs/>
          <w:sz w:val="22"/>
        </w:rPr>
        <w:t>5</w:t>
      </w:r>
      <w:r w:rsidR="008B214D" w:rsidRPr="003717E8">
        <w:rPr>
          <w:b w:val="0"/>
          <w:bCs/>
          <w:sz w:val="22"/>
        </w:rPr>
        <w:t>.</w:t>
      </w:r>
    </w:p>
    <w:p w14:paraId="7BE514B6" w14:textId="77777777" w:rsidR="004769DC" w:rsidRPr="00DF7F4F" w:rsidRDefault="004769DC" w:rsidP="004716EA">
      <w:pPr>
        <w:pStyle w:val="Brezrazmikov"/>
        <w:jc w:val="both"/>
        <w:rPr>
          <w:bCs/>
        </w:rPr>
      </w:pPr>
    </w:p>
    <w:p w14:paraId="1E58915D" w14:textId="77777777" w:rsidR="004769DC" w:rsidRPr="00DF7F4F" w:rsidRDefault="004769DC" w:rsidP="004716EA">
      <w:pPr>
        <w:pStyle w:val="Brezrazmikov"/>
        <w:ind w:left="0"/>
        <w:jc w:val="both"/>
        <w:rPr>
          <w:bCs/>
        </w:rPr>
      </w:pPr>
      <w:r w:rsidRPr="003717E8">
        <w:rPr>
          <w:b w:val="0"/>
          <w:bCs/>
          <w:sz w:val="22"/>
        </w:rPr>
        <w:t>Do začetka uporabe nove priloge se uporablja dosedanja priloga.</w:t>
      </w:r>
    </w:p>
    <w:p w14:paraId="46CD7161" w14:textId="77777777" w:rsidR="004769DC" w:rsidRDefault="004769DC" w:rsidP="004716EA">
      <w:pPr>
        <w:pStyle w:val="Odstavekseznama"/>
        <w:jc w:val="both"/>
      </w:pPr>
    </w:p>
    <w:p w14:paraId="528372D9" w14:textId="77777777" w:rsidR="004769DC" w:rsidRPr="003717E8" w:rsidRDefault="004769DC" w:rsidP="00FB6D64">
      <w:pPr>
        <w:spacing w:after="0"/>
        <w:jc w:val="center"/>
        <w:rPr>
          <w:b w:val="0"/>
          <w:bCs/>
          <w:sz w:val="22"/>
        </w:rPr>
      </w:pPr>
      <w:r w:rsidRPr="003717E8">
        <w:rPr>
          <w:b w:val="0"/>
          <w:bCs/>
          <w:sz w:val="22"/>
        </w:rPr>
        <w:t>KONČNA DOLOČBA</w:t>
      </w:r>
    </w:p>
    <w:p w14:paraId="17D9DC28" w14:textId="77777777" w:rsidR="004769DC" w:rsidRPr="0007681D" w:rsidRDefault="004769DC" w:rsidP="00FB6D64">
      <w:pPr>
        <w:spacing w:after="0"/>
        <w:jc w:val="center"/>
        <w:rPr>
          <w:sz w:val="22"/>
        </w:rPr>
      </w:pPr>
      <w:r>
        <w:rPr>
          <w:sz w:val="22"/>
        </w:rPr>
        <w:t>3</w:t>
      </w:r>
      <w:r w:rsidRPr="0007681D">
        <w:rPr>
          <w:sz w:val="22"/>
        </w:rPr>
        <w:t>. člen</w:t>
      </w:r>
    </w:p>
    <w:p w14:paraId="1BDF9E89" w14:textId="02F21B8F" w:rsidR="004769DC" w:rsidRPr="0007681D" w:rsidRDefault="004769DC" w:rsidP="00FB6D64">
      <w:pPr>
        <w:spacing w:after="0"/>
        <w:jc w:val="center"/>
        <w:rPr>
          <w:sz w:val="22"/>
        </w:rPr>
      </w:pPr>
      <w:r w:rsidRPr="0007681D">
        <w:rPr>
          <w:sz w:val="22"/>
        </w:rPr>
        <w:t>(</w:t>
      </w:r>
      <w:r w:rsidR="00257A35">
        <w:rPr>
          <w:sz w:val="22"/>
        </w:rPr>
        <w:t xml:space="preserve">začetek </w:t>
      </w:r>
      <w:r w:rsidRPr="0007681D">
        <w:rPr>
          <w:sz w:val="22"/>
        </w:rPr>
        <w:t>veljavnost</w:t>
      </w:r>
      <w:r w:rsidR="00257A35">
        <w:rPr>
          <w:sz w:val="22"/>
        </w:rPr>
        <w:t>i</w:t>
      </w:r>
      <w:r w:rsidRPr="0007681D">
        <w:rPr>
          <w:sz w:val="22"/>
        </w:rPr>
        <w:t>)</w:t>
      </w:r>
    </w:p>
    <w:p w14:paraId="6CD1A37E" w14:textId="77777777" w:rsidR="004769DC" w:rsidRPr="0007681D" w:rsidRDefault="004769DC" w:rsidP="004716EA">
      <w:pPr>
        <w:spacing w:after="0"/>
        <w:jc w:val="both"/>
        <w:rPr>
          <w:sz w:val="22"/>
        </w:rPr>
      </w:pPr>
    </w:p>
    <w:p w14:paraId="4179FBAE" w14:textId="1D17F5BF" w:rsidR="004769DC" w:rsidRDefault="004769DC" w:rsidP="004716EA">
      <w:pPr>
        <w:spacing w:after="0"/>
        <w:jc w:val="both"/>
        <w:rPr>
          <w:b w:val="0"/>
          <w:bCs/>
          <w:sz w:val="22"/>
        </w:rPr>
      </w:pPr>
      <w:r w:rsidRPr="0007681D">
        <w:rPr>
          <w:b w:val="0"/>
          <w:bCs/>
          <w:sz w:val="22"/>
        </w:rPr>
        <w:t>Ta pravilnik začne veljati petnajsti dan po objavi v Uradnem listu Republike Slovenije.</w:t>
      </w:r>
    </w:p>
    <w:p w14:paraId="7FB9130E" w14:textId="77777777" w:rsidR="004769DC" w:rsidRDefault="004769DC" w:rsidP="004716EA">
      <w:pPr>
        <w:spacing w:after="0"/>
        <w:jc w:val="both"/>
        <w:rPr>
          <w:b w:val="0"/>
          <w:bCs/>
          <w:sz w:val="22"/>
        </w:rPr>
      </w:pPr>
    </w:p>
    <w:p w14:paraId="0689AE01" w14:textId="77777777" w:rsidR="007B5555" w:rsidRDefault="007B5555" w:rsidP="004716EA">
      <w:pPr>
        <w:spacing w:after="0"/>
        <w:jc w:val="both"/>
        <w:rPr>
          <w:b w:val="0"/>
          <w:bCs/>
          <w:sz w:val="22"/>
          <w:highlight w:val="yellow"/>
        </w:rPr>
      </w:pPr>
    </w:p>
    <w:p w14:paraId="7A1CFFE9" w14:textId="2FA2621B" w:rsidR="004769DC" w:rsidRPr="009F349B" w:rsidRDefault="004769DC" w:rsidP="004716EA">
      <w:pPr>
        <w:spacing w:after="0"/>
        <w:jc w:val="both"/>
        <w:rPr>
          <w:b w:val="0"/>
          <w:bCs/>
          <w:sz w:val="22"/>
        </w:rPr>
      </w:pPr>
      <w:r w:rsidRPr="009F349B">
        <w:rPr>
          <w:b w:val="0"/>
          <w:bCs/>
          <w:sz w:val="22"/>
        </w:rPr>
        <w:t xml:space="preserve">Št. </w:t>
      </w:r>
      <w:r w:rsidR="009F349B" w:rsidRPr="009F349B">
        <w:rPr>
          <w:b w:val="0"/>
          <w:bCs/>
          <w:sz w:val="22"/>
        </w:rPr>
        <w:t>0070-36/2025</w:t>
      </w:r>
    </w:p>
    <w:p w14:paraId="4592895A" w14:textId="0767FB18" w:rsidR="004769DC" w:rsidRPr="009F349B" w:rsidRDefault="004769DC" w:rsidP="004716EA">
      <w:pPr>
        <w:spacing w:after="0"/>
        <w:jc w:val="both"/>
        <w:rPr>
          <w:b w:val="0"/>
          <w:bCs/>
          <w:sz w:val="22"/>
        </w:rPr>
      </w:pPr>
      <w:r w:rsidRPr="009F349B">
        <w:rPr>
          <w:b w:val="0"/>
          <w:bCs/>
          <w:sz w:val="22"/>
        </w:rPr>
        <w:t xml:space="preserve">Ljubljana, </w:t>
      </w:r>
      <w:r w:rsidR="008B214D" w:rsidRPr="009F349B">
        <w:rPr>
          <w:b w:val="0"/>
          <w:bCs/>
          <w:sz w:val="22"/>
        </w:rPr>
        <w:t xml:space="preserve">dne </w:t>
      </w:r>
      <w:r w:rsidR="00B87F06" w:rsidRPr="009F349B">
        <w:rPr>
          <w:b w:val="0"/>
          <w:bCs/>
          <w:sz w:val="22"/>
        </w:rPr>
        <w:t>2025</w:t>
      </w:r>
    </w:p>
    <w:p w14:paraId="21AC1757" w14:textId="791E76BE" w:rsidR="004769DC" w:rsidRPr="0007681D" w:rsidRDefault="004769DC" w:rsidP="004716EA">
      <w:pPr>
        <w:spacing w:after="0"/>
        <w:jc w:val="both"/>
        <w:rPr>
          <w:b w:val="0"/>
          <w:bCs/>
          <w:sz w:val="22"/>
        </w:rPr>
      </w:pPr>
      <w:r w:rsidRPr="009F349B">
        <w:rPr>
          <w:b w:val="0"/>
          <w:bCs/>
          <w:sz w:val="22"/>
        </w:rPr>
        <w:t xml:space="preserve">EVA </w:t>
      </w:r>
      <w:r w:rsidR="009F349B" w:rsidRPr="009F349B">
        <w:rPr>
          <w:b w:val="0"/>
          <w:bCs/>
          <w:sz w:val="22"/>
        </w:rPr>
        <w:t>2025-3350-0031</w:t>
      </w:r>
    </w:p>
    <w:p w14:paraId="62082FAF" w14:textId="77777777" w:rsidR="004769DC" w:rsidRPr="0007681D" w:rsidRDefault="004769DC" w:rsidP="004716EA">
      <w:pPr>
        <w:spacing w:after="0"/>
        <w:jc w:val="both"/>
        <w:rPr>
          <w:b w:val="0"/>
          <w:bCs/>
          <w:sz w:val="22"/>
        </w:rPr>
      </w:pPr>
    </w:p>
    <w:p w14:paraId="6F1A2690" w14:textId="3B186C0F" w:rsidR="004769DC" w:rsidRPr="0007681D" w:rsidRDefault="004769DC" w:rsidP="004716EA">
      <w:pPr>
        <w:spacing w:after="0"/>
        <w:jc w:val="both"/>
        <w:rPr>
          <w:b w:val="0"/>
          <w:bCs/>
          <w:sz w:val="22"/>
        </w:rPr>
      </w:pP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r>
      <w:r w:rsidRPr="0007681D">
        <w:rPr>
          <w:b w:val="0"/>
          <w:bCs/>
          <w:sz w:val="22"/>
        </w:rPr>
        <w:tab/>
        <w:t xml:space="preserve">Dr. </w:t>
      </w:r>
      <w:r w:rsidR="00B87F06">
        <w:rPr>
          <w:b w:val="0"/>
          <w:bCs/>
          <w:sz w:val="22"/>
        </w:rPr>
        <w:t>Vinko Logaj</w:t>
      </w:r>
    </w:p>
    <w:p w14:paraId="7BFA0455" w14:textId="7532D464" w:rsidR="008B214D" w:rsidRDefault="004769DC" w:rsidP="004716EA">
      <w:pPr>
        <w:spacing w:after="0"/>
        <w:jc w:val="both"/>
        <w:rPr>
          <w:b w:val="0"/>
          <w:bCs/>
          <w:sz w:val="22"/>
        </w:rPr>
      </w:pPr>
      <w:r w:rsidRPr="0007681D">
        <w:rPr>
          <w:b w:val="0"/>
          <w:bCs/>
          <w:sz w:val="22"/>
        </w:rPr>
        <w:t xml:space="preserve">                                                                                     </w:t>
      </w:r>
      <w:r w:rsidR="008B214D">
        <w:rPr>
          <w:b w:val="0"/>
          <w:bCs/>
          <w:sz w:val="22"/>
        </w:rPr>
        <w:tab/>
      </w:r>
      <w:r w:rsidR="008B214D">
        <w:rPr>
          <w:b w:val="0"/>
          <w:bCs/>
          <w:sz w:val="22"/>
        </w:rPr>
        <w:tab/>
        <w:t xml:space="preserve">      </w:t>
      </w:r>
      <w:r w:rsidRPr="0007681D">
        <w:rPr>
          <w:b w:val="0"/>
          <w:bCs/>
          <w:sz w:val="22"/>
        </w:rPr>
        <w:t xml:space="preserve">minister </w:t>
      </w:r>
    </w:p>
    <w:p w14:paraId="594641EB" w14:textId="35904D80" w:rsidR="004769DC" w:rsidRDefault="004769DC" w:rsidP="004716EA">
      <w:pPr>
        <w:spacing w:after="0"/>
        <w:ind w:left="5640" w:firstLine="24"/>
        <w:jc w:val="both"/>
        <w:rPr>
          <w:b w:val="0"/>
          <w:bCs/>
          <w:sz w:val="22"/>
        </w:rPr>
      </w:pPr>
      <w:r w:rsidRPr="0007681D">
        <w:rPr>
          <w:b w:val="0"/>
          <w:bCs/>
          <w:sz w:val="22"/>
        </w:rPr>
        <w:t>za vzgojo in izobraževanje</w:t>
      </w:r>
    </w:p>
    <w:p w14:paraId="775BCBE1" w14:textId="77777777" w:rsidR="004769DC" w:rsidRDefault="004769DC" w:rsidP="004716EA">
      <w:pPr>
        <w:spacing w:after="0"/>
        <w:jc w:val="both"/>
        <w:rPr>
          <w:b w:val="0"/>
          <w:bCs/>
          <w:sz w:val="22"/>
        </w:rPr>
      </w:pPr>
    </w:p>
    <w:p w14:paraId="17A96C14" w14:textId="77777777" w:rsidR="004769DC" w:rsidRDefault="004769DC" w:rsidP="004716EA">
      <w:pPr>
        <w:spacing w:after="0"/>
        <w:jc w:val="both"/>
        <w:rPr>
          <w:b w:val="0"/>
          <w:bCs/>
          <w:sz w:val="22"/>
        </w:rPr>
      </w:pPr>
    </w:p>
    <w:p w14:paraId="3E4CF4EB" w14:textId="77777777" w:rsidR="004769DC" w:rsidRDefault="004769DC" w:rsidP="00FB6D64">
      <w:pPr>
        <w:jc w:val="both"/>
        <w:rPr>
          <w:bCs/>
          <w:sz w:val="22"/>
        </w:rPr>
      </w:pPr>
    </w:p>
    <w:p w14:paraId="27CBF4F1" w14:textId="77777777" w:rsidR="007B5555" w:rsidRDefault="007B5555" w:rsidP="00FB6D64">
      <w:pPr>
        <w:jc w:val="both"/>
        <w:rPr>
          <w:bCs/>
          <w:sz w:val="22"/>
        </w:rPr>
      </w:pPr>
    </w:p>
    <w:p w14:paraId="19587C3E" w14:textId="77777777" w:rsidR="007B5555" w:rsidRDefault="007B5555" w:rsidP="00FB6D64">
      <w:pPr>
        <w:jc w:val="both"/>
        <w:rPr>
          <w:bCs/>
          <w:sz w:val="22"/>
        </w:rPr>
      </w:pPr>
    </w:p>
    <w:p w14:paraId="76BD3166" w14:textId="77777777" w:rsidR="007B5555" w:rsidRDefault="007B5555" w:rsidP="00FB6D64">
      <w:pPr>
        <w:jc w:val="both"/>
        <w:rPr>
          <w:bCs/>
          <w:sz w:val="22"/>
        </w:rPr>
      </w:pPr>
    </w:p>
    <w:p w14:paraId="1B2E5348" w14:textId="7F6429DC" w:rsidR="007B5555" w:rsidRPr="003717E8" w:rsidRDefault="00802D68" w:rsidP="00FB6D64">
      <w:pPr>
        <w:jc w:val="both"/>
        <w:rPr>
          <w:b w:val="0"/>
          <w:i/>
          <w:iCs/>
          <w:sz w:val="22"/>
          <w:u w:val="single"/>
        </w:rPr>
      </w:pPr>
      <w:r w:rsidRPr="003717E8">
        <w:rPr>
          <w:b w:val="0"/>
          <w:i/>
          <w:iCs/>
          <w:sz w:val="22"/>
          <w:u w:val="single"/>
        </w:rPr>
        <w:t>Priloga: Dokumentacija v glasbenih šolah</w:t>
      </w:r>
    </w:p>
    <w:p w14:paraId="6912334D" w14:textId="77777777" w:rsidR="007B5555" w:rsidRDefault="007B5555" w:rsidP="00FB6D64">
      <w:pPr>
        <w:jc w:val="both"/>
        <w:rPr>
          <w:bCs/>
          <w:sz w:val="22"/>
        </w:rPr>
      </w:pPr>
    </w:p>
    <w:p w14:paraId="13A71A4F" w14:textId="77777777" w:rsidR="007B5555" w:rsidRDefault="007B5555" w:rsidP="00FB6D64">
      <w:pPr>
        <w:jc w:val="both"/>
        <w:rPr>
          <w:bCs/>
          <w:sz w:val="22"/>
        </w:rPr>
      </w:pPr>
    </w:p>
    <w:p w14:paraId="48582D9C" w14:textId="77777777" w:rsidR="007B5555" w:rsidRDefault="007B5555" w:rsidP="00FB6D64">
      <w:pPr>
        <w:jc w:val="both"/>
        <w:rPr>
          <w:bCs/>
          <w:sz w:val="22"/>
        </w:rPr>
      </w:pPr>
    </w:p>
    <w:p w14:paraId="4F09B4E7" w14:textId="77777777" w:rsidR="007B5555" w:rsidRDefault="007B5555" w:rsidP="00FB6D64">
      <w:pPr>
        <w:jc w:val="both"/>
        <w:rPr>
          <w:bCs/>
          <w:sz w:val="22"/>
        </w:rPr>
      </w:pPr>
    </w:p>
    <w:p w14:paraId="0C40EB64" w14:textId="77777777" w:rsidR="007B5555" w:rsidRDefault="007B5555" w:rsidP="00FB6D64">
      <w:pPr>
        <w:jc w:val="both"/>
        <w:rPr>
          <w:bCs/>
          <w:sz w:val="22"/>
        </w:rPr>
      </w:pPr>
    </w:p>
    <w:p w14:paraId="66A61302" w14:textId="77777777" w:rsidR="004769DC" w:rsidRDefault="004769DC" w:rsidP="00FB6D64">
      <w:pPr>
        <w:jc w:val="both"/>
        <w:rPr>
          <w:bCs/>
          <w:sz w:val="22"/>
        </w:rPr>
      </w:pPr>
    </w:p>
    <w:p w14:paraId="47B95A27" w14:textId="77777777" w:rsidR="004769DC" w:rsidRDefault="004769DC" w:rsidP="00FB6D64">
      <w:pPr>
        <w:jc w:val="both"/>
        <w:rPr>
          <w:bCs/>
          <w:sz w:val="22"/>
        </w:rPr>
      </w:pPr>
    </w:p>
    <w:p w14:paraId="03A5A2B2" w14:textId="0C342698" w:rsidR="004769DC" w:rsidRPr="007B5555" w:rsidRDefault="004769DC" w:rsidP="00FB6D64">
      <w:pPr>
        <w:jc w:val="both"/>
        <w:rPr>
          <w:bCs/>
          <w:sz w:val="22"/>
        </w:rPr>
      </w:pPr>
      <w:r w:rsidRPr="007B5555">
        <w:rPr>
          <w:bCs/>
          <w:sz w:val="22"/>
        </w:rPr>
        <w:t>Obrazložitev</w:t>
      </w:r>
    </w:p>
    <w:p w14:paraId="045F3CB1" w14:textId="77777777" w:rsidR="004769DC" w:rsidRPr="007B5555" w:rsidRDefault="004769DC" w:rsidP="00FB6D64">
      <w:pPr>
        <w:jc w:val="both"/>
        <w:rPr>
          <w:b w:val="0"/>
          <w:sz w:val="22"/>
        </w:rPr>
      </w:pPr>
    </w:p>
    <w:p w14:paraId="54A8045A" w14:textId="4934F976" w:rsidR="004769DC" w:rsidRDefault="004769DC" w:rsidP="004716EA">
      <w:pPr>
        <w:jc w:val="both"/>
        <w:rPr>
          <w:b w:val="0"/>
          <w:sz w:val="22"/>
        </w:rPr>
      </w:pPr>
      <w:r w:rsidRPr="007B5555">
        <w:rPr>
          <w:b w:val="0"/>
          <w:sz w:val="22"/>
        </w:rPr>
        <w:t>Pravilnik o dokumentaciji v glasbenih šolah (</w:t>
      </w:r>
      <w:r w:rsidR="00C05869" w:rsidRPr="00C05869">
        <w:rPr>
          <w:b w:val="0"/>
          <w:sz w:val="22"/>
        </w:rPr>
        <w:t>Uradni list RS, št. 61/12</w:t>
      </w:r>
      <w:r w:rsidR="00C05869">
        <w:rPr>
          <w:b w:val="0"/>
          <w:sz w:val="22"/>
        </w:rPr>
        <w:t xml:space="preserve">; </w:t>
      </w:r>
      <w:r w:rsidRPr="007B5555">
        <w:rPr>
          <w:b w:val="0"/>
          <w:sz w:val="22"/>
        </w:rPr>
        <w:t>v nadalj</w:t>
      </w:r>
      <w:r w:rsidR="00C05869">
        <w:rPr>
          <w:b w:val="0"/>
          <w:sz w:val="22"/>
        </w:rPr>
        <w:t>njem besedilu</w:t>
      </w:r>
      <w:r w:rsidRPr="007B5555">
        <w:rPr>
          <w:b w:val="0"/>
          <w:sz w:val="22"/>
        </w:rPr>
        <w:t xml:space="preserve">: Pravilnik) v </w:t>
      </w:r>
      <w:r w:rsidR="0037480C">
        <w:rPr>
          <w:b w:val="0"/>
          <w:sz w:val="22"/>
        </w:rPr>
        <w:t>p</w:t>
      </w:r>
      <w:r w:rsidRPr="007B5555">
        <w:rPr>
          <w:b w:val="0"/>
          <w:sz w:val="22"/>
        </w:rPr>
        <w:t xml:space="preserve">rilogi Dokumentacija v glasbenih šolah določa dokumentacijo, ki se vodi v glasbenih šolah, njihovo vsebino ter čas hranjenja. </w:t>
      </w:r>
    </w:p>
    <w:p w14:paraId="0901AEB7" w14:textId="77777777" w:rsidR="00685172" w:rsidRPr="007B5555" w:rsidRDefault="00685172" w:rsidP="004716EA">
      <w:pPr>
        <w:jc w:val="both"/>
        <w:rPr>
          <w:b w:val="0"/>
          <w:sz w:val="22"/>
        </w:rPr>
      </w:pPr>
    </w:p>
    <w:p w14:paraId="5911109A" w14:textId="76894886" w:rsidR="0010462B" w:rsidRPr="00FB6D64" w:rsidRDefault="0010462B" w:rsidP="004716EA">
      <w:pPr>
        <w:jc w:val="both"/>
        <w:rPr>
          <w:b w:val="0"/>
          <w:sz w:val="22"/>
        </w:rPr>
      </w:pPr>
      <w:r w:rsidRPr="00FB6D64">
        <w:rPr>
          <w:b w:val="0"/>
          <w:sz w:val="22"/>
        </w:rPr>
        <w:t>K zaporedni številki 3.1</w:t>
      </w:r>
    </w:p>
    <w:p w14:paraId="5589A7B2" w14:textId="77777777" w:rsidR="0010462B" w:rsidRPr="00FB6D64" w:rsidRDefault="0010462B" w:rsidP="004716EA">
      <w:pPr>
        <w:jc w:val="both"/>
        <w:rPr>
          <w:b w:val="0"/>
          <w:sz w:val="22"/>
        </w:rPr>
      </w:pPr>
    </w:p>
    <w:p w14:paraId="470B20EB" w14:textId="3C3F4DC8" w:rsidR="0010462B" w:rsidRPr="00FB6D64" w:rsidRDefault="0010462B" w:rsidP="004716EA">
      <w:pPr>
        <w:jc w:val="both"/>
        <w:rPr>
          <w:b w:val="0"/>
          <w:sz w:val="22"/>
        </w:rPr>
      </w:pPr>
      <w:r w:rsidRPr="00FB6D64">
        <w:rPr>
          <w:b w:val="0"/>
          <w:sz w:val="22"/>
        </w:rPr>
        <w:t xml:space="preserve">V </w:t>
      </w:r>
      <w:r w:rsidR="00814121" w:rsidRPr="006D6131">
        <w:rPr>
          <w:b w:val="0"/>
          <w:sz w:val="22"/>
        </w:rPr>
        <w:t xml:space="preserve">dokumentu letna priprava na pouk </w:t>
      </w:r>
      <w:r w:rsidR="00814121">
        <w:rPr>
          <w:b w:val="0"/>
          <w:sz w:val="22"/>
        </w:rPr>
        <w:t>se v v</w:t>
      </w:r>
      <w:r w:rsidRPr="00FB6D64">
        <w:rPr>
          <w:b w:val="0"/>
          <w:sz w:val="22"/>
        </w:rPr>
        <w:t>sebin</w:t>
      </w:r>
      <w:r w:rsidR="00814121">
        <w:rPr>
          <w:b w:val="0"/>
          <w:sz w:val="22"/>
        </w:rPr>
        <w:t>i</w:t>
      </w:r>
      <w:r w:rsidRPr="00FB6D64">
        <w:rPr>
          <w:b w:val="0"/>
          <w:sz w:val="22"/>
        </w:rPr>
        <w:t xml:space="preserve"> </w:t>
      </w:r>
      <w:r w:rsidR="00814121">
        <w:rPr>
          <w:b w:val="0"/>
          <w:sz w:val="22"/>
        </w:rPr>
        <w:t xml:space="preserve">dokumenta </w:t>
      </w:r>
      <w:r w:rsidRPr="00FB6D64">
        <w:rPr>
          <w:b w:val="0"/>
          <w:sz w:val="22"/>
        </w:rPr>
        <w:t>doda</w:t>
      </w:r>
      <w:r w:rsidR="00FD3C79" w:rsidRPr="00FB6D64">
        <w:rPr>
          <w:b w:val="0"/>
          <w:sz w:val="22"/>
        </w:rPr>
        <w:t xml:space="preserve">jo tudi učitelji skupinskega pouka nauka o glasbi, </w:t>
      </w:r>
      <w:proofErr w:type="spellStart"/>
      <w:r w:rsidR="00FD3C79" w:rsidRPr="00FB6D64">
        <w:rPr>
          <w:b w:val="0"/>
          <w:sz w:val="22"/>
        </w:rPr>
        <w:t>solfeggia</w:t>
      </w:r>
      <w:proofErr w:type="spellEnd"/>
      <w:r w:rsidR="00FD3C79" w:rsidRPr="00FB6D64">
        <w:rPr>
          <w:b w:val="0"/>
          <w:sz w:val="22"/>
        </w:rPr>
        <w:t>, predšolske glasbene vzgoje, glasbene in plesne pripravnice, sodobnega plesa in baleta</w:t>
      </w:r>
      <w:r w:rsidR="00814121">
        <w:rPr>
          <w:b w:val="0"/>
          <w:sz w:val="22"/>
        </w:rPr>
        <w:t xml:space="preserve">. </w:t>
      </w:r>
      <w:r w:rsidR="00716D03">
        <w:rPr>
          <w:b w:val="0"/>
          <w:sz w:val="22"/>
        </w:rPr>
        <w:t>V</w:t>
      </w:r>
      <w:r w:rsidR="00FD3C79" w:rsidRPr="00FB6D64">
        <w:rPr>
          <w:b w:val="0"/>
          <w:sz w:val="22"/>
        </w:rPr>
        <w:t xml:space="preserve"> skladu s 5. členom tega pravilnika vodijo dokumentacijo o letni pripravi na pouk vsi strokovni delavci v glasbeni šoli.</w:t>
      </w:r>
    </w:p>
    <w:p w14:paraId="445E73E0" w14:textId="77777777" w:rsidR="00FD3C79" w:rsidRPr="00FB6D64" w:rsidRDefault="00FD3C79" w:rsidP="004716EA">
      <w:pPr>
        <w:jc w:val="both"/>
        <w:rPr>
          <w:b w:val="0"/>
          <w:sz w:val="22"/>
        </w:rPr>
      </w:pPr>
    </w:p>
    <w:p w14:paraId="638BF4A0" w14:textId="0BB02A14" w:rsidR="0061294F" w:rsidRDefault="0061294F" w:rsidP="004716EA">
      <w:pPr>
        <w:jc w:val="both"/>
        <w:rPr>
          <w:b w:val="0"/>
          <w:sz w:val="22"/>
        </w:rPr>
      </w:pPr>
      <w:r>
        <w:rPr>
          <w:b w:val="0"/>
          <w:sz w:val="22"/>
        </w:rPr>
        <w:t>K zaporedni številk</w:t>
      </w:r>
      <w:r w:rsidR="00814121">
        <w:rPr>
          <w:b w:val="0"/>
          <w:sz w:val="22"/>
        </w:rPr>
        <w:t>i</w:t>
      </w:r>
      <w:r>
        <w:rPr>
          <w:b w:val="0"/>
          <w:sz w:val="22"/>
        </w:rPr>
        <w:t xml:space="preserve"> 4.2</w:t>
      </w:r>
    </w:p>
    <w:p w14:paraId="0C909614" w14:textId="77777777" w:rsidR="0061294F" w:rsidRDefault="0061294F" w:rsidP="004716EA">
      <w:pPr>
        <w:jc w:val="both"/>
        <w:rPr>
          <w:b w:val="0"/>
          <w:sz w:val="22"/>
        </w:rPr>
      </w:pPr>
    </w:p>
    <w:p w14:paraId="02468366" w14:textId="275A275E" w:rsidR="0061294F" w:rsidRDefault="001E72E5" w:rsidP="004716EA">
      <w:pPr>
        <w:jc w:val="both"/>
        <w:rPr>
          <w:b w:val="0"/>
          <w:sz w:val="22"/>
        </w:rPr>
      </w:pPr>
      <w:r>
        <w:rPr>
          <w:b w:val="0"/>
          <w:sz w:val="22"/>
        </w:rPr>
        <w:t xml:space="preserve">V nazivu dokumenta </w:t>
      </w:r>
      <w:r w:rsidRPr="0061294F">
        <w:rPr>
          <w:b w:val="0"/>
          <w:sz w:val="22"/>
        </w:rPr>
        <w:t xml:space="preserve">dnevnik skupinskega pouka nauk o glasbi </w:t>
      </w:r>
      <w:r>
        <w:rPr>
          <w:b w:val="0"/>
          <w:sz w:val="22"/>
        </w:rPr>
        <w:t>–</w:t>
      </w:r>
      <w:r w:rsidRPr="0061294F">
        <w:rPr>
          <w:b w:val="0"/>
          <w:sz w:val="22"/>
        </w:rPr>
        <w:t xml:space="preserve"> orkester</w:t>
      </w:r>
      <w:r>
        <w:rPr>
          <w:b w:val="0"/>
          <w:sz w:val="22"/>
        </w:rPr>
        <w:t xml:space="preserve"> se doda besedilo »- pevski zbor«. Pevski zbor je predmet, za katerega še ni predpisane evidence, se ga pa v skladu s 7. členom Zakona o glasbenih šolah</w:t>
      </w:r>
      <w:r w:rsidRPr="001E72E5">
        <w:rPr>
          <w:b w:val="0"/>
          <w:sz w:val="22"/>
        </w:rPr>
        <w:t xml:space="preserve"> (Uradni list RS, št. 81/06 – uradno prečiščeno besedilo in 53/24</w:t>
      </w:r>
      <w:r w:rsidR="00716D03">
        <w:rPr>
          <w:b w:val="0"/>
          <w:sz w:val="22"/>
        </w:rPr>
        <w:t>;</w:t>
      </w:r>
      <w:r w:rsidR="00E45387">
        <w:rPr>
          <w:b w:val="0"/>
          <w:sz w:val="22"/>
        </w:rPr>
        <w:t xml:space="preserve"> v nadaljnjem besedilu: ZGla</w:t>
      </w:r>
      <w:r w:rsidRPr="001E72E5">
        <w:rPr>
          <w:b w:val="0"/>
          <w:sz w:val="22"/>
        </w:rPr>
        <w:t>)</w:t>
      </w:r>
      <w:r>
        <w:rPr>
          <w:b w:val="0"/>
          <w:sz w:val="22"/>
        </w:rPr>
        <w:t xml:space="preserve"> ter izobraževalnega programa glasba izvaja v glasbenih šolah. </w:t>
      </w:r>
      <w:r w:rsidR="00814121">
        <w:rPr>
          <w:b w:val="0"/>
          <w:sz w:val="22"/>
        </w:rPr>
        <w:t xml:space="preserve">V vsebini dokumenta </w:t>
      </w:r>
      <w:r w:rsidR="0061294F">
        <w:rPr>
          <w:b w:val="0"/>
          <w:sz w:val="22"/>
        </w:rPr>
        <w:t>se črta besedilo »</w:t>
      </w:r>
      <w:r w:rsidR="0061294F" w:rsidRPr="0061294F">
        <w:rPr>
          <w:b w:val="0"/>
          <w:sz w:val="22"/>
        </w:rPr>
        <w:t>podatki o ostalih predmetih – razred in učni uspeh</w:t>
      </w:r>
      <w:r w:rsidR="0061294F">
        <w:rPr>
          <w:b w:val="0"/>
          <w:sz w:val="22"/>
        </w:rPr>
        <w:t xml:space="preserve">«, saj se ti podatki zbirajo samo pri individualnemu pouku za vsakega učenca posebej. </w:t>
      </w:r>
    </w:p>
    <w:p w14:paraId="65C0069E" w14:textId="77777777" w:rsidR="0061294F" w:rsidRDefault="0061294F" w:rsidP="004716EA">
      <w:pPr>
        <w:jc w:val="both"/>
        <w:rPr>
          <w:b w:val="0"/>
          <w:sz w:val="22"/>
        </w:rPr>
      </w:pPr>
    </w:p>
    <w:p w14:paraId="32BCE52D" w14:textId="004AFC3D" w:rsidR="00814121" w:rsidRDefault="00814121" w:rsidP="004716EA">
      <w:pPr>
        <w:jc w:val="both"/>
        <w:rPr>
          <w:b w:val="0"/>
          <w:sz w:val="22"/>
        </w:rPr>
      </w:pPr>
      <w:r>
        <w:rPr>
          <w:b w:val="0"/>
          <w:sz w:val="22"/>
        </w:rPr>
        <w:t>K zaporedni številki 4.3</w:t>
      </w:r>
    </w:p>
    <w:p w14:paraId="439A34FE" w14:textId="77777777" w:rsidR="00814121" w:rsidRDefault="00814121" w:rsidP="004716EA">
      <w:pPr>
        <w:jc w:val="both"/>
        <w:rPr>
          <w:b w:val="0"/>
          <w:sz w:val="22"/>
        </w:rPr>
      </w:pPr>
    </w:p>
    <w:p w14:paraId="545C1247" w14:textId="10DFD0C6" w:rsidR="00814121" w:rsidRDefault="00452DC5" w:rsidP="00FB6D64">
      <w:pPr>
        <w:spacing w:after="218"/>
        <w:ind w:left="49"/>
        <w:jc w:val="both"/>
        <w:rPr>
          <w:b w:val="0"/>
          <w:sz w:val="22"/>
        </w:rPr>
      </w:pPr>
      <w:r>
        <w:rPr>
          <w:b w:val="0"/>
          <w:sz w:val="22"/>
        </w:rPr>
        <w:t xml:space="preserve">Naziv dokumenta »ples – balet« se spremeni v »balet – sodobni ples«. Izobraževalni program ples vsebuje predmeta balet in sodobni ples. Naziv predpisanega obrazca se zato poimenuje po predmetih, za katere se vodi evidenca. </w:t>
      </w:r>
      <w:r w:rsidR="001E72E5">
        <w:rPr>
          <w:b w:val="0"/>
          <w:sz w:val="22"/>
        </w:rPr>
        <w:t xml:space="preserve">V </w:t>
      </w:r>
      <w:r w:rsidR="00E45387">
        <w:rPr>
          <w:b w:val="0"/>
          <w:sz w:val="22"/>
        </w:rPr>
        <w:t xml:space="preserve">vsebini dokumenta </w:t>
      </w:r>
      <w:r>
        <w:rPr>
          <w:b w:val="0"/>
          <w:sz w:val="22"/>
        </w:rPr>
        <w:t xml:space="preserve">se </w:t>
      </w:r>
      <w:r w:rsidR="00814121">
        <w:rPr>
          <w:b w:val="0"/>
          <w:sz w:val="22"/>
        </w:rPr>
        <w:t>črta besedilo »</w:t>
      </w:r>
      <w:r w:rsidR="00814121" w:rsidRPr="0061294F">
        <w:rPr>
          <w:b w:val="0"/>
          <w:sz w:val="22"/>
        </w:rPr>
        <w:t>podatki o ostalih predmetih – razred in učni uspeh</w:t>
      </w:r>
      <w:r w:rsidR="00814121">
        <w:rPr>
          <w:b w:val="0"/>
          <w:sz w:val="22"/>
        </w:rPr>
        <w:t xml:space="preserve">«, saj se ti podatki zbirajo samo pri individualnemu pouku za vsakega učenca posebej. </w:t>
      </w:r>
    </w:p>
    <w:p w14:paraId="56D9CCE4" w14:textId="77777777" w:rsidR="00814121" w:rsidRDefault="00814121" w:rsidP="004716EA">
      <w:pPr>
        <w:jc w:val="both"/>
        <w:rPr>
          <w:b w:val="0"/>
          <w:sz w:val="22"/>
        </w:rPr>
      </w:pPr>
    </w:p>
    <w:p w14:paraId="3821ADC6" w14:textId="57BB61C3" w:rsidR="00FD3C79" w:rsidRPr="00FB6D64" w:rsidRDefault="00FD3C79" w:rsidP="004716EA">
      <w:pPr>
        <w:jc w:val="both"/>
        <w:rPr>
          <w:b w:val="0"/>
          <w:sz w:val="22"/>
        </w:rPr>
      </w:pPr>
      <w:r w:rsidRPr="00FB6D64">
        <w:rPr>
          <w:b w:val="0"/>
          <w:sz w:val="22"/>
        </w:rPr>
        <w:t>K zaporedni številki 4.4</w:t>
      </w:r>
    </w:p>
    <w:p w14:paraId="32130283" w14:textId="77777777" w:rsidR="00FD3C79" w:rsidRPr="00FB6D64" w:rsidRDefault="00FD3C79" w:rsidP="004716EA">
      <w:pPr>
        <w:jc w:val="both"/>
        <w:rPr>
          <w:b w:val="0"/>
          <w:sz w:val="22"/>
        </w:rPr>
      </w:pPr>
    </w:p>
    <w:p w14:paraId="3ECDFDC8" w14:textId="7558F326" w:rsidR="00FD3C79" w:rsidRDefault="00E45387" w:rsidP="004716EA">
      <w:pPr>
        <w:jc w:val="both"/>
        <w:rPr>
          <w:b w:val="0"/>
          <w:sz w:val="22"/>
        </w:rPr>
      </w:pPr>
      <w:r>
        <w:rPr>
          <w:b w:val="0"/>
          <w:sz w:val="22"/>
        </w:rPr>
        <w:t>V nazivu dokumenta</w:t>
      </w:r>
      <w:r w:rsidR="00B02854" w:rsidRPr="00FB6D64">
        <w:rPr>
          <w:b w:val="0"/>
          <w:sz w:val="22"/>
        </w:rPr>
        <w:t xml:space="preserve"> »Dnevnik skupinskega pouka predšolska glasbena vzgoja, pripravnica glasbena, plesna« se v</w:t>
      </w:r>
      <w:r w:rsidR="00FD3C79" w:rsidRPr="00FB6D64">
        <w:rPr>
          <w:b w:val="0"/>
          <w:sz w:val="22"/>
        </w:rPr>
        <w:t xml:space="preserve"> </w:t>
      </w:r>
      <w:r w:rsidR="00B02854" w:rsidRPr="00FB6D64">
        <w:rPr>
          <w:b w:val="0"/>
          <w:sz w:val="22"/>
        </w:rPr>
        <w:t>v</w:t>
      </w:r>
      <w:r w:rsidR="00FD3C79" w:rsidRPr="00FB6D64">
        <w:rPr>
          <w:b w:val="0"/>
          <w:sz w:val="22"/>
        </w:rPr>
        <w:t>sebin</w:t>
      </w:r>
      <w:r w:rsidR="00B02854" w:rsidRPr="00FB6D64">
        <w:rPr>
          <w:b w:val="0"/>
          <w:sz w:val="22"/>
        </w:rPr>
        <w:t>i</w:t>
      </w:r>
      <w:r w:rsidR="00FD3C79" w:rsidRPr="00FB6D64">
        <w:rPr>
          <w:b w:val="0"/>
          <w:sz w:val="22"/>
        </w:rPr>
        <w:t xml:space="preserve"> dokumenta </w:t>
      </w:r>
      <w:r w:rsidR="001A114D" w:rsidRPr="00FB6D64">
        <w:rPr>
          <w:b w:val="0"/>
          <w:sz w:val="22"/>
        </w:rPr>
        <w:t xml:space="preserve">besedilo »številčne ocene učenca« zamenja z besedilom »spremljanje razvoja glasbenih oziroma plesnih sposobnosti«, saj </w:t>
      </w:r>
      <w:r w:rsidR="0074010D" w:rsidRPr="00FB6D64">
        <w:rPr>
          <w:b w:val="0"/>
          <w:sz w:val="22"/>
        </w:rPr>
        <w:t xml:space="preserve">se v skladu z 32. členom </w:t>
      </w:r>
      <w:r w:rsidR="00FB6D64">
        <w:rPr>
          <w:b w:val="0"/>
          <w:sz w:val="22"/>
        </w:rPr>
        <w:t>ZGla</w:t>
      </w:r>
      <w:r w:rsidR="0074010D" w:rsidRPr="00FB6D64">
        <w:rPr>
          <w:b w:val="0"/>
          <w:sz w:val="22"/>
        </w:rPr>
        <w:t xml:space="preserve"> v izobraževalnih programih predšolska glasbena vzgoja, glasbena pripravnica in plesna pripravnica znanje učencev ne ocenjuje, se pa v skladu z 11.</w:t>
      </w:r>
      <w:r w:rsidR="001A114D" w:rsidRPr="00FB6D64">
        <w:rPr>
          <w:b w:val="0"/>
          <w:sz w:val="22"/>
        </w:rPr>
        <w:t xml:space="preserve"> </w:t>
      </w:r>
      <w:r w:rsidR="0074010D" w:rsidRPr="00FB6D64">
        <w:rPr>
          <w:b w:val="0"/>
          <w:sz w:val="22"/>
        </w:rPr>
        <w:t>členom Pravilnika o preverjanju in ocenjevanju znanja ter napredovanju učencev v glasbenih šolah (Uradni list RS, št. 83/03, 67/06, 39/16 in 101/24) spremlja razvoj glasbenih oziroma plesnih sposobnosti učencev glede na cilje, ki so določeni z vzgojno-izobraževalnim programom.</w:t>
      </w:r>
      <w:r w:rsidR="009E4843">
        <w:rPr>
          <w:b w:val="0"/>
          <w:sz w:val="22"/>
        </w:rPr>
        <w:t xml:space="preserve"> </w:t>
      </w:r>
    </w:p>
    <w:p w14:paraId="27AA70EB" w14:textId="37D27380" w:rsidR="0010462B" w:rsidRDefault="00FB6D64" w:rsidP="004716EA">
      <w:pPr>
        <w:jc w:val="both"/>
        <w:rPr>
          <w:bCs/>
          <w:sz w:val="22"/>
        </w:rPr>
      </w:pPr>
      <w:r>
        <w:rPr>
          <w:b w:val="0"/>
          <w:sz w:val="22"/>
        </w:rPr>
        <w:t>V</w:t>
      </w:r>
      <w:r w:rsidR="00E45387">
        <w:rPr>
          <w:b w:val="0"/>
          <w:sz w:val="22"/>
        </w:rPr>
        <w:t xml:space="preserve"> vsebini dokumenta </w:t>
      </w:r>
      <w:r>
        <w:rPr>
          <w:b w:val="0"/>
          <w:sz w:val="22"/>
        </w:rPr>
        <w:t xml:space="preserve">se </w:t>
      </w:r>
      <w:r w:rsidR="00E45387">
        <w:rPr>
          <w:b w:val="0"/>
          <w:sz w:val="22"/>
        </w:rPr>
        <w:t>črta besedilo »</w:t>
      </w:r>
      <w:r w:rsidR="00E45387" w:rsidRPr="0061294F">
        <w:rPr>
          <w:b w:val="0"/>
          <w:sz w:val="22"/>
        </w:rPr>
        <w:t>podatki o ostalih predmetih – razred in učni uspeh</w:t>
      </w:r>
      <w:r w:rsidR="00E45387">
        <w:rPr>
          <w:b w:val="0"/>
          <w:sz w:val="22"/>
        </w:rPr>
        <w:t>«, saj se ti podatki zbirajo samo pri individualnemu pouku za vsakega učenca posebej.</w:t>
      </w:r>
    </w:p>
    <w:p w14:paraId="359A5F17" w14:textId="77777777" w:rsidR="00FB6D64" w:rsidRDefault="00FB6D64" w:rsidP="004716EA">
      <w:pPr>
        <w:jc w:val="both"/>
        <w:rPr>
          <w:b w:val="0"/>
          <w:sz w:val="22"/>
        </w:rPr>
      </w:pPr>
    </w:p>
    <w:p w14:paraId="4A5A85F0" w14:textId="77777777" w:rsidR="00FB6D64" w:rsidRDefault="00FB6D64" w:rsidP="004716EA">
      <w:pPr>
        <w:jc w:val="both"/>
        <w:rPr>
          <w:b w:val="0"/>
          <w:sz w:val="22"/>
        </w:rPr>
      </w:pPr>
    </w:p>
    <w:p w14:paraId="4CBBD76C" w14:textId="4AA2591F" w:rsidR="004769DC" w:rsidRDefault="004769DC" w:rsidP="004716EA">
      <w:pPr>
        <w:jc w:val="both"/>
        <w:rPr>
          <w:b w:val="0"/>
          <w:sz w:val="22"/>
        </w:rPr>
      </w:pPr>
      <w:r w:rsidRPr="00FB6D64">
        <w:rPr>
          <w:b w:val="0"/>
          <w:sz w:val="22"/>
        </w:rPr>
        <w:t>K zaporedni številki 4.5</w:t>
      </w:r>
    </w:p>
    <w:p w14:paraId="2E5A9274" w14:textId="77777777" w:rsidR="00FB6D64" w:rsidRPr="00FB6D64" w:rsidRDefault="00FB6D64" w:rsidP="004716EA">
      <w:pPr>
        <w:jc w:val="both"/>
        <w:rPr>
          <w:b w:val="0"/>
          <w:sz w:val="22"/>
        </w:rPr>
      </w:pPr>
    </w:p>
    <w:p w14:paraId="5D442532" w14:textId="32F658F6" w:rsidR="004769DC" w:rsidRDefault="004769DC" w:rsidP="004716EA">
      <w:pPr>
        <w:jc w:val="both"/>
        <w:rPr>
          <w:b w:val="0"/>
          <w:sz w:val="22"/>
        </w:rPr>
      </w:pPr>
      <w:r w:rsidRPr="007B5555">
        <w:rPr>
          <w:b w:val="0"/>
          <w:sz w:val="22"/>
        </w:rPr>
        <w:t>Glasbena beležka se uporablja pri individualnem pouku, kjer vanjo učitelji vpišejo vsebino pouka. V stolpcu »Vsebina dokumenta« se doda podrobnejši opis, čemu je namenjena glasbena beležka. Pri skupinskemu pouku se namreč vodi dnevnik skupinskega pouka, vpisovanje vsebine pouka pri skupinskem pouku za vsakega učenca posebej pa bi po nepotrebnem krajšalo čas za pouk</w:t>
      </w:r>
      <w:r w:rsidR="001A114D">
        <w:rPr>
          <w:b w:val="0"/>
          <w:sz w:val="22"/>
        </w:rPr>
        <w:t>.</w:t>
      </w:r>
    </w:p>
    <w:p w14:paraId="61E0E939" w14:textId="77777777" w:rsidR="00685172" w:rsidRPr="007B5555" w:rsidRDefault="00685172" w:rsidP="004716EA">
      <w:pPr>
        <w:jc w:val="both"/>
        <w:rPr>
          <w:b w:val="0"/>
          <w:sz w:val="22"/>
        </w:rPr>
      </w:pPr>
    </w:p>
    <w:p w14:paraId="1A53DCA3" w14:textId="5141D5F9" w:rsidR="004769DC" w:rsidRPr="00FB6D64" w:rsidRDefault="004769DC" w:rsidP="004716EA">
      <w:pPr>
        <w:jc w:val="both"/>
        <w:rPr>
          <w:b w:val="0"/>
          <w:sz w:val="22"/>
        </w:rPr>
      </w:pPr>
      <w:r w:rsidRPr="00FB6D64">
        <w:rPr>
          <w:b w:val="0"/>
          <w:sz w:val="22"/>
        </w:rPr>
        <w:t>K zaporedni številki 5.2</w:t>
      </w:r>
    </w:p>
    <w:p w14:paraId="49B63E01" w14:textId="77777777" w:rsidR="006D413E" w:rsidRDefault="006D413E" w:rsidP="004716EA">
      <w:pPr>
        <w:jc w:val="both"/>
        <w:rPr>
          <w:b w:val="0"/>
          <w:sz w:val="22"/>
        </w:rPr>
      </w:pPr>
    </w:p>
    <w:p w14:paraId="1E441B27" w14:textId="183BD064" w:rsidR="004769DC" w:rsidRPr="007B5555" w:rsidRDefault="004769DC" w:rsidP="004716EA">
      <w:pPr>
        <w:jc w:val="both"/>
        <w:rPr>
          <w:b w:val="0"/>
          <w:sz w:val="22"/>
        </w:rPr>
      </w:pPr>
      <w:r w:rsidRPr="007B5555">
        <w:rPr>
          <w:b w:val="0"/>
          <w:sz w:val="22"/>
        </w:rPr>
        <w:t>Na predpisanemu obrazcu »vpisni list« se v vsebini dokumenta dodajo podatki o elektronsk</w:t>
      </w:r>
      <w:r w:rsidR="00085C42">
        <w:rPr>
          <w:b w:val="0"/>
          <w:sz w:val="22"/>
        </w:rPr>
        <w:t>em</w:t>
      </w:r>
      <w:r w:rsidRPr="007B5555">
        <w:rPr>
          <w:b w:val="0"/>
          <w:sz w:val="22"/>
        </w:rPr>
        <w:t xml:space="preserve"> naslov</w:t>
      </w:r>
      <w:r w:rsidR="00085C42">
        <w:rPr>
          <w:b w:val="0"/>
          <w:sz w:val="22"/>
        </w:rPr>
        <w:t>u</w:t>
      </w:r>
      <w:r w:rsidRPr="007B5555">
        <w:rPr>
          <w:b w:val="0"/>
          <w:sz w:val="22"/>
        </w:rPr>
        <w:t xml:space="preserve"> in davčn</w:t>
      </w:r>
      <w:r w:rsidR="00085C42">
        <w:rPr>
          <w:b w:val="0"/>
          <w:sz w:val="22"/>
        </w:rPr>
        <w:t>i</w:t>
      </w:r>
      <w:r w:rsidRPr="007B5555">
        <w:rPr>
          <w:b w:val="0"/>
          <w:sz w:val="22"/>
        </w:rPr>
        <w:t xml:space="preserve"> številk</w:t>
      </w:r>
      <w:r w:rsidR="00085C42">
        <w:rPr>
          <w:b w:val="0"/>
          <w:sz w:val="22"/>
        </w:rPr>
        <w:t>i</w:t>
      </w:r>
      <w:r w:rsidRPr="007B5555">
        <w:rPr>
          <w:b w:val="0"/>
          <w:sz w:val="22"/>
        </w:rPr>
        <w:t xml:space="preserve"> staršev. </w:t>
      </w:r>
    </w:p>
    <w:p w14:paraId="35D27B04" w14:textId="4D606D63" w:rsidR="004769DC" w:rsidRPr="007B5555" w:rsidRDefault="004769DC" w:rsidP="004716EA">
      <w:pPr>
        <w:jc w:val="both"/>
        <w:rPr>
          <w:b w:val="0"/>
          <w:sz w:val="22"/>
        </w:rPr>
      </w:pPr>
      <w:r w:rsidRPr="007B5555">
        <w:rPr>
          <w:b w:val="0"/>
          <w:sz w:val="22"/>
        </w:rPr>
        <w:t xml:space="preserve">Komunikacija s starši preko elektronske pošte je v praksi že običajna. </w:t>
      </w:r>
      <w:r w:rsidR="00685172">
        <w:rPr>
          <w:b w:val="0"/>
          <w:sz w:val="22"/>
        </w:rPr>
        <w:t>Glasbeni š</w:t>
      </w:r>
      <w:r w:rsidRPr="007B5555">
        <w:rPr>
          <w:b w:val="0"/>
          <w:sz w:val="22"/>
        </w:rPr>
        <w:t xml:space="preserve">oli ob predhodni pridobitvi soglasja staršev omogoča nemoteno izmenjavo informacij o šolanju njihovega otroka. </w:t>
      </w:r>
    </w:p>
    <w:p w14:paraId="66C605BE" w14:textId="76D16101" w:rsidR="004769DC" w:rsidRPr="007B5555" w:rsidRDefault="004769DC" w:rsidP="004716EA">
      <w:pPr>
        <w:jc w:val="both"/>
        <w:rPr>
          <w:b w:val="0"/>
          <w:sz w:val="22"/>
        </w:rPr>
      </w:pPr>
      <w:r w:rsidRPr="007B5555">
        <w:rPr>
          <w:b w:val="0"/>
          <w:sz w:val="22"/>
        </w:rPr>
        <w:t xml:space="preserve">Prav tako je praksa pokazala potrebo po pridobitvi podatka o davčni številki staršev. S podpisom na vpisnem listu se namreč starši zavežejo, da bodo prispevek za izobraževanje poravnavali v rokih, ki jih določa glasbena šola, za morebitno izterjavo neplačanih obveznosti pa </w:t>
      </w:r>
      <w:r w:rsidR="00862479">
        <w:rPr>
          <w:b w:val="0"/>
          <w:sz w:val="22"/>
        </w:rPr>
        <w:t xml:space="preserve">glasbena </w:t>
      </w:r>
      <w:r w:rsidRPr="007B5555">
        <w:rPr>
          <w:b w:val="0"/>
          <w:sz w:val="22"/>
        </w:rPr>
        <w:t>šola potrebuje ta podatek v izvršilnem postopku</w:t>
      </w:r>
      <w:r w:rsidR="006D413E">
        <w:rPr>
          <w:b w:val="0"/>
          <w:sz w:val="22"/>
        </w:rPr>
        <w:t>.</w:t>
      </w:r>
    </w:p>
    <w:p w14:paraId="1A274FC2" w14:textId="77777777" w:rsidR="00BB2FF8" w:rsidRDefault="00BB2FF8" w:rsidP="00FB6D64">
      <w:pPr>
        <w:jc w:val="both"/>
        <w:rPr>
          <w:b w:val="0"/>
          <w:sz w:val="22"/>
        </w:rPr>
      </w:pPr>
    </w:p>
    <w:p w14:paraId="7B62B664" w14:textId="360C852E" w:rsidR="00BB2FF8" w:rsidRDefault="00BB2FF8" w:rsidP="00FB6D64">
      <w:pPr>
        <w:jc w:val="both"/>
        <w:rPr>
          <w:b w:val="0"/>
          <w:sz w:val="22"/>
        </w:rPr>
      </w:pPr>
      <w:r>
        <w:rPr>
          <w:b w:val="0"/>
          <w:sz w:val="22"/>
        </w:rPr>
        <w:t>K zaporedni številki 5.3</w:t>
      </w:r>
    </w:p>
    <w:p w14:paraId="367F8ADD" w14:textId="77777777" w:rsidR="00BB2FF8" w:rsidRDefault="00BB2FF8" w:rsidP="00FB6D64">
      <w:pPr>
        <w:jc w:val="both"/>
        <w:rPr>
          <w:b w:val="0"/>
          <w:sz w:val="22"/>
        </w:rPr>
      </w:pPr>
    </w:p>
    <w:p w14:paraId="057FC810" w14:textId="7074F3FC" w:rsidR="00BB2FF8" w:rsidRPr="007B5555" w:rsidRDefault="00BB2FF8" w:rsidP="00FB6D64">
      <w:pPr>
        <w:jc w:val="both"/>
        <w:rPr>
          <w:b w:val="0"/>
          <w:sz w:val="22"/>
        </w:rPr>
      </w:pPr>
      <w:r>
        <w:rPr>
          <w:b w:val="0"/>
          <w:sz w:val="22"/>
        </w:rPr>
        <w:t>Na predpisanem obrazcu »matični list« se v vsebini dokumenta</w:t>
      </w:r>
      <w:r w:rsidR="00B02854">
        <w:rPr>
          <w:b w:val="0"/>
          <w:sz w:val="22"/>
        </w:rPr>
        <w:t xml:space="preserve"> doda vrstica »datum izdaje letnega obvestila o ocenah«. </w:t>
      </w:r>
      <w:r w:rsidR="00B02854" w:rsidRPr="00B02854">
        <w:rPr>
          <w:b w:val="0"/>
          <w:sz w:val="22"/>
        </w:rPr>
        <w:t>Če je učenec iz kateregakoli predmeta ob koncu pouka ocenjen z oceno nezadostno ali pa iz posameznega predmeta ni ocenjen, mu glasbena šola</w:t>
      </w:r>
      <w:r w:rsidR="00B02854">
        <w:rPr>
          <w:b w:val="0"/>
          <w:sz w:val="22"/>
        </w:rPr>
        <w:t xml:space="preserve"> na podlagi 36. člena ZGla </w:t>
      </w:r>
      <w:r w:rsidR="00B02854" w:rsidRPr="00B02854">
        <w:rPr>
          <w:b w:val="0"/>
          <w:sz w:val="22"/>
        </w:rPr>
        <w:t>izda obvestilo o letnih ocenah.</w:t>
      </w:r>
      <w:r w:rsidR="009E4843">
        <w:rPr>
          <w:b w:val="0"/>
          <w:sz w:val="22"/>
        </w:rPr>
        <w:t xml:space="preserve"> </w:t>
      </w:r>
      <w:r w:rsidR="00FA048B">
        <w:rPr>
          <w:b w:val="0"/>
          <w:sz w:val="22"/>
        </w:rPr>
        <w:t>Prav tako se črta besedilo »napredovanje v višji razred«, saj je iz izdaje javne listine (spričevalo ali obvestilo o letnih ocenah) razvidno, če je učenec opravil vse predmete, ki so določeni za posamezni razred.</w:t>
      </w:r>
    </w:p>
    <w:p w14:paraId="3CE0406B" w14:textId="77777777" w:rsidR="004769DC" w:rsidRPr="007B5555" w:rsidRDefault="004769DC" w:rsidP="00FB6D64">
      <w:pPr>
        <w:jc w:val="both"/>
        <w:rPr>
          <w:b w:val="0"/>
          <w:sz w:val="22"/>
        </w:rPr>
      </w:pPr>
    </w:p>
    <w:p w14:paraId="021421D1" w14:textId="195DF627" w:rsidR="004769DC" w:rsidRDefault="004769DC" w:rsidP="004716EA">
      <w:pPr>
        <w:jc w:val="both"/>
        <w:rPr>
          <w:b w:val="0"/>
          <w:sz w:val="22"/>
        </w:rPr>
      </w:pPr>
      <w:r w:rsidRPr="00FB6D64">
        <w:rPr>
          <w:b w:val="0"/>
          <w:sz w:val="22"/>
        </w:rPr>
        <w:t>K zaporedni številki 7.1</w:t>
      </w:r>
    </w:p>
    <w:p w14:paraId="20A8D8F2" w14:textId="77777777" w:rsidR="00FB6D64" w:rsidRPr="00FB6D64" w:rsidRDefault="00FB6D64" w:rsidP="004716EA">
      <w:pPr>
        <w:jc w:val="both"/>
        <w:rPr>
          <w:b w:val="0"/>
          <w:sz w:val="22"/>
        </w:rPr>
      </w:pPr>
    </w:p>
    <w:p w14:paraId="5961F357" w14:textId="51C0FC10" w:rsidR="004769DC" w:rsidRPr="007B5555" w:rsidRDefault="004769DC" w:rsidP="004716EA">
      <w:pPr>
        <w:jc w:val="both"/>
        <w:rPr>
          <w:b w:val="0"/>
          <w:sz w:val="22"/>
        </w:rPr>
      </w:pPr>
      <w:r w:rsidRPr="007B5555">
        <w:rPr>
          <w:b w:val="0"/>
          <w:sz w:val="22"/>
        </w:rPr>
        <w:t xml:space="preserve">V rubriki </w:t>
      </w:r>
      <w:r w:rsidR="00862479">
        <w:rPr>
          <w:b w:val="0"/>
          <w:sz w:val="22"/>
        </w:rPr>
        <w:t xml:space="preserve">pod zaporedno številko 7. </w:t>
      </w:r>
      <w:r w:rsidRPr="007B5555">
        <w:rPr>
          <w:b w:val="0"/>
          <w:sz w:val="22"/>
        </w:rPr>
        <w:t>Druga dokumentacija</w:t>
      </w:r>
      <w:r w:rsidR="00B02854">
        <w:rPr>
          <w:b w:val="0"/>
          <w:sz w:val="22"/>
        </w:rPr>
        <w:t>,</w:t>
      </w:r>
      <w:r w:rsidRPr="007B5555">
        <w:rPr>
          <w:b w:val="0"/>
          <w:sz w:val="22"/>
        </w:rPr>
        <w:t xml:space="preserve"> se doda nov dokument »Obvestilo o ocenah ob koncu ocenjevalnega obdobja med šolskim letom«</w:t>
      </w:r>
      <w:r w:rsidR="00862479">
        <w:rPr>
          <w:b w:val="0"/>
          <w:sz w:val="22"/>
        </w:rPr>
        <w:t xml:space="preserve"> pod zaporedno številko 7.1</w:t>
      </w:r>
      <w:r w:rsidR="00685172">
        <w:rPr>
          <w:b w:val="0"/>
          <w:sz w:val="22"/>
        </w:rPr>
        <w:t>,</w:t>
      </w:r>
      <w:r w:rsidR="00862479">
        <w:rPr>
          <w:b w:val="0"/>
          <w:sz w:val="22"/>
        </w:rPr>
        <w:t xml:space="preserve"> zato se vsi naslednji dokumenti zamaknejo za eno zaporedno številko</w:t>
      </w:r>
      <w:r w:rsidRPr="007B5555">
        <w:rPr>
          <w:b w:val="0"/>
          <w:sz w:val="22"/>
        </w:rPr>
        <w:t xml:space="preserve">. Oceno pri predmetih nauk o glasbi, orkester, komorna igra in pevski zbor v glasbeno beležko vpiše učitelj individualnega pouka. O ocenah učencev pri predmetih balet in sodobni ples pa </w:t>
      </w:r>
      <w:r w:rsidR="00462218">
        <w:rPr>
          <w:b w:val="0"/>
          <w:sz w:val="22"/>
        </w:rPr>
        <w:t xml:space="preserve">glasbena </w:t>
      </w:r>
      <w:r w:rsidRPr="007B5555">
        <w:rPr>
          <w:b w:val="0"/>
          <w:sz w:val="22"/>
        </w:rPr>
        <w:t xml:space="preserve">šola starše obvesti med šolskim letom ob koncu ocenjevalnega obdobja z Obvestilom o ocenah ob koncu ocenjevalnega obdobja med šolskim letom. </w:t>
      </w:r>
      <w:r w:rsidRPr="003717E8">
        <w:rPr>
          <w:b w:val="0"/>
          <w:sz w:val="22"/>
        </w:rPr>
        <w:t xml:space="preserve">Obvestilo nima predpisanega obrazca in ga </w:t>
      </w:r>
      <w:r w:rsidR="00462218" w:rsidRPr="003717E8">
        <w:rPr>
          <w:b w:val="0"/>
          <w:sz w:val="22"/>
        </w:rPr>
        <w:t xml:space="preserve">glasbena </w:t>
      </w:r>
      <w:r w:rsidRPr="003717E8">
        <w:rPr>
          <w:b w:val="0"/>
          <w:sz w:val="22"/>
        </w:rPr>
        <w:t>šola izda na zanjo običajen način.</w:t>
      </w:r>
    </w:p>
    <w:p w14:paraId="1DC13517" w14:textId="77777777" w:rsidR="004769DC" w:rsidRPr="007B5555" w:rsidRDefault="004769DC" w:rsidP="004716EA">
      <w:pPr>
        <w:spacing w:after="0"/>
        <w:jc w:val="both"/>
        <w:rPr>
          <w:b w:val="0"/>
          <w:bCs/>
          <w:sz w:val="22"/>
        </w:rPr>
      </w:pPr>
    </w:p>
    <w:p w14:paraId="181E6DBA" w14:textId="77777777" w:rsidR="004769DC" w:rsidRPr="007B5555" w:rsidRDefault="004769DC" w:rsidP="00FB6D64">
      <w:pPr>
        <w:ind w:left="0"/>
        <w:jc w:val="both"/>
        <w:rPr>
          <w:sz w:val="22"/>
        </w:rPr>
      </w:pPr>
    </w:p>
    <w:p w14:paraId="77BB738B" w14:textId="77777777" w:rsidR="00EC3EE9" w:rsidRDefault="00EC3EE9" w:rsidP="00FB6D64">
      <w:pPr>
        <w:jc w:val="both"/>
      </w:pPr>
    </w:p>
    <w:sectPr w:rsidR="00EC3E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5757A9"/>
    <w:multiLevelType w:val="hybridMultilevel"/>
    <w:tmpl w:val="90FA4C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28957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9DC"/>
    <w:rsid w:val="00085C42"/>
    <w:rsid w:val="000E6CE6"/>
    <w:rsid w:val="0010462B"/>
    <w:rsid w:val="001A114D"/>
    <w:rsid w:val="001A5CEF"/>
    <w:rsid w:val="001B20B4"/>
    <w:rsid w:val="001C0EEC"/>
    <w:rsid w:val="001E72E5"/>
    <w:rsid w:val="00235BB9"/>
    <w:rsid w:val="00257A35"/>
    <w:rsid w:val="002B7300"/>
    <w:rsid w:val="002F2E07"/>
    <w:rsid w:val="00357B9A"/>
    <w:rsid w:val="003717E8"/>
    <w:rsid w:val="0037480C"/>
    <w:rsid w:val="00391350"/>
    <w:rsid w:val="00452DC5"/>
    <w:rsid w:val="00462218"/>
    <w:rsid w:val="004716EA"/>
    <w:rsid w:val="004769DC"/>
    <w:rsid w:val="00610355"/>
    <w:rsid w:val="0061294F"/>
    <w:rsid w:val="00685172"/>
    <w:rsid w:val="006D413E"/>
    <w:rsid w:val="00716D03"/>
    <w:rsid w:val="0074010D"/>
    <w:rsid w:val="007868D7"/>
    <w:rsid w:val="007B5555"/>
    <w:rsid w:val="007C4168"/>
    <w:rsid w:val="00802D68"/>
    <w:rsid w:val="00814121"/>
    <w:rsid w:val="0085434C"/>
    <w:rsid w:val="00862479"/>
    <w:rsid w:val="00884486"/>
    <w:rsid w:val="008B214D"/>
    <w:rsid w:val="00905B23"/>
    <w:rsid w:val="00943519"/>
    <w:rsid w:val="009E4843"/>
    <w:rsid w:val="009F349B"/>
    <w:rsid w:val="00B02854"/>
    <w:rsid w:val="00B87F06"/>
    <w:rsid w:val="00BB2FF8"/>
    <w:rsid w:val="00BE5EE0"/>
    <w:rsid w:val="00C05869"/>
    <w:rsid w:val="00DE576D"/>
    <w:rsid w:val="00DF7F4F"/>
    <w:rsid w:val="00E13BA7"/>
    <w:rsid w:val="00E41B26"/>
    <w:rsid w:val="00E45387"/>
    <w:rsid w:val="00EC3EE9"/>
    <w:rsid w:val="00F64B51"/>
    <w:rsid w:val="00FA048B"/>
    <w:rsid w:val="00FB6D64"/>
    <w:rsid w:val="00FD3C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25F7D"/>
  <w15:chartTrackingRefBased/>
  <w15:docId w15:val="{48B8638D-CB9D-4F09-903D-DCA3573E2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14121"/>
    <w:pPr>
      <w:spacing w:after="69"/>
      <w:ind w:left="-24"/>
    </w:pPr>
    <w:rPr>
      <w:rFonts w:ascii="Arial" w:eastAsia="Arial" w:hAnsi="Arial" w:cs="Arial"/>
      <w:b/>
      <w:color w:val="000000"/>
      <w:sz w:val="17"/>
      <w:lang w:eastAsia="sl-SI"/>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769DC"/>
    <w:pPr>
      <w:spacing w:after="160"/>
      <w:ind w:left="720"/>
      <w:contextualSpacing/>
    </w:pPr>
    <w:rPr>
      <w:rFonts w:asciiTheme="minorHAnsi" w:eastAsiaTheme="minorHAnsi" w:hAnsiTheme="minorHAnsi" w:cstheme="minorBidi"/>
      <w:b w:val="0"/>
      <w:color w:val="auto"/>
      <w:kern w:val="0"/>
      <w:sz w:val="22"/>
      <w:lang w:eastAsia="en-US"/>
      <w14:ligatures w14:val="none"/>
    </w:rPr>
  </w:style>
  <w:style w:type="paragraph" w:styleId="Revizija">
    <w:name w:val="Revision"/>
    <w:hidden/>
    <w:uiPriority w:val="99"/>
    <w:semiHidden/>
    <w:rsid w:val="00E13BA7"/>
    <w:pPr>
      <w:spacing w:after="0" w:line="240" w:lineRule="auto"/>
    </w:pPr>
    <w:rPr>
      <w:rFonts w:ascii="Arial" w:eastAsia="Arial" w:hAnsi="Arial" w:cs="Arial"/>
      <w:b/>
      <w:color w:val="000000"/>
      <w:sz w:val="17"/>
      <w:lang w:eastAsia="sl-SI"/>
    </w:rPr>
  </w:style>
  <w:style w:type="paragraph" w:styleId="Brezrazmikov">
    <w:name w:val="No Spacing"/>
    <w:uiPriority w:val="1"/>
    <w:qFormat/>
    <w:rsid w:val="008B214D"/>
    <w:pPr>
      <w:spacing w:after="0" w:line="240" w:lineRule="auto"/>
      <w:ind w:left="-24"/>
    </w:pPr>
    <w:rPr>
      <w:rFonts w:ascii="Arial" w:eastAsia="Arial" w:hAnsi="Arial" w:cs="Arial"/>
      <w:b/>
      <w:color w:val="000000"/>
      <w:sz w:val="17"/>
      <w:lang w:eastAsia="sl-SI"/>
    </w:rPr>
  </w:style>
  <w:style w:type="character" w:styleId="Hiperpovezava">
    <w:name w:val="Hyperlink"/>
    <w:basedOn w:val="Privzetapisavaodstavka"/>
    <w:uiPriority w:val="99"/>
    <w:unhideWhenUsed/>
    <w:rsid w:val="00B87F06"/>
    <w:rPr>
      <w:color w:val="0563C1" w:themeColor="hyperlink"/>
      <w:u w:val="single"/>
    </w:rPr>
  </w:style>
  <w:style w:type="character" w:styleId="Nerazreenaomemba">
    <w:name w:val="Unresolved Mention"/>
    <w:basedOn w:val="Privzetapisavaodstavka"/>
    <w:uiPriority w:val="99"/>
    <w:semiHidden/>
    <w:unhideWhenUsed/>
    <w:rsid w:val="00B87F06"/>
    <w:rPr>
      <w:color w:val="605E5C"/>
      <w:shd w:val="clear" w:color="auto" w:fill="E1DFDD"/>
    </w:rPr>
  </w:style>
  <w:style w:type="character" w:styleId="Pripombasklic">
    <w:name w:val="annotation reference"/>
    <w:basedOn w:val="Privzetapisavaodstavka"/>
    <w:uiPriority w:val="99"/>
    <w:semiHidden/>
    <w:unhideWhenUsed/>
    <w:rsid w:val="002F2E07"/>
    <w:rPr>
      <w:sz w:val="16"/>
      <w:szCs w:val="16"/>
    </w:rPr>
  </w:style>
  <w:style w:type="paragraph" w:styleId="Pripombabesedilo">
    <w:name w:val="annotation text"/>
    <w:basedOn w:val="Navaden"/>
    <w:link w:val="PripombabesediloZnak"/>
    <w:uiPriority w:val="99"/>
    <w:unhideWhenUsed/>
    <w:rsid w:val="002F2E07"/>
    <w:pPr>
      <w:spacing w:line="240" w:lineRule="auto"/>
    </w:pPr>
    <w:rPr>
      <w:sz w:val="20"/>
      <w:szCs w:val="20"/>
    </w:rPr>
  </w:style>
  <w:style w:type="character" w:customStyle="1" w:styleId="PripombabesediloZnak">
    <w:name w:val="Pripomba – besedilo Znak"/>
    <w:basedOn w:val="Privzetapisavaodstavka"/>
    <w:link w:val="Pripombabesedilo"/>
    <w:uiPriority w:val="99"/>
    <w:rsid w:val="002F2E07"/>
    <w:rPr>
      <w:rFonts w:ascii="Arial" w:eastAsia="Arial" w:hAnsi="Arial" w:cs="Arial"/>
      <w:b/>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2F2E07"/>
    <w:rPr>
      <w:bCs/>
    </w:rPr>
  </w:style>
  <w:style w:type="character" w:customStyle="1" w:styleId="ZadevapripombeZnak">
    <w:name w:val="Zadeva pripombe Znak"/>
    <w:basedOn w:val="PripombabesediloZnak"/>
    <w:link w:val="Zadevapripombe"/>
    <w:uiPriority w:val="99"/>
    <w:semiHidden/>
    <w:rsid w:val="002F2E07"/>
    <w:rPr>
      <w:rFonts w:ascii="Arial" w:eastAsia="Arial" w:hAnsi="Arial" w:cs="Arial"/>
      <w:b/>
      <w:bCs/>
      <w:color w:val="000000"/>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24-01-1819" TargetMode="External"/><Relationship Id="rId5" Type="http://schemas.openxmlformats.org/officeDocument/2006/relationships/hyperlink" Target="http://www.uradni-list.si/1/objava.jsp?sop=2006-01-3536"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909</Words>
  <Characters>5185</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Jože Rajk</dc:creator>
  <cp:keywords/>
  <dc:description/>
  <cp:lastModifiedBy>Jože Rajk</cp:lastModifiedBy>
  <cp:revision>2</cp:revision>
  <dcterms:created xsi:type="dcterms:W3CDTF">2025-05-06T09:21:00Z</dcterms:created>
  <dcterms:modified xsi:type="dcterms:W3CDTF">2025-05-06T09:21:00Z</dcterms:modified>
</cp:coreProperties>
</file>