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E2C0" w14:textId="77777777" w:rsidR="005440B0" w:rsidRPr="00D503D5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128141937"/>
      <w:bookmarkStart w:id="1" w:name="_Hlk132186408"/>
      <w:bookmarkEnd w:id="0"/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bookmarkStart w:id="2" w:name="_Hlk124169857"/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drugega odstavka 18.c člena Zakona o kmetijstvu (Uradni list RS, št. 45/08, 57/12, 90/12 – </w:t>
      </w:r>
      <w:proofErr w:type="spellStart"/>
      <w:r w:rsidRPr="00D503D5">
        <w:rPr>
          <w:rFonts w:ascii="Arial" w:eastAsia="Times New Roman" w:hAnsi="Arial" w:cs="Arial"/>
          <w:sz w:val="20"/>
          <w:szCs w:val="20"/>
          <w:lang w:eastAsia="sl-SI"/>
        </w:rPr>
        <w:t>ZdZPVHVVR</w:t>
      </w:r>
      <w:proofErr w:type="spellEnd"/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, 26/14, 32/15, 27/17, 22/18, 86/21 – </w:t>
      </w:r>
      <w:proofErr w:type="spellStart"/>
      <w:r w:rsidRPr="00D503D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D503D5">
        <w:rPr>
          <w:rFonts w:ascii="Arial" w:eastAsia="Times New Roman" w:hAnsi="Arial" w:cs="Arial"/>
          <w:sz w:val="20"/>
          <w:szCs w:val="20"/>
          <w:lang w:eastAsia="sl-SI"/>
        </w:rPr>
        <w:t>. US, 123/21, 44/22,130/22 – ZPOmK-2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 18/23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78/23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bookmarkEnd w:id="2"/>
      <w:r w:rsidRPr="00D503D5">
        <w:rPr>
          <w:rFonts w:ascii="Arial" w:eastAsia="Times New Roman" w:hAnsi="Arial" w:cs="Arial"/>
          <w:sz w:val="20"/>
          <w:szCs w:val="20"/>
          <w:lang w:eastAsia="sl-SI"/>
        </w:rPr>
        <w:t>ministrica za kmetijstvo, gozdarstvo in prehrano izdaja</w:t>
      </w:r>
    </w:p>
    <w:p w14:paraId="1A2EBE3D" w14:textId="77777777" w:rsidR="005440B0" w:rsidRPr="00D503D5" w:rsidRDefault="005440B0" w:rsidP="005440B0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E44DF83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33F64A8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 R A V I L N I K </w:t>
      </w:r>
    </w:p>
    <w:p w14:paraId="3205401F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označevanju vira sofinanciranja iz strateškega načrta skupne kmetijske politike 2023–2027 </w:t>
      </w:r>
    </w:p>
    <w:p w14:paraId="0E79BCDC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F4EF4FF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319D9DD" w14:textId="77777777" w:rsidR="005440B0" w:rsidRPr="00D503D5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C7DD9C" w14:textId="77777777" w:rsidR="005440B0" w:rsidRPr="00D503D5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B8D79D8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>(vsebina)</w:t>
      </w:r>
    </w:p>
    <w:p w14:paraId="7D883AF1" w14:textId="77777777" w:rsidR="005440B0" w:rsidRPr="00D503D5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4A29E8" w14:textId="77777777" w:rsidR="005440B0" w:rsidRPr="00D503D5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zavezanca za označevanje, način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in obvezne elemente 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označevanja,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neobvezne elemente označevanja,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lokacijo označevanja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trajanje obveznosti označevanja vira sofinanciranja operacij, ki se izvajajo v okviru intervencij iz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trateškega načrta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ureja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skupn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kmetijsk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politik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 za obdobje 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2023–2027(v nadaljnjem besedilu: strateški načrt)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>, za izvajanje:</w:t>
      </w:r>
    </w:p>
    <w:p w14:paraId="2E369AF3" w14:textId="77777777" w:rsidR="005440B0" w:rsidRPr="00D503D5" w:rsidRDefault="005440B0" w:rsidP="005440B0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3D5">
        <w:rPr>
          <w:rFonts w:ascii="Arial" w:hAnsi="Arial" w:cs="Arial"/>
          <w:sz w:val="20"/>
          <w:szCs w:val="20"/>
        </w:rPr>
        <w:t xml:space="preserve">točk (j) in (k) drugega odstavka 123. člena 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 zadnjič spremenjene z Uredbo (EU) 2024/1468 Evropskega parlamenta in Sveta z dne 14. maja 2024 o spremembi uredb (EU) 2021/2115 in (EU) 2021/2116 v zvezi s standardi za dobre kmetijske in </w:t>
      </w:r>
      <w:proofErr w:type="spellStart"/>
      <w:r w:rsidRPr="00D503D5">
        <w:rPr>
          <w:rFonts w:ascii="Arial" w:hAnsi="Arial" w:cs="Arial"/>
          <w:sz w:val="20"/>
          <w:szCs w:val="20"/>
        </w:rPr>
        <w:t>okoljske</w:t>
      </w:r>
      <w:proofErr w:type="spellEnd"/>
      <w:r w:rsidRPr="00D503D5">
        <w:rPr>
          <w:rFonts w:ascii="Arial" w:hAnsi="Arial" w:cs="Arial"/>
          <w:sz w:val="20"/>
          <w:szCs w:val="20"/>
        </w:rPr>
        <w:t xml:space="preserve"> pogoje, shemami za podnebje, okolje in dobrobit živali, spremembami strateških načrtov SKP, pregledom strateških načrtov SKP ter izvzetji iz kontrol in sankcij (UL L št. 2024/1468 z dne 2</w:t>
      </w:r>
      <w:r>
        <w:rPr>
          <w:rFonts w:ascii="Arial" w:hAnsi="Arial" w:cs="Arial"/>
          <w:sz w:val="20"/>
          <w:szCs w:val="20"/>
        </w:rPr>
        <w:t>4</w:t>
      </w:r>
      <w:r w:rsidRPr="00D503D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5</w:t>
      </w:r>
      <w:r w:rsidRPr="00D503D5">
        <w:rPr>
          <w:rFonts w:ascii="Arial" w:hAnsi="Arial" w:cs="Arial"/>
          <w:sz w:val="20"/>
          <w:szCs w:val="20"/>
        </w:rPr>
        <w:t xml:space="preserve">. 2024), (v nadaljnjem besedilu: Uredba 2021/2115/EU) 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14:paraId="7FE324E1" w14:textId="77777777" w:rsidR="005440B0" w:rsidRPr="00D503D5" w:rsidRDefault="005440B0" w:rsidP="005440B0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3" w:name="_Hlk124169971"/>
      <w:r w:rsidRPr="00D503D5">
        <w:rPr>
          <w:rFonts w:ascii="Arial" w:eastAsia="Times New Roman" w:hAnsi="Arial" w:cs="Arial"/>
          <w:sz w:val="20"/>
          <w:szCs w:val="20"/>
          <w:lang w:eastAsia="sl-SI"/>
        </w:rPr>
        <w:t>Izvedbene uredbe</w:t>
      </w:r>
      <w:r w:rsidRPr="00D503D5">
        <w:rPr>
          <w:rFonts w:ascii="Arial" w:hAnsi="Arial" w:cs="Arial"/>
          <w:sz w:val="20"/>
          <w:szCs w:val="20"/>
        </w:rPr>
        <w:t xml:space="preserve"> Komisije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 (EU) 2022/129 z dne 21. decembra 2021 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>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</w:t>
      </w:r>
      <w:bookmarkEnd w:id="3"/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(UL L št. 20 z dne 31. 1. 2022, str. 197), </w:t>
      </w:r>
      <w:r w:rsidRPr="00D503D5">
        <w:rPr>
          <w:rFonts w:ascii="Arial" w:hAnsi="Arial" w:cs="Arial"/>
          <w:sz w:val="20"/>
          <w:szCs w:val="20"/>
        </w:rPr>
        <w:t xml:space="preserve">zadnjič spremenjene z Izvedbeno uredbo Komisije (EU) 2024/194 z dne 8. januarja 2024 o popravku nekaterih jezikovnih različic Izvedbene uredbe (EU) 2022/129 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 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(UL L št.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2024/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>194 z dne 9. 1. 2024)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D503D5">
        <w:rPr>
          <w:rFonts w:ascii="Arial" w:hAnsi="Arial" w:cs="Arial"/>
          <w:sz w:val="20"/>
          <w:szCs w:val="20"/>
        </w:rPr>
        <w:t xml:space="preserve">(v nadaljnjem besedilu: </w:t>
      </w:r>
      <w:r>
        <w:rPr>
          <w:rFonts w:ascii="Arial" w:hAnsi="Arial" w:cs="Arial"/>
          <w:sz w:val="20"/>
          <w:szCs w:val="20"/>
        </w:rPr>
        <w:t>Izvedbena u</w:t>
      </w:r>
      <w:r w:rsidRPr="00D503D5">
        <w:rPr>
          <w:rFonts w:ascii="Arial" w:hAnsi="Arial" w:cs="Arial"/>
          <w:sz w:val="20"/>
          <w:szCs w:val="20"/>
        </w:rPr>
        <w:t>redba 20</w:t>
      </w:r>
      <w:r>
        <w:rPr>
          <w:rFonts w:ascii="Arial" w:hAnsi="Arial" w:cs="Arial"/>
          <w:sz w:val="20"/>
          <w:szCs w:val="20"/>
        </w:rPr>
        <w:t>22</w:t>
      </w:r>
      <w:r w:rsidRPr="00D503D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129</w:t>
      </w:r>
      <w:r w:rsidRPr="00D503D5">
        <w:rPr>
          <w:rFonts w:ascii="Arial" w:hAnsi="Arial" w:cs="Arial"/>
          <w:sz w:val="20"/>
          <w:szCs w:val="20"/>
        </w:rPr>
        <w:t>/EU)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480ACC51" w14:textId="77777777" w:rsidR="005440B0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14D0D93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40EAB8C" w14:textId="77777777" w:rsidR="005440B0" w:rsidRPr="00B90DA9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1D81053" w14:textId="77777777" w:rsidR="005440B0" w:rsidRPr="00B90DA9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90DA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8F6FA4B" w14:textId="77777777" w:rsidR="005440B0" w:rsidRPr="00B90DA9" w:rsidRDefault="005440B0" w:rsidP="005440B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90DA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(pomen izrazov)</w:t>
      </w:r>
    </w:p>
    <w:p w14:paraId="35ED0DA7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23183A0" w14:textId="77777777" w:rsidR="005440B0" w:rsidRPr="00E5282A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Izrazi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5282A">
        <w:rPr>
          <w:rFonts w:ascii="Arial" w:hAnsi="Arial" w:cs="Arial"/>
          <w:color w:val="000000"/>
          <w:sz w:val="20"/>
          <w:szCs w:val="20"/>
          <w:shd w:val="clear" w:color="auto" w:fill="FFFFFF"/>
        </w:rPr>
        <w:t>uporabljeni v tem pravilniku, pomenijo:</w:t>
      </w:r>
    </w:p>
    <w:p w14:paraId="209387AA" w14:textId="77777777" w:rsidR="005440B0" w:rsidRPr="00E5282A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6C845DF" w14:textId="77777777" w:rsidR="005440B0" w:rsidRPr="00E5282A" w:rsidRDefault="005440B0" w:rsidP="005440B0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2F2F2F"/>
          <w:sz w:val="20"/>
          <w:szCs w:val="20"/>
        </w:rPr>
      </w:pPr>
      <w:r w:rsidRPr="00E5282A">
        <w:rPr>
          <w:rFonts w:ascii="Arial" w:hAnsi="Arial" w:cs="Arial"/>
          <w:color w:val="000000"/>
          <w:sz w:val="20"/>
          <w:szCs w:val="20"/>
        </w:rPr>
        <w:t>operacija je projekt, naložba ali druga dejavnost, ki je predmet podpore</w:t>
      </w:r>
      <w:r w:rsidRPr="00E5282A">
        <w:rPr>
          <w:rFonts w:ascii="Arial" w:hAnsi="Arial" w:cs="Arial"/>
          <w:sz w:val="20"/>
          <w:szCs w:val="20"/>
        </w:rPr>
        <w:t xml:space="preserve"> v skladu z uredbo, ki ureja skupne določbe za izvajanje intervencij razvoja podeželja, ki niso vezane na površino ali živali, iz strateškega načrta skupne kmetijske politike 2023–2027 (v nadaljnjem besedilu: uredba o skupnih določbah za izvajanje intervencij);</w:t>
      </w:r>
    </w:p>
    <w:p w14:paraId="5C2D4FEE" w14:textId="77777777" w:rsidR="005440B0" w:rsidRPr="00E5282A" w:rsidRDefault="005440B0" w:rsidP="005440B0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604815" w14:textId="77777777" w:rsidR="005440B0" w:rsidRPr="000A406C" w:rsidRDefault="005440B0" w:rsidP="005440B0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5282A">
        <w:rPr>
          <w:rFonts w:ascii="Arial" w:hAnsi="Arial" w:cs="Arial"/>
          <w:color w:val="000000"/>
          <w:sz w:val="20"/>
          <w:szCs w:val="20"/>
        </w:rPr>
        <w:t>spletna stran iz tega pravilnika je spletna</w:t>
      </w:r>
      <w:r w:rsidRPr="000A406C">
        <w:rPr>
          <w:rFonts w:ascii="Arial" w:hAnsi="Arial" w:cs="Arial"/>
          <w:color w:val="000000"/>
          <w:sz w:val="20"/>
          <w:szCs w:val="20"/>
        </w:rPr>
        <w:t xml:space="preserve"> stran pravnih oseb, samostojnih podjetnikov posameznikov ter agrarnih ali pašnih skupnosti;</w:t>
      </w:r>
    </w:p>
    <w:p w14:paraId="75BA39AC" w14:textId="77777777" w:rsidR="005440B0" w:rsidRPr="00E77725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4378D8" w14:textId="77777777" w:rsidR="005440B0" w:rsidRPr="00CE56DB" w:rsidRDefault="005440B0" w:rsidP="005440B0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3661">
        <w:rPr>
          <w:rFonts w:ascii="Arial" w:hAnsi="Arial" w:cs="Arial"/>
          <w:color w:val="000000"/>
          <w:sz w:val="20"/>
          <w:szCs w:val="20"/>
        </w:rPr>
        <w:t>družben</w:t>
      </w:r>
      <w:r>
        <w:rPr>
          <w:rFonts w:ascii="Arial" w:hAnsi="Arial" w:cs="Arial"/>
          <w:color w:val="000000"/>
          <w:sz w:val="20"/>
          <w:szCs w:val="20"/>
        </w:rPr>
        <w:t xml:space="preserve">a omrežja </w:t>
      </w:r>
      <w:r w:rsidRPr="00726024">
        <w:rPr>
          <w:rFonts w:ascii="Arial" w:hAnsi="Arial" w:cs="Arial"/>
          <w:color w:val="000000"/>
          <w:sz w:val="20"/>
          <w:szCs w:val="20"/>
        </w:rPr>
        <w:t xml:space="preserve">Facebook, </w:t>
      </w:r>
      <w:proofErr w:type="spellStart"/>
      <w:r w:rsidRPr="00726024">
        <w:rPr>
          <w:rFonts w:ascii="Arial" w:hAnsi="Arial" w:cs="Arial"/>
          <w:color w:val="000000"/>
          <w:sz w:val="20"/>
          <w:szCs w:val="20"/>
        </w:rPr>
        <w:t>Instagram</w:t>
      </w:r>
      <w:proofErr w:type="spellEnd"/>
      <w:r w:rsidRPr="00726024">
        <w:rPr>
          <w:rFonts w:ascii="Arial" w:hAnsi="Arial" w:cs="Arial"/>
          <w:color w:val="000000"/>
          <w:sz w:val="20"/>
          <w:szCs w:val="20"/>
        </w:rPr>
        <w:t xml:space="preserve"> ali YouTube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A406C">
        <w:rPr>
          <w:rFonts w:ascii="Arial" w:hAnsi="Arial" w:cs="Arial"/>
          <w:color w:val="000000"/>
          <w:sz w:val="20"/>
          <w:szCs w:val="20"/>
        </w:rPr>
        <w:t>so javno dostopne spletne platforme pravnih oseb, samostojnih podjetnikov posameznikov ter</w:t>
      </w:r>
      <w:r>
        <w:rPr>
          <w:rFonts w:ascii="Arial" w:hAnsi="Arial" w:cs="Arial"/>
          <w:color w:val="000000"/>
          <w:sz w:val="20"/>
          <w:szCs w:val="20"/>
        </w:rPr>
        <w:t xml:space="preserve"> agrarnih ali pašnih skupnosti</w:t>
      </w:r>
      <w:r w:rsidRPr="009A3661">
        <w:rPr>
          <w:rFonts w:ascii="Arial" w:hAnsi="Arial" w:cs="Arial"/>
          <w:color w:val="000000"/>
          <w:sz w:val="20"/>
          <w:szCs w:val="20"/>
        </w:rPr>
        <w:t>.</w:t>
      </w:r>
    </w:p>
    <w:p w14:paraId="2B7FA59A" w14:textId="77777777" w:rsidR="005440B0" w:rsidRPr="00CE56DB" w:rsidRDefault="005440B0" w:rsidP="005440B0">
      <w:pPr>
        <w:pStyle w:val="Odstavekseznama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00C216" w14:textId="77777777" w:rsidR="005440B0" w:rsidRPr="00A20398" w:rsidRDefault="005440B0" w:rsidP="005440B0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722A839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9C7192" w14:textId="77777777" w:rsidR="005440B0" w:rsidRPr="00A20398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7BD9FDD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(zavezanec za označevanje)</w:t>
      </w:r>
    </w:p>
    <w:p w14:paraId="70AAD978" w14:textId="77777777" w:rsidR="005440B0" w:rsidRPr="00A20398" w:rsidRDefault="005440B0" w:rsidP="005440B0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565B7EB" w14:textId="77777777" w:rsidR="005440B0" w:rsidRDefault="005440B0" w:rsidP="005440B0">
      <w:pPr>
        <w:pStyle w:val="Odstavekseznama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bookmarkStart w:id="4" w:name="_Hlk181626546"/>
      <w:r w:rsidRPr="00F36ED0">
        <w:rPr>
          <w:rFonts w:ascii="Arial" w:hAnsi="Arial" w:cs="Arial"/>
          <w:sz w:val="20"/>
          <w:szCs w:val="20"/>
        </w:rPr>
        <w:t>Zavezanec za označevanje vira sofinanciranja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 tega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pravilnik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ED20D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(v nadaljnjem besedilu: zavezanec za označevanje)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F36ED0">
        <w:rPr>
          <w:rFonts w:ascii="Arial" w:hAnsi="Arial" w:cs="Arial"/>
          <w:sz w:val="20"/>
          <w:szCs w:val="20"/>
        </w:rPr>
        <w:t xml:space="preserve">je v skladu s točko (j) drugega odstavka 123. člena 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Uredbe 2021/2115/EU</w:t>
      </w:r>
      <w:r w:rsidRPr="00F36ED0">
        <w:rPr>
          <w:rFonts w:ascii="Arial" w:hAnsi="Arial" w:cs="Arial"/>
          <w:sz w:val="20"/>
          <w:szCs w:val="20"/>
        </w:rPr>
        <w:t xml:space="preserve"> upravičenec v okviru intervencij iz strateškega načrta, ki se sofinancirajo iz </w:t>
      </w:r>
      <w:r w:rsidRPr="00F36ED0">
        <w:rPr>
          <w:rFonts w:ascii="Arial" w:eastAsia="Times New Roman" w:hAnsi="Arial" w:cs="Arial"/>
          <w:sz w:val="20"/>
          <w:szCs w:val="20"/>
          <w:lang w:eastAsia="sl-SI"/>
        </w:rPr>
        <w:t>Evropskega kmetijskega sklada za razvoj podeželja</w:t>
      </w:r>
      <w:r>
        <w:rPr>
          <w:rFonts w:ascii="Arial" w:hAnsi="Arial" w:cs="Arial"/>
          <w:sz w:val="20"/>
          <w:szCs w:val="20"/>
        </w:rPr>
        <w:t>, in sicer:</w:t>
      </w:r>
    </w:p>
    <w:p w14:paraId="0A4D9ECC" w14:textId="77777777" w:rsidR="005440B0" w:rsidRDefault="005440B0" w:rsidP="005440B0">
      <w:pPr>
        <w:pStyle w:val="Odstavekseznama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5ED1A537" w14:textId="77777777" w:rsidR="005440B0" w:rsidRDefault="005440B0" w:rsidP="005440B0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135C9">
        <w:rPr>
          <w:rFonts w:ascii="Arial" w:hAnsi="Arial" w:cs="Arial"/>
          <w:sz w:val="20"/>
          <w:szCs w:val="20"/>
        </w:rPr>
        <w:t>ntervencij</w:t>
      </w:r>
      <w:r>
        <w:rPr>
          <w:rFonts w:ascii="Arial" w:hAnsi="Arial" w:cs="Arial"/>
          <w:sz w:val="20"/>
          <w:szCs w:val="20"/>
        </w:rPr>
        <w:t xml:space="preserve"> iz priloge uredbe</w:t>
      </w:r>
      <w:r w:rsidRPr="00441068">
        <w:rPr>
          <w:rFonts w:ascii="Arial" w:hAnsi="Arial" w:cs="Arial"/>
          <w:sz w:val="20"/>
          <w:szCs w:val="20"/>
        </w:rPr>
        <w:t xml:space="preserve"> </w:t>
      </w:r>
      <w:r w:rsidRPr="00E2711A">
        <w:rPr>
          <w:rFonts w:ascii="Arial" w:hAnsi="Arial" w:cs="Arial"/>
          <w:sz w:val="20"/>
          <w:szCs w:val="20"/>
        </w:rPr>
        <w:t>o skupnih določbah za izvajanje intervencij</w:t>
      </w:r>
      <w:r>
        <w:rPr>
          <w:rFonts w:ascii="Arial" w:hAnsi="Arial" w:cs="Arial"/>
          <w:sz w:val="20"/>
          <w:szCs w:val="20"/>
        </w:rPr>
        <w:t>,</w:t>
      </w:r>
    </w:p>
    <w:p w14:paraId="2BBC1629" w14:textId="77777777" w:rsidR="005440B0" w:rsidRPr="009135C9" w:rsidRDefault="005440B0" w:rsidP="005440B0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69AADAF0" w14:textId="77777777" w:rsidR="005440B0" w:rsidRPr="00A22CE3" w:rsidRDefault="005440B0" w:rsidP="005440B0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135C9">
        <w:rPr>
          <w:rFonts w:ascii="Arial" w:hAnsi="Arial" w:cs="Arial"/>
          <w:color w:val="000000"/>
          <w:sz w:val="20"/>
          <w:szCs w:val="20"/>
        </w:rPr>
        <w:t>intervencij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9135C9">
        <w:rPr>
          <w:rFonts w:ascii="Arial" w:hAnsi="Arial" w:cs="Arial"/>
          <w:color w:val="000000"/>
          <w:sz w:val="20"/>
          <w:szCs w:val="20"/>
        </w:rPr>
        <w:t xml:space="preserve"> LEADER</w:t>
      </w:r>
      <w:bookmarkStart w:id="5" w:name="_Hlk192162811"/>
      <w:r>
        <w:rPr>
          <w:rFonts w:ascii="Arial" w:hAnsi="Arial" w:cs="Arial"/>
          <w:color w:val="000000"/>
          <w:sz w:val="20"/>
          <w:szCs w:val="20"/>
        </w:rPr>
        <w:t xml:space="preserve"> iz uredbe, ki ureja izvajanje lokalnega razvoja, ki ga vodi skupnost, v obdobju do leta 2027 (v nadaljevanju: intervencija LEADER), in</w:t>
      </w:r>
    </w:p>
    <w:bookmarkEnd w:id="5"/>
    <w:p w14:paraId="5A9E244B" w14:textId="77777777" w:rsidR="005440B0" w:rsidRPr="00A22CE3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E33BCA" w14:textId="77777777" w:rsidR="005440B0" w:rsidRPr="002C1C1F" w:rsidRDefault="005440B0" w:rsidP="005440B0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C1C1F">
        <w:rPr>
          <w:rFonts w:ascii="Arial" w:hAnsi="Arial" w:cs="Arial"/>
          <w:sz w:val="20"/>
          <w:szCs w:val="20"/>
        </w:rPr>
        <w:t>intervencij</w:t>
      </w:r>
      <w:r>
        <w:rPr>
          <w:rFonts w:ascii="Arial" w:hAnsi="Arial" w:cs="Arial"/>
          <w:sz w:val="20"/>
          <w:szCs w:val="20"/>
        </w:rPr>
        <w:t>e</w:t>
      </w:r>
      <w:r w:rsidRPr="00726482">
        <w:rPr>
          <w:rFonts w:ascii="Arial" w:hAnsi="Arial" w:cs="Arial"/>
          <w:sz w:val="20"/>
          <w:szCs w:val="20"/>
        </w:rPr>
        <w:t xml:space="preserve"> iz uredbe, ki </w:t>
      </w:r>
      <w:r w:rsidRPr="002C1C1F">
        <w:rPr>
          <w:rFonts w:ascii="Arial" w:hAnsi="Arial" w:cs="Arial"/>
          <w:sz w:val="20"/>
          <w:szCs w:val="20"/>
        </w:rPr>
        <w:t>ureja</w:t>
      </w:r>
      <w:r w:rsidRPr="002C1C1F">
        <w:rPr>
          <w:rStyle w:val="Krepko"/>
          <w:rFonts w:ascii="Arial" w:hAnsi="Arial" w:cs="Arial"/>
          <w:sz w:val="20"/>
          <w:szCs w:val="20"/>
          <w:shd w:val="clear" w:color="auto" w:fill="FFFFFF"/>
        </w:rPr>
        <w:t xml:space="preserve"> intervencij</w:t>
      </w:r>
      <w:r>
        <w:rPr>
          <w:rStyle w:val="Krepko"/>
          <w:rFonts w:ascii="Arial" w:hAnsi="Arial" w:cs="Arial"/>
          <w:sz w:val="20"/>
          <w:szCs w:val="20"/>
          <w:shd w:val="clear" w:color="auto" w:fill="FFFFFF"/>
        </w:rPr>
        <w:t>o</w:t>
      </w:r>
      <w:r w:rsidRPr="002C1C1F">
        <w:rPr>
          <w:rStyle w:val="Krepko"/>
          <w:rFonts w:ascii="Arial" w:hAnsi="Arial" w:cs="Arial"/>
          <w:sz w:val="20"/>
          <w:szCs w:val="20"/>
          <w:shd w:val="clear" w:color="auto" w:fill="FFFFFF"/>
        </w:rPr>
        <w:t> ohranjanje, trajnostna raba in razvoj rastlinskih genskih virov v kmetijstvu</w:t>
      </w:r>
      <w:r>
        <w:rPr>
          <w:rStyle w:val="Krepko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2D4E90">
        <w:rPr>
          <w:rStyle w:val="Krepko"/>
          <w:rFonts w:ascii="Arial" w:hAnsi="Arial" w:cs="Arial"/>
          <w:sz w:val="20"/>
          <w:szCs w:val="20"/>
          <w:shd w:val="clear" w:color="auto" w:fill="FFFFFF"/>
        </w:rPr>
        <w:t xml:space="preserve">iz </w:t>
      </w:r>
      <w:r>
        <w:rPr>
          <w:rStyle w:val="Krepko"/>
          <w:rFonts w:ascii="Arial" w:hAnsi="Arial" w:cs="Arial"/>
          <w:sz w:val="20"/>
          <w:szCs w:val="20"/>
          <w:shd w:val="clear" w:color="auto" w:fill="FFFFFF"/>
        </w:rPr>
        <w:t>s</w:t>
      </w:r>
      <w:r w:rsidRPr="002D4E90">
        <w:rPr>
          <w:rStyle w:val="Krepko"/>
          <w:rFonts w:ascii="Arial" w:hAnsi="Arial" w:cs="Arial"/>
          <w:sz w:val="20"/>
          <w:szCs w:val="20"/>
          <w:shd w:val="clear" w:color="auto" w:fill="FFFFFF"/>
        </w:rPr>
        <w:t>trateškega načrta</w:t>
      </w:r>
      <w:r w:rsidRPr="002C1C1F">
        <w:rPr>
          <w:rFonts w:ascii="Arial" w:hAnsi="Arial" w:cs="Arial"/>
          <w:sz w:val="20"/>
          <w:szCs w:val="20"/>
        </w:rPr>
        <w:t xml:space="preserve">. </w:t>
      </w:r>
    </w:p>
    <w:bookmarkEnd w:id="4"/>
    <w:p w14:paraId="4B79BFD3" w14:textId="77777777" w:rsidR="005440B0" w:rsidRPr="00A94F51" w:rsidRDefault="005440B0" w:rsidP="005440B0">
      <w:pPr>
        <w:spacing w:after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8C0DCD8" w14:textId="77777777" w:rsidR="005440B0" w:rsidRPr="00A20398" w:rsidRDefault="005440B0" w:rsidP="005440B0">
      <w:pPr>
        <w:pStyle w:val="Odstavekseznama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39E5001E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1425AD6" w14:textId="77777777" w:rsidR="005440B0" w:rsidRPr="00A20398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6" w:name="_Hlk123767896"/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9A398B7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(način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in 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  <w:bookmarkEnd w:id="6"/>
    </w:p>
    <w:p w14:paraId="64265734" w14:textId="77777777" w:rsidR="005440B0" w:rsidRPr="00BC1A71" w:rsidRDefault="005440B0" w:rsidP="005440B0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EC64F8" w14:textId="77777777" w:rsidR="005440B0" w:rsidRPr="00F36ED0" w:rsidRDefault="005440B0" w:rsidP="005440B0">
      <w:pPr>
        <w:pStyle w:val="Odstavekseznama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Pr="00BC1A71">
        <w:rPr>
          <w:rFonts w:ascii="Arial" w:hAnsi="Arial" w:cs="Arial"/>
          <w:color w:val="000000"/>
          <w:sz w:val="20"/>
          <w:szCs w:val="20"/>
        </w:rPr>
        <w:t>aveza</w:t>
      </w:r>
      <w:r>
        <w:rPr>
          <w:rFonts w:ascii="Arial" w:hAnsi="Arial" w:cs="Arial"/>
          <w:color w:val="000000"/>
          <w:sz w:val="20"/>
          <w:szCs w:val="20"/>
        </w:rPr>
        <w:t>nec</w:t>
      </w:r>
      <w:r w:rsidRPr="00BC1A71">
        <w:rPr>
          <w:rFonts w:ascii="Arial" w:hAnsi="Arial" w:cs="Arial"/>
          <w:color w:val="000000"/>
          <w:sz w:val="20"/>
          <w:szCs w:val="20"/>
        </w:rPr>
        <w:t xml:space="preserve"> za označevanje</w:t>
      </w:r>
      <w:bookmarkStart w:id="7" w:name="_Hlk127986435"/>
      <w:r w:rsidRPr="00BC1A71">
        <w:rPr>
          <w:rFonts w:ascii="Arial" w:hAnsi="Arial" w:cs="Arial"/>
          <w:color w:val="000000"/>
          <w:sz w:val="20"/>
          <w:szCs w:val="20"/>
        </w:rPr>
        <w:t xml:space="preserve"> iz </w:t>
      </w:r>
      <w:r>
        <w:rPr>
          <w:rFonts w:ascii="Arial" w:hAnsi="Arial" w:cs="Arial"/>
          <w:color w:val="000000"/>
          <w:sz w:val="20"/>
          <w:szCs w:val="20"/>
        </w:rPr>
        <w:t>prejšnjega</w:t>
      </w:r>
      <w:r w:rsidRPr="00BC1A71">
        <w:rPr>
          <w:rFonts w:ascii="Arial" w:hAnsi="Arial" w:cs="Arial"/>
          <w:color w:val="000000"/>
          <w:sz w:val="20"/>
          <w:szCs w:val="20"/>
        </w:rPr>
        <w:t xml:space="preserve"> člena </w:t>
      </w:r>
      <w:bookmarkEnd w:id="7"/>
      <w:r w:rsidRPr="00BC1A71">
        <w:rPr>
          <w:rFonts w:ascii="Arial" w:hAnsi="Arial" w:cs="Arial"/>
          <w:color w:val="000000"/>
          <w:sz w:val="20"/>
          <w:szCs w:val="20"/>
        </w:rPr>
        <w:t>označi vir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C1A71">
        <w:rPr>
          <w:rFonts w:ascii="Arial" w:hAnsi="Arial" w:cs="Arial"/>
          <w:color w:val="000000"/>
          <w:sz w:val="20"/>
          <w:szCs w:val="20"/>
        </w:rPr>
        <w:t xml:space="preserve">sofinanciranja na naslednje </w:t>
      </w:r>
      <w:r w:rsidRPr="00E34BF8">
        <w:rPr>
          <w:rFonts w:ascii="Arial" w:hAnsi="Arial" w:cs="Arial"/>
          <w:color w:val="000000"/>
          <w:sz w:val="20"/>
          <w:szCs w:val="20"/>
        </w:rPr>
        <w:t>načine in z naslednjimi obveznimi elementi označevanja:</w:t>
      </w:r>
    </w:p>
    <w:p w14:paraId="60EA5A54" w14:textId="77777777" w:rsidR="005440B0" w:rsidRPr="00E37213" w:rsidRDefault="005440B0" w:rsidP="005440B0">
      <w:pPr>
        <w:pStyle w:val="Odstavekseznama"/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98395C" w14:textId="77777777" w:rsidR="005440B0" w:rsidRPr="00F36ED0" w:rsidRDefault="005440B0" w:rsidP="005440B0">
      <w:pPr>
        <w:pStyle w:val="Odstavekseznama"/>
        <w:numPr>
          <w:ilvl w:val="0"/>
          <w:numId w:val="1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45BB">
        <w:rPr>
          <w:rFonts w:ascii="Arial" w:hAnsi="Arial" w:cs="Arial"/>
          <w:color w:val="000000"/>
          <w:sz w:val="20"/>
          <w:szCs w:val="20"/>
        </w:rPr>
        <w:t>na spletni strani iz 2. točke 2. člena tega pravilnika</w:t>
      </w:r>
      <w:r w:rsidRPr="00EE7B9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E2711A">
        <w:rPr>
          <w:rFonts w:ascii="Arial" w:hAnsi="Arial" w:cs="Arial"/>
          <w:color w:val="000000"/>
          <w:sz w:val="20"/>
          <w:szCs w:val="20"/>
        </w:rPr>
        <w:t>če jo ima</w:t>
      </w:r>
      <w:r w:rsidRPr="00EE7B9C">
        <w:rPr>
          <w:rFonts w:ascii="Arial" w:hAnsi="Arial" w:cs="Arial"/>
          <w:color w:val="000000"/>
          <w:sz w:val="20"/>
          <w:szCs w:val="20"/>
        </w:rPr>
        <w:t>, navede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naziv intervencije, naziv operacije, kratek opis</w:t>
      </w:r>
      <w:r>
        <w:rPr>
          <w:rFonts w:ascii="Arial" w:hAnsi="Arial" w:cs="Arial"/>
          <w:color w:val="000000"/>
          <w:sz w:val="20"/>
          <w:szCs w:val="20"/>
        </w:rPr>
        <w:t xml:space="preserve"> in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cilje</w:t>
      </w:r>
      <w:r>
        <w:rPr>
          <w:rFonts w:ascii="Arial" w:hAnsi="Arial" w:cs="Arial"/>
          <w:color w:val="000000"/>
          <w:sz w:val="20"/>
          <w:szCs w:val="20"/>
        </w:rPr>
        <w:t xml:space="preserve"> operacije ter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rezultate operacije</w:t>
      </w:r>
      <w:r>
        <w:rPr>
          <w:rFonts w:ascii="Arial" w:hAnsi="Arial" w:cs="Arial"/>
          <w:color w:val="000000"/>
          <w:sz w:val="20"/>
          <w:szCs w:val="20"/>
        </w:rPr>
        <w:t>, ko so dokončno znani.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zpostavi tudi </w:t>
      </w:r>
      <w:r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Pr="00D43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r w:rsidRPr="00A53919">
        <w:rPr>
          <w:rFonts w:ascii="Arial" w:hAnsi="Arial" w:cs="Arial"/>
          <w:sz w:val="20"/>
          <w:szCs w:val="20"/>
        </w:rPr>
        <w:t>navedb</w:t>
      </w:r>
      <w:r>
        <w:rPr>
          <w:rFonts w:ascii="Arial" w:hAnsi="Arial" w:cs="Arial"/>
          <w:sz w:val="20"/>
          <w:szCs w:val="20"/>
        </w:rPr>
        <w:t>o</w:t>
      </w:r>
      <w:r w:rsidRPr="00A539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Pr="00A53919">
        <w:rPr>
          <w:rFonts w:ascii="Arial" w:hAnsi="Arial" w:cs="Arial"/>
          <w:sz w:val="20"/>
          <w:szCs w:val="20"/>
        </w:rPr>
        <w:t>Sofinancira Evropska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>
        <w:rPr>
          <w:rFonts w:ascii="Arial" w:hAnsi="Arial" w:cs="Arial"/>
          <w:color w:val="000000"/>
          <w:sz w:val="20"/>
          <w:szCs w:val="20"/>
        </w:rPr>
        <w:t>»</w:t>
      </w:r>
      <w:r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>
        <w:rPr>
          <w:rFonts w:ascii="Arial" w:hAnsi="Arial" w:cs="Arial"/>
          <w:color w:val="000000"/>
          <w:sz w:val="20"/>
          <w:szCs w:val="20"/>
        </w:rPr>
        <w:t>«,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v skladu 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 w:rsidRPr="00A53919">
        <w:rPr>
          <w:rFonts w:ascii="Arial" w:hAnsi="Arial" w:cs="Arial"/>
          <w:color w:val="000000"/>
          <w:sz w:val="20"/>
          <w:szCs w:val="20"/>
        </w:rPr>
        <w:t>Prilog</w:t>
      </w:r>
      <w:r>
        <w:rPr>
          <w:rFonts w:ascii="Arial" w:hAnsi="Arial" w:cs="Arial"/>
          <w:color w:val="000000"/>
          <w:sz w:val="20"/>
          <w:szCs w:val="20"/>
        </w:rPr>
        <w:t>o, ki je sestavni del tega pravilnika</w:t>
      </w:r>
      <w:r w:rsidRPr="005445BB">
        <w:rPr>
          <w:rFonts w:ascii="Arial" w:hAnsi="Arial" w:cs="Arial"/>
          <w:color w:val="000000"/>
          <w:sz w:val="20"/>
          <w:szCs w:val="20"/>
        </w:rPr>
        <w:t>;</w:t>
      </w:r>
    </w:p>
    <w:p w14:paraId="7FDD4706" w14:textId="77777777" w:rsidR="005440B0" w:rsidRPr="00F36ED0" w:rsidRDefault="005440B0" w:rsidP="005440B0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6FAB1C1" w14:textId="77777777" w:rsidR="005440B0" w:rsidRPr="00241C09" w:rsidRDefault="005440B0" w:rsidP="005440B0">
      <w:pPr>
        <w:pStyle w:val="Odstavekseznama"/>
        <w:numPr>
          <w:ilvl w:val="0"/>
          <w:numId w:val="1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8" w:name="_Hlk181783409"/>
      <w:r w:rsidRPr="00F36ED0">
        <w:rPr>
          <w:rFonts w:ascii="Arial" w:hAnsi="Arial" w:cs="Arial"/>
          <w:color w:val="000000"/>
          <w:sz w:val="20"/>
          <w:szCs w:val="20"/>
        </w:rPr>
        <w:t xml:space="preserve">na družbenih </w:t>
      </w:r>
      <w:r>
        <w:rPr>
          <w:rFonts w:ascii="Arial" w:hAnsi="Arial" w:cs="Arial"/>
          <w:color w:val="000000"/>
          <w:sz w:val="20"/>
          <w:szCs w:val="20"/>
        </w:rPr>
        <w:t>omrežjih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iz 3. točke 2. člena tega pravilnika, </w:t>
      </w:r>
      <w:r w:rsidRPr="00E2711A">
        <w:rPr>
          <w:rFonts w:ascii="Arial" w:hAnsi="Arial" w:cs="Arial"/>
          <w:color w:val="000000"/>
          <w:sz w:val="20"/>
          <w:szCs w:val="20"/>
        </w:rPr>
        <w:t>če jih ima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, v opisu profila ali v vsaj eni objavi navede naziv intervencije, </w:t>
      </w:r>
      <w:bookmarkEnd w:id="8"/>
      <w:r w:rsidRPr="00F36ED0">
        <w:rPr>
          <w:rFonts w:ascii="Arial" w:hAnsi="Arial" w:cs="Arial"/>
          <w:color w:val="000000"/>
          <w:sz w:val="20"/>
          <w:szCs w:val="20"/>
        </w:rPr>
        <w:t>naziv operacije, kratek opis in cilje operacije</w:t>
      </w:r>
      <w:r>
        <w:rPr>
          <w:rFonts w:ascii="Arial" w:hAnsi="Arial" w:cs="Arial"/>
          <w:color w:val="000000"/>
          <w:sz w:val="20"/>
          <w:szCs w:val="20"/>
        </w:rPr>
        <w:t xml:space="preserve"> ter </w:t>
      </w:r>
      <w:r w:rsidRPr="00F36ED0">
        <w:rPr>
          <w:rFonts w:ascii="Arial" w:hAnsi="Arial" w:cs="Arial"/>
          <w:color w:val="000000"/>
          <w:sz w:val="20"/>
          <w:szCs w:val="20"/>
        </w:rPr>
        <w:t>rezultate operacije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ko so dokončno znani. Izpostavi</w:t>
      </w:r>
      <w:r w:rsidRPr="00F36ED0" w:rsidDel="0087047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ED0">
        <w:rPr>
          <w:rFonts w:ascii="Arial" w:hAnsi="Arial" w:cs="Arial"/>
          <w:color w:val="000000"/>
          <w:sz w:val="20"/>
          <w:szCs w:val="20"/>
        </w:rPr>
        <w:t>tudi emblem Evropske unije</w:t>
      </w:r>
      <w:r w:rsidRPr="00F36ED0">
        <w:rPr>
          <w:rFonts w:ascii="Arial" w:hAnsi="Arial" w:cs="Arial"/>
          <w:sz w:val="20"/>
          <w:szCs w:val="20"/>
        </w:rPr>
        <w:t xml:space="preserve"> z navedbo »Sofinancira Evropska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politika«, v skladu s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F36ED0">
        <w:rPr>
          <w:rFonts w:ascii="Arial" w:hAnsi="Arial" w:cs="Arial"/>
          <w:color w:val="000000"/>
          <w:sz w:val="20"/>
          <w:szCs w:val="20"/>
        </w:rPr>
        <w:t>rilogo tega pravilnika;</w:t>
      </w:r>
    </w:p>
    <w:p w14:paraId="3A822DA1" w14:textId="77777777" w:rsidR="005440B0" w:rsidRPr="00F36ED0" w:rsidRDefault="005440B0" w:rsidP="005440B0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F1D3E46" w14:textId="77777777" w:rsidR="005440B0" w:rsidRDefault="005440B0" w:rsidP="005440B0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CB3FF8">
        <w:rPr>
          <w:rFonts w:ascii="Arial" w:hAnsi="Arial" w:cs="Arial"/>
          <w:color w:val="000000"/>
          <w:sz w:val="20"/>
          <w:szCs w:val="20"/>
        </w:rPr>
        <w:t xml:space="preserve">v dokumentih in komunikacijskem gradivu iz točk </w:t>
      </w:r>
      <w:r w:rsidRPr="00083D8D">
        <w:rPr>
          <w:rFonts w:ascii="Arial" w:hAnsi="Arial" w:cs="Arial"/>
          <w:color w:val="000000"/>
          <w:sz w:val="20"/>
          <w:szCs w:val="20"/>
        </w:rPr>
        <w:t>a), b), c), č), e) in f)</w:t>
      </w:r>
      <w:r w:rsidRPr="00CB3FF8">
        <w:rPr>
          <w:rFonts w:ascii="Arial" w:hAnsi="Arial" w:cs="Arial"/>
          <w:color w:val="000000"/>
          <w:sz w:val="20"/>
          <w:szCs w:val="20"/>
        </w:rPr>
        <w:t xml:space="preserve"> prvega odstavka </w:t>
      </w:r>
      <w:r>
        <w:rPr>
          <w:rFonts w:ascii="Arial" w:hAnsi="Arial" w:cs="Arial"/>
          <w:color w:val="000000"/>
          <w:sz w:val="20"/>
          <w:szCs w:val="20"/>
        </w:rPr>
        <w:t>9</w:t>
      </w:r>
      <w:r w:rsidRPr="00CB3FF8">
        <w:rPr>
          <w:rFonts w:ascii="Arial" w:hAnsi="Arial" w:cs="Arial"/>
          <w:color w:val="000000"/>
          <w:sz w:val="20"/>
          <w:szCs w:val="20"/>
        </w:rPr>
        <w:t xml:space="preserve">. člena tega pravilnika </w:t>
      </w:r>
      <w:r w:rsidRPr="00A53919">
        <w:rPr>
          <w:rFonts w:ascii="Arial" w:hAnsi="Arial" w:cs="Arial"/>
          <w:color w:val="000000"/>
          <w:sz w:val="20"/>
          <w:szCs w:val="20"/>
        </w:rPr>
        <w:t>izpostavi emblem Evropske unije</w:t>
      </w:r>
      <w:r w:rsidRPr="00D43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r w:rsidRPr="00A53919">
        <w:rPr>
          <w:rFonts w:ascii="Arial" w:hAnsi="Arial" w:cs="Arial"/>
          <w:sz w:val="20"/>
          <w:szCs w:val="20"/>
        </w:rPr>
        <w:t>navedb</w:t>
      </w:r>
      <w:r>
        <w:rPr>
          <w:rFonts w:ascii="Arial" w:hAnsi="Arial" w:cs="Arial"/>
          <w:sz w:val="20"/>
          <w:szCs w:val="20"/>
        </w:rPr>
        <w:t>o</w:t>
      </w:r>
      <w:r w:rsidRPr="00A539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Pr="00A53919">
        <w:rPr>
          <w:rFonts w:ascii="Arial" w:hAnsi="Arial" w:cs="Arial"/>
          <w:sz w:val="20"/>
          <w:szCs w:val="20"/>
        </w:rPr>
        <w:t>Sofinancira Evropska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>
        <w:rPr>
          <w:rFonts w:ascii="Arial" w:hAnsi="Arial" w:cs="Arial"/>
          <w:color w:val="000000"/>
          <w:sz w:val="20"/>
          <w:szCs w:val="20"/>
        </w:rPr>
        <w:t>»</w:t>
      </w:r>
      <w:r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>
        <w:rPr>
          <w:rFonts w:ascii="Arial" w:hAnsi="Arial" w:cs="Arial"/>
          <w:color w:val="000000"/>
          <w:sz w:val="20"/>
          <w:szCs w:val="20"/>
        </w:rPr>
        <w:t>«,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v skladu</w:t>
      </w:r>
      <w:r>
        <w:rPr>
          <w:rFonts w:ascii="Arial" w:hAnsi="Arial" w:cs="Arial"/>
          <w:color w:val="000000"/>
          <w:sz w:val="20"/>
          <w:szCs w:val="20"/>
        </w:rPr>
        <w:t xml:space="preserve"> s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A53919">
        <w:rPr>
          <w:rFonts w:ascii="Arial" w:hAnsi="Arial" w:cs="Arial"/>
          <w:color w:val="000000"/>
          <w:sz w:val="20"/>
          <w:szCs w:val="20"/>
        </w:rPr>
        <w:t>rilog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tega </w:t>
      </w:r>
      <w:r w:rsidRPr="009F6C29">
        <w:rPr>
          <w:rFonts w:ascii="Arial" w:hAnsi="Arial" w:cs="Arial"/>
          <w:color w:val="000000"/>
          <w:sz w:val="20"/>
          <w:szCs w:val="20"/>
        </w:rPr>
        <w:t>pravilnika, pri čemer mora biti v prispevkih po televiziji iz točke e) prvega odstavka 9. člena tega pravilnika izpostavitev prikazana vsaj del časa trajanja vsebine;</w:t>
      </w:r>
    </w:p>
    <w:p w14:paraId="0FEAD388" w14:textId="77777777" w:rsidR="005440B0" w:rsidRDefault="005440B0" w:rsidP="005440B0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EC1C28D" w14:textId="77777777" w:rsidR="005440B0" w:rsidRDefault="005440B0" w:rsidP="005440B0">
      <w:pPr>
        <w:shd w:val="clear" w:color="auto" w:fill="FFFFFF"/>
        <w:spacing w:after="0"/>
        <w:ind w:firstLine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F680C">
        <w:rPr>
          <w:rFonts w:ascii="Arial" w:hAnsi="Arial" w:cs="Arial"/>
          <w:color w:val="000000"/>
          <w:sz w:val="20"/>
          <w:szCs w:val="20"/>
        </w:rPr>
        <w:t xml:space="preserve">č)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AF680C">
        <w:rPr>
          <w:rFonts w:ascii="Arial" w:hAnsi="Arial" w:cs="Arial"/>
          <w:color w:val="000000"/>
          <w:sz w:val="20"/>
          <w:szCs w:val="20"/>
        </w:rPr>
        <w:t xml:space="preserve">v </w:t>
      </w:r>
      <w:r>
        <w:rPr>
          <w:rFonts w:ascii="Arial" w:hAnsi="Arial" w:cs="Arial"/>
          <w:color w:val="000000"/>
          <w:sz w:val="20"/>
          <w:szCs w:val="20"/>
        </w:rPr>
        <w:t xml:space="preserve">prispevkih po radiu </w:t>
      </w:r>
      <w:r w:rsidRPr="00AF680C">
        <w:rPr>
          <w:rFonts w:ascii="Arial" w:hAnsi="Arial" w:cs="Arial"/>
          <w:color w:val="000000"/>
          <w:sz w:val="20"/>
          <w:szCs w:val="20"/>
        </w:rPr>
        <w:t>iz točke d) prvega odstavka 9. člena tega pravilnika se finančna podpora</w:t>
      </w:r>
      <w:r w:rsidRPr="00AF68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</w:p>
    <w:p w14:paraId="2A517344" w14:textId="77777777" w:rsidR="005440B0" w:rsidRDefault="005440B0" w:rsidP="005440B0">
      <w:pPr>
        <w:shd w:val="clear" w:color="auto" w:fill="FFFFFF"/>
        <w:spacing w:after="0"/>
        <w:ind w:firstLine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AF680C">
        <w:rPr>
          <w:rFonts w:ascii="Arial" w:hAnsi="Arial" w:cs="Arial"/>
          <w:sz w:val="20"/>
          <w:szCs w:val="20"/>
        </w:rPr>
        <w:t>Evropske unije in Republike Slovenije izpostavi ustno</w:t>
      </w:r>
      <w:r w:rsidRPr="00AF680C">
        <w:rPr>
          <w:rFonts w:ascii="Arial" w:hAnsi="Arial" w:cs="Arial"/>
          <w:color w:val="000000"/>
          <w:sz w:val="20"/>
          <w:szCs w:val="20"/>
        </w:rPr>
        <w:t>;</w:t>
      </w:r>
    </w:p>
    <w:p w14:paraId="11BFBB97" w14:textId="77777777" w:rsidR="005440B0" w:rsidRPr="009159EE" w:rsidRDefault="005440B0" w:rsidP="005440B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38C5910" w14:textId="77777777" w:rsidR="005440B0" w:rsidRPr="0080103A" w:rsidRDefault="005440B0" w:rsidP="005440B0">
      <w:pPr>
        <w:pStyle w:val="Odstavekseznama"/>
        <w:numPr>
          <w:ilvl w:val="0"/>
          <w:numId w:val="1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0103A">
        <w:rPr>
          <w:rFonts w:ascii="Arial" w:hAnsi="Arial" w:cs="Arial"/>
          <w:color w:val="000000"/>
          <w:sz w:val="20"/>
          <w:szCs w:val="20"/>
        </w:rPr>
        <w:t>za podporo upravljanja LAS v okviru intervencije LEADER</w:t>
      </w:r>
      <w:bookmarkStart w:id="9" w:name="_Hlk192162895"/>
      <w:r w:rsidRPr="0080103A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9"/>
      <w:r w:rsidRPr="0080103A">
        <w:rPr>
          <w:rFonts w:ascii="Arial" w:hAnsi="Arial" w:cs="Arial"/>
          <w:color w:val="000000"/>
          <w:sz w:val="20"/>
          <w:szCs w:val="20"/>
        </w:rPr>
        <w:t xml:space="preserve">namesti plakat velikosti najmanj A3, </w:t>
      </w:r>
      <w:proofErr w:type="spellStart"/>
      <w:r w:rsidRPr="0080103A">
        <w:rPr>
          <w:rFonts w:ascii="Arial" w:hAnsi="Arial" w:cs="Arial"/>
          <w:color w:val="000000"/>
          <w:sz w:val="20"/>
          <w:szCs w:val="20"/>
        </w:rPr>
        <w:t>obrazložitveno</w:t>
      </w:r>
      <w:proofErr w:type="spellEnd"/>
      <w:r w:rsidRPr="0080103A">
        <w:rPr>
          <w:rFonts w:ascii="Arial" w:hAnsi="Arial" w:cs="Arial"/>
          <w:color w:val="000000"/>
          <w:sz w:val="20"/>
          <w:szCs w:val="20"/>
        </w:rPr>
        <w:t xml:space="preserve"> tablo velikosti najmanj A3 ali po velikosti enakovreden elektronski prikazovalnik, na katerem navede naziv in kratek opis operacije ter izpostavi emblem Evropske unije</w:t>
      </w:r>
      <w:r w:rsidRPr="0080103A">
        <w:rPr>
          <w:rFonts w:ascii="Arial" w:hAnsi="Arial" w:cs="Arial"/>
          <w:sz w:val="20"/>
          <w:szCs w:val="20"/>
        </w:rPr>
        <w:t xml:space="preserve"> z navedbo </w:t>
      </w:r>
      <w:r w:rsidRPr="0080103A">
        <w:rPr>
          <w:rFonts w:ascii="Arial" w:hAnsi="Arial" w:cs="Arial"/>
          <w:sz w:val="20"/>
          <w:szCs w:val="20"/>
        </w:rPr>
        <w:lastRenderedPageBreak/>
        <w:t>»Sofinancira Evropska</w:t>
      </w:r>
      <w:r w:rsidRPr="0080103A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 v skladu s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80103A">
        <w:rPr>
          <w:rFonts w:ascii="Arial" w:hAnsi="Arial" w:cs="Arial"/>
          <w:color w:val="000000"/>
          <w:sz w:val="20"/>
          <w:szCs w:val="20"/>
        </w:rPr>
        <w:t>rilogo tega pravilnika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3A41800C" w14:textId="77777777" w:rsidR="005440B0" w:rsidRDefault="005440B0" w:rsidP="005440B0">
      <w:pPr>
        <w:spacing w:after="0"/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</w:p>
    <w:p w14:paraId="7DDA1FE7" w14:textId="77777777" w:rsidR="005440B0" w:rsidRPr="00F36ED0" w:rsidRDefault="005440B0" w:rsidP="005440B0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177D04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projekte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AF680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kjer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podpora </w:t>
      </w:r>
      <w:r>
        <w:rPr>
          <w:rFonts w:ascii="Arial" w:hAnsi="Arial" w:cs="Arial"/>
          <w:color w:val="000000"/>
          <w:sz w:val="20"/>
          <w:szCs w:val="20"/>
        </w:rPr>
        <w:t>presega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10.000 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eurov na projekt, označi vir sofinanciranja v skladu s 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c)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č)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tega odstavka ter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namesti plakat velikosti najmanj A3, </w:t>
      </w:r>
      <w:proofErr w:type="spellStart"/>
      <w:r w:rsidRPr="00F36ED0">
        <w:rPr>
          <w:rFonts w:ascii="Arial" w:hAnsi="Arial" w:cs="Arial"/>
          <w:color w:val="000000"/>
          <w:sz w:val="20"/>
          <w:szCs w:val="20"/>
        </w:rPr>
        <w:t>obrazložitveno</w:t>
      </w:r>
      <w:proofErr w:type="spellEnd"/>
      <w:r w:rsidRPr="00F36ED0">
        <w:rPr>
          <w:rFonts w:ascii="Arial" w:hAnsi="Arial" w:cs="Arial"/>
          <w:color w:val="000000"/>
          <w:sz w:val="20"/>
          <w:szCs w:val="20"/>
        </w:rPr>
        <w:t xml:space="preserve"> tablo</w:t>
      </w:r>
      <w:bookmarkStart w:id="10" w:name="_Hlk127986895"/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10"/>
      <w:r w:rsidRPr="00F36ED0">
        <w:rPr>
          <w:rFonts w:ascii="Arial" w:hAnsi="Arial" w:cs="Arial"/>
          <w:color w:val="000000"/>
          <w:sz w:val="20"/>
          <w:szCs w:val="20"/>
        </w:rPr>
        <w:t xml:space="preserve">velikosti najmanj A3 ali po velikosti enakovreden elektronski prikazovalnik, </w:t>
      </w:r>
      <w:r>
        <w:rPr>
          <w:rFonts w:ascii="Arial" w:hAnsi="Arial" w:cs="Arial"/>
          <w:color w:val="000000"/>
          <w:sz w:val="20"/>
          <w:szCs w:val="20"/>
        </w:rPr>
        <w:t>na katerem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navede </w:t>
      </w:r>
      <w:r>
        <w:rPr>
          <w:rFonts w:ascii="Arial" w:hAnsi="Arial" w:cs="Arial"/>
          <w:color w:val="000000"/>
          <w:sz w:val="20"/>
          <w:szCs w:val="20"/>
        </w:rPr>
        <w:t>informacije o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projektu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ter izpostavi emblem Evropske unije</w:t>
      </w:r>
      <w:r w:rsidRPr="00F36ED0">
        <w:rPr>
          <w:rFonts w:ascii="Arial" w:hAnsi="Arial" w:cs="Arial"/>
          <w:sz w:val="20"/>
          <w:szCs w:val="20"/>
        </w:rPr>
        <w:t xml:space="preserve"> z navedbo »Sofinancira Evropska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 v skladu s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F36ED0">
        <w:rPr>
          <w:rFonts w:ascii="Arial" w:hAnsi="Arial" w:cs="Arial"/>
          <w:color w:val="000000"/>
          <w:sz w:val="20"/>
          <w:szCs w:val="20"/>
        </w:rPr>
        <w:t>rilogo tega pravilnika;</w:t>
      </w:r>
    </w:p>
    <w:p w14:paraId="3406CF10" w14:textId="77777777" w:rsidR="005440B0" w:rsidRPr="00910229" w:rsidRDefault="005440B0" w:rsidP="005440B0">
      <w:pPr>
        <w:pStyle w:val="oj-normal"/>
        <w:numPr>
          <w:ilvl w:val="0"/>
          <w:numId w:val="11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6ED0">
        <w:rPr>
          <w:rFonts w:ascii="Arial" w:hAnsi="Arial" w:cs="Arial"/>
          <w:color w:val="000000"/>
          <w:sz w:val="20"/>
          <w:szCs w:val="20"/>
        </w:rPr>
        <w:t>za operacije</w:t>
      </w:r>
      <w:r>
        <w:rPr>
          <w:rFonts w:ascii="Arial" w:hAnsi="Arial" w:cs="Arial"/>
          <w:color w:val="000000"/>
          <w:sz w:val="20"/>
          <w:szCs w:val="20"/>
        </w:rPr>
        <w:t xml:space="preserve"> s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podpor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nad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50.000 eurov na operacijo, </w:t>
      </w:r>
      <w:r w:rsidRPr="00E51DE0">
        <w:rPr>
          <w:rFonts w:ascii="Arial" w:hAnsi="Arial" w:cs="Arial"/>
          <w:color w:val="000000"/>
          <w:sz w:val="20"/>
          <w:szCs w:val="20"/>
        </w:rPr>
        <w:t>ki ne spadajo pod točk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E51DE0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in e)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tega odstavka, označi vir sofinanciranja v skladu s </w:t>
      </w:r>
      <w:r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č)</w:t>
      </w:r>
      <w:r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tega odstavka ter </w:t>
      </w:r>
      <w:r w:rsidRPr="00E51DE0">
        <w:rPr>
          <w:rFonts w:ascii="Arial" w:hAnsi="Arial" w:cs="Arial"/>
          <w:color w:val="000000"/>
          <w:sz w:val="20"/>
          <w:szCs w:val="20"/>
        </w:rPr>
        <w:t>namesti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51DE0">
        <w:rPr>
          <w:rFonts w:ascii="Arial" w:hAnsi="Arial" w:cs="Arial"/>
          <w:color w:val="000000"/>
          <w:sz w:val="20"/>
          <w:szCs w:val="20"/>
        </w:rPr>
        <w:t>obrazložitveno</w:t>
      </w:r>
      <w:proofErr w:type="spellEnd"/>
      <w:r w:rsidRPr="00E51DE0">
        <w:rPr>
          <w:rFonts w:ascii="Arial" w:hAnsi="Arial" w:cs="Arial"/>
          <w:color w:val="000000"/>
          <w:sz w:val="20"/>
          <w:szCs w:val="20"/>
        </w:rPr>
        <w:t xml:space="preserve"> tablo velikosti najmanj A3 ali po velikosti enakovreden elektronski prikazovalnik, </w:t>
      </w:r>
      <w:r>
        <w:rPr>
          <w:rFonts w:ascii="Arial" w:hAnsi="Arial" w:cs="Arial"/>
          <w:color w:val="000000"/>
          <w:sz w:val="20"/>
          <w:szCs w:val="20"/>
        </w:rPr>
        <w:t>na katerem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navede </w:t>
      </w:r>
      <w:r>
        <w:rPr>
          <w:rFonts w:ascii="Arial" w:hAnsi="Arial" w:cs="Arial"/>
          <w:color w:val="000000"/>
          <w:sz w:val="20"/>
          <w:szCs w:val="20"/>
        </w:rPr>
        <w:t>informacije o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operacij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ter izpostavi emblem Evropske unije</w:t>
      </w:r>
      <w:r w:rsidRPr="00E51DE0">
        <w:rPr>
          <w:rFonts w:ascii="Arial" w:hAnsi="Arial" w:cs="Arial"/>
          <w:sz w:val="20"/>
          <w:szCs w:val="20"/>
        </w:rPr>
        <w:t xml:space="preserve"> z navedbo »Sofinancira Evropska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 v skladu 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 w:rsidRPr="00E51DE0">
        <w:rPr>
          <w:rFonts w:ascii="Arial" w:hAnsi="Arial" w:cs="Arial"/>
          <w:color w:val="000000"/>
          <w:sz w:val="20"/>
          <w:szCs w:val="20"/>
        </w:rPr>
        <w:t>Prilogo tega pravilnika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4427341" w14:textId="77777777" w:rsidR="005440B0" w:rsidRPr="00E37213" w:rsidRDefault="005440B0" w:rsidP="005440B0">
      <w:pPr>
        <w:pStyle w:val="Odstavekseznama"/>
        <w:spacing w:after="0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44C414F" w14:textId="77777777" w:rsidR="005440B0" w:rsidRPr="00875F31" w:rsidRDefault="005440B0" w:rsidP="005440B0">
      <w:pPr>
        <w:pStyle w:val="Odstavekseznama"/>
        <w:numPr>
          <w:ilvl w:val="0"/>
          <w:numId w:val="10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operacijah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iz točk e) in f) prejšnjega odstavka</w:t>
      </w:r>
      <w:bookmarkStart w:id="11" w:name="_Hlk127985152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katerih </w:t>
      </w:r>
      <w:bookmarkEnd w:id="11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v skladu s predpisi, ki urejajo graditev objektov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zahteva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postavitev gradbiščne table,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 vir sofinanciranja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lahko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označi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gradbiščni tabli.</w:t>
      </w:r>
    </w:p>
    <w:p w14:paraId="7C722C1E" w14:textId="77777777" w:rsidR="005440B0" w:rsidRPr="00BC1A71" w:rsidRDefault="005440B0" w:rsidP="005440B0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313727C" w14:textId="77777777" w:rsidR="005440B0" w:rsidRPr="00997DAD" w:rsidRDefault="005440B0" w:rsidP="005440B0">
      <w:pPr>
        <w:pStyle w:val="Odstavekseznama"/>
        <w:numPr>
          <w:ilvl w:val="0"/>
          <w:numId w:val="10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12" w:name="_Hlk181953254"/>
      <w:bookmarkStart w:id="13" w:name="_Hlk127978524"/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Če zavezanec za označevanje izvaja več operacij,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vir sofinanciranja </w:t>
      </w:r>
      <w:r>
        <w:rPr>
          <w:rFonts w:ascii="Arial" w:eastAsia="Times New Roman" w:hAnsi="Arial" w:cs="Arial"/>
          <w:sz w:val="20"/>
          <w:szCs w:val="20"/>
          <w:lang w:eastAsia="sl-SI"/>
        </w:rPr>
        <w:t>označi:</w:t>
      </w:r>
    </w:p>
    <w:p w14:paraId="5C1BD4FD" w14:textId="77777777" w:rsidR="005440B0" w:rsidRPr="00997DAD" w:rsidRDefault="005440B0" w:rsidP="005440B0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C6D4DD" w14:textId="77777777" w:rsidR="005440B0" w:rsidRDefault="005440B0" w:rsidP="005440B0">
      <w:pPr>
        <w:pStyle w:val="Odstavekseznama"/>
        <w:numPr>
          <w:ilvl w:val="0"/>
          <w:numId w:val="13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plakatu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03105">
        <w:rPr>
          <w:rFonts w:ascii="Arial" w:hAnsi="Arial" w:cs="Arial"/>
          <w:color w:val="000000"/>
          <w:sz w:val="20"/>
          <w:szCs w:val="20"/>
        </w:rPr>
        <w:t>velikosti</w:t>
      </w:r>
      <w:r>
        <w:rPr>
          <w:rFonts w:ascii="Arial" w:hAnsi="Arial" w:cs="Arial"/>
          <w:color w:val="000000"/>
          <w:sz w:val="20"/>
          <w:szCs w:val="20"/>
        </w:rPr>
        <w:t xml:space="preserve"> najmanj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 A3</w:t>
      </w:r>
      <w:r>
        <w:rPr>
          <w:rFonts w:ascii="Arial" w:hAnsi="Arial" w:cs="Arial"/>
          <w:color w:val="000000"/>
          <w:sz w:val="20"/>
          <w:szCs w:val="20"/>
        </w:rPr>
        <w:t xml:space="preserve">, skupni </w:t>
      </w:r>
      <w:proofErr w:type="spellStart"/>
      <w:r w:rsidRPr="00F36ED0">
        <w:rPr>
          <w:rFonts w:ascii="Arial" w:hAnsi="Arial" w:cs="Arial"/>
          <w:color w:val="000000"/>
          <w:sz w:val="20"/>
          <w:szCs w:val="20"/>
        </w:rPr>
        <w:t>obrazložitven</w:t>
      </w:r>
      <w:r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F36ED0">
        <w:rPr>
          <w:rFonts w:ascii="Arial" w:hAnsi="Arial" w:cs="Arial"/>
          <w:color w:val="000000"/>
          <w:sz w:val="20"/>
          <w:szCs w:val="20"/>
        </w:rPr>
        <w:t xml:space="preserve"> tabl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velikosti najmanj A3 ali</w:t>
      </w:r>
      <w:r>
        <w:rPr>
          <w:rFonts w:ascii="Arial" w:hAnsi="Arial" w:cs="Arial"/>
          <w:color w:val="000000"/>
          <w:sz w:val="20"/>
          <w:szCs w:val="20"/>
        </w:rPr>
        <w:t xml:space="preserve"> skupnem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po </w:t>
      </w:r>
      <w:r w:rsidRPr="00F36ED0">
        <w:rPr>
          <w:rFonts w:ascii="Arial" w:hAnsi="Arial" w:cs="Arial"/>
          <w:color w:val="000000"/>
          <w:sz w:val="20"/>
          <w:szCs w:val="20"/>
        </w:rPr>
        <w:t>velikosti enakovred</w:t>
      </w:r>
      <w:r>
        <w:rPr>
          <w:rFonts w:ascii="Arial" w:hAnsi="Arial" w:cs="Arial"/>
          <w:color w:val="000000"/>
          <w:sz w:val="20"/>
          <w:szCs w:val="20"/>
        </w:rPr>
        <w:t>nem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elektronsk</w:t>
      </w:r>
      <w:r>
        <w:rPr>
          <w:rFonts w:ascii="Arial" w:hAnsi="Arial" w:cs="Arial"/>
          <w:color w:val="000000"/>
          <w:sz w:val="20"/>
          <w:szCs w:val="20"/>
        </w:rPr>
        <w:t>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prikazovalnik</w:t>
      </w:r>
      <w:r>
        <w:rPr>
          <w:rFonts w:ascii="Arial" w:hAnsi="Arial" w:cs="Arial"/>
          <w:color w:val="000000"/>
          <w:sz w:val="20"/>
          <w:szCs w:val="20"/>
        </w:rPr>
        <w:t>u, kadar gre za projekte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>
        <w:rPr>
          <w:rFonts w:ascii="Arial" w:hAnsi="Arial" w:cs="Arial"/>
          <w:color w:val="000000"/>
          <w:sz w:val="20"/>
          <w:szCs w:val="20"/>
        </w:rPr>
        <w:t xml:space="preserve"> iz točke e) prvega odstavka tega člena,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</w:p>
    <w:p w14:paraId="10E0EBCB" w14:textId="77777777" w:rsidR="005440B0" w:rsidRDefault="005440B0" w:rsidP="005440B0">
      <w:pPr>
        <w:pStyle w:val="Odstavekseznama"/>
        <w:shd w:val="clear" w:color="auto" w:fill="FFFFFF"/>
        <w:spacing w:before="480"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C2857E" w14:textId="77777777" w:rsidR="005440B0" w:rsidRPr="00AF5D4B" w:rsidRDefault="005440B0" w:rsidP="005440B0">
      <w:pPr>
        <w:pStyle w:val="Odstavekseznama"/>
        <w:numPr>
          <w:ilvl w:val="0"/>
          <w:numId w:val="13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skupni </w:t>
      </w:r>
      <w:proofErr w:type="spellStart"/>
      <w:r w:rsidRPr="00997DAD">
        <w:rPr>
          <w:rFonts w:ascii="Arial" w:eastAsia="Times New Roman" w:hAnsi="Arial" w:cs="Arial"/>
          <w:sz w:val="20"/>
          <w:szCs w:val="20"/>
          <w:lang w:eastAsia="sl-SI"/>
        </w:rPr>
        <w:t>obrazložitveni</w:t>
      </w:r>
      <w:proofErr w:type="spellEnd"/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 tabli </w:t>
      </w:r>
      <w:r w:rsidRPr="00997DAD">
        <w:rPr>
          <w:rFonts w:ascii="Arial" w:hAnsi="Arial" w:cs="Arial"/>
          <w:color w:val="000000"/>
          <w:sz w:val="20"/>
          <w:szCs w:val="20"/>
        </w:rPr>
        <w:t xml:space="preserve">velikosti </w:t>
      </w:r>
      <w:r w:rsidRPr="00AF5D4B">
        <w:rPr>
          <w:rFonts w:ascii="Arial" w:hAnsi="Arial" w:cs="Arial"/>
          <w:color w:val="000000"/>
          <w:sz w:val="20"/>
          <w:szCs w:val="20"/>
        </w:rPr>
        <w:t>najmanj A3</w:t>
      </w:r>
      <w:r w:rsidRPr="00997D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ali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>po velikosti enakovrednem elektronskem prikazovalniku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 kadar gre za </w:t>
      </w:r>
      <w:r w:rsidRPr="00997DAD">
        <w:rPr>
          <w:rFonts w:ascii="Arial" w:hAnsi="Arial" w:cs="Arial"/>
          <w:color w:val="000000"/>
          <w:sz w:val="20"/>
          <w:szCs w:val="20"/>
        </w:rPr>
        <w:t xml:space="preserve">operacije iz točke 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997DAD">
        <w:rPr>
          <w:rFonts w:ascii="Arial" w:hAnsi="Arial" w:cs="Arial"/>
          <w:color w:val="000000"/>
          <w:sz w:val="20"/>
          <w:szCs w:val="20"/>
        </w:rPr>
        <w:t>) prvega odstavka tega člena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>.</w:t>
      </w:r>
      <w:bookmarkEnd w:id="12"/>
      <w:r w:rsidRPr="00317BC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487F5D7" w14:textId="77777777" w:rsidR="005440B0" w:rsidRPr="00F021D4" w:rsidRDefault="005440B0" w:rsidP="005440B0">
      <w:pPr>
        <w:pStyle w:val="Odstavekseznama"/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EEEDC05" w14:textId="77777777" w:rsidR="005440B0" w:rsidRPr="00CB3FF8" w:rsidRDefault="005440B0" w:rsidP="005440B0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Obvezni logotipi se uporabijo v barvni, črno-beli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ali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monokromatski</w:t>
      </w:r>
      <w:proofErr w:type="spellEnd"/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različici kot je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prikazano v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rilog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tega pravilnika.</w:t>
      </w:r>
    </w:p>
    <w:p w14:paraId="5C7B9E61" w14:textId="77777777" w:rsidR="005440B0" w:rsidRPr="00CB3FF8" w:rsidRDefault="005440B0" w:rsidP="005440B0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0D77E51B" w14:textId="77777777" w:rsidR="005440B0" w:rsidRPr="00910229" w:rsidRDefault="005440B0" w:rsidP="005440B0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Kadar se na isti lokaciji izvaja več operacij, ki so poleg </w:t>
      </w:r>
      <w:r w:rsidRPr="00CB3FF8">
        <w:rPr>
          <w:rFonts w:ascii="Arial" w:hAnsi="Arial" w:cs="Arial"/>
          <w:sz w:val="20"/>
          <w:szCs w:val="20"/>
        </w:rPr>
        <w:t xml:space="preserve">iz </w:t>
      </w:r>
      <w:r w:rsidRPr="00CB3FF8">
        <w:rPr>
          <w:rFonts w:ascii="Arial" w:eastAsia="Times New Roman" w:hAnsi="Arial" w:cs="Arial"/>
          <w:sz w:val="20"/>
          <w:szCs w:val="20"/>
          <w:lang w:eastAsia="sl-SI"/>
        </w:rPr>
        <w:t xml:space="preserve">Evropskega kmetijskega sklada za razvoj podeželja 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podprte še iz drugega ali drugih evropskih skladov, se logotipom iz Priloge tega pravilnika doda še obvezne logotipe drugega sklada ali drugih skladov</w:t>
      </w:r>
      <w:bookmarkStart w:id="14" w:name="_Hlk181955691"/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Pr="00CB3FF8">
        <w:rPr>
          <w:rFonts w:ascii="Arial" w:hAnsi="Arial" w:cs="Arial"/>
          <w:iCs/>
          <w:sz w:val="20"/>
          <w:szCs w:val="20"/>
          <w:lang w:eastAsia="sl-SI"/>
        </w:rPr>
        <w:t xml:space="preserve">ki pa ne smejo biti večji od logotipov </w:t>
      </w:r>
      <w:r>
        <w:rPr>
          <w:rFonts w:ascii="Arial" w:hAnsi="Arial" w:cs="Arial"/>
          <w:iCs/>
          <w:sz w:val="20"/>
          <w:szCs w:val="20"/>
          <w:lang w:eastAsia="sl-SI"/>
        </w:rPr>
        <w:t>prikazanih v</w:t>
      </w:r>
      <w:r w:rsidRPr="00CB3FF8">
        <w:rPr>
          <w:rFonts w:ascii="Arial" w:hAnsi="Arial" w:cs="Arial"/>
          <w:iCs/>
          <w:sz w:val="20"/>
          <w:szCs w:val="20"/>
          <w:lang w:eastAsia="sl-SI"/>
        </w:rPr>
        <w:t xml:space="preserve"> Prilog</w:t>
      </w:r>
      <w:r>
        <w:rPr>
          <w:rFonts w:ascii="Arial" w:hAnsi="Arial" w:cs="Arial"/>
          <w:iCs/>
          <w:sz w:val="20"/>
          <w:szCs w:val="20"/>
          <w:lang w:eastAsia="sl-SI"/>
        </w:rPr>
        <w:t>i</w:t>
      </w:r>
      <w:r w:rsidRPr="00CB3FF8">
        <w:rPr>
          <w:rFonts w:ascii="Arial" w:hAnsi="Arial" w:cs="Arial"/>
          <w:iCs/>
          <w:sz w:val="20"/>
          <w:szCs w:val="20"/>
          <w:lang w:eastAsia="sl-SI"/>
        </w:rPr>
        <w:t xml:space="preserve"> tega pravilnika.</w:t>
      </w:r>
      <w:bookmarkEnd w:id="14"/>
    </w:p>
    <w:p w14:paraId="4B9CE592" w14:textId="77777777" w:rsidR="005440B0" w:rsidRPr="00125866" w:rsidRDefault="005440B0" w:rsidP="005440B0">
      <w:pPr>
        <w:pStyle w:val="Odstavekseznama"/>
        <w:rPr>
          <w:rFonts w:ascii="Arial" w:hAnsi="Arial" w:cs="Arial"/>
          <w:bCs/>
          <w:sz w:val="20"/>
          <w:szCs w:val="20"/>
          <w:lang w:eastAsia="sl-SI"/>
        </w:rPr>
      </w:pPr>
    </w:p>
    <w:p w14:paraId="5D1FE4AF" w14:textId="77777777" w:rsidR="005440B0" w:rsidRPr="00125866" w:rsidRDefault="005440B0" w:rsidP="005440B0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Če označevanje vira sofinanciranja na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samem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promocijskem materialu iz točke č)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prvega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9. člena tega pravilnika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 mogoče, se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označitev izvede na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embalaž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promocijskega materiala ali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vizitk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mora biti sestavni del promocijskega materiala.</w:t>
      </w:r>
    </w:p>
    <w:p w14:paraId="2B94F4D4" w14:textId="77777777" w:rsidR="005440B0" w:rsidRDefault="005440B0" w:rsidP="005440B0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C812809" w14:textId="77777777" w:rsidR="005440B0" w:rsidRPr="0045127D" w:rsidRDefault="005440B0" w:rsidP="005440B0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1E98B87" w14:textId="77777777" w:rsidR="005440B0" w:rsidRPr="00820B0E" w:rsidRDefault="005440B0" w:rsidP="005440B0">
      <w:pPr>
        <w:pStyle w:val="Odstavekseznama"/>
        <w:numPr>
          <w:ilvl w:val="0"/>
          <w:numId w:val="1"/>
        </w:num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0B0E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79AA4F8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Pr="00A20398">
        <w:rPr>
          <w:rFonts w:ascii="Arial" w:hAnsi="Arial" w:cs="Arial"/>
          <w:b/>
          <w:sz w:val="20"/>
          <w:szCs w:val="20"/>
        </w:rPr>
        <w:t>neobvezni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52B77949" w14:textId="77777777" w:rsidR="005440B0" w:rsidRPr="00D616F6" w:rsidRDefault="005440B0" w:rsidP="005440B0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63B4D263" w14:textId="77777777" w:rsidR="005440B0" w:rsidRPr="00985513" w:rsidRDefault="005440B0" w:rsidP="005440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Zavezanec za označevanje </w:t>
      </w:r>
      <w:r w:rsidRPr="00A53919">
        <w:rPr>
          <w:rFonts w:ascii="Arial" w:hAnsi="Arial" w:cs="Arial"/>
          <w:sz w:val="20"/>
          <w:szCs w:val="20"/>
        </w:rPr>
        <w:t>lahko</w:t>
      </w:r>
      <w:r>
        <w:rPr>
          <w:rFonts w:ascii="Arial" w:hAnsi="Arial" w:cs="Arial"/>
          <w:sz w:val="20"/>
          <w:szCs w:val="20"/>
        </w:rPr>
        <w:t xml:space="preserve"> poleg obveznih elementov označevanja iz prejšnjega člena uporabi tudi druge logotipe kot so </w:t>
      </w:r>
      <w:r w:rsidRPr="009B2C95">
        <w:rPr>
          <w:rFonts w:ascii="Arial" w:hAnsi="Arial" w:cs="Arial"/>
          <w:sz w:val="20"/>
          <w:szCs w:val="20"/>
        </w:rPr>
        <w:t>logotip</w:t>
      </w:r>
      <w:r>
        <w:rPr>
          <w:rFonts w:ascii="Arial" w:hAnsi="Arial" w:cs="Arial"/>
          <w:sz w:val="20"/>
          <w:szCs w:val="20"/>
        </w:rPr>
        <w:t>i</w:t>
      </w:r>
      <w:r w:rsidRPr="009B2C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institucij</w:t>
      </w:r>
      <w:r w:rsidRPr="009B2C95">
        <w:rPr>
          <w:rFonts w:ascii="Arial" w:hAnsi="Arial" w:cs="Arial"/>
          <w:sz w:val="20"/>
          <w:szCs w:val="20"/>
        </w:rPr>
        <w:t>, lokalnih akcijskih skupin</w:t>
      </w:r>
      <w:r>
        <w:rPr>
          <w:rFonts w:ascii="Arial" w:hAnsi="Arial" w:cs="Arial"/>
          <w:sz w:val="20"/>
          <w:szCs w:val="20"/>
        </w:rPr>
        <w:t xml:space="preserve"> ali </w:t>
      </w:r>
      <w:r w:rsidRPr="009B2C95">
        <w:rPr>
          <w:rFonts w:ascii="Arial" w:hAnsi="Arial" w:cs="Arial"/>
          <w:sz w:val="20"/>
          <w:szCs w:val="20"/>
        </w:rPr>
        <w:t>znamk</w:t>
      </w:r>
      <w:r>
        <w:rPr>
          <w:rFonts w:ascii="Arial" w:hAnsi="Arial" w:cs="Arial"/>
          <w:sz w:val="20"/>
          <w:szCs w:val="20"/>
        </w:rPr>
        <w:t>.</w:t>
      </w:r>
      <w:r w:rsidRPr="009B2C95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iCs/>
          <w:sz w:val="20"/>
          <w:szCs w:val="20"/>
          <w:lang w:eastAsia="sl-SI"/>
        </w:rPr>
        <w:t>Ti logotipi</w:t>
      </w:r>
      <w:r w:rsidRPr="009B2C95">
        <w:rPr>
          <w:rFonts w:ascii="Arial" w:hAnsi="Arial" w:cs="Arial"/>
          <w:iCs/>
          <w:sz w:val="20"/>
          <w:szCs w:val="20"/>
          <w:lang w:eastAsia="sl-SI"/>
        </w:rPr>
        <w:t xml:space="preserve"> ne smejo biti večji od logotipov iz Priloge tega pravilnika.</w:t>
      </w:r>
    </w:p>
    <w:p w14:paraId="2AF81D3F" w14:textId="77777777" w:rsidR="005440B0" w:rsidRPr="008D03A7" w:rsidRDefault="005440B0" w:rsidP="005440B0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0B86C857" w14:textId="77777777" w:rsidR="005440B0" w:rsidRPr="003A409C" w:rsidRDefault="005440B0" w:rsidP="005440B0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>
        <w:rPr>
          <w:rFonts w:ascii="Arial" w:hAnsi="Arial" w:cs="Arial"/>
          <w:bCs/>
          <w:sz w:val="20"/>
          <w:szCs w:val="20"/>
          <w:lang w:eastAsia="sl-SI"/>
        </w:rPr>
        <w:t>Pri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označevanj</w:t>
      </w:r>
      <w:r>
        <w:rPr>
          <w:rFonts w:ascii="Arial" w:hAnsi="Arial" w:cs="Arial"/>
          <w:bCs/>
          <w:sz w:val="20"/>
          <w:szCs w:val="20"/>
          <w:lang w:eastAsia="sl-SI"/>
        </w:rPr>
        <w:t>u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vira </w:t>
      </w:r>
      <w:r w:rsidRPr="00C85237">
        <w:rPr>
          <w:rFonts w:ascii="Arial" w:hAnsi="Arial" w:cs="Arial"/>
          <w:bCs/>
          <w:sz w:val="20"/>
          <w:szCs w:val="20"/>
          <w:lang w:eastAsia="sl-SI"/>
        </w:rPr>
        <w:t xml:space="preserve">sofinanciranja </w:t>
      </w:r>
      <w:r w:rsidRPr="00317BCF">
        <w:rPr>
          <w:rFonts w:ascii="Arial" w:hAnsi="Arial" w:cs="Arial"/>
          <w:bCs/>
          <w:sz w:val="20"/>
          <w:szCs w:val="20"/>
          <w:lang w:eastAsia="sl-SI"/>
        </w:rPr>
        <w:t xml:space="preserve">se </w:t>
      </w:r>
      <w:r w:rsidRPr="00F42A78">
        <w:rPr>
          <w:rFonts w:ascii="Arial" w:hAnsi="Arial" w:cs="Arial"/>
          <w:bCs/>
          <w:sz w:val="20"/>
          <w:szCs w:val="20"/>
          <w:lang w:eastAsia="sl-SI"/>
        </w:rPr>
        <w:t>lahko</w:t>
      </w:r>
      <w:r w:rsidRPr="006E7DB1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317BCF">
        <w:rPr>
          <w:rFonts w:ascii="Arial" w:hAnsi="Arial" w:cs="Arial"/>
          <w:bCs/>
          <w:sz w:val="20"/>
          <w:szCs w:val="20"/>
          <w:lang w:eastAsia="sl-SI"/>
        </w:rPr>
        <w:t>doda</w:t>
      </w:r>
      <w:r>
        <w:rPr>
          <w:rFonts w:ascii="Arial" w:hAnsi="Arial" w:cs="Arial"/>
          <w:bCs/>
          <w:sz w:val="20"/>
          <w:szCs w:val="20"/>
          <w:lang w:eastAsia="sl-SI"/>
        </w:rPr>
        <w:t xml:space="preserve"> tudi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A20398">
        <w:rPr>
          <w:rFonts w:ascii="Arial" w:hAnsi="Arial" w:cs="Arial"/>
          <w:sz w:val="20"/>
          <w:szCs w:val="20"/>
        </w:rPr>
        <w:t>hiperpovezav</w:t>
      </w:r>
      <w:r>
        <w:rPr>
          <w:rFonts w:ascii="Arial" w:hAnsi="Arial" w:cs="Arial"/>
          <w:sz w:val="20"/>
          <w:szCs w:val="20"/>
        </w:rPr>
        <w:t>a</w:t>
      </w:r>
      <w:r w:rsidRPr="00A20398">
        <w:rPr>
          <w:rFonts w:ascii="Arial" w:hAnsi="Arial" w:cs="Arial"/>
          <w:sz w:val="20"/>
          <w:szCs w:val="20"/>
        </w:rPr>
        <w:t xml:space="preserve"> na spletno stran </w:t>
      </w:r>
      <w:hyperlink r:id="rId5" w:history="1">
        <w:r w:rsidRPr="00634AF0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https://www.skp.si</w:t>
        </w:r>
      </w:hyperlink>
      <w:r w:rsidRPr="00245FD5">
        <w:rPr>
          <w:rFonts w:ascii="Arial" w:hAnsi="Arial" w:cs="Arial"/>
          <w:sz w:val="20"/>
          <w:szCs w:val="20"/>
        </w:rPr>
        <w:t>.</w:t>
      </w:r>
      <w:bookmarkEnd w:id="13"/>
    </w:p>
    <w:p w14:paraId="4CC06BE6" w14:textId="77777777" w:rsidR="005440B0" w:rsidRDefault="005440B0" w:rsidP="005440B0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0CF83C89" w14:textId="77777777" w:rsidR="005440B0" w:rsidRPr="00A61B2B" w:rsidRDefault="005440B0" w:rsidP="005440B0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6. </w:t>
      </w:r>
      <w:r w:rsidRPr="00A61B2B">
        <w:rPr>
          <w:rFonts w:ascii="Arial" w:hAnsi="Arial" w:cs="Arial"/>
          <w:b/>
          <w:bCs/>
          <w:color w:val="000000"/>
          <w:sz w:val="20"/>
          <w:szCs w:val="20"/>
        </w:rPr>
        <w:t>člen</w:t>
      </w:r>
    </w:p>
    <w:p w14:paraId="2A370F6A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lokacija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namestitve plakata, obrazložitve table ali elektronskega prikazovalnika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1D571F77" w14:textId="77777777" w:rsidR="005440B0" w:rsidRDefault="005440B0" w:rsidP="005440B0">
      <w:pPr>
        <w:pStyle w:val="oj-normal"/>
        <w:shd w:val="clear" w:color="auto" w:fill="FFFFFF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25ED66C" w14:textId="77777777" w:rsidR="005440B0" w:rsidRPr="003774C4" w:rsidRDefault="005440B0" w:rsidP="005440B0">
      <w:pPr>
        <w:pStyle w:val="Odstavekseznama"/>
        <w:numPr>
          <w:ilvl w:val="0"/>
          <w:numId w:val="5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7F87">
        <w:rPr>
          <w:rFonts w:ascii="Arial" w:hAnsi="Arial" w:cs="Arial"/>
          <w:sz w:val="20"/>
          <w:szCs w:val="20"/>
        </w:rPr>
        <w:t>Plakat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obrazložitvena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17F87">
        <w:rPr>
          <w:rFonts w:ascii="Arial" w:hAnsi="Arial" w:cs="Arial"/>
          <w:sz w:val="20"/>
          <w:szCs w:val="20"/>
        </w:rPr>
        <w:t>tabla</w:t>
      </w:r>
      <w:r>
        <w:rPr>
          <w:rFonts w:ascii="Arial" w:hAnsi="Arial" w:cs="Arial"/>
          <w:sz w:val="20"/>
          <w:szCs w:val="20"/>
        </w:rPr>
        <w:t xml:space="preserve"> ali elektronski prikazovalnik</w:t>
      </w:r>
      <w:r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Pr="006261F6">
        <w:rPr>
          <w:rFonts w:ascii="Arial" w:eastAsia="Times New Roman" w:hAnsi="Arial" w:cs="Arial"/>
          <w:sz w:val="20"/>
          <w:szCs w:val="20"/>
          <w:lang w:eastAsia="sl-SI"/>
        </w:rPr>
        <w:t>točk d), e) in f) prvega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odstavka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tretjega odstavka </w:t>
      </w:r>
      <w:r w:rsidRPr="000A4387">
        <w:rPr>
          <w:rFonts w:ascii="Arial" w:eastAsia="Times New Roman" w:hAnsi="Arial" w:cs="Arial"/>
          <w:sz w:val="20"/>
          <w:szCs w:val="20"/>
          <w:lang w:eastAsia="sl-SI"/>
        </w:rPr>
        <w:t>4. člena tega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pravilnika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se namesti na en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od naslednjih </w:t>
      </w:r>
      <w:r>
        <w:rPr>
          <w:rFonts w:ascii="Arial" w:eastAsia="Times New Roman" w:hAnsi="Arial" w:cs="Arial"/>
          <w:sz w:val="20"/>
          <w:szCs w:val="20"/>
          <w:lang w:eastAsia="sl-SI"/>
        </w:rPr>
        <w:t>možnih lokacij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B54BDEE" w14:textId="77777777" w:rsidR="005440B0" w:rsidRDefault="005440B0" w:rsidP="005440B0">
      <w:pPr>
        <w:pStyle w:val="Odstavekseznam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74A8">
        <w:rPr>
          <w:rFonts w:ascii="Arial" w:eastAsia="Times New Roman" w:hAnsi="Arial" w:cs="Arial"/>
          <w:sz w:val="20"/>
          <w:szCs w:val="20"/>
          <w:lang w:eastAsia="sl-SI"/>
        </w:rPr>
        <w:t>na lokaciji izvajanja operacije ali</w:t>
      </w:r>
    </w:p>
    <w:p w14:paraId="7D074559" w14:textId="77777777" w:rsidR="005440B0" w:rsidRPr="00361AB1" w:rsidRDefault="005440B0" w:rsidP="005440B0">
      <w:pPr>
        <w:pStyle w:val="Odstavekseznam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61F6">
        <w:rPr>
          <w:rFonts w:ascii="Arial" w:hAnsi="Arial" w:cs="Arial"/>
          <w:sz w:val="20"/>
          <w:szCs w:val="20"/>
        </w:rPr>
        <w:t>na sedežu ali</w:t>
      </w:r>
      <w:r>
        <w:rPr>
          <w:rFonts w:ascii="Arial" w:hAnsi="Arial" w:cs="Arial"/>
          <w:sz w:val="20"/>
          <w:szCs w:val="20"/>
        </w:rPr>
        <w:t xml:space="preserve"> naslovu </w:t>
      </w:r>
      <w:r w:rsidRPr="00361AB1">
        <w:rPr>
          <w:rFonts w:ascii="Arial" w:hAnsi="Arial" w:cs="Arial"/>
          <w:sz w:val="20"/>
          <w:szCs w:val="20"/>
        </w:rPr>
        <w:t>zavezanca za označevanje.</w:t>
      </w:r>
    </w:p>
    <w:p w14:paraId="1AFC6B22" w14:textId="77777777" w:rsidR="005440B0" w:rsidRPr="00872C14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A6BE4F" w14:textId="77777777" w:rsidR="005440B0" w:rsidRPr="00354DFF" w:rsidRDefault="005440B0" w:rsidP="005440B0">
      <w:pPr>
        <w:pStyle w:val="Odstavekseznam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glede na prejšnji odstavek se </w:t>
      </w:r>
      <w:r w:rsidRPr="00354DFF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354DFF">
        <w:rPr>
          <w:rFonts w:ascii="Arial" w:hAnsi="Arial" w:cs="Arial"/>
          <w:sz w:val="20"/>
          <w:szCs w:val="20"/>
        </w:rPr>
        <w:t>obrazložitvena</w:t>
      </w:r>
      <w:proofErr w:type="spellEnd"/>
      <w:r w:rsidRPr="00354DFF">
        <w:rPr>
          <w:rFonts w:ascii="Arial" w:hAnsi="Arial" w:cs="Arial"/>
          <w:sz w:val="20"/>
          <w:szCs w:val="20"/>
        </w:rPr>
        <w:t xml:space="preserve"> tabla ali elektronski prikazovalnik 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>iz točk d), e) in f) prvega odstavka in tretjega odstavka 4. člena tega pravilnika</w:t>
      </w: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 operacijah, 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ki se izvajajo v gozdu, namesti na sedežu ali naslovu zavezanca za označevanje, razen če je zavezanec za označevanje fizična oseba z naslovom v </w:t>
      </w:r>
      <w:proofErr w:type="spellStart"/>
      <w:r w:rsidRPr="00354DFF">
        <w:rPr>
          <w:rFonts w:ascii="Arial" w:eastAsia="Times New Roman" w:hAnsi="Arial" w:cs="Arial"/>
          <w:sz w:val="20"/>
          <w:szCs w:val="20"/>
          <w:lang w:eastAsia="sl-SI"/>
        </w:rPr>
        <w:t>dvo</w:t>
      </w:r>
      <w:proofErr w:type="spellEnd"/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- ali večstanovanjski stavbi, ko </w:t>
      </w: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354DFF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354DFF">
        <w:rPr>
          <w:rFonts w:ascii="Arial" w:hAnsi="Arial" w:cs="Arial"/>
          <w:sz w:val="20"/>
          <w:szCs w:val="20"/>
        </w:rPr>
        <w:t>obrazložitvena</w:t>
      </w:r>
      <w:proofErr w:type="spellEnd"/>
      <w:r w:rsidRPr="00354DFF">
        <w:rPr>
          <w:rFonts w:ascii="Arial" w:hAnsi="Arial" w:cs="Arial"/>
          <w:sz w:val="20"/>
          <w:szCs w:val="20"/>
        </w:rPr>
        <w:t xml:space="preserve"> tabla ali elektronski prikazovalnik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sz w:val="20"/>
          <w:szCs w:val="20"/>
        </w:rPr>
        <w:t>ne namesti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7DFB70F" w14:textId="77777777" w:rsidR="005440B0" w:rsidRPr="007F7D3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7EBCE6" w14:textId="77777777" w:rsidR="005440B0" w:rsidRPr="004B6078" w:rsidRDefault="005440B0" w:rsidP="005440B0">
      <w:pPr>
        <w:pStyle w:val="Odstavekseznam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5" w:name="_Hlk128570135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Č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e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varstvo kulturne dediščine,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predpisi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postavitev objektov in označb ob cestah,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ali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označevanje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 območjih varstva narave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prepovedujejo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namestitev </w:t>
      </w:r>
      <w:r>
        <w:rPr>
          <w:rFonts w:ascii="Arial" w:hAnsi="Arial" w:cs="Arial"/>
          <w:sz w:val="20"/>
          <w:szCs w:val="20"/>
        </w:rPr>
        <w:t>p</w:t>
      </w:r>
      <w:r w:rsidRPr="00B17F87">
        <w:rPr>
          <w:rFonts w:ascii="Arial" w:hAnsi="Arial" w:cs="Arial"/>
          <w:sz w:val="20"/>
          <w:szCs w:val="20"/>
        </w:rPr>
        <w:t>lakat</w:t>
      </w:r>
      <w:r>
        <w:rPr>
          <w:rFonts w:ascii="Arial" w:hAnsi="Arial" w:cs="Arial"/>
          <w:sz w:val="20"/>
          <w:szCs w:val="20"/>
        </w:rPr>
        <w:t xml:space="preserve">a, </w:t>
      </w:r>
      <w:proofErr w:type="spellStart"/>
      <w:r>
        <w:rPr>
          <w:rFonts w:ascii="Arial" w:hAnsi="Arial" w:cs="Arial"/>
          <w:sz w:val="20"/>
          <w:szCs w:val="20"/>
        </w:rPr>
        <w:t>obrazložitvene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17F87">
        <w:rPr>
          <w:rFonts w:ascii="Arial" w:hAnsi="Arial" w:cs="Arial"/>
          <w:sz w:val="20"/>
          <w:szCs w:val="20"/>
        </w:rPr>
        <w:t>tabl</w:t>
      </w:r>
      <w:r>
        <w:rPr>
          <w:rFonts w:ascii="Arial" w:hAnsi="Arial" w:cs="Arial"/>
          <w:sz w:val="20"/>
          <w:szCs w:val="20"/>
        </w:rPr>
        <w:t>e ali elektronskega prikazovalnika na določenem območju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se te omejitve upoštevajo. V takem primeru se njihova namestitev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izvede na sedežu ali naslovu zavezanca za označevanje,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razen 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če je zavezanec za označevanje fizična oseba z naslovom v </w:t>
      </w:r>
      <w:proofErr w:type="spellStart"/>
      <w:r w:rsidRPr="00354DFF">
        <w:rPr>
          <w:rFonts w:ascii="Arial" w:eastAsia="Times New Roman" w:hAnsi="Arial" w:cs="Arial"/>
          <w:sz w:val="20"/>
          <w:szCs w:val="20"/>
          <w:lang w:eastAsia="sl-SI"/>
        </w:rPr>
        <w:t>dvo</w:t>
      </w:r>
      <w:proofErr w:type="spellEnd"/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- ali večstanovanjski stavbi, ko </w:t>
      </w: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354DFF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354DFF">
        <w:rPr>
          <w:rFonts w:ascii="Arial" w:hAnsi="Arial" w:cs="Arial"/>
          <w:sz w:val="20"/>
          <w:szCs w:val="20"/>
        </w:rPr>
        <w:t>obrazložitvena</w:t>
      </w:r>
      <w:proofErr w:type="spellEnd"/>
      <w:r w:rsidRPr="00354DFF">
        <w:rPr>
          <w:rFonts w:ascii="Arial" w:hAnsi="Arial" w:cs="Arial"/>
          <w:sz w:val="20"/>
          <w:szCs w:val="20"/>
        </w:rPr>
        <w:t xml:space="preserve"> tabla ali elektronski prikazovalnik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ne namesti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>.</w:t>
      </w:r>
      <w:bookmarkEnd w:id="15"/>
    </w:p>
    <w:p w14:paraId="0521A68A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6FEAD95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35628D6" w14:textId="77777777" w:rsidR="005440B0" w:rsidRPr="00B17F87" w:rsidRDefault="005440B0" w:rsidP="005440B0">
      <w:pPr>
        <w:pStyle w:val="Odstavekseznama"/>
        <w:spacing w:after="0"/>
        <w:ind w:left="426"/>
        <w:jc w:val="center"/>
        <w:rPr>
          <w:rFonts w:ascii="Arial" w:hAnsi="Arial" w:cs="Arial"/>
          <w:b/>
          <w:bCs/>
          <w:sz w:val="20"/>
          <w:szCs w:val="20"/>
        </w:rPr>
      </w:pPr>
      <w:r w:rsidRPr="00B17F87">
        <w:rPr>
          <w:rFonts w:ascii="Arial" w:hAnsi="Arial" w:cs="Arial"/>
          <w:b/>
          <w:bCs/>
          <w:sz w:val="20"/>
          <w:szCs w:val="20"/>
        </w:rPr>
        <w:t>7. člen</w:t>
      </w:r>
    </w:p>
    <w:p w14:paraId="3B696F63" w14:textId="77777777" w:rsidR="005440B0" w:rsidRPr="00B17F87" w:rsidRDefault="005440B0" w:rsidP="005440B0">
      <w:pPr>
        <w:pStyle w:val="Odstavekseznama"/>
        <w:spacing w:after="0"/>
        <w:ind w:left="426"/>
        <w:jc w:val="center"/>
        <w:rPr>
          <w:rFonts w:ascii="Arial" w:hAnsi="Arial" w:cs="Arial"/>
          <w:b/>
          <w:bCs/>
          <w:sz w:val="20"/>
          <w:szCs w:val="20"/>
        </w:rPr>
      </w:pPr>
      <w:r w:rsidRPr="00B17F87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vidnost,</w:t>
      </w:r>
      <w:r w:rsidRPr="00B17F87">
        <w:rPr>
          <w:rFonts w:ascii="Arial" w:hAnsi="Arial" w:cs="Arial"/>
          <w:b/>
          <w:bCs/>
          <w:sz w:val="20"/>
          <w:szCs w:val="20"/>
        </w:rPr>
        <w:t xml:space="preserve"> obstojnost</w:t>
      </w:r>
      <w:r>
        <w:rPr>
          <w:rFonts w:ascii="Arial" w:hAnsi="Arial" w:cs="Arial"/>
          <w:b/>
          <w:bCs/>
          <w:sz w:val="20"/>
          <w:szCs w:val="20"/>
        </w:rPr>
        <w:t xml:space="preserve"> in vzdrževanje</w:t>
      </w:r>
      <w:r w:rsidRPr="00B17F87">
        <w:rPr>
          <w:rFonts w:ascii="Arial" w:hAnsi="Arial" w:cs="Arial"/>
          <w:b/>
          <w:bCs/>
          <w:sz w:val="20"/>
          <w:szCs w:val="20"/>
        </w:rPr>
        <w:t xml:space="preserve"> plakat</w:t>
      </w:r>
      <w:r>
        <w:rPr>
          <w:rFonts w:ascii="Arial" w:hAnsi="Arial" w:cs="Arial"/>
          <w:b/>
          <w:bCs/>
          <w:sz w:val="20"/>
          <w:szCs w:val="20"/>
        </w:rPr>
        <w:t xml:space="preserve">a, obrazložitve </w:t>
      </w:r>
      <w:r w:rsidRPr="00B17F87">
        <w:rPr>
          <w:rFonts w:ascii="Arial" w:hAnsi="Arial" w:cs="Arial"/>
          <w:b/>
          <w:bCs/>
          <w:sz w:val="20"/>
          <w:szCs w:val="20"/>
        </w:rPr>
        <w:t>tabl</w:t>
      </w:r>
      <w:r>
        <w:rPr>
          <w:rFonts w:ascii="Arial" w:hAnsi="Arial" w:cs="Arial"/>
          <w:b/>
          <w:bCs/>
          <w:sz w:val="20"/>
          <w:szCs w:val="20"/>
        </w:rPr>
        <w:t>e ali elektronskega prikazovalnika</w:t>
      </w:r>
      <w:r w:rsidRPr="00B17F87">
        <w:rPr>
          <w:rFonts w:ascii="Arial" w:hAnsi="Arial" w:cs="Arial"/>
          <w:b/>
          <w:bCs/>
          <w:sz w:val="20"/>
          <w:szCs w:val="20"/>
        </w:rPr>
        <w:t>)</w:t>
      </w:r>
    </w:p>
    <w:p w14:paraId="56E2F40B" w14:textId="77777777" w:rsidR="005440B0" w:rsidRPr="00B17F87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BB923FC" w14:textId="77777777" w:rsidR="005440B0" w:rsidRDefault="005440B0" w:rsidP="005440B0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F680C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AF680C">
        <w:rPr>
          <w:rFonts w:ascii="Arial" w:hAnsi="Arial" w:cs="Arial"/>
          <w:sz w:val="20"/>
          <w:szCs w:val="20"/>
        </w:rPr>
        <w:t>obrazložitvena</w:t>
      </w:r>
      <w:proofErr w:type="spellEnd"/>
      <w:r w:rsidRPr="00AF680C">
        <w:rPr>
          <w:rFonts w:ascii="Arial" w:hAnsi="Arial" w:cs="Arial"/>
          <w:sz w:val="20"/>
          <w:szCs w:val="20"/>
        </w:rPr>
        <w:t xml:space="preserve"> tabla ali elektronski prikazovalnik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Pr="003B79C4">
        <w:rPr>
          <w:rFonts w:ascii="Arial" w:eastAsia="Times New Roman" w:hAnsi="Arial" w:cs="Arial"/>
          <w:sz w:val="20"/>
          <w:szCs w:val="20"/>
          <w:lang w:eastAsia="sl-SI"/>
        </w:rPr>
        <w:t>točk d), e) in f) prvega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 odstavka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in tretjega odstavka 4. člena tega pravilnika </w:t>
      </w:r>
      <w:r w:rsidRPr="00AF680C">
        <w:rPr>
          <w:rFonts w:ascii="Arial" w:hAnsi="Arial" w:cs="Arial"/>
          <w:sz w:val="20"/>
          <w:szCs w:val="20"/>
        </w:rPr>
        <w:t>mora biti nameščen na javnosti vidnem mestu, jasno berljiv ter stabilno in varno pritrjen.</w:t>
      </w:r>
    </w:p>
    <w:p w14:paraId="68A65A27" w14:textId="77777777" w:rsidR="005440B0" w:rsidRDefault="005440B0" w:rsidP="005440B0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50DD81AE" w14:textId="77777777" w:rsidR="005440B0" w:rsidRDefault="005440B0" w:rsidP="005440B0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58C2">
        <w:rPr>
          <w:rFonts w:ascii="Arial" w:hAnsi="Arial" w:cs="Arial"/>
          <w:sz w:val="20"/>
          <w:szCs w:val="20"/>
        </w:rPr>
        <w:t xml:space="preserve">Zavezanec za označevanje mora zagotoviti, da je plakat, </w:t>
      </w:r>
      <w:proofErr w:type="spellStart"/>
      <w:r w:rsidRPr="006F58C2">
        <w:rPr>
          <w:rFonts w:ascii="Arial" w:hAnsi="Arial" w:cs="Arial"/>
          <w:sz w:val="20"/>
          <w:szCs w:val="20"/>
        </w:rPr>
        <w:t>obrazložitvena</w:t>
      </w:r>
      <w:proofErr w:type="spellEnd"/>
      <w:r w:rsidRPr="006F58C2">
        <w:rPr>
          <w:rFonts w:ascii="Arial" w:hAnsi="Arial" w:cs="Arial"/>
          <w:sz w:val="20"/>
          <w:szCs w:val="20"/>
        </w:rPr>
        <w:t xml:space="preserve"> tabla ali elektronski</w:t>
      </w:r>
      <w:r w:rsidRPr="00AF680C">
        <w:rPr>
          <w:rFonts w:ascii="Arial" w:hAnsi="Arial" w:cs="Arial"/>
          <w:sz w:val="20"/>
          <w:szCs w:val="20"/>
        </w:rPr>
        <w:t xml:space="preserve"> prikazovalnik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680C">
        <w:rPr>
          <w:rFonts w:ascii="Arial" w:hAnsi="Arial" w:cs="Arial"/>
          <w:sz w:val="20"/>
          <w:szCs w:val="20"/>
        </w:rPr>
        <w:t>izdelan iz materiala, odpornega na vremenske vplive in prilagojenega lokaciji postavitve.</w:t>
      </w:r>
    </w:p>
    <w:p w14:paraId="5CC4BF2F" w14:textId="77777777" w:rsidR="005440B0" w:rsidRPr="00AF680C" w:rsidRDefault="005440B0" w:rsidP="005440B0">
      <w:pPr>
        <w:pStyle w:val="Odstavekseznama"/>
        <w:rPr>
          <w:rFonts w:ascii="Arial" w:hAnsi="Arial" w:cs="Arial"/>
          <w:sz w:val="20"/>
          <w:szCs w:val="20"/>
        </w:rPr>
      </w:pPr>
    </w:p>
    <w:p w14:paraId="02E75927" w14:textId="77777777" w:rsidR="005440B0" w:rsidRPr="00AF680C" w:rsidRDefault="005440B0" w:rsidP="005440B0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F680C">
        <w:rPr>
          <w:rFonts w:ascii="Arial" w:hAnsi="Arial" w:cs="Arial"/>
          <w:sz w:val="20"/>
          <w:szCs w:val="20"/>
        </w:rPr>
        <w:t xml:space="preserve">Če plakat, </w:t>
      </w:r>
      <w:proofErr w:type="spellStart"/>
      <w:r w:rsidRPr="00AF680C">
        <w:rPr>
          <w:rFonts w:ascii="Arial" w:hAnsi="Arial" w:cs="Arial"/>
          <w:sz w:val="20"/>
          <w:szCs w:val="20"/>
        </w:rPr>
        <w:t>obrazložitvena</w:t>
      </w:r>
      <w:proofErr w:type="spellEnd"/>
      <w:r w:rsidRPr="00AF680C">
        <w:rPr>
          <w:rFonts w:ascii="Arial" w:hAnsi="Arial" w:cs="Arial"/>
          <w:sz w:val="20"/>
          <w:szCs w:val="20"/>
        </w:rPr>
        <w:t xml:space="preserve"> tabla ali elektronski prikazovalnik postane poškodovan ali nečitljiv, ga mora zavezanec za označevanje popraviti ali zamenjati.</w:t>
      </w:r>
    </w:p>
    <w:p w14:paraId="0053CFF0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A5CE875" w14:textId="77777777" w:rsidR="005440B0" w:rsidRPr="005E5F2E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4E98CE" w14:textId="77777777" w:rsidR="005440B0" w:rsidRPr="00A20398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748EB47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>8. člen</w:t>
      </w:r>
    </w:p>
    <w:p w14:paraId="7376F7D4" w14:textId="77777777" w:rsidR="005440B0" w:rsidRPr="00F36ED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F36ED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(trajanje obveznosti označevanja)</w:t>
      </w:r>
    </w:p>
    <w:p w14:paraId="360E7594" w14:textId="77777777" w:rsidR="005440B0" w:rsidRPr="00C64522" w:rsidRDefault="005440B0" w:rsidP="005440B0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3C18874" w14:textId="77777777" w:rsidR="005440B0" w:rsidRPr="00985513" w:rsidRDefault="005440B0" w:rsidP="005440B0">
      <w:pPr>
        <w:pStyle w:val="Odstavekseznama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5513">
        <w:rPr>
          <w:rFonts w:ascii="Arial" w:hAnsi="Arial" w:cs="Arial"/>
          <w:sz w:val="20"/>
          <w:szCs w:val="20"/>
        </w:rPr>
        <w:t>Obveznost označevanja vira sofinanciranja:</w:t>
      </w:r>
    </w:p>
    <w:p w14:paraId="129CB43E" w14:textId="77777777" w:rsidR="005440B0" w:rsidRDefault="005440B0" w:rsidP="005440B0">
      <w:pPr>
        <w:pStyle w:val="Odstavekseznam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prične v roku dveh mesecev </w:t>
      </w:r>
      <w:r w:rsidRPr="00C62363">
        <w:rPr>
          <w:rFonts w:ascii="Arial" w:hAnsi="Arial" w:cs="Arial"/>
          <w:sz w:val="20"/>
          <w:szCs w:val="20"/>
        </w:rPr>
        <w:t xml:space="preserve">od vročitve odločbe </w:t>
      </w:r>
      <w:r>
        <w:rPr>
          <w:rFonts w:ascii="Arial" w:hAnsi="Arial" w:cs="Arial"/>
          <w:sz w:val="20"/>
          <w:szCs w:val="20"/>
        </w:rPr>
        <w:t xml:space="preserve">o pravici do sredstev in traja </w:t>
      </w:r>
      <w:r w:rsidRPr="00C62363">
        <w:rPr>
          <w:rFonts w:ascii="Arial" w:hAnsi="Arial" w:cs="Arial"/>
          <w:sz w:val="20"/>
          <w:szCs w:val="20"/>
        </w:rPr>
        <w:t>do zadnjega izplačila sredstev</w:t>
      </w:r>
      <w:r>
        <w:rPr>
          <w:rFonts w:ascii="Arial" w:hAnsi="Arial" w:cs="Arial"/>
          <w:sz w:val="20"/>
          <w:szCs w:val="20"/>
        </w:rPr>
        <w:t xml:space="preserve"> ali</w:t>
      </w:r>
    </w:p>
    <w:p w14:paraId="20BB69CB" w14:textId="77777777" w:rsidR="005440B0" w:rsidRDefault="005440B0" w:rsidP="005440B0">
      <w:pPr>
        <w:pStyle w:val="Odstavekseznam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prične </w:t>
      </w:r>
      <w:r w:rsidRPr="00C62363">
        <w:rPr>
          <w:rFonts w:ascii="Arial" w:hAnsi="Arial" w:cs="Arial"/>
          <w:sz w:val="20"/>
          <w:szCs w:val="20"/>
        </w:rPr>
        <w:t xml:space="preserve">od podpisa pogodbe na podlagi izvedenega postopka oddaje javnega naročila v skladu s predpisi, ki urejajo javno naročanje, </w:t>
      </w:r>
      <w:r>
        <w:rPr>
          <w:rFonts w:ascii="Arial" w:hAnsi="Arial" w:cs="Arial"/>
          <w:sz w:val="20"/>
          <w:szCs w:val="20"/>
        </w:rPr>
        <w:t xml:space="preserve">in traja </w:t>
      </w:r>
      <w:r w:rsidRPr="00C62363">
        <w:rPr>
          <w:rFonts w:ascii="Arial" w:hAnsi="Arial" w:cs="Arial"/>
          <w:sz w:val="20"/>
          <w:szCs w:val="20"/>
        </w:rPr>
        <w:t>do zadnjega izplačila sredstev</w:t>
      </w:r>
      <w:r>
        <w:rPr>
          <w:rFonts w:ascii="Arial" w:hAnsi="Arial" w:cs="Arial"/>
          <w:sz w:val="20"/>
          <w:szCs w:val="20"/>
        </w:rPr>
        <w:t>.</w:t>
      </w:r>
    </w:p>
    <w:p w14:paraId="50D65E39" w14:textId="77777777" w:rsidR="005440B0" w:rsidRDefault="005440B0" w:rsidP="005440B0">
      <w:pPr>
        <w:pStyle w:val="Odstavekseznama"/>
        <w:spacing w:after="0"/>
        <w:ind w:left="1068"/>
        <w:jc w:val="both"/>
        <w:rPr>
          <w:rFonts w:ascii="Arial" w:hAnsi="Arial" w:cs="Arial"/>
          <w:sz w:val="20"/>
          <w:szCs w:val="20"/>
        </w:rPr>
      </w:pPr>
    </w:p>
    <w:p w14:paraId="4AE98381" w14:textId="77777777" w:rsidR="005440B0" w:rsidRDefault="005440B0" w:rsidP="005440B0">
      <w:pPr>
        <w:pStyle w:val="Odstavekseznama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5513">
        <w:rPr>
          <w:rFonts w:ascii="Arial" w:hAnsi="Arial" w:cs="Arial"/>
          <w:sz w:val="20"/>
          <w:szCs w:val="20"/>
        </w:rPr>
        <w:t xml:space="preserve">Ne glede na prejšnji odstavek se obveznost označevanja pri intervenciji </w:t>
      </w:r>
      <w:r>
        <w:rPr>
          <w:rFonts w:ascii="Arial" w:hAnsi="Arial" w:cs="Arial"/>
          <w:sz w:val="20"/>
          <w:szCs w:val="20"/>
        </w:rPr>
        <w:t>iz uredbe, ki ureja izvajanje intervencije p</w:t>
      </w:r>
      <w:r w:rsidRPr="00985513">
        <w:rPr>
          <w:rFonts w:ascii="Arial" w:hAnsi="Arial" w:cs="Arial"/>
          <w:sz w:val="20"/>
          <w:szCs w:val="20"/>
        </w:rPr>
        <w:t>odpor</w:t>
      </w:r>
      <w:r>
        <w:rPr>
          <w:rFonts w:ascii="Arial" w:hAnsi="Arial" w:cs="Arial"/>
          <w:sz w:val="20"/>
          <w:szCs w:val="20"/>
        </w:rPr>
        <w:t>a</w:t>
      </w:r>
      <w:r w:rsidRPr="00985513">
        <w:rPr>
          <w:rFonts w:ascii="Arial" w:hAnsi="Arial" w:cs="Arial"/>
          <w:sz w:val="20"/>
          <w:szCs w:val="20"/>
        </w:rPr>
        <w:t xml:space="preserve"> za novo sodelovanje v shemah kakovost</w:t>
      </w:r>
      <w:r>
        <w:rPr>
          <w:rFonts w:ascii="Arial" w:hAnsi="Arial" w:cs="Arial"/>
          <w:sz w:val="20"/>
          <w:szCs w:val="20"/>
        </w:rPr>
        <w:t>i iz strateškega načrta skupne kmetijske politike 2023</w:t>
      </w:r>
      <w:r w:rsidRPr="00E5282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2027,</w:t>
      </w:r>
      <w:r w:rsidRPr="00985513">
        <w:rPr>
          <w:rFonts w:ascii="Arial" w:hAnsi="Arial" w:cs="Arial"/>
          <w:sz w:val="20"/>
          <w:szCs w:val="20"/>
        </w:rPr>
        <w:t xml:space="preserve"> zaključi eno leto po izplačilu sredstev.</w:t>
      </w:r>
    </w:p>
    <w:p w14:paraId="7B66BAAF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F14CF13" w14:textId="77777777" w:rsidR="005440B0" w:rsidRPr="00985513" w:rsidRDefault="005440B0" w:rsidP="005440B0">
      <w:pPr>
        <w:pStyle w:val="Odstavekseznama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6" w:name="_Hlk181621728"/>
      <w:r w:rsidRPr="00985513">
        <w:rPr>
          <w:rFonts w:ascii="Arial" w:hAnsi="Arial" w:cs="Arial"/>
          <w:sz w:val="20"/>
          <w:szCs w:val="20"/>
        </w:rPr>
        <w:lastRenderedPageBreak/>
        <w:t xml:space="preserve">Ne glede na prvi odstavek tega člena traja obveznost označevanja za operacije iz </w:t>
      </w:r>
      <w:r w:rsidRPr="005458D8">
        <w:rPr>
          <w:rFonts w:ascii="Arial" w:hAnsi="Arial" w:cs="Arial"/>
          <w:sz w:val="20"/>
          <w:szCs w:val="20"/>
        </w:rPr>
        <w:t>točke f) prvega</w:t>
      </w:r>
      <w:r w:rsidRPr="00985513">
        <w:rPr>
          <w:rFonts w:ascii="Arial" w:hAnsi="Arial" w:cs="Arial"/>
          <w:sz w:val="20"/>
          <w:szCs w:val="20"/>
        </w:rPr>
        <w:t xml:space="preserve"> odstavka 4. člena tega pravilnika, pri katerih podpora presega 500.000 eurov na operacijo, </w:t>
      </w:r>
      <w:bookmarkStart w:id="17" w:name="_Hlk127035903"/>
      <w:r w:rsidRPr="00985513">
        <w:rPr>
          <w:rFonts w:ascii="Arial" w:hAnsi="Arial" w:cs="Arial"/>
          <w:sz w:val="20"/>
          <w:szCs w:val="20"/>
        </w:rPr>
        <w:t>še vsaj pet let po zadnjem izplačilu sredstev</w:t>
      </w:r>
      <w:bookmarkEnd w:id="17"/>
      <w:r w:rsidRPr="00985513">
        <w:rPr>
          <w:rFonts w:ascii="Arial" w:hAnsi="Arial" w:cs="Arial"/>
          <w:sz w:val="20"/>
          <w:szCs w:val="20"/>
        </w:rPr>
        <w:t>.</w:t>
      </w:r>
    </w:p>
    <w:bookmarkEnd w:id="16"/>
    <w:p w14:paraId="4C58DD59" w14:textId="77777777" w:rsidR="005440B0" w:rsidRPr="005445B7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308A2F" w14:textId="77777777" w:rsidR="005440B0" w:rsidRPr="00325B6A" w:rsidRDefault="005440B0" w:rsidP="005440B0">
      <w:pPr>
        <w:pStyle w:val="Odstavekseznama"/>
        <w:rPr>
          <w:rFonts w:ascii="Arial" w:hAnsi="Arial" w:cs="Arial"/>
          <w:sz w:val="20"/>
          <w:szCs w:val="20"/>
        </w:rPr>
      </w:pPr>
    </w:p>
    <w:p w14:paraId="4931E14D" w14:textId="77777777" w:rsidR="005440B0" w:rsidRPr="00325B6A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99D119B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>9. člen</w:t>
      </w:r>
    </w:p>
    <w:p w14:paraId="39B9177D" w14:textId="77777777" w:rsidR="005440B0" w:rsidRPr="004B6078" w:rsidRDefault="005440B0" w:rsidP="005440B0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Pr="00FE3C9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dokumenti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in komunikacijsk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gradiv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0CC6E863" w14:textId="77777777" w:rsidR="005440B0" w:rsidRPr="003774C4" w:rsidRDefault="005440B0" w:rsidP="005440B0">
      <w:pPr>
        <w:pStyle w:val="Odstavekseznama"/>
        <w:numPr>
          <w:ilvl w:val="0"/>
          <w:numId w:val="6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Dokumenti in komunikacijsko gradivo </w:t>
      </w:r>
      <w:r w:rsidRPr="000A4387">
        <w:rPr>
          <w:rFonts w:ascii="Arial" w:hAnsi="Arial" w:cs="Arial"/>
          <w:color w:val="000000"/>
          <w:sz w:val="20"/>
          <w:szCs w:val="20"/>
        </w:rPr>
        <w:t>obsegajo naslednje vrste dokumentov in komunikacijskega gradiva</w:t>
      </w:r>
      <w:r w:rsidRPr="00B1233F">
        <w:rPr>
          <w:rFonts w:ascii="Arial" w:hAnsi="Arial" w:cs="Arial"/>
          <w:color w:val="000000"/>
          <w:sz w:val="20"/>
          <w:szCs w:val="20"/>
        </w:rPr>
        <w:t>,</w:t>
      </w:r>
      <w:r w:rsidRPr="00B1233F">
        <w:rPr>
          <w:rFonts w:ascii="Arial" w:hAnsi="Arial" w:cs="Arial"/>
          <w:sz w:val="20"/>
          <w:szCs w:val="20"/>
        </w:rPr>
        <w:t xml:space="preserve"> ki so </w:t>
      </w:r>
      <w:r w:rsidRPr="00B1233F">
        <w:rPr>
          <w:rFonts w:ascii="Arial" w:hAnsi="Arial" w:cs="Arial"/>
          <w:color w:val="000000"/>
          <w:sz w:val="20"/>
          <w:szCs w:val="20"/>
        </w:rPr>
        <w:t>povezani z izvajanjem operacije</w:t>
      </w:r>
      <w:r>
        <w:rPr>
          <w:rFonts w:ascii="Arial" w:hAnsi="Arial" w:cs="Arial"/>
          <w:color w:val="000000"/>
          <w:sz w:val="20"/>
          <w:szCs w:val="20"/>
        </w:rPr>
        <w:t xml:space="preserve"> in </w:t>
      </w:r>
      <w:r w:rsidRPr="00B1233F">
        <w:rPr>
          <w:rFonts w:ascii="Arial" w:hAnsi="Arial" w:cs="Arial"/>
          <w:color w:val="000000"/>
          <w:sz w:val="20"/>
          <w:szCs w:val="20"/>
        </w:rPr>
        <w:t>so namenjeni javnosti</w:t>
      </w:r>
      <w:r w:rsidRPr="00B12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:</w:t>
      </w:r>
    </w:p>
    <w:p w14:paraId="45CDC680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tiskana gradiva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poročila za javno objavo,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knjižice,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brošure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bilteni, plakati</w:t>
      </w:r>
      <w:r w:rsidRPr="007D6AC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prispevki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oglasi</w:t>
      </w:r>
      <w:r w:rsidRPr="007D6AC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 tiskanih medijih, sporočila za javnost,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gradiva usposabljanj in svetovanj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vabila na dogodke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0245009C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elektronska gradiva (npr. e-publikacije, </w:t>
      </w:r>
      <w:bookmarkStart w:id="18" w:name="_Hlk181610216"/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predstavitve v </w:t>
      </w:r>
      <w:bookmarkEnd w:id="18"/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PowerPointu, CD-ji, DVD-ji, videoposnetki, gradiva usposabljanj in svetovanj, vabila na dogodke)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2C350790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informativne table, ki vključujejo predstavitve tematskih poti, lokacij ali območij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096FDD36" w14:textId="77777777" w:rsidR="005440B0" w:rsidRDefault="005440B0" w:rsidP="005440B0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č) 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</w:t>
      </w: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promocijski material (npr. pisala, majice, darilne vrečke, USB-ključki, izdelki domače in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</w:t>
      </w:r>
    </w:p>
    <w:p w14:paraId="23860615" w14:textId="77777777" w:rsidR="005440B0" w:rsidRDefault="005440B0" w:rsidP="005440B0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     </w:t>
      </w: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umetnostne obrti, rokodelski izdelki)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67A42693" w14:textId="77777777" w:rsidR="005440B0" w:rsidRPr="007D0EFF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prispevki po radiu (npr. oglasi, oddaje)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1F68B22A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prispevki po televiziji 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oglasi, </w:t>
      </w: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oddaje)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0E87CA28" w14:textId="77777777" w:rsidR="005440B0" w:rsidRPr="007D0EFF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dokumenti, ki se nanašajo na upravičence (npr. razpisna dokumentacija javnih razpisov in javnih naročil, pogodbe med upravičenci in izvajalci).</w:t>
      </w:r>
    </w:p>
    <w:p w14:paraId="0A630C4B" w14:textId="77777777" w:rsidR="005440B0" w:rsidRPr="00BC2895" w:rsidRDefault="005440B0" w:rsidP="005440B0">
      <w:pPr>
        <w:pStyle w:val="Odstavekseznama"/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4DB4FB9" w14:textId="77777777" w:rsidR="005440B0" w:rsidRPr="00D80F62" w:rsidRDefault="005440B0" w:rsidP="005440B0">
      <w:pPr>
        <w:pStyle w:val="Odstavekseznama"/>
        <w:numPr>
          <w:ilvl w:val="0"/>
          <w:numId w:val="6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Ne glede na prejšnji odstavek označitev vira sofinanciranja ni potrebna na listah prisotnosti, internih dokumentih upravičenca ali naročilnicah.</w:t>
      </w:r>
    </w:p>
    <w:p w14:paraId="3C8E21B5" w14:textId="77777777" w:rsidR="005440B0" w:rsidRPr="00BC2895" w:rsidRDefault="005440B0" w:rsidP="005440B0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3AFEAC1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ECDCB52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7FE077E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7724C9C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19" w:name="_Hlk180413704"/>
      <w:r w:rsidRP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PREHODNA IN KONČN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DOLOČB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</w:p>
    <w:p w14:paraId="66F1BC5C" w14:textId="77777777" w:rsidR="005440B0" w:rsidRPr="008D4FC2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2D3FE65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 xml:space="preserve">10. člen </w:t>
      </w:r>
    </w:p>
    <w:p w14:paraId="79D354E2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(končanje postopkov)</w:t>
      </w:r>
    </w:p>
    <w:p w14:paraId="3B6C6D65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9AD88F1" w14:textId="77777777" w:rsidR="005440B0" w:rsidRPr="00A7490E" w:rsidRDefault="005440B0" w:rsidP="005440B0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>Postopki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začeti na podlagi </w:t>
      </w:r>
      <w:r w:rsidRPr="00A7490E">
        <w:rPr>
          <w:rFonts w:ascii="Arial" w:eastAsia="Times New Roman" w:hAnsi="Arial" w:cs="Arial"/>
          <w:sz w:val="20"/>
          <w:szCs w:val="20"/>
          <w:lang w:eastAsia="sl-SI"/>
        </w:rPr>
        <w:t>Pravilnika o označevanju vira sofinanciranja iz strateškega načrta skupne kmetijske politike 2023–2027 (Uradni list RS, št. 77/23)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 končajo v skladu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tem pravilnikom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16B69CF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0C6DF06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866C531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>11. čle</w:t>
      </w:r>
      <w:r>
        <w:rPr>
          <w:rFonts w:ascii="Arial" w:hAnsi="Arial" w:cs="Arial"/>
          <w:b/>
          <w:bCs/>
          <w:sz w:val="20"/>
          <w:szCs w:val="20"/>
          <w:lang w:eastAsia="sl-SI"/>
        </w:rPr>
        <w:t>n</w:t>
      </w:r>
    </w:p>
    <w:p w14:paraId="79A7C4BC" w14:textId="77777777" w:rsidR="005440B0" w:rsidRPr="008D4FC2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(prenehanje veljavnosti)</w:t>
      </w:r>
    </w:p>
    <w:p w14:paraId="34335BA1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4F08BB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4FC2">
        <w:rPr>
          <w:rFonts w:ascii="Arial" w:eastAsia="Times New Roman" w:hAnsi="Arial" w:cs="Arial"/>
          <w:sz w:val="20"/>
          <w:szCs w:val="20"/>
          <w:lang w:eastAsia="sl-SI"/>
        </w:rPr>
        <w:t xml:space="preserve">Z dnem uveljavitve tega pravilnika preneha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veljati </w:t>
      </w:r>
      <w:r w:rsidRPr="008D4FC2">
        <w:rPr>
          <w:rFonts w:ascii="Arial" w:eastAsia="Times New Roman" w:hAnsi="Arial" w:cs="Arial"/>
          <w:sz w:val="20"/>
          <w:szCs w:val="20"/>
          <w:lang w:eastAsia="sl-SI"/>
        </w:rPr>
        <w:t>Pravilnik o označevanju vira sofinanciranja iz strateškega načrta skupne kmetijske politike 2023–2027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Pr="008D4FC2">
        <w:rPr>
          <w:rFonts w:ascii="Arial" w:eastAsia="Times New Roman" w:hAnsi="Arial" w:cs="Arial"/>
          <w:sz w:val="20"/>
          <w:szCs w:val="20"/>
          <w:lang w:eastAsia="sl-SI"/>
        </w:rPr>
        <w:t>Uradni list RS, št. 77/23</w:t>
      </w:r>
      <w:r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400EAE39" w14:textId="77777777" w:rsidR="005440B0" w:rsidRDefault="005440B0" w:rsidP="005440B0">
      <w:pPr>
        <w:spacing w:after="0"/>
        <w:rPr>
          <w:rFonts w:ascii="Arial" w:hAnsi="Arial" w:cs="Arial"/>
          <w:sz w:val="20"/>
          <w:szCs w:val="20"/>
        </w:rPr>
      </w:pPr>
    </w:p>
    <w:p w14:paraId="0E3E94B4" w14:textId="77777777" w:rsidR="005440B0" w:rsidRDefault="005440B0" w:rsidP="005440B0">
      <w:pPr>
        <w:spacing w:after="0"/>
        <w:rPr>
          <w:rFonts w:ascii="Arial" w:hAnsi="Arial" w:cs="Arial"/>
          <w:sz w:val="20"/>
          <w:szCs w:val="20"/>
        </w:rPr>
      </w:pPr>
    </w:p>
    <w:p w14:paraId="11DB889F" w14:textId="77777777" w:rsidR="005440B0" w:rsidRPr="00A20398" w:rsidRDefault="005440B0" w:rsidP="005440B0">
      <w:pPr>
        <w:spacing w:after="0"/>
        <w:rPr>
          <w:rFonts w:ascii="Arial" w:hAnsi="Arial" w:cs="Arial"/>
          <w:sz w:val="20"/>
          <w:szCs w:val="20"/>
        </w:rPr>
      </w:pPr>
    </w:p>
    <w:p w14:paraId="2E14FD53" w14:textId="77777777" w:rsidR="005440B0" w:rsidRPr="00AF680C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b/>
          <w:sz w:val="20"/>
          <w:szCs w:val="20"/>
          <w:lang w:eastAsia="sl-SI"/>
        </w:rPr>
        <w:t>12. člen</w:t>
      </w:r>
    </w:p>
    <w:p w14:paraId="76473084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241D3037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CF75FD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>dan po objavi v Uradnem listu Republike Slovenije.</w:t>
      </w:r>
    </w:p>
    <w:bookmarkEnd w:id="19"/>
    <w:p w14:paraId="47EE33BE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3C8C8" w14:textId="77777777" w:rsidR="005440B0" w:rsidRPr="00A2039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7A6271" w14:textId="77777777" w:rsidR="005440B0" w:rsidRPr="00A2039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1F7553" w14:textId="77777777" w:rsidR="005440B0" w:rsidRPr="00A94F51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>
        <w:rPr>
          <w:rFonts w:ascii="Helv" w:hAnsi="Helv" w:cs="Helv"/>
          <w:color w:val="000000"/>
          <w:sz w:val="20"/>
          <w:szCs w:val="20"/>
        </w:rPr>
        <w:t>007-529/2024</w:t>
      </w:r>
    </w:p>
    <w:p w14:paraId="4EE4B6C3" w14:textId="77777777" w:rsidR="005440B0" w:rsidRPr="00A94F51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Pr="00A94F51">
        <w:rPr>
          <w:rFonts w:ascii="Arial" w:hAnsi="Arial" w:cs="Arial"/>
          <w:sz w:val="20"/>
          <w:szCs w:val="20"/>
        </w:rPr>
        <w:t xml:space="preserve"> dne </w:t>
      </w:r>
      <w:r>
        <w:rPr>
          <w:rFonts w:ascii="Arial" w:hAnsi="Arial" w:cs="Arial"/>
          <w:sz w:val="20"/>
          <w:szCs w:val="20"/>
        </w:rPr>
        <w:t>17. aprila</w:t>
      </w:r>
      <w:r w:rsidRPr="00A94F51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5</w:t>
      </w:r>
    </w:p>
    <w:p w14:paraId="374426DD" w14:textId="77777777" w:rsidR="005440B0" w:rsidRPr="00A94F51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Pr="00A94F51">
        <w:rPr>
          <w:rFonts w:ascii="Arial" w:hAnsi="Arial" w:cs="Arial"/>
          <w:color w:val="303030"/>
          <w:sz w:val="20"/>
          <w:szCs w:val="20"/>
          <w:shd w:val="clear" w:color="auto" w:fill="FFFFFF"/>
        </w:rPr>
        <w:t>2024-2330-0165</w:t>
      </w:r>
    </w:p>
    <w:p w14:paraId="4C93C5D3" w14:textId="77777777" w:rsidR="005440B0" w:rsidRPr="00A2039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C190BD0" w14:textId="77777777" w:rsidR="005440B0" w:rsidRPr="00A20398" w:rsidRDefault="005440B0" w:rsidP="005440B0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Mateja </w:t>
      </w:r>
      <w:proofErr w:type="spellStart"/>
      <w:r>
        <w:rPr>
          <w:rFonts w:ascii="Arial" w:hAnsi="Arial" w:cs="Arial"/>
          <w:sz w:val="20"/>
          <w:szCs w:val="20"/>
        </w:rPr>
        <w:t>Čalušić</w:t>
      </w:r>
      <w:proofErr w:type="spellEnd"/>
    </w:p>
    <w:p w14:paraId="47E71470" w14:textId="77777777" w:rsidR="005440B0" w:rsidRPr="00A20398" w:rsidRDefault="005440B0" w:rsidP="005440B0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ministrica</w:t>
      </w:r>
    </w:p>
    <w:p w14:paraId="0707D96B" w14:textId="77777777" w:rsidR="005440B0" w:rsidRPr="00A20398" w:rsidRDefault="005440B0" w:rsidP="005440B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     za kmetijstvo, gozdarstvo in prehrano</w:t>
      </w:r>
    </w:p>
    <w:p w14:paraId="532C9159" w14:textId="77777777" w:rsidR="005440B0" w:rsidRPr="00F90226" w:rsidRDefault="005440B0" w:rsidP="005440B0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F90226"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6FD0D500" w14:textId="77777777" w:rsidR="005440B0" w:rsidRPr="00F90226" w:rsidRDefault="005440B0" w:rsidP="005440B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90226">
        <w:rPr>
          <w:rFonts w:ascii="Arial" w:hAnsi="Arial" w:cs="Arial"/>
          <w:b/>
          <w:bCs/>
          <w:sz w:val="20"/>
          <w:szCs w:val="20"/>
        </w:rPr>
        <w:lastRenderedPageBreak/>
        <w:t xml:space="preserve">PRILOGA: </w:t>
      </w:r>
      <w:r>
        <w:rPr>
          <w:rFonts w:ascii="Arial" w:hAnsi="Arial" w:cs="Arial"/>
          <w:b/>
          <w:bCs/>
          <w:sz w:val="20"/>
          <w:szCs w:val="20"/>
        </w:rPr>
        <w:t>Tehnične značilnosti označitve</w:t>
      </w:r>
      <w:r w:rsidRPr="00F90226">
        <w:rPr>
          <w:rFonts w:ascii="Arial" w:hAnsi="Arial" w:cs="Arial"/>
          <w:b/>
          <w:bCs/>
          <w:sz w:val="20"/>
          <w:szCs w:val="20"/>
        </w:rPr>
        <w:t xml:space="preserve"> vira </w:t>
      </w:r>
      <w:r>
        <w:rPr>
          <w:rFonts w:ascii="Arial" w:hAnsi="Arial" w:cs="Arial"/>
          <w:b/>
          <w:bCs/>
          <w:sz w:val="20"/>
          <w:szCs w:val="20"/>
        </w:rPr>
        <w:t>so</w:t>
      </w:r>
      <w:r w:rsidRPr="00F90226">
        <w:rPr>
          <w:rFonts w:ascii="Arial" w:hAnsi="Arial" w:cs="Arial"/>
          <w:b/>
          <w:bCs/>
          <w:sz w:val="20"/>
          <w:szCs w:val="20"/>
        </w:rPr>
        <w:t>financiranja</w:t>
      </w:r>
      <w:r>
        <w:rPr>
          <w:rFonts w:ascii="Arial" w:hAnsi="Arial" w:cs="Arial"/>
          <w:b/>
          <w:bCs/>
          <w:sz w:val="20"/>
          <w:szCs w:val="20"/>
        </w:rPr>
        <w:t xml:space="preserve"> z obveznimi logotipi</w:t>
      </w:r>
    </w:p>
    <w:p w14:paraId="398860C1" w14:textId="77777777" w:rsidR="005440B0" w:rsidRPr="00F90226" w:rsidRDefault="005440B0" w:rsidP="005440B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FF49A6A" w14:textId="77777777" w:rsidR="005440B0" w:rsidRPr="00114827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bookmarkStart w:id="20" w:name="_Toc178668905"/>
      <w:bookmarkStart w:id="21" w:name="_Toc178668904"/>
      <w:r w:rsidRPr="00114827">
        <w:rPr>
          <w:rFonts w:ascii="Arial" w:hAnsi="Arial" w:cs="Arial"/>
          <w:bCs/>
          <w:sz w:val="20"/>
          <w:szCs w:val="20"/>
          <w:lang w:eastAsia="sl-SI"/>
        </w:rPr>
        <w:t xml:space="preserve">Višina emblema Evropske unije mora biti najmanj 1 </w:t>
      </w:r>
      <w:r>
        <w:rPr>
          <w:rFonts w:ascii="Arial" w:hAnsi="Arial" w:cs="Arial"/>
          <w:bCs/>
          <w:sz w:val="20"/>
          <w:szCs w:val="20"/>
          <w:lang w:eastAsia="sl-SI"/>
        </w:rPr>
        <w:t>cm</w:t>
      </w:r>
      <w:r w:rsidRPr="00114827">
        <w:rPr>
          <w:rFonts w:ascii="Arial" w:hAnsi="Arial" w:cs="Arial"/>
          <w:bCs/>
          <w:sz w:val="20"/>
          <w:szCs w:val="20"/>
          <w:lang w:eastAsia="sl-SI"/>
        </w:rPr>
        <w:t>, z izjemo na manjših predmetih, kot so pisala</w:t>
      </w:r>
      <w:r>
        <w:rPr>
          <w:rFonts w:ascii="Arial" w:hAnsi="Arial" w:cs="Arial"/>
          <w:bCs/>
          <w:sz w:val="20"/>
          <w:szCs w:val="20"/>
          <w:lang w:eastAsia="sl-SI"/>
        </w:rPr>
        <w:t xml:space="preserve"> in druge vrste promocijskega materiala</w:t>
      </w:r>
      <w:r w:rsidRPr="00114827">
        <w:rPr>
          <w:rFonts w:ascii="Arial" w:hAnsi="Arial" w:cs="Arial"/>
          <w:bCs/>
          <w:sz w:val="20"/>
          <w:szCs w:val="20"/>
          <w:lang w:eastAsia="sl-SI"/>
        </w:rPr>
        <w:t>, kjer je dovoljena reprodukcija emblema v manjši velikosti, vendar mora biti čitljiv s prostim očesom.</w:t>
      </w:r>
    </w:p>
    <w:p w14:paraId="25D4A73B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204A4A" w14:textId="77777777" w:rsidR="005440B0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Uporaba in tehnične značilnosti emblema Evropske unije so določeni v Prilogi III Izvedbene u</w:t>
      </w:r>
      <w:r w:rsidRPr="00D503D5">
        <w:rPr>
          <w:rFonts w:ascii="Arial" w:hAnsi="Arial" w:cs="Arial"/>
          <w:sz w:val="20"/>
          <w:szCs w:val="20"/>
        </w:rPr>
        <w:t>redb</w:t>
      </w:r>
      <w:r>
        <w:rPr>
          <w:rFonts w:ascii="Arial" w:hAnsi="Arial" w:cs="Arial"/>
          <w:sz w:val="20"/>
          <w:szCs w:val="20"/>
        </w:rPr>
        <w:t>e</w:t>
      </w:r>
      <w:r w:rsidRPr="00D503D5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22</w:t>
      </w:r>
      <w:r w:rsidRPr="00D503D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129</w:t>
      </w:r>
      <w:r w:rsidRPr="00D503D5">
        <w:rPr>
          <w:rFonts w:ascii="Arial" w:hAnsi="Arial" w:cs="Arial"/>
          <w:sz w:val="20"/>
          <w:szCs w:val="20"/>
        </w:rPr>
        <w:t>/EU</w:t>
      </w:r>
      <w:r>
        <w:rPr>
          <w:rFonts w:ascii="Arial" w:hAnsi="Arial" w:cs="Arial"/>
          <w:sz w:val="20"/>
          <w:szCs w:val="20"/>
        </w:rPr>
        <w:t>.</w:t>
      </w:r>
    </w:p>
    <w:p w14:paraId="73CEDA23" w14:textId="77777777" w:rsidR="005440B0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936813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Grafični vodnik po emblemu</w:t>
      </w:r>
      <w:r>
        <w:rPr>
          <w:rFonts w:ascii="Arial" w:hAnsi="Arial" w:cs="Arial"/>
          <w:sz w:val="20"/>
          <w:szCs w:val="20"/>
        </w:rPr>
        <w:t xml:space="preserve"> Evropske unije</w:t>
      </w:r>
      <w:r w:rsidRPr="00E47DDC">
        <w:rPr>
          <w:rFonts w:ascii="Arial" w:hAnsi="Arial" w:cs="Arial"/>
          <w:sz w:val="20"/>
          <w:szCs w:val="20"/>
        </w:rPr>
        <w:t xml:space="preserve"> je na voljo na povezavi:</w:t>
      </w:r>
    </w:p>
    <w:p w14:paraId="6F0C8860" w14:textId="77777777" w:rsidR="005440B0" w:rsidRPr="006E0122" w:rsidRDefault="005440B0" w:rsidP="005440B0">
      <w:pPr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hyperlink r:id="rId6" w:history="1">
        <w:r w:rsidRPr="006E0122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https://european-union.europa.eu/principles-countries-history/symbols/european-flag_sl</w:t>
        </w:r>
      </w:hyperlink>
      <w:r w:rsidRPr="006E0122">
        <w:rPr>
          <w:rStyle w:val="Hiperpovezava"/>
          <w:rFonts w:ascii="Arial" w:hAnsi="Arial" w:cs="Arial"/>
          <w:color w:val="000000" w:themeColor="text1"/>
          <w:sz w:val="20"/>
          <w:szCs w:val="20"/>
        </w:rPr>
        <w:t>.</w:t>
      </w:r>
    </w:p>
    <w:p w14:paraId="4ED8C528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color w:val="44546A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Prenos datotek emblema Evropske unije in navedbe glede finančne podpore je na voljo v različnih formatih in v vseh uradnih jezikih E</w:t>
      </w:r>
      <w:r>
        <w:rPr>
          <w:rFonts w:ascii="Arial" w:hAnsi="Arial" w:cs="Arial"/>
          <w:sz w:val="20"/>
          <w:szCs w:val="20"/>
        </w:rPr>
        <w:t>vropske unije</w:t>
      </w:r>
      <w:r w:rsidRPr="00E47DDC">
        <w:rPr>
          <w:rFonts w:ascii="Arial" w:hAnsi="Arial" w:cs="Arial"/>
          <w:sz w:val="20"/>
          <w:szCs w:val="20"/>
        </w:rPr>
        <w:t xml:space="preserve"> na povezavi:</w:t>
      </w:r>
    </w:p>
    <w:p w14:paraId="6D107A27" w14:textId="77777777" w:rsidR="005440B0" w:rsidRPr="00E47DDC" w:rsidRDefault="005440B0" w:rsidP="005440B0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</w:rPr>
      </w:pPr>
      <w:hyperlink r:id="rId7" w:history="1">
        <w:r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https://ec.europa.eu/regional_policy/information-sources/logo-download-center_en</w:t>
        </w:r>
      </w:hyperlink>
      <w:r w:rsidRPr="00E47DDC">
        <w:rPr>
          <w:rStyle w:val="Hiperpovezava"/>
          <w:rFonts w:ascii="Arial" w:hAnsi="Arial" w:cs="Arial"/>
          <w:color w:val="000000" w:themeColor="text1"/>
          <w:sz w:val="20"/>
          <w:szCs w:val="20"/>
        </w:rPr>
        <w:t>.</w:t>
      </w:r>
    </w:p>
    <w:p w14:paraId="2C2B1637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Grafični vodnik po zastavi in grbu Republike Slovenije je na voljo na povezavi:</w:t>
      </w:r>
    </w:p>
    <w:p w14:paraId="0C001320" w14:textId="77777777" w:rsidR="005440B0" w:rsidRPr="00E47DDC" w:rsidRDefault="005440B0" w:rsidP="005440B0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</w:rPr>
      </w:pPr>
      <w:hyperlink r:id="rId8" w:history="1">
        <w:r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https://www.gov.si/teme/drzavni-simboli/</w:t>
        </w:r>
      </w:hyperlink>
      <w:r w:rsidRPr="00E47DDC">
        <w:rPr>
          <w:rStyle w:val="Hiperpovezava"/>
          <w:rFonts w:ascii="Arial" w:hAnsi="Arial" w:cs="Arial"/>
          <w:color w:val="000000" w:themeColor="text1"/>
          <w:sz w:val="20"/>
          <w:szCs w:val="20"/>
        </w:rPr>
        <w:t>.</w:t>
      </w:r>
    </w:p>
    <w:p w14:paraId="79EA6F9D" w14:textId="77777777" w:rsidR="005440B0" w:rsidRDefault="005440B0" w:rsidP="00544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 xml:space="preserve">Vsi logotipi v grafični obliki so dostopni na spletni strani Skupne kmetijske politike: </w:t>
      </w:r>
      <w:hyperlink r:id="rId9" w:history="1">
        <w:r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www.skp.si</w:t>
        </w:r>
      </w:hyperlink>
      <w:r w:rsidRPr="00E47DD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C8D4B2" w14:textId="77777777" w:rsidR="005440B0" w:rsidRDefault="005440B0" w:rsidP="00544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94717B" w14:textId="77777777" w:rsidR="005440B0" w:rsidRPr="00B01A24" w:rsidRDefault="005440B0" w:rsidP="00544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Obvezni l</w:t>
      </w:r>
      <w:r w:rsidRPr="00B01A24">
        <w:rPr>
          <w:rFonts w:ascii="Arial" w:hAnsi="Arial" w:cs="Arial"/>
          <w:color w:val="000000" w:themeColor="text1"/>
          <w:sz w:val="20"/>
          <w:szCs w:val="20"/>
        </w:rPr>
        <w:t>ogotipi morajo biti uporabljeni v eni izmed naslednjih različic:</w:t>
      </w:r>
    </w:p>
    <w:p w14:paraId="59D233BB" w14:textId="77777777" w:rsidR="005440B0" w:rsidRPr="00FF7AF1" w:rsidRDefault="005440B0" w:rsidP="005440B0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701761AD" w14:textId="77777777" w:rsidR="005440B0" w:rsidRPr="003759FA" w:rsidRDefault="005440B0" w:rsidP="005440B0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759FA">
        <w:rPr>
          <w:rFonts w:ascii="Arial" w:hAnsi="Arial" w:cs="Arial"/>
          <w:sz w:val="20"/>
          <w:szCs w:val="20"/>
        </w:rPr>
        <w:t>v barvni različici:</w:t>
      </w:r>
    </w:p>
    <w:p w14:paraId="4C0B1FDC" w14:textId="77777777" w:rsidR="005440B0" w:rsidRDefault="005440B0" w:rsidP="005440B0">
      <w:pPr>
        <w:pStyle w:val="Odstavekseznama"/>
        <w:ind w:left="770"/>
        <w:jc w:val="both"/>
        <w:rPr>
          <w:rFonts w:ascii="Arial" w:hAnsi="Arial" w:cs="Arial"/>
          <w:sz w:val="20"/>
          <w:szCs w:val="20"/>
        </w:rPr>
      </w:pPr>
    </w:p>
    <w:p w14:paraId="61D2180E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3F1C8D2" w14:textId="77777777" w:rsidR="005440B0" w:rsidRPr="00D30AE3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30C1167F" wp14:editId="7A88CC31">
            <wp:extent cx="5396214" cy="54186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33" t="-3351" r="1" b="-3939"/>
                    <a:stretch/>
                  </pic:blipFill>
                  <pic:spPr bwMode="auto">
                    <a:xfrm>
                      <a:off x="0" y="0"/>
                      <a:ext cx="5400587" cy="54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2042A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3156C455" w14:textId="77777777" w:rsidR="005440B0" w:rsidRDefault="005440B0" w:rsidP="005440B0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4CB2">
        <w:rPr>
          <w:rFonts w:ascii="Arial" w:hAnsi="Arial" w:cs="Arial"/>
          <w:sz w:val="20"/>
          <w:szCs w:val="20"/>
        </w:rPr>
        <w:t>v črno-beli</w:t>
      </w:r>
      <w:r>
        <w:rPr>
          <w:rFonts w:ascii="Arial" w:hAnsi="Arial" w:cs="Arial"/>
          <w:sz w:val="20"/>
          <w:szCs w:val="20"/>
        </w:rPr>
        <w:t xml:space="preserve"> različici:</w:t>
      </w:r>
    </w:p>
    <w:p w14:paraId="68B6BB21" w14:textId="77777777" w:rsidR="005440B0" w:rsidRPr="00DB4CB2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4535E16A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6D0E6DA2" wp14:editId="5D90C72D">
            <wp:extent cx="5382260" cy="561340"/>
            <wp:effectExtent l="0" t="0" r="889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36" r="1"/>
                    <a:stretch/>
                  </pic:blipFill>
                  <pic:spPr bwMode="auto">
                    <a:xfrm>
                      <a:off x="0" y="0"/>
                      <a:ext cx="53822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58616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37C5C705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bookmarkEnd w:id="20"/>
    <w:bookmarkEnd w:id="21"/>
    <w:p w14:paraId="3970DA2B" w14:textId="77777777" w:rsidR="005440B0" w:rsidRPr="00A4071D" w:rsidRDefault="005440B0" w:rsidP="005440B0">
      <w:pPr>
        <w:pStyle w:val="Odstavekseznam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A4071D">
        <w:rPr>
          <w:rFonts w:ascii="Arial" w:hAnsi="Arial" w:cs="Arial"/>
          <w:sz w:val="20"/>
          <w:szCs w:val="20"/>
        </w:rPr>
        <w:t xml:space="preserve">v </w:t>
      </w:r>
      <w:proofErr w:type="spellStart"/>
      <w:r w:rsidRPr="00A4071D">
        <w:rPr>
          <w:rFonts w:ascii="Arial" w:hAnsi="Arial" w:cs="Arial"/>
          <w:sz w:val="20"/>
          <w:szCs w:val="20"/>
        </w:rPr>
        <w:t>monokromatski</w:t>
      </w:r>
      <w:proofErr w:type="spellEnd"/>
      <w:r w:rsidRPr="00A4071D">
        <w:rPr>
          <w:rFonts w:ascii="Arial" w:hAnsi="Arial" w:cs="Arial"/>
          <w:sz w:val="20"/>
          <w:szCs w:val="20"/>
        </w:rPr>
        <w:t xml:space="preserve"> različici </w:t>
      </w:r>
      <w:r>
        <w:rPr>
          <w:rFonts w:ascii="Arial" w:hAnsi="Arial" w:cs="Arial"/>
          <w:sz w:val="20"/>
          <w:szCs w:val="20"/>
        </w:rPr>
        <w:t>(</w:t>
      </w:r>
      <w:r w:rsidRPr="00C761ED">
        <w:rPr>
          <w:rFonts w:ascii="Arial" w:hAnsi="Arial" w:cs="Arial"/>
          <w:sz w:val="20"/>
          <w:szCs w:val="20"/>
        </w:rPr>
        <w:t>logotip v eni barvi</w:t>
      </w:r>
      <w:r>
        <w:rPr>
          <w:rFonts w:ascii="Arial" w:hAnsi="Arial" w:cs="Arial"/>
          <w:sz w:val="20"/>
          <w:szCs w:val="20"/>
        </w:rPr>
        <w:t>, pri čemer se uporabijo svetlejši ali temnejši odtenki iste barve, odvisno od podlage) – dva primera v sivinski različici:</w:t>
      </w:r>
    </w:p>
    <w:p w14:paraId="396E64CF" w14:textId="77777777" w:rsidR="005440B0" w:rsidRPr="00A4071D" w:rsidRDefault="005440B0" w:rsidP="005440B0">
      <w:pPr>
        <w:pStyle w:val="Odstavekseznama"/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20"/>
          <w:szCs w:val="20"/>
        </w:rPr>
      </w:pPr>
    </w:p>
    <w:p w14:paraId="736B122D" w14:textId="080CD9C5" w:rsidR="006D6EE2" w:rsidRPr="00081440" w:rsidRDefault="005440B0" w:rsidP="0008144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1635F5C6" wp14:editId="2F225A0A">
            <wp:extent cx="5682898" cy="225488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" r="1"/>
                    <a:stretch/>
                  </pic:blipFill>
                  <pic:spPr bwMode="auto">
                    <a:xfrm>
                      <a:off x="0" y="0"/>
                      <a:ext cx="5683246" cy="225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6D6EE2" w:rsidRPr="00081440" w:rsidSect="0043084E">
      <w:footerReference w:type="default" r:id="rId13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F272" w14:textId="77777777" w:rsidR="009A79F6" w:rsidRDefault="00081440">
    <w:pPr>
      <w:pStyle w:val="Noga"/>
      <w:jc w:val="center"/>
    </w:pPr>
  </w:p>
  <w:p w14:paraId="1135DDD4" w14:textId="77777777" w:rsidR="009A79F6" w:rsidRDefault="00081440">
    <w:pPr>
      <w:pStyle w:val="Nog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353"/>
    <w:multiLevelType w:val="hybridMultilevel"/>
    <w:tmpl w:val="4A448BA8"/>
    <w:lvl w:ilvl="0" w:tplc="04240017">
      <w:start w:val="1"/>
      <w:numFmt w:val="lowerLetter"/>
      <w:lvlText w:val="%1)"/>
      <w:lvlJc w:val="left"/>
      <w:pPr>
        <w:ind w:left="568" w:hanging="360"/>
      </w:pPr>
    </w:lvl>
    <w:lvl w:ilvl="1" w:tplc="04240019" w:tentative="1">
      <w:start w:val="1"/>
      <w:numFmt w:val="lowerLetter"/>
      <w:lvlText w:val="%2."/>
      <w:lvlJc w:val="left"/>
      <w:pPr>
        <w:ind w:left="1288" w:hanging="360"/>
      </w:pPr>
    </w:lvl>
    <w:lvl w:ilvl="2" w:tplc="0424001B" w:tentative="1">
      <w:start w:val="1"/>
      <w:numFmt w:val="lowerRoman"/>
      <w:lvlText w:val="%3."/>
      <w:lvlJc w:val="right"/>
      <w:pPr>
        <w:ind w:left="2008" w:hanging="180"/>
      </w:pPr>
    </w:lvl>
    <w:lvl w:ilvl="3" w:tplc="0424000F" w:tentative="1">
      <w:start w:val="1"/>
      <w:numFmt w:val="decimal"/>
      <w:lvlText w:val="%4."/>
      <w:lvlJc w:val="left"/>
      <w:pPr>
        <w:ind w:left="2728" w:hanging="360"/>
      </w:pPr>
    </w:lvl>
    <w:lvl w:ilvl="4" w:tplc="04240019" w:tentative="1">
      <w:start w:val="1"/>
      <w:numFmt w:val="lowerLetter"/>
      <w:lvlText w:val="%5."/>
      <w:lvlJc w:val="left"/>
      <w:pPr>
        <w:ind w:left="3448" w:hanging="360"/>
      </w:pPr>
    </w:lvl>
    <w:lvl w:ilvl="5" w:tplc="0424001B" w:tentative="1">
      <w:start w:val="1"/>
      <w:numFmt w:val="lowerRoman"/>
      <w:lvlText w:val="%6."/>
      <w:lvlJc w:val="right"/>
      <w:pPr>
        <w:ind w:left="4168" w:hanging="180"/>
      </w:pPr>
    </w:lvl>
    <w:lvl w:ilvl="6" w:tplc="0424000F" w:tentative="1">
      <w:start w:val="1"/>
      <w:numFmt w:val="decimal"/>
      <w:lvlText w:val="%7."/>
      <w:lvlJc w:val="left"/>
      <w:pPr>
        <w:ind w:left="4888" w:hanging="360"/>
      </w:pPr>
    </w:lvl>
    <w:lvl w:ilvl="7" w:tplc="04240019" w:tentative="1">
      <w:start w:val="1"/>
      <w:numFmt w:val="lowerLetter"/>
      <w:lvlText w:val="%8."/>
      <w:lvlJc w:val="left"/>
      <w:pPr>
        <w:ind w:left="5608" w:hanging="360"/>
      </w:pPr>
    </w:lvl>
    <w:lvl w:ilvl="8" w:tplc="0424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59D7BE7"/>
    <w:multiLevelType w:val="hybridMultilevel"/>
    <w:tmpl w:val="1AD24C40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3E0359"/>
    <w:multiLevelType w:val="hybridMultilevel"/>
    <w:tmpl w:val="FC1445D0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77136"/>
    <w:multiLevelType w:val="hybridMultilevel"/>
    <w:tmpl w:val="117066B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700A"/>
    <w:multiLevelType w:val="hybridMultilevel"/>
    <w:tmpl w:val="185839E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311BD"/>
    <w:multiLevelType w:val="hybridMultilevel"/>
    <w:tmpl w:val="1F4024CE"/>
    <w:lvl w:ilvl="0" w:tplc="6D6671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54A33"/>
    <w:multiLevelType w:val="hybridMultilevel"/>
    <w:tmpl w:val="B28AD7DA"/>
    <w:lvl w:ilvl="0" w:tplc="1562A290">
      <w:start w:val="1"/>
      <w:numFmt w:val="bullet"/>
      <w:lvlText w:val="-"/>
      <w:lvlJc w:val="left"/>
      <w:pPr>
        <w:ind w:left="77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5201DF1"/>
    <w:multiLevelType w:val="hybridMultilevel"/>
    <w:tmpl w:val="235E0E8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E04F76"/>
    <w:multiLevelType w:val="hybridMultilevel"/>
    <w:tmpl w:val="4816E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606CE"/>
    <w:multiLevelType w:val="hybridMultilevel"/>
    <w:tmpl w:val="DA4E8F62"/>
    <w:lvl w:ilvl="0" w:tplc="13EA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1668A"/>
    <w:multiLevelType w:val="hybridMultilevel"/>
    <w:tmpl w:val="35C8BFDC"/>
    <w:lvl w:ilvl="0" w:tplc="D14000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967A6"/>
    <w:multiLevelType w:val="hybridMultilevel"/>
    <w:tmpl w:val="487872B8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1E1455"/>
    <w:multiLevelType w:val="hybridMultilevel"/>
    <w:tmpl w:val="E39A16F2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62B8C"/>
    <w:multiLevelType w:val="hybridMultilevel"/>
    <w:tmpl w:val="854C2F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D2FBE"/>
    <w:multiLevelType w:val="hybridMultilevel"/>
    <w:tmpl w:val="CCA21F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F270B1"/>
    <w:multiLevelType w:val="hybridMultilevel"/>
    <w:tmpl w:val="66462B4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5"/>
  </w:num>
  <w:num w:numId="5">
    <w:abstractNumId w:val="2"/>
  </w:num>
  <w:num w:numId="6">
    <w:abstractNumId w:val="14"/>
  </w:num>
  <w:num w:numId="7">
    <w:abstractNumId w:val="13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12"/>
  </w:num>
  <w:num w:numId="13">
    <w:abstractNumId w:val="3"/>
  </w:num>
  <w:num w:numId="14">
    <w:abstractNumId w:val="4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B0"/>
    <w:rsid w:val="00081440"/>
    <w:rsid w:val="005440B0"/>
    <w:rsid w:val="006D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BDA0"/>
  <w15:chartTrackingRefBased/>
  <w15:docId w15:val="{5492D36F-B6D2-4773-87AF-375F58F6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40B0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40B0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4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40B0"/>
  </w:style>
  <w:style w:type="character" w:styleId="Hiperpovezava">
    <w:name w:val="Hyperlink"/>
    <w:basedOn w:val="Privzetapisavaodstavka"/>
    <w:uiPriority w:val="99"/>
    <w:unhideWhenUsed/>
    <w:rsid w:val="005440B0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5440B0"/>
    <w:rPr>
      <w:b/>
      <w:bCs/>
    </w:rPr>
  </w:style>
  <w:style w:type="paragraph" w:customStyle="1" w:styleId="oj-normal">
    <w:name w:val="oj-normal"/>
    <w:basedOn w:val="Navaden"/>
    <w:rsid w:val="0054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drzavni-simbol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c.europa.eu/regional_policy/information-sources/logo-download-center_en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opean-union.europa.eu/principles-countries-history/symbols/european-flag_sl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skp.si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skp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2338</Words>
  <Characters>13329</Characters>
  <Application>Microsoft Office Word</Application>
  <DocSecurity>0</DocSecurity>
  <Lines>111</Lines>
  <Paragraphs>31</Paragraphs>
  <ScaleCrop>false</ScaleCrop>
  <Company>MJU</Company>
  <LinksUpToDate>false</LinksUpToDate>
  <CharactersWithSpaces>15636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Šetina</dc:creator>
  <cp:keywords/>
  <dc:description/>
  <cp:lastModifiedBy>Tina Šetina</cp:lastModifiedBy>
  <cp:revision>2</cp:revision>
  <dcterms:created xsi:type="dcterms:W3CDTF">2025-04-23T13:44:00Z</dcterms:created>
  <dcterms:modified xsi:type="dcterms:W3CDTF">2025-04-23T13:45:00Z</dcterms:modified>
</cp:coreProperties>
</file>