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13BCEF3" w14:textId="77777777" w:rsidR="00E50C2E" w:rsidRPr="000B1A25" w:rsidRDefault="00E50C2E" w:rsidP="00925690">
      <w:pPr>
        <w:ind w:left="0"/>
        <w:jc w:val="both"/>
        <w:rPr>
          <w:rFonts w:ascii="Arial" w:hAnsi="Arial" w:cs="Arial"/>
          <w:color w:val="000000" w:themeColor="text1"/>
          <w:sz w:val="20"/>
          <w:szCs w:val="20"/>
        </w:rPr>
      </w:pPr>
    </w:p>
    <w:p w14:paraId="336A175F" w14:textId="542A0941" w:rsidR="0002133E" w:rsidRPr="000B1A25" w:rsidRDefault="004F4FCC" w:rsidP="00925690">
      <w:pPr>
        <w:ind w:left="0"/>
        <w:rPr>
          <w:rFonts w:ascii="Arial" w:hAnsi="Arial" w:cs="Arial"/>
          <w:color w:val="000000" w:themeColor="text1"/>
          <w:sz w:val="20"/>
          <w:szCs w:val="20"/>
        </w:rPr>
      </w:pPr>
      <w:r w:rsidRPr="000B1A25">
        <w:rPr>
          <w:rFonts w:ascii="Arial" w:hAnsi="Arial" w:cs="Arial"/>
          <w:color w:val="000000" w:themeColor="text1"/>
          <w:sz w:val="20"/>
          <w:szCs w:val="20"/>
        </w:rPr>
        <w:t>ZAKON O VINU</w:t>
      </w:r>
    </w:p>
    <w:p w14:paraId="6BB1DB53" w14:textId="0621414E" w:rsidR="004F4FCC" w:rsidRPr="000B1A25" w:rsidRDefault="004F4FCC" w:rsidP="00925690">
      <w:pPr>
        <w:ind w:left="0"/>
        <w:rPr>
          <w:rFonts w:ascii="Arial" w:hAnsi="Arial" w:cs="Arial"/>
          <w:color w:val="000000" w:themeColor="text1"/>
          <w:sz w:val="20"/>
          <w:szCs w:val="20"/>
        </w:rPr>
      </w:pPr>
      <w:r w:rsidRPr="000B1A25">
        <w:rPr>
          <w:rFonts w:ascii="Arial" w:hAnsi="Arial" w:cs="Arial"/>
          <w:color w:val="000000" w:themeColor="text1"/>
          <w:sz w:val="20"/>
          <w:szCs w:val="20"/>
        </w:rPr>
        <w:t>(Zvin)</w:t>
      </w:r>
    </w:p>
    <w:p w14:paraId="7EAAD6F4" w14:textId="02218BE1" w:rsidR="00AE425C" w:rsidRPr="000B1A25" w:rsidRDefault="00AE425C" w:rsidP="00925690">
      <w:pPr>
        <w:ind w:left="0"/>
        <w:rPr>
          <w:rFonts w:ascii="Arial" w:hAnsi="Arial" w:cs="Arial"/>
          <w:color w:val="000000" w:themeColor="text1"/>
          <w:sz w:val="20"/>
          <w:szCs w:val="20"/>
        </w:rPr>
      </w:pPr>
    </w:p>
    <w:p w14:paraId="5BFFEA96" w14:textId="03D77103" w:rsidR="0002133E" w:rsidRPr="000B1A25" w:rsidRDefault="0002133E" w:rsidP="00925690">
      <w:pPr>
        <w:ind w:left="0"/>
        <w:rPr>
          <w:rFonts w:ascii="Arial" w:hAnsi="Arial" w:cs="Arial"/>
          <w:color w:val="000000" w:themeColor="text1"/>
          <w:sz w:val="20"/>
          <w:szCs w:val="20"/>
        </w:rPr>
      </w:pPr>
    </w:p>
    <w:p w14:paraId="7B173583" w14:textId="446CCFFC" w:rsidR="0002133E" w:rsidRPr="000B1A25" w:rsidRDefault="0002133E" w:rsidP="00925690">
      <w:pPr>
        <w:ind w:left="0"/>
        <w:rPr>
          <w:rFonts w:ascii="Arial" w:hAnsi="Arial" w:cs="Arial"/>
          <w:color w:val="000000" w:themeColor="text1"/>
          <w:sz w:val="20"/>
          <w:szCs w:val="20"/>
        </w:rPr>
      </w:pPr>
    </w:p>
    <w:p w14:paraId="6BC9A4FD" w14:textId="7C53CE28" w:rsidR="004F4FCC" w:rsidRPr="000B1A25" w:rsidRDefault="004F4FCC" w:rsidP="00925690">
      <w:pPr>
        <w:spacing w:after="160"/>
        <w:ind w:left="0"/>
        <w:rPr>
          <w:rFonts w:ascii="Arial" w:eastAsia="Calibri" w:hAnsi="Arial" w:cs="Arial"/>
          <w:b/>
          <w:bCs/>
          <w:sz w:val="20"/>
          <w:szCs w:val="20"/>
        </w:rPr>
      </w:pPr>
      <w:r w:rsidRPr="000B1A25">
        <w:rPr>
          <w:rFonts w:ascii="Arial" w:eastAsia="Calibri" w:hAnsi="Arial" w:cs="Arial"/>
          <w:b/>
          <w:bCs/>
          <w:sz w:val="20"/>
          <w:szCs w:val="20"/>
        </w:rPr>
        <w:t>A. UVODNA POJASNILA</w:t>
      </w:r>
    </w:p>
    <w:p w14:paraId="784AA7D5" w14:textId="77777777" w:rsidR="004F4FCC" w:rsidRPr="000B1A25" w:rsidRDefault="004F4FCC" w:rsidP="00925690">
      <w:pPr>
        <w:spacing w:after="160"/>
        <w:ind w:left="0"/>
        <w:jc w:val="both"/>
        <w:rPr>
          <w:rFonts w:ascii="Arial" w:eastAsia="Calibri" w:hAnsi="Arial" w:cs="Arial"/>
          <w:sz w:val="20"/>
          <w:szCs w:val="20"/>
        </w:rPr>
      </w:pPr>
      <w:r w:rsidRPr="000B1A25">
        <w:rPr>
          <w:rFonts w:ascii="Arial" w:eastAsia="Calibri" w:hAnsi="Arial" w:cs="Arial"/>
          <w:sz w:val="20"/>
          <w:szCs w:val="20"/>
        </w:rPr>
        <w:t>Novi zakon o vinu je nujen za celovito in sistematično ureditev področja vinogradništva in vinarstva, saj obstoječa zakonodaja, sprejeta leta 2006, zaradi zastarelosti ne omogoča učinkovite implementacije evropske zakonodaje. Čeprav je bil zakon v letih 2011, 2012 in 2013 dopolnjen, so se od tedaj pravila na evropski ravni bistveno spremenila. Zaradi teh sprememb priprava novega zakona ni zgolj priporočljiva, ampak nujna za ustrezno prilagoditev nacionalne zakonodaje evropskim zahtevam.</w:t>
      </w:r>
    </w:p>
    <w:p w14:paraId="631597A1" w14:textId="420D45A2" w:rsidR="004F4FCC" w:rsidRPr="000B1A25" w:rsidRDefault="004F4FCC" w:rsidP="00925690">
      <w:pPr>
        <w:spacing w:before="100" w:beforeAutospacing="1" w:after="100" w:afterAutospacing="1"/>
        <w:ind w:left="0"/>
        <w:jc w:val="both"/>
        <w:rPr>
          <w:rFonts w:ascii="Arial" w:eastAsia="Times New Roman" w:hAnsi="Arial" w:cs="Arial"/>
          <w:sz w:val="20"/>
          <w:szCs w:val="20"/>
          <w:lang w:eastAsia="sl-SI"/>
        </w:rPr>
      </w:pPr>
      <w:r w:rsidRPr="000B1A25">
        <w:rPr>
          <w:rFonts w:ascii="Arial" w:eastAsia="Times New Roman" w:hAnsi="Arial" w:cs="Arial"/>
          <w:sz w:val="20"/>
          <w:szCs w:val="20"/>
          <w:lang w:eastAsia="sl-SI"/>
        </w:rPr>
        <w:t xml:space="preserve">Predlog zakona zajema vse ključne vidike pridelave grozdja, vina in drugih proizvodov vinske trte, ureja </w:t>
      </w:r>
      <w:r w:rsidR="005F5EE1" w:rsidRPr="000B1A25">
        <w:rPr>
          <w:rFonts w:ascii="Arial" w:eastAsia="Times New Roman" w:hAnsi="Arial" w:cs="Arial"/>
          <w:sz w:val="20"/>
          <w:szCs w:val="20"/>
          <w:lang w:eastAsia="sl-SI"/>
        </w:rPr>
        <w:t>r</w:t>
      </w:r>
      <w:r w:rsidRPr="000B1A25">
        <w:rPr>
          <w:rFonts w:ascii="Arial" w:eastAsia="Times New Roman" w:hAnsi="Arial" w:cs="Arial"/>
          <w:sz w:val="20"/>
          <w:szCs w:val="20"/>
          <w:lang w:eastAsia="sl-SI"/>
        </w:rPr>
        <w:t>egister pridelovalcev grozdja in vina, register o prejemu in izdaji, ureja tradicionalne izraze, aromatizirane vinske proizvode, postopek ocenjevanja vina, imenovanje nacionalnih organov za vinski sektor, organoleptično ocenjevanje vina, označevanje, izotopske analize, promet z vinom, nepoštene poslovne prakse ter nadzor in kazenske določbe.</w:t>
      </w:r>
      <w:r w:rsidRPr="000B1A25">
        <w:rPr>
          <w:rFonts w:ascii="Arial" w:eastAsia="Times New Roman" w:hAnsi="Arial" w:cs="Arial"/>
          <w:color w:val="FF0000"/>
          <w:sz w:val="20"/>
          <w:szCs w:val="20"/>
          <w:lang w:eastAsia="sl-SI"/>
        </w:rPr>
        <w:t xml:space="preserve"> </w:t>
      </w:r>
    </w:p>
    <w:p w14:paraId="5BFB7333" w14:textId="4CA89A45" w:rsidR="004F4FCC" w:rsidRPr="000B1A25" w:rsidRDefault="004F4FCC" w:rsidP="000B1A25">
      <w:pPr>
        <w:spacing w:before="100" w:beforeAutospacing="1" w:after="100" w:afterAutospacing="1"/>
        <w:ind w:left="0"/>
        <w:jc w:val="both"/>
        <w:rPr>
          <w:rFonts w:ascii="Arial" w:eastAsia="Times New Roman" w:hAnsi="Arial" w:cs="Arial"/>
          <w:sz w:val="20"/>
          <w:szCs w:val="20"/>
          <w:lang w:eastAsia="sl-SI"/>
        </w:rPr>
      </w:pPr>
      <w:r w:rsidRPr="000B1A25">
        <w:rPr>
          <w:rFonts w:ascii="Arial" w:eastAsia="Times New Roman" w:hAnsi="Arial" w:cs="Arial"/>
          <w:sz w:val="20"/>
          <w:szCs w:val="20"/>
          <w:lang w:eastAsia="sl-SI"/>
        </w:rPr>
        <w:t>Vinski kis bo urejen v zakonu o varni hrani.</w:t>
      </w:r>
    </w:p>
    <w:p w14:paraId="587F613D" w14:textId="77777777" w:rsidR="004F4FCC" w:rsidRPr="000B1A25" w:rsidRDefault="004F4FCC" w:rsidP="00925690">
      <w:pPr>
        <w:autoSpaceDE w:val="0"/>
        <w:autoSpaceDN w:val="0"/>
        <w:adjustRightInd w:val="0"/>
        <w:spacing w:after="120"/>
        <w:ind w:left="0"/>
        <w:jc w:val="both"/>
        <w:rPr>
          <w:rFonts w:ascii="Arial" w:eastAsia="Calibri" w:hAnsi="Arial" w:cs="Arial"/>
          <w:b/>
          <w:bCs/>
          <w:color w:val="000000"/>
          <w:sz w:val="20"/>
          <w:szCs w:val="20"/>
        </w:rPr>
      </w:pPr>
      <w:r w:rsidRPr="000B1A25">
        <w:rPr>
          <w:rFonts w:ascii="Arial" w:eastAsia="Calibri" w:hAnsi="Arial" w:cs="Arial"/>
          <w:b/>
          <w:bCs/>
          <w:color w:val="000000"/>
          <w:sz w:val="20"/>
          <w:szCs w:val="20"/>
        </w:rPr>
        <w:t>Vsebina, ki bo vključena v zakon</w:t>
      </w:r>
    </w:p>
    <w:p w14:paraId="29C248B6" w14:textId="77777777" w:rsidR="004F4FCC" w:rsidRPr="000B1A25" w:rsidRDefault="004F4FCC" w:rsidP="00925690">
      <w:pPr>
        <w:ind w:left="0"/>
        <w:jc w:val="both"/>
        <w:rPr>
          <w:rFonts w:ascii="Arial" w:eastAsia="Calibri" w:hAnsi="Arial" w:cs="Arial"/>
          <w:bCs/>
          <w:color w:val="000000"/>
          <w:sz w:val="20"/>
          <w:szCs w:val="20"/>
        </w:rPr>
      </w:pPr>
      <w:r w:rsidRPr="000B1A25">
        <w:rPr>
          <w:rFonts w:ascii="Arial" w:eastAsia="Calibri" w:hAnsi="Arial" w:cs="Arial"/>
          <w:bCs/>
          <w:color w:val="000000"/>
          <w:sz w:val="20"/>
          <w:szCs w:val="20"/>
        </w:rPr>
        <w:t>Nov zakon bo vključeval sledeča vsebinska področja:</w:t>
      </w:r>
    </w:p>
    <w:p w14:paraId="1D6C4902" w14:textId="77777777" w:rsidR="004F4FCC" w:rsidRPr="000B1A25" w:rsidRDefault="004F4FCC" w:rsidP="00925690">
      <w:pPr>
        <w:numPr>
          <w:ilvl w:val="0"/>
          <w:numId w:val="67"/>
        </w:numPr>
        <w:spacing w:after="160"/>
        <w:contextualSpacing/>
        <w:jc w:val="both"/>
        <w:rPr>
          <w:rFonts w:ascii="Arial" w:eastAsia="Calibri" w:hAnsi="Arial" w:cs="Arial"/>
          <w:bCs/>
          <w:color w:val="000000"/>
          <w:sz w:val="20"/>
          <w:szCs w:val="20"/>
        </w:rPr>
      </w:pPr>
      <w:r w:rsidRPr="000B1A25">
        <w:rPr>
          <w:rFonts w:ascii="Arial" w:eastAsia="Calibri" w:hAnsi="Arial" w:cs="Arial"/>
          <w:bCs/>
          <w:color w:val="000000"/>
          <w:sz w:val="20"/>
          <w:szCs w:val="20"/>
        </w:rPr>
        <w:t>Kategorije vinskih proizvodov</w:t>
      </w:r>
    </w:p>
    <w:p w14:paraId="5E3991DD" w14:textId="77777777" w:rsidR="004F4FCC" w:rsidRPr="000B1A25" w:rsidRDefault="004F4FCC" w:rsidP="00925690">
      <w:pPr>
        <w:numPr>
          <w:ilvl w:val="0"/>
          <w:numId w:val="67"/>
        </w:numPr>
        <w:spacing w:after="160"/>
        <w:contextualSpacing/>
        <w:jc w:val="both"/>
        <w:rPr>
          <w:rFonts w:ascii="Arial" w:eastAsia="Calibri" w:hAnsi="Arial" w:cs="Arial"/>
          <w:bCs/>
          <w:color w:val="000000"/>
          <w:sz w:val="20"/>
          <w:szCs w:val="20"/>
        </w:rPr>
      </w:pPr>
      <w:r w:rsidRPr="000B1A25">
        <w:rPr>
          <w:rFonts w:ascii="Arial" w:eastAsia="Calibri" w:hAnsi="Arial" w:cs="Arial"/>
          <w:bCs/>
          <w:color w:val="000000"/>
          <w:sz w:val="20"/>
          <w:szCs w:val="20"/>
        </w:rPr>
        <w:t>Pridelava grozdja</w:t>
      </w:r>
    </w:p>
    <w:p w14:paraId="619DB7B4" w14:textId="77777777" w:rsidR="004F4FCC" w:rsidRPr="000B1A25" w:rsidRDefault="004F4FCC" w:rsidP="00925690">
      <w:pPr>
        <w:numPr>
          <w:ilvl w:val="0"/>
          <w:numId w:val="67"/>
        </w:numPr>
        <w:spacing w:after="160"/>
        <w:contextualSpacing/>
        <w:jc w:val="both"/>
        <w:rPr>
          <w:rFonts w:ascii="Arial" w:eastAsia="Calibri" w:hAnsi="Arial" w:cs="Arial"/>
          <w:bCs/>
          <w:color w:val="000000"/>
          <w:sz w:val="20"/>
          <w:szCs w:val="20"/>
        </w:rPr>
      </w:pPr>
      <w:r w:rsidRPr="000B1A25">
        <w:rPr>
          <w:rFonts w:ascii="Arial" w:eastAsia="Calibri" w:hAnsi="Arial" w:cs="Arial"/>
          <w:bCs/>
          <w:color w:val="000000"/>
          <w:sz w:val="20"/>
          <w:szCs w:val="20"/>
        </w:rPr>
        <w:t>Sistem dovoljenj za zasaditev vinske trte</w:t>
      </w:r>
    </w:p>
    <w:p w14:paraId="7A9D6E39" w14:textId="77777777" w:rsidR="004F4FCC" w:rsidRPr="000B1A25" w:rsidRDefault="004F4FCC" w:rsidP="00925690">
      <w:pPr>
        <w:numPr>
          <w:ilvl w:val="0"/>
          <w:numId w:val="67"/>
        </w:numPr>
        <w:spacing w:after="160"/>
        <w:contextualSpacing/>
        <w:jc w:val="both"/>
        <w:rPr>
          <w:rFonts w:ascii="Arial" w:eastAsia="Calibri" w:hAnsi="Arial" w:cs="Arial"/>
          <w:bCs/>
          <w:color w:val="000000"/>
          <w:sz w:val="20"/>
          <w:szCs w:val="20"/>
        </w:rPr>
      </w:pPr>
      <w:r w:rsidRPr="000B1A25">
        <w:rPr>
          <w:rFonts w:ascii="Arial" w:eastAsia="Calibri" w:hAnsi="Arial" w:cs="Arial"/>
          <w:bCs/>
          <w:color w:val="000000"/>
          <w:sz w:val="20"/>
          <w:szCs w:val="20"/>
        </w:rPr>
        <w:t>Trsni izbor</w:t>
      </w:r>
    </w:p>
    <w:p w14:paraId="049A67E3" w14:textId="77777777" w:rsidR="004F4FCC" w:rsidRPr="000B1A25" w:rsidRDefault="004F4FCC" w:rsidP="00925690">
      <w:pPr>
        <w:numPr>
          <w:ilvl w:val="0"/>
          <w:numId w:val="67"/>
        </w:numPr>
        <w:spacing w:after="160"/>
        <w:contextualSpacing/>
        <w:jc w:val="both"/>
        <w:rPr>
          <w:rFonts w:ascii="Arial" w:eastAsia="Calibri" w:hAnsi="Arial" w:cs="Arial"/>
          <w:bCs/>
          <w:color w:val="000000"/>
          <w:sz w:val="20"/>
          <w:szCs w:val="20"/>
        </w:rPr>
      </w:pPr>
      <w:r w:rsidRPr="000B1A25">
        <w:rPr>
          <w:rFonts w:ascii="Arial" w:eastAsia="Calibri" w:hAnsi="Arial" w:cs="Arial"/>
          <w:bCs/>
          <w:color w:val="000000"/>
          <w:sz w:val="20"/>
          <w:szCs w:val="20"/>
        </w:rPr>
        <w:t>Pridelava vina in drugih proizvodov vinske trte</w:t>
      </w:r>
    </w:p>
    <w:p w14:paraId="32902796" w14:textId="77777777" w:rsidR="004F4FCC" w:rsidRPr="000B1A25" w:rsidRDefault="004F4FCC" w:rsidP="00925690">
      <w:pPr>
        <w:numPr>
          <w:ilvl w:val="0"/>
          <w:numId w:val="67"/>
        </w:numPr>
        <w:spacing w:after="160"/>
        <w:contextualSpacing/>
        <w:jc w:val="both"/>
        <w:rPr>
          <w:rFonts w:ascii="Arial" w:eastAsia="Calibri" w:hAnsi="Arial" w:cs="Arial"/>
          <w:bCs/>
          <w:color w:val="000000"/>
          <w:sz w:val="20"/>
          <w:szCs w:val="20"/>
        </w:rPr>
      </w:pPr>
      <w:r w:rsidRPr="000B1A25">
        <w:rPr>
          <w:rFonts w:ascii="Arial" w:eastAsia="Calibri" w:hAnsi="Arial" w:cs="Arial"/>
          <w:bCs/>
          <w:color w:val="000000"/>
          <w:sz w:val="20"/>
          <w:szCs w:val="20"/>
        </w:rPr>
        <w:t>Register pridelovalcev grozdja in vina</w:t>
      </w:r>
    </w:p>
    <w:p w14:paraId="5F4B8134" w14:textId="77777777" w:rsidR="004F4FCC" w:rsidRPr="000B1A25" w:rsidRDefault="004F4FCC" w:rsidP="00925690">
      <w:pPr>
        <w:numPr>
          <w:ilvl w:val="0"/>
          <w:numId w:val="67"/>
        </w:numPr>
        <w:spacing w:after="160"/>
        <w:contextualSpacing/>
        <w:jc w:val="both"/>
        <w:rPr>
          <w:rFonts w:ascii="Arial" w:eastAsia="Calibri" w:hAnsi="Arial" w:cs="Arial"/>
          <w:bCs/>
          <w:color w:val="000000"/>
          <w:sz w:val="20"/>
          <w:szCs w:val="20"/>
        </w:rPr>
      </w:pPr>
      <w:r w:rsidRPr="000B1A25">
        <w:rPr>
          <w:rFonts w:ascii="Arial" w:eastAsia="Calibri" w:hAnsi="Arial" w:cs="Arial"/>
          <w:bCs/>
          <w:color w:val="000000"/>
          <w:sz w:val="20"/>
          <w:szCs w:val="20"/>
        </w:rPr>
        <w:t>Register o prejemu in izdaji</w:t>
      </w:r>
    </w:p>
    <w:p w14:paraId="6EA88E51" w14:textId="77777777" w:rsidR="004F4FCC" w:rsidRPr="000B1A25" w:rsidRDefault="004F4FCC" w:rsidP="00925690">
      <w:pPr>
        <w:numPr>
          <w:ilvl w:val="0"/>
          <w:numId w:val="67"/>
        </w:numPr>
        <w:spacing w:after="160"/>
        <w:contextualSpacing/>
        <w:jc w:val="both"/>
        <w:rPr>
          <w:rFonts w:ascii="Arial" w:eastAsia="Calibri" w:hAnsi="Arial" w:cs="Arial"/>
          <w:bCs/>
          <w:color w:val="000000"/>
          <w:sz w:val="20"/>
          <w:szCs w:val="20"/>
        </w:rPr>
      </w:pPr>
      <w:r w:rsidRPr="000B1A25">
        <w:rPr>
          <w:rFonts w:ascii="Arial" w:eastAsia="Calibri" w:hAnsi="Arial" w:cs="Arial"/>
          <w:bCs/>
          <w:color w:val="000000"/>
          <w:sz w:val="20"/>
          <w:szCs w:val="20"/>
        </w:rPr>
        <w:t>Tradicionalni izrazi</w:t>
      </w:r>
    </w:p>
    <w:p w14:paraId="53689EE1" w14:textId="77777777" w:rsidR="004F4FCC" w:rsidRPr="000B1A25" w:rsidRDefault="004F4FCC" w:rsidP="00925690">
      <w:pPr>
        <w:numPr>
          <w:ilvl w:val="0"/>
          <w:numId w:val="67"/>
        </w:numPr>
        <w:spacing w:after="160"/>
        <w:contextualSpacing/>
        <w:jc w:val="both"/>
        <w:rPr>
          <w:rFonts w:ascii="Arial" w:eastAsia="Calibri" w:hAnsi="Arial" w:cs="Arial"/>
          <w:bCs/>
          <w:color w:val="000000"/>
          <w:sz w:val="20"/>
          <w:szCs w:val="20"/>
        </w:rPr>
      </w:pPr>
      <w:r w:rsidRPr="000B1A25">
        <w:rPr>
          <w:rFonts w:ascii="Arial" w:eastAsia="Calibri" w:hAnsi="Arial" w:cs="Arial"/>
          <w:bCs/>
          <w:color w:val="000000"/>
          <w:sz w:val="20"/>
          <w:szCs w:val="20"/>
        </w:rPr>
        <w:t>Aromatizirani vinski proizvodi</w:t>
      </w:r>
    </w:p>
    <w:p w14:paraId="6FA3F57A" w14:textId="6F8ABCE0" w:rsidR="004F4FCC" w:rsidRPr="000B1A25" w:rsidRDefault="004F4FCC" w:rsidP="00925690">
      <w:pPr>
        <w:numPr>
          <w:ilvl w:val="0"/>
          <w:numId w:val="67"/>
        </w:numPr>
        <w:spacing w:after="160"/>
        <w:contextualSpacing/>
        <w:jc w:val="both"/>
        <w:rPr>
          <w:rFonts w:ascii="Arial" w:eastAsia="Calibri" w:hAnsi="Arial" w:cs="Arial"/>
          <w:bCs/>
          <w:color w:val="000000"/>
          <w:sz w:val="20"/>
          <w:szCs w:val="20"/>
        </w:rPr>
      </w:pPr>
      <w:r w:rsidRPr="000B1A25">
        <w:rPr>
          <w:rFonts w:ascii="Arial" w:eastAsia="Calibri" w:hAnsi="Arial" w:cs="Arial"/>
          <w:bCs/>
          <w:color w:val="000000"/>
          <w:sz w:val="20"/>
          <w:szCs w:val="20"/>
        </w:rPr>
        <w:t>Ocenjevanje vina in drugih proizvodov vinske trte</w:t>
      </w:r>
      <w:r w:rsidR="00130551" w:rsidRPr="000B1A25">
        <w:rPr>
          <w:rFonts w:ascii="Arial" w:eastAsia="Calibri" w:hAnsi="Arial" w:cs="Arial"/>
          <w:bCs/>
          <w:color w:val="000000"/>
          <w:sz w:val="20"/>
          <w:szCs w:val="20"/>
        </w:rPr>
        <w:t xml:space="preserve"> ter aromatiziranih vinskih proizvodov</w:t>
      </w:r>
    </w:p>
    <w:p w14:paraId="000D3E10" w14:textId="65891F69" w:rsidR="004F4FCC" w:rsidRPr="000B1A25" w:rsidRDefault="004F4FCC" w:rsidP="00925690">
      <w:pPr>
        <w:numPr>
          <w:ilvl w:val="0"/>
          <w:numId w:val="67"/>
        </w:numPr>
        <w:spacing w:after="160"/>
        <w:contextualSpacing/>
        <w:jc w:val="both"/>
        <w:rPr>
          <w:rFonts w:ascii="Arial" w:eastAsia="Calibri" w:hAnsi="Arial" w:cs="Arial"/>
          <w:bCs/>
          <w:color w:val="000000"/>
          <w:sz w:val="20"/>
          <w:szCs w:val="20"/>
        </w:rPr>
      </w:pPr>
      <w:r w:rsidRPr="000B1A25">
        <w:rPr>
          <w:rFonts w:ascii="Arial" w:eastAsia="Calibri" w:hAnsi="Arial" w:cs="Arial"/>
          <w:bCs/>
          <w:color w:val="000000"/>
          <w:sz w:val="20"/>
          <w:szCs w:val="20"/>
        </w:rPr>
        <w:t>Označevanje vina in drugih proizvodov vinske trte</w:t>
      </w:r>
      <w:r w:rsidR="00130551" w:rsidRPr="000B1A25">
        <w:t xml:space="preserve"> </w:t>
      </w:r>
      <w:r w:rsidR="00130551" w:rsidRPr="000B1A25">
        <w:rPr>
          <w:rFonts w:ascii="Arial" w:eastAsia="Calibri" w:hAnsi="Arial" w:cs="Arial"/>
          <w:bCs/>
          <w:color w:val="000000"/>
          <w:sz w:val="20"/>
          <w:szCs w:val="20"/>
        </w:rPr>
        <w:t>ter aromatiziranih vinskih proizvodov</w:t>
      </w:r>
    </w:p>
    <w:p w14:paraId="17129F4B" w14:textId="3AA6EFF2" w:rsidR="004F4FCC" w:rsidRPr="000B1A25" w:rsidRDefault="00130551" w:rsidP="00925690">
      <w:pPr>
        <w:numPr>
          <w:ilvl w:val="0"/>
          <w:numId w:val="67"/>
        </w:numPr>
        <w:spacing w:after="160"/>
        <w:contextualSpacing/>
        <w:jc w:val="both"/>
        <w:rPr>
          <w:rFonts w:ascii="Arial" w:eastAsia="Calibri" w:hAnsi="Arial" w:cs="Arial"/>
          <w:bCs/>
          <w:color w:val="000000"/>
          <w:sz w:val="20"/>
          <w:szCs w:val="20"/>
        </w:rPr>
      </w:pPr>
      <w:r w:rsidRPr="000B1A25">
        <w:rPr>
          <w:rFonts w:ascii="Arial" w:eastAsia="Calibri" w:hAnsi="Arial" w:cs="Arial"/>
          <w:bCs/>
          <w:color w:val="000000"/>
          <w:sz w:val="20"/>
          <w:szCs w:val="20"/>
        </w:rPr>
        <w:t>Banka podatkov i</w:t>
      </w:r>
      <w:r w:rsidR="004F4FCC" w:rsidRPr="000B1A25">
        <w:rPr>
          <w:rFonts w:ascii="Arial" w:eastAsia="Calibri" w:hAnsi="Arial" w:cs="Arial"/>
          <w:bCs/>
          <w:color w:val="000000"/>
          <w:sz w:val="20"/>
          <w:szCs w:val="20"/>
        </w:rPr>
        <w:t>zotopsk</w:t>
      </w:r>
      <w:r w:rsidRPr="000B1A25">
        <w:rPr>
          <w:rFonts w:ascii="Arial" w:eastAsia="Calibri" w:hAnsi="Arial" w:cs="Arial"/>
          <w:bCs/>
          <w:color w:val="000000"/>
          <w:sz w:val="20"/>
          <w:szCs w:val="20"/>
        </w:rPr>
        <w:t>ih</w:t>
      </w:r>
      <w:r w:rsidR="004F4FCC" w:rsidRPr="000B1A25">
        <w:rPr>
          <w:rFonts w:ascii="Arial" w:eastAsia="Calibri" w:hAnsi="Arial" w:cs="Arial"/>
          <w:bCs/>
          <w:color w:val="000000"/>
          <w:sz w:val="20"/>
          <w:szCs w:val="20"/>
        </w:rPr>
        <w:t xml:space="preserve"> analiz</w:t>
      </w:r>
    </w:p>
    <w:p w14:paraId="4075AB8E" w14:textId="5A5A6315" w:rsidR="004F4FCC" w:rsidRPr="000B1A25" w:rsidRDefault="004F4FCC" w:rsidP="00925690">
      <w:pPr>
        <w:numPr>
          <w:ilvl w:val="0"/>
          <w:numId w:val="67"/>
        </w:numPr>
        <w:spacing w:after="160"/>
        <w:contextualSpacing/>
        <w:jc w:val="both"/>
        <w:rPr>
          <w:rFonts w:ascii="Arial" w:eastAsia="Calibri" w:hAnsi="Arial" w:cs="Arial"/>
          <w:bCs/>
          <w:color w:val="000000"/>
          <w:sz w:val="20"/>
          <w:szCs w:val="20"/>
        </w:rPr>
      </w:pPr>
      <w:r w:rsidRPr="000B1A25">
        <w:rPr>
          <w:rFonts w:ascii="Arial" w:eastAsia="Calibri" w:hAnsi="Arial" w:cs="Arial"/>
          <w:bCs/>
          <w:color w:val="000000"/>
          <w:sz w:val="20"/>
          <w:szCs w:val="20"/>
        </w:rPr>
        <w:t>Promet z vinom in drugimi proizvodi vinske trte</w:t>
      </w:r>
      <w:r w:rsidR="00130551" w:rsidRPr="000B1A25">
        <w:t xml:space="preserve"> </w:t>
      </w:r>
      <w:r w:rsidR="00130551" w:rsidRPr="000B1A25">
        <w:rPr>
          <w:rFonts w:ascii="Arial" w:eastAsia="Calibri" w:hAnsi="Arial" w:cs="Arial"/>
          <w:bCs/>
          <w:color w:val="000000"/>
          <w:sz w:val="20"/>
          <w:szCs w:val="20"/>
        </w:rPr>
        <w:t>ter aromatiziranih vinskih proizvodov</w:t>
      </w:r>
    </w:p>
    <w:p w14:paraId="7D434DA1" w14:textId="77777777" w:rsidR="004F4FCC" w:rsidRPr="000B1A25" w:rsidRDefault="004F4FCC" w:rsidP="00925690">
      <w:pPr>
        <w:numPr>
          <w:ilvl w:val="0"/>
          <w:numId w:val="67"/>
        </w:numPr>
        <w:spacing w:after="160"/>
        <w:contextualSpacing/>
        <w:jc w:val="both"/>
        <w:rPr>
          <w:rFonts w:ascii="Arial" w:eastAsia="Calibri" w:hAnsi="Arial" w:cs="Arial"/>
          <w:bCs/>
          <w:color w:val="000000"/>
          <w:sz w:val="20"/>
          <w:szCs w:val="20"/>
        </w:rPr>
      </w:pPr>
      <w:r w:rsidRPr="000B1A25">
        <w:rPr>
          <w:rFonts w:ascii="Arial" w:eastAsia="Calibri" w:hAnsi="Arial" w:cs="Arial"/>
          <w:bCs/>
          <w:color w:val="000000"/>
          <w:sz w:val="20"/>
          <w:szCs w:val="20"/>
        </w:rPr>
        <w:t>Prepoved zavajanja potrošnikov</w:t>
      </w:r>
    </w:p>
    <w:p w14:paraId="1A060876" w14:textId="77777777" w:rsidR="004F4FCC" w:rsidRPr="000B1A25" w:rsidRDefault="004F4FCC" w:rsidP="00925690">
      <w:pPr>
        <w:numPr>
          <w:ilvl w:val="0"/>
          <w:numId w:val="67"/>
        </w:numPr>
        <w:spacing w:after="160"/>
        <w:contextualSpacing/>
        <w:jc w:val="both"/>
        <w:rPr>
          <w:rFonts w:ascii="Arial" w:eastAsia="Calibri" w:hAnsi="Arial" w:cs="Arial"/>
          <w:bCs/>
          <w:color w:val="000000"/>
          <w:sz w:val="20"/>
          <w:szCs w:val="20"/>
        </w:rPr>
      </w:pPr>
      <w:r w:rsidRPr="000B1A25">
        <w:rPr>
          <w:rFonts w:ascii="Arial" w:eastAsia="Calibri" w:hAnsi="Arial" w:cs="Arial"/>
          <w:bCs/>
          <w:color w:val="000000"/>
          <w:sz w:val="20"/>
          <w:szCs w:val="20"/>
        </w:rPr>
        <w:t>Nadzor</w:t>
      </w:r>
      <w:r w:rsidRPr="000B1A25">
        <w:rPr>
          <w:rFonts w:ascii="Arial" w:eastAsia="Calibri" w:hAnsi="Arial" w:cs="Arial"/>
          <w:sz w:val="20"/>
          <w:szCs w:val="20"/>
        </w:rPr>
        <w:t xml:space="preserve"> </w:t>
      </w:r>
      <w:r w:rsidRPr="000B1A25">
        <w:rPr>
          <w:rFonts w:ascii="Arial" w:eastAsia="Calibri" w:hAnsi="Arial" w:cs="Arial"/>
          <w:bCs/>
          <w:color w:val="000000"/>
          <w:sz w:val="20"/>
          <w:szCs w:val="20"/>
        </w:rPr>
        <w:t>nad izvajanjem določb tega zakona</w:t>
      </w:r>
    </w:p>
    <w:p w14:paraId="747F4ACA" w14:textId="77777777" w:rsidR="004F4FCC" w:rsidRPr="000B1A25" w:rsidRDefault="004F4FCC" w:rsidP="00925690">
      <w:pPr>
        <w:numPr>
          <w:ilvl w:val="0"/>
          <w:numId w:val="67"/>
        </w:numPr>
        <w:spacing w:after="160"/>
        <w:contextualSpacing/>
        <w:jc w:val="both"/>
        <w:rPr>
          <w:rFonts w:ascii="Arial" w:eastAsia="Calibri" w:hAnsi="Arial" w:cs="Arial"/>
          <w:bCs/>
          <w:color w:val="000000"/>
          <w:sz w:val="20"/>
          <w:szCs w:val="20"/>
        </w:rPr>
      </w:pPr>
      <w:r w:rsidRPr="000B1A25">
        <w:rPr>
          <w:rFonts w:ascii="Arial" w:eastAsia="Calibri" w:hAnsi="Arial" w:cs="Arial"/>
          <w:bCs/>
          <w:color w:val="000000"/>
          <w:sz w:val="20"/>
          <w:szCs w:val="20"/>
        </w:rPr>
        <w:t>Kazenske določbe</w:t>
      </w:r>
    </w:p>
    <w:p w14:paraId="6FDE66F7" w14:textId="77777777" w:rsidR="004F4FCC" w:rsidRPr="000B1A25" w:rsidRDefault="004F4FCC" w:rsidP="00925690">
      <w:pPr>
        <w:spacing w:after="160"/>
        <w:ind w:left="0"/>
        <w:jc w:val="both"/>
        <w:rPr>
          <w:rFonts w:ascii="Arial" w:eastAsia="Calibri" w:hAnsi="Arial" w:cs="Arial"/>
          <w:sz w:val="20"/>
          <w:szCs w:val="20"/>
        </w:rPr>
      </w:pPr>
    </w:p>
    <w:p w14:paraId="422101F9" w14:textId="77777777" w:rsidR="004F4FCC" w:rsidRPr="000B1A25" w:rsidRDefault="004F4FCC" w:rsidP="00925690">
      <w:pPr>
        <w:spacing w:after="160"/>
        <w:ind w:left="0"/>
        <w:jc w:val="both"/>
        <w:rPr>
          <w:rFonts w:ascii="Arial" w:eastAsia="Calibri" w:hAnsi="Arial" w:cs="Arial"/>
          <w:b/>
          <w:bCs/>
          <w:sz w:val="20"/>
          <w:szCs w:val="20"/>
        </w:rPr>
      </w:pPr>
      <w:r w:rsidRPr="000B1A25">
        <w:rPr>
          <w:rFonts w:ascii="Arial" w:eastAsia="Calibri" w:hAnsi="Arial" w:cs="Arial"/>
          <w:b/>
          <w:bCs/>
          <w:sz w:val="20"/>
          <w:szCs w:val="20"/>
        </w:rPr>
        <w:t>Cilji novega Zakona o vinu</w:t>
      </w:r>
    </w:p>
    <w:p w14:paraId="07558B32" w14:textId="77777777" w:rsidR="004F4FCC" w:rsidRPr="000B1A25" w:rsidRDefault="004F4FCC" w:rsidP="00925690">
      <w:pPr>
        <w:autoSpaceDE w:val="0"/>
        <w:autoSpaceDN w:val="0"/>
        <w:adjustRightInd w:val="0"/>
        <w:spacing w:after="120"/>
        <w:ind w:left="0"/>
        <w:contextualSpacing/>
        <w:jc w:val="both"/>
        <w:rPr>
          <w:rFonts w:ascii="Arial" w:eastAsia="Calibri" w:hAnsi="Arial" w:cs="Arial"/>
          <w:sz w:val="20"/>
          <w:szCs w:val="20"/>
        </w:rPr>
      </w:pPr>
      <w:r w:rsidRPr="000B1A25">
        <w:rPr>
          <w:rFonts w:ascii="Arial" w:eastAsia="Calibri" w:hAnsi="Arial" w:cs="Arial"/>
          <w:sz w:val="20"/>
          <w:szCs w:val="20"/>
        </w:rPr>
        <w:t>S pripravo novega zakona o vinu bo Slovenija zagotovila učinkovit in sodoben sistemski pristop k urejanju vinogradništva in vinarstva, s čimer bo olajšana implementacija evropskih predpisov, zaščiteni bodo interesi proizvajalcev in potrošnikov, ter izboljšana konkurenčnost slovenskega vinskega sektorja na mednarodnem trgu.</w:t>
      </w:r>
    </w:p>
    <w:p w14:paraId="1D73D7E2" w14:textId="77C9B98E" w:rsidR="0002133E" w:rsidRPr="000B1A25" w:rsidRDefault="004F4FCC" w:rsidP="00925690">
      <w:pPr>
        <w:ind w:left="0"/>
        <w:jc w:val="both"/>
        <w:rPr>
          <w:rFonts w:ascii="Arial" w:hAnsi="Arial" w:cs="Arial"/>
          <w:color w:val="000000" w:themeColor="text1"/>
          <w:sz w:val="20"/>
          <w:szCs w:val="20"/>
        </w:rPr>
      </w:pPr>
      <w:r w:rsidRPr="000B1A25">
        <w:rPr>
          <w:rFonts w:ascii="Arial" w:eastAsia="Calibri" w:hAnsi="Arial" w:cs="Arial"/>
          <w:sz w:val="20"/>
          <w:szCs w:val="20"/>
        </w:rPr>
        <w:t>Področje sedaj ureja zakon skupaj s sedemnajstimi podzakonskimi akti. Predlog novega zakona predvideva pripravo zgolj dveh pravilnikov, kar bo uporabnikom poenostavilo iskanje veljavnih predpisov</w:t>
      </w:r>
    </w:p>
    <w:p w14:paraId="7F589EB5" w14:textId="05CD8FB3" w:rsidR="0099180A" w:rsidRPr="000B1A25" w:rsidRDefault="0099180A" w:rsidP="00925690">
      <w:pPr>
        <w:ind w:left="0"/>
        <w:jc w:val="both"/>
        <w:rPr>
          <w:rFonts w:ascii="Arial" w:hAnsi="Arial" w:cs="Arial"/>
          <w:color w:val="000000" w:themeColor="text1"/>
          <w:sz w:val="20"/>
          <w:szCs w:val="20"/>
        </w:rPr>
      </w:pPr>
    </w:p>
    <w:p w14:paraId="3A0E88F0" w14:textId="5AA840E5" w:rsidR="0099180A" w:rsidRPr="000B1A25" w:rsidRDefault="0099180A" w:rsidP="00925690">
      <w:pPr>
        <w:ind w:left="0"/>
        <w:jc w:val="both"/>
        <w:rPr>
          <w:rFonts w:ascii="Arial" w:hAnsi="Arial" w:cs="Arial"/>
          <w:color w:val="000000" w:themeColor="text1"/>
          <w:sz w:val="20"/>
          <w:szCs w:val="20"/>
        </w:rPr>
      </w:pPr>
    </w:p>
    <w:p w14:paraId="03CE65A4" w14:textId="201DECE4" w:rsidR="0099180A" w:rsidRPr="000B1A25" w:rsidRDefault="0099180A" w:rsidP="00925690">
      <w:pPr>
        <w:ind w:left="0"/>
        <w:jc w:val="both"/>
        <w:rPr>
          <w:rFonts w:ascii="Arial" w:hAnsi="Arial" w:cs="Arial"/>
          <w:color w:val="000000" w:themeColor="text1"/>
          <w:sz w:val="20"/>
          <w:szCs w:val="20"/>
        </w:rPr>
      </w:pPr>
    </w:p>
    <w:p w14:paraId="1CB03A35" w14:textId="2FB5C5B7" w:rsidR="00CC2307" w:rsidRPr="000B1A25" w:rsidRDefault="00CC2307" w:rsidP="00925690">
      <w:pPr>
        <w:ind w:left="0"/>
        <w:jc w:val="both"/>
        <w:rPr>
          <w:rFonts w:ascii="Arial" w:hAnsi="Arial" w:cs="Arial"/>
          <w:color w:val="000000" w:themeColor="text1"/>
          <w:sz w:val="20"/>
          <w:szCs w:val="20"/>
        </w:rPr>
      </w:pPr>
    </w:p>
    <w:p w14:paraId="6B6EDBBD" w14:textId="77777777" w:rsidR="00CC2307" w:rsidRPr="000B1A25" w:rsidRDefault="00CC2307" w:rsidP="00925690">
      <w:pPr>
        <w:ind w:left="0"/>
        <w:jc w:val="both"/>
        <w:rPr>
          <w:rFonts w:ascii="Arial" w:hAnsi="Arial" w:cs="Arial"/>
          <w:color w:val="000000" w:themeColor="text1"/>
          <w:sz w:val="20"/>
          <w:szCs w:val="20"/>
        </w:rPr>
      </w:pPr>
    </w:p>
    <w:p w14:paraId="49BFE533" w14:textId="61C8C252" w:rsidR="0099180A" w:rsidRPr="000B1A25" w:rsidRDefault="0099180A" w:rsidP="00925690">
      <w:pPr>
        <w:ind w:left="0"/>
        <w:jc w:val="both"/>
        <w:rPr>
          <w:rFonts w:ascii="Arial" w:hAnsi="Arial" w:cs="Arial"/>
          <w:color w:val="000000" w:themeColor="text1"/>
          <w:sz w:val="20"/>
          <w:szCs w:val="20"/>
        </w:rPr>
      </w:pPr>
    </w:p>
    <w:p w14:paraId="6DD3BA19" w14:textId="662BCDB6" w:rsidR="0099180A" w:rsidRPr="000B1A25" w:rsidRDefault="004F4FCC" w:rsidP="00925690">
      <w:pPr>
        <w:ind w:left="0"/>
        <w:rPr>
          <w:rFonts w:ascii="Arial" w:hAnsi="Arial" w:cs="Arial"/>
          <w:b/>
          <w:bCs/>
          <w:color w:val="000000" w:themeColor="text1"/>
          <w:sz w:val="20"/>
          <w:szCs w:val="20"/>
        </w:rPr>
      </w:pPr>
      <w:r w:rsidRPr="000B1A25">
        <w:rPr>
          <w:rFonts w:ascii="Arial" w:hAnsi="Arial" w:cs="Arial"/>
          <w:b/>
          <w:bCs/>
          <w:color w:val="000000" w:themeColor="text1"/>
          <w:sz w:val="20"/>
          <w:szCs w:val="20"/>
        </w:rPr>
        <w:t>B. BESEDILO ČLENOV</w:t>
      </w:r>
    </w:p>
    <w:p w14:paraId="25FF30D3" w14:textId="72134EBB" w:rsidR="0099180A" w:rsidRPr="000B1A25" w:rsidRDefault="0099180A" w:rsidP="00925690">
      <w:pPr>
        <w:ind w:left="0"/>
        <w:jc w:val="both"/>
        <w:rPr>
          <w:rFonts w:ascii="Arial" w:hAnsi="Arial" w:cs="Arial"/>
          <w:color w:val="000000" w:themeColor="text1"/>
          <w:sz w:val="20"/>
          <w:szCs w:val="20"/>
        </w:rPr>
      </w:pPr>
    </w:p>
    <w:p w14:paraId="712A40C0" w14:textId="77777777" w:rsidR="0074172E" w:rsidRPr="000B1A25" w:rsidRDefault="0074172E" w:rsidP="00925690">
      <w:pPr>
        <w:ind w:left="0"/>
        <w:jc w:val="both"/>
        <w:rPr>
          <w:rFonts w:ascii="Arial" w:hAnsi="Arial" w:cs="Arial"/>
          <w:color w:val="000000" w:themeColor="text1"/>
          <w:sz w:val="20"/>
          <w:szCs w:val="20"/>
        </w:rPr>
      </w:pPr>
    </w:p>
    <w:p w14:paraId="7DB93E2D" w14:textId="77777777" w:rsidR="00DA0B66" w:rsidRPr="000B1A25" w:rsidRDefault="0099180A" w:rsidP="00925690">
      <w:pPr>
        <w:ind w:left="0"/>
        <w:rPr>
          <w:rFonts w:ascii="Arial" w:hAnsi="Arial" w:cs="Arial"/>
          <w:color w:val="000000" w:themeColor="text1"/>
          <w:sz w:val="20"/>
          <w:szCs w:val="20"/>
        </w:rPr>
      </w:pPr>
      <w:r w:rsidRPr="000B1A25">
        <w:rPr>
          <w:rFonts w:ascii="Arial" w:hAnsi="Arial" w:cs="Arial"/>
          <w:color w:val="000000" w:themeColor="text1"/>
          <w:sz w:val="20"/>
          <w:szCs w:val="20"/>
        </w:rPr>
        <w:t>I.</w:t>
      </w:r>
      <w:r w:rsidR="00742B21" w:rsidRPr="000B1A25">
        <w:rPr>
          <w:rFonts w:ascii="Arial" w:hAnsi="Arial" w:cs="Arial"/>
          <w:color w:val="000000" w:themeColor="text1"/>
          <w:sz w:val="20"/>
          <w:szCs w:val="20"/>
        </w:rPr>
        <w:t xml:space="preserve"> </w:t>
      </w:r>
      <w:r w:rsidR="00DA0B66" w:rsidRPr="000B1A25">
        <w:rPr>
          <w:rFonts w:ascii="Arial" w:hAnsi="Arial" w:cs="Arial"/>
          <w:color w:val="000000" w:themeColor="text1"/>
          <w:sz w:val="20"/>
          <w:szCs w:val="20"/>
        </w:rPr>
        <w:t>POGLAVJE</w:t>
      </w:r>
    </w:p>
    <w:p w14:paraId="0391BDF6" w14:textId="07E1D51C" w:rsidR="0099180A" w:rsidRPr="000B1A25" w:rsidRDefault="00695320" w:rsidP="00925690">
      <w:pPr>
        <w:ind w:left="0"/>
        <w:rPr>
          <w:rFonts w:ascii="Arial" w:hAnsi="Arial" w:cs="Arial"/>
          <w:color w:val="000000" w:themeColor="text1"/>
          <w:sz w:val="20"/>
          <w:szCs w:val="20"/>
        </w:rPr>
      </w:pPr>
      <w:r w:rsidRPr="000B1A25">
        <w:rPr>
          <w:rFonts w:ascii="Arial" w:hAnsi="Arial" w:cs="Arial"/>
          <w:color w:val="000000" w:themeColor="text1"/>
          <w:sz w:val="20"/>
          <w:szCs w:val="20"/>
        </w:rPr>
        <w:t>TEMELJNE DOLOČBE</w:t>
      </w:r>
    </w:p>
    <w:p w14:paraId="09314A08" w14:textId="77777777" w:rsidR="0099180A" w:rsidRPr="000B1A25" w:rsidRDefault="0099180A" w:rsidP="00925690">
      <w:pPr>
        <w:ind w:left="0"/>
        <w:rPr>
          <w:rFonts w:ascii="Arial" w:hAnsi="Arial" w:cs="Arial"/>
          <w:color w:val="000000" w:themeColor="text1"/>
          <w:sz w:val="20"/>
          <w:szCs w:val="20"/>
        </w:rPr>
      </w:pPr>
    </w:p>
    <w:p w14:paraId="42F1C935" w14:textId="77777777" w:rsidR="0099180A" w:rsidRPr="000B1A25" w:rsidRDefault="0099180A" w:rsidP="00925690">
      <w:pPr>
        <w:ind w:left="0"/>
        <w:rPr>
          <w:rFonts w:ascii="Arial" w:hAnsi="Arial" w:cs="Arial"/>
          <w:b/>
          <w:bCs/>
          <w:color w:val="000000" w:themeColor="text1"/>
          <w:sz w:val="20"/>
          <w:szCs w:val="20"/>
        </w:rPr>
      </w:pPr>
      <w:r w:rsidRPr="000B1A25">
        <w:rPr>
          <w:rFonts w:ascii="Arial" w:hAnsi="Arial" w:cs="Arial"/>
          <w:b/>
          <w:bCs/>
          <w:color w:val="000000" w:themeColor="text1"/>
          <w:sz w:val="20"/>
          <w:szCs w:val="20"/>
        </w:rPr>
        <w:t>1. člen</w:t>
      </w:r>
    </w:p>
    <w:p w14:paraId="50C0C7DA" w14:textId="77777777" w:rsidR="0099180A" w:rsidRPr="000B1A25" w:rsidRDefault="0099180A" w:rsidP="00925690">
      <w:pPr>
        <w:ind w:left="0"/>
        <w:rPr>
          <w:rFonts w:ascii="Arial" w:hAnsi="Arial" w:cs="Arial"/>
          <w:b/>
          <w:bCs/>
          <w:color w:val="000000" w:themeColor="text1"/>
          <w:sz w:val="20"/>
          <w:szCs w:val="20"/>
        </w:rPr>
      </w:pPr>
      <w:r w:rsidRPr="000B1A25">
        <w:rPr>
          <w:rFonts w:ascii="Arial" w:hAnsi="Arial" w:cs="Arial"/>
          <w:b/>
          <w:bCs/>
          <w:color w:val="000000" w:themeColor="text1"/>
          <w:sz w:val="20"/>
          <w:szCs w:val="20"/>
        </w:rPr>
        <w:t>(vsebina zakona)</w:t>
      </w:r>
    </w:p>
    <w:p w14:paraId="0EBFC89F" w14:textId="77777777" w:rsidR="0099180A" w:rsidRPr="000B1A25" w:rsidRDefault="0099180A" w:rsidP="00925690">
      <w:pPr>
        <w:ind w:left="0"/>
        <w:jc w:val="both"/>
        <w:rPr>
          <w:rFonts w:ascii="Arial" w:hAnsi="Arial" w:cs="Arial"/>
          <w:color w:val="000000" w:themeColor="text1"/>
          <w:sz w:val="20"/>
          <w:szCs w:val="20"/>
        </w:rPr>
      </w:pPr>
    </w:p>
    <w:p w14:paraId="6E8027BE" w14:textId="0814443B" w:rsidR="0099180A" w:rsidRPr="000B1A25" w:rsidRDefault="0099180A" w:rsidP="00925690">
      <w:pPr>
        <w:pStyle w:val="Odstavekseznama"/>
        <w:numPr>
          <w:ilvl w:val="0"/>
          <w:numId w:val="1"/>
        </w:numPr>
        <w:ind w:left="0" w:firstLine="0"/>
        <w:contextualSpacing w:val="0"/>
        <w:jc w:val="both"/>
        <w:rPr>
          <w:rFonts w:ascii="Arial" w:hAnsi="Arial" w:cs="Arial"/>
          <w:color w:val="000000" w:themeColor="text1"/>
          <w:sz w:val="20"/>
          <w:szCs w:val="20"/>
        </w:rPr>
      </w:pPr>
      <w:r w:rsidRPr="000B1A25">
        <w:rPr>
          <w:rFonts w:ascii="Arial" w:hAnsi="Arial" w:cs="Arial"/>
          <w:color w:val="000000" w:themeColor="text1"/>
          <w:sz w:val="20"/>
          <w:szCs w:val="20"/>
        </w:rPr>
        <w:t>Ta zakon ureja</w:t>
      </w:r>
      <w:r w:rsidR="00E20951" w:rsidRPr="000B1A25">
        <w:rPr>
          <w:rFonts w:ascii="Arial" w:hAnsi="Arial" w:cs="Arial"/>
          <w:color w:val="000000" w:themeColor="text1"/>
          <w:sz w:val="20"/>
          <w:szCs w:val="20"/>
        </w:rPr>
        <w:t xml:space="preserve"> kategorije proizvodov </w:t>
      </w:r>
      <w:r w:rsidR="00F14DA6" w:rsidRPr="000B1A25">
        <w:rPr>
          <w:rFonts w:ascii="Arial" w:hAnsi="Arial" w:cs="Arial"/>
          <w:color w:val="000000" w:themeColor="text1"/>
          <w:sz w:val="20"/>
          <w:szCs w:val="20"/>
        </w:rPr>
        <w:t xml:space="preserve">vinske trte, </w:t>
      </w:r>
      <w:r w:rsidR="00E20951" w:rsidRPr="000B1A25">
        <w:rPr>
          <w:rFonts w:ascii="Arial" w:hAnsi="Arial" w:cs="Arial"/>
          <w:color w:val="000000" w:themeColor="text1"/>
          <w:sz w:val="20"/>
          <w:szCs w:val="20"/>
        </w:rPr>
        <w:t>pridelavo grozdja, pridelavo vina</w:t>
      </w:r>
      <w:r w:rsidR="00F14DA6" w:rsidRPr="000B1A25">
        <w:rPr>
          <w:rFonts w:ascii="Arial" w:hAnsi="Arial" w:cs="Arial"/>
          <w:color w:val="000000" w:themeColor="text1"/>
          <w:sz w:val="20"/>
          <w:szCs w:val="20"/>
        </w:rPr>
        <w:t xml:space="preserve"> in drugih proizvodov vinske trte, </w:t>
      </w:r>
      <w:r w:rsidR="00E20951" w:rsidRPr="000B1A25">
        <w:rPr>
          <w:rFonts w:ascii="Arial" w:hAnsi="Arial" w:cs="Arial"/>
          <w:color w:val="000000" w:themeColor="text1"/>
          <w:sz w:val="20"/>
          <w:szCs w:val="20"/>
        </w:rPr>
        <w:t>register</w:t>
      </w:r>
      <w:r w:rsidR="00F14DA6" w:rsidRPr="000B1A25">
        <w:rPr>
          <w:rFonts w:ascii="Arial" w:hAnsi="Arial" w:cs="Arial"/>
          <w:color w:val="000000" w:themeColor="text1"/>
          <w:sz w:val="20"/>
          <w:szCs w:val="20"/>
        </w:rPr>
        <w:t xml:space="preserve"> pridelovalcev grozdja in vina</w:t>
      </w:r>
      <w:r w:rsidR="00E20951" w:rsidRPr="000B1A25">
        <w:rPr>
          <w:rFonts w:ascii="Arial" w:hAnsi="Arial" w:cs="Arial"/>
          <w:color w:val="000000" w:themeColor="text1"/>
          <w:sz w:val="20"/>
          <w:szCs w:val="20"/>
        </w:rPr>
        <w:t>, register o prejemu in izdaji, tradicionaln</w:t>
      </w:r>
      <w:r w:rsidR="00F14DA6" w:rsidRPr="000B1A25">
        <w:rPr>
          <w:rFonts w:ascii="Arial" w:hAnsi="Arial" w:cs="Arial"/>
          <w:color w:val="000000" w:themeColor="text1"/>
          <w:sz w:val="20"/>
          <w:szCs w:val="20"/>
        </w:rPr>
        <w:t>a</w:t>
      </w:r>
      <w:r w:rsidR="00E20951" w:rsidRPr="000B1A25">
        <w:rPr>
          <w:rFonts w:ascii="Arial" w:hAnsi="Arial" w:cs="Arial"/>
          <w:color w:val="000000" w:themeColor="text1"/>
          <w:sz w:val="20"/>
          <w:szCs w:val="20"/>
        </w:rPr>
        <w:t xml:space="preserve"> imen</w:t>
      </w:r>
      <w:r w:rsidR="00F14DA6" w:rsidRPr="000B1A25">
        <w:rPr>
          <w:rFonts w:ascii="Arial" w:hAnsi="Arial" w:cs="Arial"/>
          <w:color w:val="000000" w:themeColor="text1"/>
          <w:sz w:val="20"/>
          <w:szCs w:val="20"/>
        </w:rPr>
        <w:t xml:space="preserve">a vezana na geografske označbe, </w:t>
      </w:r>
      <w:r w:rsidR="00E20951" w:rsidRPr="000B1A25">
        <w:rPr>
          <w:rFonts w:ascii="Arial" w:hAnsi="Arial" w:cs="Arial"/>
          <w:color w:val="000000" w:themeColor="text1"/>
          <w:sz w:val="20"/>
          <w:szCs w:val="20"/>
        </w:rPr>
        <w:t>aromatizirane vinske proizvode, ocenjevanje vina</w:t>
      </w:r>
      <w:r w:rsidR="00F14DA6" w:rsidRPr="000B1A25">
        <w:rPr>
          <w:rFonts w:ascii="Arial" w:hAnsi="Arial" w:cs="Arial"/>
          <w:color w:val="000000" w:themeColor="text1"/>
          <w:sz w:val="20"/>
          <w:szCs w:val="20"/>
        </w:rPr>
        <w:t xml:space="preserve"> in drugih proizvodov vinske trte</w:t>
      </w:r>
      <w:r w:rsidR="00824EF9" w:rsidRPr="000B1A25">
        <w:rPr>
          <w:rFonts w:ascii="Arial" w:hAnsi="Arial" w:cs="Arial"/>
          <w:color w:val="000000" w:themeColor="text1"/>
          <w:sz w:val="20"/>
          <w:szCs w:val="20"/>
        </w:rPr>
        <w:t xml:space="preserve"> ter aromatiziranih vinskih proizvodov</w:t>
      </w:r>
      <w:r w:rsidR="00F14DA6" w:rsidRPr="000B1A25">
        <w:rPr>
          <w:rFonts w:ascii="Arial" w:hAnsi="Arial" w:cs="Arial"/>
          <w:color w:val="000000" w:themeColor="text1"/>
          <w:sz w:val="20"/>
          <w:szCs w:val="20"/>
        </w:rPr>
        <w:t xml:space="preserve">, </w:t>
      </w:r>
      <w:r w:rsidR="00E20951" w:rsidRPr="000B1A25">
        <w:rPr>
          <w:rFonts w:ascii="Arial" w:hAnsi="Arial" w:cs="Arial"/>
          <w:color w:val="000000" w:themeColor="text1"/>
          <w:sz w:val="20"/>
          <w:szCs w:val="20"/>
        </w:rPr>
        <w:t>označevanje vina</w:t>
      </w:r>
      <w:r w:rsidR="00F14DA6" w:rsidRPr="000B1A25">
        <w:rPr>
          <w:rFonts w:ascii="Arial" w:hAnsi="Arial" w:cs="Arial"/>
          <w:color w:val="000000" w:themeColor="text1"/>
          <w:sz w:val="20"/>
          <w:szCs w:val="20"/>
        </w:rPr>
        <w:t xml:space="preserve"> in drugih proizvodov vinske trte</w:t>
      </w:r>
      <w:r w:rsidR="00824EF9" w:rsidRPr="000B1A25">
        <w:rPr>
          <w:rFonts w:ascii="Arial" w:hAnsi="Arial" w:cs="Arial"/>
          <w:color w:val="000000" w:themeColor="text1"/>
          <w:sz w:val="20"/>
          <w:szCs w:val="20"/>
        </w:rPr>
        <w:t xml:space="preserve"> ter aromatiziranih vinskih proizvodov</w:t>
      </w:r>
      <w:r w:rsidR="00F14DA6" w:rsidRPr="000B1A25">
        <w:rPr>
          <w:rFonts w:ascii="Arial" w:hAnsi="Arial" w:cs="Arial"/>
          <w:color w:val="000000" w:themeColor="text1"/>
          <w:sz w:val="20"/>
          <w:szCs w:val="20"/>
        </w:rPr>
        <w:t>, banko podatkov za izotopske analize,</w:t>
      </w:r>
      <w:r w:rsidR="00E20951" w:rsidRPr="000B1A25">
        <w:rPr>
          <w:rFonts w:ascii="Arial" w:hAnsi="Arial" w:cs="Arial"/>
          <w:color w:val="000000" w:themeColor="text1"/>
          <w:sz w:val="20"/>
          <w:szCs w:val="20"/>
        </w:rPr>
        <w:t xml:space="preserve"> promet z vinom</w:t>
      </w:r>
      <w:r w:rsidR="00F14DA6" w:rsidRPr="000B1A25">
        <w:rPr>
          <w:rFonts w:ascii="Arial" w:hAnsi="Arial" w:cs="Arial"/>
          <w:color w:val="000000" w:themeColor="text1"/>
          <w:sz w:val="20"/>
          <w:szCs w:val="20"/>
        </w:rPr>
        <w:t xml:space="preserve"> in drugimi proizvodi vinske trte</w:t>
      </w:r>
      <w:r w:rsidR="00824EF9" w:rsidRPr="000B1A25">
        <w:rPr>
          <w:rFonts w:ascii="Arial" w:hAnsi="Arial" w:cs="Arial"/>
          <w:color w:val="000000" w:themeColor="text1"/>
          <w:sz w:val="20"/>
          <w:szCs w:val="20"/>
        </w:rPr>
        <w:t xml:space="preserve"> ter aromatiziranimi vinskimi proizvodi</w:t>
      </w:r>
      <w:r w:rsidR="000B482D" w:rsidRPr="000B1A25">
        <w:rPr>
          <w:rFonts w:ascii="Arial" w:hAnsi="Arial" w:cs="Arial"/>
          <w:color w:val="000000" w:themeColor="text1"/>
          <w:sz w:val="20"/>
          <w:szCs w:val="20"/>
        </w:rPr>
        <w:t xml:space="preserve">, organe za izvedbo tega zakona ter inšpekcijski nadzor. </w:t>
      </w:r>
      <w:r w:rsidR="00F14DA6" w:rsidRPr="000B1A25">
        <w:rPr>
          <w:rFonts w:ascii="Arial" w:hAnsi="Arial" w:cs="Arial"/>
          <w:color w:val="000000" w:themeColor="text1"/>
          <w:sz w:val="20"/>
          <w:szCs w:val="20"/>
        </w:rPr>
        <w:t xml:space="preserve"> </w:t>
      </w:r>
    </w:p>
    <w:p w14:paraId="70FBC7E6" w14:textId="77777777" w:rsidR="000B482D" w:rsidRPr="000B1A25" w:rsidRDefault="000B482D" w:rsidP="00925690">
      <w:pPr>
        <w:jc w:val="both"/>
        <w:rPr>
          <w:rFonts w:ascii="Arial" w:hAnsi="Arial" w:cs="Arial"/>
          <w:color w:val="000000" w:themeColor="text1"/>
          <w:sz w:val="20"/>
          <w:szCs w:val="20"/>
        </w:rPr>
      </w:pPr>
    </w:p>
    <w:p w14:paraId="50EBD1C4" w14:textId="132BC0F6" w:rsidR="000B482D" w:rsidRPr="000B1A25" w:rsidRDefault="000B482D" w:rsidP="00925690">
      <w:pPr>
        <w:pStyle w:val="Odstavekseznama"/>
        <w:numPr>
          <w:ilvl w:val="0"/>
          <w:numId w:val="1"/>
        </w:numPr>
        <w:ind w:left="0" w:firstLine="0"/>
        <w:contextualSpacing w:val="0"/>
        <w:jc w:val="both"/>
        <w:rPr>
          <w:rFonts w:ascii="Arial" w:hAnsi="Arial" w:cs="Arial"/>
          <w:color w:val="000000" w:themeColor="text1"/>
          <w:sz w:val="20"/>
          <w:szCs w:val="20"/>
        </w:rPr>
      </w:pPr>
      <w:r w:rsidRPr="000B1A25">
        <w:rPr>
          <w:rFonts w:ascii="Arial" w:hAnsi="Arial" w:cs="Arial"/>
          <w:color w:val="000000" w:themeColor="text1"/>
          <w:sz w:val="20"/>
          <w:szCs w:val="20"/>
        </w:rPr>
        <w:t>S tem zakonom se izvajajo naslednje uredbe:</w:t>
      </w:r>
    </w:p>
    <w:p w14:paraId="3BA16FBF" w14:textId="2534FBDC" w:rsidR="009E4DDB" w:rsidRPr="000B1A25" w:rsidRDefault="00E63C08" w:rsidP="00925690">
      <w:pPr>
        <w:pStyle w:val="Odstavekseznama"/>
        <w:numPr>
          <w:ilvl w:val="0"/>
          <w:numId w:val="66"/>
        </w:numPr>
        <w:jc w:val="both"/>
        <w:rPr>
          <w:rFonts w:ascii="Arial" w:eastAsia="Times New Roman" w:hAnsi="Arial" w:cs="Arial"/>
          <w:sz w:val="20"/>
          <w:szCs w:val="20"/>
          <w:lang w:eastAsia="sl-SI"/>
        </w:rPr>
      </w:pPr>
      <w:r w:rsidRPr="000B1A25">
        <w:rPr>
          <w:rFonts w:ascii="Arial" w:eastAsia="Times New Roman" w:hAnsi="Arial" w:cs="Arial"/>
          <w:b/>
          <w:bCs/>
          <w:sz w:val="20"/>
          <w:szCs w:val="20"/>
          <w:lang w:eastAsia="sl-SI"/>
        </w:rPr>
        <w:t>Uredb</w:t>
      </w:r>
      <w:r w:rsidR="001A5AFD" w:rsidRPr="000B1A25">
        <w:rPr>
          <w:rFonts w:ascii="Arial" w:eastAsia="Times New Roman" w:hAnsi="Arial" w:cs="Arial"/>
          <w:b/>
          <w:bCs/>
          <w:sz w:val="20"/>
          <w:szCs w:val="20"/>
          <w:lang w:eastAsia="sl-SI"/>
        </w:rPr>
        <w:t>a</w:t>
      </w:r>
      <w:r w:rsidRPr="000B1A25">
        <w:rPr>
          <w:rFonts w:ascii="Arial" w:eastAsia="Times New Roman" w:hAnsi="Arial" w:cs="Arial"/>
          <w:b/>
          <w:bCs/>
          <w:sz w:val="20"/>
          <w:szCs w:val="20"/>
          <w:lang w:eastAsia="sl-SI"/>
        </w:rPr>
        <w:t xml:space="preserve"> (EU) št. 1169/2011</w:t>
      </w:r>
      <w:r w:rsidRPr="000B1A25">
        <w:rPr>
          <w:rFonts w:ascii="Arial" w:eastAsia="Times New Roman" w:hAnsi="Arial" w:cs="Arial"/>
          <w:sz w:val="20"/>
          <w:szCs w:val="20"/>
          <w:lang w:eastAsia="sl-SI"/>
        </w:rPr>
        <w:t xml:space="preserve"> Evropskega parlamenta in Sveta z dne 25. oktobra 2011 o zagotavljanju informacij o živilih potrošnikom, spremembah uredb (ES) št. 1924/2006 in (ES) št. 1925/2006 Evropskega parlamenta in Sveta ter razveljavitvi Direktive Komisije 87/250/EGS, Direktive Sveta 90/496/EGS, Direktive Komisije 1999/10/ES, Direktive 2000/13/ES Evropskega parlamenta in Sveta, direktiv Komisije 2002/67/ES in 2008/5/ES in Uredbe Komisije (ES) št. 608/2004 (UL L št. 304 z dne 22. 11. 2011, str. 18), zadnjič spremenjene z Delegirano uredbo Komisije (EU) 2024/2512 z dne 17. aprila 2024 o spremembi Priloge II k Uredbi (EU) št. 1169/2011 Evropskega parlamenta in Sveta o zagotavljanju informacij o živilih potrošnikom v zvezi z </w:t>
      </w:r>
      <w:proofErr w:type="spellStart"/>
      <w:r w:rsidRPr="000B1A25">
        <w:rPr>
          <w:rFonts w:ascii="Arial" w:eastAsia="Times New Roman" w:hAnsi="Arial" w:cs="Arial"/>
          <w:sz w:val="20"/>
          <w:szCs w:val="20"/>
          <w:lang w:eastAsia="sl-SI"/>
        </w:rPr>
        <w:t>behensko</w:t>
      </w:r>
      <w:proofErr w:type="spellEnd"/>
      <w:r w:rsidRPr="000B1A25">
        <w:rPr>
          <w:rFonts w:ascii="Arial" w:eastAsia="Times New Roman" w:hAnsi="Arial" w:cs="Arial"/>
          <w:sz w:val="20"/>
          <w:szCs w:val="20"/>
          <w:lang w:eastAsia="sl-SI"/>
        </w:rPr>
        <w:t xml:space="preserve"> kislino iz gorčičnih semen za uporabo pri proizvodnji nekaterih emulgatorjev (UL L št. 2024/2512 z dne 25. 9. 2024), (v nadaljnjem besedilu: Uredba 1169/2011/EU);</w:t>
      </w:r>
    </w:p>
    <w:p w14:paraId="5C2E7524" w14:textId="5B42499F" w:rsidR="009E4DDB" w:rsidRPr="000B1A25" w:rsidRDefault="002C45CF" w:rsidP="00925690">
      <w:pPr>
        <w:pStyle w:val="Odstavekseznama"/>
        <w:numPr>
          <w:ilvl w:val="0"/>
          <w:numId w:val="66"/>
        </w:numPr>
        <w:jc w:val="both"/>
        <w:rPr>
          <w:rFonts w:ascii="Arial" w:eastAsia="Times New Roman" w:hAnsi="Arial" w:cs="Arial"/>
          <w:sz w:val="20"/>
          <w:szCs w:val="20"/>
          <w:lang w:eastAsia="sl-SI"/>
        </w:rPr>
      </w:pPr>
      <w:bookmarkStart w:id="0" w:name="_Hlk141257785"/>
      <w:r w:rsidRPr="000B1A25">
        <w:rPr>
          <w:rFonts w:ascii="Arial" w:eastAsia="Times New Roman" w:hAnsi="Arial" w:cs="Arial"/>
          <w:b/>
          <w:sz w:val="20"/>
          <w:szCs w:val="20"/>
          <w:lang w:eastAsia="sl-SI"/>
        </w:rPr>
        <w:t>Uredb</w:t>
      </w:r>
      <w:r w:rsidR="001A5AFD" w:rsidRPr="000B1A25">
        <w:rPr>
          <w:rFonts w:ascii="Arial" w:eastAsia="Times New Roman" w:hAnsi="Arial" w:cs="Arial"/>
          <w:b/>
          <w:sz w:val="20"/>
          <w:szCs w:val="20"/>
          <w:lang w:eastAsia="sl-SI"/>
        </w:rPr>
        <w:t>a</w:t>
      </w:r>
      <w:r w:rsidRPr="000B1A25">
        <w:rPr>
          <w:rFonts w:ascii="Arial" w:eastAsia="Times New Roman" w:hAnsi="Arial" w:cs="Arial"/>
          <w:b/>
          <w:sz w:val="20"/>
          <w:szCs w:val="20"/>
          <w:lang w:eastAsia="sl-SI"/>
        </w:rPr>
        <w:t xml:space="preserve"> (EU) št. 1308/2013</w:t>
      </w:r>
      <w:r w:rsidRPr="000B1A25">
        <w:rPr>
          <w:rFonts w:ascii="Arial" w:eastAsia="Times New Roman" w:hAnsi="Arial" w:cs="Arial"/>
          <w:sz w:val="20"/>
          <w:szCs w:val="20"/>
          <w:lang w:eastAsia="sl-SI"/>
        </w:rPr>
        <w:t xml:space="preserve"> Evropskega parlamenta in Sveta z dne 17. decembra 2013 o vzpostavitvi skupne ureditve trgov kmetijskih proizvodov in razveljavitvi uredb Sveta (EGS) št. 922/72, (EGS) št. 234/79, (ES) št. 1037/2001 in (ES) št. 1234/2007 (UL L št. 347 z dne 20. 12. 2013, str. 671), zadnjič </w:t>
      </w:r>
      <w:r w:rsidRPr="000B1A25">
        <w:rPr>
          <w:rFonts w:ascii="Arial" w:hAnsi="Arial" w:cs="Arial"/>
          <w:sz w:val="20"/>
          <w:szCs w:val="20"/>
        </w:rPr>
        <w:t>spremenjene z</w:t>
      </w:r>
      <w:r w:rsidR="005659B5" w:rsidRPr="000B1A25">
        <w:rPr>
          <w:rFonts w:ascii="Arial" w:hAnsi="Arial" w:cs="Arial"/>
          <w:sz w:val="20"/>
          <w:szCs w:val="20"/>
        </w:rPr>
        <w:t xml:space="preserve"> Delegirano uredbo Komisije (EU) 2024/2159 z dne 12. avgusta 2024 o začasnih izrednih ukrepih, ki odstopajo od nekaterih določb Uredbe (EU) št. 1308/2013 Evropskega parlamenta in Sveta o sistemu dovoljenj za zasaditev vinske trte za odpravo motenj na trgu vina Unije </w:t>
      </w:r>
      <w:r w:rsidRPr="000B1A25">
        <w:rPr>
          <w:rFonts w:ascii="Arial" w:hAnsi="Arial" w:cs="Arial"/>
          <w:sz w:val="20"/>
          <w:szCs w:val="20"/>
        </w:rPr>
        <w:t xml:space="preserve">(UL L </w:t>
      </w:r>
      <w:r w:rsidR="00D06F36" w:rsidRPr="000B1A25">
        <w:rPr>
          <w:rFonts w:ascii="Arial" w:hAnsi="Arial" w:cs="Arial"/>
          <w:sz w:val="20"/>
          <w:szCs w:val="20"/>
        </w:rPr>
        <w:t xml:space="preserve">št. </w:t>
      </w:r>
      <w:r w:rsidR="005659B5" w:rsidRPr="000B1A25">
        <w:rPr>
          <w:rFonts w:ascii="Arial" w:hAnsi="Arial" w:cs="Arial"/>
          <w:sz w:val="20"/>
          <w:szCs w:val="20"/>
        </w:rPr>
        <w:t>2024/2159 z dne 13.8.2024</w:t>
      </w:r>
      <w:r w:rsidRPr="000B1A25">
        <w:rPr>
          <w:rFonts w:ascii="Arial" w:hAnsi="Arial" w:cs="Arial"/>
          <w:sz w:val="20"/>
          <w:szCs w:val="20"/>
        </w:rPr>
        <w:t xml:space="preserve">) </w:t>
      </w:r>
      <w:r w:rsidRPr="000B1A25">
        <w:rPr>
          <w:rFonts w:ascii="Arial" w:eastAsia="Times New Roman" w:hAnsi="Arial" w:cs="Arial"/>
          <w:sz w:val="20"/>
          <w:szCs w:val="20"/>
          <w:lang w:eastAsia="sl-SI"/>
        </w:rPr>
        <w:t>(v nadaljnjem besedilu: Uredba 1308/2013/EU)</w:t>
      </w:r>
      <w:bookmarkEnd w:id="0"/>
      <w:r w:rsidRPr="000B1A25">
        <w:rPr>
          <w:rFonts w:ascii="Arial" w:eastAsia="Times New Roman" w:hAnsi="Arial" w:cs="Arial"/>
          <w:sz w:val="20"/>
          <w:szCs w:val="20"/>
          <w:lang w:eastAsia="sl-SI"/>
        </w:rPr>
        <w:t>;</w:t>
      </w:r>
    </w:p>
    <w:p w14:paraId="67AE328A" w14:textId="144A7F8F" w:rsidR="009E4DDB" w:rsidRPr="000B1A25" w:rsidRDefault="009E4DDB" w:rsidP="00925690">
      <w:pPr>
        <w:pStyle w:val="Odstavekseznama"/>
        <w:numPr>
          <w:ilvl w:val="0"/>
          <w:numId w:val="66"/>
        </w:numPr>
        <w:spacing w:before="260" w:after="260"/>
        <w:jc w:val="both"/>
        <w:rPr>
          <w:rFonts w:ascii="Arial" w:eastAsia="Times New Roman" w:hAnsi="Arial" w:cs="Arial"/>
          <w:sz w:val="20"/>
          <w:szCs w:val="20"/>
          <w:lang w:eastAsia="sl-SI"/>
        </w:rPr>
      </w:pPr>
      <w:r w:rsidRPr="000B1A25">
        <w:rPr>
          <w:rFonts w:ascii="Arial" w:eastAsia="Times New Roman" w:hAnsi="Arial" w:cs="Arial"/>
          <w:b/>
          <w:bCs/>
          <w:sz w:val="20"/>
          <w:szCs w:val="20"/>
          <w:lang w:eastAsia="sl-SI"/>
        </w:rPr>
        <w:t>Uredb</w:t>
      </w:r>
      <w:r w:rsidR="001A5AFD" w:rsidRPr="000B1A25">
        <w:rPr>
          <w:rFonts w:ascii="Arial" w:eastAsia="Times New Roman" w:hAnsi="Arial" w:cs="Arial"/>
          <w:b/>
          <w:bCs/>
          <w:sz w:val="20"/>
          <w:szCs w:val="20"/>
          <w:lang w:eastAsia="sl-SI"/>
        </w:rPr>
        <w:t>a</w:t>
      </w:r>
      <w:r w:rsidRPr="000B1A25">
        <w:rPr>
          <w:rFonts w:ascii="Arial" w:eastAsia="Times New Roman" w:hAnsi="Arial" w:cs="Arial"/>
          <w:b/>
          <w:bCs/>
          <w:sz w:val="20"/>
          <w:szCs w:val="20"/>
          <w:lang w:eastAsia="sl-SI"/>
        </w:rPr>
        <w:t xml:space="preserve"> (EU) št. 251/2014</w:t>
      </w:r>
      <w:r w:rsidRPr="000B1A25">
        <w:rPr>
          <w:rFonts w:ascii="Arial" w:eastAsia="Times New Roman" w:hAnsi="Arial" w:cs="Arial"/>
          <w:sz w:val="20"/>
          <w:szCs w:val="20"/>
          <w:lang w:eastAsia="sl-SI"/>
        </w:rPr>
        <w:t xml:space="preserve"> Evropskega parlamenta in Sveta z dne 26. februarja 2014 o opredelitvi, opisu, predstavitvi, označevanju in zaščiti geografskih označb aromatiziranih vinskih proizvodov in o razveljavitvi Uredbe Sveta (EGS) št. 1601/91 (UL L št. 84 z dne 20. 3. 2014, str. 14), zadnjič spremenjena z Delegirana uredba Komisije (EU) 2024/585 z dne 8. decembra 2023 o dopolnitvi Uredbe (EU) št. 251/2014 Evropskega parlamenta in Sveta glede posebnih pravil za navedbo in poimenovanje sestavin pri aromatiziranih vinskih proizvodih (UL L št. 2024/585 z dne 15.2.2024), (v nadaljnjem besedilu: Uredba 251/2014/EU)</w:t>
      </w:r>
      <w:r w:rsidR="004B0883" w:rsidRPr="000B1A25">
        <w:rPr>
          <w:rFonts w:ascii="Arial" w:eastAsia="Times New Roman" w:hAnsi="Arial" w:cs="Arial"/>
          <w:sz w:val="20"/>
          <w:szCs w:val="20"/>
          <w:lang w:eastAsia="sl-SI"/>
        </w:rPr>
        <w:t>;</w:t>
      </w:r>
    </w:p>
    <w:p w14:paraId="205B6934" w14:textId="35AFC686" w:rsidR="009E4DDB" w:rsidRPr="000B1A25" w:rsidRDefault="00E63C08" w:rsidP="00925690">
      <w:pPr>
        <w:pStyle w:val="Odstavekseznama"/>
        <w:numPr>
          <w:ilvl w:val="0"/>
          <w:numId w:val="66"/>
        </w:numPr>
        <w:spacing w:before="260" w:after="260"/>
        <w:jc w:val="both"/>
        <w:rPr>
          <w:rFonts w:ascii="Arial" w:eastAsia="Times New Roman" w:hAnsi="Arial" w:cs="Arial"/>
          <w:sz w:val="20"/>
          <w:szCs w:val="20"/>
          <w:lang w:eastAsia="sl-SI"/>
        </w:rPr>
      </w:pPr>
      <w:r w:rsidRPr="000B1A25">
        <w:rPr>
          <w:rFonts w:ascii="Arial" w:eastAsia="Times New Roman" w:hAnsi="Arial" w:cs="Arial"/>
          <w:b/>
          <w:bCs/>
          <w:sz w:val="20"/>
          <w:szCs w:val="20"/>
          <w:lang w:eastAsia="sl-SI"/>
        </w:rPr>
        <w:t>Uredb</w:t>
      </w:r>
      <w:r w:rsidR="001A5AFD" w:rsidRPr="000B1A25">
        <w:rPr>
          <w:rFonts w:ascii="Arial" w:eastAsia="Times New Roman" w:hAnsi="Arial" w:cs="Arial"/>
          <w:b/>
          <w:bCs/>
          <w:sz w:val="20"/>
          <w:szCs w:val="20"/>
          <w:lang w:eastAsia="sl-SI"/>
        </w:rPr>
        <w:t>a</w:t>
      </w:r>
      <w:r w:rsidRPr="000B1A25">
        <w:rPr>
          <w:rFonts w:ascii="Arial" w:eastAsia="Times New Roman" w:hAnsi="Arial" w:cs="Arial"/>
          <w:b/>
          <w:bCs/>
          <w:sz w:val="20"/>
          <w:szCs w:val="20"/>
          <w:lang w:eastAsia="sl-SI"/>
        </w:rPr>
        <w:t xml:space="preserve"> (EU) 2017/625</w:t>
      </w:r>
      <w:r w:rsidRPr="000B1A25">
        <w:rPr>
          <w:rFonts w:ascii="Arial" w:eastAsia="Times New Roman" w:hAnsi="Arial" w:cs="Arial"/>
          <w:sz w:val="20"/>
          <w:szCs w:val="20"/>
          <w:lang w:eastAsia="sl-SI"/>
        </w:rPr>
        <w:t xml:space="preserve"> Evropskega parlamenta in Sveta z dne 15. marca 2017 o izvajanju uradnega nadzora in drugih uradnih dejavnosti, da se zagotovi uporaba zakonodaje o živilih in krmi, pravil o zdravju in dobrobiti živali ter zdravju rastlin in fitofarmacevtskih sredstvih, ter o spremembi uredb (ES) št. 999/2001, (ES) št. 396/2005, (ES) št. 1069/2009, (ES) št. 1107/2009, (EU) št. 1151/2012, (EU) št. 652/2014, (EU) 2016/429 in (EU) 2016/2031 Evropskega parlamenta in Sveta, uredb Sveta (ES) št. 1/2005 in (ES) št. 1099/2009 ter direktiv Sveta 98/58/ES, 1999/74/ES, 2007/43/ES, 2008/119/ES in 2008/120/ES ter razveljavitvi uredb (ES) št. 854/2004 in (ES) št. 882/2004 Evropskega parlamenta in Sveta, direktiv Sveta 89/608/EGS, </w:t>
      </w:r>
      <w:r w:rsidRPr="000B1A25">
        <w:rPr>
          <w:rFonts w:ascii="Arial" w:eastAsia="Times New Roman" w:hAnsi="Arial" w:cs="Arial"/>
          <w:sz w:val="20"/>
          <w:szCs w:val="20"/>
          <w:lang w:eastAsia="sl-SI"/>
        </w:rPr>
        <w:lastRenderedPageBreak/>
        <w:t xml:space="preserve">89/662/EGS, 90/425/EGS, 91/496/EGS, 96/23/ES, 96/93/ES in 97/78/ES ter sklepa Sveta 92/438/EGS (UL L št. 95 z dne 7.4.2017), zadnjič spremenjena z Uredbo (EU) 2024/3115 Evropskega parlamenta in Sveta z dne 27. novembra 2024 o spremembi Uredbe (EU) 2016/2031 v zvezi z večletnimi programi preiskav, uradnimi obvestili o navzočnosti nadzorovanih </w:t>
      </w:r>
      <w:proofErr w:type="spellStart"/>
      <w:r w:rsidRPr="000B1A25">
        <w:rPr>
          <w:rFonts w:ascii="Arial" w:eastAsia="Times New Roman" w:hAnsi="Arial" w:cs="Arial"/>
          <w:sz w:val="20"/>
          <w:szCs w:val="20"/>
          <w:lang w:eastAsia="sl-SI"/>
        </w:rPr>
        <w:t>nekarantenskih</w:t>
      </w:r>
      <w:proofErr w:type="spellEnd"/>
      <w:r w:rsidRPr="000B1A25">
        <w:rPr>
          <w:rFonts w:ascii="Arial" w:eastAsia="Times New Roman" w:hAnsi="Arial" w:cs="Arial"/>
          <w:sz w:val="20"/>
          <w:szCs w:val="20"/>
          <w:lang w:eastAsia="sl-SI"/>
        </w:rPr>
        <w:t xml:space="preserve"> škodljivih organizmov, začasnimi odstopanji od prepovedi uvoza in posebnih uvoznih zahtev ter določitvijo postopkov za njihovo odobritev, začasnimi uvoznimi zahtevami za zelo tvegane rastline, rastlinske proizvode in druge predmete, določitvijo postopkov za uvrščanje zelo tveganih rastlin na seznam, vsebino fitosanitarnih spričeval in uporabo rastlinskih potnih listov ter v zvezi z nekaterimi zahtevami glede poročanja za razmejena območja in preiskave v zvezi s škodljivimi organizmi ter o spremembi Uredbe (EU) 2017/625 v zvezi z nekaterimi uradnimi obvestili o neskladnosti (UL L št. 2024/3115 z dne 16.12.2014), (v nadaljnjem besedilu: Uredba 2017/625/EU)</w:t>
      </w:r>
      <w:r w:rsidR="004B0883" w:rsidRPr="000B1A25">
        <w:rPr>
          <w:rFonts w:ascii="Arial" w:eastAsia="Times New Roman" w:hAnsi="Arial" w:cs="Arial"/>
          <w:sz w:val="20"/>
          <w:szCs w:val="20"/>
          <w:lang w:eastAsia="sl-SI"/>
        </w:rPr>
        <w:t>;</w:t>
      </w:r>
    </w:p>
    <w:p w14:paraId="036AE01B" w14:textId="7BC77816" w:rsidR="0051024F" w:rsidRPr="000B1A25" w:rsidRDefault="0051024F" w:rsidP="00925690">
      <w:pPr>
        <w:pStyle w:val="Odstavekseznama"/>
        <w:numPr>
          <w:ilvl w:val="0"/>
          <w:numId w:val="66"/>
        </w:numPr>
        <w:spacing w:before="260" w:after="260"/>
        <w:jc w:val="both"/>
        <w:rPr>
          <w:rFonts w:ascii="Arial" w:eastAsia="Times New Roman" w:hAnsi="Arial" w:cs="Arial"/>
          <w:sz w:val="20"/>
          <w:szCs w:val="20"/>
          <w:lang w:eastAsia="sl-SI"/>
        </w:rPr>
      </w:pPr>
      <w:r w:rsidRPr="000B1A25">
        <w:rPr>
          <w:rFonts w:ascii="Arial" w:eastAsia="Times New Roman" w:hAnsi="Arial" w:cs="Arial"/>
          <w:b/>
          <w:bCs/>
          <w:sz w:val="20"/>
          <w:szCs w:val="20"/>
          <w:lang w:eastAsia="sl-SI"/>
        </w:rPr>
        <w:t>Uredb</w:t>
      </w:r>
      <w:r w:rsidR="001A5AFD" w:rsidRPr="000B1A25">
        <w:rPr>
          <w:rFonts w:ascii="Arial" w:eastAsia="Times New Roman" w:hAnsi="Arial" w:cs="Arial"/>
          <w:b/>
          <w:bCs/>
          <w:sz w:val="20"/>
          <w:szCs w:val="20"/>
          <w:lang w:eastAsia="sl-SI"/>
        </w:rPr>
        <w:t>a</w:t>
      </w:r>
      <w:r w:rsidRPr="000B1A25">
        <w:rPr>
          <w:rFonts w:ascii="Arial" w:eastAsia="Times New Roman" w:hAnsi="Arial" w:cs="Arial"/>
          <w:b/>
          <w:bCs/>
          <w:sz w:val="20"/>
          <w:szCs w:val="20"/>
          <w:lang w:eastAsia="sl-SI"/>
        </w:rPr>
        <w:t xml:space="preserve"> (EU) 2021/2116</w:t>
      </w:r>
      <w:r w:rsidRPr="000B1A25">
        <w:rPr>
          <w:rFonts w:ascii="Arial" w:eastAsia="Times New Roman" w:hAnsi="Arial" w:cs="Arial"/>
          <w:sz w:val="20"/>
          <w:szCs w:val="20"/>
          <w:lang w:eastAsia="sl-SI"/>
        </w:rPr>
        <w:t xml:space="preserve"> Evropskega parlamenta in Sveta z dne 2. decembra 2021 o financiranju, upravljanju in spremljanju skupne kmetijske politike ter razveljavitvi Uredbe (EU) št. 1306/2013 (UL L št. 435 z dne 6.12.2021), zadnjič </w:t>
      </w:r>
      <w:r w:rsidRPr="000B1A25">
        <w:rPr>
          <w:rFonts w:ascii="Arial" w:hAnsi="Arial" w:cs="Arial"/>
          <w:sz w:val="20"/>
          <w:szCs w:val="20"/>
        </w:rPr>
        <w:t>spremenjene z Izvedbeno uredbo Komisije (EU) 2024/2434 z dne 11. septembra 2024 o odstopanju za leto 2024 od člena 44(2), drugi pododstavek, Uredbe (EU) 2021/2116 Evropskega parlamenta in Sveta v zvezi s stopnjo predplačil za intervencije v obliki neposrednih plačil ter intervencije za razvoj podeželja na osnovi površin in živali (UL L št 2024/2434 z dne 12.9.2024)</w:t>
      </w:r>
      <w:r w:rsidRPr="000B1A25">
        <w:rPr>
          <w:rFonts w:ascii="Arial" w:eastAsia="Times New Roman" w:hAnsi="Arial" w:cs="Arial"/>
          <w:sz w:val="20"/>
          <w:szCs w:val="20"/>
          <w:lang w:eastAsia="sl-SI"/>
        </w:rPr>
        <w:t xml:space="preserve"> ), (v nadaljnjem besedilu: Uredba 2021/2116/EU)</w:t>
      </w:r>
      <w:r w:rsidR="004B0883" w:rsidRPr="000B1A25">
        <w:rPr>
          <w:rFonts w:ascii="Arial" w:eastAsia="Times New Roman" w:hAnsi="Arial" w:cs="Arial"/>
          <w:sz w:val="20"/>
          <w:szCs w:val="20"/>
          <w:lang w:eastAsia="sl-SI"/>
        </w:rPr>
        <w:t>;</w:t>
      </w:r>
    </w:p>
    <w:p w14:paraId="1C065126" w14:textId="3F68E51B" w:rsidR="00E63C08" w:rsidRPr="000B1A25" w:rsidRDefault="009E4DDB" w:rsidP="00925690">
      <w:pPr>
        <w:pStyle w:val="Odstavekseznama"/>
        <w:numPr>
          <w:ilvl w:val="0"/>
          <w:numId w:val="66"/>
        </w:numPr>
        <w:spacing w:before="260" w:after="260"/>
        <w:jc w:val="both"/>
        <w:rPr>
          <w:rFonts w:ascii="Arial" w:eastAsia="Times New Roman" w:hAnsi="Arial" w:cs="Arial"/>
          <w:sz w:val="20"/>
          <w:szCs w:val="20"/>
          <w:lang w:eastAsia="sl-SI"/>
        </w:rPr>
      </w:pPr>
      <w:r w:rsidRPr="000B1A25">
        <w:rPr>
          <w:rFonts w:ascii="Arial" w:eastAsia="Times New Roman" w:hAnsi="Arial" w:cs="Arial"/>
          <w:b/>
          <w:sz w:val="20"/>
          <w:szCs w:val="20"/>
          <w:lang w:eastAsia="sl-SI"/>
        </w:rPr>
        <w:t>Uredb</w:t>
      </w:r>
      <w:r w:rsidR="001A5AFD" w:rsidRPr="000B1A25">
        <w:rPr>
          <w:rFonts w:ascii="Arial" w:eastAsia="Times New Roman" w:hAnsi="Arial" w:cs="Arial"/>
          <w:b/>
          <w:sz w:val="20"/>
          <w:szCs w:val="20"/>
          <w:lang w:eastAsia="sl-SI"/>
        </w:rPr>
        <w:t>a</w:t>
      </w:r>
      <w:r w:rsidRPr="000B1A25">
        <w:rPr>
          <w:rFonts w:ascii="Arial" w:eastAsia="Times New Roman" w:hAnsi="Arial" w:cs="Arial"/>
          <w:b/>
          <w:sz w:val="20"/>
          <w:szCs w:val="20"/>
          <w:lang w:eastAsia="sl-SI"/>
        </w:rPr>
        <w:t xml:space="preserve"> (EU) 2024/1143</w:t>
      </w:r>
      <w:r w:rsidRPr="000B1A25">
        <w:rPr>
          <w:rFonts w:ascii="Arial" w:eastAsia="Times New Roman" w:hAnsi="Arial" w:cs="Arial"/>
          <w:sz w:val="20"/>
          <w:szCs w:val="20"/>
          <w:lang w:eastAsia="sl-SI"/>
        </w:rPr>
        <w:t xml:space="preserve"> Evropskega parlamenta in Sveta z dne 11. aprila 2024 o geografskih označbah za vino, žgane pijače in kmetijske proizvode ter zajamčenih tradicionalnih posebnostih in neobveznih navedbah kakovosti za kmetijske proizvode, spremembi uredb (EU) št. 1308/2013, (EU) 2019/787 in (EU) 2019/1753 ter razveljavitvi Uredbe (EU) št. 1151/2012 (</w:t>
      </w:r>
      <w:r w:rsidRPr="000B1A25">
        <w:rPr>
          <w:rFonts w:ascii="Arial" w:eastAsia="Times New Roman" w:hAnsi="Arial" w:cs="Arial"/>
          <w:iCs/>
          <w:sz w:val="20"/>
          <w:szCs w:val="20"/>
          <w:lang w:eastAsia="sl-SI"/>
        </w:rPr>
        <w:t xml:space="preserve">UL L št. 2024/1143 z dne 23. 4. 2024), zadnjič spremenjene z Uredbo (EU) 2019/1753 Evropskega parlamenta in Sveta z dne 23. oktobra 2019 o ukrepih Unije po njenem pristopu k Ženevskemu aktu Lizbonskega sporazuma o označbah porekla in geografskih označbah (UL L št. 271 z dne 24. 10. 2019, str. 1), </w:t>
      </w:r>
      <w:r w:rsidRPr="000B1A25">
        <w:rPr>
          <w:rFonts w:ascii="Arial" w:eastAsia="Times New Roman" w:hAnsi="Arial" w:cs="Arial"/>
          <w:sz w:val="20"/>
          <w:szCs w:val="20"/>
          <w:lang w:eastAsia="sl-SI"/>
        </w:rPr>
        <w:t>(v nadaljnjem besedilu: Uredba 2024/1143/EU)</w:t>
      </w:r>
      <w:r w:rsidRPr="000B1A25">
        <w:rPr>
          <w:rFonts w:ascii="Arial" w:eastAsia="Times New Roman" w:hAnsi="Arial" w:cs="Arial"/>
          <w:iCs/>
          <w:sz w:val="20"/>
          <w:szCs w:val="20"/>
          <w:lang w:eastAsia="sl-SI"/>
        </w:rPr>
        <w:t>;</w:t>
      </w:r>
    </w:p>
    <w:p w14:paraId="358CB0F5" w14:textId="57322EAB" w:rsidR="002C45CF" w:rsidRPr="000B1A25" w:rsidRDefault="002C45CF" w:rsidP="00925690">
      <w:pPr>
        <w:pStyle w:val="Odstavekseznama"/>
        <w:numPr>
          <w:ilvl w:val="0"/>
          <w:numId w:val="66"/>
        </w:numPr>
        <w:spacing w:before="260" w:after="260"/>
        <w:jc w:val="both"/>
        <w:rPr>
          <w:rFonts w:ascii="Arial" w:eastAsia="Times New Roman" w:hAnsi="Arial" w:cs="Arial"/>
          <w:sz w:val="20"/>
          <w:szCs w:val="20"/>
          <w:lang w:eastAsia="sl-SI"/>
        </w:rPr>
      </w:pPr>
      <w:r w:rsidRPr="000B1A25">
        <w:rPr>
          <w:rFonts w:ascii="Arial" w:eastAsia="Times New Roman" w:hAnsi="Arial" w:cs="Arial"/>
          <w:b/>
          <w:sz w:val="20"/>
          <w:szCs w:val="20"/>
          <w:lang w:eastAsia="sl-SI"/>
        </w:rPr>
        <w:t>Delegiran</w:t>
      </w:r>
      <w:r w:rsidR="001A5AFD" w:rsidRPr="000B1A25">
        <w:rPr>
          <w:rFonts w:ascii="Arial" w:eastAsia="Times New Roman" w:hAnsi="Arial" w:cs="Arial"/>
          <w:b/>
          <w:sz w:val="20"/>
          <w:szCs w:val="20"/>
          <w:lang w:eastAsia="sl-SI"/>
        </w:rPr>
        <w:t>a</w:t>
      </w:r>
      <w:r w:rsidRPr="000B1A25">
        <w:rPr>
          <w:rFonts w:ascii="Arial" w:eastAsia="Times New Roman" w:hAnsi="Arial" w:cs="Arial"/>
          <w:b/>
          <w:sz w:val="20"/>
          <w:szCs w:val="20"/>
          <w:lang w:eastAsia="sl-SI"/>
        </w:rPr>
        <w:t xml:space="preserve"> uredb</w:t>
      </w:r>
      <w:r w:rsidR="001A5AFD" w:rsidRPr="000B1A25">
        <w:rPr>
          <w:rFonts w:ascii="Arial" w:eastAsia="Times New Roman" w:hAnsi="Arial" w:cs="Arial"/>
          <w:b/>
          <w:sz w:val="20"/>
          <w:szCs w:val="20"/>
          <w:lang w:eastAsia="sl-SI"/>
        </w:rPr>
        <w:t>a</w:t>
      </w:r>
      <w:r w:rsidRPr="000B1A25">
        <w:rPr>
          <w:rFonts w:ascii="Arial" w:eastAsia="Times New Roman" w:hAnsi="Arial" w:cs="Arial"/>
          <w:b/>
          <w:sz w:val="20"/>
          <w:szCs w:val="20"/>
          <w:lang w:eastAsia="sl-SI"/>
        </w:rPr>
        <w:t xml:space="preserve"> Komisije (EU) 2018/273</w:t>
      </w:r>
      <w:r w:rsidRPr="000B1A25">
        <w:rPr>
          <w:rFonts w:ascii="Arial" w:eastAsia="Times New Roman" w:hAnsi="Arial" w:cs="Arial"/>
          <w:sz w:val="20"/>
          <w:szCs w:val="20"/>
          <w:lang w:eastAsia="sl-SI"/>
        </w:rPr>
        <w:t xml:space="preserve"> z dne 11. decembra 2017 o dopolnitvi Uredbe (EU) št. 1308/2013 Evropskega parlamenta in Sveta glede sistema dovoljenj za zasaditev vinske trte, registra vinogradov, spremnih dokumentov in certificiranja, registra o prejemu in izdaji, obveznega prijavljanja, uradnega obveščanja in objavljanja sporočenih informacij ter o dopolnitvi Uredbe (EU) št. 1306/2013 Evropskega parlamenta in Sveta glede ustreznih preverjanj in kazni, spremembi uredb Komisije (ES) št. 555/2008, (ES) št. 606/2009 in (ES) št. 607/2009 ter razveljavitvi Uredbe Komisije (ES) št. 436/2009 in Delegirane uredbe Komisije (EU) 2015/560 (UL L št. 58 z dne 28. 2. 20</w:t>
      </w:r>
      <w:r w:rsidR="00747BC7" w:rsidRPr="000B1A25">
        <w:rPr>
          <w:rFonts w:ascii="Arial" w:eastAsia="Times New Roman" w:hAnsi="Arial" w:cs="Arial"/>
          <w:sz w:val="20"/>
          <w:szCs w:val="20"/>
          <w:lang w:eastAsia="sl-SI"/>
        </w:rPr>
        <w:t>18, str. 1), zadnjič spremenjene</w:t>
      </w:r>
      <w:r w:rsidRPr="000B1A25">
        <w:rPr>
          <w:rFonts w:ascii="Arial" w:eastAsia="Times New Roman" w:hAnsi="Arial" w:cs="Arial"/>
          <w:sz w:val="20"/>
          <w:szCs w:val="20"/>
          <w:lang w:eastAsia="sl-SI"/>
        </w:rPr>
        <w:t xml:space="preserve"> z </w:t>
      </w:r>
      <w:r w:rsidR="00C335F5" w:rsidRPr="000B1A25">
        <w:rPr>
          <w:rFonts w:ascii="Arial" w:eastAsia="Times New Roman" w:hAnsi="Arial" w:cs="Arial"/>
          <w:sz w:val="20"/>
          <w:szCs w:val="20"/>
          <w:lang w:eastAsia="sl-SI"/>
        </w:rPr>
        <w:t xml:space="preserve">Delegirano uredbo Komisije (EU) 2025/382 z dne 18. septembra 2024 o spremembi Delegirane uredbe (EU) 2018/273 glede certificiranja uvoženih vinskih proizvodov in uvoza vina s poreklom z Nove Zelandije </w:t>
      </w:r>
      <w:r w:rsidRPr="000B1A25">
        <w:rPr>
          <w:rFonts w:ascii="Arial" w:eastAsia="Times New Roman" w:hAnsi="Arial" w:cs="Arial"/>
          <w:sz w:val="20"/>
          <w:szCs w:val="20"/>
          <w:lang w:eastAsia="sl-SI"/>
        </w:rPr>
        <w:t xml:space="preserve">(UL L št. </w:t>
      </w:r>
      <w:r w:rsidR="00C335F5" w:rsidRPr="000B1A25">
        <w:rPr>
          <w:rFonts w:ascii="Arial" w:eastAsia="Times New Roman" w:hAnsi="Arial" w:cs="Arial"/>
          <w:sz w:val="20"/>
          <w:szCs w:val="20"/>
          <w:lang w:eastAsia="sl-SI"/>
        </w:rPr>
        <w:t>2025/382</w:t>
      </w:r>
      <w:r w:rsidRPr="000B1A25">
        <w:rPr>
          <w:rFonts w:ascii="Arial" w:eastAsia="Times New Roman" w:hAnsi="Arial" w:cs="Arial"/>
          <w:sz w:val="20"/>
          <w:szCs w:val="20"/>
          <w:lang w:eastAsia="sl-SI"/>
        </w:rPr>
        <w:t xml:space="preserve"> z dne </w:t>
      </w:r>
      <w:r w:rsidR="00C335F5" w:rsidRPr="000B1A25">
        <w:rPr>
          <w:rFonts w:ascii="Arial" w:eastAsia="Times New Roman" w:hAnsi="Arial" w:cs="Arial"/>
          <w:sz w:val="20"/>
          <w:szCs w:val="20"/>
          <w:lang w:eastAsia="sl-SI"/>
        </w:rPr>
        <w:t>21</w:t>
      </w:r>
      <w:r w:rsidRPr="000B1A25">
        <w:rPr>
          <w:rFonts w:ascii="Arial" w:eastAsia="Times New Roman" w:hAnsi="Arial" w:cs="Arial"/>
          <w:sz w:val="20"/>
          <w:szCs w:val="20"/>
          <w:lang w:eastAsia="sl-SI"/>
        </w:rPr>
        <w:t xml:space="preserve">. </w:t>
      </w:r>
      <w:r w:rsidR="00C335F5" w:rsidRPr="000B1A25">
        <w:rPr>
          <w:rFonts w:ascii="Arial" w:eastAsia="Times New Roman" w:hAnsi="Arial" w:cs="Arial"/>
          <w:sz w:val="20"/>
          <w:szCs w:val="20"/>
          <w:lang w:eastAsia="sl-SI"/>
        </w:rPr>
        <w:t>2</w:t>
      </w:r>
      <w:r w:rsidRPr="000B1A25">
        <w:rPr>
          <w:rFonts w:ascii="Arial" w:eastAsia="Times New Roman" w:hAnsi="Arial" w:cs="Arial"/>
          <w:sz w:val="20"/>
          <w:szCs w:val="20"/>
          <w:lang w:eastAsia="sl-SI"/>
        </w:rPr>
        <w:t>. 202</w:t>
      </w:r>
      <w:r w:rsidR="00C335F5" w:rsidRPr="000B1A25">
        <w:rPr>
          <w:rFonts w:ascii="Arial" w:eastAsia="Times New Roman" w:hAnsi="Arial" w:cs="Arial"/>
          <w:sz w:val="20"/>
          <w:szCs w:val="20"/>
          <w:lang w:eastAsia="sl-SI"/>
        </w:rPr>
        <w:t>5</w:t>
      </w:r>
      <w:r w:rsidRPr="000B1A25">
        <w:rPr>
          <w:rFonts w:ascii="Arial" w:eastAsia="Times New Roman" w:hAnsi="Arial" w:cs="Arial"/>
          <w:sz w:val="20"/>
          <w:szCs w:val="20"/>
          <w:lang w:eastAsia="sl-SI"/>
        </w:rPr>
        <w:t>), (v nadaljnjem besedilu: Delegirana uredba Komisije 2018/273/EU);</w:t>
      </w:r>
    </w:p>
    <w:p w14:paraId="1ABC4E20" w14:textId="583AA789" w:rsidR="00E63C08" w:rsidRPr="000B1A25" w:rsidRDefault="00E63C08" w:rsidP="00925690">
      <w:pPr>
        <w:pStyle w:val="Odstavekseznama"/>
        <w:numPr>
          <w:ilvl w:val="0"/>
          <w:numId w:val="66"/>
        </w:numPr>
        <w:spacing w:before="260" w:after="260"/>
        <w:jc w:val="both"/>
        <w:rPr>
          <w:rFonts w:ascii="Arial" w:eastAsia="Times New Roman" w:hAnsi="Arial" w:cs="Arial"/>
          <w:sz w:val="20"/>
          <w:szCs w:val="20"/>
          <w:lang w:eastAsia="sl-SI"/>
        </w:rPr>
      </w:pPr>
      <w:r w:rsidRPr="000B1A25">
        <w:rPr>
          <w:rFonts w:ascii="Arial" w:eastAsia="Times New Roman" w:hAnsi="Arial" w:cs="Arial"/>
          <w:b/>
          <w:bCs/>
          <w:sz w:val="20"/>
          <w:szCs w:val="20"/>
          <w:lang w:eastAsia="sl-SI"/>
        </w:rPr>
        <w:t>Delegiran</w:t>
      </w:r>
      <w:r w:rsidR="001A5AFD" w:rsidRPr="000B1A25">
        <w:rPr>
          <w:rFonts w:ascii="Arial" w:eastAsia="Times New Roman" w:hAnsi="Arial" w:cs="Arial"/>
          <w:b/>
          <w:bCs/>
          <w:sz w:val="20"/>
          <w:szCs w:val="20"/>
          <w:lang w:eastAsia="sl-SI"/>
        </w:rPr>
        <w:t>a</w:t>
      </w:r>
      <w:r w:rsidRPr="000B1A25">
        <w:rPr>
          <w:rFonts w:ascii="Arial" w:eastAsia="Times New Roman" w:hAnsi="Arial" w:cs="Arial"/>
          <w:b/>
          <w:bCs/>
          <w:sz w:val="20"/>
          <w:szCs w:val="20"/>
          <w:lang w:eastAsia="sl-SI"/>
        </w:rPr>
        <w:t xml:space="preserve"> uredb</w:t>
      </w:r>
      <w:r w:rsidR="001A5AFD" w:rsidRPr="000B1A25">
        <w:rPr>
          <w:rFonts w:ascii="Arial" w:eastAsia="Times New Roman" w:hAnsi="Arial" w:cs="Arial"/>
          <w:b/>
          <w:bCs/>
          <w:sz w:val="20"/>
          <w:szCs w:val="20"/>
          <w:lang w:eastAsia="sl-SI"/>
        </w:rPr>
        <w:t>a</w:t>
      </w:r>
      <w:r w:rsidRPr="000B1A25">
        <w:rPr>
          <w:rFonts w:ascii="Arial" w:eastAsia="Times New Roman" w:hAnsi="Arial" w:cs="Arial"/>
          <w:b/>
          <w:bCs/>
          <w:sz w:val="20"/>
          <w:szCs w:val="20"/>
          <w:lang w:eastAsia="sl-SI"/>
        </w:rPr>
        <w:t xml:space="preserve"> Komisije (EU) 2019/33</w:t>
      </w:r>
      <w:r w:rsidRPr="000B1A25">
        <w:rPr>
          <w:rFonts w:ascii="Arial" w:eastAsia="Times New Roman" w:hAnsi="Arial" w:cs="Arial"/>
          <w:sz w:val="20"/>
          <w:szCs w:val="20"/>
          <w:lang w:eastAsia="sl-SI"/>
        </w:rPr>
        <w:t xml:space="preserve"> z dne 17. oktobra 2018 o dopolnitvi Uredbe (EU) št. 1308/2013 Evropskega parlamenta in Sveta v zvezi z vlogami za zaščito označb porekla, geografskih označb in tradicionalnih izrazov v vinskem sektorju, postopkom ugovora, omejitvami uporabe, spremembami specifikacij proizvoda, preklicem zaščite ter označevanjem in predstavitvijo (UL L št. 9 z dne 11. 1. 2019, str. 2), zadnjič spremenjene z Delegirano uredbo Komisije (EU) 2025/28 z dne 30. oktobra 2024 o spremembi Delegirane uredbe Komisije (EU) 2019/33 o dopolnitvi Uredbe (EU) št. 1308/2013 Evropskega parlamenta in Sveta v zvezi z vlogami za zaščito označb porekla, geografskih označb in tradicionalnih izrazov v vinskem sektorju, postopkom ugovora, omejitvami uporabe, spremembami specifikacij proizvoda, preklicem zaščite ter označevanjem in predstavitvijo (UL L št. 2025/28 z dne 15. 1 2025), (v nadaljnjem besedilu: Delegirana uredba Komisije 2019/33/EU);</w:t>
      </w:r>
    </w:p>
    <w:p w14:paraId="5B544328" w14:textId="40021359" w:rsidR="00E63C08" w:rsidRPr="000B1A25" w:rsidRDefault="00E63C08" w:rsidP="00925690">
      <w:pPr>
        <w:pStyle w:val="Odstavekseznama"/>
        <w:numPr>
          <w:ilvl w:val="0"/>
          <w:numId w:val="66"/>
        </w:numPr>
        <w:spacing w:before="260" w:after="260"/>
        <w:jc w:val="both"/>
        <w:rPr>
          <w:rFonts w:ascii="Arial" w:eastAsia="Times New Roman" w:hAnsi="Arial" w:cs="Arial"/>
          <w:sz w:val="20"/>
          <w:szCs w:val="20"/>
          <w:lang w:eastAsia="sl-SI"/>
        </w:rPr>
      </w:pPr>
      <w:r w:rsidRPr="000B1A25">
        <w:rPr>
          <w:rFonts w:ascii="Arial" w:eastAsia="Times New Roman" w:hAnsi="Arial" w:cs="Arial"/>
          <w:b/>
          <w:bCs/>
          <w:sz w:val="20"/>
          <w:szCs w:val="20"/>
          <w:lang w:eastAsia="sl-SI"/>
        </w:rPr>
        <w:t>Delegiran</w:t>
      </w:r>
      <w:r w:rsidR="001A5AFD" w:rsidRPr="000B1A25">
        <w:rPr>
          <w:rFonts w:ascii="Arial" w:eastAsia="Times New Roman" w:hAnsi="Arial" w:cs="Arial"/>
          <w:b/>
          <w:bCs/>
          <w:sz w:val="20"/>
          <w:szCs w:val="20"/>
          <w:lang w:eastAsia="sl-SI"/>
        </w:rPr>
        <w:t>a</w:t>
      </w:r>
      <w:r w:rsidRPr="000B1A25">
        <w:rPr>
          <w:rFonts w:ascii="Arial" w:eastAsia="Times New Roman" w:hAnsi="Arial" w:cs="Arial"/>
          <w:b/>
          <w:bCs/>
          <w:sz w:val="20"/>
          <w:szCs w:val="20"/>
          <w:lang w:eastAsia="sl-SI"/>
        </w:rPr>
        <w:t xml:space="preserve"> uredb</w:t>
      </w:r>
      <w:r w:rsidR="001A5AFD" w:rsidRPr="000B1A25">
        <w:rPr>
          <w:rFonts w:ascii="Arial" w:eastAsia="Times New Roman" w:hAnsi="Arial" w:cs="Arial"/>
          <w:b/>
          <w:bCs/>
          <w:sz w:val="20"/>
          <w:szCs w:val="20"/>
          <w:lang w:eastAsia="sl-SI"/>
        </w:rPr>
        <w:t>a</w:t>
      </w:r>
      <w:r w:rsidRPr="000B1A25">
        <w:rPr>
          <w:rFonts w:ascii="Arial" w:eastAsia="Times New Roman" w:hAnsi="Arial" w:cs="Arial"/>
          <w:b/>
          <w:bCs/>
          <w:sz w:val="20"/>
          <w:szCs w:val="20"/>
          <w:lang w:eastAsia="sl-SI"/>
        </w:rPr>
        <w:t xml:space="preserve"> Komisije (EU) 2019/934</w:t>
      </w:r>
      <w:r w:rsidRPr="000B1A25">
        <w:rPr>
          <w:rFonts w:ascii="Arial" w:eastAsia="Times New Roman" w:hAnsi="Arial" w:cs="Arial"/>
          <w:sz w:val="20"/>
          <w:szCs w:val="20"/>
          <w:lang w:eastAsia="sl-SI"/>
        </w:rPr>
        <w:t xml:space="preserve"> z dne 12. marca 2019 o dopolnitvi Uredbe (EU) št. 1308/2013 Evropskega parlamenta in Sveta glede vinorodnih območij, na katerih je mogoče </w:t>
      </w:r>
      <w:r w:rsidRPr="000B1A25">
        <w:rPr>
          <w:rFonts w:ascii="Arial" w:eastAsia="Times New Roman" w:hAnsi="Arial" w:cs="Arial"/>
          <w:sz w:val="20"/>
          <w:szCs w:val="20"/>
          <w:lang w:eastAsia="sl-SI"/>
        </w:rPr>
        <w:lastRenderedPageBreak/>
        <w:t>delež alkohola povečati, dovoljenih enoloških postopkov in omejitev, povezanih s pridelavo in konzerviranjem proizvodov vinske trte, najmanjšega odstotnega deleža alkohola za stranske proizvode in njihovega odstranjevanja ter objave spisov OIV (UL L št. 149 z dne 7. 6. 2019, str. 1), zadnjič spremenjena z Delegirano uredbo Komisije (EU) 2024/3085 z dne 30. septembra 2024 o spremembi Delegirane uredbe Komisije (EU) 2019/934 o dopolnitvi Uredbe (EU) št. 1308/2013 Evropskega parlamenta in Sveta glede dovoljenih enoloških postopkov (UL L št. 2024/3085 z dne 9. 12. 2024), (v nadaljnjem besedilu: Delegirana uredba Komisije 2019/934/EU);</w:t>
      </w:r>
    </w:p>
    <w:p w14:paraId="100A190E" w14:textId="256308F9" w:rsidR="00E63C08" w:rsidRPr="000B1A25" w:rsidRDefault="002C45CF" w:rsidP="00925690">
      <w:pPr>
        <w:pStyle w:val="Odstavekseznama"/>
        <w:numPr>
          <w:ilvl w:val="0"/>
          <w:numId w:val="66"/>
        </w:numPr>
        <w:spacing w:before="260" w:after="260"/>
        <w:jc w:val="both"/>
        <w:rPr>
          <w:rFonts w:ascii="Arial" w:eastAsia="Times New Roman" w:hAnsi="Arial" w:cs="Arial"/>
          <w:sz w:val="20"/>
          <w:szCs w:val="20"/>
          <w:lang w:eastAsia="sl-SI"/>
        </w:rPr>
      </w:pPr>
      <w:r w:rsidRPr="000B1A25">
        <w:rPr>
          <w:rFonts w:ascii="Arial" w:eastAsia="Times New Roman" w:hAnsi="Arial" w:cs="Arial"/>
          <w:b/>
          <w:sz w:val="20"/>
          <w:szCs w:val="20"/>
          <w:lang w:eastAsia="sl-SI"/>
        </w:rPr>
        <w:t>Izvedben</w:t>
      </w:r>
      <w:r w:rsidR="001A5AFD" w:rsidRPr="000B1A25">
        <w:rPr>
          <w:rFonts w:ascii="Arial" w:eastAsia="Times New Roman" w:hAnsi="Arial" w:cs="Arial"/>
          <w:b/>
          <w:sz w:val="20"/>
          <w:szCs w:val="20"/>
          <w:lang w:eastAsia="sl-SI"/>
        </w:rPr>
        <w:t>a</w:t>
      </w:r>
      <w:r w:rsidRPr="000B1A25">
        <w:rPr>
          <w:rFonts w:ascii="Arial" w:eastAsia="Times New Roman" w:hAnsi="Arial" w:cs="Arial"/>
          <w:b/>
          <w:sz w:val="20"/>
          <w:szCs w:val="20"/>
          <w:lang w:eastAsia="sl-SI"/>
        </w:rPr>
        <w:t xml:space="preserve"> uredb</w:t>
      </w:r>
      <w:r w:rsidR="001A5AFD" w:rsidRPr="000B1A25">
        <w:rPr>
          <w:rFonts w:ascii="Arial" w:eastAsia="Times New Roman" w:hAnsi="Arial" w:cs="Arial"/>
          <w:b/>
          <w:sz w:val="20"/>
          <w:szCs w:val="20"/>
          <w:lang w:eastAsia="sl-SI"/>
        </w:rPr>
        <w:t>a</w:t>
      </w:r>
      <w:r w:rsidRPr="000B1A25">
        <w:rPr>
          <w:rFonts w:ascii="Arial" w:eastAsia="Times New Roman" w:hAnsi="Arial" w:cs="Arial"/>
          <w:b/>
          <w:sz w:val="20"/>
          <w:szCs w:val="20"/>
          <w:lang w:eastAsia="sl-SI"/>
        </w:rPr>
        <w:t xml:space="preserve"> Komisije (EU) 2018/274</w:t>
      </w:r>
      <w:r w:rsidRPr="000B1A25">
        <w:rPr>
          <w:rFonts w:ascii="Arial" w:eastAsia="Times New Roman" w:hAnsi="Arial" w:cs="Arial"/>
          <w:sz w:val="20"/>
          <w:szCs w:val="20"/>
          <w:lang w:eastAsia="sl-SI"/>
        </w:rPr>
        <w:t xml:space="preserve"> z dne 11. decembra 2017 o določitvi pravil za uporabo Uredbe (EU) št. 1308/2013 Evropskega parlamenta in Sveta glede sistema dovoljenj za zasaditev vinske trte, certificiranja, registra o prejemu in izdaji, obveznega prijavljanja in uradnega obveščanja ter Uredbe (EU) št. 1306/2013 Evropskega parlamenta in Sveta glede ustreznih preverjanj ter razveljavitvi Izvedbene uredbe Komisije (EU) 2015/561 (UL L št. 58 z dne 28. 2. 201</w:t>
      </w:r>
      <w:r w:rsidR="00747BC7" w:rsidRPr="000B1A25">
        <w:rPr>
          <w:rFonts w:ascii="Arial" w:eastAsia="Times New Roman" w:hAnsi="Arial" w:cs="Arial"/>
          <w:sz w:val="20"/>
          <w:szCs w:val="20"/>
          <w:lang w:eastAsia="sl-SI"/>
        </w:rPr>
        <w:t>8, str. 60), zadnjič spremenjene</w:t>
      </w:r>
      <w:r w:rsidRPr="000B1A25">
        <w:rPr>
          <w:rFonts w:ascii="Arial" w:eastAsia="Times New Roman" w:hAnsi="Arial" w:cs="Arial"/>
          <w:sz w:val="20"/>
          <w:szCs w:val="20"/>
          <w:lang w:eastAsia="sl-SI"/>
        </w:rPr>
        <w:t xml:space="preserve"> z </w:t>
      </w:r>
      <w:r w:rsidR="00C335F5" w:rsidRPr="000B1A25">
        <w:rPr>
          <w:rFonts w:ascii="Arial" w:eastAsia="Times New Roman" w:hAnsi="Arial" w:cs="Arial"/>
          <w:sz w:val="20"/>
          <w:szCs w:val="20"/>
          <w:lang w:eastAsia="sl-SI"/>
        </w:rPr>
        <w:t xml:space="preserve">Izvedbeno uredbo Komisije (EU) 2025/340 z dne 19. februarja 2025 o spremembi Izvedbene uredbe (EU) 2018/274 glede postopka za izdajo dovoljenj za ponovne zasaditve vinogradov </w:t>
      </w:r>
      <w:r w:rsidRPr="000B1A25">
        <w:rPr>
          <w:rFonts w:ascii="Arial" w:eastAsia="Times New Roman" w:hAnsi="Arial" w:cs="Arial"/>
          <w:sz w:val="20"/>
          <w:szCs w:val="20"/>
          <w:lang w:eastAsia="sl-SI"/>
        </w:rPr>
        <w:t xml:space="preserve">(UL L št. </w:t>
      </w:r>
      <w:r w:rsidR="00C335F5" w:rsidRPr="000B1A25">
        <w:rPr>
          <w:rFonts w:ascii="Arial" w:eastAsia="Times New Roman" w:hAnsi="Arial" w:cs="Arial"/>
          <w:sz w:val="20"/>
          <w:szCs w:val="20"/>
          <w:lang w:eastAsia="sl-SI"/>
        </w:rPr>
        <w:t>2025/340</w:t>
      </w:r>
      <w:r w:rsidRPr="000B1A25">
        <w:rPr>
          <w:rFonts w:ascii="Arial" w:eastAsia="Times New Roman" w:hAnsi="Arial" w:cs="Arial"/>
          <w:sz w:val="20"/>
          <w:szCs w:val="20"/>
          <w:lang w:eastAsia="sl-SI"/>
        </w:rPr>
        <w:t xml:space="preserve"> z dne 2</w:t>
      </w:r>
      <w:r w:rsidR="00C335F5" w:rsidRPr="000B1A25">
        <w:rPr>
          <w:rFonts w:ascii="Arial" w:eastAsia="Times New Roman" w:hAnsi="Arial" w:cs="Arial"/>
          <w:sz w:val="20"/>
          <w:szCs w:val="20"/>
          <w:lang w:eastAsia="sl-SI"/>
        </w:rPr>
        <w:t>0</w:t>
      </w:r>
      <w:r w:rsidRPr="000B1A25">
        <w:rPr>
          <w:rFonts w:ascii="Arial" w:eastAsia="Times New Roman" w:hAnsi="Arial" w:cs="Arial"/>
          <w:sz w:val="20"/>
          <w:szCs w:val="20"/>
          <w:lang w:eastAsia="sl-SI"/>
        </w:rPr>
        <w:t>. 2. 202</w:t>
      </w:r>
      <w:r w:rsidR="00C335F5" w:rsidRPr="000B1A25">
        <w:rPr>
          <w:rFonts w:ascii="Arial" w:eastAsia="Times New Roman" w:hAnsi="Arial" w:cs="Arial"/>
          <w:sz w:val="20"/>
          <w:szCs w:val="20"/>
          <w:lang w:eastAsia="sl-SI"/>
        </w:rPr>
        <w:t>5</w:t>
      </w:r>
      <w:r w:rsidRPr="000B1A25">
        <w:rPr>
          <w:rFonts w:ascii="Arial" w:eastAsia="Times New Roman" w:hAnsi="Arial" w:cs="Arial"/>
          <w:sz w:val="20"/>
          <w:szCs w:val="20"/>
          <w:lang w:eastAsia="sl-SI"/>
        </w:rPr>
        <w:t>), (v nadaljnjem besedilu: Izvedbena uredba Komisije 2018/274/EU);</w:t>
      </w:r>
    </w:p>
    <w:p w14:paraId="6D39216F" w14:textId="04540A7B" w:rsidR="00E63C08" w:rsidRPr="000B1A25" w:rsidRDefault="002C45CF" w:rsidP="00925690">
      <w:pPr>
        <w:pStyle w:val="Odstavekseznama"/>
        <w:numPr>
          <w:ilvl w:val="0"/>
          <w:numId w:val="66"/>
        </w:numPr>
        <w:spacing w:before="260" w:after="260"/>
        <w:jc w:val="both"/>
        <w:rPr>
          <w:rFonts w:ascii="Arial" w:eastAsia="Times New Roman" w:hAnsi="Arial" w:cs="Arial"/>
          <w:sz w:val="20"/>
          <w:szCs w:val="20"/>
          <w:lang w:eastAsia="sl-SI"/>
        </w:rPr>
      </w:pPr>
      <w:r w:rsidRPr="000B1A25">
        <w:rPr>
          <w:rFonts w:ascii="Arial" w:eastAsia="Times New Roman" w:hAnsi="Arial" w:cs="Arial"/>
          <w:b/>
          <w:sz w:val="20"/>
          <w:szCs w:val="20"/>
          <w:lang w:eastAsia="sl-SI"/>
        </w:rPr>
        <w:t>Izvedben</w:t>
      </w:r>
      <w:r w:rsidR="001A5AFD" w:rsidRPr="000B1A25">
        <w:rPr>
          <w:rFonts w:ascii="Arial" w:eastAsia="Times New Roman" w:hAnsi="Arial" w:cs="Arial"/>
          <w:b/>
          <w:sz w:val="20"/>
          <w:szCs w:val="20"/>
          <w:lang w:eastAsia="sl-SI"/>
        </w:rPr>
        <w:t>a</w:t>
      </w:r>
      <w:r w:rsidRPr="000B1A25">
        <w:rPr>
          <w:rFonts w:ascii="Arial" w:eastAsia="Times New Roman" w:hAnsi="Arial" w:cs="Arial"/>
          <w:b/>
          <w:sz w:val="20"/>
          <w:szCs w:val="20"/>
          <w:lang w:eastAsia="sl-SI"/>
        </w:rPr>
        <w:t xml:space="preserve"> uredb</w:t>
      </w:r>
      <w:r w:rsidR="001A5AFD" w:rsidRPr="000B1A25">
        <w:rPr>
          <w:rFonts w:ascii="Arial" w:eastAsia="Times New Roman" w:hAnsi="Arial" w:cs="Arial"/>
          <w:b/>
          <w:sz w:val="20"/>
          <w:szCs w:val="20"/>
          <w:lang w:eastAsia="sl-SI"/>
        </w:rPr>
        <w:t>a</w:t>
      </w:r>
      <w:r w:rsidRPr="000B1A25">
        <w:rPr>
          <w:rFonts w:ascii="Arial" w:eastAsia="Times New Roman" w:hAnsi="Arial" w:cs="Arial"/>
          <w:b/>
          <w:sz w:val="20"/>
          <w:szCs w:val="20"/>
          <w:lang w:eastAsia="sl-SI"/>
        </w:rPr>
        <w:t xml:space="preserve"> Komisije (EU) 2019/34</w:t>
      </w:r>
      <w:r w:rsidRPr="000B1A25">
        <w:rPr>
          <w:rFonts w:ascii="Arial" w:eastAsia="Times New Roman" w:hAnsi="Arial" w:cs="Arial"/>
          <w:sz w:val="20"/>
          <w:szCs w:val="20"/>
          <w:lang w:eastAsia="sl-SI"/>
        </w:rPr>
        <w:t xml:space="preserve"> z dne 17. oktobra 2018 </w:t>
      </w:r>
      <w:hyperlink r:id="rId6" w:tooltip="32019R0034" w:history="1">
        <w:r w:rsidRPr="000B1A25">
          <w:rPr>
            <w:rFonts w:ascii="Arial" w:eastAsia="Times New Roman" w:hAnsi="Arial" w:cs="Arial"/>
            <w:sz w:val="20"/>
            <w:szCs w:val="20"/>
            <w:lang w:eastAsia="sl-SI"/>
          </w:rPr>
          <w:t>o določitvi pravil za uporabo Uredbe (EU) št. 1308/2013 Evropskega parlamenta in Sveta v zvezi z vlogami za zaščito označb porekla, geografskih označb in tradicionalnih izrazov v vinskem sektorju, postopkom ugovora, spremembami specifikacij proizvoda, registrom zaščitenih imen, preklicem zaščite in uporabo simbolov ter Uredbe (EU) št. 1306/2013 Evropskega parlamenta in Sveta v zvezi z ustreznim sistemom pregledov</w:t>
        </w:r>
      </w:hyperlink>
      <w:r w:rsidR="00A84E5B" w:rsidRPr="000B1A25">
        <w:rPr>
          <w:rFonts w:ascii="Arial" w:eastAsia="Times New Roman" w:hAnsi="Arial" w:cs="Arial"/>
          <w:sz w:val="20"/>
          <w:szCs w:val="20"/>
          <w:lang w:eastAsia="sl-SI"/>
        </w:rPr>
        <w:t xml:space="preserve"> (UL L št. </w:t>
      </w:r>
      <w:r w:rsidRPr="000B1A25">
        <w:rPr>
          <w:rFonts w:ascii="Arial" w:eastAsia="Times New Roman" w:hAnsi="Arial" w:cs="Arial"/>
          <w:sz w:val="20"/>
          <w:szCs w:val="20"/>
          <w:lang w:eastAsia="sl-SI"/>
        </w:rPr>
        <w:t xml:space="preserve">9 </w:t>
      </w:r>
      <w:r w:rsidR="00A84E5B" w:rsidRPr="000B1A25">
        <w:rPr>
          <w:rFonts w:ascii="Arial" w:eastAsia="Times New Roman" w:hAnsi="Arial" w:cs="Arial"/>
          <w:sz w:val="20"/>
          <w:szCs w:val="20"/>
          <w:lang w:eastAsia="sl-SI"/>
        </w:rPr>
        <w:t xml:space="preserve">z dne </w:t>
      </w:r>
      <w:r w:rsidRPr="000B1A25">
        <w:rPr>
          <w:rFonts w:ascii="Arial" w:eastAsia="Times New Roman" w:hAnsi="Arial" w:cs="Arial"/>
          <w:sz w:val="20"/>
          <w:szCs w:val="20"/>
          <w:lang w:eastAsia="sl-SI"/>
        </w:rPr>
        <w:t>11.</w:t>
      </w:r>
      <w:r w:rsidR="00A84E5B" w:rsidRPr="000B1A25">
        <w:rPr>
          <w:rFonts w:ascii="Arial" w:eastAsia="Times New Roman" w:hAnsi="Arial" w:cs="Arial"/>
          <w:sz w:val="20"/>
          <w:szCs w:val="20"/>
          <w:lang w:eastAsia="sl-SI"/>
        </w:rPr>
        <w:t xml:space="preserve"> </w:t>
      </w:r>
      <w:r w:rsidRPr="000B1A25">
        <w:rPr>
          <w:rFonts w:ascii="Arial" w:eastAsia="Times New Roman" w:hAnsi="Arial" w:cs="Arial"/>
          <w:sz w:val="20"/>
          <w:szCs w:val="20"/>
          <w:lang w:eastAsia="sl-SI"/>
        </w:rPr>
        <w:t>1.</w:t>
      </w:r>
      <w:r w:rsidR="00A84E5B" w:rsidRPr="000B1A25">
        <w:rPr>
          <w:rFonts w:ascii="Arial" w:eastAsia="Times New Roman" w:hAnsi="Arial" w:cs="Arial"/>
          <w:sz w:val="20"/>
          <w:szCs w:val="20"/>
          <w:lang w:eastAsia="sl-SI"/>
        </w:rPr>
        <w:t xml:space="preserve"> </w:t>
      </w:r>
      <w:r w:rsidRPr="000B1A25">
        <w:rPr>
          <w:rFonts w:ascii="Arial" w:eastAsia="Times New Roman" w:hAnsi="Arial" w:cs="Arial"/>
          <w:sz w:val="20"/>
          <w:szCs w:val="20"/>
          <w:lang w:eastAsia="sl-SI"/>
        </w:rPr>
        <w:t>2019, str. 46), zadnjič sp</w:t>
      </w:r>
      <w:r w:rsidR="00A84E5B" w:rsidRPr="000B1A25">
        <w:rPr>
          <w:rFonts w:ascii="Arial" w:eastAsia="Times New Roman" w:hAnsi="Arial" w:cs="Arial"/>
          <w:sz w:val="20"/>
          <w:szCs w:val="20"/>
          <w:lang w:eastAsia="sl-SI"/>
        </w:rPr>
        <w:t>remenjene</w:t>
      </w:r>
      <w:r w:rsidRPr="000B1A25">
        <w:rPr>
          <w:rFonts w:ascii="Arial" w:eastAsia="Times New Roman" w:hAnsi="Arial" w:cs="Arial"/>
          <w:sz w:val="20"/>
          <w:szCs w:val="20"/>
          <w:lang w:eastAsia="sl-SI"/>
        </w:rPr>
        <w:t xml:space="preserve"> z </w:t>
      </w:r>
      <w:r w:rsidR="00A84E5B" w:rsidRPr="000B1A25">
        <w:rPr>
          <w:rFonts w:ascii="Arial" w:eastAsia="Times New Roman" w:hAnsi="Arial" w:cs="Arial"/>
          <w:sz w:val="20"/>
          <w:szCs w:val="20"/>
          <w:lang w:eastAsia="sl-SI"/>
        </w:rPr>
        <w:t xml:space="preserve">Izvedbeno uredbo Komisije (EU) 2025/26 z dne 30. oktobra 2024 o pravilih za uporabo Uredbe (EU) 2024/1143 Evropskega parlamenta in Sveta glede registracij, sprememb, preklicev, izvrševanja zaščite, označevanja in sporočanja pri geografskih označbah in zajamčenih tradicionalnih posebnostih, o spremembi Izvedbene uredbe (EU) 2019/34 glede geografskih označb v vinskem sektorju ter razveljavitvi izvedbenih uredb (EU) št. 668/2014 in (EU) 2021/1236 </w:t>
      </w:r>
      <w:r w:rsidRPr="000B1A25">
        <w:rPr>
          <w:rFonts w:ascii="Arial" w:eastAsia="Times New Roman" w:hAnsi="Arial" w:cs="Arial"/>
          <w:sz w:val="20"/>
          <w:szCs w:val="20"/>
          <w:lang w:eastAsia="sl-SI"/>
        </w:rPr>
        <w:t>(UL L št.</w:t>
      </w:r>
      <w:r w:rsidR="00A84E5B" w:rsidRPr="000B1A25">
        <w:rPr>
          <w:rFonts w:ascii="Arial" w:eastAsia="Times New Roman" w:hAnsi="Arial" w:cs="Arial"/>
          <w:sz w:val="20"/>
          <w:szCs w:val="20"/>
          <w:lang w:eastAsia="sl-SI"/>
        </w:rPr>
        <w:t xml:space="preserve"> 2025/26 z dne 15. 1. 2025</w:t>
      </w:r>
      <w:r w:rsidRPr="000B1A25">
        <w:rPr>
          <w:rFonts w:ascii="Arial" w:eastAsia="Times New Roman" w:hAnsi="Arial" w:cs="Arial"/>
          <w:sz w:val="20"/>
          <w:szCs w:val="20"/>
          <w:lang w:eastAsia="sl-SI"/>
        </w:rPr>
        <w:t>) (v nadaljnjem besedilu: Izvedbena uredba Komisije 2019/34/EU);</w:t>
      </w:r>
    </w:p>
    <w:p w14:paraId="4AE05389" w14:textId="1474CC2D" w:rsidR="002C45CF" w:rsidRPr="000B1A25" w:rsidRDefault="002C45CF" w:rsidP="00925690">
      <w:pPr>
        <w:pStyle w:val="Odstavekseznama"/>
        <w:numPr>
          <w:ilvl w:val="0"/>
          <w:numId w:val="66"/>
        </w:numPr>
        <w:spacing w:before="260" w:after="260"/>
        <w:jc w:val="both"/>
        <w:rPr>
          <w:rFonts w:ascii="Arial" w:eastAsia="Times New Roman" w:hAnsi="Arial" w:cs="Arial"/>
          <w:sz w:val="20"/>
          <w:szCs w:val="20"/>
          <w:lang w:eastAsia="sl-SI"/>
        </w:rPr>
      </w:pPr>
      <w:r w:rsidRPr="000B1A25">
        <w:rPr>
          <w:rFonts w:ascii="Arial" w:eastAsia="Times New Roman" w:hAnsi="Arial" w:cs="Arial"/>
          <w:b/>
          <w:sz w:val="20"/>
          <w:szCs w:val="20"/>
          <w:lang w:eastAsia="sl-SI"/>
        </w:rPr>
        <w:t>Izvedbena uredba Komisije (EU) 2019/935</w:t>
      </w:r>
      <w:r w:rsidRPr="000B1A25">
        <w:rPr>
          <w:rFonts w:ascii="Arial" w:eastAsia="Times New Roman" w:hAnsi="Arial" w:cs="Arial"/>
          <w:sz w:val="20"/>
          <w:szCs w:val="20"/>
          <w:lang w:eastAsia="sl-SI"/>
        </w:rPr>
        <w:t xml:space="preserve"> z dne 16. aprila 2019 o določitvi pravil za uporabo Uredbe (EU) št. 1308/2013 Evropskega parlamenta in Sveta glede analiznih metod za določanje fizikalnih, kemičnih in organoleptičnih lastnosti proizvodov vinske trte in uradnih obvestil držav članic o odločitvah glede odobritve povečanja naravnega deleža alkohola (UL L št. 149 z dne 7. 6. 2019, str. 53), (v nadaljnjem besedilu: Izvedbena uredba Komisije 2019/935/EU)</w:t>
      </w:r>
      <w:r w:rsidR="00D77AD8" w:rsidRPr="000B1A25">
        <w:rPr>
          <w:rFonts w:ascii="Arial" w:eastAsia="Times New Roman" w:hAnsi="Arial" w:cs="Arial"/>
          <w:sz w:val="20"/>
          <w:szCs w:val="20"/>
          <w:lang w:eastAsia="sl-SI"/>
        </w:rPr>
        <w:t>.</w:t>
      </w:r>
    </w:p>
    <w:p w14:paraId="00531870" w14:textId="553FD0BC" w:rsidR="002C45CF" w:rsidRPr="000B1A25" w:rsidRDefault="002C45CF" w:rsidP="00925690">
      <w:pPr>
        <w:spacing w:before="260" w:after="260"/>
        <w:ind w:left="0"/>
        <w:jc w:val="both"/>
        <w:rPr>
          <w:rFonts w:ascii="Arial" w:eastAsia="Times New Roman" w:hAnsi="Arial" w:cs="Arial"/>
          <w:sz w:val="20"/>
          <w:szCs w:val="20"/>
          <w:lang w:eastAsia="sl-SI"/>
        </w:rPr>
      </w:pPr>
    </w:p>
    <w:p w14:paraId="091D9C93" w14:textId="1088368F" w:rsidR="00F57515" w:rsidRPr="000B1A25" w:rsidRDefault="00F57515" w:rsidP="00925690">
      <w:pPr>
        <w:pStyle w:val="zamik"/>
        <w:pBdr>
          <w:top w:val="none" w:sz="0" w:space="12" w:color="auto"/>
        </w:pBdr>
        <w:spacing w:line="260" w:lineRule="exact"/>
        <w:ind w:left="0" w:firstLine="0"/>
        <w:jc w:val="both"/>
        <w:rPr>
          <w:rFonts w:ascii="Arial" w:eastAsia="Arial" w:hAnsi="Arial" w:cs="Arial"/>
          <w:color w:val="000000" w:themeColor="text1"/>
          <w:sz w:val="20"/>
          <w:szCs w:val="20"/>
          <w:lang w:val="sl-SI"/>
        </w:rPr>
      </w:pPr>
    </w:p>
    <w:p w14:paraId="54A1D6A7" w14:textId="77777777" w:rsidR="00F57515" w:rsidRPr="000B1A25" w:rsidRDefault="00F57515" w:rsidP="00925690">
      <w:pPr>
        <w:pStyle w:val="zamik"/>
        <w:pBdr>
          <w:top w:val="none" w:sz="0" w:space="12" w:color="auto"/>
        </w:pBdr>
        <w:spacing w:line="260" w:lineRule="exact"/>
        <w:ind w:left="0" w:firstLine="0"/>
        <w:jc w:val="both"/>
        <w:rPr>
          <w:rFonts w:ascii="Arial" w:eastAsia="Arial" w:hAnsi="Arial" w:cs="Arial"/>
          <w:color w:val="000000" w:themeColor="text1"/>
          <w:sz w:val="20"/>
          <w:szCs w:val="20"/>
          <w:lang w:val="sl-SI"/>
        </w:rPr>
      </w:pPr>
    </w:p>
    <w:p w14:paraId="37577CD5" w14:textId="1765FBCB" w:rsidR="0099180A" w:rsidRPr="000B1A25" w:rsidRDefault="001710AF" w:rsidP="00925690">
      <w:pPr>
        <w:pStyle w:val="zamik"/>
        <w:pBdr>
          <w:top w:val="none" w:sz="0" w:space="12" w:color="auto"/>
        </w:pBdr>
        <w:spacing w:line="260" w:lineRule="exact"/>
        <w:ind w:left="0" w:firstLine="0"/>
        <w:rPr>
          <w:rFonts w:ascii="Arial" w:eastAsia="Arial" w:hAnsi="Arial" w:cs="Arial"/>
          <w:b/>
          <w:bCs/>
          <w:color w:val="000000" w:themeColor="text1"/>
          <w:sz w:val="20"/>
          <w:szCs w:val="20"/>
          <w:lang w:val="sl-SI"/>
        </w:rPr>
      </w:pPr>
      <w:r w:rsidRPr="000B1A25">
        <w:rPr>
          <w:rFonts w:ascii="Arial" w:eastAsia="Arial" w:hAnsi="Arial" w:cs="Arial"/>
          <w:b/>
          <w:bCs/>
          <w:color w:val="000000" w:themeColor="text1"/>
          <w:sz w:val="20"/>
          <w:szCs w:val="20"/>
          <w:lang w:val="sl-SI"/>
        </w:rPr>
        <w:t>2</w:t>
      </w:r>
      <w:r w:rsidR="0099180A" w:rsidRPr="000B1A25">
        <w:rPr>
          <w:rFonts w:ascii="Arial" w:eastAsia="Arial" w:hAnsi="Arial" w:cs="Arial"/>
          <w:b/>
          <w:bCs/>
          <w:color w:val="000000" w:themeColor="text1"/>
          <w:sz w:val="20"/>
          <w:szCs w:val="20"/>
          <w:lang w:val="sl-SI"/>
        </w:rPr>
        <w:t>. člen</w:t>
      </w:r>
    </w:p>
    <w:p w14:paraId="325CB7F8" w14:textId="77777777" w:rsidR="0099180A" w:rsidRPr="000B1A25" w:rsidRDefault="0099180A" w:rsidP="00925690">
      <w:pPr>
        <w:pStyle w:val="zamik"/>
        <w:pBdr>
          <w:top w:val="none" w:sz="0" w:space="12" w:color="auto"/>
        </w:pBdr>
        <w:spacing w:line="260" w:lineRule="exact"/>
        <w:ind w:left="0" w:firstLine="0"/>
        <w:rPr>
          <w:rFonts w:ascii="Arial" w:eastAsia="Arial" w:hAnsi="Arial" w:cs="Arial"/>
          <w:b/>
          <w:bCs/>
          <w:color w:val="000000" w:themeColor="text1"/>
          <w:sz w:val="20"/>
          <w:szCs w:val="20"/>
          <w:lang w:val="sl-SI"/>
        </w:rPr>
      </w:pPr>
      <w:r w:rsidRPr="000B1A25">
        <w:rPr>
          <w:rFonts w:ascii="Arial" w:eastAsia="Arial" w:hAnsi="Arial" w:cs="Arial"/>
          <w:b/>
          <w:bCs/>
          <w:color w:val="000000" w:themeColor="text1"/>
          <w:sz w:val="20"/>
          <w:szCs w:val="20"/>
          <w:lang w:val="sl-SI"/>
        </w:rPr>
        <w:t>(uporabljeni izrazi)</w:t>
      </w:r>
    </w:p>
    <w:p w14:paraId="2A0A6E9A" w14:textId="77777777" w:rsidR="0099180A" w:rsidRPr="000B1A25" w:rsidRDefault="0099180A" w:rsidP="00925690">
      <w:pPr>
        <w:pStyle w:val="zamik"/>
        <w:pBdr>
          <w:top w:val="none" w:sz="0" w:space="12" w:color="auto"/>
        </w:pBdr>
        <w:spacing w:line="260" w:lineRule="exact"/>
        <w:ind w:left="0" w:firstLine="0"/>
        <w:jc w:val="both"/>
        <w:rPr>
          <w:rFonts w:ascii="Arial" w:eastAsia="Arial" w:hAnsi="Arial" w:cs="Arial"/>
          <w:b/>
          <w:bCs/>
          <w:color w:val="000000" w:themeColor="text1"/>
          <w:sz w:val="20"/>
          <w:szCs w:val="20"/>
          <w:lang w:val="sl-SI"/>
        </w:rPr>
      </w:pPr>
    </w:p>
    <w:p w14:paraId="31A1E200" w14:textId="77777777" w:rsidR="0041562C" w:rsidRPr="000B1A25" w:rsidRDefault="0041562C" w:rsidP="00925690">
      <w:pPr>
        <w:pStyle w:val="zamik"/>
        <w:pBdr>
          <w:top w:val="none" w:sz="0" w:space="12" w:color="auto"/>
        </w:pBdr>
        <w:spacing w:line="260" w:lineRule="exact"/>
        <w:ind w:left="0" w:firstLine="0"/>
        <w:jc w:val="both"/>
        <w:rPr>
          <w:rFonts w:ascii="Arial" w:eastAsia="Arial" w:hAnsi="Arial" w:cs="Arial"/>
          <w:color w:val="000000" w:themeColor="text1"/>
          <w:sz w:val="20"/>
          <w:szCs w:val="20"/>
          <w:lang w:val="sl-SI"/>
        </w:rPr>
      </w:pPr>
      <w:bookmarkStart w:id="1" w:name="_Hlk165984234"/>
    </w:p>
    <w:p w14:paraId="4201B6BB" w14:textId="69B9FFE3" w:rsidR="00795135" w:rsidRPr="000B1A25" w:rsidRDefault="0099180A" w:rsidP="00925690">
      <w:pPr>
        <w:pStyle w:val="zamik"/>
        <w:pBdr>
          <w:top w:val="none" w:sz="0" w:space="12" w:color="auto"/>
        </w:pBdr>
        <w:spacing w:line="260" w:lineRule="exact"/>
        <w:ind w:left="0" w:firstLine="0"/>
        <w:jc w:val="both"/>
        <w:rPr>
          <w:rFonts w:ascii="Arial" w:eastAsia="Arial" w:hAnsi="Arial" w:cs="Arial"/>
          <w:color w:val="000000" w:themeColor="text1"/>
          <w:sz w:val="20"/>
          <w:szCs w:val="20"/>
          <w:lang w:val="sl-SI"/>
        </w:rPr>
      </w:pPr>
      <w:r w:rsidRPr="000B1A25">
        <w:rPr>
          <w:rFonts w:ascii="Arial" w:eastAsia="Arial" w:hAnsi="Arial" w:cs="Arial"/>
          <w:color w:val="000000" w:themeColor="text1"/>
          <w:sz w:val="20"/>
          <w:szCs w:val="20"/>
          <w:lang w:val="sl-SI"/>
        </w:rPr>
        <w:t>Izrazi, uporabljeni v tem zakonu, pomenijo:</w:t>
      </w:r>
      <w:bookmarkEnd w:id="1"/>
    </w:p>
    <w:p w14:paraId="6B99BDAD" w14:textId="040E85CB" w:rsidR="00795135" w:rsidRPr="000B1A25" w:rsidRDefault="00795135" w:rsidP="00925690">
      <w:pPr>
        <w:shd w:val="clear" w:color="auto" w:fill="FFFFFF"/>
        <w:ind w:left="0"/>
        <w:jc w:val="both"/>
        <w:rPr>
          <w:rFonts w:ascii="Arial" w:eastAsia="Times New Roman" w:hAnsi="Arial" w:cs="Arial"/>
          <w:color w:val="000000" w:themeColor="text1"/>
          <w:sz w:val="20"/>
          <w:szCs w:val="20"/>
          <w:lang w:eastAsia="sl-SI"/>
        </w:rPr>
      </w:pPr>
    </w:p>
    <w:p w14:paraId="06479B5E" w14:textId="77777777" w:rsidR="00D87CAE" w:rsidRPr="000B1A25" w:rsidRDefault="00D87CAE" w:rsidP="00925690">
      <w:pPr>
        <w:pStyle w:val="Odstavekseznama"/>
        <w:shd w:val="clear" w:color="auto" w:fill="FFFFFF"/>
        <w:ind w:left="0"/>
        <w:contextualSpacing w:val="0"/>
        <w:jc w:val="both"/>
        <w:rPr>
          <w:rFonts w:ascii="Arial" w:eastAsia="Times New Roman" w:hAnsi="Arial" w:cs="Arial"/>
          <w:color w:val="000000" w:themeColor="text1"/>
          <w:sz w:val="20"/>
          <w:szCs w:val="20"/>
          <w:lang w:eastAsia="sl-SI"/>
        </w:rPr>
      </w:pPr>
    </w:p>
    <w:p w14:paraId="05EC3AD5" w14:textId="48A33F40" w:rsidR="00D87CAE" w:rsidRPr="000B1A25" w:rsidRDefault="00D87CAE" w:rsidP="00925690">
      <w:pPr>
        <w:pStyle w:val="Odstavekseznama"/>
        <w:numPr>
          <w:ilvl w:val="0"/>
          <w:numId w:val="48"/>
        </w:numPr>
        <w:shd w:val="clear" w:color="auto" w:fill="FFFFFF"/>
        <w:ind w:left="0" w:firstLine="0"/>
        <w:contextualSpacing w:val="0"/>
        <w:jc w:val="both"/>
        <w:rPr>
          <w:rFonts w:ascii="Arial" w:eastAsia="Times New Roman" w:hAnsi="Arial" w:cs="Arial"/>
          <w:color w:val="000000" w:themeColor="text1"/>
          <w:sz w:val="20"/>
          <w:szCs w:val="20"/>
          <w:lang w:eastAsia="sl-SI"/>
        </w:rPr>
      </w:pPr>
      <w:r w:rsidRPr="000B1A25">
        <w:rPr>
          <w:rFonts w:ascii="Arial" w:eastAsia="Times New Roman" w:hAnsi="Arial" w:cs="Arial"/>
          <w:color w:val="000000" w:themeColor="text1"/>
          <w:sz w:val="20"/>
          <w:szCs w:val="20"/>
          <w:lang w:eastAsia="sl-SI"/>
        </w:rPr>
        <w:t>GERK je strnjena površina kmetijskega zemljišča z enako vrsto rabe GERK znotraj posameznega bloka v skladu z zakonom, ki ureja kmetijstvo;</w:t>
      </w:r>
    </w:p>
    <w:p w14:paraId="24374822" w14:textId="77777777" w:rsidR="00D87CAE" w:rsidRPr="000B1A25" w:rsidRDefault="00D87CAE" w:rsidP="00925690">
      <w:pPr>
        <w:pStyle w:val="Odstavekseznama"/>
        <w:shd w:val="clear" w:color="auto" w:fill="FFFFFF"/>
        <w:ind w:left="0"/>
        <w:contextualSpacing w:val="0"/>
        <w:jc w:val="both"/>
        <w:rPr>
          <w:rFonts w:ascii="Arial" w:eastAsia="Times New Roman" w:hAnsi="Arial" w:cs="Arial"/>
          <w:color w:val="000000" w:themeColor="text1"/>
          <w:sz w:val="20"/>
          <w:szCs w:val="20"/>
          <w:lang w:eastAsia="sl-SI"/>
        </w:rPr>
      </w:pPr>
    </w:p>
    <w:p w14:paraId="534929F8" w14:textId="46732F7F" w:rsidR="007C5741" w:rsidRPr="000B1A25" w:rsidRDefault="00D87CAE" w:rsidP="00925690">
      <w:pPr>
        <w:pStyle w:val="Odstavekseznama"/>
        <w:numPr>
          <w:ilvl w:val="0"/>
          <w:numId w:val="48"/>
        </w:numPr>
        <w:ind w:left="0" w:firstLine="0"/>
        <w:contextualSpacing w:val="0"/>
        <w:jc w:val="both"/>
        <w:rPr>
          <w:rFonts w:ascii="Arial" w:eastAsia="Times New Roman" w:hAnsi="Arial" w:cs="Arial"/>
          <w:color w:val="000000" w:themeColor="text1"/>
          <w:sz w:val="20"/>
          <w:szCs w:val="20"/>
          <w:lang w:eastAsia="sl-SI"/>
        </w:rPr>
      </w:pPr>
      <w:r w:rsidRPr="000B1A25">
        <w:rPr>
          <w:rFonts w:ascii="Arial" w:eastAsia="Times New Roman" w:hAnsi="Arial" w:cs="Arial"/>
          <w:color w:val="000000" w:themeColor="text1"/>
          <w:sz w:val="20"/>
          <w:szCs w:val="20"/>
          <w:lang w:eastAsia="sl-SI"/>
        </w:rPr>
        <w:t>grozdje je proizvod, kot je opredeljen v četrtem odstavku Dela IV Priloga II Uredbe 1308/2013/EU;</w:t>
      </w:r>
    </w:p>
    <w:p w14:paraId="4BF1F7F9" w14:textId="77777777" w:rsidR="001B4756" w:rsidRPr="000B1A25" w:rsidRDefault="001B4756" w:rsidP="00925690">
      <w:pPr>
        <w:ind w:left="0"/>
        <w:jc w:val="both"/>
        <w:rPr>
          <w:rFonts w:ascii="Arial" w:eastAsia="Times New Roman" w:hAnsi="Arial" w:cs="Arial"/>
          <w:color w:val="000000" w:themeColor="text1"/>
          <w:sz w:val="20"/>
          <w:szCs w:val="20"/>
          <w:lang w:eastAsia="sl-SI"/>
        </w:rPr>
      </w:pPr>
    </w:p>
    <w:p w14:paraId="5299A218" w14:textId="58C90434" w:rsidR="00D87CAE" w:rsidRPr="000B1A25" w:rsidRDefault="007C5741" w:rsidP="00925690">
      <w:pPr>
        <w:pStyle w:val="Odstavekseznama"/>
        <w:numPr>
          <w:ilvl w:val="0"/>
          <w:numId w:val="48"/>
        </w:numPr>
        <w:shd w:val="clear" w:color="auto" w:fill="FFFFFF"/>
        <w:ind w:left="0" w:firstLine="0"/>
        <w:contextualSpacing w:val="0"/>
        <w:jc w:val="both"/>
        <w:rPr>
          <w:rFonts w:ascii="Arial" w:eastAsia="Times New Roman" w:hAnsi="Arial" w:cs="Arial"/>
          <w:color w:val="000000" w:themeColor="text1"/>
          <w:sz w:val="20"/>
          <w:szCs w:val="20"/>
          <w:lang w:eastAsia="sl-SI"/>
        </w:rPr>
      </w:pPr>
      <w:r w:rsidRPr="000B1A25">
        <w:rPr>
          <w:rFonts w:ascii="Arial" w:eastAsia="Times New Roman" w:hAnsi="Arial" w:cs="Arial"/>
          <w:color w:val="000000" w:themeColor="text1"/>
          <w:sz w:val="20"/>
          <w:szCs w:val="20"/>
          <w:lang w:eastAsia="sl-SI"/>
        </w:rPr>
        <w:t>lastna pridelava vina in drugih proizvodov vinske trte pomeni pridelavo iz lastne predelave grozdja slovenskega porekla</w:t>
      </w:r>
      <w:r w:rsidR="00E12800" w:rsidRPr="000B1A25">
        <w:rPr>
          <w:rFonts w:ascii="Arial" w:eastAsia="Times New Roman" w:hAnsi="Arial" w:cs="Arial"/>
          <w:color w:val="000000" w:themeColor="text1"/>
          <w:sz w:val="20"/>
          <w:szCs w:val="20"/>
          <w:lang w:eastAsia="sl-SI"/>
        </w:rPr>
        <w:t>;</w:t>
      </w:r>
      <w:r w:rsidR="00632173" w:rsidRPr="000B1A25">
        <w:rPr>
          <w:rFonts w:ascii="Arial" w:eastAsia="Times New Roman" w:hAnsi="Arial" w:cs="Arial"/>
          <w:color w:val="000000" w:themeColor="text1"/>
          <w:sz w:val="20"/>
          <w:szCs w:val="20"/>
          <w:lang w:eastAsia="sl-SI"/>
        </w:rPr>
        <w:t xml:space="preserve"> </w:t>
      </w:r>
    </w:p>
    <w:p w14:paraId="2BAD731E" w14:textId="77777777" w:rsidR="00732904" w:rsidRPr="000B1A25" w:rsidRDefault="00732904" w:rsidP="00925690">
      <w:pPr>
        <w:shd w:val="clear" w:color="auto" w:fill="FFFFFF"/>
        <w:ind w:left="0"/>
        <w:jc w:val="both"/>
        <w:rPr>
          <w:rFonts w:ascii="Arial" w:eastAsia="Times New Roman" w:hAnsi="Arial" w:cs="Arial"/>
          <w:color w:val="000000" w:themeColor="text1"/>
          <w:sz w:val="20"/>
          <w:szCs w:val="20"/>
          <w:lang w:eastAsia="sl-SI"/>
        </w:rPr>
      </w:pPr>
    </w:p>
    <w:p w14:paraId="05998BDC" w14:textId="2E56D596" w:rsidR="00795135" w:rsidRPr="000B1A25" w:rsidRDefault="00D87CAE" w:rsidP="00925690">
      <w:pPr>
        <w:pStyle w:val="Odstavekseznama"/>
        <w:numPr>
          <w:ilvl w:val="0"/>
          <w:numId w:val="48"/>
        </w:numPr>
        <w:shd w:val="clear" w:color="auto" w:fill="FFFFFF"/>
        <w:ind w:left="0" w:firstLine="0"/>
        <w:contextualSpacing w:val="0"/>
        <w:jc w:val="both"/>
        <w:rPr>
          <w:rFonts w:ascii="Arial" w:eastAsia="Times New Roman" w:hAnsi="Arial" w:cs="Arial"/>
          <w:color w:val="000000" w:themeColor="text1"/>
          <w:sz w:val="20"/>
          <w:szCs w:val="20"/>
          <w:lang w:eastAsia="sl-SI"/>
        </w:rPr>
      </w:pPr>
      <w:r w:rsidRPr="000B1A25">
        <w:rPr>
          <w:rFonts w:ascii="Arial" w:eastAsia="Times New Roman" w:hAnsi="Arial" w:cs="Arial"/>
          <w:color w:val="000000" w:themeColor="text1"/>
          <w:sz w:val="20"/>
          <w:szCs w:val="20"/>
          <w:lang w:eastAsia="sl-SI"/>
        </w:rPr>
        <w:t>manjši pridelovalec vina in drugih proizvodov vinske trte je tisti, ki obdeluje od 10 a do 1 ha vinograda ali pridela največ 10.000 kg grozdja ali največ 8.000 litrov vina</w:t>
      </w:r>
      <w:r w:rsidR="000504C3" w:rsidRPr="000B1A25">
        <w:rPr>
          <w:rFonts w:ascii="Arial" w:eastAsia="Times New Roman" w:hAnsi="Arial" w:cs="Arial"/>
          <w:color w:val="000000" w:themeColor="text1"/>
          <w:sz w:val="20"/>
          <w:szCs w:val="20"/>
          <w:lang w:eastAsia="sl-SI"/>
        </w:rPr>
        <w:t xml:space="preserve"> ali drugih proizvodov vinske trte</w:t>
      </w:r>
      <w:r w:rsidRPr="000B1A25">
        <w:rPr>
          <w:rFonts w:ascii="Arial" w:eastAsia="Times New Roman" w:hAnsi="Arial" w:cs="Arial"/>
          <w:color w:val="000000" w:themeColor="text1"/>
          <w:sz w:val="20"/>
          <w:szCs w:val="20"/>
          <w:lang w:eastAsia="sl-SI"/>
        </w:rPr>
        <w:t>;</w:t>
      </w:r>
    </w:p>
    <w:p w14:paraId="28870A9B" w14:textId="77777777" w:rsidR="00554398" w:rsidRPr="000B1A25" w:rsidRDefault="00554398" w:rsidP="00925690">
      <w:pPr>
        <w:shd w:val="clear" w:color="auto" w:fill="FFFFFF"/>
        <w:ind w:left="0"/>
        <w:jc w:val="both"/>
        <w:rPr>
          <w:rFonts w:ascii="Arial" w:eastAsia="Times New Roman" w:hAnsi="Arial" w:cs="Arial"/>
          <w:color w:val="000000" w:themeColor="text1"/>
          <w:sz w:val="20"/>
          <w:szCs w:val="20"/>
          <w:lang w:eastAsia="sl-SI"/>
        </w:rPr>
      </w:pPr>
    </w:p>
    <w:p w14:paraId="40EBFCAE" w14:textId="3D3EEA55" w:rsidR="009104E2" w:rsidRPr="000B1A25" w:rsidRDefault="009104E2" w:rsidP="00925690">
      <w:pPr>
        <w:pStyle w:val="Odstavekseznama"/>
        <w:numPr>
          <w:ilvl w:val="0"/>
          <w:numId w:val="48"/>
        </w:numPr>
        <w:ind w:left="0" w:firstLine="0"/>
        <w:jc w:val="both"/>
        <w:rPr>
          <w:rFonts w:ascii="Arial" w:eastAsia="Times New Roman" w:hAnsi="Arial" w:cs="Arial"/>
          <w:color w:val="000000" w:themeColor="text1"/>
          <w:sz w:val="20"/>
          <w:szCs w:val="20"/>
          <w:lang w:eastAsia="sl-SI"/>
        </w:rPr>
      </w:pPr>
      <w:r w:rsidRPr="000B1A25">
        <w:rPr>
          <w:rFonts w:ascii="Arial" w:eastAsia="Times New Roman" w:hAnsi="Arial" w:cs="Arial"/>
          <w:color w:val="000000" w:themeColor="text1"/>
          <w:sz w:val="20"/>
          <w:szCs w:val="20"/>
          <w:lang w:eastAsia="sl-SI"/>
        </w:rPr>
        <w:t>najmanjši pridelovalec vina in drugih proizvodov vinske trte je tisti, ki obdeluje do vključno 10 a</w:t>
      </w:r>
      <w:r w:rsidR="00B5319A" w:rsidRPr="000B1A25">
        <w:rPr>
          <w:rFonts w:ascii="Arial" w:eastAsia="Times New Roman" w:hAnsi="Arial" w:cs="Arial"/>
          <w:color w:val="000000" w:themeColor="text1"/>
          <w:sz w:val="20"/>
          <w:szCs w:val="20"/>
          <w:lang w:eastAsia="sl-SI"/>
        </w:rPr>
        <w:t xml:space="preserve"> ali</w:t>
      </w:r>
      <w:r w:rsidRPr="000B1A25">
        <w:rPr>
          <w:rFonts w:ascii="Arial" w:eastAsia="Times New Roman" w:hAnsi="Arial" w:cs="Arial"/>
          <w:color w:val="000000" w:themeColor="text1"/>
          <w:sz w:val="20"/>
          <w:szCs w:val="20"/>
          <w:lang w:eastAsia="sl-SI"/>
        </w:rPr>
        <w:t xml:space="preserve"> pridela največ 600 litrov ali 800 kg grozdja;</w:t>
      </w:r>
    </w:p>
    <w:p w14:paraId="2DA5D670" w14:textId="77777777" w:rsidR="00D87CAE" w:rsidRPr="000B1A25" w:rsidRDefault="00D87CAE" w:rsidP="00925690">
      <w:pPr>
        <w:shd w:val="clear" w:color="auto" w:fill="FFFFFF"/>
        <w:ind w:left="0"/>
        <w:jc w:val="both"/>
        <w:rPr>
          <w:rFonts w:ascii="Arial" w:eastAsia="Times New Roman" w:hAnsi="Arial" w:cs="Arial"/>
          <w:color w:val="000000" w:themeColor="text1"/>
          <w:sz w:val="20"/>
          <w:szCs w:val="20"/>
          <w:lang w:eastAsia="sl-SI"/>
        </w:rPr>
      </w:pPr>
    </w:p>
    <w:p w14:paraId="12B9CDFA" w14:textId="01E3682F" w:rsidR="00D87CAE" w:rsidRPr="000B1A25" w:rsidRDefault="00D87CAE" w:rsidP="00925690">
      <w:pPr>
        <w:pStyle w:val="Odstavekseznama"/>
        <w:numPr>
          <w:ilvl w:val="0"/>
          <w:numId w:val="48"/>
        </w:numPr>
        <w:shd w:val="clear" w:color="auto" w:fill="FFFFFF"/>
        <w:ind w:left="0" w:firstLine="0"/>
        <w:contextualSpacing w:val="0"/>
        <w:jc w:val="both"/>
        <w:rPr>
          <w:rFonts w:ascii="Arial" w:eastAsia="Times New Roman" w:hAnsi="Arial" w:cs="Arial"/>
          <w:color w:val="000000" w:themeColor="text1"/>
          <w:sz w:val="20"/>
          <w:szCs w:val="20"/>
          <w:lang w:eastAsia="sl-SI"/>
        </w:rPr>
      </w:pPr>
      <w:r w:rsidRPr="000B1A25">
        <w:rPr>
          <w:rFonts w:ascii="Arial" w:eastAsia="Times New Roman" w:hAnsi="Arial" w:cs="Arial"/>
          <w:color w:val="000000" w:themeColor="text1"/>
          <w:sz w:val="20"/>
          <w:szCs w:val="20"/>
          <w:lang w:eastAsia="sl-SI"/>
        </w:rPr>
        <w:t>opuščena vinogradniška površina je površina, zasajena z vinsko trto, ki se že več kot pet vinskih let ne obdeluje za pridobivanje tržnih proizvodov, z njeno izkrčitvijo pa pridelovalec ni več upravičen do dodelitve dovoljenja za ponovno zasaditev na tej površini v skladu s 66. členom Uredbe 1308/2013/EU;</w:t>
      </w:r>
    </w:p>
    <w:p w14:paraId="4F716907" w14:textId="0DB4AF4A" w:rsidR="00D87CAE" w:rsidRPr="000B1A25" w:rsidRDefault="00D87CAE" w:rsidP="00925690">
      <w:pPr>
        <w:shd w:val="clear" w:color="auto" w:fill="FFFFFF"/>
        <w:ind w:left="0"/>
        <w:jc w:val="both"/>
        <w:rPr>
          <w:rFonts w:ascii="Arial" w:eastAsia="Times New Roman" w:hAnsi="Arial" w:cs="Arial"/>
          <w:color w:val="000000" w:themeColor="text1"/>
          <w:sz w:val="20"/>
          <w:szCs w:val="20"/>
          <w:lang w:eastAsia="sl-SI"/>
        </w:rPr>
      </w:pPr>
    </w:p>
    <w:p w14:paraId="67B570FD" w14:textId="302AFBC1" w:rsidR="00D87CAE" w:rsidRPr="000B1A25" w:rsidRDefault="00D87CAE" w:rsidP="00925690">
      <w:pPr>
        <w:pStyle w:val="Odstavekseznama"/>
        <w:numPr>
          <w:ilvl w:val="0"/>
          <w:numId w:val="48"/>
        </w:numPr>
        <w:shd w:val="clear" w:color="auto" w:fill="FFFFFF"/>
        <w:ind w:left="0" w:firstLine="0"/>
        <w:contextualSpacing w:val="0"/>
        <w:jc w:val="both"/>
        <w:rPr>
          <w:rFonts w:ascii="Arial" w:eastAsia="Times New Roman" w:hAnsi="Arial" w:cs="Arial"/>
          <w:color w:val="000000" w:themeColor="text1"/>
          <w:sz w:val="20"/>
          <w:szCs w:val="20"/>
          <w:lang w:eastAsia="sl-SI"/>
        </w:rPr>
      </w:pPr>
      <w:r w:rsidRPr="000B1A25">
        <w:rPr>
          <w:rFonts w:ascii="Arial" w:eastAsia="Times New Roman" w:hAnsi="Arial" w:cs="Arial"/>
          <w:color w:val="000000" w:themeColor="text1"/>
          <w:sz w:val="20"/>
          <w:szCs w:val="20"/>
          <w:lang w:eastAsia="sl-SI"/>
        </w:rPr>
        <w:t>originalno polnjenje je polnjenje vina kot končnega proizvoda za komercialne namene v posode s prostornino, do vključno 60 litrov;</w:t>
      </w:r>
    </w:p>
    <w:p w14:paraId="7ADAD671" w14:textId="77777777" w:rsidR="00D87CAE" w:rsidRPr="000B1A25" w:rsidRDefault="00D87CAE" w:rsidP="00925690">
      <w:pPr>
        <w:shd w:val="clear" w:color="auto" w:fill="FFFFFF"/>
        <w:ind w:left="0"/>
        <w:jc w:val="both"/>
        <w:rPr>
          <w:rFonts w:ascii="Arial" w:eastAsia="Times New Roman" w:hAnsi="Arial" w:cs="Arial"/>
          <w:color w:val="000000" w:themeColor="text1"/>
          <w:sz w:val="20"/>
          <w:szCs w:val="20"/>
          <w:lang w:eastAsia="sl-SI"/>
        </w:rPr>
      </w:pPr>
    </w:p>
    <w:p w14:paraId="5D71B965" w14:textId="1D1EA038" w:rsidR="00D87CAE" w:rsidRPr="000B1A25" w:rsidRDefault="00D87CAE" w:rsidP="00925690">
      <w:pPr>
        <w:pStyle w:val="Odstavekseznama"/>
        <w:numPr>
          <w:ilvl w:val="0"/>
          <w:numId w:val="48"/>
        </w:numPr>
        <w:shd w:val="clear" w:color="auto" w:fill="FFFFFF"/>
        <w:ind w:left="0" w:firstLine="0"/>
        <w:contextualSpacing w:val="0"/>
        <w:jc w:val="both"/>
        <w:rPr>
          <w:rFonts w:ascii="Arial" w:eastAsia="Times New Roman" w:hAnsi="Arial" w:cs="Arial"/>
          <w:color w:val="000000" w:themeColor="text1"/>
          <w:sz w:val="20"/>
          <w:szCs w:val="20"/>
          <w:lang w:eastAsia="sl-SI"/>
        </w:rPr>
      </w:pPr>
      <w:r w:rsidRPr="000B1A25">
        <w:rPr>
          <w:rFonts w:ascii="Arial" w:eastAsia="Times New Roman" w:hAnsi="Arial" w:cs="Arial"/>
          <w:color w:val="000000" w:themeColor="text1"/>
          <w:sz w:val="20"/>
          <w:szCs w:val="20"/>
          <w:lang w:eastAsia="sl-SI"/>
        </w:rPr>
        <w:t>polnilec vina in drugih proizvodov vinske trte pomeni fizično ali pravno osebo, ki izvaja dejavnost stekleničenja vina ali v imenu katere se izvaja stekleničenje in je vpisan register pridelovalcev grozdja in vina (v nadaljnjem besedilu: register vina)</w:t>
      </w:r>
      <w:r w:rsidR="00E12800" w:rsidRPr="000B1A25">
        <w:rPr>
          <w:rFonts w:ascii="Arial" w:eastAsia="Times New Roman" w:hAnsi="Arial" w:cs="Arial"/>
          <w:color w:val="000000" w:themeColor="text1"/>
          <w:sz w:val="20"/>
          <w:szCs w:val="20"/>
          <w:lang w:eastAsia="sl-SI"/>
        </w:rPr>
        <w:t>;</w:t>
      </w:r>
    </w:p>
    <w:p w14:paraId="29ACA3BD" w14:textId="77777777" w:rsidR="00D87CAE" w:rsidRPr="000B1A25" w:rsidRDefault="00D87CAE" w:rsidP="00925690">
      <w:pPr>
        <w:shd w:val="clear" w:color="auto" w:fill="FFFFFF"/>
        <w:ind w:left="0"/>
        <w:jc w:val="both"/>
        <w:rPr>
          <w:rFonts w:ascii="Arial" w:eastAsia="Times New Roman" w:hAnsi="Arial" w:cs="Arial"/>
          <w:color w:val="000000" w:themeColor="text1"/>
          <w:sz w:val="20"/>
          <w:szCs w:val="20"/>
          <w:lang w:eastAsia="sl-SI"/>
        </w:rPr>
      </w:pPr>
    </w:p>
    <w:p w14:paraId="3A3638D0" w14:textId="525E54D1" w:rsidR="00D87CAE" w:rsidRPr="000B1A25" w:rsidRDefault="00D87CAE" w:rsidP="00925690">
      <w:pPr>
        <w:pStyle w:val="Odstavekseznama"/>
        <w:numPr>
          <w:ilvl w:val="0"/>
          <w:numId w:val="48"/>
        </w:numPr>
        <w:shd w:val="clear" w:color="auto" w:fill="FFFFFF"/>
        <w:ind w:left="0" w:firstLine="0"/>
        <w:contextualSpacing w:val="0"/>
        <w:jc w:val="both"/>
        <w:rPr>
          <w:rFonts w:ascii="Arial" w:eastAsia="Times New Roman" w:hAnsi="Arial" w:cs="Arial"/>
          <w:color w:val="000000" w:themeColor="text1"/>
          <w:sz w:val="20"/>
          <w:szCs w:val="20"/>
          <w:lang w:eastAsia="sl-SI"/>
        </w:rPr>
      </w:pPr>
      <w:r w:rsidRPr="000B1A25">
        <w:rPr>
          <w:rFonts w:ascii="Arial" w:eastAsia="Times New Roman" w:hAnsi="Arial" w:cs="Arial"/>
          <w:color w:val="000000" w:themeColor="text1"/>
          <w:sz w:val="20"/>
          <w:szCs w:val="20"/>
          <w:lang w:eastAsia="sl-SI"/>
        </w:rPr>
        <w:t>pridelovalec grozdja je fizična oseba ali pravna oseba, ki prideluje grozdj</w:t>
      </w:r>
      <w:r w:rsidR="00732904" w:rsidRPr="000B1A25">
        <w:rPr>
          <w:rFonts w:ascii="Arial" w:eastAsia="Times New Roman" w:hAnsi="Arial" w:cs="Arial"/>
          <w:color w:val="000000" w:themeColor="text1"/>
          <w:sz w:val="20"/>
          <w:szCs w:val="20"/>
          <w:lang w:eastAsia="sl-SI"/>
        </w:rPr>
        <w:t>e</w:t>
      </w:r>
      <w:r w:rsidRPr="000B1A25">
        <w:rPr>
          <w:rFonts w:ascii="Arial" w:eastAsia="Times New Roman" w:hAnsi="Arial" w:cs="Arial"/>
          <w:color w:val="000000" w:themeColor="text1"/>
          <w:sz w:val="20"/>
          <w:szCs w:val="20"/>
          <w:lang w:eastAsia="sl-SI"/>
        </w:rPr>
        <w:t xml:space="preserve"> na pridelovalnih območjih zasajenimi z vinsko trto, za namen prodaje grozdja ali predelave grozdja v vino in druge proizvode vinske trte na kmetijskem gospodarstvu; </w:t>
      </w:r>
    </w:p>
    <w:p w14:paraId="4D2E5083" w14:textId="77777777" w:rsidR="00D87CAE" w:rsidRPr="000B1A25" w:rsidRDefault="00D87CAE" w:rsidP="00925690">
      <w:pPr>
        <w:shd w:val="clear" w:color="auto" w:fill="FFFFFF"/>
        <w:ind w:left="0"/>
        <w:jc w:val="both"/>
        <w:rPr>
          <w:rFonts w:ascii="Arial" w:eastAsia="Times New Roman" w:hAnsi="Arial" w:cs="Arial"/>
          <w:color w:val="000000" w:themeColor="text1"/>
          <w:sz w:val="20"/>
          <w:szCs w:val="20"/>
          <w:lang w:eastAsia="sl-SI"/>
        </w:rPr>
      </w:pPr>
    </w:p>
    <w:p w14:paraId="11091C57" w14:textId="6D991761" w:rsidR="00D87CAE" w:rsidRPr="000B1A25" w:rsidRDefault="00D87CAE" w:rsidP="00925690">
      <w:pPr>
        <w:pStyle w:val="Odstavekseznama"/>
        <w:numPr>
          <w:ilvl w:val="0"/>
          <w:numId w:val="48"/>
        </w:numPr>
        <w:shd w:val="clear" w:color="auto" w:fill="FFFFFF"/>
        <w:ind w:left="0" w:firstLine="0"/>
        <w:contextualSpacing w:val="0"/>
        <w:jc w:val="both"/>
        <w:rPr>
          <w:rFonts w:ascii="Arial" w:eastAsia="Times New Roman" w:hAnsi="Arial" w:cs="Arial"/>
          <w:color w:val="000000" w:themeColor="text1"/>
          <w:sz w:val="20"/>
          <w:szCs w:val="20"/>
          <w:lang w:eastAsia="sl-SI"/>
        </w:rPr>
      </w:pPr>
      <w:r w:rsidRPr="000B1A25">
        <w:rPr>
          <w:rFonts w:ascii="Arial" w:eastAsia="Times New Roman" w:hAnsi="Arial" w:cs="Arial"/>
          <w:color w:val="000000" w:themeColor="text1"/>
          <w:sz w:val="20"/>
          <w:szCs w:val="20"/>
          <w:lang w:eastAsia="sl-SI"/>
        </w:rPr>
        <w:t xml:space="preserve">pridelovalec vina je fizična oseba ali pravna oseba, ki </w:t>
      </w:r>
      <w:r w:rsidR="00AC2E2A" w:rsidRPr="000B1A25">
        <w:rPr>
          <w:rFonts w:ascii="Arial" w:eastAsia="Times New Roman" w:hAnsi="Arial" w:cs="Arial"/>
          <w:color w:val="000000" w:themeColor="text1"/>
          <w:sz w:val="20"/>
          <w:szCs w:val="20"/>
          <w:lang w:eastAsia="sl-SI"/>
        </w:rPr>
        <w:t xml:space="preserve">prideluje ali </w:t>
      </w:r>
      <w:r w:rsidRPr="000B1A25">
        <w:rPr>
          <w:rFonts w:ascii="Arial" w:eastAsia="Times New Roman" w:hAnsi="Arial" w:cs="Arial"/>
          <w:color w:val="000000" w:themeColor="text1"/>
          <w:sz w:val="20"/>
          <w:szCs w:val="20"/>
          <w:lang w:eastAsia="sl-SI"/>
        </w:rPr>
        <w:t>predeluje vino in druge proizvode vinske trte</w:t>
      </w:r>
      <w:r w:rsidR="00BC21B0" w:rsidRPr="000B1A25">
        <w:rPr>
          <w:rFonts w:ascii="Arial" w:eastAsia="Times New Roman" w:hAnsi="Arial" w:cs="Arial"/>
          <w:color w:val="000000" w:themeColor="text1"/>
          <w:sz w:val="20"/>
          <w:szCs w:val="20"/>
          <w:lang w:eastAsia="sl-SI"/>
        </w:rPr>
        <w:t xml:space="preserve"> ter aromatizirane vinske proizvode</w:t>
      </w:r>
      <w:r w:rsidR="00E12800" w:rsidRPr="000B1A25">
        <w:rPr>
          <w:rFonts w:ascii="Arial" w:eastAsia="Times New Roman" w:hAnsi="Arial" w:cs="Arial"/>
          <w:color w:val="000000" w:themeColor="text1"/>
          <w:sz w:val="20"/>
          <w:szCs w:val="20"/>
          <w:lang w:eastAsia="sl-SI"/>
        </w:rPr>
        <w:t>;</w:t>
      </w:r>
      <w:r w:rsidR="00632173" w:rsidRPr="000B1A25">
        <w:rPr>
          <w:rFonts w:ascii="Arial" w:eastAsia="Times New Roman" w:hAnsi="Arial" w:cs="Arial"/>
          <w:color w:val="000000" w:themeColor="text1"/>
          <w:sz w:val="20"/>
          <w:szCs w:val="20"/>
          <w:lang w:eastAsia="sl-SI"/>
        </w:rPr>
        <w:t xml:space="preserve"> </w:t>
      </w:r>
    </w:p>
    <w:p w14:paraId="186110F7" w14:textId="77777777" w:rsidR="001B4756" w:rsidRPr="000B1A25" w:rsidRDefault="001B4756" w:rsidP="00925690">
      <w:pPr>
        <w:shd w:val="clear" w:color="auto" w:fill="FFFFFF"/>
        <w:ind w:left="0"/>
        <w:jc w:val="both"/>
        <w:rPr>
          <w:rFonts w:ascii="Arial" w:eastAsia="Times New Roman" w:hAnsi="Arial" w:cs="Arial"/>
          <w:color w:val="000000" w:themeColor="text1"/>
          <w:sz w:val="20"/>
          <w:szCs w:val="20"/>
          <w:lang w:eastAsia="sl-SI"/>
        </w:rPr>
      </w:pPr>
    </w:p>
    <w:p w14:paraId="5847D1B1" w14:textId="2E8FA9D9" w:rsidR="00D87CAE" w:rsidRPr="000B1A25" w:rsidRDefault="001B4756" w:rsidP="00925690">
      <w:pPr>
        <w:pStyle w:val="Odstavekseznama"/>
        <w:numPr>
          <w:ilvl w:val="0"/>
          <w:numId w:val="48"/>
        </w:numPr>
        <w:shd w:val="clear" w:color="auto" w:fill="FFFFFF"/>
        <w:ind w:left="0" w:firstLine="0"/>
        <w:contextualSpacing w:val="0"/>
        <w:jc w:val="both"/>
        <w:rPr>
          <w:rFonts w:ascii="Arial" w:eastAsia="Times New Roman" w:hAnsi="Arial" w:cs="Arial"/>
          <w:color w:val="000000" w:themeColor="text1"/>
          <w:sz w:val="20"/>
          <w:szCs w:val="20"/>
          <w:lang w:eastAsia="sl-SI"/>
        </w:rPr>
      </w:pPr>
      <w:r w:rsidRPr="000B1A25">
        <w:rPr>
          <w:rFonts w:ascii="Arial" w:eastAsia="Times New Roman" w:hAnsi="Arial" w:cs="Arial"/>
          <w:color w:val="000000" w:themeColor="text1"/>
          <w:sz w:val="20"/>
          <w:szCs w:val="20"/>
          <w:lang w:eastAsia="sl-SI"/>
        </w:rPr>
        <w:t>srednje veliki pridelovalec vina in drugih proizvodov vinske trte je tisti, ki obdeluje več kakor 1 ha, vendar največ 20 ha vinogradov ali pridela največ 200.000 kg grozdja ali največ 150.000 litrov</w:t>
      </w:r>
      <w:r w:rsidR="000504C3" w:rsidRPr="000B1A25">
        <w:rPr>
          <w:rFonts w:ascii="Arial" w:eastAsia="Times New Roman" w:hAnsi="Arial" w:cs="Arial"/>
          <w:color w:val="000000" w:themeColor="text1"/>
          <w:sz w:val="20"/>
          <w:szCs w:val="20"/>
          <w:lang w:eastAsia="sl-SI"/>
        </w:rPr>
        <w:t xml:space="preserve"> </w:t>
      </w:r>
      <w:r w:rsidRPr="000B1A25">
        <w:rPr>
          <w:rFonts w:ascii="Arial" w:eastAsia="Times New Roman" w:hAnsi="Arial" w:cs="Arial"/>
          <w:color w:val="000000" w:themeColor="text1"/>
          <w:sz w:val="20"/>
          <w:szCs w:val="20"/>
          <w:lang w:eastAsia="sl-SI"/>
        </w:rPr>
        <w:t>vina</w:t>
      </w:r>
      <w:r w:rsidR="000504C3" w:rsidRPr="000B1A25">
        <w:rPr>
          <w:rFonts w:ascii="Arial" w:eastAsia="Times New Roman" w:hAnsi="Arial" w:cs="Arial"/>
          <w:color w:val="000000" w:themeColor="text1"/>
          <w:sz w:val="20"/>
          <w:szCs w:val="20"/>
          <w:lang w:eastAsia="sl-SI"/>
        </w:rPr>
        <w:t xml:space="preserve"> ali drugih proizvodov vinske trte</w:t>
      </w:r>
      <w:r w:rsidRPr="000B1A25">
        <w:rPr>
          <w:rFonts w:ascii="Arial" w:eastAsia="Times New Roman" w:hAnsi="Arial" w:cs="Arial"/>
          <w:color w:val="000000" w:themeColor="text1"/>
          <w:sz w:val="20"/>
          <w:szCs w:val="20"/>
          <w:lang w:eastAsia="sl-SI"/>
        </w:rPr>
        <w:t>;</w:t>
      </w:r>
    </w:p>
    <w:p w14:paraId="0E9A8AF3" w14:textId="77777777" w:rsidR="001B4756" w:rsidRPr="000B1A25" w:rsidRDefault="001B4756" w:rsidP="00925690">
      <w:pPr>
        <w:shd w:val="clear" w:color="auto" w:fill="FFFFFF"/>
        <w:ind w:left="0"/>
        <w:jc w:val="both"/>
        <w:rPr>
          <w:rFonts w:ascii="Arial" w:eastAsia="Times New Roman" w:hAnsi="Arial" w:cs="Arial"/>
          <w:color w:val="000000" w:themeColor="text1"/>
          <w:sz w:val="20"/>
          <w:szCs w:val="20"/>
          <w:lang w:eastAsia="sl-SI"/>
        </w:rPr>
      </w:pPr>
    </w:p>
    <w:p w14:paraId="1A22F020" w14:textId="6CEA8018" w:rsidR="001B4756" w:rsidRPr="000B1A25" w:rsidRDefault="001B4756" w:rsidP="00925690">
      <w:pPr>
        <w:pStyle w:val="Odstavekseznama"/>
        <w:numPr>
          <w:ilvl w:val="0"/>
          <w:numId w:val="48"/>
        </w:numPr>
        <w:shd w:val="clear" w:color="auto" w:fill="FFFFFF"/>
        <w:ind w:left="0" w:firstLine="0"/>
        <w:contextualSpacing w:val="0"/>
        <w:jc w:val="both"/>
        <w:rPr>
          <w:rFonts w:ascii="Arial" w:eastAsia="Times New Roman" w:hAnsi="Arial" w:cs="Arial"/>
          <w:color w:val="000000" w:themeColor="text1"/>
          <w:sz w:val="20"/>
          <w:szCs w:val="20"/>
          <w:lang w:eastAsia="sl-SI"/>
        </w:rPr>
      </w:pPr>
      <w:r w:rsidRPr="000B1A25">
        <w:rPr>
          <w:rFonts w:ascii="Arial" w:eastAsia="Times New Roman" w:hAnsi="Arial" w:cs="Arial"/>
          <w:color w:val="000000" w:themeColor="text1"/>
          <w:sz w:val="20"/>
          <w:szCs w:val="20"/>
          <w:lang w:eastAsia="sl-SI"/>
        </w:rPr>
        <w:t>veliki pridelovalec vina in drugih proizvodov vinske trte je tisti, ki obdeluje več kakor 20 ha vinogradov ali pridela več kakor 200.000 kg grozdja ali več kakor 150.000 litrov</w:t>
      </w:r>
      <w:r w:rsidR="000504C3" w:rsidRPr="000B1A25">
        <w:rPr>
          <w:rFonts w:ascii="Arial" w:eastAsia="Times New Roman" w:hAnsi="Arial" w:cs="Arial"/>
          <w:color w:val="000000" w:themeColor="text1"/>
          <w:sz w:val="20"/>
          <w:szCs w:val="20"/>
          <w:lang w:eastAsia="sl-SI"/>
        </w:rPr>
        <w:t xml:space="preserve"> </w:t>
      </w:r>
      <w:r w:rsidRPr="000B1A25">
        <w:rPr>
          <w:rFonts w:ascii="Arial" w:eastAsia="Times New Roman" w:hAnsi="Arial" w:cs="Arial"/>
          <w:color w:val="000000" w:themeColor="text1"/>
          <w:sz w:val="20"/>
          <w:szCs w:val="20"/>
          <w:lang w:eastAsia="sl-SI"/>
        </w:rPr>
        <w:t>vina</w:t>
      </w:r>
      <w:r w:rsidR="000504C3" w:rsidRPr="000B1A25">
        <w:rPr>
          <w:rFonts w:ascii="Arial" w:eastAsia="Times New Roman" w:hAnsi="Arial" w:cs="Arial"/>
          <w:color w:val="000000" w:themeColor="text1"/>
          <w:sz w:val="20"/>
          <w:szCs w:val="20"/>
          <w:lang w:eastAsia="sl-SI"/>
        </w:rPr>
        <w:t xml:space="preserve"> ali drugih proizvodov vinske trte</w:t>
      </w:r>
      <w:r w:rsidRPr="000B1A25">
        <w:rPr>
          <w:rFonts w:ascii="Arial" w:eastAsia="Times New Roman" w:hAnsi="Arial" w:cs="Arial"/>
          <w:color w:val="000000" w:themeColor="text1"/>
          <w:sz w:val="20"/>
          <w:szCs w:val="20"/>
          <w:lang w:eastAsia="sl-SI"/>
        </w:rPr>
        <w:t xml:space="preserve">, ali pravna oseba ali samostojni podjetnik posameznik, ki ni pridelovalec in izvaja promet z grozdjem, ali vinom </w:t>
      </w:r>
      <w:r w:rsidR="000504C3" w:rsidRPr="000B1A25">
        <w:rPr>
          <w:rFonts w:ascii="Arial" w:eastAsia="Times New Roman" w:hAnsi="Arial" w:cs="Arial"/>
          <w:color w:val="000000" w:themeColor="text1"/>
          <w:sz w:val="20"/>
          <w:szCs w:val="20"/>
          <w:lang w:eastAsia="sl-SI"/>
        </w:rPr>
        <w:t xml:space="preserve">in drugimi proizvodi vinske trte </w:t>
      </w:r>
      <w:r w:rsidRPr="000B1A25">
        <w:rPr>
          <w:rFonts w:ascii="Arial" w:eastAsia="Times New Roman" w:hAnsi="Arial" w:cs="Arial"/>
          <w:color w:val="000000" w:themeColor="text1"/>
          <w:sz w:val="20"/>
          <w:szCs w:val="20"/>
          <w:lang w:eastAsia="sl-SI"/>
        </w:rPr>
        <w:t>ter pooblaščeni laboratorij;</w:t>
      </w:r>
    </w:p>
    <w:p w14:paraId="545605C2" w14:textId="77777777" w:rsidR="001B4756" w:rsidRPr="000B1A25" w:rsidRDefault="001B4756" w:rsidP="00925690">
      <w:pPr>
        <w:shd w:val="clear" w:color="auto" w:fill="FFFFFF"/>
        <w:ind w:left="0"/>
        <w:jc w:val="both"/>
        <w:rPr>
          <w:rFonts w:ascii="Arial" w:eastAsia="Times New Roman" w:hAnsi="Arial" w:cs="Arial"/>
          <w:color w:val="000000" w:themeColor="text1"/>
          <w:sz w:val="20"/>
          <w:szCs w:val="20"/>
          <w:lang w:eastAsia="sl-SI"/>
        </w:rPr>
      </w:pPr>
    </w:p>
    <w:p w14:paraId="36E56A0F" w14:textId="30AB5AD3" w:rsidR="00795135" w:rsidRPr="000B1A25" w:rsidRDefault="00795135" w:rsidP="00925690">
      <w:pPr>
        <w:pStyle w:val="Odstavekseznama"/>
        <w:numPr>
          <w:ilvl w:val="0"/>
          <w:numId w:val="48"/>
        </w:numPr>
        <w:shd w:val="clear" w:color="auto" w:fill="FFFFFF"/>
        <w:ind w:left="0" w:firstLine="0"/>
        <w:contextualSpacing w:val="0"/>
        <w:jc w:val="both"/>
        <w:rPr>
          <w:rFonts w:ascii="Arial" w:eastAsia="Times New Roman" w:hAnsi="Arial" w:cs="Arial"/>
          <w:color w:val="000000" w:themeColor="text1"/>
          <w:sz w:val="20"/>
          <w:szCs w:val="20"/>
          <w:lang w:eastAsia="sl-SI"/>
        </w:rPr>
      </w:pPr>
      <w:r w:rsidRPr="000B1A25">
        <w:rPr>
          <w:rFonts w:ascii="Arial" w:eastAsia="Times New Roman" w:hAnsi="Arial" w:cs="Arial"/>
          <w:color w:val="000000" w:themeColor="text1"/>
          <w:sz w:val="20"/>
          <w:szCs w:val="20"/>
          <w:lang w:eastAsia="sl-SI"/>
        </w:rPr>
        <w:t xml:space="preserve">vinogradniška parcela je kmetijska parcela, kot je opredeljena v </w:t>
      </w:r>
      <w:r w:rsidR="00AE0FC6" w:rsidRPr="000B1A25">
        <w:rPr>
          <w:rFonts w:ascii="Arial" w:eastAsia="Times New Roman" w:hAnsi="Arial" w:cs="Arial"/>
          <w:color w:val="000000" w:themeColor="text1"/>
          <w:sz w:val="20"/>
          <w:szCs w:val="20"/>
          <w:lang w:eastAsia="sl-SI"/>
        </w:rPr>
        <w:t xml:space="preserve">65. </w:t>
      </w:r>
      <w:r w:rsidRPr="000B1A25">
        <w:rPr>
          <w:rFonts w:ascii="Arial" w:eastAsia="Times New Roman" w:hAnsi="Arial" w:cs="Arial"/>
          <w:color w:val="000000" w:themeColor="text1"/>
          <w:sz w:val="20"/>
          <w:szCs w:val="20"/>
          <w:lang w:eastAsia="sl-SI"/>
        </w:rPr>
        <w:t xml:space="preserve">členu Uredbe (EU) št. 2021/2116, zasajena z vinsko trto, ki je namenjena pridelavi vinskih proizvodov za trg ali za lastne potrebe, ali pa za površino veljajo izvzetja za poskuse ali za matične nasade za cepiče iz </w:t>
      </w:r>
      <w:r w:rsidR="00AE0FC6" w:rsidRPr="000B1A25">
        <w:rPr>
          <w:rFonts w:ascii="Arial" w:eastAsia="Times New Roman" w:hAnsi="Arial" w:cs="Arial"/>
          <w:color w:val="000000" w:themeColor="text1"/>
          <w:sz w:val="20"/>
          <w:szCs w:val="20"/>
          <w:lang w:eastAsia="sl-SI"/>
        </w:rPr>
        <w:t xml:space="preserve">3(2) </w:t>
      </w:r>
      <w:r w:rsidRPr="000B1A25">
        <w:rPr>
          <w:rFonts w:ascii="Arial" w:eastAsia="Times New Roman" w:hAnsi="Arial" w:cs="Arial"/>
          <w:color w:val="000000" w:themeColor="text1"/>
          <w:sz w:val="20"/>
          <w:szCs w:val="20"/>
          <w:lang w:eastAsia="sl-SI"/>
        </w:rPr>
        <w:t>člena Uredbe 2018/273/EU;</w:t>
      </w:r>
    </w:p>
    <w:p w14:paraId="581F4ABB" w14:textId="77777777" w:rsidR="001B4756" w:rsidRPr="000B1A25" w:rsidRDefault="001B4756" w:rsidP="00925690">
      <w:pPr>
        <w:shd w:val="clear" w:color="auto" w:fill="FFFFFF"/>
        <w:ind w:left="0"/>
        <w:jc w:val="both"/>
        <w:rPr>
          <w:rFonts w:ascii="Arial" w:eastAsia="Times New Roman" w:hAnsi="Arial" w:cs="Arial"/>
          <w:color w:val="000000" w:themeColor="text1"/>
          <w:sz w:val="20"/>
          <w:szCs w:val="20"/>
          <w:lang w:eastAsia="sl-SI"/>
        </w:rPr>
      </w:pPr>
    </w:p>
    <w:p w14:paraId="5ADD430E" w14:textId="77777777" w:rsidR="001B4756" w:rsidRPr="000B1A25" w:rsidRDefault="001B4756" w:rsidP="00925690">
      <w:pPr>
        <w:pStyle w:val="Odstavekseznama"/>
        <w:numPr>
          <w:ilvl w:val="0"/>
          <w:numId w:val="48"/>
        </w:numPr>
        <w:shd w:val="clear" w:color="auto" w:fill="FFFFFF"/>
        <w:ind w:left="0" w:firstLine="0"/>
        <w:contextualSpacing w:val="0"/>
        <w:jc w:val="both"/>
        <w:rPr>
          <w:rFonts w:ascii="Arial" w:eastAsia="Times New Roman" w:hAnsi="Arial" w:cs="Arial"/>
          <w:color w:val="000000" w:themeColor="text1"/>
          <w:sz w:val="20"/>
          <w:szCs w:val="20"/>
          <w:lang w:eastAsia="sl-SI"/>
        </w:rPr>
      </w:pPr>
      <w:r w:rsidRPr="000B1A25">
        <w:rPr>
          <w:rFonts w:ascii="Arial" w:eastAsia="Times New Roman" w:hAnsi="Arial" w:cs="Arial"/>
          <w:color w:val="000000" w:themeColor="text1"/>
          <w:sz w:val="20"/>
          <w:szCs w:val="20"/>
          <w:lang w:eastAsia="sl-SI"/>
        </w:rPr>
        <w:t>vinski proizvodi so proizvodi, ki jih zajema sektor vina in so navedeni v delu XII Priloge I k Uredbi 1308/2013/EU, razen vinskega kisa, uvrščenega pod oznaki KN 2209 00 11 in 2209 00 19;</w:t>
      </w:r>
    </w:p>
    <w:p w14:paraId="3DB78B87" w14:textId="77777777" w:rsidR="00795135" w:rsidRPr="000B1A25" w:rsidRDefault="00795135" w:rsidP="00925690">
      <w:pPr>
        <w:shd w:val="clear" w:color="auto" w:fill="FFFFFF"/>
        <w:ind w:left="0"/>
        <w:jc w:val="both"/>
        <w:rPr>
          <w:rFonts w:ascii="Arial" w:eastAsia="Times New Roman" w:hAnsi="Arial" w:cs="Arial"/>
          <w:color w:val="000000" w:themeColor="text1"/>
          <w:sz w:val="20"/>
          <w:szCs w:val="20"/>
          <w:lang w:eastAsia="sl-SI"/>
        </w:rPr>
      </w:pPr>
    </w:p>
    <w:p w14:paraId="61430C18" w14:textId="3DF72B4C" w:rsidR="00DE6B5D" w:rsidRPr="000B1A25" w:rsidRDefault="00795135" w:rsidP="00925690">
      <w:pPr>
        <w:pStyle w:val="Odstavekseznama"/>
        <w:numPr>
          <w:ilvl w:val="0"/>
          <w:numId w:val="48"/>
        </w:numPr>
        <w:shd w:val="clear" w:color="auto" w:fill="FFFFFF"/>
        <w:ind w:left="0" w:firstLine="0"/>
        <w:contextualSpacing w:val="0"/>
        <w:jc w:val="both"/>
        <w:rPr>
          <w:rFonts w:ascii="Arial" w:eastAsia="Times New Roman" w:hAnsi="Arial" w:cs="Arial"/>
          <w:color w:val="000000" w:themeColor="text1"/>
          <w:sz w:val="20"/>
          <w:szCs w:val="20"/>
          <w:lang w:eastAsia="sl-SI"/>
        </w:rPr>
      </w:pPr>
      <w:r w:rsidRPr="000B1A25">
        <w:rPr>
          <w:rFonts w:ascii="Arial" w:eastAsia="Times New Roman" w:hAnsi="Arial" w:cs="Arial"/>
          <w:color w:val="000000" w:themeColor="text1"/>
          <w:sz w:val="20"/>
          <w:szCs w:val="20"/>
          <w:lang w:eastAsia="sl-SI"/>
        </w:rPr>
        <w:t>vinsko leto je tržno leto za vinski sektor iz člena 6(d) Uredbe št. 1308/2013/EU</w:t>
      </w:r>
      <w:r w:rsidR="009104E2" w:rsidRPr="000B1A25">
        <w:rPr>
          <w:rFonts w:ascii="Arial" w:eastAsia="Times New Roman" w:hAnsi="Arial" w:cs="Arial"/>
          <w:color w:val="000000" w:themeColor="text1"/>
          <w:sz w:val="20"/>
          <w:szCs w:val="20"/>
          <w:lang w:eastAsia="sl-SI"/>
        </w:rPr>
        <w:t>.</w:t>
      </w:r>
    </w:p>
    <w:p w14:paraId="32F37307" w14:textId="77777777" w:rsidR="00DA0B66" w:rsidRPr="000B1A25" w:rsidRDefault="007B7EEC" w:rsidP="00925690">
      <w:pPr>
        <w:pStyle w:val="zamik"/>
        <w:pBdr>
          <w:top w:val="none" w:sz="0" w:space="12" w:color="auto"/>
        </w:pBdr>
        <w:spacing w:before="210" w:after="210" w:line="260" w:lineRule="exact"/>
        <w:ind w:left="0" w:firstLine="0"/>
        <w:rPr>
          <w:rFonts w:ascii="Arial" w:eastAsia="Arial" w:hAnsi="Arial" w:cs="Arial"/>
          <w:color w:val="000000" w:themeColor="text1"/>
          <w:sz w:val="20"/>
          <w:szCs w:val="20"/>
          <w:lang w:val="sl-SI"/>
        </w:rPr>
      </w:pPr>
      <w:r w:rsidRPr="000B1A25">
        <w:rPr>
          <w:rFonts w:ascii="Arial" w:eastAsia="Arial" w:hAnsi="Arial" w:cs="Arial"/>
          <w:color w:val="000000" w:themeColor="text1"/>
          <w:sz w:val="20"/>
          <w:szCs w:val="20"/>
          <w:lang w:val="sl-SI"/>
        </w:rPr>
        <w:t xml:space="preserve">II. </w:t>
      </w:r>
      <w:r w:rsidR="00DA0B66" w:rsidRPr="000B1A25">
        <w:rPr>
          <w:rFonts w:ascii="Arial" w:eastAsia="Arial" w:hAnsi="Arial" w:cs="Arial"/>
          <w:color w:val="000000" w:themeColor="text1"/>
          <w:sz w:val="20"/>
          <w:szCs w:val="20"/>
          <w:lang w:val="sl-SI"/>
        </w:rPr>
        <w:t>POGLAVJE</w:t>
      </w:r>
    </w:p>
    <w:p w14:paraId="0EB25808" w14:textId="08540432" w:rsidR="007B7EEC" w:rsidRPr="000B1A25" w:rsidRDefault="00695320" w:rsidP="00925690">
      <w:pPr>
        <w:pStyle w:val="zamik"/>
        <w:pBdr>
          <w:top w:val="none" w:sz="0" w:space="12" w:color="auto"/>
        </w:pBdr>
        <w:spacing w:before="210" w:after="210" w:line="260" w:lineRule="exact"/>
        <w:ind w:left="0" w:firstLine="0"/>
        <w:rPr>
          <w:rFonts w:ascii="Arial" w:eastAsia="Arial" w:hAnsi="Arial" w:cs="Arial"/>
          <w:color w:val="000000" w:themeColor="text1"/>
          <w:sz w:val="20"/>
          <w:szCs w:val="20"/>
          <w:lang w:val="sl-SI"/>
        </w:rPr>
      </w:pPr>
      <w:r w:rsidRPr="000B1A25">
        <w:rPr>
          <w:rFonts w:ascii="Arial" w:eastAsia="Arial" w:hAnsi="Arial" w:cs="Arial"/>
          <w:color w:val="000000" w:themeColor="text1"/>
          <w:sz w:val="20"/>
          <w:szCs w:val="20"/>
          <w:lang w:val="sl-SI"/>
        </w:rPr>
        <w:t>VINOGRADNIŠTVO IN VINARSTVO</w:t>
      </w:r>
    </w:p>
    <w:p w14:paraId="1A319E39" w14:textId="77777777" w:rsidR="00F34020" w:rsidRPr="000B1A25" w:rsidRDefault="00F34020" w:rsidP="00925690">
      <w:pPr>
        <w:pStyle w:val="zamik"/>
        <w:pBdr>
          <w:top w:val="none" w:sz="0" w:space="12" w:color="auto"/>
        </w:pBdr>
        <w:spacing w:before="210" w:after="210" w:line="260" w:lineRule="exact"/>
        <w:ind w:left="0" w:firstLine="0"/>
        <w:rPr>
          <w:rFonts w:ascii="Arial" w:eastAsia="Arial" w:hAnsi="Arial" w:cs="Arial"/>
          <w:color w:val="000000" w:themeColor="text1"/>
          <w:sz w:val="20"/>
          <w:szCs w:val="20"/>
          <w:lang w:val="sl-SI"/>
        </w:rPr>
      </w:pPr>
    </w:p>
    <w:p w14:paraId="081BA055" w14:textId="77777777" w:rsidR="00DA0B66" w:rsidRPr="000B1A25" w:rsidRDefault="00733081" w:rsidP="00925690">
      <w:pPr>
        <w:pStyle w:val="zamik"/>
        <w:pBdr>
          <w:top w:val="none" w:sz="0" w:space="12" w:color="auto"/>
        </w:pBdr>
        <w:spacing w:before="210" w:after="210" w:line="260" w:lineRule="exact"/>
        <w:ind w:left="0" w:firstLine="0"/>
        <w:rPr>
          <w:rFonts w:ascii="Arial" w:eastAsia="Arial" w:hAnsi="Arial" w:cs="Arial"/>
          <w:color w:val="000000" w:themeColor="text1"/>
          <w:sz w:val="20"/>
          <w:szCs w:val="20"/>
          <w:lang w:val="sl-SI"/>
        </w:rPr>
      </w:pPr>
      <w:r w:rsidRPr="000B1A25">
        <w:rPr>
          <w:rFonts w:ascii="Arial" w:eastAsia="Arial" w:hAnsi="Arial" w:cs="Arial"/>
          <w:color w:val="000000" w:themeColor="text1"/>
          <w:sz w:val="20"/>
          <w:szCs w:val="20"/>
          <w:lang w:val="sl-SI"/>
        </w:rPr>
        <w:lastRenderedPageBreak/>
        <w:t xml:space="preserve">1. </w:t>
      </w:r>
      <w:r w:rsidR="00DA0B66" w:rsidRPr="000B1A25">
        <w:rPr>
          <w:rFonts w:ascii="Arial" w:eastAsia="Arial" w:hAnsi="Arial" w:cs="Arial"/>
          <w:color w:val="000000" w:themeColor="text1"/>
          <w:sz w:val="20"/>
          <w:szCs w:val="20"/>
          <w:lang w:val="sl-SI"/>
        </w:rPr>
        <w:t>ODDELEK</w:t>
      </w:r>
    </w:p>
    <w:p w14:paraId="6AE7D1B8" w14:textId="7777637E" w:rsidR="007B7EEC" w:rsidRPr="000B1A25" w:rsidRDefault="00BE0778" w:rsidP="00925690">
      <w:pPr>
        <w:pStyle w:val="zamik"/>
        <w:pBdr>
          <w:top w:val="none" w:sz="0" w:space="12" w:color="auto"/>
        </w:pBdr>
        <w:spacing w:before="210" w:after="210" w:line="260" w:lineRule="exact"/>
        <w:ind w:left="0" w:firstLine="0"/>
        <w:rPr>
          <w:rFonts w:ascii="Arial" w:eastAsia="Arial" w:hAnsi="Arial" w:cs="Arial"/>
          <w:color w:val="000000" w:themeColor="text1"/>
          <w:sz w:val="20"/>
          <w:szCs w:val="20"/>
          <w:lang w:val="sl-SI"/>
        </w:rPr>
      </w:pPr>
      <w:r w:rsidRPr="000B1A25">
        <w:rPr>
          <w:rFonts w:ascii="Arial" w:eastAsia="Arial" w:hAnsi="Arial" w:cs="Arial"/>
          <w:color w:val="000000" w:themeColor="text1"/>
          <w:sz w:val="20"/>
          <w:szCs w:val="20"/>
          <w:lang w:val="sl-SI"/>
        </w:rPr>
        <w:t>KATEGORIJE PROIZVODOV</w:t>
      </w:r>
      <w:r w:rsidR="00581566" w:rsidRPr="000B1A25">
        <w:rPr>
          <w:rFonts w:ascii="Arial" w:eastAsia="Arial" w:hAnsi="Arial" w:cs="Arial"/>
          <w:color w:val="000000" w:themeColor="text1"/>
          <w:sz w:val="20"/>
          <w:szCs w:val="20"/>
          <w:lang w:val="sl-SI"/>
        </w:rPr>
        <w:t xml:space="preserve"> VINSKE TRTE</w:t>
      </w:r>
    </w:p>
    <w:p w14:paraId="3A30DB60" w14:textId="77777777" w:rsidR="00F34020" w:rsidRPr="000B1A25" w:rsidRDefault="00F34020" w:rsidP="00925690">
      <w:pPr>
        <w:pStyle w:val="zamik"/>
        <w:pBdr>
          <w:top w:val="none" w:sz="0" w:space="12" w:color="auto"/>
        </w:pBdr>
        <w:spacing w:before="210" w:after="210" w:line="260" w:lineRule="exact"/>
        <w:ind w:left="0" w:firstLine="0"/>
        <w:rPr>
          <w:rFonts w:ascii="Arial" w:eastAsia="Arial" w:hAnsi="Arial" w:cs="Arial"/>
          <w:color w:val="000000" w:themeColor="text1"/>
          <w:sz w:val="20"/>
          <w:szCs w:val="20"/>
          <w:lang w:val="sl-SI"/>
        </w:rPr>
      </w:pPr>
    </w:p>
    <w:p w14:paraId="5A655D21" w14:textId="07ADDA3C" w:rsidR="007B7EEC" w:rsidRPr="000B1A25" w:rsidRDefault="00FF0057" w:rsidP="00925690">
      <w:pPr>
        <w:pStyle w:val="zamik"/>
        <w:pBdr>
          <w:top w:val="none" w:sz="0" w:space="12" w:color="auto"/>
        </w:pBdr>
        <w:spacing w:before="210" w:after="210" w:line="260" w:lineRule="exact"/>
        <w:ind w:left="0" w:firstLine="0"/>
        <w:rPr>
          <w:rFonts w:ascii="Arial" w:eastAsia="Arial" w:hAnsi="Arial" w:cs="Arial"/>
          <w:b/>
          <w:bCs/>
          <w:color w:val="000000" w:themeColor="text1"/>
          <w:sz w:val="20"/>
          <w:szCs w:val="20"/>
          <w:lang w:val="sl-SI"/>
        </w:rPr>
      </w:pPr>
      <w:r w:rsidRPr="000B1A25">
        <w:rPr>
          <w:rFonts w:ascii="Arial" w:eastAsia="Arial" w:hAnsi="Arial" w:cs="Arial"/>
          <w:b/>
          <w:bCs/>
          <w:color w:val="000000" w:themeColor="text1"/>
          <w:sz w:val="20"/>
          <w:szCs w:val="20"/>
          <w:lang w:val="sl-SI"/>
        </w:rPr>
        <w:t>3</w:t>
      </w:r>
      <w:r w:rsidR="007B7EEC" w:rsidRPr="000B1A25">
        <w:rPr>
          <w:rFonts w:ascii="Arial" w:eastAsia="Arial" w:hAnsi="Arial" w:cs="Arial"/>
          <w:b/>
          <w:bCs/>
          <w:color w:val="000000" w:themeColor="text1"/>
          <w:sz w:val="20"/>
          <w:szCs w:val="20"/>
          <w:lang w:val="sl-SI"/>
        </w:rPr>
        <w:t>. člen</w:t>
      </w:r>
    </w:p>
    <w:p w14:paraId="7DB29A5E" w14:textId="1BDF7CA2" w:rsidR="007B7EEC" w:rsidRPr="000B1A25" w:rsidRDefault="007B7EEC" w:rsidP="00925690">
      <w:pPr>
        <w:pStyle w:val="zamik"/>
        <w:pBdr>
          <w:top w:val="none" w:sz="0" w:space="12" w:color="auto"/>
        </w:pBdr>
        <w:spacing w:before="210" w:after="210" w:line="260" w:lineRule="exact"/>
        <w:ind w:left="0" w:firstLine="0"/>
        <w:rPr>
          <w:rFonts w:ascii="Arial" w:eastAsia="Arial" w:hAnsi="Arial" w:cs="Arial"/>
          <w:b/>
          <w:bCs/>
          <w:color w:val="000000" w:themeColor="text1"/>
          <w:sz w:val="20"/>
          <w:szCs w:val="20"/>
          <w:lang w:val="sl-SI"/>
        </w:rPr>
      </w:pPr>
      <w:r w:rsidRPr="000B1A25">
        <w:rPr>
          <w:rFonts w:ascii="Arial" w:eastAsia="Arial" w:hAnsi="Arial" w:cs="Arial"/>
          <w:b/>
          <w:bCs/>
          <w:color w:val="000000" w:themeColor="text1"/>
          <w:sz w:val="20"/>
          <w:szCs w:val="20"/>
          <w:lang w:val="sl-SI"/>
        </w:rPr>
        <w:t>(vino in drugi proizvodi vinske trte)</w:t>
      </w:r>
    </w:p>
    <w:p w14:paraId="67BD0820" w14:textId="77777777" w:rsidR="00E8131A" w:rsidRPr="000B1A25" w:rsidRDefault="00E8131A" w:rsidP="00925690">
      <w:pPr>
        <w:pStyle w:val="zamik"/>
        <w:pBdr>
          <w:top w:val="none" w:sz="0" w:space="12" w:color="auto"/>
        </w:pBdr>
        <w:spacing w:before="210" w:after="210" w:line="260" w:lineRule="exact"/>
        <w:ind w:left="0" w:firstLine="0"/>
        <w:rPr>
          <w:rFonts w:ascii="Arial" w:eastAsia="Arial" w:hAnsi="Arial" w:cs="Arial"/>
          <w:b/>
          <w:bCs/>
          <w:color w:val="000000" w:themeColor="text1"/>
          <w:sz w:val="20"/>
          <w:szCs w:val="20"/>
          <w:lang w:val="sl-SI"/>
        </w:rPr>
      </w:pPr>
    </w:p>
    <w:p w14:paraId="47D9111E" w14:textId="79BC1413" w:rsidR="007B7EEC" w:rsidRPr="000B1A25" w:rsidRDefault="00F86801" w:rsidP="00925690">
      <w:pPr>
        <w:pStyle w:val="zamik"/>
        <w:pBdr>
          <w:top w:val="none" w:sz="0" w:space="12" w:color="auto"/>
        </w:pBdr>
        <w:spacing w:before="210" w:after="210" w:line="260" w:lineRule="exact"/>
        <w:ind w:left="0" w:firstLine="0"/>
        <w:jc w:val="both"/>
        <w:rPr>
          <w:rFonts w:ascii="Arial" w:eastAsia="Arial" w:hAnsi="Arial" w:cs="Arial"/>
          <w:color w:val="000000" w:themeColor="text1"/>
          <w:sz w:val="20"/>
          <w:szCs w:val="20"/>
          <w:lang w:val="sl-SI"/>
        </w:rPr>
      </w:pPr>
      <w:r w:rsidRPr="000B1A25">
        <w:rPr>
          <w:rFonts w:ascii="Arial" w:eastAsia="Arial" w:hAnsi="Arial" w:cs="Arial"/>
          <w:color w:val="000000" w:themeColor="text1"/>
          <w:sz w:val="20"/>
          <w:szCs w:val="20"/>
          <w:lang w:val="sl-SI"/>
        </w:rPr>
        <w:t>Na trgu so naslednje k</w:t>
      </w:r>
      <w:r w:rsidR="007B7EEC" w:rsidRPr="000B1A25">
        <w:rPr>
          <w:rFonts w:ascii="Arial" w:eastAsia="Arial" w:hAnsi="Arial" w:cs="Arial"/>
          <w:color w:val="000000" w:themeColor="text1"/>
          <w:sz w:val="20"/>
          <w:szCs w:val="20"/>
          <w:lang w:val="sl-SI"/>
        </w:rPr>
        <w:t>ategorije proizvodov vinske trte</w:t>
      </w:r>
      <w:r w:rsidR="004912C4" w:rsidRPr="000B1A25">
        <w:rPr>
          <w:rFonts w:ascii="Arial" w:eastAsia="Arial" w:hAnsi="Arial" w:cs="Arial"/>
          <w:color w:val="000000" w:themeColor="text1"/>
          <w:sz w:val="20"/>
          <w:szCs w:val="20"/>
          <w:lang w:val="sl-SI"/>
        </w:rPr>
        <w:t>,</w:t>
      </w:r>
      <w:r w:rsidR="007B7EEC" w:rsidRPr="000B1A25">
        <w:rPr>
          <w:rFonts w:ascii="Arial" w:eastAsia="Arial" w:hAnsi="Arial" w:cs="Arial"/>
          <w:color w:val="000000" w:themeColor="text1"/>
          <w:sz w:val="20"/>
          <w:szCs w:val="20"/>
          <w:lang w:val="sl-SI"/>
        </w:rPr>
        <w:t xml:space="preserve"> </w:t>
      </w:r>
      <w:r w:rsidR="00EB0507" w:rsidRPr="000B1A25">
        <w:rPr>
          <w:rFonts w:ascii="Arial" w:eastAsia="Arial" w:hAnsi="Arial" w:cs="Arial"/>
          <w:color w:val="000000" w:themeColor="text1"/>
          <w:sz w:val="20"/>
          <w:szCs w:val="20"/>
          <w:lang w:val="sl-SI"/>
        </w:rPr>
        <w:t>razen vinskega kisa</w:t>
      </w:r>
      <w:r w:rsidR="00330BB5" w:rsidRPr="000B1A25">
        <w:rPr>
          <w:rFonts w:ascii="Arial" w:eastAsia="Arial" w:hAnsi="Arial" w:cs="Arial"/>
          <w:color w:val="000000" w:themeColor="text1"/>
          <w:sz w:val="20"/>
          <w:szCs w:val="20"/>
          <w:lang w:val="sl-SI"/>
        </w:rPr>
        <w:t xml:space="preserve"> (v nadaljnjem besedilu: vino in drugi proizvodi vinske trte)</w:t>
      </w:r>
      <w:r w:rsidR="00642003" w:rsidRPr="000B1A25">
        <w:rPr>
          <w:rFonts w:ascii="Arial" w:eastAsia="Arial" w:hAnsi="Arial" w:cs="Arial"/>
          <w:color w:val="000000" w:themeColor="text1"/>
          <w:sz w:val="20"/>
          <w:szCs w:val="20"/>
          <w:lang w:val="sl-SI"/>
        </w:rPr>
        <w:t>,</w:t>
      </w:r>
      <w:r w:rsidR="00EB0507" w:rsidRPr="000B1A25">
        <w:rPr>
          <w:rFonts w:ascii="Arial" w:eastAsia="Arial" w:hAnsi="Arial" w:cs="Arial"/>
          <w:color w:val="000000" w:themeColor="text1"/>
          <w:sz w:val="20"/>
          <w:szCs w:val="20"/>
          <w:lang w:val="sl-SI"/>
        </w:rPr>
        <w:t xml:space="preserve"> </w:t>
      </w:r>
      <w:r w:rsidR="007B7EEC" w:rsidRPr="000B1A25">
        <w:rPr>
          <w:rFonts w:ascii="Arial" w:eastAsia="Arial" w:hAnsi="Arial" w:cs="Arial"/>
          <w:color w:val="000000" w:themeColor="text1"/>
          <w:sz w:val="20"/>
          <w:szCs w:val="20"/>
          <w:lang w:val="sl-SI"/>
        </w:rPr>
        <w:t>iz dela II Priloge VII Uredbe 1308/2013/EU:</w:t>
      </w:r>
    </w:p>
    <w:p w14:paraId="6D72873C" w14:textId="3D064F75" w:rsidR="007B7EEC" w:rsidRPr="000B1A25" w:rsidRDefault="007B7EEC" w:rsidP="00925690">
      <w:pPr>
        <w:pStyle w:val="zamik"/>
        <w:numPr>
          <w:ilvl w:val="0"/>
          <w:numId w:val="36"/>
        </w:numPr>
        <w:pBdr>
          <w:top w:val="none" w:sz="0" w:space="12" w:color="auto"/>
        </w:pBdr>
        <w:spacing w:before="210" w:after="210" w:line="260" w:lineRule="exact"/>
        <w:ind w:left="0" w:firstLine="0"/>
        <w:jc w:val="both"/>
        <w:rPr>
          <w:rFonts w:ascii="Arial" w:eastAsia="Arial" w:hAnsi="Arial" w:cs="Arial"/>
          <w:color w:val="000000" w:themeColor="text1"/>
          <w:sz w:val="20"/>
          <w:szCs w:val="20"/>
          <w:lang w:val="sl-SI"/>
        </w:rPr>
      </w:pPr>
      <w:bookmarkStart w:id="2" w:name="_Hlk187745125"/>
      <w:r w:rsidRPr="000B1A25">
        <w:rPr>
          <w:rFonts w:ascii="Arial" w:eastAsia="Arial" w:hAnsi="Arial" w:cs="Arial"/>
          <w:color w:val="000000" w:themeColor="text1"/>
          <w:sz w:val="20"/>
          <w:szCs w:val="20"/>
          <w:lang w:val="sl-SI"/>
        </w:rPr>
        <w:t>vino</w:t>
      </w:r>
      <w:r w:rsidR="00581566" w:rsidRPr="000B1A25">
        <w:rPr>
          <w:rFonts w:ascii="Arial" w:eastAsia="Arial" w:hAnsi="Arial" w:cs="Arial"/>
          <w:color w:val="000000" w:themeColor="text1"/>
          <w:sz w:val="20"/>
          <w:szCs w:val="20"/>
          <w:lang w:val="sl-SI"/>
        </w:rPr>
        <w:t>,</w:t>
      </w:r>
    </w:p>
    <w:p w14:paraId="5DBAF2BE" w14:textId="56C057AC" w:rsidR="007B7EEC" w:rsidRPr="000B1A25" w:rsidRDefault="007B7EEC" w:rsidP="00925690">
      <w:pPr>
        <w:pStyle w:val="zamik"/>
        <w:numPr>
          <w:ilvl w:val="0"/>
          <w:numId w:val="36"/>
        </w:numPr>
        <w:pBdr>
          <w:top w:val="none" w:sz="0" w:space="12" w:color="auto"/>
        </w:pBdr>
        <w:spacing w:before="210" w:after="210" w:line="260" w:lineRule="exact"/>
        <w:ind w:left="0" w:firstLine="0"/>
        <w:jc w:val="both"/>
        <w:rPr>
          <w:rFonts w:ascii="Arial" w:eastAsia="Arial" w:hAnsi="Arial" w:cs="Arial"/>
          <w:color w:val="000000" w:themeColor="text1"/>
          <w:sz w:val="20"/>
          <w:szCs w:val="20"/>
          <w:lang w:val="sl-SI"/>
        </w:rPr>
      </w:pPr>
      <w:r w:rsidRPr="000B1A25">
        <w:rPr>
          <w:rFonts w:ascii="Arial" w:eastAsia="Arial" w:hAnsi="Arial" w:cs="Arial"/>
          <w:color w:val="000000" w:themeColor="text1"/>
          <w:sz w:val="20"/>
          <w:szCs w:val="20"/>
          <w:lang w:val="sl-SI"/>
        </w:rPr>
        <w:t>mlado vino, ki je še v vrenju</w:t>
      </w:r>
      <w:r w:rsidR="00581566" w:rsidRPr="000B1A25">
        <w:rPr>
          <w:rFonts w:ascii="Arial" w:eastAsia="Arial" w:hAnsi="Arial" w:cs="Arial"/>
          <w:color w:val="000000" w:themeColor="text1"/>
          <w:sz w:val="20"/>
          <w:szCs w:val="20"/>
          <w:lang w:val="sl-SI"/>
        </w:rPr>
        <w:t>,</w:t>
      </w:r>
    </w:p>
    <w:p w14:paraId="67FF5D3B" w14:textId="2BF04EA8" w:rsidR="007B7EEC" w:rsidRPr="000B1A25" w:rsidRDefault="007B7EEC" w:rsidP="00925690">
      <w:pPr>
        <w:pStyle w:val="zamik"/>
        <w:numPr>
          <w:ilvl w:val="0"/>
          <w:numId w:val="36"/>
        </w:numPr>
        <w:pBdr>
          <w:top w:val="none" w:sz="0" w:space="12" w:color="auto"/>
        </w:pBdr>
        <w:spacing w:before="210" w:after="210" w:line="260" w:lineRule="exact"/>
        <w:ind w:left="0" w:firstLine="0"/>
        <w:jc w:val="both"/>
        <w:rPr>
          <w:rFonts w:ascii="Arial" w:eastAsia="Arial" w:hAnsi="Arial" w:cs="Arial"/>
          <w:color w:val="000000" w:themeColor="text1"/>
          <w:sz w:val="20"/>
          <w:szCs w:val="20"/>
          <w:lang w:val="sl-SI"/>
        </w:rPr>
      </w:pPr>
      <w:r w:rsidRPr="000B1A25">
        <w:rPr>
          <w:rFonts w:ascii="Arial" w:eastAsia="Arial" w:hAnsi="Arial" w:cs="Arial"/>
          <w:color w:val="000000" w:themeColor="text1"/>
          <w:sz w:val="20"/>
          <w:szCs w:val="20"/>
          <w:lang w:val="sl-SI"/>
        </w:rPr>
        <w:t>likersko vino</w:t>
      </w:r>
      <w:r w:rsidR="00581566" w:rsidRPr="000B1A25">
        <w:rPr>
          <w:rFonts w:ascii="Arial" w:eastAsia="Arial" w:hAnsi="Arial" w:cs="Arial"/>
          <w:color w:val="000000" w:themeColor="text1"/>
          <w:sz w:val="20"/>
          <w:szCs w:val="20"/>
          <w:lang w:val="sl-SI"/>
        </w:rPr>
        <w:t>,</w:t>
      </w:r>
    </w:p>
    <w:p w14:paraId="4AA88417" w14:textId="36231FD5" w:rsidR="007B7EEC" w:rsidRPr="000B1A25" w:rsidRDefault="007B7EEC" w:rsidP="00925690">
      <w:pPr>
        <w:pStyle w:val="zamik"/>
        <w:numPr>
          <w:ilvl w:val="0"/>
          <w:numId w:val="36"/>
        </w:numPr>
        <w:pBdr>
          <w:top w:val="none" w:sz="0" w:space="12" w:color="auto"/>
        </w:pBdr>
        <w:spacing w:before="210" w:after="210" w:line="260" w:lineRule="exact"/>
        <w:ind w:left="0" w:firstLine="0"/>
        <w:jc w:val="both"/>
        <w:rPr>
          <w:rFonts w:ascii="Arial" w:eastAsia="Arial" w:hAnsi="Arial" w:cs="Arial"/>
          <w:color w:val="000000" w:themeColor="text1"/>
          <w:sz w:val="20"/>
          <w:szCs w:val="20"/>
          <w:lang w:val="sl-SI"/>
        </w:rPr>
      </w:pPr>
      <w:r w:rsidRPr="000B1A25">
        <w:rPr>
          <w:rFonts w:ascii="Arial" w:eastAsia="Arial" w:hAnsi="Arial" w:cs="Arial"/>
          <w:color w:val="000000" w:themeColor="text1"/>
          <w:sz w:val="20"/>
          <w:szCs w:val="20"/>
          <w:lang w:val="sl-SI"/>
        </w:rPr>
        <w:t>peneče vino</w:t>
      </w:r>
      <w:r w:rsidR="00581566" w:rsidRPr="000B1A25">
        <w:rPr>
          <w:rFonts w:ascii="Arial" w:eastAsia="Arial" w:hAnsi="Arial" w:cs="Arial"/>
          <w:color w:val="000000" w:themeColor="text1"/>
          <w:sz w:val="20"/>
          <w:szCs w:val="20"/>
          <w:lang w:val="sl-SI"/>
        </w:rPr>
        <w:t>,</w:t>
      </w:r>
    </w:p>
    <w:p w14:paraId="3DE03029" w14:textId="7C891088" w:rsidR="007B7EEC" w:rsidRPr="000B1A25" w:rsidRDefault="007B7EEC" w:rsidP="00925690">
      <w:pPr>
        <w:pStyle w:val="zamik"/>
        <w:numPr>
          <w:ilvl w:val="0"/>
          <w:numId w:val="36"/>
        </w:numPr>
        <w:pBdr>
          <w:top w:val="none" w:sz="0" w:space="12" w:color="auto"/>
        </w:pBdr>
        <w:spacing w:before="210" w:after="210" w:line="260" w:lineRule="exact"/>
        <w:ind w:left="0" w:firstLine="0"/>
        <w:jc w:val="both"/>
        <w:rPr>
          <w:rFonts w:ascii="Arial" w:eastAsia="Arial" w:hAnsi="Arial" w:cs="Arial"/>
          <w:color w:val="000000" w:themeColor="text1"/>
          <w:sz w:val="20"/>
          <w:szCs w:val="20"/>
          <w:lang w:val="sl-SI"/>
        </w:rPr>
      </w:pPr>
      <w:r w:rsidRPr="000B1A25">
        <w:rPr>
          <w:rFonts w:ascii="Arial" w:eastAsia="Arial" w:hAnsi="Arial" w:cs="Arial"/>
          <w:color w:val="000000" w:themeColor="text1"/>
          <w:sz w:val="20"/>
          <w:szCs w:val="20"/>
          <w:lang w:val="sl-SI"/>
        </w:rPr>
        <w:t>kakovostno peneče vino</w:t>
      </w:r>
      <w:r w:rsidR="00581566" w:rsidRPr="000B1A25">
        <w:rPr>
          <w:rFonts w:ascii="Arial" w:eastAsia="Arial" w:hAnsi="Arial" w:cs="Arial"/>
          <w:color w:val="000000" w:themeColor="text1"/>
          <w:sz w:val="20"/>
          <w:szCs w:val="20"/>
          <w:lang w:val="sl-SI"/>
        </w:rPr>
        <w:t>,</w:t>
      </w:r>
    </w:p>
    <w:p w14:paraId="5CA46B83" w14:textId="314C2FA9" w:rsidR="007B7EEC" w:rsidRPr="000B1A25" w:rsidRDefault="007B7EEC" w:rsidP="00925690">
      <w:pPr>
        <w:pStyle w:val="zamik"/>
        <w:numPr>
          <w:ilvl w:val="0"/>
          <w:numId w:val="36"/>
        </w:numPr>
        <w:pBdr>
          <w:top w:val="none" w:sz="0" w:space="12" w:color="auto"/>
        </w:pBdr>
        <w:spacing w:before="210" w:after="210" w:line="260" w:lineRule="exact"/>
        <w:ind w:left="0" w:firstLine="0"/>
        <w:jc w:val="both"/>
        <w:rPr>
          <w:rFonts w:ascii="Arial" w:eastAsia="Arial" w:hAnsi="Arial" w:cs="Arial"/>
          <w:color w:val="000000" w:themeColor="text1"/>
          <w:sz w:val="20"/>
          <w:szCs w:val="20"/>
          <w:lang w:val="sl-SI"/>
        </w:rPr>
      </w:pPr>
      <w:r w:rsidRPr="000B1A25">
        <w:rPr>
          <w:rFonts w:ascii="Arial" w:eastAsia="Arial" w:hAnsi="Arial" w:cs="Arial"/>
          <w:color w:val="000000" w:themeColor="text1"/>
          <w:sz w:val="20"/>
          <w:szCs w:val="20"/>
          <w:lang w:val="sl-SI"/>
        </w:rPr>
        <w:t>kakovostno aromatično peneče vino</w:t>
      </w:r>
      <w:r w:rsidR="00581566" w:rsidRPr="000B1A25">
        <w:rPr>
          <w:rFonts w:ascii="Arial" w:eastAsia="Arial" w:hAnsi="Arial" w:cs="Arial"/>
          <w:color w:val="000000" w:themeColor="text1"/>
          <w:sz w:val="20"/>
          <w:szCs w:val="20"/>
          <w:lang w:val="sl-SI"/>
        </w:rPr>
        <w:t>,</w:t>
      </w:r>
    </w:p>
    <w:p w14:paraId="2ABD5988" w14:textId="52CD42C8" w:rsidR="007B7EEC" w:rsidRPr="000B1A25" w:rsidRDefault="007B7EEC" w:rsidP="00925690">
      <w:pPr>
        <w:pStyle w:val="zamik"/>
        <w:numPr>
          <w:ilvl w:val="0"/>
          <w:numId w:val="36"/>
        </w:numPr>
        <w:pBdr>
          <w:top w:val="none" w:sz="0" w:space="12" w:color="auto"/>
        </w:pBdr>
        <w:spacing w:before="210" w:after="210" w:line="260" w:lineRule="exact"/>
        <w:ind w:left="0" w:firstLine="0"/>
        <w:jc w:val="both"/>
        <w:rPr>
          <w:rFonts w:ascii="Arial" w:eastAsia="Arial" w:hAnsi="Arial" w:cs="Arial"/>
          <w:color w:val="000000" w:themeColor="text1"/>
          <w:sz w:val="20"/>
          <w:szCs w:val="20"/>
          <w:lang w:val="sl-SI"/>
        </w:rPr>
      </w:pPr>
      <w:r w:rsidRPr="000B1A25">
        <w:rPr>
          <w:rFonts w:ascii="Arial" w:eastAsia="Arial" w:hAnsi="Arial" w:cs="Arial"/>
          <w:color w:val="000000" w:themeColor="text1"/>
          <w:sz w:val="20"/>
          <w:szCs w:val="20"/>
          <w:lang w:val="sl-SI"/>
        </w:rPr>
        <w:t>gazirano peneče vino</w:t>
      </w:r>
      <w:r w:rsidR="00581566" w:rsidRPr="000B1A25">
        <w:rPr>
          <w:rFonts w:ascii="Arial" w:eastAsia="Arial" w:hAnsi="Arial" w:cs="Arial"/>
          <w:color w:val="000000" w:themeColor="text1"/>
          <w:sz w:val="20"/>
          <w:szCs w:val="20"/>
          <w:lang w:val="sl-SI"/>
        </w:rPr>
        <w:t>,</w:t>
      </w:r>
    </w:p>
    <w:p w14:paraId="3D20812F" w14:textId="2787CB13" w:rsidR="007B7EEC" w:rsidRPr="000B1A25" w:rsidRDefault="007B7EEC" w:rsidP="00925690">
      <w:pPr>
        <w:pStyle w:val="zamik"/>
        <w:numPr>
          <w:ilvl w:val="0"/>
          <w:numId w:val="36"/>
        </w:numPr>
        <w:pBdr>
          <w:top w:val="none" w:sz="0" w:space="12" w:color="auto"/>
        </w:pBdr>
        <w:spacing w:before="210" w:after="210" w:line="260" w:lineRule="exact"/>
        <w:ind w:left="0" w:firstLine="0"/>
        <w:jc w:val="both"/>
        <w:rPr>
          <w:rFonts w:ascii="Arial" w:eastAsia="Arial" w:hAnsi="Arial" w:cs="Arial"/>
          <w:color w:val="000000" w:themeColor="text1"/>
          <w:sz w:val="20"/>
          <w:szCs w:val="20"/>
          <w:lang w:val="sl-SI"/>
        </w:rPr>
      </w:pPr>
      <w:r w:rsidRPr="000B1A25">
        <w:rPr>
          <w:rFonts w:ascii="Arial" w:eastAsia="Arial" w:hAnsi="Arial" w:cs="Arial"/>
          <w:color w:val="000000" w:themeColor="text1"/>
          <w:sz w:val="20"/>
          <w:szCs w:val="20"/>
          <w:lang w:val="sl-SI"/>
        </w:rPr>
        <w:t>biser vino</w:t>
      </w:r>
      <w:r w:rsidR="00581566" w:rsidRPr="000B1A25">
        <w:rPr>
          <w:rFonts w:ascii="Arial" w:eastAsia="Arial" w:hAnsi="Arial" w:cs="Arial"/>
          <w:color w:val="000000" w:themeColor="text1"/>
          <w:sz w:val="20"/>
          <w:szCs w:val="20"/>
          <w:lang w:val="sl-SI"/>
        </w:rPr>
        <w:t>,</w:t>
      </w:r>
    </w:p>
    <w:p w14:paraId="2308CC8E" w14:textId="1F865845" w:rsidR="007B7EEC" w:rsidRPr="000B1A25" w:rsidRDefault="007B7EEC" w:rsidP="00925690">
      <w:pPr>
        <w:pStyle w:val="zamik"/>
        <w:numPr>
          <w:ilvl w:val="0"/>
          <w:numId w:val="36"/>
        </w:numPr>
        <w:pBdr>
          <w:top w:val="none" w:sz="0" w:space="12" w:color="auto"/>
        </w:pBdr>
        <w:spacing w:before="210" w:after="210" w:line="260" w:lineRule="exact"/>
        <w:ind w:left="0" w:firstLine="0"/>
        <w:jc w:val="both"/>
        <w:rPr>
          <w:rFonts w:ascii="Arial" w:eastAsia="Arial" w:hAnsi="Arial" w:cs="Arial"/>
          <w:color w:val="000000" w:themeColor="text1"/>
          <w:sz w:val="20"/>
          <w:szCs w:val="20"/>
          <w:lang w:val="sl-SI"/>
        </w:rPr>
      </w:pPr>
      <w:r w:rsidRPr="000B1A25">
        <w:rPr>
          <w:rFonts w:ascii="Arial" w:eastAsia="Arial" w:hAnsi="Arial" w:cs="Arial"/>
          <w:color w:val="000000" w:themeColor="text1"/>
          <w:sz w:val="20"/>
          <w:szCs w:val="20"/>
          <w:lang w:val="sl-SI"/>
        </w:rPr>
        <w:t>gazirano biser vino</w:t>
      </w:r>
      <w:r w:rsidR="00581566" w:rsidRPr="000B1A25">
        <w:rPr>
          <w:rFonts w:ascii="Arial" w:eastAsia="Arial" w:hAnsi="Arial" w:cs="Arial"/>
          <w:color w:val="000000" w:themeColor="text1"/>
          <w:sz w:val="20"/>
          <w:szCs w:val="20"/>
          <w:lang w:val="sl-SI"/>
        </w:rPr>
        <w:t>,</w:t>
      </w:r>
    </w:p>
    <w:p w14:paraId="239C2D51" w14:textId="75352C45" w:rsidR="007B7EEC" w:rsidRPr="000B1A25" w:rsidRDefault="007B7EEC" w:rsidP="00925690">
      <w:pPr>
        <w:pStyle w:val="zamik"/>
        <w:numPr>
          <w:ilvl w:val="0"/>
          <w:numId w:val="36"/>
        </w:numPr>
        <w:pBdr>
          <w:top w:val="none" w:sz="0" w:space="12" w:color="auto"/>
        </w:pBdr>
        <w:spacing w:before="210" w:after="210" w:line="260" w:lineRule="exact"/>
        <w:ind w:left="0" w:firstLine="0"/>
        <w:jc w:val="both"/>
        <w:rPr>
          <w:rFonts w:ascii="Arial" w:eastAsia="Arial" w:hAnsi="Arial" w:cs="Arial"/>
          <w:color w:val="000000" w:themeColor="text1"/>
          <w:sz w:val="20"/>
          <w:szCs w:val="20"/>
          <w:lang w:val="sl-SI"/>
        </w:rPr>
      </w:pPr>
      <w:r w:rsidRPr="000B1A25">
        <w:rPr>
          <w:rFonts w:ascii="Arial" w:eastAsia="Arial" w:hAnsi="Arial" w:cs="Arial"/>
          <w:color w:val="000000" w:themeColor="text1"/>
          <w:sz w:val="20"/>
          <w:szCs w:val="20"/>
          <w:lang w:val="sl-SI"/>
        </w:rPr>
        <w:t>grozdni mo</w:t>
      </w:r>
      <w:r w:rsidR="009E3326" w:rsidRPr="000B1A25">
        <w:rPr>
          <w:rFonts w:ascii="Arial" w:eastAsia="Arial" w:hAnsi="Arial" w:cs="Arial"/>
          <w:color w:val="000000" w:themeColor="text1"/>
          <w:sz w:val="20"/>
          <w:szCs w:val="20"/>
          <w:lang w:val="sl-SI"/>
        </w:rPr>
        <w:t>š</w:t>
      </w:r>
      <w:r w:rsidRPr="000B1A25">
        <w:rPr>
          <w:rFonts w:ascii="Arial" w:eastAsia="Arial" w:hAnsi="Arial" w:cs="Arial"/>
          <w:color w:val="000000" w:themeColor="text1"/>
          <w:sz w:val="20"/>
          <w:szCs w:val="20"/>
          <w:lang w:val="sl-SI"/>
        </w:rPr>
        <w:t>t</w:t>
      </w:r>
      <w:r w:rsidR="00581566" w:rsidRPr="000B1A25">
        <w:rPr>
          <w:rFonts w:ascii="Arial" w:eastAsia="Arial" w:hAnsi="Arial" w:cs="Arial"/>
          <w:color w:val="000000" w:themeColor="text1"/>
          <w:sz w:val="20"/>
          <w:szCs w:val="20"/>
          <w:lang w:val="sl-SI"/>
        </w:rPr>
        <w:t>,</w:t>
      </w:r>
    </w:p>
    <w:p w14:paraId="39834C13" w14:textId="759A7E3A" w:rsidR="007B7EEC" w:rsidRPr="000B1A25" w:rsidRDefault="007B7EEC" w:rsidP="00925690">
      <w:pPr>
        <w:pStyle w:val="zamik"/>
        <w:numPr>
          <w:ilvl w:val="0"/>
          <w:numId w:val="36"/>
        </w:numPr>
        <w:pBdr>
          <w:top w:val="none" w:sz="0" w:space="12" w:color="auto"/>
        </w:pBdr>
        <w:spacing w:before="210" w:after="210" w:line="260" w:lineRule="exact"/>
        <w:ind w:left="0" w:firstLine="0"/>
        <w:jc w:val="both"/>
        <w:rPr>
          <w:rFonts w:ascii="Arial" w:eastAsia="Arial" w:hAnsi="Arial" w:cs="Arial"/>
          <w:color w:val="000000" w:themeColor="text1"/>
          <w:sz w:val="20"/>
          <w:szCs w:val="20"/>
          <w:lang w:val="sl-SI"/>
        </w:rPr>
      </w:pPr>
      <w:r w:rsidRPr="000B1A25">
        <w:rPr>
          <w:rFonts w:ascii="Arial" w:eastAsia="Arial" w:hAnsi="Arial" w:cs="Arial"/>
          <w:color w:val="000000" w:themeColor="text1"/>
          <w:sz w:val="20"/>
          <w:szCs w:val="20"/>
          <w:lang w:val="sl-SI"/>
        </w:rPr>
        <w:t>delno prevreti grozdni mo</w:t>
      </w:r>
      <w:r w:rsidR="00FA0F22" w:rsidRPr="000B1A25">
        <w:rPr>
          <w:rFonts w:ascii="Arial" w:eastAsia="Arial" w:hAnsi="Arial" w:cs="Arial"/>
          <w:color w:val="000000" w:themeColor="text1"/>
          <w:sz w:val="20"/>
          <w:szCs w:val="20"/>
          <w:lang w:val="sl-SI"/>
        </w:rPr>
        <w:t>š</w:t>
      </w:r>
      <w:r w:rsidRPr="000B1A25">
        <w:rPr>
          <w:rFonts w:ascii="Arial" w:eastAsia="Arial" w:hAnsi="Arial" w:cs="Arial"/>
          <w:color w:val="000000" w:themeColor="text1"/>
          <w:sz w:val="20"/>
          <w:szCs w:val="20"/>
          <w:lang w:val="sl-SI"/>
        </w:rPr>
        <w:t>t</w:t>
      </w:r>
      <w:r w:rsidR="00581566" w:rsidRPr="000B1A25">
        <w:rPr>
          <w:rFonts w:ascii="Arial" w:eastAsia="Arial" w:hAnsi="Arial" w:cs="Arial"/>
          <w:color w:val="000000" w:themeColor="text1"/>
          <w:sz w:val="20"/>
          <w:szCs w:val="20"/>
          <w:lang w:val="sl-SI"/>
        </w:rPr>
        <w:t>,</w:t>
      </w:r>
    </w:p>
    <w:p w14:paraId="7D0A51F6" w14:textId="42E95F72" w:rsidR="007B7EEC" w:rsidRPr="000B1A25" w:rsidRDefault="007B7EEC" w:rsidP="00925690">
      <w:pPr>
        <w:pStyle w:val="zamik"/>
        <w:numPr>
          <w:ilvl w:val="0"/>
          <w:numId w:val="36"/>
        </w:numPr>
        <w:pBdr>
          <w:top w:val="none" w:sz="0" w:space="12" w:color="auto"/>
        </w:pBdr>
        <w:spacing w:before="210" w:after="210" w:line="260" w:lineRule="exact"/>
        <w:ind w:left="0" w:firstLine="0"/>
        <w:jc w:val="both"/>
        <w:rPr>
          <w:rFonts w:ascii="Arial" w:eastAsia="Arial" w:hAnsi="Arial" w:cs="Arial"/>
          <w:color w:val="000000" w:themeColor="text1"/>
          <w:sz w:val="20"/>
          <w:szCs w:val="20"/>
          <w:lang w:val="sl-SI"/>
        </w:rPr>
      </w:pPr>
      <w:r w:rsidRPr="000B1A25">
        <w:rPr>
          <w:rFonts w:ascii="Arial" w:eastAsia="Arial" w:hAnsi="Arial" w:cs="Arial"/>
          <w:color w:val="000000" w:themeColor="text1"/>
          <w:sz w:val="20"/>
          <w:szCs w:val="20"/>
          <w:lang w:val="sl-SI"/>
        </w:rPr>
        <w:t>delno prevreti grozdni mo</w:t>
      </w:r>
      <w:r w:rsidR="00FA0F22" w:rsidRPr="000B1A25">
        <w:rPr>
          <w:rFonts w:ascii="Arial" w:eastAsia="Arial" w:hAnsi="Arial" w:cs="Arial"/>
          <w:color w:val="000000" w:themeColor="text1"/>
          <w:sz w:val="20"/>
          <w:szCs w:val="20"/>
          <w:lang w:val="sl-SI"/>
        </w:rPr>
        <w:t>š</w:t>
      </w:r>
      <w:r w:rsidRPr="000B1A25">
        <w:rPr>
          <w:rFonts w:ascii="Arial" w:eastAsia="Arial" w:hAnsi="Arial" w:cs="Arial"/>
          <w:color w:val="000000" w:themeColor="text1"/>
          <w:sz w:val="20"/>
          <w:szCs w:val="20"/>
          <w:lang w:val="sl-SI"/>
        </w:rPr>
        <w:t>t iz sušenega grozdja</w:t>
      </w:r>
      <w:r w:rsidR="00581566" w:rsidRPr="000B1A25">
        <w:rPr>
          <w:rFonts w:ascii="Arial" w:eastAsia="Arial" w:hAnsi="Arial" w:cs="Arial"/>
          <w:color w:val="000000" w:themeColor="text1"/>
          <w:sz w:val="20"/>
          <w:szCs w:val="20"/>
          <w:lang w:val="sl-SI"/>
        </w:rPr>
        <w:t>,</w:t>
      </w:r>
    </w:p>
    <w:p w14:paraId="0FF73B23" w14:textId="0DFF734E" w:rsidR="007B7EEC" w:rsidRPr="000B1A25" w:rsidRDefault="007B7EEC" w:rsidP="00925690">
      <w:pPr>
        <w:pStyle w:val="zamik"/>
        <w:numPr>
          <w:ilvl w:val="0"/>
          <w:numId w:val="36"/>
        </w:numPr>
        <w:pBdr>
          <w:top w:val="none" w:sz="0" w:space="12" w:color="auto"/>
        </w:pBdr>
        <w:spacing w:before="210" w:after="210" w:line="260" w:lineRule="exact"/>
        <w:ind w:left="0" w:firstLine="0"/>
        <w:jc w:val="both"/>
        <w:rPr>
          <w:rFonts w:ascii="Arial" w:eastAsia="Arial" w:hAnsi="Arial" w:cs="Arial"/>
          <w:color w:val="000000" w:themeColor="text1"/>
          <w:sz w:val="20"/>
          <w:szCs w:val="20"/>
          <w:lang w:val="sl-SI"/>
        </w:rPr>
      </w:pPr>
      <w:r w:rsidRPr="000B1A25">
        <w:rPr>
          <w:rFonts w:ascii="Arial" w:eastAsia="Arial" w:hAnsi="Arial" w:cs="Arial"/>
          <w:color w:val="000000" w:themeColor="text1"/>
          <w:sz w:val="20"/>
          <w:szCs w:val="20"/>
          <w:lang w:val="sl-SI"/>
        </w:rPr>
        <w:t>zgoščeni grozdni mo</w:t>
      </w:r>
      <w:r w:rsidR="00FA0F22" w:rsidRPr="000B1A25">
        <w:rPr>
          <w:rFonts w:ascii="Arial" w:eastAsia="Arial" w:hAnsi="Arial" w:cs="Arial"/>
          <w:color w:val="000000" w:themeColor="text1"/>
          <w:sz w:val="20"/>
          <w:szCs w:val="20"/>
          <w:lang w:val="sl-SI"/>
        </w:rPr>
        <w:t>š</w:t>
      </w:r>
      <w:r w:rsidRPr="000B1A25">
        <w:rPr>
          <w:rFonts w:ascii="Arial" w:eastAsia="Arial" w:hAnsi="Arial" w:cs="Arial"/>
          <w:color w:val="000000" w:themeColor="text1"/>
          <w:sz w:val="20"/>
          <w:szCs w:val="20"/>
          <w:lang w:val="sl-SI"/>
        </w:rPr>
        <w:t>t</w:t>
      </w:r>
      <w:r w:rsidR="00581566" w:rsidRPr="000B1A25">
        <w:rPr>
          <w:rFonts w:ascii="Arial" w:eastAsia="Arial" w:hAnsi="Arial" w:cs="Arial"/>
          <w:color w:val="000000" w:themeColor="text1"/>
          <w:sz w:val="20"/>
          <w:szCs w:val="20"/>
          <w:lang w:val="sl-SI"/>
        </w:rPr>
        <w:t>,</w:t>
      </w:r>
    </w:p>
    <w:p w14:paraId="1AA46F6E" w14:textId="1BF7377A" w:rsidR="007B7EEC" w:rsidRPr="000B1A25" w:rsidRDefault="007B7EEC" w:rsidP="00925690">
      <w:pPr>
        <w:pStyle w:val="zamik"/>
        <w:numPr>
          <w:ilvl w:val="0"/>
          <w:numId w:val="36"/>
        </w:numPr>
        <w:pBdr>
          <w:top w:val="none" w:sz="0" w:space="12" w:color="auto"/>
        </w:pBdr>
        <w:spacing w:before="210" w:after="210" w:line="260" w:lineRule="exact"/>
        <w:ind w:left="0" w:firstLine="0"/>
        <w:jc w:val="both"/>
        <w:rPr>
          <w:rFonts w:ascii="Arial" w:eastAsia="Arial" w:hAnsi="Arial" w:cs="Arial"/>
          <w:color w:val="000000" w:themeColor="text1"/>
          <w:sz w:val="20"/>
          <w:szCs w:val="20"/>
          <w:lang w:val="sl-SI"/>
        </w:rPr>
      </w:pPr>
      <w:r w:rsidRPr="000B1A25">
        <w:rPr>
          <w:rFonts w:ascii="Arial" w:eastAsia="Arial" w:hAnsi="Arial" w:cs="Arial"/>
          <w:color w:val="000000" w:themeColor="text1"/>
          <w:sz w:val="20"/>
          <w:szCs w:val="20"/>
          <w:lang w:val="sl-SI"/>
        </w:rPr>
        <w:t>rektificirani zgoščeni grozdni mo</w:t>
      </w:r>
      <w:r w:rsidR="00FA0F22" w:rsidRPr="000B1A25">
        <w:rPr>
          <w:rFonts w:ascii="Arial" w:eastAsia="Arial" w:hAnsi="Arial" w:cs="Arial"/>
          <w:color w:val="000000" w:themeColor="text1"/>
          <w:sz w:val="20"/>
          <w:szCs w:val="20"/>
          <w:lang w:val="sl-SI"/>
        </w:rPr>
        <w:t>š</w:t>
      </w:r>
      <w:r w:rsidRPr="000B1A25">
        <w:rPr>
          <w:rFonts w:ascii="Arial" w:eastAsia="Arial" w:hAnsi="Arial" w:cs="Arial"/>
          <w:color w:val="000000" w:themeColor="text1"/>
          <w:sz w:val="20"/>
          <w:szCs w:val="20"/>
          <w:lang w:val="sl-SI"/>
        </w:rPr>
        <w:t>t</w:t>
      </w:r>
      <w:r w:rsidR="00581566" w:rsidRPr="000B1A25">
        <w:rPr>
          <w:rFonts w:ascii="Arial" w:eastAsia="Arial" w:hAnsi="Arial" w:cs="Arial"/>
          <w:color w:val="000000" w:themeColor="text1"/>
          <w:sz w:val="20"/>
          <w:szCs w:val="20"/>
          <w:lang w:val="sl-SI"/>
        </w:rPr>
        <w:t>,</w:t>
      </w:r>
    </w:p>
    <w:p w14:paraId="31538DE7" w14:textId="73BE2A6A" w:rsidR="007B7EEC" w:rsidRPr="000B1A25" w:rsidRDefault="007B7EEC" w:rsidP="00925690">
      <w:pPr>
        <w:pStyle w:val="zamik"/>
        <w:numPr>
          <w:ilvl w:val="0"/>
          <w:numId w:val="36"/>
        </w:numPr>
        <w:pBdr>
          <w:top w:val="none" w:sz="0" w:space="12" w:color="auto"/>
        </w:pBdr>
        <w:spacing w:before="210" w:after="210" w:line="260" w:lineRule="exact"/>
        <w:ind w:left="0" w:firstLine="0"/>
        <w:jc w:val="both"/>
        <w:rPr>
          <w:rFonts w:ascii="Arial" w:eastAsia="Arial" w:hAnsi="Arial" w:cs="Arial"/>
          <w:color w:val="000000" w:themeColor="text1"/>
          <w:sz w:val="20"/>
          <w:szCs w:val="20"/>
          <w:lang w:val="sl-SI"/>
        </w:rPr>
      </w:pPr>
      <w:r w:rsidRPr="000B1A25">
        <w:rPr>
          <w:rFonts w:ascii="Arial" w:eastAsia="Arial" w:hAnsi="Arial" w:cs="Arial"/>
          <w:color w:val="000000" w:themeColor="text1"/>
          <w:sz w:val="20"/>
          <w:szCs w:val="20"/>
          <w:lang w:val="sl-SI"/>
        </w:rPr>
        <w:t>vino iz sušenega grozdja</w:t>
      </w:r>
      <w:r w:rsidR="00F84CD8" w:rsidRPr="000B1A25">
        <w:rPr>
          <w:rFonts w:ascii="Arial" w:eastAsia="Arial" w:hAnsi="Arial" w:cs="Arial"/>
          <w:color w:val="000000" w:themeColor="text1"/>
          <w:sz w:val="20"/>
          <w:szCs w:val="20"/>
          <w:lang w:val="sl-SI"/>
        </w:rPr>
        <w:t xml:space="preserve"> in</w:t>
      </w:r>
    </w:p>
    <w:p w14:paraId="188815E3" w14:textId="2952E906" w:rsidR="00BD3B86" w:rsidRPr="000B1A25" w:rsidRDefault="007B7EEC" w:rsidP="00925690">
      <w:pPr>
        <w:pStyle w:val="zamik"/>
        <w:numPr>
          <w:ilvl w:val="0"/>
          <w:numId w:val="36"/>
        </w:numPr>
        <w:pBdr>
          <w:top w:val="none" w:sz="0" w:space="12" w:color="auto"/>
        </w:pBdr>
        <w:spacing w:before="210" w:after="210" w:line="260" w:lineRule="exact"/>
        <w:ind w:left="0" w:firstLine="0"/>
        <w:jc w:val="both"/>
        <w:rPr>
          <w:rFonts w:ascii="Arial" w:eastAsia="Arial" w:hAnsi="Arial" w:cs="Arial"/>
          <w:color w:val="000000" w:themeColor="text1"/>
          <w:sz w:val="20"/>
          <w:szCs w:val="20"/>
          <w:lang w:val="sl-SI"/>
        </w:rPr>
      </w:pPr>
      <w:r w:rsidRPr="000B1A25">
        <w:rPr>
          <w:rFonts w:ascii="Arial" w:eastAsia="Arial" w:hAnsi="Arial" w:cs="Arial"/>
          <w:color w:val="000000" w:themeColor="text1"/>
          <w:sz w:val="20"/>
          <w:szCs w:val="20"/>
          <w:lang w:val="sl-SI"/>
        </w:rPr>
        <w:t>vino iz prezrelega grozdja</w:t>
      </w:r>
      <w:r w:rsidR="00780EB3" w:rsidRPr="000B1A25">
        <w:rPr>
          <w:rFonts w:ascii="Arial" w:eastAsia="Arial" w:hAnsi="Arial" w:cs="Arial"/>
          <w:color w:val="000000" w:themeColor="text1"/>
          <w:sz w:val="20"/>
          <w:szCs w:val="20"/>
          <w:lang w:val="sl-SI"/>
        </w:rPr>
        <w:t>.</w:t>
      </w:r>
    </w:p>
    <w:bookmarkEnd w:id="2"/>
    <w:p w14:paraId="6CC24971" w14:textId="77777777" w:rsidR="00780EB3" w:rsidRPr="000B1A25" w:rsidRDefault="00780EB3" w:rsidP="00925690">
      <w:pPr>
        <w:pStyle w:val="zamik"/>
        <w:pBdr>
          <w:top w:val="none" w:sz="0" w:space="12" w:color="auto"/>
        </w:pBdr>
        <w:spacing w:before="210" w:after="210" w:line="260" w:lineRule="exact"/>
        <w:ind w:left="0" w:firstLine="0"/>
        <w:jc w:val="both"/>
        <w:rPr>
          <w:rFonts w:ascii="Arial" w:eastAsia="Arial" w:hAnsi="Arial" w:cs="Arial"/>
          <w:color w:val="000000" w:themeColor="text1"/>
          <w:sz w:val="20"/>
          <w:szCs w:val="20"/>
          <w:lang w:val="sl-SI"/>
        </w:rPr>
      </w:pPr>
    </w:p>
    <w:p w14:paraId="07C36DE0" w14:textId="77777777" w:rsidR="0041164B" w:rsidRPr="000B1A25" w:rsidRDefault="0041164B" w:rsidP="00925690">
      <w:pPr>
        <w:pStyle w:val="zamik"/>
        <w:spacing w:before="210" w:after="210" w:line="260" w:lineRule="exact"/>
        <w:ind w:left="0" w:firstLine="0"/>
        <w:rPr>
          <w:rFonts w:ascii="Arial" w:eastAsia="Arial" w:hAnsi="Arial" w:cs="Arial"/>
          <w:color w:val="000000" w:themeColor="text1"/>
          <w:sz w:val="20"/>
          <w:szCs w:val="20"/>
          <w:lang w:val="sl-SI"/>
        </w:rPr>
      </w:pPr>
    </w:p>
    <w:p w14:paraId="0B73EFAC" w14:textId="77777777" w:rsidR="00BE0778" w:rsidRPr="000B1A25" w:rsidRDefault="000D7711" w:rsidP="00925690">
      <w:pPr>
        <w:pStyle w:val="zamik"/>
        <w:spacing w:before="210" w:after="210" w:line="260" w:lineRule="exact"/>
        <w:ind w:left="0" w:firstLine="0"/>
        <w:rPr>
          <w:rFonts w:ascii="Arial" w:eastAsia="Arial" w:hAnsi="Arial" w:cs="Arial"/>
          <w:color w:val="000000" w:themeColor="text1"/>
          <w:sz w:val="20"/>
          <w:szCs w:val="20"/>
          <w:lang w:val="sl-SI"/>
        </w:rPr>
      </w:pPr>
      <w:r w:rsidRPr="000B1A25">
        <w:rPr>
          <w:rFonts w:ascii="Arial" w:eastAsia="Arial" w:hAnsi="Arial" w:cs="Arial"/>
          <w:color w:val="000000" w:themeColor="text1"/>
          <w:sz w:val="20"/>
          <w:szCs w:val="20"/>
          <w:lang w:val="sl-SI"/>
        </w:rPr>
        <w:t xml:space="preserve">2. </w:t>
      </w:r>
      <w:r w:rsidR="00BE0778" w:rsidRPr="000B1A25">
        <w:rPr>
          <w:rFonts w:ascii="Arial" w:eastAsia="Arial" w:hAnsi="Arial" w:cs="Arial"/>
          <w:color w:val="000000" w:themeColor="text1"/>
          <w:sz w:val="20"/>
          <w:szCs w:val="20"/>
          <w:lang w:val="sl-SI"/>
        </w:rPr>
        <w:t>ODDELEK</w:t>
      </w:r>
    </w:p>
    <w:p w14:paraId="109BB14E" w14:textId="71B36D45" w:rsidR="00742B21" w:rsidRPr="000B1A25" w:rsidRDefault="0041164B" w:rsidP="00925690">
      <w:pPr>
        <w:pStyle w:val="zamik"/>
        <w:spacing w:before="210" w:after="210" w:line="260" w:lineRule="exact"/>
        <w:ind w:left="0" w:firstLine="0"/>
        <w:rPr>
          <w:rFonts w:ascii="Arial" w:eastAsia="Arial" w:hAnsi="Arial" w:cs="Arial"/>
          <w:color w:val="000000" w:themeColor="text1"/>
          <w:sz w:val="20"/>
          <w:szCs w:val="20"/>
          <w:lang w:val="sl-SI"/>
        </w:rPr>
      </w:pPr>
      <w:r w:rsidRPr="000B1A25">
        <w:rPr>
          <w:rFonts w:ascii="Arial" w:eastAsia="Arial" w:hAnsi="Arial" w:cs="Arial"/>
          <w:color w:val="000000" w:themeColor="text1"/>
          <w:sz w:val="20"/>
          <w:szCs w:val="20"/>
          <w:lang w:val="sl-SI"/>
        </w:rPr>
        <w:t>PRIDELAVA GROZDJA</w:t>
      </w:r>
    </w:p>
    <w:p w14:paraId="2939B169" w14:textId="4B2856D4" w:rsidR="00742B21" w:rsidRPr="000B1A25" w:rsidRDefault="00FF0057" w:rsidP="00925690">
      <w:pPr>
        <w:ind w:left="0"/>
        <w:rPr>
          <w:rFonts w:ascii="Arial" w:hAnsi="Arial" w:cs="Arial"/>
          <w:b/>
          <w:noProof/>
          <w:color w:val="000000" w:themeColor="text1"/>
          <w:sz w:val="20"/>
          <w:szCs w:val="20"/>
        </w:rPr>
      </w:pPr>
      <w:r w:rsidRPr="000B1A25">
        <w:rPr>
          <w:rFonts w:ascii="Arial" w:hAnsi="Arial" w:cs="Arial"/>
          <w:b/>
          <w:noProof/>
          <w:color w:val="000000" w:themeColor="text1"/>
          <w:sz w:val="20"/>
          <w:szCs w:val="20"/>
        </w:rPr>
        <w:t>4</w:t>
      </w:r>
      <w:r w:rsidR="00742B21" w:rsidRPr="000B1A25">
        <w:rPr>
          <w:rFonts w:ascii="Arial" w:hAnsi="Arial" w:cs="Arial"/>
          <w:b/>
          <w:noProof/>
          <w:color w:val="000000" w:themeColor="text1"/>
          <w:sz w:val="20"/>
          <w:szCs w:val="20"/>
        </w:rPr>
        <w:t>. člen</w:t>
      </w:r>
    </w:p>
    <w:p w14:paraId="2557C2D7" w14:textId="5F80056D" w:rsidR="00742B21" w:rsidRPr="000B1A25" w:rsidRDefault="00742B21" w:rsidP="00925690">
      <w:pPr>
        <w:ind w:left="0"/>
        <w:rPr>
          <w:rFonts w:ascii="Arial" w:hAnsi="Arial" w:cs="Arial"/>
          <w:b/>
          <w:noProof/>
          <w:color w:val="000000" w:themeColor="text1"/>
          <w:sz w:val="20"/>
          <w:szCs w:val="20"/>
        </w:rPr>
      </w:pPr>
      <w:r w:rsidRPr="000B1A25">
        <w:rPr>
          <w:rFonts w:ascii="Arial" w:hAnsi="Arial" w:cs="Arial"/>
          <w:b/>
          <w:noProof/>
          <w:color w:val="000000" w:themeColor="text1"/>
          <w:sz w:val="20"/>
          <w:szCs w:val="20"/>
        </w:rPr>
        <w:t>(pridelovalna območja)</w:t>
      </w:r>
    </w:p>
    <w:p w14:paraId="32DA86B3" w14:textId="77777777" w:rsidR="00742B21" w:rsidRPr="000B1A25" w:rsidRDefault="00742B21" w:rsidP="00925690">
      <w:pPr>
        <w:ind w:left="0"/>
        <w:rPr>
          <w:rFonts w:ascii="Arial" w:hAnsi="Arial" w:cs="Arial"/>
          <w:b/>
          <w:noProof/>
          <w:color w:val="000000" w:themeColor="text1"/>
          <w:sz w:val="20"/>
          <w:szCs w:val="20"/>
        </w:rPr>
      </w:pPr>
    </w:p>
    <w:p w14:paraId="046E5DA5" w14:textId="110C8C26" w:rsidR="00742B21" w:rsidRPr="000B1A25" w:rsidRDefault="00742B21" w:rsidP="00925690">
      <w:pPr>
        <w:numPr>
          <w:ilvl w:val="0"/>
          <w:numId w:val="2"/>
        </w:numPr>
        <w:pBdr>
          <w:top w:val="none" w:sz="0" w:space="12" w:color="auto"/>
        </w:pBdr>
        <w:spacing w:before="210" w:after="210"/>
        <w:ind w:left="0" w:firstLine="0"/>
        <w:jc w:val="both"/>
        <w:rPr>
          <w:rFonts w:ascii="Arial" w:eastAsia="Arial" w:hAnsi="Arial" w:cs="Arial"/>
          <w:noProof/>
          <w:color w:val="000000" w:themeColor="text1"/>
          <w:sz w:val="20"/>
          <w:szCs w:val="20"/>
        </w:rPr>
      </w:pPr>
      <w:r w:rsidRPr="000B1A25">
        <w:rPr>
          <w:rFonts w:ascii="Arial" w:eastAsia="Arial" w:hAnsi="Arial" w:cs="Arial"/>
          <w:noProof/>
          <w:color w:val="000000" w:themeColor="text1"/>
          <w:sz w:val="20"/>
          <w:szCs w:val="20"/>
        </w:rPr>
        <w:lastRenderedPageBreak/>
        <w:t xml:space="preserve">Glede na okoljske razmere (relief, podnebje, tla in agrobiotski dejavniki), organoleptične lastnosti vina in drugih proizvodov vinske trte ter tradicionalne vidike pridelave, se vinorodno območje Republike Slovenije deli na </w:t>
      </w:r>
      <w:r w:rsidR="009E38BA" w:rsidRPr="000B1A25">
        <w:rPr>
          <w:rFonts w:ascii="Arial" w:eastAsia="Arial" w:hAnsi="Arial" w:cs="Arial"/>
          <w:noProof/>
          <w:color w:val="000000" w:themeColor="text1"/>
          <w:sz w:val="20"/>
          <w:szCs w:val="20"/>
        </w:rPr>
        <w:t xml:space="preserve">naslednja </w:t>
      </w:r>
      <w:r w:rsidRPr="000B1A25">
        <w:rPr>
          <w:rFonts w:ascii="Arial" w:eastAsia="Arial" w:hAnsi="Arial" w:cs="Arial"/>
          <w:noProof/>
          <w:color w:val="000000" w:themeColor="text1"/>
          <w:sz w:val="20"/>
          <w:szCs w:val="20"/>
        </w:rPr>
        <w:t>pridelovalna območja: vinorodne dežele, vinorodne okoliše in vinorodne podokoliše, vinorodne ožje okoliše, vinorodne kraje in vinorodne lege.</w:t>
      </w:r>
    </w:p>
    <w:p w14:paraId="4C96F579" w14:textId="54FDCE8A" w:rsidR="00742B21" w:rsidRPr="000B1A25" w:rsidRDefault="00742B21" w:rsidP="00925690">
      <w:pPr>
        <w:numPr>
          <w:ilvl w:val="0"/>
          <w:numId w:val="2"/>
        </w:numPr>
        <w:pBdr>
          <w:top w:val="none" w:sz="0" w:space="12" w:color="auto"/>
        </w:pBdr>
        <w:spacing w:before="210" w:after="210"/>
        <w:ind w:left="0" w:firstLine="0"/>
        <w:jc w:val="both"/>
        <w:rPr>
          <w:rFonts w:ascii="Arial" w:eastAsia="Arial" w:hAnsi="Arial" w:cs="Arial"/>
          <w:noProof/>
          <w:color w:val="000000" w:themeColor="text1"/>
          <w:sz w:val="20"/>
          <w:szCs w:val="20"/>
        </w:rPr>
      </w:pPr>
      <w:r w:rsidRPr="000B1A25">
        <w:rPr>
          <w:rFonts w:ascii="Arial" w:eastAsia="Arial" w:hAnsi="Arial" w:cs="Arial"/>
          <w:noProof/>
          <w:color w:val="000000" w:themeColor="text1"/>
          <w:sz w:val="20"/>
          <w:szCs w:val="20"/>
        </w:rPr>
        <w:t>Vinorodna dežela je širše geografsko pridelovalno območje s podobnimi podnebnimi in talnimi razmerami, ki skupaj z agrobiotskimi dejavniki vplivajo na glavne organoleptične lastnosti vina in drugih proizvodov vinske trte pridelanih na tem območju. Vinorodne dežele so Primorska, Podravje in Posavje.</w:t>
      </w:r>
    </w:p>
    <w:p w14:paraId="56540C74" w14:textId="2D513F8D" w:rsidR="00742B21" w:rsidRPr="000B1A25" w:rsidRDefault="00742B21" w:rsidP="00925690">
      <w:pPr>
        <w:numPr>
          <w:ilvl w:val="0"/>
          <w:numId w:val="2"/>
        </w:numPr>
        <w:pBdr>
          <w:top w:val="none" w:sz="0" w:space="12" w:color="auto"/>
        </w:pBdr>
        <w:spacing w:before="210" w:after="210"/>
        <w:ind w:left="0" w:firstLine="0"/>
        <w:jc w:val="both"/>
        <w:rPr>
          <w:rFonts w:ascii="Arial" w:eastAsia="Arial" w:hAnsi="Arial" w:cs="Arial"/>
          <w:noProof/>
          <w:color w:val="000000" w:themeColor="text1"/>
          <w:sz w:val="20"/>
          <w:szCs w:val="20"/>
        </w:rPr>
      </w:pPr>
      <w:r w:rsidRPr="000B1A25">
        <w:rPr>
          <w:rFonts w:ascii="Arial" w:eastAsia="Arial" w:hAnsi="Arial" w:cs="Arial"/>
          <w:noProof/>
          <w:color w:val="000000" w:themeColor="text1"/>
          <w:sz w:val="20"/>
          <w:szCs w:val="20"/>
        </w:rPr>
        <w:t xml:space="preserve">Vinorodni okoliš je geografsko manjše opredeljeno pridelovalno območje posamezne vinorodne dežele s podobnimi podnebnimi in talnimi razmerami, </w:t>
      </w:r>
      <w:r w:rsidR="00732904" w:rsidRPr="000B1A25">
        <w:rPr>
          <w:rFonts w:ascii="Arial" w:eastAsia="Arial" w:hAnsi="Arial" w:cs="Arial"/>
          <w:noProof/>
          <w:color w:val="000000" w:themeColor="text1"/>
          <w:sz w:val="20"/>
          <w:szCs w:val="20"/>
        </w:rPr>
        <w:t>enakim</w:t>
      </w:r>
      <w:r w:rsidRPr="000B1A25">
        <w:rPr>
          <w:rFonts w:ascii="Arial" w:eastAsia="Arial" w:hAnsi="Arial" w:cs="Arial"/>
          <w:noProof/>
          <w:color w:val="000000" w:themeColor="text1"/>
          <w:sz w:val="20"/>
          <w:szCs w:val="20"/>
        </w:rPr>
        <w:t xml:space="preserve"> izborom sort in drugimi podobnimi agrobiotskimi dejavniki, ki omogočajo pridelavo vina in drugih proizvodov vinske trte za vinorodni okoliš značilnih, podobnih organoleptičnih lastnosti. Vinorodni okoliši so Štajerska Slovenija, Prekmurje, Dolenjska, Bela krajina, Bizeljsko Sremič, Kras, Slovenska Istra, Vipavska dolina in Goriška brda.</w:t>
      </w:r>
    </w:p>
    <w:p w14:paraId="716EB4C0" w14:textId="29693FA2" w:rsidR="00742B21" w:rsidRPr="000B1A25" w:rsidRDefault="00742B21" w:rsidP="00925690">
      <w:pPr>
        <w:numPr>
          <w:ilvl w:val="0"/>
          <w:numId w:val="2"/>
        </w:numPr>
        <w:pBdr>
          <w:top w:val="none" w:sz="0" w:space="12" w:color="auto"/>
        </w:pBdr>
        <w:spacing w:before="210" w:after="210"/>
        <w:ind w:left="0" w:firstLine="0"/>
        <w:jc w:val="both"/>
        <w:rPr>
          <w:rFonts w:ascii="Arial" w:eastAsia="Arial" w:hAnsi="Arial" w:cs="Arial"/>
          <w:noProof/>
          <w:color w:val="000000" w:themeColor="text1"/>
          <w:sz w:val="20"/>
          <w:szCs w:val="20"/>
        </w:rPr>
      </w:pPr>
      <w:r w:rsidRPr="000B1A25">
        <w:rPr>
          <w:rFonts w:ascii="Arial" w:eastAsia="Arial" w:hAnsi="Arial" w:cs="Arial"/>
          <w:noProof/>
          <w:color w:val="000000" w:themeColor="text1"/>
          <w:sz w:val="20"/>
          <w:szCs w:val="20"/>
        </w:rPr>
        <w:t>Vinorodni podokoliši, vinorodni ožji okoliši, vinorodni kraji in vinorodne lege so manjša pridelovalna območja posameznega vinorodnega okoliša s podobnimi podnebnimi, talnimi in drugimi okoljskimi razmerami ter z izborom sort, ki omogočajo vina in drugih proizvodov vinske trte, po kakovosti in organoleptičnih lastnostih razlikujočih se od vina in drugih proizvodov vinske trte z drugih pridelovalnih območij istega vinorodnega okoliša.</w:t>
      </w:r>
    </w:p>
    <w:p w14:paraId="08B1AF16" w14:textId="15E05FFC" w:rsidR="00742B21" w:rsidRPr="000B1A25" w:rsidRDefault="00FF0057" w:rsidP="00925690">
      <w:pPr>
        <w:pStyle w:val="center"/>
        <w:pBdr>
          <w:top w:val="none" w:sz="0" w:space="24" w:color="auto"/>
        </w:pBdr>
        <w:spacing w:line="260" w:lineRule="exact"/>
        <w:ind w:left="0"/>
        <w:rPr>
          <w:rFonts w:ascii="Arial" w:eastAsia="Arial" w:hAnsi="Arial" w:cs="Arial"/>
          <w:b/>
          <w:bCs/>
          <w:color w:val="000000" w:themeColor="text1"/>
          <w:sz w:val="20"/>
          <w:szCs w:val="20"/>
          <w:lang w:val="sl-SI"/>
        </w:rPr>
      </w:pPr>
      <w:r w:rsidRPr="000B1A25">
        <w:rPr>
          <w:rFonts w:ascii="Arial" w:eastAsia="Arial" w:hAnsi="Arial" w:cs="Arial"/>
          <w:b/>
          <w:bCs/>
          <w:color w:val="000000" w:themeColor="text1"/>
          <w:sz w:val="20"/>
          <w:szCs w:val="20"/>
          <w:lang w:val="sl-SI"/>
        </w:rPr>
        <w:t>5</w:t>
      </w:r>
      <w:r w:rsidR="00742B21" w:rsidRPr="000B1A25">
        <w:rPr>
          <w:rFonts w:ascii="Arial" w:eastAsia="Arial" w:hAnsi="Arial" w:cs="Arial"/>
          <w:b/>
          <w:bCs/>
          <w:color w:val="000000" w:themeColor="text1"/>
          <w:sz w:val="20"/>
          <w:szCs w:val="20"/>
          <w:lang w:val="sl-SI"/>
        </w:rPr>
        <w:t>. člen</w:t>
      </w:r>
    </w:p>
    <w:p w14:paraId="23969864" w14:textId="1FF59D51" w:rsidR="00742B21" w:rsidRPr="000B1A25" w:rsidRDefault="00742B21" w:rsidP="00925690">
      <w:pPr>
        <w:pStyle w:val="center"/>
        <w:pBdr>
          <w:top w:val="none" w:sz="0" w:space="24" w:color="auto"/>
        </w:pBdr>
        <w:spacing w:line="260" w:lineRule="exact"/>
        <w:ind w:left="0"/>
        <w:rPr>
          <w:rFonts w:ascii="Arial" w:eastAsia="Arial" w:hAnsi="Arial" w:cs="Arial"/>
          <w:b/>
          <w:bCs/>
          <w:color w:val="000000" w:themeColor="text1"/>
          <w:sz w:val="20"/>
          <w:szCs w:val="20"/>
          <w:lang w:val="sl-SI"/>
        </w:rPr>
      </w:pPr>
      <w:r w:rsidRPr="000B1A25">
        <w:rPr>
          <w:rFonts w:ascii="Arial" w:eastAsia="Arial" w:hAnsi="Arial" w:cs="Arial"/>
          <w:b/>
          <w:bCs/>
          <w:color w:val="000000" w:themeColor="text1"/>
          <w:sz w:val="20"/>
          <w:szCs w:val="20"/>
          <w:lang w:val="sl-SI"/>
        </w:rPr>
        <w:t>(določitev</w:t>
      </w:r>
      <w:r w:rsidR="00DB13CD" w:rsidRPr="000B1A25">
        <w:rPr>
          <w:rFonts w:ascii="Arial" w:eastAsia="Arial" w:hAnsi="Arial" w:cs="Arial"/>
          <w:b/>
          <w:bCs/>
          <w:color w:val="000000" w:themeColor="text1"/>
          <w:sz w:val="20"/>
          <w:szCs w:val="20"/>
          <w:lang w:val="sl-SI"/>
        </w:rPr>
        <w:t xml:space="preserve"> ali sprememba</w:t>
      </w:r>
      <w:r w:rsidRPr="000B1A25">
        <w:rPr>
          <w:rFonts w:ascii="Arial" w:eastAsia="Arial" w:hAnsi="Arial" w:cs="Arial"/>
          <w:b/>
          <w:bCs/>
          <w:color w:val="000000" w:themeColor="text1"/>
          <w:sz w:val="20"/>
          <w:szCs w:val="20"/>
          <w:lang w:val="sl-SI"/>
        </w:rPr>
        <w:t xml:space="preserve"> pridelovalnih območij)</w:t>
      </w:r>
    </w:p>
    <w:p w14:paraId="6360ED0C" w14:textId="77777777" w:rsidR="00742B21" w:rsidRPr="000B1A25" w:rsidRDefault="00742B21" w:rsidP="00925690">
      <w:pPr>
        <w:pStyle w:val="center"/>
        <w:pBdr>
          <w:top w:val="none" w:sz="0" w:space="24" w:color="auto"/>
        </w:pBdr>
        <w:spacing w:line="260" w:lineRule="exact"/>
        <w:ind w:left="0"/>
        <w:jc w:val="both"/>
        <w:rPr>
          <w:rFonts w:ascii="Arial" w:eastAsia="Arial" w:hAnsi="Arial" w:cs="Arial"/>
          <w:b/>
          <w:bCs/>
          <w:color w:val="000000" w:themeColor="text1"/>
          <w:sz w:val="20"/>
          <w:szCs w:val="20"/>
          <w:lang w:val="sl-SI"/>
        </w:rPr>
      </w:pPr>
    </w:p>
    <w:p w14:paraId="0BEA61CF" w14:textId="55394A80" w:rsidR="00DB13CD" w:rsidRPr="000B1A25" w:rsidRDefault="00742B21" w:rsidP="00925690">
      <w:pPr>
        <w:pStyle w:val="Odstavekseznama"/>
        <w:numPr>
          <w:ilvl w:val="0"/>
          <w:numId w:val="3"/>
        </w:numPr>
        <w:pBdr>
          <w:top w:val="none" w:sz="0" w:space="12" w:color="auto"/>
        </w:pBdr>
        <w:ind w:left="0" w:firstLine="0"/>
        <w:contextualSpacing w:val="0"/>
        <w:jc w:val="both"/>
        <w:rPr>
          <w:rFonts w:ascii="Arial" w:eastAsia="Arial" w:hAnsi="Arial" w:cs="Arial"/>
          <w:b/>
          <w:noProof/>
          <w:color w:val="000000" w:themeColor="text1"/>
          <w:sz w:val="20"/>
          <w:szCs w:val="20"/>
        </w:rPr>
      </w:pPr>
      <w:r w:rsidRPr="000B1A25">
        <w:rPr>
          <w:rFonts w:ascii="Arial" w:hAnsi="Arial" w:cs="Arial"/>
          <w:color w:val="000000" w:themeColor="text1"/>
          <w:sz w:val="20"/>
          <w:szCs w:val="20"/>
          <w:shd w:val="clear" w:color="auto" w:fill="FFFFFF"/>
        </w:rPr>
        <w:t>Opisne in grafične meje vinorodnih enot določi</w:t>
      </w:r>
      <w:r w:rsidR="00980C00" w:rsidRPr="000B1A25">
        <w:rPr>
          <w:rFonts w:ascii="Arial" w:hAnsi="Arial" w:cs="Arial"/>
          <w:color w:val="000000" w:themeColor="text1"/>
          <w:sz w:val="20"/>
          <w:szCs w:val="20"/>
          <w:shd w:val="clear" w:color="auto" w:fill="FFFFFF"/>
        </w:rPr>
        <w:t xml:space="preserve"> ministrstvo, pristojno za kmetijstvo (v nadaljnjem besedilu:</w:t>
      </w:r>
      <w:r w:rsidR="00DB13CD" w:rsidRPr="000B1A25">
        <w:rPr>
          <w:rFonts w:ascii="Arial" w:hAnsi="Arial" w:cs="Arial"/>
          <w:color w:val="000000" w:themeColor="text1"/>
          <w:sz w:val="20"/>
          <w:szCs w:val="20"/>
          <w:shd w:val="clear" w:color="auto" w:fill="FFFFFF"/>
        </w:rPr>
        <w:t xml:space="preserve"> </w:t>
      </w:r>
      <w:r w:rsidRPr="000B1A25">
        <w:rPr>
          <w:rFonts w:ascii="Arial" w:hAnsi="Arial" w:cs="Arial"/>
          <w:color w:val="000000" w:themeColor="text1"/>
          <w:sz w:val="20"/>
          <w:szCs w:val="20"/>
          <w:shd w:val="clear" w:color="auto" w:fill="FFFFFF"/>
        </w:rPr>
        <w:t>ministrstvo</w:t>
      </w:r>
      <w:r w:rsidR="00980C00" w:rsidRPr="000B1A25">
        <w:rPr>
          <w:rFonts w:ascii="Arial" w:hAnsi="Arial" w:cs="Arial"/>
          <w:color w:val="000000" w:themeColor="text1"/>
          <w:sz w:val="20"/>
          <w:szCs w:val="20"/>
          <w:shd w:val="clear" w:color="auto" w:fill="FFFFFF"/>
        </w:rPr>
        <w:t>)</w:t>
      </w:r>
      <w:r w:rsidRPr="000B1A25">
        <w:rPr>
          <w:rFonts w:ascii="Arial" w:hAnsi="Arial" w:cs="Arial"/>
          <w:color w:val="000000" w:themeColor="text1"/>
          <w:sz w:val="20"/>
          <w:szCs w:val="20"/>
          <w:shd w:val="clear" w:color="auto" w:fill="FFFFFF"/>
        </w:rPr>
        <w:t xml:space="preserve"> na podlagi strokovnih analiz</w:t>
      </w:r>
      <w:r w:rsidR="00C30FB2" w:rsidRPr="000B1A25">
        <w:rPr>
          <w:rFonts w:ascii="Arial" w:hAnsi="Arial" w:cs="Arial"/>
          <w:color w:val="000000" w:themeColor="text1"/>
          <w:sz w:val="20"/>
          <w:szCs w:val="20"/>
          <w:shd w:val="clear" w:color="auto" w:fill="FFFFFF"/>
        </w:rPr>
        <w:t>, ki zajemajo</w:t>
      </w:r>
      <w:r w:rsidRPr="000B1A25">
        <w:rPr>
          <w:rFonts w:ascii="Arial" w:hAnsi="Arial" w:cs="Arial"/>
          <w:color w:val="000000" w:themeColor="text1"/>
          <w:sz w:val="20"/>
          <w:szCs w:val="20"/>
          <w:shd w:val="clear" w:color="auto" w:fill="FFFFFF"/>
        </w:rPr>
        <w:t xml:space="preserve"> podatk</w:t>
      </w:r>
      <w:r w:rsidR="00C30FB2" w:rsidRPr="000B1A25">
        <w:rPr>
          <w:rFonts w:ascii="Arial" w:hAnsi="Arial" w:cs="Arial"/>
          <w:color w:val="000000" w:themeColor="text1"/>
          <w:sz w:val="20"/>
          <w:szCs w:val="20"/>
          <w:shd w:val="clear" w:color="auto" w:fill="FFFFFF"/>
        </w:rPr>
        <w:t>e</w:t>
      </w:r>
      <w:r w:rsidRPr="000B1A25">
        <w:rPr>
          <w:rFonts w:ascii="Arial" w:hAnsi="Arial" w:cs="Arial"/>
          <w:color w:val="000000" w:themeColor="text1"/>
          <w:sz w:val="20"/>
          <w:szCs w:val="20"/>
          <w:shd w:val="clear" w:color="auto" w:fill="FFFFFF"/>
        </w:rPr>
        <w:t xml:space="preserve"> o </w:t>
      </w:r>
      <w:r w:rsidR="00512049" w:rsidRPr="000B1A25">
        <w:rPr>
          <w:rFonts w:ascii="Arial" w:hAnsi="Arial" w:cs="Arial"/>
          <w:color w:val="000000" w:themeColor="text1"/>
          <w:sz w:val="20"/>
          <w:szCs w:val="20"/>
          <w:shd w:val="clear" w:color="auto" w:fill="FFFFFF"/>
        </w:rPr>
        <w:t>podnebju</w:t>
      </w:r>
      <w:r w:rsidRPr="000B1A25">
        <w:rPr>
          <w:rFonts w:ascii="Arial" w:hAnsi="Arial" w:cs="Arial"/>
          <w:color w:val="000000" w:themeColor="text1"/>
          <w:sz w:val="20"/>
          <w:szCs w:val="20"/>
          <w:shd w:val="clear" w:color="auto" w:fill="FFFFFF"/>
        </w:rPr>
        <w:t xml:space="preserve">, tleh, </w:t>
      </w:r>
      <w:r w:rsidR="00512049" w:rsidRPr="000B1A25">
        <w:rPr>
          <w:rFonts w:ascii="Arial" w:hAnsi="Arial" w:cs="Arial"/>
          <w:color w:val="000000" w:themeColor="text1"/>
          <w:sz w:val="20"/>
          <w:szCs w:val="20"/>
          <w:shd w:val="clear" w:color="auto" w:fill="FFFFFF"/>
        </w:rPr>
        <w:t>značilnosti</w:t>
      </w:r>
      <w:r w:rsidR="00FC15DC" w:rsidRPr="000B1A25">
        <w:rPr>
          <w:rFonts w:ascii="Arial" w:hAnsi="Arial" w:cs="Arial"/>
          <w:color w:val="000000" w:themeColor="text1"/>
          <w:sz w:val="20"/>
          <w:szCs w:val="20"/>
          <w:shd w:val="clear" w:color="auto" w:fill="FFFFFF"/>
        </w:rPr>
        <w:t xml:space="preserve"> grozdja in vina, </w:t>
      </w:r>
      <w:r w:rsidRPr="000B1A25">
        <w:rPr>
          <w:rFonts w:ascii="Arial" w:hAnsi="Arial" w:cs="Arial"/>
          <w:color w:val="000000" w:themeColor="text1"/>
          <w:sz w:val="20"/>
          <w:szCs w:val="20"/>
          <w:shd w:val="clear" w:color="auto" w:fill="FFFFFF"/>
        </w:rPr>
        <w:t>tradiciji pridelave</w:t>
      </w:r>
      <w:r w:rsidR="00FC15DC" w:rsidRPr="000B1A25">
        <w:rPr>
          <w:rFonts w:ascii="Arial" w:hAnsi="Arial" w:cs="Arial"/>
          <w:color w:val="000000" w:themeColor="text1"/>
          <w:sz w:val="20"/>
          <w:szCs w:val="20"/>
          <w:shd w:val="clear" w:color="auto" w:fill="FFFFFF"/>
        </w:rPr>
        <w:t xml:space="preserve"> </w:t>
      </w:r>
      <w:r w:rsidRPr="000B1A25">
        <w:rPr>
          <w:rFonts w:ascii="Arial" w:hAnsi="Arial" w:cs="Arial"/>
          <w:color w:val="000000" w:themeColor="text1"/>
          <w:sz w:val="20"/>
          <w:szCs w:val="20"/>
          <w:shd w:val="clear" w:color="auto" w:fill="FFFFFF"/>
        </w:rPr>
        <w:t>grozdja in vina in drug</w:t>
      </w:r>
      <w:r w:rsidR="00FC15DC" w:rsidRPr="000B1A25">
        <w:rPr>
          <w:rFonts w:ascii="Arial" w:hAnsi="Arial" w:cs="Arial"/>
          <w:color w:val="000000" w:themeColor="text1"/>
          <w:sz w:val="20"/>
          <w:szCs w:val="20"/>
          <w:shd w:val="clear" w:color="auto" w:fill="FFFFFF"/>
        </w:rPr>
        <w:t>em</w:t>
      </w:r>
      <w:r w:rsidRPr="000B1A25">
        <w:rPr>
          <w:rFonts w:ascii="Arial" w:hAnsi="Arial" w:cs="Arial"/>
          <w:color w:val="000000" w:themeColor="text1"/>
          <w:sz w:val="20"/>
          <w:szCs w:val="20"/>
          <w:shd w:val="clear" w:color="auto" w:fill="FFFFFF"/>
        </w:rPr>
        <w:t>. Pri določitvi</w:t>
      </w:r>
      <w:r w:rsidR="00DB13CD" w:rsidRPr="000B1A25">
        <w:rPr>
          <w:rFonts w:ascii="Arial" w:hAnsi="Arial" w:cs="Arial"/>
          <w:color w:val="000000" w:themeColor="text1"/>
          <w:sz w:val="20"/>
          <w:szCs w:val="20"/>
          <w:shd w:val="clear" w:color="auto" w:fill="FFFFFF"/>
        </w:rPr>
        <w:t xml:space="preserve"> ali spremembi</w:t>
      </w:r>
      <w:r w:rsidRPr="000B1A25">
        <w:rPr>
          <w:rFonts w:ascii="Arial" w:hAnsi="Arial" w:cs="Arial"/>
          <w:color w:val="000000" w:themeColor="text1"/>
          <w:sz w:val="20"/>
          <w:szCs w:val="20"/>
          <w:shd w:val="clear" w:color="auto" w:fill="FFFFFF"/>
        </w:rPr>
        <w:t xml:space="preserve"> meja </w:t>
      </w:r>
      <w:r w:rsidR="00072DF5" w:rsidRPr="000B1A25">
        <w:rPr>
          <w:rFonts w:ascii="Arial" w:hAnsi="Arial" w:cs="Arial"/>
          <w:color w:val="000000" w:themeColor="text1"/>
          <w:sz w:val="20"/>
          <w:szCs w:val="20"/>
          <w:shd w:val="clear" w:color="auto" w:fill="FFFFFF"/>
        </w:rPr>
        <w:t>vinorodnih krajev in vinorodnih leg</w:t>
      </w:r>
      <w:r w:rsidR="003218F0" w:rsidRPr="000B1A25">
        <w:rPr>
          <w:rFonts w:ascii="Arial" w:hAnsi="Arial" w:cs="Arial"/>
          <w:color w:val="000000" w:themeColor="text1"/>
          <w:sz w:val="20"/>
          <w:szCs w:val="20"/>
          <w:shd w:val="clear" w:color="auto" w:fill="FFFFFF"/>
        </w:rPr>
        <w:t xml:space="preserve"> </w:t>
      </w:r>
      <w:r w:rsidRPr="000B1A25">
        <w:rPr>
          <w:rFonts w:ascii="Arial" w:hAnsi="Arial" w:cs="Arial"/>
          <w:color w:val="000000" w:themeColor="text1"/>
          <w:sz w:val="20"/>
          <w:szCs w:val="20"/>
          <w:shd w:val="clear" w:color="auto" w:fill="FFFFFF"/>
        </w:rPr>
        <w:t>se upošteva tudi interes pridelovalcev</w:t>
      </w:r>
      <w:r w:rsidRPr="000B1A25">
        <w:rPr>
          <w:rFonts w:ascii="Arial" w:hAnsi="Arial" w:cs="Arial"/>
          <w:b/>
          <w:color w:val="000000" w:themeColor="text1"/>
          <w:sz w:val="20"/>
          <w:szCs w:val="20"/>
          <w:shd w:val="clear" w:color="auto" w:fill="FFFFFF"/>
        </w:rPr>
        <w:t>.</w:t>
      </w:r>
    </w:p>
    <w:p w14:paraId="34A0A15D" w14:textId="77777777" w:rsidR="007D14BF" w:rsidRPr="000B1A25" w:rsidRDefault="007D14BF" w:rsidP="00925690">
      <w:pPr>
        <w:pBdr>
          <w:top w:val="none" w:sz="0" w:space="12" w:color="auto"/>
        </w:pBdr>
        <w:ind w:left="0"/>
        <w:jc w:val="both"/>
        <w:rPr>
          <w:rFonts w:ascii="Arial" w:eastAsia="Arial" w:hAnsi="Arial" w:cs="Arial"/>
          <w:noProof/>
          <w:color w:val="000000" w:themeColor="text1"/>
          <w:sz w:val="20"/>
          <w:szCs w:val="20"/>
        </w:rPr>
      </w:pPr>
    </w:p>
    <w:p w14:paraId="40AEECD3" w14:textId="6436486C" w:rsidR="00DB13CD" w:rsidRPr="000B1A25" w:rsidRDefault="004912C4" w:rsidP="00925690">
      <w:pPr>
        <w:pStyle w:val="Odstavekseznama"/>
        <w:numPr>
          <w:ilvl w:val="0"/>
          <w:numId w:val="3"/>
        </w:numPr>
        <w:pBdr>
          <w:top w:val="none" w:sz="0" w:space="12" w:color="auto"/>
        </w:pBdr>
        <w:ind w:left="0" w:firstLine="0"/>
        <w:contextualSpacing w:val="0"/>
        <w:jc w:val="both"/>
        <w:rPr>
          <w:rFonts w:ascii="Arial" w:eastAsia="Arial" w:hAnsi="Arial" w:cs="Arial"/>
          <w:noProof/>
          <w:color w:val="000000" w:themeColor="text1"/>
          <w:sz w:val="20"/>
          <w:szCs w:val="20"/>
        </w:rPr>
      </w:pPr>
      <w:r w:rsidRPr="000B1A25">
        <w:rPr>
          <w:rFonts w:ascii="Arial" w:hAnsi="Arial" w:cs="Arial"/>
          <w:color w:val="000000" w:themeColor="text1"/>
          <w:sz w:val="20"/>
          <w:szCs w:val="20"/>
          <w:shd w:val="clear" w:color="auto" w:fill="FFFFFF"/>
        </w:rPr>
        <w:t xml:space="preserve">Pridelovalci oddajo zahtevek za </w:t>
      </w:r>
      <w:r w:rsidR="00DB13CD" w:rsidRPr="000B1A25">
        <w:rPr>
          <w:rFonts w:ascii="Arial" w:hAnsi="Arial" w:cs="Arial"/>
          <w:color w:val="000000" w:themeColor="text1"/>
          <w:sz w:val="20"/>
          <w:szCs w:val="20"/>
          <w:shd w:val="clear" w:color="auto" w:fill="FFFFFF"/>
        </w:rPr>
        <w:t xml:space="preserve">določitev ali spremembo </w:t>
      </w:r>
      <w:r w:rsidRPr="000B1A25">
        <w:rPr>
          <w:rFonts w:ascii="Arial" w:hAnsi="Arial" w:cs="Arial"/>
          <w:color w:val="000000" w:themeColor="text1"/>
          <w:sz w:val="20"/>
          <w:szCs w:val="20"/>
          <w:shd w:val="clear" w:color="auto" w:fill="FFFFFF"/>
        </w:rPr>
        <w:t xml:space="preserve">meja </w:t>
      </w:r>
      <w:r w:rsidR="00072DF5" w:rsidRPr="000B1A25">
        <w:rPr>
          <w:rFonts w:ascii="Arial" w:hAnsi="Arial" w:cs="Arial"/>
          <w:color w:val="000000" w:themeColor="text1"/>
          <w:sz w:val="20"/>
          <w:szCs w:val="20"/>
          <w:shd w:val="clear" w:color="auto" w:fill="FFFFFF"/>
        </w:rPr>
        <w:t>vinorodnih krajev in vinorodnih leg</w:t>
      </w:r>
      <w:r w:rsidRPr="000B1A25">
        <w:rPr>
          <w:rFonts w:ascii="Arial" w:hAnsi="Arial" w:cs="Arial"/>
          <w:color w:val="000000" w:themeColor="text1"/>
          <w:sz w:val="20"/>
          <w:szCs w:val="20"/>
          <w:shd w:val="clear" w:color="auto" w:fill="FFFFFF"/>
        </w:rPr>
        <w:t xml:space="preserve"> na ministrstvo, </w:t>
      </w:r>
      <w:r w:rsidR="00581566" w:rsidRPr="000B1A25">
        <w:rPr>
          <w:rFonts w:ascii="Arial" w:hAnsi="Arial" w:cs="Arial"/>
          <w:color w:val="000000" w:themeColor="text1"/>
          <w:sz w:val="20"/>
          <w:szCs w:val="20"/>
          <w:shd w:val="clear" w:color="auto" w:fill="FFFFFF"/>
        </w:rPr>
        <w:t>ki</w:t>
      </w:r>
      <w:r w:rsidRPr="000B1A25">
        <w:rPr>
          <w:rFonts w:ascii="Arial" w:hAnsi="Arial" w:cs="Arial"/>
          <w:color w:val="000000" w:themeColor="text1"/>
          <w:sz w:val="20"/>
          <w:szCs w:val="20"/>
          <w:shd w:val="clear" w:color="auto" w:fill="FFFFFF"/>
        </w:rPr>
        <w:t xml:space="preserve"> </w:t>
      </w:r>
      <w:r w:rsidR="00DB13CD" w:rsidRPr="000B1A25">
        <w:rPr>
          <w:rFonts w:ascii="Arial" w:hAnsi="Arial" w:cs="Arial"/>
          <w:color w:val="000000" w:themeColor="text1"/>
          <w:sz w:val="20"/>
          <w:szCs w:val="20"/>
          <w:shd w:val="clear" w:color="auto" w:fill="FFFFFF"/>
        </w:rPr>
        <w:t xml:space="preserve">mora biti potrjen s strani </w:t>
      </w:r>
      <w:r w:rsidR="00022923" w:rsidRPr="000B1A25">
        <w:rPr>
          <w:rFonts w:ascii="Arial" w:hAnsi="Arial" w:cs="Arial"/>
          <w:color w:val="000000" w:themeColor="text1"/>
          <w:sz w:val="20"/>
          <w:szCs w:val="20"/>
          <w:shd w:val="clear" w:color="auto" w:fill="FFFFFF"/>
        </w:rPr>
        <w:t>javne službe, ki deluje na področju vinogradništva.</w:t>
      </w:r>
    </w:p>
    <w:p w14:paraId="46652477" w14:textId="6C54A693" w:rsidR="00AD0194" w:rsidRPr="000B1A25" w:rsidRDefault="00742B21" w:rsidP="00925690">
      <w:pPr>
        <w:pStyle w:val="Odstavekseznama"/>
        <w:numPr>
          <w:ilvl w:val="0"/>
          <w:numId w:val="3"/>
        </w:numPr>
        <w:pBdr>
          <w:top w:val="none" w:sz="0" w:space="12" w:color="auto"/>
        </w:pBdr>
        <w:spacing w:before="210"/>
        <w:ind w:left="0" w:firstLine="0"/>
        <w:contextualSpacing w:val="0"/>
        <w:jc w:val="both"/>
        <w:rPr>
          <w:rFonts w:ascii="Arial" w:eastAsia="Arial" w:hAnsi="Arial" w:cs="Arial"/>
          <w:noProof/>
          <w:color w:val="000000" w:themeColor="text1"/>
          <w:sz w:val="20"/>
          <w:szCs w:val="20"/>
        </w:rPr>
      </w:pPr>
      <w:r w:rsidRPr="000B1A25">
        <w:rPr>
          <w:rFonts w:ascii="Arial" w:hAnsi="Arial" w:cs="Arial"/>
          <w:color w:val="000000" w:themeColor="text1"/>
          <w:sz w:val="20"/>
          <w:szCs w:val="20"/>
          <w:shd w:val="clear" w:color="auto" w:fill="FFFFFF"/>
        </w:rPr>
        <w:t>Meje vinorodnih enot morajo biti geografsko zaokrožene in potekajo po mejah katastrskih občin oziroma po v naravi določenih mejah (npr. potoki, reke, ceste, poti, ipd.).</w:t>
      </w:r>
    </w:p>
    <w:p w14:paraId="06874520" w14:textId="77777777" w:rsidR="004C1051" w:rsidRPr="000B1A25" w:rsidRDefault="004C1051" w:rsidP="00925690">
      <w:pPr>
        <w:pBdr>
          <w:top w:val="none" w:sz="0" w:space="12" w:color="auto"/>
        </w:pBdr>
        <w:ind w:left="0"/>
        <w:jc w:val="both"/>
        <w:rPr>
          <w:rFonts w:ascii="Arial" w:eastAsia="Arial" w:hAnsi="Arial" w:cs="Arial"/>
          <w:noProof/>
          <w:color w:val="000000" w:themeColor="text1"/>
          <w:sz w:val="20"/>
          <w:szCs w:val="20"/>
        </w:rPr>
      </w:pPr>
    </w:p>
    <w:p w14:paraId="6CCBF143" w14:textId="1185325A" w:rsidR="0087112C" w:rsidRPr="000B1A25" w:rsidRDefault="004C1051" w:rsidP="00925690">
      <w:pPr>
        <w:pStyle w:val="Odstavekseznama"/>
        <w:numPr>
          <w:ilvl w:val="0"/>
          <w:numId w:val="3"/>
        </w:numPr>
        <w:ind w:left="0" w:firstLine="0"/>
        <w:contextualSpacing w:val="0"/>
        <w:jc w:val="both"/>
        <w:rPr>
          <w:rFonts w:ascii="Arial" w:hAnsi="Arial" w:cs="Arial"/>
          <w:color w:val="000000" w:themeColor="text1"/>
          <w:sz w:val="20"/>
          <w:szCs w:val="20"/>
          <w:shd w:val="clear" w:color="auto" w:fill="FFFFFF"/>
        </w:rPr>
      </w:pPr>
      <w:r w:rsidRPr="000B1A25">
        <w:rPr>
          <w:rFonts w:ascii="Arial" w:hAnsi="Arial" w:cs="Arial"/>
          <w:color w:val="000000" w:themeColor="text1"/>
          <w:sz w:val="20"/>
          <w:szCs w:val="20"/>
          <w:shd w:val="clear" w:color="auto" w:fill="FFFFFF"/>
        </w:rPr>
        <w:t>Ministrstvo objavi določitev in spremembe pridelovalnih območij na osrednjem spletnem mestu državne uprave</w:t>
      </w:r>
      <w:r w:rsidR="005F5C7B" w:rsidRPr="000B1A25">
        <w:rPr>
          <w:rFonts w:ascii="Arial" w:hAnsi="Arial" w:cs="Arial"/>
          <w:color w:val="000000" w:themeColor="text1"/>
          <w:sz w:val="20"/>
          <w:szCs w:val="20"/>
          <w:shd w:val="clear" w:color="auto" w:fill="FFFFFF"/>
        </w:rPr>
        <w:t>. Podatke</w:t>
      </w:r>
      <w:r w:rsidRPr="000B1A25">
        <w:rPr>
          <w:rFonts w:ascii="Arial" w:hAnsi="Arial" w:cs="Arial"/>
          <w:color w:val="000000" w:themeColor="text1"/>
          <w:sz w:val="20"/>
          <w:szCs w:val="20"/>
          <w:shd w:val="clear" w:color="auto" w:fill="FFFFFF"/>
        </w:rPr>
        <w:t xml:space="preserve"> se posodablja v mesecu juliju in veljajo </w:t>
      </w:r>
      <w:r w:rsidR="0047050C" w:rsidRPr="000B1A25">
        <w:rPr>
          <w:rFonts w:ascii="Arial" w:hAnsi="Arial" w:cs="Arial"/>
          <w:color w:val="000000" w:themeColor="text1"/>
          <w:sz w:val="20"/>
          <w:szCs w:val="20"/>
          <w:shd w:val="clear" w:color="auto" w:fill="FFFFFF"/>
        </w:rPr>
        <w:t>od</w:t>
      </w:r>
      <w:r w:rsidRPr="000B1A25">
        <w:rPr>
          <w:rFonts w:ascii="Arial" w:hAnsi="Arial" w:cs="Arial"/>
          <w:color w:val="000000" w:themeColor="text1"/>
          <w:sz w:val="20"/>
          <w:szCs w:val="20"/>
          <w:shd w:val="clear" w:color="auto" w:fill="FFFFFF"/>
        </w:rPr>
        <w:t xml:space="preserve"> naslednje</w:t>
      </w:r>
      <w:r w:rsidR="0047050C" w:rsidRPr="000B1A25">
        <w:rPr>
          <w:rFonts w:ascii="Arial" w:hAnsi="Arial" w:cs="Arial"/>
          <w:color w:val="000000" w:themeColor="text1"/>
          <w:sz w:val="20"/>
          <w:szCs w:val="20"/>
          <w:shd w:val="clear" w:color="auto" w:fill="FFFFFF"/>
        </w:rPr>
        <w:t>ga</w:t>
      </w:r>
      <w:r w:rsidRPr="000B1A25">
        <w:rPr>
          <w:rFonts w:ascii="Arial" w:hAnsi="Arial" w:cs="Arial"/>
          <w:color w:val="000000" w:themeColor="text1"/>
          <w:sz w:val="20"/>
          <w:szCs w:val="20"/>
          <w:shd w:val="clear" w:color="auto" w:fill="FFFFFF"/>
        </w:rPr>
        <w:t xml:space="preserve"> vinsk</w:t>
      </w:r>
      <w:r w:rsidR="0047050C" w:rsidRPr="000B1A25">
        <w:rPr>
          <w:rFonts w:ascii="Arial" w:hAnsi="Arial" w:cs="Arial"/>
          <w:color w:val="000000" w:themeColor="text1"/>
          <w:sz w:val="20"/>
          <w:szCs w:val="20"/>
          <w:shd w:val="clear" w:color="auto" w:fill="FFFFFF"/>
        </w:rPr>
        <w:t>ega</w:t>
      </w:r>
      <w:r w:rsidRPr="000B1A25">
        <w:rPr>
          <w:rFonts w:ascii="Arial" w:hAnsi="Arial" w:cs="Arial"/>
          <w:color w:val="000000" w:themeColor="text1"/>
          <w:sz w:val="20"/>
          <w:szCs w:val="20"/>
          <w:shd w:val="clear" w:color="auto" w:fill="FFFFFF"/>
        </w:rPr>
        <w:t xml:space="preserve"> let</w:t>
      </w:r>
      <w:r w:rsidR="0047050C" w:rsidRPr="000B1A25">
        <w:rPr>
          <w:rFonts w:ascii="Arial" w:hAnsi="Arial" w:cs="Arial"/>
          <w:color w:val="000000" w:themeColor="text1"/>
          <w:sz w:val="20"/>
          <w:szCs w:val="20"/>
          <w:shd w:val="clear" w:color="auto" w:fill="FFFFFF"/>
        </w:rPr>
        <w:t>a naprej</w:t>
      </w:r>
      <w:r w:rsidRPr="000B1A25">
        <w:rPr>
          <w:rFonts w:ascii="Arial" w:hAnsi="Arial" w:cs="Arial"/>
          <w:color w:val="000000" w:themeColor="text1"/>
          <w:sz w:val="20"/>
          <w:szCs w:val="20"/>
          <w:shd w:val="clear" w:color="auto" w:fill="FFFFFF"/>
        </w:rPr>
        <w:t xml:space="preserve">. </w:t>
      </w:r>
    </w:p>
    <w:p w14:paraId="3DE95560" w14:textId="77777777" w:rsidR="00E12800" w:rsidRPr="000B1A25" w:rsidRDefault="00E12800" w:rsidP="00925690">
      <w:pPr>
        <w:ind w:left="0"/>
        <w:jc w:val="both"/>
        <w:rPr>
          <w:rFonts w:ascii="Arial" w:hAnsi="Arial" w:cs="Arial"/>
          <w:color w:val="000000" w:themeColor="text1"/>
          <w:sz w:val="20"/>
          <w:szCs w:val="20"/>
          <w:shd w:val="clear" w:color="auto" w:fill="FFFFFF"/>
        </w:rPr>
      </w:pPr>
    </w:p>
    <w:p w14:paraId="0DF34461" w14:textId="3977230E" w:rsidR="00742B21" w:rsidRPr="000B1A25" w:rsidRDefault="00FF0057" w:rsidP="00925690">
      <w:pPr>
        <w:pBdr>
          <w:top w:val="none" w:sz="0" w:space="12" w:color="auto"/>
        </w:pBdr>
        <w:ind w:left="0"/>
        <w:rPr>
          <w:rFonts w:ascii="Arial" w:hAnsi="Arial" w:cs="Arial"/>
          <w:b/>
          <w:bCs/>
          <w:color w:val="000000" w:themeColor="text1"/>
          <w:sz w:val="20"/>
          <w:szCs w:val="20"/>
          <w:shd w:val="clear" w:color="auto" w:fill="FFFFFF"/>
        </w:rPr>
      </w:pPr>
      <w:r w:rsidRPr="000B1A25">
        <w:rPr>
          <w:rFonts w:ascii="Arial" w:hAnsi="Arial" w:cs="Arial"/>
          <w:b/>
          <w:bCs/>
          <w:color w:val="000000" w:themeColor="text1"/>
          <w:sz w:val="20"/>
          <w:szCs w:val="20"/>
          <w:shd w:val="clear" w:color="auto" w:fill="FFFFFF"/>
        </w:rPr>
        <w:t>6</w:t>
      </w:r>
      <w:r w:rsidR="00253C7D" w:rsidRPr="000B1A25">
        <w:rPr>
          <w:rFonts w:ascii="Arial" w:hAnsi="Arial" w:cs="Arial"/>
          <w:b/>
          <w:bCs/>
          <w:color w:val="000000" w:themeColor="text1"/>
          <w:sz w:val="20"/>
          <w:szCs w:val="20"/>
          <w:shd w:val="clear" w:color="auto" w:fill="FFFFFF"/>
        </w:rPr>
        <w:t>. člen</w:t>
      </w:r>
    </w:p>
    <w:p w14:paraId="5EDC6F9F" w14:textId="7E98E582" w:rsidR="00253C7D" w:rsidRPr="000B1A25" w:rsidRDefault="00253C7D" w:rsidP="00925690">
      <w:pPr>
        <w:pBdr>
          <w:top w:val="none" w:sz="0" w:space="12" w:color="auto"/>
        </w:pBdr>
        <w:ind w:left="0"/>
        <w:rPr>
          <w:rFonts w:ascii="Arial" w:hAnsi="Arial" w:cs="Arial"/>
          <w:b/>
          <w:bCs/>
          <w:color w:val="000000" w:themeColor="text1"/>
          <w:sz w:val="20"/>
          <w:szCs w:val="20"/>
          <w:shd w:val="clear" w:color="auto" w:fill="FFFFFF"/>
        </w:rPr>
      </w:pPr>
      <w:r w:rsidRPr="000B1A25">
        <w:rPr>
          <w:rFonts w:ascii="Arial" w:hAnsi="Arial" w:cs="Arial"/>
          <w:b/>
          <w:bCs/>
          <w:color w:val="000000" w:themeColor="text1"/>
          <w:sz w:val="20"/>
          <w:szCs w:val="20"/>
          <w:shd w:val="clear" w:color="auto" w:fill="FFFFFF"/>
        </w:rPr>
        <w:t>(sistem dovoljenj za zasaditev vinske trte)</w:t>
      </w:r>
    </w:p>
    <w:p w14:paraId="4AA99F51" w14:textId="77777777" w:rsidR="008963C7" w:rsidRPr="000B1A25" w:rsidRDefault="008963C7" w:rsidP="00925690">
      <w:pPr>
        <w:pBdr>
          <w:top w:val="none" w:sz="0" w:space="12" w:color="auto"/>
        </w:pBdr>
        <w:spacing w:before="210" w:after="210"/>
        <w:ind w:left="0"/>
        <w:rPr>
          <w:rFonts w:ascii="Arial" w:hAnsi="Arial" w:cs="Arial"/>
          <w:b/>
          <w:bCs/>
          <w:color w:val="000000" w:themeColor="text1"/>
          <w:sz w:val="20"/>
          <w:szCs w:val="20"/>
          <w:shd w:val="clear" w:color="auto" w:fill="FFFFFF"/>
        </w:rPr>
      </w:pPr>
    </w:p>
    <w:p w14:paraId="2D937887" w14:textId="4864F912" w:rsidR="00D40E3F" w:rsidRPr="000B1A25" w:rsidRDefault="008963C7" w:rsidP="00925690">
      <w:pPr>
        <w:pStyle w:val="Odstavekseznama"/>
        <w:numPr>
          <w:ilvl w:val="0"/>
          <w:numId w:val="26"/>
        </w:numPr>
        <w:ind w:left="0" w:firstLine="0"/>
        <w:contextualSpacing w:val="0"/>
        <w:jc w:val="both"/>
        <w:rPr>
          <w:rFonts w:ascii="Arial" w:hAnsi="Arial" w:cs="Arial"/>
          <w:color w:val="000000" w:themeColor="text1"/>
          <w:sz w:val="20"/>
          <w:szCs w:val="20"/>
          <w:shd w:val="clear" w:color="auto" w:fill="FFFFFF"/>
        </w:rPr>
      </w:pPr>
      <w:r w:rsidRPr="000B1A25">
        <w:rPr>
          <w:rFonts w:ascii="Arial" w:hAnsi="Arial" w:cs="Arial"/>
          <w:color w:val="000000" w:themeColor="text1"/>
          <w:sz w:val="20"/>
          <w:szCs w:val="20"/>
          <w:shd w:val="clear" w:color="auto" w:fill="FFFFFF"/>
        </w:rPr>
        <w:t>Vinograd se lahko zasadi ali ponovno zasadi le, če pridelovalec pridobi dovoljenje za zasaditev vinske trte</w:t>
      </w:r>
      <w:r w:rsidR="00C91396" w:rsidRPr="000B1A25">
        <w:rPr>
          <w:rFonts w:ascii="Arial" w:hAnsi="Arial" w:cs="Arial"/>
          <w:color w:val="000000" w:themeColor="text1"/>
          <w:sz w:val="20"/>
          <w:szCs w:val="20"/>
          <w:shd w:val="clear" w:color="auto" w:fill="FFFFFF"/>
        </w:rPr>
        <w:t xml:space="preserve"> v skladu s prvim odstavkom 62. člena Uredbe 1308/2013/EU.</w:t>
      </w:r>
    </w:p>
    <w:p w14:paraId="5FFEBC18" w14:textId="77777777" w:rsidR="00ED6C74" w:rsidRPr="000B1A25" w:rsidRDefault="00ED6C74" w:rsidP="00925690">
      <w:pPr>
        <w:ind w:left="0"/>
        <w:jc w:val="both"/>
        <w:rPr>
          <w:rFonts w:ascii="Arial" w:hAnsi="Arial" w:cs="Arial"/>
          <w:color w:val="000000" w:themeColor="text1"/>
          <w:sz w:val="20"/>
          <w:szCs w:val="20"/>
          <w:shd w:val="clear" w:color="auto" w:fill="FFFFFF"/>
        </w:rPr>
      </w:pPr>
    </w:p>
    <w:p w14:paraId="09A64259" w14:textId="4258709B" w:rsidR="00ED6C74" w:rsidRPr="000B1A25" w:rsidRDefault="00ED6C74" w:rsidP="00925690">
      <w:pPr>
        <w:pStyle w:val="Odstavekseznama"/>
        <w:numPr>
          <w:ilvl w:val="0"/>
          <w:numId w:val="26"/>
        </w:numPr>
        <w:ind w:left="0" w:firstLine="0"/>
        <w:contextualSpacing w:val="0"/>
        <w:jc w:val="both"/>
        <w:rPr>
          <w:rFonts w:ascii="Arial" w:hAnsi="Arial" w:cs="Arial"/>
          <w:color w:val="000000" w:themeColor="text1"/>
          <w:sz w:val="20"/>
          <w:szCs w:val="20"/>
          <w:shd w:val="clear" w:color="auto" w:fill="FFFFFF"/>
        </w:rPr>
      </w:pPr>
      <w:r w:rsidRPr="000B1A25">
        <w:rPr>
          <w:rFonts w:ascii="Arial" w:hAnsi="Arial" w:cs="Arial"/>
          <w:color w:val="000000" w:themeColor="text1"/>
          <w:sz w:val="20"/>
          <w:szCs w:val="20"/>
          <w:shd w:val="clear" w:color="auto" w:fill="FFFFFF"/>
        </w:rPr>
        <w:t xml:space="preserve">Ne glede na prejšnji odstavek se </w:t>
      </w:r>
      <w:r w:rsidR="00BF6E91" w:rsidRPr="000B1A25">
        <w:rPr>
          <w:rFonts w:ascii="Arial" w:hAnsi="Arial" w:cs="Arial"/>
          <w:color w:val="000000" w:themeColor="text1"/>
          <w:sz w:val="20"/>
          <w:szCs w:val="20"/>
          <w:shd w:val="clear" w:color="auto" w:fill="FFFFFF"/>
        </w:rPr>
        <w:t xml:space="preserve">lahko </w:t>
      </w:r>
      <w:r w:rsidRPr="000B1A25">
        <w:rPr>
          <w:rFonts w:ascii="Arial" w:hAnsi="Arial" w:cs="Arial"/>
          <w:color w:val="000000" w:themeColor="text1"/>
          <w:sz w:val="20"/>
          <w:szCs w:val="20"/>
          <w:shd w:val="clear" w:color="auto" w:fill="FFFFFF"/>
        </w:rPr>
        <w:t>vinogradi zasadijo ali ponovno zasadijo brez pridobitve dovoljenja za zasaditev vinske trte</w:t>
      </w:r>
      <w:r w:rsidR="00BF6E91" w:rsidRPr="000B1A25">
        <w:rPr>
          <w:rFonts w:ascii="Arial" w:hAnsi="Arial" w:cs="Arial"/>
          <w:color w:val="000000" w:themeColor="text1"/>
          <w:sz w:val="20"/>
          <w:szCs w:val="20"/>
          <w:shd w:val="clear" w:color="auto" w:fill="FFFFFF"/>
        </w:rPr>
        <w:t xml:space="preserve"> v skladu </w:t>
      </w:r>
      <w:r w:rsidR="00FF0057" w:rsidRPr="000B1A25">
        <w:rPr>
          <w:rFonts w:ascii="Arial" w:hAnsi="Arial" w:cs="Arial"/>
          <w:color w:val="000000" w:themeColor="text1"/>
          <w:sz w:val="20"/>
          <w:szCs w:val="20"/>
          <w:shd w:val="clear" w:color="auto" w:fill="FFFFFF"/>
        </w:rPr>
        <w:t>s</w:t>
      </w:r>
      <w:r w:rsidR="00BF6E91" w:rsidRPr="000B1A25">
        <w:rPr>
          <w:rFonts w:ascii="Arial" w:hAnsi="Arial" w:cs="Arial"/>
          <w:color w:val="000000" w:themeColor="text1"/>
          <w:sz w:val="20"/>
          <w:szCs w:val="20"/>
          <w:shd w:val="clear" w:color="auto" w:fill="FFFFFF"/>
        </w:rPr>
        <w:t xml:space="preserve"> četrtim odstavkom 62. člena Uredbe 1308/2013/EU</w:t>
      </w:r>
      <w:r w:rsidRPr="000B1A25">
        <w:rPr>
          <w:rFonts w:ascii="Arial" w:hAnsi="Arial" w:cs="Arial"/>
          <w:color w:val="000000" w:themeColor="text1"/>
          <w:sz w:val="20"/>
          <w:szCs w:val="20"/>
          <w:shd w:val="clear" w:color="auto" w:fill="FFFFFF"/>
        </w:rPr>
        <w:t>.</w:t>
      </w:r>
    </w:p>
    <w:p w14:paraId="6D4A3F79" w14:textId="77777777" w:rsidR="00E20A62" w:rsidRPr="000B1A25" w:rsidRDefault="00E20A62" w:rsidP="00925690">
      <w:pPr>
        <w:ind w:left="0"/>
        <w:jc w:val="both"/>
        <w:rPr>
          <w:rFonts w:ascii="Arial" w:hAnsi="Arial" w:cs="Arial"/>
          <w:color w:val="000000" w:themeColor="text1"/>
          <w:sz w:val="20"/>
          <w:szCs w:val="20"/>
          <w:shd w:val="clear" w:color="auto" w:fill="FFFFFF"/>
        </w:rPr>
      </w:pPr>
    </w:p>
    <w:p w14:paraId="1D4E1E42" w14:textId="453A6F83" w:rsidR="00E20A62" w:rsidRPr="000B1A25" w:rsidRDefault="00E20A62" w:rsidP="00925690">
      <w:pPr>
        <w:pStyle w:val="Odstavekseznama"/>
        <w:numPr>
          <w:ilvl w:val="0"/>
          <w:numId w:val="26"/>
        </w:numPr>
        <w:ind w:left="0" w:firstLine="0"/>
        <w:contextualSpacing w:val="0"/>
        <w:jc w:val="both"/>
        <w:rPr>
          <w:rFonts w:ascii="Arial" w:hAnsi="Arial" w:cs="Arial"/>
          <w:color w:val="000000" w:themeColor="text1"/>
          <w:sz w:val="20"/>
          <w:szCs w:val="20"/>
          <w:shd w:val="clear" w:color="auto" w:fill="FFFFFF"/>
        </w:rPr>
      </w:pPr>
      <w:r w:rsidRPr="000B1A25">
        <w:rPr>
          <w:rFonts w:ascii="Arial" w:hAnsi="Arial" w:cs="Arial"/>
          <w:color w:val="000000" w:themeColor="text1"/>
          <w:sz w:val="20"/>
          <w:szCs w:val="20"/>
          <w:shd w:val="clear" w:color="auto" w:fill="FFFFFF"/>
        </w:rPr>
        <w:lastRenderedPageBreak/>
        <w:t>Dovoljenja za novo zasaditev vinske trte s</w:t>
      </w:r>
      <w:r w:rsidR="00FF0057" w:rsidRPr="000B1A25">
        <w:rPr>
          <w:rFonts w:ascii="Arial" w:hAnsi="Arial" w:cs="Arial"/>
          <w:color w:val="000000" w:themeColor="text1"/>
          <w:sz w:val="20"/>
          <w:szCs w:val="20"/>
          <w:shd w:val="clear" w:color="auto" w:fill="FFFFFF"/>
        </w:rPr>
        <w:t>e izdajajo</w:t>
      </w:r>
      <w:r w:rsidRPr="000B1A25">
        <w:rPr>
          <w:rFonts w:ascii="Arial" w:hAnsi="Arial" w:cs="Arial"/>
          <w:color w:val="000000" w:themeColor="text1"/>
          <w:sz w:val="20"/>
          <w:szCs w:val="20"/>
          <w:shd w:val="clear" w:color="auto" w:fill="FFFFFF"/>
        </w:rPr>
        <w:t xml:space="preserve"> v skladu s točko (b) prvega odstavka 63. člena Uredbe 1308/2013/EU ter prvim odstavkom 64. člena Uredbe 1308/2013/EU</w:t>
      </w:r>
      <w:r w:rsidR="00C93DB9" w:rsidRPr="000B1A25">
        <w:rPr>
          <w:rFonts w:ascii="Arial" w:hAnsi="Arial" w:cs="Arial"/>
          <w:color w:val="000000" w:themeColor="text1"/>
          <w:sz w:val="20"/>
          <w:szCs w:val="20"/>
          <w:shd w:val="clear" w:color="auto" w:fill="FFFFFF"/>
        </w:rPr>
        <w:t xml:space="preserve">, kar znaša </w:t>
      </w:r>
      <w:r w:rsidR="00F232C7" w:rsidRPr="000B1A25">
        <w:rPr>
          <w:rFonts w:ascii="Arial" w:hAnsi="Arial" w:cs="Arial"/>
          <w:color w:val="000000" w:themeColor="text1"/>
          <w:sz w:val="20"/>
          <w:szCs w:val="20"/>
          <w:shd w:val="clear" w:color="auto" w:fill="FFFFFF"/>
        </w:rPr>
        <w:t>172,04 hektarja.</w:t>
      </w:r>
    </w:p>
    <w:p w14:paraId="58EB7DAD" w14:textId="77777777" w:rsidR="00E20A62" w:rsidRPr="000B1A25" w:rsidRDefault="00E20A62" w:rsidP="00925690">
      <w:pPr>
        <w:ind w:left="0"/>
        <w:jc w:val="both"/>
        <w:rPr>
          <w:rFonts w:ascii="Arial" w:hAnsi="Arial" w:cs="Arial"/>
          <w:color w:val="000000" w:themeColor="text1"/>
          <w:sz w:val="20"/>
          <w:szCs w:val="20"/>
          <w:shd w:val="clear" w:color="auto" w:fill="FFFFFF"/>
        </w:rPr>
      </w:pPr>
    </w:p>
    <w:p w14:paraId="0B0CE3CC" w14:textId="659723A0" w:rsidR="00D40E3F" w:rsidRPr="000B1A25" w:rsidRDefault="00E20A62" w:rsidP="00925690">
      <w:pPr>
        <w:pStyle w:val="Odstavekseznama"/>
        <w:numPr>
          <w:ilvl w:val="0"/>
          <w:numId w:val="26"/>
        </w:numPr>
        <w:ind w:left="0" w:firstLine="0"/>
        <w:contextualSpacing w:val="0"/>
        <w:jc w:val="both"/>
        <w:rPr>
          <w:rFonts w:ascii="Arial" w:hAnsi="Arial" w:cs="Arial"/>
          <w:color w:val="000000" w:themeColor="text1"/>
          <w:sz w:val="20"/>
          <w:szCs w:val="20"/>
          <w:shd w:val="clear" w:color="auto" w:fill="FFFFFF"/>
        </w:rPr>
      </w:pPr>
      <w:r w:rsidRPr="000B1A25">
        <w:rPr>
          <w:rFonts w:ascii="Arial" w:hAnsi="Arial" w:cs="Arial"/>
          <w:color w:val="000000" w:themeColor="text1"/>
          <w:sz w:val="20"/>
          <w:szCs w:val="20"/>
          <w:shd w:val="clear" w:color="auto" w:fill="FFFFFF"/>
        </w:rPr>
        <w:t>Dovoljenja za ponovno zasaditev se izdajo v skladu z 66. členom Uredbe 1308/2013/EU</w:t>
      </w:r>
      <w:r w:rsidR="00AA3BF4" w:rsidRPr="000B1A25">
        <w:rPr>
          <w:rFonts w:ascii="Arial" w:hAnsi="Arial" w:cs="Arial"/>
          <w:color w:val="000000" w:themeColor="text1"/>
          <w:sz w:val="20"/>
          <w:szCs w:val="20"/>
          <w:shd w:val="clear" w:color="auto" w:fill="FFFFFF"/>
        </w:rPr>
        <w:t xml:space="preserve">, pri tem se preverijo pogoji </w:t>
      </w:r>
      <w:r w:rsidR="00244898" w:rsidRPr="000B1A25">
        <w:rPr>
          <w:rFonts w:ascii="Arial" w:hAnsi="Arial" w:cs="Arial"/>
          <w:color w:val="000000" w:themeColor="text1"/>
          <w:sz w:val="20"/>
          <w:szCs w:val="20"/>
          <w:shd w:val="clear" w:color="auto" w:fill="FFFFFF"/>
        </w:rPr>
        <w:t xml:space="preserve">za </w:t>
      </w:r>
      <w:r w:rsidR="00AA3BF4" w:rsidRPr="000B1A25">
        <w:rPr>
          <w:rFonts w:ascii="Arial" w:hAnsi="Arial" w:cs="Arial"/>
          <w:color w:val="000000" w:themeColor="text1"/>
          <w:sz w:val="20"/>
          <w:szCs w:val="20"/>
          <w:shd w:val="clear" w:color="auto" w:fill="FFFFFF"/>
        </w:rPr>
        <w:t>opuščene vinogradniške površine.</w:t>
      </w:r>
    </w:p>
    <w:p w14:paraId="4717A192" w14:textId="709E34E1" w:rsidR="00E20A62" w:rsidRPr="000B1A25" w:rsidRDefault="00E20A62" w:rsidP="00925690">
      <w:pPr>
        <w:ind w:left="0"/>
        <w:jc w:val="both"/>
        <w:rPr>
          <w:rFonts w:ascii="Arial" w:hAnsi="Arial" w:cs="Arial"/>
          <w:color w:val="000000" w:themeColor="text1"/>
          <w:sz w:val="20"/>
          <w:szCs w:val="20"/>
          <w:shd w:val="clear" w:color="auto" w:fill="FFFFFF"/>
        </w:rPr>
      </w:pPr>
    </w:p>
    <w:p w14:paraId="005F8996" w14:textId="6C2DFE0E" w:rsidR="00E20A62" w:rsidRPr="000B1A25" w:rsidRDefault="00E20A62" w:rsidP="00925690">
      <w:pPr>
        <w:ind w:left="0"/>
        <w:jc w:val="both"/>
        <w:rPr>
          <w:rFonts w:ascii="Arial" w:hAnsi="Arial" w:cs="Arial"/>
          <w:color w:val="000000" w:themeColor="text1"/>
          <w:sz w:val="20"/>
          <w:szCs w:val="20"/>
          <w:shd w:val="clear" w:color="auto" w:fill="FFFFFF"/>
        </w:rPr>
      </w:pPr>
    </w:p>
    <w:p w14:paraId="3B7852A1" w14:textId="05850BB2" w:rsidR="00E20A62" w:rsidRPr="000B1A25" w:rsidRDefault="003432CA" w:rsidP="00925690">
      <w:pPr>
        <w:ind w:left="0"/>
        <w:rPr>
          <w:rFonts w:ascii="Arial" w:hAnsi="Arial" w:cs="Arial"/>
          <w:b/>
          <w:bCs/>
          <w:color w:val="000000" w:themeColor="text1"/>
          <w:sz w:val="20"/>
          <w:szCs w:val="20"/>
          <w:shd w:val="clear" w:color="auto" w:fill="FFFFFF"/>
        </w:rPr>
      </w:pPr>
      <w:r w:rsidRPr="000B1A25">
        <w:rPr>
          <w:rFonts w:ascii="Arial" w:hAnsi="Arial" w:cs="Arial"/>
          <w:b/>
          <w:bCs/>
          <w:color w:val="000000" w:themeColor="text1"/>
          <w:sz w:val="20"/>
          <w:szCs w:val="20"/>
          <w:shd w:val="clear" w:color="auto" w:fill="FFFFFF"/>
        </w:rPr>
        <w:t>7</w:t>
      </w:r>
      <w:r w:rsidR="00E20A62" w:rsidRPr="000B1A25">
        <w:rPr>
          <w:rFonts w:ascii="Arial" w:hAnsi="Arial" w:cs="Arial"/>
          <w:b/>
          <w:bCs/>
          <w:color w:val="000000" w:themeColor="text1"/>
          <w:sz w:val="20"/>
          <w:szCs w:val="20"/>
          <w:shd w:val="clear" w:color="auto" w:fill="FFFFFF"/>
        </w:rPr>
        <w:t>. člen</w:t>
      </w:r>
    </w:p>
    <w:p w14:paraId="53B928A5" w14:textId="5FF70382" w:rsidR="00E20A62" w:rsidRPr="000B1A25" w:rsidRDefault="00E20A62" w:rsidP="00925690">
      <w:pPr>
        <w:ind w:left="0"/>
        <w:rPr>
          <w:rFonts w:ascii="Arial" w:hAnsi="Arial" w:cs="Arial"/>
          <w:b/>
          <w:bCs/>
          <w:color w:val="000000" w:themeColor="text1"/>
          <w:sz w:val="20"/>
          <w:szCs w:val="20"/>
          <w:shd w:val="clear" w:color="auto" w:fill="FFFFFF"/>
        </w:rPr>
      </w:pPr>
      <w:r w:rsidRPr="000B1A25">
        <w:rPr>
          <w:rFonts w:ascii="Arial" w:hAnsi="Arial" w:cs="Arial"/>
          <w:b/>
          <w:bCs/>
          <w:color w:val="000000" w:themeColor="text1"/>
          <w:sz w:val="20"/>
          <w:szCs w:val="20"/>
          <w:shd w:val="clear" w:color="auto" w:fill="FFFFFF"/>
        </w:rPr>
        <w:t>(vloga za pridobitev dovoljenja)</w:t>
      </w:r>
    </w:p>
    <w:p w14:paraId="22287E90" w14:textId="068C276B" w:rsidR="00E20A62" w:rsidRPr="000B1A25" w:rsidRDefault="00E20A62" w:rsidP="00925690">
      <w:pPr>
        <w:ind w:left="0"/>
        <w:jc w:val="both"/>
        <w:rPr>
          <w:rFonts w:ascii="Arial" w:hAnsi="Arial" w:cs="Arial"/>
          <w:color w:val="000000" w:themeColor="text1"/>
          <w:sz w:val="20"/>
          <w:szCs w:val="20"/>
          <w:shd w:val="clear" w:color="auto" w:fill="FFFFFF"/>
        </w:rPr>
      </w:pPr>
    </w:p>
    <w:p w14:paraId="4A4FEDDE" w14:textId="2A1CDAED" w:rsidR="00E20A62" w:rsidRPr="000B1A25" w:rsidRDefault="00E20A62" w:rsidP="00925690">
      <w:pPr>
        <w:pStyle w:val="Odstavekseznama"/>
        <w:numPr>
          <w:ilvl w:val="0"/>
          <w:numId w:val="28"/>
        </w:numPr>
        <w:shd w:val="clear" w:color="auto" w:fill="FFFFFF"/>
        <w:ind w:left="0" w:firstLine="0"/>
        <w:contextualSpacing w:val="0"/>
        <w:jc w:val="both"/>
        <w:rPr>
          <w:rFonts w:ascii="Arial" w:eastAsia="Times New Roman" w:hAnsi="Arial" w:cs="Arial"/>
          <w:color w:val="000000" w:themeColor="text1"/>
          <w:sz w:val="20"/>
          <w:szCs w:val="20"/>
          <w:lang w:eastAsia="sl-SI"/>
        </w:rPr>
      </w:pPr>
      <w:r w:rsidRPr="000B1A25">
        <w:rPr>
          <w:rFonts w:ascii="Arial" w:eastAsia="Times New Roman" w:hAnsi="Arial" w:cs="Arial"/>
          <w:color w:val="000000" w:themeColor="text1"/>
          <w:sz w:val="20"/>
          <w:szCs w:val="20"/>
          <w:lang w:eastAsia="sl-SI"/>
        </w:rPr>
        <w:t>Vlogo za pridobitev dovoljenja za zasaditev vinske trte vloži pridelovalec na upravno enoto do 30.</w:t>
      </w:r>
      <w:r w:rsidR="00FF0057" w:rsidRPr="000B1A25">
        <w:rPr>
          <w:rFonts w:ascii="Arial" w:eastAsia="Times New Roman" w:hAnsi="Arial" w:cs="Arial"/>
          <w:color w:val="000000" w:themeColor="text1"/>
          <w:sz w:val="20"/>
          <w:szCs w:val="20"/>
          <w:lang w:eastAsia="sl-SI"/>
        </w:rPr>
        <w:t xml:space="preserve"> </w:t>
      </w:r>
      <w:r w:rsidRPr="000B1A25">
        <w:rPr>
          <w:rFonts w:ascii="Arial" w:eastAsia="Times New Roman" w:hAnsi="Arial" w:cs="Arial"/>
          <w:color w:val="000000" w:themeColor="text1"/>
          <w:sz w:val="20"/>
          <w:szCs w:val="20"/>
          <w:lang w:eastAsia="sl-SI"/>
        </w:rPr>
        <w:t>junija pred vinskim letom, v katerem bo zasajen vinograd.</w:t>
      </w:r>
    </w:p>
    <w:p w14:paraId="16AFCF19" w14:textId="77777777" w:rsidR="00FF0057" w:rsidRPr="000B1A25" w:rsidRDefault="00FF0057" w:rsidP="00925690">
      <w:pPr>
        <w:shd w:val="clear" w:color="auto" w:fill="FFFFFF"/>
        <w:ind w:left="0"/>
        <w:jc w:val="both"/>
        <w:rPr>
          <w:rFonts w:ascii="Arial" w:eastAsia="Times New Roman" w:hAnsi="Arial" w:cs="Arial"/>
          <w:color w:val="000000" w:themeColor="text1"/>
          <w:sz w:val="20"/>
          <w:szCs w:val="20"/>
          <w:lang w:eastAsia="sl-SI"/>
        </w:rPr>
      </w:pPr>
    </w:p>
    <w:p w14:paraId="77654A5E" w14:textId="74207A13" w:rsidR="00E20A62" w:rsidRPr="000B1A25" w:rsidRDefault="00E20A62" w:rsidP="00925690">
      <w:pPr>
        <w:pStyle w:val="Odstavekseznama"/>
        <w:numPr>
          <w:ilvl w:val="0"/>
          <w:numId w:val="28"/>
        </w:numPr>
        <w:shd w:val="clear" w:color="auto" w:fill="FFFFFF"/>
        <w:ind w:left="0" w:firstLine="0"/>
        <w:contextualSpacing w:val="0"/>
        <w:jc w:val="both"/>
        <w:rPr>
          <w:rFonts w:ascii="Arial" w:eastAsia="Times New Roman" w:hAnsi="Arial" w:cs="Arial"/>
          <w:color w:val="000000" w:themeColor="text1"/>
          <w:sz w:val="20"/>
          <w:szCs w:val="20"/>
          <w:lang w:eastAsia="sl-SI"/>
        </w:rPr>
      </w:pPr>
      <w:r w:rsidRPr="000B1A25">
        <w:rPr>
          <w:rFonts w:ascii="Arial" w:eastAsia="Times New Roman" w:hAnsi="Arial" w:cs="Arial"/>
          <w:color w:val="000000" w:themeColor="text1"/>
          <w:sz w:val="20"/>
          <w:szCs w:val="20"/>
          <w:lang w:eastAsia="sl-SI"/>
        </w:rPr>
        <w:t>Vloga</w:t>
      </w:r>
      <w:r w:rsidR="00C91396" w:rsidRPr="000B1A25">
        <w:rPr>
          <w:rFonts w:ascii="Arial" w:eastAsia="Times New Roman" w:hAnsi="Arial" w:cs="Arial"/>
          <w:color w:val="000000" w:themeColor="text1"/>
          <w:sz w:val="20"/>
          <w:szCs w:val="20"/>
          <w:lang w:eastAsia="sl-SI"/>
        </w:rPr>
        <w:t xml:space="preserve"> za novo zasaditev</w:t>
      </w:r>
      <w:r w:rsidRPr="000B1A25">
        <w:rPr>
          <w:rFonts w:ascii="Arial" w:eastAsia="Times New Roman" w:hAnsi="Arial" w:cs="Arial"/>
          <w:color w:val="000000" w:themeColor="text1"/>
          <w:sz w:val="20"/>
          <w:szCs w:val="20"/>
          <w:lang w:eastAsia="sl-SI"/>
        </w:rPr>
        <w:t xml:space="preserve"> iz prejšnjega odstavka vsebuje:</w:t>
      </w:r>
    </w:p>
    <w:p w14:paraId="03E2E77F" w14:textId="22D360B1" w:rsidR="00E20A62" w:rsidRPr="000B1A25" w:rsidRDefault="00E20A62" w:rsidP="00925690">
      <w:pPr>
        <w:pStyle w:val="Odstavekseznama"/>
        <w:numPr>
          <w:ilvl w:val="0"/>
          <w:numId w:val="29"/>
        </w:numPr>
        <w:shd w:val="clear" w:color="auto" w:fill="FFFFFF"/>
        <w:ind w:left="0" w:firstLine="567"/>
        <w:contextualSpacing w:val="0"/>
        <w:jc w:val="both"/>
        <w:rPr>
          <w:rFonts w:ascii="Arial" w:eastAsia="Times New Roman" w:hAnsi="Arial" w:cs="Arial"/>
          <w:color w:val="000000" w:themeColor="text1"/>
          <w:sz w:val="20"/>
          <w:szCs w:val="20"/>
          <w:lang w:eastAsia="sl-SI"/>
        </w:rPr>
      </w:pPr>
      <w:r w:rsidRPr="000B1A25">
        <w:rPr>
          <w:rFonts w:ascii="Arial" w:eastAsia="Times New Roman" w:hAnsi="Arial" w:cs="Arial"/>
          <w:color w:val="000000" w:themeColor="text1"/>
          <w:sz w:val="20"/>
          <w:szCs w:val="20"/>
          <w:lang w:eastAsia="sl-SI"/>
        </w:rPr>
        <w:t>podatke o pridelovalcu,</w:t>
      </w:r>
    </w:p>
    <w:p w14:paraId="77946009" w14:textId="16C5E9DE" w:rsidR="00C91396" w:rsidRPr="000B1A25" w:rsidRDefault="00E20A62" w:rsidP="00925690">
      <w:pPr>
        <w:pStyle w:val="Odstavekseznama"/>
        <w:numPr>
          <w:ilvl w:val="0"/>
          <w:numId w:val="29"/>
        </w:numPr>
        <w:shd w:val="clear" w:color="auto" w:fill="FFFFFF"/>
        <w:ind w:left="0" w:firstLine="567"/>
        <w:contextualSpacing w:val="0"/>
        <w:jc w:val="both"/>
        <w:rPr>
          <w:rFonts w:ascii="Arial" w:eastAsia="Times New Roman" w:hAnsi="Arial" w:cs="Arial"/>
          <w:color w:val="000000" w:themeColor="text1"/>
          <w:sz w:val="20"/>
          <w:szCs w:val="20"/>
          <w:lang w:eastAsia="sl-SI"/>
        </w:rPr>
      </w:pPr>
      <w:r w:rsidRPr="000B1A25">
        <w:rPr>
          <w:rFonts w:ascii="Arial" w:eastAsia="Times New Roman" w:hAnsi="Arial" w:cs="Arial"/>
          <w:color w:val="000000" w:themeColor="text1"/>
          <w:sz w:val="20"/>
          <w:szCs w:val="20"/>
          <w:lang w:eastAsia="sl-SI"/>
        </w:rPr>
        <w:t>podatke o vinograd</w:t>
      </w:r>
      <w:r w:rsidR="008E000C" w:rsidRPr="000B1A25">
        <w:rPr>
          <w:rFonts w:ascii="Arial" w:eastAsia="Times New Roman" w:hAnsi="Arial" w:cs="Arial"/>
          <w:color w:val="000000" w:themeColor="text1"/>
          <w:sz w:val="20"/>
          <w:szCs w:val="20"/>
          <w:lang w:eastAsia="sl-SI"/>
        </w:rPr>
        <w:t>u</w:t>
      </w:r>
      <w:r w:rsidRPr="000B1A25">
        <w:rPr>
          <w:rFonts w:ascii="Arial" w:eastAsia="Times New Roman" w:hAnsi="Arial" w:cs="Arial"/>
          <w:color w:val="000000" w:themeColor="text1"/>
          <w:sz w:val="20"/>
          <w:szCs w:val="20"/>
          <w:lang w:eastAsia="sl-SI"/>
        </w:rPr>
        <w:t>, ki se bo zasadil</w:t>
      </w:r>
      <w:r w:rsidR="00C91396" w:rsidRPr="000B1A25">
        <w:rPr>
          <w:rFonts w:ascii="Arial" w:eastAsia="Times New Roman" w:hAnsi="Arial" w:cs="Arial"/>
          <w:color w:val="000000" w:themeColor="text1"/>
          <w:sz w:val="20"/>
          <w:szCs w:val="20"/>
          <w:lang w:eastAsia="sl-SI"/>
        </w:rPr>
        <w:t>.</w:t>
      </w:r>
    </w:p>
    <w:p w14:paraId="6AB96912" w14:textId="0EEBE5A6" w:rsidR="00FF0057" w:rsidRPr="000B1A25" w:rsidRDefault="00FF0057" w:rsidP="00925690">
      <w:pPr>
        <w:shd w:val="clear" w:color="auto" w:fill="FFFFFF"/>
        <w:ind w:left="0"/>
        <w:jc w:val="both"/>
        <w:rPr>
          <w:rFonts w:ascii="Arial" w:eastAsia="Times New Roman" w:hAnsi="Arial" w:cs="Arial"/>
          <w:color w:val="000000" w:themeColor="text1"/>
          <w:sz w:val="20"/>
          <w:szCs w:val="20"/>
          <w:lang w:eastAsia="sl-SI"/>
        </w:rPr>
      </w:pPr>
    </w:p>
    <w:p w14:paraId="15ACABE2" w14:textId="67595C1D" w:rsidR="00E20A62" w:rsidRPr="000B1A25" w:rsidRDefault="00E20A62" w:rsidP="00925690">
      <w:pPr>
        <w:pStyle w:val="Odstavekseznama"/>
        <w:numPr>
          <w:ilvl w:val="0"/>
          <w:numId w:val="28"/>
        </w:numPr>
        <w:shd w:val="clear" w:color="auto" w:fill="FFFFFF"/>
        <w:ind w:left="0" w:firstLine="0"/>
        <w:contextualSpacing w:val="0"/>
        <w:jc w:val="both"/>
        <w:rPr>
          <w:rFonts w:ascii="Arial" w:eastAsia="Times New Roman" w:hAnsi="Arial" w:cs="Arial"/>
          <w:color w:val="000000" w:themeColor="text1"/>
          <w:sz w:val="20"/>
          <w:szCs w:val="20"/>
          <w:lang w:eastAsia="sl-SI"/>
        </w:rPr>
      </w:pPr>
      <w:r w:rsidRPr="000B1A25">
        <w:rPr>
          <w:rFonts w:ascii="Arial" w:eastAsia="Times New Roman" w:hAnsi="Arial" w:cs="Arial"/>
          <w:color w:val="000000" w:themeColor="text1"/>
          <w:sz w:val="20"/>
          <w:szCs w:val="20"/>
          <w:lang w:eastAsia="sl-SI"/>
        </w:rPr>
        <w:t>Če se vloga nanaša na pridobitev dovoljenja za ponovno zasaditev, vsebuje tudi podatke o vinogradu, ki se krči, in sicer podatke o velikosti in lokaciji površine</w:t>
      </w:r>
      <w:r w:rsidR="00FF0057" w:rsidRPr="000B1A25">
        <w:rPr>
          <w:rFonts w:ascii="Arial" w:eastAsia="Times New Roman" w:hAnsi="Arial" w:cs="Arial"/>
          <w:color w:val="000000" w:themeColor="text1"/>
          <w:sz w:val="20"/>
          <w:szCs w:val="20"/>
          <w:lang w:eastAsia="sl-SI"/>
        </w:rPr>
        <w:t>.</w:t>
      </w:r>
    </w:p>
    <w:p w14:paraId="46FC61C2" w14:textId="77777777" w:rsidR="00FF0057" w:rsidRPr="000B1A25" w:rsidRDefault="00FF0057" w:rsidP="00925690">
      <w:pPr>
        <w:shd w:val="clear" w:color="auto" w:fill="FFFFFF"/>
        <w:ind w:left="0"/>
        <w:jc w:val="both"/>
        <w:rPr>
          <w:rFonts w:ascii="Arial" w:eastAsia="Times New Roman" w:hAnsi="Arial" w:cs="Arial"/>
          <w:color w:val="000000" w:themeColor="text1"/>
          <w:sz w:val="20"/>
          <w:szCs w:val="20"/>
          <w:lang w:eastAsia="sl-SI"/>
        </w:rPr>
      </w:pPr>
    </w:p>
    <w:p w14:paraId="51068F2E" w14:textId="3A2BD413" w:rsidR="00FF0057" w:rsidRPr="000B1A25" w:rsidRDefault="00E20A62" w:rsidP="00925690">
      <w:pPr>
        <w:pStyle w:val="Odstavekseznama"/>
        <w:numPr>
          <w:ilvl w:val="0"/>
          <w:numId w:val="28"/>
        </w:numPr>
        <w:shd w:val="clear" w:color="auto" w:fill="FFFFFF"/>
        <w:ind w:left="0" w:firstLine="0"/>
        <w:contextualSpacing w:val="0"/>
        <w:jc w:val="both"/>
        <w:rPr>
          <w:rFonts w:ascii="Arial" w:eastAsia="Times New Roman" w:hAnsi="Arial" w:cs="Arial"/>
          <w:color w:val="000000" w:themeColor="text1"/>
          <w:sz w:val="20"/>
          <w:szCs w:val="20"/>
          <w:lang w:eastAsia="sl-SI"/>
        </w:rPr>
      </w:pPr>
      <w:r w:rsidRPr="000B1A25">
        <w:rPr>
          <w:rFonts w:ascii="Arial" w:eastAsia="Times New Roman" w:hAnsi="Arial" w:cs="Arial"/>
          <w:color w:val="000000" w:themeColor="text1"/>
          <w:sz w:val="20"/>
          <w:szCs w:val="20"/>
          <w:lang w:eastAsia="sl-SI"/>
        </w:rPr>
        <w:t xml:space="preserve">Na podlagi vloge iz prvega odstavka tega člena upravna enota izda dovoljenje za zasaditev vinske trte, </w:t>
      </w:r>
      <w:r w:rsidR="00CE3995" w:rsidRPr="000B1A25">
        <w:rPr>
          <w:rFonts w:ascii="Arial" w:eastAsia="Times New Roman" w:hAnsi="Arial" w:cs="Arial"/>
          <w:color w:val="000000" w:themeColor="text1"/>
          <w:sz w:val="20"/>
          <w:szCs w:val="20"/>
          <w:lang w:eastAsia="sl-SI"/>
        </w:rPr>
        <w:t>pod pogojem da bo</w:t>
      </w:r>
      <w:r w:rsidRPr="000B1A25">
        <w:rPr>
          <w:rFonts w:ascii="Arial" w:eastAsia="Times New Roman" w:hAnsi="Arial" w:cs="Arial"/>
          <w:color w:val="000000" w:themeColor="text1"/>
          <w:sz w:val="20"/>
          <w:szCs w:val="20"/>
          <w:lang w:eastAsia="sl-SI"/>
        </w:rPr>
        <w:t xml:space="preserve"> vinograd zasajen s sortami vinske trte</w:t>
      </w:r>
      <w:r w:rsidR="00C91396" w:rsidRPr="000B1A25">
        <w:rPr>
          <w:rFonts w:ascii="Arial" w:eastAsia="Times New Roman" w:hAnsi="Arial" w:cs="Arial"/>
          <w:color w:val="000000" w:themeColor="text1"/>
          <w:sz w:val="20"/>
          <w:szCs w:val="20"/>
          <w:lang w:eastAsia="sl-SI"/>
        </w:rPr>
        <w:t xml:space="preserve"> iz</w:t>
      </w:r>
      <w:r w:rsidR="003432CA" w:rsidRPr="000B1A25">
        <w:rPr>
          <w:rFonts w:ascii="Arial" w:eastAsia="Times New Roman" w:hAnsi="Arial" w:cs="Arial"/>
          <w:color w:val="000000" w:themeColor="text1"/>
          <w:sz w:val="20"/>
          <w:szCs w:val="20"/>
          <w:lang w:eastAsia="sl-SI"/>
        </w:rPr>
        <w:t xml:space="preserve"> </w:t>
      </w:r>
      <w:r w:rsidR="00CE3995" w:rsidRPr="000B1A25">
        <w:rPr>
          <w:rFonts w:ascii="Arial" w:eastAsia="Times New Roman" w:hAnsi="Arial" w:cs="Arial"/>
          <w:color w:val="000000" w:themeColor="text1"/>
          <w:sz w:val="20"/>
          <w:szCs w:val="20"/>
          <w:lang w:eastAsia="sl-SI"/>
        </w:rPr>
        <w:t xml:space="preserve">prvega odstavka </w:t>
      </w:r>
      <w:r w:rsidR="00C91396" w:rsidRPr="000B1A25">
        <w:rPr>
          <w:rFonts w:ascii="Arial" w:eastAsia="Times New Roman" w:hAnsi="Arial" w:cs="Arial"/>
          <w:color w:val="000000" w:themeColor="text1"/>
          <w:sz w:val="20"/>
          <w:szCs w:val="20"/>
          <w:lang w:eastAsia="sl-SI"/>
        </w:rPr>
        <w:t>8</w:t>
      </w:r>
      <w:r w:rsidR="003432CA" w:rsidRPr="000B1A25">
        <w:rPr>
          <w:rFonts w:ascii="Arial" w:eastAsia="Times New Roman" w:hAnsi="Arial" w:cs="Arial"/>
          <w:color w:val="000000" w:themeColor="text1"/>
          <w:sz w:val="20"/>
          <w:szCs w:val="20"/>
          <w:lang w:eastAsia="sl-SI"/>
        </w:rPr>
        <w:t>. člen</w:t>
      </w:r>
      <w:r w:rsidR="00C91396" w:rsidRPr="000B1A25">
        <w:rPr>
          <w:rFonts w:ascii="Arial" w:eastAsia="Times New Roman" w:hAnsi="Arial" w:cs="Arial"/>
          <w:color w:val="000000" w:themeColor="text1"/>
          <w:sz w:val="20"/>
          <w:szCs w:val="20"/>
          <w:lang w:eastAsia="sl-SI"/>
        </w:rPr>
        <w:t>a</w:t>
      </w:r>
      <w:r w:rsidR="003432CA" w:rsidRPr="000B1A25">
        <w:rPr>
          <w:rFonts w:ascii="Arial" w:eastAsia="Times New Roman" w:hAnsi="Arial" w:cs="Arial"/>
          <w:color w:val="000000" w:themeColor="text1"/>
          <w:sz w:val="20"/>
          <w:szCs w:val="20"/>
          <w:lang w:eastAsia="sl-SI"/>
        </w:rPr>
        <w:t xml:space="preserve"> tega zakona. </w:t>
      </w:r>
    </w:p>
    <w:p w14:paraId="40A0327D" w14:textId="77777777" w:rsidR="003432CA" w:rsidRPr="000B1A25" w:rsidRDefault="003432CA" w:rsidP="00925690">
      <w:pPr>
        <w:shd w:val="clear" w:color="auto" w:fill="FFFFFF"/>
        <w:ind w:left="0"/>
        <w:jc w:val="both"/>
        <w:rPr>
          <w:rFonts w:ascii="Arial" w:eastAsia="Times New Roman" w:hAnsi="Arial" w:cs="Arial"/>
          <w:color w:val="000000" w:themeColor="text1"/>
          <w:sz w:val="20"/>
          <w:szCs w:val="20"/>
          <w:lang w:eastAsia="sl-SI"/>
        </w:rPr>
      </w:pPr>
    </w:p>
    <w:p w14:paraId="19180C2C" w14:textId="79AD0BD1" w:rsidR="00E20A62" w:rsidRPr="000B1A25" w:rsidRDefault="00E20A62" w:rsidP="00925690">
      <w:pPr>
        <w:pStyle w:val="Odstavekseznama"/>
        <w:numPr>
          <w:ilvl w:val="0"/>
          <w:numId w:val="28"/>
        </w:numPr>
        <w:shd w:val="clear" w:color="auto" w:fill="FFFFFF"/>
        <w:ind w:left="0" w:firstLine="0"/>
        <w:contextualSpacing w:val="0"/>
        <w:jc w:val="both"/>
        <w:rPr>
          <w:rFonts w:ascii="Arial" w:eastAsia="Times New Roman" w:hAnsi="Arial" w:cs="Arial"/>
          <w:color w:val="000000" w:themeColor="text1"/>
          <w:sz w:val="20"/>
          <w:szCs w:val="20"/>
          <w:lang w:eastAsia="sl-SI"/>
        </w:rPr>
      </w:pPr>
      <w:r w:rsidRPr="000B1A25">
        <w:rPr>
          <w:rFonts w:ascii="Arial" w:eastAsia="Times New Roman" w:hAnsi="Arial" w:cs="Arial"/>
          <w:color w:val="000000" w:themeColor="text1"/>
          <w:sz w:val="20"/>
          <w:szCs w:val="20"/>
          <w:lang w:eastAsia="sl-SI"/>
        </w:rPr>
        <w:t>Dovoljenje za zasaditev vinske trte iz prejšnjega odstavka vsebuje:</w:t>
      </w:r>
    </w:p>
    <w:p w14:paraId="4A97B745" w14:textId="51A1235D" w:rsidR="00E20A62" w:rsidRPr="000B1A25" w:rsidRDefault="00E20A62" w:rsidP="00925690">
      <w:pPr>
        <w:pStyle w:val="Odstavekseznama"/>
        <w:numPr>
          <w:ilvl w:val="1"/>
          <w:numId w:val="34"/>
        </w:numPr>
        <w:shd w:val="clear" w:color="auto" w:fill="FFFFFF"/>
        <w:ind w:left="0" w:firstLine="567"/>
        <w:contextualSpacing w:val="0"/>
        <w:jc w:val="both"/>
        <w:rPr>
          <w:rFonts w:ascii="Arial" w:eastAsia="Times New Roman" w:hAnsi="Arial" w:cs="Arial"/>
          <w:color w:val="000000" w:themeColor="text1"/>
          <w:sz w:val="20"/>
          <w:szCs w:val="20"/>
          <w:lang w:eastAsia="sl-SI"/>
        </w:rPr>
      </w:pPr>
      <w:r w:rsidRPr="000B1A25">
        <w:rPr>
          <w:rFonts w:ascii="Arial" w:eastAsia="Times New Roman" w:hAnsi="Arial" w:cs="Arial"/>
          <w:color w:val="000000" w:themeColor="text1"/>
          <w:sz w:val="20"/>
          <w:szCs w:val="20"/>
          <w:lang w:eastAsia="sl-SI"/>
        </w:rPr>
        <w:t>podatke o pridelovalcu,</w:t>
      </w:r>
    </w:p>
    <w:p w14:paraId="395EB041" w14:textId="20D55793" w:rsidR="00E20A62" w:rsidRPr="000B1A25" w:rsidRDefault="00E20A62" w:rsidP="00925690">
      <w:pPr>
        <w:pStyle w:val="Odstavekseznama"/>
        <w:numPr>
          <w:ilvl w:val="1"/>
          <w:numId w:val="34"/>
        </w:numPr>
        <w:shd w:val="clear" w:color="auto" w:fill="FFFFFF"/>
        <w:ind w:left="0" w:firstLine="567"/>
        <w:contextualSpacing w:val="0"/>
        <w:jc w:val="both"/>
        <w:rPr>
          <w:rFonts w:ascii="Arial" w:eastAsia="Times New Roman" w:hAnsi="Arial" w:cs="Arial"/>
          <w:color w:val="000000" w:themeColor="text1"/>
          <w:sz w:val="20"/>
          <w:szCs w:val="20"/>
          <w:lang w:eastAsia="sl-SI"/>
        </w:rPr>
      </w:pPr>
      <w:r w:rsidRPr="000B1A25">
        <w:rPr>
          <w:rFonts w:ascii="Arial" w:eastAsia="Times New Roman" w:hAnsi="Arial" w:cs="Arial"/>
          <w:color w:val="000000" w:themeColor="text1"/>
          <w:sz w:val="20"/>
          <w:szCs w:val="20"/>
          <w:lang w:eastAsia="sl-SI"/>
        </w:rPr>
        <w:t>podatke o vrsti dovoljenja,</w:t>
      </w:r>
    </w:p>
    <w:p w14:paraId="009C6D75" w14:textId="43C070C6" w:rsidR="00E20A62" w:rsidRPr="000B1A25" w:rsidRDefault="00E20A62" w:rsidP="00925690">
      <w:pPr>
        <w:pStyle w:val="Odstavekseznama"/>
        <w:numPr>
          <w:ilvl w:val="1"/>
          <w:numId w:val="34"/>
        </w:numPr>
        <w:shd w:val="clear" w:color="auto" w:fill="FFFFFF"/>
        <w:ind w:left="0" w:firstLine="567"/>
        <w:contextualSpacing w:val="0"/>
        <w:jc w:val="both"/>
        <w:rPr>
          <w:rFonts w:ascii="Arial" w:eastAsia="Times New Roman" w:hAnsi="Arial" w:cs="Arial"/>
          <w:color w:val="000000" w:themeColor="text1"/>
          <w:sz w:val="20"/>
          <w:szCs w:val="20"/>
          <w:lang w:eastAsia="sl-SI"/>
        </w:rPr>
      </w:pPr>
      <w:r w:rsidRPr="000B1A25">
        <w:rPr>
          <w:rFonts w:ascii="Arial" w:eastAsia="Times New Roman" w:hAnsi="Arial" w:cs="Arial"/>
          <w:color w:val="000000" w:themeColor="text1"/>
          <w:sz w:val="20"/>
          <w:szCs w:val="20"/>
          <w:lang w:eastAsia="sl-SI"/>
        </w:rPr>
        <w:t>podatke o velikosti in lokaciji površine, na katero se nanaša dovoljenje</w:t>
      </w:r>
      <w:r w:rsidR="00642003" w:rsidRPr="000B1A25">
        <w:rPr>
          <w:rFonts w:ascii="Arial" w:eastAsia="Times New Roman" w:hAnsi="Arial" w:cs="Arial"/>
          <w:color w:val="000000" w:themeColor="text1"/>
          <w:sz w:val="20"/>
          <w:szCs w:val="20"/>
          <w:lang w:eastAsia="sl-SI"/>
        </w:rPr>
        <w:t xml:space="preserve"> in</w:t>
      </w:r>
    </w:p>
    <w:p w14:paraId="0C1FCBB1" w14:textId="4B0765C7" w:rsidR="00E20A62" w:rsidRPr="000B1A25" w:rsidRDefault="00E20A62" w:rsidP="00925690">
      <w:pPr>
        <w:pStyle w:val="Odstavekseznama"/>
        <w:numPr>
          <w:ilvl w:val="1"/>
          <w:numId w:val="34"/>
        </w:numPr>
        <w:shd w:val="clear" w:color="auto" w:fill="FFFFFF"/>
        <w:ind w:left="0" w:firstLine="567"/>
        <w:contextualSpacing w:val="0"/>
        <w:jc w:val="both"/>
        <w:rPr>
          <w:rFonts w:ascii="Arial" w:eastAsia="Times New Roman" w:hAnsi="Arial" w:cs="Arial"/>
          <w:color w:val="000000" w:themeColor="text1"/>
          <w:sz w:val="20"/>
          <w:szCs w:val="20"/>
          <w:lang w:eastAsia="sl-SI"/>
        </w:rPr>
      </w:pPr>
      <w:r w:rsidRPr="000B1A25">
        <w:rPr>
          <w:rFonts w:ascii="Arial" w:eastAsia="Times New Roman" w:hAnsi="Arial" w:cs="Arial"/>
          <w:color w:val="000000" w:themeColor="text1"/>
          <w:sz w:val="20"/>
          <w:szCs w:val="20"/>
          <w:lang w:eastAsia="sl-SI"/>
        </w:rPr>
        <w:t>podatke o veljavnosti dovoljenja.</w:t>
      </w:r>
    </w:p>
    <w:p w14:paraId="75D853C3" w14:textId="7850BF3E" w:rsidR="00F34020" w:rsidRPr="000B1A25" w:rsidRDefault="00F34020" w:rsidP="00925690">
      <w:pPr>
        <w:shd w:val="clear" w:color="auto" w:fill="FFFFFF"/>
        <w:ind w:left="0"/>
        <w:jc w:val="both"/>
        <w:rPr>
          <w:rFonts w:ascii="Arial" w:eastAsia="Times New Roman" w:hAnsi="Arial" w:cs="Arial"/>
          <w:color w:val="000000" w:themeColor="text1"/>
          <w:sz w:val="20"/>
          <w:szCs w:val="20"/>
          <w:lang w:eastAsia="sl-SI"/>
        </w:rPr>
      </w:pPr>
    </w:p>
    <w:p w14:paraId="4CC599B8" w14:textId="0B3AB790" w:rsidR="00F34020" w:rsidRPr="000B1A25" w:rsidRDefault="00222413" w:rsidP="00925690">
      <w:pPr>
        <w:pStyle w:val="Odstavekseznama"/>
        <w:numPr>
          <w:ilvl w:val="0"/>
          <w:numId w:val="28"/>
        </w:numPr>
        <w:shd w:val="clear" w:color="auto" w:fill="FFFFFF"/>
        <w:ind w:left="0" w:firstLine="0"/>
        <w:contextualSpacing w:val="0"/>
        <w:jc w:val="both"/>
        <w:rPr>
          <w:rFonts w:ascii="Arial" w:eastAsia="Times New Roman" w:hAnsi="Arial" w:cs="Arial"/>
          <w:color w:val="000000" w:themeColor="text1"/>
          <w:sz w:val="20"/>
          <w:szCs w:val="20"/>
          <w:lang w:eastAsia="sl-SI"/>
        </w:rPr>
      </w:pPr>
      <w:r w:rsidRPr="000B1A25">
        <w:rPr>
          <w:rFonts w:ascii="Arial" w:hAnsi="Arial" w:cs="Arial"/>
          <w:color w:val="000000" w:themeColor="text1"/>
          <w:sz w:val="20"/>
          <w:szCs w:val="20"/>
        </w:rPr>
        <w:t>Pridelovalec po izdaji dovoljenja za zasaditev vinske trte lahko zasadi vinograd v skladu s 62. členom Uredbe 1308/2013/EU.</w:t>
      </w:r>
    </w:p>
    <w:p w14:paraId="6ED0C74D" w14:textId="77777777" w:rsidR="00FF0057" w:rsidRPr="000B1A25" w:rsidRDefault="00FF0057" w:rsidP="00925690">
      <w:pPr>
        <w:shd w:val="clear" w:color="auto" w:fill="FFFFFF"/>
        <w:ind w:left="0"/>
        <w:jc w:val="both"/>
        <w:rPr>
          <w:rFonts w:ascii="Arial" w:eastAsia="Times New Roman" w:hAnsi="Arial" w:cs="Arial"/>
          <w:color w:val="000000" w:themeColor="text1"/>
          <w:sz w:val="20"/>
          <w:szCs w:val="20"/>
          <w:lang w:eastAsia="sl-SI"/>
        </w:rPr>
      </w:pPr>
    </w:p>
    <w:p w14:paraId="3AD602E5" w14:textId="724CF2DB" w:rsidR="00E20A62" w:rsidRPr="000B1A25" w:rsidRDefault="00E20A62" w:rsidP="00925690">
      <w:pPr>
        <w:pStyle w:val="Odstavekseznama"/>
        <w:numPr>
          <w:ilvl w:val="0"/>
          <w:numId w:val="28"/>
        </w:numPr>
        <w:shd w:val="clear" w:color="auto" w:fill="FFFFFF"/>
        <w:ind w:left="0" w:firstLine="0"/>
        <w:contextualSpacing w:val="0"/>
        <w:jc w:val="both"/>
        <w:rPr>
          <w:rFonts w:ascii="Arial" w:eastAsia="Times New Roman" w:hAnsi="Arial" w:cs="Arial"/>
          <w:color w:val="000000" w:themeColor="text1"/>
          <w:sz w:val="20"/>
          <w:szCs w:val="20"/>
          <w:lang w:eastAsia="sl-SI"/>
        </w:rPr>
      </w:pPr>
      <w:r w:rsidRPr="000B1A25">
        <w:rPr>
          <w:rFonts w:ascii="Arial" w:eastAsia="Times New Roman" w:hAnsi="Arial" w:cs="Arial"/>
          <w:color w:val="000000" w:themeColor="text1"/>
          <w:sz w:val="20"/>
          <w:szCs w:val="20"/>
          <w:lang w:eastAsia="sl-SI"/>
        </w:rPr>
        <w:t>Upravna enota podatke o vlogah za pridobitev dovoljenja in izdanih dovoljenjih za zasaditev vinske trte vpiše v register kmetijskih gospodarstev</w:t>
      </w:r>
      <w:r w:rsidR="00980C00" w:rsidRPr="000B1A25">
        <w:rPr>
          <w:rFonts w:ascii="Arial" w:eastAsia="Times New Roman" w:hAnsi="Arial" w:cs="Arial"/>
          <w:color w:val="000000" w:themeColor="text1"/>
          <w:sz w:val="20"/>
          <w:szCs w:val="20"/>
          <w:lang w:eastAsia="sl-SI"/>
        </w:rPr>
        <w:t xml:space="preserve"> iz zakona, ki ureja kmetijstvo</w:t>
      </w:r>
      <w:r w:rsidRPr="000B1A25">
        <w:rPr>
          <w:rFonts w:ascii="Arial" w:eastAsia="Times New Roman" w:hAnsi="Arial" w:cs="Arial"/>
          <w:color w:val="000000" w:themeColor="text1"/>
          <w:sz w:val="20"/>
          <w:szCs w:val="20"/>
          <w:lang w:eastAsia="sl-SI"/>
        </w:rPr>
        <w:t>.</w:t>
      </w:r>
    </w:p>
    <w:p w14:paraId="7CE4BBCE" w14:textId="77777777" w:rsidR="00D40E3F" w:rsidRPr="000B1A25" w:rsidRDefault="00D40E3F" w:rsidP="00925690">
      <w:pPr>
        <w:ind w:left="0"/>
        <w:jc w:val="both"/>
        <w:rPr>
          <w:rFonts w:ascii="Arial" w:hAnsi="Arial" w:cs="Arial"/>
          <w:color w:val="000000" w:themeColor="text1"/>
          <w:sz w:val="20"/>
          <w:szCs w:val="20"/>
          <w:shd w:val="clear" w:color="auto" w:fill="FFFFFF"/>
        </w:rPr>
      </w:pPr>
    </w:p>
    <w:p w14:paraId="7537BDF7" w14:textId="63EFAA3D" w:rsidR="005A19F7" w:rsidRPr="000B1A25" w:rsidRDefault="003432CA" w:rsidP="00925690">
      <w:pPr>
        <w:pStyle w:val="Odstavekseznama"/>
        <w:numPr>
          <w:ilvl w:val="0"/>
          <w:numId w:val="28"/>
        </w:numPr>
        <w:ind w:left="0" w:firstLine="0"/>
        <w:contextualSpacing w:val="0"/>
        <w:jc w:val="both"/>
        <w:rPr>
          <w:rFonts w:ascii="Arial" w:hAnsi="Arial" w:cs="Arial"/>
          <w:color w:val="000000" w:themeColor="text1"/>
          <w:sz w:val="20"/>
          <w:szCs w:val="20"/>
        </w:rPr>
      </w:pPr>
      <w:r w:rsidRPr="000B1A25">
        <w:rPr>
          <w:rFonts w:ascii="Arial" w:hAnsi="Arial" w:cs="Arial"/>
          <w:color w:val="000000" w:themeColor="text1"/>
          <w:sz w:val="20"/>
          <w:szCs w:val="20"/>
        </w:rPr>
        <w:t xml:space="preserve">Minister </w:t>
      </w:r>
      <w:r w:rsidR="00B7175C" w:rsidRPr="000B1A25">
        <w:rPr>
          <w:rFonts w:ascii="Arial" w:hAnsi="Arial" w:cs="Arial"/>
          <w:color w:val="000000" w:themeColor="text1"/>
          <w:sz w:val="20"/>
          <w:szCs w:val="20"/>
        </w:rPr>
        <w:t xml:space="preserve">pristojen </w:t>
      </w:r>
      <w:r w:rsidRPr="000B1A25">
        <w:rPr>
          <w:rFonts w:ascii="Arial" w:hAnsi="Arial" w:cs="Arial"/>
          <w:color w:val="000000" w:themeColor="text1"/>
          <w:sz w:val="20"/>
          <w:szCs w:val="20"/>
        </w:rPr>
        <w:t xml:space="preserve">za kmetijstvo (v nadaljnjem besedilu: minister) predpiše obrazce </w:t>
      </w:r>
      <w:r w:rsidR="009C245D" w:rsidRPr="000B1A25">
        <w:rPr>
          <w:rFonts w:ascii="Arial" w:hAnsi="Arial" w:cs="Arial"/>
          <w:color w:val="000000" w:themeColor="text1"/>
          <w:sz w:val="20"/>
          <w:szCs w:val="20"/>
        </w:rPr>
        <w:t xml:space="preserve">in podrobnejšo </w:t>
      </w:r>
      <w:r w:rsidR="00722ED3" w:rsidRPr="000B1A25">
        <w:rPr>
          <w:rFonts w:ascii="Arial" w:hAnsi="Arial" w:cs="Arial"/>
          <w:color w:val="000000" w:themeColor="text1"/>
          <w:sz w:val="20"/>
          <w:szCs w:val="20"/>
        </w:rPr>
        <w:t xml:space="preserve">vsebino vloge, </w:t>
      </w:r>
      <w:r w:rsidRPr="000B1A25">
        <w:rPr>
          <w:rFonts w:ascii="Arial" w:hAnsi="Arial" w:cs="Arial"/>
          <w:color w:val="000000" w:themeColor="text1"/>
          <w:sz w:val="20"/>
          <w:szCs w:val="20"/>
        </w:rPr>
        <w:t>prednostna merila v primeru novih zasaditev</w:t>
      </w:r>
      <w:r w:rsidR="00F84234" w:rsidRPr="000B1A25">
        <w:rPr>
          <w:rFonts w:ascii="Arial" w:hAnsi="Arial" w:cs="Arial"/>
          <w:color w:val="000000" w:themeColor="text1"/>
          <w:sz w:val="20"/>
          <w:szCs w:val="20"/>
        </w:rPr>
        <w:t>, veljavnost dovoljenj</w:t>
      </w:r>
      <w:r w:rsidR="009034AA" w:rsidRPr="000B1A25">
        <w:rPr>
          <w:rFonts w:ascii="Arial" w:eastAsia="Times New Roman" w:hAnsi="Arial" w:cs="Arial"/>
          <w:color w:val="000000" w:themeColor="text1"/>
          <w:sz w:val="20"/>
          <w:szCs w:val="20"/>
          <w:lang w:eastAsia="sl-SI"/>
        </w:rPr>
        <w:t xml:space="preserve"> </w:t>
      </w:r>
      <w:r w:rsidR="0064139A" w:rsidRPr="000B1A25">
        <w:rPr>
          <w:rFonts w:ascii="Arial" w:eastAsia="Times New Roman" w:hAnsi="Arial" w:cs="Arial"/>
          <w:color w:val="000000" w:themeColor="text1"/>
          <w:sz w:val="20"/>
          <w:szCs w:val="20"/>
          <w:lang w:eastAsia="sl-SI"/>
        </w:rPr>
        <w:t>ter</w:t>
      </w:r>
      <w:r w:rsidR="009034AA" w:rsidRPr="000B1A25">
        <w:rPr>
          <w:rFonts w:ascii="Arial" w:eastAsia="Times New Roman" w:hAnsi="Arial" w:cs="Arial"/>
          <w:color w:val="000000" w:themeColor="text1"/>
          <w:sz w:val="20"/>
          <w:szCs w:val="20"/>
          <w:lang w:eastAsia="sl-SI"/>
        </w:rPr>
        <w:t xml:space="preserve"> rok</w:t>
      </w:r>
      <w:r w:rsidR="00D06852" w:rsidRPr="000B1A25">
        <w:rPr>
          <w:rFonts w:ascii="Arial" w:eastAsia="Times New Roman" w:hAnsi="Arial" w:cs="Arial"/>
          <w:color w:val="000000" w:themeColor="text1"/>
          <w:sz w:val="20"/>
          <w:szCs w:val="20"/>
          <w:lang w:eastAsia="sl-SI"/>
        </w:rPr>
        <w:t>e</w:t>
      </w:r>
      <w:r w:rsidR="009034AA" w:rsidRPr="000B1A25">
        <w:rPr>
          <w:rFonts w:ascii="Arial" w:eastAsia="Times New Roman" w:hAnsi="Arial" w:cs="Arial"/>
          <w:color w:val="000000" w:themeColor="text1"/>
          <w:sz w:val="20"/>
          <w:szCs w:val="20"/>
          <w:lang w:eastAsia="sl-SI"/>
        </w:rPr>
        <w:t xml:space="preserve"> za vložitev </w:t>
      </w:r>
      <w:r w:rsidR="00CC0A84" w:rsidRPr="000B1A25">
        <w:rPr>
          <w:rFonts w:ascii="Arial" w:eastAsia="Times New Roman" w:hAnsi="Arial" w:cs="Arial"/>
          <w:color w:val="000000" w:themeColor="text1"/>
          <w:sz w:val="20"/>
          <w:szCs w:val="20"/>
          <w:lang w:eastAsia="sl-SI"/>
        </w:rPr>
        <w:t>vlog</w:t>
      </w:r>
      <w:r w:rsidR="0070057D" w:rsidRPr="000B1A25">
        <w:rPr>
          <w:rFonts w:ascii="Arial" w:eastAsia="Times New Roman" w:hAnsi="Arial" w:cs="Arial"/>
          <w:color w:val="000000" w:themeColor="text1"/>
          <w:sz w:val="20"/>
          <w:szCs w:val="20"/>
          <w:lang w:eastAsia="sl-SI"/>
        </w:rPr>
        <w:t>.</w:t>
      </w:r>
      <w:r w:rsidR="00CC0A84" w:rsidRPr="000B1A25">
        <w:rPr>
          <w:rFonts w:ascii="Arial" w:eastAsia="Times New Roman" w:hAnsi="Arial" w:cs="Arial"/>
          <w:color w:val="000000" w:themeColor="text1"/>
          <w:sz w:val="20"/>
          <w:szCs w:val="20"/>
          <w:lang w:eastAsia="sl-SI"/>
        </w:rPr>
        <w:t xml:space="preserve"> </w:t>
      </w:r>
    </w:p>
    <w:p w14:paraId="01E3B543" w14:textId="77777777" w:rsidR="00253C7D" w:rsidRPr="000B1A25" w:rsidRDefault="00253C7D" w:rsidP="00925690">
      <w:pPr>
        <w:pBdr>
          <w:top w:val="none" w:sz="0" w:space="12" w:color="auto"/>
        </w:pBdr>
        <w:spacing w:before="210" w:after="210"/>
        <w:ind w:left="0"/>
        <w:jc w:val="both"/>
        <w:rPr>
          <w:rFonts w:ascii="Arial" w:hAnsi="Arial" w:cs="Arial"/>
          <w:color w:val="000000" w:themeColor="text1"/>
          <w:sz w:val="20"/>
          <w:szCs w:val="20"/>
          <w:shd w:val="clear" w:color="auto" w:fill="FFFFFF"/>
        </w:rPr>
      </w:pPr>
    </w:p>
    <w:p w14:paraId="1574B08E" w14:textId="4B2FF467" w:rsidR="00742B21" w:rsidRPr="000B1A25" w:rsidRDefault="00C91396" w:rsidP="00925690">
      <w:pPr>
        <w:ind w:left="0"/>
        <w:rPr>
          <w:rFonts w:ascii="Arial" w:hAnsi="Arial" w:cs="Arial"/>
          <w:b/>
          <w:noProof/>
          <w:color w:val="000000" w:themeColor="text1"/>
          <w:sz w:val="20"/>
          <w:szCs w:val="20"/>
        </w:rPr>
      </w:pPr>
      <w:r w:rsidRPr="000B1A25">
        <w:rPr>
          <w:rFonts w:ascii="Arial" w:hAnsi="Arial" w:cs="Arial"/>
          <w:b/>
          <w:noProof/>
          <w:color w:val="000000" w:themeColor="text1"/>
          <w:sz w:val="20"/>
          <w:szCs w:val="20"/>
        </w:rPr>
        <w:t>8</w:t>
      </w:r>
      <w:r w:rsidR="00742B21" w:rsidRPr="000B1A25">
        <w:rPr>
          <w:rFonts w:ascii="Arial" w:hAnsi="Arial" w:cs="Arial"/>
          <w:b/>
          <w:noProof/>
          <w:color w:val="000000" w:themeColor="text1"/>
          <w:sz w:val="20"/>
          <w:szCs w:val="20"/>
        </w:rPr>
        <w:t>. člen</w:t>
      </w:r>
    </w:p>
    <w:p w14:paraId="38A5F747" w14:textId="77777777" w:rsidR="00742B21" w:rsidRPr="000B1A25" w:rsidRDefault="00742B21" w:rsidP="00925690">
      <w:pPr>
        <w:ind w:left="0"/>
        <w:rPr>
          <w:rFonts w:ascii="Arial" w:hAnsi="Arial" w:cs="Arial"/>
          <w:b/>
          <w:noProof/>
          <w:color w:val="000000" w:themeColor="text1"/>
          <w:sz w:val="20"/>
          <w:szCs w:val="20"/>
        </w:rPr>
      </w:pPr>
      <w:r w:rsidRPr="000B1A25">
        <w:rPr>
          <w:rFonts w:ascii="Arial" w:hAnsi="Arial" w:cs="Arial"/>
          <w:b/>
          <w:noProof/>
          <w:color w:val="000000" w:themeColor="text1"/>
          <w:sz w:val="20"/>
          <w:szCs w:val="20"/>
        </w:rPr>
        <w:t>(trsni izbor)</w:t>
      </w:r>
    </w:p>
    <w:p w14:paraId="520C2167" w14:textId="77777777" w:rsidR="00742B21" w:rsidRPr="000B1A25" w:rsidRDefault="00742B21" w:rsidP="00925690">
      <w:pPr>
        <w:ind w:left="0"/>
        <w:jc w:val="both"/>
        <w:rPr>
          <w:rFonts w:ascii="Arial" w:hAnsi="Arial" w:cs="Arial"/>
          <w:b/>
          <w:noProof/>
          <w:color w:val="000000" w:themeColor="text1"/>
          <w:sz w:val="20"/>
          <w:szCs w:val="20"/>
        </w:rPr>
      </w:pPr>
    </w:p>
    <w:p w14:paraId="366A589E" w14:textId="4F7F34B9" w:rsidR="00742B21" w:rsidRPr="000B1A25" w:rsidRDefault="00742B21" w:rsidP="00925690">
      <w:pPr>
        <w:pStyle w:val="Odstavekseznama"/>
        <w:numPr>
          <w:ilvl w:val="0"/>
          <w:numId w:val="4"/>
        </w:numPr>
        <w:ind w:left="0" w:firstLine="0"/>
        <w:contextualSpacing w:val="0"/>
        <w:jc w:val="both"/>
        <w:rPr>
          <w:rFonts w:ascii="Arial" w:eastAsia="Arial" w:hAnsi="Arial" w:cs="Arial"/>
          <w:noProof/>
          <w:color w:val="000000" w:themeColor="text1"/>
          <w:sz w:val="20"/>
          <w:szCs w:val="20"/>
        </w:rPr>
      </w:pPr>
      <w:r w:rsidRPr="000B1A25">
        <w:rPr>
          <w:rFonts w:ascii="Arial" w:eastAsia="Arial" w:hAnsi="Arial" w:cs="Arial"/>
          <w:noProof/>
          <w:color w:val="000000" w:themeColor="text1"/>
          <w:sz w:val="20"/>
          <w:szCs w:val="20"/>
        </w:rPr>
        <w:t xml:space="preserve">Za izvajanje prvega in drugega odstavka 81. člena Uredbe 1308/2013/EU se </w:t>
      </w:r>
      <w:r w:rsidRPr="000B1A25">
        <w:rPr>
          <w:rFonts w:ascii="Arial" w:eastAsia="Arial" w:hAnsi="Arial" w:cs="Arial"/>
          <w:color w:val="000000" w:themeColor="text1"/>
          <w:sz w:val="20"/>
          <w:szCs w:val="20"/>
        </w:rPr>
        <w:t xml:space="preserve">v določenem vinorodnem okolišu in v vseh manjših pridelovalnih območjih tega vinorodnega okoliša sadijo le tiste sorte vinske trte </w:t>
      </w:r>
      <w:r w:rsidR="0077325C" w:rsidRPr="000B1A25">
        <w:rPr>
          <w:rFonts w:ascii="Arial" w:eastAsia="Arial" w:hAnsi="Arial" w:cs="Arial"/>
          <w:color w:val="000000" w:themeColor="text1"/>
          <w:sz w:val="20"/>
          <w:szCs w:val="20"/>
        </w:rPr>
        <w:t>ter</w:t>
      </w:r>
      <w:r w:rsidRPr="000B1A25">
        <w:rPr>
          <w:rFonts w:ascii="Arial" w:eastAsia="Arial" w:hAnsi="Arial" w:cs="Arial"/>
          <w:color w:val="000000" w:themeColor="text1"/>
          <w:sz w:val="20"/>
          <w:szCs w:val="20"/>
        </w:rPr>
        <w:t xml:space="preserve"> podlage, ki so vključene v trsni izbor</w:t>
      </w:r>
      <w:r w:rsidR="00164FD1" w:rsidRPr="000B1A25">
        <w:rPr>
          <w:rFonts w:ascii="Arial" w:eastAsia="Arial" w:hAnsi="Arial" w:cs="Arial"/>
          <w:color w:val="000000" w:themeColor="text1"/>
          <w:sz w:val="20"/>
          <w:szCs w:val="20"/>
        </w:rPr>
        <w:t>.</w:t>
      </w:r>
      <w:r w:rsidR="00BB3933" w:rsidRPr="000B1A25">
        <w:rPr>
          <w:rFonts w:ascii="Arial" w:eastAsia="Arial" w:hAnsi="Arial" w:cs="Arial"/>
          <w:color w:val="000000" w:themeColor="text1"/>
          <w:sz w:val="20"/>
          <w:szCs w:val="20"/>
        </w:rPr>
        <w:t xml:space="preserve"> </w:t>
      </w:r>
    </w:p>
    <w:p w14:paraId="0FD70124" w14:textId="27DECDB1" w:rsidR="00742B21" w:rsidRPr="000B1A25" w:rsidRDefault="0077325C" w:rsidP="00925690">
      <w:pPr>
        <w:numPr>
          <w:ilvl w:val="0"/>
          <w:numId w:val="4"/>
        </w:numPr>
        <w:pBdr>
          <w:top w:val="none" w:sz="0" w:space="12" w:color="auto"/>
        </w:pBdr>
        <w:ind w:left="0" w:firstLine="0"/>
        <w:jc w:val="both"/>
        <w:rPr>
          <w:rFonts w:ascii="Arial" w:eastAsia="Arial" w:hAnsi="Arial" w:cs="Arial"/>
          <w:noProof/>
          <w:color w:val="000000" w:themeColor="text1"/>
          <w:sz w:val="20"/>
          <w:szCs w:val="20"/>
        </w:rPr>
      </w:pPr>
      <w:r w:rsidRPr="000B1A25">
        <w:rPr>
          <w:rFonts w:ascii="Arial" w:eastAsia="Arial" w:hAnsi="Arial" w:cs="Arial"/>
          <w:color w:val="000000" w:themeColor="text1"/>
          <w:sz w:val="20"/>
          <w:szCs w:val="20"/>
        </w:rPr>
        <w:t xml:space="preserve">Sorte vinske trte so razvrščene v priporočene in dovoljene sorte </w:t>
      </w:r>
      <w:r w:rsidRPr="000B1A25">
        <w:rPr>
          <w:rFonts w:ascii="Arial" w:eastAsia="Arial" w:hAnsi="Arial" w:cs="Arial"/>
          <w:noProof/>
          <w:color w:val="000000" w:themeColor="text1"/>
          <w:sz w:val="20"/>
          <w:szCs w:val="20"/>
        </w:rPr>
        <w:t xml:space="preserve">na vinorodnem območju Republike Slovenije za pridelavo vina in drugih proizvodov vinske trte </w:t>
      </w:r>
      <w:r w:rsidRPr="000B1A25">
        <w:rPr>
          <w:rFonts w:ascii="Arial" w:eastAsia="Arial" w:hAnsi="Arial" w:cs="Arial"/>
          <w:color w:val="000000" w:themeColor="text1"/>
          <w:sz w:val="20"/>
          <w:szCs w:val="20"/>
        </w:rPr>
        <w:t>g</w:t>
      </w:r>
      <w:r w:rsidR="00742B21" w:rsidRPr="000B1A25">
        <w:rPr>
          <w:rFonts w:ascii="Arial" w:eastAsia="Arial" w:hAnsi="Arial" w:cs="Arial"/>
          <w:color w:val="000000" w:themeColor="text1"/>
          <w:sz w:val="20"/>
          <w:szCs w:val="20"/>
        </w:rPr>
        <w:t xml:space="preserve">lede na </w:t>
      </w:r>
      <w:proofErr w:type="spellStart"/>
      <w:r w:rsidR="00742B21" w:rsidRPr="000B1A25">
        <w:rPr>
          <w:rFonts w:ascii="Arial" w:eastAsia="Arial" w:hAnsi="Arial" w:cs="Arial"/>
          <w:color w:val="000000" w:themeColor="text1"/>
          <w:sz w:val="20"/>
          <w:szCs w:val="20"/>
        </w:rPr>
        <w:t>agrobiotske</w:t>
      </w:r>
      <w:proofErr w:type="spellEnd"/>
      <w:r w:rsidR="00742B21" w:rsidRPr="000B1A25">
        <w:rPr>
          <w:rFonts w:ascii="Arial" w:eastAsia="Arial" w:hAnsi="Arial" w:cs="Arial"/>
          <w:color w:val="000000" w:themeColor="text1"/>
          <w:sz w:val="20"/>
          <w:szCs w:val="20"/>
        </w:rPr>
        <w:t xml:space="preserve"> in tehnološke lastnosti </w:t>
      </w:r>
      <w:r w:rsidRPr="000B1A25">
        <w:rPr>
          <w:rFonts w:ascii="Arial" w:eastAsia="Arial" w:hAnsi="Arial" w:cs="Arial"/>
          <w:color w:val="000000" w:themeColor="text1"/>
          <w:sz w:val="20"/>
          <w:szCs w:val="20"/>
        </w:rPr>
        <w:t>določenih območij.</w:t>
      </w:r>
      <w:r w:rsidR="00742B21" w:rsidRPr="000B1A25">
        <w:rPr>
          <w:rFonts w:ascii="Arial" w:eastAsia="Arial" w:hAnsi="Arial" w:cs="Arial"/>
          <w:color w:val="000000" w:themeColor="text1"/>
          <w:sz w:val="20"/>
          <w:szCs w:val="20"/>
        </w:rPr>
        <w:t xml:space="preserve"> </w:t>
      </w:r>
    </w:p>
    <w:p w14:paraId="2985C091" w14:textId="77777777" w:rsidR="009C245D" w:rsidRPr="000B1A25" w:rsidRDefault="009C245D" w:rsidP="00925690">
      <w:pPr>
        <w:pBdr>
          <w:top w:val="none" w:sz="0" w:space="12" w:color="auto"/>
        </w:pBdr>
        <w:ind w:left="0"/>
        <w:jc w:val="both"/>
        <w:rPr>
          <w:rFonts w:ascii="Arial" w:eastAsia="Arial" w:hAnsi="Arial" w:cs="Arial"/>
          <w:noProof/>
          <w:color w:val="000000" w:themeColor="text1"/>
          <w:sz w:val="20"/>
          <w:szCs w:val="20"/>
        </w:rPr>
      </w:pPr>
    </w:p>
    <w:p w14:paraId="43C5C7E8" w14:textId="7ACF3B17" w:rsidR="00742B21" w:rsidRPr="000B1A25" w:rsidRDefault="00742B21" w:rsidP="00925690">
      <w:pPr>
        <w:pStyle w:val="Odstavekseznama"/>
        <w:numPr>
          <w:ilvl w:val="0"/>
          <w:numId w:val="4"/>
        </w:numPr>
        <w:ind w:left="0" w:firstLine="0"/>
        <w:contextualSpacing w:val="0"/>
        <w:jc w:val="both"/>
        <w:rPr>
          <w:rFonts w:ascii="Arial" w:hAnsi="Arial" w:cs="Arial"/>
          <w:color w:val="000000" w:themeColor="text1"/>
          <w:sz w:val="20"/>
          <w:szCs w:val="20"/>
          <w:shd w:val="clear" w:color="auto" w:fill="FFFFFF"/>
        </w:rPr>
      </w:pPr>
      <w:r w:rsidRPr="000B1A25">
        <w:rPr>
          <w:rFonts w:ascii="Arial" w:eastAsia="Arial" w:hAnsi="Arial" w:cs="Arial"/>
          <w:noProof/>
          <w:color w:val="000000" w:themeColor="text1"/>
          <w:sz w:val="20"/>
          <w:szCs w:val="20"/>
        </w:rPr>
        <w:t xml:space="preserve">Imena posameznih sort vinske trte se lahko pri označevanju </w:t>
      </w:r>
      <w:r w:rsidRPr="000B1A25">
        <w:rPr>
          <w:rFonts w:ascii="Arial" w:eastAsia="Arial" w:hAnsi="Arial" w:cs="Arial"/>
          <w:color w:val="000000" w:themeColor="text1"/>
          <w:sz w:val="20"/>
          <w:szCs w:val="20"/>
        </w:rPr>
        <w:t>vina in drugih proizvodov vinske trte</w:t>
      </w:r>
      <w:r w:rsidRPr="000B1A25">
        <w:rPr>
          <w:rFonts w:ascii="Arial" w:eastAsia="Arial" w:hAnsi="Arial" w:cs="Arial"/>
          <w:noProof/>
          <w:color w:val="000000" w:themeColor="text1"/>
          <w:sz w:val="20"/>
          <w:szCs w:val="20"/>
        </w:rPr>
        <w:t xml:space="preserve"> nadomestijo s sinonimi v skladu s seznamom </w:t>
      </w:r>
      <w:r w:rsidR="005F2DB8" w:rsidRPr="000B1A25">
        <w:rPr>
          <w:rFonts w:ascii="Arial" w:eastAsia="Arial" w:hAnsi="Arial" w:cs="Arial"/>
          <w:noProof/>
          <w:color w:val="000000" w:themeColor="text1"/>
          <w:sz w:val="20"/>
          <w:szCs w:val="20"/>
        </w:rPr>
        <w:t>sortne liste</w:t>
      </w:r>
      <w:r w:rsidR="00BB3933" w:rsidRPr="000B1A25">
        <w:rPr>
          <w:rFonts w:ascii="Arial" w:eastAsia="Arial" w:hAnsi="Arial" w:cs="Arial"/>
          <w:noProof/>
          <w:color w:val="000000" w:themeColor="text1"/>
          <w:sz w:val="20"/>
          <w:szCs w:val="20"/>
        </w:rPr>
        <w:t>, ki jih ministrstvo</w:t>
      </w:r>
      <w:r w:rsidR="0077325C" w:rsidRPr="000B1A25">
        <w:rPr>
          <w:rFonts w:ascii="Arial" w:eastAsia="Arial" w:hAnsi="Arial" w:cs="Arial"/>
          <w:noProof/>
          <w:color w:val="000000" w:themeColor="text1"/>
          <w:sz w:val="20"/>
          <w:szCs w:val="20"/>
        </w:rPr>
        <w:t xml:space="preserve"> </w:t>
      </w:r>
      <w:r w:rsidRPr="000B1A25">
        <w:rPr>
          <w:rFonts w:ascii="Arial" w:eastAsia="Arial" w:hAnsi="Arial" w:cs="Arial"/>
          <w:noProof/>
          <w:color w:val="000000" w:themeColor="text1"/>
          <w:sz w:val="20"/>
          <w:szCs w:val="20"/>
        </w:rPr>
        <w:t>objav</w:t>
      </w:r>
      <w:r w:rsidR="00BB3933" w:rsidRPr="000B1A25">
        <w:rPr>
          <w:rFonts w:ascii="Arial" w:eastAsia="Arial" w:hAnsi="Arial" w:cs="Arial"/>
          <w:noProof/>
          <w:color w:val="000000" w:themeColor="text1"/>
          <w:sz w:val="20"/>
          <w:szCs w:val="20"/>
        </w:rPr>
        <w:t>i</w:t>
      </w:r>
      <w:r w:rsidRPr="000B1A25">
        <w:rPr>
          <w:rFonts w:ascii="Arial" w:eastAsia="Arial" w:hAnsi="Arial" w:cs="Arial"/>
          <w:noProof/>
          <w:color w:val="000000" w:themeColor="text1"/>
          <w:sz w:val="20"/>
          <w:szCs w:val="20"/>
        </w:rPr>
        <w:t xml:space="preserve"> na osrednjem spletnem mestu državne uprave. </w:t>
      </w:r>
      <w:r w:rsidR="009C245D" w:rsidRPr="000B1A25">
        <w:rPr>
          <w:rFonts w:ascii="Arial" w:eastAsia="Arial" w:hAnsi="Arial" w:cs="Arial"/>
          <w:noProof/>
          <w:color w:val="000000" w:themeColor="text1"/>
          <w:sz w:val="20"/>
          <w:szCs w:val="20"/>
        </w:rPr>
        <w:t xml:space="preserve">Podatki se </w:t>
      </w:r>
      <w:r w:rsidR="009C245D" w:rsidRPr="000B1A25">
        <w:rPr>
          <w:rFonts w:ascii="Arial" w:hAnsi="Arial" w:cs="Arial"/>
          <w:color w:val="000000" w:themeColor="text1"/>
          <w:sz w:val="20"/>
          <w:szCs w:val="20"/>
          <w:shd w:val="clear" w:color="auto" w:fill="FFFFFF"/>
        </w:rPr>
        <w:t xml:space="preserve">posodabljajo v mesecu juliju in veljajo od naslednjega vinskega leta naprej. </w:t>
      </w:r>
    </w:p>
    <w:p w14:paraId="7B1AD5F1" w14:textId="77777777" w:rsidR="002A66D1" w:rsidRPr="000B1A25" w:rsidRDefault="002A66D1" w:rsidP="00925690">
      <w:pPr>
        <w:ind w:left="0"/>
        <w:jc w:val="both"/>
        <w:rPr>
          <w:rFonts w:ascii="Arial" w:hAnsi="Arial" w:cs="Arial"/>
          <w:color w:val="000000" w:themeColor="text1"/>
          <w:sz w:val="20"/>
          <w:szCs w:val="20"/>
          <w:shd w:val="clear" w:color="auto" w:fill="FFFFFF"/>
        </w:rPr>
      </w:pPr>
    </w:p>
    <w:p w14:paraId="57E5800C" w14:textId="0B90AD1F" w:rsidR="00BB3933" w:rsidRPr="000B1A25" w:rsidRDefault="00742B21" w:rsidP="00925690">
      <w:pPr>
        <w:pStyle w:val="Odstavekseznama"/>
        <w:numPr>
          <w:ilvl w:val="0"/>
          <w:numId w:val="4"/>
        </w:numPr>
        <w:ind w:left="0" w:firstLine="0"/>
        <w:contextualSpacing w:val="0"/>
        <w:jc w:val="both"/>
        <w:rPr>
          <w:rFonts w:ascii="Arial" w:hAnsi="Arial" w:cs="Arial"/>
          <w:color w:val="000000" w:themeColor="text1"/>
          <w:sz w:val="20"/>
          <w:szCs w:val="20"/>
          <w:shd w:val="clear" w:color="auto" w:fill="FFFFFF"/>
        </w:rPr>
      </w:pPr>
      <w:r w:rsidRPr="000B1A25">
        <w:rPr>
          <w:rFonts w:ascii="Arial" w:eastAsia="Arial" w:hAnsi="Arial" w:cs="Arial"/>
          <w:noProof/>
          <w:color w:val="000000" w:themeColor="text1"/>
          <w:sz w:val="20"/>
          <w:szCs w:val="20"/>
        </w:rPr>
        <w:t xml:space="preserve">Na pridelovalnih območjih v Republiki Sloveniji se smejo uporabljati podlage za vinsko trto, </w:t>
      </w:r>
      <w:r w:rsidR="0077325C" w:rsidRPr="000B1A25">
        <w:rPr>
          <w:rFonts w:ascii="Arial" w:eastAsia="Arial" w:hAnsi="Arial" w:cs="Arial"/>
          <w:noProof/>
          <w:color w:val="000000" w:themeColor="text1"/>
          <w:sz w:val="20"/>
          <w:szCs w:val="20"/>
        </w:rPr>
        <w:t xml:space="preserve">ki so na </w:t>
      </w:r>
      <w:r w:rsidRPr="000B1A25">
        <w:rPr>
          <w:rFonts w:ascii="Arial" w:eastAsia="Arial" w:hAnsi="Arial" w:cs="Arial"/>
          <w:noProof/>
          <w:color w:val="000000" w:themeColor="text1"/>
          <w:sz w:val="20"/>
          <w:szCs w:val="20"/>
        </w:rPr>
        <w:t>seznam</w:t>
      </w:r>
      <w:r w:rsidR="0077325C" w:rsidRPr="000B1A25">
        <w:rPr>
          <w:rFonts w:ascii="Arial" w:eastAsia="Arial" w:hAnsi="Arial" w:cs="Arial"/>
          <w:noProof/>
          <w:color w:val="000000" w:themeColor="text1"/>
          <w:sz w:val="20"/>
          <w:szCs w:val="20"/>
        </w:rPr>
        <w:t>u dovoljenih podlag</w:t>
      </w:r>
      <w:r w:rsidR="00C1002F" w:rsidRPr="000B1A25">
        <w:rPr>
          <w:rFonts w:ascii="Arial" w:eastAsia="Arial" w:hAnsi="Arial" w:cs="Arial"/>
          <w:noProof/>
          <w:color w:val="000000" w:themeColor="text1"/>
          <w:sz w:val="20"/>
          <w:szCs w:val="20"/>
        </w:rPr>
        <w:t xml:space="preserve"> in</w:t>
      </w:r>
      <w:r w:rsidR="00BB3933" w:rsidRPr="000B1A25">
        <w:rPr>
          <w:rFonts w:ascii="Arial" w:eastAsia="Arial" w:hAnsi="Arial" w:cs="Arial"/>
          <w:noProof/>
          <w:color w:val="000000" w:themeColor="text1"/>
          <w:sz w:val="20"/>
          <w:szCs w:val="20"/>
        </w:rPr>
        <w:t xml:space="preserve"> jih ministrstvo</w:t>
      </w:r>
      <w:r w:rsidRPr="000B1A25">
        <w:rPr>
          <w:rFonts w:ascii="Arial" w:eastAsia="Arial" w:hAnsi="Arial" w:cs="Arial"/>
          <w:noProof/>
          <w:color w:val="000000" w:themeColor="text1"/>
          <w:sz w:val="20"/>
          <w:szCs w:val="20"/>
        </w:rPr>
        <w:t xml:space="preserve"> objav</w:t>
      </w:r>
      <w:r w:rsidR="00BB3933" w:rsidRPr="000B1A25">
        <w:rPr>
          <w:rFonts w:ascii="Arial" w:eastAsia="Arial" w:hAnsi="Arial" w:cs="Arial"/>
          <w:noProof/>
          <w:color w:val="000000" w:themeColor="text1"/>
          <w:sz w:val="20"/>
          <w:szCs w:val="20"/>
        </w:rPr>
        <w:t>i</w:t>
      </w:r>
      <w:r w:rsidRPr="000B1A25">
        <w:rPr>
          <w:rFonts w:ascii="Arial" w:eastAsia="Arial" w:hAnsi="Arial" w:cs="Arial"/>
          <w:noProof/>
          <w:color w:val="000000" w:themeColor="text1"/>
          <w:sz w:val="20"/>
          <w:szCs w:val="20"/>
        </w:rPr>
        <w:t xml:space="preserve"> na osrednjem spletnem mestu državne uprave</w:t>
      </w:r>
      <w:r w:rsidR="00BB3933" w:rsidRPr="000B1A25">
        <w:rPr>
          <w:rFonts w:ascii="Arial" w:eastAsia="Arial" w:hAnsi="Arial" w:cs="Arial"/>
          <w:noProof/>
          <w:color w:val="000000" w:themeColor="text1"/>
          <w:sz w:val="20"/>
          <w:szCs w:val="20"/>
        </w:rPr>
        <w:t xml:space="preserve">. </w:t>
      </w:r>
      <w:bookmarkStart w:id="3" w:name="_Hlk194860247"/>
      <w:r w:rsidR="00BB3933" w:rsidRPr="000B1A25">
        <w:rPr>
          <w:rFonts w:ascii="Arial" w:eastAsia="Arial" w:hAnsi="Arial" w:cs="Arial"/>
          <w:noProof/>
          <w:color w:val="000000" w:themeColor="text1"/>
          <w:sz w:val="20"/>
          <w:szCs w:val="20"/>
        </w:rPr>
        <w:t xml:space="preserve">Podatki se </w:t>
      </w:r>
      <w:r w:rsidR="00BB3933" w:rsidRPr="000B1A25">
        <w:rPr>
          <w:rFonts w:ascii="Arial" w:hAnsi="Arial" w:cs="Arial"/>
          <w:color w:val="000000" w:themeColor="text1"/>
          <w:sz w:val="20"/>
          <w:szCs w:val="20"/>
          <w:shd w:val="clear" w:color="auto" w:fill="FFFFFF"/>
        </w:rPr>
        <w:t xml:space="preserve">posodabljajo v mesecu juliju in veljajo </w:t>
      </w:r>
      <w:r w:rsidR="00AA3BF4" w:rsidRPr="000B1A25">
        <w:rPr>
          <w:rFonts w:ascii="Arial" w:hAnsi="Arial" w:cs="Arial"/>
          <w:color w:val="000000" w:themeColor="text1"/>
          <w:sz w:val="20"/>
          <w:szCs w:val="20"/>
          <w:shd w:val="clear" w:color="auto" w:fill="FFFFFF"/>
        </w:rPr>
        <w:t xml:space="preserve">od </w:t>
      </w:r>
      <w:r w:rsidR="00BB3933" w:rsidRPr="000B1A25">
        <w:rPr>
          <w:rFonts w:ascii="Arial" w:hAnsi="Arial" w:cs="Arial"/>
          <w:color w:val="000000" w:themeColor="text1"/>
          <w:sz w:val="20"/>
          <w:szCs w:val="20"/>
          <w:shd w:val="clear" w:color="auto" w:fill="FFFFFF"/>
        </w:rPr>
        <w:t>naslednje</w:t>
      </w:r>
      <w:r w:rsidR="00AA3BF4" w:rsidRPr="000B1A25">
        <w:rPr>
          <w:rFonts w:ascii="Arial" w:hAnsi="Arial" w:cs="Arial"/>
          <w:color w:val="000000" w:themeColor="text1"/>
          <w:sz w:val="20"/>
          <w:szCs w:val="20"/>
          <w:shd w:val="clear" w:color="auto" w:fill="FFFFFF"/>
        </w:rPr>
        <w:t>ga</w:t>
      </w:r>
      <w:r w:rsidR="00BB3933" w:rsidRPr="000B1A25">
        <w:rPr>
          <w:rFonts w:ascii="Arial" w:hAnsi="Arial" w:cs="Arial"/>
          <w:color w:val="000000" w:themeColor="text1"/>
          <w:sz w:val="20"/>
          <w:szCs w:val="20"/>
          <w:shd w:val="clear" w:color="auto" w:fill="FFFFFF"/>
        </w:rPr>
        <w:t xml:space="preserve"> vinsk</w:t>
      </w:r>
      <w:r w:rsidR="00AA3BF4" w:rsidRPr="000B1A25">
        <w:rPr>
          <w:rFonts w:ascii="Arial" w:hAnsi="Arial" w:cs="Arial"/>
          <w:color w:val="000000" w:themeColor="text1"/>
          <w:sz w:val="20"/>
          <w:szCs w:val="20"/>
          <w:shd w:val="clear" w:color="auto" w:fill="FFFFFF"/>
        </w:rPr>
        <w:t>ega</w:t>
      </w:r>
      <w:r w:rsidR="00BB3933" w:rsidRPr="000B1A25">
        <w:rPr>
          <w:rFonts w:ascii="Arial" w:hAnsi="Arial" w:cs="Arial"/>
          <w:color w:val="000000" w:themeColor="text1"/>
          <w:sz w:val="20"/>
          <w:szCs w:val="20"/>
          <w:shd w:val="clear" w:color="auto" w:fill="FFFFFF"/>
        </w:rPr>
        <w:t xml:space="preserve"> let</w:t>
      </w:r>
      <w:r w:rsidR="00AA3BF4" w:rsidRPr="000B1A25">
        <w:rPr>
          <w:rFonts w:ascii="Arial" w:hAnsi="Arial" w:cs="Arial"/>
          <w:color w:val="000000" w:themeColor="text1"/>
          <w:sz w:val="20"/>
          <w:szCs w:val="20"/>
          <w:shd w:val="clear" w:color="auto" w:fill="FFFFFF"/>
        </w:rPr>
        <w:t>a</w:t>
      </w:r>
      <w:r w:rsidR="009336EE" w:rsidRPr="000B1A25">
        <w:rPr>
          <w:rFonts w:ascii="Arial" w:hAnsi="Arial" w:cs="Arial"/>
          <w:color w:val="000000" w:themeColor="text1"/>
          <w:sz w:val="20"/>
          <w:szCs w:val="20"/>
          <w:shd w:val="clear" w:color="auto" w:fill="FFFFFF"/>
        </w:rPr>
        <w:t xml:space="preserve"> naprej</w:t>
      </w:r>
      <w:r w:rsidR="00BB3933" w:rsidRPr="000B1A25">
        <w:rPr>
          <w:rFonts w:ascii="Arial" w:hAnsi="Arial" w:cs="Arial"/>
          <w:color w:val="000000" w:themeColor="text1"/>
          <w:sz w:val="20"/>
          <w:szCs w:val="20"/>
          <w:shd w:val="clear" w:color="auto" w:fill="FFFFFF"/>
        </w:rPr>
        <w:t xml:space="preserve">. </w:t>
      </w:r>
    </w:p>
    <w:bookmarkEnd w:id="3"/>
    <w:p w14:paraId="67862EFE" w14:textId="3491E95B" w:rsidR="00C619AC" w:rsidRPr="000B1A25" w:rsidRDefault="00742B21" w:rsidP="00925690">
      <w:pPr>
        <w:pStyle w:val="zamik"/>
        <w:numPr>
          <w:ilvl w:val="0"/>
          <w:numId w:val="31"/>
        </w:numPr>
        <w:pBdr>
          <w:top w:val="none" w:sz="0" w:space="12" w:color="auto"/>
        </w:pBdr>
        <w:spacing w:line="260" w:lineRule="exact"/>
        <w:ind w:left="0" w:firstLine="0"/>
        <w:jc w:val="both"/>
        <w:rPr>
          <w:rFonts w:ascii="Arial" w:eastAsia="Arial" w:hAnsi="Arial" w:cs="Arial"/>
          <w:color w:val="000000" w:themeColor="text1"/>
          <w:sz w:val="20"/>
          <w:szCs w:val="20"/>
          <w:lang w:val="sl-SI"/>
        </w:rPr>
      </w:pPr>
      <w:r w:rsidRPr="000B1A25">
        <w:rPr>
          <w:rFonts w:ascii="Arial" w:eastAsia="Arial" w:hAnsi="Arial" w:cs="Arial"/>
          <w:color w:val="000000" w:themeColor="text1"/>
          <w:sz w:val="20"/>
          <w:szCs w:val="20"/>
          <w:lang w:val="sl-SI"/>
        </w:rPr>
        <w:t xml:space="preserve">Ne glede na prvi odstavek tega člena lahko raziskovalne in izobraževalne institucije </w:t>
      </w:r>
      <w:r w:rsidR="00C619AC" w:rsidRPr="000B1A25">
        <w:rPr>
          <w:rFonts w:ascii="Arial" w:eastAsia="Arial" w:hAnsi="Arial" w:cs="Arial"/>
          <w:color w:val="000000" w:themeColor="text1"/>
          <w:sz w:val="20"/>
          <w:szCs w:val="20"/>
          <w:lang w:val="sl-SI"/>
        </w:rPr>
        <w:t xml:space="preserve">podajo vlogo na ministrstvo, za gojenje sort vinske trte in podlag, ki še niso vključene v trsni izbor za ta vinorodni okoliš ali deželo, če so te sorte vključene v postopek introdukcije v okviru javne službe v vinogradništvu v določenem vinorodnem okolišu. </w:t>
      </w:r>
    </w:p>
    <w:p w14:paraId="6926F8A2" w14:textId="77777777" w:rsidR="00C619AC" w:rsidRPr="000B1A25" w:rsidRDefault="00C619AC" w:rsidP="00925690">
      <w:pPr>
        <w:pStyle w:val="zamik"/>
        <w:pBdr>
          <w:top w:val="none" w:sz="0" w:space="12" w:color="auto"/>
        </w:pBdr>
        <w:spacing w:line="260" w:lineRule="exact"/>
        <w:ind w:left="0" w:firstLine="0"/>
        <w:jc w:val="both"/>
        <w:rPr>
          <w:rFonts w:ascii="Arial" w:eastAsia="Arial" w:hAnsi="Arial" w:cs="Arial"/>
          <w:color w:val="000000" w:themeColor="text1"/>
          <w:sz w:val="20"/>
          <w:szCs w:val="20"/>
          <w:lang w:val="sl-SI"/>
        </w:rPr>
      </w:pPr>
    </w:p>
    <w:p w14:paraId="71FEC2A6" w14:textId="5ED22D02" w:rsidR="00C619AC" w:rsidRPr="000B1A25" w:rsidRDefault="00C619AC" w:rsidP="00925690">
      <w:pPr>
        <w:pStyle w:val="zamik"/>
        <w:numPr>
          <w:ilvl w:val="0"/>
          <w:numId w:val="31"/>
        </w:numPr>
        <w:pBdr>
          <w:top w:val="none" w:sz="0" w:space="12" w:color="auto"/>
        </w:pBdr>
        <w:spacing w:line="260" w:lineRule="exact"/>
        <w:ind w:left="0" w:firstLine="0"/>
        <w:jc w:val="both"/>
        <w:rPr>
          <w:rFonts w:ascii="Arial" w:eastAsia="Arial" w:hAnsi="Arial" w:cs="Arial"/>
          <w:color w:val="000000" w:themeColor="text1"/>
          <w:sz w:val="20"/>
          <w:szCs w:val="20"/>
          <w:lang w:val="sl-SI"/>
        </w:rPr>
      </w:pPr>
      <w:r w:rsidRPr="000B1A25">
        <w:rPr>
          <w:rFonts w:ascii="Arial" w:eastAsia="Arial" w:hAnsi="Arial" w:cs="Arial"/>
          <w:color w:val="000000" w:themeColor="text1"/>
          <w:sz w:val="20"/>
          <w:szCs w:val="20"/>
          <w:lang w:val="sl-SI"/>
        </w:rPr>
        <w:t>Minist</w:t>
      </w:r>
      <w:r w:rsidR="00980C00" w:rsidRPr="000B1A25">
        <w:rPr>
          <w:rFonts w:ascii="Arial" w:eastAsia="Arial" w:hAnsi="Arial" w:cs="Arial"/>
          <w:color w:val="000000" w:themeColor="text1"/>
          <w:sz w:val="20"/>
          <w:szCs w:val="20"/>
          <w:lang w:val="sl-SI"/>
        </w:rPr>
        <w:t>er</w:t>
      </w:r>
      <w:r w:rsidRPr="000B1A25">
        <w:rPr>
          <w:rFonts w:ascii="Arial" w:eastAsia="Arial" w:hAnsi="Arial" w:cs="Arial"/>
          <w:color w:val="000000" w:themeColor="text1"/>
          <w:sz w:val="20"/>
          <w:szCs w:val="20"/>
          <w:lang w:val="sl-SI"/>
        </w:rPr>
        <w:t xml:space="preserve"> z odločbo odobri </w:t>
      </w:r>
      <w:r w:rsidR="00266D1E" w:rsidRPr="000B1A25">
        <w:rPr>
          <w:rFonts w:ascii="Arial" w:eastAsia="Arial" w:hAnsi="Arial" w:cs="Arial"/>
          <w:color w:val="000000" w:themeColor="text1"/>
          <w:sz w:val="20"/>
          <w:szCs w:val="20"/>
          <w:lang w:val="sl-SI"/>
        </w:rPr>
        <w:t xml:space="preserve">raziskovalnim in izobraževalnim institucijam gojenje sort </w:t>
      </w:r>
      <w:r w:rsidRPr="000B1A25">
        <w:rPr>
          <w:rFonts w:ascii="Arial" w:eastAsia="Arial" w:hAnsi="Arial" w:cs="Arial"/>
          <w:color w:val="000000" w:themeColor="text1"/>
          <w:sz w:val="20"/>
          <w:szCs w:val="20"/>
          <w:lang w:val="sl-SI"/>
        </w:rPr>
        <w:t xml:space="preserve">vinske trte in podlag, ki še niso vključene v trsni izbor za ta vinorodni okoliš ali deželo. </w:t>
      </w:r>
      <w:r w:rsidR="00742B21" w:rsidRPr="000B1A25">
        <w:rPr>
          <w:rFonts w:ascii="Arial" w:eastAsia="Arial" w:hAnsi="Arial" w:cs="Arial"/>
          <w:color w:val="000000" w:themeColor="text1"/>
          <w:sz w:val="20"/>
          <w:szCs w:val="20"/>
          <w:lang w:val="sl-SI"/>
        </w:rPr>
        <w:t xml:space="preserve"> </w:t>
      </w:r>
    </w:p>
    <w:p w14:paraId="2ACD2438" w14:textId="77777777" w:rsidR="00C619AC" w:rsidRPr="000B1A25" w:rsidRDefault="00C619AC" w:rsidP="00925690">
      <w:pPr>
        <w:pStyle w:val="zamik"/>
        <w:pBdr>
          <w:top w:val="none" w:sz="0" w:space="12" w:color="auto"/>
        </w:pBdr>
        <w:spacing w:line="260" w:lineRule="exact"/>
        <w:ind w:left="0" w:firstLine="0"/>
        <w:jc w:val="both"/>
        <w:rPr>
          <w:rFonts w:ascii="Arial" w:eastAsia="Arial" w:hAnsi="Arial" w:cs="Arial"/>
          <w:color w:val="000000" w:themeColor="text1"/>
          <w:sz w:val="20"/>
          <w:szCs w:val="20"/>
          <w:lang w:val="sl-SI"/>
        </w:rPr>
      </w:pPr>
    </w:p>
    <w:p w14:paraId="0CAB34FA" w14:textId="44EE7104" w:rsidR="00C619AC" w:rsidRPr="000B1A25" w:rsidRDefault="00C619AC" w:rsidP="00925690">
      <w:pPr>
        <w:pStyle w:val="Odstavekseznama"/>
        <w:numPr>
          <w:ilvl w:val="0"/>
          <w:numId w:val="31"/>
        </w:numPr>
        <w:shd w:val="clear" w:color="auto" w:fill="FFFFFF"/>
        <w:ind w:left="0" w:firstLine="0"/>
        <w:contextualSpacing w:val="0"/>
        <w:jc w:val="both"/>
        <w:rPr>
          <w:rFonts w:ascii="Arial" w:hAnsi="Arial" w:cs="Arial"/>
          <w:color w:val="000000" w:themeColor="text1"/>
          <w:sz w:val="20"/>
          <w:szCs w:val="20"/>
        </w:rPr>
      </w:pPr>
      <w:bookmarkStart w:id="4" w:name="_Hlk185585833"/>
      <w:r w:rsidRPr="000B1A25">
        <w:rPr>
          <w:rFonts w:ascii="Arial" w:hAnsi="Arial" w:cs="Arial"/>
          <w:color w:val="000000" w:themeColor="text1"/>
          <w:sz w:val="20"/>
          <w:szCs w:val="20"/>
        </w:rPr>
        <w:t>Zoper odločb</w:t>
      </w:r>
      <w:r w:rsidR="00980C00" w:rsidRPr="000B1A25">
        <w:rPr>
          <w:rFonts w:ascii="Arial" w:hAnsi="Arial" w:cs="Arial"/>
          <w:color w:val="000000" w:themeColor="text1"/>
          <w:sz w:val="20"/>
          <w:szCs w:val="20"/>
        </w:rPr>
        <w:t>o</w:t>
      </w:r>
      <w:r w:rsidRPr="000B1A25">
        <w:rPr>
          <w:rFonts w:ascii="Arial" w:hAnsi="Arial" w:cs="Arial"/>
          <w:color w:val="000000" w:themeColor="text1"/>
          <w:sz w:val="20"/>
          <w:szCs w:val="20"/>
        </w:rPr>
        <w:t xml:space="preserve"> iz prejšnjega odstavka tega člena ni pritožbe. Možen je upravni spor.</w:t>
      </w:r>
    </w:p>
    <w:bookmarkEnd w:id="4"/>
    <w:p w14:paraId="408A55FC" w14:textId="0C857EE1" w:rsidR="00742B21" w:rsidRPr="000B1A25" w:rsidRDefault="00742B21" w:rsidP="00925690">
      <w:pPr>
        <w:pStyle w:val="zamik"/>
        <w:numPr>
          <w:ilvl w:val="0"/>
          <w:numId w:val="31"/>
        </w:numPr>
        <w:pBdr>
          <w:top w:val="none" w:sz="0" w:space="12" w:color="auto"/>
        </w:pBdr>
        <w:spacing w:line="260" w:lineRule="exact"/>
        <w:ind w:left="0" w:firstLine="0"/>
        <w:jc w:val="both"/>
        <w:rPr>
          <w:rFonts w:ascii="Arial" w:eastAsia="Arial" w:hAnsi="Arial" w:cs="Arial"/>
          <w:color w:val="000000" w:themeColor="text1"/>
          <w:sz w:val="20"/>
          <w:szCs w:val="20"/>
          <w:lang w:val="sl-SI"/>
        </w:rPr>
      </w:pPr>
      <w:r w:rsidRPr="000B1A25">
        <w:rPr>
          <w:rFonts w:ascii="Arial" w:eastAsia="Arial" w:hAnsi="Arial" w:cs="Arial"/>
          <w:color w:val="000000" w:themeColor="text1"/>
          <w:sz w:val="20"/>
          <w:szCs w:val="20"/>
          <w:lang w:val="sl-SI"/>
        </w:rPr>
        <w:t>Vina</w:t>
      </w:r>
      <w:r w:rsidRPr="000B1A25">
        <w:rPr>
          <w:rFonts w:ascii="Arial" w:eastAsia="Arial" w:hAnsi="Arial" w:cs="Arial"/>
          <w:noProof/>
          <w:color w:val="000000" w:themeColor="text1"/>
          <w:sz w:val="20"/>
          <w:szCs w:val="20"/>
          <w:lang w:val="sl-SI"/>
        </w:rPr>
        <w:t xml:space="preserve"> in drugi proizvodi vinske trte</w:t>
      </w:r>
      <w:r w:rsidRPr="000B1A25">
        <w:rPr>
          <w:rFonts w:ascii="Arial" w:eastAsia="Arial" w:hAnsi="Arial" w:cs="Arial"/>
          <w:color w:val="000000" w:themeColor="text1"/>
          <w:sz w:val="20"/>
          <w:szCs w:val="20"/>
          <w:lang w:val="sl-SI"/>
        </w:rPr>
        <w:t xml:space="preserve"> teh sort, ki so vključene v postopek </w:t>
      </w:r>
      <w:r w:rsidR="00112E21" w:rsidRPr="000B1A25">
        <w:rPr>
          <w:rFonts w:ascii="Arial" w:eastAsia="Arial" w:hAnsi="Arial" w:cs="Arial"/>
          <w:color w:val="000000" w:themeColor="text1"/>
          <w:sz w:val="20"/>
          <w:szCs w:val="20"/>
          <w:lang w:val="sl-SI"/>
        </w:rPr>
        <w:t>introdukcije</w:t>
      </w:r>
      <w:r w:rsidRPr="000B1A25">
        <w:rPr>
          <w:rFonts w:ascii="Arial" w:eastAsia="Arial" w:hAnsi="Arial" w:cs="Arial"/>
          <w:color w:val="000000" w:themeColor="text1"/>
          <w:sz w:val="20"/>
          <w:szCs w:val="20"/>
          <w:lang w:val="sl-SI"/>
        </w:rPr>
        <w:t xml:space="preserve">, se ne smejo posebej polniti in označevati z imenom teh sort, dokler postopek </w:t>
      </w:r>
      <w:r w:rsidR="00112E21" w:rsidRPr="000B1A25">
        <w:rPr>
          <w:rFonts w:ascii="Arial" w:eastAsia="Arial" w:hAnsi="Arial" w:cs="Arial"/>
          <w:color w:val="000000" w:themeColor="text1"/>
          <w:sz w:val="20"/>
          <w:szCs w:val="20"/>
          <w:lang w:val="sl-SI"/>
        </w:rPr>
        <w:t>introdukcije</w:t>
      </w:r>
      <w:r w:rsidRPr="000B1A25">
        <w:rPr>
          <w:rFonts w:ascii="Arial" w:eastAsia="Arial" w:hAnsi="Arial" w:cs="Arial"/>
          <w:color w:val="000000" w:themeColor="text1"/>
          <w:sz w:val="20"/>
          <w:szCs w:val="20"/>
          <w:lang w:val="sl-SI"/>
        </w:rPr>
        <w:t xml:space="preserve"> sort ni končan in niso uradno vpisane v trsni izbor za posamezen vinorodni okoliš</w:t>
      </w:r>
      <w:r w:rsidR="005F2DB8" w:rsidRPr="000B1A25">
        <w:rPr>
          <w:rFonts w:ascii="Arial" w:eastAsia="Arial" w:hAnsi="Arial" w:cs="Arial"/>
          <w:color w:val="000000" w:themeColor="text1"/>
          <w:sz w:val="20"/>
          <w:szCs w:val="20"/>
          <w:lang w:val="sl-SI"/>
        </w:rPr>
        <w:t xml:space="preserve"> oziroma deželo</w:t>
      </w:r>
      <w:r w:rsidRPr="000B1A25">
        <w:rPr>
          <w:rFonts w:ascii="Arial" w:eastAsia="Arial" w:hAnsi="Arial" w:cs="Arial"/>
          <w:color w:val="000000" w:themeColor="text1"/>
          <w:sz w:val="20"/>
          <w:szCs w:val="20"/>
          <w:lang w:val="sl-SI"/>
        </w:rPr>
        <w:t>.</w:t>
      </w:r>
    </w:p>
    <w:p w14:paraId="47437880" w14:textId="77777777" w:rsidR="00742B21" w:rsidRPr="000B1A25" w:rsidRDefault="00742B21" w:rsidP="00925690">
      <w:pPr>
        <w:pBdr>
          <w:top w:val="none" w:sz="0" w:space="12" w:color="auto"/>
        </w:pBdr>
        <w:spacing w:before="210" w:after="210"/>
        <w:ind w:left="0"/>
        <w:jc w:val="both"/>
        <w:rPr>
          <w:rFonts w:ascii="Arial" w:eastAsia="Arial" w:hAnsi="Arial" w:cs="Arial"/>
          <w:noProof/>
          <w:color w:val="000000" w:themeColor="text1"/>
          <w:sz w:val="20"/>
          <w:szCs w:val="20"/>
        </w:rPr>
      </w:pPr>
    </w:p>
    <w:p w14:paraId="7A9F168B" w14:textId="018E30ED" w:rsidR="007B7EEC" w:rsidRPr="000B1A25" w:rsidRDefault="00ED4437" w:rsidP="00925690">
      <w:pPr>
        <w:pStyle w:val="zamik"/>
        <w:pBdr>
          <w:top w:val="none" w:sz="0" w:space="12" w:color="auto"/>
        </w:pBdr>
        <w:spacing w:line="260" w:lineRule="exact"/>
        <w:ind w:left="0" w:firstLine="0"/>
        <w:rPr>
          <w:rFonts w:ascii="Arial" w:eastAsia="Arial" w:hAnsi="Arial" w:cs="Arial"/>
          <w:b/>
          <w:bCs/>
          <w:color w:val="000000" w:themeColor="text1"/>
          <w:sz w:val="20"/>
          <w:szCs w:val="20"/>
          <w:lang w:val="sl-SI"/>
        </w:rPr>
      </w:pPr>
      <w:r w:rsidRPr="000B1A25">
        <w:rPr>
          <w:rFonts w:ascii="Arial" w:eastAsia="Arial" w:hAnsi="Arial" w:cs="Arial"/>
          <w:b/>
          <w:bCs/>
          <w:color w:val="000000" w:themeColor="text1"/>
          <w:sz w:val="20"/>
          <w:szCs w:val="20"/>
          <w:lang w:val="sl-SI"/>
        </w:rPr>
        <w:t>9</w:t>
      </w:r>
      <w:r w:rsidR="007B7EEC" w:rsidRPr="000B1A25">
        <w:rPr>
          <w:rFonts w:ascii="Arial" w:eastAsia="Arial" w:hAnsi="Arial" w:cs="Arial"/>
          <w:b/>
          <w:bCs/>
          <w:color w:val="000000" w:themeColor="text1"/>
          <w:sz w:val="20"/>
          <w:szCs w:val="20"/>
          <w:lang w:val="sl-SI"/>
        </w:rPr>
        <w:t>. člen</w:t>
      </w:r>
    </w:p>
    <w:p w14:paraId="1E1325BE" w14:textId="3BEF4CE8" w:rsidR="007B7EEC" w:rsidRPr="000B1A25" w:rsidRDefault="007B7EEC" w:rsidP="00925690">
      <w:pPr>
        <w:pStyle w:val="zamik"/>
        <w:pBdr>
          <w:top w:val="none" w:sz="0" w:space="12" w:color="auto"/>
        </w:pBdr>
        <w:spacing w:line="260" w:lineRule="exact"/>
        <w:ind w:left="0" w:firstLine="0"/>
        <w:rPr>
          <w:rFonts w:ascii="Arial" w:eastAsia="Arial" w:hAnsi="Arial" w:cs="Arial"/>
          <w:b/>
          <w:bCs/>
          <w:color w:val="000000" w:themeColor="text1"/>
          <w:sz w:val="20"/>
          <w:szCs w:val="20"/>
          <w:lang w:val="sl-SI"/>
        </w:rPr>
      </w:pPr>
      <w:r w:rsidRPr="000B1A25">
        <w:rPr>
          <w:rFonts w:ascii="Arial" w:eastAsia="Arial" w:hAnsi="Arial" w:cs="Arial"/>
          <w:b/>
          <w:bCs/>
          <w:color w:val="000000" w:themeColor="text1"/>
          <w:sz w:val="20"/>
          <w:szCs w:val="20"/>
          <w:lang w:val="sl-SI"/>
        </w:rPr>
        <w:t>(pridelava</w:t>
      </w:r>
      <w:r w:rsidR="005F2DB8" w:rsidRPr="000B1A25">
        <w:rPr>
          <w:rFonts w:ascii="Arial" w:eastAsia="Arial" w:hAnsi="Arial" w:cs="Arial"/>
          <w:b/>
          <w:bCs/>
          <w:color w:val="000000" w:themeColor="text1"/>
          <w:sz w:val="20"/>
          <w:szCs w:val="20"/>
          <w:lang w:val="sl-SI"/>
        </w:rPr>
        <w:t xml:space="preserve"> </w:t>
      </w:r>
      <w:r w:rsidRPr="000B1A25">
        <w:rPr>
          <w:rFonts w:ascii="Arial" w:eastAsia="Arial" w:hAnsi="Arial" w:cs="Arial"/>
          <w:b/>
          <w:bCs/>
          <w:color w:val="000000" w:themeColor="text1"/>
          <w:sz w:val="20"/>
          <w:szCs w:val="20"/>
          <w:lang w:val="sl-SI"/>
        </w:rPr>
        <w:t>grozdja)</w:t>
      </w:r>
    </w:p>
    <w:p w14:paraId="17C9A403" w14:textId="77777777" w:rsidR="007B7EEC" w:rsidRPr="000B1A25" w:rsidRDefault="007B7EEC" w:rsidP="00925690">
      <w:pPr>
        <w:pStyle w:val="zamik"/>
        <w:pBdr>
          <w:top w:val="none" w:sz="0" w:space="12" w:color="auto"/>
        </w:pBdr>
        <w:spacing w:before="210" w:after="210" w:line="260" w:lineRule="exact"/>
        <w:ind w:left="0" w:firstLine="0"/>
        <w:jc w:val="both"/>
        <w:rPr>
          <w:rFonts w:ascii="Arial" w:eastAsia="Arial" w:hAnsi="Arial" w:cs="Arial"/>
          <w:color w:val="000000" w:themeColor="text1"/>
          <w:sz w:val="20"/>
          <w:szCs w:val="20"/>
          <w:lang w:val="sl-SI"/>
        </w:rPr>
      </w:pPr>
    </w:p>
    <w:p w14:paraId="5F9BAB82" w14:textId="7BECD074" w:rsidR="007B7EEC" w:rsidRPr="000B1A25" w:rsidRDefault="007B7EEC" w:rsidP="00925690">
      <w:pPr>
        <w:pStyle w:val="zamik"/>
        <w:numPr>
          <w:ilvl w:val="0"/>
          <w:numId w:val="13"/>
        </w:numPr>
        <w:pBdr>
          <w:top w:val="none" w:sz="0" w:space="12" w:color="auto"/>
        </w:pBdr>
        <w:spacing w:before="210" w:after="210" w:line="260" w:lineRule="exact"/>
        <w:ind w:left="0" w:firstLine="0"/>
        <w:jc w:val="both"/>
        <w:rPr>
          <w:rFonts w:ascii="Arial" w:eastAsia="Arial" w:hAnsi="Arial" w:cs="Arial"/>
          <w:color w:val="000000" w:themeColor="text1"/>
          <w:sz w:val="20"/>
          <w:szCs w:val="20"/>
          <w:lang w:val="sl-SI"/>
        </w:rPr>
      </w:pPr>
      <w:r w:rsidRPr="000B1A25">
        <w:rPr>
          <w:rFonts w:ascii="Arial" w:eastAsia="Arial" w:hAnsi="Arial" w:cs="Arial"/>
          <w:color w:val="000000" w:themeColor="text1"/>
          <w:sz w:val="20"/>
          <w:szCs w:val="20"/>
          <w:lang w:val="sl-SI"/>
        </w:rPr>
        <w:t>Pridelava</w:t>
      </w:r>
      <w:r w:rsidR="008F148B" w:rsidRPr="000B1A25">
        <w:rPr>
          <w:rFonts w:ascii="Arial" w:eastAsia="Arial" w:hAnsi="Arial" w:cs="Arial"/>
          <w:color w:val="000000" w:themeColor="text1"/>
          <w:sz w:val="20"/>
          <w:szCs w:val="20"/>
          <w:lang w:val="sl-SI"/>
        </w:rPr>
        <w:t xml:space="preserve"> </w:t>
      </w:r>
      <w:r w:rsidRPr="000B1A25">
        <w:rPr>
          <w:rFonts w:ascii="Arial" w:eastAsia="Arial" w:hAnsi="Arial" w:cs="Arial"/>
          <w:color w:val="000000" w:themeColor="text1"/>
          <w:sz w:val="20"/>
          <w:szCs w:val="20"/>
          <w:lang w:val="sl-SI"/>
        </w:rPr>
        <w:t>grozdja vključuje vs</w:t>
      </w:r>
      <w:r w:rsidR="008F148B" w:rsidRPr="000B1A25">
        <w:rPr>
          <w:rFonts w:ascii="Arial" w:eastAsia="Arial" w:hAnsi="Arial" w:cs="Arial"/>
          <w:color w:val="000000" w:themeColor="text1"/>
          <w:sz w:val="20"/>
          <w:szCs w:val="20"/>
          <w:lang w:val="sl-SI"/>
        </w:rPr>
        <w:t>a</w:t>
      </w:r>
      <w:r w:rsidRPr="000B1A25">
        <w:rPr>
          <w:rFonts w:ascii="Arial" w:eastAsia="Arial" w:hAnsi="Arial" w:cs="Arial"/>
          <w:color w:val="000000" w:themeColor="text1"/>
          <w:sz w:val="20"/>
          <w:szCs w:val="20"/>
          <w:lang w:val="sl-SI"/>
        </w:rPr>
        <w:t xml:space="preserve"> agrotehnična in </w:t>
      </w:r>
      <w:proofErr w:type="spellStart"/>
      <w:r w:rsidRPr="000B1A25">
        <w:rPr>
          <w:rFonts w:ascii="Arial" w:eastAsia="Arial" w:hAnsi="Arial" w:cs="Arial"/>
          <w:color w:val="000000" w:themeColor="text1"/>
          <w:sz w:val="20"/>
          <w:szCs w:val="20"/>
          <w:lang w:val="sl-SI"/>
        </w:rPr>
        <w:t>ampelotehnična</w:t>
      </w:r>
      <w:proofErr w:type="spellEnd"/>
      <w:r w:rsidRPr="000B1A25">
        <w:rPr>
          <w:rFonts w:ascii="Arial" w:eastAsia="Arial" w:hAnsi="Arial" w:cs="Arial"/>
          <w:color w:val="000000" w:themeColor="text1"/>
          <w:sz w:val="20"/>
          <w:szCs w:val="20"/>
          <w:lang w:val="sl-SI"/>
        </w:rPr>
        <w:t xml:space="preserve"> dela v vinogradu</w:t>
      </w:r>
      <w:r w:rsidR="0077325C" w:rsidRPr="000B1A25">
        <w:rPr>
          <w:rFonts w:ascii="Arial" w:eastAsia="Arial" w:hAnsi="Arial" w:cs="Arial"/>
          <w:color w:val="000000" w:themeColor="text1"/>
          <w:sz w:val="20"/>
          <w:szCs w:val="20"/>
          <w:lang w:val="sl-SI"/>
        </w:rPr>
        <w:t>.</w:t>
      </w:r>
      <w:r w:rsidRPr="000B1A25">
        <w:rPr>
          <w:rFonts w:ascii="Arial" w:eastAsia="Arial" w:hAnsi="Arial" w:cs="Arial"/>
          <w:color w:val="000000" w:themeColor="text1"/>
          <w:sz w:val="20"/>
          <w:szCs w:val="20"/>
          <w:lang w:val="sl-SI"/>
        </w:rPr>
        <w:t xml:space="preserve"> </w:t>
      </w:r>
    </w:p>
    <w:p w14:paraId="63DAE40E" w14:textId="21D2DCA0" w:rsidR="003D7940" w:rsidRPr="000B1A25" w:rsidRDefault="003D7940" w:rsidP="00925690">
      <w:pPr>
        <w:pStyle w:val="zamik"/>
        <w:numPr>
          <w:ilvl w:val="0"/>
          <w:numId w:val="13"/>
        </w:numPr>
        <w:pBdr>
          <w:top w:val="none" w:sz="0" w:space="12" w:color="auto"/>
        </w:pBdr>
        <w:spacing w:before="210" w:after="210" w:line="260" w:lineRule="exact"/>
        <w:ind w:left="0" w:firstLine="0"/>
        <w:jc w:val="both"/>
        <w:rPr>
          <w:rFonts w:ascii="Arial" w:eastAsia="Arial" w:hAnsi="Arial" w:cs="Arial"/>
          <w:color w:val="000000" w:themeColor="text1"/>
          <w:sz w:val="20"/>
          <w:szCs w:val="20"/>
          <w:lang w:val="sl-SI"/>
        </w:rPr>
      </w:pPr>
      <w:r w:rsidRPr="000B1A25">
        <w:rPr>
          <w:rFonts w:ascii="Arial" w:eastAsia="Arial" w:hAnsi="Arial" w:cs="Arial"/>
          <w:color w:val="000000" w:themeColor="text1"/>
          <w:sz w:val="20"/>
          <w:szCs w:val="20"/>
          <w:lang w:val="sl-SI"/>
        </w:rPr>
        <w:t>Pridelovalec grozdja mora na zemljišču zasajenim z vinsko trto pridelovati grozdje za namen pridelave vina in drugih proizvodov vinske trte</w:t>
      </w:r>
      <w:r w:rsidR="006753BA" w:rsidRPr="000B1A25">
        <w:rPr>
          <w:rFonts w:ascii="Arial" w:eastAsia="Arial" w:hAnsi="Arial" w:cs="Arial"/>
          <w:color w:val="000000" w:themeColor="text1"/>
          <w:sz w:val="20"/>
          <w:szCs w:val="20"/>
          <w:lang w:val="sl-SI"/>
        </w:rPr>
        <w:t xml:space="preserve"> iz </w:t>
      </w:r>
      <w:r w:rsidR="00ED4437" w:rsidRPr="000B1A25">
        <w:rPr>
          <w:rFonts w:ascii="Arial" w:eastAsia="Arial" w:hAnsi="Arial" w:cs="Arial"/>
          <w:color w:val="000000" w:themeColor="text1"/>
          <w:sz w:val="20"/>
          <w:szCs w:val="20"/>
          <w:lang w:val="sl-SI"/>
        </w:rPr>
        <w:t>3</w:t>
      </w:r>
      <w:r w:rsidR="006753BA" w:rsidRPr="000B1A25">
        <w:rPr>
          <w:rFonts w:ascii="Arial" w:eastAsia="Arial" w:hAnsi="Arial" w:cs="Arial"/>
          <w:color w:val="000000" w:themeColor="text1"/>
          <w:sz w:val="20"/>
          <w:szCs w:val="20"/>
          <w:lang w:val="sl-SI"/>
        </w:rPr>
        <w:t xml:space="preserve">. člena tega zakona. </w:t>
      </w:r>
    </w:p>
    <w:p w14:paraId="5A3A0FED" w14:textId="78FF22EC" w:rsidR="007B7EEC" w:rsidRPr="000B1A25" w:rsidRDefault="00ED4437" w:rsidP="00925690">
      <w:pPr>
        <w:pStyle w:val="zamik"/>
        <w:numPr>
          <w:ilvl w:val="0"/>
          <w:numId w:val="13"/>
        </w:numPr>
        <w:pBdr>
          <w:top w:val="none" w:sz="0" w:space="12" w:color="auto"/>
        </w:pBdr>
        <w:spacing w:before="210" w:after="210" w:line="260" w:lineRule="exact"/>
        <w:ind w:left="0" w:firstLine="0"/>
        <w:jc w:val="both"/>
        <w:rPr>
          <w:rFonts w:ascii="Arial" w:eastAsia="Arial" w:hAnsi="Arial" w:cs="Arial"/>
          <w:color w:val="000000" w:themeColor="text1"/>
          <w:sz w:val="20"/>
          <w:szCs w:val="20"/>
          <w:lang w:val="sl-SI"/>
        </w:rPr>
      </w:pPr>
      <w:r w:rsidRPr="000B1A25">
        <w:rPr>
          <w:rFonts w:ascii="Arial" w:eastAsia="Arial" w:hAnsi="Arial" w:cs="Arial"/>
          <w:color w:val="000000" w:themeColor="text1"/>
          <w:sz w:val="20"/>
          <w:szCs w:val="20"/>
          <w:lang w:val="sl-SI"/>
        </w:rPr>
        <w:t>M</w:t>
      </w:r>
      <w:r w:rsidR="00AF5C0B" w:rsidRPr="000B1A25">
        <w:rPr>
          <w:rFonts w:ascii="Arial" w:eastAsia="Arial" w:hAnsi="Arial" w:cs="Arial"/>
          <w:color w:val="000000" w:themeColor="text1"/>
          <w:sz w:val="20"/>
          <w:szCs w:val="20"/>
          <w:lang w:val="sl-SI"/>
        </w:rPr>
        <w:t xml:space="preserve">inister </w:t>
      </w:r>
      <w:r w:rsidR="007B7EEC" w:rsidRPr="000B1A25">
        <w:rPr>
          <w:rFonts w:ascii="Arial" w:eastAsia="Arial" w:hAnsi="Arial" w:cs="Arial"/>
          <w:color w:val="000000" w:themeColor="text1"/>
          <w:sz w:val="20"/>
          <w:szCs w:val="20"/>
          <w:lang w:val="sl-SI"/>
        </w:rPr>
        <w:t>predpiše pogoje o kakovosti grozdja</w:t>
      </w:r>
      <w:r w:rsidR="00B50DE0" w:rsidRPr="000B1A25">
        <w:rPr>
          <w:rFonts w:ascii="Arial" w:eastAsia="Arial" w:hAnsi="Arial" w:cs="Arial"/>
          <w:color w:val="000000" w:themeColor="text1"/>
          <w:sz w:val="20"/>
          <w:szCs w:val="20"/>
          <w:lang w:val="sl-SI"/>
        </w:rPr>
        <w:t xml:space="preserve"> za pridelavo </w:t>
      </w:r>
      <w:r w:rsidR="007B7EEC" w:rsidRPr="000B1A25">
        <w:rPr>
          <w:rFonts w:ascii="Arial" w:eastAsia="Arial" w:hAnsi="Arial" w:cs="Arial"/>
          <w:color w:val="000000" w:themeColor="text1"/>
          <w:sz w:val="20"/>
          <w:szCs w:val="20"/>
          <w:lang w:val="sl-SI"/>
        </w:rPr>
        <w:t>vina in drugih proizvodov vinske trte</w:t>
      </w:r>
      <w:r w:rsidR="00B50DE0" w:rsidRPr="000B1A25">
        <w:rPr>
          <w:rFonts w:ascii="Arial" w:eastAsia="Arial" w:hAnsi="Arial" w:cs="Arial"/>
          <w:color w:val="000000" w:themeColor="text1"/>
          <w:sz w:val="20"/>
          <w:szCs w:val="20"/>
          <w:lang w:val="sl-SI"/>
        </w:rPr>
        <w:t>.</w:t>
      </w:r>
      <w:r w:rsidR="007B7EEC" w:rsidRPr="000B1A25">
        <w:rPr>
          <w:rFonts w:ascii="Arial" w:eastAsia="Arial" w:hAnsi="Arial" w:cs="Arial"/>
          <w:color w:val="000000" w:themeColor="text1"/>
          <w:sz w:val="20"/>
          <w:szCs w:val="20"/>
          <w:lang w:val="sl-SI"/>
        </w:rPr>
        <w:t xml:space="preserve"> </w:t>
      </w:r>
    </w:p>
    <w:p w14:paraId="77BF560A" w14:textId="77777777" w:rsidR="00742B21" w:rsidRPr="000B1A25" w:rsidRDefault="00742B21" w:rsidP="00925690">
      <w:pPr>
        <w:ind w:left="0"/>
        <w:jc w:val="both"/>
        <w:rPr>
          <w:rFonts w:ascii="Arial" w:eastAsia="Arial" w:hAnsi="Arial" w:cs="Arial"/>
          <w:noProof/>
          <w:color w:val="000000" w:themeColor="text1"/>
          <w:sz w:val="20"/>
          <w:szCs w:val="20"/>
        </w:rPr>
      </w:pPr>
    </w:p>
    <w:p w14:paraId="6FC2A0D1" w14:textId="77777777" w:rsidR="00BE0778" w:rsidRPr="000B1A25" w:rsidRDefault="000D7711" w:rsidP="00925690">
      <w:pPr>
        <w:pStyle w:val="center"/>
        <w:pBdr>
          <w:top w:val="none" w:sz="0" w:space="24" w:color="auto"/>
        </w:pBdr>
        <w:spacing w:line="260" w:lineRule="exact"/>
        <w:ind w:left="0"/>
        <w:rPr>
          <w:rFonts w:ascii="Arial" w:eastAsia="Arial" w:hAnsi="Arial" w:cs="Arial"/>
          <w:bCs/>
          <w:color w:val="000000" w:themeColor="text1"/>
          <w:sz w:val="20"/>
          <w:szCs w:val="20"/>
          <w:lang w:val="sl-SI"/>
        </w:rPr>
      </w:pPr>
      <w:r w:rsidRPr="000B1A25">
        <w:rPr>
          <w:rFonts w:ascii="Arial" w:eastAsia="Arial" w:hAnsi="Arial" w:cs="Arial"/>
          <w:bCs/>
          <w:color w:val="000000" w:themeColor="text1"/>
          <w:sz w:val="20"/>
          <w:szCs w:val="20"/>
          <w:lang w:val="sl-SI"/>
        </w:rPr>
        <w:t xml:space="preserve">3. </w:t>
      </w:r>
      <w:r w:rsidR="00BE0778" w:rsidRPr="000B1A25">
        <w:rPr>
          <w:rFonts w:ascii="Arial" w:eastAsia="Arial" w:hAnsi="Arial" w:cs="Arial"/>
          <w:bCs/>
          <w:color w:val="000000" w:themeColor="text1"/>
          <w:sz w:val="20"/>
          <w:szCs w:val="20"/>
          <w:lang w:val="sl-SI"/>
        </w:rPr>
        <w:t>ODDELEK</w:t>
      </w:r>
    </w:p>
    <w:p w14:paraId="59EAE265" w14:textId="70A11C2B" w:rsidR="000D7711" w:rsidRPr="000B1A25" w:rsidRDefault="000D7711" w:rsidP="00925690">
      <w:pPr>
        <w:pStyle w:val="center"/>
        <w:pBdr>
          <w:top w:val="none" w:sz="0" w:space="24" w:color="auto"/>
        </w:pBdr>
        <w:spacing w:line="260" w:lineRule="exact"/>
        <w:ind w:left="0"/>
        <w:rPr>
          <w:rFonts w:ascii="Arial" w:eastAsia="Arial" w:hAnsi="Arial" w:cs="Arial"/>
          <w:bCs/>
          <w:color w:val="000000" w:themeColor="text1"/>
          <w:sz w:val="20"/>
          <w:szCs w:val="20"/>
          <w:lang w:val="sl-SI"/>
        </w:rPr>
      </w:pPr>
      <w:r w:rsidRPr="000B1A25">
        <w:rPr>
          <w:rFonts w:ascii="Arial" w:eastAsia="Arial" w:hAnsi="Arial" w:cs="Arial"/>
          <w:bCs/>
          <w:color w:val="000000" w:themeColor="text1"/>
          <w:sz w:val="20"/>
          <w:szCs w:val="20"/>
          <w:lang w:val="sl-SI"/>
        </w:rPr>
        <w:t>PRIDELAVA VINA IN DRUGIH PROIZVODOV VINSKE TRTE</w:t>
      </w:r>
    </w:p>
    <w:p w14:paraId="3DF9F51E" w14:textId="3E73B312" w:rsidR="000D7711" w:rsidRPr="000B1A25" w:rsidRDefault="000D7711" w:rsidP="00925690">
      <w:pPr>
        <w:pStyle w:val="center"/>
        <w:pBdr>
          <w:top w:val="none" w:sz="0" w:space="24" w:color="auto"/>
        </w:pBdr>
        <w:spacing w:line="260" w:lineRule="exact"/>
        <w:ind w:left="0"/>
        <w:rPr>
          <w:rFonts w:ascii="Arial" w:eastAsia="Arial" w:hAnsi="Arial" w:cs="Arial"/>
          <w:b/>
          <w:color w:val="000000" w:themeColor="text1"/>
          <w:sz w:val="20"/>
          <w:szCs w:val="20"/>
          <w:lang w:val="sl-SI"/>
        </w:rPr>
      </w:pPr>
    </w:p>
    <w:p w14:paraId="77A98F07" w14:textId="77777777" w:rsidR="00CE3995" w:rsidRPr="000B1A25" w:rsidRDefault="00CE3995" w:rsidP="00925690">
      <w:pPr>
        <w:pStyle w:val="center"/>
        <w:pBdr>
          <w:top w:val="none" w:sz="0" w:space="24" w:color="auto"/>
        </w:pBdr>
        <w:spacing w:line="260" w:lineRule="exact"/>
        <w:ind w:left="0"/>
        <w:rPr>
          <w:rFonts w:ascii="Arial" w:eastAsia="Arial" w:hAnsi="Arial" w:cs="Arial"/>
          <w:b/>
          <w:color w:val="000000" w:themeColor="text1"/>
          <w:sz w:val="20"/>
          <w:szCs w:val="20"/>
          <w:lang w:val="sl-SI"/>
        </w:rPr>
      </w:pPr>
    </w:p>
    <w:p w14:paraId="2E0B43E7" w14:textId="2485999E" w:rsidR="007B7EEC" w:rsidRPr="000B1A25" w:rsidRDefault="001418EC" w:rsidP="00925690">
      <w:pPr>
        <w:pStyle w:val="center"/>
        <w:pBdr>
          <w:top w:val="none" w:sz="0" w:space="24" w:color="auto"/>
        </w:pBdr>
        <w:spacing w:line="260" w:lineRule="exact"/>
        <w:ind w:left="0"/>
        <w:rPr>
          <w:rFonts w:ascii="Arial" w:eastAsia="Arial" w:hAnsi="Arial" w:cs="Arial"/>
          <w:b/>
          <w:color w:val="000000" w:themeColor="text1"/>
          <w:sz w:val="20"/>
          <w:szCs w:val="20"/>
          <w:lang w:val="sl-SI"/>
        </w:rPr>
      </w:pPr>
      <w:r w:rsidRPr="000B1A25">
        <w:rPr>
          <w:rFonts w:ascii="Arial" w:eastAsia="Arial" w:hAnsi="Arial" w:cs="Arial"/>
          <w:b/>
          <w:color w:val="000000" w:themeColor="text1"/>
          <w:sz w:val="20"/>
          <w:szCs w:val="20"/>
          <w:lang w:val="sl-SI"/>
        </w:rPr>
        <w:t>10</w:t>
      </w:r>
      <w:r w:rsidR="007B7EEC" w:rsidRPr="000B1A25">
        <w:rPr>
          <w:rFonts w:ascii="Arial" w:eastAsia="Arial" w:hAnsi="Arial" w:cs="Arial"/>
          <w:b/>
          <w:color w:val="000000" w:themeColor="text1"/>
          <w:sz w:val="20"/>
          <w:szCs w:val="20"/>
          <w:lang w:val="sl-SI"/>
        </w:rPr>
        <w:t>. člen</w:t>
      </w:r>
    </w:p>
    <w:p w14:paraId="0138D07C" w14:textId="77777777" w:rsidR="007B7EEC" w:rsidRPr="000B1A25" w:rsidRDefault="007B7EEC" w:rsidP="00925690">
      <w:pPr>
        <w:pStyle w:val="center"/>
        <w:pBdr>
          <w:top w:val="none" w:sz="0" w:space="24" w:color="auto"/>
        </w:pBdr>
        <w:spacing w:line="260" w:lineRule="exact"/>
        <w:ind w:left="0"/>
        <w:rPr>
          <w:rFonts w:ascii="Arial" w:eastAsia="Arial" w:hAnsi="Arial" w:cs="Arial"/>
          <w:b/>
          <w:color w:val="000000" w:themeColor="text1"/>
          <w:sz w:val="20"/>
          <w:szCs w:val="20"/>
          <w:lang w:val="sl-SI"/>
        </w:rPr>
      </w:pPr>
      <w:r w:rsidRPr="000B1A25">
        <w:rPr>
          <w:rFonts w:ascii="Arial" w:eastAsia="Arial" w:hAnsi="Arial" w:cs="Arial"/>
          <w:b/>
          <w:color w:val="000000" w:themeColor="text1"/>
          <w:sz w:val="20"/>
          <w:szCs w:val="20"/>
          <w:lang w:val="sl-SI"/>
        </w:rPr>
        <w:t>(pridelava vina in drugih proizvodov vinske trte)</w:t>
      </w:r>
    </w:p>
    <w:p w14:paraId="7BA2D72C" w14:textId="77777777" w:rsidR="007B7EEC" w:rsidRPr="000B1A25" w:rsidRDefault="007B7EEC" w:rsidP="00925690">
      <w:pPr>
        <w:pStyle w:val="center"/>
        <w:pBdr>
          <w:top w:val="none" w:sz="0" w:space="24" w:color="auto"/>
        </w:pBdr>
        <w:spacing w:line="260" w:lineRule="exact"/>
        <w:ind w:left="0"/>
        <w:jc w:val="both"/>
        <w:rPr>
          <w:rFonts w:ascii="Arial" w:eastAsia="Arial" w:hAnsi="Arial" w:cs="Arial"/>
          <w:bCs/>
          <w:color w:val="000000" w:themeColor="text1"/>
          <w:sz w:val="20"/>
          <w:szCs w:val="20"/>
          <w:lang w:val="sl-SI"/>
        </w:rPr>
      </w:pPr>
    </w:p>
    <w:p w14:paraId="3125A0AF" w14:textId="63BCA80C" w:rsidR="007B7EEC" w:rsidRPr="000B1A25" w:rsidRDefault="007B7EEC" w:rsidP="00925690">
      <w:pPr>
        <w:pStyle w:val="zamik"/>
        <w:numPr>
          <w:ilvl w:val="0"/>
          <w:numId w:val="5"/>
        </w:numPr>
        <w:pBdr>
          <w:top w:val="none" w:sz="0" w:space="12" w:color="auto"/>
        </w:pBdr>
        <w:spacing w:line="260" w:lineRule="exact"/>
        <w:ind w:left="0" w:firstLine="0"/>
        <w:jc w:val="both"/>
        <w:rPr>
          <w:rFonts w:ascii="Arial" w:eastAsia="Arial" w:hAnsi="Arial" w:cs="Arial"/>
          <w:color w:val="000000" w:themeColor="text1"/>
          <w:sz w:val="20"/>
          <w:szCs w:val="20"/>
          <w:lang w:val="sl-SI"/>
        </w:rPr>
      </w:pPr>
      <w:r w:rsidRPr="000B1A25">
        <w:rPr>
          <w:rFonts w:ascii="Arial" w:eastAsia="Arial" w:hAnsi="Arial" w:cs="Arial"/>
          <w:color w:val="000000" w:themeColor="text1"/>
          <w:sz w:val="20"/>
          <w:szCs w:val="20"/>
          <w:lang w:val="sl-SI"/>
        </w:rPr>
        <w:t>S pridelavo vina in drugih proizvodov vinske trte se lahko ukvarjajo fizične oseb</w:t>
      </w:r>
      <w:r w:rsidR="00B50DE0" w:rsidRPr="000B1A25">
        <w:rPr>
          <w:rFonts w:ascii="Arial" w:eastAsia="Arial" w:hAnsi="Arial" w:cs="Arial"/>
          <w:color w:val="000000" w:themeColor="text1"/>
          <w:sz w:val="20"/>
          <w:szCs w:val="20"/>
          <w:lang w:val="sl-SI"/>
        </w:rPr>
        <w:t>e</w:t>
      </w:r>
      <w:r w:rsidRPr="000B1A25">
        <w:rPr>
          <w:rFonts w:ascii="Arial" w:eastAsia="Arial" w:hAnsi="Arial" w:cs="Arial"/>
          <w:color w:val="000000" w:themeColor="text1"/>
          <w:sz w:val="20"/>
          <w:szCs w:val="20"/>
          <w:lang w:val="sl-SI"/>
        </w:rPr>
        <w:t>, samostojni podjetniki in pravne osebe</w:t>
      </w:r>
      <w:r w:rsidR="00B50DE0" w:rsidRPr="000B1A25">
        <w:rPr>
          <w:rFonts w:ascii="Arial" w:eastAsia="Arial" w:hAnsi="Arial" w:cs="Arial"/>
          <w:color w:val="000000" w:themeColor="text1"/>
          <w:sz w:val="20"/>
          <w:szCs w:val="20"/>
          <w:lang w:val="sl-SI"/>
        </w:rPr>
        <w:t>, ki so</w:t>
      </w:r>
      <w:r w:rsidRPr="000B1A25">
        <w:rPr>
          <w:rFonts w:ascii="Arial" w:eastAsia="Arial" w:hAnsi="Arial" w:cs="Arial"/>
          <w:color w:val="000000" w:themeColor="text1"/>
          <w:sz w:val="20"/>
          <w:szCs w:val="20"/>
          <w:lang w:val="sl-SI"/>
        </w:rPr>
        <w:t xml:space="preserve"> vpisani v </w:t>
      </w:r>
      <w:r w:rsidR="0096527E" w:rsidRPr="000B1A25">
        <w:rPr>
          <w:rFonts w:ascii="Arial" w:eastAsia="Arial" w:hAnsi="Arial" w:cs="Arial"/>
          <w:color w:val="000000" w:themeColor="text1"/>
          <w:sz w:val="20"/>
          <w:szCs w:val="20"/>
          <w:lang w:val="sl-SI"/>
        </w:rPr>
        <w:t>r</w:t>
      </w:r>
      <w:r w:rsidR="00164FD1" w:rsidRPr="000B1A25">
        <w:rPr>
          <w:rFonts w:ascii="Arial" w:eastAsia="Arial" w:hAnsi="Arial" w:cs="Arial"/>
          <w:color w:val="000000" w:themeColor="text1"/>
          <w:sz w:val="20"/>
          <w:szCs w:val="20"/>
          <w:lang w:val="sl-SI"/>
        </w:rPr>
        <w:t xml:space="preserve">egister vina </w:t>
      </w:r>
      <w:r w:rsidR="0099297D" w:rsidRPr="000B1A25">
        <w:rPr>
          <w:rFonts w:ascii="Arial" w:eastAsia="Arial" w:hAnsi="Arial" w:cs="Arial"/>
          <w:color w:val="000000" w:themeColor="text1"/>
          <w:sz w:val="20"/>
          <w:szCs w:val="20"/>
          <w:lang w:val="sl-SI"/>
        </w:rPr>
        <w:t>i</w:t>
      </w:r>
      <w:r w:rsidR="00AF3A94" w:rsidRPr="000B1A25">
        <w:rPr>
          <w:rFonts w:ascii="Arial" w:eastAsia="Arial" w:hAnsi="Arial" w:cs="Arial"/>
          <w:color w:val="000000" w:themeColor="text1"/>
          <w:sz w:val="20"/>
          <w:szCs w:val="20"/>
          <w:lang w:val="sl-SI"/>
        </w:rPr>
        <w:t>n imajo urejene podatke v regist</w:t>
      </w:r>
      <w:r w:rsidR="00164FD1" w:rsidRPr="000B1A25">
        <w:rPr>
          <w:rFonts w:ascii="Arial" w:eastAsia="Arial" w:hAnsi="Arial" w:cs="Arial"/>
          <w:color w:val="000000" w:themeColor="text1"/>
          <w:sz w:val="20"/>
          <w:szCs w:val="20"/>
          <w:lang w:val="sl-SI"/>
        </w:rPr>
        <w:t>ru</w:t>
      </w:r>
      <w:r w:rsidR="00AF3A94" w:rsidRPr="000B1A25">
        <w:rPr>
          <w:rFonts w:ascii="Arial" w:eastAsia="Arial" w:hAnsi="Arial" w:cs="Arial"/>
          <w:color w:val="000000" w:themeColor="text1"/>
          <w:sz w:val="20"/>
          <w:szCs w:val="20"/>
          <w:lang w:val="sl-SI"/>
        </w:rPr>
        <w:t xml:space="preserve"> vina.</w:t>
      </w:r>
      <w:r w:rsidRPr="000B1A25">
        <w:rPr>
          <w:rFonts w:ascii="Arial" w:eastAsia="Arial" w:hAnsi="Arial" w:cs="Arial"/>
          <w:color w:val="000000" w:themeColor="text1"/>
          <w:sz w:val="20"/>
          <w:szCs w:val="20"/>
          <w:lang w:val="sl-SI"/>
        </w:rPr>
        <w:t xml:space="preserve"> </w:t>
      </w:r>
    </w:p>
    <w:p w14:paraId="0A8C485A" w14:textId="77777777" w:rsidR="00B50DE0" w:rsidRPr="000B1A25" w:rsidRDefault="00B50DE0" w:rsidP="00925690">
      <w:pPr>
        <w:pStyle w:val="zamik"/>
        <w:pBdr>
          <w:top w:val="none" w:sz="0" w:space="12" w:color="auto"/>
        </w:pBdr>
        <w:spacing w:line="260" w:lineRule="exact"/>
        <w:ind w:left="0" w:firstLine="0"/>
        <w:jc w:val="both"/>
        <w:rPr>
          <w:rFonts w:ascii="Arial" w:eastAsia="Arial" w:hAnsi="Arial" w:cs="Arial"/>
          <w:color w:val="000000" w:themeColor="text1"/>
          <w:sz w:val="20"/>
          <w:szCs w:val="20"/>
          <w:lang w:val="sl-SI"/>
        </w:rPr>
      </w:pPr>
    </w:p>
    <w:p w14:paraId="0B921598" w14:textId="58792951" w:rsidR="007B7EEC" w:rsidRPr="000B1A25" w:rsidRDefault="007B7EEC" w:rsidP="00925690">
      <w:pPr>
        <w:pStyle w:val="zamik"/>
        <w:numPr>
          <w:ilvl w:val="0"/>
          <w:numId w:val="5"/>
        </w:numPr>
        <w:pBdr>
          <w:top w:val="none" w:sz="0" w:space="12" w:color="auto"/>
        </w:pBdr>
        <w:spacing w:line="260" w:lineRule="exact"/>
        <w:ind w:left="0" w:firstLine="0"/>
        <w:jc w:val="both"/>
        <w:rPr>
          <w:rFonts w:ascii="Arial" w:eastAsia="Arial" w:hAnsi="Arial" w:cs="Arial"/>
          <w:color w:val="000000" w:themeColor="text1"/>
          <w:sz w:val="20"/>
          <w:szCs w:val="20"/>
          <w:lang w:val="sl-SI"/>
        </w:rPr>
      </w:pPr>
      <w:r w:rsidRPr="000B1A25">
        <w:rPr>
          <w:rFonts w:ascii="Arial" w:eastAsia="Arial" w:hAnsi="Arial" w:cs="Arial"/>
          <w:color w:val="000000" w:themeColor="text1"/>
          <w:sz w:val="20"/>
          <w:szCs w:val="20"/>
          <w:lang w:val="sl-SI"/>
        </w:rPr>
        <w:t>Pri fizičnih osebah je pridelek grozdja izključno lastni</w:t>
      </w:r>
      <w:r w:rsidR="00AF5258" w:rsidRPr="000B1A25">
        <w:rPr>
          <w:rFonts w:ascii="Arial" w:eastAsia="Arial" w:hAnsi="Arial" w:cs="Arial"/>
          <w:color w:val="000000" w:themeColor="text1"/>
          <w:sz w:val="20"/>
          <w:szCs w:val="20"/>
          <w:lang w:val="sl-SI"/>
        </w:rPr>
        <w:t xml:space="preserve"> pridelek</w:t>
      </w:r>
      <w:r w:rsidRPr="000B1A25">
        <w:rPr>
          <w:rFonts w:ascii="Arial" w:eastAsia="Arial" w:hAnsi="Arial" w:cs="Arial"/>
          <w:color w:val="000000" w:themeColor="text1"/>
          <w:sz w:val="20"/>
          <w:szCs w:val="20"/>
          <w:lang w:val="sl-SI"/>
        </w:rPr>
        <w:t xml:space="preserve">. </w:t>
      </w:r>
    </w:p>
    <w:p w14:paraId="7E532EA6" w14:textId="77777777" w:rsidR="007B7EEC" w:rsidRPr="000B1A25" w:rsidRDefault="007B7EEC" w:rsidP="00925690">
      <w:pPr>
        <w:pStyle w:val="zamik"/>
        <w:pBdr>
          <w:top w:val="none" w:sz="0" w:space="12" w:color="auto"/>
        </w:pBdr>
        <w:spacing w:line="260" w:lineRule="exact"/>
        <w:ind w:left="0" w:firstLine="0"/>
        <w:jc w:val="both"/>
        <w:rPr>
          <w:rFonts w:ascii="Arial" w:eastAsia="Arial" w:hAnsi="Arial" w:cs="Arial"/>
          <w:color w:val="000000" w:themeColor="text1"/>
          <w:sz w:val="20"/>
          <w:szCs w:val="20"/>
          <w:lang w:val="sl-SI"/>
        </w:rPr>
      </w:pPr>
    </w:p>
    <w:p w14:paraId="65AC80D1" w14:textId="43D672AC" w:rsidR="000D405E" w:rsidRPr="000B1A25" w:rsidRDefault="0044475A" w:rsidP="00925690">
      <w:pPr>
        <w:pStyle w:val="zamik"/>
        <w:numPr>
          <w:ilvl w:val="0"/>
          <w:numId w:val="5"/>
        </w:numPr>
        <w:pBdr>
          <w:top w:val="none" w:sz="0" w:space="12" w:color="auto"/>
        </w:pBdr>
        <w:spacing w:line="260" w:lineRule="exact"/>
        <w:ind w:left="0" w:firstLine="0"/>
        <w:jc w:val="both"/>
        <w:rPr>
          <w:rFonts w:ascii="Arial" w:eastAsia="Arial" w:hAnsi="Arial" w:cs="Arial"/>
          <w:color w:val="000000" w:themeColor="text1"/>
          <w:sz w:val="20"/>
          <w:szCs w:val="20"/>
          <w:lang w:val="sl-SI"/>
        </w:rPr>
      </w:pPr>
      <w:r w:rsidRPr="000B1A25">
        <w:rPr>
          <w:rFonts w:ascii="Arial" w:eastAsia="Arial" w:hAnsi="Arial" w:cs="Arial"/>
          <w:color w:val="000000" w:themeColor="text1"/>
          <w:sz w:val="20"/>
          <w:szCs w:val="20"/>
          <w:lang w:val="sl-SI"/>
        </w:rPr>
        <w:lastRenderedPageBreak/>
        <w:t xml:space="preserve">Ne glede na drugi odstavek tega člena lahko pridelovalci, </w:t>
      </w:r>
      <w:r w:rsidR="00B63379" w:rsidRPr="000B1A25">
        <w:rPr>
          <w:rFonts w:ascii="Arial" w:eastAsia="Arial" w:hAnsi="Arial" w:cs="Arial"/>
          <w:color w:val="000000" w:themeColor="text1"/>
          <w:sz w:val="20"/>
          <w:szCs w:val="20"/>
          <w:lang w:val="sl-SI"/>
        </w:rPr>
        <w:t>ki pridelujejo vino</w:t>
      </w:r>
      <w:r w:rsidR="00DD199B" w:rsidRPr="000B1A25">
        <w:rPr>
          <w:rFonts w:ascii="Arial" w:eastAsia="Arial" w:hAnsi="Arial" w:cs="Arial"/>
          <w:color w:val="000000" w:themeColor="text1"/>
          <w:sz w:val="20"/>
          <w:szCs w:val="20"/>
          <w:lang w:val="sl-SI"/>
        </w:rPr>
        <w:t xml:space="preserve"> in druge proizvode vinske trte</w:t>
      </w:r>
      <w:r w:rsidR="00B63379" w:rsidRPr="000B1A25">
        <w:rPr>
          <w:rFonts w:ascii="Arial" w:eastAsia="Arial" w:hAnsi="Arial" w:cs="Arial"/>
          <w:color w:val="000000" w:themeColor="text1"/>
          <w:sz w:val="20"/>
          <w:szCs w:val="20"/>
          <w:lang w:val="sl-SI"/>
        </w:rPr>
        <w:t xml:space="preserve"> z geografsko označbo iz 15. člena tega zakona in </w:t>
      </w:r>
      <w:r w:rsidRPr="000B1A25">
        <w:rPr>
          <w:rFonts w:ascii="Arial" w:eastAsia="Arial" w:hAnsi="Arial" w:cs="Arial"/>
          <w:color w:val="000000" w:themeColor="text1"/>
          <w:sz w:val="20"/>
          <w:szCs w:val="20"/>
          <w:lang w:val="sl-SI"/>
        </w:rPr>
        <w:t xml:space="preserve">opravljajo dejavnost iz prve </w:t>
      </w:r>
      <w:r w:rsidR="00835B06" w:rsidRPr="000B1A25">
        <w:rPr>
          <w:rFonts w:ascii="Arial" w:eastAsia="Arial" w:hAnsi="Arial" w:cs="Arial"/>
          <w:color w:val="000000" w:themeColor="text1"/>
          <w:sz w:val="20"/>
          <w:szCs w:val="20"/>
          <w:lang w:val="sl-SI"/>
        </w:rPr>
        <w:t>in</w:t>
      </w:r>
      <w:r w:rsidRPr="000B1A25">
        <w:rPr>
          <w:rFonts w:ascii="Arial" w:eastAsia="Arial" w:hAnsi="Arial" w:cs="Arial"/>
          <w:color w:val="000000" w:themeColor="text1"/>
          <w:sz w:val="20"/>
          <w:szCs w:val="20"/>
          <w:lang w:val="sl-SI"/>
        </w:rPr>
        <w:t xml:space="preserve"> druge alineje tretjega odstavka 13. člena</w:t>
      </w:r>
      <w:r w:rsidR="005033F8" w:rsidRPr="000B1A25">
        <w:rPr>
          <w:rFonts w:ascii="Arial" w:eastAsia="Arial" w:hAnsi="Arial" w:cs="Arial"/>
          <w:color w:val="000000" w:themeColor="text1"/>
          <w:sz w:val="20"/>
          <w:szCs w:val="20"/>
          <w:lang w:val="sl-SI"/>
        </w:rPr>
        <w:t xml:space="preserve"> tega zakona</w:t>
      </w:r>
      <w:r w:rsidRPr="000B1A25">
        <w:rPr>
          <w:rFonts w:ascii="Arial" w:eastAsia="Arial" w:hAnsi="Arial" w:cs="Arial"/>
          <w:color w:val="000000" w:themeColor="text1"/>
          <w:sz w:val="20"/>
          <w:szCs w:val="20"/>
          <w:lang w:val="sl-SI"/>
        </w:rPr>
        <w:t xml:space="preserve"> dokupijo v tekočem vinskem letu količin</w:t>
      </w:r>
      <w:r w:rsidR="004D7F60" w:rsidRPr="000B1A25">
        <w:rPr>
          <w:rFonts w:ascii="Arial" w:eastAsia="Arial" w:hAnsi="Arial" w:cs="Arial"/>
          <w:color w:val="000000" w:themeColor="text1"/>
          <w:sz w:val="20"/>
          <w:szCs w:val="20"/>
          <w:lang w:val="sl-SI"/>
        </w:rPr>
        <w:t>o</w:t>
      </w:r>
      <w:r w:rsidRPr="000B1A25">
        <w:rPr>
          <w:rFonts w:ascii="Arial" w:eastAsia="Arial" w:hAnsi="Arial" w:cs="Arial"/>
          <w:color w:val="000000" w:themeColor="text1"/>
          <w:sz w:val="20"/>
          <w:szCs w:val="20"/>
          <w:lang w:val="sl-SI"/>
        </w:rPr>
        <w:t xml:space="preserve"> grozdja od pridelovalcev</w:t>
      </w:r>
      <w:r w:rsidR="00B63379" w:rsidRPr="000B1A25">
        <w:rPr>
          <w:rFonts w:ascii="Arial" w:eastAsia="Arial" w:hAnsi="Arial" w:cs="Arial"/>
          <w:color w:val="000000" w:themeColor="text1"/>
          <w:sz w:val="20"/>
          <w:szCs w:val="20"/>
          <w:lang w:val="sl-SI"/>
        </w:rPr>
        <w:t xml:space="preserve"> </w:t>
      </w:r>
      <w:r w:rsidR="00835B06" w:rsidRPr="000B1A25">
        <w:rPr>
          <w:rFonts w:ascii="Arial" w:eastAsia="Arial" w:hAnsi="Arial" w:cs="Arial"/>
          <w:color w:val="000000" w:themeColor="text1"/>
          <w:sz w:val="20"/>
          <w:szCs w:val="20"/>
          <w:lang w:val="sl-SI"/>
        </w:rPr>
        <w:t xml:space="preserve">iz </w:t>
      </w:r>
      <w:r w:rsidR="00C42D3E" w:rsidRPr="000B1A25">
        <w:rPr>
          <w:rFonts w:ascii="Arial" w:eastAsia="Arial" w:hAnsi="Arial" w:cs="Arial"/>
          <w:color w:val="000000" w:themeColor="text1"/>
          <w:sz w:val="20"/>
          <w:szCs w:val="20"/>
          <w:lang w:val="sl-SI"/>
        </w:rPr>
        <w:t xml:space="preserve">pridelovalnega </w:t>
      </w:r>
      <w:r w:rsidR="00835B06" w:rsidRPr="000B1A25">
        <w:rPr>
          <w:rFonts w:ascii="Arial" w:eastAsia="Arial" w:hAnsi="Arial" w:cs="Arial"/>
          <w:color w:val="000000" w:themeColor="text1"/>
          <w:sz w:val="20"/>
          <w:szCs w:val="20"/>
          <w:lang w:val="sl-SI"/>
        </w:rPr>
        <w:t>območja z enako geografsko označbo</w:t>
      </w:r>
      <w:r w:rsidRPr="000B1A25">
        <w:rPr>
          <w:rFonts w:ascii="Arial" w:eastAsia="Arial" w:hAnsi="Arial" w:cs="Arial"/>
          <w:color w:val="000000" w:themeColor="text1"/>
          <w:sz w:val="20"/>
          <w:szCs w:val="20"/>
          <w:lang w:val="sl-SI"/>
        </w:rPr>
        <w:t xml:space="preserve"> </w:t>
      </w:r>
      <w:r w:rsidR="00D25866" w:rsidRPr="000B1A25">
        <w:rPr>
          <w:rFonts w:ascii="Arial" w:eastAsia="Arial" w:hAnsi="Arial" w:cs="Arial"/>
          <w:color w:val="000000" w:themeColor="text1"/>
          <w:sz w:val="20"/>
          <w:szCs w:val="20"/>
          <w:lang w:val="sl-SI"/>
        </w:rPr>
        <w:t>in</w:t>
      </w:r>
      <w:r w:rsidRPr="000B1A25">
        <w:rPr>
          <w:rFonts w:ascii="Arial" w:eastAsia="Arial" w:hAnsi="Arial" w:cs="Arial"/>
          <w:color w:val="000000" w:themeColor="text1"/>
          <w:sz w:val="20"/>
          <w:szCs w:val="20"/>
          <w:lang w:val="sl-SI"/>
        </w:rPr>
        <w:t xml:space="preserve"> opravljajo dejavnost iz prve </w:t>
      </w:r>
      <w:r w:rsidR="00FA4DD7" w:rsidRPr="000B1A25">
        <w:rPr>
          <w:rFonts w:ascii="Arial" w:eastAsia="Arial" w:hAnsi="Arial" w:cs="Arial"/>
          <w:color w:val="000000" w:themeColor="text1"/>
          <w:sz w:val="20"/>
          <w:szCs w:val="20"/>
          <w:lang w:val="sl-SI"/>
        </w:rPr>
        <w:t>in</w:t>
      </w:r>
      <w:r w:rsidRPr="000B1A25">
        <w:rPr>
          <w:rFonts w:ascii="Arial" w:eastAsia="Arial" w:hAnsi="Arial" w:cs="Arial"/>
          <w:color w:val="000000" w:themeColor="text1"/>
          <w:sz w:val="20"/>
          <w:szCs w:val="20"/>
          <w:lang w:val="sl-SI"/>
        </w:rPr>
        <w:t xml:space="preserve"> druge alineje tretjega odstavka 13. člena</w:t>
      </w:r>
      <w:r w:rsidR="005033F8" w:rsidRPr="000B1A25">
        <w:rPr>
          <w:rFonts w:ascii="Arial" w:eastAsia="Arial" w:hAnsi="Arial" w:cs="Arial"/>
          <w:color w:val="000000" w:themeColor="text1"/>
          <w:sz w:val="20"/>
          <w:szCs w:val="20"/>
          <w:lang w:val="sl-SI"/>
        </w:rPr>
        <w:t xml:space="preserve"> tega zakona</w:t>
      </w:r>
      <w:r w:rsidRPr="000B1A25">
        <w:rPr>
          <w:rFonts w:ascii="Arial" w:eastAsia="Arial" w:hAnsi="Arial" w:cs="Arial"/>
          <w:color w:val="000000" w:themeColor="text1"/>
          <w:sz w:val="20"/>
          <w:szCs w:val="20"/>
          <w:lang w:val="sl-SI"/>
        </w:rPr>
        <w:t xml:space="preserve">, pri čemer skupni pridelek grozdja (lastni in dokupljen) ne sme presegati </w:t>
      </w:r>
      <w:bookmarkStart w:id="5" w:name="_Hlk195175673"/>
      <w:r w:rsidRPr="000B1A25">
        <w:rPr>
          <w:rFonts w:ascii="Arial" w:eastAsia="Arial" w:hAnsi="Arial" w:cs="Arial"/>
          <w:color w:val="000000" w:themeColor="text1"/>
          <w:sz w:val="20"/>
          <w:szCs w:val="20"/>
          <w:lang w:val="sl-SI"/>
        </w:rPr>
        <w:t>100 % povprečja najboljših treh let prijavljenega pridelka lastnega grozdja v zadnjih petih letih</w:t>
      </w:r>
      <w:r w:rsidR="00FA4DD7" w:rsidRPr="000B1A25">
        <w:rPr>
          <w:rFonts w:ascii="Arial" w:eastAsia="Arial" w:hAnsi="Arial" w:cs="Arial"/>
          <w:color w:val="000000" w:themeColor="text1"/>
          <w:sz w:val="20"/>
          <w:szCs w:val="20"/>
          <w:lang w:val="sl-SI"/>
        </w:rPr>
        <w:t xml:space="preserve"> </w:t>
      </w:r>
      <w:bookmarkEnd w:id="5"/>
      <w:r w:rsidR="00FA4DD7" w:rsidRPr="000B1A25">
        <w:rPr>
          <w:rFonts w:ascii="Arial" w:eastAsia="Arial" w:hAnsi="Arial" w:cs="Arial"/>
          <w:color w:val="000000" w:themeColor="text1"/>
          <w:sz w:val="20"/>
          <w:szCs w:val="20"/>
          <w:lang w:val="sl-SI"/>
        </w:rPr>
        <w:t>v skladu z točko e</w:t>
      </w:r>
      <w:r w:rsidR="00DD199B" w:rsidRPr="000B1A25">
        <w:rPr>
          <w:rFonts w:ascii="Arial" w:eastAsia="Arial" w:hAnsi="Arial" w:cs="Arial"/>
          <w:color w:val="000000" w:themeColor="text1"/>
          <w:sz w:val="20"/>
          <w:szCs w:val="20"/>
          <w:lang w:val="sl-SI"/>
        </w:rPr>
        <w:t>)</w:t>
      </w:r>
      <w:r w:rsidR="00FA4DD7" w:rsidRPr="000B1A25">
        <w:rPr>
          <w:rFonts w:ascii="Arial" w:eastAsia="Arial" w:hAnsi="Arial" w:cs="Arial"/>
          <w:color w:val="000000" w:themeColor="text1"/>
          <w:sz w:val="20"/>
          <w:szCs w:val="20"/>
          <w:lang w:val="sl-SI"/>
        </w:rPr>
        <w:t xml:space="preserve"> petega odstavka </w:t>
      </w:r>
      <w:r w:rsidR="008F0145" w:rsidRPr="000B1A25">
        <w:rPr>
          <w:rFonts w:ascii="Arial" w:eastAsia="Arial" w:hAnsi="Arial" w:cs="Arial"/>
          <w:color w:val="000000" w:themeColor="text1"/>
          <w:sz w:val="20"/>
          <w:szCs w:val="20"/>
          <w:lang w:val="sl-SI"/>
        </w:rPr>
        <w:t>13. člena tega zakona.</w:t>
      </w:r>
    </w:p>
    <w:p w14:paraId="08C9737D" w14:textId="77777777" w:rsidR="00FA4DD7" w:rsidRPr="000B1A25" w:rsidRDefault="00FA4DD7" w:rsidP="00925690">
      <w:pPr>
        <w:pStyle w:val="zamik"/>
        <w:pBdr>
          <w:top w:val="none" w:sz="0" w:space="12" w:color="auto"/>
        </w:pBdr>
        <w:spacing w:line="260" w:lineRule="exact"/>
        <w:ind w:left="0" w:firstLine="0"/>
        <w:jc w:val="both"/>
        <w:rPr>
          <w:rFonts w:ascii="Arial" w:eastAsia="Arial" w:hAnsi="Arial" w:cs="Arial"/>
          <w:color w:val="000000" w:themeColor="text1"/>
          <w:sz w:val="20"/>
          <w:szCs w:val="20"/>
          <w:lang w:val="sl-SI"/>
        </w:rPr>
      </w:pPr>
    </w:p>
    <w:p w14:paraId="2CCDCB6B" w14:textId="3DCE5DF1" w:rsidR="007B7EEC" w:rsidRPr="000B1A25" w:rsidRDefault="007B7EEC" w:rsidP="00925690">
      <w:pPr>
        <w:pStyle w:val="Odstavekseznama"/>
        <w:numPr>
          <w:ilvl w:val="0"/>
          <w:numId w:val="5"/>
        </w:numPr>
        <w:ind w:left="0" w:firstLine="0"/>
        <w:contextualSpacing w:val="0"/>
        <w:jc w:val="both"/>
        <w:rPr>
          <w:rFonts w:ascii="Arial" w:hAnsi="Arial" w:cs="Arial"/>
          <w:color w:val="000000" w:themeColor="text1"/>
          <w:sz w:val="20"/>
          <w:szCs w:val="20"/>
        </w:rPr>
      </w:pPr>
      <w:r w:rsidRPr="000B1A25">
        <w:rPr>
          <w:rFonts w:ascii="Arial" w:hAnsi="Arial" w:cs="Arial"/>
          <w:color w:val="000000" w:themeColor="text1"/>
          <w:sz w:val="20"/>
          <w:szCs w:val="20"/>
        </w:rPr>
        <w:t>Pridelava vina in drugih proizvodov vinske trte vključuje</w:t>
      </w:r>
      <w:r w:rsidR="000D405E" w:rsidRPr="000B1A25">
        <w:rPr>
          <w:rFonts w:ascii="Arial" w:hAnsi="Arial" w:cs="Arial"/>
          <w:color w:val="000000" w:themeColor="text1"/>
          <w:sz w:val="20"/>
          <w:szCs w:val="20"/>
        </w:rPr>
        <w:t xml:space="preserve"> vse</w:t>
      </w:r>
      <w:r w:rsidRPr="000B1A25">
        <w:rPr>
          <w:rFonts w:ascii="Arial" w:hAnsi="Arial" w:cs="Arial"/>
          <w:color w:val="000000" w:themeColor="text1"/>
          <w:sz w:val="20"/>
          <w:szCs w:val="20"/>
        </w:rPr>
        <w:t xml:space="preserve"> postopke </w:t>
      </w:r>
      <w:r w:rsidR="00521B98" w:rsidRPr="000B1A25">
        <w:rPr>
          <w:rFonts w:ascii="Arial" w:hAnsi="Arial" w:cs="Arial"/>
          <w:color w:val="000000" w:themeColor="text1"/>
          <w:sz w:val="20"/>
          <w:szCs w:val="20"/>
        </w:rPr>
        <w:t>po</w:t>
      </w:r>
      <w:r w:rsidRPr="000B1A25">
        <w:rPr>
          <w:rFonts w:ascii="Arial" w:hAnsi="Arial" w:cs="Arial"/>
          <w:color w:val="000000" w:themeColor="text1"/>
          <w:sz w:val="20"/>
          <w:szCs w:val="20"/>
        </w:rPr>
        <w:t xml:space="preserve"> trgatv</w:t>
      </w:r>
      <w:r w:rsidR="00521B98" w:rsidRPr="000B1A25">
        <w:rPr>
          <w:rFonts w:ascii="Arial" w:hAnsi="Arial" w:cs="Arial"/>
          <w:color w:val="000000" w:themeColor="text1"/>
          <w:sz w:val="20"/>
          <w:szCs w:val="20"/>
        </w:rPr>
        <w:t>i</w:t>
      </w:r>
      <w:r w:rsidRPr="000B1A25">
        <w:rPr>
          <w:rFonts w:ascii="Arial" w:hAnsi="Arial" w:cs="Arial"/>
          <w:color w:val="000000" w:themeColor="text1"/>
          <w:sz w:val="20"/>
          <w:szCs w:val="20"/>
        </w:rPr>
        <w:t xml:space="preserve"> </w:t>
      </w:r>
      <w:r w:rsidR="00521B98" w:rsidRPr="000B1A25">
        <w:rPr>
          <w:rFonts w:ascii="Arial" w:hAnsi="Arial" w:cs="Arial"/>
          <w:color w:val="000000" w:themeColor="text1"/>
          <w:sz w:val="20"/>
          <w:szCs w:val="20"/>
        </w:rPr>
        <w:t xml:space="preserve">svežega </w:t>
      </w:r>
      <w:r w:rsidRPr="000B1A25">
        <w:rPr>
          <w:rFonts w:ascii="Arial" w:hAnsi="Arial" w:cs="Arial"/>
          <w:color w:val="000000" w:themeColor="text1"/>
          <w:sz w:val="20"/>
          <w:szCs w:val="20"/>
        </w:rPr>
        <w:t>grozdja do zaključkov pridelave vina in drugih proizvodov vinske trte. Postopki pridelave vina in drugih proizvodov vinske trte</w:t>
      </w:r>
      <w:r w:rsidR="000D405E" w:rsidRPr="000B1A25">
        <w:rPr>
          <w:rFonts w:ascii="Arial" w:hAnsi="Arial" w:cs="Arial"/>
          <w:color w:val="000000" w:themeColor="text1"/>
          <w:sz w:val="20"/>
          <w:szCs w:val="20"/>
        </w:rPr>
        <w:t xml:space="preserve"> v</w:t>
      </w:r>
      <w:r w:rsidRPr="000B1A25">
        <w:rPr>
          <w:rFonts w:ascii="Arial" w:hAnsi="Arial" w:cs="Arial"/>
          <w:color w:val="000000" w:themeColor="text1"/>
          <w:sz w:val="20"/>
          <w:szCs w:val="20"/>
        </w:rPr>
        <w:t xml:space="preserve">ključujejo prevoz in prevzem grozdja, </w:t>
      </w:r>
      <w:proofErr w:type="spellStart"/>
      <w:r w:rsidRPr="000B1A25">
        <w:rPr>
          <w:rFonts w:ascii="Arial" w:hAnsi="Arial" w:cs="Arial"/>
          <w:color w:val="000000" w:themeColor="text1"/>
          <w:sz w:val="20"/>
          <w:szCs w:val="20"/>
        </w:rPr>
        <w:t>pecljanje</w:t>
      </w:r>
      <w:proofErr w:type="spellEnd"/>
      <w:r w:rsidRPr="000B1A25">
        <w:rPr>
          <w:rFonts w:ascii="Arial" w:hAnsi="Arial" w:cs="Arial"/>
          <w:color w:val="000000" w:themeColor="text1"/>
          <w:sz w:val="20"/>
          <w:szCs w:val="20"/>
        </w:rPr>
        <w:t xml:space="preserve"> in </w:t>
      </w:r>
      <w:proofErr w:type="spellStart"/>
      <w:r w:rsidRPr="000B1A25">
        <w:rPr>
          <w:rFonts w:ascii="Arial" w:hAnsi="Arial" w:cs="Arial"/>
          <w:color w:val="000000" w:themeColor="text1"/>
          <w:sz w:val="20"/>
          <w:szCs w:val="20"/>
        </w:rPr>
        <w:t>drozganje</w:t>
      </w:r>
      <w:proofErr w:type="spellEnd"/>
      <w:r w:rsidRPr="000B1A25">
        <w:rPr>
          <w:rFonts w:ascii="Arial" w:hAnsi="Arial" w:cs="Arial"/>
          <w:color w:val="000000" w:themeColor="text1"/>
          <w:sz w:val="20"/>
          <w:szCs w:val="20"/>
        </w:rPr>
        <w:t xml:space="preserve"> grozdja, stiskanje grozdja, obdelavo mošta, vodenje alkoholnega vrenja, bistrenje</w:t>
      </w:r>
      <w:r w:rsidR="00910084" w:rsidRPr="000B1A25">
        <w:rPr>
          <w:rFonts w:ascii="Arial" w:hAnsi="Arial" w:cs="Arial"/>
          <w:color w:val="000000" w:themeColor="text1"/>
          <w:sz w:val="20"/>
          <w:szCs w:val="20"/>
        </w:rPr>
        <w:t xml:space="preserve"> t</w:t>
      </w:r>
      <w:r w:rsidRPr="000B1A25">
        <w:rPr>
          <w:rFonts w:ascii="Arial" w:hAnsi="Arial" w:cs="Arial"/>
          <w:color w:val="000000" w:themeColor="text1"/>
          <w:sz w:val="20"/>
          <w:szCs w:val="20"/>
        </w:rPr>
        <w:t xml:space="preserve">er </w:t>
      </w:r>
      <w:r w:rsidR="000D405E" w:rsidRPr="000B1A25">
        <w:rPr>
          <w:rFonts w:ascii="Arial" w:hAnsi="Arial" w:cs="Arial"/>
          <w:color w:val="000000" w:themeColor="text1"/>
          <w:sz w:val="20"/>
          <w:szCs w:val="20"/>
        </w:rPr>
        <w:t xml:space="preserve">vse </w:t>
      </w:r>
      <w:r w:rsidRPr="000B1A25">
        <w:rPr>
          <w:rFonts w:ascii="Arial" w:hAnsi="Arial" w:cs="Arial"/>
          <w:color w:val="000000" w:themeColor="text1"/>
          <w:sz w:val="20"/>
          <w:szCs w:val="20"/>
        </w:rPr>
        <w:t>druge obdelave vina</w:t>
      </w:r>
      <w:r w:rsidR="00910084" w:rsidRPr="000B1A25">
        <w:rPr>
          <w:rFonts w:ascii="Arial" w:hAnsi="Arial" w:cs="Arial"/>
          <w:color w:val="000000" w:themeColor="text1"/>
          <w:sz w:val="20"/>
          <w:szCs w:val="20"/>
        </w:rPr>
        <w:t xml:space="preserve"> in drugih proizvodov vinske trte</w:t>
      </w:r>
      <w:r w:rsidRPr="000B1A25">
        <w:rPr>
          <w:rFonts w:ascii="Arial" w:hAnsi="Arial" w:cs="Arial"/>
          <w:color w:val="000000" w:themeColor="text1"/>
          <w:sz w:val="20"/>
          <w:szCs w:val="20"/>
        </w:rPr>
        <w:t xml:space="preserve"> z dovoljenimi enološkimi postopki </w:t>
      </w:r>
      <w:r w:rsidR="007B74B4" w:rsidRPr="000B1A25">
        <w:rPr>
          <w:rFonts w:ascii="Arial" w:hAnsi="Arial" w:cs="Arial"/>
          <w:color w:val="000000" w:themeColor="text1"/>
          <w:sz w:val="20"/>
          <w:szCs w:val="20"/>
        </w:rPr>
        <w:t xml:space="preserve">iz 80. člena in Priloge VII Uredbe 1308/2013/EU </w:t>
      </w:r>
      <w:r w:rsidRPr="000B1A25">
        <w:rPr>
          <w:rFonts w:ascii="Arial" w:hAnsi="Arial" w:cs="Arial"/>
          <w:color w:val="000000" w:themeColor="text1"/>
          <w:sz w:val="20"/>
          <w:szCs w:val="20"/>
        </w:rPr>
        <w:t>in enološkimi sredstvi iz prvega odstavka 3.</w:t>
      </w:r>
      <w:r w:rsidR="008C0B7F" w:rsidRPr="000B1A25">
        <w:rPr>
          <w:rFonts w:ascii="Arial" w:hAnsi="Arial" w:cs="Arial"/>
          <w:color w:val="000000" w:themeColor="text1"/>
          <w:sz w:val="20"/>
          <w:szCs w:val="20"/>
        </w:rPr>
        <w:t xml:space="preserve"> člena ter</w:t>
      </w:r>
      <w:r w:rsidR="007E6E14" w:rsidRPr="000B1A25">
        <w:rPr>
          <w:rFonts w:ascii="Arial" w:hAnsi="Arial" w:cs="Arial"/>
          <w:color w:val="000000" w:themeColor="text1"/>
          <w:sz w:val="20"/>
          <w:szCs w:val="20"/>
        </w:rPr>
        <w:t xml:space="preserve"> 5. in 6. člena</w:t>
      </w:r>
      <w:r w:rsidRPr="000B1A25">
        <w:rPr>
          <w:rFonts w:ascii="Arial" w:hAnsi="Arial" w:cs="Arial"/>
          <w:color w:val="000000" w:themeColor="text1"/>
          <w:sz w:val="20"/>
          <w:szCs w:val="20"/>
        </w:rPr>
        <w:t xml:space="preserve"> Delegirane uredbe 2019/934/EU</w:t>
      </w:r>
      <w:r w:rsidR="00B50DE0" w:rsidRPr="000B1A25">
        <w:rPr>
          <w:rFonts w:ascii="Arial" w:hAnsi="Arial" w:cs="Arial"/>
          <w:color w:val="000000" w:themeColor="text1"/>
          <w:sz w:val="20"/>
          <w:szCs w:val="20"/>
        </w:rPr>
        <w:t xml:space="preserve"> ter skladiščenje</w:t>
      </w:r>
      <w:r w:rsidRPr="000B1A25">
        <w:rPr>
          <w:rFonts w:ascii="Arial" w:hAnsi="Arial" w:cs="Arial"/>
          <w:color w:val="000000" w:themeColor="text1"/>
          <w:sz w:val="20"/>
          <w:szCs w:val="20"/>
        </w:rPr>
        <w:t xml:space="preserve">. </w:t>
      </w:r>
    </w:p>
    <w:p w14:paraId="6E018011" w14:textId="2B1B56C7" w:rsidR="007B7EEC" w:rsidRPr="000B1A25" w:rsidRDefault="007B7EEC" w:rsidP="00925690">
      <w:pPr>
        <w:pStyle w:val="Odstavekseznama"/>
        <w:ind w:left="0"/>
        <w:contextualSpacing w:val="0"/>
        <w:jc w:val="both"/>
        <w:rPr>
          <w:rFonts w:ascii="Arial" w:hAnsi="Arial" w:cs="Arial"/>
          <w:color w:val="000000" w:themeColor="text1"/>
          <w:sz w:val="20"/>
          <w:szCs w:val="20"/>
        </w:rPr>
      </w:pPr>
    </w:p>
    <w:p w14:paraId="34CA29F1" w14:textId="3772EB32" w:rsidR="007B7EEC" w:rsidRPr="000B1A25" w:rsidRDefault="007B7EEC" w:rsidP="00925690">
      <w:pPr>
        <w:pStyle w:val="Odstavekseznama"/>
        <w:numPr>
          <w:ilvl w:val="0"/>
          <w:numId w:val="5"/>
        </w:numPr>
        <w:ind w:left="0" w:firstLine="0"/>
        <w:contextualSpacing w:val="0"/>
        <w:jc w:val="both"/>
        <w:rPr>
          <w:rFonts w:ascii="Arial" w:hAnsi="Arial" w:cs="Arial"/>
          <w:color w:val="000000" w:themeColor="text1"/>
          <w:sz w:val="20"/>
          <w:szCs w:val="20"/>
        </w:rPr>
      </w:pPr>
      <w:r w:rsidRPr="000B1A25">
        <w:rPr>
          <w:rFonts w:ascii="Arial" w:hAnsi="Arial" w:cs="Arial"/>
          <w:color w:val="000000" w:themeColor="text1"/>
          <w:sz w:val="20"/>
          <w:szCs w:val="20"/>
        </w:rPr>
        <w:t>Vino in drugi proizvodi vinske trte se štejejo za proizvedene, ko dosežejo lastnosti in zahteve</w:t>
      </w:r>
      <w:r w:rsidR="00954E67" w:rsidRPr="000B1A25">
        <w:rPr>
          <w:rFonts w:ascii="Arial" w:hAnsi="Arial" w:cs="Arial"/>
          <w:color w:val="000000" w:themeColor="text1"/>
          <w:sz w:val="20"/>
          <w:szCs w:val="20"/>
        </w:rPr>
        <w:t xml:space="preserve"> za posamezno kategorijo iz 3. člena tega zakona.</w:t>
      </w:r>
    </w:p>
    <w:p w14:paraId="4EB5A5D8" w14:textId="77777777" w:rsidR="00954E67" w:rsidRPr="000B1A25" w:rsidRDefault="00954E67" w:rsidP="00925690">
      <w:pPr>
        <w:pStyle w:val="Odstavekseznama"/>
        <w:ind w:left="0"/>
        <w:contextualSpacing w:val="0"/>
        <w:jc w:val="both"/>
        <w:rPr>
          <w:rFonts w:ascii="Arial" w:hAnsi="Arial" w:cs="Arial"/>
          <w:color w:val="000000" w:themeColor="text1"/>
          <w:sz w:val="20"/>
          <w:szCs w:val="20"/>
        </w:rPr>
      </w:pPr>
    </w:p>
    <w:p w14:paraId="4AB7C8FC" w14:textId="7DDC3399" w:rsidR="007B7EEC" w:rsidRPr="000B1A25" w:rsidRDefault="00B50DE0" w:rsidP="00925690">
      <w:pPr>
        <w:pStyle w:val="Odstavekseznama"/>
        <w:numPr>
          <w:ilvl w:val="0"/>
          <w:numId w:val="5"/>
        </w:numPr>
        <w:ind w:left="0" w:firstLine="0"/>
        <w:contextualSpacing w:val="0"/>
        <w:jc w:val="both"/>
        <w:rPr>
          <w:rFonts w:ascii="Arial" w:hAnsi="Arial" w:cs="Arial"/>
          <w:color w:val="000000" w:themeColor="text1"/>
          <w:sz w:val="20"/>
          <w:szCs w:val="20"/>
        </w:rPr>
      </w:pPr>
      <w:proofErr w:type="spellStart"/>
      <w:r w:rsidRPr="000B1A25">
        <w:rPr>
          <w:rFonts w:ascii="Arial" w:hAnsi="Arial" w:cs="Arial"/>
          <w:color w:val="000000" w:themeColor="text1"/>
          <w:sz w:val="20"/>
          <w:szCs w:val="20"/>
        </w:rPr>
        <w:t>Poproizvodni</w:t>
      </w:r>
      <w:proofErr w:type="spellEnd"/>
      <w:r w:rsidR="007B7EEC" w:rsidRPr="000B1A25">
        <w:rPr>
          <w:rFonts w:ascii="Arial" w:hAnsi="Arial" w:cs="Arial"/>
          <w:color w:val="000000" w:themeColor="text1"/>
          <w:sz w:val="20"/>
          <w:szCs w:val="20"/>
        </w:rPr>
        <w:t xml:space="preserve"> postopki pridelave vina in drugih proizvodov vinske trte </w:t>
      </w:r>
      <w:r w:rsidR="00B7175C" w:rsidRPr="000B1A25">
        <w:rPr>
          <w:rFonts w:ascii="Arial" w:hAnsi="Arial" w:cs="Arial"/>
          <w:color w:val="000000" w:themeColor="text1"/>
          <w:sz w:val="20"/>
          <w:szCs w:val="20"/>
        </w:rPr>
        <w:t>se zaključijo</w:t>
      </w:r>
      <w:r w:rsidR="007B7EEC" w:rsidRPr="000B1A25">
        <w:rPr>
          <w:rFonts w:ascii="Arial" w:hAnsi="Arial" w:cs="Arial"/>
          <w:color w:val="000000" w:themeColor="text1"/>
          <w:sz w:val="20"/>
          <w:szCs w:val="20"/>
        </w:rPr>
        <w:t xml:space="preserve"> </w:t>
      </w:r>
      <w:r w:rsidR="00B7175C" w:rsidRPr="000B1A25">
        <w:rPr>
          <w:rFonts w:ascii="Arial" w:hAnsi="Arial" w:cs="Arial"/>
          <w:color w:val="000000" w:themeColor="text1"/>
          <w:sz w:val="20"/>
          <w:szCs w:val="20"/>
        </w:rPr>
        <w:t xml:space="preserve">z </w:t>
      </w:r>
      <w:r w:rsidR="008444AF" w:rsidRPr="000B1A25">
        <w:rPr>
          <w:rFonts w:ascii="Arial" w:hAnsi="Arial" w:cs="Arial"/>
          <w:color w:val="000000" w:themeColor="text1"/>
          <w:sz w:val="20"/>
          <w:szCs w:val="20"/>
        </w:rPr>
        <w:t>originaln</w:t>
      </w:r>
      <w:r w:rsidR="00B7175C" w:rsidRPr="000B1A25">
        <w:rPr>
          <w:rFonts w:ascii="Arial" w:hAnsi="Arial" w:cs="Arial"/>
          <w:color w:val="000000" w:themeColor="text1"/>
          <w:sz w:val="20"/>
          <w:szCs w:val="20"/>
        </w:rPr>
        <w:t>im</w:t>
      </w:r>
      <w:r w:rsidR="008444AF" w:rsidRPr="000B1A25">
        <w:rPr>
          <w:rFonts w:ascii="Arial" w:hAnsi="Arial" w:cs="Arial"/>
          <w:color w:val="000000" w:themeColor="text1"/>
          <w:sz w:val="20"/>
          <w:szCs w:val="20"/>
        </w:rPr>
        <w:t xml:space="preserve"> </w:t>
      </w:r>
      <w:r w:rsidR="007B7EEC" w:rsidRPr="000B1A25">
        <w:rPr>
          <w:rFonts w:ascii="Arial" w:hAnsi="Arial" w:cs="Arial"/>
          <w:color w:val="000000" w:themeColor="text1"/>
          <w:sz w:val="20"/>
          <w:szCs w:val="20"/>
        </w:rPr>
        <w:t>polnjenje</w:t>
      </w:r>
      <w:r w:rsidR="00B7175C" w:rsidRPr="000B1A25">
        <w:rPr>
          <w:rFonts w:ascii="Arial" w:hAnsi="Arial" w:cs="Arial"/>
          <w:color w:val="000000" w:themeColor="text1"/>
          <w:sz w:val="20"/>
          <w:szCs w:val="20"/>
        </w:rPr>
        <w:t>m</w:t>
      </w:r>
      <w:r w:rsidR="008444AF" w:rsidRPr="000B1A25">
        <w:rPr>
          <w:rFonts w:ascii="Arial" w:hAnsi="Arial" w:cs="Arial"/>
          <w:color w:val="000000" w:themeColor="text1"/>
          <w:sz w:val="20"/>
          <w:szCs w:val="20"/>
        </w:rPr>
        <w:t xml:space="preserve"> vina</w:t>
      </w:r>
      <w:r w:rsidR="007B7EEC" w:rsidRPr="000B1A25">
        <w:rPr>
          <w:rFonts w:ascii="Arial" w:hAnsi="Arial" w:cs="Arial"/>
          <w:color w:val="000000" w:themeColor="text1"/>
          <w:sz w:val="20"/>
          <w:szCs w:val="20"/>
        </w:rPr>
        <w:t>.</w:t>
      </w:r>
    </w:p>
    <w:p w14:paraId="6759E1EA" w14:textId="77777777" w:rsidR="004D1031" w:rsidRPr="000B1A25" w:rsidRDefault="004D1031" w:rsidP="00925690">
      <w:pPr>
        <w:ind w:left="0"/>
        <w:jc w:val="both"/>
        <w:rPr>
          <w:rFonts w:ascii="Arial" w:hAnsi="Arial" w:cs="Arial"/>
          <w:color w:val="000000" w:themeColor="text1"/>
          <w:sz w:val="20"/>
          <w:szCs w:val="20"/>
        </w:rPr>
      </w:pPr>
    </w:p>
    <w:p w14:paraId="204EC2D6" w14:textId="77777777" w:rsidR="004524A4" w:rsidRPr="000B1A25" w:rsidRDefault="004524A4" w:rsidP="00925690">
      <w:pPr>
        <w:ind w:left="0"/>
        <w:jc w:val="both"/>
        <w:rPr>
          <w:rFonts w:ascii="Arial" w:hAnsi="Arial" w:cs="Arial"/>
          <w:color w:val="000000" w:themeColor="text1"/>
          <w:sz w:val="20"/>
          <w:szCs w:val="20"/>
        </w:rPr>
      </w:pPr>
    </w:p>
    <w:p w14:paraId="72BE4290" w14:textId="1A9C514A" w:rsidR="008152B3" w:rsidRPr="000B1A25" w:rsidRDefault="004524A4" w:rsidP="00925690">
      <w:pPr>
        <w:ind w:left="0"/>
        <w:rPr>
          <w:rFonts w:ascii="Arial" w:hAnsi="Arial" w:cs="Arial"/>
          <w:b/>
          <w:bCs/>
          <w:color w:val="000000" w:themeColor="text1"/>
          <w:sz w:val="20"/>
          <w:szCs w:val="20"/>
        </w:rPr>
      </w:pPr>
      <w:r w:rsidRPr="000B1A25">
        <w:rPr>
          <w:rFonts w:ascii="Arial" w:hAnsi="Arial" w:cs="Arial"/>
          <w:b/>
          <w:bCs/>
          <w:color w:val="000000" w:themeColor="text1"/>
          <w:sz w:val="20"/>
          <w:szCs w:val="20"/>
        </w:rPr>
        <w:t>1</w:t>
      </w:r>
      <w:r w:rsidR="00780EB3" w:rsidRPr="000B1A25">
        <w:rPr>
          <w:rFonts w:ascii="Arial" w:hAnsi="Arial" w:cs="Arial"/>
          <w:b/>
          <w:bCs/>
          <w:color w:val="000000" w:themeColor="text1"/>
          <w:sz w:val="20"/>
          <w:szCs w:val="20"/>
        </w:rPr>
        <w:t>1</w:t>
      </w:r>
      <w:r w:rsidRPr="000B1A25">
        <w:rPr>
          <w:rFonts w:ascii="Arial" w:hAnsi="Arial" w:cs="Arial"/>
          <w:b/>
          <w:bCs/>
          <w:color w:val="000000" w:themeColor="text1"/>
          <w:sz w:val="20"/>
          <w:szCs w:val="20"/>
        </w:rPr>
        <w:t>. člen</w:t>
      </w:r>
    </w:p>
    <w:p w14:paraId="1E8EF9A1" w14:textId="3CD2E959" w:rsidR="004524A4" w:rsidRPr="000B1A25" w:rsidRDefault="004524A4" w:rsidP="00925690">
      <w:pPr>
        <w:ind w:left="0"/>
        <w:rPr>
          <w:rFonts w:ascii="Arial" w:hAnsi="Arial" w:cs="Arial"/>
          <w:b/>
          <w:bCs/>
          <w:color w:val="000000" w:themeColor="text1"/>
          <w:sz w:val="20"/>
          <w:szCs w:val="20"/>
        </w:rPr>
      </w:pPr>
      <w:r w:rsidRPr="000B1A25">
        <w:rPr>
          <w:rFonts w:ascii="Arial" w:hAnsi="Arial" w:cs="Arial"/>
          <w:b/>
          <w:bCs/>
          <w:color w:val="000000" w:themeColor="text1"/>
          <w:sz w:val="20"/>
          <w:szCs w:val="20"/>
        </w:rPr>
        <w:t>(enološka sredstva)</w:t>
      </w:r>
    </w:p>
    <w:p w14:paraId="024EC2AB" w14:textId="1F97855B" w:rsidR="00642003" w:rsidRPr="000B1A25" w:rsidRDefault="00642003" w:rsidP="00925690">
      <w:pPr>
        <w:ind w:left="0"/>
        <w:rPr>
          <w:rFonts w:ascii="Arial" w:hAnsi="Arial" w:cs="Arial"/>
          <w:b/>
          <w:bCs/>
          <w:color w:val="000000" w:themeColor="text1"/>
          <w:sz w:val="20"/>
          <w:szCs w:val="20"/>
        </w:rPr>
      </w:pPr>
    </w:p>
    <w:p w14:paraId="12E3B699" w14:textId="77777777" w:rsidR="00642003" w:rsidRPr="000B1A25" w:rsidRDefault="00642003" w:rsidP="00925690">
      <w:pPr>
        <w:ind w:left="0"/>
        <w:rPr>
          <w:rFonts w:ascii="Arial" w:hAnsi="Arial" w:cs="Arial"/>
          <w:b/>
          <w:bCs/>
          <w:color w:val="000000" w:themeColor="text1"/>
          <w:sz w:val="20"/>
          <w:szCs w:val="20"/>
        </w:rPr>
      </w:pPr>
    </w:p>
    <w:p w14:paraId="37B98166" w14:textId="4FB5616B" w:rsidR="004524A4" w:rsidRPr="000B1A25" w:rsidRDefault="004524A4" w:rsidP="00925690">
      <w:pPr>
        <w:shd w:val="clear" w:color="auto" w:fill="FFFFFF"/>
        <w:ind w:left="0"/>
        <w:jc w:val="both"/>
        <w:rPr>
          <w:rFonts w:ascii="Arial" w:eastAsia="Times New Roman" w:hAnsi="Arial" w:cs="Arial"/>
          <w:color w:val="000000" w:themeColor="text1"/>
          <w:sz w:val="20"/>
          <w:szCs w:val="20"/>
          <w:lang w:eastAsia="sl-SI"/>
        </w:rPr>
      </w:pPr>
      <w:r w:rsidRPr="000B1A25">
        <w:rPr>
          <w:rFonts w:ascii="Arial" w:eastAsia="Times New Roman" w:hAnsi="Arial" w:cs="Arial"/>
          <w:color w:val="000000" w:themeColor="text1"/>
          <w:sz w:val="20"/>
          <w:szCs w:val="20"/>
          <w:lang w:eastAsia="sl-SI"/>
        </w:rPr>
        <w:t>(1) Pridelovalec vina in drugih proizvodov vinske trte sme uporabiti le originalno pakirana enološka sredstva, ki vsebujejo le dovoljene aktivne snovi, določene s predpisi Evropske unije, ki urejajo enološka sredstva</w:t>
      </w:r>
      <w:r w:rsidR="00F30A22" w:rsidRPr="000B1A25">
        <w:rPr>
          <w:rFonts w:ascii="Arial" w:eastAsia="Times New Roman" w:hAnsi="Arial" w:cs="Arial"/>
          <w:color w:val="000000" w:themeColor="text1"/>
          <w:sz w:val="20"/>
          <w:szCs w:val="20"/>
          <w:lang w:eastAsia="sl-SI"/>
        </w:rPr>
        <w:t xml:space="preserve"> in so skladna z deklaracijo oziroma tehničnim listom.</w:t>
      </w:r>
    </w:p>
    <w:p w14:paraId="54E89F05" w14:textId="77777777" w:rsidR="00F30A22" w:rsidRPr="000B1A25" w:rsidRDefault="00F30A22" w:rsidP="00925690">
      <w:pPr>
        <w:shd w:val="clear" w:color="auto" w:fill="FFFFFF"/>
        <w:ind w:left="0"/>
        <w:jc w:val="both"/>
        <w:rPr>
          <w:rFonts w:ascii="Arial" w:eastAsia="Times New Roman" w:hAnsi="Arial" w:cs="Arial"/>
          <w:color w:val="000000" w:themeColor="text1"/>
          <w:sz w:val="20"/>
          <w:szCs w:val="20"/>
          <w:lang w:eastAsia="sl-SI"/>
        </w:rPr>
      </w:pPr>
    </w:p>
    <w:p w14:paraId="62A5E884" w14:textId="14B401F9" w:rsidR="004524A4" w:rsidRPr="000B1A25" w:rsidRDefault="004524A4" w:rsidP="00925690">
      <w:pPr>
        <w:shd w:val="clear" w:color="auto" w:fill="FFFFFF"/>
        <w:ind w:left="0"/>
        <w:jc w:val="both"/>
        <w:rPr>
          <w:rFonts w:ascii="Arial" w:eastAsia="Times New Roman" w:hAnsi="Arial" w:cs="Arial"/>
          <w:color w:val="000000" w:themeColor="text1"/>
          <w:sz w:val="20"/>
          <w:szCs w:val="20"/>
          <w:lang w:eastAsia="sl-SI"/>
        </w:rPr>
      </w:pPr>
      <w:r w:rsidRPr="000B1A25">
        <w:rPr>
          <w:rFonts w:ascii="Arial" w:eastAsia="Times New Roman" w:hAnsi="Arial" w:cs="Arial"/>
          <w:color w:val="000000" w:themeColor="text1"/>
          <w:sz w:val="20"/>
          <w:szCs w:val="20"/>
          <w:lang w:eastAsia="sl-SI"/>
        </w:rPr>
        <w:t xml:space="preserve">(2) Ne glede na določbe prejšnjega odstavka sme pridelovalec vina in drugih proizvodov </w:t>
      </w:r>
      <w:r w:rsidR="00F30A22" w:rsidRPr="000B1A25">
        <w:rPr>
          <w:rFonts w:ascii="Arial" w:eastAsia="Times New Roman" w:hAnsi="Arial" w:cs="Arial"/>
          <w:color w:val="000000" w:themeColor="text1"/>
          <w:sz w:val="20"/>
          <w:szCs w:val="20"/>
          <w:lang w:eastAsia="sl-SI"/>
        </w:rPr>
        <w:t xml:space="preserve">vinske trte </w:t>
      </w:r>
      <w:r w:rsidRPr="000B1A25">
        <w:rPr>
          <w:rFonts w:ascii="Arial" w:eastAsia="Times New Roman" w:hAnsi="Arial" w:cs="Arial"/>
          <w:color w:val="000000" w:themeColor="text1"/>
          <w:sz w:val="20"/>
          <w:szCs w:val="20"/>
          <w:lang w:eastAsia="sl-SI"/>
        </w:rPr>
        <w:t>uporabljati tudi neoriginalno pakirana enološka sredstva, če so opremljena z ustreznimi in jasnimi pisnimi navodili za uporabo.</w:t>
      </w:r>
    </w:p>
    <w:p w14:paraId="61C4FE51" w14:textId="77777777" w:rsidR="00642003" w:rsidRPr="000B1A25" w:rsidRDefault="00642003" w:rsidP="00925690">
      <w:pPr>
        <w:shd w:val="clear" w:color="auto" w:fill="FFFFFF"/>
        <w:ind w:left="0"/>
        <w:jc w:val="both"/>
        <w:rPr>
          <w:rFonts w:ascii="Arial" w:eastAsia="Times New Roman" w:hAnsi="Arial" w:cs="Arial"/>
          <w:color w:val="000000" w:themeColor="text1"/>
          <w:sz w:val="20"/>
          <w:szCs w:val="20"/>
          <w:lang w:eastAsia="sl-SI"/>
        </w:rPr>
      </w:pPr>
    </w:p>
    <w:p w14:paraId="11D5EE37" w14:textId="61F68BBB" w:rsidR="004524A4" w:rsidRPr="000B1A25" w:rsidRDefault="004524A4" w:rsidP="00925690">
      <w:pPr>
        <w:shd w:val="clear" w:color="auto" w:fill="FFFFFF"/>
        <w:ind w:left="0"/>
        <w:jc w:val="both"/>
        <w:rPr>
          <w:rFonts w:ascii="Arial" w:eastAsia="Times New Roman" w:hAnsi="Arial" w:cs="Arial"/>
          <w:color w:val="000000" w:themeColor="text1"/>
          <w:sz w:val="20"/>
          <w:szCs w:val="20"/>
          <w:lang w:eastAsia="sl-SI"/>
        </w:rPr>
      </w:pPr>
      <w:r w:rsidRPr="000B1A25">
        <w:rPr>
          <w:rFonts w:ascii="Arial" w:eastAsia="Times New Roman" w:hAnsi="Arial" w:cs="Arial"/>
          <w:color w:val="000000" w:themeColor="text1"/>
          <w:sz w:val="20"/>
          <w:szCs w:val="20"/>
          <w:lang w:eastAsia="sl-SI"/>
        </w:rPr>
        <w:t>(3) Prodajalec enoloških sredstev ne sme prodajati enoloških sredstev, če vsebujejo snovi, ki niso dovoljene s predpisi Evropske unije</w:t>
      </w:r>
      <w:r w:rsidR="00F30A22" w:rsidRPr="000B1A25">
        <w:rPr>
          <w:rFonts w:ascii="Arial" w:eastAsia="Times New Roman" w:hAnsi="Arial" w:cs="Arial"/>
          <w:color w:val="000000" w:themeColor="text1"/>
          <w:sz w:val="20"/>
          <w:szCs w:val="20"/>
          <w:lang w:eastAsia="sl-SI"/>
        </w:rPr>
        <w:t xml:space="preserve"> ali ki odstopajo od deklariranih</w:t>
      </w:r>
      <w:r w:rsidRPr="000B1A25">
        <w:rPr>
          <w:rFonts w:ascii="Arial" w:eastAsia="Times New Roman" w:hAnsi="Arial" w:cs="Arial"/>
          <w:color w:val="000000" w:themeColor="text1"/>
          <w:sz w:val="20"/>
          <w:szCs w:val="20"/>
          <w:lang w:eastAsia="sl-SI"/>
        </w:rPr>
        <w:t xml:space="preserve"> in sredstev, ki jim niso priložena ustrezna in jasna navodila za uporabo v slovenskem jeziku.</w:t>
      </w:r>
    </w:p>
    <w:p w14:paraId="1C241030" w14:textId="77777777" w:rsidR="00F30A22" w:rsidRPr="000B1A25" w:rsidRDefault="00F30A22" w:rsidP="00925690">
      <w:pPr>
        <w:shd w:val="clear" w:color="auto" w:fill="FFFFFF"/>
        <w:ind w:left="0"/>
        <w:jc w:val="both"/>
        <w:rPr>
          <w:rFonts w:ascii="Arial" w:eastAsia="Times New Roman" w:hAnsi="Arial" w:cs="Arial"/>
          <w:color w:val="000000" w:themeColor="text1"/>
          <w:sz w:val="20"/>
          <w:szCs w:val="20"/>
          <w:lang w:eastAsia="sl-SI"/>
        </w:rPr>
      </w:pPr>
    </w:p>
    <w:p w14:paraId="49040B5B" w14:textId="3B347A53" w:rsidR="004524A4" w:rsidRPr="000B1A25" w:rsidRDefault="004524A4" w:rsidP="00925690">
      <w:pPr>
        <w:ind w:left="0"/>
        <w:jc w:val="both"/>
        <w:rPr>
          <w:rFonts w:ascii="Arial" w:hAnsi="Arial" w:cs="Arial"/>
          <w:color w:val="000000" w:themeColor="text1"/>
          <w:sz w:val="20"/>
          <w:szCs w:val="20"/>
        </w:rPr>
      </w:pPr>
    </w:p>
    <w:p w14:paraId="67459AF1" w14:textId="77777777" w:rsidR="004524A4" w:rsidRPr="000B1A25" w:rsidRDefault="004524A4" w:rsidP="00925690">
      <w:pPr>
        <w:ind w:left="0"/>
        <w:jc w:val="both"/>
        <w:rPr>
          <w:rFonts w:ascii="Arial" w:hAnsi="Arial" w:cs="Arial"/>
          <w:color w:val="000000" w:themeColor="text1"/>
          <w:sz w:val="20"/>
          <w:szCs w:val="20"/>
        </w:rPr>
      </w:pPr>
    </w:p>
    <w:p w14:paraId="19E41CC9" w14:textId="47530F91" w:rsidR="008152B3" w:rsidRPr="000B1A25" w:rsidRDefault="001418EC" w:rsidP="00925690">
      <w:pPr>
        <w:pStyle w:val="Odstavek"/>
        <w:spacing w:before="0" w:line="260" w:lineRule="exact"/>
        <w:ind w:left="0" w:firstLine="0"/>
        <w:jc w:val="center"/>
        <w:rPr>
          <w:rFonts w:cs="Arial"/>
          <w:b/>
          <w:bCs/>
          <w:color w:val="000000" w:themeColor="text1"/>
          <w:lang w:val="sl-SI"/>
        </w:rPr>
      </w:pPr>
      <w:r w:rsidRPr="000B1A25">
        <w:rPr>
          <w:rFonts w:cs="Arial"/>
          <w:b/>
          <w:bCs/>
          <w:color w:val="000000" w:themeColor="text1"/>
          <w:lang w:val="sl-SI"/>
        </w:rPr>
        <w:t>1</w:t>
      </w:r>
      <w:r w:rsidR="00780EB3" w:rsidRPr="000B1A25">
        <w:rPr>
          <w:rFonts w:cs="Arial"/>
          <w:b/>
          <w:bCs/>
          <w:color w:val="000000" w:themeColor="text1"/>
          <w:lang w:val="sl-SI"/>
        </w:rPr>
        <w:t>2</w:t>
      </w:r>
      <w:r w:rsidR="008152B3" w:rsidRPr="000B1A25">
        <w:rPr>
          <w:rFonts w:cs="Arial"/>
          <w:b/>
          <w:bCs/>
          <w:color w:val="000000" w:themeColor="text1"/>
          <w:lang w:val="sl-SI"/>
        </w:rPr>
        <w:t>. člen</w:t>
      </w:r>
    </w:p>
    <w:p w14:paraId="5F311C77" w14:textId="77777777" w:rsidR="008152B3" w:rsidRPr="000B1A25" w:rsidRDefault="008152B3" w:rsidP="00925690">
      <w:pPr>
        <w:pStyle w:val="Odstavek"/>
        <w:spacing w:before="0" w:line="260" w:lineRule="exact"/>
        <w:ind w:left="0" w:firstLine="0"/>
        <w:jc w:val="center"/>
        <w:rPr>
          <w:rFonts w:cs="Arial"/>
          <w:b/>
          <w:bCs/>
          <w:color w:val="000000" w:themeColor="text1"/>
          <w:lang w:val="sl-SI"/>
        </w:rPr>
      </w:pPr>
      <w:r w:rsidRPr="000B1A25">
        <w:rPr>
          <w:rFonts w:cs="Arial"/>
          <w:b/>
          <w:bCs/>
          <w:color w:val="000000" w:themeColor="text1"/>
          <w:lang w:val="sl-SI"/>
        </w:rPr>
        <w:t>(poskusna uporaba novih enoloških postopkov)</w:t>
      </w:r>
    </w:p>
    <w:p w14:paraId="7A1DEC13" w14:textId="77777777" w:rsidR="008152B3" w:rsidRPr="000B1A25" w:rsidRDefault="008152B3" w:rsidP="00925690">
      <w:pPr>
        <w:pStyle w:val="Odstavek"/>
        <w:spacing w:before="0" w:line="260" w:lineRule="exact"/>
        <w:ind w:left="0" w:firstLine="0"/>
        <w:rPr>
          <w:rFonts w:cs="Arial"/>
          <w:color w:val="000000" w:themeColor="text1"/>
          <w:lang w:val="sl-SI"/>
        </w:rPr>
      </w:pPr>
    </w:p>
    <w:p w14:paraId="288BD76A" w14:textId="76A42F35" w:rsidR="001570FA" w:rsidRPr="000B1A25" w:rsidRDefault="001570FA" w:rsidP="00925690">
      <w:pPr>
        <w:pStyle w:val="Odstavek"/>
        <w:numPr>
          <w:ilvl w:val="0"/>
          <w:numId w:val="12"/>
        </w:numPr>
        <w:spacing w:before="0" w:line="260" w:lineRule="exact"/>
        <w:ind w:left="0" w:firstLine="0"/>
        <w:rPr>
          <w:rFonts w:cs="Arial"/>
          <w:color w:val="000000" w:themeColor="text1"/>
          <w:lang w:val="sl-SI"/>
        </w:rPr>
      </w:pPr>
      <w:r w:rsidRPr="000B1A25">
        <w:rPr>
          <w:rFonts w:cs="Arial"/>
          <w:color w:val="000000" w:themeColor="text1"/>
          <w:lang w:val="sl-SI"/>
        </w:rPr>
        <w:t>Fizične ali pravne osebe</w:t>
      </w:r>
      <w:r w:rsidR="00266D1E" w:rsidRPr="000B1A25">
        <w:rPr>
          <w:rFonts w:cs="Arial"/>
          <w:color w:val="000000" w:themeColor="text1"/>
          <w:lang w:val="sl-SI"/>
        </w:rPr>
        <w:t>, ki se ukvarjajo s pridelavo vina in drugih proizvodov vinske trte,</w:t>
      </w:r>
      <w:r w:rsidRPr="000B1A25">
        <w:rPr>
          <w:rFonts w:cs="Arial"/>
          <w:color w:val="000000" w:themeColor="text1"/>
          <w:lang w:val="sl-SI"/>
        </w:rPr>
        <w:t xml:space="preserve"> vložijo na ministrstvo vlogo za izvajanje 4. člena Delegirane uredbe 2019/934/EU.</w:t>
      </w:r>
    </w:p>
    <w:p w14:paraId="66B46EBC" w14:textId="77777777" w:rsidR="00266D1E" w:rsidRPr="000B1A25" w:rsidRDefault="00266D1E" w:rsidP="00925690">
      <w:pPr>
        <w:pStyle w:val="Odstavek"/>
        <w:spacing w:before="0" w:line="260" w:lineRule="exact"/>
        <w:ind w:left="0" w:firstLine="0"/>
        <w:rPr>
          <w:rFonts w:cs="Arial"/>
          <w:color w:val="000000" w:themeColor="text1"/>
          <w:lang w:val="sl-SI"/>
        </w:rPr>
      </w:pPr>
    </w:p>
    <w:p w14:paraId="7A3BC3C5" w14:textId="44610E7D" w:rsidR="00266D1E" w:rsidRPr="000B1A25" w:rsidRDefault="00980E0B" w:rsidP="00925690">
      <w:pPr>
        <w:pStyle w:val="Odstavek"/>
        <w:numPr>
          <w:ilvl w:val="0"/>
          <w:numId w:val="12"/>
        </w:numPr>
        <w:spacing w:before="0" w:line="260" w:lineRule="exact"/>
        <w:ind w:left="0" w:firstLine="0"/>
        <w:rPr>
          <w:rFonts w:cs="Arial"/>
          <w:color w:val="000000" w:themeColor="text1"/>
          <w:lang w:val="sl-SI"/>
        </w:rPr>
      </w:pPr>
      <w:r w:rsidRPr="000B1A25">
        <w:rPr>
          <w:rFonts w:cs="Arial"/>
          <w:color w:val="000000" w:themeColor="text1"/>
          <w:lang w:val="sl-SI"/>
        </w:rPr>
        <w:t>Na podlagi v</w:t>
      </w:r>
      <w:r w:rsidR="001570FA" w:rsidRPr="000B1A25">
        <w:rPr>
          <w:rFonts w:cs="Arial"/>
          <w:color w:val="000000" w:themeColor="text1"/>
          <w:lang w:val="sl-SI"/>
        </w:rPr>
        <w:t>log</w:t>
      </w:r>
      <w:r w:rsidRPr="000B1A25">
        <w:rPr>
          <w:rFonts w:cs="Arial"/>
          <w:color w:val="000000" w:themeColor="text1"/>
          <w:lang w:val="sl-SI"/>
        </w:rPr>
        <w:t>e</w:t>
      </w:r>
      <w:r w:rsidR="001570FA" w:rsidRPr="000B1A25">
        <w:rPr>
          <w:rFonts w:cs="Arial"/>
          <w:color w:val="000000" w:themeColor="text1"/>
          <w:lang w:val="sl-SI"/>
        </w:rPr>
        <w:t xml:space="preserve"> za poskusno uporabo novih enoloških postopkov, obdelav in enoloških sredstev (v nadaljnjem besedilu: poskusna uporaba enoloških postopkov) </w:t>
      </w:r>
      <w:r w:rsidR="00980C00" w:rsidRPr="000B1A25">
        <w:rPr>
          <w:rFonts w:cs="Arial"/>
          <w:color w:val="000000" w:themeColor="text1"/>
          <w:lang w:val="sl-SI"/>
        </w:rPr>
        <w:t xml:space="preserve">minister </w:t>
      </w:r>
      <w:r w:rsidRPr="000B1A25">
        <w:rPr>
          <w:rFonts w:cs="Arial"/>
          <w:color w:val="000000" w:themeColor="text1"/>
          <w:lang w:val="sl-SI"/>
        </w:rPr>
        <w:t>izda</w:t>
      </w:r>
      <w:r w:rsidR="001570FA" w:rsidRPr="000B1A25">
        <w:rPr>
          <w:rFonts w:cs="Arial"/>
          <w:color w:val="000000" w:themeColor="text1"/>
          <w:lang w:val="sl-SI"/>
        </w:rPr>
        <w:t xml:space="preserve"> odločbo</w:t>
      </w:r>
      <w:r w:rsidR="00266D1E" w:rsidRPr="000B1A25">
        <w:rPr>
          <w:rFonts w:cs="Arial"/>
          <w:color w:val="000000" w:themeColor="text1"/>
          <w:lang w:val="sl-SI"/>
        </w:rPr>
        <w:t>.</w:t>
      </w:r>
    </w:p>
    <w:p w14:paraId="68F695DA" w14:textId="61D259FF" w:rsidR="008152B3" w:rsidRPr="000B1A25" w:rsidRDefault="008152B3" w:rsidP="00925690">
      <w:pPr>
        <w:pStyle w:val="Odstavek"/>
        <w:spacing w:before="0" w:line="260" w:lineRule="exact"/>
        <w:ind w:left="0" w:firstLine="0"/>
        <w:rPr>
          <w:rFonts w:cs="Arial"/>
          <w:color w:val="000000" w:themeColor="text1"/>
          <w:lang w:val="sl-SI"/>
        </w:rPr>
      </w:pPr>
    </w:p>
    <w:p w14:paraId="58BCB74C" w14:textId="3E2A7B82" w:rsidR="001570FA" w:rsidRPr="000B1A25" w:rsidRDefault="001570FA" w:rsidP="00925690">
      <w:pPr>
        <w:pStyle w:val="Odstavekseznama"/>
        <w:numPr>
          <w:ilvl w:val="0"/>
          <w:numId w:val="12"/>
        </w:numPr>
        <w:shd w:val="clear" w:color="auto" w:fill="FFFFFF"/>
        <w:ind w:left="0" w:firstLine="0"/>
        <w:contextualSpacing w:val="0"/>
        <w:jc w:val="both"/>
        <w:rPr>
          <w:rFonts w:ascii="Arial" w:hAnsi="Arial" w:cs="Arial"/>
          <w:color w:val="000000" w:themeColor="text1"/>
          <w:sz w:val="20"/>
          <w:szCs w:val="20"/>
        </w:rPr>
      </w:pPr>
      <w:r w:rsidRPr="000B1A25">
        <w:rPr>
          <w:rFonts w:ascii="Arial" w:hAnsi="Arial" w:cs="Arial"/>
          <w:color w:val="000000" w:themeColor="text1"/>
          <w:sz w:val="20"/>
          <w:szCs w:val="20"/>
        </w:rPr>
        <w:t>Zoper odločb</w:t>
      </w:r>
      <w:r w:rsidR="0096527E" w:rsidRPr="000B1A25">
        <w:rPr>
          <w:rFonts w:ascii="Arial" w:hAnsi="Arial" w:cs="Arial"/>
          <w:color w:val="000000" w:themeColor="text1"/>
          <w:sz w:val="20"/>
          <w:szCs w:val="20"/>
        </w:rPr>
        <w:t>o</w:t>
      </w:r>
      <w:r w:rsidRPr="000B1A25">
        <w:rPr>
          <w:rFonts w:ascii="Arial" w:hAnsi="Arial" w:cs="Arial"/>
          <w:color w:val="000000" w:themeColor="text1"/>
          <w:sz w:val="20"/>
          <w:szCs w:val="20"/>
        </w:rPr>
        <w:t xml:space="preserve"> iz prejšnjega odstavka tega člena ni pritožbe. Možen je upravni spor.</w:t>
      </w:r>
    </w:p>
    <w:p w14:paraId="56DFBD43" w14:textId="77777777" w:rsidR="008152B3" w:rsidRPr="000B1A25" w:rsidRDefault="008152B3" w:rsidP="00925690">
      <w:pPr>
        <w:pStyle w:val="Odstavek"/>
        <w:spacing w:before="0" w:line="260" w:lineRule="exact"/>
        <w:ind w:left="0" w:firstLine="0"/>
        <w:rPr>
          <w:rFonts w:cs="Arial"/>
          <w:color w:val="000000" w:themeColor="text1"/>
          <w:lang w:val="sl-SI"/>
        </w:rPr>
      </w:pPr>
    </w:p>
    <w:p w14:paraId="4BFA37C8" w14:textId="5DF00E3B" w:rsidR="00980E0B" w:rsidRPr="000B1A25" w:rsidRDefault="001570FA" w:rsidP="00925690">
      <w:pPr>
        <w:pStyle w:val="Odstavek"/>
        <w:numPr>
          <w:ilvl w:val="0"/>
          <w:numId w:val="12"/>
        </w:numPr>
        <w:spacing w:before="0" w:line="260" w:lineRule="exact"/>
        <w:ind w:left="0" w:firstLine="0"/>
        <w:rPr>
          <w:rFonts w:cs="Arial"/>
          <w:color w:val="000000" w:themeColor="text1"/>
          <w:lang w:val="sl-SI"/>
        </w:rPr>
      </w:pPr>
      <w:r w:rsidRPr="000B1A25">
        <w:rPr>
          <w:rFonts w:cs="Arial"/>
          <w:color w:val="000000" w:themeColor="text1"/>
          <w:lang w:val="sl-SI"/>
        </w:rPr>
        <w:lastRenderedPageBreak/>
        <w:t xml:space="preserve">Vlagatelj iz prvega odstavka tega člena </w:t>
      </w:r>
      <w:r w:rsidR="008152B3" w:rsidRPr="000B1A25">
        <w:rPr>
          <w:rFonts w:cs="Arial"/>
          <w:color w:val="000000" w:themeColor="text1"/>
          <w:lang w:val="sl-SI"/>
        </w:rPr>
        <w:t>ministrstvu in inšpekciji</w:t>
      </w:r>
      <w:r w:rsidR="00642003" w:rsidRPr="000B1A25">
        <w:rPr>
          <w:rFonts w:cs="Arial"/>
          <w:color w:val="000000" w:themeColor="text1"/>
          <w:lang w:val="sl-SI"/>
        </w:rPr>
        <w:t xml:space="preserve"> za vinarstvo</w:t>
      </w:r>
      <w:r w:rsidR="008152B3" w:rsidRPr="000B1A25">
        <w:rPr>
          <w:rFonts w:cs="Arial"/>
          <w:color w:val="000000" w:themeColor="text1"/>
          <w:lang w:val="sl-SI"/>
        </w:rPr>
        <w:t xml:space="preserve">, en mesec po poteku odobrenega obdobja poskusne uporabe enoloških postopkov posreduje </w:t>
      </w:r>
      <w:r w:rsidR="002345B2" w:rsidRPr="000B1A25">
        <w:rPr>
          <w:rFonts w:cs="Arial"/>
          <w:color w:val="000000" w:themeColor="text1"/>
          <w:lang w:val="sl-SI"/>
        </w:rPr>
        <w:t>strokovno mnenje</w:t>
      </w:r>
      <w:r w:rsidR="00AA3BF4" w:rsidRPr="000B1A25">
        <w:rPr>
          <w:rFonts w:cs="Arial"/>
          <w:color w:val="000000" w:themeColor="text1"/>
          <w:lang w:val="sl-SI"/>
        </w:rPr>
        <w:t xml:space="preserve">, ki ga pripravi </w:t>
      </w:r>
      <w:r w:rsidR="00185FCF" w:rsidRPr="000B1A25">
        <w:rPr>
          <w:rFonts w:cs="Arial"/>
          <w:color w:val="000000" w:themeColor="text1"/>
          <w:lang w:val="sl-SI"/>
        </w:rPr>
        <w:t xml:space="preserve">nacionalni organ za vinski sektor (v nadaljnjem besedilu: nacionalni </w:t>
      </w:r>
      <w:r w:rsidR="00847D65" w:rsidRPr="000B1A25">
        <w:rPr>
          <w:rFonts w:cs="Arial"/>
          <w:color w:val="000000" w:themeColor="text1"/>
          <w:lang w:val="sl-SI"/>
        </w:rPr>
        <w:t>organ</w:t>
      </w:r>
      <w:r w:rsidR="00B31966" w:rsidRPr="000B1A25">
        <w:rPr>
          <w:rFonts w:cs="Arial"/>
          <w:color w:val="000000" w:themeColor="text1"/>
          <w:lang w:val="sl-SI"/>
        </w:rPr>
        <w:t xml:space="preserve"> za vino</w:t>
      </w:r>
      <w:r w:rsidR="00185FCF" w:rsidRPr="000B1A25">
        <w:rPr>
          <w:rFonts w:cs="Arial"/>
          <w:color w:val="000000" w:themeColor="text1"/>
          <w:lang w:val="sl-SI"/>
        </w:rPr>
        <w:t>)</w:t>
      </w:r>
      <w:r w:rsidR="00980E0B" w:rsidRPr="000B1A25">
        <w:rPr>
          <w:rFonts w:cs="Arial"/>
          <w:color w:val="000000" w:themeColor="text1"/>
          <w:lang w:val="sl-SI"/>
        </w:rPr>
        <w:t xml:space="preserve"> iz 25. člena tega zakona.</w:t>
      </w:r>
    </w:p>
    <w:p w14:paraId="3FFDC90C" w14:textId="77777777" w:rsidR="008152B3" w:rsidRPr="000B1A25" w:rsidRDefault="008152B3" w:rsidP="00925690">
      <w:pPr>
        <w:pStyle w:val="Odstavek"/>
        <w:spacing w:before="0" w:line="260" w:lineRule="exact"/>
        <w:ind w:left="0" w:firstLine="0"/>
        <w:rPr>
          <w:rFonts w:cs="Arial"/>
          <w:color w:val="000000" w:themeColor="text1"/>
          <w:lang w:val="sl-SI"/>
        </w:rPr>
      </w:pPr>
    </w:p>
    <w:p w14:paraId="2A775C1E" w14:textId="14545F3B" w:rsidR="001570FA" w:rsidRPr="000B1A25" w:rsidRDefault="001570FA" w:rsidP="00925690">
      <w:pPr>
        <w:pStyle w:val="Odstavek"/>
        <w:numPr>
          <w:ilvl w:val="0"/>
          <w:numId w:val="12"/>
        </w:numPr>
        <w:spacing w:before="0" w:line="260" w:lineRule="exact"/>
        <w:ind w:left="0" w:firstLine="0"/>
        <w:rPr>
          <w:rFonts w:cs="Arial"/>
          <w:color w:val="000000" w:themeColor="text1"/>
          <w:lang w:val="sl-SI"/>
        </w:rPr>
      </w:pPr>
      <w:r w:rsidRPr="000B1A25">
        <w:rPr>
          <w:rFonts w:cs="Arial"/>
          <w:color w:val="000000" w:themeColor="text1"/>
          <w:lang w:val="sl-SI"/>
        </w:rPr>
        <w:t xml:space="preserve">Višino stroškov priprave strokovnega mnenja določi </w:t>
      </w:r>
      <w:r w:rsidR="00980E0B" w:rsidRPr="000B1A25">
        <w:rPr>
          <w:rFonts w:cs="Arial"/>
          <w:color w:val="000000" w:themeColor="text1"/>
          <w:lang w:val="sl-SI"/>
        </w:rPr>
        <w:t>nacionalni organ</w:t>
      </w:r>
      <w:r w:rsidR="00221893" w:rsidRPr="000B1A25">
        <w:rPr>
          <w:rFonts w:cs="Arial"/>
          <w:color w:val="000000" w:themeColor="text1"/>
          <w:lang w:val="sl-SI"/>
        </w:rPr>
        <w:t xml:space="preserve"> za vino</w:t>
      </w:r>
      <w:r w:rsidR="00980E0B" w:rsidRPr="000B1A25">
        <w:rPr>
          <w:rFonts w:cs="Arial"/>
          <w:color w:val="000000" w:themeColor="text1"/>
          <w:lang w:val="sl-SI"/>
        </w:rPr>
        <w:t xml:space="preserve"> </w:t>
      </w:r>
      <w:r w:rsidRPr="000B1A25">
        <w:rPr>
          <w:rFonts w:cs="Arial"/>
          <w:color w:val="000000" w:themeColor="text1"/>
          <w:lang w:val="sl-SI"/>
        </w:rPr>
        <w:t xml:space="preserve">iz </w:t>
      </w:r>
      <w:r w:rsidR="00642003" w:rsidRPr="000B1A25">
        <w:rPr>
          <w:rFonts w:cs="Arial"/>
          <w:color w:val="000000" w:themeColor="text1"/>
          <w:lang w:val="sl-SI"/>
        </w:rPr>
        <w:t>2</w:t>
      </w:r>
      <w:r w:rsidR="009406F2" w:rsidRPr="000B1A25">
        <w:rPr>
          <w:rFonts w:cs="Arial"/>
          <w:color w:val="000000" w:themeColor="text1"/>
          <w:lang w:val="sl-SI"/>
        </w:rPr>
        <w:t>5</w:t>
      </w:r>
      <w:r w:rsidRPr="000B1A25">
        <w:rPr>
          <w:rFonts w:cs="Arial"/>
          <w:color w:val="000000" w:themeColor="text1"/>
          <w:lang w:val="sl-SI"/>
        </w:rPr>
        <w:t>. člena tega zakona.</w:t>
      </w:r>
    </w:p>
    <w:p w14:paraId="7AE9446A" w14:textId="77777777" w:rsidR="00266D1E" w:rsidRPr="000B1A25" w:rsidRDefault="00266D1E" w:rsidP="00925690">
      <w:pPr>
        <w:pStyle w:val="Odstavek"/>
        <w:spacing w:before="0" w:line="260" w:lineRule="exact"/>
        <w:ind w:left="0" w:firstLine="0"/>
        <w:rPr>
          <w:rFonts w:cs="Arial"/>
          <w:color w:val="000000" w:themeColor="text1"/>
          <w:lang w:val="sl-SI"/>
        </w:rPr>
      </w:pPr>
    </w:p>
    <w:p w14:paraId="3A63623A" w14:textId="2322BF23" w:rsidR="00266D1E" w:rsidRPr="000B1A25" w:rsidRDefault="00266D1E" w:rsidP="00925690">
      <w:pPr>
        <w:pStyle w:val="Odstavek"/>
        <w:numPr>
          <w:ilvl w:val="0"/>
          <w:numId w:val="12"/>
        </w:numPr>
        <w:spacing w:before="0" w:line="260" w:lineRule="exact"/>
        <w:ind w:left="0" w:firstLine="0"/>
        <w:rPr>
          <w:rFonts w:cs="Arial"/>
          <w:color w:val="000000" w:themeColor="text1"/>
          <w:lang w:val="sl-SI"/>
        </w:rPr>
      </w:pPr>
      <w:r w:rsidRPr="000B1A25">
        <w:rPr>
          <w:rFonts w:cs="Arial"/>
          <w:color w:val="000000" w:themeColor="text1"/>
          <w:lang w:val="sl-SI"/>
        </w:rPr>
        <w:t xml:space="preserve">Stroške iz prejšnjega odstavka tega člena nosi vlagatelj. </w:t>
      </w:r>
    </w:p>
    <w:p w14:paraId="070B6814" w14:textId="77777777" w:rsidR="00826A63" w:rsidRPr="000B1A25" w:rsidRDefault="00826A63" w:rsidP="00925690">
      <w:pPr>
        <w:pStyle w:val="Odstavek"/>
        <w:spacing w:before="0" w:line="260" w:lineRule="exact"/>
        <w:ind w:left="0" w:firstLine="0"/>
        <w:rPr>
          <w:rFonts w:cs="Arial"/>
          <w:color w:val="000000" w:themeColor="text1"/>
          <w:lang w:val="sl-SI"/>
        </w:rPr>
      </w:pPr>
    </w:p>
    <w:p w14:paraId="7049312E" w14:textId="77777777" w:rsidR="00266D1E" w:rsidRPr="000B1A25" w:rsidRDefault="00266D1E" w:rsidP="00925690">
      <w:pPr>
        <w:pStyle w:val="Odstavek"/>
        <w:spacing w:before="0" w:line="260" w:lineRule="exact"/>
        <w:ind w:left="0" w:firstLine="0"/>
        <w:rPr>
          <w:rFonts w:cs="Arial"/>
          <w:color w:val="000000" w:themeColor="text1"/>
          <w:lang w:val="sl-SI"/>
        </w:rPr>
      </w:pPr>
    </w:p>
    <w:p w14:paraId="739109CF" w14:textId="77777777" w:rsidR="00BE0778" w:rsidRPr="000B1A25" w:rsidRDefault="000D7711" w:rsidP="00925690">
      <w:pPr>
        <w:pStyle w:val="zamik"/>
        <w:spacing w:before="210" w:after="210" w:line="260" w:lineRule="exact"/>
        <w:ind w:left="0" w:firstLine="0"/>
        <w:rPr>
          <w:rFonts w:ascii="Arial" w:eastAsia="Arial" w:hAnsi="Arial" w:cs="Arial"/>
          <w:color w:val="000000" w:themeColor="text1"/>
          <w:sz w:val="20"/>
          <w:szCs w:val="20"/>
          <w:lang w:val="sl-SI"/>
        </w:rPr>
      </w:pPr>
      <w:r w:rsidRPr="000B1A25">
        <w:rPr>
          <w:rFonts w:ascii="Arial" w:eastAsia="Arial" w:hAnsi="Arial" w:cs="Arial"/>
          <w:color w:val="000000" w:themeColor="text1"/>
          <w:sz w:val="20"/>
          <w:szCs w:val="20"/>
          <w:lang w:val="sl-SI"/>
        </w:rPr>
        <w:t xml:space="preserve">4. </w:t>
      </w:r>
      <w:r w:rsidR="00BE0778" w:rsidRPr="000B1A25">
        <w:rPr>
          <w:rFonts w:ascii="Arial" w:eastAsia="Arial" w:hAnsi="Arial" w:cs="Arial"/>
          <w:color w:val="000000" w:themeColor="text1"/>
          <w:sz w:val="20"/>
          <w:szCs w:val="20"/>
          <w:lang w:val="sl-SI"/>
        </w:rPr>
        <w:t>ODDELEK</w:t>
      </w:r>
    </w:p>
    <w:p w14:paraId="30E8EEC9" w14:textId="27AA4619" w:rsidR="0099180A" w:rsidRPr="000B1A25" w:rsidRDefault="0041164B" w:rsidP="00925690">
      <w:pPr>
        <w:pStyle w:val="zamik"/>
        <w:spacing w:before="210" w:after="210" w:line="260" w:lineRule="exact"/>
        <w:ind w:left="0" w:firstLine="0"/>
        <w:rPr>
          <w:rFonts w:ascii="Arial" w:eastAsia="Arial" w:hAnsi="Arial" w:cs="Arial"/>
          <w:color w:val="000000" w:themeColor="text1"/>
          <w:sz w:val="20"/>
          <w:szCs w:val="20"/>
          <w:lang w:val="sl-SI"/>
        </w:rPr>
      </w:pPr>
      <w:r w:rsidRPr="000B1A25">
        <w:rPr>
          <w:rFonts w:ascii="Arial" w:eastAsia="Arial" w:hAnsi="Arial" w:cs="Arial"/>
          <w:color w:val="000000" w:themeColor="text1"/>
          <w:sz w:val="20"/>
          <w:szCs w:val="20"/>
          <w:lang w:val="sl-SI"/>
        </w:rPr>
        <w:t xml:space="preserve">REGISTER </w:t>
      </w:r>
      <w:r w:rsidR="0096527E" w:rsidRPr="000B1A25">
        <w:rPr>
          <w:rFonts w:ascii="Arial" w:eastAsia="Arial" w:hAnsi="Arial" w:cs="Arial"/>
          <w:color w:val="000000" w:themeColor="text1"/>
          <w:sz w:val="20"/>
          <w:szCs w:val="20"/>
          <w:lang w:val="sl-SI"/>
        </w:rPr>
        <w:t xml:space="preserve">PRIDELOVALCEV GROZDJA IN </w:t>
      </w:r>
      <w:r w:rsidRPr="000B1A25">
        <w:rPr>
          <w:rFonts w:ascii="Arial" w:eastAsia="Arial" w:hAnsi="Arial" w:cs="Arial"/>
          <w:color w:val="000000" w:themeColor="text1"/>
          <w:sz w:val="20"/>
          <w:szCs w:val="20"/>
          <w:lang w:val="sl-SI"/>
        </w:rPr>
        <w:t>VINA</w:t>
      </w:r>
    </w:p>
    <w:p w14:paraId="7DE98072" w14:textId="5888F7A1" w:rsidR="00B50DE0" w:rsidRPr="000B1A25" w:rsidRDefault="001418EC" w:rsidP="00925690">
      <w:pPr>
        <w:ind w:left="0"/>
        <w:rPr>
          <w:rFonts w:ascii="Arial" w:eastAsia="Times New Roman" w:hAnsi="Arial" w:cs="Arial"/>
          <w:b/>
          <w:color w:val="000000" w:themeColor="text1"/>
          <w:sz w:val="20"/>
          <w:szCs w:val="20"/>
          <w:lang w:eastAsia="sl-SI"/>
        </w:rPr>
      </w:pPr>
      <w:r w:rsidRPr="000B1A25">
        <w:rPr>
          <w:rFonts w:ascii="Arial" w:eastAsia="Times New Roman" w:hAnsi="Arial" w:cs="Arial"/>
          <w:b/>
          <w:color w:val="000000" w:themeColor="text1"/>
          <w:sz w:val="20"/>
          <w:szCs w:val="20"/>
          <w:lang w:eastAsia="sl-SI"/>
        </w:rPr>
        <w:t>1</w:t>
      </w:r>
      <w:r w:rsidR="00780EB3" w:rsidRPr="000B1A25">
        <w:rPr>
          <w:rFonts w:ascii="Arial" w:eastAsia="Times New Roman" w:hAnsi="Arial" w:cs="Arial"/>
          <w:b/>
          <w:color w:val="000000" w:themeColor="text1"/>
          <w:sz w:val="20"/>
          <w:szCs w:val="20"/>
          <w:lang w:eastAsia="sl-SI"/>
        </w:rPr>
        <w:t>3</w:t>
      </w:r>
      <w:r w:rsidR="00B50DE0" w:rsidRPr="000B1A25">
        <w:rPr>
          <w:rFonts w:ascii="Arial" w:eastAsia="Times New Roman" w:hAnsi="Arial" w:cs="Arial"/>
          <w:b/>
          <w:color w:val="000000" w:themeColor="text1"/>
          <w:sz w:val="20"/>
          <w:szCs w:val="20"/>
          <w:lang w:eastAsia="sl-SI"/>
        </w:rPr>
        <w:t>. člen</w:t>
      </w:r>
    </w:p>
    <w:p w14:paraId="01F19B73" w14:textId="77777777" w:rsidR="00B50DE0" w:rsidRPr="000B1A25" w:rsidRDefault="00B50DE0" w:rsidP="00925690">
      <w:pPr>
        <w:ind w:left="0"/>
        <w:rPr>
          <w:rFonts w:ascii="Arial" w:eastAsia="Times New Roman" w:hAnsi="Arial" w:cs="Arial"/>
          <w:b/>
          <w:color w:val="000000" w:themeColor="text1"/>
          <w:sz w:val="20"/>
          <w:szCs w:val="20"/>
          <w:lang w:eastAsia="sl-SI"/>
        </w:rPr>
      </w:pPr>
      <w:r w:rsidRPr="000B1A25">
        <w:rPr>
          <w:rFonts w:ascii="Arial" w:eastAsia="Times New Roman" w:hAnsi="Arial" w:cs="Arial"/>
          <w:b/>
          <w:color w:val="000000" w:themeColor="text1"/>
          <w:sz w:val="20"/>
          <w:szCs w:val="20"/>
          <w:lang w:eastAsia="sl-SI"/>
        </w:rPr>
        <w:t>(register pridelovalcev grozdja in vina)</w:t>
      </w:r>
    </w:p>
    <w:p w14:paraId="2CE5351D" w14:textId="77777777" w:rsidR="00B50DE0" w:rsidRPr="000B1A25" w:rsidRDefault="00B50DE0" w:rsidP="00925690">
      <w:pPr>
        <w:pStyle w:val="zamik"/>
        <w:pBdr>
          <w:top w:val="none" w:sz="0" w:space="12" w:color="auto"/>
        </w:pBdr>
        <w:spacing w:line="260" w:lineRule="exact"/>
        <w:ind w:left="0" w:firstLine="0"/>
        <w:jc w:val="both"/>
        <w:rPr>
          <w:rFonts w:ascii="Arial" w:eastAsia="Arial" w:hAnsi="Arial" w:cs="Arial"/>
          <w:color w:val="000000" w:themeColor="text1"/>
          <w:sz w:val="20"/>
          <w:szCs w:val="20"/>
          <w:lang w:val="sl-SI"/>
        </w:rPr>
      </w:pPr>
    </w:p>
    <w:p w14:paraId="70336510" w14:textId="5BA469E2" w:rsidR="00B50DE0" w:rsidRPr="000B1A25" w:rsidRDefault="00B50DE0" w:rsidP="00925690">
      <w:pPr>
        <w:pStyle w:val="zamik"/>
        <w:numPr>
          <w:ilvl w:val="0"/>
          <w:numId w:val="6"/>
        </w:numPr>
        <w:spacing w:line="260" w:lineRule="exact"/>
        <w:ind w:left="0" w:firstLine="0"/>
        <w:jc w:val="both"/>
        <w:rPr>
          <w:rFonts w:ascii="Arial" w:eastAsia="Arial" w:hAnsi="Arial" w:cs="Arial"/>
          <w:color w:val="000000" w:themeColor="text1"/>
          <w:sz w:val="20"/>
          <w:szCs w:val="20"/>
          <w:lang w:val="sl-SI"/>
        </w:rPr>
      </w:pPr>
      <w:r w:rsidRPr="000B1A25">
        <w:rPr>
          <w:rFonts w:ascii="Arial" w:eastAsia="Arial" w:hAnsi="Arial" w:cs="Arial"/>
          <w:color w:val="000000" w:themeColor="text1"/>
          <w:sz w:val="20"/>
          <w:szCs w:val="20"/>
          <w:lang w:val="sl-SI"/>
        </w:rPr>
        <w:t xml:space="preserve"> </w:t>
      </w:r>
      <w:r w:rsidR="00A270DB" w:rsidRPr="000B1A25">
        <w:rPr>
          <w:rFonts w:ascii="Arial" w:eastAsia="Arial" w:hAnsi="Arial" w:cs="Arial"/>
          <w:color w:val="000000" w:themeColor="text1"/>
          <w:sz w:val="20"/>
          <w:szCs w:val="20"/>
          <w:lang w:val="sl-SI"/>
        </w:rPr>
        <w:t>R</w:t>
      </w:r>
      <w:r w:rsidRPr="000B1A25">
        <w:rPr>
          <w:rFonts w:ascii="Arial" w:eastAsia="Arial" w:hAnsi="Arial" w:cs="Arial"/>
          <w:color w:val="000000" w:themeColor="text1"/>
          <w:sz w:val="20"/>
          <w:szCs w:val="20"/>
          <w:lang w:val="sl-SI"/>
        </w:rPr>
        <w:t xml:space="preserve">egister </w:t>
      </w:r>
      <w:r w:rsidR="0096527E" w:rsidRPr="000B1A25">
        <w:rPr>
          <w:rFonts w:ascii="Arial" w:eastAsia="Arial" w:hAnsi="Arial" w:cs="Arial"/>
          <w:color w:val="000000" w:themeColor="text1"/>
          <w:sz w:val="20"/>
          <w:szCs w:val="20"/>
          <w:lang w:val="sl-SI"/>
        </w:rPr>
        <w:t xml:space="preserve">vina </w:t>
      </w:r>
      <w:r w:rsidRPr="000B1A25">
        <w:rPr>
          <w:rFonts w:ascii="Arial" w:eastAsia="Arial" w:hAnsi="Arial" w:cs="Arial"/>
          <w:color w:val="000000" w:themeColor="text1"/>
          <w:sz w:val="20"/>
          <w:szCs w:val="20"/>
          <w:lang w:val="sl-SI"/>
        </w:rPr>
        <w:t>vodijo upravne enote, upravlja pa ministrstvo.</w:t>
      </w:r>
    </w:p>
    <w:p w14:paraId="7EB90B3F" w14:textId="77777777" w:rsidR="00B50DE0" w:rsidRPr="000B1A25" w:rsidRDefault="00B50DE0" w:rsidP="00925690">
      <w:pPr>
        <w:pStyle w:val="zamik"/>
        <w:spacing w:line="260" w:lineRule="exact"/>
        <w:ind w:left="0" w:firstLine="0"/>
        <w:jc w:val="both"/>
        <w:rPr>
          <w:rFonts w:ascii="Arial" w:eastAsia="Arial" w:hAnsi="Arial" w:cs="Arial"/>
          <w:color w:val="000000" w:themeColor="text1"/>
          <w:sz w:val="20"/>
          <w:szCs w:val="20"/>
          <w:lang w:val="sl-SI"/>
        </w:rPr>
      </w:pPr>
    </w:p>
    <w:p w14:paraId="016F8A1B" w14:textId="11620B82" w:rsidR="002234BD" w:rsidRPr="000B1A25" w:rsidRDefault="00B50DE0" w:rsidP="00925690">
      <w:pPr>
        <w:pStyle w:val="zamik"/>
        <w:numPr>
          <w:ilvl w:val="0"/>
          <w:numId w:val="6"/>
        </w:numPr>
        <w:spacing w:line="260" w:lineRule="exact"/>
        <w:ind w:left="0" w:firstLine="0"/>
        <w:jc w:val="both"/>
        <w:rPr>
          <w:rFonts w:ascii="Arial" w:eastAsia="Arial" w:hAnsi="Arial" w:cs="Arial"/>
          <w:color w:val="000000" w:themeColor="text1"/>
          <w:sz w:val="20"/>
          <w:szCs w:val="20"/>
          <w:lang w:val="sl-SI"/>
        </w:rPr>
      </w:pPr>
      <w:r w:rsidRPr="000B1A25">
        <w:rPr>
          <w:rFonts w:ascii="Arial" w:eastAsia="Arial" w:hAnsi="Arial" w:cs="Arial"/>
          <w:color w:val="000000" w:themeColor="text1"/>
          <w:sz w:val="20"/>
          <w:szCs w:val="20"/>
          <w:lang w:val="sl-SI"/>
        </w:rPr>
        <w:t xml:space="preserve"> Zavezanec za vpis v register vina je pridelovalec grozdja in pridelovalec vina, ki je vpisan v register kmetijskih gospodarstev, kot nosilec ali član kmetijskega gospodarstva </w:t>
      </w:r>
      <w:r w:rsidR="00521B98" w:rsidRPr="000B1A25">
        <w:rPr>
          <w:rFonts w:ascii="Arial" w:eastAsia="Arial" w:hAnsi="Arial" w:cs="Arial"/>
          <w:color w:val="000000" w:themeColor="text1"/>
          <w:sz w:val="20"/>
          <w:szCs w:val="20"/>
          <w:lang w:val="sl-SI"/>
        </w:rPr>
        <w:t xml:space="preserve">in </w:t>
      </w:r>
    </w:p>
    <w:p w14:paraId="497985DF" w14:textId="0BFCEF28" w:rsidR="00521B98" w:rsidRPr="000B1A25" w:rsidRDefault="00521B98" w:rsidP="00925690">
      <w:pPr>
        <w:pStyle w:val="zamik"/>
        <w:numPr>
          <w:ilvl w:val="0"/>
          <w:numId w:val="8"/>
        </w:numPr>
        <w:spacing w:line="260" w:lineRule="exact"/>
        <w:ind w:left="0" w:firstLine="567"/>
        <w:jc w:val="both"/>
        <w:rPr>
          <w:rFonts w:ascii="Arial" w:eastAsia="Arial" w:hAnsi="Arial" w:cs="Arial"/>
          <w:color w:val="000000" w:themeColor="text1"/>
          <w:sz w:val="20"/>
          <w:szCs w:val="20"/>
          <w:lang w:val="sl-SI"/>
        </w:rPr>
      </w:pPr>
      <w:r w:rsidRPr="000B1A25">
        <w:rPr>
          <w:rFonts w:ascii="Arial" w:eastAsia="Arial" w:hAnsi="Arial" w:cs="Arial"/>
          <w:color w:val="000000" w:themeColor="text1"/>
          <w:sz w:val="20"/>
          <w:szCs w:val="20"/>
          <w:lang w:val="sl-SI"/>
        </w:rPr>
        <w:t>obdelujejo najmanj 0,05 ha vinogradov, ali</w:t>
      </w:r>
    </w:p>
    <w:p w14:paraId="1487C4BF" w14:textId="6478282C" w:rsidR="0086404E" w:rsidRPr="000B1A25" w:rsidRDefault="00521B98" w:rsidP="00925690">
      <w:pPr>
        <w:pStyle w:val="zamik"/>
        <w:numPr>
          <w:ilvl w:val="0"/>
          <w:numId w:val="8"/>
        </w:numPr>
        <w:spacing w:line="260" w:lineRule="exact"/>
        <w:ind w:left="0" w:firstLine="567"/>
        <w:jc w:val="both"/>
        <w:rPr>
          <w:rFonts w:ascii="Arial" w:eastAsia="Arial" w:hAnsi="Arial" w:cs="Arial"/>
          <w:color w:val="000000" w:themeColor="text1"/>
          <w:sz w:val="20"/>
          <w:szCs w:val="20"/>
          <w:lang w:val="sl-SI"/>
        </w:rPr>
      </w:pPr>
      <w:r w:rsidRPr="000B1A25">
        <w:rPr>
          <w:rFonts w:ascii="Arial" w:eastAsia="Arial" w:hAnsi="Arial" w:cs="Arial"/>
          <w:color w:val="000000" w:themeColor="text1"/>
          <w:sz w:val="20"/>
          <w:szCs w:val="20"/>
          <w:lang w:val="sl-SI"/>
        </w:rPr>
        <w:t>del ali celoten pridelek tržijo, ali</w:t>
      </w:r>
    </w:p>
    <w:p w14:paraId="7D46CB80" w14:textId="2C9E2381" w:rsidR="00521B98" w:rsidRPr="000B1A25" w:rsidRDefault="00521B98" w:rsidP="00925690">
      <w:pPr>
        <w:pStyle w:val="zamik"/>
        <w:numPr>
          <w:ilvl w:val="0"/>
          <w:numId w:val="8"/>
        </w:numPr>
        <w:spacing w:line="260" w:lineRule="exact"/>
        <w:ind w:left="0" w:firstLine="567"/>
        <w:jc w:val="both"/>
        <w:rPr>
          <w:rFonts w:ascii="Arial" w:eastAsia="Arial" w:hAnsi="Arial" w:cs="Arial"/>
          <w:color w:val="000000" w:themeColor="text1"/>
          <w:sz w:val="20"/>
          <w:szCs w:val="20"/>
          <w:lang w:val="sl-SI"/>
        </w:rPr>
      </w:pPr>
      <w:r w:rsidRPr="000B1A25">
        <w:rPr>
          <w:rFonts w:ascii="Arial" w:eastAsia="Arial" w:hAnsi="Arial" w:cs="Arial"/>
          <w:color w:val="000000" w:themeColor="text1"/>
          <w:sz w:val="20"/>
          <w:szCs w:val="20"/>
          <w:lang w:val="sl-SI"/>
        </w:rPr>
        <w:t>pridelujejo vino in druge proizvode vinske trte z geografsko označbo</w:t>
      </w:r>
      <w:r w:rsidR="00733081" w:rsidRPr="000B1A25">
        <w:rPr>
          <w:rFonts w:ascii="Arial" w:eastAsia="Arial" w:hAnsi="Arial" w:cs="Arial"/>
          <w:color w:val="000000" w:themeColor="text1"/>
          <w:sz w:val="20"/>
          <w:szCs w:val="20"/>
          <w:lang w:val="sl-SI"/>
        </w:rPr>
        <w:t>.</w:t>
      </w:r>
    </w:p>
    <w:p w14:paraId="7750E583" w14:textId="7581D44A" w:rsidR="00733081" w:rsidRPr="000B1A25" w:rsidRDefault="00733081" w:rsidP="00925690">
      <w:pPr>
        <w:pStyle w:val="zamik"/>
        <w:spacing w:line="260" w:lineRule="exact"/>
        <w:ind w:left="0" w:firstLine="0"/>
        <w:jc w:val="both"/>
        <w:rPr>
          <w:rFonts w:ascii="Arial" w:eastAsia="Arial" w:hAnsi="Arial" w:cs="Arial"/>
          <w:color w:val="000000" w:themeColor="text1"/>
          <w:sz w:val="20"/>
          <w:szCs w:val="20"/>
          <w:lang w:val="sl-SI"/>
        </w:rPr>
      </w:pPr>
    </w:p>
    <w:p w14:paraId="1BF17A95" w14:textId="3FDF426C" w:rsidR="00B50DE0" w:rsidRPr="000B1A25" w:rsidRDefault="00733081" w:rsidP="00925690">
      <w:pPr>
        <w:pStyle w:val="zamik"/>
        <w:numPr>
          <w:ilvl w:val="0"/>
          <w:numId w:val="6"/>
        </w:numPr>
        <w:spacing w:line="260" w:lineRule="exact"/>
        <w:ind w:left="0" w:firstLine="0"/>
        <w:jc w:val="both"/>
        <w:rPr>
          <w:rFonts w:ascii="Arial" w:eastAsia="Arial" w:hAnsi="Arial" w:cs="Arial"/>
          <w:color w:val="000000" w:themeColor="text1"/>
          <w:sz w:val="20"/>
          <w:szCs w:val="20"/>
          <w:lang w:val="sl-SI"/>
        </w:rPr>
      </w:pPr>
      <w:r w:rsidRPr="000B1A25">
        <w:rPr>
          <w:rFonts w:ascii="Arial" w:eastAsia="Arial" w:hAnsi="Arial" w:cs="Arial"/>
          <w:color w:val="000000" w:themeColor="text1"/>
          <w:sz w:val="20"/>
          <w:szCs w:val="20"/>
          <w:lang w:val="sl-SI"/>
        </w:rPr>
        <w:t>Zavezanec iz prejšnjega odstavka mora opravljati vsaj eno od naslednjih dejavnost</w:t>
      </w:r>
      <w:r w:rsidR="000D7711" w:rsidRPr="000B1A25">
        <w:rPr>
          <w:rFonts w:ascii="Arial" w:eastAsia="Arial" w:hAnsi="Arial" w:cs="Arial"/>
          <w:color w:val="000000" w:themeColor="text1"/>
          <w:sz w:val="20"/>
          <w:szCs w:val="20"/>
          <w:lang w:val="sl-SI"/>
        </w:rPr>
        <w:t>i:</w:t>
      </w:r>
    </w:p>
    <w:p w14:paraId="19F86200" w14:textId="3D73D689" w:rsidR="00B50DE0" w:rsidRPr="000B1A25" w:rsidRDefault="00B50DE0" w:rsidP="00925690">
      <w:pPr>
        <w:pStyle w:val="zamik"/>
        <w:numPr>
          <w:ilvl w:val="0"/>
          <w:numId w:val="52"/>
        </w:numPr>
        <w:spacing w:line="260" w:lineRule="exact"/>
        <w:ind w:left="0" w:firstLine="567"/>
        <w:jc w:val="both"/>
        <w:rPr>
          <w:rFonts w:ascii="Arial" w:eastAsia="Arial" w:hAnsi="Arial" w:cs="Arial"/>
          <w:color w:val="000000" w:themeColor="text1"/>
          <w:sz w:val="20"/>
          <w:szCs w:val="20"/>
          <w:lang w:val="sl-SI"/>
        </w:rPr>
      </w:pPr>
      <w:bookmarkStart w:id="6" w:name="_Hlk195175552"/>
      <w:r w:rsidRPr="000B1A25">
        <w:rPr>
          <w:rFonts w:ascii="Arial" w:eastAsia="Arial" w:hAnsi="Arial" w:cs="Arial"/>
          <w:color w:val="000000" w:themeColor="text1"/>
          <w:sz w:val="20"/>
          <w:szCs w:val="20"/>
          <w:lang w:val="sl-SI"/>
        </w:rPr>
        <w:t>pridelava</w:t>
      </w:r>
      <w:r w:rsidR="00521B98" w:rsidRPr="000B1A25">
        <w:rPr>
          <w:rFonts w:ascii="Arial" w:eastAsia="Arial" w:hAnsi="Arial" w:cs="Arial"/>
          <w:color w:val="000000" w:themeColor="text1"/>
          <w:sz w:val="20"/>
          <w:szCs w:val="20"/>
          <w:lang w:val="sl-SI"/>
        </w:rPr>
        <w:t xml:space="preserve"> </w:t>
      </w:r>
      <w:r w:rsidRPr="000B1A25">
        <w:rPr>
          <w:rFonts w:ascii="Arial" w:eastAsia="Arial" w:hAnsi="Arial" w:cs="Arial"/>
          <w:color w:val="000000" w:themeColor="text1"/>
          <w:sz w:val="20"/>
          <w:szCs w:val="20"/>
          <w:lang w:val="sl-SI"/>
        </w:rPr>
        <w:t>grozdja</w:t>
      </w:r>
      <w:r w:rsidR="005241C7" w:rsidRPr="000B1A25">
        <w:rPr>
          <w:rFonts w:ascii="Arial" w:eastAsia="Arial" w:hAnsi="Arial" w:cs="Arial"/>
          <w:color w:val="000000" w:themeColor="text1"/>
          <w:sz w:val="20"/>
          <w:szCs w:val="20"/>
          <w:lang w:val="sl-SI"/>
        </w:rPr>
        <w:t>;</w:t>
      </w:r>
    </w:p>
    <w:p w14:paraId="41471862" w14:textId="5A8A219D" w:rsidR="005241C7" w:rsidRPr="000B1A25" w:rsidRDefault="00B50DE0" w:rsidP="00925690">
      <w:pPr>
        <w:pStyle w:val="zamik"/>
        <w:numPr>
          <w:ilvl w:val="0"/>
          <w:numId w:val="52"/>
        </w:numPr>
        <w:spacing w:line="260" w:lineRule="exact"/>
        <w:ind w:left="0" w:firstLine="567"/>
        <w:jc w:val="both"/>
        <w:rPr>
          <w:rFonts w:ascii="Arial" w:eastAsia="Arial" w:hAnsi="Arial" w:cs="Arial"/>
          <w:color w:val="000000" w:themeColor="text1"/>
          <w:sz w:val="20"/>
          <w:szCs w:val="20"/>
          <w:lang w:val="sl-SI"/>
        </w:rPr>
      </w:pPr>
      <w:r w:rsidRPr="000B1A25">
        <w:rPr>
          <w:rFonts w:ascii="Arial" w:eastAsia="Arial" w:hAnsi="Arial" w:cs="Arial"/>
          <w:color w:val="000000" w:themeColor="text1"/>
          <w:sz w:val="20"/>
          <w:szCs w:val="20"/>
          <w:lang w:val="sl-SI"/>
        </w:rPr>
        <w:t>pridelava vina in drugih proizvodov vinske trte</w:t>
      </w:r>
      <w:r w:rsidR="005241C7" w:rsidRPr="000B1A25">
        <w:rPr>
          <w:rFonts w:ascii="Arial" w:eastAsia="Arial" w:hAnsi="Arial" w:cs="Arial"/>
          <w:color w:val="000000" w:themeColor="text1"/>
          <w:sz w:val="20"/>
          <w:szCs w:val="20"/>
          <w:lang w:val="sl-SI"/>
        </w:rPr>
        <w:t>;</w:t>
      </w:r>
      <w:r w:rsidRPr="000B1A25">
        <w:rPr>
          <w:rFonts w:ascii="Arial" w:eastAsia="Arial" w:hAnsi="Arial" w:cs="Arial"/>
          <w:color w:val="000000" w:themeColor="text1"/>
          <w:sz w:val="20"/>
          <w:szCs w:val="20"/>
          <w:lang w:val="sl-SI"/>
        </w:rPr>
        <w:t xml:space="preserve"> </w:t>
      </w:r>
    </w:p>
    <w:bookmarkEnd w:id="6"/>
    <w:p w14:paraId="68D4527E" w14:textId="4BECDD0D" w:rsidR="00B50DE0" w:rsidRPr="000B1A25" w:rsidRDefault="005241C7" w:rsidP="00925690">
      <w:pPr>
        <w:pStyle w:val="zamik"/>
        <w:numPr>
          <w:ilvl w:val="0"/>
          <w:numId w:val="52"/>
        </w:numPr>
        <w:spacing w:line="260" w:lineRule="exact"/>
        <w:ind w:left="0" w:firstLine="567"/>
        <w:jc w:val="both"/>
        <w:rPr>
          <w:rFonts w:ascii="Arial" w:eastAsia="Arial" w:hAnsi="Arial" w:cs="Arial"/>
          <w:color w:val="000000" w:themeColor="text1"/>
          <w:sz w:val="20"/>
          <w:szCs w:val="20"/>
          <w:lang w:val="sl-SI"/>
        </w:rPr>
      </w:pPr>
      <w:r w:rsidRPr="000B1A25">
        <w:rPr>
          <w:rFonts w:ascii="Arial" w:eastAsia="Arial" w:hAnsi="Arial" w:cs="Arial"/>
          <w:color w:val="000000" w:themeColor="text1"/>
          <w:sz w:val="20"/>
          <w:szCs w:val="20"/>
          <w:lang w:val="sl-SI"/>
        </w:rPr>
        <w:t>pridelava aromatiziranih vinskih proizvodov;</w:t>
      </w:r>
    </w:p>
    <w:p w14:paraId="346DAA54" w14:textId="314FF7F3" w:rsidR="00B50DE0" w:rsidRPr="000B1A25" w:rsidRDefault="00B50DE0" w:rsidP="00925690">
      <w:pPr>
        <w:pStyle w:val="zamik"/>
        <w:numPr>
          <w:ilvl w:val="0"/>
          <w:numId w:val="52"/>
        </w:numPr>
        <w:spacing w:line="260" w:lineRule="exact"/>
        <w:ind w:left="0" w:firstLine="567"/>
        <w:jc w:val="both"/>
        <w:rPr>
          <w:rFonts w:ascii="Arial" w:eastAsia="Arial" w:hAnsi="Arial" w:cs="Arial"/>
          <w:color w:val="000000" w:themeColor="text1"/>
          <w:sz w:val="20"/>
          <w:szCs w:val="20"/>
          <w:lang w:val="sl-SI"/>
        </w:rPr>
      </w:pPr>
      <w:r w:rsidRPr="000B1A25">
        <w:rPr>
          <w:rFonts w:ascii="Arial" w:eastAsia="Arial" w:hAnsi="Arial" w:cs="Arial"/>
          <w:color w:val="000000" w:themeColor="text1"/>
          <w:sz w:val="20"/>
          <w:szCs w:val="20"/>
          <w:lang w:val="sl-SI"/>
        </w:rPr>
        <w:t>originalno polnjenje lastnega vina in drugih proizvodov vinske trte</w:t>
      </w:r>
      <w:r w:rsidR="005E0FFF" w:rsidRPr="000B1A25">
        <w:rPr>
          <w:rFonts w:ascii="Arial" w:eastAsia="Arial" w:hAnsi="Arial" w:cs="Arial"/>
          <w:color w:val="000000" w:themeColor="text1"/>
          <w:sz w:val="20"/>
          <w:szCs w:val="20"/>
          <w:lang w:val="sl-SI"/>
        </w:rPr>
        <w:t xml:space="preserve"> ali aromatiziranih vinskih proizvodov</w:t>
      </w:r>
      <w:r w:rsidR="00733081" w:rsidRPr="000B1A25">
        <w:rPr>
          <w:rFonts w:ascii="Arial" w:eastAsia="Arial" w:hAnsi="Arial" w:cs="Arial"/>
          <w:color w:val="000000" w:themeColor="text1"/>
          <w:sz w:val="20"/>
          <w:szCs w:val="20"/>
          <w:lang w:val="sl-SI"/>
        </w:rPr>
        <w:t xml:space="preserve"> oziroma</w:t>
      </w:r>
    </w:p>
    <w:p w14:paraId="04986D67" w14:textId="373AE511" w:rsidR="00B50DE0" w:rsidRPr="000B1A25" w:rsidRDefault="00B50DE0" w:rsidP="00925690">
      <w:pPr>
        <w:pStyle w:val="zamik"/>
        <w:numPr>
          <w:ilvl w:val="0"/>
          <w:numId w:val="52"/>
        </w:numPr>
        <w:spacing w:line="260" w:lineRule="exact"/>
        <w:ind w:left="0" w:firstLine="567"/>
        <w:jc w:val="both"/>
        <w:rPr>
          <w:rFonts w:ascii="Arial" w:eastAsia="Arial" w:hAnsi="Arial" w:cs="Arial"/>
          <w:color w:val="000000" w:themeColor="text1"/>
          <w:sz w:val="20"/>
          <w:szCs w:val="20"/>
          <w:lang w:val="sl-SI"/>
        </w:rPr>
      </w:pPr>
      <w:r w:rsidRPr="000B1A25">
        <w:rPr>
          <w:rFonts w:ascii="Arial" w:eastAsia="Arial" w:hAnsi="Arial" w:cs="Arial"/>
          <w:color w:val="000000" w:themeColor="text1"/>
          <w:sz w:val="20"/>
          <w:szCs w:val="20"/>
          <w:lang w:val="sl-SI"/>
        </w:rPr>
        <w:t>originalno storitveno polnjenje vina in drugih proizvodov vinske trte</w:t>
      </w:r>
      <w:r w:rsidR="005E0FFF" w:rsidRPr="000B1A25">
        <w:rPr>
          <w:rFonts w:ascii="Arial" w:eastAsia="Arial" w:hAnsi="Arial" w:cs="Arial"/>
          <w:color w:val="000000" w:themeColor="text1"/>
          <w:sz w:val="20"/>
          <w:szCs w:val="20"/>
          <w:lang w:val="sl-SI"/>
        </w:rPr>
        <w:t xml:space="preserve"> ali aromatiziranih vinskih proizvodov</w:t>
      </w:r>
      <w:r w:rsidR="000D7711" w:rsidRPr="000B1A25">
        <w:rPr>
          <w:rFonts w:ascii="Arial" w:eastAsia="Arial" w:hAnsi="Arial" w:cs="Arial"/>
          <w:color w:val="000000" w:themeColor="text1"/>
          <w:sz w:val="20"/>
          <w:szCs w:val="20"/>
          <w:lang w:val="sl-SI"/>
        </w:rPr>
        <w:t>.</w:t>
      </w:r>
    </w:p>
    <w:p w14:paraId="17BC0488" w14:textId="23069EFD" w:rsidR="00A15FA9" w:rsidRPr="000B1A25" w:rsidRDefault="00A15FA9" w:rsidP="00925690">
      <w:pPr>
        <w:pStyle w:val="zamik"/>
        <w:spacing w:line="260" w:lineRule="exact"/>
        <w:ind w:left="0" w:firstLine="0"/>
        <w:jc w:val="both"/>
        <w:rPr>
          <w:rFonts w:ascii="Arial" w:eastAsia="Arial" w:hAnsi="Arial" w:cs="Arial"/>
          <w:color w:val="000000" w:themeColor="text1"/>
          <w:sz w:val="20"/>
          <w:szCs w:val="20"/>
          <w:lang w:val="sl-SI"/>
        </w:rPr>
      </w:pPr>
    </w:p>
    <w:p w14:paraId="500E119F" w14:textId="2A654B8E" w:rsidR="00A15FA9" w:rsidRPr="000B1A25" w:rsidRDefault="005241C7" w:rsidP="00925690">
      <w:pPr>
        <w:pStyle w:val="Odstavekseznama"/>
        <w:numPr>
          <w:ilvl w:val="0"/>
          <w:numId w:val="6"/>
        </w:numPr>
        <w:ind w:left="0" w:firstLine="0"/>
        <w:contextualSpacing w:val="0"/>
        <w:jc w:val="both"/>
        <w:rPr>
          <w:rFonts w:ascii="Arial" w:eastAsia="Times New Roman" w:hAnsi="Arial" w:cs="Arial"/>
          <w:color w:val="000000" w:themeColor="text1"/>
          <w:sz w:val="20"/>
          <w:szCs w:val="20"/>
          <w:lang w:eastAsia="sl-SI"/>
        </w:rPr>
      </w:pPr>
      <w:r w:rsidRPr="000B1A25">
        <w:rPr>
          <w:rFonts w:ascii="Arial" w:eastAsia="Arial" w:hAnsi="Arial" w:cs="Arial"/>
          <w:color w:val="000000" w:themeColor="text1"/>
          <w:sz w:val="20"/>
          <w:szCs w:val="20"/>
        </w:rPr>
        <w:t>Ne</w:t>
      </w:r>
      <w:r w:rsidR="0096527E" w:rsidRPr="000B1A25">
        <w:rPr>
          <w:rFonts w:ascii="Arial" w:eastAsia="Arial" w:hAnsi="Arial" w:cs="Arial"/>
          <w:color w:val="000000" w:themeColor="text1"/>
          <w:sz w:val="20"/>
          <w:szCs w:val="20"/>
        </w:rPr>
        <w:t xml:space="preserve"> </w:t>
      </w:r>
      <w:r w:rsidRPr="000B1A25">
        <w:rPr>
          <w:rFonts w:ascii="Arial" w:eastAsia="Arial" w:hAnsi="Arial" w:cs="Arial"/>
          <w:color w:val="000000" w:themeColor="text1"/>
          <w:sz w:val="20"/>
          <w:szCs w:val="20"/>
        </w:rPr>
        <w:t>glede na drugi odstavek tega člena je z</w:t>
      </w:r>
      <w:r w:rsidR="00A15FA9" w:rsidRPr="000B1A25">
        <w:rPr>
          <w:rFonts w:ascii="Arial" w:eastAsia="Arial" w:hAnsi="Arial" w:cs="Arial"/>
          <w:color w:val="000000" w:themeColor="text1"/>
          <w:sz w:val="20"/>
          <w:szCs w:val="20"/>
        </w:rPr>
        <w:t>avezanec za vpis v register vina tudi polnilec vina</w:t>
      </w:r>
      <w:r w:rsidR="00394B21" w:rsidRPr="000B1A25">
        <w:rPr>
          <w:rFonts w:ascii="Arial" w:eastAsia="Arial" w:hAnsi="Arial" w:cs="Arial"/>
          <w:color w:val="000000" w:themeColor="text1"/>
          <w:sz w:val="20"/>
          <w:szCs w:val="20"/>
        </w:rPr>
        <w:t xml:space="preserve"> in drugih proizvodov vinske trte ali aromatiziranih vinskih proizvodov</w:t>
      </w:r>
      <w:r w:rsidR="00E6399C" w:rsidRPr="000B1A25">
        <w:rPr>
          <w:rFonts w:ascii="Arial" w:eastAsia="Arial" w:hAnsi="Arial" w:cs="Arial"/>
          <w:color w:val="000000" w:themeColor="text1"/>
          <w:sz w:val="20"/>
          <w:szCs w:val="20"/>
        </w:rPr>
        <w:t>,</w:t>
      </w:r>
      <w:r w:rsidR="00A15FA9" w:rsidRPr="000B1A25">
        <w:rPr>
          <w:rFonts w:ascii="Arial" w:eastAsia="Arial" w:hAnsi="Arial" w:cs="Arial"/>
          <w:color w:val="000000" w:themeColor="text1"/>
          <w:sz w:val="20"/>
          <w:szCs w:val="20"/>
        </w:rPr>
        <w:t xml:space="preserve"> </w:t>
      </w:r>
      <w:r w:rsidRPr="000B1A25">
        <w:rPr>
          <w:rFonts w:ascii="Arial" w:eastAsia="Arial" w:hAnsi="Arial" w:cs="Arial"/>
          <w:color w:val="000000" w:themeColor="text1"/>
          <w:sz w:val="20"/>
          <w:szCs w:val="20"/>
        </w:rPr>
        <w:t>ki nima</w:t>
      </w:r>
      <w:r w:rsidR="00A15FA9" w:rsidRPr="000B1A25">
        <w:rPr>
          <w:rFonts w:ascii="Arial" w:eastAsia="Arial" w:hAnsi="Arial" w:cs="Arial"/>
          <w:color w:val="000000" w:themeColor="text1"/>
          <w:sz w:val="20"/>
          <w:szCs w:val="20"/>
        </w:rPr>
        <w:t xml:space="preserve"> </w:t>
      </w:r>
      <w:r w:rsidRPr="000B1A25">
        <w:rPr>
          <w:rFonts w:ascii="Arial" w:eastAsia="Times New Roman" w:hAnsi="Arial" w:cs="Arial"/>
          <w:color w:val="000000" w:themeColor="text1"/>
          <w:sz w:val="20"/>
          <w:szCs w:val="20"/>
          <w:lang w:eastAsia="sl-SI"/>
        </w:rPr>
        <w:t>površine, zasajene z vinsko trto</w:t>
      </w:r>
      <w:r w:rsidR="008E747C" w:rsidRPr="000B1A25">
        <w:rPr>
          <w:rFonts w:ascii="Arial" w:eastAsia="Times New Roman" w:hAnsi="Arial" w:cs="Arial"/>
          <w:color w:val="000000" w:themeColor="text1"/>
          <w:sz w:val="20"/>
          <w:szCs w:val="20"/>
          <w:lang w:eastAsia="sl-SI"/>
        </w:rPr>
        <w:t>.</w:t>
      </w:r>
    </w:p>
    <w:p w14:paraId="66A9C076" w14:textId="6A2ED113" w:rsidR="00B50DE0" w:rsidRPr="000B1A25" w:rsidRDefault="00B50DE0" w:rsidP="00925690">
      <w:pPr>
        <w:pStyle w:val="zamik"/>
        <w:numPr>
          <w:ilvl w:val="0"/>
          <w:numId w:val="6"/>
        </w:numPr>
        <w:pBdr>
          <w:top w:val="none" w:sz="0" w:space="12" w:color="auto"/>
        </w:pBdr>
        <w:spacing w:line="260" w:lineRule="exact"/>
        <w:ind w:left="0" w:firstLine="0"/>
        <w:jc w:val="both"/>
        <w:rPr>
          <w:rFonts w:ascii="Arial" w:eastAsia="Arial" w:hAnsi="Arial" w:cs="Arial"/>
          <w:color w:val="000000" w:themeColor="text1"/>
          <w:sz w:val="20"/>
          <w:szCs w:val="20"/>
          <w:lang w:val="sl-SI"/>
        </w:rPr>
      </w:pPr>
      <w:r w:rsidRPr="000B1A25">
        <w:rPr>
          <w:rFonts w:ascii="Arial" w:eastAsia="Arial" w:hAnsi="Arial" w:cs="Arial"/>
          <w:color w:val="000000" w:themeColor="text1"/>
          <w:sz w:val="20"/>
          <w:szCs w:val="20"/>
          <w:lang w:val="sl-SI"/>
        </w:rPr>
        <w:t>V registru vina se za posameznega zavezanca vodijo ali prevzemajo naslednji podatki:</w:t>
      </w:r>
    </w:p>
    <w:p w14:paraId="194969FA" w14:textId="54C0780D" w:rsidR="00B50DE0" w:rsidRPr="000B1A25" w:rsidRDefault="00B50DE0" w:rsidP="00925690">
      <w:pPr>
        <w:pStyle w:val="zamik"/>
        <w:numPr>
          <w:ilvl w:val="0"/>
          <w:numId w:val="7"/>
        </w:numPr>
        <w:pBdr>
          <w:top w:val="none" w:sz="0" w:space="12" w:color="auto"/>
        </w:pBdr>
        <w:spacing w:line="260" w:lineRule="exact"/>
        <w:ind w:left="0" w:firstLine="567"/>
        <w:jc w:val="both"/>
        <w:rPr>
          <w:rFonts w:ascii="Arial" w:eastAsia="Arial" w:hAnsi="Arial" w:cs="Arial"/>
          <w:color w:val="000000" w:themeColor="text1"/>
          <w:sz w:val="20"/>
          <w:szCs w:val="20"/>
          <w:lang w:val="sl-SI"/>
        </w:rPr>
      </w:pPr>
      <w:r w:rsidRPr="000B1A25">
        <w:rPr>
          <w:rFonts w:ascii="Arial" w:eastAsia="Arial" w:hAnsi="Arial" w:cs="Arial"/>
          <w:color w:val="000000" w:themeColor="text1"/>
          <w:sz w:val="20"/>
          <w:szCs w:val="20"/>
          <w:lang w:val="sl-SI"/>
        </w:rPr>
        <w:t>podatki o zavezancu</w:t>
      </w:r>
      <w:r w:rsidR="00BE5252" w:rsidRPr="000B1A25">
        <w:rPr>
          <w:rFonts w:ascii="Arial" w:eastAsia="Arial" w:hAnsi="Arial" w:cs="Arial"/>
          <w:color w:val="000000" w:themeColor="text1"/>
          <w:sz w:val="20"/>
          <w:szCs w:val="20"/>
          <w:lang w:val="sl-SI"/>
        </w:rPr>
        <w:t xml:space="preserve"> iz drugega odstavka tega člena</w:t>
      </w:r>
      <w:r w:rsidRPr="000B1A25">
        <w:rPr>
          <w:rFonts w:ascii="Arial" w:eastAsia="Arial" w:hAnsi="Arial" w:cs="Arial"/>
          <w:color w:val="000000" w:themeColor="text1"/>
          <w:sz w:val="20"/>
          <w:szCs w:val="20"/>
          <w:lang w:val="sl-SI"/>
        </w:rPr>
        <w:t xml:space="preserve"> iz 140. člena zakona, ki ureja kmetijstvo;</w:t>
      </w:r>
    </w:p>
    <w:p w14:paraId="30736002" w14:textId="044C26AE" w:rsidR="00B50DE0" w:rsidRPr="000B1A25" w:rsidRDefault="00B50DE0" w:rsidP="00925690">
      <w:pPr>
        <w:pStyle w:val="zamik"/>
        <w:numPr>
          <w:ilvl w:val="0"/>
          <w:numId w:val="7"/>
        </w:numPr>
        <w:pBdr>
          <w:top w:val="none" w:sz="0" w:space="12" w:color="auto"/>
        </w:pBdr>
        <w:spacing w:line="260" w:lineRule="exact"/>
        <w:ind w:left="0" w:firstLine="567"/>
        <w:jc w:val="both"/>
        <w:rPr>
          <w:rFonts w:ascii="Arial" w:eastAsia="Arial" w:hAnsi="Arial" w:cs="Arial"/>
          <w:color w:val="000000" w:themeColor="text1"/>
          <w:sz w:val="20"/>
          <w:szCs w:val="20"/>
          <w:lang w:val="sl-SI"/>
        </w:rPr>
      </w:pPr>
      <w:r w:rsidRPr="000B1A25">
        <w:rPr>
          <w:rFonts w:ascii="Arial" w:eastAsia="Arial" w:hAnsi="Arial" w:cs="Arial"/>
          <w:color w:val="000000" w:themeColor="text1"/>
          <w:sz w:val="20"/>
          <w:szCs w:val="20"/>
          <w:lang w:val="sl-SI"/>
        </w:rPr>
        <w:t>podatki o zavezanec</w:t>
      </w:r>
      <w:r w:rsidR="00BE5252" w:rsidRPr="000B1A25">
        <w:rPr>
          <w:rFonts w:ascii="Arial" w:eastAsia="Arial" w:hAnsi="Arial" w:cs="Arial"/>
          <w:color w:val="000000" w:themeColor="text1"/>
          <w:sz w:val="20"/>
          <w:szCs w:val="20"/>
          <w:lang w:val="sl-SI"/>
        </w:rPr>
        <w:t xml:space="preserve"> iz drugega odstavka tega člena</w:t>
      </w:r>
      <w:r w:rsidRPr="000B1A25">
        <w:rPr>
          <w:rFonts w:ascii="Arial" w:eastAsia="Arial" w:hAnsi="Arial" w:cs="Arial"/>
          <w:color w:val="000000" w:themeColor="text1"/>
          <w:sz w:val="20"/>
          <w:szCs w:val="20"/>
          <w:lang w:val="sl-SI"/>
        </w:rPr>
        <w:t xml:space="preserve"> iz točke 1., 2., 3., 5. in 10. prvega odstavka 143. člena zakona, ki ureja kmetijstvo; </w:t>
      </w:r>
    </w:p>
    <w:p w14:paraId="5536EB71" w14:textId="551D6598" w:rsidR="00B50DE0" w:rsidRPr="000B1A25" w:rsidRDefault="00B50DE0" w:rsidP="00925690">
      <w:pPr>
        <w:pStyle w:val="zamik"/>
        <w:numPr>
          <w:ilvl w:val="0"/>
          <w:numId w:val="7"/>
        </w:numPr>
        <w:pBdr>
          <w:top w:val="none" w:sz="0" w:space="12" w:color="auto"/>
        </w:pBdr>
        <w:spacing w:line="260" w:lineRule="exact"/>
        <w:ind w:left="0" w:firstLine="567"/>
        <w:jc w:val="both"/>
        <w:rPr>
          <w:rFonts w:ascii="Arial" w:eastAsia="Arial" w:hAnsi="Arial" w:cs="Arial"/>
          <w:color w:val="000000" w:themeColor="text1"/>
          <w:sz w:val="20"/>
          <w:szCs w:val="20"/>
          <w:lang w:val="sl-SI"/>
        </w:rPr>
      </w:pPr>
      <w:r w:rsidRPr="000B1A25">
        <w:rPr>
          <w:rFonts w:ascii="Arial" w:eastAsia="Arial" w:hAnsi="Arial" w:cs="Arial"/>
          <w:color w:val="000000" w:themeColor="text1"/>
          <w:sz w:val="20"/>
          <w:szCs w:val="20"/>
          <w:lang w:val="sl-SI"/>
        </w:rPr>
        <w:t xml:space="preserve">dejavnosti iz </w:t>
      </w:r>
      <w:r w:rsidR="00E6399C" w:rsidRPr="000B1A25">
        <w:rPr>
          <w:rFonts w:ascii="Arial" w:eastAsia="Arial" w:hAnsi="Arial" w:cs="Arial"/>
          <w:color w:val="000000" w:themeColor="text1"/>
          <w:sz w:val="20"/>
          <w:szCs w:val="20"/>
          <w:lang w:val="sl-SI"/>
        </w:rPr>
        <w:t>tretjega</w:t>
      </w:r>
      <w:r w:rsidRPr="000B1A25">
        <w:rPr>
          <w:rFonts w:ascii="Arial" w:eastAsia="Arial" w:hAnsi="Arial" w:cs="Arial"/>
          <w:color w:val="000000" w:themeColor="text1"/>
          <w:sz w:val="20"/>
          <w:szCs w:val="20"/>
          <w:lang w:val="sl-SI"/>
        </w:rPr>
        <w:t xml:space="preserve"> odstavka tega člena;</w:t>
      </w:r>
    </w:p>
    <w:p w14:paraId="36F3292A" w14:textId="5DD11342" w:rsidR="00B50DE0" w:rsidRPr="000B1A25" w:rsidRDefault="00B50DE0" w:rsidP="00925690">
      <w:pPr>
        <w:pStyle w:val="zamik"/>
        <w:pBdr>
          <w:top w:val="none" w:sz="0" w:space="12" w:color="auto"/>
        </w:pBdr>
        <w:spacing w:line="260" w:lineRule="exact"/>
        <w:ind w:left="0" w:firstLine="567"/>
        <w:jc w:val="both"/>
        <w:rPr>
          <w:rFonts w:ascii="Arial" w:eastAsia="Arial" w:hAnsi="Arial" w:cs="Arial"/>
          <w:color w:val="000000" w:themeColor="text1"/>
          <w:sz w:val="20"/>
          <w:szCs w:val="20"/>
          <w:lang w:val="sl-SI"/>
        </w:rPr>
      </w:pPr>
      <w:r w:rsidRPr="000B1A25">
        <w:rPr>
          <w:rFonts w:ascii="Arial" w:eastAsia="Arial" w:hAnsi="Arial" w:cs="Arial"/>
          <w:color w:val="000000" w:themeColor="text1"/>
          <w:sz w:val="20"/>
          <w:szCs w:val="20"/>
          <w:lang w:val="sl-SI"/>
        </w:rPr>
        <w:t>č)</w:t>
      </w:r>
      <w:r w:rsidRPr="000B1A25">
        <w:rPr>
          <w:rFonts w:ascii="Arial" w:eastAsia="Arial" w:hAnsi="Arial" w:cs="Arial"/>
          <w:color w:val="000000" w:themeColor="text1"/>
          <w:sz w:val="20"/>
          <w:szCs w:val="20"/>
          <w:lang w:val="sl-SI"/>
        </w:rPr>
        <w:tab/>
        <w:t xml:space="preserve">pridelovalno vinorodno območje, znotraj katerega je vinograd, iz dodatka I Priloge VII uredbe 1308/2013/EC ter </w:t>
      </w:r>
      <w:r w:rsidR="00A303AD" w:rsidRPr="000B1A25">
        <w:rPr>
          <w:rFonts w:ascii="Arial" w:eastAsia="Arial" w:hAnsi="Arial" w:cs="Arial"/>
          <w:color w:val="000000" w:themeColor="text1"/>
          <w:sz w:val="20"/>
          <w:szCs w:val="20"/>
          <w:lang w:val="sl-SI"/>
        </w:rPr>
        <w:t>4</w:t>
      </w:r>
      <w:r w:rsidRPr="000B1A25">
        <w:rPr>
          <w:rFonts w:ascii="Arial" w:eastAsia="Arial" w:hAnsi="Arial" w:cs="Arial"/>
          <w:color w:val="000000" w:themeColor="text1"/>
          <w:sz w:val="20"/>
          <w:szCs w:val="20"/>
          <w:lang w:val="sl-SI"/>
        </w:rPr>
        <w:t>. člena tega zakona</w:t>
      </w:r>
      <w:r w:rsidR="009406F2" w:rsidRPr="000B1A25">
        <w:rPr>
          <w:rFonts w:ascii="Arial" w:eastAsia="Arial" w:hAnsi="Arial" w:cs="Arial"/>
          <w:color w:val="000000" w:themeColor="text1"/>
          <w:sz w:val="20"/>
          <w:szCs w:val="20"/>
          <w:lang w:val="sl-SI"/>
        </w:rPr>
        <w:t xml:space="preserve"> za zavezanca iz drugega odstavka tega člena</w:t>
      </w:r>
      <w:r w:rsidR="00B92948" w:rsidRPr="000B1A25">
        <w:rPr>
          <w:rFonts w:ascii="Arial" w:eastAsia="Arial" w:hAnsi="Arial" w:cs="Arial"/>
          <w:color w:val="000000" w:themeColor="text1"/>
          <w:sz w:val="20"/>
          <w:szCs w:val="20"/>
          <w:lang w:val="sl-SI"/>
        </w:rPr>
        <w:t>;</w:t>
      </w:r>
    </w:p>
    <w:p w14:paraId="297F054E" w14:textId="3DEEB1FC" w:rsidR="00B50DE0" w:rsidRPr="000B1A25" w:rsidRDefault="00B50DE0" w:rsidP="00925690">
      <w:pPr>
        <w:pStyle w:val="zamik"/>
        <w:numPr>
          <w:ilvl w:val="0"/>
          <w:numId w:val="7"/>
        </w:numPr>
        <w:pBdr>
          <w:top w:val="none" w:sz="0" w:space="12" w:color="auto"/>
        </w:pBdr>
        <w:spacing w:line="260" w:lineRule="exact"/>
        <w:ind w:left="0" w:firstLine="567"/>
        <w:jc w:val="both"/>
        <w:rPr>
          <w:rFonts w:ascii="Arial" w:eastAsia="Arial" w:hAnsi="Arial" w:cs="Arial"/>
          <w:color w:val="000000" w:themeColor="text1"/>
          <w:sz w:val="20"/>
          <w:szCs w:val="20"/>
          <w:lang w:val="sl-SI"/>
        </w:rPr>
      </w:pPr>
      <w:r w:rsidRPr="000B1A25">
        <w:rPr>
          <w:rFonts w:ascii="Arial" w:eastAsia="Arial" w:hAnsi="Arial" w:cs="Arial"/>
          <w:color w:val="000000" w:themeColor="text1"/>
          <w:sz w:val="20"/>
          <w:szCs w:val="20"/>
          <w:lang w:val="sl-SI"/>
        </w:rPr>
        <w:t>prijava</w:t>
      </w:r>
      <w:bookmarkStart w:id="7" w:name="_Hlk168920176"/>
      <w:r w:rsidR="002234BD" w:rsidRPr="000B1A25">
        <w:rPr>
          <w:rFonts w:ascii="Arial" w:eastAsia="Arial" w:hAnsi="Arial" w:cs="Arial"/>
          <w:color w:val="000000" w:themeColor="text1"/>
          <w:sz w:val="20"/>
          <w:szCs w:val="20"/>
          <w:lang w:val="sl-SI"/>
        </w:rPr>
        <w:t xml:space="preserve"> </w:t>
      </w:r>
      <w:r w:rsidRPr="000B1A25">
        <w:rPr>
          <w:rFonts w:ascii="Arial" w:eastAsia="Arial" w:hAnsi="Arial" w:cs="Arial"/>
          <w:color w:val="000000" w:themeColor="text1"/>
          <w:sz w:val="20"/>
          <w:szCs w:val="20"/>
          <w:lang w:val="sl-SI"/>
        </w:rPr>
        <w:t xml:space="preserve">grozdja, vina in drugih proizvodov vinske trte </w:t>
      </w:r>
      <w:bookmarkEnd w:id="7"/>
      <w:r w:rsidRPr="000B1A25">
        <w:rPr>
          <w:rFonts w:ascii="Arial" w:eastAsia="Arial" w:hAnsi="Arial" w:cs="Arial"/>
          <w:color w:val="000000" w:themeColor="text1"/>
          <w:sz w:val="20"/>
          <w:szCs w:val="20"/>
          <w:lang w:val="sl-SI"/>
        </w:rPr>
        <w:t>za izvajanje 31. in 33. člena Delegirane uredbe 2018/273/EU</w:t>
      </w:r>
      <w:r w:rsidR="00EA56E9" w:rsidRPr="000B1A25">
        <w:rPr>
          <w:rFonts w:ascii="Arial" w:eastAsia="Arial" w:hAnsi="Arial" w:cs="Arial"/>
          <w:color w:val="000000" w:themeColor="text1"/>
          <w:sz w:val="20"/>
          <w:szCs w:val="20"/>
          <w:lang w:val="sl-SI"/>
        </w:rPr>
        <w:t xml:space="preserve"> po GERK</w:t>
      </w:r>
      <w:r w:rsidR="009406F2" w:rsidRPr="000B1A25">
        <w:rPr>
          <w:rFonts w:ascii="Arial" w:eastAsia="Arial" w:hAnsi="Arial" w:cs="Arial"/>
          <w:color w:val="000000" w:themeColor="text1"/>
          <w:sz w:val="20"/>
          <w:szCs w:val="20"/>
          <w:lang w:val="sl-SI"/>
        </w:rPr>
        <w:t xml:space="preserve"> za zavezanca iz drugega odstavka tega člena</w:t>
      </w:r>
      <w:r w:rsidR="00EA56E9" w:rsidRPr="000B1A25">
        <w:rPr>
          <w:rFonts w:ascii="Arial" w:eastAsia="Arial" w:hAnsi="Arial" w:cs="Arial"/>
          <w:color w:val="000000" w:themeColor="text1"/>
          <w:sz w:val="20"/>
          <w:szCs w:val="20"/>
          <w:lang w:val="sl-SI"/>
        </w:rPr>
        <w:t>;</w:t>
      </w:r>
    </w:p>
    <w:p w14:paraId="054F539B" w14:textId="558D6514" w:rsidR="00C77122" w:rsidRPr="000B1A25" w:rsidRDefault="00B50DE0" w:rsidP="00925690">
      <w:pPr>
        <w:pStyle w:val="zamik"/>
        <w:numPr>
          <w:ilvl w:val="0"/>
          <w:numId w:val="7"/>
        </w:numPr>
        <w:pBdr>
          <w:top w:val="none" w:sz="0" w:space="12" w:color="auto"/>
        </w:pBdr>
        <w:spacing w:line="260" w:lineRule="exact"/>
        <w:ind w:left="0" w:firstLine="567"/>
        <w:jc w:val="both"/>
        <w:rPr>
          <w:rFonts w:ascii="Arial" w:eastAsia="Arial" w:hAnsi="Arial" w:cs="Arial"/>
          <w:color w:val="000000" w:themeColor="text1"/>
          <w:sz w:val="20"/>
          <w:szCs w:val="20"/>
          <w:lang w:val="sl-SI"/>
        </w:rPr>
      </w:pPr>
      <w:r w:rsidRPr="000B1A25">
        <w:rPr>
          <w:rFonts w:ascii="Arial" w:eastAsia="Arial" w:hAnsi="Arial" w:cs="Arial"/>
          <w:color w:val="000000" w:themeColor="text1"/>
          <w:sz w:val="20"/>
          <w:szCs w:val="20"/>
          <w:lang w:val="sl-SI"/>
        </w:rPr>
        <w:t xml:space="preserve">prijava </w:t>
      </w:r>
      <w:r w:rsidR="00255EE6" w:rsidRPr="000B1A25">
        <w:rPr>
          <w:rFonts w:ascii="Arial" w:eastAsia="Arial" w:hAnsi="Arial" w:cs="Arial"/>
          <w:color w:val="000000" w:themeColor="text1"/>
          <w:sz w:val="20"/>
          <w:szCs w:val="20"/>
          <w:lang w:val="sl-SI"/>
        </w:rPr>
        <w:t xml:space="preserve">prodanega </w:t>
      </w:r>
      <w:r w:rsidR="00C77122" w:rsidRPr="000B1A25">
        <w:rPr>
          <w:rFonts w:ascii="Arial" w:eastAsia="Arial" w:hAnsi="Arial" w:cs="Arial"/>
          <w:color w:val="000000" w:themeColor="text1"/>
          <w:sz w:val="20"/>
          <w:szCs w:val="20"/>
          <w:lang w:val="sl-SI"/>
        </w:rPr>
        <w:t>in kupljenega</w:t>
      </w:r>
      <w:r w:rsidR="002234BD" w:rsidRPr="000B1A25">
        <w:rPr>
          <w:rFonts w:ascii="Arial" w:eastAsia="Arial" w:hAnsi="Arial" w:cs="Arial"/>
          <w:color w:val="000000" w:themeColor="text1"/>
          <w:sz w:val="20"/>
          <w:szCs w:val="20"/>
          <w:lang w:val="sl-SI"/>
        </w:rPr>
        <w:t xml:space="preserve"> </w:t>
      </w:r>
      <w:r w:rsidRPr="000B1A25">
        <w:rPr>
          <w:rFonts w:ascii="Arial" w:eastAsia="Arial" w:hAnsi="Arial" w:cs="Arial"/>
          <w:color w:val="000000" w:themeColor="text1"/>
          <w:sz w:val="20"/>
          <w:szCs w:val="20"/>
          <w:lang w:val="sl-SI"/>
        </w:rPr>
        <w:t>grozdja</w:t>
      </w:r>
      <w:r w:rsidR="00C77122" w:rsidRPr="000B1A25">
        <w:rPr>
          <w:rFonts w:ascii="Arial" w:eastAsia="Arial" w:hAnsi="Arial" w:cs="Arial"/>
          <w:color w:val="000000" w:themeColor="text1"/>
          <w:sz w:val="20"/>
          <w:szCs w:val="20"/>
          <w:lang w:val="sl-SI"/>
        </w:rPr>
        <w:t xml:space="preserve"> v Republiki Sloveniji</w:t>
      </w:r>
      <w:r w:rsidRPr="000B1A25">
        <w:rPr>
          <w:rFonts w:ascii="Arial" w:eastAsia="Arial" w:hAnsi="Arial" w:cs="Arial"/>
          <w:color w:val="000000" w:themeColor="text1"/>
          <w:sz w:val="20"/>
          <w:szCs w:val="20"/>
          <w:lang w:val="sl-SI"/>
        </w:rPr>
        <w:t>,</w:t>
      </w:r>
      <w:r w:rsidR="00C77122" w:rsidRPr="000B1A25">
        <w:rPr>
          <w:rFonts w:ascii="Arial" w:hAnsi="Arial" w:cs="Arial"/>
          <w:sz w:val="20"/>
          <w:szCs w:val="20"/>
          <w:lang w:val="sl-SI"/>
        </w:rPr>
        <w:t xml:space="preserve"> </w:t>
      </w:r>
      <w:r w:rsidR="00C77122" w:rsidRPr="000B1A25">
        <w:rPr>
          <w:rFonts w:ascii="Arial" w:eastAsia="Arial" w:hAnsi="Arial" w:cs="Arial"/>
          <w:color w:val="000000" w:themeColor="text1"/>
          <w:sz w:val="20"/>
          <w:szCs w:val="20"/>
          <w:lang w:val="sl-SI"/>
        </w:rPr>
        <w:t xml:space="preserve">na podlagi vloge </w:t>
      </w:r>
      <w:r w:rsidR="00221C07" w:rsidRPr="000B1A25">
        <w:rPr>
          <w:rFonts w:ascii="Arial" w:eastAsia="Arial" w:hAnsi="Arial" w:cs="Arial"/>
          <w:color w:val="000000" w:themeColor="text1"/>
          <w:sz w:val="20"/>
          <w:szCs w:val="20"/>
          <w:lang w:val="sl-SI"/>
        </w:rPr>
        <w:t>–</w:t>
      </w:r>
      <w:r w:rsidR="00C77122" w:rsidRPr="000B1A25">
        <w:rPr>
          <w:rFonts w:ascii="Arial" w:eastAsia="Arial" w:hAnsi="Arial" w:cs="Arial"/>
          <w:color w:val="000000" w:themeColor="text1"/>
          <w:sz w:val="20"/>
          <w:szCs w:val="20"/>
          <w:lang w:val="sl-SI"/>
        </w:rPr>
        <w:t xml:space="preserve"> spremnice</w:t>
      </w:r>
      <w:r w:rsidR="00221C07" w:rsidRPr="000B1A25">
        <w:rPr>
          <w:rFonts w:ascii="Arial" w:eastAsia="Arial" w:hAnsi="Arial" w:cs="Arial"/>
          <w:color w:val="000000" w:themeColor="text1"/>
          <w:sz w:val="20"/>
          <w:szCs w:val="20"/>
          <w:lang w:val="sl-SI"/>
        </w:rPr>
        <w:t>;</w:t>
      </w:r>
      <w:r w:rsidRPr="000B1A25">
        <w:rPr>
          <w:rFonts w:ascii="Arial" w:eastAsia="Arial" w:hAnsi="Arial" w:cs="Arial"/>
          <w:color w:val="000000" w:themeColor="text1"/>
          <w:sz w:val="20"/>
          <w:szCs w:val="20"/>
          <w:lang w:val="sl-SI"/>
        </w:rPr>
        <w:t xml:space="preserve"> </w:t>
      </w:r>
    </w:p>
    <w:p w14:paraId="6A510C73" w14:textId="27B1D700" w:rsidR="001E320A" w:rsidRPr="000B1A25" w:rsidRDefault="008C0B7F" w:rsidP="00925690">
      <w:pPr>
        <w:pStyle w:val="zamik"/>
        <w:numPr>
          <w:ilvl w:val="0"/>
          <w:numId w:val="7"/>
        </w:numPr>
        <w:pBdr>
          <w:top w:val="none" w:sz="0" w:space="12" w:color="auto"/>
        </w:pBdr>
        <w:spacing w:line="260" w:lineRule="exact"/>
        <w:ind w:left="0" w:firstLine="567"/>
        <w:jc w:val="both"/>
        <w:rPr>
          <w:rFonts w:ascii="Arial" w:eastAsia="Arial" w:hAnsi="Arial" w:cs="Arial"/>
          <w:color w:val="000000" w:themeColor="text1"/>
          <w:sz w:val="20"/>
          <w:szCs w:val="20"/>
          <w:lang w:val="sl-SI"/>
        </w:rPr>
      </w:pPr>
      <w:r w:rsidRPr="000B1A25">
        <w:rPr>
          <w:rFonts w:ascii="Arial" w:eastAsia="Arial" w:hAnsi="Arial" w:cs="Arial"/>
          <w:color w:val="000000" w:themeColor="text1"/>
          <w:sz w:val="20"/>
          <w:szCs w:val="20"/>
          <w:lang w:val="sl-SI"/>
        </w:rPr>
        <w:lastRenderedPageBreak/>
        <w:t xml:space="preserve">             </w:t>
      </w:r>
      <w:r w:rsidR="00C77122" w:rsidRPr="000B1A25">
        <w:rPr>
          <w:rFonts w:ascii="Arial" w:eastAsia="Arial" w:hAnsi="Arial" w:cs="Arial"/>
          <w:color w:val="000000" w:themeColor="text1"/>
          <w:sz w:val="20"/>
          <w:szCs w:val="20"/>
          <w:lang w:val="sl-SI"/>
        </w:rPr>
        <w:t xml:space="preserve">prijava </w:t>
      </w:r>
      <w:r w:rsidR="00221C07" w:rsidRPr="000B1A25">
        <w:rPr>
          <w:rFonts w:ascii="Arial" w:eastAsia="Arial" w:hAnsi="Arial" w:cs="Arial"/>
          <w:color w:val="000000" w:themeColor="text1"/>
          <w:sz w:val="20"/>
          <w:szCs w:val="20"/>
          <w:lang w:val="sl-SI"/>
        </w:rPr>
        <w:t xml:space="preserve">prodanega in kupljenega </w:t>
      </w:r>
      <w:r w:rsidR="00B50DE0" w:rsidRPr="000B1A25">
        <w:rPr>
          <w:rFonts w:ascii="Arial" w:eastAsia="Arial" w:hAnsi="Arial" w:cs="Arial"/>
          <w:color w:val="000000" w:themeColor="text1"/>
          <w:sz w:val="20"/>
          <w:szCs w:val="20"/>
          <w:lang w:val="sl-SI"/>
        </w:rPr>
        <w:t xml:space="preserve">vina in drugih proizvodov vinske trte </w:t>
      </w:r>
      <w:r w:rsidR="00332FAB" w:rsidRPr="000B1A25">
        <w:rPr>
          <w:rFonts w:ascii="Arial" w:eastAsia="Arial" w:hAnsi="Arial" w:cs="Arial"/>
          <w:color w:val="000000" w:themeColor="text1"/>
          <w:sz w:val="20"/>
          <w:szCs w:val="20"/>
          <w:lang w:val="sl-SI"/>
        </w:rPr>
        <w:t xml:space="preserve">na podlagi vloge </w:t>
      </w:r>
      <w:r w:rsidR="00221C07" w:rsidRPr="000B1A25">
        <w:rPr>
          <w:rFonts w:ascii="Arial" w:eastAsia="Arial" w:hAnsi="Arial" w:cs="Arial"/>
          <w:color w:val="000000" w:themeColor="text1"/>
          <w:sz w:val="20"/>
          <w:szCs w:val="20"/>
          <w:lang w:val="sl-SI"/>
        </w:rPr>
        <w:t>–</w:t>
      </w:r>
      <w:r w:rsidR="00332FAB" w:rsidRPr="000B1A25">
        <w:rPr>
          <w:rFonts w:ascii="Arial" w:eastAsia="Arial" w:hAnsi="Arial" w:cs="Arial"/>
          <w:color w:val="000000" w:themeColor="text1"/>
          <w:sz w:val="20"/>
          <w:szCs w:val="20"/>
          <w:lang w:val="sl-SI"/>
        </w:rPr>
        <w:t xml:space="preserve"> spremnice</w:t>
      </w:r>
      <w:r w:rsidR="00221C07" w:rsidRPr="000B1A25">
        <w:rPr>
          <w:rFonts w:ascii="Arial" w:eastAsia="Arial" w:hAnsi="Arial" w:cs="Arial"/>
          <w:color w:val="000000" w:themeColor="text1"/>
          <w:sz w:val="20"/>
          <w:szCs w:val="20"/>
          <w:lang w:val="sl-SI"/>
        </w:rPr>
        <w:t>;</w:t>
      </w:r>
      <w:r w:rsidR="00B50DE0" w:rsidRPr="000B1A25">
        <w:rPr>
          <w:rFonts w:ascii="Arial" w:eastAsia="Arial" w:hAnsi="Arial" w:cs="Arial"/>
          <w:color w:val="000000" w:themeColor="text1"/>
          <w:sz w:val="20"/>
          <w:szCs w:val="20"/>
          <w:lang w:val="sl-SI"/>
        </w:rPr>
        <w:t xml:space="preserve"> </w:t>
      </w:r>
    </w:p>
    <w:p w14:paraId="29147681" w14:textId="220FAC94" w:rsidR="00B50DE0" w:rsidRPr="000B1A25" w:rsidRDefault="00B50DE0" w:rsidP="006069AB">
      <w:pPr>
        <w:pStyle w:val="zamik"/>
        <w:numPr>
          <w:ilvl w:val="0"/>
          <w:numId w:val="7"/>
        </w:numPr>
        <w:pBdr>
          <w:top w:val="none" w:sz="0" w:space="12" w:color="auto"/>
        </w:pBdr>
        <w:spacing w:line="260" w:lineRule="exact"/>
        <w:ind w:left="0" w:firstLine="567"/>
        <w:jc w:val="both"/>
        <w:rPr>
          <w:rFonts w:ascii="Arial" w:eastAsia="Arial" w:hAnsi="Arial" w:cs="Arial"/>
          <w:color w:val="000000" w:themeColor="text1"/>
          <w:sz w:val="20"/>
          <w:szCs w:val="20"/>
          <w:lang w:val="sl-SI"/>
        </w:rPr>
      </w:pPr>
      <w:r w:rsidRPr="000B1A25">
        <w:rPr>
          <w:rFonts w:ascii="Arial" w:eastAsia="Arial" w:hAnsi="Arial" w:cs="Arial"/>
          <w:color w:val="000000" w:themeColor="text1"/>
          <w:sz w:val="20"/>
          <w:szCs w:val="20"/>
          <w:lang w:val="sl-SI"/>
        </w:rPr>
        <w:t xml:space="preserve">prijava zalog vina </w:t>
      </w:r>
      <w:r w:rsidR="00BB2F5B" w:rsidRPr="000B1A25">
        <w:rPr>
          <w:rFonts w:ascii="Arial" w:eastAsia="Arial" w:hAnsi="Arial" w:cs="Arial"/>
          <w:color w:val="000000" w:themeColor="text1"/>
          <w:sz w:val="20"/>
          <w:szCs w:val="20"/>
          <w:lang w:val="sl-SI"/>
        </w:rPr>
        <w:t>in drugih proizvodov vinske trte</w:t>
      </w:r>
      <w:r w:rsidR="006069AB" w:rsidRPr="000B1A25">
        <w:rPr>
          <w:rFonts w:ascii="Arial" w:eastAsia="Arial" w:hAnsi="Arial" w:cs="Arial"/>
          <w:color w:val="000000" w:themeColor="text1"/>
          <w:sz w:val="20"/>
          <w:szCs w:val="20"/>
          <w:lang w:val="sl-SI"/>
        </w:rPr>
        <w:t xml:space="preserve"> za izvajanje 32. člena Delegirane uredbe 2018/273/EU za zavezanca iz drugega odstavka tega člena;</w:t>
      </w:r>
    </w:p>
    <w:p w14:paraId="1112E91D" w14:textId="63E7E15E" w:rsidR="00B50DE0" w:rsidRPr="000B1A25" w:rsidRDefault="00B50DE0" w:rsidP="00925690">
      <w:pPr>
        <w:pStyle w:val="zamik"/>
        <w:numPr>
          <w:ilvl w:val="0"/>
          <w:numId w:val="7"/>
        </w:numPr>
        <w:pBdr>
          <w:top w:val="none" w:sz="0" w:space="12" w:color="auto"/>
        </w:pBdr>
        <w:spacing w:line="260" w:lineRule="exact"/>
        <w:ind w:left="0" w:firstLine="567"/>
        <w:jc w:val="both"/>
        <w:rPr>
          <w:rFonts w:ascii="Arial" w:eastAsia="Arial" w:hAnsi="Arial" w:cs="Arial"/>
          <w:color w:val="000000" w:themeColor="text1"/>
          <w:sz w:val="20"/>
          <w:szCs w:val="20"/>
          <w:lang w:val="sl-SI"/>
        </w:rPr>
      </w:pPr>
      <w:r w:rsidRPr="000B1A25">
        <w:rPr>
          <w:rFonts w:ascii="Arial" w:eastAsia="Arial" w:hAnsi="Arial" w:cs="Arial"/>
          <w:color w:val="000000" w:themeColor="text1"/>
          <w:sz w:val="20"/>
          <w:szCs w:val="20"/>
          <w:lang w:val="sl-SI"/>
        </w:rPr>
        <w:t>spremni dokumenti iz 10. člena Delegirane uredbe 2018/273/EU</w:t>
      </w:r>
      <w:r w:rsidR="00332FAB" w:rsidRPr="000B1A25">
        <w:rPr>
          <w:rFonts w:ascii="Arial" w:eastAsia="Arial" w:hAnsi="Arial" w:cs="Arial"/>
          <w:color w:val="000000" w:themeColor="text1"/>
          <w:sz w:val="20"/>
          <w:szCs w:val="20"/>
          <w:lang w:val="sl-SI"/>
        </w:rPr>
        <w:t xml:space="preserve"> za prijavo odkupljenega grozdja, vina in drugih proizvodov vinske trte v državah članicah EU ali tretjih držav</w:t>
      </w:r>
      <w:r w:rsidRPr="000B1A25">
        <w:rPr>
          <w:rFonts w:ascii="Arial" w:eastAsia="Arial" w:hAnsi="Arial" w:cs="Arial"/>
          <w:color w:val="000000" w:themeColor="text1"/>
          <w:sz w:val="20"/>
          <w:szCs w:val="20"/>
          <w:lang w:val="sl-SI"/>
        </w:rPr>
        <w:t>;</w:t>
      </w:r>
    </w:p>
    <w:p w14:paraId="1D85C47F" w14:textId="77777777" w:rsidR="00B50DE0" w:rsidRPr="000B1A25" w:rsidRDefault="00B50DE0" w:rsidP="00925690">
      <w:pPr>
        <w:pStyle w:val="zamik"/>
        <w:numPr>
          <w:ilvl w:val="0"/>
          <w:numId w:val="7"/>
        </w:numPr>
        <w:pBdr>
          <w:top w:val="none" w:sz="0" w:space="12" w:color="auto"/>
        </w:pBdr>
        <w:spacing w:line="260" w:lineRule="exact"/>
        <w:ind w:left="0" w:firstLine="567"/>
        <w:jc w:val="both"/>
        <w:rPr>
          <w:rFonts w:ascii="Arial" w:eastAsia="Arial" w:hAnsi="Arial" w:cs="Arial"/>
          <w:color w:val="000000" w:themeColor="text1"/>
          <w:sz w:val="20"/>
          <w:szCs w:val="20"/>
          <w:lang w:val="sl-SI"/>
        </w:rPr>
      </w:pPr>
      <w:r w:rsidRPr="000B1A25">
        <w:rPr>
          <w:rFonts w:ascii="Arial" w:eastAsia="Arial" w:hAnsi="Arial" w:cs="Arial"/>
          <w:color w:val="000000" w:themeColor="text1"/>
          <w:sz w:val="20"/>
          <w:szCs w:val="20"/>
          <w:lang w:val="sl-SI"/>
        </w:rPr>
        <w:t>laboratorijske in senzorične analize o oceni vina in drugih proizvodov vinske trte, za izvajanje 19. člena Izvedbene uredbe 2019/34/EU;</w:t>
      </w:r>
    </w:p>
    <w:p w14:paraId="2FCFF023" w14:textId="041C42C8" w:rsidR="00B50DE0" w:rsidRPr="000B1A25" w:rsidRDefault="00B50DE0" w:rsidP="00925690">
      <w:pPr>
        <w:pStyle w:val="zamik"/>
        <w:numPr>
          <w:ilvl w:val="0"/>
          <w:numId w:val="7"/>
        </w:numPr>
        <w:pBdr>
          <w:top w:val="none" w:sz="0" w:space="12" w:color="auto"/>
        </w:pBdr>
        <w:spacing w:line="260" w:lineRule="exact"/>
        <w:ind w:left="0" w:firstLine="567"/>
        <w:jc w:val="both"/>
        <w:rPr>
          <w:rFonts w:ascii="Arial" w:eastAsia="Arial" w:hAnsi="Arial" w:cs="Arial"/>
          <w:color w:val="000000" w:themeColor="text1"/>
          <w:sz w:val="20"/>
          <w:szCs w:val="20"/>
          <w:lang w:val="sl-SI"/>
        </w:rPr>
      </w:pPr>
      <w:r w:rsidRPr="000B1A25">
        <w:rPr>
          <w:rFonts w:ascii="Arial" w:eastAsia="Arial" w:hAnsi="Arial" w:cs="Arial"/>
          <w:color w:val="000000" w:themeColor="text1"/>
          <w:sz w:val="20"/>
          <w:szCs w:val="20"/>
          <w:lang w:val="sl-SI"/>
        </w:rPr>
        <w:t>potrdilo o skladnosti s specifikacijo proizvoda z geografsko označbo, za izvajanje 45. člena Uredbe 2024/1143/EU.</w:t>
      </w:r>
    </w:p>
    <w:p w14:paraId="4B3AB63E" w14:textId="77777777" w:rsidR="000D7711" w:rsidRPr="000B1A25" w:rsidRDefault="000D7711" w:rsidP="00925690">
      <w:pPr>
        <w:pStyle w:val="zamik"/>
        <w:pBdr>
          <w:top w:val="none" w:sz="0" w:space="12" w:color="auto"/>
        </w:pBdr>
        <w:spacing w:line="260" w:lineRule="exact"/>
        <w:ind w:left="0" w:firstLine="0"/>
        <w:jc w:val="both"/>
        <w:rPr>
          <w:rFonts w:ascii="Arial" w:eastAsia="Arial" w:hAnsi="Arial" w:cs="Arial"/>
          <w:color w:val="000000" w:themeColor="text1"/>
          <w:sz w:val="20"/>
          <w:szCs w:val="20"/>
          <w:lang w:val="sl-SI"/>
        </w:rPr>
      </w:pPr>
    </w:p>
    <w:p w14:paraId="573C4ACD" w14:textId="557CCBAE" w:rsidR="00B50DE0" w:rsidRPr="000B1A25" w:rsidRDefault="00420B67" w:rsidP="00925690">
      <w:pPr>
        <w:pStyle w:val="zamik"/>
        <w:numPr>
          <w:ilvl w:val="0"/>
          <w:numId w:val="49"/>
        </w:numPr>
        <w:pBdr>
          <w:top w:val="none" w:sz="0" w:space="12" w:color="auto"/>
        </w:pBdr>
        <w:spacing w:line="260" w:lineRule="exact"/>
        <w:ind w:left="0" w:firstLine="0"/>
        <w:jc w:val="both"/>
        <w:rPr>
          <w:rFonts w:ascii="Arial" w:eastAsia="Arial" w:hAnsi="Arial" w:cs="Arial"/>
          <w:color w:val="000000" w:themeColor="text1"/>
          <w:sz w:val="20"/>
          <w:szCs w:val="20"/>
          <w:lang w:val="sl-SI"/>
        </w:rPr>
      </w:pPr>
      <w:r w:rsidRPr="000B1A25">
        <w:rPr>
          <w:rFonts w:ascii="Arial" w:eastAsia="Arial" w:hAnsi="Arial" w:cs="Arial"/>
          <w:color w:val="000000" w:themeColor="text1"/>
          <w:sz w:val="20"/>
          <w:szCs w:val="20"/>
          <w:lang w:val="sl-SI"/>
        </w:rPr>
        <w:t>Vsak z</w:t>
      </w:r>
      <w:r w:rsidR="00B50DE0" w:rsidRPr="000B1A25">
        <w:rPr>
          <w:rFonts w:ascii="Arial" w:eastAsia="Arial" w:hAnsi="Arial" w:cs="Arial"/>
          <w:color w:val="000000" w:themeColor="text1"/>
          <w:sz w:val="20"/>
          <w:szCs w:val="20"/>
          <w:lang w:val="sl-SI"/>
        </w:rPr>
        <w:t>avezan</w:t>
      </w:r>
      <w:r w:rsidRPr="000B1A25">
        <w:rPr>
          <w:rFonts w:ascii="Arial" w:eastAsia="Arial" w:hAnsi="Arial" w:cs="Arial"/>
          <w:color w:val="000000" w:themeColor="text1"/>
          <w:sz w:val="20"/>
          <w:szCs w:val="20"/>
          <w:lang w:val="sl-SI"/>
        </w:rPr>
        <w:t>e</w:t>
      </w:r>
      <w:r w:rsidR="00B50DE0" w:rsidRPr="000B1A25">
        <w:rPr>
          <w:rFonts w:ascii="Arial" w:eastAsia="Arial" w:hAnsi="Arial" w:cs="Arial"/>
          <w:color w:val="000000" w:themeColor="text1"/>
          <w:sz w:val="20"/>
          <w:szCs w:val="20"/>
          <w:lang w:val="sl-SI"/>
        </w:rPr>
        <w:t xml:space="preserve">c </w:t>
      </w:r>
      <w:r w:rsidR="008613FE" w:rsidRPr="000B1A25">
        <w:rPr>
          <w:rFonts w:ascii="Arial" w:eastAsia="Arial" w:hAnsi="Arial" w:cs="Arial"/>
          <w:color w:val="000000" w:themeColor="text1"/>
          <w:sz w:val="20"/>
          <w:szCs w:val="20"/>
          <w:lang w:val="sl-SI"/>
        </w:rPr>
        <w:t>iz drugega</w:t>
      </w:r>
      <w:r w:rsidR="00C523ED" w:rsidRPr="000B1A25">
        <w:rPr>
          <w:rFonts w:ascii="Arial" w:eastAsia="Arial" w:hAnsi="Arial" w:cs="Arial"/>
          <w:color w:val="000000" w:themeColor="text1"/>
          <w:sz w:val="20"/>
          <w:szCs w:val="20"/>
          <w:lang w:val="sl-SI"/>
        </w:rPr>
        <w:t xml:space="preserve"> in četrtega</w:t>
      </w:r>
      <w:r w:rsidR="008613FE" w:rsidRPr="000B1A25">
        <w:rPr>
          <w:rFonts w:ascii="Arial" w:eastAsia="Arial" w:hAnsi="Arial" w:cs="Arial"/>
          <w:color w:val="000000" w:themeColor="text1"/>
          <w:sz w:val="20"/>
          <w:szCs w:val="20"/>
          <w:lang w:val="sl-SI"/>
        </w:rPr>
        <w:t xml:space="preserve"> odstavka tega člena </w:t>
      </w:r>
      <w:r w:rsidR="00B50DE0" w:rsidRPr="000B1A25">
        <w:rPr>
          <w:rFonts w:ascii="Arial" w:eastAsia="Arial" w:hAnsi="Arial" w:cs="Arial"/>
          <w:color w:val="000000" w:themeColor="text1"/>
          <w:sz w:val="20"/>
          <w:szCs w:val="20"/>
          <w:lang w:val="sl-SI"/>
        </w:rPr>
        <w:t>podatke iz točk c), d), e)</w:t>
      </w:r>
      <w:r w:rsidR="002A14A0" w:rsidRPr="000B1A25">
        <w:rPr>
          <w:rFonts w:ascii="Arial" w:eastAsia="Arial" w:hAnsi="Arial" w:cs="Arial"/>
          <w:color w:val="000000" w:themeColor="text1"/>
          <w:sz w:val="20"/>
          <w:szCs w:val="20"/>
          <w:lang w:val="sl-SI"/>
        </w:rPr>
        <w:t>,</w:t>
      </w:r>
      <w:r w:rsidR="00B50DE0" w:rsidRPr="000B1A25">
        <w:rPr>
          <w:rFonts w:ascii="Arial" w:eastAsia="Arial" w:hAnsi="Arial" w:cs="Arial"/>
          <w:color w:val="000000" w:themeColor="text1"/>
          <w:sz w:val="20"/>
          <w:szCs w:val="20"/>
          <w:lang w:val="sl-SI"/>
        </w:rPr>
        <w:t xml:space="preserve"> f)</w:t>
      </w:r>
      <w:r w:rsidR="002A14A0" w:rsidRPr="000B1A25">
        <w:rPr>
          <w:rFonts w:ascii="Arial" w:eastAsia="Arial" w:hAnsi="Arial" w:cs="Arial"/>
          <w:color w:val="000000" w:themeColor="text1"/>
          <w:sz w:val="20"/>
          <w:szCs w:val="20"/>
          <w:lang w:val="sl-SI"/>
        </w:rPr>
        <w:t xml:space="preserve"> in g)</w:t>
      </w:r>
      <w:r w:rsidR="00B50DE0" w:rsidRPr="000B1A25">
        <w:rPr>
          <w:rFonts w:ascii="Arial" w:eastAsia="Arial" w:hAnsi="Arial" w:cs="Arial"/>
          <w:color w:val="000000" w:themeColor="text1"/>
          <w:sz w:val="20"/>
          <w:szCs w:val="20"/>
          <w:lang w:val="sl-SI"/>
        </w:rPr>
        <w:t xml:space="preserve"> </w:t>
      </w:r>
      <w:r w:rsidR="00C523ED" w:rsidRPr="000B1A25">
        <w:rPr>
          <w:rFonts w:ascii="Arial" w:eastAsia="Arial" w:hAnsi="Arial" w:cs="Arial"/>
          <w:color w:val="000000" w:themeColor="text1"/>
          <w:sz w:val="20"/>
          <w:szCs w:val="20"/>
          <w:lang w:val="sl-SI"/>
        </w:rPr>
        <w:t>petega</w:t>
      </w:r>
      <w:r w:rsidR="00E55865" w:rsidRPr="000B1A25">
        <w:rPr>
          <w:rFonts w:ascii="Arial" w:eastAsia="Arial" w:hAnsi="Arial" w:cs="Arial"/>
          <w:color w:val="000000" w:themeColor="text1"/>
          <w:sz w:val="20"/>
          <w:szCs w:val="20"/>
          <w:lang w:val="sl-SI"/>
        </w:rPr>
        <w:t xml:space="preserve"> odstavka tega člena </w:t>
      </w:r>
      <w:r w:rsidR="00B50DE0" w:rsidRPr="000B1A25">
        <w:rPr>
          <w:rFonts w:ascii="Arial" w:eastAsia="Arial" w:hAnsi="Arial" w:cs="Arial"/>
          <w:color w:val="000000" w:themeColor="text1"/>
          <w:sz w:val="20"/>
          <w:szCs w:val="20"/>
          <w:lang w:val="sl-SI"/>
        </w:rPr>
        <w:t xml:space="preserve">prijavi na upravni enoti. </w:t>
      </w:r>
      <w:r w:rsidR="005F3BE4" w:rsidRPr="000B1A25">
        <w:rPr>
          <w:rFonts w:ascii="Arial" w:eastAsia="Arial" w:hAnsi="Arial" w:cs="Arial"/>
          <w:color w:val="000000" w:themeColor="text1"/>
          <w:sz w:val="20"/>
          <w:szCs w:val="20"/>
          <w:lang w:val="sl-SI"/>
        </w:rPr>
        <w:t>G</w:t>
      </w:r>
      <w:r w:rsidR="00B50DE0" w:rsidRPr="000B1A25">
        <w:rPr>
          <w:rFonts w:ascii="Arial" w:eastAsia="Arial" w:hAnsi="Arial" w:cs="Arial"/>
          <w:color w:val="000000" w:themeColor="text1"/>
          <w:sz w:val="20"/>
          <w:szCs w:val="20"/>
          <w:lang w:val="sl-SI"/>
        </w:rPr>
        <w:t>rozdje, vino</w:t>
      </w:r>
      <w:r w:rsidR="00BB2F5B" w:rsidRPr="000B1A25">
        <w:rPr>
          <w:rFonts w:ascii="Arial" w:eastAsia="Arial" w:hAnsi="Arial" w:cs="Arial"/>
          <w:color w:val="000000" w:themeColor="text1"/>
          <w:sz w:val="20"/>
          <w:szCs w:val="20"/>
          <w:lang w:val="sl-SI"/>
        </w:rPr>
        <w:t xml:space="preserve"> in druge proizvode vinske trte</w:t>
      </w:r>
      <w:r w:rsidR="00B50DE0" w:rsidRPr="000B1A25">
        <w:rPr>
          <w:rFonts w:ascii="Arial" w:eastAsia="Arial" w:hAnsi="Arial" w:cs="Arial"/>
          <w:color w:val="000000" w:themeColor="text1"/>
          <w:sz w:val="20"/>
          <w:szCs w:val="20"/>
          <w:lang w:val="sl-SI"/>
        </w:rPr>
        <w:t xml:space="preserve"> tekočega vinskega leta najpozneje do </w:t>
      </w:r>
      <w:r w:rsidR="00494131" w:rsidRPr="000B1A25">
        <w:rPr>
          <w:rFonts w:ascii="Arial" w:eastAsia="Arial" w:hAnsi="Arial" w:cs="Arial"/>
          <w:color w:val="000000" w:themeColor="text1"/>
          <w:sz w:val="20"/>
          <w:szCs w:val="20"/>
          <w:lang w:val="sl-SI"/>
        </w:rPr>
        <w:t>20.</w:t>
      </w:r>
      <w:r w:rsidR="00B50DE0" w:rsidRPr="000B1A25">
        <w:rPr>
          <w:rFonts w:ascii="Arial" w:eastAsia="Arial" w:hAnsi="Arial" w:cs="Arial"/>
          <w:color w:val="000000" w:themeColor="text1"/>
          <w:sz w:val="20"/>
          <w:szCs w:val="20"/>
          <w:lang w:val="sl-SI"/>
        </w:rPr>
        <w:t xml:space="preserve"> novembra ter zaloge vina in </w:t>
      </w:r>
      <w:r w:rsidR="000504C3" w:rsidRPr="000B1A25">
        <w:rPr>
          <w:rFonts w:ascii="Arial" w:eastAsia="Arial" w:hAnsi="Arial" w:cs="Arial"/>
          <w:color w:val="000000" w:themeColor="text1"/>
          <w:sz w:val="20"/>
          <w:szCs w:val="20"/>
          <w:lang w:val="sl-SI"/>
        </w:rPr>
        <w:t>drugih proizvodov vinske trte</w:t>
      </w:r>
      <w:r w:rsidR="00B50DE0" w:rsidRPr="000B1A25">
        <w:rPr>
          <w:rFonts w:ascii="Arial" w:eastAsia="Arial" w:hAnsi="Arial" w:cs="Arial"/>
          <w:color w:val="000000" w:themeColor="text1"/>
          <w:sz w:val="20"/>
          <w:szCs w:val="20"/>
          <w:lang w:val="sl-SI"/>
        </w:rPr>
        <w:t xml:space="preserve"> na dan 31. julija </w:t>
      </w:r>
      <w:r w:rsidR="00B50DE0" w:rsidRPr="000B1A25">
        <w:rPr>
          <w:rFonts w:ascii="Arial" w:hAnsi="Arial" w:cs="Arial"/>
          <w:color w:val="000000" w:themeColor="text1"/>
          <w:sz w:val="20"/>
          <w:szCs w:val="20"/>
          <w:lang w:val="sl-SI"/>
        </w:rPr>
        <w:t xml:space="preserve">najpozneje </w:t>
      </w:r>
      <w:r w:rsidR="00B50DE0" w:rsidRPr="000B1A25">
        <w:rPr>
          <w:rFonts w:ascii="Arial" w:eastAsia="Arial" w:hAnsi="Arial" w:cs="Arial"/>
          <w:color w:val="000000" w:themeColor="text1"/>
          <w:sz w:val="20"/>
          <w:szCs w:val="20"/>
          <w:lang w:val="sl-SI"/>
        </w:rPr>
        <w:t>do 10. septembra. Po tema rokoma prijava ni več možna.</w:t>
      </w:r>
    </w:p>
    <w:p w14:paraId="29ECC316" w14:textId="77777777" w:rsidR="00B50DE0" w:rsidRPr="000B1A25" w:rsidRDefault="00B50DE0" w:rsidP="00925690">
      <w:pPr>
        <w:pStyle w:val="zamik"/>
        <w:pBdr>
          <w:top w:val="none" w:sz="0" w:space="12" w:color="auto"/>
        </w:pBdr>
        <w:spacing w:line="260" w:lineRule="exact"/>
        <w:ind w:left="0" w:firstLine="0"/>
        <w:jc w:val="both"/>
        <w:rPr>
          <w:rFonts w:ascii="Arial" w:eastAsia="Arial" w:hAnsi="Arial" w:cs="Arial"/>
          <w:color w:val="000000" w:themeColor="text1"/>
          <w:sz w:val="20"/>
          <w:szCs w:val="20"/>
          <w:lang w:val="sl-SI"/>
        </w:rPr>
      </w:pPr>
    </w:p>
    <w:p w14:paraId="7B04FC74" w14:textId="10E86E27" w:rsidR="00B50DE0" w:rsidRPr="000B1A25" w:rsidRDefault="00B50DE0" w:rsidP="00925690">
      <w:pPr>
        <w:pStyle w:val="Odstavekseznama"/>
        <w:numPr>
          <w:ilvl w:val="0"/>
          <w:numId w:val="49"/>
        </w:numPr>
        <w:ind w:left="0" w:firstLine="0"/>
        <w:contextualSpacing w:val="0"/>
        <w:jc w:val="both"/>
        <w:rPr>
          <w:rFonts w:ascii="Arial" w:eastAsia="Arial" w:hAnsi="Arial" w:cs="Arial"/>
          <w:color w:val="000000" w:themeColor="text1"/>
          <w:sz w:val="20"/>
          <w:szCs w:val="20"/>
        </w:rPr>
      </w:pPr>
      <w:r w:rsidRPr="000B1A25">
        <w:rPr>
          <w:rFonts w:ascii="Arial" w:eastAsia="Arial" w:hAnsi="Arial" w:cs="Arial"/>
          <w:color w:val="000000" w:themeColor="text1"/>
          <w:sz w:val="20"/>
          <w:szCs w:val="20"/>
        </w:rPr>
        <w:t xml:space="preserve">Ne glede na </w:t>
      </w:r>
      <w:r w:rsidR="00E55865" w:rsidRPr="000B1A25">
        <w:rPr>
          <w:rFonts w:ascii="Arial" w:eastAsia="Arial" w:hAnsi="Arial" w:cs="Arial"/>
          <w:color w:val="000000" w:themeColor="text1"/>
          <w:sz w:val="20"/>
          <w:szCs w:val="20"/>
        </w:rPr>
        <w:t>p</w:t>
      </w:r>
      <w:r w:rsidR="00AF780B" w:rsidRPr="000B1A25">
        <w:rPr>
          <w:rFonts w:ascii="Arial" w:eastAsia="Arial" w:hAnsi="Arial" w:cs="Arial"/>
          <w:color w:val="000000" w:themeColor="text1"/>
          <w:sz w:val="20"/>
          <w:szCs w:val="20"/>
        </w:rPr>
        <w:t>rejšnji</w:t>
      </w:r>
      <w:r w:rsidRPr="000B1A25">
        <w:rPr>
          <w:rFonts w:ascii="Arial" w:eastAsia="Arial" w:hAnsi="Arial" w:cs="Arial"/>
          <w:color w:val="000000" w:themeColor="text1"/>
          <w:sz w:val="20"/>
          <w:szCs w:val="20"/>
        </w:rPr>
        <w:t xml:space="preserve"> odstavek tega člena zavezanec za prijavo grozdja, ki je bilo trgano tako pozno, da do roka iz </w:t>
      </w:r>
      <w:r w:rsidR="00AF780B" w:rsidRPr="000B1A25">
        <w:rPr>
          <w:rFonts w:ascii="Arial" w:eastAsia="Arial" w:hAnsi="Arial" w:cs="Arial"/>
          <w:color w:val="000000" w:themeColor="text1"/>
          <w:sz w:val="20"/>
          <w:szCs w:val="20"/>
        </w:rPr>
        <w:t>prejšnjega</w:t>
      </w:r>
      <w:r w:rsidRPr="000B1A25">
        <w:rPr>
          <w:rFonts w:ascii="Arial" w:eastAsia="Arial" w:hAnsi="Arial" w:cs="Arial"/>
          <w:color w:val="000000" w:themeColor="text1"/>
          <w:sz w:val="20"/>
          <w:szCs w:val="20"/>
        </w:rPr>
        <w:t xml:space="preserve"> odstavka tega člena prijava ni bila možna, prijavo izvede najpozneje v 10 </w:t>
      </w:r>
      <w:r w:rsidR="00B92948" w:rsidRPr="000B1A25">
        <w:rPr>
          <w:rFonts w:ascii="Arial" w:eastAsia="Arial" w:hAnsi="Arial" w:cs="Arial"/>
          <w:color w:val="000000" w:themeColor="text1"/>
          <w:sz w:val="20"/>
          <w:szCs w:val="20"/>
        </w:rPr>
        <w:t xml:space="preserve">delovnih </w:t>
      </w:r>
      <w:r w:rsidRPr="000B1A25">
        <w:rPr>
          <w:rFonts w:ascii="Arial" w:eastAsia="Arial" w:hAnsi="Arial" w:cs="Arial"/>
          <w:color w:val="000000" w:themeColor="text1"/>
          <w:sz w:val="20"/>
          <w:szCs w:val="20"/>
        </w:rPr>
        <w:t>dneh po trgatvi. Vlogo zavezanec vloži na upravno enoto z dokazili</w:t>
      </w:r>
      <w:r w:rsidR="004D08E6" w:rsidRPr="000B1A25">
        <w:rPr>
          <w:rFonts w:ascii="Arial" w:eastAsia="Arial" w:hAnsi="Arial" w:cs="Arial"/>
          <w:color w:val="000000" w:themeColor="text1"/>
          <w:sz w:val="20"/>
          <w:szCs w:val="20"/>
        </w:rPr>
        <w:t xml:space="preserve"> </w:t>
      </w:r>
      <w:r w:rsidRPr="000B1A25">
        <w:rPr>
          <w:rFonts w:ascii="Arial" w:eastAsia="Arial" w:hAnsi="Arial" w:cs="Arial"/>
          <w:color w:val="000000" w:themeColor="text1"/>
          <w:sz w:val="20"/>
          <w:szCs w:val="20"/>
        </w:rPr>
        <w:t>iz registra o prejemu in izdaji</w:t>
      </w:r>
      <w:r w:rsidR="004D08E6" w:rsidRPr="000B1A25">
        <w:rPr>
          <w:rFonts w:ascii="Arial" w:eastAsia="Arial" w:hAnsi="Arial" w:cs="Arial"/>
          <w:color w:val="000000" w:themeColor="text1"/>
          <w:sz w:val="20"/>
          <w:szCs w:val="20"/>
        </w:rPr>
        <w:t>, ki se vodi v skladu</w:t>
      </w:r>
      <w:r w:rsidRPr="000B1A25">
        <w:rPr>
          <w:rFonts w:ascii="Arial" w:eastAsia="Arial" w:hAnsi="Arial" w:cs="Arial"/>
          <w:color w:val="000000" w:themeColor="text1"/>
          <w:sz w:val="20"/>
          <w:szCs w:val="20"/>
        </w:rPr>
        <w:t xml:space="preserve"> z 28. člen</w:t>
      </w:r>
      <w:r w:rsidR="004D08E6" w:rsidRPr="000B1A25">
        <w:rPr>
          <w:rFonts w:ascii="Arial" w:eastAsia="Arial" w:hAnsi="Arial" w:cs="Arial"/>
          <w:color w:val="000000" w:themeColor="text1"/>
          <w:sz w:val="20"/>
          <w:szCs w:val="20"/>
        </w:rPr>
        <w:t>om</w:t>
      </w:r>
      <w:r w:rsidRPr="000B1A25">
        <w:rPr>
          <w:rFonts w:ascii="Arial" w:eastAsia="Arial" w:hAnsi="Arial" w:cs="Arial"/>
          <w:color w:val="000000" w:themeColor="text1"/>
          <w:sz w:val="20"/>
          <w:szCs w:val="20"/>
        </w:rPr>
        <w:t xml:space="preserve"> Delegirane uredbe 2018/273/EU.</w:t>
      </w:r>
    </w:p>
    <w:p w14:paraId="18AAD735" w14:textId="77777777" w:rsidR="00E55865" w:rsidRPr="000B1A25" w:rsidRDefault="00E55865" w:rsidP="00925690">
      <w:pPr>
        <w:ind w:left="0"/>
        <w:jc w:val="both"/>
        <w:rPr>
          <w:rFonts w:ascii="Arial" w:eastAsia="Arial" w:hAnsi="Arial" w:cs="Arial"/>
          <w:color w:val="000000" w:themeColor="text1"/>
          <w:sz w:val="20"/>
          <w:szCs w:val="20"/>
        </w:rPr>
      </w:pPr>
    </w:p>
    <w:p w14:paraId="0955E9B3" w14:textId="017FF112" w:rsidR="00B50DE0" w:rsidRPr="000B1A25" w:rsidRDefault="00B50DE0" w:rsidP="00925690">
      <w:pPr>
        <w:pStyle w:val="Odstavekseznama"/>
        <w:numPr>
          <w:ilvl w:val="0"/>
          <w:numId w:val="49"/>
        </w:numPr>
        <w:ind w:left="0" w:firstLine="0"/>
        <w:contextualSpacing w:val="0"/>
        <w:jc w:val="both"/>
        <w:rPr>
          <w:rFonts w:ascii="Arial" w:eastAsia="Arial" w:hAnsi="Arial" w:cs="Arial"/>
          <w:color w:val="000000" w:themeColor="text1"/>
          <w:sz w:val="20"/>
          <w:szCs w:val="20"/>
        </w:rPr>
      </w:pPr>
      <w:r w:rsidRPr="000B1A25">
        <w:rPr>
          <w:rFonts w:ascii="Arial" w:eastAsia="Arial" w:hAnsi="Arial" w:cs="Arial"/>
          <w:color w:val="000000" w:themeColor="text1"/>
          <w:sz w:val="20"/>
          <w:szCs w:val="20"/>
        </w:rPr>
        <w:t xml:space="preserve">Za izvajanje drugega odstavka 34. člena Delegirane uredbe 2018/273/EU in ne glede na </w:t>
      </w:r>
      <w:r w:rsidR="00C523ED" w:rsidRPr="000B1A25">
        <w:rPr>
          <w:rFonts w:ascii="Arial" w:eastAsia="Arial" w:hAnsi="Arial" w:cs="Arial"/>
          <w:color w:val="000000" w:themeColor="text1"/>
          <w:sz w:val="20"/>
          <w:szCs w:val="20"/>
        </w:rPr>
        <w:t>šesti</w:t>
      </w:r>
      <w:r w:rsidRPr="000B1A25">
        <w:rPr>
          <w:rFonts w:ascii="Arial" w:eastAsia="Arial" w:hAnsi="Arial" w:cs="Arial"/>
          <w:color w:val="000000" w:themeColor="text1"/>
          <w:sz w:val="20"/>
          <w:szCs w:val="20"/>
        </w:rPr>
        <w:t xml:space="preserve"> odstavek tega člena, je pooblaščenec za prijavo združena klet, skupina proizvajalcev, priznana skupina ali organizacija proizvajalcev, </w:t>
      </w:r>
      <w:r w:rsidR="00E0711C" w:rsidRPr="000B1A25">
        <w:rPr>
          <w:rFonts w:ascii="Arial" w:eastAsia="Arial" w:hAnsi="Arial" w:cs="Arial"/>
          <w:color w:val="000000" w:themeColor="text1"/>
          <w:sz w:val="20"/>
          <w:szCs w:val="20"/>
        </w:rPr>
        <w:t xml:space="preserve">ki imajo status pravne osebe, </w:t>
      </w:r>
      <w:r w:rsidRPr="000B1A25">
        <w:rPr>
          <w:rFonts w:ascii="Arial" w:eastAsia="Arial" w:hAnsi="Arial" w:cs="Arial"/>
          <w:color w:val="000000" w:themeColor="text1"/>
          <w:sz w:val="20"/>
          <w:szCs w:val="20"/>
        </w:rPr>
        <w:t>kateri je pridelovalec grozdja oddal svoj celotni pridelek grozdja</w:t>
      </w:r>
      <w:r w:rsidR="000504C3" w:rsidRPr="000B1A25">
        <w:rPr>
          <w:rFonts w:ascii="Arial" w:eastAsia="Arial" w:hAnsi="Arial" w:cs="Arial"/>
          <w:color w:val="000000" w:themeColor="text1"/>
          <w:sz w:val="20"/>
          <w:szCs w:val="20"/>
        </w:rPr>
        <w:t xml:space="preserve">, grozdnega mošta ali delno prevretega grozdnega </w:t>
      </w:r>
      <w:r w:rsidRPr="000B1A25">
        <w:rPr>
          <w:rFonts w:ascii="Arial" w:eastAsia="Arial" w:hAnsi="Arial" w:cs="Arial"/>
          <w:color w:val="000000" w:themeColor="text1"/>
          <w:sz w:val="20"/>
          <w:szCs w:val="20"/>
        </w:rPr>
        <w:t xml:space="preserve">mošta. </w:t>
      </w:r>
    </w:p>
    <w:p w14:paraId="3FF33FBC" w14:textId="77777777" w:rsidR="00B50DE0" w:rsidRPr="000B1A25" w:rsidRDefault="00B50DE0" w:rsidP="00925690">
      <w:pPr>
        <w:ind w:left="0"/>
        <w:jc w:val="both"/>
        <w:rPr>
          <w:rFonts w:ascii="Arial" w:eastAsia="Arial" w:hAnsi="Arial" w:cs="Arial"/>
          <w:color w:val="000000" w:themeColor="text1"/>
          <w:sz w:val="20"/>
          <w:szCs w:val="20"/>
        </w:rPr>
      </w:pPr>
    </w:p>
    <w:p w14:paraId="71E0E29D" w14:textId="5A39772F" w:rsidR="00B50DE0" w:rsidRPr="000B1A25" w:rsidRDefault="00B50DE0" w:rsidP="00925690">
      <w:pPr>
        <w:pStyle w:val="Odstavekseznama"/>
        <w:numPr>
          <w:ilvl w:val="0"/>
          <w:numId w:val="49"/>
        </w:numPr>
        <w:ind w:left="0" w:firstLine="0"/>
        <w:contextualSpacing w:val="0"/>
        <w:jc w:val="both"/>
        <w:rPr>
          <w:rFonts w:ascii="Arial" w:eastAsia="Arial" w:hAnsi="Arial" w:cs="Arial"/>
          <w:color w:val="000000" w:themeColor="text1"/>
          <w:sz w:val="20"/>
          <w:szCs w:val="20"/>
        </w:rPr>
      </w:pPr>
      <w:r w:rsidRPr="000B1A25">
        <w:rPr>
          <w:rFonts w:ascii="Arial" w:eastAsia="Arial" w:hAnsi="Arial" w:cs="Arial"/>
          <w:color w:val="000000" w:themeColor="text1"/>
          <w:sz w:val="20"/>
          <w:szCs w:val="20"/>
        </w:rPr>
        <w:t xml:space="preserve">Zavezanec mora upravni enoti sporočiti vsako spremembo podatkov iz </w:t>
      </w:r>
      <w:r w:rsidR="00C523ED" w:rsidRPr="000B1A25">
        <w:rPr>
          <w:rFonts w:ascii="Arial" w:eastAsia="Arial" w:hAnsi="Arial" w:cs="Arial"/>
          <w:color w:val="000000" w:themeColor="text1"/>
          <w:sz w:val="20"/>
          <w:szCs w:val="20"/>
        </w:rPr>
        <w:t xml:space="preserve">petega </w:t>
      </w:r>
      <w:r w:rsidRPr="000B1A25">
        <w:rPr>
          <w:rFonts w:ascii="Arial" w:eastAsia="Arial" w:hAnsi="Arial" w:cs="Arial"/>
          <w:color w:val="000000" w:themeColor="text1"/>
          <w:sz w:val="20"/>
          <w:szCs w:val="20"/>
        </w:rPr>
        <w:t>odstavka</w:t>
      </w:r>
      <w:r w:rsidR="00695320" w:rsidRPr="000B1A25">
        <w:rPr>
          <w:rFonts w:ascii="Arial" w:eastAsia="Arial" w:hAnsi="Arial" w:cs="Arial"/>
          <w:color w:val="000000" w:themeColor="text1"/>
          <w:sz w:val="20"/>
          <w:szCs w:val="20"/>
        </w:rPr>
        <w:t xml:space="preserve"> </w:t>
      </w:r>
      <w:r w:rsidRPr="000B1A25">
        <w:rPr>
          <w:rFonts w:ascii="Arial" w:eastAsia="Arial" w:hAnsi="Arial" w:cs="Arial"/>
          <w:color w:val="000000" w:themeColor="text1"/>
          <w:sz w:val="20"/>
          <w:szCs w:val="20"/>
        </w:rPr>
        <w:t xml:space="preserve">tega člena v </w:t>
      </w:r>
      <w:r w:rsidR="00A67FCF" w:rsidRPr="000B1A25">
        <w:rPr>
          <w:rFonts w:ascii="Arial" w:eastAsia="Arial" w:hAnsi="Arial" w:cs="Arial"/>
          <w:color w:val="000000" w:themeColor="text1"/>
          <w:sz w:val="20"/>
          <w:szCs w:val="20"/>
        </w:rPr>
        <w:t>osmih</w:t>
      </w:r>
      <w:r w:rsidRPr="000B1A25">
        <w:rPr>
          <w:rFonts w:ascii="Arial" w:eastAsia="Arial" w:hAnsi="Arial" w:cs="Arial"/>
          <w:color w:val="000000" w:themeColor="text1"/>
          <w:sz w:val="20"/>
          <w:szCs w:val="20"/>
        </w:rPr>
        <w:t xml:space="preserve"> </w:t>
      </w:r>
      <w:r w:rsidR="00695320" w:rsidRPr="000B1A25">
        <w:rPr>
          <w:rFonts w:ascii="Arial" w:eastAsia="Arial" w:hAnsi="Arial" w:cs="Arial"/>
          <w:color w:val="000000" w:themeColor="text1"/>
          <w:sz w:val="20"/>
          <w:szCs w:val="20"/>
        </w:rPr>
        <w:t xml:space="preserve">delovnih </w:t>
      </w:r>
      <w:r w:rsidRPr="000B1A25">
        <w:rPr>
          <w:rFonts w:ascii="Arial" w:eastAsia="Arial" w:hAnsi="Arial" w:cs="Arial"/>
          <w:color w:val="000000" w:themeColor="text1"/>
          <w:sz w:val="20"/>
          <w:szCs w:val="20"/>
        </w:rPr>
        <w:t>dn</w:t>
      </w:r>
      <w:r w:rsidR="005D3BD7" w:rsidRPr="000B1A25">
        <w:rPr>
          <w:rFonts w:ascii="Arial" w:eastAsia="Arial" w:hAnsi="Arial" w:cs="Arial"/>
          <w:color w:val="000000" w:themeColor="text1"/>
          <w:sz w:val="20"/>
          <w:szCs w:val="20"/>
        </w:rPr>
        <w:t>eh</w:t>
      </w:r>
      <w:r w:rsidRPr="000B1A25">
        <w:rPr>
          <w:rFonts w:ascii="Arial" w:eastAsia="Arial" w:hAnsi="Arial" w:cs="Arial"/>
          <w:color w:val="000000" w:themeColor="text1"/>
          <w:sz w:val="20"/>
          <w:szCs w:val="20"/>
        </w:rPr>
        <w:t xml:space="preserve"> od nastanka spremembe, razen sprememb podatkov, ki se vodijo v drugih uradnih evidencah in se v register prevzamejo po uradni dolžnosti.</w:t>
      </w:r>
    </w:p>
    <w:p w14:paraId="7CEA1E32" w14:textId="77777777" w:rsidR="00C119E1" w:rsidRPr="000B1A25" w:rsidRDefault="00C119E1" w:rsidP="00925690">
      <w:pPr>
        <w:pStyle w:val="Odstavekseznama"/>
        <w:ind w:left="0"/>
        <w:contextualSpacing w:val="0"/>
        <w:rPr>
          <w:rFonts w:ascii="Arial" w:eastAsia="Arial" w:hAnsi="Arial" w:cs="Arial"/>
          <w:color w:val="000000" w:themeColor="text1"/>
          <w:sz w:val="20"/>
          <w:szCs w:val="20"/>
        </w:rPr>
      </w:pPr>
    </w:p>
    <w:p w14:paraId="34108899" w14:textId="77FE6094" w:rsidR="00CF4CB4" w:rsidRPr="000B1A25" w:rsidRDefault="00C119E1" w:rsidP="00925690">
      <w:pPr>
        <w:pStyle w:val="Odstavekseznama"/>
        <w:numPr>
          <w:ilvl w:val="0"/>
          <w:numId w:val="49"/>
        </w:numPr>
        <w:ind w:left="0" w:firstLine="0"/>
        <w:contextualSpacing w:val="0"/>
        <w:jc w:val="both"/>
        <w:rPr>
          <w:rFonts w:ascii="Arial" w:eastAsia="Arial" w:hAnsi="Arial" w:cs="Arial"/>
          <w:color w:val="000000" w:themeColor="text1"/>
          <w:sz w:val="20"/>
          <w:szCs w:val="20"/>
        </w:rPr>
      </w:pPr>
      <w:r w:rsidRPr="000B1A25">
        <w:rPr>
          <w:rFonts w:ascii="Arial" w:eastAsia="Arial" w:hAnsi="Arial" w:cs="Arial"/>
          <w:color w:val="000000" w:themeColor="text1"/>
          <w:sz w:val="20"/>
          <w:szCs w:val="20"/>
        </w:rPr>
        <w:t>Ne</w:t>
      </w:r>
      <w:r w:rsidR="00695320" w:rsidRPr="000B1A25">
        <w:rPr>
          <w:rFonts w:ascii="Arial" w:eastAsia="Arial" w:hAnsi="Arial" w:cs="Arial"/>
          <w:color w:val="000000" w:themeColor="text1"/>
          <w:sz w:val="20"/>
          <w:szCs w:val="20"/>
        </w:rPr>
        <w:t xml:space="preserve"> </w:t>
      </w:r>
      <w:r w:rsidRPr="000B1A25">
        <w:rPr>
          <w:rFonts w:ascii="Arial" w:eastAsia="Arial" w:hAnsi="Arial" w:cs="Arial"/>
          <w:color w:val="000000" w:themeColor="text1"/>
          <w:sz w:val="20"/>
          <w:szCs w:val="20"/>
        </w:rPr>
        <w:t>glede na prejšnji odstavek</w:t>
      </w:r>
      <w:r w:rsidR="00695320" w:rsidRPr="000B1A25">
        <w:rPr>
          <w:rFonts w:ascii="Arial" w:eastAsia="Arial" w:hAnsi="Arial" w:cs="Arial"/>
          <w:color w:val="000000" w:themeColor="text1"/>
          <w:sz w:val="20"/>
          <w:szCs w:val="20"/>
        </w:rPr>
        <w:t xml:space="preserve"> </w:t>
      </w:r>
      <w:r w:rsidR="009F570A" w:rsidRPr="000B1A25">
        <w:rPr>
          <w:rFonts w:ascii="Arial" w:eastAsia="Arial" w:hAnsi="Arial" w:cs="Arial"/>
          <w:color w:val="000000" w:themeColor="text1"/>
          <w:sz w:val="20"/>
          <w:szCs w:val="20"/>
        </w:rPr>
        <w:t xml:space="preserve">zavezanec </w:t>
      </w:r>
      <w:r w:rsidR="00695320" w:rsidRPr="000B1A25">
        <w:rPr>
          <w:rFonts w:ascii="Arial" w:eastAsia="Arial" w:hAnsi="Arial" w:cs="Arial"/>
          <w:color w:val="000000" w:themeColor="text1"/>
          <w:sz w:val="20"/>
          <w:szCs w:val="20"/>
        </w:rPr>
        <w:t>sporoča</w:t>
      </w:r>
      <w:r w:rsidR="009F570A" w:rsidRPr="000B1A25">
        <w:rPr>
          <w:rFonts w:ascii="Arial" w:eastAsia="Arial" w:hAnsi="Arial" w:cs="Arial"/>
          <w:color w:val="000000" w:themeColor="text1"/>
          <w:sz w:val="20"/>
          <w:szCs w:val="20"/>
        </w:rPr>
        <w:t xml:space="preserve"> podatke</w:t>
      </w:r>
      <w:r w:rsidR="00695320" w:rsidRPr="000B1A25">
        <w:rPr>
          <w:rFonts w:ascii="Arial" w:eastAsia="Arial" w:hAnsi="Arial" w:cs="Arial"/>
          <w:color w:val="000000" w:themeColor="text1"/>
          <w:sz w:val="20"/>
          <w:szCs w:val="20"/>
        </w:rPr>
        <w:t xml:space="preserve"> </w:t>
      </w:r>
      <w:r w:rsidRPr="000B1A25">
        <w:rPr>
          <w:rFonts w:ascii="Arial" w:eastAsia="Arial" w:hAnsi="Arial" w:cs="Arial"/>
          <w:color w:val="000000" w:themeColor="text1"/>
          <w:sz w:val="20"/>
          <w:szCs w:val="20"/>
        </w:rPr>
        <w:t>za točk</w:t>
      </w:r>
      <w:r w:rsidR="00695320" w:rsidRPr="000B1A25">
        <w:rPr>
          <w:rFonts w:ascii="Arial" w:eastAsia="Arial" w:hAnsi="Arial" w:cs="Arial"/>
          <w:color w:val="000000" w:themeColor="text1"/>
          <w:sz w:val="20"/>
          <w:szCs w:val="20"/>
        </w:rPr>
        <w:t>i</w:t>
      </w:r>
      <w:r w:rsidRPr="000B1A25">
        <w:rPr>
          <w:rFonts w:ascii="Arial" w:eastAsia="Arial" w:hAnsi="Arial" w:cs="Arial"/>
          <w:color w:val="000000" w:themeColor="text1"/>
          <w:sz w:val="20"/>
          <w:szCs w:val="20"/>
        </w:rPr>
        <w:t xml:space="preserve"> d</w:t>
      </w:r>
      <w:r w:rsidR="00E55865" w:rsidRPr="000B1A25">
        <w:rPr>
          <w:rFonts w:ascii="Arial" w:eastAsia="Arial" w:hAnsi="Arial" w:cs="Arial"/>
          <w:color w:val="000000" w:themeColor="text1"/>
          <w:sz w:val="20"/>
          <w:szCs w:val="20"/>
        </w:rPr>
        <w:t>)</w:t>
      </w:r>
      <w:r w:rsidRPr="000B1A25">
        <w:rPr>
          <w:rFonts w:ascii="Arial" w:eastAsia="Arial" w:hAnsi="Arial" w:cs="Arial"/>
          <w:color w:val="000000" w:themeColor="text1"/>
          <w:sz w:val="20"/>
          <w:szCs w:val="20"/>
        </w:rPr>
        <w:t xml:space="preserve"> in </w:t>
      </w:r>
      <w:r w:rsidR="002A14A0" w:rsidRPr="000B1A25">
        <w:rPr>
          <w:rFonts w:ascii="Arial" w:eastAsia="Arial" w:hAnsi="Arial" w:cs="Arial"/>
          <w:color w:val="000000" w:themeColor="text1"/>
          <w:sz w:val="20"/>
          <w:szCs w:val="20"/>
        </w:rPr>
        <w:t>g</w:t>
      </w:r>
      <w:r w:rsidR="00E55865" w:rsidRPr="000B1A25">
        <w:rPr>
          <w:rFonts w:ascii="Arial" w:eastAsia="Arial" w:hAnsi="Arial" w:cs="Arial"/>
          <w:color w:val="000000" w:themeColor="text1"/>
          <w:sz w:val="20"/>
          <w:szCs w:val="20"/>
        </w:rPr>
        <w:t>)</w:t>
      </w:r>
      <w:r w:rsidRPr="000B1A25">
        <w:rPr>
          <w:rFonts w:ascii="Arial" w:eastAsia="Arial" w:hAnsi="Arial" w:cs="Arial"/>
          <w:color w:val="000000" w:themeColor="text1"/>
          <w:sz w:val="20"/>
          <w:szCs w:val="20"/>
        </w:rPr>
        <w:t xml:space="preserve"> iz </w:t>
      </w:r>
      <w:r w:rsidR="00CF4CB4" w:rsidRPr="000B1A25">
        <w:rPr>
          <w:rFonts w:ascii="Arial" w:eastAsia="Arial" w:hAnsi="Arial" w:cs="Arial"/>
          <w:color w:val="000000" w:themeColor="text1"/>
          <w:sz w:val="20"/>
          <w:szCs w:val="20"/>
        </w:rPr>
        <w:t xml:space="preserve">šestega </w:t>
      </w:r>
      <w:r w:rsidRPr="000B1A25">
        <w:rPr>
          <w:rFonts w:ascii="Arial" w:eastAsia="Arial" w:hAnsi="Arial" w:cs="Arial"/>
          <w:color w:val="000000" w:themeColor="text1"/>
          <w:sz w:val="20"/>
          <w:szCs w:val="20"/>
        </w:rPr>
        <w:t>odstavka tega člena</w:t>
      </w:r>
      <w:r w:rsidR="009F570A" w:rsidRPr="000B1A25">
        <w:rPr>
          <w:rFonts w:ascii="Arial" w:eastAsia="Arial" w:hAnsi="Arial" w:cs="Arial"/>
          <w:color w:val="000000" w:themeColor="text1"/>
          <w:sz w:val="20"/>
          <w:szCs w:val="20"/>
        </w:rPr>
        <w:t xml:space="preserve"> v rokih iz tega člena</w:t>
      </w:r>
      <w:r w:rsidR="004549D0" w:rsidRPr="000B1A25">
        <w:rPr>
          <w:rFonts w:ascii="Arial" w:eastAsia="Arial" w:hAnsi="Arial" w:cs="Arial"/>
          <w:color w:val="000000" w:themeColor="text1"/>
          <w:sz w:val="20"/>
          <w:szCs w:val="20"/>
        </w:rPr>
        <w:t>.</w:t>
      </w:r>
      <w:r w:rsidR="00F84CD8" w:rsidRPr="000B1A25">
        <w:rPr>
          <w:rFonts w:ascii="Arial" w:eastAsia="Arial" w:hAnsi="Arial" w:cs="Arial"/>
          <w:color w:val="000000" w:themeColor="text1"/>
          <w:sz w:val="20"/>
          <w:szCs w:val="20"/>
        </w:rPr>
        <w:t xml:space="preserve"> </w:t>
      </w:r>
      <w:bookmarkStart w:id="8" w:name="_Hlk168483437"/>
    </w:p>
    <w:p w14:paraId="53B89787" w14:textId="3DAA4EFF" w:rsidR="00CF4CB4" w:rsidRPr="000B1A25" w:rsidRDefault="00CF4CB4" w:rsidP="00925690">
      <w:pPr>
        <w:ind w:left="0"/>
        <w:jc w:val="both"/>
        <w:rPr>
          <w:rFonts w:ascii="Arial" w:eastAsia="Arial" w:hAnsi="Arial" w:cs="Arial"/>
          <w:color w:val="000000" w:themeColor="text1"/>
          <w:sz w:val="20"/>
          <w:szCs w:val="20"/>
        </w:rPr>
      </w:pPr>
    </w:p>
    <w:p w14:paraId="7CE63A79" w14:textId="699E375D" w:rsidR="008674F9" w:rsidRPr="000B1A25" w:rsidRDefault="00B50DE0" w:rsidP="00925690">
      <w:pPr>
        <w:pStyle w:val="Odstavekseznama"/>
        <w:numPr>
          <w:ilvl w:val="0"/>
          <w:numId w:val="49"/>
        </w:numPr>
        <w:ind w:left="0" w:firstLine="0"/>
        <w:contextualSpacing w:val="0"/>
        <w:jc w:val="both"/>
        <w:rPr>
          <w:rFonts w:ascii="Arial" w:eastAsia="Arial" w:hAnsi="Arial" w:cs="Arial"/>
          <w:color w:val="000000" w:themeColor="text1"/>
          <w:sz w:val="20"/>
          <w:szCs w:val="20"/>
        </w:rPr>
      </w:pPr>
      <w:r w:rsidRPr="000B1A25">
        <w:rPr>
          <w:rFonts w:ascii="Arial" w:eastAsia="Arial" w:hAnsi="Arial" w:cs="Arial"/>
          <w:color w:val="000000" w:themeColor="text1"/>
          <w:sz w:val="20"/>
          <w:szCs w:val="20"/>
        </w:rPr>
        <w:t xml:space="preserve">Podatke iz registra vina lahko obdelujejo za opravljanje svojih nalog: ministrstvo, </w:t>
      </w:r>
      <w:r w:rsidR="00D54A7B" w:rsidRPr="000B1A25">
        <w:rPr>
          <w:rFonts w:ascii="Arial" w:eastAsia="Arial" w:hAnsi="Arial" w:cs="Arial"/>
          <w:color w:val="000000" w:themeColor="text1"/>
          <w:sz w:val="20"/>
          <w:szCs w:val="20"/>
        </w:rPr>
        <w:t>A</w:t>
      </w:r>
      <w:r w:rsidRPr="000B1A25">
        <w:rPr>
          <w:rFonts w:ascii="Arial" w:eastAsia="Arial" w:hAnsi="Arial" w:cs="Arial"/>
          <w:color w:val="000000" w:themeColor="text1"/>
          <w:sz w:val="20"/>
          <w:szCs w:val="20"/>
        </w:rPr>
        <w:t>gencija za kmetijske trge in razvoj podeželja</w:t>
      </w:r>
      <w:r w:rsidR="000A69D5" w:rsidRPr="000B1A25">
        <w:rPr>
          <w:rFonts w:ascii="Arial" w:eastAsia="Arial" w:hAnsi="Arial" w:cs="Arial"/>
          <w:color w:val="000000" w:themeColor="text1"/>
          <w:sz w:val="20"/>
          <w:szCs w:val="20"/>
        </w:rPr>
        <w:t xml:space="preserve"> in drugi organi v sestavi ministrstva</w:t>
      </w:r>
      <w:r w:rsidRPr="000B1A25">
        <w:rPr>
          <w:rFonts w:ascii="Arial" w:eastAsia="Arial" w:hAnsi="Arial" w:cs="Arial"/>
          <w:color w:val="000000" w:themeColor="text1"/>
          <w:sz w:val="20"/>
          <w:szCs w:val="20"/>
        </w:rPr>
        <w:t>, pristojne inšpekcije in drugi delegirani organi za opravljanje nalog nadzora</w:t>
      </w:r>
      <w:r w:rsidR="00C523ED" w:rsidRPr="000B1A25">
        <w:rPr>
          <w:rFonts w:ascii="Arial" w:eastAsia="Arial" w:hAnsi="Arial" w:cs="Arial"/>
          <w:color w:val="000000" w:themeColor="text1"/>
          <w:sz w:val="20"/>
          <w:szCs w:val="20"/>
        </w:rPr>
        <w:t xml:space="preserve"> ter</w:t>
      </w:r>
      <w:r w:rsidRPr="000B1A25">
        <w:rPr>
          <w:rFonts w:ascii="Arial" w:eastAsia="Arial" w:hAnsi="Arial" w:cs="Arial"/>
          <w:color w:val="000000" w:themeColor="text1"/>
          <w:sz w:val="20"/>
          <w:szCs w:val="20"/>
        </w:rPr>
        <w:t xml:space="preserve"> organ, pristojen za nadzor trošarin</w:t>
      </w:r>
      <w:r w:rsidR="005E29F2" w:rsidRPr="000B1A25">
        <w:rPr>
          <w:rFonts w:ascii="Arial" w:eastAsia="Arial" w:hAnsi="Arial" w:cs="Arial"/>
          <w:color w:val="000000" w:themeColor="text1"/>
          <w:sz w:val="20"/>
          <w:szCs w:val="20"/>
        </w:rPr>
        <w:t>.</w:t>
      </w:r>
      <w:r w:rsidRPr="000B1A25">
        <w:rPr>
          <w:rFonts w:ascii="Arial" w:eastAsia="Arial" w:hAnsi="Arial" w:cs="Arial"/>
          <w:color w:val="000000" w:themeColor="text1"/>
          <w:sz w:val="20"/>
          <w:szCs w:val="20"/>
        </w:rPr>
        <w:t xml:space="preserve"> Organ, pristojen za nadzor trošarin, po uradni dolžnosti povzame potrebne podatke iz registra.</w:t>
      </w:r>
    </w:p>
    <w:bookmarkEnd w:id="8"/>
    <w:p w14:paraId="149D06FD" w14:textId="23F58BFF" w:rsidR="005E29F2" w:rsidRPr="000B1A25" w:rsidRDefault="005E29F2" w:rsidP="00925690">
      <w:pPr>
        <w:ind w:left="0" w:firstLine="567"/>
        <w:jc w:val="both"/>
        <w:rPr>
          <w:rFonts w:ascii="Arial" w:eastAsia="Arial" w:hAnsi="Arial" w:cs="Arial"/>
          <w:color w:val="000000" w:themeColor="text1"/>
          <w:sz w:val="20"/>
          <w:szCs w:val="20"/>
        </w:rPr>
      </w:pPr>
    </w:p>
    <w:p w14:paraId="71B973F0" w14:textId="4B4364BC" w:rsidR="00B50DE0" w:rsidRPr="000B1A25" w:rsidRDefault="005E29F2" w:rsidP="00925690">
      <w:pPr>
        <w:pStyle w:val="Odstavekseznama"/>
        <w:numPr>
          <w:ilvl w:val="0"/>
          <w:numId w:val="49"/>
        </w:numPr>
        <w:ind w:left="0" w:firstLine="0"/>
        <w:contextualSpacing w:val="0"/>
        <w:jc w:val="both"/>
        <w:rPr>
          <w:rFonts w:ascii="Arial" w:eastAsia="Arial" w:hAnsi="Arial" w:cs="Arial"/>
          <w:color w:val="000000" w:themeColor="text1"/>
          <w:sz w:val="20"/>
          <w:szCs w:val="20"/>
        </w:rPr>
      </w:pPr>
      <w:r w:rsidRPr="000B1A25">
        <w:rPr>
          <w:rFonts w:ascii="Arial" w:eastAsia="Arial" w:hAnsi="Arial" w:cs="Arial"/>
          <w:color w:val="000000" w:themeColor="text1"/>
          <w:sz w:val="20"/>
          <w:szCs w:val="20"/>
        </w:rPr>
        <w:t xml:space="preserve">Podatke iz registra vina lahko za opravljanje svojih nalog zaprosijo </w:t>
      </w:r>
      <w:r w:rsidR="00121346" w:rsidRPr="000B1A25">
        <w:rPr>
          <w:rFonts w:ascii="Arial" w:eastAsia="Arial" w:hAnsi="Arial" w:cs="Arial"/>
          <w:color w:val="000000" w:themeColor="text1"/>
          <w:sz w:val="20"/>
          <w:szCs w:val="20"/>
        </w:rPr>
        <w:t>nacionalni organ</w:t>
      </w:r>
      <w:r w:rsidR="006069AB" w:rsidRPr="000B1A25">
        <w:rPr>
          <w:rFonts w:ascii="Arial" w:eastAsia="Arial" w:hAnsi="Arial" w:cs="Arial"/>
          <w:color w:val="000000" w:themeColor="text1"/>
          <w:sz w:val="20"/>
          <w:szCs w:val="20"/>
        </w:rPr>
        <w:t>i</w:t>
      </w:r>
      <w:r w:rsidR="00121346" w:rsidRPr="000B1A25">
        <w:rPr>
          <w:rFonts w:ascii="Arial" w:eastAsia="Arial" w:hAnsi="Arial" w:cs="Arial"/>
          <w:color w:val="000000" w:themeColor="text1"/>
          <w:sz w:val="20"/>
          <w:szCs w:val="20"/>
        </w:rPr>
        <w:t xml:space="preserve"> za </w:t>
      </w:r>
      <w:r w:rsidR="0027552A" w:rsidRPr="000B1A25">
        <w:rPr>
          <w:rFonts w:ascii="Arial" w:eastAsia="Arial" w:hAnsi="Arial" w:cs="Arial"/>
          <w:color w:val="000000" w:themeColor="text1"/>
          <w:sz w:val="20"/>
          <w:szCs w:val="20"/>
        </w:rPr>
        <w:t>vino</w:t>
      </w:r>
      <w:r w:rsidRPr="000B1A25">
        <w:rPr>
          <w:rFonts w:ascii="Arial" w:eastAsia="Arial" w:hAnsi="Arial" w:cs="Arial"/>
          <w:color w:val="000000" w:themeColor="text1"/>
          <w:sz w:val="20"/>
          <w:szCs w:val="20"/>
        </w:rPr>
        <w:t xml:space="preserve"> in drugi delegirani organi, upravne enote, občine, organi, pristojen za državno statistiko, raziskovalne institucije in drugi organi, če tako določa drug zakon. </w:t>
      </w:r>
    </w:p>
    <w:p w14:paraId="34D2949E" w14:textId="77777777" w:rsidR="00FE3735" w:rsidRPr="000B1A25" w:rsidRDefault="00FE3735" w:rsidP="00925690">
      <w:pPr>
        <w:ind w:left="0"/>
        <w:jc w:val="both"/>
        <w:rPr>
          <w:rFonts w:ascii="Arial" w:eastAsia="Arial" w:hAnsi="Arial" w:cs="Arial"/>
          <w:color w:val="000000" w:themeColor="text1"/>
          <w:sz w:val="20"/>
          <w:szCs w:val="20"/>
        </w:rPr>
      </w:pPr>
    </w:p>
    <w:p w14:paraId="379A56BD" w14:textId="1063CE24" w:rsidR="00987648" w:rsidRPr="000B1A25" w:rsidRDefault="00B50DE0" w:rsidP="00925690">
      <w:pPr>
        <w:pStyle w:val="Odstavekseznama"/>
        <w:numPr>
          <w:ilvl w:val="0"/>
          <w:numId w:val="49"/>
        </w:numPr>
        <w:ind w:left="0" w:firstLine="0"/>
        <w:jc w:val="both"/>
        <w:rPr>
          <w:rFonts w:ascii="Arial" w:hAnsi="Arial" w:cs="Arial"/>
          <w:color w:val="000000" w:themeColor="text1"/>
          <w:sz w:val="20"/>
          <w:szCs w:val="20"/>
        </w:rPr>
      </w:pPr>
      <w:r w:rsidRPr="000B1A25">
        <w:rPr>
          <w:rFonts w:ascii="Arial" w:hAnsi="Arial" w:cs="Arial"/>
          <w:color w:val="000000" w:themeColor="text1"/>
          <w:sz w:val="20"/>
          <w:szCs w:val="20"/>
        </w:rPr>
        <w:t xml:space="preserve">Podatki v registru vina se hranijo trajno, vključno z identifikacijsko številko subjekta, razen osebnih podatkov, ki se hranijo le toliko časa, dokler je to potrebno za dosego namena, zaradi katerega so se zbirali ali nadalje obdelovali. </w:t>
      </w:r>
    </w:p>
    <w:p w14:paraId="5FE80388" w14:textId="77777777" w:rsidR="00C523ED" w:rsidRPr="000B1A25" w:rsidRDefault="00C523ED" w:rsidP="00925690">
      <w:pPr>
        <w:ind w:left="0"/>
        <w:jc w:val="both"/>
        <w:rPr>
          <w:rFonts w:ascii="Arial" w:hAnsi="Arial" w:cs="Arial"/>
          <w:color w:val="000000" w:themeColor="text1"/>
          <w:sz w:val="20"/>
          <w:szCs w:val="20"/>
        </w:rPr>
      </w:pPr>
    </w:p>
    <w:p w14:paraId="76CFE09C" w14:textId="52E48EB9" w:rsidR="00C523ED" w:rsidRPr="000B1A25" w:rsidRDefault="00C523ED" w:rsidP="00925690">
      <w:pPr>
        <w:pStyle w:val="Odstavekseznama"/>
        <w:numPr>
          <w:ilvl w:val="0"/>
          <w:numId w:val="49"/>
        </w:numPr>
        <w:ind w:left="0" w:firstLine="0"/>
        <w:contextualSpacing w:val="0"/>
        <w:jc w:val="both"/>
        <w:rPr>
          <w:rFonts w:ascii="Arial" w:eastAsia="Arial" w:hAnsi="Arial" w:cs="Arial"/>
          <w:color w:val="000000" w:themeColor="text1"/>
          <w:sz w:val="20"/>
          <w:szCs w:val="20"/>
        </w:rPr>
      </w:pPr>
      <w:r w:rsidRPr="000B1A25">
        <w:rPr>
          <w:rFonts w:ascii="Arial" w:eastAsia="Arial" w:hAnsi="Arial" w:cs="Arial"/>
          <w:color w:val="000000" w:themeColor="text1"/>
          <w:sz w:val="20"/>
          <w:szCs w:val="20"/>
        </w:rPr>
        <w:t xml:space="preserve">Podatki iz registru vina niso javni podatki. </w:t>
      </w:r>
    </w:p>
    <w:p w14:paraId="25442E5E" w14:textId="77777777" w:rsidR="00242F67" w:rsidRPr="000B1A25" w:rsidRDefault="00242F67" w:rsidP="00925690">
      <w:pPr>
        <w:ind w:left="0"/>
        <w:jc w:val="both"/>
        <w:rPr>
          <w:rFonts w:ascii="Arial" w:eastAsia="Arial" w:hAnsi="Arial" w:cs="Arial"/>
          <w:color w:val="000000" w:themeColor="text1"/>
          <w:sz w:val="20"/>
          <w:szCs w:val="20"/>
        </w:rPr>
      </w:pPr>
    </w:p>
    <w:p w14:paraId="348B34EE" w14:textId="77777777" w:rsidR="00242F67" w:rsidRPr="000B1A25" w:rsidRDefault="00B50DE0" w:rsidP="00925690">
      <w:pPr>
        <w:pStyle w:val="Odstavekseznama"/>
        <w:numPr>
          <w:ilvl w:val="0"/>
          <w:numId w:val="49"/>
        </w:numPr>
        <w:ind w:left="0" w:firstLine="0"/>
        <w:contextualSpacing w:val="0"/>
        <w:jc w:val="both"/>
        <w:rPr>
          <w:rFonts w:ascii="Arial" w:eastAsia="Arial" w:hAnsi="Arial" w:cs="Arial"/>
          <w:color w:val="000000" w:themeColor="text1"/>
          <w:sz w:val="20"/>
          <w:szCs w:val="20"/>
        </w:rPr>
      </w:pPr>
      <w:r w:rsidRPr="000B1A25">
        <w:rPr>
          <w:rFonts w:ascii="Arial" w:eastAsia="Arial" w:hAnsi="Arial" w:cs="Arial"/>
          <w:color w:val="000000" w:themeColor="text1"/>
          <w:sz w:val="20"/>
          <w:szCs w:val="20"/>
        </w:rPr>
        <w:t>Register za vino je namenjen načrtovanju kmetijske politike, izvajanju ukrepov kmetijske politike, analizam in statistični obdelavi podatkov ter poročanju v skladu s predpisi Unije.</w:t>
      </w:r>
    </w:p>
    <w:p w14:paraId="1A887A40" w14:textId="4B668B34" w:rsidR="00B50DE0" w:rsidRPr="000B1A25" w:rsidRDefault="00B50DE0" w:rsidP="00925690">
      <w:pPr>
        <w:ind w:left="0"/>
        <w:jc w:val="both"/>
        <w:rPr>
          <w:rFonts w:ascii="Arial" w:eastAsia="Arial" w:hAnsi="Arial" w:cs="Arial"/>
          <w:color w:val="000000" w:themeColor="text1"/>
          <w:sz w:val="20"/>
          <w:szCs w:val="20"/>
        </w:rPr>
      </w:pPr>
    </w:p>
    <w:p w14:paraId="483901DD" w14:textId="0397942C" w:rsidR="0099180A" w:rsidRPr="000B1A25" w:rsidRDefault="00B50DE0" w:rsidP="00925690">
      <w:pPr>
        <w:pStyle w:val="Odstavekseznama"/>
        <w:numPr>
          <w:ilvl w:val="0"/>
          <w:numId w:val="49"/>
        </w:numPr>
        <w:ind w:left="0" w:firstLine="0"/>
        <w:contextualSpacing w:val="0"/>
        <w:jc w:val="both"/>
        <w:rPr>
          <w:rFonts w:ascii="Arial" w:hAnsi="Arial" w:cs="Arial"/>
          <w:color w:val="000000" w:themeColor="text1"/>
          <w:sz w:val="20"/>
          <w:szCs w:val="20"/>
        </w:rPr>
      </w:pPr>
      <w:r w:rsidRPr="000B1A25">
        <w:rPr>
          <w:rFonts w:ascii="Arial" w:eastAsia="Arial" w:hAnsi="Arial" w:cs="Arial"/>
          <w:color w:val="000000" w:themeColor="text1"/>
          <w:sz w:val="20"/>
          <w:szCs w:val="20"/>
        </w:rPr>
        <w:lastRenderedPageBreak/>
        <w:t xml:space="preserve">Minister predpiše način vodenja registra, podrobnejše podatke, ki se vnašajo in obdelujejo v registru vina, vsebino vloge za priglasitev podatkov o zavezancu v register vina, </w:t>
      </w:r>
      <w:r w:rsidR="00F60058" w:rsidRPr="000B1A25">
        <w:rPr>
          <w:rFonts w:ascii="Arial" w:eastAsia="Arial" w:hAnsi="Arial" w:cs="Arial"/>
          <w:color w:val="000000" w:themeColor="text1"/>
          <w:sz w:val="20"/>
          <w:szCs w:val="20"/>
        </w:rPr>
        <w:t>podrobnejšo vsebino</w:t>
      </w:r>
      <w:r w:rsidR="00C77122" w:rsidRPr="000B1A25">
        <w:rPr>
          <w:rFonts w:ascii="Arial" w:eastAsia="Arial" w:hAnsi="Arial" w:cs="Arial"/>
          <w:color w:val="000000" w:themeColor="text1"/>
          <w:sz w:val="20"/>
          <w:szCs w:val="20"/>
        </w:rPr>
        <w:t xml:space="preserve"> in postopek izdaje</w:t>
      </w:r>
      <w:r w:rsidR="00F60058" w:rsidRPr="000B1A25">
        <w:rPr>
          <w:rFonts w:ascii="Arial" w:eastAsia="Arial" w:hAnsi="Arial" w:cs="Arial"/>
          <w:color w:val="000000" w:themeColor="text1"/>
          <w:sz w:val="20"/>
          <w:szCs w:val="20"/>
        </w:rPr>
        <w:t xml:space="preserve"> spremnice.</w:t>
      </w:r>
    </w:p>
    <w:p w14:paraId="7D4FCB52" w14:textId="77777777" w:rsidR="008674F9" w:rsidRPr="000B1A25" w:rsidRDefault="008674F9" w:rsidP="00925690">
      <w:pPr>
        <w:ind w:left="0"/>
        <w:rPr>
          <w:rFonts w:ascii="Arial" w:hAnsi="Arial" w:cs="Arial"/>
          <w:color w:val="000000" w:themeColor="text1"/>
          <w:sz w:val="20"/>
          <w:szCs w:val="20"/>
        </w:rPr>
      </w:pPr>
    </w:p>
    <w:p w14:paraId="723CF25E" w14:textId="77777777" w:rsidR="008674F9" w:rsidRPr="000B1A25" w:rsidRDefault="008674F9" w:rsidP="00925690">
      <w:pPr>
        <w:ind w:left="0"/>
        <w:rPr>
          <w:rFonts w:ascii="Arial" w:hAnsi="Arial" w:cs="Arial"/>
          <w:color w:val="000000" w:themeColor="text1"/>
          <w:sz w:val="20"/>
          <w:szCs w:val="20"/>
        </w:rPr>
      </w:pPr>
    </w:p>
    <w:p w14:paraId="60852314" w14:textId="7937F19C" w:rsidR="00BE0778" w:rsidRPr="000B1A25" w:rsidRDefault="00F8631B" w:rsidP="00925690">
      <w:pPr>
        <w:ind w:left="0"/>
        <w:rPr>
          <w:rFonts w:ascii="Arial" w:hAnsi="Arial" w:cs="Arial"/>
          <w:color w:val="000000" w:themeColor="text1"/>
          <w:sz w:val="20"/>
          <w:szCs w:val="20"/>
        </w:rPr>
      </w:pPr>
      <w:r w:rsidRPr="000B1A25">
        <w:rPr>
          <w:rFonts w:ascii="Arial" w:hAnsi="Arial" w:cs="Arial"/>
          <w:color w:val="000000" w:themeColor="text1"/>
          <w:sz w:val="20"/>
          <w:szCs w:val="20"/>
        </w:rPr>
        <w:t xml:space="preserve">5. </w:t>
      </w:r>
      <w:r w:rsidR="00BE0778" w:rsidRPr="000B1A25">
        <w:rPr>
          <w:rFonts w:ascii="Arial" w:hAnsi="Arial" w:cs="Arial"/>
          <w:color w:val="000000" w:themeColor="text1"/>
          <w:sz w:val="20"/>
          <w:szCs w:val="20"/>
        </w:rPr>
        <w:t>ODDELEK</w:t>
      </w:r>
    </w:p>
    <w:p w14:paraId="6DB3100A" w14:textId="03CCBD41" w:rsidR="00F8631B" w:rsidRPr="000B1A25" w:rsidRDefault="00F8631B" w:rsidP="00925690">
      <w:pPr>
        <w:ind w:left="0"/>
        <w:rPr>
          <w:rFonts w:ascii="Arial" w:hAnsi="Arial" w:cs="Arial"/>
          <w:color w:val="000000" w:themeColor="text1"/>
          <w:sz w:val="20"/>
          <w:szCs w:val="20"/>
        </w:rPr>
      </w:pPr>
      <w:r w:rsidRPr="000B1A25">
        <w:rPr>
          <w:rFonts w:ascii="Arial" w:hAnsi="Arial" w:cs="Arial"/>
          <w:color w:val="000000" w:themeColor="text1"/>
          <w:sz w:val="20"/>
          <w:szCs w:val="20"/>
        </w:rPr>
        <w:t>REGISTER O PREJEMU IN IZDAJI</w:t>
      </w:r>
    </w:p>
    <w:p w14:paraId="62C62030" w14:textId="77777777" w:rsidR="0076510C" w:rsidRPr="000B1A25" w:rsidRDefault="0076510C" w:rsidP="00925690">
      <w:pPr>
        <w:ind w:left="0"/>
        <w:rPr>
          <w:rFonts w:ascii="Arial" w:hAnsi="Arial" w:cs="Arial"/>
          <w:color w:val="000000" w:themeColor="text1"/>
          <w:sz w:val="20"/>
          <w:szCs w:val="20"/>
        </w:rPr>
      </w:pPr>
    </w:p>
    <w:p w14:paraId="10BAF6B2" w14:textId="1990C00B" w:rsidR="000A69D5" w:rsidRPr="000B1A25" w:rsidRDefault="001418EC" w:rsidP="00925690">
      <w:pPr>
        <w:ind w:left="0"/>
        <w:rPr>
          <w:rFonts w:ascii="Arial" w:hAnsi="Arial" w:cs="Arial"/>
          <w:b/>
          <w:bCs/>
          <w:color w:val="000000" w:themeColor="text1"/>
          <w:sz w:val="20"/>
          <w:szCs w:val="20"/>
        </w:rPr>
      </w:pPr>
      <w:r w:rsidRPr="000B1A25">
        <w:rPr>
          <w:rFonts w:ascii="Arial" w:hAnsi="Arial" w:cs="Arial"/>
          <w:b/>
          <w:bCs/>
          <w:color w:val="000000" w:themeColor="text1"/>
          <w:sz w:val="20"/>
          <w:szCs w:val="20"/>
        </w:rPr>
        <w:t>1</w:t>
      </w:r>
      <w:r w:rsidR="00780EB3" w:rsidRPr="000B1A25">
        <w:rPr>
          <w:rFonts w:ascii="Arial" w:hAnsi="Arial" w:cs="Arial"/>
          <w:b/>
          <w:bCs/>
          <w:color w:val="000000" w:themeColor="text1"/>
          <w:sz w:val="20"/>
          <w:szCs w:val="20"/>
        </w:rPr>
        <w:t>4</w:t>
      </w:r>
      <w:r w:rsidR="000A69D5" w:rsidRPr="000B1A25">
        <w:rPr>
          <w:rFonts w:ascii="Arial" w:hAnsi="Arial" w:cs="Arial"/>
          <w:b/>
          <w:bCs/>
          <w:color w:val="000000" w:themeColor="text1"/>
          <w:sz w:val="20"/>
          <w:szCs w:val="20"/>
        </w:rPr>
        <w:t>. člen</w:t>
      </w:r>
    </w:p>
    <w:p w14:paraId="6F96BCDD" w14:textId="77777777" w:rsidR="000A69D5" w:rsidRPr="000B1A25" w:rsidRDefault="000A69D5" w:rsidP="00925690">
      <w:pPr>
        <w:ind w:left="0"/>
        <w:rPr>
          <w:rFonts w:ascii="Arial" w:hAnsi="Arial" w:cs="Arial"/>
          <w:b/>
          <w:bCs/>
          <w:color w:val="000000" w:themeColor="text1"/>
          <w:sz w:val="20"/>
          <w:szCs w:val="20"/>
        </w:rPr>
      </w:pPr>
      <w:r w:rsidRPr="000B1A25">
        <w:rPr>
          <w:rFonts w:ascii="Arial" w:hAnsi="Arial" w:cs="Arial"/>
          <w:b/>
          <w:bCs/>
          <w:color w:val="000000" w:themeColor="text1"/>
          <w:sz w:val="20"/>
          <w:szCs w:val="20"/>
        </w:rPr>
        <w:t>(register o prejemu in izdaji)</w:t>
      </w:r>
    </w:p>
    <w:p w14:paraId="04D85EF4" w14:textId="77777777" w:rsidR="000A69D5" w:rsidRPr="000B1A25" w:rsidRDefault="000A69D5" w:rsidP="00925690">
      <w:pPr>
        <w:ind w:left="0"/>
        <w:jc w:val="both"/>
        <w:rPr>
          <w:rFonts w:ascii="Arial" w:hAnsi="Arial" w:cs="Arial"/>
          <w:color w:val="000000" w:themeColor="text1"/>
          <w:sz w:val="20"/>
          <w:szCs w:val="20"/>
        </w:rPr>
      </w:pPr>
    </w:p>
    <w:p w14:paraId="7BBF6312" w14:textId="77777777" w:rsidR="000A69D5" w:rsidRPr="000B1A25" w:rsidRDefault="000A69D5" w:rsidP="00925690">
      <w:pPr>
        <w:pStyle w:val="Odstavekseznama"/>
        <w:numPr>
          <w:ilvl w:val="0"/>
          <w:numId w:val="9"/>
        </w:numPr>
        <w:ind w:left="0" w:firstLine="0"/>
        <w:contextualSpacing w:val="0"/>
        <w:jc w:val="both"/>
        <w:rPr>
          <w:rFonts w:ascii="Arial" w:hAnsi="Arial" w:cs="Arial"/>
          <w:color w:val="000000" w:themeColor="text1"/>
          <w:sz w:val="20"/>
          <w:szCs w:val="20"/>
        </w:rPr>
      </w:pPr>
      <w:r w:rsidRPr="000B1A25">
        <w:rPr>
          <w:rFonts w:ascii="Arial" w:hAnsi="Arial" w:cs="Arial"/>
          <w:color w:val="000000" w:themeColor="text1"/>
          <w:sz w:val="20"/>
          <w:szCs w:val="20"/>
        </w:rPr>
        <w:t>Zavezanec za vpis v register vina mora voditi register o prejemu in izdaji.</w:t>
      </w:r>
    </w:p>
    <w:p w14:paraId="78489EB9" w14:textId="77777777" w:rsidR="000A69D5" w:rsidRPr="000B1A25" w:rsidRDefault="000A69D5" w:rsidP="00925690">
      <w:pPr>
        <w:ind w:left="0"/>
        <w:jc w:val="both"/>
        <w:rPr>
          <w:rFonts w:ascii="Arial" w:hAnsi="Arial" w:cs="Arial"/>
          <w:color w:val="000000" w:themeColor="text1"/>
          <w:sz w:val="20"/>
          <w:szCs w:val="20"/>
        </w:rPr>
      </w:pPr>
    </w:p>
    <w:p w14:paraId="14FE22B6" w14:textId="624E0766" w:rsidR="000A69D5" w:rsidRPr="000B1A25" w:rsidRDefault="000A69D5" w:rsidP="00925690">
      <w:pPr>
        <w:pStyle w:val="Odstavekseznama"/>
        <w:numPr>
          <w:ilvl w:val="0"/>
          <w:numId w:val="9"/>
        </w:numPr>
        <w:ind w:left="0" w:firstLine="0"/>
        <w:contextualSpacing w:val="0"/>
        <w:jc w:val="both"/>
        <w:rPr>
          <w:rFonts w:ascii="Arial" w:hAnsi="Arial" w:cs="Arial"/>
          <w:color w:val="000000" w:themeColor="text1"/>
          <w:sz w:val="20"/>
          <w:szCs w:val="20"/>
        </w:rPr>
      </w:pPr>
      <w:r w:rsidRPr="000B1A25">
        <w:rPr>
          <w:rFonts w:ascii="Arial" w:hAnsi="Arial" w:cs="Arial"/>
          <w:color w:val="000000" w:themeColor="text1"/>
          <w:sz w:val="20"/>
          <w:szCs w:val="20"/>
        </w:rPr>
        <w:t>Za izvajanje drugega odstavka 147</w:t>
      </w:r>
      <w:r w:rsidR="0002550D" w:rsidRPr="000B1A25">
        <w:rPr>
          <w:rFonts w:ascii="Arial" w:hAnsi="Arial" w:cs="Arial"/>
          <w:color w:val="000000" w:themeColor="text1"/>
          <w:sz w:val="20"/>
          <w:szCs w:val="20"/>
        </w:rPr>
        <w:t>.</w:t>
      </w:r>
      <w:r w:rsidRPr="000B1A25">
        <w:rPr>
          <w:rFonts w:ascii="Arial" w:hAnsi="Arial" w:cs="Arial"/>
          <w:color w:val="000000" w:themeColor="text1"/>
          <w:sz w:val="20"/>
          <w:szCs w:val="20"/>
        </w:rPr>
        <w:t xml:space="preserve"> člen Uredbe 1308/2013/EU ter 28. in 29. člena Delegirane uredbe 2018/273/EU, vključno z izvedenimi enološki postopki, se podatki vpišejo v register o prejemu in izdaji.</w:t>
      </w:r>
    </w:p>
    <w:p w14:paraId="74864B33" w14:textId="77777777" w:rsidR="000A69D5" w:rsidRPr="000B1A25" w:rsidRDefault="000A69D5" w:rsidP="00925690">
      <w:pPr>
        <w:ind w:left="0"/>
        <w:jc w:val="both"/>
        <w:rPr>
          <w:rFonts w:ascii="Arial" w:hAnsi="Arial" w:cs="Arial"/>
          <w:color w:val="000000" w:themeColor="text1"/>
          <w:sz w:val="20"/>
          <w:szCs w:val="20"/>
        </w:rPr>
      </w:pPr>
    </w:p>
    <w:p w14:paraId="5EFFCE60" w14:textId="265F3E70" w:rsidR="000A69D5" w:rsidRPr="000B1A25" w:rsidRDefault="000A69D5" w:rsidP="00925690">
      <w:pPr>
        <w:pStyle w:val="Odstavekseznama"/>
        <w:numPr>
          <w:ilvl w:val="0"/>
          <w:numId w:val="9"/>
        </w:numPr>
        <w:ind w:left="0" w:firstLine="0"/>
        <w:contextualSpacing w:val="0"/>
        <w:jc w:val="both"/>
        <w:rPr>
          <w:rFonts w:ascii="Arial" w:hAnsi="Arial" w:cs="Arial"/>
          <w:color w:val="000000" w:themeColor="text1"/>
          <w:sz w:val="20"/>
          <w:szCs w:val="20"/>
        </w:rPr>
      </w:pPr>
      <w:r w:rsidRPr="000B1A25">
        <w:rPr>
          <w:rFonts w:ascii="Arial" w:hAnsi="Arial" w:cs="Arial"/>
          <w:color w:val="000000" w:themeColor="text1"/>
          <w:sz w:val="20"/>
          <w:szCs w:val="20"/>
        </w:rPr>
        <w:t xml:space="preserve">Iz registra o prejemu in izdaji morajo biti po posameznem proizvodnem obratu razvidni ključni </w:t>
      </w:r>
      <w:r w:rsidR="00367F76" w:rsidRPr="000B1A25">
        <w:rPr>
          <w:rFonts w:ascii="Arial" w:hAnsi="Arial" w:cs="Arial"/>
          <w:color w:val="000000" w:themeColor="text1"/>
          <w:sz w:val="20"/>
          <w:szCs w:val="20"/>
        </w:rPr>
        <w:t xml:space="preserve">kronološki </w:t>
      </w:r>
      <w:r w:rsidRPr="000B1A25">
        <w:rPr>
          <w:rFonts w:ascii="Arial" w:hAnsi="Arial" w:cs="Arial"/>
          <w:color w:val="000000" w:themeColor="text1"/>
          <w:sz w:val="20"/>
          <w:szCs w:val="20"/>
        </w:rPr>
        <w:t>podatki o izvoru, geografskem poreklu,</w:t>
      </w:r>
      <w:r w:rsidR="008B25F4" w:rsidRPr="000B1A25">
        <w:rPr>
          <w:rFonts w:ascii="Arial" w:hAnsi="Arial" w:cs="Arial"/>
          <w:color w:val="000000" w:themeColor="text1"/>
          <w:sz w:val="20"/>
          <w:szCs w:val="20"/>
        </w:rPr>
        <w:t xml:space="preserve"> zdravstven</w:t>
      </w:r>
      <w:r w:rsidR="00A23258" w:rsidRPr="000B1A25">
        <w:rPr>
          <w:rFonts w:ascii="Arial" w:hAnsi="Arial" w:cs="Arial"/>
          <w:color w:val="000000" w:themeColor="text1"/>
          <w:sz w:val="20"/>
          <w:szCs w:val="20"/>
        </w:rPr>
        <w:t>em</w:t>
      </w:r>
      <w:r w:rsidR="008B25F4" w:rsidRPr="000B1A25">
        <w:rPr>
          <w:rFonts w:ascii="Arial" w:hAnsi="Arial" w:cs="Arial"/>
          <w:color w:val="000000" w:themeColor="text1"/>
          <w:sz w:val="20"/>
          <w:szCs w:val="20"/>
        </w:rPr>
        <w:t xml:space="preserve"> stanj</w:t>
      </w:r>
      <w:r w:rsidR="00A23258" w:rsidRPr="000B1A25">
        <w:rPr>
          <w:rFonts w:ascii="Arial" w:hAnsi="Arial" w:cs="Arial"/>
          <w:color w:val="000000" w:themeColor="text1"/>
          <w:sz w:val="20"/>
          <w:szCs w:val="20"/>
        </w:rPr>
        <w:t>u</w:t>
      </w:r>
      <w:r w:rsidR="008B25F4" w:rsidRPr="000B1A25">
        <w:rPr>
          <w:rFonts w:ascii="Arial" w:hAnsi="Arial" w:cs="Arial"/>
          <w:color w:val="000000" w:themeColor="text1"/>
          <w:sz w:val="20"/>
          <w:szCs w:val="20"/>
        </w:rPr>
        <w:t xml:space="preserve"> grozdja,</w:t>
      </w:r>
      <w:r w:rsidRPr="000B1A25">
        <w:rPr>
          <w:rFonts w:ascii="Arial" w:hAnsi="Arial" w:cs="Arial"/>
          <w:color w:val="000000" w:themeColor="text1"/>
          <w:sz w:val="20"/>
          <w:szCs w:val="20"/>
        </w:rPr>
        <w:t xml:space="preserve"> </w:t>
      </w:r>
      <w:r w:rsidR="008B25F4" w:rsidRPr="000B1A25">
        <w:rPr>
          <w:rFonts w:ascii="Arial" w:hAnsi="Arial" w:cs="Arial"/>
          <w:color w:val="000000" w:themeColor="text1"/>
          <w:sz w:val="20"/>
          <w:szCs w:val="20"/>
        </w:rPr>
        <w:t>sladkorn</w:t>
      </w:r>
      <w:r w:rsidR="00A23258" w:rsidRPr="000B1A25">
        <w:rPr>
          <w:rFonts w:ascii="Arial" w:hAnsi="Arial" w:cs="Arial"/>
          <w:color w:val="000000" w:themeColor="text1"/>
          <w:sz w:val="20"/>
          <w:szCs w:val="20"/>
        </w:rPr>
        <w:t>i</w:t>
      </w:r>
      <w:r w:rsidR="008B25F4" w:rsidRPr="000B1A25">
        <w:rPr>
          <w:rFonts w:ascii="Arial" w:hAnsi="Arial" w:cs="Arial"/>
          <w:color w:val="000000" w:themeColor="text1"/>
          <w:sz w:val="20"/>
          <w:szCs w:val="20"/>
        </w:rPr>
        <w:t xml:space="preserve"> stopnj</w:t>
      </w:r>
      <w:r w:rsidR="00A23258" w:rsidRPr="000B1A25">
        <w:rPr>
          <w:rFonts w:ascii="Arial" w:hAnsi="Arial" w:cs="Arial"/>
          <w:color w:val="000000" w:themeColor="text1"/>
          <w:sz w:val="20"/>
          <w:szCs w:val="20"/>
        </w:rPr>
        <w:t>i</w:t>
      </w:r>
      <w:r w:rsidR="000069DE" w:rsidRPr="000B1A25">
        <w:rPr>
          <w:rFonts w:ascii="Arial" w:hAnsi="Arial" w:cs="Arial"/>
          <w:color w:val="000000" w:themeColor="text1"/>
          <w:sz w:val="20"/>
          <w:szCs w:val="20"/>
        </w:rPr>
        <w:t>,</w:t>
      </w:r>
      <w:r w:rsidR="008B25F4" w:rsidRPr="000B1A25">
        <w:rPr>
          <w:rFonts w:ascii="Arial" w:hAnsi="Arial" w:cs="Arial"/>
          <w:color w:val="000000" w:themeColor="text1"/>
          <w:sz w:val="20"/>
          <w:szCs w:val="20"/>
        </w:rPr>
        <w:t xml:space="preserve"> </w:t>
      </w:r>
      <w:r w:rsidRPr="000B1A25">
        <w:rPr>
          <w:rFonts w:ascii="Arial" w:hAnsi="Arial" w:cs="Arial"/>
          <w:color w:val="000000" w:themeColor="text1"/>
          <w:sz w:val="20"/>
          <w:szCs w:val="20"/>
        </w:rPr>
        <w:t>kakovosti in količini grozdja ter vina in drugih proizvodov vinske trte ter uporabljenih enoloških postopkih in sredstvih. V registru o prejemu in izdaji se vodijo tudi podatki o vinu za lastno porabo.</w:t>
      </w:r>
    </w:p>
    <w:p w14:paraId="61A13BD4" w14:textId="7AF9B3BC" w:rsidR="004524A4" w:rsidRPr="000B1A25" w:rsidRDefault="004524A4" w:rsidP="00925690">
      <w:pPr>
        <w:ind w:left="0"/>
        <w:jc w:val="both"/>
        <w:rPr>
          <w:rFonts w:ascii="Arial" w:hAnsi="Arial" w:cs="Arial"/>
          <w:color w:val="000000" w:themeColor="text1"/>
          <w:sz w:val="20"/>
          <w:szCs w:val="20"/>
        </w:rPr>
      </w:pPr>
    </w:p>
    <w:p w14:paraId="5055C383" w14:textId="22B8799A" w:rsidR="004524A4" w:rsidRPr="000B1A25" w:rsidRDefault="004524A4" w:rsidP="00925690">
      <w:pPr>
        <w:ind w:left="0"/>
        <w:jc w:val="both"/>
        <w:rPr>
          <w:rFonts w:ascii="Arial" w:hAnsi="Arial" w:cs="Arial"/>
          <w:color w:val="000000" w:themeColor="text1"/>
          <w:sz w:val="20"/>
          <w:szCs w:val="20"/>
        </w:rPr>
      </w:pPr>
    </w:p>
    <w:p w14:paraId="0F496017" w14:textId="5FF6817D" w:rsidR="0099180A" w:rsidRPr="000B1A25" w:rsidRDefault="0099180A" w:rsidP="00925690">
      <w:pPr>
        <w:ind w:left="0"/>
        <w:jc w:val="both"/>
        <w:rPr>
          <w:rFonts w:ascii="Arial" w:hAnsi="Arial" w:cs="Arial"/>
          <w:color w:val="000000" w:themeColor="text1"/>
          <w:sz w:val="20"/>
          <w:szCs w:val="20"/>
        </w:rPr>
      </w:pPr>
    </w:p>
    <w:p w14:paraId="38599604" w14:textId="77777777" w:rsidR="00BE0778" w:rsidRPr="000B1A25" w:rsidRDefault="00F8631B" w:rsidP="00925690">
      <w:pPr>
        <w:ind w:left="0"/>
        <w:rPr>
          <w:rFonts w:ascii="Arial" w:hAnsi="Arial" w:cs="Arial"/>
          <w:color w:val="000000" w:themeColor="text1"/>
          <w:sz w:val="20"/>
          <w:szCs w:val="20"/>
        </w:rPr>
      </w:pPr>
      <w:r w:rsidRPr="000B1A25">
        <w:rPr>
          <w:rFonts w:ascii="Arial" w:hAnsi="Arial" w:cs="Arial"/>
          <w:color w:val="000000" w:themeColor="text1"/>
          <w:sz w:val="20"/>
          <w:szCs w:val="20"/>
        </w:rPr>
        <w:t>6</w:t>
      </w:r>
      <w:r w:rsidR="009F570A" w:rsidRPr="000B1A25">
        <w:rPr>
          <w:rFonts w:ascii="Arial" w:hAnsi="Arial" w:cs="Arial"/>
          <w:color w:val="000000" w:themeColor="text1"/>
          <w:sz w:val="20"/>
          <w:szCs w:val="20"/>
        </w:rPr>
        <w:t xml:space="preserve">. </w:t>
      </w:r>
      <w:r w:rsidR="00BE0778" w:rsidRPr="000B1A25">
        <w:rPr>
          <w:rFonts w:ascii="Arial" w:hAnsi="Arial" w:cs="Arial"/>
          <w:color w:val="000000" w:themeColor="text1"/>
          <w:sz w:val="20"/>
          <w:szCs w:val="20"/>
        </w:rPr>
        <w:t>ODDELEK</w:t>
      </w:r>
    </w:p>
    <w:p w14:paraId="0ED28E6D" w14:textId="3C852386" w:rsidR="000A69D5" w:rsidRPr="000B1A25" w:rsidRDefault="00865BE0" w:rsidP="00925690">
      <w:pPr>
        <w:ind w:left="0"/>
        <w:rPr>
          <w:rFonts w:ascii="Arial" w:hAnsi="Arial" w:cs="Arial"/>
          <w:color w:val="000000" w:themeColor="text1"/>
          <w:sz w:val="20"/>
          <w:szCs w:val="20"/>
        </w:rPr>
      </w:pPr>
      <w:r w:rsidRPr="000B1A25">
        <w:rPr>
          <w:rFonts w:ascii="Arial" w:hAnsi="Arial" w:cs="Arial"/>
          <w:color w:val="000000" w:themeColor="text1"/>
          <w:sz w:val="20"/>
          <w:szCs w:val="20"/>
        </w:rPr>
        <w:t>GEOGRAFSKE OZNAČBE</w:t>
      </w:r>
      <w:r w:rsidR="00020DD2" w:rsidRPr="000B1A25">
        <w:rPr>
          <w:rFonts w:ascii="Arial" w:hAnsi="Arial" w:cs="Arial"/>
          <w:color w:val="000000" w:themeColor="text1"/>
          <w:sz w:val="20"/>
          <w:szCs w:val="20"/>
        </w:rPr>
        <w:t xml:space="preserve"> IN TRADICIONALNA IMENA</w:t>
      </w:r>
    </w:p>
    <w:p w14:paraId="7752B458" w14:textId="3ADD7959" w:rsidR="00865BE0" w:rsidRPr="000B1A25" w:rsidRDefault="00865BE0" w:rsidP="00925690">
      <w:pPr>
        <w:ind w:left="0"/>
        <w:rPr>
          <w:rFonts w:ascii="Arial" w:hAnsi="Arial" w:cs="Arial"/>
          <w:color w:val="000000" w:themeColor="text1"/>
          <w:sz w:val="20"/>
          <w:szCs w:val="20"/>
        </w:rPr>
      </w:pPr>
    </w:p>
    <w:p w14:paraId="5D851C07" w14:textId="612436B1" w:rsidR="00865BE0" w:rsidRPr="000B1A25" w:rsidRDefault="001418EC" w:rsidP="00925690">
      <w:pPr>
        <w:ind w:left="0"/>
        <w:rPr>
          <w:rFonts w:ascii="Arial" w:hAnsi="Arial" w:cs="Arial"/>
          <w:b/>
          <w:bCs/>
          <w:color w:val="000000" w:themeColor="text1"/>
          <w:sz w:val="20"/>
          <w:szCs w:val="20"/>
        </w:rPr>
      </w:pPr>
      <w:r w:rsidRPr="000B1A25">
        <w:rPr>
          <w:rFonts w:ascii="Arial" w:hAnsi="Arial" w:cs="Arial"/>
          <w:b/>
          <w:bCs/>
          <w:color w:val="000000" w:themeColor="text1"/>
          <w:sz w:val="20"/>
          <w:szCs w:val="20"/>
        </w:rPr>
        <w:t>1</w:t>
      </w:r>
      <w:r w:rsidR="00780EB3" w:rsidRPr="000B1A25">
        <w:rPr>
          <w:rFonts w:ascii="Arial" w:hAnsi="Arial" w:cs="Arial"/>
          <w:b/>
          <w:bCs/>
          <w:color w:val="000000" w:themeColor="text1"/>
          <w:sz w:val="20"/>
          <w:szCs w:val="20"/>
        </w:rPr>
        <w:t>5</w:t>
      </w:r>
      <w:r w:rsidR="00865BE0" w:rsidRPr="000B1A25">
        <w:rPr>
          <w:rFonts w:ascii="Arial" w:hAnsi="Arial" w:cs="Arial"/>
          <w:b/>
          <w:bCs/>
          <w:color w:val="000000" w:themeColor="text1"/>
          <w:sz w:val="20"/>
          <w:szCs w:val="20"/>
        </w:rPr>
        <w:t>. člen</w:t>
      </w:r>
    </w:p>
    <w:p w14:paraId="1558293D" w14:textId="19F6AA2D" w:rsidR="00865BE0" w:rsidRPr="000B1A25" w:rsidRDefault="00865BE0" w:rsidP="00925690">
      <w:pPr>
        <w:ind w:left="0"/>
        <w:rPr>
          <w:rFonts w:ascii="Arial" w:hAnsi="Arial" w:cs="Arial"/>
          <w:b/>
          <w:bCs/>
          <w:color w:val="000000" w:themeColor="text1"/>
          <w:sz w:val="20"/>
          <w:szCs w:val="20"/>
        </w:rPr>
      </w:pPr>
      <w:r w:rsidRPr="000B1A25">
        <w:rPr>
          <w:rFonts w:ascii="Arial" w:hAnsi="Arial" w:cs="Arial"/>
          <w:b/>
          <w:bCs/>
          <w:color w:val="000000" w:themeColor="text1"/>
          <w:sz w:val="20"/>
          <w:szCs w:val="20"/>
        </w:rPr>
        <w:t>(geografske označbe)</w:t>
      </w:r>
    </w:p>
    <w:p w14:paraId="26EB4ECD" w14:textId="77777777" w:rsidR="00F8631B" w:rsidRPr="000B1A25" w:rsidRDefault="00F8631B" w:rsidP="00925690">
      <w:pPr>
        <w:ind w:left="0"/>
        <w:rPr>
          <w:rFonts w:ascii="Arial" w:hAnsi="Arial" w:cs="Arial"/>
          <w:b/>
          <w:bCs/>
          <w:color w:val="000000" w:themeColor="text1"/>
          <w:sz w:val="20"/>
          <w:szCs w:val="20"/>
        </w:rPr>
      </w:pPr>
    </w:p>
    <w:p w14:paraId="30411882" w14:textId="7884CAD5" w:rsidR="00865BE0" w:rsidRPr="000B1A25" w:rsidRDefault="00865BE0" w:rsidP="00925690">
      <w:pPr>
        <w:ind w:left="0"/>
        <w:jc w:val="both"/>
        <w:rPr>
          <w:rFonts w:ascii="Arial" w:hAnsi="Arial" w:cs="Arial"/>
          <w:color w:val="000000" w:themeColor="text1"/>
          <w:sz w:val="20"/>
          <w:szCs w:val="20"/>
        </w:rPr>
      </w:pPr>
      <w:r w:rsidRPr="000B1A25">
        <w:rPr>
          <w:rFonts w:ascii="Arial" w:hAnsi="Arial" w:cs="Arial"/>
          <w:bCs/>
          <w:color w:val="000000" w:themeColor="text1"/>
          <w:sz w:val="20"/>
          <w:szCs w:val="20"/>
        </w:rPr>
        <w:t xml:space="preserve">Geografske označbe za vino, ki vključujejo </w:t>
      </w:r>
      <w:r w:rsidRPr="000B1A25">
        <w:rPr>
          <w:rFonts w:ascii="Arial" w:eastAsia="Arial" w:hAnsi="Arial" w:cs="Arial"/>
          <w:bCs/>
          <w:color w:val="000000" w:themeColor="text1"/>
          <w:sz w:val="20"/>
          <w:szCs w:val="20"/>
        </w:rPr>
        <w:t>postopek registracije geografskih označb za vino</w:t>
      </w:r>
      <w:r w:rsidR="00F8631B" w:rsidRPr="000B1A25">
        <w:rPr>
          <w:rFonts w:ascii="Arial" w:eastAsia="Arial" w:hAnsi="Arial" w:cs="Arial"/>
          <w:bCs/>
          <w:color w:val="000000" w:themeColor="text1"/>
          <w:sz w:val="20"/>
          <w:szCs w:val="20"/>
        </w:rPr>
        <w:t xml:space="preserve"> in druge proizvode vinske trte v skladu z 92. členom Uredbe 1308/2013/EU </w:t>
      </w:r>
      <w:r w:rsidRPr="000B1A25">
        <w:rPr>
          <w:rFonts w:ascii="Arial" w:eastAsia="Arial" w:hAnsi="Arial" w:cs="Arial"/>
          <w:bCs/>
          <w:color w:val="000000" w:themeColor="text1"/>
          <w:sz w:val="20"/>
          <w:szCs w:val="20"/>
        </w:rPr>
        <w:t>in postopek spremembe specifikacij proizvodov vina</w:t>
      </w:r>
      <w:r w:rsidR="00F8631B" w:rsidRPr="000B1A25">
        <w:rPr>
          <w:rFonts w:ascii="Arial" w:eastAsia="Arial" w:hAnsi="Arial" w:cs="Arial"/>
          <w:bCs/>
          <w:color w:val="000000" w:themeColor="text1"/>
          <w:sz w:val="20"/>
          <w:szCs w:val="20"/>
        </w:rPr>
        <w:t xml:space="preserve"> in drugih proizvodov vinske trte</w:t>
      </w:r>
      <w:r w:rsidRPr="000B1A25">
        <w:rPr>
          <w:rFonts w:ascii="Arial" w:eastAsia="Arial" w:hAnsi="Arial" w:cs="Arial"/>
          <w:bCs/>
          <w:color w:val="000000" w:themeColor="text1"/>
          <w:sz w:val="20"/>
          <w:szCs w:val="20"/>
        </w:rPr>
        <w:t>, pristojne organe in kazenske določbe</w:t>
      </w:r>
      <w:r w:rsidR="00BE4C9D" w:rsidRPr="000B1A25">
        <w:rPr>
          <w:rFonts w:ascii="Arial" w:eastAsia="Arial" w:hAnsi="Arial" w:cs="Arial"/>
          <w:bCs/>
          <w:color w:val="000000" w:themeColor="text1"/>
          <w:sz w:val="20"/>
          <w:szCs w:val="20"/>
        </w:rPr>
        <w:t xml:space="preserve"> so </w:t>
      </w:r>
      <w:r w:rsidRPr="000B1A25">
        <w:rPr>
          <w:rFonts w:ascii="Arial" w:eastAsia="Arial" w:hAnsi="Arial" w:cs="Arial"/>
          <w:bCs/>
          <w:color w:val="000000" w:themeColor="text1"/>
          <w:sz w:val="20"/>
          <w:szCs w:val="20"/>
        </w:rPr>
        <w:t>določen</w:t>
      </w:r>
      <w:r w:rsidR="00BE4C9D" w:rsidRPr="000B1A25">
        <w:rPr>
          <w:rFonts w:ascii="Arial" w:eastAsia="Arial" w:hAnsi="Arial" w:cs="Arial"/>
          <w:bCs/>
          <w:color w:val="000000" w:themeColor="text1"/>
          <w:sz w:val="20"/>
          <w:szCs w:val="20"/>
        </w:rPr>
        <w:t>i</w:t>
      </w:r>
      <w:r w:rsidRPr="000B1A25">
        <w:rPr>
          <w:rFonts w:ascii="Arial" w:eastAsia="Arial" w:hAnsi="Arial" w:cs="Arial"/>
          <w:bCs/>
          <w:color w:val="000000" w:themeColor="text1"/>
          <w:sz w:val="20"/>
          <w:szCs w:val="20"/>
        </w:rPr>
        <w:t xml:space="preserve"> v </w:t>
      </w:r>
      <w:r w:rsidR="00BE4C9D" w:rsidRPr="000B1A25">
        <w:rPr>
          <w:rFonts w:ascii="Arial" w:eastAsia="Arial" w:hAnsi="Arial" w:cs="Arial"/>
          <w:bCs/>
          <w:color w:val="000000" w:themeColor="text1"/>
          <w:sz w:val="20"/>
          <w:szCs w:val="20"/>
        </w:rPr>
        <w:t>predpisih, ki urejajo geografske označbe.</w:t>
      </w:r>
    </w:p>
    <w:p w14:paraId="1C73D486" w14:textId="77777777" w:rsidR="00865BE0" w:rsidRPr="000B1A25" w:rsidRDefault="00865BE0" w:rsidP="00925690">
      <w:pPr>
        <w:ind w:left="0"/>
        <w:rPr>
          <w:rFonts w:ascii="Arial" w:hAnsi="Arial" w:cs="Arial"/>
          <w:color w:val="000000" w:themeColor="text1"/>
          <w:sz w:val="20"/>
          <w:szCs w:val="20"/>
        </w:rPr>
      </w:pPr>
    </w:p>
    <w:p w14:paraId="5423B86C" w14:textId="45531631" w:rsidR="00A10956" w:rsidRPr="000B1A25" w:rsidRDefault="001418EC" w:rsidP="00925690">
      <w:pPr>
        <w:ind w:left="0"/>
        <w:rPr>
          <w:rFonts w:ascii="Arial" w:hAnsi="Arial" w:cs="Arial"/>
          <w:b/>
          <w:noProof/>
          <w:color w:val="000000" w:themeColor="text1"/>
          <w:sz w:val="20"/>
          <w:szCs w:val="20"/>
        </w:rPr>
      </w:pPr>
      <w:r w:rsidRPr="000B1A25">
        <w:rPr>
          <w:rFonts w:ascii="Arial" w:hAnsi="Arial" w:cs="Arial"/>
          <w:b/>
          <w:noProof/>
          <w:color w:val="000000" w:themeColor="text1"/>
          <w:sz w:val="20"/>
          <w:szCs w:val="20"/>
        </w:rPr>
        <w:t>1</w:t>
      </w:r>
      <w:r w:rsidR="00780EB3" w:rsidRPr="000B1A25">
        <w:rPr>
          <w:rFonts w:ascii="Arial" w:hAnsi="Arial" w:cs="Arial"/>
          <w:b/>
          <w:noProof/>
          <w:color w:val="000000" w:themeColor="text1"/>
          <w:sz w:val="20"/>
          <w:szCs w:val="20"/>
        </w:rPr>
        <w:t>6</w:t>
      </w:r>
      <w:r w:rsidR="00AF5258" w:rsidRPr="000B1A25">
        <w:rPr>
          <w:rFonts w:ascii="Arial" w:hAnsi="Arial" w:cs="Arial"/>
          <w:b/>
          <w:noProof/>
          <w:color w:val="000000" w:themeColor="text1"/>
          <w:sz w:val="20"/>
          <w:szCs w:val="20"/>
        </w:rPr>
        <w:t>. člen</w:t>
      </w:r>
    </w:p>
    <w:p w14:paraId="22E693EC" w14:textId="65298A0E" w:rsidR="00AF5258" w:rsidRPr="000B1A25" w:rsidRDefault="00AF5258" w:rsidP="00925690">
      <w:pPr>
        <w:ind w:left="0"/>
        <w:rPr>
          <w:rFonts w:ascii="Arial" w:hAnsi="Arial" w:cs="Arial"/>
          <w:b/>
          <w:noProof/>
          <w:color w:val="000000" w:themeColor="text1"/>
          <w:sz w:val="20"/>
          <w:szCs w:val="20"/>
        </w:rPr>
      </w:pPr>
      <w:r w:rsidRPr="000B1A25">
        <w:rPr>
          <w:rFonts w:ascii="Arial" w:hAnsi="Arial" w:cs="Arial"/>
          <w:b/>
          <w:noProof/>
          <w:color w:val="000000" w:themeColor="text1"/>
          <w:sz w:val="20"/>
          <w:szCs w:val="20"/>
        </w:rPr>
        <w:t>(tradicionalni izrazi)</w:t>
      </w:r>
    </w:p>
    <w:p w14:paraId="7B74D388" w14:textId="0B261F49" w:rsidR="000A69D5" w:rsidRPr="000B1A25" w:rsidRDefault="000A69D5" w:rsidP="00925690">
      <w:pPr>
        <w:pStyle w:val="Odstavekseznama"/>
        <w:numPr>
          <w:ilvl w:val="0"/>
          <w:numId w:val="11"/>
        </w:numPr>
        <w:pBdr>
          <w:top w:val="none" w:sz="0" w:space="12" w:color="auto"/>
        </w:pBdr>
        <w:spacing w:before="210"/>
        <w:ind w:left="0" w:firstLine="0"/>
        <w:contextualSpacing w:val="0"/>
        <w:jc w:val="both"/>
        <w:rPr>
          <w:rFonts w:ascii="Arial" w:eastAsia="Arial" w:hAnsi="Arial" w:cs="Arial"/>
          <w:noProof/>
          <w:color w:val="000000" w:themeColor="text1"/>
          <w:sz w:val="20"/>
          <w:szCs w:val="20"/>
        </w:rPr>
      </w:pPr>
      <w:r w:rsidRPr="000B1A25">
        <w:rPr>
          <w:rFonts w:ascii="Arial" w:eastAsia="Arial" w:hAnsi="Arial" w:cs="Arial"/>
          <w:noProof/>
          <w:color w:val="000000" w:themeColor="text1"/>
          <w:sz w:val="20"/>
          <w:szCs w:val="20"/>
        </w:rPr>
        <w:t xml:space="preserve">Tradicionalni izrazi se uporabljajo za proizvode iz </w:t>
      </w:r>
      <w:r w:rsidRPr="000B1A25">
        <w:rPr>
          <w:rFonts w:ascii="Arial" w:hAnsi="Arial" w:cs="Arial"/>
          <w:color w:val="000000" w:themeColor="text1"/>
          <w:sz w:val="20"/>
          <w:szCs w:val="20"/>
          <w:shd w:val="clear" w:color="auto" w:fill="FFFFFF"/>
        </w:rPr>
        <w:t xml:space="preserve">točk 1, 3 do 6, 8, 9, 11, 15 in 16 dela II Priloge VII </w:t>
      </w:r>
      <w:r w:rsidRPr="000B1A25">
        <w:rPr>
          <w:rFonts w:ascii="Arial" w:hAnsi="Arial" w:cs="Arial"/>
          <w:noProof/>
          <w:color w:val="000000" w:themeColor="text1"/>
          <w:sz w:val="20"/>
          <w:szCs w:val="20"/>
        </w:rPr>
        <w:t>Uredbe 1308/2013/EU</w:t>
      </w:r>
      <w:r w:rsidR="00AF5258" w:rsidRPr="000B1A25">
        <w:rPr>
          <w:rFonts w:ascii="Arial" w:hAnsi="Arial" w:cs="Arial"/>
          <w:noProof/>
          <w:color w:val="000000" w:themeColor="text1"/>
          <w:sz w:val="20"/>
          <w:szCs w:val="20"/>
        </w:rPr>
        <w:t xml:space="preserve"> in </w:t>
      </w:r>
      <w:r w:rsidR="00AF5258" w:rsidRPr="000B1A25">
        <w:rPr>
          <w:rFonts w:ascii="Arial" w:hAnsi="Arial" w:cs="Arial"/>
          <w:color w:val="000000" w:themeColor="text1"/>
          <w:sz w:val="20"/>
          <w:szCs w:val="20"/>
        </w:rPr>
        <w:t>so vpisani v register tradicionalnih izrazov Evropske unije</w:t>
      </w:r>
      <w:r w:rsidRPr="000B1A25">
        <w:rPr>
          <w:rFonts w:ascii="Arial" w:hAnsi="Arial" w:cs="Arial"/>
          <w:noProof/>
          <w:color w:val="000000" w:themeColor="text1"/>
          <w:sz w:val="20"/>
          <w:szCs w:val="20"/>
        </w:rPr>
        <w:t>.</w:t>
      </w:r>
    </w:p>
    <w:p w14:paraId="64A19684" w14:textId="77777777" w:rsidR="000A69D5" w:rsidRPr="000B1A25" w:rsidRDefault="000A69D5" w:rsidP="00925690">
      <w:pPr>
        <w:pBdr>
          <w:top w:val="none" w:sz="0" w:space="12" w:color="auto"/>
        </w:pBdr>
        <w:ind w:left="0"/>
        <w:jc w:val="both"/>
        <w:rPr>
          <w:rFonts w:ascii="Arial" w:eastAsia="Arial" w:hAnsi="Arial" w:cs="Arial"/>
          <w:noProof/>
          <w:color w:val="000000" w:themeColor="text1"/>
          <w:sz w:val="20"/>
          <w:szCs w:val="20"/>
        </w:rPr>
      </w:pPr>
    </w:p>
    <w:p w14:paraId="4BE3FF04" w14:textId="196646B1" w:rsidR="000A69D5" w:rsidRPr="000B1A25" w:rsidRDefault="000A69D5" w:rsidP="00925690">
      <w:pPr>
        <w:pStyle w:val="Odstavek"/>
        <w:numPr>
          <w:ilvl w:val="0"/>
          <w:numId w:val="11"/>
        </w:numPr>
        <w:spacing w:before="0" w:line="260" w:lineRule="exact"/>
        <w:ind w:left="0" w:firstLine="0"/>
        <w:rPr>
          <w:rFonts w:cs="Arial"/>
          <w:color w:val="000000" w:themeColor="text1"/>
          <w:lang w:val="sl-SI"/>
        </w:rPr>
      </w:pPr>
      <w:r w:rsidRPr="000B1A25">
        <w:rPr>
          <w:rFonts w:cs="Arial"/>
          <w:color w:val="000000" w:themeColor="text1"/>
          <w:lang w:val="sl-SI"/>
        </w:rPr>
        <w:t>Tradicionalni izrazi se lahko uporabljajo z navedbo vrste geografske označbe vina</w:t>
      </w:r>
      <w:r w:rsidR="0056338C" w:rsidRPr="000B1A25">
        <w:rPr>
          <w:rFonts w:cs="Arial"/>
          <w:color w:val="000000" w:themeColor="text1"/>
          <w:lang w:val="sl-SI"/>
        </w:rPr>
        <w:t xml:space="preserve"> in drugih proizvodov vinske trte</w:t>
      </w:r>
      <w:r w:rsidR="009A077B" w:rsidRPr="000B1A25">
        <w:rPr>
          <w:rFonts w:cs="Arial"/>
          <w:color w:val="000000" w:themeColor="text1"/>
          <w:lang w:val="sl-SI"/>
        </w:rPr>
        <w:t xml:space="preserve"> v skladu z 112. členom Uredbe 1308/2013/EU.</w:t>
      </w:r>
    </w:p>
    <w:p w14:paraId="04BB2AFA" w14:textId="77777777" w:rsidR="000A69D5" w:rsidRPr="000B1A25" w:rsidRDefault="000A69D5" w:rsidP="00925690">
      <w:pPr>
        <w:pStyle w:val="Odstavek"/>
        <w:spacing w:before="0" w:line="260" w:lineRule="exact"/>
        <w:ind w:left="0" w:firstLine="0"/>
        <w:rPr>
          <w:rFonts w:cs="Arial"/>
          <w:color w:val="000000" w:themeColor="text1"/>
          <w:lang w:val="sl-SI"/>
        </w:rPr>
      </w:pPr>
    </w:p>
    <w:p w14:paraId="1B6C693A" w14:textId="21BC29AF" w:rsidR="000A69D5" w:rsidRPr="000B1A25" w:rsidRDefault="00AF5258" w:rsidP="00925690">
      <w:pPr>
        <w:pStyle w:val="Odstavek"/>
        <w:numPr>
          <w:ilvl w:val="0"/>
          <w:numId w:val="11"/>
        </w:numPr>
        <w:spacing w:before="0" w:line="260" w:lineRule="exact"/>
        <w:ind w:left="0" w:firstLine="0"/>
        <w:rPr>
          <w:rFonts w:cs="Arial"/>
          <w:color w:val="000000" w:themeColor="text1"/>
          <w:lang w:val="sl-SI"/>
        </w:rPr>
      </w:pPr>
      <w:r w:rsidRPr="000B1A25">
        <w:rPr>
          <w:rFonts w:cs="Arial"/>
          <w:color w:val="000000" w:themeColor="text1"/>
          <w:lang w:val="sl-SI"/>
        </w:rPr>
        <w:t>Z</w:t>
      </w:r>
      <w:r w:rsidR="000A69D5" w:rsidRPr="000B1A25">
        <w:rPr>
          <w:rFonts w:cs="Arial"/>
          <w:color w:val="000000" w:themeColor="text1"/>
          <w:lang w:val="sl-SI"/>
        </w:rPr>
        <w:t xml:space="preserve">aščiteni tradicionalni izrazi iz točke (a) prvega odstavka 112. člena Uredbe 1308/2013/EU, ki so vpisani v register tradicionalnih izrazov Evropske unije, so hkrati tudi kakovostni razredi slovenskih vin z geografsko označbo za kategoriji proizvodov vinske trte vino in peneče vino iz dela II Priloge VII </w:t>
      </w:r>
      <w:bookmarkStart w:id="9" w:name="_Hlk185253824"/>
      <w:r w:rsidR="000A69D5" w:rsidRPr="000B1A25">
        <w:rPr>
          <w:rFonts w:cs="Arial"/>
          <w:color w:val="000000" w:themeColor="text1"/>
          <w:lang w:val="sl-SI"/>
        </w:rPr>
        <w:t>Uredbe 1308/2013/EU</w:t>
      </w:r>
      <w:bookmarkEnd w:id="9"/>
      <w:r w:rsidR="00547EBD" w:rsidRPr="000B1A25">
        <w:rPr>
          <w:rFonts w:cs="Arial"/>
          <w:color w:val="000000" w:themeColor="text1"/>
          <w:lang w:val="sl-SI"/>
        </w:rPr>
        <w:t>.</w:t>
      </w:r>
    </w:p>
    <w:p w14:paraId="3E73221C" w14:textId="3B10D412" w:rsidR="00547EBD" w:rsidRPr="000B1A25" w:rsidRDefault="00547EBD" w:rsidP="00925690">
      <w:pPr>
        <w:pStyle w:val="zamik"/>
        <w:numPr>
          <w:ilvl w:val="0"/>
          <w:numId w:val="11"/>
        </w:numPr>
        <w:pBdr>
          <w:top w:val="none" w:sz="0" w:space="12" w:color="auto"/>
        </w:pBdr>
        <w:spacing w:line="260" w:lineRule="exact"/>
        <w:ind w:left="0" w:firstLine="0"/>
        <w:jc w:val="both"/>
        <w:rPr>
          <w:rFonts w:ascii="Arial" w:eastAsia="Arial" w:hAnsi="Arial" w:cs="Arial"/>
          <w:color w:val="000000" w:themeColor="text1"/>
          <w:sz w:val="20"/>
          <w:szCs w:val="20"/>
          <w:lang w:val="sl-SI"/>
        </w:rPr>
      </w:pPr>
      <w:r w:rsidRPr="000B1A25">
        <w:rPr>
          <w:rFonts w:ascii="Arial" w:eastAsia="Arial" w:hAnsi="Arial" w:cs="Arial"/>
          <w:color w:val="000000" w:themeColor="text1"/>
          <w:sz w:val="20"/>
          <w:szCs w:val="20"/>
          <w:lang w:val="sl-SI"/>
        </w:rPr>
        <w:t xml:space="preserve">Minister predpiše podrobnejše pogoje </w:t>
      </w:r>
      <w:r w:rsidR="0096527E" w:rsidRPr="000B1A25">
        <w:rPr>
          <w:rFonts w:ascii="Arial" w:eastAsia="Arial" w:hAnsi="Arial" w:cs="Arial"/>
          <w:color w:val="000000" w:themeColor="text1"/>
          <w:sz w:val="20"/>
          <w:szCs w:val="20"/>
          <w:lang w:val="sl-SI"/>
        </w:rPr>
        <w:t xml:space="preserve">glede </w:t>
      </w:r>
      <w:r w:rsidRPr="000B1A25">
        <w:rPr>
          <w:rFonts w:ascii="Arial" w:eastAsia="Arial" w:hAnsi="Arial" w:cs="Arial"/>
          <w:color w:val="000000" w:themeColor="text1"/>
          <w:sz w:val="20"/>
          <w:szCs w:val="20"/>
          <w:lang w:val="sl-SI"/>
        </w:rPr>
        <w:t xml:space="preserve">uporabe tradicionalnih izrazov. </w:t>
      </w:r>
    </w:p>
    <w:p w14:paraId="4A97D92B" w14:textId="77777777" w:rsidR="00547EBD" w:rsidRPr="000B1A25" w:rsidRDefault="00547EBD" w:rsidP="00925690">
      <w:pPr>
        <w:pStyle w:val="Odstavek"/>
        <w:spacing w:before="0" w:line="260" w:lineRule="exact"/>
        <w:ind w:left="0" w:firstLine="0"/>
        <w:rPr>
          <w:rFonts w:cs="Arial"/>
          <w:color w:val="000000" w:themeColor="text1"/>
          <w:lang w:val="sl-SI"/>
        </w:rPr>
      </w:pPr>
    </w:p>
    <w:p w14:paraId="0CF650C0" w14:textId="61EF8EF8" w:rsidR="000A69D5" w:rsidRPr="000B1A25" w:rsidRDefault="000A69D5" w:rsidP="00925690">
      <w:pPr>
        <w:ind w:left="0"/>
        <w:jc w:val="both"/>
        <w:rPr>
          <w:rFonts w:ascii="Arial" w:hAnsi="Arial" w:cs="Arial"/>
          <w:b/>
          <w:noProof/>
          <w:color w:val="000000" w:themeColor="text1"/>
          <w:sz w:val="20"/>
          <w:szCs w:val="20"/>
        </w:rPr>
      </w:pPr>
    </w:p>
    <w:p w14:paraId="3E4CB31C" w14:textId="77777777" w:rsidR="008B60EC" w:rsidRPr="000B1A25" w:rsidRDefault="008B60EC" w:rsidP="00925690">
      <w:pPr>
        <w:ind w:left="0"/>
        <w:jc w:val="both"/>
        <w:rPr>
          <w:rFonts w:ascii="Arial" w:hAnsi="Arial" w:cs="Arial"/>
          <w:b/>
          <w:noProof/>
          <w:color w:val="000000" w:themeColor="text1"/>
          <w:sz w:val="20"/>
          <w:szCs w:val="20"/>
        </w:rPr>
      </w:pPr>
    </w:p>
    <w:p w14:paraId="0BF726EF" w14:textId="1F87333D" w:rsidR="00AF5258" w:rsidRPr="000B1A25" w:rsidRDefault="001418EC" w:rsidP="00925690">
      <w:pPr>
        <w:ind w:left="0"/>
        <w:rPr>
          <w:rFonts w:ascii="Arial" w:hAnsi="Arial" w:cs="Arial"/>
          <w:b/>
          <w:bCs/>
          <w:color w:val="000000" w:themeColor="text1"/>
          <w:sz w:val="20"/>
          <w:szCs w:val="20"/>
        </w:rPr>
      </w:pPr>
      <w:r w:rsidRPr="000B1A25">
        <w:rPr>
          <w:rFonts w:ascii="Arial" w:hAnsi="Arial" w:cs="Arial"/>
          <w:b/>
          <w:bCs/>
          <w:color w:val="000000" w:themeColor="text1"/>
          <w:sz w:val="20"/>
          <w:szCs w:val="20"/>
        </w:rPr>
        <w:lastRenderedPageBreak/>
        <w:t>1</w:t>
      </w:r>
      <w:r w:rsidR="00780EB3" w:rsidRPr="000B1A25">
        <w:rPr>
          <w:rFonts w:ascii="Arial" w:hAnsi="Arial" w:cs="Arial"/>
          <w:b/>
          <w:bCs/>
          <w:color w:val="000000" w:themeColor="text1"/>
          <w:sz w:val="20"/>
          <w:szCs w:val="20"/>
        </w:rPr>
        <w:t>7</w:t>
      </w:r>
      <w:r w:rsidR="00AF5258" w:rsidRPr="000B1A25">
        <w:rPr>
          <w:rFonts w:ascii="Arial" w:hAnsi="Arial" w:cs="Arial"/>
          <w:b/>
          <w:bCs/>
          <w:color w:val="000000" w:themeColor="text1"/>
          <w:sz w:val="20"/>
          <w:szCs w:val="20"/>
        </w:rPr>
        <w:t>. člen</w:t>
      </w:r>
    </w:p>
    <w:p w14:paraId="7F373B80" w14:textId="6151E7A6" w:rsidR="000A69D5" w:rsidRPr="000B1A25" w:rsidRDefault="00AF5258" w:rsidP="00925690">
      <w:pPr>
        <w:ind w:left="0"/>
        <w:rPr>
          <w:rFonts w:ascii="Arial" w:hAnsi="Arial" w:cs="Arial"/>
          <w:b/>
          <w:bCs/>
          <w:color w:val="000000" w:themeColor="text1"/>
          <w:sz w:val="20"/>
          <w:szCs w:val="20"/>
        </w:rPr>
      </w:pPr>
      <w:r w:rsidRPr="000B1A25">
        <w:rPr>
          <w:rFonts w:ascii="Arial" w:hAnsi="Arial" w:cs="Arial"/>
          <w:b/>
          <w:bCs/>
          <w:color w:val="000000" w:themeColor="text1"/>
          <w:sz w:val="20"/>
          <w:szCs w:val="20"/>
        </w:rPr>
        <w:t>(</w:t>
      </w:r>
      <w:r w:rsidR="006B4B6C" w:rsidRPr="000B1A25">
        <w:rPr>
          <w:rFonts w:ascii="Arial" w:hAnsi="Arial" w:cs="Arial"/>
          <w:b/>
          <w:bCs/>
          <w:color w:val="000000" w:themeColor="text1"/>
          <w:sz w:val="20"/>
          <w:szCs w:val="20"/>
        </w:rPr>
        <w:t>v</w:t>
      </w:r>
      <w:r w:rsidRPr="000B1A25">
        <w:rPr>
          <w:rFonts w:ascii="Arial" w:hAnsi="Arial" w:cs="Arial"/>
          <w:b/>
          <w:bCs/>
          <w:color w:val="000000" w:themeColor="text1"/>
          <w:sz w:val="20"/>
          <w:szCs w:val="20"/>
        </w:rPr>
        <w:t>loga za registracijo</w:t>
      </w:r>
      <w:r w:rsidR="009F146E" w:rsidRPr="000B1A25">
        <w:rPr>
          <w:rFonts w:ascii="Arial" w:hAnsi="Arial" w:cs="Arial"/>
          <w:b/>
          <w:bCs/>
          <w:color w:val="000000" w:themeColor="text1"/>
          <w:sz w:val="20"/>
          <w:szCs w:val="20"/>
        </w:rPr>
        <w:t xml:space="preserve"> </w:t>
      </w:r>
      <w:r w:rsidRPr="000B1A25">
        <w:rPr>
          <w:rFonts w:ascii="Arial" w:hAnsi="Arial" w:cs="Arial"/>
          <w:b/>
          <w:bCs/>
          <w:color w:val="000000" w:themeColor="text1"/>
          <w:sz w:val="20"/>
          <w:szCs w:val="20"/>
        </w:rPr>
        <w:t>tradicionalnega izraza)</w:t>
      </w:r>
    </w:p>
    <w:p w14:paraId="1E30A6DF" w14:textId="77777777" w:rsidR="001418EC" w:rsidRPr="000B1A25" w:rsidRDefault="001418EC" w:rsidP="00925690">
      <w:pPr>
        <w:ind w:left="0"/>
        <w:rPr>
          <w:rFonts w:ascii="Arial" w:hAnsi="Arial" w:cs="Arial"/>
          <w:b/>
          <w:bCs/>
          <w:color w:val="000000" w:themeColor="text1"/>
          <w:sz w:val="20"/>
          <w:szCs w:val="20"/>
        </w:rPr>
      </w:pPr>
    </w:p>
    <w:p w14:paraId="63E1B347" w14:textId="1B3BD88E" w:rsidR="00AF5258" w:rsidRPr="000B1A25" w:rsidRDefault="00AF5258" w:rsidP="00925690">
      <w:pPr>
        <w:pStyle w:val="Odstavekseznama"/>
        <w:numPr>
          <w:ilvl w:val="0"/>
          <w:numId w:val="14"/>
        </w:numPr>
        <w:shd w:val="clear" w:color="auto" w:fill="FFFFFF"/>
        <w:ind w:left="0" w:firstLine="0"/>
        <w:contextualSpacing w:val="0"/>
        <w:jc w:val="both"/>
        <w:rPr>
          <w:rFonts w:ascii="Arial" w:hAnsi="Arial" w:cs="Arial"/>
          <w:color w:val="000000" w:themeColor="text1"/>
          <w:sz w:val="20"/>
          <w:szCs w:val="20"/>
        </w:rPr>
      </w:pPr>
      <w:r w:rsidRPr="000B1A25">
        <w:rPr>
          <w:rFonts w:ascii="Arial" w:hAnsi="Arial" w:cs="Arial"/>
          <w:color w:val="000000" w:themeColor="text1"/>
          <w:sz w:val="20"/>
          <w:szCs w:val="20"/>
        </w:rPr>
        <w:t xml:space="preserve">Vlagatelj </w:t>
      </w:r>
      <w:bookmarkStart w:id="10" w:name="_Hlk185253900"/>
      <w:r w:rsidR="003C177B" w:rsidRPr="000B1A25">
        <w:rPr>
          <w:rFonts w:ascii="Arial" w:hAnsi="Arial" w:cs="Arial"/>
          <w:color w:val="000000" w:themeColor="text1"/>
          <w:sz w:val="20"/>
          <w:szCs w:val="20"/>
        </w:rPr>
        <w:t xml:space="preserve">iz 95. člena Uredbe 1308/2013/EU </w:t>
      </w:r>
      <w:bookmarkEnd w:id="10"/>
      <w:r w:rsidRPr="000B1A25">
        <w:rPr>
          <w:rFonts w:ascii="Arial" w:hAnsi="Arial" w:cs="Arial"/>
          <w:color w:val="000000" w:themeColor="text1"/>
          <w:sz w:val="20"/>
          <w:szCs w:val="20"/>
        </w:rPr>
        <w:t>odda zahtevek za registracijo</w:t>
      </w:r>
      <w:r w:rsidR="009F146E" w:rsidRPr="000B1A25">
        <w:rPr>
          <w:rFonts w:ascii="Arial" w:hAnsi="Arial" w:cs="Arial"/>
          <w:color w:val="000000" w:themeColor="text1"/>
          <w:sz w:val="20"/>
          <w:szCs w:val="20"/>
        </w:rPr>
        <w:t xml:space="preserve"> </w:t>
      </w:r>
      <w:r w:rsidR="009A077B" w:rsidRPr="000B1A25">
        <w:rPr>
          <w:rFonts w:ascii="Arial" w:hAnsi="Arial" w:cs="Arial"/>
          <w:color w:val="000000" w:themeColor="text1"/>
          <w:sz w:val="20"/>
          <w:szCs w:val="20"/>
        </w:rPr>
        <w:t>tradicionalnega izraza na</w:t>
      </w:r>
      <w:r w:rsidRPr="000B1A25">
        <w:rPr>
          <w:rFonts w:ascii="Arial" w:hAnsi="Arial" w:cs="Arial"/>
          <w:color w:val="000000" w:themeColor="text1"/>
          <w:sz w:val="20"/>
          <w:szCs w:val="20"/>
        </w:rPr>
        <w:t xml:space="preserve"> ministrstvo.</w:t>
      </w:r>
    </w:p>
    <w:p w14:paraId="64A7968A" w14:textId="77777777" w:rsidR="00AF5258" w:rsidRPr="000B1A25" w:rsidRDefault="00AF5258" w:rsidP="00925690">
      <w:pPr>
        <w:shd w:val="clear" w:color="auto" w:fill="FFFFFF"/>
        <w:ind w:left="0"/>
        <w:jc w:val="both"/>
        <w:rPr>
          <w:rFonts w:ascii="Arial" w:hAnsi="Arial" w:cs="Arial"/>
          <w:color w:val="000000" w:themeColor="text1"/>
          <w:sz w:val="20"/>
          <w:szCs w:val="20"/>
        </w:rPr>
      </w:pPr>
    </w:p>
    <w:p w14:paraId="1CE225F1" w14:textId="0EF38E4C" w:rsidR="00AF5258" w:rsidRPr="000B1A25" w:rsidRDefault="00AF5258" w:rsidP="00925690">
      <w:pPr>
        <w:pStyle w:val="Odstavekseznama"/>
        <w:numPr>
          <w:ilvl w:val="0"/>
          <w:numId w:val="14"/>
        </w:numPr>
        <w:shd w:val="clear" w:color="auto" w:fill="FFFFFF"/>
        <w:ind w:left="0" w:firstLine="0"/>
        <w:contextualSpacing w:val="0"/>
        <w:jc w:val="both"/>
        <w:rPr>
          <w:rFonts w:ascii="Arial" w:hAnsi="Arial" w:cs="Arial"/>
          <w:color w:val="000000" w:themeColor="text1"/>
          <w:sz w:val="20"/>
          <w:szCs w:val="20"/>
        </w:rPr>
      </w:pPr>
      <w:r w:rsidRPr="000B1A25">
        <w:rPr>
          <w:rFonts w:ascii="Arial" w:hAnsi="Arial" w:cs="Arial"/>
          <w:color w:val="000000" w:themeColor="text1"/>
          <w:sz w:val="20"/>
          <w:szCs w:val="20"/>
        </w:rPr>
        <w:t xml:space="preserve">Zahtevek mora </w:t>
      </w:r>
      <w:r w:rsidR="009A077B" w:rsidRPr="000B1A25">
        <w:rPr>
          <w:rFonts w:ascii="Arial" w:hAnsi="Arial" w:cs="Arial"/>
          <w:color w:val="000000" w:themeColor="text1"/>
          <w:sz w:val="20"/>
          <w:szCs w:val="20"/>
        </w:rPr>
        <w:t xml:space="preserve">izpolnjevati zahteve iz 27. člena Delegirana uredba Komisije 2019/33/EU. </w:t>
      </w:r>
    </w:p>
    <w:p w14:paraId="30A6C045" w14:textId="77777777" w:rsidR="009A077B" w:rsidRPr="000B1A25" w:rsidRDefault="009A077B" w:rsidP="00925690">
      <w:pPr>
        <w:shd w:val="clear" w:color="auto" w:fill="FFFFFF"/>
        <w:ind w:left="0"/>
        <w:jc w:val="both"/>
        <w:rPr>
          <w:rFonts w:ascii="Arial" w:hAnsi="Arial" w:cs="Arial"/>
          <w:color w:val="000000" w:themeColor="text1"/>
          <w:sz w:val="20"/>
          <w:szCs w:val="20"/>
        </w:rPr>
      </w:pPr>
    </w:p>
    <w:p w14:paraId="78DDD624" w14:textId="2E7ADFA6" w:rsidR="00AF5258" w:rsidRPr="000B1A25" w:rsidRDefault="009A077B" w:rsidP="00925690">
      <w:pPr>
        <w:pStyle w:val="Odstavekseznama"/>
        <w:numPr>
          <w:ilvl w:val="0"/>
          <w:numId w:val="14"/>
        </w:numPr>
        <w:shd w:val="clear" w:color="auto" w:fill="FFFFFF"/>
        <w:ind w:left="0" w:firstLine="0"/>
        <w:contextualSpacing w:val="0"/>
        <w:jc w:val="both"/>
        <w:rPr>
          <w:rFonts w:ascii="Arial" w:hAnsi="Arial" w:cs="Arial"/>
          <w:color w:val="000000" w:themeColor="text1"/>
          <w:sz w:val="20"/>
          <w:szCs w:val="20"/>
        </w:rPr>
      </w:pPr>
      <w:bookmarkStart w:id="11" w:name="_Hlk179215264"/>
      <w:r w:rsidRPr="000B1A25">
        <w:rPr>
          <w:rFonts w:ascii="Arial" w:hAnsi="Arial" w:cs="Arial"/>
          <w:color w:val="000000" w:themeColor="text1"/>
          <w:sz w:val="20"/>
          <w:szCs w:val="20"/>
        </w:rPr>
        <w:t xml:space="preserve">O zahtevku iz prejšnjega odstavka tega člena odloči minister z odločbo. </w:t>
      </w:r>
    </w:p>
    <w:p w14:paraId="3AE2B2BB" w14:textId="77777777" w:rsidR="00AC03F9" w:rsidRPr="000B1A25" w:rsidRDefault="00AC03F9" w:rsidP="00925690">
      <w:pPr>
        <w:shd w:val="clear" w:color="auto" w:fill="FFFFFF"/>
        <w:ind w:left="0"/>
        <w:jc w:val="both"/>
        <w:rPr>
          <w:rFonts w:ascii="Arial" w:hAnsi="Arial" w:cs="Arial"/>
          <w:color w:val="000000" w:themeColor="text1"/>
          <w:sz w:val="20"/>
          <w:szCs w:val="20"/>
        </w:rPr>
      </w:pPr>
    </w:p>
    <w:p w14:paraId="2AFA0A7C" w14:textId="1C4185EB" w:rsidR="005162EC" w:rsidRPr="000B1A25" w:rsidRDefault="00AC03F9" w:rsidP="00925690">
      <w:pPr>
        <w:pStyle w:val="Odstavekseznama"/>
        <w:numPr>
          <w:ilvl w:val="0"/>
          <w:numId w:val="14"/>
        </w:numPr>
        <w:shd w:val="clear" w:color="auto" w:fill="FFFFFF"/>
        <w:ind w:left="0" w:firstLine="0"/>
        <w:contextualSpacing w:val="0"/>
        <w:jc w:val="both"/>
        <w:rPr>
          <w:rFonts w:ascii="Arial" w:hAnsi="Arial" w:cs="Arial"/>
          <w:color w:val="000000" w:themeColor="text1"/>
          <w:sz w:val="20"/>
          <w:szCs w:val="20"/>
        </w:rPr>
      </w:pPr>
      <w:r w:rsidRPr="000B1A25">
        <w:rPr>
          <w:rFonts w:ascii="Arial" w:hAnsi="Arial" w:cs="Arial"/>
          <w:color w:val="000000" w:themeColor="text1"/>
          <w:sz w:val="20"/>
          <w:szCs w:val="20"/>
        </w:rPr>
        <w:t>Zoper odločb</w:t>
      </w:r>
      <w:r w:rsidR="0096527E" w:rsidRPr="000B1A25">
        <w:rPr>
          <w:rFonts w:ascii="Arial" w:hAnsi="Arial" w:cs="Arial"/>
          <w:color w:val="000000" w:themeColor="text1"/>
          <w:sz w:val="20"/>
          <w:szCs w:val="20"/>
        </w:rPr>
        <w:t>o</w:t>
      </w:r>
      <w:r w:rsidRPr="000B1A25">
        <w:rPr>
          <w:rFonts w:ascii="Arial" w:hAnsi="Arial" w:cs="Arial"/>
          <w:color w:val="000000" w:themeColor="text1"/>
          <w:sz w:val="20"/>
          <w:szCs w:val="20"/>
        </w:rPr>
        <w:t xml:space="preserve"> iz prejšnjega odstavka tega člena ni pritožbe. Možen je upravni spor.</w:t>
      </w:r>
    </w:p>
    <w:p w14:paraId="4BB20D46" w14:textId="77777777" w:rsidR="009A077B" w:rsidRPr="000B1A25" w:rsidRDefault="009A077B" w:rsidP="00925690">
      <w:pPr>
        <w:shd w:val="clear" w:color="auto" w:fill="FFFFFF"/>
        <w:ind w:left="0"/>
        <w:jc w:val="both"/>
        <w:rPr>
          <w:rFonts w:ascii="Arial" w:hAnsi="Arial" w:cs="Arial"/>
          <w:color w:val="000000" w:themeColor="text1"/>
          <w:sz w:val="20"/>
          <w:szCs w:val="20"/>
        </w:rPr>
      </w:pPr>
    </w:p>
    <w:bookmarkEnd w:id="11"/>
    <w:p w14:paraId="2BDD4D0D" w14:textId="332687F3" w:rsidR="00AF5258" w:rsidRPr="000B1A25" w:rsidRDefault="00AF5258" w:rsidP="00925690">
      <w:pPr>
        <w:ind w:left="0"/>
        <w:jc w:val="both"/>
        <w:rPr>
          <w:rFonts w:ascii="Arial" w:hAnsi="Arial" w:cs="Arial"/>
          <w:color w:val="000000" w:themeColor="text1"/>
          <w:sz w:val="20"/>
          <w:szCs w:val="20"/>
        </w:rPr>
      </w:pPr>
    </w:p>
    <w:p w14:paraId="0D64F79B" w14:textId="20C5720B" w:rsidR="009F146E" w:rsidRPr="000B1A25" w:rsidRDefault="001418EC" w:rsidP="00925690">
      <w:pPr>
        <w:ind w:left="0"/>
        <w:rPr>
          <w:rFonts w:ascii="Arial" w:hAnsi="Arial" w:cs="Arial"/>
          <w:b/>
          <w:bCs/>
          <w:color w:val="000000" w:themeColor="text1"/>
          <w:sz w:val="20"/>
          <w:szCs w:val="20"/>
        </w:rPr>
      </w:pPr>
      <w:r w:rsidRPr="000B1A25">
        <w:rPr>
          <w:rFonts w:ascii="Arial" w:hAnsi="Arial" w:cs="Arial"/>
          <w:b/>
          <w:bCs/>
          <w:color w:val="000000" w:themeColor="text1"/>
          <w:sz w:val="20"/>
          <w:szCs w:val="20"/>
        </w:rPr>
        <w:t>1</w:t>
      </w:r>
      <w:r w:rsidR="00780EB3" w:rsidRPr="000B1A25">
        <w:rPr>
          <w:rFonts w:ascii="Arial" w:hAnsi="Arial" w:cs="Arial"/>
          <w:b/>
          <w:bCs/>
          <w:color w:val="000000" w:themeColor="text1"/>
          <w:sz w:val="20"/>
          <w:szCs w:val="20"/>
        </w:rPr>
        <w:t>8</w:t>
      </w:r>
      <w:r w:rsidR="009F146E" w:rsidRPr="000B1A25">
        <w:rPr>
          <w:rFonts w:ascii="Arial" w:hAnsi="Arial" w:cs="Arial"/>
          <w:b/>
          <w:bCs/>
          <w:color w:val="000000" w:themeColor="text1"/>
          <w:sz w:val="20"/>
          <w:szCs w:val="20"/>
        </w:rPr>
        <w:t>. člen</w:t>
      </w:r>
    </w:p>
    <w:p w14:paraId="757BB764" w14:textId="3132EFD5" w:rsidR="009F146E" w:rsidRPr="000B1A25" w:rsidRDefault="009F146E" w:rsidP="00925690">
      <w:pPr>
        <w:ind w:left="0"/>
        <w:rPr>
          <w:rFonts w:ascii="Arial" w:hAnsi="Arial" w:cs="Arial"/>
          <w:b/>
          <w:bCs/>
          <w:color w:val="000000" w:themeColor="text1"/>
          <w:sz w:val="20"/>
          <w:szCs w:val="20"/>
        </w:rPr>
      </w:pPr>
      <w:r w:rsidRPr="000B1A25">
        <w:rPr>
          <w:rFonts w:ascii="Arial" w:hAnsi="Arial" w:cs="Arial"/>
          <w:b/>
          <w:bCs/>
          <w:color w:val="000000" w:themeColor="text1"/>
          <w:sz w:val="20"/>
          <w:szCs w:val="20"/>
        </w:rPr>
        <w:t>(</w:t>
      </w:r>
      <w:r w:rsidR="006B4B6C" w:rsidRPr="000B1A25">
        <w:rPr>
          <w:rFonts w:ascii="Arial" w:hAnsi="Arial" w:cs="Arial"/>
          <w:b/>
          <w:bCs/>
          <w:color w:val="000000" w:themeColor="text1"/>
          <w:sz w:val="20"/>
          <w:szCs w:val="20"/>
        </w:rPr>
        <w:t>v</w:t>
      </w:r>
      <w:r w:rsidRPr="000B1A25">
        <w:rPr>
          <w:rFonts w:ascii="Arial" w:hAnsi="Arial" w:cs="Arial"/>
          <w:b/>
          <w:bCs/>
          <w:color w:val="000000" w:themeColor="text1"/>
          <w:sz w:val="20"/>
          <w:szCs w:val="20"/>
        </w:rPr>
        <w:t>loga za spremembo tradicionalnega izraza)</w:t>
      </w:r>
    </w:p>
    <w:p w14:paraId="0A277B39" w14:textId="77777777" w:rsidR="001418EC" w:rsidRPr="000B1A25" w:rsidRDefault="001418EC" w:rsidP="00925690">
      <w:pPr>
        <w:ind w:left="0"/>
        <w:rPr>
          <w:rFonts w:ascii="Arial" w:hAnsi="Arial" w:cs="Arial"/>
          <w:b/>
          <w:bCs/>
          <w:color w:val="000000" w:themeColor="text1"/>
          <w:sz w:val="20"/>
          <w:szCs w:val="20"/>
        </w:rPr>
      </w:pPr>
    </w:p>
    <w:p w14:paraId="4E450512" w14:textId="118E9DBC" w:rsidR="009F146E" w:rsidRPr="000B1A25" w:rsidRDefault="009F146E" w:rsidP="00925690">
      <w:pPr>
        <w:pStyle w:val="Odstavekseznama"/>
        <w:numPr>
          <w:ilvl w:val="0"/>
          <w:numId w:val="15"/>
        </w:numPr>
        <w:shd w:val="clear" w:color="auto" w:fill="FFFFFF"/>
        <w:ind w:left="0" w:firstLine="0"/>
        <w:contextualSpacing w:val="0"/>
        <w:jc w:val="both"/>
        <w:rPr>
          <w:rFonts w:ascii="Arial" w:hAnsi="Arial" w:cs="Arial"/>
          <w:color w:val="000000" w:themeColor="text1"/>
          <w:sz w:val="20"/>
          <w:szCs w:val="20"/>
        </w:rPr>
      </w:pPr>
      <w:r w:rsidRPr="000B1A25">
        <w:rPr>
          <w:rFonts w:ascii="Arial" w:hAnsi="Arial" w:cs="Arial"/>
          <w:color w:val="000000" w:themeColor="text1"/>
          <w:sz w:val="20"/>
          <w:szCs w:val="20"/>
        </w:rPr>
        <w:t>Vlagatelj</w:t>
      </w:r>
      <w:r w:rsidR="003C177B" w:rsidRPr="000B1A25">
        <w:rPr>
          <w:rFonts w:ascii="Arial" w:hAnsi="Arial" w:cs="Arial"/>
          <w:color w:val="000000" w:themeColor="text1"/>
          <w:sz w:val="20"/>
          <w:szCs w:val="20"/>
        </w:rPr>
        <w:t xml:space="preserve"> iz 95. člena Uredbe 1308/2013/EU</w:t>
      </w:r>
      <w:r w:rsidRPr="000B1A25">
        <w:rPr>
          <w:rFonts w:ascii="Arial" w:hAnsi="Arial" w:cs="Arial"/>
          <w:color w:val="000000" w:themeColor="text1"/>
          <w:sz w:val="20"/>
          <w:szCs w:val="20"/>
        </w:rPr>
        <w:t xml:space="preserve"> odda zahtevek za spremembo tradicionalnega izraza na ministrstvo.</w:t>
      </w:r>
    </w:p>
    <w:p w14:paraId="48E05429" w14:textId="77777777" w:rsidR="009F146E" w:rsidRPr="000B1A25" w:rsidRDefault="009F146E" w:rsidP="00925690">
      <w:pPr>
        <w:shd w:val="clear" w:color="auto" w:fill="FFFFFF"/>
        <w:ind w:left="0"/>
        <w:jc w:val="both"/>
        <w:rPr>
          <w:rFonts w:ascii="Arial" w:hAnsi="Arial" w:cs="Arial"/>
          <w:color w:val="000000" w:themeColor="text1"/>
          <w:sz w:val="20"/>
          <w:szCs w:val="20"/>
        </w:rPr>
      </w:pPr>
    </w:p>
    <w:p w14:paraId="610993D1" w14:textId="68DB6C99" w:rsidR="009F146E" w:rsidRPr="000B1A25" w:rsidRDefault="009F146E" w:rsidP="00925690">
      <w:pPr>
        <w:pStyle w:val="Odstavekseznama"/>
        <w:numPr>
          <w:ilvl w:val="0"/>
          <w:numId w:val="15"/>
        </w:numPr>
        <w:shd w:val="clear" w:color="auto" w:fill="FFFFFF"/>
        <w:ind w:left="0" w:firstLine="0"/>
        <w:contextualSpacing w:val="0"/>
        <w:jc w:val="both"/>
        <w:rPr>
          <w:rFonts w:ascii="Arial" w:hAnsi="Arial" w:cs="Arial"/>
          <w:color w:val="000000" w:themeColor="text1"/>
          <w:sz w:val="20"/>
          <w:szCs w:val="20"/>
        </w:rPr>
      </w:pPr>
      <w:r w:rsidRPr="000B1A25">
        <w:rPr>
          <w:rFonts w:ascii="Arial" w:hAnsi="Arial" w:cs="Arial"/>
          <w:color w:val="000000" w:themeColor="text1"/>
          <w:sz w:val="20"/>
          <w:szCs w:val="20"/>
        </w:rPr>
        <w:t xml:space="preserve">Zahtevek mora izpolnjevati zahteve iz 34. člena Delegirana uredba Komisije 2019/33/EU. </w:t>
      </w:r>
    </w:p>
    <w:p w14:paraId="47789A7B" w14:textId="77777777" w:rsidR="009F146E" w:rsidRPr="000B1A25" w:rsidRDefault="009F146E" w:rsidP="00925690">
      <w:pPr>
        <w:shd w:val="clear" w:color="auto" w:fill="FFFFFF"/>
        <w:ind w:left="0"/>
        <w:jc w:val="both"/>
        <w:rPr>
          <w:rFonts w:ascii="Arial" w:hAnsi="Arial" w:cs="Arial"/>
          <w:color w:val="000000" w:themeColor="text1"/>
          <w:sz w:val="20"/>
          <w:szCs w:val="20"/>
        </w:rPr>
      </w:pPr>
    </w:p>
    <w:p w14:paraId="78CB4D8D" w14:textId="2F947A94" w:rsidR="009F146E" w:rsidRPr="000B1A25" w:rsidRDefault="009F146E" w:rsidP="00925690">
      <w:pPr>
        <w:pStyle w:val="Odstavekseznama"/>
        <w:numPr>
          <w:ilvl w:val="0"/>
          <w:numId w:val="15"/>
        </w:numPr>
        <w:shd w:val="clear" w:color="auto" w:fill="FFFFFF"/>
        <w:ind w:left="0" w:firstLine="0"/>
        <w:contextualSpacing w:val="0"/>
        <w:jc w:val="both"/>
        <w:rPr>
          <w:rFonts w:ascii="Arial" w:hAnsi="Arial" w:cs="Arial"/>
          <w:color w:val="000000" w:themeColor="text1"/>
          <w:sz w:val="20"/>
          <w:szCs w:val="20"/>
        </w:rPr>
      </w:pPr>
      <w:r w:rsidRPr="000B1A25">
        <w:rPr>
          <w:rFonts w:ascii="Arial" w:hAnsi="Arial" w:cs="Arial"/>
          <w:color w:val="000000" w:themeColor="text1"/>
          <w:sz w:val="20"/>
          <w:szCs w:val="20"/>
        </w:rPr>
        <w:t xml:space="preserve">O zahtevku iz prejšnjega odstavka tega člena odloči minister z odločbo. </w:t>
      </w:r>
    </w:p>
    <w:p w14:paraId="6E2F5615" w14:textId="77777777" w:rsidR="00AC03F9" w:rsidRPr="000B1A25" w:rsidRDefault="00AC03F9" w:rsidP="00925690">
      <w:pPr>
        <w:shd w:val="clear" w:color="auto" w:fill="FFFFFF"/>
        <w:ind w:left="0"/>
        <w:jc w:val="both"/>
        <w:rPr>
          <w:rFonts w:ascii="Arial" w:hAnsi="Arial" w:cs="Arial"/>
          <w:color w:val="000000" w:themeColor="text1"/>
          <w:sz w:val="20"/>
          <w:szCs w:val="20"/>
        </w:rPr>
      </w:pPr>
    </w:p>
    <w:p w14:paraId="1F2B9BCF" w14:textId="205CB42C" w:rsidR="00AC03F9" w:rsidRPr="000B1A25" w:rsidRDefault="00AC03F9" w:rsidP="00925690">
      <w:pPr>
        <w:pStyle w:val="Odstavekseznama"/>
        <w:numPr>
          <w:ilvl w:val="0"/>
          <w:numId w:val="15"/>
        </w:numPr>
        <w:shd w:val="clear" w:color="auto" w:fill="FFFFFF"/>
        <w:ind w:left="0" w:firstLine="0"/>
        <w:contextualSpacing w:val="0"/>
        <w:jc w:val="both"/>
        <w:rPr>
          <w:rFonts w:ascii="Arial" w:hAnsi="Arial" w:cs="Arial"/>
          <w:color w:val="000000" w:themeColor="text1"/>
          <w:sz w:val="20"/>
          <w:szCs w:val="20"/>
        </w:rPr>
      </w:pPr>
      <w:r w:rsidRPr="000B1A25">
        <w:rPr>
          <w:rFonts w:ascii="Arial" w:hAnsi="Arial" w:cs="Arial"/>
          <w:color w:val="000000" w:themeColor="text1"/>
          <w:sz w:val="20"/>
          <w:szCs w:val="20"/>
        </w:rPr>
        <w:t>Zoper odločb</w:t>
      </w:r>
      <w:r w:rsidR="0096527E" w:rsidRPr="000B1A25">
        <w:rPr>
          <w:rFonts w:ascii="Arial" w:hAnsi="Arial" w:cs="Arial"/>
          <w:color w:val="000000" w:themeColor="text1"/>
          <w:sz w:val="20"/>
          <w:szCs w:val="20"/>
        </w:rPr>
        <w:t>o</w:t>
      </w:r>
      <w:r w:rsidRPr="000B1A25">
        <w:rPr>
          <w:rFonts w:ascii="Arial" w:hAnsi="Arial" w:cs="Arial"/>
          <w:color w:val="000000" w:themeColor="text1"/>
          <w:sz w:val="20"/>
          <w:szCs w:val="20"/>
        </w:rPr>
        <w:t xml:space="preserve"> iz prejšnjega odstavka tega člena ni pritožbe. Možen je upravni spor.</w:t>
      </w:r>
    </w:p>
    <w:p w14:paraId="52945271" w14:textId="77777777" w:rsidR="00AC03F9" w:rsidRPr="000B1A25" w:rsidRDefault="00AC03F9" w:rsidP="00925690">
      <w:pPr>
        <w:shd w:val="clear" w:color="auto" w:fill="FFFFFF"/>
        <w:ind w:left="0"/>
        <w:jc w:val="both"/>
        <w:rPr>
          <w:rFonts w:ascii="Arial" w:hAnsi="Arial" w:cs="Arial"/>
          <w:color w:val="000000" w:themeColor="text1"/>
          <w:sz w:val="20"/>
          <w:szCs w:val="20"/>
        </w:rPr>
      </w:pPr>
    </w:p>
    <w:p w14:paraId="2A6B1781" w14:textId="77777777" w:rsidR="009F146E" w:rsidRPr="000B1A25" w:rsidRDefault="009F146E" w:rsidP="00925690">
      <w:pPr>
        <w:shd w:val="clear" w:color="auto" w:fill="FFFFFF"/>
        <w:ind w:left="0"/>
        <w:jc w:val="both"/>
        <w:rPr>
          <w:rFonts w:ascii="Arial" w:hAnsi="Arial" w:cs="Arial"/>
          <w:color w:val="000000" w:themeColor="text1"/>
          <w:sz w:val="20"/>
          <w:szCs w:val="20"/>
        </w:rPr>
      </w:pPr>
    </w:p>
    <w:p w14:paraId="683A5615" w14:textId="2105578C" w:rsidR="009F146E" w:rsidRPr="000B1A25" w:rsidRDefault="009F146E" w:rsidP="00925690">
      <w:pPr>
        <w:ind w:left="0"/>
        <w:jc w:val="both"/>
        <w:rPr>
          <w:rFonts w:ascii="Arial" w:hAnsi="Arial" w:cs="Arial"/>
          <w:color w:val="000000" w:themeColor="text1"/>
          <w:sz w:val="20"/>
          <w:szCs w:val="20"/>
        </w:rPr>
      </w:pPr>
    </w:p>
    <w:p w14:paraId="07941FF4" w14:textId="51B4E364" w:rsidR="009F146E" w:rsidRPr="000B1A25" w:rsidRDefault="001418EC" w:rsidP="00925690">
      <w:pPr>
        <w:ind w:left="0"/>
        <w:rPr>
          <w:rFonts w:ascii="Arial" w:hAnsi="Arial" w:cs="Arial"/>
          <w:b/>
          <w:bCs/>
          <w:color w:val="000000" w:themeColor="text1"/>
          <w:sz w:val="20"/>
          <w:szCs w:val="20"/>
        </w:rPr>
      </w:pPr>
      <w:r w:rsidRPr="000B1A25">
        <w:rPr>
          <w:rFonts w:ascii="Arial" w:hAnsi="Arial" w:cs="Arial"/>
          <w:b/>
          <w:bCs/>
          <w:color w:val="000000" w:themeColor="text1"/>
          <w:sz w:val="20"/>
          <w:szCs w:val="20"/>
        </w:rPr>
        <w:t>1</w:t>
      </w:r>
      <w:r w:rsidR="00780EB3" w:rsidRPr="000B1A25">
        <w:rPr>
          <w:rFonts w:ascii="Arial" w:hAnsi="Arial" w:cs="Arial"/>
          <w:b/>
          <w:bCs/>
          <w:color w:val="000000" w:themeColor="text1"/>
          <w:sz w:val="20"/>
          <w:szCs w:val="20"/>
        </w:rPr>
        <w:t>9</w:t>
      </w:r>
      <w:r w:rsidR="009F146E" w:rsidRPr="000B1A25">
        <w:rPr>
          <w:rFonts w:ascii="Arial" w:hAnsi="Arial" w:cs="Arial"/>
          <w:b/>
          <w:bCs/>
          <w:color w:val="000000" w:themeColor="text1"/>
          <w:sz w:val="20"/>
          <w:szCs w:val="20"/>
        </w:rPr>
        <w:t>. člen</w:t>
      </w:r>
    </w:p>
    <w:p w14:paraId="589A90EE" w14:textId="4B9715A3" w:rsidR="009F146E" w:rsidRPr="000B1A25" w:rsidRDefault="009F146E" w:rsidP="00925690">
      <w:pPr>
        <w:ind w:left="0"/>
        <w:rPr>
          <w:rFonts w:ascii="Arial" w:hAnsi="Arial" w:cs="Arial"/>
          <w:b/>
          <w:bCs/>
          <w:color w:val="000000" w:themeColor="text1"/>
          <w:sz w:val="20"/>
          <w:szCs w:val="20"/>
        </w:rPr>
      </w:pPr>
      <w:r w:rsidRPr="000B1A25">
        <w:rPr>
          <w:rFonts w:ascii="Arial" w:hAnsi="Arial" w:cs="Arial"/>
          <w:b/>
          <w:bCs/>
          <w:color w:val="000000" w:themeColor="text1"/>
          <w:sz w:val="20"/>
          <w:szCs w:val="20"/>
        </w:rPr>
        <w:t>(</w:t>
      </w:r>
      <w:r w:rsidR="006B4B6C" w:rsidRPr="000B1A25">
        <w:rPr>
          <w:rFonts w:ascii="Arial" w:hAnsi="Arial" w:cs="Arial"/>
          <w:b/>
          <w:bCs/>
          <w:color w:val="000000" w:themeColor="text1"/>
          <w:sz w:val="20"/>
          <w:szCs w:val="20"/>
        </w:rPr>
        <w:t>v</w:t>
      </w:r>
      <w:r w:rsidRPr="000B1A25">
        <w:rPr>
          <w:rFonts w:ascii="Arial" w:hAnsi="Arial" w:cs="Arial"/>
          <w:b/>
          <w:bCs/>
          <w:color w:val="000000" w:themeColor="text1"/>
          <w:sz w:val="20"/>
          <w:szCs w:val="20"/>
        </w:rPr>
        <w:t>loga za preklic tradicionalnega izraza)</w:t>
      </w:r>
    </w:p>
    <w:p w14:paraId="7E25F89C" w14:textId="77777777" w:rsidR="001418EC" w:rsidRPr="000B1A25" w:rsidRDefault="001418EC" w:rsidP="00925690">
      <w:pPr>
        <w:ind w:left="0"/>
        <w:rPr>
          <w:rFonts w:ascii="Arial" w:hAnsi="Arial" w:cs="Arial"/>
          <w:b/>
          <w:bCs/>
          <w:color w:val="000000" w:themeColor="text1"/>
          <w:sz w:val="20"/>
          <w:szCs w:val="20"/>
        </w:rPr>
      </w:pPr>
    </w:p>
    <w:p w14:paraId="3CB6EAA1" w14:textId="7945F5A0" w:rsidR="009F146E" w:rsidRPr="000B1A25" w:rsidRDefault="009F146E" w:rsidP="00925690">
      <w:pPr>
        <w:pStyle w:val="Odstavekseznama"/>
        <w:numPr>
          <w:ilvl w:val="0"/>
          <w:numId w:val="16"/>
        </w:numPr>
        <w:shd w:val="clear" w:color="auto" w:fill="FFFFFF"/>
        <w:ind w:left="0" w:firstLine="0"/>
        <w:contextualSpacing w:val="0"/>
        <w:jc w:val="both"/>
        <w:rPr>
          <w:rFonts w:ascii="Arial" w:hAnsi="Arial" w:cs="Arial"/>
          <w:color w:val="000000" w:themeColor="text1"/>
          <w:sz w:val="20"/>
          <w:szCs w:val="20"/>
        </w:rPr>
      </w:pPr>
      <w:r w:rsidRPr="000B1A25">
        <w:rPr>
          <w:rFonts w:ascii="Arial" w:hAnsi="Arial" w:cs="Arial"/>
          <w:color w:val="000000" w:themeColor="text1"/>
          <w:sz w:val="20"/>
          <w:szCs w:val="20"/>
        </w:rPr>
        <w:t xml:space="preserve">Vlagatelj </w:t>
      </w:r>
      <w:r w:rsidR="003C177B" w:rsidRPr="000B1A25">
        <w:rPr>
          <w:rFonts w:ascii="Arial" w:hAnsi="Arial" w:cs="Arial"/>
          <w:color w:val="000000" w:themeColor="text1"/>
          <w:sz w:val="20"/>
          <w:szCs w:val="20"/>
        </w:rPr>
        <w:t xml:space="preserve">iz 95. člena Uredbe 1308/2013/EU </w:t>
      </w:r>
      <w:r w:rsidRPr="000B1A25">
        <w:rPr>
          <w:rFonts w:ascii="Arial" w:hAnsi="Arial" w:cs="Arial"/>
          <w:color w:val="000000" w:themeColor="text1"/>
          <w:sz w:val="20"/>
          <w:szCs w:val="20"/>
        </w:rPr>
        <w:t>odda zahtevek za preklic tradicionalnega izraza na ministrstvo.</w:t>
      </w:r>
    </w:p>
    <w:p w14:paraId="5053F91B" w14:textId="77777777" w:rsidR="009F146E" w:rsidRPr="000B1A25" w:rsidRDefault="009F146E" w:rsidP="00925690">
      <w:pPr>
        <w:shd w:val="clear" w:color="auto" w:fill="FFFFFF"/>
        <w:ind w:left="0"/>
        <w:jc w:val="both"/>
        <w:rPr>
          <w:rFonts w:ascii="Arial" w:hAnsi="Arial" w:cs="Arial"/>
          <w:color w:val="000000" w:themeColor="text1"/>
          <w:sz w:val="20"/>
          <w:szCs w:val="20"/>
        </w:rPr>
      </w:pPr>
    </w:p>
    <w:p w14:paraId="408859C0" w14:textId="1FDD4B54" w:rsidR="009F146E" w:rsidRPr="000B1A25" w:rsidRDefault="009F146E" w:rsidP="00925690">
      <w:pPr>
        <w:pStyle w:val="Odstavekseznama"/>
        <w:numPr>
          <w:ilvl w:val="0"/>
          <w:numId w:val="16"/>
        </w:numPr>
        <w:shd w:val="clear" w:color="auto" w:fill="FFFFFF"/>
        <w:ind w:left="0" w:firstLine="0"/>
        <w:contextualSpacing w:val="0"/>
        <w:jc w:val="both"/>
        <w:rPr>
          <w:rFonts w:ascii="Arial" w:hAnsi="Arial" w:cs="Arial"/>
          <w:color w:val="000000" w:themeColor="text1"/>
          <w:sz w:val="20"/>
          <w:szCs w:val="20"/>
        </w:rPr>
      </w:pPr>
      <w:r w:rsidRPr="000B1A25">
        <w:rPr>
          <w:rFonts w:ascii="Arial" w:hAnsi="Arial" w:cs="Arial"/>
          <w:color w:val="000000" w:themeColor="text1"/>
          <w:sz w:val="20"/>
          <w:szCs w:val="20"/>
        </w:rPr>
        <w:t xml:space="preserve">Zahtevek mora izpolnjevati zahteve iz 35. člena Delegirana uredba Komisije 2019/33/EU. </w:t>
      </w:r>
    </w:p>
    <w:p w14:paraId="49E7E587" w14:textId="77777777" w:rsidR="009F146E" w:rsidRPr="000B1A25" w:rsidRDefault="009F146E" w:rsidP="00925690">
      <w:pPr>
        <w:shd w:val="clear" w:color="auto" w:fill="FFFFFF"/>
        <w:ind w:left="0"/>
        <w:jc w:val="both"/>
        <w:rPr>
          <w:rFonts w:ascii="Arial" w:hAnsi="Arial" w:cs="Arial"/>
          <w:color w:val="000000" w:themeColor="text1"/>
          <w:sz w:val="20"/>
          <w:szCs w:val="20"/>
        </w:rPr>
      </w:pPr>
    </w:p>
    <w:p w14:paraId="605D5085" w14:textId="4C122CEE" w:rsidR="009F146E" w:rsidRPr="000B1A25" w:rsidRDefault="009F146E" w:rsidP="00925690">
      <w:pPr>
        <w:pStyle w:val="Odstavekseznama"/>
        <w:numPr>
          <w:ilvl w:val="0"/>
          <w:numId w:val="16"/>
        </w:numPr>
        <w:shd w:val="clear" w:color="auto" w:fill="FFFFFF"/>
        <w:ind w:left="0" w:firstLine="0"/>
        <w:contextualSpacing w:val="0"/>
        <w:jc w:val="both"/>
        <w:rPr>
          <w:rFonts w:ascii="Arial" w:hAnsi="Arial" w:cs="Arial"/>
          <w:color w:val="000000" w:themeColor="text1"/>
          <w:sz w:val="20"/>
          <w:szCs w:val="20"/>
        </w:rPr>
      </w:pPr>
      <w:r w:rsidRPr="000B1A25">
        <w:rPr>
          <w:rFonts w:ascii="Arial" w:hAnsi="Arial" w:cs="Arial"/>
          <w:color w:val="000000" w:themeColor="text1"/>
          <w:sz w:val="20"/>
          <w:szCs w:val="20"/>
        </w:rPr>
        <w:t xml:space="preserve">O zahtevku iz prejšnjega odstavka tega člena odloči minister z odločbo. </w:t>
      </w:r>
    </w:p>
    <w:p w14:paraId="705286F7" w14:textId="77777777" w:rsidR="00AC03F9" w:rsidRPr="000B1A25" w:rsidRDefault="00AC03F9" w:rsidP="00925690">
      <w:pPr>
        <w:shd w:val="clear" w:color="auto" w:fill="FFFFFF"/>
        <w:ind w:left="0"/>
        <w:jc w:val="both"/>
        <w:rPr>
          <w:rFonts w:ascii="Arial" w:hAnsi="Arial" w:cs="Arial"/>
          <w:color w:val="000000" w:themeColor="text1"/>
          <w:sz w:val="20"/>
          <w:szCs w:val="20"/>
        </w:rPr>
      </w:pPr>
    </w:p>
    <w:p w14:paraId="7AADEC14" w14:textId="6A6A9451" w:rsidR="00AC03F9" w:rsidRPr="000B1A25" w:rsidRDefault="00AC03F9" w:rsidP="00925690">
      <w:pPr>
        <w:pStyle w:val="Odstavekseznama"/>
        <w:numPr>
          <w:ilvl w:val="0"/>
          <w:numId w:val="16"/>
        </w:numPr>
        <w:shd w:val="clear" w:color="auto" w:fill="FFFFFF"/>
        <w:ind w:left="0" w:firstLine="0"/>
        <w:contextualSpacing w:val="0"/>
        <w:jc w:val="both"/>
        <w:rPr>
          <w:rFonts w:ascii="Arial" w:hAnsi="Arial" w:cs="Arial"/>
          <w:color w:val="000000" w:themeColor="text1"/>
          <w:sz w:val="20"/>
          <w:szCs w:val="20"/>
        </w:rPr>
      </w:pPr>
      <w:r w:rsidRPr="000B1A25">
        <w:rPr>
          <w:rFonts w:ascii="Arial" w:hAnsi="Arial" w:cs="Arial"/>
          <w:color w:val="000000" w:themeColor="text1"/>
          <w:sz w:val="20"/>
          <w:szCs w:val="20"/>
        </w:rPr>
        <w:t>Zoper odločb</w:t>
      </w:r>
      <w:r w:rsidR="0096527E" w:rsidRPr="000B1A25">
        <w:rPr>
          <w:rFonts w:ascii="Arial" w:hAnsi="Arial" w:cs="Arial"/>
          <w:color w:val="000000" w:themeColor="text1"/>
          <w:sz w:val="20"/>
          <w:szCs w:val="20"/>
        </w:rPr>
        <w:t>o</w:t>
      </w:r>
      <w:r w:rsidRPr="000B1A25">
        <w:rPr>
          <w:rFonts w:ascii="Arial" w:hAnsi="Arial" w:cs="Arial"/>
          <w:color w:val="000000" w:themeColor="text1"/>
          <w:sz w:val="20"/>
          <w:szCs w:val="20"/>
        </w:rPr>
        <w:t xml:space="preserve"> iz prejšnjega odstavka tega člena ni pritožbe. Možen je upravni spor.</w:t>
      </w:r>
    </w:p>
    <w:p w14:paraId="3463FB56" w14:textId="77777777" w:rsidR="00AC03F9" w:rsidRPr="000B1A25" w:rsidRDefault="00AC03F9" w:rsidP="00925690">
      <w:pPr>
        <w:shd w:val="clear" w:color="auto" w:fill="FFFFFF"/>
        <w:ind w:left="0"/>
        <w:jc w:val="both"/>
        <w:rPr>
          <w:rFonts w:ascii="Arial" w:hAnsi="Arial" w:cs="Arial"/>
          <w:color w:val="000000" w:themeColor="text1"/>
          <w:sz w:val="20"/>
          <w:szCs w:val="20"/>
        </w:rPr>
      </w:pPr>
    </w:p>
    <w:p w14:paraId="4D8EB8B4" w14:textId="77777777" w:rsidR="00660EB3" w:rsidRPr="000B1A25" w:rsidRDefault="00660EB3" w:rsidP="00925690">
      <w:pPr>
        <w:ind w:left="0"/>
        <w:jc w:val="both"/>
        <w:rPr>
          <w:rFonts w:ascii="Arial" w:hAnsi="Arial" w:cs="Arial"/>
          <w:color w:val="000000" w:themeColor="text1"/>
          <w:sz w:val="20"/>
          <w:szCs w:val="20"/>
        </w:rPr>
      </w:pPr>
    </w:p>
    <w:p w14:paraId="142AB548" w14:textId="2384538A" w:rsidR="00BD7883" w:rsidRPr="000B1A25" w:rsidRDefault="00780EB3" w:rsidP="00925690">
      <w:pPr>
        <w:ind w:left="0"/>
        <w:rPr>
          <w:rFonts w:ascii="Arial" w:hAnsi="Arial" w:cs="Arial"/>
          <w:b/>
          <w:bCs/>
          <w:color w:val="000000" w:themeColor="text1"/>
          <w:sz w:val="20"/>
          <w:szCs w:val="20"/>
        </w:rPr>
      </w:pPr>
      <w:r w:rsidRPr="000B1A25">
        <w:rPr>
          <w:rFonts w:ascii="Arial" w:hAnsi="Arial" w:cs="Arial"/>
          <w:b/>
          <w:bCs/>
          <w:color w:val="000000" w:themeColor="text1"/>
          <w:sz w:val="20"/>
          <w:szCs w:val="20"/>
        </w:rPr>
        <w:t>20</w:t>
      </w:r>
      <w:r w:rsidR="00BD7883" w:rsidRPr="000B1A25">
        <w:rPr>
          <w:rFonts w:ascii="Arial" w:hAnsi="Arial" w:cs="Arial"/>
          <w:b/>
          <w:bCs/>
          <w:color w:val="000000" w:themeColor="text1"/>
          <w:sz w:val="20"/>
          <w:szCs w:val="20"/>
        </w:rPr>
        <w:t>. člen</w:t>
      </w:r>
    </w:p>
    <w:p w14:paraId="45793FFB" w14:textId="09BD09BD" w:rsidR="00BD7883" w:rsidRPr="000B1A25" w:rsidRDefault="00BD7883" w:rsidP="00925690">
      <w:pPr>
        <w:ind w:left="0"/>
        <w:rPr>
          <w:rFonts w:ascii="Arial" w:hAnsi="Arial" w:cs="Arial"/>
          <w:b/>
          <w:bCs/>
          <w:color w:val="000000" w:themeColor="text1"/>
          <w:sz w:val="20"/>
          <w:szCs w:val="20"/>
        </w:rPr>
      </w:pPr>
      <w:r w:rsidRPr="000B1A25">
        <w:rPr>
          <w:rFonts w:ascii="Arial" w:hAnsi="Arial" w:cs="Arial"/>
          <w:b/>
          <w:bCs/>
          <w:color w:val="000000" w:themeColor="text1"/>
          <w:sz w:val="20"/>
          <w:szCs w:val="20"/>
        </w:rPr>
        <w:t>(zaščita tradicionalnega izraza na ravni Evropske Unije)</w:t>
      </w:r>
    </w:p>
    <w:p w14:paraId="58F23581" w14:textId="5EFB8A13" w:rsidR="009F146E" w:rsidRPr="000B1A25" w:rsidRDefault="009F146E" w:rsidP="00925690">
      <w:pPr>
        <w:ind w:left="0"/>
        <w:jc w:val="both"/>
        <w:rPr>
          <w:rFonts w:ascii="Arial" w:hAnsi="Arial" w:cs="Arial"/>
          <w:color w:val="000000" w:themeColor="text1"/>
          <w:sz w:val="20"/>
          <w:szCs w:val="20"/>
        </w:rPr>
      </w:pPr>
    </w:p>
    <w:p w14:paraId="345E1510" w14:textId="0850395F" w:rsidR="00660EB3" w:rsidRPr="000B1A25" w:rsidRDefault="00BD7883" w:rsidP="00925690">
      <w:pPr>
        <w:pStyle w:val="Odstavekseznama"/>
        <w:numPr>
          <w:ilvl w:val="0"/>
          <w:numId w:val="17"/>
        </w:numPr>
        <w:ind w:left="0" w:firstLine="0"/>
        <w:contextualSpacing w:val="0"/>
        <w:jc w:val="both"/>
        <w:rPr>
          <w:rFonts w:ascii="Arial" w:hAnsi="Arial" w:cs="Arial"/>
          <w:color w:val="000000" w:themeColor="text1"/>
          <w:sz w:val="20"/>
          <w:szCs w:val="20"/>
        </w:rPr>
      </w:pPr>
      <w:r w:rsidRPr="000B1A25">
        <w:rPr>
          <w:rFonts w:ascii="Arial" w:hAnsi="Arial" w:cs="Arial"/>
          <w:color w:val="000000" w:themeColor="text1"/>
          <w:sz w:val="20"/>
          <w:szCs w:val="20"/>
        </w:rPr>
        <w:t>Ministrstvo v skladu s prvim odstavkom 21. člena</w:t>
      </w:r>
      <w:r w:rsidR="00660EB3" w:rsidRPr="000B1A25">
        <w:rPr>
          <w:rFonts w:ascii="Arial" w:hAnsi="Arial" w:cs="Arial"/>
          <w:color w:val="000000" w:themeColor="text1"/>
          <w:sz w:val="20"/>
          <w:szCs w:val="20"/>
        </w:rPr>
        <w:t>, prvim odstavkom 27. člena ter prvi odstavek 28. člena Izvedbene uredb</w:t>
      </w:r>
      <w:r w:rsidR="006F305D" w:rsidRPr="000B1A25">
        <w:rPr>
          <w:rFonts w:ascii="Arial" w:hAnsi="Arial" w:cs="Arial"/>
          <w:color w:val="000000" w:themeColor="text1"/>
          <w:sz w:val="20"/>
          <w:szCs w:val="20"/>
        </w:rPr>
        <w:t>e Komisije 2019/34/EU predloži E</w:t>
      </w:r>
      <w:r w:rsidR="00660EB3" w:rsidRPr="000B1A25">
        <w:rPr>
          <w:rFonts w:ascii="Arial" w:hAnsi="Arial" w:cs="Arial"/>
          <w:color w:val="000000" w:themeColor="text1"/>
          <w:sz w:val="20"/>
          <w:szCs w:val="20"/>
        </w:rPr>
        <w:t xml:space="preserve">vropski komisiji vlogo iz </w:t>
      </w:r>
      <w:r w:rsidR="00F84CD8" w:rsidRPr="000B1A25">
        <w:rPr>
          <w:rFonts w:ascii="Arial" w:hAnsi="Arial" w:cs="Arial"/>
          <w:color w:val="000000" w:themeColor="text1"/>
          <w:sz w:val="20"/>
          <w:szCs w:val="20"/>
        </w:rPr>
        <w:t>17</w:t>
      </w:r>
      <w:r w:rsidR="00660EB3" w:rsidRPr="000B1A25">
        <w:rPr>
          <w:rFonts w:ascii="Arial" w:hAnsi="Arial" w:cs="Arial"/>
          <w:color w:val="000000" w:themeColor="text1"/>
          <w:sz w:val="20"/>
          <w:szCs w:val="20"/>
        </w:rPr>
        <w:t>. člena tega zakona.</w:t>
      </w:r>
    </w:p>
    <w:p w14:paraId="27414B82" w14:textId="77777777" w:rsidR="00660EB3" w:rsidRPr="000B1A25" w:rsidRDefault="00660EB3" w:rsidP="00925690">
      <w:pPr>
        <w:ind w:left="0"/>
        <w:jc w:val="both"/>
        <w:rPr>
          <w:rFonts w:ascii="Arial" w:hAnsi="Arial" w:cs="Arial"/>
          <w:color w:val="000000" w:themeColor="text1"/>
          <w:sz w:val="20"/>
          <w:szCs w:val="20"/>
        </w:rPr>
      </w:pPr>
    </w:p>
    <w:p w14:paraId="572DDD87" w14:textId="6B119336" w:rsidR="00EB6744" w:rsidRPr="000B1A25" w:rsidRDefault="00660EB3" w:rsidP="00925690">
      <w:pPr>
        <w:pStyle w:val="Odstavekseznama"/>
        <w:numPr>
          <w:ilvl w:val="0"/>
          <w:numId w:val="17"/>
        </w:numPr>
        <w:ind w:left="0" w:firstLine="0"/>
        <w:contextualSpacing w:val="0"/>
        <w:jc w:val="both"/>
        <w:rPr>
          <w:rFonts w:ascii="Arial" w:hAnsi="Arial" w:cs="Arial"/>
          <w:color w:val="000000" w:themeColor="text1"/>
          <w:sz w:val="20"/>
          <w:szCs w:val="20"/>
        </w:rPr>
      </w:pPr>
      <w:r w:rsidRPr="000B1A25">
        <w:rPr>
          <w:rFonts w:ascii="Arial" w:hAnsi="Arial" w:cs="Arial"/>
          <w:color w:val="000000" w:themeColor="text1"/>
          <w:sz w:val="20"/>
          <w:szCs w:val="20"/>
        </w:rPr>
        <w:t xml:space="preserve">Kadar Evropska komisija sprejme sklep o zavrnitvi zaščite v skladu z petim odstavkom 28. člena ali tretjim odstavkom 31. člena Delegirane uredba Komisije 2019/33/EU </w:t>
      </w:r>
      <w:r w:rsidR="00980C00" w:rsidRPr="000B1A25">
        <w:rPr>
          <w:rFonts w:ascii="Arial" w:hAnsi="Arial" w:cs="Arial"/>
          <w:color w:val="000000" w:themeColor="text1"/>
          <w:sz w:val="20"/>
          <w:szCs w:val="20"/>
        </w:rPr>
        <w:t xml:space="preserve">minister </w:t>
      </w:r>
      <w:r w:rsidR="00EB6744" w:rsidRPr="000B1A25">
        <w:rPr>
          <w:rFonts w:ascii="Arial" w:hAnsi="Arial" w:cs="Arial"/>
          <w:color w:val="000000" w:themeColor="text1"/>
          <w:sz w:val="20"/>
          <w:szCs w:val="20"/>
        </w:rPr>
        <w:t>izda odločbo o preklicu registracije</w:t>
      </w:r>
      <w:r w:rsidRPr="000B1A25">
        <w:rPr>
          <w:rFonts w:ascii="Arial" w:hAnsi="Arial" w:cs="Arial"/>
          <w:color w:val="000000" w:themeColor="text1"/>
          <w:sz w:val="20"/>
          <w:szCs w:val="20"/>
        </w:rPr>
        <w:t xml:space="preserve"> tradicionalnega izraza iz seznama tradicionalnih izrazov.</w:t>
      </w:r>
    </w:p>
    <w:p w14:paraId="1C497F92" w14:textId="77777777" w:rsidR="009F702C" w:rsidRPr="000B1A25" w:rsidRDefault="009F702C" w:rsidP="00925690">
      <w:pPr>
        <w:ind w:left="0"/>
        <w:jc w:val="both"/>
        <w:rPr>
          <w:rFonts w:ascii="Arial" w:hAnsi="Arial" w:cs="Arial"/>
          <w:color w:val="000000" w:themeColor="text1"/>
          <w:sz w:val="20"/>
          <w:szCs w:val="20"/>
        </w:rPr>
      </w:pPr>
    </w:p>
    <w:p w14:paraId="40CB979E" w14:textId="77777777" w:rsidR="009F702C" w:rsidRPr="000B1A25" w:rsidRDefault="009F702C" w:rsidP="00925690">
      <w:pPr>
        <w:pStyle w:val="Odstavekseznama"/>
        <w:numPr>
          <w:ilvl w:val="0"/>
          <w:numId w:val="17"/>
        </w:numPr>
        <w:ind w:left="0" w:firstLine="0"/>
        <w:contextualSpacing w:val="0"/>
        <w:jc w:val="both"/>
        <w:rPr>
          <w:rFonts w:ascii="Arial" w:hAnsi="Arial" w:cs="Arial"/>
          <w:color w:val="000000" w:themeColor="text1"/>
          <w:sz w:val="20"/>
          <w:szCs w:val="20"/>
        </w:rPr>
      </w:pPr>
      <w:r w:rsidRPr="000B1A25">
        <w:rPr>
          <w:rFonts w:ascii="Arial" w:hAnsi="Arial" w:cs="Arial"/>
          <w:color w:val="000000" w:themeColor="text1"/>
          <w:sz w:val="20"/>
          <w:szCs w:val="20"/>
        </w:rPr>
        <w:t>Zoper odločbo iz prejšnjega odstavka tega člena ni pritožbe. Možen je upravni spor.</w:t>
      </w:r>
    </w:p>
    <w:p w14:paraId="375249CD" w14:textId="77777777" w:rsidR="009F702C" w:rsidRPr="000B1A25" w:rsidRDefault="009F702C" w:rsidP="00925690">
      <w:pPr>
        <w:ind w:left="0"/>
        <w:jc w:val="both"/>
        <w:rPr>
          <w:rFonts w:ascii="Arial" w:hAnsi="Arial" w:cs="Arial"/>
          <w:color w:val="000000" w:themeColor="text1"/>
          <w:sz w:val="20"/>
          <w:szCs w:val="20"/>
        </w:rPr>
      </w:pPr>
    </w:p>
    <w:p w14:paraId="01DDDB37" w14:textId="77777777" w:rsidR="00EB6744" w:rsidRPr="000B1A25" w:rsidRDefault="00EB6744" w:rsidP="00925690">
      <w:pPr>
        <w:ind w:left="0"/>
        <w:jc w:val="both"/>
        <w:rPr>
          <w:rFonts w:ascii="Arial" w:hAnsi="Arial" w:cs="Arial"/>
          <w:color w:val="000000" w:themeColor="text1"/>
          <w:sz w:val="20"/>
          <w:szCs w:val="20"/>
        </w:rPr>
      </w:pPr>
    </w:p>
    <w:p w14:paraId="7CC68F21" w14:textId="2685914D" w:rsidR="0005071C" w:rsidRPr="000B1A25" w:rsidRDefault="001418EC" w:rsidP="00925690">
      <w:pPr>
        <w:pStyle w:val="center"/>
        <w:pBdr>
          <w:top w:val="none" w:sz="0" w:space="24" w:color="auto"/>
        </w:pBdr>
        <w:spacing w:line="260" w:lineRule="exact"/>
        <w:ind w:left="0"/>
        <w:rPr>
          <w:rFonts w:ascii="Arial" w:eastAsia="Arial" w:hAnsi="Arial" w:cs="Arial"/>
          <w:b/>
          <w:bCs/>
          <w:color w:val="000000" w:themeColor="text1"/>
          <w:sz w:val="20"/>
          <w:szCs w:val="20"/>
          <w:lang w:val="sl-SI"/>
        </w:rPr>
      </w:pPr>
      <w:r w:rsidRPr="000B1A25">
        <w:rPr>
          <w:rFonts w:ascii="Arial" w:eastAsia="Arial" w:hAnsi="Arial" w:cs="Arial"/>
          <w:b/>
          <w:bCs/>
          <w:color w:val="000000" w:themeColor="text1"/>
          <w:sz w:val="20"/>
          <w:szCs w:val="20"/>
          <w:lang w:val="sl-SI"/>
        </w:rPr>
        <w:t>2</w:t>
      </w:r>
      <w:r w:rsidR="00780EB3" w:rsidRPr="000B1A25">
        <w:rPr>
          <w:rFonts w:ascii="Arial" w:eastAsia="Arial" w:hAnsi="Arial" w:cs="Arial"/>
          <w:b/>
          <w:bCs/>
          <w:color w:val="000000" w:themeColor="text1"/>
          <w:sz w:val="20"/>
          <w:szCs w:val="20"/>
          <w:lang w:val="sl-SI"/>
        </w:rPr>
        <w:t>1</w:t>
      </w:r>
      <w:r w:rsidR="0005071C" w:rsidRPr="000B1A25">
        <w:rPr>
          <w:rFonts w:ascii="Arial" w:eastAsia="Arial" w:hAnsi="Arial" w:cs="Arial"/>
          <w:b/>
          <w:bCs/>
          <w:color w:val="000000" w:themeColor="text1"/>
          <w:sz w:val="20"/>
          <w:szCs w:val="20"/>
          <w:lang w:val="sl-SI"/>
        </w:rPr>
        <w:t>. člen</w:t>
      </w:r>
    </w:p>
    <w:p w14:paraId="21FAA832" w14:textId="10D6D0B5" w:rsidR="0005071C" w:rsidRPr="000B1A25" w:rsidRDefault="0005071C" w:rsidP="00925690">
      <w:pPr>
        <w:pStyle w:val="center"/>
        <w:pBdr>
          <w:top w:val="none" w:sz="0" w:space="24" w:color="auto"/>
        </w:pBdr>
        <w:spacing w:line="260" w:lineRule="exact"/>
        <w:ind w:left="0"/>
        <w:rPr>
          <w:rFonts w:ascii="Arial" w:eastAsia="Arial" w:hAnsi="Arial" w:cs="Arial"/>
          <w:b/>
          <w:bCs/>
          <w:color w:val="000000" w:themeColor="text1"/>
          <w:sz w:val="20"/>
          <w:szCs w:val="20"/>
          <w:lang w:val="sl-SI"/>
        </w:rPr>
      </w:pPr>
      <w:r w:rsidRPr="000B1A25">
        <w:rPr>
          <w:rFonts w:ascii="Arial" w:eastAsia="Arial" w:hAnsi="Arial" w:cs="Arial"/>
          <w:b/>
          <w:bCs/>
          <w:color w:val="000000" w:themeColor="text1"/>
          <w:sz w:val="20"/>
          <w:szCs w:val="20"/>
          <w:lang w:val="sl-SI"/>
        </w:rPr>
        <w:t>(priznana skupina proizvajalcev)</w:t>
      </w:r>
    </w:p>
    <w:p w14:paraId="1C1171FE" w14:textId="644EE6A0" w:rsidR="0005071C" w:rsidRPr="000B1A25" w:rsidRDefault="0005071C" w:rsidP="00925690">
      <w:pPr>
        <w:pStyle w:val="center"/>
        <w:pBdr>
          <w:top w:val="none" w:sz="0" w:space="24" w:color="auto"/>
        </w:pBdr>
        <w:spacing w:before="210" w:after="210" w:line="260" w:lineRule="exact"/>
        <w:ind w:left="0"/>
        <w:rPr>
          <w:rFonts w:ascii="Arial" w:eastAsia="Arial" w:hAnsi="Arial" w:cs="Arial"/>
          <w:color w:val="000000" w:themeColor="text1"/>
          <w:sz w:val="20"/>
          <w:szCs w:val="20"/>
          <w:lang w:val="sl-SI"/>
        </w:rPr>
      </w:pPr>
    </w:p>
    <w:p w14:paraId="41F281A9" w14:textId="07FF1DE8" w:rsidR="0005071C" w:rsidRPr="000B1A25" w:rsidRDefault="0005071C" w:rsidP="00925690">
      <w:pPr>
        <w:pStyle w:val="center"/>
        <w:numPr>
          <w:ilvl w:val="0"/>
          <w:numId w:val="18"/>
        </w:numPr>
        <w:pBdr>
          <w:top w:val="none" w:sz="0" w:space="24" w:color="auto"/>
        </w:pBdr>
        <w:spacing w:before="210" w:after="210" w:line="260" w:lineRule="exact"/>
        <w:ind w:left="0" w:firstLine="0"/>
        <w:jc w:val="both"/>
        <w:rPr>
          <w:rFonts w:ascii="Arial" w:eastAsia="Arial" w:hAnsi="Arial" w:cs="Arial"/>
          <w:caps/>
          <w:color w:val="000000" w:themeColor="text1"/>
          <w:sz w:val="20"/>
          <w:szCs w:val="20"/>
          <w:lang w:val="sl-SI"/>
        </w:rPr>
      </w:pPr>
      <w:r w:rsidRPr="000B1A25">
        <w:rPr>
          <w:rFonts w:ascii="Arial" w:eastAsia="Arial" w:hAnsi="Arial" w:cs="Arial"/>
          <w:color w:val="000000" w:themeColor="text1"/>
          <w:sz w:val="20"/>
          <w:szCs w:val="20"/>
          <w:lang w:val="sl-SI"/>
        </w:rPr>
        <w:t>Skupina proizvajalcev je pravna oseba,</w:t>
      </w:r>
      <w:r w:rsidR="003C177B" w:rsidRPr="000B1A25">
        <w:rPr>
          <w:rFonts w:ascii="Arial" w:eastAsia="Arial" w:hAnsi="Arial" w:cs="Arial"/>
          <w:color w:val="000000" w:themeColor="text1"/>
          <w:sz w:val="20"/>
          <w:szCs w:val="20"/>
          <w:lang w:val="sl-SI"/>
        </w:rPr>
        <w:t xml:space="preserve"> ki</w:t>
      </w:r>
      <w:r w:rsidRPr="000B1A25">
        <w:rPr>
          <w:rFonts w:ascii="Arial" w:eastAsia="Arial" w:hAnsi="Arial" w:cs="Arial"/>
          <w:color w:val="000000" w:themeColor="text1"/>
          <w:sz w:val="20"/>
          <w:szCs w:val="20"/>
          <w:lang w:val="sl-SI"/>
        </w:rPr>
        <w:t xml:space="preserve"> povezuje člane, ki proizvajajo </w:t>
      </w:r>
      <w:r w:rsidR="003C177B" w:rsidRPr="000B1A25">
        <w:rPr>
          <w:rFonts w:ascii="Arial" w:hAnsi="Arial" w:cs="Arial"/>
          <w:color w:val="000000" w:themeColor="text1"/>
          <w:sz w:val="20"/>
          <w:szCs w:val="20"/>
          <w:lang w:val="sl-SI"/>
        </w:rPr>
        <w:t xml:space="preserve">vino in druge proizvode vinske trte z </w:t>
      </w:r>
      <w:r w:rsidRPr="000B1A25">
        <w:rPr>
          <w:rFonts w:ascii="Arial" w:eastAsia="Arial" w:hAnsi="Arial" w:cs="Arial"/>
          <w:color w:val="000000" w:themeColor="text1"/>
          <w:sz w:val="20"/>
          <w:szCs w:val="20"/>
          <w:lang w:val="sl-SI"/>
        </w:rPr>
        <w:t>geografsko označb</w:t>
      </w:r>
      <w:r w:rsidR="00AA1463" w:rsidRPr="000B1A25">
        <w:rPr>
          <w:rFonts w:ascii="Arial" w:eastAsia="Arial" w:hAnsi="Arial" w:cs="Arial"/>
          <w:color w:val="000000" w:themeColor="text1"/>
          <w:sz w:val="20"/>
          <w:szCs w:val="20"/>
          <w:lang w:val="sl-SI"/>
        </w:rPr>
        <w:t>o</w:t>
      </w:r>
      <w:r w:rsidR="00A23258" w:rsidRPr="000B1A25">
        <w:rPr>
          <w:rFonts w:ascii="Arial" w:eastAsia="Arial" w:hAnsi="Arial" w:cs="Arial"/>
          <w:color w:val="000000" w:themeColor="text1"/>
          <w:sz w:val="20"/>
          <w:szCs w:val="20"/>
          <w:lang w:val="sl-SI"/>
        </w:rPr>
        <w:t xml:space="preserve"> iz 15. člen tega zakona.</w:t>
      </w:r>
    </w:p>
    <w:p w14:paraId="400C1E14" w14:textId="775E1303" w:rsidR="0005071C" w:rsidRPr="000B1A25" w:rsidRDefault="00AA1463" w:rsidP="00925690">
      <w:pPr>
        <w:pStyle w:val="center"/>
        <w:numPr>
          <w:ilvl w:val="0"/>
          <w:numId w:val="18"/>
        </w:numPr>
        <w:pBdr>
          <w:top w:val="none" w:sz="0" w:space="24" w:color="auto"/>
        </w:pBdr>
        <w:spacing w:before="210" w:after="210" w:line="260" w:lineRule="exact"/>
        <w:ind w:left="0" w:firstLine="0"/>
        <w:jc w:val="both"/>
        <w:rPr>
          <w:rFonts w:ascii="Arial" w:eastAsia="Arial" w:hAnsi="Arial" w:cs="Arial"/>
          <w:caps/>
          <w:color w:val="000000" w:themeColor="text1"/>
          <w:sz w:val="20"/>
          <w:szCs w:val="20"/>
          <w:lang w:val="sl-SI"/>
        </w:rPr>
      </w:pPr>
      <w:r w:rsidRPr="000B1A25">
        <w:rPr>
          <w:rFonts w:ascii="Arial" w:eastAsia="Arial" w:hAnsi="Arial" w:cs="Arial"/>
          <w:caps/>
          <w:color w:val="000000" w:themeColor="text1"/>
          <w:sz w:val="20"/>
          <w:szCs w:val="20"/>
          <w:lang w:val="sl-SI"/>
        </w:rPr>
        <w:t>S</w:t>
      </w:r>
      <w:r w:rsidRPr="000B1A25">
        <w:rPr>
          <w:rFonts w:ascii="Arial" w:eastAsia="Arial" w:hAnsi="Arial" w:cs="Arial"/>
          <w:color w:val="000000" w:themeColor="text1"/>
          <w:sz w:val="20"/>
          <w:szCs w:val="20"/>
          <w:lang w:val="sl-SI"/>
        </w:rPr>
        <w:t>kupina proizvajalcev izpolnjuje pogoj iz točke</w:t>
      </w:r>
      <w:r w:rsidR="00A73C73" w:rsidRPr="000B1A25">
        <w:rPr>
          <w:rFonts w:ascii="Arial" w:eastAsia="Arial" w:hAnsi="Arial" w:cs="Arial"/>
          <w:color w:val="000000" w:themeColor="text1"/>
          <w:sz w:val="20"/>
          <w:szCs w:val="20"/>
          <w:lang w:val="sl-SI"/>
        </w:rPr>
        <w:t xml:space="preserve"> </w:t>
      </w:r>
      <w:r w:rsidR="006F305D" w:rsidRPr="000B1A25">
        <w:rPr>
          <w:rFonts w:ascii="Arial" w:eastAsia="Arial" w:hAnsi="Arial" w:cs="Arial"/>
          <w:color w:val="000000" w:themeColor="text1"/>
          <w:sz w:val="20"/>
          <w:szCs w:val="20"/>
          <w:lang w:val="sl-SI"/>
        </w:rPr>
        <w:t>(</w:t>
      </w:r>
      <w:r w:rsidR="00A73C73" w:rsidRPr="000B1A25">
        <w:rPr>
          <w:rFonts w:ascii="Arial" w:eastAsia="Arial" w:hAnsi="Arial" w:cs="Arial"/>
          <w:color w:val="000000" w:themeColor="text1"/>
          <w:sz w:val="20"/>
          <w:szCs w:val="20"/>
          <w:lang w:val="sl-SI"/>
        </w:rPr>
        <w:t>ii</w:t>
      </w:r>
      <w:r w:rsidR="006F305D" w:rsidRPr="000B1A25">
        <w:rPr>
          <w:rFonts w:ascii="Arial" w:eastAsia="Arial" w:hAnsi="Arial" w:cs="Arial"/>
          <w:color w:val="000000" w:themeColor="text1"/>
          <w:sz w:val="20"/>
          <w:szCs w:val="20"/>
          <w:lang w:val="sl-SI"/>
        </w:rPr>
        <w:t>)</w:t>
      </w:r>
      <w:r w:rsidR="00A73C73" w:rsidRPr="000B1A25">
        <w:rPr>
          <w:rFonts w:ascii="Arial" w:eastAsia="Arial" w:hAnsi="Arial" w:cs="Arial"/>
          <w:color w:val="000000" w:themeColor="text1"/>
          <w:sz w:val="20"/>
          <w:szCs w:val="20"/>
          <w:lang w:val="sl-SI"/>
        </w:rPr>
        <w:t xml:space="preserve"> pod</w:t>
      </w:r>
      <w:r w:rsidRPr="000B1A25">
        <w:rPr>
          <w:rFonts w:ascii="Arial" w:eastAsia="Arial" w:hAnsi="Arial" w:cs="Arial"/>
          <w:color w:val="000000" w:themeColor="text1"/>
          <w:sz w:val="20"/>
          <w:szCs w:val="20"/>
          <w:lang w:val="sl-SI"/>
        </w:rPr>
        <w:t xml:space="preserve"> b</w:t>
      </w:r>
      <w:r w:rsidR="00C27D34" w:rsidRPr="000B1A25">
        <w:rPr>
          <w:rFonts w:ascii="Arial" w:eastAsia="Arial" w:hAnsi="Arial" w:cs="Arial"/>
          <w:color w:val="000000" w:themeColor="text1"/>
          <w:sz w:val="20"/>
          <w:szCs w:val="20"/>
          <w:lang w:val="sl-SI"/>
        </w:rPr>
        <w:t>)</w:t>
      </w:r>
      <w:r w:rsidRPr="000B1A25">
        <w:rPr>
          <w:rFonts w:ascii="Arial" w:eastAsia="Arial" w:hAnsi="Arial" w:cs="Arial"/>
          <w:color w:val="000000" w:themeColor="text1"/>
          <w:sz w:val="20"/>
          <w:szCs w:val="20"/>
          <w:lang w:val="sl-SI"/>
        </w:rPr>
        <w:t xml:space="preserve"> drugega odstavka 33. člena Uredbe 2024/1143/EU</w:t>
      </w:r>
      <w:r w:rsidR="00227820" w:rsidRPr="000B1A25">
        <w:rPr>
          <w:rFonts w:ascii="Arial" w:eastAsia="Arial" w:hAnsi="Arial" w:cs="Arial"/>
          <w:color w:val="000000" w:themeColor="text1"/>
          <w:sz w:val="20"/>
          <w:szCs w:val="20"/>
          <w:lang w:val="sl-SI"/>
        </w:rPr>
        <w:t xml:space="preserve"> </w:t>
      </w:r>
      <w:r w:rsidR="00C837FD" w:rsidRPr="000B1A25">
        <w:rPr>
          <w:rFonts w:ascii="Arial" w:eastAsia="Arial" w:hAnsi="Arial" w:cs="Arial"/>
          <w:color w:val="000000" w:themeColor="text1"/>
          <w:sz w:val="20"/>
          <w:szCs w:val="20"/>
          <w:lang w:val="sl-SI"/>
        </w:rPr>
        <w:t xml:space="preserve">po </w:t>
      </w:r>
      <w:r w:rsidR="00227820" w:rsidRPr="000B1A25">
        <w:rPr>
          <w:rFonts w:ascii="Arial" w:eastAsia="Arial" w:hAnsi="Arial" w:cs="Arial"/>
          <w:color w:val="000000" w:themeColor="text1"/>
          <w:sz w:val="20"/>
          <w:szCs w:val="20"/>
          <w:lang w:val="sl-SI"/>
        </w:rPr>
        <w:t xml:space="preserve">prijavljeni količini vina </w:t>
      </w:r>
      <w:r w:rsidR="00A23258" w:rsidRPr="000B1A25">
        <w:rPr>
          <w:rFonts w:ascii="Arial" w:eastAsia="Arial" w:hAnsi="Arial" w:cs="Arial"/>
          <w:color w:val="000000" w:themeColor="text1"/>
          <w:sz w:val="20"/>
          <w:szCs w:val="20"/>
          <w:lang w:val="sl-SI"/>
        </w:rPr>
        <w:t>iz</w:t>
      </w:r>
      <w:r w:rsidR="00C837FD" w:rsidRPr="000B1A25">
        <w:rPr>
          <w:rFonts w:ascii="Arial" w:eastAsia="Arial" w:hAnsi="Arial" w:cs="Arial"/>
          <w:color w:val="000000" w:themeColor="text1"/>
          <w:sz w:val="20"/>
          <w:szCs w:val="20"/>
          <w:lang w:val="sl-SI"/>
        </w:rPr>
        <w:t xml:space="preserve"> registr</w:t>
      </w:r>
      <w:r w:rsidR="00A23258" w:rsidRPr="000B1A25">
        <w:rPr>
          <w:rFonts w:ascii="Arial" w:eastAsia="Arial" w:hAnsi="Arial" w:cs="Arial"/>
          <w:color w:val="000000" w:themeColor="text1"/>
          <w:sz w:val="20"/>
          <w:szCs w:val="20"/>
          <w:lang w:val="sl-SI"/>
        </w:rPr>
        <w:t>a</w:t>
      </w:r>
      <w:r w:rsidR="00C837FD" w:rsidRPr="000B1A25">
        <w:rPr>
          <w:rFonts w:ascii="Arial" w:eastAsia="Arial" w:hAnsi="Arial" w:cs="Arial"/>
          <w:color w:val="000000" w:themeColor="text1"/>
          <w:sz w:val="20"/>
          <w:szCs w:val="20"/>
          <w:lang w:val="sl-SI"/>
        </w:rPr>
        <w:t xml:space="preserve"> vina </w:t>
      </w:r>
      <w:r w:rsidR="00E40030" w:rsidRPr="000B1A25">
        <w:rPr>
          <w:rFonts w:ascii="Arial" w:eastAsia="Arial" w:hAnsi="Arial" w:cs="Arial"/>
          <w:color w:val="000000" w:themeColor="text1"/>
          <w:sz w:val="20"/>
          <w:szCs w:val="20"/>
          <w:lang w:val="sl-SI"/>
        </w:rPr>
        <w:t xml:space="preserve">v predhodnem vinskem letu. </w:t>
      </w:r>
    </w:p>
    <w:p w14:paraId="55E3E8F9" w14:textId="33156A66" w:rsidR="009E6E5D" w:rsidRPr="000B1A25" w:rsidRDefault="009E6E5D" w:rsidP="00925690">
      <w:pPr>
        <w:pStyle w:val="center"/>
        <w:numPr>
          <w:ilvl w:val="0"/>
          <w:numId w:val="18"/>
        </w:numPr>
        <w:pBdr>
          <w:top w:val="none" w:sz="0" w:space="24" w:color="auto"/>
        </w:pBdr>
        <w:spacing w:before="210" w:after="210" w:line="260" w:lineRule="exact"/>
        <w:ind w:left="0" w:firstLine="0"/>
        <w:jc w:val="both"/>
        <w:rPr>
          <w:rFonts w:ascii="Arial" w:eastAsia="Arial" w:hAnsi="Arial" w:cs="Arial"/>
          <w:caps/>
          <w:color w:val="000000" w:themeColor="text1"/>
          <w:sz w:val="20"/>
          <w:szCs w:val="20"/>
          <w:lang w:val="sl-SI"/>
        </w:rPr>
      </w:pPr>
      <w:r w:rsidRPr="000B1A25">
        <w:rPr>
          <w:rFonts w:ascii="Arial" w:eastAsia="Arial" w:hAnsi="Arial" w:cs="Arial"/>
          <w:color w:val="000000" w:themeColor="text1"/>
          <w:sz w:val="20"/>
          <w:szCs w:val="20"/>
          <w:lang w:val="sl-SI"/>
        </w:rPr>
        <w:t>Neglede na prejšnji odstavek skupina proizvajalcev povezuje najmanj 10 članov.</w:t>
      </w:r>
    </w:p>
    <w:p w14:paraId="4261127A" w14:textId="69958C2F" w:rsidR="00A73C73" w:rsidRPr="000B1A25" w:rsidRDefault="00A73C73" w:rsidP="00925690">
      <w:pPr>
        <w:pStyle w:val="center"/>
        <w:numPr>
          <w:ilvl w:val="0"/>
          <w:numId w:val="18"/>
        </w:numPr>
        <w:pBdr>
          <w:top w:val="none" w:sz="0" w:space="24" w:color="auto"/>
        </w:pBdr>
        <w:spacing w:before="210" w:after="210" w:line="260" w:lineRule="exact"/>
        <w:ind w:left="0" w:firstLine="0"/>
        <w:jc w:val="both"/>
        <w:rPr>
          <w:rFonts w:ascii="Arial" w:eastAsia="Arial" w:hAnsi="Arial" w:cs="Arial"/>
          <w:caps/>
          <w:color w:val="000000" w:themeColor="text1"/>
          <w:sz w:val="20"/>
          <w:szCs w:val="20"/>
          <w:lang w:val="sl-SI"/>
        </w:rPr>
      </w:pPr>
      <w:r w:rsidRPr="000B1A25">
        <w:rPr>
          <w:rFonts w:ascii="Arial" w:eastAsia="Arial" w:hAnsi="Arial" w:cs="Arial"/>
          <w:color w:val="000000" w:themeColor="text1"/>
          <w:sz w:val="20"/>
          <w:szCs w:val="20"/>
          <w:lang w:val="sl-SI"/>
        </w:rPr>
        <w:t xml:space="preserve">Skupina proizvajalcev pošlje vlogo z dokazili iz </w:t>
      </w:r>
      <w:r w:rsidR="009E6E5D" w:rsidRPr="000B1A25">
        <w:rPr>
          <w:rFonts w:ascii="Arial" w:eastAsia="Arial" w:hAnsi="Arial" w:cs="Arial"/>
          <w:color w:val="000000" w:themeColor="text1"/>
          <w:sz w:val="20"/>
          <w:szCs w:val="20"/>
          <w:lang w:val="sl-SI"/>
        </w:rPr>
        <w:t>drugega in tretjega</w:t>
      </w:r>
      <w:r w:rsidRPr="000B1A25">
        <w:rPr>
          <w:rFonts w:ascii="Arial" w:eastAsia="Arial" w:hAnsi="Arial" w:cs="Arial"/>
          <w:color w:val="000000" w:themeColor="text1"/>
          <w:sz w:val="20"/>
          <w:szCs w:val="20"/>
          <w:lang w:val="sl-SI"/>
        </w:rPr>
        <w:t xml:space="preserve"> odstavka tega člena na ministrstvo.</w:t>
      </w:r>
    </w:p>
    <w:p w14:paraId="54F29062" w14:textId="1F20DD46" w:rsidR="00AA1463" w:rsidRPr="000B1A25" w:rsidRDefault="00AA1463" w:rsidP="00925690">
      <w:pPr>
        <w:pStyle w:val="center"/>
        <w:numPr>
          <w:ilvl w:val="0"/>
          <w:numId w:val="18"/>
        </w:numPr>
        <w:pBdr>
          <w:top w:val="none" w:sz="0" w:space="24" w:color="auto"/>
        </w:pBdr>
        <w:spacing w:before="210" w:after="210" w:line="260" w:lineRule="exact"/>
        <w:ind w:left="0" w:firstLine="0"/>
        <w:jc w:val="both"/>
        <w:rPr>
          <w:rFonts w:ascii="Arial" w:eastAsia="Arial" w:hAnsi="Arial" w:cs="Arial"/>
          <w:caps/>
          <w:color w:val="000000" w:themeColor="text1"/>
          <w:sz w:val="20"/>
          <w:szCs w:val="20"/>
          <w:lang w:val="sl-SI"/>
        </w:rPr>
      </w:pPr>
      <w:r w:rsidRPr="000B1A25">
        <w:rPr>
          <w:rFonts w:ascii="Arial" w:eastAsia="Arial" w:hAnsi="Arial" w:cs="Arial"/>
          <w:color w:val="000000" w:themeColor="text1"/>
          <w:sz w:val="20"/>
          <w:szCs w:val="20"/>
          <w:lang w:val="sl-SI"/>
        </w:rPr>
        <w:t>O priznanju skupine proizvajalcev na predlog stranke odloči minister.</w:t>
      </w:r>
      <w:r w:rsidRPr="000B1A25">
        <w:rPr>
          <w:rFonts w:ascii="Arial" w:hAnsi="Arial" w:cs="Arial"/>
          <w:color w:val="000000" w:themeColor="text1"/>
          <w:sz w:val="20"/>
          <w:szCs w:val="20"/>
          <w:lang w:val="sl-SI"/>
        </w:rPr>
        <w:t xml:space="preserve"> </w:t>
      </w:r>
      <w:r w:rsidRPr="000B1A25">
        <w:rPr>
          <w:rFonts w:ascii="Arial" w:eastAsia="Arial" w:hAnsi="Arial" w:cs="Arial"/>
          <w:color w:val="000000" w:themeColor="text1"/>
          <w:sz w:val="20"/>
          <w:szCs w:val="20"/>
          <w:lang w:val="sl-SI"/>
        </w:rPr>
        <w:t xml:space="preserve">Če skupina proizvajalcev ne izpolnjuje več pogojev za priznanje, ji minister z odločbo </w:t>
      </w:r>
      <w:r w:rsidR="00725FE4" w:rsidRPr="000B1A25">
        <w:rPr>
          <w:rFonts w:ascii="Arial" w:eastAsia="Arial" w:hAnsi="Arial" w:cs="Arial"/>
          <w:color w:val="000000" w:themeColor="text1"/>
          <w:sz w:val="20"/>
          <w:szCs w:val="20"/>
          <w:lang w:val="sl-SI"/>
        </w:rPr>
        <w:t xml:space="preserve">priznanje </w:t>
      </w:r>
      <w:r w:rsidRPr="000B1A25">
        <w:rPr>
          <w:rFonts w:ascii="Arial" w:eastAsia="Arial" w:hAnsi="Arial" w:cs="Arial"/>
          <w:color w:val="000000" w:themeColor="text1"/>
          <w:sz w:val="20"/>
          <w:szCs w:val="20"/>
          <w:lang w:val="sl-SI"/>
        </w:rPr>
        <w:t>odvzame.</w:t>
      </w:r>
    </w:p>
    <w:p w14:paraId="4AD58239" w14:textId="18007B82" w:rsidR="00A41CE5" w:rsidRPr="000B1A25" w:rsidRDefault="00A41CE5" w:rsidP="00925690">
      <w:pPr>
        <w:pStyle w:val="center"/>
        <w:numPr>
          <w:ilvl w:val="0"/>
          <w:numId w:val="18"/>
        </w:numPr>
        <w:pBdr>
          <w:top w:val="none" w:sz="0" w:space="24" w:color="auto"/>
        </w:pBdr>
        <w:spacing w:before="210" w:after="210" w:line="260" w:lineRule="exact"/>
        <w:ind w:left="0" w:firstLine="0"/>
        <w:jc w:val="both"/>
        <w:rPr>
          <w:rFonts w:ascii="Arial" w:eastAsia="Arial" w:hAnsi="Arial" w:cs="Arial"/>
          <w:caps/>
          <w:color w:val="000000" w:themeColor="text1"/>
          <w:sz w:val="20"/>
          <w:szCs w:val="20"/>
          <w:lang w:val="sl-SI"/>
        </w:rPr>
      </w:pPr>
      <w:r w:rsidRPr="000B1A25">
        <w:rPr>
          <w:rFonts w:ascii="Arial" w:eastAsia="Arial" w:hAnsi="Arial" w:cs="Arial"/>
          <w:color w:val="000000" w:themeColor="text1"/>
          <w:sz w:val="20"/>
          <w:szCs w:val="20"/>
          <w:lang w:val="sl-SI"/>
        </w:rPr>
        <w:t xml:space="preserve">Za določeno geografsko označbo iz 15. člena tega zakona je lahko priznana samo ena skupina proizvajalcev. </w:t>
      </w:r>
    </w:p>
    <w:p w14:paraId="43036C82" w14:textId="77777777" w:rsidR="00BC1CEE" w:rsidRPr="000B1A25" w:rsidRDefault="00BC1CEE" w:rsidP="00925690">
      <w:pPr>
        <w:pStyle w:val="center"/>
        <w:pBdr>
          <w:top w:val="none" w:sz="0" w:space="24" w:color="auto"/>
        </w:pBdr>
        <w:spacing w:before="210" w:after="210" w:line="260" w:lineRule="exact"/>
        <w:ind w:left="0"/>
        <w:rPr>
          <w:rFonts w:ascii="Arial" w:eastAsia="Arial" w:hAnsi="Arial" w:cs="Arial"/>
          <w:caps/>
          <w:color w:val="000000" w:themeColor="text1"/>
          <w:sz w:val="20"/>
          <w:szCs w:val="20"/>
          <w:lang w:val="sl-SI"/>
        </w:rPr>
      </w:pPr>
    </w:p>
    <w:p w14:paraId="31864E53" w14:textId="77777777" w:rsidR="00BC1CEE" w:rsidRPr="000B1A25" w:rsidRDefault="00BC1CEE" w:rsidP="00925690">
      <w:pPr>
        <w:pStyle w:val="center"/>
        <w:pBdr>
          <w:top w:val="none" w:sz="0" w:space="24" w:color="auto"/>
        </w:pBdr>
        <w:spacing w:before="210" w:after="210" w:line="260" w:lineRule="exact"/>
        <w:ind w:left="0"/>
        <w:rPr>
          <w:rFonts w:ascii="Arial" w:eastAsia="Arial" w:hAnsi="Arial" w:cs="Arial"/>
          <w:caps/>
          <w:color w:val="000000" w:themeColor="text1"/>
          <w:sz w:val="20"/>
          <w:szCs w:val="20"/>
          <w:lang w:val="sl-SI"/>
        </w:rPr>
      </w:pPr>
      <w:r w:rsidRPr="000B1A25">
        <w:rPr>
          <w:rFonts w:ascii="Arial" w:eastAsia="Arial" w:hAnsi="Arial" w:cs="Arial"/>
          <w:caps/>
          <w:color w:val="000000" w:themeColor="text1"/>
          <w:sz w:val="20"/>
          <w:szCs w:val="20"/>
          <w:lang w:val="sl-SI"/>
        </w:rPr>
        <w:t>III. POGLAVJE</w:t>
      </w:r>
    </w:p>
    <w:p w14:paraId="33A16FA3" w14:textId="0187BFC2" w:rsidR="00BC1CEE" w:rsidRPr="000B1A25" w:rsidRDefault="00BF3478" w:rsidP="00925690">
      <w:pPr>
        <w:pStyle w:val="center"/>
        <w:pBdr>
          <w:top w:val="none" w:sz="0" w:space="24" w:color="auto"/>
        </w:pBdr>
        <w:spacing w:before="210" w:after="210" w:line="260" w:lineRule="exact"/>
        <w:ind w:left="0"/>
        <w:rPr>
          <w:rFonts w:ascii="Arial" w:eastAsia="Arial" w:hAnsi="Arial" w:cs="Arial"/>
          <w:caps/>
          <w:color w:val="000000" w:themeColor="text1"/>
          <w:sz w:val="20"/>
          <w:szCs w:val="20"/>
          <w:lang w:val="sl-SI"/>
        </w:rPr>
      </w:pPr>
      <w:r w:rsidRPr="000B1A25">
        <w:rPr>
          <w:rFonts w:ascii="Arial" w:eastAsia="Arial" w:hAnsi="Arial" w:cs="Arial"/>
          <w:caps/>
          <w:color w:val="000000" w:themeColor="text1"/>
          <w:sz w:val="20"/>
          <w:szCs w:val="20"/>
          <w:lang w:val="sl-SI"/>
        </w:rPr>
        <w:t xml:space="preserve">pridelava </w:t>
      </w:r>
      <w:r w:rsidR="00BC1CEE" w:rsidRPr="000B1A25">
        <w:rPr>
          <w:rFonts w:ascii="Arial" w:eastAsia="Arial" w:hAnsi="Arial" w:cs="Arial"/>
          <w:caps/>
          <w:color w:val="000000" w:themeColor="text1"/>
          <w:sz w:val="20"/>
          <w:szCs w:val="20"/>
          <w:lang w:val="sl-SI"/>
        </w:rPr>
        <w:t>AROMATIZIRAN</w:t>
      </w:r>
      <w:r w:rsidR="00EE679B" w:rsidRPr="000B1A25">
        <w:rPr>
          <w:rFonts w:ascii="Arial" w:eastAsia="Arial" w:hAnsi="Arial" w:cs="Arial"/>
          <w:caps/>
          <w:color w:val="000000" w:themeColor="text1"/>
          <w:sz w:val="20"/>
          <w:szCs w:val="20"/>
          <w:lang w:val="sl-SI"/>
        </w:rPr>
        <w:t>i</w:t>
      </w:r>
      <w:r w:rsidRPr="000B1A25">
        <w:rPr>
          <w:rFonts w:ascii="Arial" w:eastAsia="Arial" w:hAnsi="Arial" w:cs="Arial"/>
          <w:caps/>
          <w:color w:val="000000" w:themeColor="text1"/>
          <w:sz w:val="20"/>
          <w:szCs w:val="20"/>
          <w:lang w:val="sl-SI"/>
        </w:rPr>
        <w:t>h</w:t>
      </w:r>
      <w:r w:rsidR="00BC1CEE" w:rsidRPr="000B1A25">
        <w:rPr>
          <w:rFonts w:ascii="Arial" w:eastAsia="Arial" w:hAnsi="Arial" w:cs="Arial"/>
          <w:caps/>
          <w:color w:val="000000" w:themeColor="text1"/>
          <w:sz w:val="20"/>
          <w:szCs w:val="20"/>
          <w:lang w:val="sl-SI"/>
        </w:rPr>
        <w:t xml:space="preserve"> VINSKI</w:t>
      </w:r>
      <w:r w:rsidRPr="000B1A25">
        <w:rPr>
          <w:rFonts w:ascii="Arial" w:eastAsia="Arial" w:hAnsi="Arial" w:cs="Arial"/>
          <w:caps/>
          <w:color w:val="000000" w:themeColor="text1"/>
          <w:sz w:val="20"/>
          <w:szCs w:val="20"/>
          <w:lang w:val="sl-SI"/>
        </w:rPr>
        <w:t>h</w:t>
      </w:r>
      <w:r w:rsidR="00BC1CEE" w:rsidRPr="000B1A25">
        <w:rPr>
          <w:rFonts w:ascii="Arial" w:eastAsia="Arial" w:hAnsi="Arial" w:cs="Arial"/>
          <w:caps/>
          <w:color w:val="000000" w:themeColor="text1"/>
          <w:sz w:val="20"/>
          <w:szCs w:val="20"/>
          <w:lang w:val="sl-SI"/>
        </w:rPr>
        <w:t xml:space="preserve"> PROIZVOD</w:t>
      </w:r>
      <w:r w:rsidRPr="000B1A25">
        <w:rPr>
          <w:rFonts w:ascii="Arial" w:eastAsia="Arial" w:hAnsi="Arial" w:cs="Arial"/>
          <w:caps/>
          <w:color w:val="000000" w:themeColor="text1"/>
          <w:sz w:val="20"/>
          <w:szCs w:val="20"/>
          <w:lang w:val="sl-SI"/>
        </w:rPr>
        <w:t>ov</w:t>
      </w:r>
    </w:p>
    <w:p w14:paraId="5D7EAB5F" w14:textId="103C966C" w:rsidR="0038300B" w:rsidRPr="000B1A25" w:rsidRDefault="0038300B" w:rsidP="00925690">
      <w:pPr>
        <w:pStyle w:val="center"/>
        <w:pBdr>
          <w:top w:val="none" w:sz="0" w:space="24" w:color="auto"/>
        </w:pBdr>
        <w:spacing w:before="210" w:after="210" w:line="260" w:lineRule="exact"/>
        <w:ind w:left="0"/>
        <w:rPr>
          <w:rFonts w:ascii="Arial" w:eastAsia="Arial" w:hAnsi="Arial" w:cs="Arial"/>
          <w:caps/>
          <w:color w:val="000000" w:themeColor="text1"/>
          <w:sz w:val="20"/>
          <w:szCs w:val="20"/>
          <w:lang w:val="sl-SI"/>
        </w:rPr>
      </w:pPr>
    </w:p>
    <w:p w14:paraId="7F635970" w14:textId="6D240B57" w:rsidR="0038300B" w:rsidRPr="000B1A25" w:rsidRDefault="0038300B" w:rsidP="00925690">
      <w:pPr>
        <w:pStyle w:val="center"/>
        <w:pBdr>
          <w:top w:val="none" w:sz="0" w:space="24" w:color="auto"/>
        </w:pBdr>
        <w:spacing w:line="260" w:lineRule="exact"/>
        <w:ind w:left="0"/>
        <w:rPr>
          <w:rFonts w:ascii="Arial" w:eastAsia="Arial" w:hAnsi="Arial" w:cs="Arial"/>
          <w:b/>
          <w:bCs/>
          <w:color w:val="000000" w:themeColor="text1"/>
          <w:sz w:val="20"/>
          <w:szCs w:val="20"/>
          <w:lang w:val="sl-SI"/>
        </w:rPr>
      </w:pPr>
      <w:r w:rsidRPr="000B1A25">
        <w:rPr>
          <w:rFonts w:ascii="Arial" w:eastAsia="Arial" w:hAnsi="Arial" w:cs="Arial"/>
          <w:b/>
          <w:bCs/>
          <w:caps/>
          <w:color w:val="000000" w:themeColor="text1"/>
          <w:sz w:val="20"/>
          <w:szCs w:val="20"/>
          <w:lang w:val="sl-SI"/>
        </w:rPr>
        <w:t>2</w:t>
      </w:r>
      <w:r w:rsidR="00780EB3" w:rsidRPr="000B1A25">
        <w:rPr>
          <w:rFonts w:ascii="Arial" w:eastAsia="Arial" w:hAnsi="Arial" w:cs="Arial"/>
          <w:b/>
          <w:bCs/>
          <w:caps/>
          <w:color w:val="000000" w:themeColor="text1"/>
          <w:sz w:val="20"/>
          <w:szCs w:val="20"/>
          <w:lang w:val="sl-SI"/>
        </w:rPr>
        <w:t>2</w:t>
      </w:r>
      <w:r w:rsidRPr="000B1A25">
        <w:rPr>
          <w:rFonts w:ascii="Arial" w:eastAsia="Arial" w:hAnsi="Arial" w:cs="Arial"/>
          <w:b/>
          <w:bCs/>
          <w:caps/>
          <w:color w:val="000000" w:themeColor="text1"/>
          <w:sz w:val="20"/>
          <w:szCs w:val="20"/>
          <w:lang w:val="sl-SI"/>
        </w:rPr>
        <w:t xml:space="preserve">. </w:t>
      </w:r>
      <w:r w:rsidRPr="000B1A25">
        <w:rPr>
          <w:rFonts w:ascii="Arial" w:eastAsia="Arial" w:hAnsi="Arial" w:cs="Arial"/>
          <w:b/>
          <w:bCs/>
          <w:color w:val="000000" w:themeColor="text1"/>
          <w:sz w:val="20"/>
          <w:szCs w:val="20"/>
          <w:lang w:val="sl-SI"/>
        </w:rPr>
        <w:t>člen</w:t>
      </w:r>
    </w:p>
    <w:p w14:paraId="0D4C99A3" w14:textId="7B332021" w:rsidR="00F57515" w:rsidRPr="000B1A25" w:rsidRDefault="0038300B" w:rsidP="000B1A25">
      <w:pPr>
        <w:pStyle w:val="center"/>
        <w:pBdr>
          <w:top w:val="none" w:sz="0" w:space="24" w:color="auto"/>
        </w:pBdr>
        <w:spacing w:line="260" w:lineRule="exact"/>
        <w:ind w:left="0"/>
        <w:rPr>
          <w:rFonts w:ascii="Arial" w:eastAsia="Arial" w:hAnsi="Arial" w:cs="Arial"/>
          <w:b/>
          <w:bCs/>
          <w:color w:val="000000" w:themeColor="text1"/>
          <w:sz w:val="20"/>
          <w:szCs w:val="20"/>
          <w:lang w:val="sl-SI"/>
        </w:rPr>
      </w:pPr>
      <w:r w:rsidRPr="000B1A25">
        <w:rPr>
          <w:rFonts w:ascii="Arial" w:eastAsia="Arial" w:hAnsi="Arial" w:cs="Arial"/>
          <w:b/>
          <w:bCs/>
          <w:color w:val="000000" w:themeColor="text1"/>
          <w:sz w:val="20"/>
          <w:szCs w:val="20"/>
          <w:lang w:val="sl-SI"/>
        </w:rPr>
        <w:t>(</w:t>
      </w:r>
      <w:r w:rsidR="00F57515" w:rsidRPr="000B1A25">
        <w:rPr>
          <w:rFonts w:ascii="Arial" w:eastAsia="Arial" w:hAnsi="Arial" w:cs="Arial"/>
          <w:b/>
          <w:bCs/>
          <w:color w:val="000000" w:themeColor="text1"/>
          <w:sz w:val="20"/>
          <w:szCs w:val="20"/>
          <w:lang w:val="sl-SI"/>
        </w:rPr>
        <w:t>kategorije aromatiziranih</w:t>
      </w:r>
      <w:r w:rsidR="004E4695" w:rsidRPr="000B1A25">
        <w:rPr>
          <w:rFonts w:ascii="Arial" w:hAnsi="Arial" w:cs="Arial"/>
          <w:color w:val="000000" w:themeColor="text1"/>
          <w:sz w:val="20"/>
          <w:szCs w:val="20"/>
          <w:lang w:val="sl-SI"/>
        </w:rPr>
        <w:t xml:space="preserve"> </w:t>
      </w:r>
      <w:r w:rsidR="004E4695" w:rsidRPr="000B1A25">
        <w:rPr>
          <w:rFonts w:ascii="Arial" w:eastAsia="Arial" w:hAnsi="Arial" w:cs="Arial"/>
          <w:b/>
          <w:bCs/>
          <w:color w:val="000000" w:themeColor="text1"/>
          <w:sz w:val="20"/>
          <w:szCs w:val="20"/>
          <w:lang w:val="sl-SI"/>
        </w:rPr>
        <w:t>vinskih proizvodov</w:t>
      </w:r>
      <w:r w:rsidR="00F57515" w:rsidRPr="000B1A25">
        <w:rPr>
          <w:rFonts w:ascii="Arial" w:eastAsia="Arial" w:hAnsi="Arial" w:cs="Arial"/>
          <w:b/>
          <w:bCs/>
          <w:color w:val="000000" w:themeColor="text1"/>
          <w:sz w:val="20"/>
          <w:szCs w:val="20"/>
          <w:lang w:val="sl-SI"/>
        </w:rPr>
        <w:t xml:space="preserve"> ter proizvodni postopki)</w:t>
      </w:r>
    </w:p>
    <w:p w14:paraId="6F4B4AD7" w14:textId="302DEFB9" w:rsidR="00F57515" w:rsidRPr="000B1A25" w:rsidRDefault="00F57515" w:rsidP="00925690">
      <w:pPr>
        <w:pStyle w:val="center"/>
        <w:numPr>
          <w:ilvl w:val="0"/>
          <w:numId w:val="61"/>
        </w:numPr>
        <w:pBdr>
          <w:top w:val="none" w:sz="0" w:space="24" w:color="auto"/>
        </w:pBdr>
        <w:spacing w:before="210" w:after="210" w:line="260" w:lineRule="exact"/>
        <w:jc w:val="both"/>
        <w:rPr>
          <w:rFonts w:ascii="Arial" w:eastAsia="Arial" w:hAnsi="Arial" w:cs="Arial"/>
          <w:color w:val="000000" w:themeColor="text1"/>
          <w:sz w:val="20"/>
          <w:szCs w:val="20"/>
          <w:lang w:val="sl-SI"/>
        </w:rPr>
      </w:pPr>
      <w:r w:rsidRPr="000B1A25">
        <w:rPr>
          <w:rFonts w:ascii="Arial" w:eastAsia="Arial" w:hAnsi="Arial" w:cs="Arial"/>
          <w:color w:val="000000" w:themeColor="text1"/>
          <w:sz w:val="20"/>
          <w:szCs w:val="20"/>
          <w:lang w:val="sl-SI"/>
        </w:rPr>
        <w:t xml:space="preserve">Aromatizirani vinski proizvodi na trgu </w:t>
      </w:r>
      <w:r w:rsidR="00A40D32" w:rsidRPr="000B1A25">
        <w:rPr>
          <w:rFonts w:ascii="Arial" w:eastAsia="Arial" w:hAnsi="Arial" w:cs="Arial"/>
          <w:color w:val="000000" w:themeColor="text1"/>
          <w:sz w:val="20"/>
          <w:szCs w:val="20"/>
          <w:lang w:val="sl-SI"/>
        </w:rPr>
        <w:t xml:space="preserve">morajo </w:t>
      </w:r>
      <w:r w:rsidRPr="000B1A25">
        <w:rPr>
          <w:rFonts w:ascii="Arial" w:eastAsia="Arial" w:hAnsi="Arial" w:cs="Arial"/>
          <w:color w:val="000000" w:themeColor="text1"/>
          <w:sz w:val="20"/>
          <w:szCs w:val="20"/>
          <w:lang w:val="sl-SI"/>
        </w:rPr>
        <w:t>izpolnj</w:t>
      </w:r>
      <w:r w:rsidR="00A40D32" w:rsidRPr="000B1A25">
        <w:rPr>
          <w:rFonts w:ascii="Arial" w:eastAsia="Arial" w:hAnsi="Arial" w:cs="Arial"/>
          <w:color w:val="000000" w:themeColor="text1"/>
          <w:sz w:val="20"/>
          <w:szCs w:val="20"/>
          <w:lang w:val="sl-SI"/>
        </w:rPr>
        <w:t>evati</w:t>
      </w:r>
      <w:r w:rsidRPr="000B1A25">
        <w:rPr>
          <w:rFonts w:ascii="Arial" w:eastAsia="Arial" w:hAnsi="Arial" w:cs="Arial"/>
          <w:color w:val="000000" w:themeColor="text1"/>
          <w:sz w:val="20"/>
          <w:szCs w:val="20"/>
          <w:lang w:val="sl-SI"/>
        </w:rPr>
        <w:t xml:space="preserve"> zahteve iz 3. in 4. člena Uredbe </w:t>
      </w:r>
      <w:r w:rsidR="004E4695" w:rsidRPr="000B1A25">
        <w:rPr>
          <w:rFonts w:ascii="Arial" w:eastAsia="Arial" w:hAnsi="Arial" w:cs="Arial"/>
          <w:color w:val="000000" w:themeColor="text1"/>
          <w:sz w:val="20"/>
          <w:szCs w:val="20"/>
          <w:lang w:val="sl-SI"/>
        </w:rPr>
        <w:t>251/2014/EU</w:t>
      </w:r>
      <w:r w:rsidR="00A40D32" w:rsidRPr="000B1A25">
        <w:rPr>
          <w:rFonts w:ascii="Arial" w:eastAsia="Arial" w:hAnsi="Arial" w:cs="Arial"/>
          <w:color w:val="000000" w:themeColor="text1"/>
          <w:sz w:val="20"/>
          <w:szCs w:val="20"/>
          <w:lang w:val="sl-SI"/>
        </w:rPr>
        <w:t xml:space="preserve"> glede proizvodnih postopkov, surovin, ki se lahko uporabljajo za proizvodnjo in tehnoloških značilnosti posameznih kategorij proizvodov.</w:t>
      </w:r>
    </w:p>
    <w:p w14:paraId="6D52526A" w14:textId="086BB3D5" w:rsidR="00AB31B8" w:rsidRPr="000B1A25" w:rsidRDefault="00AB31B8" w:rsidP="00925690">
      <w:pPr>
        <w:pStyle w:val="center"/>
        <w:numPr>
          <w:ilvl w:val="0"/>
          <w:numId w:val="61"/>
        </w:numPr>
        <w:pBdr>
          <w:top w:val="none" w:sz="0" w:space="24" w:color="auto"/>
        </w:pBdr>
        <w:spacing w:before="210" w:after="210" w:line="260" w:lineRule="exact"/>
        <w:jc w:val="both"/>
        <w:rPr>
          <w:rFonts w:ascii="Arial" w:eastAsia="Arial" w:hAnsi="Arial" w:cs="Arial"/>
          <w:color w:val="000000" w:themeColor="text1"/>
          <w:sz w:val="20"/>
          <w:szCs w:val="20"/>
          <w:lang w:val="sl-SI"/>
        </w:rPr>
      </w:pPr>
      <w:r w:rsidRPr="000B1A25">
        <w:rPr>
          <w:rFonts w:ascii="Arial" w:eastAsia="Arial" w:hAnsi="Arial" w:cs="Arial"/>
          <w:color w:val="000000" w:themeColor="text1"/>
          <w:sz w:val="20"/>
          <w:szCs w:val="20"/>
          <w:lang w:val="sl-SI"/>
        </w:rPr>
        <w:t>Za kategorijo velikosti pridelovalcev aromatiziranih vinskih proizvodov se uporabljajo enaki kriteriji, kot za vino in druge proizvode vinske trte iz 2. člena tega zakona.</w:t>
      </w:r>
    </w:p>
    <w:p w14:paraId="3388F672" w14:textId="77777777" w:rsidR="00706079" w:rsidRPr="000B1A25" w:rsidRDefault="00706079" w:rsidP="00925690">
      <w:pPr>
        <w:pStyle w:val="center"/>
        <w:pBdr>
          <w:top w:val="none" w:sz="0" w:space="24" w:color="auto"/>
        </w:pBdr>
        <w:spacing w:before="210" w:after="210" w:line="260" w:lineRule="exact"/>
        <w:ind w:left="0"/>
        <w:jc w:val="left"/>
        <w:rPr>
          <w:rFonts w:ascii="Arial" w:eastAsia="Arial" w:hAnsi="Arial" w:cs="Arial"/>
          <w:b/>
          <w:bCs/>
          <w:caps/>
          <w:color w:val="000000" w:themeColor="text1"/>
          <w:sz w:val="20"/>
          <w:szCs w:val="20"/>
          <w:lang w:val="sl-SI"/>
        </w:rPr>
      </w:pPr>
    </w:p>
    <w:p w14:paraId="6E2D21AE" w14:textId="77777777" w:rsidR="00020DD2" w:rsidRPr="000B1A25" w:rsidRDefault="00A2527A" w:rsidP="00925690">
      <w:pPr>
        <w:pStyle w:val="center"/>
        <w:pBdr>
          <w:top w:val="none" w:sz="0" w:space="24" w:color="auto"/>
        </w:pBdr>
        <w:spacing w:before="210" w:after="210" w:line="260" w:lineRule="exact"/>
        <w:ind w:left="0"/>
        <w:rPr>
          <w:rFonts w:ascii="Arial" w:eastAsia="Arial" w:hAnsi="Arial" w:cs="Arial"/>
          <w:caps/>
          <w:color w:val="000000" w:themeColor="text1"/>
          <w:sz w:val="20"/>
          <w:szCs w:val="20"/>
          <w:lang w:val="sl-SI"/>
        </w:rPr>
      </w:pPr>
      <w:r w:rsidRPr="000B1A25">
        <w:rPr>
          <w:rFonts w:ascii="Arial" w:eastAsia="Arial" w:hAnsi="Arial" w:cs="Arial"/>
          <w:caps/>
          <w:color w:val="000000" w:themeColor="text1"/>
          <w:sz w:val="20"/>
          <w:szCs w:val="20"/>
          <w:lang w:val="sl-SI"/>
        </w:rPr>
        <w:t>IV</w:t>
      </w:r>
      <w:r w:rsidR="000A69D5" w:rsidRPr="000B1A25">
        <w:rPr>
          <w:rFonts w:ascii="Arial" w:eastAsia="Arial" w:hAnsi="Arial" w:cs="Arial"/>
          <w:caps/>
          <w:color w:val="000000" w:themeColor="text1"/>
          <w:sz w:val="20"/>
          <w:szCs w:val="20"/>
          <w:lang w:val="sl-SI"/>
        </w:rPr>
        <w:t xml:space="preserve">. </w:t>
      </w:r>
      <w:r w:rsidR="00020DD2" w:rsidRPr="000B1A25">
        <w:rPr>
          <w:rFonts w:ascii="Arial" w:eastAsia="Arial" w:hAnsi="Arial" w:cs="Arial"/>
          <w:caps/>
          <w:color w:val="000000" w:themeColor="text1"/>
          <w:sz w:val="20"/>
          <w:szCs w:val="20"/>
          <w:lang w:val="sl-SI"/>
        </w:rPr>
        <w:t>POGLAVJE</w:t>
      </w:r>
    </w:p>
    <w:p w14:paraId="75052B82" w14:textId="03B2AAC7" w:rsidR="000A69D5" w:rsidRPr="000B1A25" w:rsidRDefault="000A69D5" w:rsidP="00925690">
      <w:pPr>
        <w:pStyle w:val="center"/>
        <w:pBdr>
          <w:top w:val="none" w:sz="0" w:space="24" w:color="auto"/>
        </w:pBdr>
        <w:spacing w:before="210" w:after="210" w:line="260" w:lineRule="exact"/>
        <w:ind w:left="0"/>
        <w:rPr>
          <w:rFonts w:ascii="Arial" w:eastAsia="Arial" w:hAnsi="Arial" w:cs="Arial"/>
          <w:caps/>
          <w:color w:val="000000" w:themeColor="text1"/>
          <w:sz w:val="20"/>
          <w:szCs w:val="20"/>
          <w:lang w:val="sl-SI"/>
        </w:rPr>
      </w:pPr>
      <w:r w:rsidRPr="000B1A25">
        <w:rPr>
          <w:rFonts w:ascii="Arial" w:eastAsia="Arial" w:hAnsi="Arial" w:cs="Arial"/>
          <w:caps/>
          <w:color w:val="000000" w:themeColor="text1"/>
          <w:sz w:val="20"/>
          <w:szCs w:val="20"/>
          <w:lang w:val="sl-SI"/>
        </w:rPr>
        <w:t>OCENJEVANJE IN OZNAČEVANJE</w:t>
      </w:r>
      <w:r w:rsidR="00BC1CEE" w:rsidRPr="000B1A25">
        <w:rPr>
          <w:rFonts w:ascii="Arial" w:eastAsia="Arial" w:hAnsi="Arial" w:cs="Arial"/>
          <w:caps/>
          <w:color w:val="000000" w:themeColor="text1"/>
          <w:sz w:val="20"/>
          <w:szCs w:val="20"/>
          <w:lang w:val="sl-SI"/>
        </w:rPr>
        <w:t xml:space="preserve"> VINA IN DRUGIH PROIZVODOV VINSKE TRTE</w:t>
      </w:r>
      <w:r w:rsidR="00D2052C" w:rsidRPr="000B1A25">
        <w:rPr>
          <w:rFonts w:ascii="Arial" w:eastAsia="Arial" w:hAnsi="Arial" w:cs="Arial"/>
          <w:caps/>
          <w:color w:val="000000" w:themeColor="text1"/>
          <w:sz w:val="20"/>
          <w:szCs w:val="20"/>
          <w:lang w:val="sl-SI"/>
        </w:rPr>
        <w:t xml:space="preserve"> </w:t>
      </w:r>
      <w:r w:rsidR="00130551" w:rsidRPr="000B1A25">
        <w:rPr>
          <w:rFonts w:ascii="Arial" w:eastAsia="Arial" w:hAnsi="Arial" w:cs="Arial"/>
          <w:caps/>
          <w:color w:val="000000" w:themeColor="text1"/>
          <w:sz w:val="20"/>
          <w:szCs w:val="20"/>
          <w:lang w:val="sl-SI"/>
        </w:rPr>
        <w:t>ter</w:t>
      </w:r>
      <w:r w:rsidR="00D2052C" w:rsidRPr="000B1A25">
        <w:rPr>
          <w:rFonts w:ascii="Arial" w:eastAsia="Arial" w:hAnsi="Arial" w:cs="Arial"/>
          <w:caps/>
          <w:color w:val="000000" w:themeColor="text1"/>
          <w:sz w:val="20"/>
          <w:szCs w:val="20"/>
          <w:lang w:val="sl-SI"/>
        </w:rPr>
        <w:t xml:space="preserve"> AROMATIZIRANIH VINSKIH PROIZVOD</w:t>
      </w:r>
      <w:r w:rsidR="008D4C70" w:rsidRPr="000B1A25">
        <w:rPr>
          <w:rFonts w:ascii="Arial" w:eastAsia="Arial" w:hAnsi="Arial" w:cs="Arial"/>
          <w:caps/>
          <w:color w:val="000000" w:themeColor="text1"/>
          <w:sz w:val="20"/>
          <w:szCs w:val="20"/>
          <w:lang w:val="sl-SI"/>
        </w:rPr>
        <w:t>ov</w:t>
      </w:r>
    </w:p>
    <w:p w14:paraId="2DE7CA05" w14:textId="77777777" w:rsidR="00020DD2" w:rsidRPr="000B1A25" w:rsidRDefault="00020DD2" w:rsidP="00925690">
      <w:pPr>
        <w:pStyle w:val="center"/>
        <w:pBdr>
          <w:top w:val="none" w:sz="0" w:space="24" w:color="auto"/>
        </w:pBdr>
        <w:spacing w:before="210" w:after="210" w:line="260" w:lineRule="exact"/>
        <w:ind w:left="0"/>
        <w:rPr>
          <w:rFonts w:ascii="Arial" w:eastAsia="Arial" w:hAnsi="Arial" w:cs="Arial"/>
          <w:caps/>
          <w:color w:val="000000" w:themeColor="text1"/>
          <w:sz w:val="20"/>
          <w:szCs w:val="20"/>
          <w:lang w:val="sl-SI"/>
        </w:rPr>
      </w:pPr>
    </w:p>
    <w:p w14:paraId="3CD4D4D5" w14:textId="77777777" w:rsidR="00020DD2" w:rsidRPr="000B1A25" w:rsidRDefault="00020DD2" w:rsidP="00925690">
      <w:pPr>
        <w:pStyle w:val="center"/>
        <w:pBdr>
          <w:top w:val="none" w:sz="0" w:space="24" w:color="auto"/>
        </w:pBdr>
        <w:spacing w:before="210" w:after="210" w:line="260" w:lineRule="exact"/>
        <w:ind w:left="0"/>
        <w:rPr>
          <w:rFonts w:ascii="Arial" w:eastAsia="Arial" w:hAnsi="Arial" w:cs="Arial"/>
          <w:caps/>
          <w:color w:val="000000" w:themeColor="text1"/>
          <w:sz w:val="20"/>
          <w:szCs w:val="20"/>
          <w:lang w:val="sl-SI"/>
        </w:rPr>
      </w:pPr>
      <w:r w:rsidRPr="000B1A25">
        <w:rPr>
          <w:rFonts w:ascii="Arial" w:eastAsia="Arial" w:hAnsi="Arial" w:cs="Arial"/>
          <w:caps/>
          <w:color w:val="000000" w:themeColor="text1"/>
          <w:sz w:val="20"/>
          <w:szCs w:val="20"/>
          <w:lang w:val="sl-SI"/>
        </w:rPr>
        <w:t>1</w:t>
      </w:r>
      <w:r w:rsidR="00E2216E" w:rsidRPr="000B1A25">
        <w:rPr>
          <w:rFonts w:ascii="Arial" w:eastAsia="Arial" w:hAnsi="Arial" w:cs="Arial"/>
          <w:caps/>
          <w:color w:val="000000" w:themeColor="text1"/>
          <w:sz w:val="20"/>
          <w:szCs w:val="20"/>
          <w:lang w:val="sl-SI"/>
        </w:rPr>
        <w:t>.</w:t>
      </w:r>
      <w:r w:rsidRPr="000B1A25">
        <w:rPr>
          <w:rFonts w:ascii="Arial" w:eastAsia="Arial" w:hAnsi="Arial" w:cs="Arial"/>
          <w:caps/>
          <w:color w:val="000000" w:themeColor="text1"/>
          <w:sz w:val="20"/>
          <w:szCs w:val="20"/>
          <w:lang w:val="sl-SI"/>
        </w:rPr>
        <w:t xml:space="preserve"> ODDELEK</w:t>
      </w:r>
    </w:p>
    <w:p w14:paraId="0AF4AE03" w14:textId="7153E362" w:rsidR="000A69D5" w:rsidRPr="000B1A25" w:rsidRDefault="009A7E1F" w:rsidP="00925690">
      <w:pPr>
        <w:pStyle w:val="center"/>
        <w:pBdr>
          <w:top w:val="none" w:sz="0" w:space="24" w:color="auto"/>
        </w:pBdr>
        <w:spacing w:before="210" w:after="210" w:line="260" w:lineRule="exact"/>
        <w:ind w:left="0"/>
        <w:rPr>
          <w:rFonts w:ascii="Arial" w:eastAsia="Arial" w:hAnsi="Arial" w:cs="Arial"/>
          <w:caps/>
          <w:color w:val="000000" w:themeColor="text1"/>
          <w:sz w:val="20"/>
          <w:szCs w:val="20"/>
          <w:lang w:val="sl-SI"/>
        </w:rPr>
      </w:pPr>
      <w:r w:rsidRPr="000B1A25">
        <w:rPr>
          <w:rFonts w:ascii="Arial" w:eastAsia="Arial" w:hAnsi="Arial" w:cs="Arial"/>
          <w:caps/>
          <w:color w:val="000000" w:themeColor="text1"/>
          <w:sz w:val="20"/>
          <w:szCs w:val="20"/>
          <w:lang w:val="sl-SI"/>
        </w:rPr>
        <w:lastRenderedPageBreak/>
        <w:t>OCENJEVANJE</w:t>
      </w:r>
      <w:r w:rsidR="00BC1CEE" w:rsidRPr="000B1A25">
        <w:rPr>
          <w:rFonts w:ascii="Arial" w:hAnsi="Arial" w:cs="Arial"/>
          <w:color w:val="000000" w:themeColor="text1"/>
          <w:sz w:val="20"/>
          <w:szCs w:val="20"/>
          <w:lang w:val="sl-SI"/>
        </w:rPr>
        <w:t xml:space="preserve"> </w:t>
      </w:r>
    </w:p>
    <w:p w14:paraId="218EEDAB" w14:textId="77777777" w:rsidR="0076510C" w:rsidRPr="000B1A25" w:rsidRDefault="0076510C" w:rsidP="00925690">
      <w:pPr>
        <w:pStyle w:val="center"/>
        <w:pBdr>
          <w:top w:val="none" w:sz="0" w:space="24" w:color="auto"/>
        </w:pBdr>
        <w:spacing w:before="210" w:after="210" w:line="260" w:lineRule="exact"/>
        <w:ind w:left="0"/>
        <w:rPr>
          <w:rFonts w:ascii="Arial" w:eastAsia="Arial" w:hAnsi="Arial" w:cs="Arial"/>
          <w:caps/>
          <w:color w:val="000000" w:themeColor="text1"/>
          <w:sz w:val="20"/>
          <w:szCs w:val="20"/>
          <w:lang w:val="sl-SI"/>
        </w:rPr>
      </w:pPr>
    </w:p>
    <w:p w14:paraId="67C44E41" w14:textId="49C24E7F" w:rsidR="000A69D5" w:rsidRPr="000B1A25" w:rsidRDefault="001418EC" w:rsidP="00925690">
      <w:pPr>
        <w:pStyle w:val="center"/>
        <w:pBdr>
          <w:top w:val="none" w:sz="0" w:space="24" w:color="auto"/>
        </w:pBdr>
        <w:spacing w:line="260" w:lineRule="exact"/>
        <w:ind w:left="0"/>
        <w:rPr>
          <w:rFonts w:ascii="Arial" w:eastAsia="Arial" w:hAnsi="Arial" w:cs="Arial"/>
          <w:b/>
          <w:bCs/>
          <w:color w:val="000000" w:themeColor="text1"/>
          <w:sz w:val="20"/>
          <w:szCs w:val="20"/>
          <w:lang w:val="sl-SI"/>
        </w:rPr>
      </w:pPr>
      <w:r w:rsidRPr="000B1A25">
        <w:rPr>
          <w:rFonts w:ascii="Arial" w:eastAsia="Arial" w:hAnsi="Arial" w:cs="Arial"/>
          <w:b/>
          <w:bCs/>
          <w:color w:val="000000" w:themeColor="text1"/>
          <w:sz w:val="20"/>
          <w:szCs w:val="20"/>
          <w:lang w:val="sl-SI"/>
        </w:rPr>
        <w:t>2</w:t>
      </w:r>
      <w:r w:rsidR="00AE3E55" w:rsidRPr="000B1A25">
        <w:rPr>
          <w:rFonts w:ascii="Arial" w:eastAsia="Arial" w:hAnsi="Arial" w:cs="Arial"/>
          <w:b/>
          <w:bCs/>
          <w:color w:val="000000" w:themeColor="text1"/>
          <w:sz w:val="20"/>
          <w:szCs w:val="20"/>
          <w:lang w:val="sl-SI"/>
        </w:rPr>
        <w:t>3</w:t>
      </w:r>
      <w:r w:rsidR="000A69D5" w:rsidRPr="000B1A25">
        <w:rPr>
          <w:rFonts w:ascii="Arial" w:eastAsia="Arial" w:hAnsi="Arial" w:cs="Arial"/>
          <w:b/>
          <w:bCs/>
          <w:color w:val="000000" w:themeColor="text1"/>
          <w:sz w:val="20"/>
          <w:szCs w:val="20"/>
          <w:lang w:val="sl-SI"/>
        </w:rPr>
        <w:t>. člen</w:t>
      </w:r>
    </w:p>
    <w:p w14:paraId="70FAF10C" w14:textId="5DBEC988" w:rsidR="000A69D5" w:rsidRPr="000B1A25" w:rsidRDefault="000A69D5" w:rsidP="00925690">
      <w:pPr>
        <w:pStyle w:val="center"/>
        <w:pBdr>
          <w:top w:val="none" w:sz="0" w:space="24" w:color="auto"/>
        </w:pBdr>
        <w:spacing w:line="260" w:lineRule="exact"/>
        <w:ind w:left="0"/>
        <w:rPr>
          <w:rFonts w:ascii="Arial" w:eastAsia="Arial" w:hAnsi="Arial" w:cs="Arial"/>
          <w:b/>
          <w:bCs/>
          <w:color w:val="000000" w:themeColor="text1"/>
          <w:sz w:val="20"/>
          <w:szCs w:val="20"/>
          <w:lang w:val="sl-SI"/>
        </w:rPr>
      </w:pPr>
      <w:r w:rsidRPr="000B1A25">
        <w:rPr>
          <w:rFonts w:ascii="Arial" w:eastAsia="Arial" w:hAnsi="Arial" w:cs="Arial"/>
          <w:b/>
          <w:bCs/>
          <w:color w:val="000000" w:themeColor="text1"/>
          <w:sz w:val="20"/>
          <w:szCs w:val="20"/>
          <w:lang w:val="sl-SI"/>
        </w:rPr>
        <w:t>(ocena vina in drugih proizvodov vinske trte)</w:t>
      </w:r>
    </w:p>
    <w:p w14:paraId="0897173E" w14:textId="0991A598" w:rsidR="00F71D51" w:rsidRPr="000B1A25" w:rsidRDefault="000A69D5" w:rsidP="00925690">
      <w:pPr>
        <w:pStyle w:val="zamik"/>
        <w:numPr>
          <w:ilvl w:val="0"/>
          <w:numId w:val="50"/>
        </w:numPr>
        <w:pBdr>
          <w:top w:val="none" w:sz="0" w:space="12" w:color="auto"/>
        </w:pBdr>
        <w:spacing w:before="210" w:after="210" w:line="260" w:lineRule="exact"/>
        <w:ind w:left="0" w:firstLine="0"/>
        <w:jc w:val="both"/>
        <w:rPr>
          <w:rFonts w:ascii="Arial" w:eastAsia="Arial" w:hAnsi="Arial" w:cs="Arial"/>
          <w:color w:val="000000" w:themeColor="text1"/>
          <w:sz w:val="20"/>
          <w:szCs w:val="20"/>
          <w:lang w:val="sl-SI"/>
        </w:rPr>
      </w:pPr>
      <w:r w:rsidRPr="000B1A25">
        <w:rPr>
          <w:rFonts w:ascii="Arial" w:eastAsia="Arial" w:hAnsi="Arial" w:cs="Arial"/>
          <w:color w:val="000000" w:themeColor="text1"/>
          <w:sz w:val="20"/>
          <w:szCs w:val="20"/>
          <w:lang w:val="sl-SI"/>
        </w:rPr>
        <w:t xml:space="preserve">Z oceno vina in drugih proizvodov vinske trte se ugotavlja </w:t>
      </w:r>
      <w:bookmarkStart w:id="12" w:name="_Hlk188612177"/>
      <w:r w:rsidRPr="000B1A25">
        <w:rPr>
          <w:rFonts w:ascii="Arial" w:eastAsia="Arial" w:hAnsi="Arial" w:cs="Arial"/>
          <w:color w:val="000000" w:themeColor="text1"/>
          <w:sz w:val="20"/>
          <w:szCs w:val="20"/>
          <w:lang w:val="sl-SI"/>
        </w:rPr>
        <w:t xml:space="preserve">primernost </w:t>
      </w:r>
      <w:r w:rsidR="0076510C" w:rsidRPr="000B1A25">
        <w:rPr>
          <w:rFonts w:ascii="Arial" w:eastAsia="Arial" w:hAnsi="Arial" w:cs="Arial"/>
          <w:color w:val="000000" w:themeColor="text1"/>
          <w:sz w:val="20"/>
          <w:szCs w:val="20"/>
          <w:lang w:val="sl-SI"/>
        </w:rPr>
        <w:t xml:space="preserve">vina in drugih proizvodov vinske trte </w:t>
      </w:r>
      <w:r w:rsidRPr="000B1A25">
        <w:rPr>
          <w:rFonts w:ascii="Arial" w:eastAsia="Arial" w:hAnsi="Arial" w:cs="Arial"/>
          <w:color w:val="000000" w:themeColor="text1"/>
          <w:sz w:val="20"/>
          <w:szCs w:val="20"/>
          <w:lang w:val="sl-SI"/>
        </w:rPr>
        <w:t>za promet, določijo se označbe, ki jih lahko imajo vino in drugi proizvodi vinske trte v prometu, ter preverja</w:t>
      </w:r>
      <w:r w:rsidR="001C7D27" w:rsidRPr="000B1A25">
        <w:rPr>
          <w:rFonts w:ascii="Arial" w:eastAsia="Arial" w:hAnsi="Arial" w:cs="Arial"/>
          <w:color w:val="000000" w:themeColor="text1"/>
          <w:sz w:val="20"/>
          <w:szCs w:val="20"/>
          <w:lang w:val="sl-SI"/>
        </w:rPr>
        <w:t xml:space="preserve"> se</w:t>
      </w:r>
      <w:r w:rsidRPr="000B1A25">
        <w:rPr>
          <w:rFonts w:ascii="Arial" w:eastAsia="Arial" w:hAnsi="Arial" w:cs="Arial"/>
          <w:color w:val="000000" w:themeColor="text1"/>
          <w:sz w:val="20"/>
          <w:szCs w:val="20"/>
          <w:lang w:val="sl-SI"/>
        </w:rPr>
        <w:t xml:space="preserve"> istovetnost vina in drugih proizvodov vinske trte z listinami, ki jih spremljajo.</w:t>
      </w:r>
    </w:p>
    <w:p w14:paraId="1A50EFF6" w14:textId="5652F6CE" w:rsidR="00F71D51" w:rsidRPr="000B1A25" w:rsidRDefault="00F71D51" w:rsidP="00925690">
      <w:pPr>
        <w:pStyle w:val="zamik"/>
        <w:numPr>
          <w:ilvl w:val="0"/>
          <w:numId w:val="50"/>
        </w:numPr>
        <w:pBdr>
          <w:top w:val="none" w:sz="0" w:space="12" w:color="auto"/>
        </w:pBdr>
        <w:spacing w:before="210" w:after="210" w:line="260" w:lineRule="exact"/>
        <w:ind w:left="0" w:firstLine="0"/>
        <w:jc w:val="both"/>
        <w:rPr>
          <w:rFonts w:ascii="Arial" w:eastAsia="Arial" w:hAnsi="Arial" w:cs="Arial"/>
          <w:color w:val="000000" w:themeColor="text1"/>
          <w:sz w:val="20"/>
          <w:szCs w:val="20"/>
          <w:lang w:val="sl-SI"/>
        </w:rPr>
      </w:pPr>
      <w:bookmarkStart w:id="13" w:name="_Hlk188612211"/>
      <w:bookmarkEnd w:id="12"/>
      <w:r w:rsidRPr="000B1A25">
        <w:rPr>
          <w:rFonts w:ascii="Arial" w:eastAsia="Arial" w:hAnsi="Arial" w:cs="Arial"/>
          <w:noProof/>
          <w:color w:val="000000" w:themeColor="text1"/>
          <w:sz w:val="20"/>
          <w:szCs w:val="20"/>
          <w:lang w:val="sl-SI"/>
        </w:rPr>
        <w:t>Vino in drugi proizvodi vinske trte</w:t>
      </w:r>
      <w:r w:rsidR="00BA79F1" w:rsidRPr="000B1A25">
        <w:rPr>
          <w:rFonts w:ascii="Arial" w:eastAsia="Arial" w:hAnsi="Arial" w:cs="Arial"/>
          <w:noProof/>
          <w:color w:val="000000" w:themeColor="text1"/>
          <w:sz w:val="20"/>
          <w:szCs w:val="20"/>
          <w:lang w:val="sl-SI"/>
        </w:rPr>
        <w:t>,</w:t>
      </w:r>
      <w:r w:rsidRPr="000B1A25">
        <w:rPr>
          <w:rFonts w:ascii="Arial" w:eastAsia="Arial" w:hAnsi="Arial" w:cs="Arial"/>
          <w:noProof/>
          <w:color w:val="000000" w:themeColor="text1"/>
          <w:sz w:val="20"/>
          <w:szCs w:val="20"/>
          <w:lang w:val="sl-SI"/>
        </w:rPr>
        <w:t xml:space="preserve"> </w:t>
      </w:r>
      <w:r w:rsidR="00F6794C" w:rsidRPr="000B1A25">
        <w:rPr>
          <w:rFonts w:ascii="Arial" w:eastAsia="Arial" w:hAnsi="Arial" w:cs="Arial"/>
          <w:noProof/>
          <w:color w:val="000000" w:themeColor="text1"/>
          <w:sz w:val="20"/>
          <w:szCs w:val="20"/>
          <w:lang w:val="sl-SI"/>
        </w:rPr>
        <w:t xml:space="preserve">ki </w:t>
      </w:r>
      <w:r w:rsidR="00BA79F1" w:rsidRPr="000B1A25">
        <w:rPr>
          <w:rFonts w:ascii="Arial" w:eastAsia="Arial" w:hAnsi="Arial" w:cs="Arial"/>
          <w:noProof/>
          <w:color w:val="000000" w:themeColor="text1"/>
          <w:sz w:val="20"/>
          <w:szCs w:val="20"/>
          <w:lang w:val="sl-SI"/>
        </w:rPr>
        <w:t>so</w:t>
      </w:r>
      <w:r w:rsidR="00F6794C" w:rsidRPr="000B1A25">
        <w:rPr>
          <w:rFonts w:ascii="Arial" w:eastAsia="Arial" w:hAnsi="Arial" w:cs="Arial"/>
          <w:noProof/>
          <w:color w:val="000000" w:themeColor="text1"/>
          <w:sz w:val="20"/>
          <w:szCs w:val="20"/>
          <w:lang w:val="sl-SI"/>
        </w:rPr>
        <w:t xml:space="preserve"> pridelan</w:t>
      </w:r>
      <w:r w:rsidR="00BA79F1" w:rsidRPr="000B1A25">
        <w:rPr>
          <w:rFonts w:ascii="Arial" w:eastAsia="Arial" w:hAnsi="Arial" w:cs="Arial"/>
          <w:noProof/>
          <w:color w:val="000000" w:themeColor="text1"/>
          <w:sz w:val="20"/>
          <w:szCs w:val="20"/>
          <w:lang w:val="sl-SI"/>
        </w:rPr>
        <w:t>i</w:t>
      </w:r>
      <w:r w:rsidR="00F6794C" w:rsidRPr="000B1A25">
        <w:rPr>
          <w:rFonts w:ascii="Arial" w:eastAsia="Arial" w:hAnsi="Arial" w:cs="Arial"/>
          <w:noProof/>
          <w:color w:val="000000" w:themeColor="text1"/>
          <w:sz w:val="20"/>
          <w:szCs w:val="20"/>
          <w:lang w:val="sl-SI"/>
        </w:rPr>
        <w:t xml:space="preserve"> ali polnjen</w:t>
      </w:r>
      <w:r w:rsidR="00BA79F1" w:rsidRPr="000B1A25">
        <w:rPr>
          <w:rFonts w:ascii="Arial" w:eastAsia="Arial" w:hAnsi="Arial" w:cs="Arial"/>
          <w:noProof/>
          <w:color w:val="000000" w:themeColor="text1"/>
          <w:sz w:val="20"/>
          <w:szCs w:val="20"/>
          <w:lang w:val="sl-SI"/>
        </w:rPr>
        <w:t>i</w:t>
      </w:r>
      <w:r w:rsidR="00F6794C" w:rsidRPr="000B1A25">
        <w:rPr>
          <w:rFonts w:ascii="Arial" w:eastAsia="Arial" w:hAnsi="Arial" w:cs="Arial"/>
          <w:noProof/>
          <w:color w:val="000000" w:themeColor="text1"/>
          <w:sz w:val="20"/>
          <w:szCs w:val="20"/>
          <w:lang w:val="sl-SI"/>
        </w:rPr>
        <w:t xml:space="preserve"> v R</w:t>
      </w:r>
      <w:r w:rsidR="00C540B1" w:rsidRPr="000B1A25">
        <w:rPr>
          <w:rFonts w:ascii="Arial" w:eastAsia="Arial" w:hAnsi="Arial" w:cs="Arial"/>
          <w:noProof/>
          <w:color w:val="000000" w:themeColor="text1"/>
          <w:sz w:val="20"/>
          <w:szCs w:val="20"/>
          <w:lang w:val="sl-SI"/>
        </w:rPr>
        <w:t>epubliki Sloveniji</w:t>
      </w:r>
      <w:r w:rsidR="00F6794C" w:rsidRPr="000B1A25">
        <w:rPr>
          <w:rFonts w:ascii="Arial" w:eastAsia="Arial" w:hAnsi="Arial" w:cs="Arial"/>
          <w:noProof/>
          <w:color w:val="000000" w:themeColor="text1"/>
          <w:sz w:val="20"/>
          <w:szCs w:val="20"/>
          <w:lang w:val="sl-SI"/>
        </w:rPr>
        <w:t xml:space="preserve"> </w:t>
      </w:r>
      <w:r w:rsidRPr="000B1A25">
        <w:rPr>
          <w:rFonts w:ascii="Arial" w:eastAsia="Arial" w:hAnsi="Arial" w:cs="Arial"/>
          <w:noProof/>
          <w:color w:val="000000" w:themeColor="text1"/>
          <w:sz w:val="20"/>
          <w:szCs w:val="20"/>
          <w:lang w:val="sl-SI"/>
        </w:rPr>
        <w:t xml:space="preserve">so preverjeni v skladu 20. členom Izvedbene uredbe 2019/34/EU </w:t>
      </w:r>
      <w:r w:rsidR="00DF0778" w:rsidRPr="000B1A25">
        <w:rPr>
          <w:rFonts w:ascii="Arial" w:eastAsia="Arial" w:hAnsi="Arial" w:cs="Arial"/>
          <w:noProof/>
          <w:color w:val="000000" w:themeColor="text1"/>
          <w:sz w:val="20"/>
          <w:szCs w:val="20"/>
          <w:lang w:val="sl-SI"/>
        </w:rPr>
        <w:t xml:space="preserve">ter v skladu s </w:t>
      </w:r>
      <w:r w:rsidRPr="000B1A25">
        <w:rPr>
          <w:rFonts w:ascii="Arial" w:eastAsia="Arial" w:hAnsi="Arial" w:cs="Arial"/>
          <w:noProof/>
          <w:color w:val="000000" w:themeColor="text1"/>
          <w:sz w:val="20"/>
          <w:szCs w:val="20"/>
          <w:lang w:val="sl-SI"/>
        </w:rPr>
        <w:t>specifikacij</w:t>
      </w:r>
      <w:r w:rsidR="00DF0778" w:rsidRPr="000B1A25">
        <w:rPr>
          <w:rFonts w:ascii="Arial" w:eastAsia="Arial" w:hAnsi="Arial" w:cs="Arial"/>
          <w:noProof/>
          <w:color w:val="000000" w:themeColor="text1"/>
          <w:sz w:val="20"/>
          <w:szCs w:val="20"/>
          <w:lang w:val="sl-SI"/>
        </w:rPr>
        <w:t>o</w:t>
      </w:r>
      <w:r w:rsidRPr="000B1A25">
        <w:rPr>
          <w:rFonts w:ascii="Arial" w:eastAsia="Arial" w:hAnsi="Arial" w:cs="Arial"/>
          <w:noProof/>
          <w:color w:val="000000" w:themeColor="text1"/>
          <w:sz w:val="20"/>
          <w:szCs w:val="20"/>
          <w:lang w:val="sl-SI"/>
        </w:rPr>
        <w:t xml:space="preserve"> proizvoda. </w:t>
      </w:r>
    </w:p>
    <w:bookmarkEnd w:id="13"/>
    <w:p w14:paraId="5D1448BB" w14:textId="5C7C9CF3" w:rsidR="00815A45" w:rsidRPr="000B1A25" w:rsidRDefault="000A69D5" w:rsidP="00925690">
      <w:pPr>
        <w:pStyle w:val="zamik"/>
        <w:numPr>
          <w:ilvl w:val="0"/>
          <w:numId w:val="53"/>
        </w:numPr>
        <w:pBdr>
          <w:top w:val="none" w:sz="0" w:space="12" w:color="auto"/>
        </w:pBdr>
        <w:spacing w:before="210" w:after="210" w:line="260" w:lineRule="exact"/>
        <w:ind w:left="0" w:firstLine="0"/>
        <w:jc w:val="both"/>
        <w:rPr>
          <w:rFonts w:ascii="Arial" w:eastAsia="Arial" w:hAnsi="Arial" w:cs="Arial"/>
          <w:color w:val="000000" w:themeColor="text1"/>
          <w:sz w:val="20"/>
          <w:szCs w:val="20"/>
          <w:lang w:val="sl-SI"/>
        </w:rPr>
      </w:pPr>
      <w:r w:rsidRPr="000B1A25">
        <w:rPr>
          <w:rFonts w:ascii="Arial" w:eastAsia="Arial" w:hAnsi="Arial" w:cs="Arial"/>
          <w:color w:val="000000" w:themeColor="text1"/>
          <w:sz w:val="20"/>
          <w:szCs w:val="20"/>
          <w:lang w:val="sl-SI"/>
        </w:rPr>
        <w:t xml:space="preserve">Vino in drugi proizvodi vinske trte ne smejo biti v prometu, če se na podlagi ocene iz </w:t>
      </w:r>
      <w:r w:rsidR="00F71D51" w:rsidRPr="000B1A25">
        <w:rPr>
          <w:rFonts w:ascii="Arial" w:eastAsia="Arial" w:hAnsi="Arial" w:cs="Arial"/>
          <w:color w:val="000000" w:themeColor="text1"/>
          <w:sz w:val="20"/>
          <w:szCs w:val="20"/>
          <w:lang w:val="sl-SI"/>
        </w:rPr>
        <w:t>prvega in drugega</w:t>
      </w:r>
      <w:r w:rsidRPr="000B1A25">
        <w:rPr>
          <w:rFonts w:ascii="Arial" w:eastAsia="Arial" w:hAnsi="Arial" w:cs="Arial"/>
          <w:color w:val="000000" w:themeColor="text1"/>
          <w:sz w:val="20"/>
          <w:szCs w:val="20"/>
          <w:lang w:val="sl-SI"/>
        </w:rPr>
        <w:t xml:space="preserve"> odstavka ugotovi neprimernost za promet ali </w:t>
      </w:r>
      <w:proofErr w:type="spellStart"/>
      <w:r w:rsidRPr="000B1A25">
        <w:rPr>
          <w:rFonts w:ascii="Arial" w:eastAsia="Arial" w:hAnsi="Arial" w:cs="Arial"/>
          <w:color w:val="000000" w:themeColor="text1"/>
          <w:sz w:val="20"/>
          <w:szCs w:val="20"/>
          <w:lang w:val="sl-SI"/>
        </w:rPr>
        <w:t>neistovetnost</w:t>
      </w:r>
      <w:proofErr w:type="spellEnd"/>
      <w:r w:rsidRPr="000B1A25">
        <w:rPr>
          <w:rFonts w:ascii="Arial" w:eastAsia="Arial" w:hAnsi="Arial" w:cs="Arial"/>
          <w:color w:val="000000" w:themeColor="text1"/>
          <w:sz w:val="20"/>
          <w:szCs w:val="20"/>
          <w:lang w:val="sl-SI"/>
        </w:rPr>
        <w:t xml:space="preserve"> z listinami, ki jih spremljajo</w:t>
      </w:r>
      <w:r w:rsidR="00815A45" w:rsidRPr="000B1A25">
        <w:rPr>
          <w:rFonts w:ascii="Arial" w:eastAsia="Arial" w:hAnsi="Arial" w:cs="Arial"/>
          <w:color w:val="000000" w:themeColor="text1"/>
          <w:sz w:val="20"/>
          <w:szCs w:val="20"/>
          <w:lang w:val="sl-SI"/>
        </w:rPr>
        <w:t>.</w:t>
      </w:r>
    </w:p>
    <w:p w14:paraId="1EB11A87" w14:textId="77777777" w:rsidR="008B27FD" w:rsidRPr="000B1A25" w:rsidRDefault="008B27FD" w:rsidP="00925690">
      <w:pPr>
        <w:pStyle w:val="zamik"/>
        <w:pBdr>
          <w:top w:val="none" w:sz="0" w:space="12" w:color="auto"/>
        </w:pBdr>
        <w:spacing w:before="210" w:after="210" w:line="260" w:lineRule="exact"/>
        <w:ind w:left="0" w:firstLine="0"/>
        <w:rPr>
          <w:rFonts w:ascii="Arial" w:eastAsia="Arial" w:hAnsi="Arial" w:cs="Arial"/>
          <w:color w:val="000000" w:themeColor="text1"/>
          <w:sz w:val="20"/>
          <w:szCs w:val="20"/>
          <w:lang w:val="sl-SI"/>
        </w:rPr>
      </w:pPr>
    </w:p>
    <w:p w14:paraId="72F315A8" w14:textId="1B22BCC9" w:rsidR="000F4479" w:rsidRPr="000B1A25" w:rsidRDefault="000F4479" w:rsidP="00925690">
      <w:pPr>
        <w:pStyle w:val="zamik"/>
        <w:pBdr>
          <w:top w:val="none" w:sz="0" w:space="12" w:color="auto"/>
        </w:pBdr>
        <w:spacing w:before="210" w:after="210" w:line="260" w:lineRule="exact"/>
        <w:ind w:left="0" w:firstLine="0"/>
        <w:rPr>
          <w:rFonts w:ascii="Arial" w:eastAsia="Arial" w:hAnsi="Arial" w:cs="Arial"/>
          <w:b/>
          <w:bCs/>
          <w:color w:val="000000" w:themeColor="text1"/>
          <w:sz w:val="20"/>
          <w:szCs w:val="20"/>
          <w:lang w:val="sl-SI"/>
        </w:rPr>
      </w:pPr>
      <w:r w:rsidRPr="000B1A25">
        <w:rPr>
          <w:rFonts w:ascii="Arial" w:eastAsia="Arial" w:hAnsi="Arial" w:cs="Arial"/>
          <w:b/>
          <w:bCs/>
          <w:color w:val="000000" w:themeColor="text1"/>
          <w:sz w:val="20"/>
          <w:szCs w:val="20"/>
          <w:lang w:val="sl-SI"/>
        </w:rPr>
        <w:t>2</w:t>
      </w:r>
      <w:r w:rsidR="00AE3E55" w:rsidRPr="000B1A25">
        <w:rPr>
          <w:rFonts w:ascii="Arial" w:eastAsia="Arial" w:hAnsi="Arial" w:cs="Arial"/>
          <w:b/>
          <w:bCs/>
          <w:color w:val="000000" w:themeColor="text1"/>
          <w:sz w:val="20"/>
          <w:szCs w:val="20"/>
          <w:lang w:val="sl-SI"/>
        </w:rPr>
        <w:t>4</w:t>
      </w:r>
      <w:r w:rsidRPr="000B1A25">
        <w:rPr>
          <w:rFonts w:ascii="Arial" w:eastAsia="Arial" w:hAnsi="Arial" w:cs="Arial"/>
          <w:b/>
          <w:bCs/>
          <w:color w:val="000000" w:themeColor="text1"/>
          <w:sz w:val="20"/>
          <w:szCs w:val="20"/>
          <w:lang w:val="sl-SI"/>
        </w:rPr>
        <w:t>. člen</w:t>
      </w:r>
    </w:p>
    <w:p w14:paraId="5D92A306" w14:textId="040EB989" w:rsidR="000F4479" w:rsidRPr="000B1A25" w:rsidRDefault="000F4479" w:rsidP="00925690">
      <w:pPr>
        <w:pStyle w:val="zamik"/>
        <w:pBdr>
          <w:top w:val="none" w:sz="0" w:space="12" w:color="auto"/>
        </w:pBdr>
        <w:spacing w:before="210" w:after="210" w:line="260" w:lineRule="exact"/>
        <w:ind w:left="0" w:firstLine="0"/>
        <w:rPr>
          <w:rFonts w:ascii="Arial" w:eastAsia="Arial" w:hAnsi="Arial" w:cs="Arial"/>
          <w:b/>
          <w:bCs/>
          <w:color w:val="000000" w:themeColor="text1"/>
          <w:sz w:val="20"/>
          <w:szCs w:val="20"/>
          <w:lang w:val="sl-SI"/>
        </w:rPr>
      </w:pPr>
      <w:r w:rsidRPr="000B1A25">
        <w:rPr>
          <w:rFonts w:ascii="Arial" w:eastAsia="Arial" w:hAnsi="Arial" w:cs="Arial"/>
          <w:b/>
          <w:bCs/>
          <w:color w:val="000000" w:themeColor="text1"/>
          <w:sz w:val="20"/>
          <w:szCs w:val="20"/>
          <w:lang w:val="sl-SI"/>
        </w:rPr>
        <w:t xml:space="preserve">(ocena </w:t>
      </w:r>
      <w:r w:rsidR="001B3CE5" w:rsidRPr="000B1A25">
        <w:rPr>
          <w:rFonts w:ascii="Arial" w:eastAsia="Arial" w:hAnsi="Arial" w:cs="Arial"/>
          <w:b/>
          <w:bCs/>
          <w:color w:val="000000" w:themeColor="text1"/>
          <w:sz w:val="20"/>
          <w:szCs w:val="20"/>
          <w:lang w:val="sl-SI"/>
        </w:rPr>
        <w:t xml:space="preserve">in postopek ocenitve </w:t>
      </w:r>
      <w:r w:rsidR="00AE3E55" w:rsidRPr="000B1A25">
        <w:rPr>
          <w:rFonts w:ascii="Arial" w:eastAsia="Arial" w:hAnsi="Arial" w:cs="Arial"/>
          <w:b/>
          <w:bCs/>
          <w:color w:val="000000" w:themeColor="text1"/>
          <w:sz w:val="20"/>
          <w:szCs w:val="20"/>
          <w:lang w:val="sl-SI"/>
        </w:rPr>
        <w:t>aromatiziranih vinskih proizvodov</w:t>
      </w:r>
      <w:r w:rsidRPr="000B1A25">
        <w:rPr>
          <w:rFonts w:ascii="Arial" w:eastAsia="Arial" w:hAnsi="Arial" w:cs="Arial"/>
          <w:b/>
          <w:bCs/>
          <w:color w:val="000000" w:themeColor="text1"/>
          <w:sz w:val="20"/>
          <w:szCs w:val="20"/>
          <w:lang w:val="sl-SI"/>
        </w:rPr>
        <w:t>)</w:t>
      </w:r>
    </w:p>
    <w:p w14:paraId="0C62B186" w14:textId="3F1615A9" w:rsidR="000F4479" w:rsidRPr="000B1A25" w:rsidRDefault="000F4479" w:rsidP="00925690">
      <w:pPr>
        <w:pStyle w:val="zamik"/>
        <w:numPr>
          <w:ilvl w:val="0"/>
          <w:numId w:val="47"/>
        </w:numPr>
        <w:pBdr>
          <w:top w:val="none" w:sz="0" w:space="12" w:color="auto"/>
        </w:pBdr>
        <w:spacing w:before="210" w:after="210" w:line="260" w:lineRule="exact"/>
        <w:ind w:left="0" w:firstLine="0"/>
        <w:jc w:val="both"/>
        <w:rPr>
          <w:rFonts w:ascii="Arial" w:eastAsia="Arial" w:hAnsi="Arial" w:cs="Arial"/>
          <w:color w:val="000000" w:themeColor="text1"/>
          <w:sz w:val="20"/>
          <w:szCs w:val="20"/>
          <w:lang w:val="sl-SI"/>
        </w:rPr>
      </w:pPr>
      <w:r w:rsidRPr="000B1A25">
        <w:rPr>
          <w:rFonts w:ascii="Arial" w:eastAsia="Arial" w:hAnsi="Arial" w:cs="Arial"/>
          <w:color w:val="000000" w:themeColor="text1"/>
          <w:sz w:val="20"/>
          <w:szCs w:val="20"/>
          <w:lang w:val="sl-SI"/>
        </w:rPr>
        <w:t xml:space="preserve">Z oceno </w:t>
      </w:r>
      <w:r w:rsidR="00AE3E55" w:rsidRPr="000B1A25">
        <w:rPr>
          <w:rFonts w:ascii="Arial" w:eastAsia="Arial" w:hAnsi="Arial" w:cs="Arial"/>
          <w:color w:val="000000" w:themeColor="text1"/>
          <w:sz w:val="20"/>
          <w:szCs w:val="20"/>
          <w:lang w:val="sl-SI"/>
        </w:rPr>
        <w:t>a</w:t>
      </w:r>
      <w:r w:rsidRPr="000B1A25">
        <w:rPr>
          <w:rFonts w:ascii="Arial" w:eastAsia="Arial" w:hAnsi="Arial" w:cs="Arial"/>
          <w:color w:val="000000" w:themeColor="text1"/>
          <w:sz w:val="20"/>
          <w:szCs w:val="20"/>
          <w:lang w:val="sl-SI"/>
        </w:rPr>
        <w:t>romatizirani</w:t>
      </w:r>
      <w:r w:rsidR="00CA3937" w:rsidRPr="000B1A25">
        <w:rPr>
          <w:rFonts w:ascii="Arial" w:eastAsia="Arial" w:hAnsi="Arial" w:cs="Arial"/>
          <w:color w:val="000000" w:themeColor="text1"/>
          <w:sz w:val="20"/>
          <w:szCs w:val="20"/>
          <w:lang w:val="sl-SI"/>
        </w:rPr>
        <w:t>h</w:t>
      </w:r>
      <w:r w:rsidRPr="000B1A25">
        <w:rPr>
          <w:rFonts w:ascii="Arial" w:eastAsia="Arial" w:hAnsi="Arial" w:cs="Arial"/>
          <w:color w:val="000000" w:themeColor="text1"/>
          <w:sz w:val="20"/>
          <w:szCs w:val="20"/>
          <w:lang w:val="sl-SI"/>
        </w:rPr>
        <w:t xml:space="preserve"> vinski</w:t>
      </w:r>
      <w:r w:rsidR="00CA3937" w:rsidRPr="000B1A25">
        <w:rPr>
          <w:rFonts w:ascii="Arial" w:eastAsia="Arial" w:hAnsi="Arial" w:cs="Arial"/>
          <w:color w:val="000000" w:themeColor="text1"/>
          <w:sz w:val="20"/>
          <w:szCs w:val="20"/>
          <w:lang w:val="sl-SI"/>
        </w:rPr>
        <w:t>h</w:t>
      </w:r>
      <w:r w:rsidRPr="000B1A25">
        <w:rPr>
          <w:rFonts w:ascii="Arial" w:eastAsia="Arial" w:hAnsi="Arial" w:cs="Arial"/>
          <w:color w:val="000000" w:themeColor="text1"/>
          <w:sz w:val="20"/>
          <w:szCs w:val="20"/>
          <w:lang w:val="sl-SI"/>
        </w:rPr>
        <w:t xml:space="preserve"> proizvod</w:t>
      </w:r>
      <w:r w:rsidR="00CA3937" w:rsidRPr="000B1A25">
        <w:rPr>
          <w:rFonts w:ascii="Arial" w:eastAsia="Arial" w:hAnsi="Arial" w:cs="Arial"/>
          <w:color w:val="000000" w:themeColor="text1"/>
          <w:sz w:val="20"/>
          <w:szCs w:val="20"/>
          <w:lang w:val="sl-SI"/>
        </w:rPr>
        <w:t>ov</w:t>
      </w:r>
      <w:r w:rsidRPr="000B1A25">
        <w:rPr>
          <w:rFonts w:ascii="Arial" w:eastAsia="Arial" w:hAnsi="Arial" w:cs="Arial"/>
          <w:color w:val="000000" w:themeColor="text1"/>
          <w:sz w:val="20"/>
          <w:szCs w:val="20"/>
          <w:lang w:val="sl-SI"/>
        </w:rPr>
        <w:t xml:space="preserve"> se ugotavlja primernost </w:t>
      </w:r>
      <w:r w:rsidR="00AE3E55" w:rsidRPr="000B1A25">
        <w:rPr>
          <w:rFonts w:ascii="Arial" w:eastAsia="Arial" w:hAnsi="Arial" w:cs="Arial"/>
          <w:color w:val="000000" w:themeColor="text1"/>
          <w:sz w:val="20"/>
          <w:szCs w:val="20"/>
          <w:lang w:val="sl-SI"/>
        </w:rPr>
        <w:t>a</w:t>
      </w:r>
      <w:r w:rsidRPr="000B1A25">
        <w:rPr>
          <w:rFonts w:ascii="Arial" w:eastAsia="Arial" w:hAnsi="Arial" w:cs="Arial"/>
          <w:color w:val="000000" w:themeColor="text1"/>
          <w:sz w:val="20"/>
          <w:szCs w:val="20"/>
          <w:lang w:val="sl-SI"/>
        </w:rPr>
        <w:t>romatizirani</w:t>
      </w:r>
      <w:r w:rsidR="00CA3937" w:rsidRPr="000B1A25">
        <w:rPr>
          <w:rFonts w:ascii="Arial" w:eastAsia="Arial" w:hAnsi="Arial" w:cs="Arial"/>
          <w:color w:val="000000" w:themeColor="text1"/>
          <w:sz w:val="20"/>
          <w:szCs w:val="20"/>
          <w:lang w:val="sl-SI"/>
        </w:rPr>
        <w:t>h</w:t>
      </w:r>
      <w:r w:rsidRPr="000B1A25">
        <w:rPr>
          <w:rFonts w:ascii="Arial" w:eastAsia="Arial" w:hAnsi="Arial" w:cs="Arial"/>
          <w:color w:val="000000" w:themeColor="text1"/>
          <w:sz w:val="20"/>
          <w:szCs w:val="20"/>
          <w:lang w:val="sl-SI"/>
        </w:rPr>
        <w:t xml:space="preserve"> vinski</w:t>
      </w:r>
      <w:r w:rsidR="00CA3937" w:rsidRPr="000B1A25">
        <w:rPr>
          <w:rFonts w:ascii="Arial" w:eastAsia="Arial" w:hAnsi="Arial" w:cs="Arial"/>
          <w:color w:val="000000" w:themeColor="text1"/>
          <w:sz w:val="20"/>
          <w:szCs w:val="20"/>
          <w:lang w:val="sl-SI"/>
        </w:rPr>
        <w:t>h</w:t>
      </w:r>
      <w:r w:rsidRPr="000B1A25">
        <w:rPr>
          <w:rFonts w:ascii="Arial" w:eastAsia="Arial" w:hAnsi="Arial" w:cs="Arial"/>
          <w:color w:val="000000" w:themeColor="text1"/>
          <w:sz w:val="20"/>
          <w:szCs w:val="20"/>
          <w:lang w:val="sl-SI"/>
        </w:rPr>
        <w:t xml:space="preserve"> proizvod</w:t>
      </w:r>
      <w:r w:rsidR="00CA3937" w:rsidRPr="000B1A25">
        <w:rPr>
          <w:rFonts w:ascii="Arial" w:eastAsia="Arial" w:hAnsi="Arial" w:cs="Arial"/>
          <w:color w:val="000000" w:themeColor="text1"/>
          <w:sz w:val="20"/>
          <w:szCs w:val="20"/>
          <w:lang w:val="sl-SI"/>
        </w:rPr>
        <w:t>ov</w:t>
      </w:r>
      <w:r w:rsidRPr="000B1A25">
        <w:rPr>
          <w:rFonts w:ascii="Arial" w:eastAsia="Arial" w:hAnsi="Arial" w:cs="Arial"/>
          <w:color w:val="000000" w:themeColor="text1"/>
          <w:sz w:val="20"/>
          <w:szCs w:val="20"/>
          <w:lang w:val="sl-SI"/>
        </w:rPr>
        <w:t xml:space="preserve"> za promet, ter preverja istovetnost </w:t>
      </w:r>
      <w:r w:rsidR="00AE3E55" w:rsidRPr="000B1A25">
        <w:rPr>
          <w:rFonts w:ascii="Arial" w:eastAsia="Arial" w:hAnsi="Arial" w:cs="Arial"/>
          <w:color w:val="000000" w:themeColor="text1"/>
          <w:sz w:val="20"/>
          <w:szCs w:val="20"/>
          <w:lang w:val="sl-SI"/>
        </w:rPr>
        <w:t>a</w:t>
      </w:r>
      <w:r w:rsidRPr="000B1A25">
        <w:rPr>
          <w:rFonts w:ascii="Arial" w:eastAsia="Arial" w:hAnsi="Arial" w:cs="Arial"/>
          <w:color w:val="000000" w:themeColor="text1"/>
          <w:sz w:val="20"/>
          <w:szCs w:val="20"/>
          <w:lang w:val="sl-SI"/>
        </w:rPr>
        <w:t>romatizirani</w:t>
      </w:r>
      <w:r w:rsidR="00CA3937" w:rsidRPr="000B1A25">
        <w:rPr>
          <w:rFonts w:ascii="Arial" w:eastAsia="Arial" w:hAnsi="Arial" w:cs="Arial"/>
          <w:color w:val="000000" w:themeColor="text1"/>
          <w:sz w:val="20"/>
          <w:szCs w:val="20"/>
          <w:lang w:val="sl-SI"/>
        </w:rPr>
        <w:t>h</w:t>
      </w:r>
      <w:r w:rsidRPr="000B1A25">
        <w:rPr>
          <w:rFonts w:ascii="Arial" w:eastAsia="Arial" w:hAnsi="Arial" w:cs="Arial"/>
          <w:color w:val="000000" w:themeColor="text1"/>
          <w:sz w:val="20"/>
          <w:szCs w:val="20"/>
          <w:lang w:val="sl-SI"/>
        </w:rPr>
        <w:t xml:space="preserve"> vinski</w:t>
      </w:r>
      <w:r w:rsidR="00CA3937" w:rsidRPr="000B1A25">
        <w:rPr>
          <w:rFonts w:ascii="Arial" w:eastAsia="Arial" w:hAnsi="Arial" w:cs="Arial"/>
          <w:color w:val="000000" w:themeColor="text1"/>
          <w:sz w:val="20"/>
          <w:szCs w:val="20"/>
          <w:lang w:val="sl-SI"/>
        </w:rPr>
        <w:t>h</w:t>
      </w:r>
      <w:r w:rsidRPr="000B1A25">
        <w:rPr>
          <w:rFonts w:ascii="Arial" w:eastAsia="Arial" w:hAnsi="Arial" w:cs="Arial"/>
          <w:color w:val="000000" w:themeColor="text1"/>
          <w:sz w:val="20"/>
          <w:szCs w:val="20"/>
          <w:lang w:val="sl-SI"/>
        </w:rPr>
        <w:t xml:space="preserve"> proizvod</w:t>
      </w:r>
      <w:r w:rsidR="00CA3937" w:rsidRPr="000B1A25">
        <w:rPr>
          <w:rFonts w:ascii="Arial" w:eastAsia="Arial" w:hAnsi="Arial" w:cs="Arial"/>
          <w:color w:val="000000" w:themeColor="text1"/>
          <w:sz w:val="20"/>
          <w:szCs w:val="20"/>
          <w:lang w:val="sl-SI"/>
        </w:rPr>
        <w:t>ov</w:t>
      </w:r>
      <w:r w:rsidRPr="000B1A25">
        <w:rPr>
          <w:rFonts w:ascii="Arial" w:eastAsia="Arial" w:hAnsi="Arial" w:cs="Arial"/>
          <w:color w:val="000000" w:themeColor="text1"/>
          <w:sz w:val="20"/>
          <w:szCs w:val="20"/>
          <w:lang w:val="sl-SI"/>
        </w:rPr>
        <w:t xml:space="preserve"> z listinami, ki jih spremljajo.</w:t>
      </w:r>
    </w:p>
    <w:p w14:paraId="3301E7B9" w14:textId="21706DA6" w:rsidR="000F4479" w:rsidRPr="000B1A25" w:rsidRDefault="000F4479" w:rsidP="00925690">
      <w:pPr>
        <w:pStyle w:val="zamik"/>
        <w:numPr>
          <w:ilvl w:val="0"/>
          <w:numId w:val="54"/>
        </w:numPr>
        <w:pBdr>
          <w:top w:val="none" w:sz="0" w:space="12" w:color="auto"/>
        </w:pBdr>
        <w:spacing w:before="210" w:after="210" w:line="260" w:lineRule="exact"/>
        <w:ind w:left="0" w:firstLine="0"/>
        <w:jc w:val="both"/>
        <w:rPr>
          <w:rFonts w:ascii="Arial" w:eastAsia="Arial" w:hAnsi="Arial" w:cs="Arial"/>
          <w:color w:val="000000" w:themeColor="text1"/>
          <w:sz w:val="20"/>
          <w:szCs w:val="20"/>
          <w:lang w:val="sl-SI"/>
        </w:rPr>
      </w:pPr>
      <w:r w:rsidRPr="000B1A25">
        <w:rPr>
          <w:rFonts w:ascii="Arial" w:eastAsia="Arial" w:hAnsi="Arial" w:cs="Arial"/>
          <w:color w:val="000000" w:themeColor="text1"/>
          <w:sz w:val="20"/>
          <w:szCs w:val="20"/>
          <w:lang w:val="sl-SI"/>
        </w:rPr>
        <w:t xml:space="preserve">Aromatizirani vinski proizvodi ne smejo biti v prometu, če se na podlagi ocene iz prejšnjega odstavka ugotovi neprimernost za promet ali </w:t>
      </w:r>
      <w:proofErr w:type="spellStart"/>
      <w:r w:rsidRPr="000B1A25">
        <w:rPr>
          <w:rFonts w:ascii="Arial" w:eastAsia="Arial" w:hAnsi="Arial" w:cs="Arial"/>
          <w:color w:val="000000" w:themeColor="text1"/>
          <w:sz w:val="20"/>
          <w:szCs w:val="20"/>
          <w:lang w:val="sl-SI"/>
        </w:rPr>
        <w:t>neistovetnost</w:t>
      </w:r>
      <w:proofErr w:type="spellEnd"/>
      <w:r w:rsidRPr="000B1A25">
        <w:rPr>
          <w:rFonts w:ascii="Arial" w:eastAsia="Arial" w:hAnsi="Arial" w:cs="Arial"/>
          <w:color w:val="000000" w:themeColor="text1"/>
          <w:sz w:val="20"/>
          <w:szCs w:val="20"/>
          <w:lang w:val="sl-SI"/>
        </w:rPr>
        <w:t xml:space="preserve"> z listinami, ki jih spremljajo.</w:t>
      </w:r>
    </w:p>
    <w:p w14:paraId="712B3CAA" w14:textId="1DA7E27D" w:rsidR="00C72E60" w:rsidRPr="000B1A25" w:rsidRDefault="00C72E60" w:rsidP="00CC2307">
      <w:pPr>
        <w:pStyle w:val="Odstavekseznama"/>
        <w:numPr>
          <w:ilvl w:val="0"/>
          <w:numId w:val="54"/>
        </w:numPr>
        <w:pBdr>
          <w:top w:val="none" w:sz="0" w:space="12" w:color="auto"/>
        </w:pBdr>
        <w:spacing w:before="210" w:after="210"/>
        <w:ind w:left="0" w:firstLine="0"/>
        <w:contextualSpacing w:val="0"/>
        <w:jc w:val="both"/>
        <w:rPr>
          <w:rFonts w:ascii="Arial" w:eastAsia="Arial" w:hAnsi="Arial" w:cs="Arial"/>
          <w:color w:val="000000" w:themeColor="text1"/>
          <w:sz w:val="20"/>
          <w:szCs w:val="20"/>
        </w:rPr>
      </w:pPr>
      <w:r w:rsidRPr="000B1A25">
        <w:rPr>
          <w:rFonts w:ascii="Arial" w:eastAsia="Arial" w:hAnsi="Arial" w:cs="Arial"/>
          <w:color w:val="000000" w:themeColor="text1"/>
          <w:sz w:val="20"/>
          <w:szCs w:val="20"/>
        </w:rPr>
        <w:t>Za postopek ocenitve aromatiziranih vinskih proizvodov se smiselno uporabljajo določbe 25.</w:t>
      </w:r>
      <w:r w:rsidR="001B3CE5" w:rsidRPr="000B1A25">
        <w:rPr>
          <w:rFonts w:ascii="Arial" w:eastAsia="Arial" w:hAnsi="Arial" w:cs="Arial"/>
          <w:color w:val="000000" w:themeColor="text1"/>
          <w:sz w:val="20"/>
          <w:szCs w:val="20"/>
        </w:rPr>
        <w:t>,</w:t>
      </w:r>
      <w:r w:rsidRPr="000B1A25">
        <w:rPr>
          <w:rFonts w:ascii="Arial" w:eastAsia="Arial" w:hAnsi="Arial" w:cs="Arial"/>
          <w:color w:val="000000" w:themeColor="text1"/>
          <w:sz w:val="20"/>
          <w:szCs w:val="20"/>
        </w:rPr>
        <w:t xml:space="preserve"> 26.</w:t>
      </w:r>
      <w:r w:rsidR="001B3CE5" w:rsidRPr="000B1A25">
        <w:rPr>
          <w:rFonts w:ascii="Arial" w:eastAsia="Arial" w:hAnsi="Arial" w:cs="Arial"/>
          <w:color w:val="000000" w:themeColor="text1"/>
          <w:sz w:val="20"/>
          <w:szCs w:val="20"/>
        </w:rPr>
        <w:t xml:space="preserve"> </w:t>
      </w:r>
      <w:r w:rsidR="000B1A25">
        <w:rPr>
          <w:rFonts w:ascii="Arial" w:eastAsia="Arial" w:hAnsi="Arial" w:cs="Arial"/>
          <w:color w:val="000000" w:themeColor="text1"/>
          <w:sz w:val="20"/>
          <w:szCs w:val="20"/>
        </w:rPr>
        <w:t>i</w:t>
      </w:r>
      <w:r w:rsidR="001B3CE5" w:rsidRPr="000B1A25">
        <w:rPr>
          <w:rFonts w:ascii="Arial" w:eastAsia="Arial" w:hAnsi="Arial" w:cs="Arial"/>
          <w:color w:val="000000" w:themeColor="text1"/>
          <w:sz w:val="20"/>
          <w:szCs w:val="20"/>
        </w:rPr>
        <w:t>n 27.</w:t>
      </w:r>
      <w:r w:rsidRPr="000B1A25">
        <w:rPr>
          <w:rFonts w:ascii="Arial" w:eastAsia="Arial" w:hAnsi="Arial" w:cs="Arial"/>
          <w:color w:val="000000" w:themeColor="text1"/>
          <w:sz w:val="20"/>
          <w:szCs w:val="20"/>
        </w:rPr>
        <w:t xml:space="preserve"> člena tega zakona.</w:t>
      </w:r>
    </w:p>
    <w:p w14:paraId="2C67EA69" w14:textId="23D88134" w:rsidR="000F4479" w:rsidRPr="000B1A25" w:rsidRDefault="00AC6B9B" w:rsidP="00925690">
      <w:pPr>
        <w:pStyle w:val="Odstavekseznama"/>
        <w:numPr>
          <w:ilvl w:val="0"/>
          <w:numId w:val="54"/>
        </w:numPr>
        <w:pBdr>
          <w:top w:val="none" w:sz="0" w:space="12" w:color="auto"/>
        </w:pBdr>
        <w:spacing w:before="210" w:after="210"/>
        <w:ind w:left="0" w:firstLine="0"/>
        <w:contextualSpacing w:val="0"/>
        <w:jc w:val="both"/>
        <w:rPr>
          <w:rFonts w:ascii="Arial" w:eastAsia="Arial" w:hAnsi="Arial" w:cs="Arial"/>
          <w:color w:val="000000" w:themeColor="text1"/>
          <w:sz w:val="20"/>
          <w:szCs w:val="20"/>
        </w:rPr>
      </w:pPr>
      <w:r w:rsidRPr="000B1A25">
        <w:rPr>
          <w:rFonts w:ascii="Arial" w:eastAsia="Arial" w:hAnsi="Arial" w:cs="Arial"/>
          <w:color w:val="000000" w:themeColor="text1"/>
          <w:sz w:val="20"/>
          <w:szCs w:val="20"/>
        </w:rPr>
        <w:t xml:space="preserve">Minister predpiše podrobnejše pogoje </w:t>
      </w:r>
      <w:r w:rsidR="00D4121E" w:rsidRPr="000B1A25">
        <w:rPr>
          <w:rFonts w:ascii="Arial" w:eastAsia="Arial" w:hAnsi="Arial" w:cs="Arial"/>
          <w:color w:val="000000" w:themeColor="text1"/>
          <w:sz w:val="20"/>
          <w:szCs w:val="20"/>
        </w:rPr>
        <w:t xml:space="preserve">za ugotovljenosti primernosti </w:t>
      </w:r>
      <w:r w:rsidRPr="000B1A25">
        <w:rPr>
          <w:rFonts w:ascii="Arial" w:eastAsia="Arial" w:hAnsi="Arial" w:cs="Arial"/>
          <w:color w:val="000000" w:themeColor="text1"/>
          <w:sz w:val="20"/>
          <w:szCs w:val="20"/>
        </w:rPr>
        <w:t>aromatiziranih vinskih proizvodov</w:t>
      </w:r>
      <w:r w:rsidR="00D4121E" w:rsidRPr="000B1A25">
        <w:rPr>
          <w:rFonts w:ascii="Arial" w:eastAsia="Arial" w:hAnsi="Arial" w:cs="Arial"/>
          <w:color w:val="000000" w:themeColor="text1"/>
          <w:sz w:val="20"/>
          <w:szCs w:val="20"/>
        </w:rPr>
        <w:t xml:space="preserve"> za promet</w:t>
      </w:r>
      <w:r w:rsidRPr="000B1A25">
        <w:rPr>
          <w:rFonts w:ascii="Arial" w:eastAsia="Arial" w:hAnsi="Arial" w:cs="Arial"/>
          <w:color w:val="000000" w:themeColor="text1"/>
          <w:sz w:val="20"/>
          <w:szCs w:val="20"/>
        </w:rPr>
        <w:t xml:space="preserve">. </w:t>
      </w:r>
    </w:p>
    <w:p w14:paraId="01803687" w14:textId="7BD1BAA7" w:rsidR="004337EF" w:rsidRPr="000B1A25" w:rsidRDefault="001418EC" w:rsidP="00925690">
      <w:pPr>
        <w:pStyle w:val="center"/>
        <w:pBdr>
          <w:top w:val="none" w:sz="0" w:space="24" w:color="auto"/>
        </w:pBdr>
        <w:spacing w:line="260" w:lineRule="exact"/>
        <w:ind w:left="0"/>
        <w:rPr>
          <w:rFonts w:ascii="Arial" w:eastAsia="Arial" w:hAnsi="Arial" w:cs="Arial"/>
          <w:b/>
          <w:bCs/>
          <w:color w:val="000000" w:themeColor="text1"/>
          <w:sz w:val="20"/>
          <w:szCs w:val="20"/>
          <w:lang w:val="sl-SI"/>
        </w:rPr>
      </w:pPr>
      <w:r w:rsidRPr="000B1A25">
        <w:rPr>
          <w:rFonts w:ascii="Arial" w:eastAsia="Arial" w:hAnsi="Arial" w:cs="Arial"/>
          <w:b/>
          <w:bCs/>
          <w:color w:val="000000" w:themeColor="text1"/>
          <w:sz w:val="20"/>
          <w:szCs w:val="20"/>
          <w:lang w:val="sl-SI"/>
        </w:rPr>
        <w:t>2</w:t>
      </w:r>
      <w:r w:rsidR="00AE3E55" w:rsidRPr="000B1A25">
        <w:rPr>
          <w:rFonts w:ascii="Arial" w:eastAsia="Arial" w:hAnsi="Arial" w:cs="Arial"/>
          <w:b/>
          <w:bCs/>
          <w:color w:val="000000" w:themeColor="text1"/>
          <w:sz w:val="20"/>
          <w:szCs w:val="20"/>
          <w:lang w:val="sl-SI"/>
        </w:rPr>
        <w:t>5</w:t>
      </w:r>
      <w:r w:rsidR="004337EF" w:rsidRPr="000B1A25">
        <w:rPr>
          <w:rFonts w:ascii="Arial" w:eastAsia="Arial" w:hAnsi="Arial" w:cs="Arial"/>
          <w:b/>
          <w:bCs/>
          <w:color w:val="000000" w:themeColor="text1"/>
          <w:sz w:val="20"/>
          <w:szCs w:val="20"/>
          <w:lang w:val="sl-SI"/>
        </w:rPr>
        <w:t>. člen</w:t>
      </w:r>
    </w:p>
    <w:p w14:paraId="2EB87F8F" w14:textId="77777777" w:rsidR="004337EF" w:rsidRPr="000B1A25" w:rsidRDefault="004337EF" w:rsidP="00925690">
      <w:pPr>
        <w:pStyle w:val="center"/>
        <w:pBdr>
          <w:top w:val="none" w:sz="0" w:space="24" w:color="auto"/>
        </w:pBdr>
        <w:spacing w:line="260" w:lineRule="exact"/>
        <w:ind w:left="0"/>
        <w:rPr>
          <w:rFonts w:ascii="Arial" w:eastAsia="Arial" w:hAnsi="Arial" w:cs="Arial"/>
          <w:b/>
          <w:bCs/>
          <w:color w:val="000000" w:themeColor="text1"/>
          <w:sz w:val="20"/>
          <w:szCs w:val="20"/>
          <w:lang w:val="sl-SI"/>
        </w:rPr>
      </w:pPr>
      <w:r w:rsidRPr="000B1A25">
        <w:rPr>
          <w:rFonts w:ascii="Arial" w:eastAsia="Arial" w:hAnsi="Arial" w:cs="Arial"/>
          <w:b/>
          <w:bCs/>
          <w:color w:val="000000" w:themeColor="text1"/>
          <w:sz w:val="20"/>
          <w:szCs w:val="20"/>
          <w:lang w:val="sl-SI"/>
        </w:rPr>
        <w:t>(pristojni nacionalni organi za vinski sektor)</w:t>
      </w:r>
    </w:p>
    <w:p w14:paraId="7702525C" w14:textId="77777777" w:rsidR="004337EF" w:rsidRPr="000B1A25" w:rsidRDefault="004337EF" w:rsidP="00925690">
      <w:pPr>
        <w:pStyle w:val="center"/>
        <w:pBdr>
          <w:top w:val="none" w:sz="0" w:space="24" w:color="auto"/>
        </w:pBdr>
        <w:spacing w:line="260" w:lineRule="exact"/>
        <w:ind w:left="0"/>
        <w:rPr>
          <w:rFonts w:ascii="Arial" w:eastAsia="Arial" w:hAnsi="Arial" w:cs="Arial"/>
          <w:b/>
          <w:bCs/>
          <w:color w:val="000000" w:themeColor="text1"/>
          <w:sz w:val="20"/>
          <w:szCs w:val="20"/>
          <w:lang w:val="sl-SI"/>
        </w:rPr>
      </w:pPr>
    </w:p>
    <w:p w14:paraId="2F1E8EB8" w14:textId="339E21E7" w:rsidR="004337EF" w:rsidRPr="000B1A25" w:rsidRDefault="004337EF" w:rsidP="00925690">
      <w:pPr>
        <w:pStyle w:val="center"/>
        <w:numPr>
          <w:ilvl w:val="0"/>
          <w:numId w:val="21"/>
        </w:numPr>
        <w:pBdr>
          <w:top w:val="none" w:sz="0" w:space="24" w:color="auto"/>
        </w:pBdr>
        <w:spacing w:line="260" w:lineRule="exact"/>
        <w:ind w:left="0" w:firstLine="0"/>
        <w:jc w:val="both"/>
        <w:rPr>
          <w:rFonts w:ascii="Arial" w:eastAsia="Arial" w:hAnsi="Arial" w:cs="Arial"/>
          <w:color w:val="000000" w:themeColor="text1"/>
          <w:sz w:val="20"/>
          <w:szCs w:val="20"/>
          <w:lang w:val="sl-SI"/>
        </w:rPr>
      </w:pPr>
      <w:bookmarkStart w:id="14" w:name="_Hlk187758494"/>
      <w:r w:rsidRPr="000B1A25">
        <w:rPr>
          <w:rFonts w:ascii="Arial" w:eastAsia="Arial" w:hAnsi="Arial" w:cs="Arial"/>
          <w:color w:val="000000" w:themeColor="text1"/>
          <w:sz w:val="20"/>
          <w:szCs w:val="20"/>
          <w:lang w:val="sl-SI"/>
        </w:rPr>
        <w:t>Ministrstvo v skladu z 146. členom Uredbe 1308/2013 /EU</w:t>
      </w:r>
      <w:r w:rsidR="00120024" w:rsidRPr="000B1A25">
        <w:rPr>
          <w:rFonts w:ascii="Arial" w:eastAsia="Arial" w:hAnsi="Arial" w:cs="Arial"/>
          <w:color w:val="000000" w:themeColor="text1"/>
          <w:sz w:val="20"/>
          <w:szCs w:val="20"/>
          <w:lang w:val="sl-SI"/>
        </w:rPr>
        <w:t xml:space="preserve"> ter 37. členom Uredbe 2017/</w:t>
      </w:r>
      <w:r w:rsidR="00D63D35" w:rsidRPr="000B1A25">
        <w:rPr>
          <w:rFonts w:ascii="Arial" w:eastAsia="Arial" w:hAnsi="Arial" w:cs="Arial"/>
          <w:color w:val="000000" w:themeColor="text1"/>
          <w:sz w:val="20"/>
          <w:szCs w:val="20"/>
          <w:lang w:val="sl-SI"/>
        </w:rPr>
        <w:t>625/</w:t>
      </w:r>
      <w:r w:rsidR="00120024" w:rsidRPr="000B1A25">
        <w:rPr>
          <w:rFonts w:ascii="Arial" w:eastAsia="Arial" w:hAnsi="Arial" w:cs="Arial"/>
          <w:color w:val="000000" w:themeColor="text1"/>
          <w:sz w:val="20"/>
          <w:szCs w:val="20"/>
          <w:lang w:val="sl-SI"/>
        </w:rPr>
        <w:t>EU</w:t>
      </w:r>
      <w:r w:rsidRPr="000B1A25">
        <w:rPr>
          <w:rFonts w:ascii="Arial" w:eastAsia="Arial" w:hAnsi="Arial" w:cs="Arial"/>
          <w:color w:val="000000" w:themeColor="text1"/>
          <w:sz w:val="20"/>
          <w:szCs w:val="20"/>
          <w:lang w:val="sl-SI"/>
        </w:rPr>
        <w:t xml:space="preserve">, za analitske in organoleptične preskuse vina in drugih proizvodov vinske trte pooblasti </w:t>
      </w:r>
      <w:r w:rsidR="00815A45" w:rsidRPr="000B1A25">
        <w:rPr>
          <w:rFonts w:ascii="Arial" w:eastAsia="Arial" w:hAnsi="Arial" w:cs="Arial"/>
          <w:color w:val="000000" w:themeColor="text1"/>
          <w:sz w:val="20"/>
          <w:szCs w:val="20"/>
          <w:lang w:val="sl-SI"/>
        </w:rPr>
        <w:t>nacionalni organ</w:t>
      </w:r>
      <w:r w:rsidR="00043C74" w:rsidRPr="000B1A25">
        <w:rPr>
          <w:rFonts w:ascii="Arial" w:eastAsia="Arial" w:hAnsi="Arial" w:cs="Arial"/>
          <w:color w:val="000000" w:themeColor="text1"/>
          <w:sz w:val="20"/>
          <w:szCs w:val="20"/>
          <w:lang w:val="sl-SI"/>
        </w:rPr>
        <w:t xml:space="preserve"> za vino</w:t>
      </w:r>
      <w:r w:rsidRPr="000B1A25">
        <w:rPr>
          <w:rFonts w:ascii="Arial" w:eastAsia="Arial" w:hAnsi="Arial" w:cs="Arial"/>
          <w:color w:val="000000" w:themeColor="text1"/>
          <w:sz w:val="20"/>
          <w:szCs w:val="20"/>
          <w:lang w:val="sl-SI"/>
        </w:rPr>
        <w:t xml:space="preserve">, ki izpolnjuje naslednje pogoje: </w:t>
      </w:r>
    </w:p>
    <w:p w14:paraId="4255EB4E" w14:textId="71FB1B34" w:rsidR="004337EF" w:rsidRPr="000B1A25" w:rsidRDefault="004337EF" w:rsidP="00925690">
      <w:pPr>
        <w:pStyle w:val="box460056"/>
        <w:shd w:val="clear" w:color="auto" w:fill="FFFFFF"/>
        <w:spacing w:before="0" w:beforeAutospacing="0" w:after="48" w:afterAutospacing="0" w:line="260" w:lineRule="exact"/>
        <w:ind w:left="0" w:firstLine="567"/>
        <w:jc w:val="both"/>
        <w:textAlignment w:val="baseline"/>
        <w:rPr>
          <w:rFonts w:ascii="Arial" w:hAnsi="Arial" w:cs="Arial"/>
          <w:color w:val="000000" w:themeColor="text1"/>
          <w:sz w:val="20"/>
          <w:szCs w:val="20"/>
        </w:rPr>
      </w:pPr>
      <w:r w:rsidRPr="000B1A25">
        <w:rPr>
          <w:rFonts w:ascii="Arial" w:hAnsi="Arial" w:cs="Arial"/>
          <w:color w:val="000000" w:themeColor="text1"/>
          <w:sz w:val="20"/>
          <w:szCs w:val="20"/>
        </w:rPr>
        <w:t>1.</w:t>
      </w:r>
      <w:r w:rsidR="00821B42" w:rsidRPr="000B1A25">
        <w:rPr>
          <w:rFonts w:ascii="Arial" w:hAnsi="Arial" w:cs="Arial"/>
          <w:color w:val="000000" w:themeColor="text1"/>
          <w:sz w:val="20"/>
          <w:szCs w:val="20"/>
        </w:rPr>
        <w:tab/>
      </w:r>
      <w:r w:rsidRPr="000B1A25">
        <w:rPr>
          <w:rFonts w:ascii="Arial" w:hAnsi="Arial" w:cs="Arial"/>
          <w:color w:val="000000" w:themeColor="text1"/>
          <w:sz w:val="20"/>
          <w:szCs w:val="20"/>
        </w:rPr>
        <w:t xml:space="preserve"> ima sedež na območju Republike Slovenije</w:t>
      </w:r>
      <w:r w:rsidR="00120024" w:rsidRPr="000B1A25">
        <w:rPr>
          <w:rFonts w:ascii="Arial" w:hAnsi="Arial" w:cs="Arial"/>
          <w:color w:val="000000" w:themeColor="text1"/>
          <w:sz w:val="20"/>
          <w:szCs w:val="20"/>
        </w:rPr>
        <w:t>;</w:t>
      </w:r>
    </w:p>
    <w:p w14:paraId="7530ED98" w14:textId="494F9E5D" w:rsidR="004337EF" w:rsidRPr="000B1A25" w:rsidRDefault="004337EF" w:rsidP="00925690">
      <w:pPr>
        <w:pStyle w:val="box460056"/>
        <w:shd w:val="clear" w:color="auto" w:fill="FFFFFF"/>
        <w:spacing w:before="0" w:beforeAutospacing="0" w:after="48" w:afterAutospacing="0" w:line="260" w:lineRule="exact"/>
        <w:ind w:left="0" w:firstLine="567"/>
        <w:jc w:val="both"/>
        <w:textAlignment w:val="baseline"/>
        <w:rPr>
          <w:rFonts w:ascii="Arial" w:hAnsi="Arial" w:cs="Arial"/>
          <w:color w:val="000000" w:themeColor="text1"/>
          <w:sz w:val="20"/>
          <w:szCs w:val="20"/>
        </w:rPr>
      </w:pPr>
      <w:r w:rsidRPr="000B1A25">
        <w:rPr>
          <w:rFonts w:ascii="Arial" w:hAnsi="Arial" w:cs="Arial"/>
          <w:color w:val="000000" w:themeColor="text1"/>
          <w:sz w:val="20"/>
          <w:szCs w:val="20"/>
        </w:rPr>
        <w:t xml:space="preserve">2. </w:t>
      </w:r>
      <w:r w:rsidR="00821B42" w:rsidRPr="000B1A25">
        <w:rPr>
          <w:rFonts w:ascii="Arial" w:hAnsi="Arial" w:cs="Arial"/>
          <w:color w:val="000000" w:themeColor="text1"/>
          <w:sz w:val="20"/>
          <w:szCs w:val="20"/>
        </w:rPr>
        <w:tab/>
      </w:r>
      <w:r w:rsidRPr="000B1A25">
        <w:rPr>
          <w:rFonts w:ascii="Arial" w:hAnsi="Arial" w:cs="Arial"/>
          <w:color w:val="000000" w:themeColor="text1"/>
          <w:sz w:val="20"/>
          <w:szCs w:val="20"/>
        </w:rPr>
        <w:t>ima registrirano dejavnosti, ki se nanaša na laboratorijske preiskave s področja tega zakona</w:t>
      </w:r>
      <w:r w:rsidR="00120024" w:rsidRPr="000B1A25">
        <w:rPr>
          <w:rFonts w:ascii="Arial" w:hAnsi="Arial" w:cs="Arial"/>
          <w:color w:val="000000" w:themeColor="text1"/>
          <w:sz w:val="20"/>
          <w:szCs w:val="20"/>
        </w:rPr>
        <w:t>;</w:t>
      </w:r>
    </w:p>
    <w:p w14:paraId="7117CD63" w14:textId="116D1DD6" w:rsidR="004337EF" w:rsidRPr="000B1A25" w:rsidRDefault="004337EF" w:rsidP="00925690">
      <w:pPr>
        <w:pStyle w:val="box460056"/>
        <w:shd w:val="clear" w:color="auto" w:fill="FFFFFF"/>
        <w:spacing w:before="0" w:beforeAutospacing="0" w:after="48" w:afterAutospacing="0" w:line="260" w:lineRule="exact"/>
        <w:ind w:left="0" w:firstLine="567"/>
        <w:jc w:val="both"/>
        <w:textAlignment w:val="baseline"/>
        <w:rPr>
          <w:rFonts w:ascii="Arial" w:hAnsi="Arial" w:cs="Arial"/>
          <w:color w:val="000000" w:themeColor="text1"/>
          <w:sz w:val="20"/>
          <w:szCs w:val="20"/>
        </w:rPr>
      </w:pPr>
      <w:r w:rsidRPr="000B1A25">
        <w:rPr>
          <w:rFonts w:ascii="Arial" w:hAnsi="Arial" w:cs="Arial"/>
          <w:color w:val="000000" w:themeColor="text1"/>
          <w:sz w:val="20"/>
          <w:szCs w:val="20"/>
        </w:rPr>
        <w:t>3.</w:t>
      </w:r>
      <w:r w:rsidR="00821B42" w:rsidRPr="000B1A25">
        <w:rPr>
          <w:rFonts w:ascii="Arial" w:hAnsi="Arial" w:cs="Arial"/>
          <w:color w:val="000000" w:themeColor="text1"/>
          <w:sz w:val="20"/>
          <w:szCs w:val="20"/>
        </w:rPr>
        <w:tab/>
      </w:r>
      <w:r w:rsidRPr="000B1A25">
        <w:rPr>
          <w:rFonts w:ascii="Arial" w:hAnsi="Arial" w:cs="Arial"/>
          <w:color w:val="000000" w:themeColor="text1"/>
          <w:sz w:val="20"/>
          <w:szCs w:val="20"/>
        </w:rPr>
        <w:t xml:space="preserve"> ima certifikat o akreditaciji laboratorija po standardu EN ISO/IEC 17025</w:t>
      </w:r>
      <w:r w:rsidR="00212099" w:rsidRPr="000B1A25">
        <w:rPr>
          <w:rFonts w:ascii="Arial" w:hAnsi="Arial" w:cs="Arial"/>
          <w:color w:val="000000" w:themeColor="text1"/>
          <w:sz w:val="20"/>
          <w:szCs w:val="20"/>
        </w:rPr>
        <w:t xml:space="preserve"> za vino in druge proizvode vinske trte</w:t>
      </w:r>
      <w:r w:rsidR="00120024" w:rsidRPr="000B1A25">
        <w:rPr>
          <w:rFonts w:ascii="Arial" w:hAnsi="Arial" w:cs="Arial"/>
          <w:color w:val="000000" w:themeColor="text1"/>
          <w:sz w:val="20"/>
          <w:szCs w:val="20"/>
        </w:rPr>
        <w:t>;</w:t>
      </w:r>
    </w:p>
    <w:p w14:paraId="5632856D" w14:textId="0780C39E" w:rsidR="00C27D34" w:rsidRPr="000B1A25" w:rsidRDefault="00C27D34" w:rsidP="00925690">
      <w:pPr>
        <w:pStyle w:val="box460056"/>
        <w:numPr>
          <w:ilvl w:val="0"/>
          <w:numId w:val="55"/>
        </w:numPr>
        <w:shd w:val="clear" w:color="auto" w:fill="FFFFFF"/>
        <w:spacing w:before="0" w:beforeAutospacing="0" w:after="48" w:afterAutospacing="0" w:line="260" w:lineRule="exact"/>
        <w:ind w:left="0" w:firstLine="567"/>
        <w:jc w:val="both"/>
        <w:textAlignment w:val="baseline"/>
        <w:rPr>
          <w:rFonts w:ascii="Arial" w:hAnsi="Arial" w:cs="Arial"/>
          <w:color w:val="000000" w:themeColor="text1"/>
          <w:sz w:val="20"/>
          <w:szCs w:val="20"/>
        </w:rPr>
      </w:pPr>
      <w:r w:rsidRPr="000B1A25">
        <w:rPr>
          <w:rFonts w:ascii="Arial" w:hAnsi="Arial" w:cs="Arial"/>
          <w:color w:val="000000" w:themeColor="text1"/>
          <w:sz w:val="20"/>
          <w:szCs w:val="20"/>
        </w:rPr>
        <w:t xml:space="preserve">imeti mora ustrezne kadre ter druge pogoje za izvajanje </w:t>
      </w:r>
      <w:r w:rsidRPr="000B1A25">
        <w:rPr>
          <w:rFonts w:ascii="Arial" w:eastAsia="Arial" w:hAnsi="Arial" w:cs="Arial"/>
          <w:color w:val="000000" w:themeColor="text1"/>
          <w:sz w:val="20"/>
          <w:szCs w:val="20"/>
        </w:rPr>
        <w:t xml:space="preserve">analitske in organoleptične preskuse vina in drugih proizvodov vinske trte na območju Republike Slovenije; </w:t>
      </w:r>
    </w:p>
    <w:p w14:paraId="392F41D5" w14:textId="3F52BC86" w:rsidR="004337EF" w:rsidRPr="000B1A25" w:rsidRDefault="004337EF" w:rsidP="00925690">
      <w:pPr>
        <w:pStyle w:val="box460056"/>
        <w:numPr>
          <w:ilvl w:val="0"/>
          <w:numId w:val="55"/>
        </w:numPr>
        <w:shd w:val="clear" w:color="auto" w:fill="FFFFFF"/>
        <w:spacing w:before="0" w:beforeAutospacing="0" w:after="48" w:afterAutospacing="0" w:line="260" w:lineRule="exact"/>
        <w:ind w:left="0" w:firstLine="567"/>
        <w:jc w:val="both"/>
        <w:textAlignment w:val="baseline"/>
        <w:rPr>
          <w:rFonts w:ascii="Arial" w:hAnsi="Arial" w:cs="Arial"/>
          <w:color w:val="000000" w:themeColor="text1"/>
          <w:sz w:val="20"/>
          <w:szCs w:val="20"/>
        </w:rPr>
      </w:pPr>
      <w:r w:rsidRPr="000B1A25">
        <w:rPr>
          <w:rFonts w:ascii="Arial" w:hAnsi="Arial" w:cs="Arial"/>
          <w:color w:val="000000" w:themeColor="text1"/>
          <w:sz w:val="20"/>
          <w:szCs w:val="20"/>
        </w:rPr>
        <w:t xml:space="preserve">ima dokazilo o uspešnem rednem sodelovanju v </w:t>
      </w:r>
      <w:proofErr w:type="spellStart"/>
      <w:r w:rsidRPr="000B1A25">
        <w:rPr>
          <w:rFonts w:ascii="Arial" w:hAnsi="Arial" w:cs="Arial"/>
          <w:color w:val="000000" w:themeColor="text1"/>
          <w:sz w:val="20"/>
          <w:szCs w:val="20"/>
        </w:rPr>
        <w:t>medlaboratorijskih</w:t>
      </w:r>
      <w:proofErr w:type="spellEnd"/>
      <w:r w:rsidRPr="000B1A25">
        <w:rPr>
          <w:rFonts w:ascii="Arial" w:hAnsi="Arial" w:cs="Arial"/>
          <w:color w:val="000000" w:themeColor="text1"/>
          <w:sz w:val="20"/>
          <w:szCs w:val="20"/>
        </w:rPr>
        <w:t xml:space="preserve"> primerjalnih programih</w:t>
      </w:r>
      <w:r w:rsidR="00120024" w:rsidRPr="000B1A25">
        <w:rPr>
          <w:rFonts w:ascii="Arial" w:hAnsi="Arial" w:cs="Arial"/>
          <w:color w:val="000000" w:themeColor="text1"/>
          <w:sz w:val="20"/>
          <w:szCs w:val="20"/>
        </w:rPr>
        <w:t>;</w:t>
      </w:r>
    </w:p>
    <w:p w14:paraId="64FD4D63" w14:textId="0D490DEE" w:rsidR="004337EF" w:rsidRPr="000B1A25" w:rsidRDefault="00C27D34" w:rsidP="00925690">
      <w:pPr>
        <w:pStyle w:val="box460056"/>
        <w:shd w:val="clear" w:color="auto" w:fill="FFFFFF"/>
        <w:spacing w:before="0" w:beforeAutospacing="0" w:after="48" w:afterAutospacing="0" w:line="260" w:lineRule="exact"/>
        <w:ind w:left="0" w:firstLine="567"/>
        <w:jc w:val="both"/>
        <w:textAlignment w:val="baseline"/>
        <w:rPr>
          <w:rFonts w:ascii="Arial" w:hAnsi="Arial" w:cs="Arial"/>
          <w:color w:val="000000" w:themeColor="text1"/>
          <w:sz w:val="20"/>
          <w:szCs w:val="20"/>
        </w:rPr>
      </w:pPr>
      <w:r w:rsidRPr="000B1A25">
        <w:rPr>
          <w:rFonts w:ascii="Arial" w:hAnsi="Arial" w:cs="Arial"/>
          <w:color w:val="000000" w:themeColor="text1"/>
          <w:sz w:val="20"/>
          <w:szCs w:val="20"/>
        </w:rPr>
        <w:lastRenderedPageBreak/>
        <w:t>6</w:t>
      </w:r>
      <w:r w:rsidR="004337EF" w:rsidRPr="000B1A25">
        <w:rPr>
          <w:rFonts w:ascii="Arial" w:hAnsi="Arial" w:cs="Arial"/>
          <w:color w:val="000000" w:themeColor="text1"/>
          <w:sz w:val="20"/>
          <w:szCs w:val="20"/>
        </w:rPr>
        <w:t>.</w:t>
      </w:r>
      <w:r w:rsidR="008674F9" w:rsidRPr="000B1A25">
        <w:rPr>
          <w:rFonts w:ascii="Arial" w:hAnsi="Arial" w:cs="Arial"/>
          <w:color w:val="000000" w:themeColor="text1"/>
          <w:sz w:val="20"/>
          <w:szCs w:val="20"/>
        </w:rPr>
        <w:tab/>
      </w:r>
      <w:r w:rsidR="004337EF" w:rsidRPr="000B1A25">
        <w:rPr>
          <w:rFonts w:ascii="Arial" w:hAnsi="Arial" w:cs="Arial"/>
          <w:color w:val="000000" w:themeColor="text1"/>
          <w:sz w:val="20"/>
          <w:szCs w:val="20"/>
        </w:rPr>
        <w:t xml:space="preserve"> ima </w:t>
      </w:r>
      <w:proofErr w:type="spellStart"/>
      <w:r w:rsidRPr="000B1A25">
        <w:rPr>
          <w:rFonts w:ascii="Arial" w:hAnsi="Arial" w:cs="Arial"/>
          <w:color w:val="000000" w:themeColor="text1"/>
          <w:sz w:val="20"/>
          <w:szCs w:val="20"/>
        </w:rPr>
        <w:t>validirane</w:t>
      </w:r>
      <w:proofErr w:type="spellEnd"/>
      <w:r w:rsidRPr="000B1A25">
        <w:rPr>
          <w:rFonts w:ascii="Arial" w:hAnsi="Arial" w:cs="Arial"/>
          <w:color w:val="000000" w:themeColor="text1"/>
          <w:sz w:val="20"/>
          <w:szCs w:val="20"/>
        </w:rPr>
        <w:t xml:space="preserve"> in akreditirane metode za izvajanje</w:t>
      </w:r>
      <w:r w:rsidR="004337EF" w:rsidRPr="000B1A25">
        <w:rPr>
          <w:rFonts w:ascii="Arial" w:hAnsi="Arial" w:cs="Arial"/>
          <w:color w:val="000000" w:themeColor="text1"/>
          <w:sz w:val="20"/>
          <w:szCs w:val="20"/>
        </w:rPr>
        <w:t xml:space="preserve"> analiz </w:t>
      </w:r>
      <w:r w:rsidR="008C1253" w:rsidRPr="000B1A25">
        <w:rPr>
          <w:rFonts w:ascii="Arial" w:hAnsi="Arial" w:cs="Arial"/>
          <w:color w:val="000000" w:themeColor="text1"/>
          <w:sz w:val="20"/>
          <w:szCs w:val="20"/>
        </w:rPr>
        <w:t>iz 20. člen</w:t>
      </w:r>
      <w:r w:rsidR="00CA5C19" w:rsidRPr="000B1A25">
        <w:rPr>
          <w:rFonts w:ascii="Arial" w:hAnsi="Arial" w:cs="Arial"/>
          <w:color w:val="000000" w:themeColor="text1"/>
          <w:sz w:val="20"/>
          <w:szCs w:val="20"/>
        </w:rPr>
        <w:t>a</w:t>
      </w:r>
      <w:r w:rsidR="008C1253" w:rsidRPr="000B1A25">
        <w:rPr>
          <w:rFonts w:ascii="Arial" w:hAnsi="Arial" w:cs="Arial"/>
          <w:color w:val="000000" w:themeColor="text1"/>
          <w:sz w:val="20"/>
          <w:szCs w:val="20"/>
        </w:rPr>
        <w:t xml:space="preserve"> Izvedbene uredbe 2019/34/EU </w:t>
      </w:r>
      <w:r w:rsidR="004337EF" w:rsidRPr="000B1A25">
        <w:rPr>
          <w:rFonts w:ascii="Arial" w:hAnsi="Arial" w:cs="Arial"/>
          <w:color w:val="000000" w:themeColor="text1"/>
          <w:sz w:val="20"/>
          <w:szCs w:val="20"/>
        </w:rPr>
        <w:t>s področja pristojnosti.</w:t>
      </w:r>
    </w:p>
    <w:p w14:paraId="648EB3F7" w14:textId="77777777" w:rsidR="004337EF" w:rsidRPr="000B1A25" w:rsidRDefault="004337EF" w:rsidP="00925690">
      <w:pPr>
        <w:pStyle w:val="box460056"/>
        <w:shd w:val="clear" w:color="auto" w:fill="FFFFFF"/>
        <w:spacing w:before="0" w:beforeAutospacing="0" w:after="48" w:afterAutospacing="0" w:line="260" w:lineRule="exact"/>
        <w:ind w:left="0"/>
        <w:textAlignment w:val="baseline"/>
        <w:rPr>
          <w:rFonts w:ascii="Arial" w:hAnsi="Arial" w:cs="Arial"/>
          <w:color w:val="000000" w:themeColor="text1"/>
          <w:sz w:val="20"/>
          <w:szCs w:val="20"/>
        </w:rPr>
      </w:pPr>
    </w:p>
    <w:p w14:paraId="519B053D" w14:textId="77777777" w:rsidR="004337EF" w:rsidRPr="000B1A25" w:rsidRDefault="004337EF" w:rsidP="00925690">
      <w:pPr>
        <w:pStyle w:val="box460056"/>
        <w:numPr>
          <w:ilvl w:val="0"/>
          <w:numId w:val="21"/>
        </w:numPr>
        <w:shd w:val="clear" w:color="auto" w:fill="FFFFFF"/>
        <w:spacing w:before="0" w:beforeAutospacing="0" w:after="48" w:afterAutospacing="0" w:line="260" w:lineRule="exact"/>
        <w:ind w:left="0" w:firstLine="0"/>
        <w:jc w:val="both"/>
        <w:textAlignment w:val="baseline"/>
        <w:rPr>
          <w:rFonts w:ascii="Arial" w:hAnsi="Arial" w:cs="Arial"/>
          <w:color w:val="000000" w:themeColor="text1"/>
          <w:sz w:val="20"/>
          <w:szCs w:val="20"/>
        </w:rPr>
      </w:pPr>
      <w:r w:rsidRPr="000B1A25">
        <w:rPr>
          <w:rFonts w:ascii="Arial" w:hAnsi="Arial" w:cs="Arial"/>
          <w:color w:val="000000" w:themeColor="text1"/>
          <w:sz w:val="20"/>
          <w:szCs w:val="20"/>
        </w:rPr>
        <w:t>Vloga za pridobitev pooblastila laboratorija z dokazili o izpolnjevanju pogojev iz prvega odstavka tega člena se vloži pri ministrstvu.</w:t>
      </w:r>
    </w:p>
    <w:p w14:paraId="4324CE53" w14:textId="77777777" w:rsidR="004337EF" w:rsidRPr="000B1A25" w:rsidRDefault="004337EF" w:rsidP="00925690">
      <w:pPr>
        <w:pStyle w:val="box460056"/>
        <w:shd w:val="clear" w:color="auto" w:fill="FFFFFF"/>
        <w:spacing w:before="0" w:beforeAutospacing="0" w:after="48" w:afterAutospacing="0" w:line="260" w:lineRule="exact"/>
        <w:ind w:left="0"/>
        <w:jc w:val="both"/>
        <w:textAlignment w:val="baseline"/>
        <w:rPr>
          <w:rFonts w:ascii="Arial" w:hAnsi="Arial" w:cs="Arial"/>
          <w:color w:val="000000" w:themeColor="text1"/>
          <w:sz w:val="20"/>
          <w:szCs w:val="20"/>
        </w:rPr>
      </w:pPr>
    </w:p>
    <w:p w14:paraId="760C25D5" w14:textId="559F5626" w:rsidR="004337EF" w:rsidRPr="000B1A25" w:rsidRDefault="004337EF" w:rsidP="00925690">
      <w:pPr>
        <w:pStyle w:val="box460056"/>
        <w:numPr>
          <w:ilvl w:val="0"/>
          <w:numId w:val="21"/>
        </w:numPr>
        <w:shd w:val="clear" w:color="auto" w:fill="FFFFFF"/>
        <w:spacing w:before="0" w:beforeAutospacing="0" w:after="48" w:afterAutospacing="0" w:line="260" w:lineRule="exact"/>
        <w:ind w:left="0" w:firstLine="0"/>
        <w:jc w:val="both"/>
        <w:textAlignment w:val="baseline"/>
        <w:rPr>
          <w:rFonts w:ascii="Arial" w:hAnsi="Arial" w:cs="Arial"/>
          <w:color w:val="000000" w:themeColor="text1"/>
          <w:sz w:val="20"/>
          <w:szCs w:val="20"/>
        </w:rPr>
      </w:pPr>
      <w:r w:rsidRPr="000B1A25">
        <w:rPr>
          <w:rFonts w:ascii="Arial" w:hAnsi="Arial" w:cs="Arial"/>
          <w:color w:val="000000" w:themeColor="text1"/>
          <w:sz w:val="20"/>
          <w:szCs w:val="20"/>
        </w:rPr>
        <w:t>Minist</w:t>
      </w:r>
      <w:r w:rsidR="00980C00" w:rsidRPr="000B1A25">
        <w:rPr>
          <w:rFonts w:ascii="Arial" w:hAnsi="Arial" w:cs="Arial"/>
          <w:color w:val="000000" w:themeColor="text1"/>
          <w:sz w:val="20"/>
          <w:szCs w:val="20"/>
        </w:rPr>
        <w:t>er</w:t>
      </w:r>
      <w:r w:rsidRPr="000B1A25">
        <w:rPr>
          <w:rFonts w:ascii="Arial" w:hAnsi="Arial" w:cs="Arial"/>
          <w:color w:val="000000" w:themeColor="text1"/>
          <w:sz w:val="20"/>
          <w:szCs w:val="20"/>
        </w:rPr>
        <w:t xml:space="preserve"> izda odločbo o pooblastilu </w:t>
      </w:r>
      <w:r w:rsidR="00815A45" w:rsidRPr="000B1A25">
        <w:rPr>
          <w:rFonts w:ascii="Arial" w:hAnsi="Arial" w:cs="Arial"/>
          <w:color w:val="000000" w:themeColor="text1"/>
          <w:sz w:val="20"/>
          <w:szCs w:val="20"/>
        </w:rPr>
        <w:t>nacionalne</w:t>
      </w:r>
      <w:r w:rsidR="00185FCF" w:rsidRPr="000B1A25">
        <w:rPr>
          <w:rFonts w:ascii="Arial" w:hAnsi="Arial" w:cs="Arial"/>
          <w:color w:val="000000" w:themeColor="text1"/>
          <w:sz w:val="20"/>
          <w:szCs w:val="20"/>
        </w:rPr>
        <w:t>ga</w:t>
      </w:r>
      <w:r w:rsidR="00815A45" w:rsidRPr="000B1A25">
        <w:rPr>
          <w:rFonts w:ascii="Arial" w:hAnsi="Arial" w:cs="Arial"/>
          <w:color w:val="000000" w:themeColor="text1"/>
          <w:sz w:val="20"/>
          <w:szCs w:val="20"/>
        </w:rPr>
        <w:t xml:space="preserve"> organ</w:t>
      </w:r>
      <w:r w:rsidR="00185FCF" w:rsidRPr="000B1A25">
        <w:rPr>
          <w:rFonts w:ascii="Arial" w:hAnsi="Arial" w:cs="Arial"/>
          <w:color w:val="000000" w:themeColor="text1"/>
          <w:sz w:val="20"/>
          <w:szCs w:val="20"/>
        </w:rPr>
        <w:t>a</w:t>
      </w:r>
      <w:r w:rsidR="00043C74" w:rsidRPr="000B1A25">
        <w:rPr>
          <w:rFonts w:ascii="Arial" w:hAnsi="Arial" w:cs="Arial"/>
          <w:color w:val="000000" w:themeColor="text1"/>
          <w:sz w:val="20"/>
          <w:szCs w:val="20"/>
        </w:rPr>
        <w:t xml:space="preserve"> za vino</w:t>
      </w:r>
      <w:r w:rsidRPr="000B1A25">
        <w:rPr>
          <w:rFonts w:ascii="Arial" w:hAnsi="Arial" w:cs="Arial"/>
          <w:color w:val="000000" w:themeColor="text1"/>
          <w:sz w:val="20"/>
          <w:szCs w:val="20"/>
        </w:rPr>
        <w:t xml:space="preserve"> na podlagi zahteve iz drugega odstavka tega člena.</w:t>
      </w:r>
    </w:p>
    <w:p w14:paraId="4B145ADC" w14:textId="77777777" w:rsidR="004337EF" w:rsidRPr="000B1A25" w:rsidRDefault="004337EF" w:rsidP="00925690">
      <w:pPr>
        <w:pStyle w:val="box460056"/>
        <w:shd w:val="clear" w:color="auto" w:fill="FFFFFF"/>
        <w:spacing w:before="0" w:beforeAutospacing="0" w:after="48" w:afterAutospacing="0" w:line="260" w:lineRule="exact"/>
        <w:ind w:left="0"/>
        <w:jc w:val="both"/>
        <w:textAlignment w:val="baseline"/>
        <w:rPr>
          <w:rFonts w:ascii="Arial" w:hAnsi="Arial" w:cs="Arial"/>
          <w:color w:val="000000" w:themeColor="text1"/>
          <w:sz w:val="20"/>
          <w:szCs w:val="20"/>
        </w:rPr>
      </w:pPr>
    </w:p>
    <w:p w14:paraId="66EE74C6" w14:textId="5623E24C" w:rsidR="004337EF" w:rsidRPr="000B1A25" w:rsidRDefault="004337EF" w:rsidP="00925690">
      <w:pPr>
        <w:pStyle w:val="box460056"/>
        <w:numPr>
          <w:ilvl w:val="0"/>
          <w:numId w:val="21"/>
        </w:numPr>
        <w:shd w:val="clear" w:color="auto" w:fill="FFFFFF"/>
        <w:spacing w:before="0" w:beforeAutospacing="0" w:after="48" w:afterAutospacing="0" w:line="260" w:lineRule="exact"/>
        <w:ind w:left="0" w:firstLine="0"/>
        <w:jc w:val="both"/>
        <w:textAlignment w:val="baseline"/>
        <w:rPr>
          <w:rFonts w:ascii="Arial" w:hAnsi="Arial" w:cs="Arial"/>
          <w:color w:val="000000" w:themeColor="text1"/>
          <w:sz w:val="20"/>
          <w:szCs w:val="20"/>
        </w:rPr>
      </w:pPr>
      <w:r w:rsidRPr="000B1A25">
        <w:rPr>
          <w:rFonts w:ascii="Arial" w:hAnsi="Arial" w:cs="Arial"/>
          <w:color w:val="000000" w:themeColor="text1"/>
          <w:sz w:val="20"/>
          <w:szCs w:val="20"/>
        </w:rPr>
        <w:t xml:space="preserve">Ministrstvo seznam pooblaščenih </w:t>
      </w:r>
      <w:r w:rsidR="00815A45" w:rsidRPr="000B1A25">
        <w:rPr>
          <w:rFonts w:ascii="Arial" w:hAnsi="Arial" w:cs="Arial"/>
          <w:color w:val="000000" w:themeColor="text1"/>
          <w:sz w:val="20"/>
          <w:szCs w:val="20"/>
        </w:rPr>
        <w:t>nacionalnih organov</w:t>
      </w:r>
      <w:r w:rsidR="00043C74" w:rsidRPr="000B1A25">
        <w:rPr>
          <w:rFonts w:ascii="Arial" w:hAnsi="Arial" w:cs="Arial"/>
          <w:color w:val="000000" w:themeColor="text1"/>
          <w:sz w:val="20"/>
          <w:szCs w:val="20"/>
        </w:rPr>
        <w:t xml:space="preserve"> za vino</w:t>
      </w:r>
      <w:r w:rsidR="00891362" w:rsidRPr="000B1A25">
        <w:rPr>
          <w:rFonts w:ascii="Arial" w:hAnsi="Arial" w:cs="Arial"/>
          <w:color w:val="000000" w:themeColor="text1"/>
          <w:sz w:val="20"/>
          <w:szCs w:val="20"/>
        </w:rPr>
        <w:t xml:space="preserve"> </w:t>
      </w:r>
      <w:r w:rsidR="00980C00" w:rsidRPr="000B1A25">
        <w:rPr>
          <w:rFonts w:ascii="Arial" w:hAnsi="Arial" w:cs="Arial"/>
          <w:color w:val="000000" w:themeColor="text1"/>
          <w:sz w:val="20"/>
          <w:szCs w:val="20"/>
        </w:rPr>
        <w:t xml:space="preserve">objavi </w:t>
      </w:r>
      <w:r w:rsidR="00FB4308" w:rsidRPr="000B1A25">
        <w:rPr>
          <w:rFonts w:ascii="Arial" w:hAnsi="Arial" w:cs="Arial"/>
          <w:color w:val="000000" w:themeColor="text1"/>
          <w:sz w:val="20"/>
          <w:szCs w:val="20"/>
        </w:rPr>
        <w:t>na osrednjem spletnem mestu državne uprave.</w:t>
      </w:r>
    </w:p>
    <w:p w14:paraId="59E07DDB" w14:textId="77777777" w:rsidR="004337EF" w:rsidRPr="000B1A25" w:rsidRDefault="004337EF" w:rsidP="00925690">
      <w:pPr>
        <w:ind w:left="0"/>
        <w:jc w:val="both"/>
        <w:rPr>
          <w:rFonts w:ascii="Arial" w:hAnsi="Arial" w:cs="Arial"/>
          <w:color w:val="000000" w:themeColor="text1"/>
          <w:sz w:val="20"/>
          <w:szCs w:val="20"/>
        </w:rPr>
      </w:pPr>
    </w:p>
    <w:p w14:paraId="4B8D7785" w14:textId="761F3433" w:rsidR="00FB4308" w:rsidRPr="000B1A25" w:rsidRDefault="004337EF" w:rsidP="00925690">
      <w:pPr>
        <w:pStyle w:val="Odstavekseznama"/>
        <w:numPr>
          <w:ilvl w:val="0"/>
          <w:numId w:val="21"/>
        </w:numPr>
        <w:ind w:left="0" w:firstLine="0"/>
        <w:contextualSpacing w:val="0"/>
        <w:jc w:val="both"/>
        <w:rPr>
          <w:rFonts w:ascii="Arial" w:eastAsia="Times New Roman" w:hAnsi="Arial" w:cs="Arial"/>
          <w:color w:val="000000" w:themeColor="text1"/>
          <w:sz w:val="20"/>
          <w:szCs w:val="20"/>
          <w:lang w:eastAsia="sl-SI"/>
        </w:rPr>
      </w:pPr>
      <w:r w:rsidRPr="000B1A25">
        <w:rPr>
          <w:rFonts w:ascii="Arial" w:hAnsi="Arial" w:cs="Arial"/>
          <w:color w:val="000000" w:themeColor="text1"/>
          <w:sz w:val="20"/>
          <w:szCs w:val="20"/>
        </w:rPr>
        <w:t>Pooblastilo iz tretjega odstavka tega člena zakona velja, dokler</w:t>
      </w:r>
      <w:r w:rsidR="00815A45" w:rsidRPr="000B1A25">
        <w:rPr>
          <w:rFonts w:ascii="Arial" w:hAnsi="Arial" w:cs="Arial"/>
          <w:color w:val="000000" w:themeColor="text1"/>
          <w:sz w:val="20"/>
          <w:szCs w:val="20"/>
        </w:rPr>
        <w:t xml:space="preserve"> nacionalni organ</w:t>
      </w:r>
      <w:r w:rsidR="00043C74" w:rsidRPr="000B1A25">
        <w:rPr>
          <w:rFonts w:ascii="Arial" w:hAnsi="Arial" w:cs="Arial"/>
          <w:color w:val="000000" w:themeColor="text1"/>
          <w:sz w:val="20"/>
          <w:szCs w:val="20"/>
        </w:rPr>
        <w:t xml:space="preserve"> za vino</w:t>
      </w:r>
      <w:r w:rsidR="00FB4308" w:rsidRPr="000B1A25">
        <w:rPr>
          <w:rFonts w:ascii="Arial" w:hAnsi="Arial" w:cs="Arial"/>
          <w:color w:val="000000" w:themeColor="text1"/>
          <w:sz w:val="20"/>
          <w:szCs w:val="20"/>
        </w:rPr>
        <w:t xml:space="preserve"> izpolnjuje pogoje iz prvega odstavka tega člena. </w:t>
      </w:r>
      <w:bookmarkStart w:id="15" w:name="_Hlk187912913"/>
      <w:r w:rsidR="00FB4308" w:rsidRPr="000B1A25">
        <w:rPr>
          <w:rFonts w:ascii="Arial" w:eastAsia="Times New Roman" w:hAnsi="Arial" w:cs="Arial"/>
          <w:color w:val="000000" w:themeColor="text1"/>
          <w:sz w:val="20"/>
          <w:szCs w:val="20"/>
          <w:lang w:eastAsia="sl-SI"/>
        </w:rPr>
        <w:t xml:space="preserve">Če </w:t>
      </w:r>
      <w:r w:rsidR="00815A45" w:rsidRPr="000B1A25">
        <w:rPr>
          <w:rFonts w:ascii="Arial" w:eastAsia="Times New Roman" w:hAnsi="Arial" w:cs="Arial"/>
          <w:color w:val="000000" w:themeColor="text1"/>
          <w:sz w:val="20"/>
          <w:szCs w:val="20"/>
          <w:lang w:eastAsia="sl-SI"/>
        </w:rPr>
        <w:t>nacionalni organ</w:t>
      </w:r>
      <w:r w:rsidR="00043C74" w:rsidRPr="000B1A25">
        <w:rPr>
          <w:rFonts w:ascii="Arial" w:eastAsia="Times New Roman" w:hAnsi="Arial" w:cs="Arial"/>
          <w:color w:val="000000" w:themeColor="text1"/>
          <w:sz w:val="20"/>
          <w:szCs w:val="20"/>
          <w:lang w:eastAsia="sl-SI"/>
        </w:rPr>
        <w:t xml:space="preserve"> za vino</w:t>
      </w:r>
      <w:r w:rsidR="00FB4308" w:rsidRPr="000B1A25">
        <w:rPr>
          <w:rFonts w:ascii="Arial" w:eastAsia="Times New Roman" w:hAnsi="Arial" w:cs="Arial"/>
          <w:color w:val="000000" w:themeColor="text1"/>
          <w:sz w:val="20"/>
          <w:szCs w:val="20"/>
          <w:lang w:eastAsia="sl-SI"/>
        </w:rPr>
        <w:t xml:space="preserve"> ne izpolnjuje več pogojev iz prvega odstavka tega člena, mu minister z odločbo pooblastilo odvzame.</w:t>
      </w:r>
    </w:p>
    <w:p w14:paraId="692C836C" w14:textId="77777777" w:rsidR="00B05D2E" w:rsidRPr="000B1A25" w:rsidRDefault="00B05D2E" w:rsidP="00925690">
      <w:pPr>
        <w:ind w:left="0"/>
        <w:jc w:val="both"/>
        <w:rPr>
          <w:rFonts w:ascii="Arial" w:eastAsia="Times New Roman" w:hAnsi="Arial" w:cs="Arial"/>
          <w:color w:val="000000" w:themeColor="text1"/>
          <w:sz w:val="20"/>
          <w:szCs w:val="20"/>
          <w:lang w:eastAsia="sl-SI"/>
        </w:rPr>
      </w:pPr>
    </w:p>
    <w:p w14:paraId="41E6B1F1" w14:textId="0AB1A2C1" w:rsidR="00537C12" w:rsidRPr="000B1A25" w:rsidRDefault="00537C12" w:rsidP="00925690">
      <w:pPr>
        <w:pStyle w:val="box460056"/>
        <w:numPr>
          <w:ilvl w:val="0"/>
          <w:numId w:val="21"/>
        </w:numPr>
        <w:shd w:val="clear" w:color="auto" w:fill="FFFFFF"/>
        <w:spacing w:before="0" w:beforeAutospacing="0" w:after="48" w:afterAutospacing="0" w:line="260" w:lineRule="exact"/>
        <w:ind w:left="0" w:firstLine="0"/>
        <w:jc w:val="both"/>
        <w:textAlignment w:val="baseline"/>
        <w:rPr>
          <w:rFonts w:ascii="Arial" w:hAnsi="Arial" w:cs="Arial"/>
          <w:color w:val="000000" w:themeColor="text1"/>
          <w:sz w:val="20"/>
          <w:szCs w:val="20"/>
        </w:rPr>
      </w:pPr>
      <w:r w:rsidRPr="000B1A25">
        <w:rPr>
          <w:rFonts w:ascii="Arial" w:hAnsi="Arial" w:cs="Arial"/>
          <w:color w:val="000000" w:themeColor="text1"/>
          <w:sz w:val="20"/>
          <w:szCs w:val="20"/>
        </w:rPr>
        <w:t>Zoper odločbo iz tretjega in petega odstavka tega člena ni pritožbe, mogoče pa je sprožiti upravni spor.</w:t>
      </w:r>
    </w:p>
    <w:p w14:paraId="08E5AB3A" w14:textId="38521531" w:rsidR="00654E9F" w:rsidRPr="000B1A25" w:rsidRDefault="00654E9F" w:rsidP="00925690">
      <w:pPr>
        <w:pStyle w:val="box460056"/>
        <w:shd w:val="clear" w:color="auto" w:fill="FFFFFF"/>
        <w:spacing w:before="0" w:beforeAutospacing="0" w:after="48" w:afterAutospacing="0" w:line="260" w:lineRule="exact"/>
        <w:ind w:left="0"/>
        <w:jc w:val="both"/>
        <w:textAlignment w:val="baseline"/>
        <w:rPr>
          <w:rFonts w:ascii="Arial" w:hAnsi="Arial" w:cs="Arial"/>
          <w:color w:val="000000" w:themeColor="text1"/>
          <w:sz w:val="20"/>
          <w:szCs w:val="20"/>
        </w:rPr>
      </w:pPr>
      <w:bookmarkStart w:id="16" w:name="_Hlk187908849"/>
      <w:bookmarkEnd w:id="15"/>
      <w:r w:rsidRPr="000B1A25">
        <w:rPr>
          <w:rFonts w:ascii="Arial" w:eastAsia="Arial" w:hAnsi="Arial" w:cs="Arial"/>
          <w:color w:val="000000" w:themeColor="text1"/>
          <w:sz w:val="20"/>
          <w:szCs w:val="20"/>
        </w:rPr>
        <w:t xml:space="preserve"> </w:t>
      </w:r>
    </w:p>
    <w:bookmarkEnd w:id="14"/>
    <w:bookmarkEnd w:id="16"/>
    <w:p w14:paraId="78967267" w14:textId="77777777" w:rsidR="004337EF" w:rsidRPr="000B1A25" w:rsidRDefault="004337EF" w:rsidP="00925690">
      <w:pPr>
        <w:pStyle w:val="box460056"/>
        <w:shd w:val="clear" w:color="auto" w:fill="FFFFFF"/>
        <w:spacing w:before="0" w:beforeAutospacing="0" w:after="48" w:afterAutospacing="0" w:line="260" w:lineRule="exact"/>
        <w:ind w:left="0"/>
        <w:textAlignment w:val="baseline"/>
        <w:rPr>
          <w:rFonts w:ascii="Arial" w:eastAsia="Arial" w:hAnsi="Arial" w:cs="Arial"/>
          <w:color w:val="000000" w:themeColor="text1"/>
          <w:sz w:val="20"/>
          <w:szCs w:val="20"/>
        </w:rPr>
      </w:pPr>
    </w:p>
    <w:p w14:paraId="106CF989" w14:textId="254ED2BA" w:rsidR="00F71D51" w:rsidRPr="000B1A25" w:rsidRDefault="001418EC" w:rsidP="00925690">
      <w:pPr>
        <w:pStyle w:val="center"/>
        <w:pBdr>
          <w:top w:val="none" w:sz="0" w:space="24" w:color="auto"/>
        </w:pBdr>
        <w:spacing w:line="260" w:lineRule="exact"/>
        <w:ind w:left="0"/>
        <w:rPr>
          <w:rFonts w:ascii="Arial" w:eastAsia="Arial" w:hAnsi="Arial" w:cs="Arial"/>
          <w:b/>
          <w:bCs/>
          <w:color w:val="000000" w:themeColor="text1"/>
          <w:sz w:val="20"/>
          <w:szCs w:val="20"/>
          <w:lang w:val="sl-SI"/>
        </w:rPr>
      </w:pPr>
      <w:r w:rsidRPr="000B1A25">
        <w:rPr>
          <w:rFonts w:ascii="Arial" w:eastAsia="Arial" w:hAnsi="Arial" w:cs="Arial"/>
          <w:b/>
          <w:bCs/>
          <w:color w:val="000000" w:themeColor="text1"/>
          <w:sz w:val="20"/>
          <w:szCs w:val="20"/>
          <w:lang w:val="sl-SI"/>
        </w:rPr>
        <w:t>2</w:t>
      </w:r>
      <w:r w:rsidR="00AE3E55" w:rsidRPr="000B1A25">
        <w:rPr>
          <w:rFonts w:ascii="Arial" w:eastAsia="Arial" w:hAnsi="Arial" w:cs="Arial"/>
          <w:b/>
          <w:bCs/>
          <w:color w:val="000000" w:themeColor="text1"/>
          <w:sz w:val="20"/>
          <w:szCs w:val="20"/>
          <w:lang w:val="sl-SI"/>
        </w:rPr>
        <w:t>6</w:t>
      </w:r>
      <w:r w:rsidR="00F71D51" w:rsidRPr="000B1A25">
        <w:rPr>
          <w:rFonts w:ascii="Arial" w:eastAsia="Arial" w:hAnsi="Arial" w:cs="Arial"/>
          <w:b/>
          <w:bCs/>
          <w:color w:val="000000" w:themeColor="text1"/>
          <w:sz w:val="20"/>
          <w:szCs w:val="20"/>
          <w:lang w:val="sl-SI"/>
        </w:rPr>
        <w:t>. člen</w:t>
      </w:r>
    </w:p>
    <w:p w14:paraId="36B8C330" w14:textId="11FC203A" w:rsidR="000A69D5" w:rsidRPr="000B1A25" w:rsidRDefault="000A69D5" w:rsidP="00925690">
      <w:pPr>
        <w:pStyle w:val="center"/>
        <w:pBdr>
          <w:top w:val="none" w:sz="0" w:space="24" w:color="auto"/>
        </w:pBdr>
        <w:spacing w:line="260" w:lineRule="exact"/>
        <w:ind w:left="0"/>
        <w:rPr>
          <w:rFonts w:ascii="Arial" w:eastAsia="Arial" w:hAnsi="Arial" w:cs="Arial"/>
          <w:b/>
          <w:bCs/>
          <w:color w:val="000000" w:themeColor="text1"/>
          <w:sz w:val="20"/>
          <w:szCs w:val="20"/>
          <w:lang w:val="sl-SI"/>
        </w:rPr>
      </w:pPr>
      <w:r w:rsidRPr="000B1A25">
        <w:rPr>
          <w:rFonts w:ascii="Arial" w:eastAsia="Arial" w:hAnsi="Arial" w:cs="Arial"/>
          <w:b/>
          <w:bCs/>
          <w:color w:val="000000" w:themeColor="text1"/>
          <w:sz w:val="20"/>
          <w:szCs w:val="20"/>
          <w:lang w:val="sl-SI"/>
        </w:rPr>
        <w:t>(postopek ocenitve vina in drugih proizvodov vinske trte)</w:t>
      </w:r>
    </w:p>
    <w:p w14:paraId="6924DA1B" w14:textId="6EA34C3A" w:rsidR="000A69D5" w:rsidRPr="000B1A25" w:rsidRDefault="000A69D5" w:rsidP="00925690">
      <w:pPr>
        <w:pStyle w:val="zamik"/>
        <w:numPr>
          <w:ilvl w:val="0"/>
          <w:numId w:val="22"/>
        </w:numPr>
        <w:pBdr>
          <w:top w:val="none" w:sz="0" w:space="12" w:color="auto"/>
        </w:pBdr>
        <w:spacing w:before="210" w:after="210" w:line="260" w:lineRule="exact"/>
        <w:ind w:left="0" w:firstLine="0"/>
        <w:jc w:val="both"/>
        <w:rPr>
          <w:rFonts w:ascii="Arial" w:eastAsia="Arial" w:hAnsi="Arial" w:cs="Arial"/>
          <w:color w:val="000000" w:themeColor="text1"/>
          <w:sz w:val="20"/>
          <w:szCs w:val="20"/>
          <w:lang w:val="sl-SI"/>
        </w:rPr>
      </w:pPr>
      <w:r w:rsidRPr="000B1A25">
        <w:rPr>
          <w:rFonts w:ascii="Arial" w:eastAsia="Arial" w:hAnsi="Arial" w:cs="Arial"/>
          <w:color w:val="000000" w:themeColor="text1"/>
          <w:sz w:val="20"/>
          <w:szCs w:val="20"/>
          <w:lang w:val="sl-SI"/>
        </w:rPr>
        <w:t xml:space="preserve">Ocenitev vina in drugih proizvodov vinske trte izvede </w:t>
      </w:r>
      <w:r w:rsidR="00784ECA" w:rsidRPr="000B1A25">
        <w:rPr>
          <w:rFonts w:ascii="Arial" w:eastAsia="Arial" w:hAnsi="Arial" w:cs="Arial"/>
          <w:color w:val="000000" w:themeColor="text1"/>
          <w:sz w:val="20"/>
          <w:szCs w:val="20"/>
          <w:lang w:val="sl-SI"/>
        </w:rPr>
        <w:t>nacionalni organ</w:t>
      </w:r>
      <w:r w:rsidR="00043C74" w:rsidRPr="000B1A25">
        <w:rPr>
          <w:rFonts w:ascii="Arial" w:eastAsia="Arial" w:hAnsi="Arial" w:cs="Arial"/>
          <w:color w:val="000000" w:themeColor="text1"/>
          <w:sz w:val="20"/>
          <w:szCs w:val="20"/>
          <w:lang w:val="sl-SI"/>
        </w:rPr>
        <w:t xml:space="preserve"> za vino</w:t>
      </w:r>
      <w:r w:rsidRPr="000B1A25">
        <w:rPr>
          <w:rFonts w:ascii="Arial" w:eastAsia="Arial" w:hAnsi="Arial" w:cs="Arial"/>
          <w:color w:val="000000" w:themeColor="text1"/>
          <w:sz w:val="20"/>
          <w:szCs w:val="20"/>
          <w:lang w:val="sl-SI"/>
        </w:rPr>
        <w:t xml:space="preserve"> na zahtevo pridelovalca</w:t>
      </w:r>
      <w:r w:rsidR="00F772DC" w:rsidRPr="000B1A25">
        <w:rPr>
          <w:rFonts w:ascii="Arial" w:eastAsia="Arial" w:hAnsi="Arial" w:cs="Arial"/>
          <w:color w:val="000000" w:themeColor="text1"/>
          <w:sz w:val="20"/>
          <w:szCs w:val="20"/>
          <w:lang w:val="sl-SI"/>
        </w:rPr>
        <w:t>, certifikacijskega organa</w:t>
      </w:r>
      <w:r w:rsidRPr="000B1A25">
        <w:rPr>
          <w:rFonts w:ascii="Arial" w:eastAsia="Arial" w:hAnsi="Arial" w:cs="Arial"/>
          <w:color w:val="000000" w:themeColor="text1"/>
          <w:sz w:val="20"/>
          <w:szCs w:val="20"/>
          <w:lang w:val="sl-SI"/>
        </w:rPr>
        <w:t xml:space="preserve"> ali na zahtevo pristojne inšpekcije. </w:t>
      </w:r>
    </w:p>
    <w:p w14:paraId="2DD6A693" w14:textId="5932E8C8" w:rsidR="00E403FF" w:rsidRPr="000B1A25" w:rsidRDefault="00E403FF" w:rsidP="00925690">
      <w:pPr>
        <w:pStyle w:val="zamik"/>
        <w:numPr>
          <w:ilvl w:val="0"/>
          <w:numId w:val="22"/>
        </w:numPr>
        <w:pBdr>
          <w:top w:val="none" w:sz="0" w:space="12" w:color="auto"/>
        </w:pBdr>
        <w:spacing w:before="210" w:after="210" w:line="260" w:lineRule="exact"/>
        <w:ind w:left="0" w:firstLine="0"/>
        <w:jc w:val="both"/>
        <w:rPr>
          <w:rFonts w:ascii="Arial" w:eastAsia="Arial" w:hAnsi="Arial" w:cs="Arial"/>
          <w:color w:val="000000" w:themeColor="text1"/>
          <w:sz w:val="20"/>
          <w:szCs w:val="20"/>
          <w:lang w:val="sl-SI"/>
        </w:rPr>
      </w:pPr>
      <w:r w:rsidRPr="000B1A25">
        <w:rPr>
          <w:rFonts w:ascii="Arial" w:eastAsia="Arial" w:hAnsi="Arial" w:cs="Arial"/>
          <w:color w:val="000000" w:themeColor="text1"/>
          <w:sz w:val="20"/>
          <w:szCs w:val="20"/>
          <w:lang w:val="sl-SI"/>
        </w:rPr>
        <w:t>Vzorec</w:t>
      </w:r>
      <w:r w:rsidR="004F7120" w:rsidRPr="000B1A25">
        <w:rPr>
          <w:rFonts w:ascii="Arial" w:eastAsia="Arial" w:hAnsi="Arial" w:cs="Arial"/>
          <w:color w:val="000000" w:themeColor="text1"/>
          <w:sz w:val="20"/>
          <w:szCs w:val="20"/>
          <w:lang w:val="sl-SI"/>
        </w:rPr>
        <w:t xml:space="preserve"> </w:t>
      </w:r>
      <w:r w:rsidR="00C27D34" w:rsidRPr="000B1A25">
        <w:rPr>
          <w:rFonts w:ascii="Arial" w:eastAsia="Arial" w:hAnsi="Arial" w:cs="Arial"/>
          <w:color w:val="000000" w:themeColor="text1"/>
          <w:sz w:val="20"/>
          <w:szCs w:val="20"/>
          <w:lang w:val="sl-SI"/>
        </w:rPr>
        <w:t xml:space="preserve">vina in drugih proizvodov vinske trte </w:t>
      </w:r>
      <w:r w:rsidR="004F7120" w:rsidRPr="000B1A25">
        <w:rPr>
          <w:rFonts w:ascii="Arial" w:eastAsia="Arial" w:hAnsi="Arial" w:cs="Arial"/>
          <w:color w:val="000000" w:themeColor="text1"/>
          <w:sz w:val="20"/>
          <w:szCs w:val="20"/>
          <w:lang w:val="sl-SI"/>
        </w:rPr>
        <w:t>za ocenitev</w:t>
      </w:r>
      <w:r w:rsidRPr="000B1A25">
        <w:rPr>
          <w:rFonts w:ascii="Arial" w:eastAsia="Arial" w:hAnsi="Arial" w:cs="Arial"/>
          <w:color w:val="000000" w:themeColor="text1"/>
          <w:sz w:val="20"/>
          <w:szCs w:val="20"/>
          <w:lang w:val="sl-SI"/>
        </w:rPr>
        <w:t xml:space="preserve"> pripravi pridelovalec ali </w:t>
      </w:r>
      <w:r w:rsidR="00C27D34" w:rsidRPr="000B1A25">
        <w:rPr>
          <w:rFonts w:ascii="Arial" w:eastAsia="Arial" w:hAnsi="Arial" w:cs="Arial"/>
          <w:color w:val="000000" w:themeColor="text1"/>
          <w:sz w:val="20"/>
          <w:szCs w:val="20"/>
          <w:lang w:val="sl-SI"/>
        </w:rPr>
        <w:t xml:space="preserve">vzame </w:t>
      </w:r>
      <w:r w:rsidRPr="000B1A25">
        <w:rPr>
          <w:rFonts w:ascii="Arial" w:eastAsia="Arial" w:hAnsi="Arial" w:cs="Arial"/>
          <w:color w:val="000000" w:themeColor="text1"/>
          <w:sz w:val="20"/>
          <w:szCs w:val="20"/>
          <w:lang w:val="sl-SI"/>
        </w:rPr>
        <w:t>pristojna inšpekcija v skladu s smernicami mednarodne organizacije za vinogradništvo in vinarstvo »OIV«</w:t>
      </w:r>
      <w:r w:rsidR="00C27D34" w:rsidRPr="000B1A25">
        <w:rPr>
          <w:rFonts w:ascii="Arial" w:eastAsia="Arial" w:hAnsi="Arial" w:cs="Arial"/>
          <w:color w:val="000000" w:themeColor="text1"/>
          <w:sz w:val="20"/>
          <w:szCs w:val="20"/>
          <w:lang w:val="sl-SI"/>
        </w:rPr>
        <w:t xml:space="preserve"> ter ga dostavi </w:t>
      </w:r>
      <w:r w:rsidR="00784ECA" w:rsidRPr="000B1A25">
        <w:rPr>
          <w:rFonts w:ascii="Arial" w:eastAsia="Arial" w:hAnsi="Arial" w:cs="Arial"/>
          <w:color w:val="000000" w:themeColor="text1"/>
          <w:sz w:val="20"/>
          <w:szCs w:val="20"/>
          <w:lang w:val="sl-SI"/>
        </w:rPr>
        <w:t>nacionalnemu organu</w:t>
      </w:r>
      <w:r w:rsidR="00043C74" w:rsidRPr="000B1A25">
        <w:rPr>
          <w:rFonts w:ascii="Arial" w:eastAsia="Arial" w:hAnsi="Arial" w:cs="Arial"/>
          <w:color w:val="000000" w:themeColor="text1"/>
          <w:sz w:val="20"/>
          <w:szCs w:val="20"/>
          <w:lang w:val="sl-SI"/>
        </w:rPr>
        <w:t xml:space="preserve"> za vino</w:t>
      </w:r>
      <w:r w:rsidR="00C27D34" w:rsidRPr="000B1A25">
        <w:rPr>
          <w:rFonts w:ascii="Arial" w:eastAsia="Arial" w:hAnsi="Arial" w:cs="Arial"/>
          <w:color w:val="000000" w:themeColor="text1"/>
          <w:sz w:val="20"/>
          <w:szCs w:val="20"/>
          <w:lang w:val="sl-SI"/>
        </w:rPr>
        <w:t>.</w:t>
      </w:r>
      <w:r w:rsidRPr="000B1A25">
        <w:rPr>
          <w:rFonts w:ascii="Arial" w:eastAsia="Arial" w:hAnsi="Arial" w:cs="Arial"/>
          <w:color w:val="000000" w:themeColor="text1"/>
          <w:sz w:val="20"/>
          <w:szCs w:val="20"/>
          <w:lang w:val="sl-SI"/>
        </w:rPr>
        <w:t xml:space="preserve"> </w:t>
      </w:r>
    </w:p>
    <w:p w14:paraId="6B3B24CF" w14:textId="64FAC2F0" w:rsidR="000A69D5" w:rsidRPr="000B1A25" w:rsidRDefault="00E403FF" w:rsidP="00925690">
      <w:pPr>
        <w:pStyle w:val="zamik"/>
        <w:pBdr>
          <w:top w:val="none" w:sz="0" w:space="12" w:color="auto"/>
        </w:pBdr>
        <w:spacing w:line="260" w:lineRule="exact"/>
        <w:ind w:left="0" w:firstLine="0"/>
        <w:jc w:val="both"/>
        <w:rPr>
          <w:rFonts w:ascii="Arial" w:eastAsia="Arial" w:hAnsi="Arial" w:cs="Arial"/>
          <w:color w:val="000000" w:themeColor="text1"/>
          <w:sz w:val="20"/>
          <w:szCs w:val="20"/>
          <w:lang w:val="sl-SI"/>
        </w:rPr>
      </w:pPr>
      <w:r w:rsidRPr="000B1A25">
        <w:rPr>
          <w:rFonts w:ascii="Arial" w:eastAsia="Arial" w:hAnsi="Arial" w:cs="Arial"/>
          <w:color w:val="000000" w:themeColor="text1"/>
          <w:sz w:val="20"/>
          <w:szCs w:val="20"/>
          <w:lang w:val="sl-SI"/>
        </w:rPr>
        <w:t>(3)</w:t>
      </w:r>
      <w:r w:rsidR="00633646" w:rsidRPr="000B1A25">
        <w:rPr>
          <w:rFonts w:ascii="Arial" w:eastAsia="Arial" w:hAnsi="Arial" w:cs="Arial"/>
          <w:color w:val="000000" w:themeColor="text1"/>
          <w:sz w:val="20"/>
          <w:szCs w:val="20"/>
          <w:lang w:val="sl-SI"/>
        </w:rPr>
        <w:tab/>
      </w:r>
      <w:r w:rsidR="007F0A8D" w:rsidRPr="000B1A25">
        <w:rPr>
          <w:rFonts w:ascii="Arial" w:eastAsia="Arial" w:hAnsi="Arial" w:cs="Arial"/>
          <w:noProof/>
          <w:color w:val="000000" w:themeColor="text1"/>
          <w:sz w:val="20"/>
          <w:szCs w:val="20"/>
          <w:lang w:val="sl-SI"/>
        </w:rPr>
        <w:t>N</w:t>
      </w:r>
      <w:r w:rsidR="00784ECA" w:rsidRPr="000B1A25">
        <w:rPr>
          <w:rFonts w:ascii="Arial" w:eastAsia="Arial" w:hAnsi="Arial" w:cs="Arial"/>
          <w:noProof/>
          <w:color w:val="000000" w:themeColor="text1"/>
          <w:sz w:val="20"/>
          <w:szCs w:val="20"/>
          <w:lang w:val="sl-SI"/>
        </w:rPr>
        <w:t>acionalni organ</w:t>
      </w:r>
      <w:r w:rsidR="00043C74" w:rsidRPr="000B1A25">
        <w:rPr>
          <w:rFonts w:ascii="Arial" w:eastAsia="Arial" w:hAnsi="Arial" w:cs="Arial"/>
          <w:noProof/>
          <w:color w:val="000000" w:themeColor="text1"/>
          <w:sz w:val="20"/>
          <w:szCs w:val="20"/>
          <w:lang w:val="sl-SI"/>
        </w:rPr>
        <w:t xml:space="preserve"> za vino</w:t>
      </w:r>
      <w:r w:rsidR="00FB4308" w:rsidRPr="000B1A25">
        <w:rPr>
          <w:rFonts w:ascii="Arial" w:eastAsia="Arial" w:hAnsi="Arial" w:cs="Arial"/>
          <w:noProof/>
          <w:color w:val="000000" w:themeColor="text1"/>
          <w:sz w:val="20"/>
          <w:szCs w:val="20"/>
          <w:lang w:val="sl-SI"/>
        </w:rPr>
        <w:t xml:space="preserve"> </w:t>
      </w:r>
      <w:r w:rsidR="00362312" w:rsidRPr="000B1A25">
        <w:rPr>
          <w:rFonts w:ascii="Arial" w:eastAsia="Arial" w:hAnsi="Arial" w:cs="Arial"/>
          <w:noProof/>
          <w:color w:val="000000" w:themeColor="text1"/>
          <w:sz w:val="20"/>
          <w:szCs w:val="20"/>
          <w:lang w:val="sl-SI"/>
        </w:rPr>
        <w:t xml:space="preserve">izda </w:t>
      </w:r>
      <w:r w:rsidR="00FB4308" w:rsidRPr="000B1A25">
        <w:rPr>
          <w:rFonts w:ascii="Arial" w:eastAsia="Arial" w:hAnsi="Arial" w:cs="Arial"/>
          <w:noProof/>
          <w:color w:val="000000" w:themeColor="text1"/>
          <w:sz w:val="20"/>
          <w:szCs w:val="20"/>
          <w:lang w:val="sl-SI"/>
        </w:rPr>
        <w:t>laboratorijski izvid (v nadaljnjem besedilu: izvid) za</w:t>
      </w:r>
      <w:r w:rsidR="00362312" w:rsidRPr="000B1A25">
        <w:rPr>
          <w:rFonts w:ascii="Arial" w:eastAsia="Arial" w:hAnsi="Arial" w:cs="Arial"/>
          <w:noProof/>
          <w:color w:val="000000" w:themeColor="text1"/>
          <w:sz w:val="20"/>
          <w:szCs w:val="20"/>
          <w:lang w:val="sl-SI"/>
        </w:rPr>
        <w:t xml:space="preserve"> vin</w:t>
      </w:r>
      <w:r w:rsidR="00FB4308" w:rsidRPr="000B1A25">
        <w:rPr>
          <w:rFonts w:ascii="Arial" w:eastAsia="Arial" w:hAnsi="Arial" w:cs="Arial"/>
          <w:noProof/>
          <w:color w:val="000000" w:themeColor="text1"/>
          <w:sz w:val="20"/>
          <w:szCs w:val="20"/>
          <w:lang w:val="sl-SI"/>
        </w:rPr>
        <w:t>o</w:t>
      </w:r>
      <w:r w:rsidR="00362312" w:rsidRPr="000B1A25">
        <w:rPr>
          <w:rFonts w:ascii="Arial" w:eastAsia="Arial" w:hAnsi="Arial" w:cs="Arial"/>
          <w:noProof/>
          <w:color w:val="000000" w:themeColor="text1"/>
          <w:sz w:val="20"/>
          <w:szCs w:val="20"/>
          <w:lang w:val="sl-SI"/>
        </w:rPr>
        <w:t xml:space="preserve"> in druge proizvode vinske trte v 8 </w:t>
      </w:r>
      <w:r w:rsidR="00DF0778" w:rsidRPr="000B1A25">
        <w:rPr>
          <w:rFonts w:ascii="Arial" w:eastAsia="Arial" w:hAnsi="Arial" w:cs="Arial"/>
          <w:noProof/>
          <w:color w:val="000000" w:themeColor="text1"/>
          <w:sz w:val="20"/>
          <w:szCs w:val="20"/>
          <w:lang w:val="sl-SI"/>
        </w:rPr>
        <w:t xml:space="preserve">delovnih </w:t>
      </w:r>
      <w:r w:rsidR="00362312" w:rsidRPr="000B1A25">
        <w:rPr>
          <w:rFonts w:ascii="Arial" w:eastAsia="Arial" w:hAnsi="Arial" w:cs="Arial"/>
          <w:noProof/>
          <w:color w:val="000000" w:themeColor="text1"/>
          <w:sz w:val="20"/>
          <w:szCs w:val="20"/>
          <w:lang w:val="sl-SI"/>
        </w:rPr>
        <w:t>dn</w:t>
      </w:r>
      <w:r w:rsidR="00FE6B66" w:rsidRPr="000B1A25">
        <w:rPr>
          <w:rFonts w:ascii="Arial" w:eastAsia="Arial" w:hAnsi="Arial" w:cs="Arial"/>
          <w:noProof/>
          <w:color w:val="000000" w:themeColor="text1"/>
          <w:sz w:val="20"/>
          <w:szCs w:val="20"/>
          <w:lang w:val="sl-SI"/>
        </w:rPr>
        <w:t>eh</w:t>
      </w:r>
      <w:r w:rsidR="00362312" w:rsidRPr="000B1A25">
        <w:rPr>
          <w:rFonts w:ascii="Arial" w:eastAsia="Arial" w:hAnsi="Arial" w:cs="Arial"/>
          <w:noProof/>
          <w:color w:val="000000" w:themeColor="text1"/>
          <w:sz w:val="20"/>
          <w:szCs w:val="20"/>
          <w:lang w:val="sl-SI"/>
        </w:rPr>
        <w:t xml:space="preserve">, razen za </w:t>
      </w:r>
      <w:r w:rsidR="00362312" w:rsidRPr="000B1A25">
        <w:rPr>
          <w:rFonts w:ascii="Arial" w:eastAsia="Arial" w:hAnsi="Arial" w:cs="Arial"/>
          <w:color w:val="000000" w:themeColor="text1"/>
          <w:sz w:val="20"/>
          <w:szCs w:val="20"/>
          <w:lang w:val="sl-SI"/>
        </w:rPr>
        <w:t xml:space="preserve">mlado vino, ki je še v vrenju. Za slednjega se izda izvid v dveh </w:t>
      </w:r>
      <w:r w:rsidR="00DF0778" w:rsidRPr="000B1A25">
        <w:rPr>
          <w:rFonts w:ascii="Arial" w:eastAsia="Arial" w:hAnsi="Arial" w:cs="Arial"/>
          <w:color w:val="000000" w:themeColor="text1"/>
          <w:sz w:val="20"/>
          <w:szCs w:val="20"/>
          <w:lang w:val="sl-SI"/>
        </w:rPr>
        <w:t xml:space="preserve">delovnih </w:t>
      </w:r>
      <w:r w:rsidR="00362312" w:rsidRPr="000B1A25">
        <w:rPr>
          <w:rFonts w:ascii="Arial" w:eastAsia="Arial" w:hAnsi="Arial" w:cs="Arial"/>
          <w:color w:val="000000" w:themeColor="text1"/>
          <w:sz w:val="20"/>
          <w:szCs w:val="20"/>
          <w:lang w:val="sl-SI"/>
        </w:rPr>
        <w:t>dneh od prejetja vzorca</w:t>
      </w:r>
      <w:r w:rsidR="0044656E" w:rsidRPr="000B1A25">
        <w:rPr>
          <w:rFonts w:ascii="Arial" w:eastAsia="Arial" w:hAnsi="Arial" w:cs="Arial"/>
          <w:color w:val="000000" w:themeColor="text1"/>
          <w:sz w:val="20"/>
          <w:szCs w:val="20"/>
          <w:lang w:val="sl-SI"/>
        </w:rPr>
        <w:t>.</w:t>
      </w:r>
      <w:r w:rsidR="008D4C70" w:rsidRPr="000B1A25">
        <w:rPr>
          <w:rFonts w:ascii="Arial" w:eastAsia="Arial" w:hAnsi="Arial" w:cs="Arial"/>
          <w:color w:val="000000" w:themeColor="text1"/>
          <w:sz w:val="20"/>
          <w:szCs w:val="20"/>
          <w:lang w:val="sl-SI"/>
        </w:rPr>
        <w:t xml:space="preserve"> Po izdaji izvida vanj ni več mogoče posegati.</w:t>
      </w:r>
    </w:p>
    <w:p w14:paraId="12C81BBE" w14:textId="77777777" w:rsidR="00DF0778" w:rsidRPr="000B1A25" w:rsidRDefault="00DF0778" w:rsidP="00925690">
      <w:pPr>
        <w:pStyle w:val="zamik"/>
        <w:pBdr>
          <w:top w:val="none" w:sz="0" w:space="12" w:color="auto"/>
        </w:pBdr>
        <w:spacing w:line="260" w:lineRule="exact"/>
        <w:ind w:left="0" w:firstLine="0"/>
        <w:jc w:val="both"/>
        <w:rPr>
          <w:rFonts w:ascii="Arial" w:eastAsia="Arial" w:hAnsi="Arial" w:cs="Arial"/>
          <w:color w:val="000000" w:themeColor="text1"/>
          <w:sz w:val="20"/>
          <w:szCs w:val="20"/>
          <w:lang w:val="sl-SI"/>
        </w:rPr>
      </w:pPr>
    </w:p>
    <w:p w14:paraId="78560365" w14:textId="69F1B25B" w:rsidR="00510E81" w:rsidRPr="000B1A25" w:rsidRDefault="00DF0778" w:rsidP="00925690">
      <w:pPr>
        <w:pStyle w:val="zamik"/>
        <w:numPr>
          <w:ilvl w:val="0"/>
          <w:numId w:val="23"/>
        </w:numPr>
        <w:pBdr>
          <w:top w:val="none" w:sz="0" w:space="12" w:color="auto"/>
        </w:pBdr>
        <w:spacing w:line="260" w:lineRule="exact"/>
        <w:ind w:left="0" w:firstLine="0"/>
        <w:jc w:val="both"/>
        <w:rPr>
          <w:rFonts w:ascii="Arial" w:eastAsia="Arial" w:hAnsi="Arial" w:cs="Arial"/>
          <w:color w:val="000000" w:themeColor="text1"/>
          <w:sz w:val="20"/>
          <w:szCs w:val="20"/>
          <w:lang w:val="sl-SI"/>
        </w:rPr>
      </w:pPr>
      <w:r w:rsidRPr="000B1A25">
        <w:rPr>
          <w:rFonts w:ascii="Arial" w:eastAsia="Arial" w:hAnsi="Arial" w:cs="Arial"/>
          <w:color w:val="000000" w:themeColor="text1"/>
          <w:sz w:val="20"/>
          <w:szCs w:val="20"/>
          <w:lang w:val="sl-SI"/>
        </w:rPr>
        <w:t xml:space="preserve">Ne glede na prejšnji odstavek se izda </w:t>
      </w:r>
      <w:r w:rsidR="00FB4308" w:rsidRPr="000B1A25">
        <w:rPr>
          <w:rFonts w:ascii="Arial" w:eastAsia="Arial" w:hAnsi="Arial" w:cs="Arial"/>
          <w:color w:val="000000" w:themeColor="text1"/>
          <w:sz w:val="20"/>
          <w:szCs w:val="20"/>
          <w:lang w:val="sl-SI"/>
        </w:rPr>
        <w:t xml:space="preserve">izvid </w:t>
      </w:r>
      <w:r w:rsidRPr="000B1A25">
        <w:rPr>
          <w:rFonts w:ascii="Arial" w:eastAsia="Arial" w:hAnsi="Arial" w:cs="Arial"/>
          <w:color w:val="000000" w:themeColor="text1"/>
          <w:sz w:val="20"/>
          <w:szCs w:val="20"/>
          <w:lang w:val="sl-SI"/>
        </w:rPr>
        <w:t>o oceni vina za inšpekcijske vzorce v 4 delovnih dneh od prejetja vzorca.</w:t>
      </w:r>
    </w:p>
    <w:p w14:paraId="1E79E16D" w14:textId="77777777" w:rsidR="0044656E" w:rsidRPr="000B1A25" w:rsidRDefault="0044656E" w:rsidP="00925690">
      <w:pPr>
        <w:pStyle w:val="zamik"/>
        <w:pBdr>
          <w:top w:val="none" w:sz="0" w:space="12" w:color="auto"/>
        </w:pBdr>
        <w:spacing w:line="260" w:lineRule="exact"/>
        <w:ind w:left="0" w:firstLine="0"/>
        <w:jc w:val="both"/>
        <w:rPr>
          <w:rFonts w:ascii="Arial" w:eastAsia="Arial" w:hAnsi="Arial" w:cs="Arial"/>
          <w:color w:val="000000" w:themeColor="text1"/>
          <w:sz w:val="20"/>
          <w:szCs w:val="20"/>
          <w:lang w:val="sl-SI"/>
        </w:rPr>
      </w:pPr>
    </w:p>
    <w:p w14:paraId="62F10FF6" w14:textId="751405BE" w:rsidR="0044656E" w:rsidRPr="000B1A25" w:rsidRDefault="000A69D5" w:rsidP="00925690">
      <w:pPr>
        <w:pStyle w:val="zamik"/>
        <w:numPr>
          <w:ilvl w:val="0"/>
          <w:numId w:val="24"/>
        </w:numPr>
        <w:pBdr>
          <w:top w:val="none" w:sz="0" w:space="12" w:color="auto"/>
        </w:pBdr>
        <w:spacing w:line="260" w:lineRule="exact"/>
        <w:ind w:left="0" w:firstLine="0"/>
        <w:jc w:val="both"/>
        <w:rPr>
          <w:rFonts w:ascii="Arial" w:eastAsia="Arial" w:hAnsi="Arial" w:cs="Arial"/>
          <w:color w:val="000000" w:themeColor="text1"/>
          <w:sz w:val="20"/>
          <w:szCs w:val="20"/>
          <w:lang w:val="sl-SI"/>
        </w:rPr>
      </w:pPr>
      <w:r w:rsidRPr="000B1A25">
        <w:rPr>
          <w:rFonts w:ascii="Arial" w:eastAsia="Arial" w:hAnsi="Arial" w:cs="Arial"/>
          <w:color w:val="000000" w:themeColor="text1"/>
          <w:sz w:val="20"/>
          <w:szCs w:val="20"/>
          <w:lang w:val="sl-SI"/>
        </w:rPr>
        <w:t>Višino stroškov ocenitve vina in drugih proizvodov</w:t>
      </w:r>
      <w:r w:rsidR="00FB4308" w:rsidRPr="000B1A25">
        <w:rPr>
          <w:rFonts w:ascii="Arial" w:eastAsia="Arial" w:hAnsi="Arial" w:cs="Arial"/>
          <w:color w:val="000000" w:themeColor="text1"/>
          <w:sz w:val="20"/>
          <w:szCs w:val="20"/>
          <w:lang w:val="sl-SI"/>
        </w:rPr>
        <w:t xml:space="preserve"> vinske trte</w:t>
      </w:r>
      <w:r w:rsidRPr="000B1A25">
        <w:rPr>
          <w:rFonts w:ascii="Arial" w:eastAsia="Arial" w:hAnsi="Arial" w:cs="Arial"/>
          <w:color w:val="000000" w:themeColor="text1"/>
          <w:sz w:val="20"/>
          <w:szCs w:val="20"/>
          <w:lang w:val="sl-SI"/>
        </w:rPr>
        <w:t xml:space="preserve"> določi </w:t>
      </w:r>
      <w:r w:rsidR="00B957F8" w:rsidRPr="000B1A25">
        <w:rPr>
          <w:rFonts w:ascii="Arial" w:eastAsia="Arial" w:hAnsi="Arial" w:cs="Arial"/>
          <w:color w:val="000000" w:themeColor="text1"/>
          <w:sz w:val="20"/>
          <w:szCs w:val="20"/>
          <w:lang w:val="sl-SI"/>
        </w:rPr>
        <w:t>minister</w:t>
      </w:r>
      <w:r w:rsidRPr="000B1A25">
        <w:rPr>
          <w:rFonts w:ascii="Arial" w:eastAsia="Arial" w:hAnsi="Arial" w:cs="Arial"/>
          <w:color w:val="000000" w:themeColor="text1"/>
          <w:sz w:val="20"/>
          <w:szCs w:val="20"/>
          <w:lang w:val="sl-SI"/>
        </w:rPr>
        <w:t xml:space="preserve">. </w:t>
      </w:r>
    </w:p>
    <w:p w14:paraId="19F66AC7" w14:textId="77777777" w:rsidR="00730960" w:rsidRPr="000B1A25" w:rsidRDefault="000A69D5" w:rsidP="00925690">
      <w:pPr>
        <w:pStyle w:val="zamik"/>
        <w:numPr>
          <w:ilvl w:val="0"/>
          <w:numId w:val="24"/>
        </w:numPr>
        <w:pBdr>
          <w:top w:val="none" w:sz="0" w:space="12" w:color="auto"/>
        </w:pBdr>
        <w:spacing w:before="210" w:after="210" w:line="260" w:lineRule="exact"/>
        <w:ind w:left="0" w:firstLine="0"/>
        <w:jc w:val="both"/>
        <w:rPr>
          <w:rFonts w:ascii="Arial" w:eastAsia="Arial" w:hAnsi="Arial" w:cs="Arial"/>
          <w:color w:val="000000" w:themeColor="text1"/>
          <w:sz w:val="20"/>
          <w:szCs w:val="20"/>
          <w:lang w:val="sl-SI"/>
        </w:rPr>
      </w:pPr>
      <w:r w:rsidRPr="000B1A25">
        <w:rPr>
          <w:rFonts w:ascii="Arial" w:eastAsia="Arial" w:hAnsi="Arial" w:cs="Arial"/>
          <w:color w:val="000000" w:themeColor="text1"/>
          <w:sz w:val="20"/>
          <w:szCs w:val="20"/>
          <w:lang w:val="sl-SI"/>
        </w:rPr>
        <w:t>Stroške ocenitve</w:t>
      </w:r>
      <w:r w:rsidR="00FB4308" w:rsidRPr="000B1A25">
        <w:rPr>
          <w:rFonts w:ascii="Arial" w:eastAsia="Arial" w:hAnsi="Arial" w:cs="Arial"/>
          <w:color w:val="000000" w:themeColor="text1"/>
          <w:sz w:val="20"/>
          <w:szCs w:val="20"/>
          <w:lang w:val="sl-SI"/>
        </w:rPr>
        <w:t xml:space="preserve"> </w:t>
      </w:r>
      <w:r w:rsidRPr="000B1A25">
        <w:rPr>
          <w:rFonts w:ascii="Arial" w:eastAsia="Arial" w:hAnsi="Arial" w:cs="Arial"/>
          <w:color w:val="000000" w:themeColor="text1"/>
          <w:sz w:val="20"/>
          <w:szCs w:val="20"/>
          <w:lang w:val="sl-SI"/>
        </w:rPr>
        <w:t>vina in drugih proizvodov</w:t>
      </w:r>
      <w:r w:rsidR="00FB4308" w:rsidRPr="000B1A25">
        <w:rPr>
          <w:rFonts w:ascii="Arial" w:eastAsia="Arial" w:hAnsi="Arial" w:cs="Arial"/>
          <w:color w:val="000000" w:themeColor="text1"/>
          <w:sz w:val="20"/>
          <w:szCs w:val="20"/>
          <w:lang w:val="sl-SI"/>
        </w:rPr>
        <w:t xml:space="preserve"> vinske trte</w:t>
      </w:r>
      <w:r w:rsidRPr="000B1A25">
        <w:rPr>
          <w:rFonts w:ascii="Arial" w:eastAsia="Arial" w:hAnsi="Arial" w:cs="Arial"/>
          <w:color w:val="000000" w:themeColor="text1"/>
          <w:sz w:val="20"/>
          <w:szCs w:val="20"/>
          <w:lang w:val="sl-SI"/>
        </w:rPr>
        <w:t xml:space="preserve"> nosi naročnik ocene</w:t>
      </w:r>
      <w:r w:rsidR="00730960" w:rsidRPr="000B1A25">
        <w:rPr>
          <w:rFonts w:ascii="Arial" w:eastAsia="Arial" w:hAnsi="Arial" w:cs="Arial"/>
          <w:color w:val="000000" w:themeColor="text1"/>
          <w:sz w:val="20"/>
          <w:szCs w:val="20"/>
          <w:lang w:val="sl-SI"/>
        </w:rPr>
        <w:t>.</w:t>
      </w:r>
    </w:p>
    <w:p w14:paraId="02FF6BA0" w14:textId="566DD8B2" w:rsidR="00730960" w:rsidRPr="000B1A25" w:rsidRDefault="00730960" w:rsidP="00925690">
      <w:pPr>
        <w:pStyle w:val="zamik"/>
        <w:numPr>
          <w:ilvl w:val="0"/>
          <w:numId w:val="24"/>
        </w:numPr>
        <w:pBdr>
          <w:top w:val="none" w:sz="0" w:space="12" w:color="auto"/>
        </w:pBdr>
        <w:spacing w:before="210" w:after="210" w:line="260" w:lineRule="exact"/>
        <w:ind w:left="0" w:firstLine="0"/>
        <w:jc w:val="both"/>
        <w:rPr>
          <w:rFonts w:ascii="Arial" w:eastAsia="Arial" w:hAnsi="Arial" w:cs="Arial"/>
          <w:color w:val="000000" w:themeColor="text1"/>
          <w:sz w:val="20"/>
          <w:szCs w:val="20"/>
          <w:lang w:val="sl-SI"/>
        </w:rPr>
      </w:pPr>
      <w:r w:rsidRPr="000B1A25">
        <w:rPr>
          <w:rFonts w:ascii="Arial" w:eastAsia="Arial" w:hAnsi="Arial" w:cs="Arial"/>
          <w:color w:val="000000" w:themeColor="text1"/>
          <w:sz w:val="20"/>
          <w:szCs w:val="20"/>
          <w:lang w:val="sl-SI"/>
        </w:rPr>
        <w:t xml:space="preserve">Ne glede na določbo prejšnjega odstavka krije ministrstvo del stroškov ocenitve vina </w:t>
      </w:r>
      <w:r w:rsidR="004D51AA" w:rsidRPr="000B1A25">
        <w:rPr>
          <w:rFonts w:ascii="Arial" w:eastAsia="Arial" w:hAnsi="Arial" w:cs="Arial"/>
          <w:color w:val="000000" w:themeColor="text1"/>
          <w:sz w:val="20"/>
          <w:szCs w:val="20"/>
          <w:lang w:val="sl-SI"/>
        </w:rPr>
        <w:t xml:space="preserve">in drugih proizvodov vinske trte, katerih ime je vpisano v register geografskih označb Evropske unije </w:t>
      </w:r>
      <w:proofErr w:type="spellStart"/>
      <w:r w:rsidR="004D51AA" w:rsidRPr="000B1A25">
        <w:rPr>
          <w:rFonts w:ascii="Arial" w:eastAsia="Arial" w:hAnsi="Arial" w:cs="Arial"/>
          <w:color w:val="000000" w:themeColor="text1"/>
          <w:sz w:val="20"/>
          <w:szCs w:val="20"/>
          <w:lang w:val="sl-SI"/>
        </w:rPr>
        <w:t>eAmbrosia</w:t>
      </w:r>
      <w:proofErr w:type="spellEnd"/>
      <w:r w:rsidR="004D51AA" w:rsidRPr="000B1A25">
        <w:rPr>
          <w:rFonts w:ascii="Arial" w:eastAsia="Arial" w:hAnsi="Arial" w:cs="Arial"/>
          <w:color w:val="000000" w:themeColor="text1"/>
          <w:sz w:val="20"/>
          <w:szCs w:val="20"/>
          <w:lang w:val="sl-SI"/>
        </w:rPr>
        <w:t xml:space="preserve"> za Republiko Slovenijo za analize iz drugega odstavka 23. člena tega zakona.</w:t>
      </w:r>
    </w:p>
    <w:p w14:paraId="3480FD7E" w14:textId="6F524EDE" w:rsidR="007E7C09" w:rsidRPr="000B1A25" w:rsidRDefault="000A69D5" w:rsidP="00925690">
      <w:pPr>
        <w:pStyle w:val="zamik"/>
        <w:numPr>
          <w:ilvl w:val="0"/>
          <w:numId w:val="24"/>
        </w:numPr>
        <w:pBdr>
          <w:top w:val="none" w:sz="0" w:space="12" w:color="auto"/>
        </w:pBdr>
        <w:spacing w:before="210" w:after="210" w:line="260" w:lineRule="exact"/>
        <w:ind w:left="0" w:firstLine="0"/>
        <w:jc w:val="both"/>
        <w:rPr>
          <w:rFonts w:ascii="Arial" w:eastAsia="Arial" w:hAnsi="Arial" w:cs="Arial"/>
          <w:color w:val="000000" w:themeColor="text1"/>
          <w:sz w:val="20"/>
          <w:szCs w:val="20"/>
          <w:lang w:val="sl-SI"/>
        </w:rPr>
      </w:pPr>
      <w:r w:rsidRPr="000B1A25">
        <w:rPr>
          <w:rFonts w:ascii="Arial" w:eastAsia="Arial" w:hAnsi="Arial" w:cs="Arial"/>
          <w:color w:val="000000" w:themeColor="text1"/>
          <w:sz w:val="20"/>
          <w:szCs w:val="20"/>
          <w:lang w:val="sl-SI"/>
        </w:rPr>
        <w:t xml:space="preserve">Minister predpiše </w:t>
      </w:r>
      <w:r w:rsidR="00730960" w:rsidRPr="000B1A25">
        <w:rPr>
          <w:rFonts w:ascii="Arial" w:eastAsia="Arial" w:hAnsi="Arial" w:cs="Arial"/>
          <w:color w:val="000000" w:themeColor="text1"/>
          <w:sz w:val="20"/>
          <w:szCs w:val="20"/>
          <w:lang w:val="sl-SI"/>
        </w:rPr>
        <w:t xml:space="preserve">postopek ocenitve vina in drugih proizvodov vinske trte ter </w:t>
      </w:r>
      <w:r w:rsidR="00815A45" w:rsidRPr="000B1A25">
        <w:rPr>
          <w:rFonts w:ascii="Arial" w:eastAsia="Arial" w:hAnsi="Arial" w:cs="Arial"/>
          <w:color w:val="000000" w:themeColor="text1"/>
          <w:sz w:val="20"/>
          <w:szCs w:val="20"/>
          <w:lang w:val="sl-SI"/>
        </w:rPr>
        <w:t>metodologijo in višino povračila stroškov</w:t>
      </w:r>
      <w:r w:rsidR="00784ECA" w:rsidRPr="000B1A25">
        <w:rPr>
          <w:rFonts w:ascii="Arial" w:eastAsia="Arial" w:hAnsi="Arial" w:cs="Arial"/>
          <w:color w:val="000000" w:themeColor="text1"/>
          <w:sz w:val="20"/>
          <w:szCs w:val="20"/>
          <w:lang w:val="sl-SI"/>
        </w:rPr>
        <w:t xml:space="preserve"> </w:t>
      </w:r>
      <w:r w:rsidR="007F0A8D" w:rsidRPr="000B1A25">
        <w:rPr>
          <w:rFonts w:ascii="Arial" w:eastAsia="Arial" w:hAnsi="Arial" w:cs="Arial"/>
          <w:color w:val="000000" w:themeColor="text1"/>
          <w:sz w:val="20"/>
          <w:szCs w:val="20"/>
          <w:lang w:val="sl-SI"/>
        </w:rPr>
        <w:t>nacionalnim organom</w:t>
      </w:r>
      <w:r w:rsidR="00043C74" w:rsidRPr="000B1A25">
        <w:rPr>
          <w:rFonts w:ascii="Arial" w:eastAsia="Arial" w:hAnsi="Arial" w:cs="Arial"/>
          <w:color w:val="000000" w:themeColor="text1"/>
          <w:sz w:val="20"/>
          <w:szCs w:val="20"/>
          <w:lang w:val="sl-SI"/>
        </w:rPr>
        <w:t xml:space="preserve"> za vino</w:t>
      </w:r>
      <w:r w:rsidR="007F0A8D" w:rsidRPr="000B1A25">
        <w:rPr>
          <w:rFonts w:ascii="Arial" w:eastAsia="Arial" w:hAnsi="Arial" w:cs="Arial"/>
          <w:color w:val="000000" w:themeColor="text1"/>
          <w:sz w:val="20"/>
          <w:szCs w:val="20"/>
          <w:lang w:val="sl-SI"/>
        </w:rPr>
        <w:t xml:space="preserve"> za </w:t>
      </w:r>
      <w:r w:rsidR="00784ECA" w:rsidRPr="000B1A25">
        <w:rPr>
          <w:rFonts w:ascii="Arial" w:eastAsia="Arial" w:hAnsi="Arial" w:cs="Arial"/>
          <w:color w:val="000000" w:themeColor="text1"/>
          <w:sz w:val="20"/>
          <w:szCs w:val="20"/>
          <w:lang w:val="sl-SI"/>
        </w:rPr>
        <w:t>ocenitve vina in drugih proizvodov vinske trte</w:t>
      </w:r>
      <w:r w:rsidR="00730960" w:rsidRPr="000B1A25">
        <w:rPr>
          <w:rFonts w:ascii="Arial" w:eastAsia="Arial" w:hAnsi="Arial" w:cs="Arial"/>
          <w:color w:val="000000" w:themeColor="text1"/>
          <w:sz w:val="20"/>
          <w:szCs w:val="20"/>
          <w:lang w:val="sl-SI"/>
        </w:rPr>
        <w:t>.</w:t>
      </w:r>
      <w:r w:rsidR="00663A56" w:rsidRPr="000B1A25">
        <w:rPr>
          <w:rFonts w:ascii="Arial" w:eastAsia="Arial" w:hAnsi="Arial" w:cs="Arial"/>
          <w:color w:val="000000" w:themeColor="text1"/>
          <w:sz w:val="20"/>
          <w:szCs w:val="20"/>
          <w:lang w:val="sl-SI"/>
        </w:rPr>
        <w:t xml:space="preserve"> </w:t>
      </w:r>
    </w:p>
    <w:p w14:paraId="39D5433D" w14:textId="77777777" w:rsidR="00CA5C19" w:rsidRPr="000B1A25" w:rsidRDefault="00CA5C19" w:rsidP="00925690">
      <w:pPr>
        <w:pStyle w:val="zamik"/>
        <w:pBdr>
          <w:top w:val="none" w:sz="0" w:space="12" w:color="auto"/>
        </w:pBdr>
        <w:spacing w:line="260" w:lineRule="exact"/>
        <w:ind w:left="0" w:firstLine="0"/>
        <w:rPr>
          <w:rFonts w:ascii="Arial" w:eastAsia="Arial" w:hAnsi="Arial" w:cs="Arial"/>
          <w:b/>
          <w:bCs/>
          <w:color w:val="000000" w:themeColor="text1"/>
          <w:sz w:val="20"/>
          <w:szCs w:val="20"/>
          <w:lang w:val="sl-SI"/>
        </w:rPr>
      </w:pPr>
    </w:p>
    <w:p w14:paraId="0493D27B" w14:textId="46A81909" w:rsidR="00941740" w:rsidRPr="000B1A25" w:rsidRDefault="00780EB3" w:rsidP="00925690">
      <w:pPr>
        <w:pStyle w:val="zamik"/>
        <w:pBdr>
          <w:top w:val="none" w:sz="0" w:space="12" w:color="auto"/>
        </w:pBdr>
        <w:spacing w:line="260" w:lineRule="exact"/>
        <w:ind w:left="0" w:firstLine="0"/>
        <w:rPr>
          <w:rFonts w:ascii="Arial" w:eastAsia="Arial" w:hAnsi="Arial" w:cs="Arial"/>
          <w:b/>
          <w:bCs/>
          <w:color w:val="000000" w:themeColor="text1"/>
          <w:sz w:val="20"/>
          <w:szCs w:val="20"/>
          <w:lang w:val="sl-SI"/>
        </w:rPr>
      </w:pPr>
      <w:r w:rsidRPr="000B1A25">
        <w:rPr>
          <w:rFonts w:ascii="Arial" w:eastAsia="Arial" w:hAnsi="Arial" w:cs="Arial"/>
          <w:b/>
          <w:bCs/>
          <w:color w:val="000000" w:themeColor="text1"/>
          <w:sz w:val="20"/>
          <w:szCs w:val="20"/>
          <w:lang w:val="sl-SI"/>
        </w:rPr>
        <w:t>2</w:t>
      </w:r>
      <w:r w:rsidR="00AE3E55" w:rsidRPr="000B1A25">
        <w:rPr>
          <w:rFonts w:ascii="Arial" w:eastAsia="Arial" w:hAnsi="Arial" w:cs="Arial"/>
          <w:b/>
          <w:bCs/>
          <w:color w:val="000000" w:themeColor="text1"/>
          <w:sz w:val="20"/>
          <w:szCs w:val="20"/>
          <w:lang w:val="sl-SI"/>
        </w:rPr>
        <w:t>7</w:t>
      </w:r>
      <w:r w:rsidR="00941740" w:rsidRPr="000B1A25">
        <w:rPr>
          <w:rFonts w:ascii="Arial" w:eastAsia="Arial" w:hAnsi="Arial" w:cs="Arial"/>
          <w:b/>
          <w:bCs/>
          <w:color w:val="000000" w:themeColor="text1"/>
          <w:sz w:val="20"/>
          <w:szCs w:val="20"/>
          <w:lang w:val="sl-SI"/>
        </w:rPr>
        <w:t>. člen</w:t>
      </w:r>
    </w:p>
    <w:p w14:paraId="35FE693D" w14:textId="0EE671F1" w:rsidR="00941740" w:rsidRPr="000B1A25" w:rsidRDefault="00941740" w:rsidP="00925690">
      <w:pPr>
        <w:pStyle w:val="zamik"/>
        <w:pBdr>
          <w:top w:val="none" w:sz="0" w:space="12" w:color="auto"/>
        </w:pBdr>
        <w:spacing w:line="260" w:lineRule="exact"/>
        <w:ind w:left="0" w:firstLine="0"/>
        <w:rPr>
          <w:rFonts w:ascii="Arial" w:eastAsia="Arial" w:hAnsi="Arial" w:cs="Arial"/>
          <w:b/>
          <w:bCs/>
          <w:color w:val="000000" w:themeColor="text1"/>
          <w:sz w:val="20"/>
          <w:szCs w:val="20"/>
          <w:lang w:val="sl-SI"/>
        </w:rPr>
      </w:pPr>
      <w:r w:rsidRPr="000B1A25">
        <w:rPr>
          <w:rFonts w:ascii="Arial" w:eastAsia="Arial" w:hAnsi="Arial" w:cs="Arial"/>
          <w:b/>
          <w:bCs/>
          <w:color w:val="000000" w:themeColor="text1"/>
          <w:sz w:val="20"/>
          <w:szCs w:val="20"/>
          <w:lang w:val="sl-SI"/>
        </w:rPr>
        <w:lastRenderedPageBreak/>
        <w:t>(komisija za organoleptično ocenjevanje vina in drugih proizvodov vinske trte)</w:t>
      </w:r>
    </w:p>
    <w:p w14:paraId="39ADE0E0" w14:textId="77777777" w:rsidR="002D5DB5" w:rsidRPr="000B1A25" w:rsidRDefault="002D5DB5" w:rsidP="00925690">
      <w:pPr>
        <w:pStyle w:val="zamik"/>
        <w:pBdr>
          <w:top w:val="none" w:sz="0" w:space="12" w:color="auto"/>
        </w:pBdr>
        <w:spacing w:after="210" w:line="260" w:lineRule="exact"/>
        <w:ind w:left="0" w:firstLine="0"/>
        <w:rPr>
          <w:rFonts w:ascii="Arial" w:eastAsia="Arial" w:hAnsi="Arial" w:cs="Arial"/>
          <w:b/>
          <w:bCs/>
          <w:color w:val="000000" w:themeColor="text1"/>
          <w:sz w:val="20"/>
          <w:szCs w:val="20"/>
          <w:lang w:val="sl-SI"/>
        </w:rPr>
      </w:pPr>
    </w:p>
    <w:p w14:paraId="7C18231B" w14:textId="28317E70" w:rsidR="00941740" w:rsidRPr="000B1A25" w:rsidRDefault="00941740" w:rsidP="00925690">
      <w:pPr>
        <w:pStyle w:val="zamik"/>
        <w:pBdr>
          <w:top w:val="none" w:sz="0" w:space="12" w:color="auto"/>
        </w:pBdr>
        <w:spacing w:before="210" w:after="210" w:line="260" w:lineRule="exact"/>
        <w:ind w:left="0" w:firstLine="0"/>
        <w:jc w:val="both"/>
        <w:rPr>
          <w:rFonts w:ascii="Arial" w:eastAsia="Arial" w:hAnsi="Arial" w:cs="Arial"/>
          <w:color w:val="000000" w:themeColor="text1"/>
          <w:sz w:val="20"/>
          <w:szCs w:val="20"/>
          <w:lang w:val="sl-SI"/>
        </w:rPr>
      </w:pPr>
      <w:r w:rsidRPr="000B1A25">
        <w:rPr>
          <w:rFonts w:ascii="Arial" w:eastAsia="Arial" w:hAnsi="Arial" w:cs="Arial"/>
          <w:color w:val="000000" w:themeColor="text1"/>
          <w:sz w:val="20"/>
          <w:szCs w:val="20"/>
          <w:lang w:val="sl-SI"/>
        </w:rPr>
        <w:t>(1)</w:t>
      </w:r>
      <w:r w:rsidR="00633646" w:rsidRPr="000B1A25">
        <w:rPr>
          <w:rFonts w:ascii="Arial" w:eastAsia="Arial" w:hAnsi="Arial" w:cs="Arial"/>
          <w:color w:val="000000" w:themeColor="text1"/>
          <w:sz w:val="20"/>
          <w:szCs w:val="20"/>
          <w:lang w:val="sl-SI"/>
        </w:rPr>
        <w:tab/>
      </w:r>
      <w:r w:rsidRPr="000B1A25">
        <w:rPr>
          <w:rFonts w:ascii="Arial" w:eastAsia="Arial" w:hAnsi="Arial" w:cs="Arial"/>
          <w:color w:val="000000" w:themeColor="text1"/>
          <w:sz w:val="20"/>
          <w:szCs w:val="20"/>
          <w:lang w:val="sl-SI"/>
        </w:rPr>
        <w:t xml:space="preserve">Organoleptično ocenjevanje vina </w:t>
      </w:r>
      <w:r w:rsidR="000504C3" w:rsidRPr="000B1A25">
        <w:rPr>
          <w:rFonts w:ascii="Arial" w:eastAsia="Arial" w:hAnsi="Arial" w:cs="Arial"/>
          <w:color w:val="000000" w:themeColor="text1"/>
          <w:sz w:val="20"/>
          <w:szCs w:val="20"/>
          <w:lang w:val="sl-SI"/>
        </w:rPr>
        <w:t xml:space="preserve">in drugih proizvodov vinske trte </w:t>
      </w:r>
      <w:r w:rsidRPr="000B1A25">
        <w:rPr>
          <w:rFonts w:ascii="Arial" w:eastAsia="Arial" w:hAnsi="Arial" w:cs="Arial"/>
          <w:color w:val="000000" w:themeColor="text1"/>
          <w:sz w:val="20"/>
          <w:szCs w:val="20"/>
          <w:lang w:val="sl-SI"/>
        </w:rPr>
        <w:t>opravlja komisija pokuševalcev, ki jo vodi predsednik in je sestavljena iz predstavnikov pridelovalcev in strokovnjakov vinogradništva in vinarstva.</w:t>
      </w:r>
    </w:p>
    <w:p w14:paraId="3D65B482" w14:textId="04A3CB86" w:rsidR="00941740" w:rsidRPr="000B1A25" w:rsidRDefault="00941740" w:rsidP="00925690">
      <w:pPr>
        <w:pStyle w:val="zamik"/>
        <w:pBdr>
          <w:top w:val="none" w:sz="0" w:space="12" w:color="auto"/>
        </w:pBdr>
        <w:spacing w:before="210" w:after="210" w:line="260" w:lineRule="exact"/>
        <w:ind w:left="0" w:firstLine="0"/>
        <w:jc w:val="both"/>
        <w:rPr>
          <w:rFonts w:ascii="Arial" w:eastAsia="Arial" w:hAnsi="Arial" w:cs="Arial"/>
          <w:color w:val="000000" w:themeColor="text1"/>
          <w:sz w:val="20"/>
          <w:szCs w:val="20"/>
          <w:lang w:val="sl-SI"/>
        </w:rPr>
      </w:pPr>
      <w:r w:rsidRPr="000B1A25">
        <w:rPr>
          <w:rFonts w:ascii="Arial" w:eastAsia="Arial" w:hAnsi="Arial" w:cs="Arial"/>
          <w:color w:val="000000" w:themeColor="text1"/>
          <w:sz w:val="20"/>
          <w:szCs w:val="20"/>
          <w:lang w:val="sl-SI"/>
        </w:rPr>
        <w:t>(2)</w:t>
      </w:r>
      <w:r w:rsidR="00633646" w:rsidRPr="000B1A25">
        <w:rPr>
          <w:rFonts w:ascii="Arial" w:eastAsia="Arial" w:hAnsi="Arial" w:cs="Arial"/>
          <w:color w:val="000000" w:themeColor="text1"/>
          <w:sz w:val="20"/>
          <w:szCs w:val="20"/>
          <w:lang w:val="sl-SI"/>
        </w:rPr>
        <w:tab/>
      </w:r>
      <w:r w:rsidRPr="000B1A25">
        <w:rPr>
          <w:rFonts w:ascii="Arial" w:eastAsia="Arial" w:hAnsi="Arial" w:cs="Arial"/>
          <w:color w:val="000000" w:themeColor="text1"/>
          <w:sz w:val="20"/>
          <w:szCs w:val="20"/>
          <w:lang w:val="sl-SI"/>
        </w:rPr>
        <w:t xml:space="preserve">Predsednik vodi organoleptično ocenjevanje vina in ne ocenjuje vino in druge proizvode vinske trte.  </w:t>
      </w:r>
    </w:p>
    <w:p w14:paraId="4507AA82" w14:textId="3CF9D02F" w:rsidR="00941740" w:rsidRPr="000B1A25" w:rsidRDefault="00941740" w:rsidP="00925690">
      <w:pPr>
        <w:pStyle w:val="zamik"/>
        <w:numPr>
          <w:ilvl w:val="0"/>
          <w:numId w:val="22"/>
        </w:numPr>
        <w:pBdr>
          <w:top w:val="none" w:sz="0" w:space="12" w:color="auto"/>
        </w:pBdr>
        <w:spacing w:before="210" w:after="210" w:line="260" w:lineRule="exact"/>
        <w:ind w:left="0" w:firstLine="0"/>
        <w:jc w:val="both"/>
        <w:rPr>
          <w:rFonts w:ascii="Arial" w:eastAsia="Arial" w:hAnsi="Arial" w:cs="Arial"/>
          <w:color w:val="000000" w:themeColor="text1"/>
          <w:sz w:val="20"/>
          <w:szCs w:val="20"/>
          <w:lang w:val="sl-SI"/>
        </w:rPr>
      </w:pPr>
      <w:r w:rsidRPr="000B1A25">
        <w:rPr>
          <w:rFonts w:ascii="Arial" w:eastAsia="Arial" w:hAnsi="Arial" w:cs="Arial"/>
          <w:color w:val="000000" w:themeColor="text1"/>
          <w:sz w:val="20"/>
          <w:szCs w:val="20"/>
          <w:lang w:val="sl-SI"/>
        </w:rPr>
        <w:t xml:space="preserve">Organoleptično ocenjevanje opravlja najmanj </w:t>
      </w:r>
      <w:r w:rsidR="00FF2F01" w:rsidRPr="000B1A25">
        <w:rPr>
          <w:rFonts w:ascii="Arial" w:eastAsia="Arial" w:hAnsi="Arial" w:cs="Arial"/>
          <w:color w:val="000000" w:themeColor="text1"/>
          <w:sz w:val="20"/>
          <w:szCs w:val="20"/>
          <w:lang w:val="sl-SI"/>
        </w:rPr>
        <w:t xml:space="preserve">tričlanska </w:t>
      </w:r>
      <w:r w:rsidRPr="000B1A25">
        <w:rPr>
          <w:rFonts w:ascii="Arial" w:eastAsia="Arial" w:hAnsi="Arial" w:cs="Arial"/>
          <w:color w:val="000000" w:themeColor="text1"/>
          <w:sz w:val="20"/>
          <w:szCs w:val="20"/>
          <w:lang w:val="sl-SI"/>
        </w:rPr>
        <w:t>komisija pokuševalcev, pri čemer mora biti obvezno prisot</w:t>
      </w:r>
      <w:r w:rsidR="00FF2F01" w:rsidRPr="000B1A25">
        <w:rPr>
          <w:rFonts w:ascii="Arial" w:eastAsia="Arial" w:hAnsi="Arial" w:cs="Arial"/>
          <w:color w:val="000000" w:themeColor="text1"/>
          <w:sz w:val="20"/>
          <w:szCs w:val="20"/>
          <w:lang w:val="sl-SI"/>
        </w:rPr>
        <w:t>en</w:t>
      </w:r>
      <w:r w:rsidRPr="000B1A25">
        <w:rPr>
          <w:rFonts w:ascii="Arial" w:eastAsia="Arial" w:hAnsi="Arial" w:cs="Arial"/>
          <w:color w:val="000000" w:themeColor="text1"/>
          <w:sz w:val="20"/>
          <w:szCs w:val="20"/>
          <w:lang w:val="sl-SI"/>
        </w:rPr>
        <w:t xml:space="preserve"> </w:t>
      </w:r>
      <w:r w:rsidR="00FF2F01" w:rsidRPr="000B1A25">
        <w:rPr>
          <w:rFonts w:ascii="Arial" w:eastAsia="Arial" w:hAnsi="Arial" w:cs="Arial"/>
          <w:color w:val="000000" w:themeColor="text1"/>
          <w:sz w:val="20"/>
          <w:szCs w:val="20"/>
          <w:lang w:val="sl-SI"/>
        </w:rPr>
        <w:t>najmanj en</w:t>
      </w:r>
      <w:r w:rsidRPr="000B1A25">
        <w:rPr>
          <w:rFonts w:ascii="Arial" w:eastAsia="Arial" w:hAnsi="Arial" w:cs="Arial"/>
          <w:color w:val="000000" w:themeColor="text1"/>
          <w:sz w:val="20"/>
          <w:szCs w:val="20"/>
          <w:lang w:val="sl-SI"/>
        </w:rPr>
        <w:t xml:space="preserve"> predstavnik pridelovalcev in najmanj </w:t>
      </w:r>
      <w:r w:rsidR="00FF2F01" w:rsidRPr="000B1A25">
        <w:rPr>
          <w:rFonts w:ascii="Arial" w:eastAsia="Arial" w:hAnsi="Arial" w:cs="Arial"/>
          <w:color w:val="000000" w:themeColor="text1"/>
          <w:sz w:val="20"/>
          <w:szCs w:val="20"/>
          <w:lang w:val="sl-SI"/>
        </w:rPr>
        <w:t>en</w:t>
      </w:r>
      <w:r w:rsidRPr="000B1A25">
        <w:rPr>
          <w:rFonts w:ascii="Arial" w:eastAsia="Arial" w:hAnsi="Arial" w:cs="Arial"/>
          <w:color w:val="000000" w:themeColor="text1"/>
          <w:sz w:val="20"/>
          <w:szCs w:val="20"/>
          <w:lang w:val="sl-SI"/>
        </w:rPr>
        <w:t xml:space="preserve"> predstavnik strokovnjakov vinogradništva in vinarstva</w:t>
      </w:r>
      <w:r w:rsidR="00A94BD2" w:rsidRPr="000B1A25">
        <w:rPr>
          <w:rFonts w:ascii="Arial" w:eastAsia="Arial" w:hAnsi="Arial" w:cs="Arial"/>
          <w:color w:val="000000" w:themeColor="text1"/>
          <w:sz w:val="20"/>
          <w:szCs w:val="20"/>
          <w:lang w:val="sl-SI"/>
        </w:rPr>
        <w:t>.</w:t>
      </w:r>
      <w:r w:rsidRPr="000B1A25">
        <w:rPr>
          <w:rFonts w:ascii="Arial" w:eastAsia="Arial" w:hAnsi="Arial" w:cs="Arial"/>
          <w:color w:val="000000" w:themeColor="text1"/>
          <w:sz w:val="20"/>
          <w:szCs w:val="20"/>
          <w:lang w:val="sl-SI"/>
        </w:rPr>
        <w:t xml:space="preserve"> </w:t>
      </w:r>
    </w:p>
    <w:p w14:paraId="63651562" w14:textId="1EC0FB1C" w:rsidR="0035014D" w:rsidRPr="000B1A25" w:rsidRDefault="00941740" w:rsidP="00925690">
      <w:pPr>
        <w:pStyle w:val="Odstavekseznama"/>
        <w:numPr>
          <w:ilvl w:val="0"/>
          <w:numId w:val="22"/>
        </w:numPr>
        <w:ind w:left="0" w:firstLine="0"/>
        <w:jc w:val="both"/>
        <w:rPr>
          <w:rFonts w:ascii="Arial" w:eastAsia="Arial" w:hAnsi="Arial" w:cs="Arial"/>
          <w:color w:val="000000" w:themeColor="text1"/>
          <w:sz w:val="20"/>
          <w:szCs w:val="20"/>
        </w:rPr>
      </w:pPr>
      <w:r w:rsidRPr="000B1A25">
        <w:rPr>
          <w:rFonts w:ascii="Arial" w:eastAsia="Arial" w:hAnsi="Arial" w:cs="Arial"/>
          <w:color w:val="000000" w:themeColor="text1"/>
          <w:sz w:val="20"/>
          <w:szCs w:val="20"/>
        </w:rPr>
        <w:t xml:space="preserve">Ne glede na prejšnji odstavek organoleptično ocenjevanje pri ponovni ocenitvi vina in drugih proizvodov vinske trte opravi razširjena, najmanj </w:t>
      </w:r>
      <w:r w:rsidR="0035014D" w:rsidRPr="000B1A25">
        <w:rPr>
          <w:rFonts w:ascii="Arial" w:eastAsia="Arial" w:hAnsi="Arial" w:cs="Arial"/>
          <w:color w:val="000000" w:themeColor="text1"/>
          <w:sz w:val="20"/>
          <w:szCs w:val="20"/>
        </w:rPr>
        <w:t xml:space="preserve">sedem članska </w:t>
      </w:r>
      <w:r w:rsidRPr="000B1A25">
        <w:rPr>
          <w:rFonts w:ascii="Arial" w:eastAsia="Arial" w:hAnsi="Arial" w:cs="Arial"/>
          <w:color w:val="000000" w:themeColor="text1"/>
          <w:sz w:val="20"/>
          <w:szCs w:val="20"/>
        </w:rPr>
        <w:t>komisija pokuševalcev</w:t>
      </w:r>
      <w:r w:rsidR="00F53D68" w:rsidRPr="000B1A25">
        <w:rPr>
          <w:rFonts w:ascii="Arial" w:eastAsia="Arial" w:hAnsi="Arial" w:cs="Arial"/>
          <w:color w:val="000000" w:themeColor="text1"/>
          <w:sz w:val="20"/>
          <w:szCs w:val="20"/>
        </w:rPr>
        <w:t>,</w:t>
      </w:r>
      <w:r w:rsidR="0035014D" w:rsidRPr="000B1A25">
        <w:rPr>
          <w:rFonts w:ascii="Arial" w:hAnsi="Arial" w:cs="Arial"/>
          <w:sz w:val="20"/>
          <w:szCs w:val="20"/>
        </w:rPr>
        <w:t xml:space="preserve"> </w:t>
      </w:r>
      <w:r w:rsidR="0035014D" w:rsidRPr="000B1A25">
        <w:rPr>
          <w:rFonts w:ascii="Arial" w:eastAsia="Arial" w:hAnsi="Arial" w:cs="Arial"/>
          <w:color w:val="000000" w:themeColor="text1"/>
          <w:sz w:val="20"/>
          <w:szCs w:val="20"/>
        </w:rPr>
        <w:t xml:space="preserve">pri čemer morajo biti obvezno prisotni najmanj trije predstavniki pridelovalcev in najmanj trije predstavniki strokovnjakov vinogradništva in vinarstva. </w:t>
      </w:r>
    </w:p>
    <w:p w14:paraId="694A1952" w14:textId="37F235E8" w:rsidR="00941740" w:rsidRPr="000B1A25" w:rsidRDefault="00941740" w:rsidP="00925690">
      <w:pPr>
        <w:pStyle w:val="zamik"/>
        <w:numPr>
          <w:ilvl w:val="0"/>
          <w:numId w:val="22"/>
        </w:numPr>
        <w:pBdr>
          <w:top w:val="none" w:sz="0" w:space="12" w:color="auto"/>
        </w:pBdr>
        <w:spacing w:after="210" w:line="260" w:lineRule="exact"/>
        <w:ind w:left="0" w:firstLine="0"/>
        <w:jc w:val="both"/>
        <w:rPr>
          <w:rFonts w:ascii="Arial" w:eastAsia="Arial" w:hAnsi="Arial" w:cs="Arial"/>
          <w:color w:val="000000" w:themeColor="text1"/>
          <w:sz w:val="20"/>
          <w:szCs w:val="20"/>
          <w:lang w:val="sl-SI"/>
        </w:rPr>
      </w:pPr>
      <w:r w:rsidRPr="000B1A25">
        <w:rPr>
          <w:rFonts w:ascii="Arial" w:eastAsia="Arial" w:hAnsi="Arial" w:cs="Arial"/>
          <w:color w:val="000000" w:themeColor="text1"/>
          <w:sz w:val="20"/>
          <w:szCs w:val="20"/>
          <w:lang w:val="sl-SI"/>
        </w:rPr>
        <w:t xml:space="preserve"> Prvotni ocenjevalci so pri ponovni oceni izločeni.</w:t>
      </w:r>
    </w:p>
    <w:p w14:paraId="31BAB69A" w14:textId="53A456EA" w:rsidR="00A94BD2" w:rsidRPr="000B1A25" w:rsidRDefault="00A94BD2" w:rsidP="00925690">
      <w:pPr>
        <w:pStyle w:val="zamik"/>
        <w:numPr>
          <w:ilvl w:val="0"/>
          <w:numId w:val="22"/>
        </w:numPr>
        <w:pBdr>
          <w:top w:val="none" w:sz="0" w:space="12" w:color="auto"/>
        </w:pBdr>
        <w:spacing w:before="210" w:after="210" w:line="260" w:lineRule="exact"/>
        <w:ind w:left="0" w:firstLine="0"/>
        <w:jc w:val="both"/>
        <w:rPr>
          <w:rFonts w:ascii="Arial" w:eastAsia="Arial" w:hAnsi="Arial" w:cs="Arial"/>
          <w:color w:val="000000" w:themeColor="text1"/>
          <w:sz w:val="20"/>
          <w:szCs w:val="20"/>
          <w:lang w:val="sl-SI"/>
        </w:rPr>
      </w:pPr>
      <w:r w:rsidRPr="000B1A25">
        <w:rPr>
          <w:rFonts w:ascii="Arial" w:eastAsia="Arial" w:hAnsi="Arial" w:cs="Arial"/>
          <w:color w:val="000000" w:themeColor="text1"/>
          <w:sz w:val="20"/>
          <w:szCs w:val="20"/>
          <w:lang w:val="sl-SI"/>
        </w:rPr>
        <w:t xml:space="preserve">Minister predpiše </w:t>
      </w:r>
      <w:r w:rsidR="007B00FD" w:rsidRPr="000B1A25">
        <w:rPr>
          <w:rFonts w:ascii="Arial" w:eastAsia="Arial" w:hAnsi="Arial" w:cs="Arial"/>
          <w:color w:val="000000" w:themeColor="text1"/>
          <w:sz w:val="20"/>
          <w:szCs w:val="20"/>
          <w:lang w:val="sl-SI"/>
        </w:rPr>
        <w:t xml:space="preserve">podrobnejše </w:t>
      </w:r>
      <w:r w:rsidRPr="000B1A25">
        <w:rPr>
          <w:rFonts w:ascii="Arial" w:eastAsia="Arial" w:hAnsi="Arial" w:cs="Arial"/>
          <w:color w:val="000000" w:themeColor="text1"/>
          <w:sz w:val="20"/>
          <w:szCs w:val="20"/>
          <w:lang w:val="sl-SI"/>
        </w:rPr>
        <w:t>naloge komisije in postopek ocenjevanja vin in drugih proizvodov vinske trte.</w:t>
      </w:r>
    </w:p>
    <w:p w14:paraId="6D08AF7B" w14:textId="77777777" w:rsidR="002D5DB5" w:rsidRPr="000B1A25" w:rsidRDefault="002D5DB5" w:rsidP="00925690">
      <w:pPr>
        <w:pBdr>
          <w:top w:val="none" w:sz="0" w:space="12" w:color="auto"/>
        </w:pBdr>
        <w:spacing w:before="210" w:after="210"/>
        <w:ind w:left="0"/>
        <w:rPr>
          <w:rFonts w:ascii="Arial" w:eastAsia="Arial" w:hAnsi="Arial" w:cs="Arial"/>
          <w:color w:val="000000" w:themeColor="text1"/>
          <w:sz w:val="20"/>
          <w:szCs w:val="20"/>
        </w:rPr>
      </w:pPr>
    </w:p>
    <w:p w14:paraId="0D965EF0" w14:textId="2AE68BE0" w:rsidR="0099057D" w:rsidRPr="000B1A25" w:rsidRDefault="00780EB3" w:rsidP="00925690">
      <w:pPr>
        <w:pBdr>
          <w:top w:val="none" w:sz="0" w:space="12" w:color="auto"/>
        </w:pBdr>
        <w:ind w:left="0"/>
        <w:rPr>
          <w:rFonts w:ascii="Arial" w:eastAsia="Arial" w:hAnsi="Arial" w:cs="Arial"/>
          <w:b/>
          <w:bCs/>
          <w:color w:val="000000" w:themeColor="text1"/>
          <w:sz w:val="20"/>
          <w:szCs w:val="20"/>
        </w:rPr>
      </w:pPr>
      <w:r w:rsidRPr="000B1A25">
        <w:rPr>
          <w:rFonts w:ascii="Arial" w:eastAsia="Arial" w:hAnsi="Arial" w:cs="Arial"/>
          <w:b/>
          <w:bCs/>
          <w:color w:val="000000" w:themeColor="text1"/>
          <w:sz w:val="20"/>
          <w:szCs w:val="20"/>
        </w:rPr>
        <w:t>2</w:t>
      </w:r>
      <w:r w:rsidR="00AE3E55" w:rsidRPr="000B1A25">
        <w:rPr>
          <w:rFonts w:ascii="Arial" w:eastAsia="Arial" w:hAnsi="Arial" w:cs="Arial"/>
          <w:b/>
          <w:bCs/>
          <w:color w:val="000000" w:themeColor="text1"/>
          <w:sz w:val="20"/>
          <w:szCs w:val="20"/>
        </w:rPr>
        <w:t>8</w:t>
      </w:r>
      <w:r w:rsidR="0099057D" w:rsidRPr="000B1A25">
        <w:rPr>
          <w:rFonts w:ascii="Arial" w:eastAsia="Arial" w:hAnsi="Arial" w:cs="Arial"/>
          <w:b/>
          <w:bCs/>
          <w:color w:val="000000" w:themeColor="text1"/>
          <w:sz w:val="20"/>
          <w:szCs w:val="20"/>
        </w:rPr>
        <w:t>. člen</w:t>
      </w:r>
    </w:p>
    <w:p w14:paraId="5CC4C3ED" w14:textId="091F6A22" w:rsidR="0099057D" w:rsidRPr="000B1A25" w:rsidRDefault="0099057D" w:rsidP="00925690">
      <w:pPr>
        <w:pBdr>
          <w:top w:val="none" w:sz="0" w:space="12" w:color="auto"/>
        </w:pBdr>
        <w:ind w:left="0"/>
        <w:rPr>
          <w:rFonts w:ascii="Arial" w:eastAsia="Arial" w:hAnsi="Arial" w:cs="Arial"/>
          <w:b/>
          <w:bCs/>
          <w:color w:val="000000" w:themeColor="text1"/>
          <w:sz w:val="20"/>
          <w:szCs w:val="20"/>
        </w:rPr>
      </w:pPr>
      <w:r w:rsidRPr="000B1A25">
        <w:rPr>
          <w:rFonts w:ascii="Arial" w:eastAsia="Arial" w:hAnsi="Arial" w:cs="Arial"/>
          <w:b/>
          <w:bCs/>
          <w:color w:val="000000" w:themeColor="text1"/>
          <w:sz w:val="20"/>
          <w:szCs w:val="20"/>
        </w:rPr>
        <w:t>(pooblaščena organizacija</w:t>
      </w:r>
      <w:r w:rsidR="00E27B73" w:rsidRPr="000B1A25">
        <w:rPr>
          <w:rFonts w:ascii="Arial" w:hAnsi="Arial" w:cs="Arial"/>
          <w:sz w:val="20"/>
          <w:szCs w:val="20"/>
        </w:rPr>
        <w:t xml:space="preserve"> </w:t>
      </w:r>
      <w:r w:rsidR="00E27B73" w:rsidRPr="000B1A25">
        <w:rPr>
          <w:rFonts w:ascii="Arial" w:eastAsia="Arial" w:hAnsi="Arial" w:cs="Arial"/>
          <w:b/>
          <w:bCs/>
          <w:color w:val="000000" w:themeColor="text1"/>
          <w:sz w:val="20"/>
          <w:szCs w:val="20"/>
        </w:rPr>
        <w:t>za usposabljanje pokuševalcev</w:t>
      </w:r>
      <w:r w:rsidRPr="000B1A25">
        <w:rPr>
          <w:rFonts w:ascii="Arial" w:eastAsia="Arial" w:hAnsi="Arial" w:cs="Arial"/>
          <w:b/>
          <w:bCs/>
          <w:color w:val="000000" w:themeColor="text1"/>
          <w:sz w:val="20"/>
          <w:szCs w:val="20"/>
        </w:rPr>
        <w:t>)</w:t>
      </w:r>
    </w:p>
    <w:p w14:paraId="039D316B" w14:textId="77777777" w:rsidR="0099057D" w:rsidRPr="000B1A25" w:rsidRDefault="0099057D" w:rsidP="00925690">
      <w:pPr>
        <w:pBdr>
          <w:top w:val="none" w:sz="0" w:space="12" w:color="auto"/>
        </w:pBdr>
        <w:spacing w:before="210" w:after="210"/>
        <w:ind w:left="0"/>
        <w:jc w:val="both"/>
        <w:rPr>
          <w:rFonts w:ascii="Arial" w:eastAsia="Arial" w:hAnsi="Arial" w:cs="Arial"/>
          <w:color w:val="000000" w:themeColor="text1"/>
          <w:sz w:val="20"/>
          <w:szCs w:val="20"/>
        </w:rPr>
      </w:pPr>
    </w:p>
    <w:p w14:paraId="407D92F0" w14:textId="569F1D02" w:rsidR="0099057D" w:rsidRPr="000B1A25" w:rsidRDefault="0099057D" w:rsidP="00925690">
      <w:pPr>
        <w:pStyle w:val="Odstavekseznama"/>
        <w:numPr>
          <w:ilvl w:val="0"/>
          <w:numId w:val="42"/>
        </w:numPr>
        <w:pBdr>
          <w:top w:val="none" w:sz="0" w:space="12" w:color="auto"/>
        </w:pBdr>
        <w:spacing w:before="210" w:after="210"/>
        <w:ind w:left="0" w:firstLine="0"/>
        <w:contextualSpacing w:val="0"/>
        <w:jc w:val="both"/>
        <w:rPr>
          <w:rFonts w:ascii="Arial" w:eastAsia="Arial" w:hAnsi="Arial" w:cs="Arial"/>
          <w:color w:val="000000" w:themeColor="text1"/>
          <w:sz w:val="20"/>
          <w:szCs w:val="20"/>
        </w:rPr>
      </w:pPr>
      <w:r w:rsidRPr="000B1A25">
        <w:rPr>
          <w:rFonts w:ascii="Arial" w:eastAsia="Arial" w:hAnsi="Arial" w:cs="Arial"/>
          <w:color w:val="000000" w:themeColor="text1"/>
          <w:sz w:val="20"/>
          <w:szCs w:val="20"/>
        </w:rPr>
        <w:t xml:space="preserve">Pooblaščena organizacija za usposabljanje pokuševalcev (v nadaljnjem besedilu: pooblaščena organizacija) izvaja izobraževanja in preizkušanje usposobljenosti pokuševalcev iz </w:t>
      </w:r>
      <w:r w:rsidR="006B1BC7" w:rsidRPr="000B1A25">
        <w:rPr>
          <w:rFonts w:ascii="Arial" w:eastAsia="Arial" w:hAnsi="Arial" w:cs="Arial"/>
          <w:color w:val="000000" w:themeColor="text1"/>
          <w:sz w:val="20"/>
          <w:szCs w:val="20"/>
        </w:rPr>
        <w:t>29</w:t>
      </w:r>
      <w:r w:rsidRPr="000B1A25">
        <w:rPr>
          <w:rFonts w:ascii="Arial" w:eastAsia="Arial" w:hAnsi="Arial" w:cs="Arial"/>
          <w:color w:val="000000" w:themeColor="text1"/>
          <w:sz w:val="20"/>
          <w:szCs w:val="20"/>
        </w:rPr>
        <w:t xml:space="preserve">. člena tega zakona za namen organoleptičnega ocenjevanja iz </w:t>
      </w:r>
      <w:r w:rsidR="006B1BC7" w:rsidRPr="000B1A25">
        <w:rPr>
          <w:rFonts w:ascii="Arial" w:eastAsia="Arial" w:hAnsi="Arial" w:cs="Arial"/>
          <w:color w:val="000000" w:themeColor="text1"/>
          <w:sz w:val="20"/>
          <w:szCs w:val="20"/>
        </w:rPr>
        <w:t>27</w:t>
      </w:r>
      <w:r w:rsidRPr="000B1A25">
        <w:rPr>
          <w:rFonts w:ascii="Arial" w:eastAsia="Arial" w:hAnsi="Arial" w:cs="Arial"/>
          <w:color w:val="000000" w:themeColor="text1"/>
          <w:sz w:val="20"/>
          <w:szCs w:val="20"/>
        </w:rPr>
        <w:t xml:space="preserve">. člena tega zakona. </w:t>
      </w:r>
    </w:p>
    <w:p w14:paraId="00680AC3" w14:textId="1855D8A9" w:rsidR="0099057D" w:rsidRPr="000B1A25" w:rsidRDefault="00EF3D81" w:rsidP="00925690">
      <w:pPr>
        <w:pBdr>
          <w:top w:val="none" w:sz="0" w:space="12" w:color="auto"/>
        </w:pBdr>
        <w:spacing w:before="210" w:after="210"/>
        <w:ind w:left="0"/>
        <w:jc w:val="both"/>
        <w:rPr>
          <w:rFonts w:ascii="Arial" w:eastAsia="Arial" w:hAnsi="Arial" w:cs="Arial"/>
          <w:color w:val="000000" w:themeColor="text1"/>
          <w:sz w:val="20"/>
          <w:szCs w:val="20"/>
        </w:rPr>
      </w:pPr>
      <w:r w:rsidRPr="000B1A25">
        <w:rPr>
          <w:rFonts w:ascii="Arial" w:eastAsia="Arial" w:hAnsi="Arial" w:cs="Arial"/>
          <w:color w:val="000000" w:themeColor="text1"/>
          <w:sz w:val="20"/>
          <w:szCs w:val="20"/>
        </w:rPr>
        <w:t xml:space="preserve">(2) </w:t>
      </w:r>
      <w:r w:rsidR="0099057D" w:rsidRPr="000B1A25">
        <w:rPr>
          <w:rFonts w:ascii="Arial" w:eastAsia="Arial" w:hAnsi="Arial" w:cs="Arial"/>
          <w:color w:val="000000" w:themeColor="text1"/>
          <w:sz w:val="20"/>
          <w:szCs w:val="20"/>
        </w:rPr>
        <w:t xml:space="preserve">Naloge pooblaščene organizacije </w:t>
      </w:r>
      <w:r w:rsidR="007B00FD" w:rsidRPr="000B1A25">
        <w:rPr>
          <w:rFonts w:ascii="Arial" w:eastAsia="Arial" w:hAnsi="Arial" w:cs="Arial"/>
          <w:color w:val="000000" w:themeColor="text1"/>
          <w:sz w:val="20"/>
          <w:szCs w:val="20"/>
        </w:rPr>
        <w:t xml:space="preserve">iz tega člena </w:t>
      </w:r>
      <w:r w:rsidR="0099057D" w:rsidRPr="000B1A25">
        <w:rPr>
          <w:rFonts w:ascii="Arial" w:eastAsia="Arial" w:hAnsi="Arial" w:cs="Arial"/>
          <w:color w:val="000000" w:themeColor="text1"/>
          <w:sz w:val="20"/>
          <w:szCs w:val="20"/>
        </w:rPr>
        <w:t>so:</w:t>
      </w:r>
    </w:p>
    <w:p w14:paraId="32718C4B" w14:textId="4754099E" w:rsidR="0099057D" w:rsidRPr="000B1A25" w:rsidRDefault="0099057D" w:rsidP="00925690">
      <w:pPr>
        <w:numPr>
          <w:ilvl w:val="1"/>
          <w:numId w:val="45"/>
        </w:numPr>
        <w:pBdr>
          <w:top w:val="none" w:sz="0" w:space="12" w:color="auto"/>
        </w:pBdr>
        <w:spacing w:before="210" w:after="210"/>
        <w:ind w:left="0" w:firstLine="567"/>
        <w:jc w:val="both"/>
        <w:rPr>
          <w:rFonts w:ascii="Arial" w:eastAsia="Arial" w:hAnsi="Arial" w:cs="Arial"/>
          <w:color w:val="000000" w:themeColor="text1"/>
          <w:sz w:val="20"/>
          <w:szCs w:val="20"/>
        </w:rPr>
      </w:pPr>
      <w:r w:rsidRPr="000B1A25">
        <w:rPr>
          <w:rFonts w:ascii="Arial" w:eastAsia="Arial" w:hAnsi="Arial" w:cs="Arial"/>
          <w:color w:val="000000" w:themeColor="text1"/>
          <w:sz w:val="20"/>
          <w:szCs w:val="20"/>
        </w:rPr>
        <w:t>izdelan program usposabljanja kandidatov za pokuševalce, predvsem iz področja enologije, metod ocenjevanja vina in drugih proizvodov vinske trte in predpisov s področja vinogradništva in vinarstva</w:t>
      </w:r>
      <w:r w:rsidR="008E7260" w:rsidRPr="000B1A25">
        <w:rPr>
          <w:rFonts w:ascii="Arial" w:eastAsia="Arial" w:hAnsi="Arial" w:cs="Arial"/>
          <w:color w:val="000000" w:themeColor="text1"/>
          <w:sz w:val="20"/>
          <w:szCs w:val="20"/>
        </w:rPr>
        <w:t xml:space="preserve"> ter</w:t>
      </w:r>
    </w:p>
    <w:p w14:paraId="491FEE97" w14:textId="45956AAB" w:rsidR="0099057D" w:rsidRPr="000B1A25" w:rsidRDefault="008E7260" w:rsidP="00925690">
      <w:pPr>
        <w:numPr>
          <w:ilvl w:val="1"/>
          <w:numId w:val="45"/>
        </w:numPr>
        <w:pBdr>
          <w:top w:val="none" w:sz="0" w:space="12" w:color="auto"/>
        </w:pBdr>
        <w:spacing w:before="210" w:after="210"/>
        <w:ind w:left="0" w:firstLine="567"/>
        <w:jc w:val="both"/>
        <w:rPr>
          <w:rFonts w:ascii="Arial" w:eastAsia="Arial" w:hAnsi="Arial" w:cs="Arial"/>
          <w:color w:val="000000" w:themeColor="text1"/>
          <w:sz w:val="20"/>
          <w:szCs w:val="20"/>
        </w:rPr>
      </w:pPr>
      <w:r w:rsidRPr="000B1A25">
        <w:rPr>
          <w:rFonts w:ascii="Arial" w:eastAsia="Arial" w:hAnsi="Arial" w:cs="Arial"/>
          <w:color w:val="000000" w:themeColor="text1"/>
          <w:sz w:val="20"/>
          <w:szCs w:val="20"/>
        </w:rPr>
        <w:t>i</w:t>
      </w:r>
      <w:r w:rsidR="0099057D" w:rsidRPr="000B1A25">
        <w:rPr>
          <w:rFonts w:ascii="Arial" w:eastAsia="Arial" w:hAnsi="Arial" w:cs="Arial"/>
          <w:color w:val="000000" w:themeColor="text1"/>
          <w:sz w:val="20"/>
          <w:szCs w:val="20"/>
        </w:rPr>
        <w:t>meti mora določen način in postopek preizkušanja usposobljenosti kandidatov za pokuševalce in preizkusa organoleptičnih sposobnosti inšpektorjev.</w:t>
      </w:r>
    </w:p>
    <w:p w14:paraId="6910FACF" w14:textId="381183D1" w:rsidR="0099057D" w:rsidRPr="000B1A25" w:rsidRDefault="0099057D" w:rsidP="00925690">
      <w:pPr>
        <w:numPr>
          <w:ilvl w:val="0"/>
          <w:numId w:val="43"/>
        </w:numPr>
        <w:pBdr>
          <w:top w:val="none" w:sz="0" w:space="12" w:color="auto"/>
        </w:pBdr>
        <w:spacing w:before="210" w:after="210"/>
        <w:ind w:left="0" w:firstLine="0"/>
        <w:jc w:val="both"/>
        <w:rPr>
          <w:rFonts w:ascii="Arial" w:eastAsia="Arial" w:hAnsi="Arial" w:cs="Arial"/>
          <w:color w:val="000000" w:themeColor="text1"/>
          <w:sz w:val="20"/>
          <w:szCs w:val="20"/>
        </w:rPr>
      </w:pPr>
      <w:r w:rsidRPr="000B1A25">
        <w:rPr>
          <w:rFonts w:ascii="Arial" w:eastAsia="Arial" w:hAnsi="Arial" w:cs="Arial"/>
          <w:color w:val="000000" w:themeColor="text1"/>
          <w:sz w:val="20"/>
          <w:szCs w:val="20"/>
        </w:rPr>
        <w:t>Pooblaščena organizacija iz tega člena je izobraževalna ustanova, ki izpolnjuje naslednje pogoje:</w:t>
      </w:r>
    </w:p>
    <w:p w14:paraId="4B72BCE0" w14:textId="7E01C770" w:rsidR="0099057D" w:rsidRPr="000B1A25" w:rsidRDefault="002D5DB5" w:rsidP="00925690">
      <w:pPr>
        <w:numPr>
          <w:ilvl w:val="1"/>
          <w:numId w:val="46"/>
        </w:numPr>
        <w:pBdr>
          <w:top w:val="none" w:sz="0" w:space="12" w:color="auto"/>
        </w:pBdr>
        <w:spacing w:before="210"/>
        <w:ind w:left="0" w:firstLine="0"/>
        <w:jc w:val="both"/>
        <w:rPr>
          <w:rFonts w:ascii="Arial" w:eastAsia="Arial" w:hAnsi="Arial" w:cs="Arial"/>
          <w:color w:val="000000" w:themeColor="text1"/>
          <w:sz w:val="20"/>
          <w:szCs w:val="20"/>
        </w:rPr>
      </w:pPr>
      <w:bookmarkStart w:id="17" w:name="_Hlk185513904"/>
      <w:r w:rsidRPr="000B1A25">
        <w:rPr>
          <w:rFonts w:ascii="Arial" w:eastAsia="Arial" w:hAnsi="Arial" w:cs="Arial"/>
          <w:color w:val="000000" w:themeColor="text1"/>
          <w:sz w:val="20"/>
          <w:szCs w:val="20"/>
        </w:rPr>
        <w:t>i</w:t>
      </w:r>
      <w:r w:rsidR="0099057D" w:rsidRPr="000B1A25">
        <w:rPr>
          <w:rFonts w:ascii="Arial" w:eastAsia="Arial" w:hAnsi="Arial" w:cs="Arial"/>
          <w:color w:val="000000" w:themeColor="text1"/>
          <w:sz w:val="20"/>
          <w:szCs w:val="20"/>
        </w:rPr>
        <w:t>meti mora ustrezne kadre ter druge pogoje za izvajanje usposabljanja ter preizkušanja usposobljenosti kandidatov pokuševalcev in preizkusa sposobnosti inšpektorjev</w:t>
      </w:r>
      <w:r w:rsidR="008E7260" w:rsidRPr="000B1A25">
        <w:rPr>
          <w:rFonts w:ascii="Arial" w:eastAsia="Arial" w:hAnsi="Arial" w:cs="Arial"/>
          <w:color w:val="000000" w:themeColor="text1"/>
          <w:sz w:val="20"/>
          <w:szCs w:val="20"/>
        </w:rPr>
        <w:t>;</w:t>
      </w:r>
    </w:p>
    <w:bookmarkEnd w:id="17"/>
    <w:p w14:paraId="0BC4C9E0" w14:textId="43B885A5" w:rsidR="0099057D" w:rsidRPr="000B1A25" w:rsidRDefault="0099057D" w:rsidP="00925690">
      <w:pPr>
        <w:numPr>
          <w:ilvl w:val="1"/>
          <w:numId w:val="46"/>
        </w:numPr>
        <w:pBdr>
          <w:top w:val="none" w:sz="0" w:space="12" w:color="auto"/>
        </w:pBdr>
        <w:spacing w:before="210"/>
        <w:ind w:left="0" w:firstLine="567"/>
        <w:jc w:val="both"/>
        <w:rPr>
          <w:rFonts w:ascii="Arial" w:eastAsia="Arial" w:hAnsi="Arial" w:cs="Arial"/>
          <w:color w:val="000000" w:themeColor="text1"/>
          <w:sz w:val="20"/>
          <w:szCs w:val="20"/>
        </w:rPr>
      </w:pPr>
      <w:r w:rsidRPr="000B1A25">
        <w:rPr>
          <w:rFonts w:ascii="Arial" w:eastAsia="Arial" w:hAnsi="Arial" w:cs="Arial"/>
          <w:color w:val="000000" w:themeColor="text1"/>
          <w:sz w:val="20"/>
          <w:szCs w:val="20"/>
        </w:rPr>
        <w:t>ni v postopku prenehanja, prisilne poravnave, stečaja, prepovedi delovanja, sodne likvidacije in izbrisa iz registra ter</w:t>
      </w:r>
    </w:p>
    <w:p w14:paraId="37D177B9" w14:textId="5727DBB6" w:rsidR="00B05D2E" w:rsidRPr="000B1A25" w:rsidRDefault="0099057D" w:rsidP="00925690">
      <w:pPr>
        <w:numPr>
          <w:ilvl w:val="1"/>
          <w:numId w:val="46"/>
        </w:numPr>
        <w:pBdr>
          <w:top w:val="none" w:sz="0" w:space="12" w:color="auto"/>
        </w:pBdr>
        <w:spacing w:before="210" w:after="210"/>
        <w:ind w:left="0" w:firstLine="567"/>
        <w:jc w:val="both"/>
        <w:rPr>
          <w:rFonts w:ascii="Arial" w:eastAsia="Arial" w:hAnsi="Arial" w:cs="Arial"/>
          <w:color w:val="000000" w:themeColor="text1"/>
          <w:sz w:val="20"/>
          <w:szCs w:val="20"/>
        </w:rPr>
      </w:pPr>
      <w:r w:rsidRPr="000B1A25">
        <w:rPr>
          <w:rFonts w:ascii="Arial" w:eastAsia="Arial" w:hAnsi="Arial" w:cs="Arial"/>
          <w:color w:val="000000" w:themeColor="text1"/>
          <w:sz w:val="20"/>
          <w:szCs w:val="20"/>
        </w:rPr>
        <w:t>ima poravnane vse davke, prispevke in druge dajatve, določene s predpisi.</w:t>
      </w:r>
    </w:p>
    <w:p w14:paraId="701F546B" w14:textId="09DB033F" w:rsidR="003A4491" w:rsidRPr="000B1A25" w:rsidRDefault="0099057D" w:rsidP="00925690">
      <w:pPr>
        <w:pStyle w:val="Odstavekseznama"/>
        <w:numPr>
          <w:ilvl w:val="0"/>
          <w:numId w:val="44"/>
        </w:numPr>
        <w:pBdr>
          <w:top w:val="none" w:sz="0" w:space="12" w:color="auto"/>
        </w:pBdr>
        <w:ind w:left="0" w:firstLine="0"/>
        <w:contextualSpacing w:val="0"/>
        <w:jc w:val="both"/>
        <w:rPr>
          <w:rFonts w:ascii="Arial" w:eastAsia="Arial" w:hAnsi="Arial" w:cs="Arial"/>
          <w:color w:val="000000" w:themeColor="text1"/>
          <w:sz w:val="20"/>
          <w:szCs w:val="20"/>
        </w:rPr>
      </w:pPr>
      <w:r w:rsidRPr="000B1A25">
        <w:rPr>
          <w:rFonts w:ascii="Arial" w:eastAsia="Arial" w:hAnsi="Arial" w:cs="Arial"/>
          <w:color w:val="000000" w:themeColor="text1"/>
          <w:sz w:val="20"/>
          <w:szCs w:val="20"/>
        </w:rPr>
        <w:t>Javno pooblastilo iz tega člena podeli minister z odločbo v upravnem postopku za obdobje sedmih let. Medsebojna razmerja med pooblaščeno organizacijo in ministrstvom se uredijo s pogodbo.</w:t>
      </w:r>
    </w:p>
    <w:p w14:paraId="6C6D5E2D" w14:textId="1B991BE7" w:rsidR="00EF3D81" w:rsidRPr="000B1A25" w:rsidRDefault="0099057D" w:rsidP="00925690">
      <w:pPr>
        <w:pStyle w:val="Odstavekseznama"/>
        <w:numPr>
          <w:ilvl w:val="0"/>
          <w:numId w:val="44"/>
        </w:numPr>
        <w:pBdr>
          <w:top w:val="none" w:sz="0" w:space="12" w:color="auto"/>
        </w:pBdr>
        <w:spacing w:before="210" w:after="210"/>
        <w:ind w:left="0" w:firstLine="0"/>
        <w:contextualSpacing w:val="0"/>
        <w:jc w:val="both"/>
        <w:rPr>
          <w:rFonts w:ascii="Arial" w:eastAsia="Arial" w:hAnsi="Arial" w:cs="Arial"/>
          <w:color w:val="000000" w:themeColor="text1"/>
          <w:sz w:val="20"/>
          <w:szCs w:val="20"/>
        </w:rPr>
      </w:pPr>
      <w:r w:rsidRPr="000B1A25">
        <w:rPr>
          <w:rFonts w:ascii="Arial" w:eastAsia="Arial" w:hAnsi="Arial" w:cs="Arial"/>
          <w:color w:val="000000" w:themeColor="text1"/>
          <w:sz w:val="20"/>
          <w:szCs w:val="20"/>
        </w:rPr>
        <w:lastRenderedPageBreak/>
        <w:t xml:space="preserve">Podrobnejše pogoje iz </w:t>
      </w:r>
      <w:r w:rsidR="00EF3D81" w:rsidRPr="000B1A25">
        <w:rPr>
          <w:rFonts w:ascii="Arial" w:eastAsia="Arial" w:hAnsi="Arial" w:cs="Arial"/>
          <w:color w:val="000000" w:themeColor="text1"/>
          <w:sz w:val="20"/>
          <w:szCs w:val="20"/>
        </w:rPr>
        <w:t xml:space="preserve">tretjega </w:t>
      </w:r>
      <w:r w:rsidRPr="000B1A25">
        <w:rPr>
          <w:rFonts w:ascii="Arial" w:eastAsia="Arial" w:hAnsi="Arial" w:cs="Arial"/>
          <w:color w:val="000000" w:themeColor="text1"/>
          <w:sz w:val="20"/>
          <w:szCs w:val="20"/>
        </w:rPr>
        <w:t>odstavka tega člena, ki jih mora izpolnjevati nosilec javnega pooblastila iz tega člena, predpiše minister</w:t>
      </w:r>
      <w:r w:rsidR="008E7260" w:rsidRPr="000B1A25">
        <w:rPr>
          <w:rFonts w:ascii="Arial" w:eastAsia="Arial" w:hAnsi="Arial" w:cs="Arial"/>
          <w:color w:val="000000" w:themeColor="text1"/>
          <w:sz w:val="20"/>
          <w:szCs w:val="20"/>
        </w:rPr>
        <w:t xml:space="preserve"> z javnim razpisom.</w:t>
      </w:r>
    </w:p>
    <w:p w14:paraId="7E767E7A" w14:textId="7282D472" w:rsidR="0099057D" w:rsidRPr="000B1A25" w:rsidRDefault="0099057D" w:rsidP="00925690">
      <w:pPr>
        <w:pStyle w:val="Odstavekseznama"/>
        <w:numPr>
          <w:ilvl w:val="0"/>
          <w:numId w:val="44"/>
        </w:numPr>
        <w:pBdr>
          <w:top w:val="none" w:sz="0" w:space="12" w:color="auto"/>
        </w:pBdr>
        <w:spacing w:before="210" w:after="210"/>
        <w:ind w:left="0" w:firstLine="0"/>
        <w:contextualSpacing w:val="0"/>
        <w:jc w:val="both"/>
        <w:rPr>
          <w:rFonts w:ascii="Arial" w:eastAsia="Arial" w:hAnsi="Arial" w:cs="Arial"/>
          <w:color w:val="000000" w:themeColor="text1"/>
          <w:sz w:val="20"/>
          <w:szCs w:val="20"/>
        </w:rPr>
      </w:pPr>
      <w:r w:rsidRPr="000B1A25">
        <w:rPr>
          <w:rFonts w:ascii="Arial" w:eastAsia="Arial" w:hAnsi="Arial" w:cs="Arial"/>
          <w:color w:val="000000" w:themeColor="text1"/>
          <w:sz w:val="20"/>
          <w:szCs w:val="20"/>
        </w:rPr>
        <w:t>Javno pooblastilo preneha sporazumno ali če nosilec javnega pooblastila preneha izpolnjevati pogoje, ki so določeni s tem zakonom ali predpisi, izdanimi na njegovi podlagi, če krši pogodbo ali če ravna v nasprotju z navedenimi predpisi, kar ugotovi ministrstvo z odločbo v upravnem postopku.</w:t>
      </w:r>
    </w:p>
    <w:p w14:paraId="555D9ED2" w14:textId="6990D455" w:rsidR="00537C12" w:rsidRPr="000B1A25" w:rsidRDefault="00537C12" w:rsidP="00925690">
      <w:pPr>
        <w:pStyle w:val="box460056"/>
        <w:numPr>
          <w:ilvl w:val="0"/>
          <w:numId w:val="44"/>
        </w:numPr>
        <w:shd w:val="clear" w:color="auto" w:fill="FFFFFF"/>
        <w:spacing w:before="0" w:beforeAutospacing="0" w:after="48" w:afterAutospacing="0" w:line="260" w:lineRule="exact"/>
        <w:ind w:left="0" w:firstLine="0"/>
        <w:jc w:val="both"/>
        <w:textAlignment w:val="baseline"/>
        <w:rPr>
          <w:rFonts w:ascii="Arial" w:hAnsi="Arial" w:cs="Arial"/>
          <w:color w:val="000000" w:themeColor="text1"/>
          <w:sz w:val="20"/>
          <w:szCs w:val="20"/>
        </w:rPr>
      </w:pPr>
      <w:r w:rsidRPr="000B1A25">
        <w:rPr>
          <w:rFonts w:ascii="Arial" w:hAnsi="Arial" w:cs="Arial"/>
          <w:color w:val="000000" w:themeColor="text1"/>
          <w:sz w:val="20"/>
          <w:szCs w:val="20"/>
        </w:rPr>
        <w:t xml:space="preserve">Zoper odločbo iz </w:t>
      </w:r>
      <w:r w:rsidR="00EF3D81" w:rsidRPr="000B1A25">
        <w:rPr>
          <w:rFonts w:ascii="Arial" w:hAnsi="Arial" w:cs="Arial"/>
          <w:color w:val="000000" w:themeColor="text1"/>
          <w:sz w:val="20"/>
          <w:szCs w:val="20"/>
        </w:rPr>
        <w:t xml:space="preserve">četrtega </w:t>
      </w:r>
      <w:r w:rsidRPr="000B1A25">
        <w:rPr>
          <w:rFonts w:ascii="Arial" w:hAnsi="Arial" w:cs="Arial"/>
          <w:color w:val="000000" w:themeColor="text1"/>
          <w:sz w:val="20"/>
          <w:szCs w:val="20"/>
        </w:rPr>
        <w:t xml:space="preserve">in </w:t>
      </w:r>
      <w:r w:rsidR="00EF3D81" w:rsidRPr="000B1A25">
        <w:rPr>
          <w:rFonts w:ascii="Arial" w:hAnsi="Arial" w:cs="Arial"/>
          <w:color w:val="000000" w:themeColor="text1"/>
          <w:sz w:val="20"/>
          <w:szCs w:val="20"/>
        </w:rPr>
        <w:t xml:space="preserve">šestega </w:t>
      </w:r>
      <w:r w:rsidRPr="000B1A25">
        <w:rPr>
          <w:rFonts w:ascii="Arial" w:hAnsi="Arial" w:cs="Arial"/>
          <w:color w:val="000000" w:themeColor="text1"/>
          <w:sz w:val="20"/>
          <w:szCs w:val="20"/>
        </w:rPr>
        <w:t>odstavka tega člena ni pritožbe, mogoče pa je sprožiti upravni spor.</w:t>
      </w:r>
    </w:p>
    <w:p w14:paraId="63288977" w14:textId="77777777" w:rsidR="00537C12" w:rsidRPr="000B1A25" w:rsidRDefault="00537C12" w:rsidP="00925690">
      <w:pPr>
        <w:pBdr>
          <w:top w:val="none" w:sz="0" w:space="12" w:color="auto"/>
        </w:pBdr>
        <w:spacing w:before="210" w:after="210"/>
        <w:ind w:left="0"/>
        <w:jc w:val="both"/>
        <w:rPr>
          <w:rFonts w:ascii="Arial" w:eastAsia="Arial" w:hAnsi="Arial" w:cs="Arial"/>
          <w:color w:val="000000" w:themeColor="text1"/>
          <w:sz w:val="20"/>
          <w:szCs w:val="20"/>
        </w:rPr>
      </w:pPr>
    </w:p>
    <w:p w14:paraId="68ACF05A" w14:textId="77777777" w:rsidR="00941740" w:rsidRPr="000B1A25" w:rsidRDefault="00941740" w:rsidP="00925690">
      <w:pPr>
        <w:pStyle w:val="zamik"/>
        <w:pBdr>
          <w:top w:val="none" w:sz="0" w:space="12" w:color="auto"/>
        </w:pBdr>
        <w:spacing w:line="260" w:lineRule="exact"/>
        <w:ind w:left="0" w:firstLine="0"/>
        <w:rPr>
          <w:rFonts w:ascii="Arial" w:eastAsia="Arial" w:hAnsi="Arial" w:cs="Arial"/>
          <w:color w:val="000000" w:themeColor="text1"/>
          <w:sz w:val="20"/>
          <w:szCs w:val="20"/>
          <w:lang w:val="sl-SI"/>
        </w:rPr>
      </w:pPr>
    </w:p>
    <w:p w14:paraId="7493A641" w14:textId="3F3F44FC" w:rsidR="004337EF" w:rsidRPr="000B1A25" w:rsidRDefault="00AE3E55" w:rsidP="00925690">
      <w:pPr>
        <w:pStyle w:val="zamik"/>
        <w:pBdr>
          <w:top w:val="none" w:sz="0" w:space="12" w:color="auto"/>
        </w:pBdr>
        <w:spacing w:line="260" w:lineRule="exact"/>
        <w:ind w:left="0" w:firstLine="0"/>
        <w:rPr>
          <w:rFonts w:ascii="Arial" w:eastAsia="Arial" w:hAnsi="Arial" w:cs="Arial"/>
          <w:b/>
          <w:bCs/>
          <w:color w:val="000000" w:themeColor="text1"/>
          <w:sz w:val="20"/>
          <w:szCs w:val="20"/>
          <w:lang w:val="sl-SI"/>
        </w:rPr>
      </w:pPr>
      <w:r w:rsidRPr="000B1A25">
        <w:rPr>
          <w:rFonts w:ascii="Arial" w:eastAsia="Arial" w:hAnsi="Arial" w:cs="Arial"/>
          <w:b/>
          <w:bCs/>
          <w:color w:val="000000" w:themeColor="text1"/>
          <w:sz w:val="20"/>
          <w:szCs w:val="20"/>
          <w:lang w:val="sl-SI"/>
        </w:rPr>
        <w:t>29</w:t>
      </w:r>
      <w:r w:rsidR="00FB4308" w:rsidRPr="000B1A25">
        <w:rPr>
          <w:rFonts w:ascii="Arial" w:eastAsia="Arial" w:hAnsi="Arial" w:cs="Arial"/>
          <w:b/>
          <w:bCs/>
          <w:color w:val="000000" w:themeColor="text1"/>
          <w:sz w:val="20"/>
          <w:szCs w:val="20"/>
          <w:lang w:val="sl-SI"/>
        </w:rPr>
        <w:t>. člen</w:t>
      </w:r>
    </w:p>
    <w:p w14:paraId="3A258BAA" w14:textId="7E44565E" w:rsidR="004337EF" w:rsidRPr="000B1A25" w:rsidRDefault="004337EF" w:rsidP="00925690">
      <w:pPr>
        <w:pStyle w:val="zamik"/>
        <w:pBdr>
          <w:top w:val="none" w:sz="0" w:space="12" w:color="auto"/>
        </w:pBdr>
        <w:spacing w:line="260" w:lineRule="exact"/>
        <w:ind w:left="0" w:firstLine="0"/>
        <w:rPr>
          <w:rFonts w:ascii="Arial" w:eastAsia="Arial" w:hAnsi="Arial" w:cs="Arial"/>
          <w:b/>
          <w:bCs/>
          <w:color w:val="000000" w:themeColor="text1"/>
          <w:sz w:val="20"/>
          <w:szCs w:val="20"/>
          <w:lang w:val="sl-SI"/>
        </w:rPr>
      </w:pPr>
      <w:r w:rsidRPr="000B1A25">
        <w:rPr>
          <w:rFonts w:ascii="Arial" w:eastAsia="Arial" w:hAnsi="Arial" w:cs="Arial"/>
          <w:b/>
          <w:bCs/>
          <w:color w:val="000000" w:themeColor="text1"/>
          <w:sz w:val="20"/>
          <w:szCs w:val="20"/>
          <w:lang w:val="sl-SI"/>
        </w:rPr>
        <w:t>(pokuševalci</w:t>
      </w:r>
      <w:r w:rsidR="00941740" w:rsidRPr="000B1A25">
        <w:rPr>
          <w:rFonts w:ascii="Arial" w:eastAsia="Arial" w:hAnsi="Arial" w:cs="Arial"/>
          <w:b/>
          <w:bCs/>
          <w:color w:val="000000" w:themeColor="text1"/>
          <w:sz w:val="20"/>
          <w:szCs w:val="20"/>
          <w:lang w:val="sl-SI"/>
        </w:rPr>
        <w:t xml:space="preserve"> za organoleptično oceno vina in drugih proizvodov vinske trte</w:t>
      </w:r>
      <w:r w:rsidRPr="000B1A25">
        <w:rPr>
          <w:rFonts w:ascii="Arial" w:eastAsia="Arial" w:hAnsi="Arial" w:cs="Arial"/>
          <w:b/>
          <w:bCs/>
          <w:color w:val="000000" w:themeColor="text1"/>
          <w:sz w:val="20"/>
          <w:szCs w:val="20"/>
          <w:lang w:val="sl-SI"/>
        </w:rPr>
        <w:t>)</w:t>
      </w:r>
    </w:p>
    <w:p w14:paraId="1EB25FE4" w14:textId="77777777" w:rsidR="002D5DB5" w:rsidRPr="000B1A25" w:rsidRDefault="002D5DB5" w:rsidP="00925690">
      <w:pPr>
        <w:pStyle w:val="zamik"/>
        <w:pBdr>
          <w:top w:val="none" w:sz="0" w:space="12" w:color="auto"/>
        </w:pBdr>
        <w:spacing w:before="210" w:after="210" w:line="260" w:lineRule="exact"/>
        <w:ind w:left="0" w:firstLine="0"/>
        <w:rPr>
          <w:rFonts w:ascii="Arial" w:eastAsia="Arial" w:hAnsi="Arial" w:cs="Arial"/>
          <w:color w:val="000000" w:themeColor="text1"/>
          <w:sz w:val="20"/>
          <w:szCs w:val="20"/>
          <w:lang w:val="sl-SI"/>
        </w:rPr>
      </w:pPr>
    </w:p>
    <w:p w14:paraId="4D6BC1D0" w14:textId="0ED7CE6E" w:rsidR="004337EF" w:rsidRPr="000B1A25" w:rsidRDefault="004909EC" w:rsidP="00925690">
      <w:pPr>
        <w:pStyle w:val="zamik"/>
        <w:numPr>
          <w:ilvl w:val="1"/>
          <w:numId w:val="37"/>
        </w:numPr>
        <w:pBdr>
          <w:top w:val="none" w:sz="0" w:space="12" w:color="auto"/>
        </w:pBdr>
        <w:spacing w:before="210" w:after="210" w:line="260" w:lineRule="exact"/>
        <w:ind w:left="0" w:firstLine="0"/>
        <w:jc w:val="both"/>
        <w:rPr>
          <w:rFonts w:ascii="Arial" w:eastAsia="Arial" w:hAnsi="Arial" w:cs="Arial"/>
          <w:color w:val="000000" w:themeColor="text1"/>
          <w:sz w:val="20"/>
          <w:szCs w:val="20"/>
          <w:lang w:val="sl-SI"/>
        </w:rPr>
      </w:pPr>
      <w:r w:rsidRPr="000B1A25">
        <w:rPr>
          <w:rFonts w:ascii="Arial" w:eastAsia="Arial" w:hAnsi="Arial" w:cs="Arial"/>
          <w:color w:val="000000" w:themeColor="text1"/>
          <w:sz w:val="20"/>
          <w:szCs w:val="20"/>
          <w:lang w:val="sl-SI"/>
        </w:rPr>
        <w:t>Pokuševalec za organoleptično oceno vina in drugih proizvodov vinske trte (v nadaljnjem besedilu: pokuševalec) je f</w:t>
      </w:r>
      <w:r w:rsidR="004337EF" w:rsidRPr="000B1A25">
        <w:rPr>
          <w:rFonts w:ascii="Arial" w:eastAsia="Arial" w:hAnsi="Arial" w:cs="Arial"/>
          <w:color w:val="000000" w:themeColor="text1"/>
          <w:sz w:val="20"/>
          <w:szCs w:val="20"/>
          <w:lang w:val="sl-SI"/>
        </w:rPr>
        <w:t>izičn</w:t>
      </w:r>
      <w:r w:rsidRPr="000B1A25">
        <w:rPr>
          <w:rFonts w:ascii="Arial" w:eastAsia="Arial" w:hAnsi="Arial" w:cs="Arial"/>
          <w:color w:val="000000" w:themeColor="text1"/>
          <w:sz w:val="20"/>
          <w:szCs w:val="20"/>
          <w:lang w:val="sl-SI"/>
        </w:rPr>
        <w:t>a</w:t>
      </w:r>
      <w:r w:rsidR="004337EF" w:rsidRPr="000B1A25">
        <w:rPr>
          <w:rFonts w:ascii="Arial" w:eastAsia="Arial" w:hAnsi="Arial" w:cs="Arial"/>
          <w:color w:val="000000" w:themeColor="text1"/>
          <w:sz w:val="20"/>
          <w:szCs w:val="20"/>
          <w:lang w:val="sl-SI"/>
        </w:rPr>
        <w:t xml:space="preserve"> osebe</w:t>
      </w:r>
      <w:r w:rsidRPr="000B1A25">
        <w:rPr>
          <w:rFonts w:ascii="Arial" w:eastAsia="Arial" w:hAnsi="Arial" w:cs="Arial"/>
          <w:color w:val="000000" w:themeColor="text1"/>
          <w:sz w:val="20"/>
          <w:szCs w:val="20"/>
          <w:lang w:val="sl-SI"/>
        </w:rPr>
        <w:t>, ki</w:t>
      </w:r>
      <w:r w:rsidR="004337EF" w:rsidRPr="000B1A25">
        <w:rPr>
          <w:rFonts w:ascii="Arial" w:eastAsia="Arial" w:hAnsi="Arial" w:cs="Arial"/>
          <w:color w:val="000000" w:themeColor="text1"/>
          <w:sz w:val="20"/>
          <w:szCs w:val="20"/>
          <w:lang w:val="sl-SI"/>
        </w:rPr>
        <w:t xml:space="preserve"> izpolnjujejo </w:t>
      </w:r>
      <w:r w:rsidRPr="000B1A25">
        <w:rPr>
          <w:rFonts w:ascii="Arial" w:eastAsia="Arial" w:hAnsi="Arial" w:cs="Arial"/>
          <w:color w:val="000000" w:themeColor="text1"/>
          <w:sz w:val="20"/>
          <w:szCs w:val="20"/>
          <w:lang w:val="sl-SI"/>
        </w:rPr>
        <w:t>naslednje</w:t>
      </w:r>
      <w:r w:rsidR="004337EF" w:rsidRPr="000B1A25">
        <w:rPr>
          <w:rFonts w:ascii="Arial" w:eastAsia="Arial" w:hAnsi="Arial" w:cs="Arial"/>
          <w:color w:val="000000" w:themeColor="text1"/>
          <w:sz w:val="20"/>
          <w:szCs w:val="20"/>
          <w:lang w:val="sl-SI"/>
        </w:rPr>
        <w:t xml:space="preserve"> pogoje:</w:t>
      </w:r>
    </w:p>
    <w:p w14:paraId="5982347E" w14:textId="496558DB" w:rsidR="004337EF" w:rsidRPr="000B1A25" w:rsidRDefault="004337EF" w:rsidP="00925690">
      <w:pPr>
        <w:pStyle w:val="zamik"/>
        <w:pBdr>
          <w:top w:val="none" w:sz="0" w:space="12" w:color="auto"/>
        </w:pBdr>
        <w:spacing w:before="210" w:after="210" w:line="260" w:lineRule="exact"/>
        <w:ind w:left="0" w:firstLine="567"/>
        <w:jc w:val="both"/>
        <w:rPr>
          <w:rFonts w:ascii="Arial" w:eastAsia="Arial" w:hAnsi="Arial" w:cs="Arial"/>
          <w:color w:val="000000" w:themeColor="text1"/>
          <w:sz w:val="20"/>
          <w:szCs w:val="20"/>
          <w:lang w:val="sl-SI"/>
        </w:rPr>
      </w:pPr>
      <w:r w:rsidRPr="000B1A25">
        <w:rPr>
          <w:rFonts w:ascii="Arial" w:eastAsia="Arial" w:hAnsi="Arial" w:cs="Arial"/>
          <w:color w:val="000000" w:themeColor="text1"/>
          <w:sz w:val="20"/>
          <w:szCs w:val="20"/>
          <w:lang w:val="sl-SI"/>
        </w:rPr>
        <w:t>1.</w:t>
      </w:r>
      <w:r w:rsidRPr="000B1A25">
        <w:rPr>
          <w:rFonts w:ascii="Arial" w:eastAsia="Arial" w:hAnsi="Arial" w:cs="Arial"/>
          <w:color w:val="000000" w:themeColor="text1"/>
          <w:sz w:val="20"/>
          <w:szCs w:val="20"/>
          <w:lang w:val="sl-SI"/>
        </w:rPr>
        <w:tab/>
        <w:t>najmanj pet let delovnih izkušenj v vinogradniško-vinarski dejavnosti ali v prodaji vina ali najmanj zaključen dodiplomski strokovni študij iz področja vinarstva, vinogradništva, živilskih ved ali drugih primerljivih kmetijskih ali biotehničnih ved</w:t>
      </w:r>
      <w:r w:rsidR="006541F6" w:rsidRPr="000B1A25">
        <w:rPr>
          <w:rFonts w:ascii="Arial" w:eastAsia="Arial" w:hAnsi="Arial" w:cs="Arial"/>
          <w:color w:val="000000" w:themeColor="text1"/>
          <w:sz w:val="20"/>
          <w:szCs w:val="20"/>
          <w:lang w:val="sl-SI"/>
        </w:rPr>
        <w:t>;</w:t>
      </w:r>
    </w:p>
    <w:p w14:paraId="61FA59F4" w14:textId="5ABC6774" w:rsidR="004337EF" w:rsidRPr="000B1A25" w:rsidRDefault="004337EF" w:rsidP="00925690">
      <w:pPr>
        <w:pStyle w:val="zamik"/>
        <w:pBdr>
          <w:top w:val="none" w:sz="0" w:space="12" w:color="auto"/>
        </w:pBdr>
        <w:spacing w:before="210" w:after="210" w:line="260" w:lineRule="exact"/>
        <w:ind w:left="0" w:firstLine="567"/>
        <w:jc w:val="both"/>
        <w:rPr>
          <w:rFonts w:ascii="Arial" w:eastAsia="Arial" w:hAnsi="Arial" w:cs="Arial"/>
          <w:color w:val="000000" w:themeColor="text1"/>
          <w:sz w:val="20"/>
          <w:szCs w:val="20"/>
          <w:lang w:val="sl-SI"/>
        </w:rPr>
      </w:pPr>
      <w:r w:rsidRPr="000B1A25">
        <w:rPr>
          <w:rFonts w:ascii="Arial" w:eastAsia="Arial" w:hAnsi="Arial" w:cs="Arial"/>
          <w:color w:val="000000" w:themeColor="text1"/>
          <w:sz w:val="20"/>
          <w:szCs w:val="20"/>
          <w:lang w:val="sl-SI"/>
        </w:rPr>
        <w:t>2.</w:t>
      </w:r>
      <w:r w:rsidRPr="000B1A25">
        <w:rPr>
          <w:rFonts w:ascii="Arial" w:eastAsia="Arial" w:hAnsi="Arial" w:cs="Arial"/>
          <w:color w:val="000000" w:themeColor="text1"/>
          <w:sz w:val="20"/>
          <w:szCs w:val="20"/>
          <w:lang w:val="sl-SI"/>
        </w:rPr>
        <w:tab/>
        <w:t>opravljen predpisani preizkus organoleptičnih sposobnosti poznavanja enologije ter predpisov o vinogradništvu in vinarstvu</w:t>
      </w:r>
      <w:r w:rsidR="006541F6" w:rsidRPr="000B1A25">
        <w:rPr>
          <w:rFonts w:ascii="Arial" w:eastAsia="Arial" w:hAnsi="Arial" w:cs="Arial"/>
          <w:color w:val="000000" w:themeColor="text1"/>
          <w:sz w:val="20"/>
          <w:szCs w:val="20"/>
          <w:lang w:val="sl-SI"/>
        </w:rPr>
        <w:t>;</w:t>
      </w:r>
    </w:p>
    <w:p w14:paraId="79CEA675" w14:textId="308A6C5C" w:rsidR="004337EF" w:rsidRPr="000B1A25" w:rsidRDefault="004337EF" w:rsidP="00925690">
      <w:pPr>
        <w:pStyle w:val="zamik"/>
        <w:pBdr>
          <w:top w:val="none" w:sz="0" w:space="12" w:color="auto"/>
        </w:pBdr>
        <w:spacing w:before="210" w:after="210" w:line="260" w:lineRule="exact"/>
        <w:ind w:left="0" w:firstLine="567"/>
        <w:jc w:val="both"/>
        <w:rPr>
          <w:rFonts w:ascii="Arial" w:eastAsia="Arial" w:hAnsi="Arial" w:cs="Arial"/>
          <w:color w:val="000000" w:themeColor="text1"/>
          <w:sz w:val="20"/>
          <w:szCs w:val="20"/>
          <w:lang w:val="sl-SI"/>
        </w:rPr>
      </w:pPr>
      <w:r w:rsidRPr="000B1A25">
        <w:rPr>
          <w:rFonts w:ascii="Arial" w:eastAsia="Arial" w:hAnsi="Arial" w:cs="Arial"/>
          <w:color w:val="000000" w:themeColor="text1"/>
          <w:sz w:val="20"/>
          <w:szCs w:val="20"/>
          <w:lang w:val="sl-SI"/>
        </w:rPr>
        <w:t>3.</w:t>
      </w:r>
      <w:r w:rsidRPr="000B1A25">
        <w:rPr>
          <w:rFonts w:ascii="Arial" w:eastAsia="Arial" w:hAnsi="Arial" w:cs="Arial"/>
          <w:color w:val="000000" w:themeColor="text1"/>
          <w:sz w:val="20"/>
          <w:szCs w:val="20"/>
          <w:lang w:val="sl-SI"/>
        </w:rPr>
        <w:tab/>
      </w:r>
      <w:r w:rsidR="006541F6" w:rsidRPr="000B1A25">
        <w:rPr>
          <w:rFonts w:ascii="Arial" w:eastAsia="Arial" w:hAnsi="Arial" w:cs="Arial"/>
          <w:color w:val="000000" w:themeColor="text1"/>
          <w:sz w:val="20"/>
          <w:szCs w:val="20"/>
          <w:lang w:val="sl-SI"/>
        </w:rPr>
        <w:t>p</w:t>
      </w:r>
      <w:r w:rsidRPr="000B1A25">
        <w:rPr>
          <w:rFonts w:ascii="Arial" w:eastAsia="Arial" w:hAnsi="Arial" w:cs="Arial"/>
          <w:color w:val="000000" w:themeColor="text1"/>
          <w:sz w:val="20"/>
          <w:szCs w:val="20"/>
          <w:lang w:val="sl-SI"/>
        </w:rPr>
        <w:t>otrdilo pooblaščene</w:t>
      </w:r>
      <w:r w:rsidR="00B0342A" w:rsidRPr="000B1A25">
        <w:rPr>
          <w:rFonts w:ascii="Arial" w:eastAsia="Arial" w:hAnsi="Arial" w:cs="Arial"/>
          <w:color w:val="000000" w:themeColor="text1"/>
          <w:sz w:val="20"/>
          <w:szCs w:val="20"/>
          <w:lang w:val="sl-SI"/>
        </w:rPr>
        <w:t xml:space="preserve">ga laboratorija </w:t>
      </w:r>
      <w:r w:rsidRPr="000B1A25">
        <w:rPr>
          <w:rFonts w:ascii="Arial" w:eastAsia="Arial" w:hAnsi="Arial" w:cs="Arial"/>
          <w:color w:val="000000" w:themeColor="text1"/>
          <w:sz w:val="20"/>
          <w:szCs w:val="20"/>
          <w:lang w:val="sl-SI"/>
        </w:rPr>
        <w:t xml:space="preserve">o udeležbi na najmanj </w:t>
      </w:r>
      <w:r w:rsidR="00812E51" w:rsidRPr="000B1A25">
        <w:rPr>
          <w:rFonts w:ascii="Arial" w:eastAsia="Arial" w:hAnsi="Arial" w:cs="Arial"/>
          <w:color w:val="000000" w:themeColor="text1"/>
          <w:sz w:val="20"/>
          <w:szCs w:val="20"/>
          <w:lang w:val="sl-SI"/>
        </w:rPr>
        <w:t>2</w:t>
      </w:r>
      <w:r w:rsidRPr="000B1A25">
        <w:rPr>
          <w:rFonts w:ascii="Arial" w:eastAsia="Arial" w:hAnsi="Arial" w:cs="Arial"/>
          <w:color w:val="000000" w:themeColor="text1"/>
          <w:sz w:val="20"/>
          <w:szCs w:val="20"/>
          <w:lang w:val="sl-SI"/>
        </w:rPr>
        <w:t>0 komisijah kot poskuševalec opazovalec</w:t>
      </w:r>
      <w:r w:rsidR="006541F6" w:rsidRPr="000B1A25">
        <w:rPr>
          <w:rFonts w:ascii="Arial" w:eastAsia="Arial" w:hAnsi="Arial" w:cs="Arial"/>
          <w:color w:val="000000" w:themeColor="text1"/>
          <w:sz w:val="20"/>
          <w:szCs w:val="20"/>
          <w:lang w:val="sl-SI"/>
        </w:rPr>
        <w:t>;</w:t>
      </w:r>
    </w:p>
    <w:p w14:paraId="08BF8C37" w14:textId="552A5D4E" w:rsidR="004337EF" w:rsidRPr="000B1A25" w:rsidRDefault="004337EF" w:rsidP="00925690">
      <w:pPr>
        <w:pStyle w:val="zamik"/>
        <w:pBdr>
          <w:top w:val="none" w:sz="0" w:space="12" w:color="auto"/>
        </w:pBdr>
        <w:spacing w:before="210" w:after="210" w:line="260" w:lineRule="exact"/>
        <w:ind w:left="0" w:firstLine="567"/>
        <w:jc w:val="both"/>
        <w:rPr>
          <w:rFonts w:ascii="Arial" w:eastAsia="Arial" w:hAnsi="Arial" w:cs="Arial"/>
          <w:color w:val="000000" w:themeColor="text1"/>
          <w:sz w:val="20"/>
          <w:szCs w:val="20"/>
          <w:lang w:val="sl-SI"/>
        </w:rPr>
      </w:pPr>
      <w:r w:rsidRPr="000B1A25">
        <w:rPr>
          <w:rFonts w:ascii="Arial" w:eastAsia="Arial" w:hAnsi="Arial" w:cs="Arial"/>
          <w:color w:val="000000" w:themeColor="text1"/>
          <w:sz w:val="20"/>
          <w:szCs w:val="20"/>
          <w:lang w:val="sl-SI"/>
        </w:rPr>
        <w:t>4.</w:t>
      </w:r>
      <w:r w:rsidRPr="000B1A25">
        <w:rPr>
          <w:rFonts w:ascii="Arial" w:eastAsia="Arial" w:hAnsi="Arial" w:cs="Arial"/>
          <w:color w:val="000000" w:themeColor="text1"/>
          <w:sz w:val="20"/>
          <w:szCs w:val="20"/>
          <w:lang w:val="sl-SI"/>
        </w:rPr>
        <w:tab/>
      </w:r>
      <w:r w:rsidR="006541F6" w:rsidRPr="000B1A25">
        <w:rPr>
          <w:rFonts w:ascii="Arial" w:eastAsia="Arial" w:hAnsi="Arial" w:cs="Arial"/>
          <w:color w:val="000000" w:themeColor="text1"/>
          <w:sz w:val="20"/>
          <w:szCs w:val="20"/>
          <w:lang w:val="sl-SI"/>
        </w:rPr>
        <w:t>s</w:t>
      </w:r>
      <w:r w:rsidRPr="000B1A25">
        <w:rPr>
          <w:rFonts w:ascii="Arial" w:eastAsia="Arial" w:hAnsi="Arial" w:cs="Arial"/>
          <w:color w:val="000000" w:themeColor="text1"/>
          <w:sz w:val="20"/>
          <w:szCs w:val="20"/>
          <w:lang w:val="sl-SI"/>
        </w:rPr>
        <w:t xml:space="preserve">tarost med </w:t>
      </w:r>
      <w:r w:rsidR="00C9003B" w:rsidRPr="000B1A25">
        <w:rPr>
          <w:rFonts w:ascii="Arial" w:eastAsia="Arial" w:hAnsi="Arial" w:cs="Arial"/>
          <w:color w:val="000000" w:themeColor="text1"/>
          <w:sz w:val="20"/>
          <w:szCs w:val="20"/>
          <w:lang w:val="sl-SI"/>
        </w:rPr>
        <w:t xml:space="preserve">25 </w:t>
      </w:r>
      <w:r w:rsidRPr="000B1A25">
        <w:rPr>
          <w:rFonts w:ascii="Arial" w:eastAsia="Arial" w:hAnsi="Arial" w:cs="Arial"/>
          <w:color w:val="000000" w:themeColor="text1"/>
          <w:sz w:val="20"/>
          <w:szCs w:val="20"/>
          <w:lang w:val="sl-SI"/>
        </w:rPr>
        <w:t>in 65 let</w:t>
      </w:r>
      <w:r w:rsidR="002D5DB5" w:rsidRPr="000B1A25">
        <w:rPr>
          <w:rFonts w:ascii="Arial" w:eastAsia="Arial" w:hAnsi="Arial" w:cs="Arial"/>
          <w:color w:val="000000" w:themeColor="text1"/>
          <w:sz w:val="20"/>
          <w:szCs w:val="20"/>
          <w:lang w:val="sl-SI"/>
        </w:rPr>
        <w:t>.</w:t>
      </w:r>
    </w:p>
    <w:p w14:paraId="56FCC31D" w14:textId="0211CDB2" w:rsidR="004909EC" w:rsidRPr="000B1A25" w:rsidRDefault="004909EC" w:rsidP="00925690">
      <w:pPr>
        <w:pStyle w:val="zamik"/>
        <w:numPr>
          <w:ilvl w:val="1"/>
          <w:numId w:val="37"/>
        </w:numPr>
        <w:pBdr>
          <w:top w:val="none" w:sz="0" w:space="12" w:color="auto"/>
        </w:pBdr>
        <w:spacing w:before="210" w:after="210" w:line="260" w:lineRule="exact"/>
        <w:ind w:left="0" w:firstLine="0"/>
        <w:jc w:val="both"/>
        <w:rPr>
          <w:rFonts w:ascii="Arial" w:eastAsia="Arial" w:hAnsi="Arial" w:cs="Arial"/>
          <w:color w:val="000000" w:themeColor="text1"/>
          <w:sz w:val="20"/>
          <w:szCs w:val="20"/>
          <w:lang w:val="sl-SI"/>
        </w:rPr>
      </w:pPr>
      <w:r w:rsidRPr="000B1A25">
        <w:rPr>
          <w:rFonts w:ascii="Arial" w:eastAsia="Arial" w:hAnsi="Arial" w:cs="Arial"/>
          <w:color w:val="000000" w:themeColor="text1"/>
          <w:sz w:val="20"/>
          <w:szCs w:val="20"/>
          <w:lang w:val="sl-SI"/>
        </w:rPr>
        <w:t>Pokuševalca na podlagi njegove vloge</w:t>
      </w:r>
      <w:r w:rsidR="00ED144D" w:rsidRPr="000B1A25">
        <w:rPr>
          <w:rFonts w:ascii="Arial" w:eastAsia="Arial" w:hAnsi="Arial" w:cs="Arial"/>
          <w:color w:val="000000" w:themeColor="text1"/>
          <w:sz w:val="20"/>
          <w:szCs w:val="20"/>
          <w:lang w:val="sl-SI"/>
        </w:rPr>
        <w:t>,</w:t>
      </w:r>
      <w:r w:rsidRPr="000B1A25">
        <w:rPr>
          <w:rFonts w:ascii="Arial" w:eastAsia="Arial" w:hAnsi="Arial" w:cs="Arial"/>
          <w:color w:val="000000" w:themeColor="text1"/>
          <w:sz w:val="20"/>
          <w:szCs w:val="20"/>
          <w:lang w:val="sl-SI"/>
        </w:rPr>
        <w:t xml:space="preserve"> z dokazili o izpolnjevanju pogoje</w:t>
      </w:r>
      <w:r w:rsidR="007C18E6" w:rsidRPr="000B1A25">
        <w:rPr>
          <w:rFonts w:ascii="Arial" w:eastAsia="Arial" w:hAnsi="Arial" w:cs="Arial"/>
          <w:color w:val="000000" w:themeColor="text1"/>
          <w:sz w:val="20"/>
          <w:szCs w:val="20"/>
          <w:lang w:val="sl-SI"/>
        </w:rPr>
        <w:t>v iz prejšnjega odstavka</w:t>
      </w:r>
      <w:r w:rsidRPr="000B1A25">
        <w:rPr>
          <w:rFonts w:ascii="Arial" w:eastAsia="Arial" w:hAnsi="Arial" w:cs="Arial"/>
          <w:color w:val="000000" w:themeColor="text1"/>
          <w:sz w:val="20"/>
          <w:szCs w:val="20"/>
          <w:lang w:val="sl-SI"/>
        </w:rPr>
        <w:t xml:space="preserve"> tega člena</w:t>
      </w:r>
      <w:r w:rsidR="00ED144D" w:rsidRPr="000B1A25">
        <w:rPr>
          <w:rFonts w:ascii="Arial" w:eastAsia="Arial" w:hAnsi="Arial" w:cs="Arial"/>
          <w:color w:val="000000" w:themeColor="text1"/>
          <w:sz w:val="20"/>
          <w:szCs w:val="20"/>
          <w:lang w:val="sl-SI"/>
        </w:rPr>
        <w:t>,</w:t>
      </w:r>
      <w:r w:rsidRPr="000B1A25">
        <w:rPr>
          <w:rFonts w:ascii="Arial" w:eastAsia="Arial" w:hAnsi="Arial" w:cs="Arial"/>
          <w:color w:val="000000" w:themeColor="text1"/>
          <w:sz w:val="20"/>
          <w:szCs w:val="20"/>
          <w:lang w:val="sl-SI"/>
        </w:rPr>
        <w:t xml:space="preserve"> </w:t>
      </w:r>
      <w:r w:rsidR="007C18E6" w:rsidRPr="000B1A25">
        <w:rPr>
          <w:rFonts w:ascii="Arial" w:eastAsia="Arial" w:hAnsi="Arial" w:cs="Arial"/>
          <w:color w:val="000000" w:themeColor="text1"/>
          <w:sz w:val="20"/>
          <w:szCs w:val="20"/>
          <w:lang w:val="sl-SI"/>
        </w:rPr>
        <w:t xml:space="preserve">z odločbo imenuje minister. </w:t>
      </w:r>
    </w:p>
    <w:p w14:paraId="66D2EFC6" w14:textId="000CC55D" w:rsidR="004909EC" w:rsidRPr="000B1A25" w:rsidRDefault="004909EC" w:rsidP="00925690">
      <w:pPr>
        <w:pStyle w:val="zamik"/>
        <w:numPr>
          <w:ilvl w:val="1"/>
          <w:numId w:val="37"/>
        </w:numPr>
        <w:pBdr>
          <w:top w:val="none" w:sz="0" w:space="12" w:color="auto"/>
        </w:pBdr>
        <w:spacing w:before="210" w:after="210" w:line="260" w:lineRule="exact"/>
        <w:ind w:left="0" w:firstLine="0"/>
        <w:jc w:val="both"/>
        <w:rPr>
          <w:rFonts w:ascii="Arial" w:eastAsia="Arial" w:hAnsi="Arial" w:cs="Arial"/>
          <w:color w:val="000000" w:themeColor="text1"/>
          <w:sz w:val="20"/>
          <w:szCs w:val="20"/>
          <w:lang w:val="sl-SI"/>
        </w:rPr>
      </w:pPr>
      <w:r w:rsidRPr="000B1A25">
        <w:rPr>
          <w:rFonts w:ascii="Arial" w:eastAsia="Arial" w:hAnsi="Arial" w:cs="Arial"/>
          <w:color w:val="000000" w:themeColor="text1"/>
          <w:sz w:val="20"/>
          <w:szCs w:val="20"/>
          <w:lang w:val="sl-SI"/>
        </w:rPr>
        <w:t xml:space="preserve">Ministrstvo vodi seznam </w:t>
      </w:r>
      <w:r w:rsidR="007C18E6" w:rsidRPr="000B1A25">
        <w:rPr>
          <w:rFonts w:ascii="Arial" w:eastAsia="Arial" w:hAnsi="Arial" w:cs="Arial"/>
          <w:color w:val="000000" w:themeColor="text1"/>
          <w:sz w:val="20"/>
          <w:szCs w:val="20"/>
          <w:lang w:val="sl-SI"/>
        </w:rPr>
        <w:t>pokuševalcev</w:t>
      </w:r>
      <w:r w:rsidRPr="000B1A25">
        <w:rPr>
          <w:rFonts w:ascii="Arial" w:eastAsia="Arial" w:hAnsi="Arial" w:cs="Arial"/>
          <w:color w:val="000000" w:themeColor="text1"/>
          <w:sz w:val="20"/>
          <w:szCs w:val="20"/>
          <w:lang w:val="sl-SI"/>
        </w:rPr>
        <w:t xml:space="preserve"> </w:t>
      </w:r>
      <w:r w:rsidR="007C18E6" w:rsidRPr="000B1A25">
        <w:rPr>
          <w:rFonts w:ascii="Arial" w:eastAsia="Arial" w:hAnsi="Arial" w:cs="Arial"/>
          <w:color w:val="000000" w:themeColor="text1"/>
          <w:sz w:val="20"/>
          <w:szCs w:val="20"/>
          <w:lang w:val="sl-SI"/>
        </w:rPr>
        <w:t>v registru vina.</w:t>
      </w:r>
    </w:p>
    <w:p w14:paraId="327FB08A" w14:textId="04FC2DE6" w:rsidR="004337EF" w:rsidRPr="000B1A25" w:rsidRDefault="004909EC" w:rsidP="00925690">
      <w:pPr>
        <w:pStyle w:val="zamik"/>
        <w:numPr>
          <w:ilvl w:val="1"/>
          <w:numId w:val="37"/>
        </w:numPr>
        <w:pBdr>
          <w:top w:val="none" w:sz="0" w:space="12" w:color="auto"/>
        </w:pBdr>
        <w:spacing w:before="210" w:after="210" w:line="260" w:lineRule="exact"/>
        <w:ind w:left="0" w:firstLine="0"/>
        <w:jc w:val="both"/>
        <w:rPr>
          <w:rFonts w:ascii="Arial" w:eastAsia="Arial" w:hAnsi="Arial" w:cs="Arial"/>
          <w:color w:val="000000" w:themeColor="text1"/>
          <w:sz w:val="20"/>
          <w:szCs w:val="20"/>
          <w:lang w:val="sl-SI"/>
        </w:rPr>
      </w:pPr>
      <w:r w:rsidRPr="000B1A25">
        <w:rPr>
          <w:rFonts w:ascii="Arial" w:eastAsia="Arial" w:hAnsi="Arial" w:cs="Arial"/>
          <w:color w:val="000000" w:themeColor="text1"/>
          <w:sz w:val="20"/>
          <w:szCs w:val="20"/>
          <w:lang w:val="sl-SI"/>
        </w:rPr>
        <w:t xml:space="preserve">Zoper odločbo iz </w:t>
      </w:r>
      <w:r w:rsidR="007C18E6" w:rsidRPr="000B1A25">
        <w:rPr>
          <w:rFonts w:ascii="Arial" w:eastAsia="Arial" w:hAnsi="Arial" w:cs="Arial"/>
          <w:color w:val="000000" w:themeColor="text1"/>
          <w:sz w:val="20"/>
          <w:szCs w:val="20"/>
          <w:lang w:val="sl-SI"/>
        </w:rPr>
        <w:t>drugega</w:t>
      </w:r>
      <w:r w:rsidRPr="000B1A25">
        <w:rPr>
          <w:rFonts w:ascii="Arial" w:eastAsia="Arial" w:hAnsi="Arial" w:cs="Arial"/>
          <w:color w:val="000000" w:themeColor="text1"/>
          <w:sz w:val="20"/>
          <w:szCs w:val="20"/>
          <w:lang w:val="sl-SI"/>
        </w:rPr>
        <w:t xml:space="preserve"> odstavka tega člena ni pritožbe, mogoče pa je sprožiti upravni spor.</w:t>
      </w:r>
      <w:r w:rsidR="007C18E6" w:rsidRPr="000B1A25">
        <w:rPr>
          <w:rFonts w:ascii="Arial" w:eastAsia="Arial" w:hAnsi="Arial" w:cs="Arial"/>
          <w:color w:val="000000" w:themeColor="text1"/>
          <w:sz w:val="20"/>
          <w:szCs w:val="20"/>
          <w:lang w:val="sl-SI"/>
        </w:rPr>
        <w:t xml:space="preserve"> </w:t>
      </w:r>
    </w:p>
    <w:p w14:paraId="2A7BEA10" w14:textId="51A2CCFE" w:rsidR="004337EF" w:rsidRPr="000B1A25" w:rsidRDefault="004337EF" w:rsidP="00925690">
      <w:pPr>
        <w:pStyle w:val="zamik"/>
        <w:numPr>
          <w:ilvl w:val="1"/>
          <w:numId w:val="37"/>
        </w:numPr>
        <w:pBdr>
          <w:top w:val="none" w:sz="0" w:space="12" w:color="auto"/>
        </w:pBdr>
        <w:spacing w:before="210" w:after="210" w:line="260" w:lineRule="exact"/>
        <w:ind w:left="0" w:firstLine="0"/>
        <w:jc w:val="both"/>
        <w:rPr>
          <w:rFonts w:ascii="Arial" w:eastAsia="Arial" w:hAnsi="Arial" w:cs="Arial"/>
          <w:color w:val="000000" w:themeColor="text1"/>
          <w:sz w:val="20"/>
          <w:szCs w:val="20"/>
          <w:lang w:val="sl-SI"/>
        </w:rPr>
      </w:pPr>
      <w:r w:rsidRPr="000B1A25">
        <w:rPr>
          <w:rFonts w:ascii="Arial" w:eastAsia="Arial" w:hAnsi="Arial" w:cs="Arial"/>
          <w:color w:val="000000" w:themeColor="text1"/>
          <w:sz w:val="20"/>
          <w:szCs w:val="20"/>
          <w:lang w:val="sl-SI"/>
        </w:rPr>
        <w:t xml:space="preserve">Pokuševalci, ki želijo sodelovati v komisiji iz </w:t>
      </w:r>
      <w:r w:rsidR="006B1BC7" w:rsidRPr="000B1A25">
        <w:rPr>
          <w:rFonts w:ascii="Arial" w:eastAsia="Arial" w:hAnsi="Arial" w:cs="Arial"/>
          <w:color w:val="000000" w:themeColor="text1"/>
          <w:sz w:val="20"/>
          <w:szCs w:val="20"/>
          <w:lang w:val="sl-SI"/>
        </w:rPr>
        <w:t>27</w:t>
      </w:r>
      <w:r w:rsidRPr="000B1A25">
        <w:rPr>
          <w:rFonts w:ascii="Arial" w:eastAsia="Arial" w:hAnsi="Arial" w:cs="Arial"/>
          <w:color w:val="000000" w:themeColor="text1"/>
          <w:sz w:val="20"/>
          <w:szCs w:val="20"/>
          <w:lang w:val="sl-SI"/>
        </w:rPr>
        <w:t>. člena tega zakona, opravljajo najmanj enkrat na dve leti dodatno izobraževanje iz ocenjevanja vina ter preizkus organoleptičnih sposobnosti, ki ju pripravi pooblaščena organizacija.</w:t>
      </w:r>
    </w:p>
    <w:p w14:paraId="1E89C730" w14:textId="4EBB407C" w:rsidR="004337EF" w:rsidRPr="000B1A25" w:rsidRDefault="00A747A5" w:rsidP="00925690">
      <w:pPr>
        <w:pStyle w:val="zamik"/>
        <w:numPr>
          <w:ilvl w:val="1"/>
          <w:numId w:val="37"/>
        </w:numPr>
        <w:pBdr>
          <w:top w:val="none" w:sz="0" w:space="12" w:color="auto"/>
        </w:pBdr>
        <w:spacing w:before="210" w:after="210" w:line="260" w:lineRule="exact"/>
        <w:ind w:left="0" w:firstLine="0"/>
        <w:jc w:val="both"/>
        <w:rPr>
          <w:rFonts w:ascii="Arial" w:eastAsia="Arial" w:hAnsi="Arial" w:cs="Arial"/>
          <w:color w:val="000000" w:themeColor="text1"/>
          <w:sz w:val="20"/>
          <w:szCs w:val="20"/>
          <w:lang w:val="sl-SI"/>
        </w:rPr>
      </w:pPr>
      <w:r w:rsidRPr="000B1A25">
        <w:rPr>
          <w:rFonts w:ascii="Arial" w:eastAsia="Arial" w:hAnsi="Arial" w:cs="Arial"/>
          <w:color w:val="000000" w:themeColor="text1"/>
          <w:sz w:val="20"/>
          <w:szCs w:val="20"/>
          <w:lang w:val="sl-SI"/>
        </w:rPr>
        <w:t>Č</w:t>
      </w:r>
      <w:r w:rsidR="004337EF" w:rsidRPr="000B1A25">
        <w:rPr>
          <w:rFonts w:ascii="Arial" w:eastAsia="Arial" w:hAnsi="Arial" w:cs="Arial"/>
          <w:color w:val="000000" w:themeColor="text1"/>
          <w:sz w:val="20"/>
          <w:szCs w:val="20"/>
          <w:lang w:val="sl-SI"/>
        </w:rPr>
        <w:t>e je pokuševalec hkrati pridelovalec vina ali drugih proizvodov ali lastnik teh ali je zaposlen v organizaciji, ki jih prideluje, se njegova ocena za njegovo vino ali drug proizvod ne upošteva.</w:t>
      </w:r>
    </w:p>
    <w:p w14:paraId="26AB4F16" w14:textId="257D24BD" w:rsidR="004337EF" w:rsidRPr="000B1A25" w:rsidRDefault="004337EF" w:rsidP="00925690">
      <w:pPr>
        <w:pStyle w:val="zamik"/>
        <w:numPr>
          <w:ilvl w:val="1"/>
          <w:numId w:val="37"/>
        </w:numPr>
        <w:pBdr>
          <w:top w:val="none" w:sz="0" w:space="12" w:color="auto"/>
        </w:pBdr>
        <w:spacing w:before="210" w:after="210" w:line="260" w:lineRule="exact"/>
        <w:ind w:left="0" w:firstLine="0"/>
        <w:jc w:val="both"/>
        <w:rPr>
          <w:rFonts w:ascii="Arial" w:eastAsia="Arial" w:hAnsi="Arial" w:cs="Arial"/>
          <w:color w:val="000000" w:themeColor="text1"/>
          <w:sz w:val="20"/>
          <w:szCs w:val="20"/>
          <w:lang w:val="sl-SI"/>
        </w:rPr>
      </w:pPr>
      <w:r w:rsidRPr="000B1A25">
        <w:rPr>
          <w:rFonts w:ascii="Arial" w:eastAsia="Arial" w:hAnsi="Arial" w:cs="Arial"/>
          <w:color w:val="000000" w:themeColor="text1"/>
          <w:sz w:val="20"/>
          <w:szCs w:val="20"/>
          <w:lang w:val="sl-SI"/>
        </w:rPr>
        <w:t>Stroške preizkusa organoleptičnih sposobnosti, poznavanja enologije in predpisov v vinogradništvu in vinarstvu ter stroške dodatnega izobraževanja krijejo pokuševalci sami.</w:t>
      </w:r>
    </w:p>
    <w:p w14:paraId="1505BFE2" w14:textId="210DC2F1" w:rsidR="004337EF" w:rsidRPr="000B1A25" w:rsidRDefault="004337EF" w:rsidP="00925690">
      <w:pPr>
        <w:pStyle w:val="zamik"/>
        <w:numPr>
          <w:ilvl w:val="1"/>
          <w:numId w:val="37"/>
        </w:numPr>
        <w:pBdr>
          <w:top w:val="none" w:sz="0" w:space="12" w:color="auto"/>
        </w:pBdr>
        <w:spacing w:before="210" w:after="210" w:line="260" w:lineRule="exact"/>
        <w:ind w:left="0" w:firstLine="0"/>
        <w:jc w:val="both"/>
        <w:rPr>
          <w:rFonts w:ascii="Arial" w:eastAsia="Arial" w:hAnsi="Arial" w:cs="Arial"/>
          <w:color w:val="000000" w:themeColor="text1"/>
          <w:sz w:val="20"/>
          <w:szCs w:val="20"/>
          <w:lang w:val="sl-SI"/>
        </w:rPr>
      </w:pPr>
      <w:r w:rsidRPr="000B1A25">
        <w:rPr>
          <w:rFonts w:ascii="Arial" w:eastAsia="Arial" w:hAnsi="Arial" w:cs="Arial"/>
          <w:color w:val="000000" w:themeColor="text1"/>
          <w:sz w:val="20"/>
          <w:szCs w:val="20"/>
          <w:lang w:val="sl-SI"/>
        </w:rPr>
        <w:t>Ne glede na določbo prejšnjega odstavka krije pokuševalec le 20</w:t>
      </w:r>
      <w:r w:rsidR="00821661" w:rsidRPr="000B1A25">
        <w:rPr>
          <w:rFonts w:ascii="Arial" w:eastAsia="Arial" w:hAnsi="Arial" w:cs="Arial"/>
          <w:color w:val="000000" w:themeColor="text1"/>
          <w:sz w:val="20"/>
          <w:szCs w:val="20"/>
          <w:lang w:val="sl-SI"/>
        </w:rPr>
        <w:t xml:space="preserve"> </w:t>
      </w:r>
      <w:r w:rsidRPr="000B1A25">
        <w:rPr>
          <w:rFonts w:ascii="Arial" w:eastAsia="Arial" w:hAnsi="Arial" w:cs="Arial"/>
          <w:color w:val="000000" w:themeColor="text1"/>
          <w:sz w:val="20"/>
          <w:szCs w:val="20"/>
          <w:lang w:val="sl-SI"/>
        </w:rPr>
        <w:t xml:space="preserve">% stroškov dodatnega izobraževanja in dodatnega preizkusa, če je v preteklem letu najmanj desetkrat sodeloval kot član komisije iz </w:t>
      </w:r>
      <w:r w:rsidR="006B1BC7" w:rsidRPr="000B1A25">
        <w:rPr>
          <w:rFonts w:ascii="Arial" w:eastAsia="Arial" w:hAnsi="Arial" w:cs="Arial"/>
          <w:color w:val="000000" w:themeColor="text1"/>
          <w:sz w:val="20"/>
          <w:szCs w:val="20"/>
          <w:lang w:val="sl-SI"/>
        </w:rPr>
        <w:t>27</w:t>
      </w:r>
      <w:r w:rsidRPr="000B1A25">
        <w:rPr>
          <w:rFonts w:ascii="Arial" w:eastAsia="Arial" w:hAnsi="Arial" w:cs="Arial"/>
          <w:color w:val="000000" w:themeColor="text1"/>
          <w:sz w:val="20"/>
          <w:szCs w:val="20"/>
          <w:lang w:val="sl-SI"/>
        </w:rPr>
        <w:t>. člena tega zakona.</w:t>
      </w:r>
    </w:p>
    <w:p w14:paraId="189F001E" w14:textId="401F91F6" w:rsidR="004337EF" w:rsidRPr="000B1A25" w:rsidRDefault="004337EF" w:rsidP="00925690">
      <w:pPr>
        <w:pStyle w:val="zamik"/>
        <w:numPr>
          <w:ilvl w:val="1"/>
          <w:numId w:val="37"/>
        </w:numPr>
        <w:pBdr>
          <w:top w:val="none" w:sz="0" w:space="12" w:color="auto"/>
        </w:pBdr>
        <w:spacing w:before="210" w:after="210" w:line="260" w:lineRule="exact"/>
        <w:ind w:left="0" w:firstLine="0"/>
        <w:jc w:val="both"/>
        <w:rPr>
          <w:rFonts w:ascii="Arial" w:eastAsia="Arial" w:hAnsi="Arial" w:cs="Arial"/>
          <w:color w:val="000000" w:themeColor="text1"/>
          <w:sz w:val="20"/>
          <w:szCs w:val="20"/>
          <w:lang w:val="sl-SI"/>
        </w:rPr>
      </w:pPr>
      <w:r w:rsidRPr="000B1A25">
        <w:rPr>
          <w:rFonts w:ascii="Arial" w:eastAsia="Arial" w:hAnsi="Arial" w:cs="Arial"/>
          <w:color w:val="000000" w:themeColor="text1"/>
          <w:sz w:val="20"/>
          <w:szCs w:val="20"/>
          <w:lang w:val="sl-SI"/>
        </w:rPr>
        <w:t xml:space="preserve">Minister predpiše </w:t>
      </w:r>
      <w:r w:rsidR="007B00FD" w:rsidRPr="000B1A25">
        <w:rPr>
          <w:rFonts w:ascii="Arial" w:eastAsia="Arial" w:hAnsi="Arial" w:cs="Arial"/>
          <w:color w:val="000000" w:themeColor="text1"/>
          <w:sz w:val="20"/>
          <w:szCs w:val="20"/>
          <w:lang w:val="sl-SI"/>
        </w:rPr>
        <w:t xml:space="preserve">podrobnejši </w:t>
      </w:r>
      <w:r w:rsidRPr="000B1A25">
        <w:rPr>
          <w:rFonts w:ascii="Arial" w:eastAsia="Arial" w:hAnsi="Arial" w:cs="Arial"/>
          <w:color w:val="000000" w:themeColor="text1"/>
          <w:sz w:val="20"/>
          <w:szCs w:val="20"/>
          <w:lang w:val="sl-SI"/>
        </w:rPr>
        <w:t xml:space="preserve">postopek in način preizkusa organoleptičnih sposobnosti, poznavanja enologije ter predpisov o vinogradništvu in vinarstvu za pokuševalce in vinarske inšpektorje, </w:t>
      </w:r>
      <w:r w:rsidRPr="000B1A25">
        <w:rPr>
          <w:rFonts w:ascii="Arial" w:eastAsia="Arial" w:hAnsi="Arial" w:cs="Arial"/>
          <w:color w:val="000000" w:themeColor="text1"/>
          <w:sz w:val="20"/>
          <w:szCs w:val="20"/>
          <w:lang w:val="sl-SI"/>
        </w:rPr>
        <w:lastRenderedPageBreak/>
        <w:t>dodatnega izobraževanja pokuševalcev, dodatnega preizkusa organoleptičnih sposobnosti in način vodenja ter podrobnejšo vsebino evidence pokuševalcev ter določi višino stroškov preizkusa in dodatnega izobraževanja.</w:t>
      </w:r>
    </w:p>
    <w:p w14:paraId="73E5E180" w14:textId="7589B62B" w:rsidR="000A69D5" w:rsidRPr="000B1A25" w:rsidRDefault="000A69D5" w:rsidP="00925690">
      <w:pPr>
        <w:pStyle w:val="zamik"/>
        <w:pBdr>
          <w:top w:val="none" w:sz="0" w:space="12" w:color="auto"/>
        </w:pBdr>
        <w:spacing w:before="210" w:after="210" w:line="260" w:lineRule="exact"/>
        <w:ind w:left="0" w:firstLine="0"/>
        <w:jc w:val="both"/>
        <w:rPr>
          <w:rFonts w:ascii="Arial" w:eastAsia="Arial" w:hAnsi="Arial" w:cs="Arial"/>
          <w:color w:val="000000" w:themeColor="text1"/>
          <w:sz w:val="20"/>
          <w:szCs w:val="20"/>
          <w:lang w:val="sl-SI"/>
        </w:rPr>
      </w:pPr>
    </w:p>
    <w:p w14:paraId="7899DFC2" w14:textId="77777777" w:rsidR="00020DD2" w:rsidRPr="000B1A25" w:rsidRDefault="00020DD2" w:rsidP="00925690">
      <w:pPr>
        <w:pStyle w:val="zamik"/>
        <w:pBdr>
          <w:top w:val="none" w:sz="0" w:space="12" w:color="auto"/>
        </w:pBdr>
        <w:spacing w:before="210" w:after="210" w:line="260" w:lineRule="exact"/>
        <w:ind w:left="0" w:firstLine="0"/>
        <w:rPr>
          <w:rFonts w:ascii="Arial" w:eastAsia="Arial" w:hAnsi="Arial" w:cs="Arial"/>
          <w:color w:val="000000" w:themeColor="text1"/>
          <w:sz w:val="20"/>
          <w:szCs w:val="20"/>
          <w:lang w:val="sl-SI"/>
        </w:rPr>
      </w:pPr>
      <w:r w:rsidRPr="000B1A25">
        <w:rPr>
          <w:rFonts w:ascii="Arial" w:eastAsia="Arial" w:hAnsi="Arial" w:cs="Arial"/>
          <w:color w:val="000000" w:themeColor="text1"/>
          <w:sz w:val="20"/>
          <w:szCs w:val="20"/>
          <w:lang w:val="sl-SI"/>
        </w:rPr>
        <w:t>2</w:t>
      </w:r>
      <w:r w:rsidR="009A7E1F" w:rsidRPr="000B1A25">
        <w:rPr>
          <w:rFonts w:ascii="Arial" w:eastAsia="Arial" w:hAnsi="Arial" w:cs="Arial"/>
          <w:color w:val="000000" w:themeColor="text1"/>
          <w:sz w:val="20"/>
          <w:szCs w:val="20"/>
          <w:lang w:val="sl-SI"/>
        </w:rPr>
        <w:t>.</w:t>
      </w:r>
      <w:r w:rsidRPr="000B1A25">
        <w:rPr>
          <w:rFonts w:ascii="Arial" w:eastAsia="Arial" w:hAnsi="Arial" w:cs="Arial"/>
          <w:color w:val="000000" w:themeColor="text1"/>
          <w:sz w:val="20"/>
          <w:szCs w:val="20"/>
          <w:lang w:val="sl-SI"/>
        </w:rPr>
        <w:t xml:space="preserve"> ODDELEK</w:t>
      </w:r>
    </w:p>
    <w:p w14:paraId="3F1E8E7A" w14:textId="09C96FF5" w:rsidR="009A7E1F" w:rsidRPr="000B1A25" w:rsidRDefault="009A7E1F" w:rsidP="00925690">
      <w:pPr>
        <w:pStyle w:val="zamik"/>
        <w:pBdr>
          <w:top w:val="none" w:sz="0" w:space="12" w:color="auto"/>
        </w:pBdr>
        <w:spacing w:before="210" w:after="210" w:line="260" w:lineRule="exact"/>
        <w:ind w:left="0" w:firstLine="0"/>
        <w:rPr>
          <w:rFonts w:ascii="Arial" w:eastAsia="Arial" w:hAnsi="Arial" w:cs="Arial"/>
          <w:color w:val="000000" w:themeColor="text1"/>
          <w:sz w:val="20"/>
          <w:szCs w:val="20"/>
          <w:lang w:val="sl-SI"/>
        </w:rPr>
      </w:pPr>
      <w:r w:rsidRPr="000B1A25">
        <w:rPr>
          <w:rFonts w:ascii="Arial" w:eastAsia="Arial" w:hAnsi="Arial" w:cs="Arial"/>
          <w:color w:val="000000" w:themeColor="text1"/>
          <w:sz w:val="20"/>
          <w:szCs w:val="20"/>
          <w:lang w:val="sl-SI"/>
        </w:rPr>
        <w:t xml:space="preserve">OZNAČEVANJE </w:t>
      </w:r>
    </w:p>
    <w:p w14:paraId="12BB485D" w14:textId="79464B8A" w:rsidR="000A69D5" w:rsidRPr="000B1A25" w:rsidRDefault="003E6B5B" w:rsidP="00925690">
      <w:pPr>
        <w:pBdr>
          <w:top w:val="none" w:sz="0" w:space="12" w:color="auto"/>
        </w:pBdr>
        <w:ind w:left="0"/>
        <w:rPr>
          <w:rFonts w:ascii="Arial" w:eastAsia="Arial" w:hAnsi="Arial" w:cs="Arial"/>
          <w:b/>
          <w:noProof/>
          <w:color w:val="000000" w:themeColor="text1"/>
          <w:sz w:val="20"/>
          <w:szCs w:val="20"/>
        </w:rPr>
      </w:pPr>
      <w:r w:rsidRPr="000B1A25">
        <w:rPr>
          <w:rFonts w:ascii="Arial" w:eastAsia="Arial" w:hAnsi="Arial" w:cs="Arial"/>
          <w:b/>
          <w:noProof/>
          <w:color w:val="000000" w:themeColor="text1"/>
          <w:sz w:val="20"/>
          <w:szCs w:val="20"/>
        </w:rPr>
        <w:t>3</w:t>
      </w:r>
      <w:r w:rsidR="00AE3E55" w:rsidRPr="000B1A25">
        <w:rPr>
          <w:rFonts w:ascii="Arial" w:eastAsia="Arial" w:hAnsi="Arial" w:cs="Arial"/>
          <w:b/>
          <w:noProof/>
          <w:color w:val="000000" w:themeColor="text1"/>
          <w:sz w:val="20"/>
          <w:szCs w:val="20"/>
        </w:rPr>
        <w:t>0</w:t>
      </w:r>
      <w:r w:rsidR="000A69D5" w:rsidRPr="000B1A25">
        <w:rPr>
          <w:rFonts w:ascii="Arial" w:eastAsia="Arial" w:hAnsi="Arial" w:cs="Arial"/>
          <w:b/>
          <w:noProof/>
          <w:color w:val="000000" w:themeColor="text1"/>
          <w:sz w:val="20"/>
          <w:szCs w:val="20"/>
        </w:rPr>
        <w:t>. člen</w:t>
      </w:r>
    </w:p>
    <w:p w14:paraId="35D3CF9C" w14:textId="5B13A974" w:rsidR="000A69D5" w:rsidRPr="000B1A25" w:rsidRDefault="000A69D5" w:rsidP="00925690">
      <w:pPr>
        <w:pBdr>
          <w:top w:val="none" w:sz="0" w:space="12" w:color="auto"/>
        </w:pBdr>
        <w:ind w:left="0"/>
        <w:rPr>
          <w:rFonts w:ascii="Arial" w:eastAsia="Arial" w:hAnsi="Arial" w:cs="Arial"/>
          <w:b/>
          <w:noProof/>
          <w:color w:val="000000" w:themeColor="text1"/>
          <w:sz w:val="20"/>
          <w:szCs w:val="20"/>
        </w:rPr>
      </w:pPr>
      <w:r w:rsidRPr="000B1A25">
        <w:rPr>
          <w:rFonts w:ascii="Arial" w:eastAsia="Arial" w:hAnsi="Arial" w:cs="Arial"/>
          <w:b/>
          <w:noProof/>
          <w:color w:val="000000" w:themeColor="text1"/>
          <w:sz w:val="20"/>
          <w:szCs w:val="20"/>
        </w:rPr>
        <w:t>(označevanje vina in drugih proizvodov vinske trte)</w:t>
      </w:r>
    </w:p>
    <w:p w14:paraId="1C58AEEB" w14:textId="77777777" w:rsidR="00A56364" w:rsidRPr="000B1A25" w:rsidRDefault="00A56364" w:rsidP="00925690">
      <w:pPr>
        <w:pBdr>
          <w:top w:val="none" w:sz="0" w:space="12" w:color="auto"/>
        </w:pBdr>
        <w:ind w:left="0"/>
        <w:rPr>
          <w:rFonts w:ascii="Arial" w:eastAsia="Arial" w:hAnsi="Arial" w:cs="Arial"/>
          <w:b/>
          <w:noProof/>
          <w:color w:val="000000" w:themeColor="text1"/>
          <w:sz w:val="20"/>
          <w:szCs w:val="20"/>
        </w:rPr>
      </w:pPr>
    </w:p>
    <w:p w14:paraId="04DFB873" w14:textId="54498680" w:rsidR="009A7E1F" w:rsidRPr="000B1A25" w:rsidRDefault="009A7E1F" w:rsidP="00925690">
      <w:pPr>
        <w:numPr>
          <w:ilvl w:val="0"/>
          <w:numId w:val="10"/>
        </w:numPr>
        <w:pBdr>
          <w:top w:val="none" w:sz="0" w:space="12" w:color="auto"/>
        </w:pBdr>
        <w:spacing w:before="210" w:after="210"/>
        <w:ind w:left="0" w:firstLine="0"/>
        <w:jc w:val="both"/>
        <w:rPr>
          <w:rFonts w:ascii="Arial" w:eastAsia="Arial" w:hAnsi="Arial" w:cs="Arial"/>
          <w:noProof/>
          <w:color w:val="000000" w:themeColor="text1"/>
          <w:sz w:val="20"/>
          <w:szCs w:val="20"/>
        </w:rPr>
      </w:pPr>
      <w:r w:rsidRPr="000B1A25">
        <w:rPr>
          <w:rFonts w:ascii="Arial" w:eastAsia="Arial" w:hAnsi="Arial" w:cs="Arial"/>
          <w:noProof/>
          <w:color w:val="000000" w:themeColor="text1"/>
          <w:sz w:val="20"/>
          <w:szCs w:val="20"/>
        </w:rPr>
        <w:t xml:space="preserve">Proizvodi iz točk 1 do 11, 13, 15 in 16 dela II Priloge VII Uredbe 1308/2013/EU se označi na trgu v skladu s členi </w:t>
      </w:r>
      <w:r w:rsidR="00F3137A" w:rsidRPr="000B1A25">
        <w:rPr>
          <w:rFonts w:ascii="Arial" w:eastAsia="Arial" w:hAnsi="Arial" w:cs="Arial"/>
          <w:noProof/>
          <w:color w:val="000000" w:themeColor="text1"/>
          <w:sz w:val="20"/>
          <w:szCs w:val="20"/>
        </w:rPr>
        <w:t xml:space="preserve">od </w:t>
      </w:r>
      <w:r w:rsidRPr="000B1A25">
        <w:rPr>
          <w:rFonts w:ascii="Arial" w:eastAsia="Arial" w:hAnsi="Arial" w:cs="Arial"/>
          <w:noProof/>
          <w:color w:val="000000" w:themeColor="text1"/>
          <w:sz w:val="20"/>
          <w:szCs w:val="20"/>
        </w:rPr>
        <w:t xml:space="preserve">117. do 121. Uredbe 1308/2013/EU in </w:t>
      </w:r>
      <w:r w:rsidR="00F3137A" w:rsidRPr="000B1A25">
        <w:rPr>
          <w:rFonts w:ascii="Arial" w:eastAsia="Arial" w:hAnsi="Arial" w:cs="Arial"/>
          <w:noProof/>
          <w:color w:val="000000" w:themeColor="text1"/>
          <w:sz w:val="20"/>
          <w:szCs w:val="20"/>
        </w:rPr>
        <w:t xml:space="preserve">upoštevajo se </w:t>
      </w:r>
      <w:r w:rsidRPr="000B1A25">
        <w:rPr>
          <w:rFonts w:ascii="Arial" w:eastAsia="Arial" w:hAnsi="Arial" w:cs="Arial"/>
          <w:noProof/>
          <w:color w:val="000000" w:themeColor="text1"/>
          <w:sz w:val="20"/>
          <w:szCs w:val="20"/>
        </w:rPr>
        <w:t>določbe poglavja IV Delegirane uredbe 2019/33/EU.</w:t>
      </w:r>
    </w:p>
    <w:p w14:paraId="41936607" w14:textId="19E607EC" w:rsidR="009A7E1F" w:rsidRPr="000B1A25" w:rsidRDefault="009A7E1F" w:rsidP="00925690">
      <w:pPr>
        <w:numPr>
          <w:ilvl w:val="0"/>
          <w:numId w:val="10"/>
        </w:numPr>
        <w:pBdr>
          <w:top w:val="none" w:sz="0" w:space="12" w:color="auto"/>
        </w:pBdr>
        <w:spacing w:before="210" w:after="210"/>
        <w:ind w:left="0" w:firstLine="0"/>
        <w:jc w:val="both"/>
        <w:rPr>
          <w:rFonts w:ascii="Arial" w:eastAsia="Arial" w:hAnsi="Arial" w:cs="Arial"/>
          <w:noProof/>
          <w:color w:val="000000" w:themeColor="text1"/>
          <w:sz w:val="20"/>
          <w:szCs w:val="20"/>
        </w:rPr>
      </w:pPr>
      <w:r w:rsidRPr="000B1A25">
        <w:rPr>
          <w:rFonts w:ascii="Arial" w:eastAsia="Arial" w:hAnsi="Arial" w:cs="Arial"/>
          <w:noProof/>
          <w:color w:val="000000" w:themeColor="text1"/>
          <w:sz w:val="20"/>
          <w:szCs w:val="20"/>
        </w:rPr>
        <w:t>Samo označena vina se lahko dajo na trg tako, da so informacije na etiketah popolne in ustrezajo dejanskemu stanju proizvoda.</w:t>
      </w:r>
    </w:p>
    <w:p w14:paraId="0E5AD7CB" w14:textId="4E6DE419" w:rsidR="008B60EC" w:rsidRPr="000B1A25" w:rsidRDefault="000A69D5" w:rsidP="00925690">
      <w:pPr>
        <w:numPr>
          <w:ilvl w:val="0"/>
          <w:numId w:val="10"/>
        </w:numPr>
        <w:pBdr>
          <w:top w:val="none" w:sz="0" w:space="12" w:color="auto"/>
        </w:pBdr>
        <w:spacing w:before="210" w:after="210"/>
        <w:ind w:left="0" w:firstLine="0"/>
        <w:jc w:val="both"/>
        <w:rPr>
          <w:rFonts w:ascii="Arial" w:eastAsia="Arial" w:hAnsi="Arial" w:cs="Arial"/>
          <w:noProof/>
          <w:color w:val="000000" w:themeColor="text1"/>
          <w:sz w:val="20"/>
          <w:szCs w:val="20"/>
        </w:rPr>
      </w:pPr>
      <w:r w:rsidRPr="000B1A25">
        <w:rPr>
          <w:rFonts w:ascii="Arial" w:eastAsia="Arial" w:hAnsi="Arial" w:cs="Arial"/>
          <w:noProof/>
          <w:color w:val="000000" w:themeColor="text1"/>
          <w:sz w:val="20"/>
          <w:szCs w:val="20"/>
        </w:rPr>
        <w:t>Za označevanje vina in drugih proizvodov vinske trte se uporabljajo obvezne in neobvezne navedbe, ki potrošnika ne smejo zavajati v zmoto glede geografskega porekla, kakovosti, sestavin, sort grozdja, pridelovalca, postopkov pridelave ter drugih lastnosti proizvoda.</w:t>
      </w:r>
    </w:p>
    <w:p w14:paraId="4D697E9B" w14:textId="77777777" w:rsidR="000A69D5" w:rsidRPr="000B1A25" w:rsidRDefault="000A69D5" w:rsidP="00925690">
      <w:pPr>
        <w:numPr>
          <w:ilvl w:val="0"/>
          <w:numId w:val="10"/>
        </w:numPr>
        <w:pBdr>
          <w:top w:val="none" w:sz="0" w:space="12" w:color="auto"/>
        </w:pBdr>
        <w:ind w:left="0" w:firstLine="0"/>
        <w:jc w:val="both"/>
        <w:rPr>
          <w:rFonts w:ascii="Arial" w:eastAsia="Arial" w:hAnsi="Arial" w:cs="Arial"/>
          <w:noProof/>
          <w:color w:val="000000" w:themeColor="text1"/>
          <w:sz w:val="20"/>
          <w:szCs w:val="20"/>
        </w:rPr>
      </w:pPr>
      <w:r w:rsidRPr="000B1A25">
        <w:rPr>
          <w:rFonts w:ascii="Arial" w:eastAsia="Arial" w:hAnsi="Arial" w:cs="Arial"/>
          <w:noProof/>
          <w:color w:val="000000" w:themeColor="text1"/>
          <w:sz w:val="20"/>
          <w:szCs w:val="20"/>
        </w:rPr>
        <w:t>Minister predpiše podrobnejši način označevanja vina in drugih proizvodov vinske trte.</w:t>
      </w:r>
    </w:p>
    <w:p w14:paraId="46CCE285" w14:textId="18CCDEBA" w:rsidR="000F4479" w:rsidRPr="000B1A25" w:rsidRDefault="00AE3E55" w:rsidP="00925690">
      <w:pPr>
        <w:pStyle w:val="center"/>
        <w:pBdr>
          <w:top w:val="none" w:sz="0" w:space="24" w:color="auto"/>
        </w:pBdr>
        <w:spacing w:line="260" w:lineRule="exact"/>
        <w:ind w:left="0"/>
        <w:rPr>
          <w:rFonts w:ascii="Arial" w:eastAsia="Arial" w:hAnsi="Arial" w:cs="Arial"/>
          <w:b/>
          <w:bCs/>
          <w:caps/>
          <w:color w:val="000000" w:themeColor="text1"/>
          <w:sz w:val="20"/>
          <w:szCs w:val="20"/>
          <w:lang w:val="sl-SI"/>
        </w:rPr>
      </w:pPr>
      <w:r w:rsidRPr="000B1A25">
        <w:rPr>
          <w:rFonts w:ascii="Arial" w:eastAsia="Arial" w:hAnsi="Arial" w:cs="Arial"/>
          <w:b/>
          <w:bCs/>
          <w:caps/>
          <w:color w:val="000000" w:themeColor="text1"/>
          <w:sz w:val="20"/>
          <w:szCs w:val="20"/>
          <w:lang w:val="sl-SI"/>
        </w:rPr>
        <w:t>31</w:t>
      </w:r>
      <w:r w:rsidR="000F4479" w:rsidRPr="000B1A25">
        <w:rPr>
          <w:rFonts w:ascii="Arial" w:eastAsia="Arial" w:hAnsi="Arial" w:cs="Arial"/>
          <w:b/>
          <w:bCs/>
          <w:caps/>
          <w:color w:val="000000" w:themeColor="text1"/>
          <w:sz w:val="20"/>
          <w:szCs w:val="20"/>
          <w:lang w:val="sl-SI"/>
        </w:rPr>
        <w:t xml:space="preserve">. </w:t>
      </w:r>
      <w:r w:rsidR="000F4479" w:rsidRPr="000B1A25">
        <w:rPr>
          <w:rFonts w:ascii="Arial" w:eastAsia="Arial" w:hAnsi="Arial" w:cs="Arial"/>
          <w:b/>
          <w:bCs/>
          <w:color w:val="000000" w:themeColor="text1"/>
          <w:sz w:val="20"/>
          <w:szCs w:val="20"/>
          <w:lang w:val="sl-SI"/>
        </w:rPr>
        <w:t>člen</w:t>
      </w:r>
    </w:p>
    <w:p w14:paraId="4A0719DA" w14:textId="618D54A4" w:rsidR="000F4479" w:rsidRPr="000B1A25" w:rsidRDefault="000F4479" w:rsidP="00925690">
      <w:pPr>
        <w:pStyle w:val="center"/>
        <w:pBdr>
          <w:top w:val="none" w:sz="0" w:space="24" w:color="auto"/>
        </w:pBdr>
        <w:spacing w:line="260" w:lineRule="exact"/>
        <w:ind w:left="0"/>
        <w:rPr>
          <w:rFonts w:ascii="Arial" w:eastAsia="Arial" w:hAnsi="Arial" w:cs="Arial"/>
          <w:b/>
          <w:bCs/>
          <w:color w:val="000000" w:themeColor="text1"/>
          <w:sz w:val="20"/>
          <w:szCs w:val="20"/>
          <w:lang w:val="sl-SI"/>
        </w:rPr>
      </w:pPr>
      <w:r w:rsidRPr="000B1A25">
        <w:rPr>
          <w:rFonts w:ascii="Arial" w:eastAsia="Arial" w:hAnsi="Arial" w:cs="Arial"/>
          <w:b/>
          <w:bCs/>
          <w:color w:val="000000" w:themeColor="text1"/>
          <w:sz w:val="20"/>
          <w:szCs w:val="20"/>
          <w:lang w:val="sl-SI"/>
        </w:rPr>
        <w:t>(označevanje aromatiziranih vinskih proizvodov)</w:t>
      </w:r>
    </w:p>
    <w:p w14:paraId="5D98E911" w14:textId="77777777" w:rsidR="00AE3E55" w:rsidRPr="000B1A25" w:rsidRDefault="00AE3E55" w:rsidP="00925690">
      <w:pPr>
        <w:pStyle w:val="center"/>
        <w:pBdr>
          <w:top w:val="none" w:sz="0" w:space="24" w:color="auto"/>
        </w:pBdr>
        <w:spacing w:before="210" w:after="210" w:line="260" w:lineRule="exact"/>
        <w:ind w:left="0"/>
        <w:jc w:val="both"/>
        <w:rPr>
          <w:rFonts w:ascii="Arial" w:eastAsia="Arial" w:hAnsi="Arial" w:cs="Arial"/>
          <w:color w:val="000000" w:themeColor="text1"/>
          <w:sz w:val="20"/>
          <w:szCs w:val="20"/>
          <w:lang w:val="sl-SI"/>
        </w:rPr>
      </w:pPr>
    </w:p>
    <w:p w14:paraId="0D779983" w14:textId="5277EBAB" w:rsidR="000F4479" w:rsidRPr="000B1A25" w:rsidRDefault="000F4479" w:rsidP="00925690">
      <w:pPr>
        <w:pStyle w:val="center"/>
        <w:pBdr>
          <w:top w:val="none" w:sz="0" w:space="24" w:color="auto"/>
        </w:pBdr>
        <w:spacing w:before="210" w:after="210" w:line="260" w:lineRule="exact"/>
        <w:ind w:left="0"/>
        <w:jc w:val="both"/>
        <w:rPr>
          <w:rFonts w:ascii="Arial" w:eastAsia="Arial" w:hAnsi="Arial" w:cs="Arial"/>
          <w:color w:val="000000" w:themeColor="text1"/>
          <w:sz w:val="20"/>
          <w:szCs w:val="20"/>
          <w:lang w:val="sl-SI"/>
        </w:rPr>
      </w:pPr>
      <w:r w:rsidRPr="000B1A25">
        <w:rPr>
          <w:rFonts w:ascii="Arial" w:eastAsia="Arial" w:hAnsi="Arial" w:cs="Arial"/>
          <w:color w:val="000000" w:themeColor="text1"/>
          <w:sz w:val="20"/>
          <w:szCs w:val="20"/>
          <w:lang w:val="sl-SI"/>
        </w:rPr>
        <w:t xml:space="preserve">Aromatizirani vinski proizvodi na trgu morajo glede opisa, predstavitve in označevanja proizvodov izpolnjevati zahteve iz 5. do 8. člena in Priloge II Uredbe 251/2014/EU ter določb Uredbe 1169/2011/EU. </w:t>
      </w:r>
    </w:p>
    <w:p w14:paraId="2540F01B" w14:textId="4747F9D9" w:rsidR="008152B3" w:rsidRPr="000B1A25" w:rsidRDefault="008152B3" w:rsidP="00925690">
      <w:pPr>
        <w:pBdr>
          <w:top w:val="none" w:sz="0" w:space="12" w:color="auto"/>
        </w:pBdr>
        <w:spacing w:before="210" w:after="210"/>
        <w:ind w:left="0"/>
        <w:jc w:val="both"/>
        <w:rPr>
          <w:rFonts w:ascii="Arial" w:eastAsia="Arial" w:hAnsi="Arial" w:cs="Arial"/>
          <w:noProof/>
          <w:color w:val="000000" w:themeColor="text1"/>
          <w:sz w:val="20"/>
          <w:szCs w:val="20"/>
        </w:rPr>
      </w:pPr>
    </w:p>
    <w:p w14:paraId="0AD74C9E" w14:textId="78620E47" w:rsidR="00020DD2" w:rsidRPr="000B1A25" w:rsidRDefault="00020DD2" w:rsidP="00925690">
      <w:pPr>
        <w:pBdr>
          <w:top w:val="none" w:sz="0" w:space="12" w:color="auto"/>
        </w:pBdr>
        <w:spacing w:before="210" w:after="210"/>
        <w:ind w:left="0"/>
        <w:rPr>
          <w:rFonts w:ascii="Arial" w:eastAsia="Arial" w:hAnsi="Arial" w:cs="Arial"/>
          <w:noProof/>
          <w:color w:val="000000" w:themeColor="text1"/>
          <w:sz w:val="20"/>
          <w:szCs w:val="20"/>
        </w:rPr>
      </w:pPr>
      <w:r w:rsidRPr="000B1A25">
        <w:rPr>
          <w:rFonts w:ascii="Arial" w:eastAsia="Arial" w:hAnsi="Arial" w:cs="Arial"/>
          <w:noProof/>
          <w:color w:val="000000" w:themeColor="text1"/>
          <w:sz w:val="20"/>
          <w:szCs w:val="20"/>
        </w:rPr>
        <w:t>3</w:t>
      </w:r>
      <w:r w:rsidR="00184E98" w:rsidRPr="000B1A25">
        <w:rPr>
          <w:rFonts w:ascii="Arial" w:eastAsia="Arial" w:hAnsi="Arial" w:cs="Arial"/>
          <w:noProof/>
          <w:color w:val="000000" w:themeColor="text1"/>
          <w:sz w:val="20"/>
          <w:szCs w:val="20"/>
        </w:rPr>
        <w:t>.</w:t>
      </w:r>
      <w:r w:rsidR="00E800A5" w:rsidRPr="000B1A25">
        <w:rPr>
          <w:rFonts w:ascii="Arial" w:eastAsia="Arial" w:hAnsi="Arial" w:cs="Arial"/>
          <w:noProof/>
          <w:color w:val="000000" w:themeColor="text1"/>
          <w:sz w:val="20"/>
          <w:szCs w:val="20"/>
        </w:rPr>
        <w:t xml:space="preserve"> </w:t>
      </w:r>
      <w:r w:rsidRPr="000B1A25">
        <w:rPr>
          <w:rFonts w:ascii="Arial" w:eastAsia="Arial" w:hAnsi="Arial" w:cs="Arial"/>
          <w:noProof/>
          <w:color w:val="000000" w:themeColor="text1"/>
          <w:sz w:val="20"/>
          <w:szCs w:val="20"/>
        </w:rPr>
        <w:t>ODDELEK</w:t>
      </w:r>
    </w:p>
    <w:p w14:paraId="2F48E2F5" w14:textId="0FD8C87F" w:rsidR="008152B3" w:rsidRPr="000B1A25" w:rsidRDefault="00F94025" w:rsidP="00925690">
      <w:pPr>
        <w:pBdr>
          <w:top w:val="none" w:sz="0" w:space="12" w:color="auto"/>
        </w:pBdr>
        <w:spacing w:before="210" w:after="210"/>
        <w:ind w:left="0"/>
        <w:rPr>
          <w:rFonts w:ascii="Arial" w:eastAsia="Arial" w:hAnsi="Arial" w:cs="Arial"/>
          <w:noProof/>
          <w:color w:val="000000" w:themeColor="text1"/>
          <w:sz w:val="20"/>
          <w:szCs w:val="20"/>
        </w:rPr>
      </w:pPr>
      <w:r w:rsidRPr="000B1A25">
        <w:rPr>
          <w:rFonts w:ascii="Arial" w:eastAsia="Arial" w:hAnsi="Arial" w:cs="Arial"/>
          <w:noProof/>
          <w:color w:val="000000" w:themeColor="text1"/>
          <w:sz w:val="20"/>
          <w:szCs w:val="20"/>
        </w:rPr>
        <w:t xml:space="preserve">BANKA PODATKOV </w:t>
      </w:r>
      <w:r w:rsidR="008152B3" w:rsidRPr="000B1A25">
        <w:rPr>
          <w:rFonts w:ascii="Arial" w:eastAsia="Arial" w:hAnsi="Arial" w:cs="Arial"/>
          <w:noProof/>
          <w:color w:val="000000" w:themeColor="text1"/>
          <w:sz w:val="20"/>
          <w:szCs w:val="20"/>
        </w:rPr>
        <w:t>IZOTOPSK</w:t>
      </w:r>
      <w:r w:rsidRPr="000B1A25">
        <w:rPr>
          <w:rFonts w:ascii="Arial" w:eastAsia="Arial" w:hAnsi="Arial" w:cs="Arial"/>
          <w:noProof/>
          <w:color w:val="000000" w:themeColor="text1"/>
          <w:sz w:val="20"/>
          <w:szCs w:val="20"/>
        </w:rPr>
        <w:t>IH</w:t>
      </w:r>
      <w:r w:rsidR="008152B3" w:rsidRPr="000B1A25">
        <w:rPr>
          <w:rFonts w:ascii="Arial" w:eastAsia="Arial" w:hAnsi="Arial" w:cs="Arial"/>
          <w:noProof/>
          <w:color w:val="000000" w:themeColor="text1"/>
          <w:sz w:val="20"/>
          <w:szCs w:val="20"/>
        </w:rPr>
        <w:t xml:space="preserve"> ANALIZ</w:t>
      </w:r>
    </w:p>
    <w:p w14:paraId="23200CFA" w14:textId="75E874B3" w:rsidR="008152B3" w:rsidRPr="000B1A25" w:rsidRDefault="003E6B5B" w:rsidP="00925690">
      <w:pPr>
        <w:pStyle w:val="center"/>
        <w:pBdr>
          <w:top w:val="none" w:sz="0" w:space="24" w:color="auto"/>
        </w:pBdr>
        <w:spacing w:line="260" w:lineRule="exact"/>
        <w:ind w:left="0"/>
        <w:rPr>
          <w:rFonts w:ascii="Arial" w:eastAsia="Arial" w:hAnsi="Arial" w:cs="Arial"/>
          <w:b/>
          <w:bCs/>
          <w:color w:val="000000" w:themeColor="text1"/>
          <w:sz w:val="20"/>
          <w:szCs w:val="20"/>
          <w:lang w:val="sl-SI"/>
        </w:rPr>
      </w:pPr>
      <w:r w:rsidRPr="000B1A25">
        <w:rPr>
          <w:rFonts w:ascii="Arial" w:eastAsia="Arial" w:hAnsi="Arial" w:cs="Arial"/>
          <w:b/>
          <w:bCs/>
          <w:color w:val="000000" w:themeColor="text1"/>
          <w:sz w:val="20"/>
          <w:szCs w:val="20"/>
          <w:lang w:val="sl-SI"/>
        </w:rPr>
        <w:t>3</w:t>
      </w:r>
      <w:r w:rsidR="00780EB3" w:rsidRPr="000B1A25">
        <w:rPr>
          <w:rFonts w:ascii="Arial" w:eastAsia="Arial" w:hAnsi="Arial" w:cs="Arial"/>
          <w:b/>
          <w:bCs/>
          <w:color w:val="000000" w:themeColor="text1"/>
          <w:sz w:val="20"/>
          <w:szCs w:val="20"/>
          <w:lang w:val="sl-SI"/>
        </w:rPr>
        <w:t>2</w:t>
      </w:r>
      <w:r w:rsidR="008152B3" w:rsidRPr="000B1A25">
        <w:rPr>
          <w:rFonts w:ascii="Arial" w:eastAsia="Arial" w:hAnsi="Arial" w:cs="Arial"/>
          <w:b/>
          <w:bCs/>
          <w:color w:val="000000" w:themeColor="text1"/>
          <w:sz w:val="20"/>
          <w:szCs w:val="20"/>
          <w:lang w:val="sl-SI"/>
        </w:rPr>
        <w:t>. člen</w:t>
      </w:r>
    </w:p>
    <w:p w14:paraId="1F9EA3F8" w14:textId="05F501FB" w:rsidR="008152B3" w:rsidRPr="000B1A25" w:rsidRDefault="008152B3" w:rsidP="00925690">
      <w:pPr>
        <w:pStyle w:val="center"/>
        <w:pBdr>
          <w:top w:val="none" w:sz="0" w:space="24" w:color="auto"/>
        </w:pBdr>
        <w:spacing w:line="260" w:lineRule="exact"/>
        <w:ind w:left="0"/>
        <w:rPr>
          <w:rFonts w:ascii="Arial" w:eastAsia="Arial" w:hAnsi="Arial" w:cs="Arial"/>
          <w:b/>
          <w:bCs/>
          <w:color w:val="000000" w:themeColor="text1"/>
          <w:sz w:val="20"/>
          <w:szCs w:val="20"/>
          <w:lang w:val="sl-SI"/>
        </w:rPr>
      </w:pPr>
      <w:r w:rsidRPr="000B1A25">
        <w:rPr>
          <w:rFonts w:ascii="Arial" w:eastAsia="Arial" w:hAnsi="Arial" w:cs="Arial"/>
          <w:b/>
          <w:bCs/>
          <w:color w:val="000000" w:themeColor="text1"/>
          <w:sz w:val="20"/>
          <w:szCs w:val="20"/>
          <w:lang w:val="sl-SI"/>
        </w:rPr>
        <w:t>(</w:t>
      </w:r>
      <w:r w:rsidR="00E606BA" w:rsidRPr="000B1A25">
        <w:rPr>
          <w:rFonts w:ascii="Arial" w:eastAsia="Arial" w:hAnsi="Arial" w:cs="Arial"/>
          <w:b/>
          <w:bCs/>
          <w:color w:val="000000" w:themeColor="text1"/>
          <w:sz w:val="20"/>
          <w:szCs w:val="20"/>
          <w:lang w:val="sl-SI"/>
        </w:rPr>
        <w:t xml:space="preserve">pooblaščeni </w:t>
      </w:r>
      <w:r w:rsidR="009A664C" w:rsidRPr="000B1A25">
        <w:rPr>
          <w:rFonts w:ascii="Arial" w:eastAsia="Arial" w:hAnsi="Arial" w:cs="Arial"/>
          <w:b/>
          <w:bCs/>
          <w:color w:val="000000" w:themeColor="text1"/>
          <w:sz w:val="20"/>
          <w:szCs w:val="20"/>
          <w:lang w:val="sl-SI"/>
        </w:rPr>
        <w:t>laboratorij za izotopske analize)</w:t>
      </w:r>
    </w:p>
    <w:p w14:paraId="6921F6B6" w14:textId="413BBFB9" w:rsidR="00762DAF" w:rsidRPr="000B1A25" w:rsidRDefault="00762DAF" w:rsidP="00925690">
      <w:pPr>
        <w:pStyle w:val="zamik"/>
        <w:pBdr>
          <w:top w:val="none" w:sz="0" w:space="12" w:color="auto"/>
        </w:pBdr>
        <w:spacing w:line="260" w:lineRule="exact"/>
        <w:ind w:left="0" w:firstLine="0"/>
        <w:jc w:val="both"/>
        <w:rPr>
          <w:rFonts w:ascii="Arial" w:eastAsia="Arial" w:hAnsi="Arial" w:cs="Arial"/>
          <w:color w:val="000000" w:themeColor="text1"/>
          <w:sz w:val="20"/>
          <w:szCs w:val="20"/>
          <w:lang w:val="sl-SI"/>
        </w:rPr>
      </w:pPr>
    </w:p>
    <w:p w14:paraId="1C53D358" w14:textId="64FD378B" w:rsidR="009A664C" w:rsidRPr="000B1A25" w:rsidRDefault="009A664C" w:rsidP="00925690">
      <w:pPr>
        <w:pStyle w:val="zamik"/>
        <w:numPr>
          <w:ilvl w:val="0"/>
          <w:numId w:val="25"/>
        </w:numPr>
        <w:pBdr>
          <w:top w:val="none" w:sz="0" w:space="12" w:color="auto"/>
        </w:pBdr>
        <w:spacing w:line="260" w:lineRule="exact"/>
        <w:ind w:left="0" w:firstLine="0"/>
        <w:jc w:val="both"/>
        <w:rPr>
          <w:rFonts w:ascii="Arial" w:eastAsia="Arial" w:hAnsi="Arial" w:cs="Arial"/>
          <w:color w:val="000000" w:themeColor="text1"/>
          <w:sz w:val="20"/>
          <w:szCs w:val="20"/>
          <w:lang w:val="sl-SI"/>
        </w:rPr>
      </w:pPr>
      <w:r w:rsidRPr="000B1A25">
        <w:rPr>
          <w:rFonts w:ascii="Arial" w:eastAsia="Arial" w:hAnsi="Arial" w:cs="Arial"/>
          <w:color w:val="000000" w:themeColor="text1"/>
          <w:sz w:val="20"/>
          <w:szCs w:val="20"/>
          <w:lang w:val="sl-SI"/>
        </w:rPr>
        <w:t xml:space="preserve">Za vzpostavitev banke podatkov izotopskih analiz vodika, devterija, ogljika in kisika iz 27. člena Izvedbene uredbe 2018/274/EU se izotopske analize izvedejo z analitskimi metodami, ki so akreditirane po standardu ISO/IEC 17025. </w:t>
      </w:r>
    </w:p>
    <w:p w14:paraId="6148CECC" w14:textId="77777777" w:rsidR="009A664C" w:rsidRPr="000B1A25" w:rsidRDefault="009A664C" w:rsidP="00925690">
      <w:pPr>
        <w:pStyle w:val="zamik"/>
        <w:pBdr>
          <w:top w:val="none" w:sz="0" w:space="12" w:color="auto"/>
        </w:pBdr>
        <w:spacing w:line="260" w:lineRule="exact"/>
        <w:ind w:left="0" w:firstLine="0"/>
        <w:jc w:val="both"/>
        <w:rPr>
          <w:rFonts w:ascii="Arial" w:eastAsia="Arial" w:hAnsi="Arial" w:cs="Arial"/>
          <w:color w:val="000000" w:themeColor="text1"/>
          <w:sz w:val="20"/>
          <w:szCs w:val="20"/>
          <w:lang w:val="sl-SI"/>
        </w:rPr>
      </w:pPr>
    </w:p>
    <w:p w14:paraId="26861E74" w14:textId="01E75A54" w:rsidR="00B97B69" w:rsidRPr="000B1A25" w:rsidRDefault="00E606BA" w:rsidP="00925690">
      <w:pPr>
        <w:pStyle w:val="box460056"/>
        <w:numPr>
          <w:ilvl w:val="0"/>
          <w:numId w:val="25"/>
        </w:numPr>
        <w:shd w:val="clear" w:color="auto" w:fill="FFFFFF"/>
        <w:spacing w:before="0" w:beforeAutospacing="0" w:after="48" w:afterAutospacing="0" w:line="260" w:lineRule="exact"/>
        <w:ind w:left="0" w:firstLine="0"/>
        <w:jc w:val="both"/>
        <w:textAlignment w:val="baseline"/>
        <w:rPr>
          <w:rFonts w:ascii="Arial" w:hAnsi="Arial" w:cs="Arial"/>
          <w:color w:val="000000" w:themeColor="text1"/>
          <w:sz w:val="20"/>
          <w:szCs w:val="20"/>
        </w:rPr>
      </w:pPr>
      <w:r w:rsidRPr="000B1A25">
        <w:rPr>
          <w:rFonts w:ascii="Arial" w:hAnsi="Arial" w:cs="Arial"/>
          <w:color w:val="000000" w:themeColor="text1"/>
          <w:sz w:val="20"/>
          <w:szCs w:val="20"/>
        </w:rPr>
        <w:t xml:space="preserve">Laboratorij </w:t>
      </w:r>
      <w:r w:rsidR="009A664C" w:rsidRPr="000B1A25">
        <w:rPr>
          <w:rFonts w:ascii="Arial" w:hAnsi="Arial" w:cs="Arial"/>
          <w:color w:val="000000" w:themeColor="text1"/>
          <w:sz w:val="20"/>
          <w:szCs w:val="20"/>
        </w:rPr>
        <w:t xml:space="preserve">odda vlogo na ministrstvo za pridobitev </w:t>
      </w:r>
      <w:r w:rsidRPr="000B1A25">
        <w:rPr>
          <w:rFonts w:ascii="Arial" w:hAnsi="Arial" w:cs="Arial"/>
          <w:color w:val="000000" w:themeColor="text1"/>
          <w:sz w:val="20"/>
          <w:szCs w:val="20"/>
        </w:rPr>
        <w:t>pooblastila</w:t>
      </w:r>
      <w:r w:rsidR="009A664C" w:rsidRPr="000B1A25">
        <w:rPr>
          <w:rFonts w:ascii="Arial" w:hAnsi="Arial" w:cs="Arial"/>
          <w:color w:val="000000" w:themeColor="text1"/>
          <w:sz w:val="20"/>
          <w:szCs w:val="20"/>
        </w:rPr>
        <w:t xml:space="preserve"> </w:t>
      </w:r>
      <w:r w:rsidRPr="000B1A25">
        <w:rPr>
          <w:rFonts w:ascii="Arial" w:hAnsi="Arial" w:cs="Arial"/>
          <w:color w:val="000000" w:themeColor="text1"/>
          <w:sz w:val="20"/>
          <w:szCs w:val="20"/>
        </w:rPr>
        <w:t xml:space="preserve">za </w:t>
      </w:r>
      <w:r w:rsidRPr="000B1A25">
        <w:rPr>
          <w:rFonts w:ascii="Arial" w:eastAsia="Arial" w:hAnsi="Arial" w:cs="Arial"/>
          <w:color w:val="000000" w:themeColor="text1"/>
          <w:sz w:val="20"/>
          <w:szCs w:val="20"/>
        </w:rPr>
        <w:t>pooblaščeni laboratorij za izotopske analize</w:t>
      </w:r>
      <w:r w:rsidRPr="000B1A25">
        <w:rPr>
          <w:rFonts w:ascii="Arial" w:hAnsi="Arial" w:cs="Arial"/>
          <w:color w:val="000000" w:themeColor="text1"/>
          <w:sz w:val="20"/>
          <w:szCs w:val="20"/>
        </w:rPr>
        <w:t xml:space="preserve"> </w:t>
      </w:r>
      <w:r w:rsidR="009A664C" w:rsidRPr="000B1A25">
        <w:rPr>
          <w:rFonts w:ascii="Arial" w:hAnsi="Arial" w:cs="Arial"/>
          <w:color w:val="000000" w:themeColor="text1"/>
          <w:sz w:val="20"/>
          <w:szCs w:val="20"/>
        </w:rPr>
        <w:t xml:space="preserve">z dokazili o izpolnjevanju pogojev iz prvega odstavka tega člena. </w:t>
      </w:r>
    </w:p>
    <w:p w14:paraId="5817012A" w14:textId="77777777" w:rsidR="00762DAF" w:rsidRPr="000B1A25" w:rsidRDefault="00762DAF" w:rsidP="00925690">
      <w:pPr>
        <w:pStyle w:val="box460056"/>
        <w:shd w:val="clear" w:color="auto" w:fill="FFFFFF"/>
        <w:spacing w:before="0" w:beforeAutospacing="0" w:after="48" w:afterAutospacing="0" w:line="260" w:lineRule="exact"/>
        <w:ind w:left="0"/>
        <w:jc w:val="both"/>
        <w:textAlignment w:val="baseline"/>
        <w:rPr>
          <w:rFonts w:ascii="Arial" w:hAnsi="Arial" w:cs="Arial"/>
          <w:color w:val="000000" w:themeColor="text1"/>
          <w:sz w:val="20"/>
          <w:szCs w:val="20"/>
        </w:rPr>
      </w:pPr>
    </w:p>
    <w:p w14:paraId="7611E73F" w14:textId="2380EEA8" w:rsidR="008152B3" w:rsidRPr="000B1A25" w:rsidRDefault="00762DAF" w:rsidP="00925690">
      <w:pPr>
        <w:pStyle w:val="box460056"/>
        <w:numPr>
          <w:ilvl w:val="0"/>
          <w:numId w:val="25"/>
        </w:numPr>
        <w:shd w:val="clear" w:color="auto" w:fill="FFFFFF"/>
        <w:spacing w:before="0" w:beforeAutospacing="0" w:after="48" w:afterAutospacing="0" w:line="260" w:lineRule="exact"/>
        <w:ind w:left="0" w:firstLine="0"/>
        <w:jc w:val="both"/>
        <w:textAlignment w:val="baseline"/>
        <w:rPr>
          <w:rFonts w:ascii="Arial" w:hAnsi="Arial" w:cs="Arial"/>
          <w:color w:val="000000" w:themeColor="text1"/>
          <w:sz w:val="20"/>
          <w:szCs w:val="20"/>
        </w:rPr>
      </w:pPr>
      <w:r w:rsidRPr="000B1A25">
        <w:rPr>
          <w:rFonts w:ascii="Arial" w:hAnsi="Arial" w:cs="Arial"/>
          <w:color w:val="000000" w:themeColor="text1"/>
          <w:sz w:val="20"/>
          <w:szCs w:val="20"/>
        </w:rPr>
        <w:lastRenderedPageBreak/>
        <w:t>Minist</w:t>
      </w:r>
      <w:r w:rsidR="009D0D75" w:rsidRPr="000B1A25">
        <w:rPr>
          <w:rFonts w:ascii="Arial" w:hAnsi="Arial" w:cs="Arial"/>
          <w:color w:val="000000" w:themeColor="text1"/>
          <w:sz w:val="20"/>
          <w:szCs w:val="20"/>
        </w:rPr>
        <w:t>er</w:t>
      </w:r>
      <w:r w:rsidRPr="000B1A25">
        <w:rPr>
          <w:rFonts w:ascii="Arial" w:hAnsi="Arial" w:cs="Arial"/>
          <w:color w:val="000000" w:themeColor="text1"/>
          <w:sz w:val="20"/>
          <w:szCs w:val="20"/>
        </w:rPr>
        <w:t xml:space="preserve"> izda odločbo o pooblastilu laboratorija</w:t>
      </w:r>
      <w:r w:rsidR="00E606BA" w:rsidRPr="000B1A25">
        <w:rPr>
          <w:rFonts w:ascii="Arial" w:eastAsia="Arial" w:hAnsi="Arial" w:cs="Arial"/>
          <w:color w:val="000000" w:themeColor="text1"/>
          <w:sz w:val="20"/>
          <w:szCs w:val="20"/>
        </w:rPr>
        <w:t xml:space="preserve"> za izotopske analize</w:t>
      </w:r>
      <w:r w:rsidRPr="000B1A25">
        <w:rPr>
          <w:rFonts w:ascii="Arial" w:hAnsi="Arial" w:cs="Arial"/>
          <w:color w:val="000000" w:themeColor="text1"/>
          <w:sz w:val="20"/>
          <w:szCs w:val="20"/>
        </w:rPr>
        <w:t xml:space="preserve"> na podlagi zahteve iz prejšnjega odstavka tega člena</w:t>
      </w:r>
      <w:r w:rsidR="00DB42A9" w:rsidRPr="000B1A25">
        <w:rPr>
          <w:rFonts w:ascii="Arial" w:hAnsi="Arial" w:cs="Arial"/>
          <w:color w:val="000000" w:themeColor="text1"/>
          <w:sz w:val="20"/>
          <w:szCs w:val="20"/>
        </w:rPr>
        <w:t xml:space="preserve"> za </w:t>
      </w:r>
      <w:r w:rsidR="00DB42A9" w:rsidRPr="000B1A25">
        <w:rPr>
          <w:rFonts w:ascii="Arial" w:eastAsia="Arial" w:hAnsi="Arial" w:cs="Arial"/>
          <w:color w:val="000000" w:themeColor="text1"/>
          <w:sz w:val="20"/>
          <w:szCs w:val="20"/>
        </w:rPr>
        <w:t>obdobje sedmih let</w:t>
      </w:r>
      <w:r w:rsidRPr="000B1A25">
        <w:rPr>
          <w:rFonts w:ascii="Arial" w:hAnsi="Arial" w:cs="Arial"/>
          <w:color w:val="000000" w:themeColor="text1"/>
          <w:sz w:val="20"/>
          <w:szCs w:val="20"/>
        </w:rPr>
        <w:t>.</w:t>
      </w:r>
    </w:p>
    <w:p w14:paraId="10B9F9EB" w14:textId="77777777" w:rsidR="00EE679B" w:rsidRPr="000B1A25" w:rsidRDefault="00EE679B" w:rsidP="00925690">
      <w:pPr>
        <w:pStyle w:val="box460056"/>
        <w:shd w:val="clear" w:color="auto" w:fill="FFFFFF"/>
        <w:spacing w:before="0" w:beforeAutospacing="0" w:after="48" w:afterAutospacing="0" w:line="260" w:lineRule="exact"/>
        <w:ind w:left="0"/>
        <w:jc w:val="both"/>
        <w:textAlignment w:val="baseline"/>
        <w:rPr>
          <w:rFonts w:ascii="Arial" w:hAnsi="Arial" w:cs="Arial"/>
          <w:color w:val="000000" w:themeColor="text1"/>
          <w:sz w:val="20"/>
          <w:szCs w:val="20"/>
        </w:rPr>
      </w:pPr>
    </w:p>
    <w:p w14:paraId="50446152" w14:textId="41F8B9CE" w:rsidR="00EE679B" w:rsidRPr="000B1A25" w:rsidRDefault="00EE679B" w:rsidP="00925690">
      <w:pPr>
        <w:pStyle w:val="box460056"/>
        <w:numPr>
          <w:ilvl w:val="0"/>
          <w:numId w:val="25"/>
        </w:numPr>
        <w:shd w:val="clear" w:color="auto" w:fill="FFFFFF"/>
        <w:spacing w:before="0" w:beforeAutospacing="0" w:after="0" w:afterAutospacing="0" w:line="260" w:lineRule="exact"/>
        <w:ind w:left="0" w:firstLine="0"/>
        <w:jc w:val="both"/>
        <w:textAlignment w:val="baseline"/>
        <w:rPr>
          <w:rFonts w:ascii="Arial" w:hAnsi="Arial" w:cs="Arial"/>
          <w:color w:val="000000" w:themeColor="text1"/>
          <w:sz w:val="20"/>
          <w:szCs w:val="20"/>
        </w:rPr>
      </w:pPr>
      <w:r w:rsidRPr="000B1A25">
        <w:rPr>
          <w:rFonts w:ascii="Arial" w:hAnsi="Arial" w:cs="Arial"/>
          <w:color w:val="000000" w:themeColor="text1"/>
          <w:sz w:val="20"/>
          <w:szCs w:val="20"/>
        </w:rPr>
        <w:t xml:space="preserve">Če laboratorij </w:t>
      </w:r>
      <w:r w:rsidRPr="000B1A25">
        <w:rPr>
          <w:rFonts w:ascii="Arial" w:eastAsia="Arial" w:hAnsi="Arial" w:cs="Arial"/>
          <w:color w:val="000000" w:themeColor="text1"/>
          <w:sz w:val="20"/>
          <w:szCs w:val="20"/>
        </w:rPr>
        <w:t>za izotopske analize</w:t>
      </w:r>
      <w:r w:rsidRPr="000B1A25">
        <w:rPr>
          <w:rFonts w:ascii="Arial" w:hAnsi="Arial" w:cs="Arial"/>
          <w:color w:val="000000" w:themeColor="text1"/>
          <w:sz w:val="20"/>
          <w:szCs w:val="20"/>
        </w:rPr>
        <w:t xml:space="preserve"> ne izpolnjuje več pogojev iz prvega odstavka tega člena, mu minister z odločbo pooblastilo odvzame .</w:t>
      </w:r>
    </w:p>
    <w:p w14:paraId="7DFCEBCC" w14:textId="77777777" w:rsidR="005858A1" w:rsidRPr="000B1A25" w:rsidRDefault="005858A1" w:rsidP="00925690">
      <w:pPr>
        <w:pStyle w:val="box460056"/>
        <w:shd w:val="clear" w:color="auto" w:fill="FFFFFF"/>
        <w:spacing w:before="0" w:beforeAutospacing="0" w:after="0" w:afterAutospacing="0" w:line="260" w:lineRule="exact"/>
        <w:ind w:left="0"/>
        <w:jc w:val="both"/>
        <w:textAlignment w:val="baseline"/>
        <w:rPr>
          <w:rFonts w:ascii="Arial" w:hAnsi="Arial" w:cs="Arial"/>
          <w:color w:val="000000" w:themeColor="text1"/>
          <w:sz w:val="20"/>
          <w:szCs w:val="20"/>
        </w:rPr>
      </w:pPr>
    </w:p>
    <w:p w14:paraId="65AC7E7B" w14:textId="18C72786" w:rsidR="00EE679B" w:rsidRPr="000B1A25" w:rsidRDefault="00EE679B" w:rsidP="00925690">
      <w:pPr>
        <w:pStyle w:val="box460056"/>
        <w:numPr>
          <w:ilvl w:val="0"/>
          <w:numId w:val="25"/>
        </w:numPr>
        <w:shd w:val="clear" w:color="auto" w:fill="FFFFFF"/>
        <w:spacing w:before="0" w:beforeAutospacing="0" w:after="0" w:afterAutospacing="0" w:line="260" w:lineRule="exact"/>
        <w:ind w:left="0" w:firstLine="0"/>
        <w:jc w:val="both"/>
        <w:textAlignment w:val="baseline"/>
        <w:rPr>
          <w:rFonts w:ascii="Arial" w:hAnsi="Arial" w:cs="Arial"/>
          <w:color w:val="000000" w:themeColor="text1"/>
          <w:sz w:val="20"/>
          <w:szCs w:val="20"/>
        </w:rPr>
      </w:pPr>
      <w:r w:rsidRPr="000B1A25">
        <w:rPr>
          <w:rFonts w:ascii="Arial" w:hAnsi="Arial" w:cs="Arial"/>
          <w:color w:val="000000" w:themeColor="text1"/>
          <w:sz w:val="20"/>
          <w:szCs w:val="20"/>
        </w:rPr>
        <w:t>Zoper odločbo iz tretjega</w:t>
      </w:r>
      <w:r w:rsidR="006B1BC7" w:rsidRPr="000B1A25">
        <w:rPr>
          <w:rFonts w:ascii="Arial" w:hAnsi="Arial" w:cs="Arial"/>
          <w:color w:val="000000" w:themeColor="text1"/>
          <w:sz w:val="20"/>
          <w:szCs w:val="20"/>
        </w:rPr>
        <w:t xml:space="preserve"> in četrtega</w:t>
      </w:r>
      <w:r w:rsidRPr="000B1A25">
        <w:rPr>
          <w:rFonts w:ascii="Arial" w:hAnsi="Arial" w:cs="Arial"/>
          <w:color w:val="000000" w:themeColor="text1"/>
          <w:sz w:val="20"/>
          <w:szCs w:val="20"/>
        </w:rPr>
        <w:t xml:space="preserve"> odstavka tega člena ni pritožbe, mogoče pa je sprožiti upravni spor.</w:t>
      </w:r>
    </w:p>
    <w:p w14:paraId="48C9DC93" w14:textId="77777777" w:rsidR="00734B8B" w:rsidRPr="000B1A25" w:rsidRDefault="00734B8B" w:rsidP="00925690">
      <w:pPr>
        <w:pStyle w:val="box460056"/>
        <w:shd w:val="clear" w:color="auto" w:fill="FFFFFF"/>
        <w:spacing w:before="0" w:beforeAutospacing="0" w:after="48" w:afterAutospacing="0" w:line="260" w:lineRule="exact"/>
        <w:ind w:left="0"/>
        <w:jc w:val="both"/>
        <w:textAlignment w:val="baseline"/>
        <w:rPr>
          <w:rFonts w:ascii="Arial" w:hAnsi="Arial" w:cs="Arial"/>
          <w:color w:val="000000" w:themeColor="text1"/>
          <w:sz w:val="20"/>
          <w:szCs w:val="20"/>
        </w:rPr>
      </w:pPr>
    </w:p>
    <w:p w14:paraId="6EA72BC8" w14:textId="2B43FD92" w:rsidR="00734B8B" w:rsidRPr="000B1A25" w:rsidRDefault="00E606BA" w:rsidP="00925690">
      <w:pPr>
        <w:pStyle w:val="box460056"/>
        <w:numPr>
          <w:ilvl w:val="0"/>
          <w:numId w:val="25"/>
        </w:numPr>
        <w:shd w:val="clear" w:color="auto" w:fill="FFFFFF"/>
        <w:spacing w:before="0" w:beforeAutospacing="0" w:after="0" w:afterAutospacing="0" w:line="260" w:lineRule="exact"/>
        <w:ind w:left="0" w:firstLine="0"/>
        <w:jc w:val="both"/>
        <w:textAlignment w:val="baseline"/>
        <w:rPr>
          <w:rFonts w:ascii="Arial" w:hAnsi="Arial" w:cs="Arial"/>
          <w:color w:val="000000" w:themeColor="text1"/>
          <w:sz w:val="20"/>
          <w:szCs w:val="20"/>
        </w:rPr>
      </w:pPr>
      <w:r w:rsidRPr="000B1A25">
        <w:rPr>
          <w:rFonts w:ascii="Arial" w:hAnsi="Arial" w:cs="Arial"/>
          <w:color w:val="000000" w:themeColor="text1"/>
          <w:sz w:val="20"/>
          <w:szCs w:val="20"/>
        </w:rPr>
        <w:t>Ne</w:t>
      </w:r>
      <w:r w:rsidR="003D23BB" w:rsidRPr="000B1A25">
        <w:rPr>
          <w:rFonts w:ascii="Arial" w:hAnsi="Arial" w:cs="Arial"/>
          <w:color w:val="000000" w:themeColor="text1"/>
          <w:sz w:val="20"/>
          <w:szCs w:val="20"/>
        </w:rPr>
        <w:t xml:space="preserve"> </w:t>
      </w:r>
      <w:r w:rsidRPr="000B1A25">
        <w:rPr>
          <w:rFonts w:ascii="Arial" w:hAnsi="Arial" w:cs="Arial"/>
          <w:color w:val="000000" w:themeColor="text1"/>
          <w:sz w:val="20"/>
          <w:szCs w:val="20"/>
        </w:rPr>
        <w:t xml:space="preserve">glede na prvi odstavek tega člena izdaja pooblaščeni </w:t>
      </w:r>
      <w:r w:rsidRPr="000B1A25">
        <w:rPr>
          <w:rFonts w:ascii="Arial" w:eastAsia="Arial" w:hAnsi="Arial" w:cs="Arial"/>
          <w:color w:val="000000" w:themeColor="text1"/>
          <w:sz w:val="20"/>
          <w:szCs w:val="20"/>
        </w:rPr>
        <w:t>laboratorij za izotopske analize</w:t>
      </w:r>
      <w:r w:rsidRPr="000B1A25">
        <w:rPr>
          <w:rFonts w:ascii="Arial" w:hAnsi="Arial" w:cs="Arial"/>
          <w:color w:val="000000" w:themeColor="text1"/>
          <w:sz w:val="20"/>
          <w:szCs w:val="20"/>
        </w:rPr>
        <w:t xml:space="preserve"> na </w:t>
      </w:r>
      <w:r w:rsidR="00847410" w:rsidRPr="000B1A25">
        <w:rPr>
          <w:rFonts w:ascii="Arial" w:hAnsi="Arial" w:cs="Arial"/>
          <w:color w:val="000000" w:themeColor="text1"/>
          <w:sz w:val="20"/>
          <w:szCs w:val="20"/>
        </w:rPr>
        <w:t>zahtevo inšpekcij</w:t>
      </w:r>
      <w:r w:rsidR="007B00FD" w:rsidRPr="000B1A25">
        <w:rPr>
          <w:rFonts w:ascii="Arial" w:hAnsi="Arial" w:cs="Arial"/>
          <w:color w:val="000000" w:themeColor="text1"/>
          <w:sz w:val="20"/>
          <w:szCs w:val="20"/>
        </w:rPr>
        <w:t>e</w:t>
      </w:r>
      <w:r w:rsidR="002911D7" w:rsidRPr="000B1A25">
        <w:rPr>
          <w:rFonts w:ascii="Arial" w:hAnsi="Arial" w:cs="Arial"/>
          <w:color w:val="000000" w:themeColor="text1"/>
          <w:sz w:val="20"/>
          <w:szCs w:val="20"/>
        </w:rPr>
        <w:t xml:space="preserve"> za vinarstvo</w:t>
      </w:r>
      <w:r w:rsidR="00734B8B" w:rsidRPr="000B1A25">
        <w:rPr>
          <w:rFonts w:ascii="Arial" w:hAnsi="Arial" w:cs="Arial"/>
          <w:color w:val="000000" w:themeColor="text1"/>
          <w:sz w:val="20"/>
          <w:szCs w:val="20"/>
        </w:rPr>
        <w:t xml:space="preserve"> </w:t>
      </w:r>
      <w:r w:rsidR="00847410" w:rsidRPr="000B1A25">
        <w:rPr>
          <w:rFonts w:ascii="Arial" w:hAnsi="Arial" w:cs="Arial"/>
          <w:color w:val="000000" w:themeColor="text1"/>
          <w:sz w:val="20"/>
          <w:szCs w:val="20"/>
        </w:rPr>
        <w:t>strokovn</w:t>
      </w:r>
      <w:r w:rsidRPr="000B1A25">
        <w:rPr>
          <w:rFonts w:ascii="Arial" w:hAnsi="Arial" w:cs="Arial"/>
          <w:color w:val="000000" w:themeColor="text1"/>
          <w:sz w:val="20"/>
          <w:szCs w:val="20"/>
        </w:rPr>
        <w:t>a</w:t>
      </w:r>
      <w:r w:rsidR="00847410" w:rsidRPr="000B1A25">
        <w:rPr>
          <w:rFonts w:ascii="Arial" w:hAnsi="Arial" w:cs="Arial"/>
          <w:color w:val="000000" w:themeColor="text1"/>
          <w:sz w:val="20"/>
          <w:szCs w:val="20"/>
        </w:rPr>
        <w:t xml:space="preserve"> </w:t>
      </w:r>
      <w:r w:rsidR="00734B8B" w:rsidRPr="000B1A25">
        <w:rPr>
          <w:rFonts w:ascii="Arial" w:hAnsi="Arial" w:cs="Arial"/>
          <w:color w:val="000000" w:themeColor="text1"/>
          <w:sz w:val="20"/>
          <w:szCs w:val="20"/>
        </w:rPr>
        <w:t>mnenj</w:t>
      </w:r>
      <w:r w:rsidRPr="000B1A25">
        <w:rPr>
          <w:rFonts w:ascii="Arial" w:hAnsi="Arial" w:cs="Arial"/>
          <w:color w:val="000000" w:themeColor="text1"/>
          <w:sz w:val="20"/>
          <w:szCs w:val="20"/>
        </w:rPr>
        <w:t>a</w:t>
      </w:r>
      <w:r w:rsidR="003D23BB" w:rsidRPr="000B1A25">
        <w:rPr>
          <w:rFonts w:ascii="Arial" w:hAnsi="Arial" w:cs="Arial"/>
          <w:color w:val="000000" w:themeColor="text1"/>
          <w:sz w:val="20"/>
          <w:szCs w:val="20"/>
        </w:rPr>
        <w:t>.</w:t>
      </w:r>
      <w:r w:rsidR="007427C8" w:rsidRPr="000B1A25">
        <w:rPr>
          <w:rFonts w:ascii="Arial" w:hAnsi="Arial" w:cs="Arial"/>
          <w:color w:val="000000" w:themeColor="text1"/>
          <w:sz w:val="20"/>
          <w:szCs w:val="20"/>
        </w:rPr>
        <w:t xml:space="preserve"> </w:t>
      </w:r>
      <w:r w:rsidR="00AE0D68" w:rsidRPr="000B1A25">
        <w:rPr>
          <w:rFonts w:ascii="Arial" w:hAnsi="Arial" w:cs="Arial"/>
          <w:color w:val="000000" w:themeColor="text1"/>
          <w:sz w:val="20"/>
          <w:szCs w:val="20"/>
        </w:rPr>
        <w:t>Stroške analize vzorca krije inšpekcija za vinarstvo.</w:t>
      </w:r>
    </w:p>
    <w:p w14:paraId="179EF7D4" w14:textId="36666DD5" w:rsidR="00AE0D68" w:rsidRPr="000B1A25" w:rsidRDefault="00762DAF" w:rsidP="00925690">
      <w:pPr>
        <w:pStyle w:val="Odstavekseznama"/>
        <w:numPr>
          <w:ilvl w:val="0"/>
          <w:numId w:val="25"/>
        </w:numPr>
        <w:pBdr>
          <w:top w:val="none" w:sz="0" w:space="12" w:color="auto"/>
        </w:pBdr>
        <w:ind w:left="0" w:firstLine="0"/>
        <w:contextualSpacing w:val="0"/>
        <w:jc w:val="both"/>
        <w:rPr>
          <w:rFonts w:ascii="Arial" w:eastAsia="Arial" w:hAnsi="Arial" w:cs="Arial"/>
          <w:color w:val="000000" w:themeColor="text1"/>
          <w:sz w:val="20"/>
          <w:szCs w:val="20"/>
        </w:rPr>
      </w:pPr>
      <w:r w:rsidRPr="000B1A25">
        <w:rPr>
          <w:rFonts w:ascii="Arial" w:eastAsia="Arial" w:hAnsi="Arial" w:cs="Arial"/>
          <w:color w:val="000000" w:themeColor="text1"/>
          <w:sz w:val="20"/>
          <w:szCs w:val="20"/>
        </w:rPr>
        <w:t>Medsebojna razmerja med pooblaščenim laboratorijem</w:t>
      </w:r>
      <w:r w:rsidR="00E606BA" w:rsidRPr="000B1A25">
        <w:rPr>
          <w:rFonts w:ascii="Arial" w:eastAsia="Arial" w:hAnsi="Arial" w:cs="Arial"/>
          <w:color w:val="000000" w:themeColor="text1"/>
          <w:sz w:val="20"/>
          <w:szCs w:val="20"/>
        </w:rPr>
        <w:t xml:space="preserve"> za izotopske analize</w:t>
      </w:r>
      <w:r w:rsidRPr="000B1A25">
        <w:rPr>
          <w:rFonts w:ascii="Arial" w:eastAsia="Arial" w:hAnsi="Arial" w:cs="Arial"/>
          <w:color w:val="000000" w:themeColor="text1"/>
          <w:sz w:val="20"/>
          <w:szCs w:val="20"/>
        </w:rPr>
        <w:t xml:space="preserve"> in ministrstvom se uredijo s pogodbo.</w:t>
      </w:r>
    </w:p>
    <w:p w14:paraId="19C497AC" w14:textId="040DEAD3" w:rsidR="00AE0D68" w:rsidRPr="000B1A25" w:rsidRDefault="00AE0D68" w:rsidP="00925690">
      <w:pPr>
        <w:pStyle w:val="Odstavekseznama"/>
        <w:numPr>
          <w:ilvl w:val="0"/>
          <w:numId w:val="25"/>
        </w:numPr>
        <w:pBdr>
          <w:top w:val="none" w:sz="0" w:space="12" w:color="auto"/>
        </w:pBdr>
        <w:spacing w:before="210" w:after="210"/>
        <w:ind w:left="0" w:firstLine="0"/>
        <w:contextualSpacing w:val="0"/>
        <w:jc w:val="both"/>
        <w:rPr>
          <w:rFonts w:ascii="Arial" w:eastAsia="Arial" w:hAnsi="Arial" w:cs="Arial"/>
          <w:color w:val="000000" w:themeColor="text1"/>
          <w:sz w:val="20"/>
          <w:szCs w:val="20"/>
        </w:rPr>
      </w:pPr>
      <w:r w:rsidRPr="000B1A25">
        <w:rPr>
          <w:rFonts w:ascii="Arial" w:eastAsia="Arial" w:hAnsi="Arial" w:cs="Arial"/>
          <w:color w:val="000000" w:themeColor="text1"/>
          <w:sz w:val="20"/>
          <w:szCs w:val="20"/>
        </w:rPr>
        <w:t xml:space="preserve">Minister predpiše ceno storitev za izvedbo prvega odstavka tega člena. </w:t>
      </w:r>
    </w:p>
    <w:p w14:paraId="799BB7B4" w14:textId="65E35E1D" w:rsidR="008152B3" w:rsidRPr="000B1A25" w:rsidRDefault="008152B3" w:rsidP="00925690">
      <w:pPr>
        <w:pBdr>
          <w:top w:val="none" w:sz="0" w:space="12" w:color="auto"/>
        </w:pBdr>
        <w:spacing w:before="210" w:after="210"/>
        <w:ind w:left="0"/>
        <w:jc w:val="both"/>
        <w:rPr>
          <w:rFonts w:ascii="Arial" w:eastAsia="Arial" w:hAnsi="Arial" w:cs="Arial"/>
          <w:noProof/>
          <w:color w:val="000000" w:themeColor="text1"/>
          <w:sz w:val="20"/>
          <w:szCs w:val="20"/>
        </w:rPr>
      </w:pPr>
    </w:p>
    <w:p w14:paraId="4A94E037" w14:textId="77777777" w:rsidR="00E800A5" w:rsidRPr="000B1A25" w:rsidRDefault="00E800A5" w:rsidP="00925690">
      <w:pPr>
        <w:pBdr>
          <w:top w:val="none" w:sz="0" w:space="12" w:color="auto"/>
        </w:pBdr>
        <w:spacing w:before="210" w:after="210"/>
        <w:ind w:left="0"/>
        <w:rPr>
          <w:rFonts w:ascii="Arial" w:eastAsia="Arial" w:hAnsi="Arial" w:cs="Arial"/>
          <w:noProof/>
          <w:color w:val="000000" w:themeColor="text1"/>
          <w:sz w:val="20"/>
          <w:szCs w:val="20"/>
        </w:rPr>
      </w:pPr>
      <w:r w:rsidRPr="000B1A25">
        <w:rPr>
          <w:rFonts w:ascii="Arial" w:eastAsia="Arial" w:hAnsi="Arial" w:cs="Arial"/>
          <w:noProof/>
          <w:color w:val="000000" w:themeColor="text1"/>
          <w:sz w:val="20"/>
          <w:szCs w:val="20"/>
        </w:rPr>
        <w:t>V. POGLAVJE</w:t>
      </w:r>
    </w:p>
    <w:p w14:paraId="5E9E63C3" w14:textId="541F9791" w:rsidR="008152B3" w:rsidRPr="000B1A25" w:rsidRDefault="008152B3" w:rsidP="00925690">
      <w:pPr>
        <w:pBdr>
          <w:top w:val="none" w:sz="0" w:space="12" w:color="auto"/>
        </w:pBdr>
        <w:spacing w:before="210" w:after="210"/>
        <w:ind w:left="0"/>
        <w:rPr>
          <w:rFonts w:ascii="Arial" w:eastAsia="Arial" w:hAnsi="Arial" w:cs="Arial"/>
          <w:noProof/>
          <w:color w:val="000000" w:themeColor="text1"/>
          <w:sz w:val="20"/>
          <w:szCs w:val="20"/>
        </w:rPr>
      </w:pPr>
      <w:r w:rsidRPr="000B1A25">
        <w:rPr>
          <w:rFonts w:ascii="Arial" w:eastAsia="Arial" w:hAnsi="Arial" w:cs="Arial"/>
          <w:noProof/>
          <w:color w:val="000000" w:themeColor="text1"/>
          <w:sz w:val="20"/>
          <w:szCs w:val="20"/>
        </w:rPr>
        <w:t>PROMET</w:t>
      </w:r>
      <w:r w:rsidR="0073501B" w:rsidRPr="000B1A25">
        <w:rPr>
          <w:rFonts w:ascii="Arial" w:eastAsia="Arial" w:hAnsi="Arial" w:cs="Arial"/>
          <w:noProof/>
          <w:color w:val="000000" w:themeColor="text1"/>
          <w:sz w:val="20"/>
          <w:szCs w:val="20"/>
        </w:rPr>
        <w:t xml:space="preserve"> Z VINOM IN DRUGIMI PROIZVODI VINSKE TRTE</w:t>
      </w:r>
      <w:r w:rsidR="00AE3E55" w:rsidRPr="000B1A25">
        <w:rPr>
          <w:rFonts w:ascii="Arial" w:eastAsia="Arial" w:hAnsi="Arial" w:cs="Arial"/>
          <w:noProof/>
          <w:color w:val="000000" w:themeColor="text1"/>
          <w:sz w:val="20"/>
          <w:szCs w:val="20"/>
        </w:rPr>
        <w:t xml:space="preserve"> TER AROMATIZIRANIMI VINSKIMI PROIZVODI</w:t>
      </w:r>
    </w:p>
    <w:p w14:paraId="2CC85659" w14:textId="77777777" w:rsidR="00E800A5" w:rsidRPr="000B1A25" w:rsidRDefault="00E800A5" w:rsidP="00925690">
      <w:pPr>
        <w:pBdr>
          <w:top w:val="none" w:sz="0" w:space="12" w:color="auto"/>
        </w:pBdr>
        <w:spacing w:before="210" w:after="210"/>
        <w:ind w:left="0"/>
        <w:rPr>
          <w:rFonts w:ascii="Arial" w:eastAsia="Arial" w:hAnsi="Arial" w:cs="Arial"/>
          <w:noProof/>
          <w:color w:val="000000" w:themeColor="text1"/>
          <w:sz w:val="20"/>
          <w:szCs w:val="20"/>
        </w:rPr>
      </w:pPr>
    </w:p>
    <w:p w14:paraId="7063835D" w14:textId="71D1E518" w:rsidR="008152B3" w:rsidRPr="000B1A25" w:rsidRDefault="003E6B5B" w:rsidP="00925690">
      <w:pPr>
        <w:ind w:left="0"/>
        <w:rPr>
          <w:rFonts w:ascii="Arial" w:hAnsi="Arial" w:cs="Arial"/>
          <w:b/>
          <w:bCs/>
          <w:color w:val="000000" w:themeColor="text1"/>
          <w:sz w:val="20"/>
          <w:szCs w:val="20"/>
        </w:rPr>
      </w:pPr>
      <w:r w:rsidRPr="000B1A25">
        <w:rPr>
          <w:rFonts w:ascii="Arial" w:hAnsi="Arial" w:cs="Arial"/>
          <w:b/>
          <w:bCs/>
          <w:color w:val="000000" w:themeColor="text1"/>
          <w:sz w:val="20"/>
          <w:szCs w:val="20"/>
        </w:rPr>
        <w:t>3</w:t>
      </w:r>
      <w:r w:rsidR="00780EB3" w:rsidRPr="000B1A25">
        <w:rPr>
          <w:rFonts w:ascii="Arial" w:hAnsi="Arial" w:cs="Arial"/>
          <w:b/>
          <w:bCs/>
          <w:color w:val="000000" w:themeColor="text1"/>
          <w:sz w:val="20"/>
          <w:szCs w:val="20"/>
        </w:rPr>
        <w:t>3</w:t>
      </w:r>
      <w:r w:rsidR="008152B3" w:rsidRPr="000B1A25">
        <w:rPr>
          <w:rFonts w:ascii="Arial" w:hAnsi="Arial" w:cs="Arial"/>
          <w:b/>
          <w:bCs/>
          <w:color w:val="000000" w:themeColor="text1"/>
          <w:sz w:val="20"/>
          <w:szCs w:val="20"/>
        </w:rPr>
        <w:t>. člen</w:t>
      </w:r>
    </w:p>
    <w:p w14:paraId="34B37CF3" w14:textId="12904831" w:rsidR="008152B3" w:rsidRPr="000B1A25" w:rsidRDefault="008152B3" w:rsidP="00925690">
      <w:pPr>
        <w:ind w:left="0"/>
        <w:rPr>
          <w:rFonts w:ascii="Arial" w:hAnsi="Arial" w:cs="Arial"/>
          <w:b/>
          <w:bCs/>
          <w:color w:val="000000" w:themeColor="text1"/>
          <w:sz w:val="20"/>
          <w:szCs w:val="20"/>
        </w:rPr>
      </w:pPr>
      <w:r w:rsidRPr="000B1A25">
        <w:rPr>
          <w:rFonts w:ascii="Arial" w:hAnsi="Arial" w:cs="Arial"/>
          <w:b/>
          <w:bCs/>
          <w:color w:val="000000" w:themeColor="text1"/>
          <w:sz w:val="20"/>
          <w:szCs w:val="20"/>
        </w:rPr>
        <w:t>(promet)</w:t>
      </w:r>
    </w:p>
    <w:p w14:paraId="483CB771" w14:textId="77777777" w:rsidR="003C177B" w:rsidRPr="000B1A25" w:rsidRDefault="003C177B" w:rsidP="00925690">
      <w:pPr>
        <w:ind w:left="0"/>
        <w:rPr>
          <w:rFonts w:ascii="Arial" w:hAnsi="Arial" w:cs="Arial"/>
          <w:color w:val="000000" w:themeColor="text1"/>
          <w:sz w:val="20"/>
          <w:szCs w:val="20"/>
        </w:rPr>
      </w:pPr>
    </w:p>
    <w:p w14:paraId="1CC18B49" w14:textId="4217551B" w:rsidR="008152B3" w:rsidRPr="000B1A25" w:rsidRDefault="008152B3" w:rsidP="00925690">
      <w:pPr>
        <w:pStyle w:val="Odstavekseznama"/>
        <w:numPr>
          <w:ilvl w:val="0"/>
          <w:numId w:val="19"/>
        </w:numPr>
        <w:ind w:left="0" w:firstLine="0"/>
        <w:contextualSpacing w:val="0"/>
        <w:jc w:val="both"/>
        <w:rPr>
          <w:rFonts w:ascii="Arial" w:hAnsi="Arial" w:cs="Arial"/>
          <w:color w:val="000000" w:themeColor="text1"/>
          <w:sz w:val="20"/>
          <w:szCs w:val="20"/>
        </w:rPr>
      </w:pPr>
      <w:r w:rsidRPr="000B1A25">
        <w:rPr>
          <w:rFonts w:ascii="Arial" w:hAnsi="Arial" w:cs="Arial"/>
          <w:color w:val="000000" w:themeColor="text1"/>
          <w:sz w:val="20"/>
          <w:szCs w:val="20"/>
        </w:rPr>
        <w:t>Promet z vinom in drugimi proizvodi vinske trte</w:t>
      </w:r>
      <w:r w:rsidR="001A0280" w:rsidRPr="000B1A25">
        <w:rPr>
          <w:rFonts w:ascii="Arial" w:eastAsia="Arial" w:hAnsi="Arial" w:cs="Arial"/>
          <w:b/>
          <w:bCs/>
          <w:color w:val="000000" w:themeColor="text1"/>
          <w:sz w:val="20"/>
          <w:szCs w:val="20"/>
        </w:rPr>
        <w:t xml:space="preserve"> </w:t>
      </w:r>
      <w:r w:rsidR="001A0280" w:rsidRPr="000B1A25">
        <w:rPr>
          <w:rFonts w:ascii="Arial" w:eastAsia="Arial" w:hAnsi="Arial" w:cs="Arial"/>
          <w:color w:val="000000" w:themeColor="text1"/>
          <w:sz w:val="20"/>
          <w:szCs w:val="20"/>
        </w:rPr>
        <w:t xml:space="preserve">ter </w:t>
      </w:r>
      <w:r w:rsidR="00B05D2E" w:rsidRPr="000B1A25">
        <w:rPr>
          <w:rFonts w:ascii="Arial" w:eastAsia="Arial" w:hAnsi="Arial" w:cs="Arial"/>
          <w:color w:val="000000" w:themeColor="text1"/>
          <w:sz w:val="20"/>
          <w:szCs w:val="20"/>
        </w:rPr>
        <w:t xml:space="preserve">z </w:t>
      </w:r>
      <w:r w:rsidR="001A0280" w:rsidRPr="000B1A25">
        <w:rPr>
          <w:rFonts w:ascii="Arial" w:eastAsia="Arial" w:hAnsi="Arial" w:cs="Arial"/>
          <w:color w:val="000000" w:themeColor="text1"/>
          <w:sz w:val="20"/>
          <w:szCs w:val="20"/>
        </w:rPr>
        <w:t>aromatizirani</w:t>
      </w:r>
      <w:r w:rsidR="00B05D2E" w:rsidRPr="000B1A25">
        <w:rPr>
          <w:rFonts w:ascii="Arial" w:eastAsia="Arial" w:hAnsi="Arial" w:cs="Arial"/>
          <w:color w:val="000000" w:themeColor="text1"/>
          <w:sz w:val="20"/>
          <w:szCs w:val="20"/>
        </w:rPr>
        <w:t>mi</w:t>
      </w:r>
      <w:r w:rsidR="001A0280" w:rsidRPr="000B1A25">
        <w:rPr>
          <w:rFonts w:ascii="Arial" w:hAnsi="Arial" w:cs="Arial"/>
          <w:color w:val="000000" w:themeColor="text1"/>
          <w:sz w:val="20"/>
          <w:szCs w:val="20"/>
        </w:rPr>
        <w:t xml:space="preserve"> </w:t>
      </w:r>
      <w:r w:rsidR="001A0280" w:rsidRPr="000B1A25">
        <w:rPr>
          <w:rFonts w:ascii="Arial" w:eastAsia="Arial" w:hAnsi="Arial" w:cs="Arial"/>
          <w:color w:val="000000" w:themeColor="text1"/>
          <w:sz w:val="20"/>
          <w:szCs w:val="20"/>
        </w:rPr>
        <w:t>vinski</w:t>
      </w:r>
      <w:r w:rsidR="00B05D2E" w:rsidRPr="000B1A25">
        <w:rPr>
          <w:rFonts w:ascii="Arial" w:eastAsia="Arial" w:hAnsi="Arial" w:cs="Arial"/>
          <w:color w:val="000000" w:themeColor="text1"/>
          <w:sz w:val="20"/>
          <w:szCs w:val="20"/>
        </w:rPr>
        <w:t>mi</w:t>
      </w:r>
      <w:r w:rsidR="001A0280" w:rsidRPr="000B1A25">
        <w:rPr>
          <w:rFonts w:ascii="Arial" w:eastAsia="Arial" w:hAnsi="Arial" w:cs="Arial"/>
          <w:color w:val="000000" w:themeColor="text1"/>
          <w:sz w:val="20"/>
          <w:szCs w:val="20"/>
        </w:rPr>
        <w:t xml:space="preserve"> proizvod</w:t>
      </w:r>
      <w:r w:rsidR="00B05D2E" w:rsidRPr="000B1A25">
        <w:rPr>
          <w:rFonts w:ascii="Arial" w:eastAsia="Arial" w:hAnsi="Arial" w:cs="Arial"/>
          <w:color w:val="000000" w:themeColor="text1"/>
          <w:sz w:val="20"/>
          <w:szCs w:val="20"/>
        </w:rPr>
        <w:t>i</w:t>
      </w:r>
      <w:r w:rsidRPr="000B1A25">
        <w:rPr>
          <w:rFonts w:ascii="Arial" w:hAnsi="Arial" w:cs="Arial"/>
          <w:color w:val="000000" w:themeColor="text1"/>
          <w:sz w:val="20"/>
          <w:szCs w:val="20"/>
        </w:rPr>
        <w:t xml:space="preserve"> so po tem zakonu vsi postopki po končani pridelavi</w:t>
      </w:r>
      <w:r w:rsidR="00E320B2" w:rsidRPr="000B1A25">
        <w:rPr>
          <w:rFonts w:ascii="Arial" w:hAnsi="Arial" w:cs="Arial"/>
          <w:color w:val="000000" w:themeColor="text1"/>
          <w:sz w:val="20"/>
          <w:szCs w:val="20"/>
        </w:rPr>
        <w:t xml:space="preserve">, ko </w:t>
      </w:r>
      <w:r w:rsidR="007E7C09" w:rsidRPr="000B1A25">
        <w:rPr>
          <w:rFonts w:ascii="Arial" w:hAnsi="Arial" w:cs="Arial"/>
          <w:color w:val="000000" w:themeColor="text1"/>
          <w:sz w:val="20"/>
          <w:szCs w:val="20"/>
        </w:rPr>
        <w:t>so</w:t>
      </w:r>
      <w:r w:rsidR="008520C0" w:rsidRPr="000B1A25">
        <w:rPr>
          <w:rFonts w:ascii="Arial" w:hAnsi="Arial" w:cs="Arial"/>
          <w:color w:val="000000" w:themeColor="text1"/>
          <w:sz w:val="20"/>
          <w:szCs w:val="20"/>
        </w:rPr>
        <w:t xml:space="preserve"> vino in drugi</w:t>
      </w:r>
      <w:r w:rsidR="00E320B2" w:rsidRPr="000B1A25">
        <w:rPr>
          <w:rFonts w:ascii="Arial" w:hAnsi="Arial" w:cs="Arial"/>
          <w:color w:val="000000" w:themeColor="text1"/>
          <w:sz w:val="20"/>
          <w:szCs w:val="20"/>
        </w:rPr>
        <w:t xml:space="preserve"> </w:t>
      </w:r>
      <w:r w:rsidR="008520C0" w:rsidRPr="000B1A25">
        <w:rPr>
          <w:rFonts w:ascii="Arial" w:hAnsi="Arial" w:cs="Arial"/>
          <w:color w:val="000000" w:themeColor="text1"/>
          <w:sz w:val="20"/>
          <w:szCs w:val="20"/>
        </w:rPr>
        <w:t>proizvodi vinske trte</w:t>
      </w:r>
      <w:r w:rsidR="00B05D2E" w:rsidRPr="000B1A25">
        <w:rPr>
          <w:rFonts w:ascii="Arial" w:hAnsi="Arial" w:cs="Arial"/>
          <w:color w:val="000000" w:themeColor="text1"/>
          <w:sz w:val="20"/>
          <w:szCs w:val="20"/>
        </w:rPr>
        <w:t xml:space="preserve"> ter </w:t>
      </w:r>
      <w:r w:rsidR="00B05D2E" w:rsidRPr="000B1A25">
        <w:rPr>
          <w:rFonts w:ascii="Arial" w:eastAsia="Arial" w:hAnsi="Arial" w:cs="Arial"/>
          <w:color w:val="000000" w:themeColor="text1"/>
          <w:sz w:val="20"/>
          <w:szCs w:val="20"/>
        </w:rPr>
        <w:t>aromatizirani</w:t>
      </w:r>
      <w:r w:rsidR="00B05D2E" w:rsidRPr="000B1A25">
        <w:rPr>
          <w:rFonts w:ascii="Arial" w:hAnsi="Arial" w:cs="Arial"/>
          <w:color w:val="000000" w:themeColor="text1"/>
          <w:sz w:val="20"/>
          <w:szCs w:val="20"/>
        </w:rPr>
        <w:t xml:space="preserve"> </w:t>
      </w:r>
      <w:r w:rsidR="00B05D2E" w:rsidRPr="000B1A25">
        <w:rPr>
          <w:rFonts w:ascii="Arial" w:eastAsia="Arial" w:hAnsi="Arial" w:cs="Arial"/>
          <w:color w:val="000000" w:themeColor="text1"/>
          <w:sz w:val="20"/>
          <w:szCs w:val="20"/>
        </w:rPr>
        <w:t>vinski proizvodi</w:t>
      </w:r>
      <w:r w:rsidR="008520C0" w:rsidRPr="000B1A25">
        <w:rPr>
          <w:rFonts w:ascii="Arial" w:hAnsi="Arial" w:cs="Arial"/>
          <w:color w:val="000000" w:themeColor="text1"/>
          <w:sz w:val="20"/>
          <w:szCs w:val="20"/>
        </w:rPr>
        <w:t xml:space="preserve"> </w:t>
      </w:r>
      <w:r w:rsidR="00E320B2" w:rsidRPr="000B1A25">
        <w:rPr>
          <w:rFonts w:ascii="Arial" w:hAnsi="Arial" w:cs="Arial"/>
          <w:color w:val="000000" w:themeColor="text1"/>
          <w:sz w:val="20"/>
          <w:szCs w:val="20"/>
        </w:rPr>
        <w:t>ponujen</w:t>
      </w:r>
      <w:r w:rsidR="008520C0" w:rsidRPr="000B1A25">
        <w:rPr>
          <w:rFonts w:ascii="Arial" w:hAnsi="Arial" w:cs="Arial"/>
          <w:color w:val="000000" w:themeColor="text1"/>
          <w:sz w:val="20"/>
          <w:szCs w:val="20"/>
        </w:rPr>
        <w:t>i</w:t>
      </w:r>
      <w:r w:rsidR="00E320B2" w:rsidRPr="000B1A25">
        <w:rPr>
          <w:rFonts w:ascii="Arial" w:hAnsi="Arial" w:cs="Arial"/>
          <w:color w:val="000000" w:themeColor="text1"/>
          <w:sz w:val="20"/>
          <w:szCs w:val="20"/>
        </w:rPr>
        <w:t xml:space="preserve"> v prodajo.</w:t>
      </w:r>
    </w:p>
    <w:p w14:paraId="162A10DC" w14:textId="77777777" w:rsidR="00B05D2E" w:rsidRPr="000B1A25" w:rsidRDefault="00B05D2E" w:rsidP="00925690">
      <w:pPr>
        <w:ind w:left="0"/>
        <w:jc w:val="both"/>
        <w:rPr>
          <w:rFonts w:ascii="Arial" w:hAnsi="Arial" w:cs="Arial"/>
          <w:color w:val="000000" w:themeColor="text1"/>
          <w:sz w:val="20"/>
          <w:szCs w:val="20"/>
        </w:rPr>
      </w:pPr>
    </w:p>
    <w:p w14:paraId="480934E7" w14:textId="11E29358" w:rsidR="008152B3" w:rsidRPr="000B1A25" w:rsidRDefault="008152B3" w:rsidP="00925690">
      <w:pPr>
        <w:pStyle w:val="Odstavekseznama"/>
        <w:numPr>
          <w:ilvl w:val="0"/>
          <w:numId w:val="20"/>
        </w:numPr>
        <w:ind w:left="0" w:firstLine="0"/>
        <w:contextualSpacing w:val="0"/>
        <w:jc w:val="both"/>
        <w:rPr>
          <w:rFonts w:ascii="Arial" w:hAnsi="Arial" w:cs="Arial"/>
          <w:color w:val="000000" w:themeColor="text1"/>
          <w:sz w:val="20"/>
          <w:szCs w:val="20"/>
        </w:rPr>
      </w:pPr>
      <w:r w:rsidRPr="000B1A25">
        <w:rPr>
          <w:rFonts w:ascii="Arial" w:hAnsi="Arial" w:cs="Arial"/>
          <w:color w:val="000000" w:themeColor="text1"/>
          <w:sz w:val="20"/>
          <w:szCs w:val="20"/>
        </w:rPr>
        <w:t>Z vinom in drugimi proizvodi vinske trte</w:t>
      </w:r>
      <w:r w:rsidR="001A0280" w:rsidRPr="000B1A25">
        <w:rPr>
          <w:rFonts w:ascii="Arial" w:eastAsia="Arial" w:hAnsi="Arial" w:cs="Arial"/>
          <w:color w:val="000000" w:themeColor="text1"/>
          <w:sz w:val="20"/>
          <w:szCs w:val="20"/>
        </w:rPr>
        <w:t xml:space="preserve"> ter </w:t>
      </w:r>
      <w:r w:rsidR="00B05D2E" w:rsidRPr="000B1A25">
        <w:rPr>
          <w:rFonts w:ascii="Arial" w:eastAsia="Arial" w:hAnsi="Arial" w:cs="Arial"/>
          <w:color w:val="000000" w:themeColor="text1"/>
          <w:sz w:val="20"/>
          <w:szCs w:val="20"/>
        </w:rPr>
        <w:t xml:space="preserve">z </w:t>
      </w:r>
      <w:r w:rsidR="001A0280" w:rsidRPr="000B1A25">
        <w:rPr>
          <w:rFonts w:ascii="Arial" w:eastAsia="Arial" w:hAnsi="Arial" w:cs="Arial"/>
          <w:color w:val="000000" w:themeColor="text1"/>
          <w:sz w:val="20"/>
          <w:szCs w:val="20"/>
        </w:rPr>
        <w:t>aromatizirani</w:t>
      </w:r>
      <w:r w:rsidR="00B05D2E" w:rsidRPr="000B1A25">
        <w:rPr>
          <w:rFonts w:ascii="Arial" w:eastAsia="Arial" w:hAnsi="Arial" w:cs="Arial"/>
          <w:color w:val="000000" w:themeColor="text1"/>
          <w:sz w:val="20"/>
          <w:szCs w:val="20"/>
        </w:rPr>
        <w:t>mi</w:t>
      </w:r>
      <w:r w:rsidR="001A0280" w:rsidRPr="000B1A25">
        <w:rPr>
          <w:rFonts w:ascii="Arial" w:hAnsi="Arial" w:cs="Arial"/>
          <w:color w:val="000000" w:themeColor="text1"/>
          <w:sz w:val="20"/>
          <w:szCs w:val="20"/>
        </w:rPr>
        <w:t xml:space="preserve"> </w:t>
      </w:r>
      <w:r w:rsidR="001A0280" w:rsidRPr="000B1A25">
        <w:rPr>
          <w:rFonts w:ascii="Arial" w:eastAsia="Arial" w:hAnsi="Arial" w:cs="Arial"/>
          <w:color w:val="000000" w:themeColor="text1"/>
          <w:sz w:val="20"/>
          <w:szCs w:val="20"/>
        </w:rPr>
        <w:t>vinski</w:t>
      </w:r>
      <w:r w:rsidR="00B05D2E" w:rsidRPr="000B1A25">
        <w:rPr>
          <w:rFonts w:ascii="Arial" w:eastAsia="Arial" w:hAnsi="Arial" w:cs="Arial"/>
          <w:color w:val="000000" w:themeColor="text1"/>
          <w:sz w:val="20"/>
          <w:szCs w:val="20"/>
        </w:rPr>
        <w:t>mi</w:t>
      </w:r>
      <w:r w:rsidR="001A0280" w:rsidRPr="000B1A25">
        <w:rPr>
          <w:rFonts w:ascii="Arial" w:eastAsia="Arial" w:hAnsi="Arial" w:cs="Arial"/>
          <w:color w:val="000000" w:themeColor="text1"/>
          <w:sz w:val="20"/>
          <w:szCs w:val="20"/>
        </w:rPr>
        <w:t xml:space="preserve"> proizvod</w:t>
      </w:r>
      <w:r w:rsidR="00B05D2E" w:rsidRPr="000B1A25">
        <w:rPr>
          <w:rFonts w:ascii="Arial" w:eastAsia="Arial" w:hAnsi="Arial" w:cs="Arial"/>
          <w:color w:val="000000" w:themeColor="text1"/>
          <w:sz w:val="20"/>
          <w:szCs w:val="20"/>
        </w:rPr>
        <w:t>i</w:t>
      </w:r>
      <w:r w:rsidRPr="000B1A25">
        <w:rPr>
          <w:rFonts w:ascii="Arial" w:hAnsi="Arial" w:cs="Arial"/>
          <w:color w:val="000000" w:themeColor="text1"/>
          <w:sz w:val="20"/>
          <w:szCs w:val="20"/>
        </w:rPr>
        <w:t xml:space="preserve"> je treba v prometu ravnati tako, da ohranijo svoje organoleptične in fizikalno-kemične lastnosti.</w:t>
      </w:r>
    </w:p>
    <w:p w14:paraId="243F6367" w14:textId="05B9ECEF" w:rsidR="008152B3" w:rsidRPr="000B1A25" w:rsidRDefault="008152B3" w:rsidP="00925690">
      <w:pPr>
        <w:pStyle w:val="zamik"/>
        <w:numPr>
          <w:ilvl w:val="0"/>
          <w:numId w:val="20"/>
        </w:numPr>
        <w:pBdr>
          <w:top w:val="none" w:sz="0" w:space="12" w:color="auto"/>
        </w:pBdr>
        <w:spacing w:line="260" w:lineRule="exact"/>
        <w:ind w:left="0" w:firstLine="0"/>
        <w:jc w:val="both"/>
        <w:rPr>
          <w:rFonts w:ascii="Arial" w:eastAsia="Arial" w:hAnsi="Arial" w:cs="Arial"/>
          <w:color w:val="000000" w:themeColor="text1"/>
          <w:sz w:val="20"/>
          <w:szCs w:val="20"/>
          <w:lang w:val="sl-SI"/>
        </w:rPr>
      </w:pPr>
      <w:r w:rsidRPr="000B1A25">
        <w:rPr>
          <w:rFonts w:ascii="Arial" w:eastAsia="Arial" w:hAnsi="Arial" w:cs="Arial"/>
          <w:color w:val="000000" w:themeColor="text1"/>
          <w:sz w:val="20"/>
          <w:szCs w:val="20"/>
          <w:lang w:val="sl-SI"/>
        </w:rPr>
        <w:t>Vino in drugi proizvodi vinske trte</w:t>
      </w:r>
      <w:r w:rsidR="001A0280" w:rsidRPr="000B1A25">
        <w:rPr>
          <w:rFonts w:ascii="Arial" w:eastAsia="Arial" w:hAnsi="Arial" w:cs="Arial"/>
          <w:color w:val="000000" w:themeColor="text1"/>
          <w:sz w:val="20"/>
          <w:szCs w:val="20"/>
          <w:lang w:val="sl-SI"/>
        </w:rPr>
        <w:t xml:space="preserve"> </w:t>
      </w:r>
      <w:r w:rsidR="00B05D2E" w:rsidRPr="000B1A25">
        <w:rPr>
          <w:rFonts w:ascii="Arial" w:eastAsia="Arial" w:hAnsi="Arial" w:cs="Arial"/>
          <w:color w:val="000000" w:themeColor="text1"/>
          <w:sz w:val="20"/>
          <w:szCs w:val="20"/>
          <w:lang w:val="sl-SI"/>
        </w:rPr>
        <w:t>ter</w:t>
      </w:r>
      <w:r w:rsidR="001A0280" w:rsidRPr="000B1A25">
        <w:rPr>
          <w:rFonts w:ascii="Arial" w:eastAsia="Arial" w:hAnsi="Arial" w:cs="Arial"/>
          <w:color w:val="000000" w:themeColor="text1"/>
          <w:sz w:val="20"/>
          <w:szCs w:val="20"/>
          <w:lang w:val="sl-SI"/>
        </w:rPr>
        <w:t xml:space="preserve"> aromatizirani</w:t>
      </w:r>
      <w:r w:rsidR="001A0280" w:rsidRPr="000B1A25">
        <w:rPr>
          <w:rFonts w:ascii="Arial" w:hAnsi="Arial" w:cs="Arial"/>
          <w:color w:val="000000" w:themeColor="text1"/>
          <w:sz w:val="20"/>
          <w:szCs w:val="20"/>
          <w:lang w:val="sl-SI"/>
        </w:rPr>
        <w:t xml:space="preserve"> </w:t>
      </w:r>
      <w:r w:rsidR="001A0280" w:rsidRPr="000B1A25">
        <w:rPr>
          <w:rFonts w:ascii="Arial" w:eastAsia="Arial" w:hAnsi="Arial" w:cs="Arial"/>
          <w:color w:val="000000" w:themeColor="text1"/>
          <w:sz w:val="20"/>
          <w:szCs w:val="20"/>
          <w:lang w:val="sl-SI"/>
        </w:rPr>
        <w:t>vinski proizvod</w:t>
      </w:r>
      <w:r w:rsidR="00B05D2E" w:rsidRPr="000B1A25">
        <w:rPr>
          <w:rFonts w:ascii="Arial" w:eastAsia="Arial" w:hAnsi="Arial" w:cs="Arial"/>
          <w:color w:val="000000" w:themeColor="text1"/>
          <w:sz w:val="20"/>
          <w:szCs w:val="20"/>
          <w:lang w:val="sl-SI"/>
        </w:rPr>
        <w:t>i</w:t>
      </w:r>
      <w:r w:rsidRPr="000B1A25">
        <w:rPr>
          <w:rFonts w:ascii="Arial" w:eastAsia="Arial" w:hAnsi="Arial" w:cs="Arial"/>
          <w:color w:val="000000" w:themeColor="text1"/>
          <w:sz w:val="20"/>
          <w:szCs w:val="20"/>
          <w:lang w:val="sl-SI"/>
        </w:rPr>
        <w:t xml:space="preserve"> se lahko daje</w:t>
      </w:r>
      <w:r w:rsidR="00B05D2E" w:rsidRPr="000B1A25">
        <w:rPr>
          <w:rFonts w:ascii="Arial" w:eastAsia="Arial" w:hAnsi="Arial" w:cs="Arial"/>
          <w:color w:val="000000" w:themeColor="text1"/>
          <w:sz w:val="20"/>
          <w:szCs w:val="20"/>
          <w:lang w:val="sl-SI"/>
        </w:rPr>
        <w:t>jo</w:t>
      </w:r>
      <w:r w:rsidRPr="000B1A25">
        <w:rPr>
          <w:rFonts w:ascii="Arial" w:eastAsia="Arial" w:hAnsi="Arial" w:cs="Arial"/>
          <w:color w:val="000000" w:themeColor="text1"/>
          <w:sz w:val="20"/>
          <w:szCs w:val="20"/>
          <w:lang w:val="sl-SI"/>
        </w:rPr>
        <w:t xml:space="preserve"> v promet končnemu potrošniku le originalno polnjeno</w:t>
      </w:r>
      <w:r w:rsidR="00B05D2E" w:rsidRPr="000B1A25">
        <w:rPr>
          <w:rFonts w:ascii="Arial" w:eastAsia="Arial" w:hAnsi="Arial" w:cs="Arial"/>
          <w:color w:val="000000" w:themeColor="text1"/>
          <w:sz w:val="20"/>
          <w:szCs w:val="20"/>
          <w:lang w:val="sl-SI"/>
        </w:rPr>
        <w:t xml:space="preserve">, </w:t>
      </w:r>
      <w:r w:rsidRPr="000B1A25">
        <w:rPr>
          <w:rFonts w:ascii="Arial" w:eastAsia="Arial" w:hAnsi="Arial" w:cs="Arial"/>
          <w:color w:val="000000" w:themeColor="text1"/>
          <w:sz w:val="20"/>
          <w:szCs w:val="20"/>
          <w:lang w:val="sl-SI"/>
        </w:rPr>
        <w:t>v predpisano embalažo</w:t>
      </w:r>
      <w:r w:rsidR="00B05D2E" w:rsidRPr="000B1A25">
        <w:rPr>
          <w:rFonts w:ascii="Arial" w:eastAsia="Arial" w:hAnsi="Arial" w:cs="Arial"/>
          <w:color w:val="000000" w:themeColor="text1"/>
          <w:sz w:val="20"/>
          <w:szCs w:val="20"/>
          <w:lang w:val="sl-SI"/>
        </w:rPr>
        <w:t>,</w:t>
      </w:r>
      <w:r w:rsidR="00BE0778" w:rsidRPr="000B1A25">
        <w:rPr>
          <w:rFonts w:ascii="Arial" w:eastAsia="Arial" w:hAnsi="Arial" w:cs="Arial"/>
          <w:color w:val="000000" w:themeColor="text1"/>
          <w:sz w:val="20"/>
          <w:szCs w:val="20"/>
          <w:lang w:val="sl-SI"/>
        </w:rPr>
        <w:t xml:space="preserve"> z upoštevanjem 56. </w:t>
      </w:r>
      <w:r w:rsidR="001B3CE5" w:rsidRPr="000B1A25">
        <w:rPr>
          <w:rFonts w:ascii="Arial" w:eastAsia="Arial" w:hAnsi="Arial" w:cs="Arial"/>
          <w:color w:val="000000" w:themeColor="text1"/>
          <w:sz w:val="20"/>
          <w:szCs w:val="20"/>
          <w:lang w:val="sl-SI"/>
        </w:rPr>
        <w:t xml:space="preserve">in 57. </w:t>
      </w:r>
      <w:r w:rsidR="00BE0778" w:rsidRPr="000B1A25">
        <w:rPr>
          <w:rFonts w:ascii="Arial" w:eastAsia="Arial" w:hAnsi="Arial" w:cs="Arial"/>
          <w:color w:val="000000" w:themeColor="text1"/>
          <w:sz w:val="20"/>
          <w:szCs w:val="20"/>
          <w:lang w:val="sl-SI"/>
        </w:rPr>
        <w:t>člena Delegirane uredbe 2019/33/EU</w:t>
      </w:r>
      <w:r w:rsidRPr="000B1A25">
        <w:rPr>
          <w:rFonts w:ascii="Arial" w:eastAsia="Arial" w:hAnsi="Arial" w:cs="Arial"/>
          <w:color w:val="000000" w:themeColor="text1"/>
          <w:sz w:val="20"/>
          <w:szCs w:val="20"/>
          <w:lang w:val="sl-SI"/>
        </w:rPr>
        <w:t xml:space="preserve"> in označeno na predpisani način.</w:t>
      </w:r>
    </w:p>
    <w:p w14:paraId="6C010810" w14:textId="77777777" w:rsidR="008152B3" w:rsidRPr="000B1A25" w:rsidRDefault="008152B3" w:rsidP="00925690">
      <w:pPr>
        <w:pStyle w:val="alineazaodstavkom"/>
        <w:spacing w:line="260" w:lineRule="exact"/>
        <w:ind w:left="0" w:firstLine="0"/>
        <w:rPr>
          <w:rFonts w:ascii="Arial" w:eastAsia="Arial" w:hAnsi="Arial" w:cs="Arial"/>
          <w:color w:val="000000" w:themeColor="text1"/>
          <w:sz w:val="20"/>
          <w:szCs w:val="20"/>
          <w:lang w:val="sl-SI"/>
        </w:rPr>
      </w:pPr>
    </w:p>
    <w:p w14:paraId="09782D78" w14:textId="39CF7D3E" w:rsidR="003C177B" w:rsidRPr="000B1A25" w:rsidRDefault="003C177B" w:rsidP="00925690">
      <w:pPr>
        <w:pStyle w:val="zamik"/>
        <w:numPr>
          <w:ilvl w:val="0"/>
          <w:numId w:val="20"/>
        </w:numPr>
        <w:spacing w:line="260" w:lineRule="exact"/>
        <w:ind w:left="0" w:firstLine="0"/>
        <w:jc w:val="both"/>
        <w:rPr>
          <w:rFonts w:ascii="Arial" w:eastAsia="Arial" w:hAnsi="Arial" w:cs="Arial"/>
          <w:strike/>
          <w:color w:val="000000" w:themeColor="text1"/>
          <w:sz w:val="20"/>
          <w:szCs w:val="20"/>
          <w:lang w:val="sl-SI"/>
        </w:rPr>
      </w:pPr>
      <w:r w:rsidRPr="000B1A25">
        <w:rPr>
          <w:rFonts w:ascii="Arial" w:eastAsia="Arial" w:hAnsi="Arial" w:cs="Arial"/>
          <w:color w:val="000000" w:themeColor="text1"/>
          <w:sz w:val="20"/>
          <w:szCs w:val="20"/>
          <w:lang w:val="sl-SI"/>
        </w:rPr>
        <w:t>Ne glede na določbe prejšnjega odstavka lahko vino</w:t>
      </w:r>
      <w:r w:rsidR="001A0280" w:rsidRPr="000B1A25">
        <w:rPr>
          <w:rFonts w:ascii="Arial" w:eastAsia="Arial" w:hAnsi="Arial" w:cs="Arial"/>
          <w:color w:val="000000" w:themeColor="text1"/>
          <w:sz w:val="20"/>
          <w:szCs w:val="20"/>
          <w:lang w:val="sl-SI"/>
        </w:rPr>
        <w:t xml:space="preserve"> in druge proizvode vinske trte</w:t>
      </w:r>
      <w:r w:rsidRPr="000B1A25">
        <w:rPr>
          <w:rFonts w:ascii="Arial" w:eastAsia="Arial" w:hAnsi="Arial" w:cs="Arial"/>
          <w:color w:val="000000" w:themeColor="text1"/>
          <w:sz w:val="20"/>
          <w:szCs w:val="20"/>
          <w:lang w:val="sl-SI"/>
        </w:rPr>
        <w:t>, ki ni</w:t>
      </w:r>
      <w:r w:rsidR="00B05D2E" w:rsidRPr="000B1A25">
        <w:rPr>
          <w:rFonts w:ascii="Arial" w:eastAsia="Arial" w:hAnsi="Arial" w:cs="Arial"/>
          <w:color w:val="000000" w:themeColor="text1"/>
          <w:sz w:val="20"/>
          <w:szCs w:val="20"/>
          <w:lang w:val="sl-SI"/>
        </w:rPr>
        <w:t>so</w:t>
      </w:r>
      <w:r w:rsidRPr="000B1A25">
        <w:rPr>
          <w:rFonts w:ascii="Arial" w:eastAsia="Arial" w:hAnsi="Arial" w:cs="Arial"/>
          <w:color w:val="000000" w:themeColor="text1"/>
          <w:sz w:val="20"/>
          <w:szCs w:val="20"/>
          <w:lang w:val="sl-SI"/>
        </w:rPr>
        <w:t xml:space="preserve"> originalno polnjen</w:t>
      </w:r>
      <w:r w:rsidR="00B05D2E" w:rsidRPr="000B1A25">
        <w:rPr>
          <w:rFonts w:ascii="Arial" w:eastAsia="Arial" w:hAnsi="Arial" w:cs="Arial"/>
          <w:color w:val="000000" w:themeColor="text1"/>
          <w:sz w:val="20"/>
          <w:szCs w:val="20"/>
          <w:lang w:val="sl-SI"/>
        </w:rPr>
        <w:t>i</w:t>
      </w:r>
      <w:r w:rsidRPr="000B1A25">
        <w:rPr>
          <w:rFonts w:ascii="Arial" w:eastAsia="Arial" w:hAnsi="Arial" w:cs="Arial"/>
          <w:color w:val="000000" w:themeColor="text1"/>
          <w:sz w:val="20"/>
          <w:szCs w:val="20"/>
          <w:lang w:val="sl-SI"/>
        </w:rPr>
        <w:t>, dajejo v promet končnemu potrošniku pridelovalci, ki ponujajo vino</w:t>
      </w:r>
      <w:r w:rsidR="001A0280" w:rsidRPr="000B1A25">
        <w:rPr>
          <w:rFonts w:ascii="Arial" w:eastAsia="Arial" w:hAnsi="Arial" w:cs="Arial"/>
          <w:color w:val="000000" w:themeColor="text1"/>
          <w:sz w:val="20"/>
          <w:szCs w:val="20"/>
          <w:lang w:val="sl-SI"/>
        </w:rPr>
        <w:t xml:space="preserve"> in druge proizvode vinske trte</w:t>
      </w:r>
      <w:r w:rsidRPr="000B1A25">
        <w:rPr>
          <w:rFonts w:ascii="Arial" w:eastAsia="Arial" w:hAnsi="Arial" w:cs="Arial"/>
          <w:color w:val="000000" w:themeColor="text1"/>
          <w:sz w:val="20"/>
          <w:szCs w:val="20"/>
          <w:lang w:val="sl-SI"/>
        </w:rPr>
        <w:t xml:space="preserve"> iz lastne pridelave</w:t>
      </w:r>
      <w:r w:rsidR="00921CA9" w:rsidRPr="000B1A25">
        <w:rPr>
          <w:rFonts w:ascii="Arial" w:eastAsia="Arial" w:hAnsi="Arial" w:cs="Arial"/>
          <w:color w:val="000000" w:themeColor="text1"/>
          <w:sz w:val="20"/>
          <w:szCs w:val="20"/>
          <w:lang w:val="sl-SI"/>
        </w:rPr>
        <w:t xml:space="preserve"> in</w:t>
      </w:r>
      <w:r w:rsidR="00184E98" w:rsidRPr="000B1A25">
        <w:rPr>
          <w:rFonts w:ascii="Arial" w:eastAsia="Arial" w:hAnsi="Arial" w:cs="Arial"/>
          <w:color w:val="000000" w:themeColor="text1"/>
          <w:sz w:val="20"/>
          <w:szCs w:val="20"/>
          <w:lang w:val="sl-SI"/>
        </w:rPr>
        <w:t xml:space="preserve"> je</w:t>
      </w:r>
      <w:r w:rsidRPr="000B1A25">
        <w:rPr>
          <w:rFonts w:ascii="Arial" w:eastAsia="Arial" w:hAnsi="Arial" w:cs="Arial"/>
          <w:color w:val="000000" w:themeColor="text1"/>
          <w:sz w:val="20"/>
          <w:szCs w:val="20"/>
          <w:lang w:val="sl-SI"/>
        </w:rPr>
        <w:t xml:space="preserve"> </w:t>
      </w:r>
      <w:r w:rsidR="00716237" w:rsidRPr="000B1A25">
        <w:rPr>
          <w:rFonts w:ascii="Arial" w:eastAsia="Arial" w:hAnsi="Arial" w:cs="Arial"/>
          <w:color w:val="000000" w:themeColor="text1"/>
          <w:sz w:val="20"/>
          <w:szCs w:val="20"/>
          <w:lang w:val="sl-SI"/>
        </w:rPr>
        <w:t>dano v promet</w:t>
      </w:r>
      <w:r w:rsidRPr="000B1A25">
        <w:rPr>
          <w:rFonts w:ascii="Arial" w:eastAsia="Arial" w:hAnsi="Arial" w:cs="Arial"/>
          <w:color w:val="000000" w:themeColor="text1"/>
          <w:sz w:val="20"/>
          <w:szCs w:val="20"/>
          <w:lang w:val="sl-SI"/>
        </w:rPr>
        <w:t xml:space="preserve"> v lastnem proizvodnem obratu, vpisanemu v register vina oziroma </w:t>
      </w:r>
      <w:r w:rsidR="00184E98" w:rsidRPr="000B1A25">
        <w:rPr>
          <w:rFonts w:ascii="Arial" w:eastAsia="Arial" w:hAnsi="Arial" w:cs="Arial"/>
          <w:color w:val="000000" w:themeColor="text1"/>
          <w:sz w:val="20"/>
          <w:szCs w:val="20"/>
          <w:lang w:val="sl-SI"/>
        </w:rPr>
        <w:t xml:space="preserve">na </w:t>
      </w:r>
      <w:r w:rsidRPr="000B1A25">
        <w:rPr>
          <w:rFonts w:ascii="Arial" w:eastAsia="Arial" w:hAnsi="Arial" w:cs="Arial"/>
          <w:color w:val="000000" w:themeColor="text1"/>
          <w:sz w:val="20"/>
          <w:szCs w:val="20"/>
          <w:lang w:val="sl-SI"/>
        </w:rPr>
        <w:t>dodatni lokaciji</w:t>
      </w:r>
      <w:r w:rsidR="008E7260" w:rsidRPr="000B1A25">
        <w:rPr>
          <w:rFonts w:ascii="Arial" w:eastAsia="Arial" w:hAnsi="Arial" w:cs="Arial"/>
          <w:color w:val="000000" w:themeColor="text1"/>
          <w:sz w:val="20"/>
          <w:szCs w:val="20"/>
          <w:lang w:val="sl-SI"/>
        </w:rPr>
        <w:t>, ki je vpisana v regist</w:t>
      </w:r>
      <w:r w:rsidR="00921CA9" w:rsidRPr="000B1A25">
        <w:rPr>
          <w:rFonts w:ascii="Arial" w:eastAsia="Arial" w:hAnsi="Arial" w:cs="Arial"/>
          <w:color w:val="000000" w:themeColor="text1"/>
          <w:sz w:val="20"/>
          <w:szCs w:val="20"/>
          <w:lang w:val="sl-SI"/>
        </w:rPr>
        <w:t>er</w:t>
      </w:r>
      <w:r w:rsidR="008E7260" w:rsidRPr="000B1A25">
        <w:rPr>
          <w:rFonts w:ascii="Arial" w:eastAsia="Arial" w:hAnsi="Arial" w:cs="Arial"/>
          <w:color w:val="000000" w:themeColor="text1"/>
          <w:sz w:val="20"/>
          <w:szCs w:val="20"/>
          <w:lang w:val="sl-SI"/>
        </w:rPr>
        <w:t xml:space="preserve"> vina.</w:t>
      </w:r>
    </w:p>
    <w:p w14:paraId="5024346E" w14:textId="2030812E" w:rsidR="001C5130" w:rsidRPr="000B1A25" w:rsidRDefault="001C5130" w:rsidP="00925690">
      <w:pPr>
        <w:pStyle w:val="zamik"/>
        <w:numPr>
          <w:ilvl w:val="0"/>
          <w:numId w:val="20"/>
        </w:numPr>
        <w:pBdr>
          <w:top w:val="none" w:sz="0" w:space="12" w:color="auto"/>
        </w:pBdr>
        <w:spacing w:line="260" w:lineRule="exact"/>
        <w:ind w:left="0" w:firstLine="0"/>
        <w:jc w:val="both"/>
        <w:rPr>
          <w:rFonts w:ascii="Arial" w:eastAsia="Arial" w:hAnsi="Arial" w:cs="Arial"/>
          <w:color w:val="000000" w:themeColor="text1"/>
          <w:sz w:val="20"/>
          <w:szCs w:val="20"/>
          <w:lang w:val="sl-SI"/>
        </w:rPr>
      </w:pPr>
      <w:r w:rsidRPr="000B1A25">
        <w:rPr>
          <w:rFonts w:ascii="Arial" w:eastAsia="Arial" w:hAnsi="Arial" w:cs="Arial"/>
          <w:color w:val="000000" w:themeColor="text1"/>
          <w:sz w:val="20"/>
          <w:szCs w:val="20"/>
          <w:lang w:val="sl-SI"/>
        </w:rPr>
        <w:t xml:space="preserve">Za prevoz vina in drugih proizvodov vinske trte </w:t>
      </w:r>
      <w:r w:rsidR="001A0280" w:rsidRPr="000B1A25">
        <w:rPr>
          <w:rFonts w:ascii="Arial" w:eastAsia="Arial" w:hAnsi="Arial" w:cs="Arial"/>
          <w:color w:val="000000" w:themeColor="text1"/>
          <w:sz w:val="20"/>
          <w:szCs w:val="20"/>
          <w:lang w:val="sl-SI"/>
        </w:rPr>
        <w:t>ter aromatiziranih</w:t>
      </w:r>
      <w:r w:rsidR="001A0280" w:rsidRPr="000B1A25">
        <w:rPr>
          <w:rFonts w:ascii="Arial" w:hAnsi="Arial" w:cs="Arial"/>
          <w:color w:val="000000" w:themeColor="text1"/>
          <w:sz w:val="20"/>
          <w:szCs w:val="20"/>
          <w:lang w:val="sl-SI"/>
        </w:rPr>
        <w:t xml:space="preserve"> </w:t>
      </w:r>
      <w:r w:rsidR="001A0280" w:rsidRPr="000B1A25">
        <w:rPr>
          <w:rFonts w:ascii="Arial" w:eastAsia="Arial" w:hAnsi="Arial" w:cs="Arial"/>
          <w:color w:val="000000" w:themeColor="text1"/>
          <w:sz w:val="20"/>
          <w:szCs w:val="20"/>
          <w:lang w:val="sl-SI"/>
        </w:rPr>
        <w:t>vinskih proizvodov</w:t>
      </w:r>
      <w:r w:rsidR="00FA12DD" w:rsidRPr="000B1A25">
        <w:rPr>
          <w:rFonts w:ascii="Arial" w:eastAsia="Arial" w:hAnsi="Arial" w:cs="Arial"/>
          <w:color w:val="000000" w:themeColor="text1"/>
          <w:sz w:val="20"/>
          <w:szCs w:val="20"/>
          <w:lang w:val="sl-SI"/>
        </w:rPr>
        <w:t>,</w:t>
      </w:r>
      <w:r w:rsidR="001A0280" w:rsidRPr="000B1A25">
        <w:rPr>
          <w:rFonts w:ascii="Arial" w:hAnsi="Arial" w:cs="Arial"/>
          <w:color w:val="000000" w:themeColor="text1"/>
          <w:sz w:val="20"/>
          <w:szCs w:val="20"/>
          <w:lang w:val="sl-SI"/>
        </w:rPr>
        <w:t xml:space="preserve"> </w:t>
      </w:r>
      <w:r w:rsidRPr="000B1A25">
        <w:rPr>
          <w:rFonts w:ascii="Arial" w:eastAsia="Arial" w:hAnsi="Arial" w:cs="Arial"/>
          <w:color w:val="000000" w:themeColor="text1"/>
          <w:sz w:val="20"/>
          <w:szCs w:val="20"/>
          <w:lang w:val="sl-SI"/>
        </w:rPr>
        <w:t xml:space="preserve">na ozemlju EU </w:t>
      </w:r>
      <w:r w:rsidR="00FA12DD" w:rsidRPr="000B1A25">
        <w:rPr>
          <w:rFonts w:ascii="Arial" w:eastAsia="Arial" w:hAnsi="Arial" w:cs="Arial"/>
          <w:color w:val="000000" w:themeColor="text1"/>
          <w:sz w:val="20"/>
          <w:szCs w:val="20"/>
          <w:lang w:val="sl-SI"/>
        </w:rPr>
        <w:t>ali</w:t>
      </w:r>
      <w:r w:rsidRPr="000B1A25">
        <w:rPr>
          <w:rFonts w:ascii="Arial" w:eastAsia="Arial" w:hAnsi="Arial" w:cs="Arial"/>
          <w:color w:val="000000" w:themeColor="text1"/>
          <w:sz w:val="20"/>
          <w:szCs w:val="20"/>
          <w:lang w:val="sl-SI"/>
        </w:rPr>
        <w:t xml:space="preserve"> tretjih držav</w:t>
      </w:r>
      <w:r w:rsidR="00FA12DD" w:rsidRPr="000B1A25">
        <w:rPr>
          <w:rFonts w:ascii="Arial" w:eastAsia="Arial" w:hAnsi="Arial" w:cs="Arial"/>
          <w:color w:val="000000" w:themeColor="text1"/>
          <w:sz w:val="20"/>
          <w:szCs w:val="20"/>
          <w:lang w:val="sl-SI"/>
        </w:rPr>
        <w:t>,</w:t>
      </w:r>
      <w:r w:rsidRPr="000B1A25">
        <w:rPr>
          <w:rFonts w:ascii="Arial" w:eastAsia="Arial" w:hAnsi="Arial" w:cs="Arial"/>
          <w:color w:val="000000" w:themeColor="text1"/>
          <w:sz w:val="20"/>
          <w:szCs w:val="20"/>
          <w:lang w:val="sl-SI"/>
        </w:rPr>
        <w:t xml:space="preserve"> so potrebni spremni dokumenti v skladu z 10. členom Delegirane uredbe 2018/273/EU in vsebujejo vnose </w:t>
      </w:r>
      <w:r w:rsidRPr="000B1A25">
        <w:rPr>
          <w:rFonts w:ascii="Arial" w:hAnsi="Arial" w:cs="Arial"/>
          <w:color w:val="000000" w:themeColor="text1"/>
          <w:sz w:val="20"/>
          <w:szCs w:val="20"/>
          <w:lang w:val="sl-SI"/>
        </w:rPr>
        <w:t>iz dela A Priloge V Delegirane uredbe 2018/273/EU.</w:t>
      </w:r>
    </w:p>
    <w:p w14:paraId="33630134" w14:textId="77777777" w:rsidR="00A2527A" w:rsidRPr="000B1A25" w:rsidRDefault="00A2527A" w:rsidP="00925690">
      <w:pPr>
        <w:pStyle w:val="zamik"/>
        <w:pBdr>
          <w:top w:val="none" w:sz="0" w:space="12" w:color="auto"/>
        </w:pBdr>
        <w:spacing w:line="260" w:lineRule="exact"/>
        <w:ind w:left="0" w:firstLine="0"/>
        <w:jc w:val="both"/>
        <w:rPr>
          <w:rFonts w:ascii="Arial" w:eastAsia="Arial" w:hAnsi="Arial" w:cs="Arial"/>
          <w:color w:val="000000" w:themeColor="text1"/>
          <w:sz w:val="20"/>
          <w:szCs w:val="20"/>
          <w:lang w:val="sl-SI"/>
        </w:rPr>
      </w:pPr>
    </w:p>
    <w:p w14:paraId="5E0D74AF" w14:textId="4E560EAC" w:rsidR="00A2527A" w:rsidRPr="000B1A25" w:rsidRDefault="00A2527A" w:rsidP="00925690">
      <w:pPr>
        <w:pStyle w:val="zamik"/>
        <w:pBdr>
          <w:top w:val="none" w:sz="0" w:space="12" w:color="auto"/>
        </w:pBdr>
        <w:spacing w:line="260" w:lineRule="exact"/>
        <w:ind w:left="0" w:firstLine="0"/>
        <w:rPr>
          <w:rFonts w:ascii="Arial" w:eastAsia="Arial" w:hAnsi="Arial" w:cs="Arial"/>
          <w:color w:val="000000" w:themeColor="text1"/>
          <w:sz w:val="20"/>
          <w:szCs w:val="20"/>
          <w:lang w:val="sl-SI"/>
        </w:rPr>
      </w:pPr>
    </w:p>
    <w:p w14:paraId="2ED385D8" w14:textId="1C4EC37B" w:rsidR="00184E98" w:rsidRPr="000B1A25" w:rsidRDefault="00C821EB" w:rsidP="00925690">
      <w:pPr>
        <w:pBdr>
          <w:top w:val="none" w:sz="0" w:space="12" w:color="auto"/>
        </w:pBdr>
        <w:ind w:left="0"/>
        <w:rPr>
          <w:rFonts w:ascii="Arial" w:eastAsia="Arial" w:hAnsi="Arial" w:cs="Arial"/>
          <w:b/>
          <w:noProof/>
          <w:color w:val="000000" w:themeColor="text1"/>
          <w:sz w:val="20"/>
          <w:szCs w:val="20"/>
        </w:rPr>
      </w:pPr>
      <w:r w:rsidRPr="000B1A25">
        <w:rPr>
          <w:rFonts w:ascii="Arial" w:eastAsia="Arial" w:hAnsi="Arial" w:cs="Arial"/>
          <w:b/>
          <w:noProof/>
          <w:color w:val="000000" w:themeColor="text1"/>
          <w:sz w:val="20"/>
          <w:szCs w:val="20"/>
        </w:rPr>
        <w:t>3</w:t>
      </w:r>
      <w:r w:rsidR="00780EB3" w:rsidRPr="000B1A25">
        <w:rPr>
          <w:rFonts w:ascii="Arial" w:eastAsia="Arial" w:hAnsi="Arial" w:cs="Arial"/>
          <w:b/>
          <w:noProof/>
          <w:color w:val="000000" w:themeColor="text1"/>
          <w:sz w:val="20"/>
          <w:szCs w:val="20"/>
        </w:rPr>
        <w:t>4</w:t>
      </w:r>
      <w:r w:rsidR="00184E98" w:rsidRPr="000B1A25">
        <w:rPr>
          <w:rFonts w:ascii="Arial" w:eastAsia="Arial" w:hAnsi="Arial" w:cs="Arial"/>
          <w:b/>
          <w:noProof/>
          <w:color w:val="000000" w:themeColor="text1"/>
          <w:sz w:val="20"/>
          <w:szCs w:val="20"/>
        </w:rPr>
        <w:t>. člen</w:t>
      </w:r>
    </w:p>
    <w:p w14:paraId="698122C3" w14:textId="7C9B4B14" w:rsidR="00772925" w:rsidRPr="000B1A25" w:rsidRDefault="00184E98" w:rsidP="00925690">
      <w:pPr>
        <w:pBdr>
          <w:top w:val="none" w:sz="0" w:space="12" w:color="auto"/>
        </w:pBdr>
        <w:ind w:left="0"/>
        <w:rPr>
          <w:rFonts w:ascii="Arial" w:eastAsia="Arial" w:hAnsi="Arial" w:cs="Arial"/>
          <w:noProof/>
          <w:color w:val="000000" w:themeColor="text1"/>
          <w:sz w:val="20"/>
          <w:szCs w:val="20"/>
        </w:rPr>
      </w:pPr>
      <w:r w:rsidRPr="000B1A25">
        <w:rPr>
          <w:rFonts w:ascii="Arial" w:eastAsia="Arial" w:hAnsi="Arial" w:cs="Arial"/>
          <w:b/>
          <w:noProof/>
          <w:color w:val="000000" w:themeColor="text1"/>
          <w:sz w:val="20"/>
          <w:szCs w:val="20"/>
        </w:rPr>
        <w:t>(prepovedi za promet)</w:t>
      </w:r>
    </w:p>
    <w:p w14:paraId="6C9C4A28" w14:textId="77777777" w:rsidR="00FE3735" w:rsidRPr="000B1A25" w:rsidRDefault="00FE3735" w:rsidP="00925690">
      <w:pPr>
        <w:pBdr>
          <w:top w:val="none" w:sz="0" w:space="12" w:color="auto"/>
        </w:pBdr>
        <w:spacing w:before="210"/>
        <w:ind w:left="0"/>
        <w:rPr>
          <w:rFonts w:ascii="Arial" w:eastAsia="Arial" w:hAnsi="Arial" w:cs="Arial"/>
          <w:noProof/>
          <w:color w:val="000000" w:themeColor="text1"/>
          <w:sz w:val="20"/>
          <w:szCs w:val="20"/>
        </w:rPr>
      </w:pPr>
    </w:p>
    <w:p w14:paraId="40ABFB59" w14:textId="5A0B8552" w:rsidR="00184E98" w:rsidRPr="000B1A25" w:rsidRDefault="00184E98" w:rsidP="00925690">
      <w:pPr>
        <w:pBdr>
          <w:top w:val="none" w:sz="0" w:space="12" w:color="auto"/>
        </w:pBdr>
        <w:spacing w:before="210" w:after="210"/>
        <w:ind w:left="0"/>
        <w:jc w:val="both"/>
        <w:rPr>
          <w:rFonts w:ascii="Arial" w:eastAsia="Arial" w:hAnsi="Arial" w:cs="Arial"/>
          <w:noProof/>
          <w:color w:val="000000" w:themeColor="text1"/>
          <w:sz w:val="20"/>
          <w:szCs w:val="20"/>
        </w:rPr>
      </w:pPr>
      <w:r w:rsidRPr="000B1A25">
        <w:rPr>
          <w:rFonts w:ascii="Arial" w:eastAsia="Arial" w:hAnsi="Arial" w:cs="Arial"/>
          <w:noProof/>
          <w:color w:val="000000" w:themeColor="text1"/>
          <w:sz w:val="20"/>
          <w:szCs w:val="20"/>
        </w:rPr>
        <w:lastRenderedPageBreak/>
        <w:t>(1)</w:t>
      </w:r>
      <w:r w:rsidRPr="000B1A25">
        <w:rPr>
          <w:rFonts w:ascii="Arial" w:eastAsia="Arial" w:hAnsi="Arial" w:cs="Arial"/>
          <w:noProof/>
          <w:color w:val="000000" w:themeColor="text1"/>
          <w:sz w:val="20"/>
          <w:szCs w:val="20"/>
        </w:rPr>
        <w:tab/>
        <w:t>Prepovedan je promet z vinom in drugimi proizvodi vinske trte</w:t>
      </w:r>
      <w:r w:rsidR="001A0280" w:rsidRPr="000B1A25">
        <w:rPr>
          <w:rFonts w:ascii="Arial" w:eastAsia="Arial" w:hAnsi="Arial" w:cs="Arial"/>
          <w:color w:val="000000" w:themeColor="text1"/>
          <w:sz w:val="20"/>
          <w:szCs w:val="20"/>
        </w:rPr>
        <w:t xml:space="preserve"> ter </w:t>
      </w:r>
      <w:r w:rsidR="00FA12DD" w:rsidRPr="000B1A25">
        <w:rPr>
          <w:rFonts w:ascii="Arial" w:eastAsia="Arial" w:hAnsi="Arial" w:cs="Arial"/>
          <w:color w:val="000000" w:themeColor="text1"/>
          <w:sz w:val="20"/>
          <w:szCs w:val="20"/>
        </w:rPr>
        <w:t xml:space="preserve">z </w:t>
      </w:r>
      <w:r w:rsidR="001A0280" w:rsidRPr="000B1A25">
        <w:rPr>
          <w:rFonts w:ascii="Arial" w:eastAsia="Arial" w:hAnsi="Arial" w:cs="Arial"/>
          <w:color w:val="000000" w:themeColor="text1"/>
          <w:sz w:val="20"/>
          <w:szCs w:val="20"/>
        </w:rPr>
        <w:t>aromatizirani</w:t>
      </w:r>
      <w:r w:rsidR="00FA12DD" w:rsidRPr="000B1A25">
        <w:rPr>
          <w:rFonts w:ascii="Arial" w:eastAsia="Arial" w:hAnsi="Arial" w:cs="Arial"/>
          <w:color w:val="000000" w:themeColor="text1"/>
          <w:sz w:val="20"/>
          <w:szCs w:val="20"/>
        </w:rPr>
        <w:t>mi</w:t>
      </w:r>
      <w:r w:rsidR="001A0280" w:rsidRPr="000B1A25">
        <w:rPr>
          <w:rFonts w:ascii="Arial" w:hAnsi="Arial" w:cs="Arial"/>
          <w:color w:val="000000" w:themeColor="text1"/>
          <w:sz w:val="20"/>
          <w:szCs w:val="20"/>
        </w:rPr>
        <w:t xml:space="preserve"> </w:t>
      </w:r>
      <w:r w:rsidR="001A0280" w:rsidRPr="000B1A25">
        <w:rPr>
          <w:rFonts w:ascii="Arial" w:eastAsia="Arial" w:hAnsi="Arial" w:cs="Arial"/>
          <w:color w:val="000000" w:themeColor="text1"/>
          <w:sz w:val="20"/>
          <w:szCs w:val="20"/>
        </w:rPr>
        <w:t>vinski</w:t>
      </w:r>
      <w:r w:rsidR="00FA12DD" w:rsidRPr="000B1A25">
        <w:rPr>
          <w:rFonts w:ascii="Arial" w:eastAsia="Arial" w:hAnsi="Arial" w:cs="Arial"/>
          <w:color w:val="000000" w:themeColor="text1"/>
          <w:sz w:val="20"/>
          <w:szCs w:val="20"/>
        </w:rPr>
        <w:t>mi</w:t>
      </w:r>
      <w:r w:rsidR="001A0280" w:rsidRPr="000B1A25">
        <w:rPr>
          <w:rFonts w:ascii="Arial" w:eastAsia="Arial" w:hAnsi="Arial" w:cs="Arial"/>
          <w:color w:val="000000" w:themeColor="text1"/>
          <w:sz w:val="20"/>
          <w:szCs w:val="20"/>
        </w:rPr>
        <w:t xml:space="preserve"> proizvod</w:t>
      </w:r>
      <w:r w:rsidR="00FA12DD" w:rsidRPr="000B1A25">
        <w:rPr>
          <w:rFonts w:ascii="Arial" w:eastAsia="Arial" w:hAnsi="Arial" w:cs="Arial"/>
          <w:color w:val="000000" w:themeColor="text1"/>
          <w:sz w:val="20"/>
          <w:szCs w:val="20"/>
        </w:rPr>
        <w:t>i</w:t>
      </w:r>
      <w:r w:rsidRPr="000B1A25">
        <w:rPr>
          <w:rFonts w:ascii="Arial" w:eastAsia="Arial" w:hAnsi="Arial" w:cs="Arial"/>
          <w:noProof/>
          <w:color w:val="000000" w:themeColor="text1"/>
          <w:sz w:val="20"/>
          <w:szCs w:val="20"/>
        </w:rPr>
        <w:t>:</w:t>
      </w:r>
    </w:p>
    <w:p w14:paraId="20D65FB3" w14:textId="77777777" w:rsidR="00184E98" w:rsidRPr="000B1A25" w:rsidRDefault="00184E98" w:rsidP="00925690">
      <w:pPr>
        <w:pStyle w:val="Odstavekseznama"/>
        <w:numPr>
          <w:ilvl w:val="0"/>
          <w:numId w:val="38"/>
        </w:numPr>
        <w:ind w:left="0" w:firstLine="567"/>
        <w:contextualSpacing w:val="0"/>
        <w:jc w:val="both"/>
        <w:rPr>
          <w:rFonts w:ascii="Arial" w:eastAsia="Arial" w:hAnsi="Arial" w:cs="Arial"/>
          <w:noProof/>
          <w:color w:val="000000" w:themeColor="text1"/>
          <w:sz w:val="20"/>
          <w:szCs w:val="20"/>
        </w:rPr>
      </w:pPr>
      <w:r w:rsidRPr="000B1A25">
        <w:rPr>
          <w:rFonts w:ascii="Arial" w:eastAsia="Arial" w:hAnsi="Arial" w:cs="Arial"/>
          <w:noProof/>
          <w:color w:val="000000" w:themeColor="text1"/>
          <w:sz w:val="20"/>
          <w:szCs w:val="20"/>
        </w:rPr>
        <w:t>Iz ostankov pridelave vina (kakršni so tropine, usedlina ali droži),</w:t>
      </w:r>
    </w:p>
    <w:p w14:paraId="5B220BC0" w14:textId="77777777" w:rsidR="00184E98" w:rsidRPr="000B1A25" w:rsidRDefault="00184E98" w:rsidP="00925690">
      <w:pPr>
        <w:pStyle w:val="Odstavekseznama"/>
        <w:numPr>
          <w:ilvl w:val="0"/>
          <w:numId w:val="38"/>
        </w:numPr>
        <w:ind w:left="0" w:firstLine="567"/>
        <w:contextualSpacing w:val="0"/>
        <w:jc w:val="both"/>
        <w:rPr>
          <w:rFonts w:ascii="Arial" w:eastAsia="Arial" w:hAnsi="Arial" w:cs="Arial"/>
          <w:noProof/>
          <w:color w:val="000000" w:themeColor="text1"/>
          <w:sz w:val="20"/>
          <w:szCs w:val="20"/>
        </w:rPr>
      </w:pPr>
      <w:r w:rsidRPr="000B1A25">
        <w:rPr>
          <w:rFonts w:ascii="Arial" w:eastAsia="Arial" w:hAnsi="Arial" w:cs="Arial"/>
          <w:noProof/>
          <w:color w:val="000000" w:themeColor="text1"/>
          <w:sz w:val="20"/>
          <w:szCs w:val="20"/>
        </w:rPr>
        <w:t>Iz sadežev, ki niso vinsko grozdje;</w:t>
      </w:r>
    </w:p>
    <w:p w14:paraId="2E8E3F09" w14:textId="2CAFE59F" w:rsidR="00FA12DD" w:rsidRPr="000B1A25" w:rsidRDefault="00184E98" w:rsidP="00925690">
      <w:pPr>
        <w:pStyle w:val="Odstavekseznama"/>
        <w:numPr>
          <w:ilvl w:val="0"/>
          <w:numId w:val="38"/>
        </w:numPr>
        <w:ind w:left="0" w:firstLine="567"/>
        <w:contextualSpacing w:val="0"/>
        <w:jc w:val="both"/>
        <w:rPr>
          <w:rFonts w:ascii="Arial" w:eastAsia="Arial" w:hAnsi="Arial" w:cs="Arial"/>
          <w:noProof/>
          <w:color w:val="000000" w:themeColor="text1"/>
          <w:sz w:val="20"/>
          <w:szCs w:val="20"/>
        </w:rPr>
      </w:pPr>
      <w:r w:rsidRPr="000B1A25">
        <w:rPr>
          <w:rFonts w:ascii="Arial" w:eastAsia="Arial" w:hAnsi="Arial" w:cs="Arial"/>
          <w:noProof/>
          <w:color w:val="000000" w:themeColor="text1"/>
          <w:sz w:val="20"/>
          <w:szCs w:val="20"/>
        </w:rPr>
        <w:t>ki so pokvarjeni (zaradi neželega vpliva mikroorganizmov);</w:t>
      </w:r>
    </w:p>
    <w:p w14:paraId="0D11A8E2" w14:textId="52052231" w:rsidR="00184E98" w:rsidRPr="000B1A25" w:rsidRDefault="00184E98" w:rsidP="00925690">
      <w:pPr>
        <w:pStyle w:val="Odstavekseznama"/>
        <w:numPr>
          <w:ilvl w:val="0"/>
          <w:numId w:val="38"/>
        </w:numPr>
        <w:ind w:left="0" w:firstLine="567"/>
        <w:contextualSpacing w:val="0"/>
        <w:jc w:val="both"/>
        <w:rPr>
          <w:rFonts w:ascii="Arial" w:eastAsia="Arial" w:hAnsi="Arial" w:cs="Arial"/>
          <w:noProof/>
          <w:color w:val="000000" w:themeColor="text1"/>
          <w:sz w:val="20"/>
          <w:szCs w:val="20"/>
        </w:rPr>
      </w:pPr>
      <w:r w:rsidRPr="000B1A25">
        <w:rPr>
          <w:rFonts w:ascii="Arial" w:eastAsia="Arial" w:hAnsi="Arial" w:cs="Arial"/>
          <w:noProof/>
          <w:color w:val="000000" w:themeColor="text1"/>
          <w:sz w:val="20"/>
          <w:szCs w:val="20"/>
        </w:rPr>
        <w:t>ki so z napako (zaradi fizikalno-kemičnih procesov ali sprejema tujih snovi);</w:t>
      </w:r>
    </w:p>
    <w:p w14:paraId="79889933" w14:textId="77777777" w:rsidR="00184E98" w:rsidRPr="000B1A25" w:rsidRDefault="00184E98" w:rsidP="00925690">
      <w:pPr>
        <w:pStyle w:val="Odstavekseznama"/>
        <w:numPr>
          <w:ilvl w:val="0"/>
          <w:numId w:val="38"/>
        </w:numPr>
        <w:ind w:left="0" w:firstLine="567"/>
        <w:contextualSpacing w:val="0"/>
        <w:jc w:val="both"/>
        <w:rPr>
          <w:rFonts w:ascii="Arial" w:eastAsia="Arial" w:hAnsi="Arial" w:cs="Arial"/>
          <w:noProof/>
          <w:color w:val="000000" w:themeColor="text1"/>
          <w:sz w:val="20"/>
          <w:szCs w:val="20"/>
        </w:rPr>
      </w:pPr>
      <w:r w:rsidRPr="000B1A25">
        <w:rPr>
          <w:rFonts w:ascii="Arial" w:eastAsia="Arial" w:hAnsi="Arial" w:cs="Arial"/>
          <w:noProof/>
          <w:color w:val="000000" w:themeColor="text1"/>
          <w:sz w:val="20"/>
          <w:szCs w:val="20"/>
        </w:rPr>
        <w:t>ki so pomanjkljivi (zaradi prenizke ali previsoke vsebnosti snovi);</w:t>
      </w:r>
    </w:p>
    <w:p w14:paraId="086A3516" w14:textId="77777777" w:rsidR="00184E98" w:rsidRPr="000B1A25" w:rsidRDefault="00184E98" w:rsidP="00925690">
      <w:pPr>
        <w:pStyle w:val="Odstavekseznama"/>
        <w:numPr>
          <w:ilvl w:val="0"/>
          <w:numId w:val="38"/>
        </w:numPr>
        <w:ind w:left="0" w:firstLine="567"/>
        <w:contextualSpacing w:val="0"/>
        <w:jc w:val="both"/>
        <w:rPr>
          <w:rFonts w:ascii="Arial" w:eastAsia="Arial" w:hAnsi="Arial" w:cs="Arial"/>
          <w:noProof/>
          <w:color w:val="000000" w:themeColor="text1"/>
          <w:sz w:val="20"/>
          <w:szCs w:val="20"/>
        </w:rPr>
      </w:pPr>
      <w:r w:rsidRPr="000B1A25">
        <w:rPr>
          <w:rFonts w:ascii="Arial" w:eastAsia="Arial" w:hAnsi="Arial" w:cs="Arial"/>
          <w:noProof/>
          <w:color w:val="000000" w:themeColor="text1"/>
          <w:sz w:val="20"/>
          <w:szCs w:val="20"/>
        </w:rPr>
        <w:t>ki ne ustrezajo primernosti za promet;</w:t>
      </w:r>
    </w:p>
    <w:p w14:paraId="6D8354B2" w14:textId="27B2309D" w:rsidR="00184E98" w:rsidRPr="000B1A25" w:rsidRDefault="00184E98" w:rsidP="00925690">
      <w:pPr>
        <w:pStyle w:val="Odstavekseznama"/>
        <w:numPr>
          <w:ilvl w:val="0"/>
          <w:numId w:val="38"/>
        </w:numPr>
        <w:ind w:left="0" w:firstLine="567"/>
        <w:contextualSpacing w:val="0"/>
        <w:jc w:val="both"/>
        <w:rPr>
          <w:rFonts w:ascii="Arial" w:eastAsia="Arial" w:hAnsi="Arial" w:cs="Arial"/>
          <w:b/>
          <w:bCs/>
          <w:noProof/>
          <w:color w:val="000000" w:themeColor="text1"/>
          <w:sz w:val="20"/>
          <w:szCs w:val="20"/>
        </w:rPr>
      </w:pPr>
      <w:r w:rsidRPr="000B1A25">
        <w:rPr>
          <w:rFonts w:ascii="Arial" w:eastAsia="Arial" w:hAnsi="Arial" w:cs="Arial"/>
          <w:noProof/>
          <w:color w:val="000000" w:themeColor="text1"/>
          <w:sz w:val="20"/>
          <w:szCs w:val="20"/>
        </w:rPr>
        <w:t>ki so neocenjeni, če je</w:t>
      </w:r>
      <w:r w:rsidRPr="000B1A25">
        <w:rPr>
          <w:rFonts w:ascii="Arial" w:eastAsia="Arial" w:hAnsi="Arial" w:cs="Arial"/>
          <w:strike/>
          <w:noProof/>
          <w:color w:val="000000" w:themeColor="text1"/>
          <w:sz w:val="20"/>
          <w:szCs w:val="20"/>
        </w:rPr>
        <w:t xml:space="preserve"> </w:t>
      </w:r>
      <w:r w:rsidRPr="000B1A25">
        <w:rPr>
          <w:rFonts w:ascii="Arial" w:eastAsia="Arial" w:hAnsi="Arial" w:cs="Arial"/>
          <w:noProof/>
          <w:color w:val="000000" w:themeColor="text1"/>
          <w:sz w:val="20"/>
          <w:szCs w:val="20"/>
        </w:rPr>
        <w:t>ocenitev zanje obvezna</w:t>
      </w:r>
      <w:r w:rsidR="00AA6050" w:rsidRPr="000B1A25">
        <w:rPr>
          <w:rFonts w:ascii="Arial" w:eastAsia="Arial" w:hAnsi="Arial" w:cs="Arial"/>
          <w:noProof/>
          <w:color w:val="000000" w:themeColor="text1"/>
          <w:sz w:val="20"/>
          <w:szCs w:val="20"/>
        </w:rPr>
        <w:t>;</w:t>
      </w:r>
      <w:r w:rsidR="00E5695A" w:rsidRPr="000B1A25">
        <w:rPr>
          <w:rFonts w:ascii="Arial" w:eastAsia="Arial" w:hAnsi="Arial" w:cs="Arial"/>
          <w:b/>
          <w:bCs/>
          <w:noProof/>
          <w:color w:val="000000" w:themeColor="text1"/>
          <w:sz w:val="20"/>
          <w:szCs w:val="20"/>
        </w:rPr>
        <w:t xml:space="preserve"> </w:t>
      </w:r>
    </w:p>
    <w:p w14:paraId="5B4AE6F9" w14:textId="5C6E6CF3" w:rsidR="00B123B2" w:rsidRPr="000B1A25" w:rsidRDefault="00B123B2" w:rsidP="00925690">
      <w:pPr>
        <w:pStyle w:val="Odstavekseznama"/>
        <w:numPr>
          <w:ilvl w:val="0"/>
          <w:numId w:val="38"/>
        </w:numPr>
        <w:ind w:left="0" w:firstLine="567"/>
        <w:contextualSpacing w:val="0"/>
        <w:jc w:val="both"/>
        <w:rPr>
          <w:rFonts w:ascii="Arial" w:eastAsia="Arial" w:hAnsi="Arial" w:cs="Arial"/>
          <w:noProof/>
          <w:color w:val="000000" w:themeColor="text1"/>
          <w:sz w:val="20"/>
          <w:szCs w:val="20"/>
        </w:rPr>
      </w:pPr>
      <w:r w:rsidRPr="000B1A25">
        <w:rPr>
          <w:rFonts w:ascii="Arial" w:eastAsia="Arial" w:hAnsi="Arial" w:cs="Arial"/>
          <w:noProof/>
          <w:color w:val="000000" w:themeColor="text1"/>
          <w:sz w:val="20"/>
          <w:szCs w:val="20"/>
        </w:rPr>
        <w:t>ki so ponarejeni;</w:t>
      </w:r>
    </w:p>
    <w:p w14:paraId="62552A59" w14:textId="77777777" w:rsidR="00184E98" w:rsidRPr="000B1A25" w:rsidRDefault="00184E98" w:rsidP="00925690">
      <w:pPr>
        <w:pStyle w:val="Odstavekseznama"/>
        <w:numPr>
          <w:ilvl w:val="0"/>
          <w:numId w:val="38"/>
        </w:numPr>
        <w:ind w:left="0" w:firstLine="567"/>
        <w:contextualSpacing w:val="0"/>
        <w:jc w:val="both"/>
        <w:rPr>
          <w:rFonts w:ascii="Arial" w:eastAsia="Arial" w:hAnsi="Arial" w:cs="Arial"/>
          <w:noProof/>
          <w:color w:val="000000" w:themeColor="text1"/>
          <w:sz w:val="20"/>
          <w:szCs w:val="20"/>
        </w:rPr>
      </w:pPr>
      <w:r w:rsidRPr="000B1A25">
        <w:rPr>
          <w:rFonts w:ascii="Arial" w:eastAsia="Arial" w:hAnsi="Arial" w:cs="Arial"/>
          <w:noProof/>
          <w:color w:val="000000" w:themeColor="text1"/>
          <w:sz w:val="20"/>
          <w:szCs w:val="20"/>
        </w:rPr>
        <w:t>ki so pridelani z nedovoljenimi enološkimi postopki in enološkimi sredstvi;</w:t>
      </w:r>
    </w:p>
    <w:p w14:paraId="78467192" w14:textId="77777777" w:rsidR="00184E98" w:rsidRPr="000B1A25" w:rsidRDefault="00184E98" w:rsidP="00925690">
      <w:pPr>
        <w:pStyle w:val="Odstavekseznama"/>
        <w:numPr>
          <w:ilvl w:val="0"/>
          <w:numId w:val="38"/>
        </w:numPr>
        <w:ind w:left="0" w:firstLine="567"/>
        <w:contextualSpacing w:val="0"/>
        <w:jc w:val="both"/>
        <w:rPr>
          <w:rFonts w:ascii="Arial" w:eastAsia="Arial" w:hAnsi="Arial" w:cs="Arial"/>
          <w:noProof/>
          <w:color w:val="000000" w:themeColor="text1"/>
          <w:sz w:val="20"/>
          <w:szCs w:val="20"/>
        </w:rPr>
      </w:pPr>
      <w:r w:rsidRPr="000B1A25">
        <w:rPr>
          <w:rFonts w:ascii="Arial" w:eastAsia="Arial" w:hAnsi="Arial" w:cs="Arial"/>
          <w:noProof/>
          <w:color w:val="000000" w:themeColor="text1"/>
          <w:sz w:val="20"/>
          <w:szCs w:val="20"/>
        </w:rPr>
        <w:t>katerih dejanske lastnosti oziroma geografsko poreklo ne ustreza označenim;</w:t>
      </w:r>
    </w:p>
    <w:p w14:paraId="417FD4B1" w14:textId="77777777" w:rsidR="00184E98" w:rsidRPr="000B1A25" w:rsidRDefault="00184E98" w:rsidP="00925690">
      <w:pPr>
        <w:pStyle w:val="Odstavekseznama"/>
        <w:numPr>
          <w:ilvl w:val="0"/>
          <w:numId w:val="38"/>
        </w:numPr>
        <w:ind w:left="0" w:firstLine="567"/>
        <w:contextualSpacing w:val="0"/>
        <w:jc w:val="both"/>
        <w:rPr>
          <w:rFonts w:ascii="Arial" w:eastAsia="Arial" w:hAnsi="Arial" w:cs="Arial"/>
          <w:noProof/>
          <w:color w:val="000000" w:themeColor="text1"/>
          <w:sz w:val="20"/>
          <w:szCs w:val="20"/>
        </w:rPr>
      </w:pPr>
      <w:r w:rsidRPr="000B1A25">
        <w:rPr>
          <w:rFonts w:ascii="Arial" w:eastAsia="Arial" w:hAnsi="Arial" w:cs="Arial"/>
          <w:noProof/>
          <w:color w:val="000000" w:themeColor="text1"/>
          <w:sz w:val="20"/>
          <w:szCs w:val="20"/>
        </w:rPr>
        <w:t>ki so pridelani z nedovoljenim mešanjem grozdja, vina in drugih proizvodov, pridelanih na območju držav Evropske unije s proizvodi iz tretjih držav;</w:t>
      </w:r>
    </w:p>
    <w:p w14:paraId="600F5E72" w14:textId="622635BE" w:rsidR="00184E98" w:rsidRPr="000B1A25" w:rsidRDefault="00184E98" w:rsidP="00925690">
      <w:pPr>
        <w:pStyle w:val="Odstavekseznama"/>
        <w:numPr>
          <w:ilvl w:val="0"/>
          <w:numId w:val="38"/>
        </w:numPr>
        <w:ind w:left="0" w:firstLine="567"/>
        <w:contextualSpacing w:val="0"/>
        <w:jc w:val="both"/>
        <w:rPr>
          <w:rFonts w:ascii="Arial" w:eastAsia="Arial" w:hAnsi="Arial" w:cs="Arial"/>
          <w:noProof/>
          <w:color w:val="000000" w:themeColor="text1"/>
          <w:sz w:val="20"/>
          <w:szCs w:val="20"/>
        </w:rPr>
      </w:pPr>
      <w:r w:rsidRPr="000B1A25">
        <w:rPr>
          <w:rFonts w:ascii="Arial" w:eastAsia="Arial" w:hAnsi="Arial" w:cs="Arial"/>
          <w:noProof/>
          <w:color w:val="000000" w:themeColor="text1"/>
          <w:sz w:val="20"/>
          <w:szCs w:val="20"/>
        </w:rPr>
        <w:t>kateri proizvodi so v prometu brez zahtevanih spremnih dokumentov;</w:t>
      </w:r>
    </w:p>
    <w:p w14:paraId="48A71494" w14:textId="2866417B" w:rsidR="00184E98" w:rsidRPr="000B1A25" w:rsidRDefault="00184E98" w:rsidP="00925690">
      <w:pPr>
        <w:pStyle w:val="Odstavekseznama"/>
        <w:numPr>
          <w:ilvl w:val="0"/>
          <w:numId w:val="38"/>
        </w:numPr>
        <w:ind w:left="0" w:firstLine="567"/>
        <w:contextualSpacing w:val="0"/>
        <w:jc w:val="both"/>
        <w:rPr>
          <w:rFonts w:ascii="Arial" w:eastAsia="Arial" w:hAnsi="Arial" w:cs="Arial"/>
          <w:noProof/>
          <w:color w:val="000000" w:themeColor="text1"/>
          <w:sz w:val="20"/>
          <w:szCs w:val="20"/>
        </w:rPr>
      </w:pPr>
      <w:r w:rsidRPr="000B1A25">
        <w:rPr>
          <w:rFonts w:ascii="Arial" w:eastAsia="Arial" w:hAnsi="Arial" w:cs="Arial"/>
          <w:noProof/>
          <w:color w:val="000000" w:themeColor="text1"/>
          <w:sz w:val="20"/>
          <w:szCs w:val="20"/>
        </w:rPr>
        <w:t xml:space="preserve">ki so pridelani v poskusih, za katere ni izdano dovoljenje v skladu s </w:t>
      </w:r>
      <w:r w:rsidR="003B2DD0" w:rsidRPr="000B1A25">
        <w:rPr>
          <w:rFonts w:ascii="Arial" w:eastAsia="Arial" w:hAnsi="Arial" w:cs="Arial"/>
          <w:noProof/>
          <w:color w:val="000000" w:themeColor="text1"/>
          <w:sz w:val="20"/>
          <w:szCs w:val="20"/>
        </w:rPr>
        <w:t>12</w:t>
      </w:r>
      <w:r w:rsidRPr="000B1A25">
        <w:rPr>
          <w:rFonts w:ascii="Arial" w:eastAsia="Arial" w:hAnsi="Arial" w:cs="Arial"/>
          <w:noProof/>
          <w:color w:val="000000" w:themeColor="text1"/>
          <w:sz w:val="20"/>
          <w:szCs w:val="20"/>
        </w:rPr>
        <w:t>. členom tega zakona, ali</w:t>
      </w:r>
    </w:p>
    <w:p w14:paraId="4CCD5173" w14:textId="77777777" w:rsidR="00184E98" w:rsidRPr="000B1A25" w:rsidRDefault="00184E98" w:rsidP="00925690">
      <w:pPr>
        <w:pStyle w:val="Odstavekseznama"/>
        <w:numPr>
          <w:ilvl w:val="0"/>
          <w:numId w:val="38"/>
        </w:numPr>
        <w:ind w:left="0" w:firstLine="567"/>
        <w:contextualSpacing w:val="0"/>
        <w:jc w:val="both"/>
        <w:rPr>
          <w:rFonts w:ascii="Arial" w:eastAsia="Arial" w:hAnsi="Arial" w:cs="Arial"/>
          <w:noProof/>
          <w:color w:val="000000" w:themeColor="text1"/>
          <w:sz w:val="20"/>
          <w:szCs w:val="20"/>
        </w:rPr>
      </w:pPr>
      <w:r w:rsidRPr="000B1A25">
        <w:rPr>
          <w:rFonts w:ascii="Arial" w:eastAsia="Arial" w:hAnsi="Arial" w:cs="Arial"/>
          <w:noProof/>
          <w:color w:val="000000" w:themeColor="text1"/>
          <w:sz w:val="20"/>
          <w:szCs w:val="20"/>
        </w:rPr>
        <w:t>ki niso označeni v skladu s predpisi.</w:t>
      </w:r>
    </w:p>
    <w:p w14:paraId="7BBA80E4" w14:textId="56829360" w:rsidR="00184E98" w:rsidRPr="000B1A25" w:rsidRDefault="00184E98" w:rsidP="00925690">
      <w:pPr>
        <w:pBdr>
          <w:top w:val="none" w:sz="0" w:space="12" w:color="auto"/>
        </w:pBdr>
        <w:spacing w:before="210" w:after="210"/>
        <w:ind w:left="0"/>
        <w:jc w:val="both"/>
        <w:rPr>
          <w:rFonts w:ascii="Arial" w:eastAsia="Arial" w:hAnsi="Arial" w:cs="Arial"/>
          <w:noProof/>
          <w:color w:val="000000" w:themeColor="text1"/>
          <w:sz w:val="20"/>
          <w:szCs w:val="20"/>
        </w:rPr>
      </w:pPr>
      <w:r w:rsidRPr="000B1A25">
        <w:rPr>
          <w:rFonts w:ascii="Arial" w:eastAsia="Arial" w:hAnsi="Arial" w:cs="Arial"/>
          <w:noProof/>
          <w:color w:val="000000" w:themeColor="text1"/>
          <w:sz w:val="20"/>
          <w:szCs w:val="20"/>
        </w:rPr>
        <w:t>(2)</w:t>
      </w:r>
      <w:r w:rsidRPr="000B1A25">
        <w:rPr>
          <w:rFonts w:ascii="Arial" w:eastAsia="Arial" w:hAnsi="Arial" w:cs="Arial"/>
          <w:noProof/>
          <w:color w:val="000000" w:themeColor="text1"/>
          <w:sz w:val="20"/>
          <w:szCs w:val="20"/>
        </w:rPr>
        <w:tab/>
        <w:t xml:space="preserve">Pridelovalci ali osebe, ki imajo v posesti ali dajejo v promet vino in druge proizvode vinske trte </w:t>
      </w:r>
      <w:r w:rsidR="001A0280" w:rsidRPr="000B1A25">
        <w:rPr>
          <w:rFonts w:ascii="Arial" w:eastAsia="Arial" w:hAnsi="Arial" w:cs="Arial"/>
          <w:color w:val="000000" w:themeColor="text1"/>
          <w:sz w:val="20"/>
          <w:szCs w:val="20"/>
        </w:rPr>
        <w:t>ter aromatiziranih</w:t>
      </w:r>
      <w:r w:rsidR="001A0280" w:rsidRPr="000B1A25">
        <w:rPr>
          <w:rFonts w:ascii="Arial" w:hAnsi="Arial" w:cs="Arial"/>
          <w:color w:val="000000" w:themeColor="text1"/>
          <w:sz w:val="20"/>
          <w:szCs w:val="20"/>
        </w:rPr>
        <w:t xml:space="preserve"> </w:t>
      </w:r>
      <w:r w:rsidR="001A0280" w:rsidRPr="000B1A25">
        <w:rPr>
          <w:rFonts w:ascii="Arial" w:eastAsia="Arial" w:hAnsi="Arial" w:cs="Arial"/>
          <w:color w:val="000000" w:themeColor="text1"/>
          <w:sz w:val="20"/>
          <w:szCs w:val="20"/>
        </w:rPr>
        <w:t>vinskih proizvodov</w:t>
      </w:r>
      <w:r w:rsidR="001A0280" w:rsidRPr="000B1A25">
        <w:rPr>
          <w:rFonts w:ascii="Arial" w:hAnsi="Arial" w:cs="Arial"/>
          <w:color w:val="000000" w:themeColor="text1"/>
          <w:sz w:val="20"/>
          <w:szCs w:val="20"/>
        </w:rPr>
        <w:t xml:space="preserve"> </w:t>
      </w:r>
      <w:r w:rsidRPr="000B1A25">
        <w:rPr>
          <w:rFonts w:ascii="Arial" w:eastAsia="Arial" w:hAnsi="Arial" w:cs="Arial"/>
          <w:noProof/>
          <w:color w:val="000000" w:themeColor="text1"/>
          <w:sz w:val="20"/>
          <w:szCs w:val="20"/>
        </w:rPr>
        <w:t>iz prejšnjega odstavka, morajo le-te na predpisani način predelati ali neškodljivo odstraniti.</w:t>
      </w:r>
    </w:p>
    <w:p w14:paraId="4F423D85" w14:textId="7F71C342" w:rsidR="00184E98" w:rsidRPr="000B1A25" w:rsidRDefault="00184E98" w:rsidP="00925690">
      <w:pPr>
        <w:pBdr>
          <w:top w:val="none" w:sz="0" w:space="12" w:color="auto"/>
        </w:pBdr>
        <w:spacing w:before="210" w:after="210"/>
        <w:ind w:left="0"/>
        <w:jc w:val="both"/>
        <w:rPr>
          <w:rFonts w:ascii="Arial" w:eastAsia="Arial" w:hAnsi="Arial" w:cs="Arial"/>
          <w:noProof/>
          <w:color w:val="000000" w:themeColor="text1"/>
          <w:sz w:val="20"/>
          <w:szCs w:val="20"/>
        </w:rPr>
      </w:pPr>
      <w:r w:rsidRPr="000B1A25">
        <w:rPr>
          <w:rFonts w:ascii="Arial" w:eastAsia="Arial" w:hAnsi="Arial" w:cs="Arial"/>
          <w:noProof/>
          <w:color w:val="000000" w:themeColor="text1"/>
          <w:sz w:val="20"/>
          <w:szCs w:val="20"/>
        </w:rPr>
        <w:t>(3)</w:t>
      </w:r>
      <w:r w:rsidRPr="000B1A25">
        <w:rPr>
          <w:rFonts w:ascii="Arial" w:eastAsia="Arial" w:hAnsi="Arial" w:cs="Arial"/>
          <w:noProof/>
          <w:color w:val="000000" w:themeColor="text1"/>
          <w:sz w:val="20"/>
          <w:szCs w:val="20"/>
        </w:rPr>
        <w:tab/>
        <w:t>Ne glede na določbo prejšnjega odstavka lahko pridelovalec pomanjkljivost ali napako iz prvega odstavka tega člena odpravi s kletarskimi deli v skladu s predpisi Evropske unije, ki urejajo enološke postopke in enološka sredstva.</w:t>
      </w:r>
      <w:r w:rsidR="00B97B69" w:rsidRPr="000B1A25">
        <w:rPr>
          <w:rFonts w:ascii="Arial" w:eastAsia="Arial" w:hAnsi="Arial" w:cs="Arial"/>
          <w:noProof/>
          <w:color w:val="000000" w:themeColor="text1"/>
          <w:sz w:val="20"/>
          <w:szCs w:val="20"/>
        </w:rPr>
        <w:t xml:space="preserve"> </w:t>
      </w:r>
    </w:p>
    <w:p w14:paraId="4A5CBFF9" w14:textId="633D9D2E" w:rsidR="008963C7" w:rsidRPr="000B1A25" w:rsidRDefault="008963C7" w:rsidP="00925690">
      <w:pPr>
        <w:pBdr>
          <w:top w:val="none" w:sz="0" w:space="12" w:color="auto"/>
        </w:pBdr>
        <w:spacing w:before="210" w:after="210"/>
        <w:ind w:left="0"/>
        <w:jc w:val="both"/>
        <w:rPr>
          <w:rFonts w:ascii="Arial" w:eastAsia="Arial" w:hAnsi="Arial" w:cs="Arial"/>
          <w:noProof/>
          <w:color w:val="000000" w:themeColor="text1"/>
          <w:sz w:val="20"/>
          <w:szCs w:val="20"/>
        </w:rPr>
      </w:pPr>
    </w:p>
    <w:p w14:paraId="6482D433" w14:textId="14ADFF9B" w:rsidR="00726CDB" w:rsidRPr="000B1A25" w:rsidRDefault="00723144" w:rsidP="00925690">
      <w:pPr>
        <w:pBdr>
          <w:top w:val="none" w:sz="0" w:space="12" w:color="auto"/>
        </w:pBdr>
        <w:spacing w:before="210"/>
        <w:ind w:left="0"/>
        <w:rPr>
          <w:rFonts w:ascii="Arial" w:eastAsia="Arial" w:hAnsi="Arial" w:cs="Arial"/>
          <w:b/>
          <w:bCs/>
          <w:noProof/>
          <w:color w:val="000000" w:themeColor="text1"/>
          <w:sz w:val="20"/>
          <w:szCs w:val="20"/>
        </w:rPr>
      </w:pPr>
      <w:bookmarkStart w:id="18" w:name="_Hlk188453299"/>
      <w:r w:rsidRPr="000B1A25">
        <w:rPr>
          <w:rFonts w:ascii="Arial" w:eastAsia="Arial" w:hAnsi="Arial" w:cs="Arial"/>
          <w:b/>
          <w:bCs/>
          <w:noProof/>
          <w:color w:val="000000" w:themeColor="text1"/>
          <w:sz w:val="20"/>
          <w:szCs w:val="20"/>
        </w:rPr>
        <w:t>3</w:t>
      </w:r>
      <w:r w:rsidR="00780EB3" w:rsidRPr="000B1A25">
        <w:rPr>
          <w:rFonts w:ascii="Arial" w:eastAsia="Arial" w:hAnsi="Arial" w:cs="Arial"/>
          <w:b/>
          <w:bCs/>
          <w:noProof/>
          <w:color w:val="000000" w:themeColor="text1"/>
          <w:sz w:val="20"/>
          <w:szCs w:val="20"/>
        </w:rPr>
        <w:t>5</w:t>
      </w:r>
      <w:r w:rsidR="00726CDB" w:rsidRPr="000B1A25">
        <w:rPr>
          <w:rFonts w:ascii="Arial" w:eastAsia="Arial" w:hAnsi="Arial" w:cs="Arial"/>
          <w:b/>
          <w:bCs/>
          <w:noProof/>
          <w:color w:val="000000" w:themeColor="text1"/>
          <w:sz w:val="20"/>
          <w:szCs w:val="20"/>
        </w:rPr>
        <w:t>. čle</w:t>
      </w:r>
      <w:r w:rsidRPr="000B1A25">
        <w:rPr>
          <w:rFonts w:ascii="Arial" w:eastAsia="Arial" w:hAnsi="Arial" w:cs="Arial"/>
          <w:b/>
          <w:bCs/>
          <w:noProof/>
          <w:color w:val="000000" w:themeColor="text1"/>
          <w:sz w:val="20"/>
          <w:szCs w:val="20"/>
        </w:rPr>
        <w:t>n</w:t>
      </w:r>
    </w:p>
    <w:p w14:paraId="6E48B654" w14:textId="3C698F30" w:rsidR="00723144" w:rsidRPr="000B1A25" w:rsidRDefault="00723144" w:rsidP="00925690">
      <w:pPr>
        <w:shd w:val="clear" w:color="auto" w:fill="FFFFFF"/>
        <w:ind w:left="0"/>
        <w:rPr>
          <w:rFonts w:ascii="Arial" w:eastAsia="Times New Roman" w:hAnsi="Arial" w:cs="Arial"/>
          <w:b/>
          <w:bCs/>
          <w:color w:val="000000" w:themeColor="text1"/>
          <w:sz w:val="20"/>
          <w:szCs w:val="20"/>
          <w:lang w:eastAsia="sl-SI"/>
        </w:rPr>
      </w:pPr>
      <w:r w:rsidRPr="000B1A25">
        <w:rPr>
          <w:rFonts w:ascii="Arial" w:eastAsia="Times New Roman" w:hAnsi="Arial" w:cs="Arial"/>
          <w:b/>
          <w:bCs/>
          <w:color w:val="000000" w:themeColor="text1"/>
          <w:sz w:val="20"/>
          <w:szCs w:val="20"/>
          <w:lang w:eastAsia="sl-SI"/>
        </w:rPr>
        <w:t>(prepoved zavajanja)</w:t>
      </w:r>
    </w:p>
    <w:p w14:paraId="38A6E747" w14:textId="77777777" w:rsidR="00723144" w:rsidRPr="000B1A25" w:rsidRDefault="00723144" w:rsidP="00925690">
      <w:pPr>
        <w:shd w:val="clear" w:color="auto" w:fill="FFFFFF"/>
        <w:ind w:left="0"/>
        <w:rPr>
          <w:rFonts w:ascii="Arial" w:eastAsia="Times New Roman" w:hAnsi="Arial" w:cs="Arial"/>
          <w:b/>
          <w:bCs/>
          <w:color w:val="000000" w:themeColor="text1"/>
          <w:sz w:val="20"/>
          <w:szCs w:val="20"/>
          <w:lang w:eastAsia="sl-SI"/>
        </w:rPr>
      </w:pPr>
    </w:p>
    <w:p w14:paraId="76879F83" w14:textId="274CCDAE" w:rsidR="00723144" w:rsidRPr="000B1A25" w:rsidRDefault="00723144" w:rsidP="00925690">
      <w:pPr>
        <w:pStyle w:val="Odstavekseznama"/>
        <w:numPr>
          <w:ilvl w:val="0"/>
          <w:numId w:val="32"/>
        </w:numPr>
        <w:shd w:val="clear" w:color="auto" w:fill="FFFFFF"/>
        <w:ind w:left="0" w:firstLine="0"/>
        <w:contextualSpacing w:val="0"/>
        <w:jc w:val="both"/>
        <w:rPr>
          <w:rFonts w:ascii="Arial" w:eastAsia="Times New Roman" w:hAnsi="Arial" w:cs="Arial"/>
          <w:color w:val="000000" w:themeColor="text1"/>
          <w:sz w:val="20"/>
          <w:szCs w:val="20"/>
          <w:lang w:eastAsia="sl-SI"/>
        </w:rPr>
      </w:pPr>
      <w:r w:rsidRPr="000B1A25">
        <w:rPr>
          <w:rFonts w:ascii="Arial" w:eastAsia="Times New Roman" w:hAnsi="Arial" w:cs="Arial"/>
          <w:color w:val="000000" w:themeColor="text1"/>
          <w:sz w:val="20"/>
          <w:szCs w:val="20"/>
          <w:lang w:eastAsia="sl-SI"/>
        </w:rPr>
        <w:t xml:space="preserve">Označevanje, oglaševanje oziroma trženje </w:t>
      </w:r>
      <w:r w:rsidR="00C20622" w:rsidRPr="000B1A25">
        <w:rPr>
          <w:rFonts w:ascii="Arial" w:eastAsia="Times New Roman" w:hAnsi="Arial" w:cs="Arial"/>
          <w:color w:val="000000" w:themeColor="text1"/>
          <w:sz w:val="20"/>
          <w:szCs w:val="20"/>
          <w:lang w:eastAsia="sl-SI"/>
        </w:rPr>
        <w:t>vina in drugih proizvodov vinske trte</w:t>
      </w:r>
      <w:r w:rsidR="001A0280" w:rsidRPr="000B1A25">
        <w:rPr>
          <w:rFonts w:ascii="Arial" w:eastAsia="Arial" w:hAnsi="Arial" w:cs="Arial"/>
          <w:color w:val="000000" w:themeColor="text1"/>
          <w:sz w:val="20"/>
          <w:szCs w:val="20"/>
        </w:rPr>
        <w:t xml:space="preserve"> ter aromatiziranih</w:t>
      </w:r>
      <w:r w:rsidR="001A0280" w:rsidRPr="000B1A25">
        <w:rPr>
          <w:rFonts w:ascii="Arial" w:hAnsi="Arial" w:cs="Arial"/>
          <w:color w:val="000000" w:themeColor="text1"/>
          <w:sz w:val="20"/>
          <w:szCs w:val="20"/>
        </w:rPr>
        <w:t xml:space="preserve"> </w:t>
      </w:r>
      <w:r w:rsidR="001A0280" w:rsidRPr="000B1A25">
        <w:rPr>
          <w:rFonts w:ascii="Arial" w:eastAsia="Arial" w:hAnsi="Arial" w:cs="Arial"/>
          <w:color w:val="000000" w:themeColor="text1"/>
          <w:sz w:val="20"/>
          <w:szCs w:val="20"/>
        </w:rPr>
        <w:t>vinskih proizvodov</w:t>
      </w:r>
      <w:r w:rsidRPr="000B1A25">
        <w:rPr>
          <w:rFonts w:ascii="Arial" w:eastAsia="Times New Roman" w:hAnsi="Arial" w:cs="Arial"/>
          <w:color w:val="000000" w:themeColor="text1"/>
          <w:sz w:val="20"/>
          <w:szCs w:val="20"/>
          <w:lang w:eastAsia="sl-SI"/>
        </w:rPr>
        <w:t xml:space="preserve"> ne sme besedno, slikovno ali kako drugače zavajati potrošnika glede resničnosti navedb.</w:t>
      </w:r>
    </w:p>
    <w:p w14:paraId="487B4D8D" w14:textId="77777777" w:rsidR="009D01F4" w:rsidRPr="000B1A25" w:rsidRDefault="009D01F4" w:rsidP="00925690">
      <w:pPr>
        <w:shd w:val="clear" w:color="auto" w:fill="FFFFFF"/>
        <w:ind w:left="0"/>
        <w:jc w:val="both"/>
        <w:rPr>
          <w:rFonts w:ascii="Arial" w:eastAsia="Times New Roman" w:hAnsi="Arial" w:cs="Arial"/>
          <w:color w:val="000000" w:themeColor="text1"/>
          <w:sz w:val="20"/>
          <w:szCs w:val="20"/>
          <w:lang w:eastAsia="sl-SI"/>
        </w:rPr>
      </w:pPr>
    </w:p>
    <w:p w14:paraId="17E6D7B3" w14:textId="0C6E2B54" w:rsidR="00D74F6A" w:rsidRPr="000B1A25" w:rsidRDefault="00D74F6A" w:rsidP="00925690">
      <w:pPr>
        <w:pStyle w:val="Odstavekseznama"/>
        <w:numPr>
          <w:ilvl w:val="0"/>
          <w:numId w:val="32"/>
        </w:numPr>
        <w:shd w:val="clear" w:color="auto" w:fill="FFFFFF"/>
        <w:ind w:left="0" w:firstLine="0"/>
        <w:contextualSpacing w:val="0"/>
        <w:jc w:val="both"/>
        <w:rPr>
          <w:rFonts w:ascii="Arial" w:eastAsia="Times New Roman" w:hAnsi="Arial" w:cs="Arial"/>
          <w:color w:val="000000" w:themeColor="text1"/>
          <w:sz w:val="20"/>
          <w:szCs w:val="20"/>
          <w:lang w:eastAsia="sl-SI"/>
        </w:rPr>
      </w:pPr>
      <w:r w:rsidRPr="000B1A25">
        <w:rPr>
          <w:rFonts w:ascii="Arial" w:eastAsia="Times New Roman" w:hAnsi="Arial" w:cs="Arial"/>
          <w:color w:val="000000" w:themeColor="text1"/>
          <w:sz w:val="20"/>
          <w:szCs w:val="20"/>
          <w:lang w:eastAsia="sl-SI"/>
        </w:rPr>
        <w:t xml:space="preserve">Slikovno zavajanje pri označevanju vina in drugih proizvodov vinske trte iz prejšnjega odstavka pomeni vsako uporabo slikovnega materiala, kot so fotografije, ilustracije, zemljevidi ali grafični elementi, ki nakazujejo </w:t>
      </w:r>
      <w:r w:rsidR="0073230B" w:rsidRPr="000B1A25">
        <w:rPr>
          <w:rFonts w:ascii="Arial" w:eastAsia="Times New Roman" w:hAnsi="Arial" w:cs="Arial"/>
          <w:color w:val="000000" w:themeColor="text1"/>
          <w:sz w:val="20"/>
          <w:szCs w:val="20"/>
          <w:lang w:eastAsia="sl-SI"/>
        </w:rPr>
        <w:t>ali se uporabljajo za</w:t>
      </w:r>
      <w:r w:rsidRPr="000B1A25">
        <w:rPr>
          <w:rFonts w:ascii="Arial" w:eastAsia="Times New Roman" w:hAnsi="Arial" w:cs="Arial"/>
          <w:color w:val="000000" w:themeColor="text1"/>
          <w:sz w:val="20"/>
          <w:szCs w:val="20"/>
          <w:lang w:eastAsia="sl-SI"/>
        </w:rPr>
        <w:t xml:space="preserve"> določeno geografsko poreklo vina in drugih proizvodov vinske trte, čeprav vino in drugih proizvodov vinske trte dejansko niso pridelani na tem področju.</w:t>
      </w:r>
    </w:p>
    <w:p w14:paraId="3195A931" w14:textId="77777777" w:rsidR="00F62262" w:rsidRPr="000B1A25" w:rsidRDefault="00F62262" w:rsidP="00925690">
      <w:pPr>
        <w:pStyle w:val="Odstavekseznama"/>
        <w:shd w:val="clear" w:color="auto" w:fill="FFFFFF"/>
        <w:ind w:left="0"/>
        <w:jc w:val="both"/>
        <w:rPr>
          <w:rFonts w:ascii="Arial" w:eastAsia="Times New Roman" w:hAnsi="Arial" w:cs="Arial"/>
          <w:color w:val="000000" w:themeColor="text1"/>
          <w:sz w:val="20"/>
          <w:szCs w:val="20"/>
          <w:lang w:eastAsia="sl-SI"/>
        </w:rPr>
      </w:pPr>
    </w:p>
    <w:p w14:paraId="4BFF4D1D" w14:textId="20010295" w:rsidR="00723144" w:rsidRPr="000B1A25" w:rsidRDefault="00723144" w:rsidP="00925690">
      <w:pPr>
        <w:pStyle w:val="Odstavekseznama"/>
        <w:numPr>
          <w:ilvl w:val="0"/>
          <w:numId w:val="32"/>
        </w:numPr>
        <w:shd w:val="clear" w:color="auto" w:fill="FFFFFF"/>
        <w:ind w:left="0" w:firstLine="0"/>
        <w:contextualSpacing w:val="0"/>
        <w:jc w:val="both"/>
        <w:rPr>
          <w:rFonts w:ascii="Arial" w:eastAsia="Times New Roman" w:hAnsi="Arial" w:cs="Arial"/>
          <w:color w:val="000000" w:themeColor="text1"/>
          <w:sz w:val="20"/>
          <w:szCs w:val="20"/>
          <w:lang w:eastAsia="sl-SI"/>
        </w:rPr>
      </w:pPr>
      <w:r w:rsidRPr="000B1A25">
        <w:rPr>
          <w:rFonts w:ascii="Arial" w:eastAsia="Times New Roman" w:hAnsi="Arial" w:cs="Arial"/>
          <w:color w:val="000000" w:themeColor="text1"/>
          <w:sz w:val="20"/>
          <w:szCs w:val="20"/>
          <w:lang w:eastAsia="sl-SI"/>
        </w:rPr>
        <w:t xml:space="preserve">Označevanje, oglaševanje oziroma trženje </w:t>
      </w:r>
      <w:r w:rsidR="00C20622" w:rsidRPr="000B1A25">
        <w:rPr>
          <w:rFonts w:ascii="Arial" w:eastAsia="Times New Roman" w:hAnsi="Arial" w:cs="Arial"/>
          <w:color w:val="000000" w:themeColor="text1"/>
          <w:sz w:val="20"/>
          <w:szCs w:val="20"/>
          <w:lang w:eastAsia="sl-SI"/>
        </w:rPr>
        <w:t>vina in drugih proizvodov vinske trte</w:t>
      </w:r>
      <w:r w:rsidR="001A0280" w:rsidRPr="000B1A25">
        <w:rPr>
          <w:rFonts w:ascii="Arial" w:eastAsia="Arial" w:hAnsi="Arial" w:cs="Arial"/>
          <w:color w:val="000000" w:themeColor="text1"/>
          <w:sz w:val="20"/>
          <w:szCs w:val="20"/>
        </w:rPr>
        <w:t xml:space="preserve"> ter aromatiziranih</w:t>
      </w:r>
      <w:r w:rsidR="001A0280" w:rsidRPr="000B1A25">
        <w:rPr>
          <w:rFonts w:ascii="Arial" w:hAnsi="Arial" w:cs="Arial"/>
          <w:color w:val="000000" w:themeColor="text1"/>
          <w:sz w:val="20"/>
          <w:szCs w:val="20"/>
        </w:rPr>
        <w:t xml:space="preserve"> </w:t>
      </w:r>
      <w:r w:rsidR="001A0280" w:rsidRPr="000B1A25">
        <w:rPr>
          <w:rFonts w:ascii="Arial" w:eastAsia="Arial" w:hAnsi="Arial" w:cs="Arial"/>
          <w:color w:val="000000" w:themeColor="text1"/>
          <w:sz w:val="20"/>
          <w:szCs w:val="20"/>
        </w:rPr>
        <w:t>vinskih proizvodov</w:t>
      </w:r>
      <w:r w:rsidRPr="000B1A25">
        <w:rPr>
          <w:rFonts w:ascii="Arial" w:eastAsia="Times New Roman" w:hAnsi="Arial" w:cs="Arial"/>
          <w:color w:val="000000" w:themeColor="text1"/>
          <w:sz w:val="20"/>
          <w:szCs w:val="20"/>
          <w:lang w:eastAsia="sl-SI"/>
        </w:rPr>
        <w:t xml:space="preserve"> se šteje za zavajajoče, če je v nasprotju s predpisom Unije, ki ureja</w:t>
      </w:r>
      <w:r w:rsidR="00E378DB" w:rsidRPr="000B1A25">
        <w:rPr>
          <w:rFonts w:ascii="Arial" w:eastAsia="Times New Roman" w:hAnsi="Arial" w:cs="Arial"/>
          <w:color w:val="000000" w:themeColor="text1"/>
          <w:sz w:val="20"/>
          <w:szCs w:val="20"/>
          <w:lang w:eastAsia="sl-SI"/>
        </w:rPr>
        <w:t>jo</w:t>
      </w:r>
      <w:r w:rsidRPr="000B1A25">
        <w:rPr>
          <w:rFonts w:ascii="Arial" w:eastAsia="Times New Roman" w:hAnsi="Arial" w:cs="Arial"/>
          <w:color w:val="000000" w:themeColor="text1"/>
          <w:sz w:val="20"/>
          <w:szCs w:val="20"/>
          <w:lang w:eastAsia="sl-SI"/>
        </w:rPr>
        <w:t xml:space="preserve"> zagotavljanje informacij o </w:t>
      </w:r>
      <w:r w:rsidR="0091506F" w:rsidRPr="000B1A25">
        <w:rPr>
          <w:rFonts w:ascii="Arial" w:eastAsia="Times New Roman" w:hAnsi="Arial" w:cs="Arial"/>
          <w:color w:val="000000" w:themeColor="text1"/>
          <w:sz w:val="20"/>
          <w:szCs w:val="20"/>
          <w:lang w:eastAsia="sl-SI"/>
        </w:rPr>
        <w:t xml:space="preserve">vinu in drugih proizvodih vinske trte </w:t>
      </w:r>
      <w:r w:rsidRPr="000B1A25">
        <w:rPr>
          <w:rFonts w:ascii="Arial" w:eastAsia="Times New Roman" w:hAnsi="Arial" w:cs="Arial"/>
          <w:color w:val="000000" w:themeColor="text1"/>
          <w:sz w:val="20"/>
          <w:szCs w:val="20"/>
          <w:lang w:eastAsia="sl-SI"/>
        </w:rPr>
        <w:t>potrošnikom.</w:t>
      </w:r>
    </w:p>
    <w:p w14:paraId="26DAB749" w14:textId="77777777" w:rsidR="00F62262" w:rsidRPr="000B1A25" w:rsidRDefault="00F62262" w:rsidP="00925690">
      <w:pPr>
        <w:shd w:val="clear" w:color="auto" w:fill="FFFFFF"/>
        <w:ind w:left="0"/>
        <w:jc w:val="both"/>
        <w:rPr>
          <w:rFonts w:ascii="Arial" w:eastAsia="Times New Roman" w:hAnsi="Arial" w:cs="Arial"/>
          <w:color w:val="000000" w:themeColor="text1"/>
          <w:sz w:val="20"/>
          <w:szCs w:val="20"/>
          <w:lang w:eastAsia="sl-SI"/>
        </w:rPr>
      </w:pPr>
    </w:p>
    <w:p w14:paraId="312C937C" w14:textId="0BEEF226" w:rsidR="00726CDB" w:rsidRPr="000B1A25" w:rsidRDefault="00723144" w:rsidP="00925690">
      <w:pPr>
        <w:pStyle w:val="Odstavekseznama"/>
        <w:numPr>
          <w:ilvl w:val="0"/>
          <w:numId w:val="32"/>
        </w:numPr>
        <w:shd w:val="clear" w:color="auto" w:fill="FFFFFF"/>
        <w:ind w:left="0" w:firstLine="0"/>
        <w:contextualSpacing w:val="0"/>
        <w:jc w:val="both"/>
        <w:rPr>
          <w:rFonts w:ascii="Arial" w:eastAsia="Times New Roman" w:hAnsi="Arial" w:cs="Arial"/>
          <w:color w:val="000000" w:themeColor="text1"/>
          <w:sz w:val="20"/>
          <w:szCs w:val="20"/>
          <w:lang w:eastAsia="sl-SI"/>
        </w:rPr>
      </w:pPr>
      <w:r w:rsidRPr="000B1A25">
        <w:rPr>
          <w:rFonts w:ascii="Arial" w:eastAsia="Times New Roman" w:hAnsi="Arial" w:cs="Arial"/>
          <w:color w:val="000000" w:themeColor="text1"/>
          <w:sz w:val="20"/>
          <w:szCs w:val="20"/>
          <w:lang w:eastAsia="sl-SI"/>
        </w:rPr>
        <w:t xml:space="preserve">Če oglašuje ali trži </w:t>
      </w:r>
      <w:r w:rsidR="00C20622" w:rsidRPr="000B1A25">
        <w:rPr>
          <w:rFonts w:ascii="Arial" w:eastAsia="Times New Roman" w:hAnsi="Arial" w:cs="Arial"/>
          <w:color w:val="000000" w:themeColor="text1"/>
          <w:sz w:val="20"/>
          <w:szCs w:val="20"/>
          <w:lang w:eastAsia="sl-SI"/>
        </w:rPr>
        <w:t>vino in druge proizvode vinske trte</w:t>
      </w:r>
      <w:r w:rsidR="001A0280" w:rsidRPr="000B1A25">
        <w:rPr>
          <w:rFonts w:ascii="Arial" w:eastAsia="Arial" w:hAnsi="Arial" w:cs="Arial"/>
          <w:color w:val="000000" w:themeColor="text1"/>
          <w:sz w:val="20"/>
          <w:szCs w:val="20"/>
        </w:rPr>
        <w:t xml:space="preserve"> ter aromatiziranih</w:t>
      </w:r>
      <w:r w:rsidR="001A0280" w:rsidRPr="000B1A25">
        <w:rPr>
          <w:rFonts w:ascii="Arial" w:hAnsi="Arial" w:cs="Arial"/>
          <w:color w:val="000000" w:themeColor="text1"/>
          <w:sz w:val="20"/>
          <w:szCs w:val="20"/>
        </w:rPr>
        <w:t xml:space="preserve"> </w:t>
      </w:r>
      <w:r w:rsidR="001A0280" w:rsidRPr="000B1A25">
        <w:rPr>
          <w:rFonts w:ascii="Arial" w:eastAsia="Arial" w:hAnsi="Arial" w:cs="Arial"/>
          <w:color w:val="000000" w:themeColor="text1"/>
          <w:sz w:val="20"/>
          <w:szCs w:val="20"/>
        </w:rPr>
        <w:t>vinskih proizvodov</w:t>
      </w:r>
      <w:r w:rsidRPr="000B1A25">
        <w:rPr>
          <w:rFonts w:ascii="Arial" w:eastAsia="Times New Roman" w:hAnsi="Arial" w:cs="Arial"/>
          <w:color w:val="000000" w:themeColor="text1"/>
          <w:sz w:val="20"/>
          <w:szCs w:val="20"/>
          <w:lang w:eastAsia="sl-SI"/>
        </w:rPr>
        <w:t xml:space="preserve"> fizična ali pravna oseba, ki nima prebivališča ali sedeža v Republiki Sloveniji, mora določiti odgovorno osebo ali pooblaščenca s prebivališčem ali sedežem v Republiki Sloveniji. Če nima določene odgovorne osebe ali pooblaščenca s prebivališčem ali sedežem v Republiki Sloveniji, se vročitev dokumentov opravi z javnim naznanilom v skladu z zakonom, ki ureja splošni upravni postopek.</w:t>
      </w:r>
    </w:p>
    <w:p w14:paraId="4E824A49" w14:textId="77777777" w:rsidR="00C20622" w:rsidRPr="000B1A25" w:rsidRDefault="00C20622" w:rsidP="00925690">
      <w:pPr>
        <w:shd w:val="clear" w:color="auto" w:fill="FFFFFF"/>
        <w:ind w:left="0"/>
        <w:jc w:val="both"/>
        <w:rPr>
          <w:rFonts w:ascii="Arial" w:eastAsia="Times New Roman" w:hAnsi="Arial" w:cs="Arial"/>
          <w:color w:val="000000" w:themeColor="text1"/>
          <w:sz w:val="20"/>
          <w:szCs w:val="20"/>
          <w:lang w:eastAsia="sl-SI"/>
        </w:rPr>
      </w:pPr>
    </w:p>
    <w:p w14:paraId="53AFDA6B" w14:textId="3ED6DD42" w:rsidR="00D74F6A" w:rsidRPr="000B1A25" w:rsidRDefault="00D74F6A" w:rsidP="00925690">
      <w:pPr>
        <w:shd w:val="clear" w:color="auto" w:fill="FFFFFF"/>
        <w:ind w:left="0"/>
        <w:jc w:val="both"/>
        <w:rPr>
          <w:rFonts w:ascii="Arial" w:eastAsia="Times New Roman" w:hAnsi="Arial" w:cs="Arial"/>
          <w:color w:val="000000" w:themeColor="text1"/>
          <w:sz w:val="20"/>
          <w:szCs w:val="20"/>
          <w:lang w:eastAsia="sl-SI"/>
        </w:rPr>
      </w:pPr>
      <w:r w:rsidRPr="000B1A25">
        <w:rPr>
          <w:rFonts w:ascii="Arial" w:eastAsia="Times New Roman" w:hAnsi="Arial" w:cs="Arial"/>
          <w:color w:val="000000" w:themeColor="text1"/>
          <w:sz w:val="20"/>
          <w:szCs w:val="20"/>
          <w:lang w:eastAsia="sl-SI"/>
        </w:rPr>
        <w:lastRenderedPageBreak/>
        <w:t xml:space="preserve">(5) </w:t>
      </w:r>
      <w:r w:rsidR="00C20622" w:rsidRPr="000B1A25">
        <w:rPr>
          <w:rFonts w:ascii="Arial" w:eastAsia="Times New Roman" w:hAnsi="Arial" w:cs="Arial"/>
          <w:color w:val="000000" w:themeColor="text1"/>
          <w:sz w:val="20"/>
          <w:szCs w:val="20"/>
          <w:lang w:eastAsia="sl-SI"/>
        </w:rPr>
        <w:t xml:space="preserve">Gospodarski subjekti </w:t>
      </w:r>
      <w:r w:rsidR="00EC47E0" w:rsidRPr="000B1A25">
        <w:rPr>
          <w:rFonts w:ascii="Arial" w:eastAsia="Times New Roman" w:hAnsi="Arial" w:cs="Arial"/>
          <w:color w:val="000000" w:themeColor="text1"/>
          <w:sz w:val="20"/>
          <w:szCs w:val="20"/>
          <w:lang w:eastAsia="sl-SI"/>
        </w:rPr>
        <w:t>z registrirano ali brez registrirane</w:t>
      </w:r>
      <w:r w:rsidR="00C20622" w:rsidRPr="000B1A25">
        <w:rPr>
          <w:rFonts w:ascii="Arial" w:eastAsia="Times New Roman" w:hAnsi="Arial" w:cs="Arial"/>
          <w:color w:val="000000" w:themeColor="text1"/>
          <w:sz w:val="20"/>
          <w:szCs w:val="20"/>
          <w:lang w:eastAsia="sl-SI"/>
        </w:rPr>
        <w:t xml:space="preserve"> blagovne znamke, ki v svoj</w:t>
      </w:r>
      <w:r w:rsidR="00D16994" w:rsidRPr="000B1A25">
        <w:rPr>
          <w:rFonts w:ascii="Arial" w:eastAsia="Times New Roman" w:hAnsi="Arial" w:cs="Arial"/>
          <w:color w:val="000000" w:themeColor="text1"/>
          <w:sz w:val="20"/>
          <w:szCs w:val="20"/>
          <w:lang w:eastAsia="sl-SI"/>
        </w:rPr>
        <w:t xml:space="preserve">em imenu </w:t>
      </w:r>
      <w:r w:rsidR="00C20622" w:rsidRPr="000B1A25">
        <w:rPr>
          <w:rFonts w:ascii="Arial" w:eastAsia="Times New Roman" w:hAnsi="Arial" w:cs="Arial"/>
          <w:color w:val="000000" w:themeColor="text1"/>
          <w:sz w:val="20"/>
          <w:szCs w:val="20"/>
          <w:lang w:eastAsia="sl-SI"/>
        </w:rPr>
        <w:t>vsebujejo kakršno koli neposredno ali posredno navajanje geografske označbe, njenega dela ali izpeljanke, ki so bili ustanovljeni ali registrirani pred zaščito geografske označbe na nivoju EU,</w:t>
      </w:r>
      <w:r w:rsidR="00EC3D77" w:rsidRPr="000B1A25">
        <w:rPr>
          <w:rFonts w:ascii="Arial" w:eastAsia="Times New Roman" w:hAnsi="Arial" w:cs="Arial"/>
          <w:color w:val="000000" w:themeColor="text1"/>
          <w:sz w:val="20"/>
          <w:szCs w:val="20"/>
          <w:lang w:eastAsia="sl-SI"/>
        </w:rPr>
        <w:t xml:space="preserve"> lahko tako blagovno znamko uporabljali še naprej. </w:t>
      </w:r>
      <w:r w:rsidR="00C20622" w:rsidRPr="000B1A25">
        <w:rPr>
          <w:rFonts w:ascii="Arial" w:eastAsia="Times New Roman" w:hAnsi="Arial" w:cs="Arial"/>
          <w:color w:val="000000" w:themeColor="text1"/>
          <w:sz w:val="20"/>
          <w:szCs w:val="20"/>
          <w:lang w:eastAsia="sl-SI"/>
        </w:rPr>
        <w:t xml:space="preserve"> </w:t>
      </w:r>
    </w:p>
    <w:p w14:paraId="53F30E15" w14:textId="2E70250E" w:rsidR="00341CD7" w:rsidRPr="000B1A25" w:rsidRDefault="00341CD7" w:rsidP="00925690">
      <w:pPr>
        <w:shd w:val="clear" w:color="auto" w:fill="FFFFFF"/>
        <w:ind w:left="0"/>
        <w:jc w:val="both"/>
        <w:rPr>
          <w:rFonts w:ascii="Arial" w:eastAsia="Times New Roman" w:hAnsi="Arial" w:cs="Arial"/>
          <w:color w:val="000000" w:themeColor="text1"/>
          <w:sz w:val="20"/>
          <w:szCs w:val="20"/>
          <w:lang w:eastAsia="sl-SI"/>
        </w:rPr>
      </w:pPr>
    </w:p>
    <w:p w14:paraId="1F4A535E" w14:textId="77777777" w:rsidR="00341CD7" w:rsidRPr="000B1A25" w:rsidRDefault="00341CD7" w:rsidP="00925690">
      <w:pPr>
        <w:shd w:val="clear" w:color="auto" w:fill="FFFFFF"/>
        <w:ind w:left="0"/>
        <w:jc w:val="both"/>
        <w:rPr>
          <w:rFonts w:ascii="Arial" w:eastAsia="Times New Roman" w:hAnsi="Arial" w:cs="Arial"/>
          <w:color w:val="000000" w:themeColor="text1"/>
          <w:sz w:val="20"/>
          <w:szCs w:val="20"/>
          <w:lang w:eastAsia="sl-SI"/>
        </w:rPr>
      </w:pPr>
    </w:p>
    <w:p w14:paraId="3D1A4C9E" w14:textId="77777777" w:rsidR="00341CD7" w:rsidRPr="0020003F" w:rsidRDefault="00341CD7" w:rsidP="00341CD7">
      <w:pPr>
        <w:autoSpaceDE w:val="0"/>
        <w:autoSpaceDN w:val="0"/>
        <w:adjustRightInd w:val="0"/>
        <w:spacing w:line="240" w:lineRule="auto"/>
        <w:ind w:left="0"/>
        <w:rPr>
          <w:rFonts w:ascii="Arial" w:hAnsi="Arial" w:cs="Arial"/>
          <w:b/>
          <w:bCs/>
          <w:color w:val="000000"/>
          <w:sz w:val="20"/>
          <w:szCs w:val="20"/>
        </w:rPr>
      </w:pPr>
      <w:r w:rsidRPr="0020003F">
        <w:rPr>
          <w:rFonts w:ascii="Arial" w:hAnsi="Arial" w:cs="Arial"/>
          <w:b/>
          <w:bCs/>
          <w:color w:val="000000"/>
          <w:sz w:val="20"/>
          <w:szCs w:val="20"/>
        </w:rPr>
        <w:t>36. člen</w:t>
      </w:r>
    </w:p>
    <w:p w14:paraId="34FA221E" w14:textId="491FB9A4" w:rsidR="00341CD7" w:rsidRPr="0020003F" w:rsidRDefault="0020003F" w:rsidP="00341CD7">
      <w:pPr>
        <w:autoSpaceDE w:val="0"/>
        <w:autoSpaceDN w:val="0"/>
        <w:adjustRightInd w:val="0"/>
        <w:spacing w:line="240" w:lineRule="auto"/>
        <w:ind w:left="0"/>
        <w:rPr>
          <w:rFonts w:ascii="Arial" w:hAnsi="Arial" w:cs="Arial"/>
          <w:b/>
          <w:bCs/>
          <w:color w:val="000000"/>
          <w:sz w:val="20"/>
          <w:szCs w:val="20"/>
        </w:rPr>
      </w:pPr>
      <w:r w:rsidRPr="0020003F">
        <w:rPr>
          <w:rFonts w:ascii="Arial" w:hAnsi="Arial" w:cs="Arial"/>
          <w:b/>
          <w:bCs/>
          <w:color w:val="000000"/>
          <w:sz w:val="20"/>
          <w:szCs w:val="20"/>
        </w:rPr>
        <w:t>(s</w:t>
      </w:r>
      <w:r w:rsidR="00341CD7" w:rsidRPr="0020003F">
        <w:rPr>
          <w:rFonts w:ascii="Arial" w:hAnsi="Arial" w:cs="Arial"/>
          <w:b/>
          <w:bCs/>
          <w:color w:val="000000"/>
          <w:sz w:val="20"/>
          <w:szCs w:val="20"/>
        </w:rPr>
        <w:t>ektorski razvoj in promocija</w:t>
      </w:r>
      <w:r w:rsidRPr="0020003F">
        <w:rPr>
          <w:rFonts w:ascii="Arial" w:hAnsi="Arial" w:cs="Arial"/>
          <w:b/>
          <w:bCs/>
          <w:color w:val="000000"/>
          <w:sz w:val="20"/>
          <w:szCs w:val="20"/>
        </w:rPr>
        <w:t>)</w:t>
      </w:r>
      <w:r w:rsidR="00341CD7" w:rsidRPr="0020003F">
        <w:rPr>
          <w:rFonts w:ascii="Arial" w:hAnsi="Arial" w:cs="Arial"/>
          <w:b/>
          <w:bCs/>
          <w:color w:val="000000"/>
          <w:sz w:val="20"/>
          <w:szCs w:val="20"/>
        </w:rPr>
        <w:t xml:space="preserve"> </w:t>
      </w:r>
    </w:p>
    <w:p w14:paraId="7AFBA5C6" w14:textId="77777777" w:rsidR="00341CD7" w:rsidRPr="0020003F" w:rsidRDefault="00341CD7" w:rsidP="00341CD7">
      <w:pPr>
        <w:autoSpaceDE w:val="0"/>
        <w:autoSpaceDN w:val="0"/>
        <w:adjustRightInd w:val="0"/>
        <w:spacing w:line="240" w:lineRule="auto"/>
        <w:ind w:left="0"/>
        <w:jc w:val="left"/>
        <w:rPr>
          <w:rFonts w:ascii="Arial" w:hAnsi="Arial" w:cs="Arial"/>
          <w:color w:val="000000"/>
          <w:sz w:val="20"/>
          <w:szCs w:val="20"/>
        </w:rPr>
      </w:pPr>
    </w:p>
    <w:p w14:paraId="231384B5" w14:textId="77777777" w:rsidR="00341CD7" w:rsidRPr="0020003F" w:rsidRDefault="00341CD7" w:rsidP="00341CD7">
      <w:pPr>
        <w:autoSpaceDE w:val="0"/>
        <w:autoSpaceDN w:val="0"/>
        <w:adjustRightInd w:val="0"/>
        <w:spacing w:line="240" w:lineRule="auto"/>
        <w:ind w:left="0"/>
        <w:jc w:val="left"/>
        <w:rPr>
          <w:rFonts w:ascii="Arial" w:hAnsi="Arial" w:cs="Arial"/>
          <w:color w:val="000000"/>
          <w:sz w:val="20"/>
          <w:szCs w:val="20"/>
        </w:rPr>
      </w:pPr>
      <w:r w:rsidRPr="0020003F">
        <w:rPr>
          <w:rFonts w:ascii="Arial" w:hAnsi="Arial" w:cs="Arial"/>
          <w:color w:val="000000"/>
          <w:sz w:val="20"/>
          <w:szCs w:val="20"/>
        </w:rPr>
        <w:t>Z namenom oblikovanja in izvajanja strategije razvoja ter promocije v sektorju, se lahko ustanovi generično promocijsko telo.</w:t>
      </w:r>
    </w:p>
    <w:p w14:paraId="3EE058B0" w14:textId="77777777" w:rsidR="00341CD7" w:rsidRPr="000B1A25" w:rsidRDefault="00341CD7" w:rsidP="00925690">
      <w:pPr>
        <w:shd w:val="clear" w:color="auto" w:fill="FFFFFF"/>
        <w:ind w:left="0"/>
        <w:jc w:val="both"/>
        <w:rPr>
          <w:rFonts w:ascii="Arial" w:eastAsia="Times New Roman" w:hAnsi="Arial" w:cs="Arial"/>
          <w:color w:val="000000" w:themeColor="text1"/>
          <w:sz w:val="20"/>
          <w:szCs w:val="20"/>
          <w:lang w:eastAsia="sl-SI"/>
        </w:rPr>
      </w:pPr>
    </w:p>
    <w:bookmarkEnd w:id="18"/>
    <w:p w14:paraId="36A2E6B1" w14:textId="2278DB8F" w:rsidR="00D74F6A" w:rsidRPr="000B1A25" w:rsidRDefault="00D74F6A" w:rsidP="00925690">
      <w:pPr>
        <w:shd w:val="clear" w:color="auto" w:fill="FFFFFF"/>
        <w:jc w:val="both"/>
        <w:rPr>
          <w:rFonts w:ascii="Arial" w:eastAsia="Times New Roman" w:hAnsi="Arial" w:cs="Arial"/>
          <w:color w:val="000000" w:themeColor="text1"/>
          <w:sz w:val="20"/>
          <w:szCs w:val="20"/>
          <w:lang w:eastAsia="sl-SI"/>
        </w:rPr>
      </w:pPr>
    </w:p>
    <w:p w14:paraId="118BCCD3" w14:textId="77777777" w:rsidR="00D74F6A" w:rsidRPr="000B1A25" w:rsidRDefault="00D74F6A" w:rsidP="00925690">
      <w:pPr>
        <w:shd w:val="clear" w:color="auto" w:fill="FFFFFF"/>
        <w:jc w:val="both"/>
        <w:rPr>
          <w:rFonts w:ascii="Arial" w:eastAsia="Times New Roman" w:hAnsi="Arial" w:cs="Arial"/>
          <w:color w:val="000000" w:themeColor="text1"/>
          <w:sz w:val="20"/>
          <w:szCs w:val="20"/>
          <w:lang w:eastAsia="sl-SI"/>
        </w:rPr>
      </w:pPr>
    </w:p>
    <w:p w14:paraId="2217489C" w14:textId="1CA56867" w:rsidR="00020DD2" w:rsidRPr="000B1A25" w:rsidRDefault="008B7D0B" w:rsidP="00925690">
      <w:pPr>
        <w:shd w:val="clear" w:color="auto" w:fill="FFFFFF"/>
        <w:ind w:left="0"/>
        <w:rPr>
          <w:rFonts w:ascii="Arial" w:eastAsia="Arial" w:hAnsi="Arial" w:cs="Arial"/>
          <w:noProof/>
          <w:color w:val="000000" w:themeColor="text1"/>
          <w:sz w:val="20"/>
          <w:szCs w:val="20"/>
        </w:rPr>
      </w:pPr>
      <w:r w:rsidRPr="000B1A25">
        <w:rPr>
          <w:rFonts w:ascii="Arial" w:eastAsia="Arial" w:hAnsi="Arial" w:cs="Arial"/>
          <w:noProof/>
          <w:color w:val="000000" w:themeColor="text1"/>
          <w:sz w:val="20"/>
          <w:szCs w:val="20"/>
        </w:rPr>
        <w:t>V</w:t>
      </w:r>
      <w:r w:rsidR="00E800A5" w:rsidRPr="000B1A25">
        <w:rPr>
          <w:rFonts w:ascii="Arial" w:eastAsia="Arial" w:hAnsi="Arial" w:cs="Arial"/>
          <w:noProof/>
          <w:color w:val="000000" w:themeColor="text1"/>
          <w:sz w:val="20"/>
          <w:szCs w:val="20"/>
        </w:rPr>
        <w:t>I</w:t>
      </w:r>
      <w:r w:rsidRPr="000B1A25">
        <w:rPr>
          <w:rFonts w:ascii="Arial" w:eastAsia="Arial" w:hAnsi="Arial" w:cs="Arial"/>
          <w:noProof/>
          <w:color w:val="000000" w:themeColor="text1"/>
          <w:sz w:val="20"/>
          <w:szCs w:val="20"/>
        </w:rPr>
        <w:t xml:space="preserve">. </w:t>
      </w:r>
      <w:r w:rsidR="00020DD2" w:rsidRPr="000B1A25">
        <w:rPr>
          <w:rFonts w:ascii="Arial" w:eastAsia="Arial" w:hAnsi="Arial" w:cs="Arial"/>
          <w:noProof/>
          <w:color w:val="000000" w:themeColor="text1"/>
          <w:sz w:val="20"/>
          <w:szCs w:val="20"/>
        </w:rPr>
        <w:t>POGLAVJE</w:t>
      </w:r>
    </w:p>
    <w:p w14:paraId="5B5C33F4" w14:textId="68CC6036" w:rsidR="00020DD2" w:rsidRPr="000B1A25" w:rsidRDefault="00020DD2" w:rsidP="00925690">
      <w:pPr>
        <w:pBdr>
          <w:top w:val="none" w:sz="0" w:space="12" w:color="auto"/>
        </w:pBdr>
        <w:spacing w:before="210" w:after="210"/>
        <w:ind w:left="0"/>
        <w:rPr>
          <w:rFonts w:ascii="Arial" w:eastAsia="Arial" w:hAnsi="Arial" w:cs="Arial"/>
          <w:noProof/>
          <w:color w:val="000000" w:themeColor="text1"/>
          <w:sz w:val="20"/>
          <w:szCs w:val="20"/>
        </w:rPr>
      </w:pPr>
      <w:r w:rsidRPr="000B1A25">
        <w:rPr>
          <w:rFonts w:ascii="Arial" w:eastAsia="Arial" w:hAnsi="Arial" w:cs="Arial"/>
          <w:noProof/>
          <w:color w:val="000000" w:themeColor="text1"/>
          <w:sz w:val="20"/>
          <w:szCs w:val="20"/>
        </w:rPr>
        <w:t>NADZOR</w:t>
      </w:r>
      <w:r w:rsidR="0073501B" w:rsidRPr="000B1A25">
        <w:rPr>
          <w:rFonts w:ascii="Arial" w:eastAsia="Arial" w:hAnsi="Arial" w:cs="Arial"/>
          <w:noProof/>
          <w:color w:val="000000" w:themeColor="text1"/>
          <w:sz w:val="20"/>
          <w:szCs w:val="20"/>
        </w:rPr>
        <w:t xml:space="preserve"> NAD IZVAJANJEM </w:t>
      </w:r>
      <w:r w:rsidR="00EE4839" w:rsidRPr="000B1A25">
        <w:rPr>
          <w:rFonts w:ascii="Arial" w:eastAsia="Arial" w:hAnsi="Arial" w:cs="Arial"/>
          <w:noProof/>
          <w:color w:val="000000" w:themeColor="text1"/>
          <w:sz w:val="20"/>
          <w:szCs w:val="20"/>
        </w:rPr>
        <w:t xml:space="preserve">DOLOČB TEGA </w:t>
      </w:r>
      <w:r w:rsidR="0073501B" w:rsidRPr="000B1A25">
        <w:rPr>
          <w:rFonts w:ascii="Arial" w:eastAsia="Arial" w:hAnsi="Arial" w:cs="Arial"/>
          <w:noProof/>
          <w:color w:val="000000" w:themeColor="text1"/>
          <w:sz w:val="20"/>
          <w:szCs w:val="20"/>
        </w:rPr>
        <w:t>ZAKONA</w:t>
      </w:r>
      <w:r w:rsidRPr="000B1A25">
        <w:rPr>
          <w:rFonts w:ascii="Arial" w:eastAsia="Arial" w:hAnsi="Arial" w:cs="Arial"/>
          <w:noProof/>
          <w:color w:val="000000" w:themeColor="text1"/>
          <w:sz w:val="20"/>
          <w:szCs w:val="20"/>
        </w:rPr>
        <w:t xml:space="preserve"> </w:t>
      </w:r>
    </w:p>
    <w:p w14:paraId="55F1602F" w14:textId="77777777" w:rsidR="00020DD2" w:rsidRPr="000B1A25" w:rsidRDefault="00020DD2" w:rsidP="00925690">
      <w:pPr>
        <w:pBdr>
          <w:top w:val="none" w:sz="0" w:space="12" w:color="auto"/>
        </w:pBdr>
        <w:spacing w:before="210" w:after="210"/>
        <w:ind w:left="0"/>
        <w:rPr>
          <w:rFonts w:ascii="Arial" w:eastAsia="Arial" w:hAnsi="Arial" w:cs="Arial"/>
          <w:noProof/>
          <w:color w:val="000000" w:themeColor="text1"/>
          <w:sz w:val="20"/>
          <w:szCs w:val="20"/>
        </w:rPr>
      </w:pPr>
    </w:p>
    <w:p w14:paraId="6447164C" w14:textId="7980FDE5" w:rsidR="008963C7" w:rsidRPr="000B1A25" w:rsidRDefault="00F62262" w:rsidP="00925690">
      <w:pPr>
        <w:shd w:val="clear" w:color="auto" w:fill="FFFFFF"/>
        <w:ind w:left="0"/>
        <w:rPr>
          <w:rFonts w:ascii="Arial" w:eastAsia="Times New Roman" w:hAnsi="Arial" w:cs="Arial"/>
          <w:b/>
          <w:bCs/>
          <w:color w:val="000000" w:themeColor="text1"/>
          <w:sz w:val="20"/>
          <w:szCs w:val="20"/>
          <w:lang w:eastAsia="sl-SI"/>
        </w:rPr>
      </w:pPr>
      <w:r w:rsidRPr="000B1A25">
        <w:rPr>
          <w:rFonts w:ascii="Arial" w:eastAsia="Times New Roman" w:hAnsi="Arial" w:cs="Arial"/>
          <w:b/>
          <w:bCs/>
          <w:color w:val="000000" w:themeColor="text1"/>
          <w:sz w:val="20"/>
          <w:szCs w:val="20"/>
          <w:lang w:eastAsia="sl-SI"/>
        </w:rPr>
        <w:t>3</w:t>
      </w:r>
      <w:r w:rsidR="00D14693" w:rsidRPr="000B1A25">
        <w:rPr>
          <w:rFonts w:ascii="Arial" w:eastAsia="Times New Roman" w:hAnsi="Arial" w:cs="Arial"/>
          <w:b/>
          <w:bCs/>
          <w:color w:val="000000" w:themeColor="text1"/>
          <w:sz w:val="20"/>
          <w:szCs w:val="20"/>
          <w:lang w:eastAsia="sl-SI"/>
        </w:rPr>
        <w:t>7</w:t>
      </w:r>
      <w:r w:rsidR="008963C7" w:rsidRPr="000B1A25">
        <w:rPr>
          <w:rFonts w:ascii="Arial" w:eastAsia="Times New Roman" w:hAnsi="Arial" w:cs="Arial"/>
          <w:b/>
          <w:bCs/>
          <w:color w:val="000000" w:themeColor="text1"/>
          <w:sz w:val="20"/>
          <w:szCs w:val="20"/>
          <w:lang w:eastAsia="sl-SI"/>
        </w:rPr>
        <w:t>. člen</w:t>
      </w:r>
    </w:p>
    <w:p w14:paraId="162F4797" w14:textId="19EB9BAB" w:rsidR="008963C7" w:rsidRPr="000B1A25" w:rsidRDefault="008963C7" w:rsidP="00925690">
      <w:pPr>
        <w:shd w:val="clear" w:color="auto" w:fill="FFFFFF"/>
        <w:ind w:left="0"/>
        <w:rPr>
          <w:rFonts w:ascii="Arial" w:eastAsia="Times New Roman" w:hAnsi="Arial" w:cs="Arial"/>
          <w:b/>
          <w:bCs/>
          <w:color w:val="000000" w:themeColor="text1"/>
          <w:sz w:val="20"/>
          <w:szCs w:val="20"/>
          <w:lang w:eastAsia="sl-SI"/>
        </w:rPr>
      </w:pPr>
      <w:r w:rsidRPr="000B1A25">
        <w:rPr>
          <w:rFonts w:ascii="Arial" w:eastAsia="Times New Roman" w:hAnsi="Arial" w:cs="Arial"/>
          <w:b/>
          <w:bCs/>
          <w:color w:val="000000" w:themeColor="text1"/>
          <w:sz w:val="20"/>
          <w:szCs w:val="20"/>
          <w:lang w:eastAsia="sl-SI"/>
        </w:rPr>
        <w:t>(inšpekcijsk</w:t>
      </w:r>
      <w:r w:rsidR="0073501B" w:rsidRPr="000B1A25">
        <w:rPr>
          <w:rFonts w:ascii="Arial" w:eastAsia="Times New Roman" w:hAnsi="Arial" w:cs="Arial"/>
          <w:b/>
          <w:bCs/>
          <w:color w:val="000000" w:themeColor="text1"/>
          <w:sz w:val="20"/>
          <w:szCs w:val="20"/>
          <w:lang w:eastAsia="sl-SI"/>
        </w:rPr>
        <w:t>i</w:t>
      </w:r>
      <w:r w:rsidRPr="000B1A25">
        <w:rPr>
          <w:rFonts w:ascii="Arial" w:eastAsia="Times New Roman" w:hAnsi="Arial" w:cs="Arial"/>
          <w:b/>
          <w:bCs/>
          <w:color w:val="000000" w:themeColor="text1"/>
          <w:sz w:val="20"/>
          <w:szCs w:val="20"/>
          <w:lang w:eastAsia="sl-SI"/>
        </w:rPr>
        <w:t xml:space="preserve"> nadzor)</w:t>
      </w:r>
    </w:p>
    <w:p w14:paraId="49590C45" w14:textId="77777777" w:rsidR="00EC60CA" w:rsidRPr="000B1A25" w:rsidRDefault="00EC60CA" w:rsidP="00925690">
      <w:pPr>
        <w:shd w:val="clear" w:color="auto" w:fill="FFFFFF"/>
        <w:ind w:left="0"/>
        <w:rPr>
          <w:rFonts w:ascii="Arial" w:eastAsia="Times New Roman" w:hAnsi="Arial" w:cs="Arial"/>
          <w:b/>
          <w:bCs/>
          <w:color w:val="000000" w:themeColor="text1"/>
          <w:sz w:val="20"/>
          <w:szCs w:val="20"/>
          <w:lang w:eastAsia="sl-SI"/>
        </w:rPr>
      </w:pPr>
    </w:p>
    <w:p w14:paraId="2EDA2780" w14:textId="0BC67E16" w:rsidR="008963C7" w:rsidRPr="000B1A25" w:rsidRDefault="008963C7" w:rsidP="00925690">
      <w:pPr>
        <w:shd w:val="clear" w:color="auto" w:fill="FFFFFF"/>
        <w:ind w:left="0"/>
        <w:jc w:val="both"/>
        <w:rPr>
          <w:rFonts w:ascii="Arial" w:eastAsia="Times New Roman" w:hAnsi="Arial" w:cs="Arial"/>
          <w:color w:val="000000" w:themeColor="text1"/>
          <w:sz w:val="20"/>
          <w:szCs w:val="20"/>
          <w:lang w:eastAsia="sl-SI"/>
        </w:rPr>
      </w:pPr>
      <w:r w:rsidRPr="000B1A25">
        <w:rPr>
          <w:rFonts w:ascii="Arial" w:eastAsia="Times New Roman" w:hAnsi="Arial" w:cs="Arial"/>
          <w:color w:val="000000" w:themeColor="text1"/>
          <w:sz w:val="20"/>
          <w:szCs w:val="20"/>
          <w:lang w:eastAsia="sl-SI"/>
        </w:rPr>
        <w:t>(1)</w:t>
      </w:r>
      <w:r w:rsidR="00D631E2" w:rsidRPr="000B1A25">
        <w:rPr>
          <w:rFonts w:ascii="Arial" w:eastAsia="Times New Roman" w:hAnsi="Arial" w:cs="Arial"/>
          <w:color w:val="000000" w:themeColor="text1"/>
          <w:sz w:val="20"/>
          <w:szCs w:val="20"/>
          <w:lang w:eastAsia="sl-SI"/>
        </w:rPr>
        <w:tab/>
      </w:r>
      <w:r w:rsidRPr="000B1A25">
        <w:rPr>
          <w:rFonts w:ascii="Arial" w:eastAsia="Times New Roman" w:hAnsi="Arial" w:cs="Arial"/>
          <w:color w:val="000000" w:themeColor="text1"/>
          <w:sz w:val="20"/>
          <w:szCs w:val="20"/>
          <w:lang w:eastAsia="sl-SI"/>
        </w:rPr>
        <w:t xml:space="preserve"> Nadzor nad izvajanjem določb tega zakona, predpisov, izdanih na njegovi podlagi, in predpisov Evropske unije s področja grozdja, </w:t>
      </w:r>
      <w:r w:rsidR="00D33F93" w:rsidRPr="000B1A25">
        <w:rPr>
          <w:rFonts w:ascii="Arial" w:eastAsia="Times New Roman" w:hAnsi="Arial" w:cs="Arial"/>
          <w:color w:val="000000" w:themeColor="text1"/>
          <w:sz w:val="20"/>
          <w:szCs w:val="20"/>
          <w:lang w:eastAsia="sl-SI"/>
        </w:rPr>
        <w:t xml:space="preserve">vina in drugih proizvodov </w:t>
      </w:r>
      <w:r w:rsidR="0076510C" w:rsidRPr="000B1A25">
        <w:rPr>
          <w:rFonts w:ascii="Arial" w:eastAsia="Times New Roman" w:hAnsi="Arial" w:cs="Arial"/>
          <w:color w:val="000000" w:themeColor="text1"/>
          <w:sz w:val="20"/>
          <w:szCs w:val="20"/>
          <w:lang w:eastAsia="sl-SI"/>
        </w:rPr>
        <w:t>vinske trte</w:t>
      </w:r>
      <w:r w:rsidR="00D33F93" w:rsidRPr="000B1A25">
        <w:rPr>
          <w:rFonts w:ascii="Arial" w:eastAsia="Times New Roman" w:hAnsi="Arial" w:cs="Arial"/>
          <w:color w:val="000000" w:themeColor="text1"/>
          <w:sz w:val="20"/>
          <w:szCs w:val="20"/>
          <w:lang w:eastAsia="sl-SI"/>
        </w:rPr>
        <w:t xml:space="preserve"> opravlja </w:t>
      </w:r>
      <w:r w:rsidR="00871818" w:rsidRPr="000B1A25">
        <w:rPr>
          <w:rFonts w:ascii="Arial" w:eastAsia="Times New Roman" w:hAnsi="Arial" w:cs="Arial"/>
          <w:color w:val="000000" w:themeColor="text1"/>
          <w:sz w:val="20"/>
          <w:szCs w:val="20"/>
          <w:lang w:eastAsia="sl-SI"/>
        </w:rPr>
        <w:t>I</w:t>
      </w:r>
      <w:r w:rsidR="00D33F93" w:rsidRPr="000B1A25">
        <w:rPr>
          <w:rFonts w:ascii="Arial" w:eastAsia="Times New Roman" w:hAnsi="Arial" w:cs="Arial"/>
          <w:color w:val="000000" w:themeColor="text1"/>
          <w:sz w:val="20"/>
          <w:szCs w:val="20"/>
          <w:lang w:eastAsia="sl-SI"/>
        </w:rPr>
        <w:t>nšpekcija za vinarstvo</w:t>
      </w:r>
      <w:r w:rsidRPr="000B1A25">
        <w:rPr>
          <w:rFonts w:ascii="Arial" w:eastAsia="Times New Roman" w:hAnsi="Arial" w:cs="Arial"/>
          <w:color w:val="000000" w:themeColor="text1"/>
          <w:sz w:val="20"/>
          <w:szCs w:val="20"/>
          <w:lang w:eastAsia="sl-SI"/>
        </w:rPr>
        <w:t xml:space="preserve">, ki deluje </w:t>
      </w:r>
      <w:bookmarkStart w:id="19" w:name="_Hlk187267991"/>
      <w:r w:rsidRPr="000B1A25">
        <w:rPr>
          <w:rFonts w:ascii="Arial" w:eastAsia="Times New Roman" w:hAnsi="Arial" w:cs="Arial"/>
          <w:color w:val="000000" w:themeColor="text1"/>
          <w:sz w:val="20"/>
          <w:szCs w:val="20"/>
          <w:lang w:eastAsia="sl-SI"/>
        </w:rPr>
        <w:t>v okviru inšpektorata, pristojnega za kmetijstvo</w:t>
      </w:r>
      <w:bookmarkEnd w:id="19"/>
      <w:r w:rsidR="00871818" w:rsidRPr="000B1A25">
        <w:rPr>
          <w:rFonts w:ascii="Arial" w:eastAsia="Times New Roman" w:hAnsi="Arial" w:cs="Arial"/>
          <w:color w:val="000000" w:themeColor="text1"/>
          <w:sz w:val="20"/>
          <w:szCs w:val="20"/>
          <w:lang w:eastAsia="sl-SI"/>
        </w:rPr>
        <w:t>.</w:t>
      </w:r>
      <w:r w:rsidRPr="000B1A25">
        <w:rPr>
          <w:rFonts w:ascii="Arial" w:eastAsia="Times New Roman" w:hAnsi="Arial" w:cs="Arial"/>
          <w:color w:val="000000" w:themeColor="text1"/>
          <w:sz w:val="20"/>
          <w:szCs w:val="20"/>
          <w:lang w:eastAsia="sl-SI"/>
        </w:rPr>
        <w:t xml:space="preserve"> </w:t>
      </w:r>
      <w:r w:rsidR="00871818" w:rsidRPr="000B1A25">
        <w:rPr>
          <w:rFonts w:ascii="Arial" w:eastAsia="Times New Roman" w:hAnsi="Arial" w:cs="Arial"/>
          <w:color w:val="000000" w:themeColor="text1"/>
          <w:sz w:val="20"/>
          <w:szCs w:val="20"/>
          <w:lang w:eastAsia="sl-SI"/>
        </w:rPr>
        <w:t>N</w:t>
      </w:r>
      <w:r w:rsidRPr="000B1A25">
        <w:rPr>
          <w:rFonts w:ascii="Arial" w:eastAsia="Times New Roman" w:hAnsi="Arial" w:cs="Arial"/>
          <w:color w:val="000000" w:themeColor="text1"/>
          <w:sz w:val="20"/>
          <w:szCs w:val="20"/>
          <w:lang w:eastAsia="sl-SI"/>
        </w:rPr>
        <w:t xml:space="preserve">adzor nad izvajanjem določb </w:t>
      </w:r>
      <w:r w:rsidR="00871818" w:rsidRPr="000B1A25">
        <w:rPr>
          <w:rFonts w:ascii="Arial" w:eastAsia="Times New Roman" w:hAnsi="Arial" w:cs="Arial"/>
          <w:color w:val="000000" w:themeColor="text1"/>
          <w:sz w:val="20"/>
          <w:szCs w:val="20"/>
          <w:lang w:eastAsia="sl-SI"/>
        </w:rPr>
        <w:t>6</w:t>
      </w:r>
      <w:r w:rsidRPr="000B1A25">
        <w:rPr>
          <w:rFonts w:ascii="Arial" w:eastAsia="Times New Roman" w:hAnsi="Arial" w:cs="Arial"/>
          <w:color w:val="000000" w:themeColor="text1"/>
          <w:sz w:val="20"/>
          <w:szCs w:val="20"/>
          <w:lang w:eastAsia="sl-SI"/>
        </w:rPr>
        <w:t>.</w:t>
      </w:r>
      <w:r w:rsidR="00871818" w:rsidRPr="000B1A25">
        <w:rPr>
          <w:rFonts w:ascii="Arial" w:eastAsia="Times New Roman" w:hAnsi="Arial" w:cs="Arial"/>
          <w:color w:val="000000" w:themeColor="text1"/>
          <w:sz w:val="20"/>
          <w:szCs w:val="20"/>
          <w:lang w:eastAsia="sl-SI"/>
        </w:rPr>
        <w:t xml:space="preserve"> in 1</w:t>
      </w:r>
      <w:r w:rsidR="006B1BC7" w:rsidRPr="000B1A25">
        <w:rPr>
          <w:rFonts w:ascii="Arial" w:eastAsia="Times New Roman" w:hAnsi="Arial" w:cs="Arial"/>
          <w:color w:val="000000" w:themeColor="text1"/>
          <w:sz w:val="20"/>
          <w:szCs w:val="20"/>
          <w:lang w:eastAsia="sl-SI"/>
        </w:rPr>
        <w:t>3</w:t>
      </w:r>
      <w:r w:rsidR="00871818" w:rsidRPr="000B1A25">
        <w:rPr>
          <w:rFonts w:ascii="Arial" w:eastAsia="Times New Roman" w:hAnsi="Arial" w:cs="Arial"/>
          <w:color w:val="000000" w:themeColor="text1"/>
          <w:sz w:val="20"/>
          <w:szCs w:val="20"/>
          <w:lang w:eastAsia="sl-SI"/>
        </w:rPr>
        <w:t>.</w:t>
      </w:r>
      <w:r w:rsidRPr="000B1A25">
        <w:rPr>
          <w:rFonts w:ascii="Arial" w:eastAsia="Times New Roman" w:hAnsi="Arial" w:cs="Arial"/>
          <w:color w:val="000000" w:themeColor="text1"/>
          <w:sz w:val="20"/>
          <w:szCs w:val="20"/>
          <w:lang w:eastAsia="sl-SI"/>
        </w:rPr>
        <w:t xml:space="preserve"> člena tega zakona tudi kmetijska inšpekcija, </w:t>
      </w:r>
      <w:r w:rsidR="00871818" w:rsidRPr="000B1A25">
        <w:rPr>
          <w:rFonts w:ascii="Arial" w:eastAsia="Times New Roman" w:hAnsi="Arial" w:cs="Arial"/>
          <w:color w:val="000000" w:themeColor="text1"/>
          <w:sz w:val="20"/>
          <w:szCs w:val="20"/>
          <w:lang w:eastAsia="sl-SI"/>
        </w:rPr>
        <w:t>v okviru inšpektorata, pristojnega za kmetijstvo.</w:t>
      </w:r>
    </w:p>
    <w:p w14:paraId="28F1BB21" w14:textId="77777777" w:rsidR="00871818" w:rsidRPr="000B1A25" w:rsidRDefault="00871818" w:rsidP="00925690">
      <w:pPr>
        <w:shd w:val="clear" w:color="auto" w:fill="FFFFFF"/>
        <w:ind w:left="0"/>
        <w:jc w:val="both"/>
        <w:rPr>
          <w:rFonts w:ascii="Arial" w:eastAsia="Times New Roman" w:hAnsi="Arial" w:cs="Arial"/>
          <w:color w:val="000000" w:themeColor="text1"/>
          <w:sz w:val="20"/>
          <w:szCs w:val="20"/>
          <w:lang w:eastAsia="sl-SI"/>
        </w:rPr>
      </w:pPr>
    </w:p>
    <w:p w14:paraId="022A2375" w14:textId="55728B0D" w:rsidR="008963C7" w:rsidRPr="000B1A25" w:rsidRDefault="008963C7" w:rsidP="00925690">
      <w:pPr>
        <w:shd w:val="clear" w:color="auto" w:fill="FFFFFF"/>
        <w:ind w:left="0"/>
        <w:jc w:val="both"/>
        <w:rPr>
          <w:rFonts w:ascii="Arial" w:eastAsia="Times New Roman" w:hAnsi="Arial" w:cs="Arial"/>
          <w:color w:val="000000" w:themeColor="text1"/>
          <w:sz w:val="20"/>
          <w:szCs w:val="20"/>
          <w:lang w:eastAsia="sl-SI"/>
        </w:rPr>
      </w:pPr>
      <w:r w:rsidRPr="000B1A25">
        <w:rPr>
          <w:rFonts w:ascii="Arial" w:eastAsia="Times New Roman" w:hAnsi="Arial" w:cs="Arial"/>
          <w:color w:val="000000" w:themeColor="text1"/>
          <w:sz w:val="20"/>
          <w:szCs w:val="20"/>
          <w:lang w:eastAsia="sl-SI"/>
        </w:rPr>
        <w:t xml:space="preserve">(2) </w:t>
      </w:r>
      <w:r w:rsidR="00D631E2" w:rsidRPr="000B1A25">
        <w:rPr>
          <w:rFonts w:ascii="Arial" w:eastAsia="Times New Roman" w:hAnsi="Arial" w:cs="Arial"/>
          <w:color w:val="000000" w:themeColor="text1"/>
          <w:sz w:val="20"/>
          <w:szCs w:val="20"/>
          <w:lang w:eastAsia="sl-SI"/>
        </w:rPr>
        <w:tab/>
      </w:r>
      <w:r w:rsidRPr="000B1A25">
        <w:rPr>
          <w:rFonts w:ascii="Arial" w:eastAsia="Times New Roman" w:hAnsi="Arial" w:cs="Arial"/>
          <w:color w:val="000000" w:themeColor="text1"/>
          <w:sz w:val="20"/>
          <w:szCs w:val="20"/>
          <w:lang w:eastAsia="sl-SI"/>
        </w:rPr>
        <w:t>Ukrepe iz tega zakona odredijo vinarski inšpektor ali kmetijs</w:t>
      </w:r>
      <w:r w:rsidR="00D33F93" w:rsidRPr="000B1A25">
        <w:rPr>
          <w:rFonts w:ascii="Arial" w:eastAsia="Times New Roman" w:hAnsi="Arial" w:cs="Arial"/>
          <w:color w:val="000000" w:themeColor="text1"/>
          <w:sz w:val="20"/>
          <w:szCs w:val="20"/>
          <w:lang w:eastAsia="sl-SI"/>
        </w:rPr>
        <w:t>ki</w:t>
      </w:r>
      <w:r w:rsidRPr="000B1A25">
        <w:rPr>
          <w:rFonts w:ascii="Arial" w:eastAsia="Times New Roman" w:hAnsi="Arial" w:cs="Arial"/>
          <w:color w:val="000000" w:themeColor="text1"/>
          <w:sz w:val="20"/>
          <w:szCs w:val="20"/>
          <w:lang w:eastAsia="sl-SI"/>
        </w:rPr>
        <w:t xml:space="preserve"> inšpektor z odločbo v upravnem postopku. Pritožba ne zadrži izvršitve.</w:t>
      </w:r>
    </w:p>
    <w:p w14:paraId="259EFDB2" w14:textId="4F592C41" w:rsidR="008963C7" w:rsidRPr="000B1A25" w:rsidRDefault="008963C7" w:rsidP="00925690">
      <w:pPr>
        <w:shd w:val="clear" w:color="auto" w:fill="FFFFFF"/>
        <w:ind w:left="0"/>
        <w:jc w:val="both"/>
        <w:rPr>
          <w:rFonts w:ascii="Arial" w:eastAsia="Times New Roman" w:hAnsi="Arial" w:cs="Arial"/>
          <w:color w:val="000000" w:themeColor="text1"/>
          <w:sz w:val="20"/>
          <w:szCs w:val="20"/>
          <w:lang w:eastAsia="sl-SI"/>
        </w:rPr>
      </w:pPr>
    </w:p>
    <w:p w14:paraId="2B0CC2C4" w14:textId="77777777" w:rsidR="00EC60CA" w:rsidRPr="000B1A25" w:rsidRDefault="00EC60CA" w:rsidP="00925690">
      <w:pPr>
        <w:shd w:val="clear" w:color="auto" w:fill="FFFFFF"/>
        <w:ind w:left="0"/>
        <w:jc w:val="both"/>
        <w:rPr>
          <w:rFonts w:ascii="Arial" w:eastAsia="Times New Roman" w:hAnsi="Arial" w:cs="Arial"/>
          <w:color w:val="000000" w:themeColor="text1"/>
          <w:sz w:val="20"/>
          <w:szCs w:val="20"/>
          <w:lang w:eastAsia="sl-SI"/>
        </w:rPr>
      </w:pPr>
    </w:p>
    <w:p w14:paraId="5F77665D" w14:textId="649925DD" w:rsidR="008963C7" w:rsidRPr="000B1A25" w:rsidRDefault="008B7D0B" w:rsidP="00925690">
      <w:pPr>
        <w:shd w:val="clear" w:color="auto" w:fill="FFFFFF"/>
        <w:ind w:left="0"/>
        <w:rPr>
          <w:rFonts w:ascii="Arial" w:eastAsia="Times New Roman" w:hAnsi="Arial" w:cs="Arial"/>
          <w:b/>
          <w:bCs/>
          <w:color w:val="000000" w:themeColor="text1"/>
          <w:sz w:val="20"/>
          <w:szCs w:val="20"/>
          <w:lang w:eastAsia="sl-SI"/>
        </w:rPr>
      </w:pPr>
      <w:r w:rsidRPr="000B1A25">
        <w:rPr>
          <w:rFonts w:ascii="Arial" w:eastAsia="Times New Roman" w:hAnsi="Arial" w:cs="Arial"/>
          <w:b/>
          <w:bCs/>
          <w:color w:val="000000" w:themeColor="text1"/>
          <w:sz w:val="20"/>
          <w:szCs w:val="20"/>
          <w:lang w:eastAsia="sl-SI"/>
        </w:rPr>
        <w:t>3</w:t>
      </w:r>
      <w:r w:rsidR="00D14693" w:rsidRPr="000B1A25">
        <w:rPr>
          <w:rFonts w:ascii="Arial" w:eastAsia="Times New Roman" w:hAnsi="Arial" w:cs="Arial"/>
          <w:b/>
          <w:bCs/>
          <w:color w:val="000000" w:themeColor="text1"/>
          <w:sz w:val="20"/>
          <w:szCs w:val="20"/>
          <w:lang w:eastAsia="sl-SI"/>
        </w:rPr>
        <w:t>8</w:t>
      </w:r>
      <w:r w:rsidR="008963C7" w:rsidRPr="000B1A25">
        <w:rPr>
          <w:rFonts w:ascii="Arial" w:eastAsia="Times New Roman" w:hAnsi="Arial" w:cs="Arial"/>
          <w:b/>
          <w:bCs/>
          <w:color w:val="000000" w:themeColor="text1"/>
          <w:sz w:val="20"/>
          <w:szCs w:val="20"/>
          <w:lang w:eastAsia="sl-SI"/>
        </w:rPr>
        <w:t>. člen</w:t>
      </w:r>
    </w:p>
    <w:p w14:paraId="029EE052" w14:textId="7C4BC6D4" w:rsidR="008963C7" w:rsidRPr="000B1A25" w:rsidRDefault="008963C7" w:rsidP="00925690">
      <w:pPr>
        <w:shd w:val="clear" w:color="auto" w:fill="FFFFFF"/>
        <w:ind w:left="0"/>
        <w:rPr>
          <w:rFonts w:ascii="Arial" w:eastAsia="Times New Roman" w:hAnsi="Arial" w:cs="Arial"/>
          <w:b/>
          <w:bCs/>
          <w:color w:val="000000" w:themeColor="text1"/>
          <w:sz w:val="20"/>
          <w:szCs w:val="20"/>
          <w:lang w:eastAsia="sl-SI"/>
        </w:rPr>
      </w:pPr>
      <w:r w:rsidRPr="000B1A25">
        <w:rPr>
          <w:rFonts w:ascii="Arial" w:eastAsia="Times New Roman" w:hAnsi="Arial" w:cs="Arial"/>
          <w:b/>
          <w:bCs/>
          <w:color w:val="000000" w:themeColor="text1"/>
          <w:sz w:val="20"/>
          <w:szCs w:val="20"/>
          <w:lang w:eastAsia="sl-SI"/>
        </w:rPr>
        <w:t>(vinarski inšpektor)</w:t>
      </w:r>
    </w:p>
    <w:p w14:paraId="0217BDB6" w14:textId="77777777" w:rsidR="00EC60CA" w:rsidRPr="000B1A25" w:rsidRDefault="00EC60CA" w:rsidP="00925690">
      <w:pPr>
        <w:shd w:val="clear" w:color="auto" w:fill="FFFFFF"/>
        <w:ind w:left="0"/>
        <w:rPr>
          <w:rFonts w:ascii="Arial" w:eastAsia="Times New Roman" w:hAnsi="Arial" w:cs="Arial"/>
          <w:b/>
          <w:bCs/>
          <w:color w:val="000000" w:themeColor="text1"/>
          <w:sz w:val="20"/>
          <w:szCs w:val="20"/>
          <w:lang w:eastAsia="sl-SI"/>
        </w:rPr>
      </w:pPr>
    </w:p>
    <w:p w14:paraId="241057CC" w14:textId="43AEE477" w:rsidR="008963C7" w:rsidRPr="000B1A25" w:rsidRDefault="008963C7" w:rsidP="00925690">
      <w:pPr>
        <w:shd w:val="clear" w:color="auto" w:fill="FFFFFF"/>
        <w:ind w:left="0"/>
        <w:jc w:val="both"/>
        <w:rPr>
          <w:rFonts w:ascii="Arial" w:eastAsia="Times New Roman" w:hAnsi="Arial" w:cs="Arial"/>
          <w:color w:val="000000" w:themeColor="text1"/>
          <w:sz w:val="20"/>
          <w:szCs w:val="20"/>
          <w:lang w:eastAsia="sl-SI"/>
        </w:rPr>
      </w:pPr>
      <w:r w:rsidRPr="000B1A25">
        <w:rPr>
          <w:rFonts w:ascii="Arial" w:eastAsia="Times New Roman" w:hAnsi="Arial" w:cs="Arial"/>
          <w:color w:val="000000" w:themeColor="text1"/>
          <w:sz w:val="20"/>
          <w:szCs w:val="20"/>
          <w:lang w:eastAsia="sl-SI"/>
        </w:rPr>
        <w:t>(1)</w:t>
      </w:r>
      <w:r w:rsidR="00D631E2" w:rsidRPr="000B1A25">
        <w:rPr>
          <w:rFonts w:ascii="Arial" w:eastAsia="Times New Roman" w:hAnsi="Arial" w:cs="Arial"/>
          <w:color w:val="000000" w:themeColor="text1"/>
          <w:sz w:val="20"/>
          <w:szCs w:val="20"/>
          <w:lang w:eastAsia="sl-SI"/>
        </w:rPr>
        <w:tab/>
      </w:r>
      <w:r w:rsidRPr="000B1A25">
        <w:rPr>
          <w:rFonts w:ascii="Arial" w:eastAsia="Times New Roman" w:hAnsi="Arial" w:cs="Arial"/>
          <w:color w:val="000000" w:themeColor="text1"/>
          <w:sz w:val="20"/>
          <w:szCs w:val="20"/>
          <w:lang w:eastAsia="sl-SI"/>
        </w:rPr>
        <w:t xml:space="preserve"> Vinarski inšpektor mora poleg pogojev po splošnih predpisih za delo v državni upravi in zakonu, ki ureja inšpekcijski nadzor, izpolnjevati še naslednje pogoje:</w:t>
      </w:r>
    </w:p>
    <w:p w14:paraId="2204F4D2" w14:textId="7FC79550" w:rsidR="008963C7" w:rsidRPr="000B1A25" w:rsidRDefault="008963C7" w:rsidP="00925690">
      <w:pPr>
        <w:pStyle w:val="Odstavekseznama"/>
        <w:numPr>
          <w:ilvl w:val="1"/>
          <w:numId w:val="27"/>
        </w:numPr>
        <w:shd w:val="clear" w:color="auto" w:fill="FFFFFF"/>
        <w:ind w:left="0" w:firstLine="567"/>
        <w:contextualSpacing w:val="0"/>
        <w:jc w:val="both"/>
        <w:rPr>
          <w:rFonts w:ascii="Arial" w:eastAsia="Times New Roman" w:hAnsi="Arial" w:cs="Arial"/>
          <w:color w:val="000000" w:themeColor="text1"/>
          <w:sz w:val="20"/>
          <w:szCs w:val="20"/>
          <w:lang w:eastAsia="sl-SI"/>
        </w:rPr>
      </w:pPr>
      <w:r w:rsidRPr="000B1A25">
        <w:rPr>
          <w:rFonts w:ascii="Arial" w:eastAsia="Times New Roman" w:hAnsi="Arial" w:cs="Arial"/>
          <w:color w:val="000000" w:themeColor="text1"/>
          <w:sz w:val="20"/>
          <w:szCs w:val="20"/>
          <w:lang w:eastAsia="sl-SI"/>
        </w:rPr>
        <w:t>imeti končan</w:t>
      </w:r>
      <w:r w:rsidR="008C6C5F" w:rsidRPr="000B1A25">
        <w:rPr>
          <w:rFonts w:ascii="Arial" w:eastAsia="Times New Roman" w:hAnsi="Arial" w:cs="Arial"/>
          <w:color w:val="000000" w:themeColor="text1"/>
          <w:sz w:val="20"/>
          <w:szCs w:val="20"/>
          <w:lang w:eastAsia="sl-SI"/>
        </w:rPr>
        <w:t xml:space="preserve"> visokošolsko univerzitetno izobraževanje (prejšnje)/visokošolska univerzitetna izobrazba (prejšnja) oziroma specialistično izobraževanje po visokošolski strokovni izobrazbi (prejšnje)/specializacija po visokošolski strokovni izobrazbi (prejšnja) oziroma magistrsko izobraževanje (druga bolonjska stopnja)/magistrska izobrazba (druga bolonjska stopnja)</w:t>
      </w:r>
      <w:r w:rsidRPr="000B1A25">
        <w:rPr>
          <w:rFonts w:ascii="Arial" w:eastAsia="Times New Roman" w:hAnsi="Arial" w:cs="Arial"/>
          <w:color w:val="000000" w:themeColor="text1"/>
          <w:sz w:val="20"/>
          <w:szCs w:val="20"/>
          <w:lang w:eastAsia="sl-SI"/>
        </w:rPr>
        <w:t xml:space="preserve"> </w:t>
      </w:r>
      <w:r w:rsidR="00210412" w:rsidRPr="000B1A25">
        <w:rPr>
          <w:rFonts w:ascii="Arial" w:eastAsia="Times New Roman" w:hAnsi="Arial" w:cs="Arial"/>
          <w:color w:val="000000" w:themeColor="text1"/>
          <w:sz w:val="20"/>
          <w:szCs w:val="20"/>
          <w:lang w:eastAsia="sl-SI"/>
        </w:rPr>
        <w:t>s področja vinarstva, vinogradništva, živilskih ved ali drugih primerljivih kmetijskih ali biotehničnih ved</w:t>
      </w:r>
      <w:r w:rsidR="00642003" w:rsidRPr="000B1A25">
        <w:rPr>
          <w:rFonts w:ascii="Arial" w:eastAsia="Times New Roman" w:hAnsi="Arial" w:cs="Arial"/>
          <w:color w:val="000000" w:themeColor="text1"/>
          <w:sz w:val="20"/>
          <w:szCs w:val="20"/>
          <w:lang w:eastAsia="sl-SI"/>
        </w:rPr>
        <w:t>;</w:t>
      </w:r>
      <w:r w:rsidR="00210412" w:rsidRPr="000B1A25" w:rsidDel="00210412">
        <w:rPr>
          <w:rFonts w:ascii="Arial" w:eastAsia="Times New Roman" w:hAnsi="Arial" w:cs="Arial"/>
          <w:color w:val="000000" w:themeColor="text1"/>
          <w:sz w:val="20"/>
          <w:szCs w:val="20"/>
          <w:lang w:eastAsia="sl-SI"/>
        </w:rPr>
        <w:t xml:space="preserve"> </w:t>
      </w:r>
    </w:p>
    <w:p w14:paraId="3330E040" w14:textId="22E22408" w:rsidR="008963C7" w:rsidRPr="000B1A25" w:rsidRDefault="008963C7" w:rsidP="00925690">
      <w:pPr>
        <w:pStyle w:val="Odstavekseznama"/>
        <w:numPr>
          <w:ilvl w:val="1"/>
          <w:numId w:val="27"/>
        </w:numPr>
        <w:shd w:val="clear" w:color="auto" w:fill="FFFFFF"/>
        <w:ind w:left="0" w:firstLine="567"/>
        <w:contextualSpacing w:val="0"/>
        <w:jc w:val="both"/>
        <w:rPr>
          <w:rFonts w:ascii="Arial" w:eastAsia="Times New Roman" w:hAnsi="Arial" w:cs="Arial"/>
          <w:color w:val="000000" w:themeColor="text1"/>
          <w:sz w:val="20"/>
          <w:szCs w:val="20"/>
          <w:lang w:eastAsia="sl-SI"/>
        </w:rPr>
      </w:pPr>
      <w:r w:rsidRPr="000B1A25">
        <w:rPr>
          <w:rFonts w:ascii="Arial" w:eastAsia="Times New Roman" w:hAnsi="Arial" w:cs="Arial"/>
          <w:color w:val="000000" w:themeColor="text1"/>
          <w:sz w:val="20"/>
          <w:szCs w:val="20"/>
          <w:lang w:eastAsia="sl-SI"/>
        </w:rPr>
        <w:t>imeti najmanj pet let delovnih izkušenj</w:t>
      </w:r>
      <w:r w:rsidR="00CC6A51" w:rsidRPr="000B1A25">
        <w:rPr>
          <w:rFonts w:ascii="Arial" w:eastAsia="Times New Roman" w:hAnsi="Arial" w:cs="Arial"/>
          <w:color w:val="000000" w:themeColor="text1"/>
          <w:sz w:val="20"/>
          <w:szCs w:val="20"/>
          <w:lang w:eastAsia="sl-SI"/>
        </w:rPr>
        <w:t>, od tega tri leta</w:t>
      </w:r>
      <w:r w:rsidR="00D33108" w:rsidRPr="000B1A25">
        <w:rPr>
          <w:rFonts w:ascii="Arial" w:eastAsia="Times New Roman" w:hAnsi="Arial" w:cs="Arial"/>
          <w:color w:val="000000" w:themeColor="text1"/>
          <w:sz w:val="20"/>
          <w:szCs w:val="20"/>
          <w:lang w:eastAsia="sl-SI"/>
        </w:rPr>
        <w:t xml:space="preserve"> izkušenj </w:t>
      </w:r>
      <w:r w:rsidRPr="000B1A25">
        <w:rPr>
          <w:rFonts w:ascii="Arial" w:eastAsia="Times New Roman" w:hAnsi="Arial" w:cs="Arial"/>
          <w:color w:val="000000" w:themeColor="text1"/>
          <w:sz w:val="20"/>
          <w:szCs w:val="20"/>
          <w:lang w:eastAsia="sl-SI"/>
        </w:rPr>
        <w:t xml:space="preserve"> iz vinogradništva </w:t>
      </w:r>
      <w:r w:rsidR="00CC6A51" w:rsidRPr="000B1A25">
        <w:rPr>
          <w:rFonts w:ascii="Arial" w:eastAsia="Times New Roman" w:hAnsi="Arial" w:cs="Arial"/>
          <w:color w:val="000000" w:themeColor="text1"/>
          <w:sz w:val="20"/>
          <w:szCs w:val="20"/>
          <w:lang w:eastAsia="sl-SI"/>
        </w:rPr>
        <w:t>ter najmanj eno let</w:t>
      </w:r>
      <w:r w:rsidR="00181822" w:rsidRPr="000B1A25">
        <w:rPr>
          <w:rFonts w:ascii="Arial" w:eastAsia="Times New Roman" w:hAnsi="Arial" w:cs="Arial"/>
          <w:color w:val="000000" w:themeColor="text1"/>
          <w:sz w:val="20"/>
          <w:szCs w:val="20"/>
          <w:lang w:eastAsia="sl-SI"/>
        </w:rPr>
        <w:t>o</w:t>
      </w:r>
      <w:r w:rsidR="00CC6A51" w:rsidRPr="000B1A25">
        <w:rPr>
          <w:rFonts w:ascii="Arial" w:eastAsia="Times New Roman" w:hAnsi="Arial" w:cs="Arial"/>
          <w:color w:val="000000" w:themeColor="text1"/>
          <w:sz w:val="20"/>
          <w:szCs w:val="20"/>
          <w:lang w:eastAsia="sl-SI"/>
        </w:rPr>
        <w:t xml:space="preserve"> </w:t>
      </w:r>
      <w:r w:rsidR="00D33108" w:rsidRPr="000B1A25">
        <w:rPr>
          <w:rFonts w:ascii="Arial" w:eastAsia="Times New Roman" w:hAnsi="Arial" w:cs="Arial"/>
          <w:color w:val="000000" w:themeColor="text1"/>
          <w:sz w:val="20"/>
          <w:szCs w:val="20"/>
          <w:lang w:eastAsia="sl-SI"/>
        </w:rPr>
        <w:t>izkušenj v</w:t>
      </w:r>
      <w:r w:rsidR="00CC6A51" w:rsidRPr="000B1A25">
        <w:rPr>
          <w:rFonts w:ascii="Arial" w:eastAsia="Times New Roman" w:hAnsi="Arial" w:cs="Arial"/>
          <w:color w:val="000000" w:themeColor="text1"/>
          <w:sz w:val="20"/>
          <w:szCs w:val="20"/>
          <w:lang w:eastAsia="sl-SI"/>
        </w:rPr>
        <w:t xml:space="preserve"> vinarstv</w:t>
      </w:r>
      <w:r w:rsidR="00D33108" w:rsidRPr="000B1A25">
        <w:rPr>
          <w:rFonts w:ascii="Arial" w:eastAsia="Times New Roman" w:hAnsi="Arial" w:cs="Arial"/>
          <w:color w:val="000000" w:themeColor="text1"/>
          <w:sz w:val="20"/>
          <w:szCs w:val="20"/>
          <w:lang w:eastAsia="sl-SI"/>
        </w:rPr>
        <w:t>u</w:t>
      </w:r>
      <w:r w:rsidR="00642003" w:rsidRPr="000B1A25">
        <w:rPr>
          <w:rFonts w:ascii="Arial" w:eastAsia="Times New Roman" w:hAnsi="Arial" w:cs="Arial"/>
          <w:color w:val="000000" w:themeColor="text1"/>
          <w:sz w:val="20"/>
          <w:szCs w:val="20"/>
          <w:lang w:eastAsia="sl-SI"/>
        </w:rPr>
        <w:t>;</w:t>
      </w:r>
    </w:p>
    <w:p w14:paraId="7517C76C" w14:textId="23129CA0" w:rsidR="008963C7" w:rsidRPr="000B1A25" w:rsidRDefault="008963C7" w:rsidP="00925690">
      <w:pPr>
        <w:pStyle w:val="Odstavekseznama"/>
        <w:numPr>
          <w:ilvl w:val="1"/>
          <w:numId w:val="27"/>
        </w:numPr>
        <w:shd w:val="clear" w:color="auto" w:fill="FFFFFF"/>
        <w:ind w:left="0" w:firstLine="567"/>
        <w:contextualSpacing w:val="0"/>
        <w:jc w:val="both"/>
        <w:rPr>
          <w:rFonts w:ascii="Arial" w:eastAsia="Times New Roman" w:hAnsi="Arial" w:cs="Arial"/>
          <w:color w:val="000000" w:themeColor="text1"/>
          <w:sz w:val="20"/>
          <w:szCs w:val="20"/>
          <w:lang w:eastAsia="sl-SI"/>
        </w:rPr>
      </w:pPr>
      <w:r w:rsidRPr="000B1A25">
        <w:rPr>
          <w:rFonts w:ascii="Arial" w:eastAsia="Times New Roman" w:hAnsi="Arial" w:cs="Arial"/>
          <w:color w:val="000000" w:themeColor="text1"/>
          <w:sz w:val="20"/>
          <w:szCs w:val="20"/>
          <w:lang w:eastAsia="sl-SI"/>
        </w:rPr>
        <w:t>imeti opravljen preizkus organoleptičnih sposobnosti iz</w:t>
      </w:r>
      <w:r w:rsidR="00D33108" w:rsidRPr="000B1A25">
        <w:rPr>
          <w:rFonts w:ascii="Arial" w:eastAsia="Times New Roman" w:hAnsi="Arial" w:cs="Arial"/>
          <w:color w:val="000000" w:themeColor="text1"/>
          <w:sz w:val="20"/>
          <w:szCs w:val="20"/>
          <w:lang w:eastAsia="sl-SI"/>
        </w:rPr>
        <w:t xml:space="preserve"> </w:t>
      </w:r>
      <w:r w:rsidR="006B1BC7" w:rsidRPr="000B1A25">
        <w:rPr>
          <w:rFonts w:ascii="Arial" w:eastAsia="Times New Roman" w:hAnsi="Arial" w:cs="Arial"/>
          <w:color w:val="000000" w:themeColor="text1"/>
          <w:sz w:val="20"/>
          <w:szCs w:val="20"/>
          <w:lang w:eastAsia="sl-SI"/>
        </w:rPr>
        <w:t>29</w:t>
      </w:r>
      <w:r w:rsidRPr="000B1A25">
        <w:rPr>
          <w:rFonts w:ascii="Arial" w:eastAsia="Times New Roman" w:hAnsi="Arial" w:cs="Arial"/>
          <w:color w:val="000000" w:themeColor="text1"/>
          <w:sz w:val="20"/>
          <w:szCs w:val="20"/>
          <w:lang w:eastAsia="sl-SI"/>
        </w:rPr>
        <w:t>. člena tega zakona ali ta preizkus opraviti v enem letu po sklenitvi delovnega razmerja.</w:t>
      </w:r>
    </w:p>
    <w:p w14:paraId="0582AE05" w14:textId="77777777" w:rsidR="009A4807" w:rsidRPr="000B1A25" w:rsidRDefault="009A4807" w:rsidP="00925690">
      <w:pPr>
        <w:shd w:val="clear" w:color="auto" w:fill="FFFFFF"/>
        <w:ind w:left="0"/>
        <w:jc w:val="both"/>
        <w:rPr>
          <w:rFonts w:ascii="Arial" w:eastAsia="Times New Roman" w:hAnsi="Arial" w:cs="Arial"/>
          <w:color w:val="000000" w:themeColor="text1"/>
          <w:sz w:val="20"/>
          <w:szCs w:val="20"/>
          <w:lang w:eastAsia="sl-SI"/>
        </w:rPr>
      </w:pPr>
    </w:p>
    <w:p w14:paraId="2C4A61B6" w14:textId="7D1AE455" w:rsidR="008963C7" w:rsidRPr="000B1A25" w:rsidRDefault="008963C7" w:rsidP="00925690">
      <w:pPr>
        <w:shd w:val="clear" w:color="auto" w:fill="FFFFFF"/>
        <w:ind w:left="0"/>
        <w:jc w:val="both"/>
        <w:rPr>
          <w:rFonts w:ascii="Arial" w:eastAsia="Times New Roman" w:hAnsi="Arial" w:cs="Arial"/>
          <w:color w:val="000000" w:themeColor="text1"/>
          <w:sz w:val="20"/>
          <w:szCs w:val="20"/>
          <w:lang w:eastAsia="sl-SI"/>
        </w:rPr>
      </w:pPr>
      <w:r w:rsidRPr="000B1A25">
        <w:rPr>
          <w:rFonts w:ascii="Arial" w:eastAsia="Times New Roman" w:hAnsi="Arial" w:cs="Arial"/>
          <w:color w:val="000000" w:themeColor="text1"/>
          <w:sz w:val="20"/>
          <w:szCs w:val="20"/>
          <w:lang w:eastAsia="sl-SI"/>
        </w:rPr>
        <w:t>(2)</w:t>
      </w:r>
      <w:r w:rsidR="00D631E2" w:rsidRPr="000B1A25">
        <w:rPr>
          <w:rFonts w:ascii="Arial" w:eastAsia="Times New Roman" w:hAnsi="Arial" w:cs="Arial"/>
          <w:color w:val="000000" w:themeColor="text1"/>
          <w:sz w:val="20"/>
          <w:szCs w:val="20"/>
          <w:lang w:eastAsia="sl-SI"/>
        </w:rPr>
        <w:tab/>
      </w:r>
      <w:r w:rsidRPr="000B1A25">
        <w:rPr>
          <w:rFonts w:ascii="Arial" w:eastAsia="Times New Roman" w:hAnsi="Arial" w:cs="Arial"/>
          <w:color w:val="000000" w:themeColor="text1"/>
          <w:sz w:val="20"/>
          <w:szCs w:val="20"/>
          <w:lang w:eastAsia="sl-SI"/>
        </w:rPr>
        <w:t xml:space="preserve"> Oseba, ki vodi vinarsko inšpekcijo, mora izpolnjevati pogoje iz prve in tretje alineje prejšnjega odstavka ter imeti najmanj pet let izkušenj v </w:t>
      </w:r>
      <w:r w:rsidR="00CC6A51" w:rsidRPr="000B1A25">
        <w:rPr>
          <w:rFonts w:ascii="Arial" w:eastAsia="Times New Roman" w:hAnsi="Arial" w:cs="Arial"/>
          <w:color w:val="000000" w:themeColor="text1"/>
          <w:sz w:val="20"/>
          <w:szCs w:val="20"/>
          <w:lang w:eastAsia="sl-SI"/>
        </w:rPr>
        <w:t xml:space="preserve">vinogradništvu in </w:t>
      </w:r>
      <w:r w:rsidRPr="000B1A25">
        <w:rPr>
          <w:rFonts w:ascii="Arial" w:eastAsia="Times New Roman" w:hAnsi="Arial" w:cs="Arial"/>
          <w:color w:val="000000" w:themeColor="text1"/>
          <w:sz w:val="20"/>
          <w:szCs w:val="20"/>
          <w:lang w:eastAsia="sl-SI"/>
        </w:rPr>
        <w:t>vinarstvu.</w:t>
      </w:r>
    </w:p>
    <w:p w14:paraId="5023CC52" w14:textId="0862440D" w:rsidR="00EC60CA" w:rsidRPr="000B1A25" w:rsidRDefault="00EC60CA" w:rsidP="00925690">
      <w:pPr>
        <w:shd w:val="clear" w:color="auto" w:fill="FFFFFF"/>
        <w:ind w:left="0"/>
        <w:jc w:val="both"/>
        <w:rPr>
          <w:rFonts w:ascii="Arial" w:eastAsia="Times New Roman" w:hAnsi="Arial" w:cs="Arial"/>
          <w:color w:val="000000" w:themeColor="text1"/>
          <w:sz w:val="20"/>
          <w:szCs w:val="20"/>
          <w:lang w:eastAsia="sl-SI"/>
        </w:rPr>
      </w:pPr>
    </w:p>
    <w:p w14:paraId="3CD96D88" w14:textId="77777777" w:rsidR="00EC60CA" w:rsidRPr="000B1A25" w:rsidRDefault="00EC60CA" w:rsidP="00925690">
      <w:pPr>
        <w:shd w:val="clear" w:color="auto" w:fill="FFFFFF"/>
        <w:ind w:left="0"/>
        <w:jc w:val="both"/>
        <w:rPr>
          <w:rFonts w:ascii="Arial" w:eastAsia="Times New Roman" w:hAnsi="Arial" w:cs="Arial"/>
          <w:color w:val="000000" w:themeColor="text1"/>
          <w:sz w:val="20"/>
          <w:szCs w:val="20"/>
          <w:lang w:eastAsia="sl-SI"/>
        </w:rPr>
      </w:pPr>
    </w:p>
    <w:p w14:paraId="3C93571D" w14:textId="624E69DF" w:rsidR="008963C7" w:rsidRPr="000B1A25" w:rsidRDefault="00780EB3" w:rsidP="00925690">
      <w:pPr>
        <w:shd w:val="clear" w:color="auto" w:fill="FFFFFF"/>
        <w:ind w:left="0"/>
        <w:rPr>
          <w:rFonts w:ascii="Arial" w:eastAsia="Times New Roman" w:hAnsi="Arial" w:cs="Arial"/>
          <w:b/>
          <w:bCs/>
          <w:color w:val="000000" w:themeColor="text1"/>
          <w:sz w:val="20"/>
          <w:szCs w:val="20"/>
          <w:lang w:eastAsia="sl-SI"/>
        </w:rPr>
      </w:pPr>
      <w:r w:rsidRPr="000B1A25">
        <w:rPr>
          <w:rFonts w:ascii="Arial" w:eastAsia="Times New Roman" w:hAnsi="Arial" w:cs="Arial"/>
          <w:b/>
          <w:bCs/>
          <w:color w:val="000000" w:themeColor="text1"/>
          <w:sz w:val="20"/>
          <w:szCs w:val="20"/>
          <w:lang w:eastAsia="sl-SI"/>
        </w:rPr>
        <w:t>3</w:t>
      </w:r>
      <w:r w:rsidR="00D14693" w:rsidRPr="000B1A25">
        <w:rPr>
          <w:rFonts w:ascii="Arial" w:eastAsia="Times New Roman" w:hAnsi="Arial" w:cs="Arial"/>
          <w:b/>
          <w:bCs/>
          <w:color w:val="000000" w:themeColor="text1"/>
          <w:sz w:val="20"/>
          <w:szCs w:val="20"/>
          <w:lang w:eastAsia="sl-SI"/>
        </w:rPr>
        <w:t>9</w:t>
      </w:r>
      <w:r w:rsidR="008963C7" w:rsidRPr="000B1A25">
        <w:rPr>
          <w:rFonts w:ascii="Arial" w:eastAsia="Times New Roman" w:hAnsi="Arial" w:cs="Arial"/>
          <w:b/>
          <w:bCs/>
          <w:color w:val="000000" w:themeColor="text1"/>
          <w:sz w:val="20"/>
          <w:szCs w:val="20"/>
          <w:lang w:eastAsia="sl-SI"/>
        </w:rPr>
        <w:t>. člen</w:t>
      </w:r>
    </w:p>
    <w:p w14:paraId="7B81BEC3" w14:textId="63D5AAFC" w:rsidR="008963C7" w:rsidRPr="000B1A25" w:rsidRDefault="008963C7" w:rsidP="00925690">
      <w:pPr>
        <w:shd w:val="clear" w:color="auto" w:fill="FFFFFF"/>
        <w:ind w:left="0"/>
        <w:rPr>
          <w:rFonts w:ascii="Arial" w:eastAsia="Times New Roman" w:hAnsi="Arial" w:cs="Arial"/>
          <w:b/>
          <w:bCs/>
          <w:color w:val="000000" w:themeColor="text1"/>
          <w:sz w:val="20"/>
          <w:szCs w:val="20"/>
          <w:lang w:eastAsia="sl-SI"/>
        </w:rPr>
      </w:pPr>
      <w:r w:rsidRPr="000B1A25">
        <w:rPr>
          <w:rFonts w:ascii="Arial" w:eastAsia="Times New Roman" w:hAnsi="Arial" w:cs="Arial"/>
          <w:b/>
          <w:bCs/>
          <w:color w:val="000000" w:themeColor="text1"/>
          <w:sz w:val="20"/>
          <w:szCs w:val="20"/>
          <w:lang w:eastAsia="sl-SI"/>
        </w:rPr>
        <w:t>(pristojnosti inšpektorjev)</w:t>
      </w:r>
    </w:p>
    <w:p w14:paraId="170D6469" w14:textId="77777777" w:rsidR="00EC60CA" w:rsidRPr="000B1A25" w:rsidRDefault="00EC60CA" w:rsidP="00925690">
      <w:pPr>
        <w:shd w:val="clear" w:color="auto" w:fill="FFFFFF"/>
        <w:ind w:left="0"/>
        <w:rPr>
          <w:rFonts w:ascii="Arial" w:eastAsia="Times New Roman" w:hAnsi="Arial" w:cs="Arial"/>
          <w:b/>
          <w:bCs/>
          <w:color w:val="000000" w:themeColor="text1"/>
          <w:sz w:val="20"/>
          <w:szCs w:val="20"/>
          <w:lang w:eastAsia="sl-SI"/>
        </w:rPr>
      </w:pPr>
    </w:p>
    <w:p w14:paraId="3B8026C4" w14:textId="7DCCCBC1" w:rsidR="008963C7" w:rsidRPr="000B1A25" w:rsidRDefault="008963C7" w:rsidP="00925690">
      <w:pPr>
        <w:shd w:val="clear" w:color="auto" w:fill="FFFFFF"/>
        <w:ind w:left="0"/>
        <w:jc w:val="both"/>
        <w:rPr>
          <w:rFonts w:ascii="Arial" w:eastAsia="Times New Roman" w:hAnsi="Arial" w:cs="Arial"/>
          <w:color w:val="000000" w:themeColor="text1"/>
          <w:sz w:val="20"/>
          <w:szCs w:val="20"/>
          <w:lang w:eastAsia="sl-SI"/>
        </w:rPr>
      </w:pPr>
      <w:r w:rsidRPr="000B1A25">
        <w:rPr>
          <w:rFonts w:ascii="Arial" w:eastAsia="Times New Roman" w:hAnsi="Arial" w:cs="Arial"/>
          <w:color w:val="000000" w:themeColor="text1"/>
          <w:sz w:val="20"/>
          <w:szCs w:val="20"/>
          <w:lang w:eastAsia="sl-SI"/>
        </w:rPr>
        <w:lastRenderedPageBreak/>
        <w:t>(1)</w:t>
      </w:r>
      <w:r w:rsidR="008674F9" w:rsidRPr="000B1A25">
        <w:rPr>
          <w:rFonts w:ascii="Arial" w:eastAsia="Times New Roman" w:hAnsi="Arial" w:cs="Arial"/>
          <w:color w:val="000000" w:themeColor="text1"/>
          <w:sz w:val="20"/>
          <w:szCs w:val="20"/>
          <w:lang w:eastAsia="sl-SI"/>
        </w:rPr>
        <w:tab/>
      </w:r>
      <w:r w:rsidRPr="000B1A25">
        <w:rPr>
          <w:rFonts w:ascii="Arial" w:eastAsia="Times New Roman" w:hAnsi="Arial" w:cs="Arial"/>
          <w:color w:val="000000" w:themeColor="text1"/>
          <w:sz w:val="20"/>
          <w:szCs w:val="20"/>
          <w:lang w:eastAsia="sl-SI"/>
        </w:rPr>
        <w:t xml:space="preserve"> Pri opravljanju inšpekcijskega nadzorstva ima vinarski inšpektor poleg pooblastil po drugih predpisih še naslednja pooblastila:</w:t>
      </w:r>
    </w:p>
    <w:p w14:paraId="3E5C04A5" w14:textId="588D1069" w:rsidR="008963C7" w:rsidRPr="000B1A25" w:rsidRDefault="008963C7" w:rsidP="00925690">
      <w:pPr>
        <w:pStyle w:val="Odstavekseznama"/>
        <w:numPr>
          <w:ilvl w:val="0"/>
          <w:numId w:val="39"/>
        </w:numPr>
        <w:shd w:val="clear" w:color="auto" w:fill="FFFFFF"/>
        <w:ind w:left="0" w:firstLine="567"/>
        <w:contextualSpacing w:val="0"/>
        <w:jc w:val="both"/>
        <w:rPr>
          <w:rFonts w:ascii="Arial" w:eastAsia="Times New Roman" w:hAnsi="Arial" w:cs="Arial"/>
          <w:color w:val="000000" w:themeColor="text1"/>
          <w:sz w:val="20"/>
          <w:szCs w:val="20"/>
          <w:lang w:eastAsia="sl-SI"/>
        </w:rPr>
      </w:pPr>
      <w:r w:rsidRPr="000B1A25">
        <w:rPr>
          <w:rFonts w:ascii="Arial" w:eastAsia="Times New Roman" w:hAnsi="Arial" w:cs="Arial"/>
          <w:color w:val="000000" w:themeColor="text1"/>
          <w:sz w:val="20"/>
          <w:szCs w:val="20"/>
          <w:lang w:eastAsia="sl-SI"/>
        </w:rPr>
        <w:t xml:space="preserve">dostopati in pregledovati: vinograde, proizvodne obrate (kleti, polnilnice ipd.), skladišča, v katerih se skladiščijo grozdje, </w:t>
      </w:r>
      <w:r w:rsidR="00073181" w:rsidRPr="000B1A25">
        <w:rPr>
          <w:rFonts w:ascii="Arial" w:eastAsia="Times New Roman" w:hAnsi="Arial" w:cs="Arial"/>
          <w:color w:val="000000" w:themeColor="text1"/>
          <w:sz w:val="20"/>
          <w:szCs w:val="20"/>
          <w:lang w:eastAsia="sl-SI"/>
        </w:rPr>
        <w:t>vino in drugi proizvodi vinske trte</w:t>
      </w:r>
      <w:r w:rsidRPr="000B1A25">
        <w:rPr>
          <w:rFonts w:ascii="Arial" w:eastAsia="Times New Roman" w:hAnsi="Arial" w:cs="Arial"/>
          <w:color w:val="000000" w:themeColor="text1"/>
          <w:sz w:val="20"/>
          <w:szCs w:val="20"/>
          <w:lang w:eastAsia="sl-SI"/>
        </w:rPr>
        <w:t xml:space="preserve"> in enološka sredstva, stanovanjske prostore, v katerih se za promet namenjeni vino in drugi proizvodi </w:t>
      </w:r>
      <w:r w:rsidR="00073181" w:rsidRPr="000B1A25">
        <w:rPr>
          <w:rFonts w:ascii="Arial" w:eastAsia="Times New Roman" w:hAnsi="Arial" w:cs="Arial"/>
          <w:color w:val="000000" w:themeColor="text1"/>
          <w:sz w:val="20"/>
          <w:szCs w:val="20"/>
          <w:lang w:eastAsia="sl-SI"/>
        </w:rPr>
        <w:t>vinske trte</w:t>
      </w:r>
      <w:r w:rsidR="00350C98" w:rsidRPr="000B1A25">
        <w:rPr>
          <w:rFonts w:ascii="Arial" w:eastAsia="Times New Roman" w:hAnsi="Arial" w:cs="Arial"/>
          <w:color w:val="000000" w:themeColor="text1"/>
          <w:sz w:val="20"/>
          <w:szCs w:val="20"/>
          <w:lang w:eastAsia="sl-SI"/>
        </w:rPr>
        <w:t xml:space="preserve"> ali</w:t>
      </w:r>
      <w:r w:rsidR="00073181" w:rsidRPr="000B1A25">
        <w:rPr>
          <w:rFonts w:ascii="Arial" w:eastAsia="Times New Roman" w:hAnsi="Arial" w:cs="Arial"/>
          <w:color w:val="000000" w:themeColor="text1"/>
          <w:sz w:val="20"/>
          <w:szCs w:val="20"/>
          <w:lang w:eastAsia="sl-SI"/>
        </w:rPr>
        <w:t xml:space="preserve"> </w:t>
      </w:r>
      <w:r w:rsidR="00350C98" w:rsidRPr="000B1A25">
        <w:rPr>
          <w:rFonts w:ascii="Arial" w:eastAsia="Times New Roman" w:hAnsi="Arial" w:cs="Arial"/>
          <w:color w:val="000000" w:themeColor="text1"/>
          <w:sz w:val="20"/>
          <w:szCs w:val="20"/>
          <w:lang w:eastAsia="sl-SI"/>
        </w:rPr>
        <w:t>enološka sredstva pridelujejo ali skladiščijo</w:t>
      </w:r>
      <w:r w:rsidRPr="000B1A25">
        <w:rPr>
          <w:rFonts w:ascii="Arial" w:eastAsia="Times New Roman" w:hAnsi="Arial" w:cs="Arial"/>
          <w:color w:val="000000" w:themeColor="text1"/>
          <w:sz w:val="20"/>
          <w:szCs w:val="20"/>
          <w:lang w:eastAsia="sl-SI"/>
        </w:rPr>
        <w:t>, carinska skladišča v prisotnosti carinske službe, objekte, v katerih se grozdje, vino ali drugi proizvodi</w:t>
      </w:r>
      <w:r w:rsidR="00073181" w:rsidRPr="000B1A25">
        <w:rPr>
          <w:rFonts w:ascii="Arial" w:eastAsia="Times New Roman" w:hAnsi="Arial" w:cs="Arial"/>
          <w:color w:val="000000" w:themeColor="text1"/>
          <w:sz w:val="20"/>
          <w:szCs w:val="20"/>
          <w:lang w:eastAsia="sl-SI"/>
        </w:rPr>
        <w:t xml:space="preserve"> vinske trte</w:t>
      </w:r>
      <w:r w:rsidRPr="000B1A25">
        <w:rPr>
          <w:rFonts w:ascii="Arial" w:eastAsia="Times New Roman" w:hAnsi="Arial" w:cs="Arial"/>
          <w:color w:val="000000" w:themeColor="text1"/>
          <w:sz w:val="20"/>
          <w:szCs w:val="20"/>
          <w:lang w:eastAsia="sl-SI"/>
        </w:rPr>
        <w:t xml:space="preserve"> prodajajo končnemu potrošniku;</w:t>
      </w:r>
    </w:p>
    <w:p w14:paraId="6B2B06CE" w14:textId="601A37D6" w:rsidR="008963C7" w:rsidRPr="000B1A25" w:rsidRDefault="008963C7" w:rsidP="00925690">
      <w:pPr>
        <w:pStyle w:val="Odstavekseznama"/>
        <w:numPr>
          <w:ilvl w:val="0"/>
          <w:numId w:val="39"/>
        </w:numPr>
        <w:shd w:val="clear" w:color="auto" w:fill="FFFFFF"/>
        <w:ind w:left="0" w:firstLine="567"/>
        <w:contextualSpacing w:val="0"/>
        <w:jc w:val="both"/>
        <w:rPr>
          <w:rFonts w:ascii="Arial" w:eastAsia="Times New Roman" w:hAnsi="Arial" w:cs="Arial"/>
          <w:color w:val="000000" w:themeColor="text1"/>
          <w:sz w:val="20"/>
          <w:szCs w:val="20"/>
          <w:lang w:eastAsia="sl-SI"/>
        </w:rPr>
      </w:pPr>
      <w:r w:rsidRPr="000B1A25">
        <w:rPr>
          <w:rFonts w:ascii="Arial" w:eastAsia="Times New Roman" w:hAnsi="Arial" w:cs="Arial"/>
          <w:color w:val="000000" w:themeColor="text1"/>
          <w:sz w:val="20"/>
          <w:szCs w:val="20"/>
          <w:lang w:eastAsia="sl-SI"/>
        </w:rPr>
        <w:t xml:space="preserve">pregledovati opremo za pridelavo </w:t>
      </w:r>
      <w:r w:rsidR="00CC6A51" w:rsidRPr="000B1A25">
        <w:rPr>
          <w:rFonts w:ascii="Arial" w:eastAsia="Times New Roman" w:hAnsi="Arial" w:cs="Arial"/>
          <w:color w:val="000000" w:themeColor="text1"/>
          <w:sz w:val="20"/>
          <w:szCs w:val="20"/>
          <w:lang w:eastAsia="sl-SI"/>
        </w:rPr>
        <w:t xml:space="preserve">in predelavo </w:t>
      </w:r>
      <w:r w:rsidRPr="000B1A25">
        <w:rPr>
          <w:rFonts w:ascii="Arial" w:eastAsia="Times New Roman" w:hAnsi="Arial" w:cs="Arial"/>
          <w:color w:val="000000" w:themeColor="text1"/>
          <w:sz w:val="20"/>
          <w:szCs w:val="20"/>
          <w:lang w:eastAsia="sl-SI"/>
        </w:rPr>
        <w:t>grozdja, vina in drugih proizvodov</w:t>
      </w:r>
      <w:r w:rsidR="00073181" w:rsidRPr="000B1A25">
        <w:rPr>
          <w:rFonts w:ascii="Arial" w:eastAsia="Times New Roman" w:hAnsi="Arial" w:cs="Arial"/>
          <w:color w:val="000000" w:themeColor="text1"/>
          <w:sz w:val="20"/>
          <w:szCs w:val="20"/>
          <w:lang w:eastAsia="sl-SI"/>
        </w:rPr>
        <w:t xml:space="preserve"> vinske trte</w:t>
      </w:r>
      <w:r w:rsidRPr="000B1A25">
        <w:rPr>
          <w:rFonts w:ascii="Arial" w:eastAsia="Times New Roman" w:hAnsi="Arial" w:cs="Arial"/>
          <w:color w:val="000000" w:themeColor="text1"/>
          <w:sz w:val="20"/>
          <w:szCs w:val="20"/>
          <w:lang w:eastAsia="sl-SI"/>
        </w:rPr>
        <w:t xml:space="preserve"> ter opremo za točenje vina</w:t>
      </w:r>
      <w:r w:rsidR="00073181" w:rsidRPr="000B1A25">
        <w:rPr>
          <w:rFonts w:ascii="Arial" w:eastAsia="Times New Roman" w:hAnsi="Arial" w:cs="Arial"/>
          <w:color w:val="000000" w:themeColor="text1"/>
          <w:sz w:val="20"/>
          <w:szCs w:val="20"/>
          <w:lang w:eastAsia="sl-SI"/>
        </w:rPr>
        <w:t xml:space="preserve"> in drugih proizvodov vinske trte</w:t>
      </w:r>
      <w:r w:rsidRPr="000B1A25">
        <w:rPr>
          <w:rFonts w:ascii="Arial" w:eastAsia="Times New Roman" w:hAnsi="Arial" w:cs="Arial"/>
          <w:color w:val="000000" w:themeColor="text1"/>
          <w:sz w:val="20"/>
          <w:szCs w:val="20"/>
          <w:lang w:eastAsia="sl-SI"/>
        </w:rPr>
        <w:t>;</w:t>
      </w:r>
    </w:p>
    <w:p w14:paraId="6CB0F702" w14:textId="5CE753AC" w:rsidR="008963C7" w:rsidRPr="000B1A25" w:rsidRDefault="008963C7" w:rsidP="00925690">
      <w:pPr>
        <w:pStyle w:val="Odstavekseznama"/>
        <w:numPr>
          <w:ilvl w:val="0"/>
          <w:numId w:val="39"/>
        </w:numPr>
        <w:shd w:val="clear" w:color="auto" w:fill="FFFFFF"/>
        <w:ind w:left="0" w:firstLine="567"/>
        <w:contextualSpacing w:val="0"/>
        <w:jc w:val="both"/>
        <w:rPr>
          <w:rFonts w:ascii="Arial" w:eastAsia="Times New Roman" w:hAnsi="Arial" w:cs="Arial"/>
          <w:color w:val="000000" w:themeColor="text1"/>
          <w:sz w:val="20"/>
          <w:szCs w:val="20"/>
          <w:lang w:eastAsia="sl-SI"/>
        </w:rPr>
      </w:pPr>
      <w:r w:rsidRPr="000B1A25">
        <w:rPr>
          <w:rFonts w:ascii="Arial" w:eastAsia="Times New Roman" w:hAnsi="Arial" w:cs="Arial"/>
          <w:color w:val="000000" w:themeColor="text1"/>
          <w:sz w:val="20"/>
          <w:szCs w:val="20"/>
          <w:lang w:eastAsia="sl-SI"/>
        </w:rPr>
        <w:t>pregledovati grozdje, vino in druge proizvode</w:t>
      </w:r>
      <w:r w:rsidR="00073181" w:rsidRPr="000B1A25">
        <w:rPr>
          <w:rFonts w:ascii="Arial" w:eastAsia="Times New Roman" w:hAnsi="Arial" w:cs="Arial"/>
          <w:color w:val="000000" w:themeColor="text1"/>
          <w:sz w:val="20"/>
          <w:szCs w:val="20"/>
          <w:lang w:eastAsia="sl-SI"/>
        </w:rPr>
        <w:t xml:space="preserve"> vinske trte</w:t>
      </w:r>
      <w:r w:rsidRPr="000B1A25">
        <w:rPr>
          <w:rFonts w:ascii="Arial" w:eastAsia="Times New Roman" w:hAnsi="Arial" w:cs="Arial"/>
          <w:color w:val="000000" w:themeColor="text1"/>
          <w:sz w:val="20"/>
          <w:szCs w:val="20"/>
          <w:lang w:eastAsia="sl-SI"/>
        </w:rPr>
        <w:t xml:space="preserve"> v proizvodnem obratu, prevoznem sredstvu, prometu, vključno s ponudbo končnemu potrošniku, enološka sredstva, embalažo</w:t>
      </w:r>
      <w:r w:rsidR="00073181" w:rsidRPr="000B1A25">
        <w:rPr>
          <w:rFonts w:ascii="Arial" w:eastAsia="Times New Roman" w:hAnsi="Arial" w:cs="Arial"/>
          <w:color w:val="000000" w:themeColor="text1"/>
          <w:sz w:val="20"/>
          <w:szCs w:val="20"/>
          <w:lang w:eastAsia="sl-SI"/>
        </w:rPr>
        <w:t xml:space="preserve"> za</w:t>
      </w:r>
      <w:r w:rsidRPr="000B1A25">
        <w:rPr>
          <w:rFonts w:ascii="Arial" w:eastAsia="Times New Roman" w:hAnsi="Arial" w:cs="Arial"/>
          <w:color w:val="000000" w:themeColor="text1"/>
          <w:sz w:val="20"/>
          <w:szCs w:val="20"/>
          <w:lang w:eastAsia="sl-SI"/>
        </w:rPr>
        <w:t xml:space="preserve"> vino in druge proizvode</w:t>
      </w:r>
      <w:r w:rsidR="00073181" w:rsidRPr="000B1A25">
        <w:rPr>
          <w:rFonts w:ascii="Arial" w:eastAsia="Times New Roman" w:hAnsi="Arial" w:cs="Arial"/>
          <w:color w:val="000000" w:themeColor="text1"/>
          <w:sz w:val="20"/>
          <w:szCs w:val="20"/>
          <w:lang w:eastAsia="sl-SI"/>
        </w:rPr>
        <w:t xml:space="preserve"> vinske trte</w:t>
      </w:r>
      <w:r w:rsidRPr="000B1A25">
        <w:rPr>
          <w:rFonts w:ascii="Arial" w:eastAsia="Times New Roman" w:hAnsi="Arial" w:cs="Arial"/>
          <w:color w:val="000000" w:themeColor="text1"/>
          <w:sz w:val="20"/>
          <w:szCs w:val="20"/>
          <w:lang w:eastAsia="sl-SI"/>
        </w:rPr>
        <w:t>;</w:t>
      </w:r>
    </w:p>
    <w:p w14:paraId="5C00F066" w14:textId="6E217D30" w:rsidR="008963C7" w:rsidRPr="000B1A25" w:rsidRDefault="008963C7" w:rsidP="00925690">
      <w:pPr>
        <w:pStyle w:val="Odstavekseznama"/>
        <w:numPr>
          <w:ilvl w:val="0"/>
          <w:numId w:val="39"/>
        </w:numPr>
        <w:shd w:val="clear" w:color="auto" w:fill="FFFFFF"/>
        <w:ind w:left="0" w:firstLine="567"/>
        <w:contextualSpacing w:val="0"/>
        <w:jc w:val="both"/>
        <w:rPr>
          <w:rFonts w:ascii="Arial" w:eastAsia="Times New Roman" w:hAnsi="Arial" w:cs="Arial"/>
          <w:color w:val="000000" w:themeColor="text1"/>
          <w:sz w:val="20"/>
          <w:szCs w:val="20"/>
          <w:lang w:eastAsia="sl-SI"/>
        </w:rPr>
      </w:pPr>
      <w:r w:rsidRPr="000B1A25">
        <w:rPr>
          <w:rFonts w:ascii="Arial" w:eastAsia="Times New Roman" w:hAnsi="Arial" w:cs="Arial"/>
          <w:color w:val="000000" w:themeColor="text1"/>
          <w:sz w:val="20"/>
          <w:szCs w:val="20"/>
          <w:lang w:eastAsia="sl-SI"/>
        </w:rPr>
        <w:t>pregledovati označbe na embalaži</w:t>
      </w:r>
      <w:r w:rsidR="00A67579" w:rsidRPr="000B1A25">
        <w:rPr>
          <w:rFonts w:ascii="Arial" w:eastAsia="Times New Roman" w:hAnsi="Arial" w:cs="Arial"/>
          <w:color w:val="000000" w:themeColor="text1"/>
          <w:sz w:val="20"/>
          <w:szCs w:val="20"/>
          <w:lang w:eastAsia="sl-SI"/>
        </w:rPr>
        <w:t xml:space="preserve">, </w:t>
      </w:r>
      <w:r w:rsidR="00C37EC6" w:rsidRPr="000B1A25">
        <w:rPr>
          <w:rFonts w:ascii="Arial" w:eastAsia="Times New Roman" w:hAnsi="Arial" w:cs="Arial"/>
          <w:color w:val="000000" w:themeColor="text1"/>
          <w:sz w:val="20"/>
          <w:szCs w:val="20"/>
          <w:lang w:eastAsia="sl-SI"/>
        </w:rPr>
        <w:t xml:space="preserve">na promocijskih materialih </w:t>
      </w:r>
      <w:r w:rsidR="00A67579" w:rsidRPr="000B1A25">
        <w:rPr>
          <w:rFonts w:ascii="Arial" w:eastAsia="Times New Roman" w:hAnsi="Arial" w:cs="Arial"/>
          <w:color w:val="000000" w:themeColor="text1"/>
          <w:sz w:val="20"/>
          <w:szCs w:val="20"/>
          <w:lang w:eastAsia="sl-SI"/>
        </w:rPr>
        <w:t xml:space="preserve">in </w:t>
      </w:r>
      <w:r w:rsidR="00C37EC6" w:rsidRPr="000B1A25">
        <w:rPr>
          <w:rFonts w:ascii="Arial" w:eastAsia="Times New Roman" w:hAnsi="Arial" w:cs="Arial"/>
          <w:color w:val="000000" w:themeColor="text1"/>
          <w:sz w:val="20"/>
          <w:szCs w:val="20"/>
          <w:lang w:eastAsia="sl-SI"/>
        </w:rPr>
        <w:t>oglaševanje</w:t>
      </w:r>
      <w:r w:rsidRPr="000B1A25">
        <w:rPr>
          <w:rFonts w:ascii="Arial" w:eastAsia="Times New Roman" w:hAnsi="Arial" w:cs="Arial"/>
          <w:color w:val="000000" w:themeColor="text1"/>
          <w:sz w:val="20"/>
          <w:szCs w:val="20"/>
          <w:lang w:eastAsia="sl-SI"/>
        </w:rPr>
        <w:t xml:space="preserve">, </w:t>
      </w:r>
      <w:r w:rsidR="00073181" w:rsidRPr="000B1A25">
        <w:rPr>
          <w:rFonts w:ascii="Arial" w:eastAsia="Times New Roman" w:hAnsi="Arial" w:cs="Arial"/>
          <w:color w:val="000000" w:themeColor="text1"/>
          <w:sz w:val="20"/>
          <w:szCs w:val="20"/>
          <w:lang w:eastAsia="sl-SI"/>
        </w:rPr>
        <w:t xml:space="preserve">laboratorijske izvide za </w:t>
      </w:r>
      <w:r w:rsidRPr="000B1A25">
        <w:rPr>
          <w:rFonts w:ascii="Arial" w:eastAsia="Times New Roman" w:hAnsi="Arial" w:cs="Arial"/>
          <w:color w:val="000000" w:themeColor="text1"/>
          <w:sz w:val="20"/>
          <w:szCs w:val="20"/>
          <w:lang w:eastAsia="sl-SI"/>
        </w:rPr>
        <w:t>vin</w:t>
      </w:r>
      <w:r w:rsidR="00073181" w:rsidRPr="000B1A25">
        <w:rPr>
          <w:rFonts w:ascii="Arial" w:eastAsia="Times New Roman" w:hAnsi="Arial" w:cs="Arial"/>
          <w:color w:val="000000" w:themeColor="text1"/>
          <w:sz w:val="20"/>
          <w:szCs w:val="20"/>
          <w:lang w:eastAsia="sl-SI"/>
        </w:rPr>
        <w:t>o</w:t>
      </w:r>
      <w:r w:rsidRPr="000B1A25">
        <w:rPr>
          <w:rFonts w:ascii="Arial" w:eastAsia="Times New Roman" w:hAnsi="Arial" w:cs="Arial"/>
          <w:color w:val="000000" w:themeColor="text1"/>
          <w:sz w:val="20"/>
          <w:szCs w:val="20"/>
          <w:lang w:eastAsia="sl-SI"/>
        </w:rPr>
        <w:t xml:space="preserve"> in drug</w:t>
      </w:r>
      <w:r w:rsidR="00073181" w:rsidRPr="000B1A25">
        <w:rPr>
          <w:rFonts w:ascii="Arial" w:eastAsia="Times New Roman" w:hAnsi="Arial" w:cs="Arial"/>
          <w:color w:val="000000" w:themeColor="text1"/>
          <w:sz w:val="20"/>
          <w:szCs w:val="20"/>
          <w:lang w:eastAsia="sl-SI"/>
        </w:rPr>
        <w:t>e</w:t>
      </w:r>
      <w:r w:rsidRPr="000B1A25">
        <w:rPr>
          <w:rFonts w:ascii="Arial" w:eastAsia="Times New Roman" w:hAnsi="Arial" w:cs="Arial"/>
          <w:color w:val="000000" w:themeColor="text1"/>
          <w:sz w:val="20"/>
          <w:szCs w:val="20"/>
          <w:lang w:eastAsia="sl-SI"/>
        </w:rPr>
        <w:t xml:space="preserve"> proizvod</w:t>
      </w:r>
      <w:r w:rsidR="00073181" w:rsidRPr="000B1A25">
        <w:rPr>
          <w:rFonts w:ascii="Arial" w:eastAsia="Times New Roman" w:hAnsi="Arial" w:cs="Arial"/>
          <w:color w:val="000000" w:themeColor="text1"/>
          <w:sz w:val="20"/>
          <w:szCs w:val="20"/>
          <w:lang w:eastAsia="sl-SI"/>
        </w:rPr>
        <w:t>e vinske trte</w:t>
      </w:r>
      <w:r w:rsidRPr="000B1A25">
        <w:rPr>
          <w:rFonts w:ascii="Arial" w:eastAsia="Times New Roman" w:hAnsi="Arial" w:cs="Arial"/>
          <w:color w:val="000000" w:themeColor="text1"/>
          <w:sz w:val="20"/>
          <w:szCs w:val="20"/>
          <w:lang w:eastAsia="sl-SI"/>
        </w:rPr>
        <w:t xml:space="preserve">, poročila pooblaščenih </w:t>
      </w:r>
      <w:r w:rsidR="00073181" w:rsidRPr="000B1A25">
        <w:rPr>
          <w:rFonts w:ascii="Arial" w:eastAsia="Times New Roman" w:hAnsi="Arial" w:cs="Arial"/>
          <w:color w:val="000000" w:themeColor="text1"/>
          <w:sz w:val="20"/>
          <w:szCs w:val="20"/>
          <w:lang w:eastAsia="sl-SI"/>
        </w:rPr>
        <w:t>laboratorijev</w:t>
      </w:r>
      <w:r w:rsidRPr="000B1A25">
        <w:rPr>
          <w:rFonts w:ascii="Arial" w:eastAsia="Times New Roman" w:hAnsi="Arial" w:cs="Arial"/>
          <w:color w:val="000000" w:themeColor="text1"/>
          <w:sz w:val="20"/>
          <w:szCs w:val="20"/>
          <w:lang w:eastAsia="sl-SI"/>
        </w:rPr>
        <w:t>, listine in druge dokumente, ki spremljajo grozdje, vino in druge proizvode</w:t>
      </w:r>
      <w:r w:rsidR="00073181" w:rsidRPr="000B1A25">
        <w:rPr>
          <w:rFonts w:ascii="Arial" w:eastAsia="Times New Roman" w:hAnsi="Arial" w:cs="Arial"/>
          <w:color w:val="000000" w:themeColor="text1"/>
          <w:sz w:val="20"/>
          <w:szCs w:val="20"/>
          <w:lang w:eastAsia="sl-SI"/>
        </w:rPr>
        <w:t xml:space="preserve"> vinske trte</w:t>
      </w:r>
      <w:r w:rsidRPr="000B1A25">
        <w:rPr>
          <w:rFonts w:ascii="Arial" w:eastAsia="Times New Roman" w:hAnsi="Arial" w:cs="Arial"/>
          <w:color w:val="000000" w:themeColor="text1"/>
          <w:sz w:val="20"/>
          <w:szCs w:val="20"/>
          <w:lang w:eastAsia="sl-SI"/>
        </w:rPr>
        <w:t>,</w:t>
      </w:r>
      <w:r w:rsidR="001F5103" w:rsidRPr="000B1A25">
        <w:rPr>
          <w:rFonts w:ascii="Arial" w:eastAsia="Times New Roman" w:hAnsi="Arial" w:cs="Arial"/>
          <w:color w:val="000000" w:themeColor="text1"/>
          <w:sz w:val="20"/>
          <w:szCs w:val="20"/>
          <w:lang w:eastAsia="sl-SI"/>
        </w:rPr>
        <w:t xml:space="preserve"> ter enološka sredstva</w:t>
      </w:r>
      <w:r w:rsidRPr="000B1A25">
        <w:rPr>
          <w:rFonts w:ascii="Arial" w:eastAsia="Times New Roman" w:hAnsi="Arial" w:cs="Arial"/>
          <w:color w:val="000000" w:themeColor="text1"/>
          <w:sz w:val="20"/>
          <w:szCs w:val="20"/>
          <w:lang w:eastAsia="sl-SI"/>
        </w:rPr>
        <w:t xml:space="preserve"> namenjene za promet, </w:t>
      </w:r>
      <w:r w:rsidR="00073181" w:rsidRPr="000B1A25">
        <w:rPr>
          <w:rFonts w:ascii="Arial" w:eastAsia="Times New Roman" w:hAnsi="Arial" w:cs="Arial"/>
          <w:color w:val="000000" w:themeColor="text1"/>
          <w:sz w:val="20"/>
          <w:szCs w:val="20"/>
          <w:lang w:eastAsia="sl-SI"/>
        </w:rPr>
        <w:t>register o prejemu in izdaji</w:t>
      </w:r>
      <w:r w:rsidRPr="000B1A25">
        <w:rPr>
          <w:rFonts w:ascii="Arial" w:eastAsia="Times New Roman" w:hAnsi="Arial" w:cs="Arial"/>
          <w:color w:val="000000" w:themeColor="text1"/>
          <w:sz w:val="20"/>
          <w:szCs w:val="20"/>
          <w:lang w:eastAsia="sl-SI"/>
        </w:rPr>
        <w:t>, podatke iz registra vin</w:t>
      </w:r>
      <w:r w:rsidR="00073181" w:rsidRPr="000B1A25">
        <w:rPr>
          <w:rFonts w:ascii="Arial" w:eastAsia="Times New Roman" w:hAnsi="Arial" w:cs="Arial"/>
          <w:color w:val="000000" w:themeColor="text1"/>
          <w:sz w:val="20"/>
          <w:szCs w:val="20"/>
          <w:lang w:eastAsia="sl-SI"/>
        </w:rPr>
        <w:t>a</w:t>
      </w:r>
      <w:r w:rsidRPr="000B1A25">
        <w:rPr>
          <w:rFonts w:ascii="Arial" w:eastAsia="Times New Roman" w:hAnsi="Arial" w:cs="Arial"/>
          <w:color w:val="000000" w:themeColor="text1"/>
          <w:sz w:val="20"/>
          <w:szCs w:val="20"/>
          <w:lang w:eastAsia="sl-SI"/>
        </w:rPr>
        <w:t xml:space="preserve"> in registra kmetijskih gospodarstev ter drugo dokumentacijo o grozdju, vinu in drugih proizvodih</w:t>
      </w:r>
      <w:r w:rsidR="00BF529D" w:rsidRPr="000B1A25">
        <w:rPr>
          <w:rFonts w:ascii="Arial" w:eastAsia="Times New Roman" w:hAnsi="Arial" w:cs="Arial"/>
          <w:color w:val="000000" w:themeColor="text1"/>
          <w:sz w:val="20"/>
          <w:szCs w:val="20"/>
          <w:lang w:eastAsia="sl-SI"/>
        </w:rPr>
        <w:t xml:space="preserve"> vinske trte</w:t>
      </w:r>
      <w:r w:rsidRPr="000B1A25">
        <w:rPr>
          <w:rFonts w:ascii="Arial" w:eastAsia="Times New Roman" w:hAnsi="Arial" w:cs="Arial"/>
          <w:color w:val="000000" w:themeColor="text1"/>
          <w:sz w:val="20"/>
          <w:szCs w:val="20"/>
          <w:lang w:eastAsia="sl-SI"/>
        </w:rPr>
        <w:t xml:space="preserve"> pri pridelovalcih, predelovalcih, </w:t>
      </w:r>
      <w:r w:rsidR="000459FB" w:rsidRPr="000B1A25">
        <w:rPr>
          <w:rFonts w:ascii="Arial" w:eastAsia="Times New Roman" w:hAnsi="Arial" w:cs="Arial"/>
          <w:color w:val="000000" w:themeColor="text1"/>
          <w:sz w:val="20"/>
          <w:szCs w:val="20"/>
          <w:lang w:eastAsia="sl-SI"/>
        </w:rPr>
        <w:t xml:space="preserve">polnilcih, prodajalcih, </w:t>
      </w:r>
      <w:r w:rsidRPr="000B1A25">
        <w:rPr>
          <w:rFonts w:ascii="Arial" w:eastAsia="Times New Roman" w:hAnsi="Arial" w:cs="Arial"/>
          <w:color w:val="000000" w:themeColor="text1"/>
          <w:sz w:val="20"/>
          <w:szCs w:val="20"/>
          <w:lang w:eastAsia="sl-SI"/>
        </w:rPr>
        <w:t>gostincih</w:t>
      </w:r>
      <w:r w:rsidR="001F5103" w:rsidRPr="000B1A25">
        <w:rPr>
          <w:rFonts w:ascii="Arial" w:eastAsia="Times New Roman" w:hAnsi="Arial" w:cs="Arial"/>
          <w:color w:val="000000" w:themeColor="text1"/>
          <w:sz w:val="20"/>
          <w:szCs w:val="20"/>
          <w:lang w:eastAsia="sl-SI"/>
        </w:rPr>
        <w:t>, uvoznikih in distributerjih</w:t>
      </w:r>
      <w:r w:rsidR="00BF529D" w:rsidRPr="000B1A25">
        <w:rPr>
          <w:rFonts w:ascii="Arial" w:eastAsia="Times New Roman" w:hAnsi="Arial" w:cs="Arial"/>
          <w:color w:val="000000" w:themeColor="text1"/>
          <w:sz w:val="20"/>
          <w:szCs w:val="20"/>
          <w:lang w:eastAsia="sl-SI"/>
        </w:rPr>
        <w:t>.</w:t>
      </w:r>
    </w:p>
    <w:p w14:paraId="2B136FD1" w14:textId="3CD541B9" w:rsidR="008963C7" w:rsidRPr="000B1A25" w:rsidRDefault="008963C7" w:rsidP="00925690">
      <w:pPr>
        <w:pStyle w:val="Odstavekseznama"/>
        <w:numPr>
          <w:ilvl w:val="0"/>
          <w:numId w:val="39"/>
        </w:numPr>
        <w:shd w:val="clear" w:color="auto" w:fill="FFFFFF"/>
        <w:ind w:left="0" w:firstLine="567"/>
        <w:contextualSpacing w:val="0"/>
        <w:jc w:val="both"/>
        <w:rPr>
          <w:rFonts w:ascii="Arial" w:eastAsia="Times New Roman" w:hAnsi="Arial" w:cs="Arial"/>
          <w:color w:val="000000" w:themeColor="text1"/>
          <w:sz w:val="20"/>
          <w:szCs w:val="20"/>
          <w:lang w:eastAsia="sl-SI"/>
        </w:rPr>
      </w:pPr>
      <w:r w:rsidRPr="000B1A25">
        <w:rPr>
          <w:rFonts w:ascii="Arial" w:eastAsia="Times New Roman" w:hAnsi="Arial" w:cs="Arial"/>
          <w:color w:val="000000" w:themeColor="text1"/>
          <w:sz w:val="20"/>
          <w:szCs w:val="20"/>
          <w:lang w:eastAsia="sl-SI"/>
        </w:rPr>
        <w:t xml:space="preserve">nadzirati izvajanje dela pooblaščenih </w:t>
      </w:r>
      <w:r w:rsidR="00BF529D" w:rsidRPr="000B1A25">
        <w:rPr>
          <w:rFonts w:ascii="Arial" w:eastAsia="Times New Roman" w:hAnsi="Arial" w:cs="Arial"/>
          <w:color w:val="000000" w:themeColor="text1"/>
          <w:sz w:val="20"/>
          <w:szCs w:val="20"/>
          <w:lang w:eastAsia="sl-SI"/>
        </w:rPr>
        <w:t>laboratorijev</w:t>
      </w:r>
      <w:r w:rsidRPr="000B1A25">
        <w:rPr>
          <w:rFonts w:ascii="Arial" w:eastAsia="Times New Roman" w:hAnsi="Arial" w:cs="Arial"/>
          <w:color w:val="000000" w:themeColor="text1"/>
          <w:sz w:val="20"/>
          <w:szCs w:val="20"/>
          <w:lang w:eastAsia="sl-SI"/>
        </w:rPr>
        <w:t>;</w:t>
      </w:r>
    </w:p>
    <w:p w14:paraId="23B57AF2" w14:textId="15CC904D" w:rsidR="008963C7" w:rsidRPr="000B1A25" w:rsidRDefault="008963C7" w:rsidP="00925690">
      <w:pPr>
        <w:pStyle w:val="Odstavekseznama"/>
        <w:numPr>
          <w:ilvl w:val="0"/>
          <w:numId w:val="39"/>
        </w:numPr>
        <w:shd w:val="clear" w:color="auto" w:fill="FFFFFF"/>
        <w:ind w:left="0" w:firstLine="567"/>
        <w:contextualSpacing w:val="0"/>
        <w:jc w:val="both"/>
        <w:rPr>
          <w:rFonts w:ascii="Arial" w:eastAsia="Times New Roman" w:hAnsi="Arial" w:cs="Arial"/>
          <w:color w:val="000000" w:themeColor="text1"/>
          <w:sz w:val="20"/>
          <w:szCs w:val="20"/>
          <w:lang w:eastAsia="sl-SI"/>
        </w:rPr>
      </w:pPr>
      <w:r w:rsidRPr="000B1A25">
        <w:rPr>
          <w:rFonts w:ascii="Arial" w:eastAsia="Times New Roman" w:hAnsi="Arial" w:cs="Arial"/>
          <w:color w:val="000000" w:themeColor="text1"/>
          <w:sz w:val="20"/>
          <w:szCs w:val="20"/>
          <w:lang w:eastAsia="sl-SI"/>
        </w:rPr>
        <w:t>jemati na stroške lastnika vzorce grozdja, vina</w:t>
      </w:r>
      <w:r w:rsidR="00BF529D" w:rsidRPr="000B1A25">
        <w:rPr>
          <w:rFonts w:ascii="Arial" w:eastAsia="Times New Roman" w:hAnsi="Arial" w:cs="Arial"/>
          <w:color w:val="000000" w:themeColor="text1"/>
          <w:sz w:val="20"/>
          <w:szCs w:val="20"/>
          <w:lang w:eastAsia="sl-SI"/>
        </w:rPr>
        <w:t xml:space="preserve"> in</w:t>
      </w:r>
      <w:r w:rsidRPr="000B1A25">
        <w:rPr>
          <w:rFonts w:ascii="Arial" w:eastAsia="Times New Roman" w:hAnsi="Arial" w:cs="Arial"/>
          <w:color w:val="000000" w:themeColor="text1"/>
          <w:sz w:val="20"/>
          <w:szCs w:val="20"/>
          <w:lang w:eastAsia="sl-SI"/>
        </w:rPr>
        <w:t xml:space="preserve"> drugih proizvodov</w:t>
      </w:r>
      <w:r w:rsidR="00BF529D" w:rsidRPr="000B1A25">
        <w:rPr>
          <w:rFonts w:ascii="Arial" w:eastAsia="Times New Roman" w:hAnsi="Arial" w:cs="Arial"/>
          <w:color w:val="000000" w:themeColor="text1"/>
          <w:sz w:val="20"/>
          <w:szCs w:val="20"/>
          <w:lang w:eastAsia="sl-SI"/>
        </w:rPr>
        <w:t xml:space="preserve"> vinske trte</w:t>
      </w:r>
      <w:r w:rsidRPr="000B1A25">
        <w:rPr>
          <w:rFonts w:ascii="Arial" w:eastAsia="Times New Roman" w:hAnsi="Arial" w:cs="Arial"/>
          <w:color w:val="000000" w:themeColor="text1"/>
          <w:sz w:val="20"/>
          <w:szCs w:val="20"/>
          <w:lang w:eastAsia="sl-SI"/>
        </w:rPr>
        <w:t xml:space="preserve"> in enoloških sredstev ter jih dati v analizo</w:t>
      </w:r>
      <w:r w:rsidR="00840989" w:rsidRPr="000B1A25">
        <w:rPr>
          <w:rFonts w:ascii="Arial" w:eastAsia="Times New Roman" w:hAnsi="Arial" w:cs="Arial"/>
          <w:color w:val="000000" w:themeColor="text1"/>
          <w:sz w:val="20"/>
          <w:szCs w:val="20"/>
          <w:lang w:eastAsia="sl-SI"/>
        </w:rPr>
        <w:t>;</w:t>
      </w:r>
    </w:p>
    <w:p w14:paraId="6A55E940" w14:textId="11259699" w:rsidR="00C37EC6" w:rsidRPr="000B1A25" w:rsidRDefault="008963C7" w:rsidP="00925690">
      <w:pPr>
        <w:pStyle w:val="Odstavekseznama"/>
        <w:numPr>
          <w:ilvl w:val="0"/>
          <w:numId w:val="39"/>
        </w:numPr>
        <w:shd w:val="clear" w:color="auto" w:fill="FFFFFF"/>
        <w:ind w:left="0" w:firstLine="567"/>
        <w:contextualSpacing w:val="0"/>
        <w:jc w:val="both"/>
        <w:rPr>
          <w:rFonts w:ascii="Arial" w:eastAsia="Times New Roman" w:hAnsi="Arial" w:cs="Arial"/>
          <w:color w:val="000000" w:themeColor="text1"/>
          <w:sz w:val="20"/>
          <w:szCs w:val="20"/>
          <w:lang w:eastAsia="sl-SI"/>
        </w:rPr>
      </w:pPr>
      <w:r w:rsidRPr="000B1A25">
        <w:rPr>
          <w:rFonts w:ascii="Arial" w:eastAsia="Times New Roman" w:hAnsi="Arial" w:cs="Arial"/>
          <w:color w:val="000000" w:themeColor="text1"/>
          <w:sz w:val="20"/>
          <w:szCs w:val="20"/>
          <w:lang w:eastAsia="sl-SI"/>
        </w:rPr>
        <w:t>organoleptično preizkusiti</w:t>
      </w:r>
      <w:r w:rsidR="00BF529D" w:rsidRPr="000B1A25">
        <w:rPr>
          <w:rFonts w:ascii="Arial" w:eastAsia="Times New Roman" w:hAnsi="Arial" w:cs="Arial"/>
          <w:color w:val="000000" w:themeColor="text1"/>
          <w:sz w:val="20"/>
          <w:szCs w:val="20"/>
          <w:lang w:eastAsia="sl-SI"/>
        </w:rPr>
        <w:t xml:space="preserve"> </w:t>
      </w:r>
      <w:r w:rsidRPr="000B1A25">
        <w:rPr>
          <w:rFonts w:ascii="Arial" w:eastAsia="Times New Roman" w:hAnsi="Arial" w:cs="Arial"/>
          <w:color w:val="000000" w:themeColor="text1"/>
          <w:sz w:val="20"/>
          <w:szCs w:val="20"/>
          <w:lang w:eastAsia="sl-SI"/>
        </w:rPr>
        <w:t>vino in druge proizvode</w:t>
      </w:r>
      <w:r w:rsidR="00BF529D" w:rsidRPr="000B1A25">
        <w:rPr>
          <w:rFonts w:ascii="Arial" w:eastAsia="Times New Roman" w:hAnsi="Arial" w:cs="Arial"/>
          <w:color w:val="000000" w:themeColor="text1"/>
          <w:sz w:val="20"/>
          <w:szCs w:val="20"/>
          <w:lang w:eastAsia="sl-SI"/>
        </w:rPr>
        <w:t xml:space="preserve"> vinske trte.</w:t>
      </w:r>
    </w:p>
    <w:p w14:paraId="043A5D79" w14:textId="4593B7CD" w:rsidR="008963C7" w:rsidRPr="000B1A25" w:rsidRDefault="008963C7" w:rsidP="00925690">
      <w:pPr>
        <w:pStyle w:val="Odstavekseznama"/>
        <w:shd w:val="clear" w:color="auto" w:fill="FFFFFF"/>
        <w:ind w:left="0"/>
        <w:contextualSpacing w:val="0"/>
        <w:jc w:val="both"/>
        <w:rPr>
          <w:rFonts w:ascii="Arial" w:eastAsia="Times New Roman" w:hAnsi="Arial" w:cs="Arial"/>
          <w:color w:val="000000" w:themeColor="text1"/>
          <w:sz w:val="20"/>
          <w:szCs w:val="20"/>
          <w:lang w:eastAsia="sl-SI"/>
        </w:rPr>
      </w:pPr>
    </w:p>
    <w:p w14:paraId="4E20B057" w14:textId="6A2A4F3C" w:rsidR="008963C7" w:rsidRPr="000B1A25" w:rsidRDefault="008963C7" w:rsidP="00925690">
      <w:pPr>
        <w:pStyle w:val="Odstavekseznama"/>
        <w:numPr>
          <w:ilvl w:val="0"/>
          <w:numId w:val="19"/>
        </w:numPr>
        <w:shd w:val="clear" w:color="auto" w:fill="FFFFFF"/>
        <w:jc w:val="both"/>
        <w:rPr>
          <w:rFonts w:ascii="Arial" w:eastAsia="Times New Roman" w:hAnsi="Arial" w:cs="Arial"/>
          <w:color w:val="000000" w:themeColor="text1"/>
          <w:sz w:val="20"/>
          <w:szCs w:val="20"/>
          <w:lang w:eastAsia="sl-SI"/>
        </w:rPr>
      </w:pPr>
      <w:r w:rsidRPr="000B1A25">
        <w:rPr>
          <w:rFonts w:ascii="Arial" w:eastAsia="Times New Roman" w:hAnsi="Arial" w:cs="Arial"/>
          <w:color w:val="000000" w:themeColor="text1"/>
          <w:sz w:val="20"/>
          <w:szCs w:val="20"/>
          <w:lang w:eastAsia="sl-SI"/>
        </w:rPr>
        <w:t>Pri opravljanju inšpekcijskega nadzorstva ima kmetijski inšpektor poleg pooblastil po drugih predpisih tudi pooblastilo pregledovati vinograde</w:t>
      </w:r>
      <w:r w:rsidR="00C028F5" w:rsidRPr="000B1A25">
        <w:rPr>
          <w:rFonts w:ascii="Arial" w:eastAsia="Times New Roman" w:hAnsi="Arial" w:cs="Arial"/>
          <w:color w:val="000000" w:themeColor="text1"/>
          <w:sz w:val="20"/>
          <w:szCs w:val="20"/>
          <w:lang w:eastAsia="sl-SI"/>
        </w:rPr>
        <w:t xml:space="preserve"> </w:t>
      </w:r>
      <w:r w:rsidR="00840989" w:rsidRPr="000B1A25">
        <w:rPr>
          <w:rFonts w:ascii="Arial" w:eastAsia="Times New Roman" w:hAnsi="Arial" w:cs="Arial"/>
          <w:color w:val="000000" w:themeColor="text1"/>
          <w:sz w:val="20"/>
          <w:szCs w:val="20"/>
          <w:lang w:eastAsia="sl-SI"/>
        </w:rPr>
        <w:t xml:space="preserve">in </w:t>
      </w:r>
      <w:r w:rsidRPr="000B1A25">
        <w:rPr>
          <w:rFonts w:ascii="Arial" w:eastAsia="Times New Roman" w:hAnsi="Arial" w:cs="Arial"/>
          <w:color w:val="000000" w:themeColor="text1"/>
          <w:sz w:val="20"/>
          <w:szCs w:val="20"/>
          <w:lang w:eastAsia="sl-SI"/>
        </w:rPr>
        <w:t>pregledovati vpis v register</w:t>
      </w:r>
      <w:r w:rsidR="00C37EC6" w:rsidRPr="000B1A25">
        <w:rPr>
          <w:rFonts w:ascii="Arial" w:eastAsia="Times New Roman" w:hAnsi="Arial" w:cs="Arial"/>
          <w:color w:val="000000" w:themeColor="text1"/>
          <w:sz w:val="20"/>
          <w:szCs w:val="20"/>
          <w:lang w:eastAsia="sl-SI"/>
        </w:rPr>
        <w:t xml:space="preserve"> vina</w:t>
      </w:r>
      <w:r w:rsidRPr="000B1A25">
        <w:rPr>
          <w:rFonts w:ascii="Arial" w:eastAsia="Times New Roman" w:hAnsi="Arial" w:cs="Arial"/>
          <w:color w:val="000000" w:themeColor="text1"/>
          <w:sz w:val="20"/>
          <w:szCs w:val="20"/>
          <w:lang w:eastAsia="sl-SI"/>
        </w:rPr>
        <w:t>.</w:t>
      </w:r>
    </w:p>
    <w:p w14:paraId="742E9A5E" w14:textId="77777777" w:rsidR="000D3259" w:rsidRPr="000B1A25" w:rsidRDefault="000D3259" w:rsidP="00925690">
      <w:pPr>
        <w:pStyle w:val="Odstavekseznama"/>
        <w:shd w:val="clear" w:color="auto" w:fill="FFFFFF"/>
        <w:ind w:left="644"/>
        <w:jc w:val="both"/>
        <w:rPr>
          <w:rFonts w:ascii="Arial" w:eastAsia="Times New Roman" w:hAnsi="Arial" w:cs="Arial"/>
          <w:color w:val="000000" w:themeColor="text1"/>
          <w:sz w:val="20"/>
          <w:szCs w:val="20"/>
          <w:lang w:eastAsia="sl-SI"/>
        </w:rPr>
      </w:pPr>
    </w:p>
    <w:p w14:paraId="487DB793" w14:textId="77777777" w:rsidR="00EC60CA" w:rsidRPr="000B1A25" w:rsidRDefault="00EC60CA" w:rsidP="00925690">
      <w:pPr>
        <w:shd w:val="clear" w:color="auto" w:fill="FFFFFF"/>
        <w:ind w:left="0"/>
        <w:jc w:val="both"/>
        <w:rPr>
          <w:rFonts w:ascii="Arial" w:eastAsia="Times New Roman" w:hAnsi="Arial" w:cs="Arial"/>
          <w:color w:val="000000" w:themeColor="text1"/>
          <w:sz w:val="20"/>
          <w:szCs w:val="20"/>
          <w:lang w:eastAsia="sl-SI"/>
        </w:rPr>
      </w:pPr>
    </w:p>
    <w:p w14:paraId="15F6C0E6" w14:textId="75408100" w:rsidR="008963C7" w:rsidRPr="000B1A25" w:rsidRDefault="00D14693" w:rsidP="00925690">
      <w:pPr>
        <w:shd w:val="clear" w:color="auto" w:fill="FFFFFF"/>
        <w:ind w:left="0"/>
        <w:rPr>
          <w:rFonts w:ascii="Arial" w:eastAsia="Times New Roman" w:hAnsi="Arial" w:cs="Arial"/>
          <w:b/>
          <w:bCs/>
          <w:color w:val="000000" w:themeColor="text1"/>
          <w:sz w:val="20"/>
          <w:szCs w:val="20"/>
          <w:lang w:eastAsia="sl-SI"/>
        </w:rPr>
      </w:pPr>
      <w:r w:rsidRPr="000B1A25">
        <w:rPr>
          <w:rFonts w:ascii="Arial" w:eastAsia="Times New Roman" w:hAnsi="Arial" w:cs="Arial"/>
          <w:b/>
          <w:bCs/>
          <w:color w:val="000000" w:themeColor="text1"/>
          <w:sz w:val="20"/>
          <w:szCs w:val="20"/>
          <w:lang w:eastAsia="sl-SI"/>
        </w:rPr>
        <w:t>40</w:t>
      </w:r>
      <w:r w:rsidR="003E6B5B" w:rsidRPr="000B1A25">
        <w:rPr>
          <w:rFonts w:ascii="Arial" w:eastAsia="Times New Roman" w:hAnsi="Arial" w:cs="Arial"/>
          <w:b/>
          <w:bCs/>
          <w:color w:val="000000" w:themeColor="text1"/>
          <w:sz w:val="20"/>
          <w:szCs w:val="20"/>
          <w:lang w:eastAsia="sl-SI"/>
        </w:rPr>
        <w:t>.</w:t>
      </w:r>
      <w:r w:rsidR="008963C7" w:rsidRPr="000B1A25">
        <w:rPr>
          <w:rFonts w:ascii="Arial" w:eastAsia="Times New Roman" w:hAnsi="Arial" w:cs="Arial"/>
          <w:b/>
          <w:bCs/>
          <w:color w:val="000000" w:themeColor="text1"/>
          <w:sz w:val="20"/>
          <w:szCs w:val="20"/>
          <w:lang w:eastAsia="sl-SI"/>
        </w:rPr>
        <w:t xml:space="preserve"> člen</w:t>
      </w:r>
    </w:p>
    <w:p w14:paraId="3652EC3B" w14:textId="19F86AA1" w:rsidR="008963C7" w:rsidRPr="000B1A25" w:rsidRDefault="008963C7" w:rsidP="00925690">
      <w:pPr>
        <w:shd w:val="clear" w:color="auto" w:fill="FFFFFF"/>
        <w:ind w:left="0"/>
        <w:rPr>
          <w:rFonts w:ascii="Arial" w:eastAsia="Times New Roman" w:hAnsi="Arial" w:cs="Arial"/>
          <w:b/>
          <w:bCs/>
          <w:color w:val="000000" w:themeColor="text1"/>
          <w:sz w:val="20"/>
          <w:szCs w:val="20"/>
          <w:lang w:eastAsia="sl-SI"/>
        </w:rPr>
      </w:pPr>
      <w:r w:rsidRPr="000B1A25">
        <w:rPr>
          <w:rFonts w:ascii="Arial" w:eastAsia="Times New Roman" w:hAnsi="Arial" w:cs="Arial"/>
          <w:b/>
          <w:bCs/>
          <w:color w:val="000000" w:themeColor="text1"/>
          <w:sz w:val="20"/>
          <w:szCs w:val="20"/>
          <w:lang w:eastAsia="sl-SI"/>
        </w:rPr>
        <w:t>(ukrepi inšpektorjev)</w:t>
      </w:r>
    </w:p>
    <w:p w14:paraId="6A1F6F5D" w14:textId="77777777" w:rsidR="00EC60CA" w:rsidRPr="000B1A25" w:rsidRDefault="00EC60CA" w:rsidP="00925690">
      <w:pPr>
        <w:shd w:val="clear" w:color="auto" w:fill="FFFFFF"/>
        <w:ind w:left="0"/>
        <w:rPr>
          <w:rFonts w:ascii="Arial" w:eastAsia="Times New Roman" w:hAnsi="Arial" w:cs="Arial"/>
          <w:b/>
          <w:bCs/>
          <w:color w:val="000000" w:themeColor="text1"/>
          <w:sz w:val="20"/>
          <w:szCs w:val="20"/>
          <w:lang w:eastAsia="sl-SI"/>
        </w:rPr>
      </w:pPr>
    </w:p>
    <w:p w14:paraId="263D6183" w14:textId="2FB35CF0" w:rsidR="008963C7" w:rsidRPr="000B1A25" w:rsidRDefault="008963C7" w:rsidP="00925690">
      <w:pPr>
        <w:shd w:val="clear" w:color="auto" w:fill="FFFFFF"/>
        <w:ind w:left="0"/>
        <w:jc w:val="both"/>
        <w:rPr>
          <w:rFonts w:ascii="Arial" w:eastAsia="Times New Roman" w:hAnsi="Arial" w:cs="Arial"/>
          <w:color w:val="000000" w:themeColor="text1"/>
          <w:sz w:val="20"/>
          <w:szCs w:val="20"/>
          <w:lang w:eastAsia="sl-SI"/>
        </w:rPr>
      </w:pPr>
      <w:r w:rsidRPr="000B1A25">
        <w:rPr>
          <w:rFonts w:ascii="Arial" w:eastAsia="Times New Roman" w:hAnsi="Arial" w:cs="Arial"/>
          <w:color w:val="000000" w:themeColor="text1"/>
          <w:sz w:val="20"/>
          <w:szCs w:val="20"/>
          <w:lang w:eastAsia="sl-SI"/>
        </w:rPr>
        <w:t>(1)</w:t>
      </w:r>
      <w:r w:rsidR="008674F9" w:rsidRPr="000B1A25">
        <w:rPr>
          <w:rFonts w:ascii="Arial" w:eastAsia="Times New Roman" w:hAnsi="Arial" w:cs="Arial"/>
          <w:color w:val="000000" w:themeColor="text1"/>
          <w:sz w:val="20"/>
          <w:szCs w:val="20"/>
          <w:lang w:eastAsia="sl-SI"/>
        </w:rPr>
        <w:tab/>
      </w:r>
      <w:r w:rsidRPr="000B1A25">
        <w:rPr>
          <w:rFonts w:ascii="Arial" w:eastAsia="Times New Roman" w:hAnsi="Arial" w:cs="Arial"/>
          <w:color w:val="000000" w:themeColor="text1"/>
          <w:sz w:val="20"/>
          <w:szCs w:val="20"/>
          <w:lang w:eastAsia="sl-SI"/>
        </w:rPr>
        <w:t>Pri opravljanju inšpekcijskega nadzora na podlagi tega zakona, predpisov, izdanih na njegovi podlagi, in predpisov Evropske unije, ki urejajo grozdje, vino in druge proizvode</w:t>
      </w:r>
      <w:r w:rsidR="0050497F" w:rsidRPr="000B1A25">
        <w:rPr>
          <w:rFonts w:ascii="Arial" w:eastAsia="Times New Roman" w:hAnsi="Arial" w:cs="Arial"/>
          <w:color w:val="000000" w:themeColor="text1"/>
          <w:sz w:val="20"/>
          <w:szCs w:val="20"/>
          <w:lang w:eastAsia="sl-SI"/>
        </w:rPr>
        <w:t xml:space="preserve"> vinske trte</w:t>
      </w:r>
      <w:r w:rsidRPr="000B1A25">
        <w:rPr>
          <w:rFonts w:ascii="Arial" w:eastAsia="Times New Roman" w:hAnsi="Arial" w:cs="Arial"/>
          <w:color w:val="000000" w:themeColor="text1"/>
          <w:sz w:val="20"/>
          <w:szCs w:val="20"/>
          <w:lang w:eastAsia="sl-SI"/>
        </w:rPr>
        <w:t>, ter mednarodnih sporazumov, ki urejajo varstvo porekla in uporabo enoloških postopkov in sredstev v tretjih državah, lahko vinarski inšpektor:</w:t>
      </w:r>
    </w:p>
    <w:p w14:paraId="4CF0DD0F" w14:textId="69A96E22" w:rsidR="00446749" w:rsidRPr="000B1A25" w:rsidRDefault="00446749" w:rsidP="00925690">
      <w:pPr>
        <w:pStyle w:val="Odstavekseznama"/>
        <w:numPr>
          <w:ilvl w:val="0"/>
          <w:numId w:val="40"/>
        </w:numPr>
        <w:shd w:val="clear" w:color="auto" w:fill="FFFFFF"/>
        <w:ind w:left="0" w:firstLine="567"/>
        <w:contextualSpacing w:val="0"/>
        <w:jc w:val="both"/>
        <w:rPr>
          <w:rFonts w:ascii="Arial" w:eastAsia="Times New Roman" w:hAnsi="Arial" w:cs="Arial"/>
          <w:color w:val="000000" w:themeColor="text1"/>
          <w:sz w:val="20"/>
          <w:szCs w:val="20"/>
          <w:lang w:eastAsia="sl-SI"/>
        </w:rPr>
      </w:pPr>
      <w:r w:rsidRPr="000B1A25">
        <w:rPr>
          <w:rFonts w:ascii="Arial" w:eastAsia="Times New Roman" w:hAnsi="Arial" w:cs="Arial"/>
          <w:color w:val="000000" w:themeColor="text1"/>
          <w:sz w:val="20"/>
          <w:szCs w:val="20"/>
          <w:lang w:eastAsia="sl-SI"/>
        </w:rPr>
        <w:t>prepove nove in ponovne zasaditve, če nima pridelovalec ustreznih dovoljenj;</w:t>
      </w:r>
    </w:p>
    <w:p w14:paraId="1BD29C69" w14:textId="7D1FEE02" w:rsidR="008963C7" w:rsidRPr="000B1A25" w:rsidRDefault="008963C7" w:rsidP="00925690">
      <w:pPr>
        <w:pStyle w:val="Odstavekseznama"/>
        <w:numPr>
          <w:ilvl w:val="0"/>
          <w:numId w:val="40"/>
        </w:numPr>
        <w:shd w:val="clear" w:color="auto" w:fill="FFFFFF"/>
        <w:ind w:left="0" w:firstLine="567"/>
        <w:contextualSpacing w:val="0"/>
        <w:jc w:val="both"/>
        <w:rPr>
          <w:rFonts w:ascii="Arial" w:eastAsia="Times New Roman" w:hAnsi="Arial" w:cs="Arial"/>
          <w:color w:val="000000" w:themeColor="text1"/>
          <w:sz w:val="20"/>
          <w:szCs w:val="20"/>
          <w:lang w:eastAsia="sl-SI"/>
        </w:rPr>
      </w:pPr>
      <w:r w:rsidRPr="000B1A25">
        <w:rPr>
          <w:rFonts w:ascii="Arial" w:eastAsia="Times New Roman" w:hAnsi="Arial" w:cs="Arial"/>
          <w:color w:val="000000" w:themeColor="text1"/>
          <w:sz w:val="20"/>
          <w:szCs w:val="20"/>
          <w:lang w:eastAsia="sl-SI"/>
        </w:rPr>
        <w:t>prepove sajenje in odredi uničenje trsov, ki niso v trsnem izboru;</w:t>
      </w:r>
    </w:p>
    <w:p w14:paraId="4CFAB6DD" w14:textId="0C50551E" w:rsidR="00D60C6F" w:rsidRPr="000B1A25" w:rsidRDefault="00D60C6F" w:rsidP="00925690">
      <w:pPr>
        <w:pStyle w:val="Odstavekseznama"/>
        <w:numPr>
          <w:ilvl w:val="0"/>
          <w:numId w:val="40"/>
        </w:numPr>
        <w:shd w:val="clear" w:color="auto" w:fill="FFFFFF"/>
        <w:ind w:left="0" w:firstLine="567"/>
        <w:contextualSpacing w:val="0"/>
        <w:jc w:val="both"/>
        <w:rPr>
          <w:rFonts w:ascii="Arial" w:eastAsia="Times New Roman" w:hAnsi="Arial" w:cs="Arial"/>
          <w:color w:val="000000" w:themeColor="text1"/>
          <w:sz w:val="20"/>
          <w:szCs w:val="20"/>
          <w:lang w:eastAsia="sl-SI"/>
        </w:rPr>
      </w:pPr>
      <w:r w:rsidRPr="000B1A25">
        <w:rPr>
          <w:rFonts w:ascii="Arial" w:eastAsia="Times New Roman" w:hAnsi="Arial" w:cs="Arial"/>
          <w:color w:val="000000" w:themeColor="text1"/>
          <w:sz w:val="20"/>
          <w:szCs w:val="20"/>
          <w:lang w:eastAsia="sl-SI"/>
        </w:rPr>
        <w:t xml:space="preserve">odredi pridelavo grozdja za namen </w:t>
      </w:r>
      <w:r w:rsidR="00840989" w:rsidRPr="000B1A25">
        <w:rPr>
          <w:rFonts w:ascii="Arial" w:eastAsia="Times New Roman" w:hAnsi="Arial" w:cs="Arial"/>
          <w:color w:val="000000" w:themeColor="text1"/>
          <w:sz w:val="20"/>
          <w:szCs w:val="20"/>
          <w:lang w:eastAsia="sl-SI"/>
        </w:rPr>
        <w:t xml:space="preserve">predelave v </w:t>
      </w:r>
      <w:r w:rsidRPr="000B1A25">
        <w:rPr>
          <w:rFonts w:ascii="Arial" w:eastAsia="Times New Roman" w:hAnsi="Arial" w:cs="Arial"/>
          <w:color w:val="000000" w:themeColor="text1"/>
          <w:sz w:val="20"/>
          <w:szCs w:val="20"/>
          <w:lang w:eastAsia="sl-SI"/>
        </w:rPr>
        <w:t>vin</w:t>
      </w:r>
      <w:r w:rsidR="00840989" w:rsidRPr="000B1A25">
        <w:rPr>
          <w:rFonts w:ascii="Arial" w:eastAsia="Times New Roman" w:hAnsi="Arial" w:cs="Arial"/>
          <w:color w:val="000000" w:themeColor="text1"/>
          <w:sz w:val="20"/>
          <w:szCs w:val="20"/>
          <w:lang w:eastAsia="sl-SI"/>
        </w:rPr>
        <w:t>o</w:t>
      </w:r>
      <w:r w:rsidRPr="000B1A25">
        <w:rPr>
          <w:rFonts w:ascii="Arial" w:eastAsia="Times New Roman" w:hAnsi="Arial" w:cs="Arial"/>
          <w:color w:val="000000" w:themeColor="text1"/>
          <w:sz w:val="20"/>
          <w:szCs w:val="20"/>
          <w:lang w:eastAsia="sl-SI"/>
        </w:rPr>
        <w:t xml:space="preserve"> in drug</w:t>
      </w:r>
      <w:r w:rsidR="00840989" w:rsidRPr="000B1A25">
        <w:rPr>
          <w:rFonts w:ascii="Arial" w:eastAsia="Times New Roman" w:hAnsi="Arial" w:cs="Arial"/>
          <w:color w:val="000000" w:themeColor="text1"/>
          <w:sz w:val="20"/>
          <w:szCs w:val="20"/>
          <w:lang w:eastAsia="sl-SI"/>
        </w:rPr>
        <w:t>e</w:t>
      </w:r>
      <w:r w:rsidRPr="000B1A25">
        <w:rPr>
          <w:rFonts w:ascii="Arial" w:eastAsia="Times New Roman" w:hAnsi="Arial" w:cs="Arial"/>
          <w:color w:val="000000" w:themeColor="text1"/>
          <w:sz w:val="20"/>
          <w:szCs w:val="20"/>
          <w:lang w:eastAsia="sl-SI"/>
        </w:rPr>
        <w:t xml:space="preserve"> proizvod</w:t>
      </w:r>
      <w:r w:rsidR="00840989" w:rsidRPr="000B1A25">
        <w:rPr>
          <w:rFonts w:ascii="Arial" w:eastAsia="Times New Roman" w:hAnsi="Arial" w:cs="Arial"/>
          <w:color w:val="000000" w:themeColor="text1"/>
          <w:sz w:val="20"/>
          <w:szCs w:val="20"/>
          <w:lang w:eastAsia="sl-SI"/>
        </w:rPr>
        <w:t>e</w:t>
      </w:r>
      <w:r w:rsidRPr="000B1A25">
        <w:rPr>
          <w:rFonts w:ascii="Arial" w:eastAsia="Times New Roman" w:hAnsi="Arial" w:cs="Arial"/>
          <w:color w:val="000000" w:themeColor="text1"/>
          <w:sz w:val="20"/>
          <w:szCs w:val="20"/>
          <w:lang w:eastAsia="sl-SI"/>
        </w:rPr>
        <w:t xml:space="preserve"> vinske trte,</w:t>
      </w:r>
    </w:p>
    <w:p w14:paraId="037AC4E7" w14:textId="00DE0FDB" w:rsidR="00840989" w:rsidRPr="000B1A25" w:rsidRDefault="00446749" w:rsidP="00925690">
      <w:pPr>
        <w:pStyle w:val="Odstavekseznama"/>
        <w:numPr>
          <w:ilvl w:val="0"/>
          <w:numId w:val="40"/>
        </w:numPr>
        <w:shd w:val="clear" w:color="auto" w:fill="FFFFFF"/>
        <w:ind w:left="0" w:firstLine="567"/>
        <w:contextualSpacing w:val="0"/>
        <w:jc w:val="both"/>
        <w:rPr>
          <w:rFonts w:ascii="Arial" w:eastAsia="Times New Roman" w:hAnsi="Arial" w:cs="Arial"/>
          <w:color w:val="000000" w:themeColor="text1"/>
          <w:sz w:val="20"/>
          <w:szCs w:val="20"/>
          <w:lang w:eastAsia="sl-SI"/>
        </w:rPr>
      </w:pPr>
      <w:r w:rsidRPr="000B1A25">
        <w:rPr>
          <w:rFonts w:ascii="Arial" w:eastAsia="Times New Roman" w:hAnsi="Arial" w:cs="Arial"/>
          <w:color w:val="000000" w:themeColor="text1"/>
          <w:sz w:val="20"/>
          <w:szCs w:val="20"/>
          <w:lang w:eastAsia="sl-SI"/>
        </w:rPr>
        <w:t>preverj</w:t>
      </w:r>
      <w:r w:rsidR="0050497F" w:rsidRPr="000B1A25">
        <w:rPr>
          <w:rFonts w:ascii="Arial" w:eastAsia="Times New Roman" w:hAnsi="Arial" w:cs="Arial"/>
          <w:color w:val="000000" w:themeColor="text1"/>
          <w:sz w:val="20"/>
          <w:szCs w:val="20"/>
          <w:lang w:eastAsia="sl-SI"/>
        </w:rPr>
        <w:t>a</w:t>
      </w:r>
      <w:r w:rsidRPr="000B1A25">
        <w:rPr>
          <w:rFonts w:ascii="Arial" w:eastAsia="Times New Roman" w:hAnsi="Arial" w:cs="Arial"/>
          <w:color w:val="000000" w:themeColor="text1"/>
          <w:sz w:val="20"/>
          <w:szCs w:val="20"/>
          <w:lang w:eastAsia="sl-SI"/>
        </w:rPr>
        <w:t xml:space="preserve"> podatk</w:t>
      </w:r>
      <w:r w:rsidR="0050497F" w:rsidRPr="000B1A25">
        <w:rPr>
          <w:rFonts w:ascii="Arial" w:eastAsia="Times New Roman" w:hAnsi="Arial" w:cs="Arial"/>
          <w:color w:val="000000" w:themeColor="text1"/>
          <w:sz w:val="20"/>
          <w:szCs w:val="20"/>
          <w:lang w:eastAsia="sl-SI"/>
        </w:rPr>
        <w:t>e</w:t>
      </w:r>
      <w:r w:rsidRPr="000B1A25">
        <w:rPr>
          <w:rFonts w:ascii="Arial" w:eastAsia="Times New Roman" w:hAnsi="Arial" w:cs="Arial"/>
          <w:color w:val="000000" w:themeColor="text1"/>
          <w:sz w:val="20"/>
          <w:szCs w:val="20"/>
          <w:lang w:eastAsia="sl-SI"/>
        </w:rPr>
        <w:t xml:space="preserve"> v registru vina </w:t>
      </w:r>
      <w:r w:rsidR="00840989" w:rsidRPr="000B1A25">
        <w:rPr>
          <w:rFonts w:ascii="Arial" w:eastAsia="Times New Roman" w:hAnsi="Arial" w:cs="Arial"/>
          <w:color w:val="000000" w:themeColor="text1"/>
          <w:sz w:val="20"/>
          <w:szCs w:val="20"/>
          <w:lang w:eastAsia="sl-SI"/>
        </w:rPr>
        <w:t xml:space="preserve">in primerja </w:t>
      </w:r>
      <w:r w:rsidRPr="000B1A25">
        <w:rPr>
          <w:rFonts w:ascii="Arial" w:eastAsia="Times New Roman" w:hAnsi="Arial" w:cs="Arial"/>
          <w:color w:val="000000" w:themeColor="text1"/>
          <w:sz w:val="20"/>
          <w:szCs w:val="20"/>
          <w:lang w:eastAsia="sl-SI"/>
        </w:rPr>
        <w:t>z dejanskim stanjem</w:t>
      </w:r>
      <w:r w:rsidR="0050497F" w:rsidRPr="000B1A25">
        <w:rPr>
          <w:rFonts w:ascii="Arial" w:eastAsia="Times New Roman" w:hAnsi="Arial" w:cs="Arial"/>
          <w:color w:val="000000" w:themeColor="text1"/>
          <w:sz w:val="20"/>
          <w:szCs w:val="20"/>
          <w:lang w:eastAsia="sl-SI"/>
        </w:rPr>
        <w:t>, odredi</w:t>
      </w:r>
      <w:r w:rsidRPr="000B1A25">
        <w:rPr>
          <w:rFonts w:ascii="Arial" w:eastAsia="Times New Roman" w:hAnsi="Arial" w:cs="Arial"/>
          <w:color w:val="000000" w:themeColor="text1"/>
          <w:sz w:val="20"/>
          <w:szCs w:val="20"/>
          <w:lang w:eastAsia="sl-SI"/>
        </w:rPr>
        <w:t xml:space="preserve"> vpis, izbris ali ureditev podatkov</w:t>
      </w:r>
      <w:r w:rsidR="0050497F" w:rsidRPr="000B1A25">
        <w:rPr>
          <w:rFonts w:ascii="Arial" w:eastAsia="Times New Roman" w:hAnsi="Arial" w:cs="Arial"/>
          <w:color w:val="000000" w:themeColor="text1"/>
          <w:sz w:val="20"/>
          <w:szCs w:val="20"/>
          <w:lang w:eastAsia="sl-SI"/>
        </w:rPr>
        <w:t>;</w:t>
      </w:r>
      <w:r w:rsidRPr="000B1A25">
        <w:rPr>
          <w:rFonts w:ascii="Arial" w:eastAsia="Times New Roman" w:hAnsi="Arial" w:cs="Arial"/>
          <w:color w:val="000000" w:themeColor="text1"/>
          <w:sz w:val="20"/>
          <w:szCs w:val="20"/>
          <w:lang w:eastAsia="sl-SI"/>
        </w:rPr>
        <w:t xml:space="preserve"> </w:t>
      </w:r>
    </w:p>
    <w:p w14:paraId="2D14ABDA" w14:textId="132FC114" w:rsidR="00194A04" w:rsidRPr="000B1A25" w:rsidRDefault="00194A04" w:rsidP="00925690">
      <w:pPr>
        <w:pStyle w:val="Odstavekseznama"/>
        <w:numPr>
          <w:ilvl w:val="0"/>
          <w:numId w:val="40"/>
        </w:numPr>
        <w:shd w:val="clear" w:color="auto" w:fill="FFFFFF"/>
        <w:ind w:left="0" w:firstLine="567"/>
        <w:contextualSpacing w:val="0"/>
        <w:jc w:val="both"/>
        <w:rPr>
          <w:rFonts w:ascii="Arial" w:eastAsia="Times New Roman" w:hAnsi="Arial" w:cs="Arial"/>
          <w:color w:val="000000" w:themeColor="text1"/>
          <w:sz w:val="20"/>
          <w:szCs w:val="20"/>
          <w:lang w:eastAsia="sl-SI"/>
        </w:rPr>
      </w:pPr>
      <w:r w:rsidRPr="000B1A25">
        <w:rPr>
          <w:rFonts w:ascii="Arial" w:eastAsia="Times New Roman" w:hAnsi="Arial" w:cs="Arial"/>
          <w:color w:val="000000" w:themeColor="text1"/>
          <w:sz w:val="20"/>
          <w:szCs w:val="20"/>
          <w:lang w:eastAsia="sl-SI"/>
        </w:rPr>
        <w:t>določi rok za ureditev stanja ali prepove opravljanje dejavnosti, če niso izpolnjeni predpisani pogoji o vpisu v register vina in storitvene polnilce glede prostorov, opreme ali strokovne usposobljenosti pri pridelovalcih, gostincih, trgovcih, storitvenih polnilcih, pooblaščenih laboratorijih, uvozniki, distributerjih in drugih, če niso v skladu s 13. členom;</w:t>
      </w:r>
    </w:p>
    <w:p w14:paraId="1DC7D258" w14:textId="46A1D9E8" w:rsidR="00840989" w:rsidRPr="000B1A25" w:rsidRDefault="00840989" w:rsidP="00925690">
      <w:pPr>
        <w:pStyle w:val="Odstavekseznama"/>
        <w:numPr>
          <w:ilvl w:val="0"/>
          <w:numId w:val="40"/>
        </w:numPr>
        <w:shd w:val="clear" w:color="auto" w:fill="FFFFFF"/>
        <w:ind w:left="0" w:firstLine="567"/>
        <w:contextualSpacing w:val="0"/>
        <w:jc w:val="both"/>
        <w:rPr>
          <w:rFonts w:ascii="Arial" w:eastAsia="Times New Roman" w:hAnsi="Arial" w:cs="Arial"/>
          <w:color w:val="000000" w:themeColor="text1"/>
          <w:sz w:val="20"/>
          <w:szCs w:val="20"/>
          <w:lang w:eastAsia="sl-SI"/>
        </w:rPr>
      </w:pPr>
      <w:r w:rsidRPr="000B1A25">
        <w:rPr>
          <w:rFonts w:ascii="Arial" w:eastAsia="Times New Roman" w:hAnsi="Arial" w:cs="Arial"/>
          <w:color w:val="000000" w:themeColor="text1"/>
          <w:sz w:val="20"/>
          <w:szCs w:val="20"/>
          <w:lang w:eastAsia="sl-SI"/>
        </w:rPr>
        <w:t>izloči iz prometa, zapleni, odredi predelavo ali odredi ustrezno označitev vina in drugih proizvodov vinske trte</w:t>
      </w:r>
      <w:r w:rsidR="00B8564F" w:rsidRPr="000B1A25">
        <w:rPr>
          <w:rFonts w:ascii="Arial" w:eastAsia="Times New Roman" w:hAnsi="Arial" w:cs="Arial"/>
          <w:color w:val="000000" w:themeColor="text1"/>
          <w:sz w:val="20"/>
          <w:szCs w:val="20"/>
          <w:lang w:eastAsia="sl-SI"/>
        </w:rPr>
        <w:t xml:space="preserve">, </w:t>
      </w:r>
      <w:r w:rsidRPr="000B1A25">
        <w:rPr>
          <w:rFonts w:ascii="Arial" w:eastAsia="Times New Roman" w:hAnsi="Arial" w:cs="Arial"/>
          <w:color w:val="000000" w:themeColor="text1"/>
          <w:sz w:val="20"/>
          <w:szCs w:val="20"/>
          <w:lang w:eastAsia="sl-SI"/>
        </w:rPr>
        <w:t>enoloških sredstev</w:t>
      </w:r>
      <w:r w:rsidR="00B8564F" w:rsidRPr="000B1A25">
        <w:rPr>
          <w:rFonts w:ascii="Arial" w:eastAsia="Times New Roman" w:hAnsi="Arial" w:cs="Arial"/>
          <w:color w:val="000000" w:themeColor="text1"/>
          <w:sz w:val="20"/>
          <w:szCs w:val="20"/>
          <w:lang w:eastAsia="sl-SI"/>
        </w:rPr>
        <w:t xml:space="preserve"> ter aromatiziranih vinskih proizvodov</w:t>
      </w:r>
      <w:r w:rsidRPr="000B1A25">
        <w:rPr>
          <w:rFonts w:ascii="Arial" w:eastAsia="Times New Roman" w:hAnsi="Arial" w:cs="Arial"/>
          <w:color w:val="000000" w:themeColor="text1"/>
          <w:sz w:val="20"/>
          <w:szCs w:val="20"/>
          <w:lang w:eastAsia="sl-SI"/>
        </w:rPr>
        <w:t xml:space="preserve">, če niso v skladu </w:t>
      </w:r>
      <w:r w:rsidR="00D14693" w:rsidRPr="000B1A25">
        <w:rPr>
          <w:rFonts w:ascii="Arial" w:eastAsia="Times New Roman" w:hAnsi="Arial" w:cs="Arial"/>
          <w:color w:val="000000" w:themeColor="text1"/>
          <w:sz w:val="20"/>
          <w:szCs w:val="20"/>
          <w:lang w:eastAsia="sl-SI"/>
        </w:rPr>
        <w:t>z</w:t>
      </w:r>
      <w:r w:rsidRPr="000B1A25">
        <w:rPr>
          <w:rFonts w:ascii="Arial" w:eastAsia="Times New Roman" w:hAnsi="Arial" w:cs="Arial"/>
          <w:color w:val="000000" w:themeColor="text1"/>
          <w:sz w:val="20"/>
          <w:szCs w:val="20"/>
          <w:lang w:eastAsia="sl-SI"/>
        </w:rPr>
        <w:t xml:space="preserve"> 8., 11., 13., 14., 16.,</w:t>
      </w:r>
      <w:r w:rsidR="00B728AD" w:rsidRPr="000B1A25">
        <w:rPr>
          <w:rFonts w:ascii="Arial" w:eastAsia="Times New Roman" w:hAnsi="Arial" w:cs="Arial"/>
          <w:color w:val="000000" w:themeColor="text1"/>
          <w:sz w:val="20"/>
          <w:szCs w:val="20"/>
          <w:lang w:eastAsia="sl-SI"/>
        </w:rPr>
        <w:t xml:space="preserve"> </w:t>
      </w:r>
      <w:r w:rsidRPr="000B1A25">
        <w:rPr>
          <w:rFonts w:ascii="Arial" w:eastAsia="Times New Roman" w:hAnsi="Arial" w:cs="Arial"/>
          <w:color w:val="000000" w:themeColor="text1"/>
          <w:sz w:val="20"/>
          <w:szCs w:val="20"/>
          <w:lang w:eastAsia="sl-SI"/>
        </w:rPr>
        <w:t>25., 30., 31., 33.</w:t>
      </w:r>
      <w:r w:rsidR="00D14693" w:rsidRPr="000B1A25">
        <w:rPr>
          <w:rFonts w:ascii="Arial" w:eastAsia="Times New Roman" w:hAnsi="Arial" w:cs="Arial"/>
          <w:color w:val="000000" w:themeColor="text1"/>
          <w:sz w:val="20"/>
          <w:szCs w:val="20"/>
          <w:lang w:eastAsia="sl-SI"/>
        </w:rPr>
        <w:t xml:space="preserve"> in 34.</w:t>
      </w:r>
      <w:r w:rsidRPr="000B1A25">
        <w:rPr>
          <w:rFonts w:ascii="Arial" w:eastAsia="Times New Roman" w:hAnsi="Arial" w:cs="Arial"/>
          <w:color w:val="000000" w:themeColor="text1"/>
          <w:sz w:val="20"/>
          <w:szCs w:val="20"/>
          <w:lang w:eastAsia="sl-SI"/>
        </w:rPr>
        <w:t xml:space="preserve"> členom tega zakona</w:t>
      </w:r>
      <w:r w:rsidR="00B8564F" w:rsidRPr="000B1A25">
        <w:rPr>
          <w:rFonts w:ascii="Arial" w:eastAsia="Times New Roman" w:hAnsi="Arial" w:cs="Arial"/>
          <w:color w:val="000000" w:themeColor="text1"/>
          <w:sz w:val="20"/>
          <w:szCs w:val="20"/>
          <w:lang w:eastAsia="sl-SI"/>
        </w:rPr>
        <w:t>;</w:t>
      </w:r>
    </w:p>
    <w:p w14:paraId="6C879442" w14:textId="3C1674DE" w:rsidR="00B8564F" w:rsidRPr="000B1A25" w:rsidRDefault="00B8564F" w:rsidP="00925690">
      <w:pPr>
        <w:pStyle w:val="Odstavekseznama"/>
        <w:numPr>
          <w:ilvl w:val="0"/>
          <w:numId w:val="40"/>
        </w:numPr>
        <w:shd w:val="clear" w:color="auto" w:fill="FFFFFF"/>
        <w:ind w:left="0" w:firstLine="567"/>
        <w:contextualSpacing w:val="0"/>
        <w:jc w:val="both"/>
        <w:rPr>
          <w:rFonts w:ascii="Arial" w:eastAsia="Times New Roman" w:hAnsi="Arial" w:cs="Arial"/>
          <w:color w:val="000000" w:themeColor="text1"/>
          <w:sz w:val="20"/>
          <w:szCs w:val="20"/>
          <w:lang w:eastAsia="sl-SI"/>
        </w:rPr>
      </w:pPr>
      <w:r w:rsidRPr="000B1A25">
        <w:rPr>
          <w:rFonts w:ascii="Arial" w:eastAsia="Times New Roman" w:hAnsi="Arial" w:cs="Arial"/>
          <w:color w:val="000000" w:themeColor="text1"/>
          <w:sz w:val="20"/>
          <w:szCs w:val="20"/>
          <w:lang w:eastAsia="sl-SI"/>
        </w:rPr>
        <w:t>prepove promet z vinom ali drugimi proizvodi vinske trte, ki ne izpolnjujejo predpisanih pogojev, ali prepove promet, če so bili pri pridelavi uporabljena sredstva in postopki, ki niso dovoljeni, ali so bili uporabljeni na nedovoljeni način;</w:t>
      </w:r>
    </w:p>
    <w:p w14:paraId="148F8B31" w14:textId="5CC2BEDA" w:rsidR="00840989" w:rsidRPr="000B1A25" w:rsidRDefault="00840989" w:rsidP="00925690">
      <w:pPr>
        <w:pStyle w:val="Odstavekseznama"/>
        <w:numPr>
          <w:ilvl w:val="0"/>
          <w:numId w:val="40"/>
        </w:numPr>
        <w:shd w:val="clear" w:color="auto" w:fill="FFFFFF"/>
        <w:ind w:left="0" w:firstLine="567"/>
        <w:contextualSpacing w:val="0"/>
        <w:jc w:val="both"/>
        <w:rPr>
          <w:rFonts w:ascii="Arial" w:eastAsia="Times New Roman" w:hAnsi="Arial" w:cs="Arial"/>
          <w:color w:val="000000" w:themeColor="text1"/>
          <w:sz w:val="20"/>
          <w:szCs w:val="20"/>
          <w:lang w:eastAsia="sl-SI"/>
        </w:rPr>
      </w:pPr>
      <w:r w:rsidRPr="000B1A25">
        <w:rPr>
          <w:rFonts w:ascii="Arial" w:eastAsia="Times New Roman" w:hAnsi="Arial" w:cs="Arial"/>
          <w:color w:val="000000" w:themeColor="text1"/>
          <w:sz w:val="20"/>
          <w:szCs w:val="20"/>
          <w:lang w:eastAsia="sl-SI"/>
        </w:rPr>
        <w:t xml:space="preserve">izloči iz prometa, zapleni, odredi predelavo ali odredi ustrezno označitev </w:t>
      </w:r>
      <w:r w:rsidR="00B728AD" w:rsidRPr="000B1A25">
        <w:rPr>
          <w:rFonts w:ascii="Arial" w:eastAsia="Times New Roman" w:hAnsi="Arial" w:cs="Arial"/>
          <w:color w:val="000000" w:themeColor="text1"/>
          <w:sz w:val="20"/>
          <w:szCs w:val="20"/>
          <w:lang w:eastAsia="sl-SI"/>
        </w:rPr>
        <w:t>aromatiziranih vinskih proizvodov</w:t>
      </w:r>
      <w:r w:rsidRPr="000B1A25">
        <w:rPr>
          <w:rFonts w:ascii="Arial" w:eastAsia="Times New Roman" w:hAnsi="Arial" w:cs="Arial"/>
          <w:color w:val="000000" w:themeColor="text1"/>
          <w:sz w:val="20"/>
          <w:szCs w:val="20"/>
          <w:lang w:eastAsia="sl-SI"/>
        </w:rPr>
        <w:t xml:space="preserve">, če niso v skladu </w:t>
      </w:r>
      <w:r w:rsidR="00B728AD" w:rsidRPr="000B1A25">
        <w:rPr>
          <w:rFonts w:ascii="Arial" w:eastAsia="Times New Roman" w:hAnsi="Arial" w:cs="Arial"/>
          <w:color w:val="000000" w:themeColor="text1"/>
          <w:sz w:val="20"/>
          <w:szCs w:val="20"/>
          <w:lang w:eastAsia="sl-SI"/>
        </w:rPr>
        <w:t>z 22.</w:t>
      </w:r>
      <w:r w:rsidRPr="000B1A25">
        <w:rPr>
          <w:rFonts w:ascii="Arial" w:eastAsia="Times New Roman" w:hAnsi="Arial" w:cs="Arial"/>
          <w:color w:val="000000" w:themeColor="text1"/>
          <w:sz w:val="20"/>
          <w:szCs w:val="20"/>
          <w:lang w:eastAsia="sl-SI"/>
        </w:rPr>
        <w:t xml:space="preserve"> členom tega zakona</w:t>
      </w:r>
      <w:r w:rsidR="00B8564F" w:rsidRPr="000B1A25">
        <w:rPr>
          <w:rFonts w:ascii="Arial" w:eastAsia="Times New Roman" w:hAnsi="Arial" w:cs="Arial"/>
          <w:color w:val="000000" w:themeColor="text1"/>
          <w:sz w:val="20"/>
          <w:szCs w:val="20"/>
          <w:lang w:eastAsia="sl-SI"/>
        </w:rPr>
        <w:t>;</w:t>
      </w:r>
    </w:p>
    <w:p w14:paraId="79C715FF" w14:textId="36C3EE69" w:rsidR="008963C7" w:rsidRPr="000B1A25" w:rsidRDefault="008963C7" w:rsidP="00925690">
      <w:pPr>
        <w:pStyle w:val="Odstavekseznama"/>
        <w:numPr>
          <w:ilvl w:val="0"/>
          <w:numId w:val="40"/>
        </w:numPr>
        <w:shd w:val="clear" w:color="auto" w:fill="FFFFFF"/>
        <w:ind w:left="0" w:firstLine="567"/>
        <w:contextualSpacing w:val="0"/>
        <w:jc w:val="both"/>
        <w:rPr>
          <w:rFonts w:ascii="Arial" w:eastAsia="Times New Roman" w:hAnsi="Arial" w:cs="Arial"/>
          <w:color w:val="000000" w:themeColor="text1"/>
          <w:sz w:val="20"/>
          <w:szCs w:val="20"/>
          <w:lang w:eastAsia="sl-SI"/>
        </w:rPr>
      </w:pPr>
      <w:r w:rsidRPr="000B1A25">
        <w:rPr>
          <w:rFonts w:ascii="Arial" w:eastAsia="Times New Roman" w:hAnsi="Arial" w:cs="Arial"/>
          <w:color w:val="000000" w:themeColor="text1"/>
          <w:sz w:val="20"/>
          <w:szCs w:val="20"/>
          <w:lang w:eastAsia="sl-SI"/>
        </w:rPr>
        <w:t xml:space="preserve">začasno, do pridobitve </w:t>
      </w:r>
      <w:r w:rsidR="00EA23F3" w:rsidRPr="000B1A25">
        <w:rPr>
          <w:rFonts w:ascii="Arial" w:eastAsia="Times New Roman" w:hAnsi="Arial" w:cs="Arial"/>
          <w:color w:val="000000" w:themeColor="text1"/>
          <w:sz w:val="20"/>
          <w:szCs w:val="20"/>
          <w:lang w:eastAsia="sl-SI"/>
        </w:rPr>
        <w:t>laboratorijskega izvida</w:t>
      </w:r>
      <w:r w:rsidRPr="000B1A25">
        <w:rPr>
          <w:rFonts w:ascii="Arial" w:eastAsia="Times New Roman" w:hAnsi="Arial" w:cs="Arial"/>
          <w:color w:val="000000" w:themeColor="text1"/>
          <w:sz w:val="20"/>
          <w:szCs w:val="20"/>
          <w:lang w:eastAsia="sl-SI"/>
        </w:rPr>
        <w:t>, prepove promet z vinom</w:t>
      </w:r>
      <w:r w:rsidR="00EA23F3" w:rsidRPr="000B1A25">
        <w:rPr>
          <w:rFonts w:ascii="Arial" w:eastAsia="Times New Roman" w:hAnsi="Arial" w:cs="Arial"/>
          <w:color w:val="000000" w:themeColor="text1"/>
          <w:sz w:val="20"/>
          <w:szCs w:val="20"/>
          <w:lang w:eastAsia="sl-SI"/>
        </w:rPr>
        <w:t xml:space="preserve"> in drugimi proizvodi vinske trte</w:t>
      </w:r>
      <w:r w:rsidRPr="000B1A25">
        <w:rPr>
          <w:rFonts w:ascii="Arial" w:eastAsia="Times New Roman" w:hAnsi="Arial" w:cs="Arial"/>
          <w:color w:val="000000" w:themeColor="text1"/>
          <w:sz w:val="20"/>
          <w:szCs w:val="20"/>
          <w:lang w:eastAsia="sl-SI"/>
        </w:rPr>
        <w:t>, če sumi, da ne ustreza predpisanim pogojem;</w:t>
      </w:r>
    </w:p>
    <w:p w14:paraId="1B20CB0A" w14:textId="64AD9821" w:rsidR="00B8564F" w:rsidRPr="000B1A25" w:rsidRDefault="00B8564F" w:rsidP="00925690">
      <w:pPr>
        <w:pStyle w:val="Odstavekseznama"/>
        <w:numPr>
          <w:ilvl w:val="0"/>
          <w:numId w:val="40"/>
        </w:numPr>
        <w:shd w:val="clear" w:color="auto" w:fill="FFFFFF"/>
        <w:ind w:left="0" w:firstLine="567"/>
        <w:contextualSpacing w:val="0"/>
        <w:jc w:val="both"/>
        <w:rPr>
          <w:rFonts w:ascii="Arial" w:eastAsia="Times New Roman" w:hAnsi="Arial" w:cs="Arial"/>
          <w:color w:val="000000" w:themeColor="text1"/>
          <w:sz w:val="20"/>
          <w:szCs w:val="20"/>
          <w:lang w:eastAsia="sl-SI"/>
        </w:rPr>
      </w:pPr>
      <w:r w:rsidRPr="000B1A25">
        <w:rPr>
          <w:rFonts w:ascii="Arial" w:eastAsia="Times New Roman" w:hAnsi="Arial" w:cs="Arial"/>
          <w:color w:val="000000" w:themeColor="text1"/>
          <w:sz w:val="20"/>
          <w:szCs w:val="20"/>
          <w:lang w:eastAsia="sl-SI"/>
        </w:rPr>
        <w:lastRenderedPageBreak/>
        <w:t>izloči iz prometa vino in druge proizvode vinske trte, če niso v skladu z 23. in 24. členom tega zakona;</w:t>
      </w:r>
    </w:p>
    <w:p w14:paraId="65A3DE22" w14:textId="07890956" w:rsidR="008963C7" w:rsidRPr="000B1A25" w:rsidRDefault="008963C7" w:rsidP="00925690">
      <w:pPr>
        <w:pStyle w:val="Odstavekseznama"/>
        <w:numPr>
          <w:ilvl w:val="0"/>
          <w:numId w:val="40"/>
        </w:numPr>
        <w:shd w:val="clear" w:color="auto" w:fill="FFFFFF"/>
        <w:ind w:left="0" w:firstLine="567"/>
        <w:contextualSpacing w:val="0"/>
        <w:jc w:val="both"/>
        <w:rPr>
          <w:rFonts w:ascii="Arial" w:eastAsia="Times New Roman" w:hAnsi="Arial" w:cs="Arial"/>
          <w:color w:val="000000" w:themeColor="text1"/>
          <w:sz w:val="20"/>
          <w:szCs w:val="20"/>
          <w:lang w:eastAsia="sl-SI"/>
        </w:rPr>
      </w:pPr>
      <w:r w:rsidRPr="000B1A25">
        <w:rPr>
          <w:rFonts w:ascii="Arial" w:eastAsia="Times New Roman" w:hAnsi="Arial" w:cs="Arial"/>
          <w:color w:val="000000" w:themeColor="text1"/>
          <w:sz w:val="20"/>
          <w:szCs w:val="20"/>
          <w:lang w:eastAsia="sl-SI"/>
        </w:rPr>
        <w:t>predloži vino in druge proizvode</w:t>
      </w:r>
      <w:r w:rsidR="00EA23F3" w:rsidRPr="000B1A25">
        <w:rPr>
          <w:rFonts w:ascii="Arial" w:eastAsia="Times New Roman" w:hAnsi="Arial" w:cs="Arial"/>
          <w:color w:val="000000" w:themeColor="text1"/>
          <w:sz w:val="20"/>
          <w:szCs w:val="20"/>
          <w:lang w:eastAsia="sl-SI"/>
        </w:rPr>
        <w:t xml:space="preserve"> vinske trte</w:t>
      </w:r>
      <w:r w:rsidRPr="000B1A25">
        <w:rPr>
          <w:rFonts w:ascii="Arial" w:eastAsia="Times New Roman" w:hAnsi="Arial" w:cs="Arial"/>
          <w:color w:val="000000" w:themeColor="text1"/>
          <w:sz w:val="20"/>
          <w:szCs w:val="20"/>
          <w:lang w:eastAsia="sl-SI"/>
        </w:rPr>
        <w:t xml:space="preserve"> v oceno pooblaščeni</w:t>
      </w:r>
      <w:r w:rsidR="00EA23F3" w:rsidRPr="000B1A25">
        <w:rPr>
          <w:rFonts w:ascii="Arial" w:eastAsia="Times New Roman" w:hAnsi="Arial" w:cs="Arial"/>
          <w:color w:val="000000" w:themeColor="text1"/>
          <w:sz w:val="20"/>
          <w:szCs w:val="20"/>
          <w:lang w:eastAsia="sl-SI"/>
        </w:rPr>
        <w:t>m</w:t>
      </w:r>
      <w:r w:rsidRPr="000B1A25">
        <w:rPr>
          <w:rFonts w:ascii="Arial" w:eastAsia="Times New Roman" w:hAnsi="Arial" w:cs="Arial"/>
          <w:color w:val="000000" w:themeColor="text1"/>
          <w:sz w:val="20"/>
          <w:szCs w:val="20"/>
          <w:lang w:eastAsia="sl-SI"/>
        </w:rPr>
        <w:t xml:space="preserve"> </w:t>
      </w:r>
      <w:r w:rsidR="00EA23F3" w:rsidRPr="000B1A25">
        <w:rPr>
          <w:rFonts w:ascii="Arial" w:eastAsia="Times New Roman" w:hAnsi="Arial" w:cs="Arial"/>
          <w:color w:val="000000" w:themeColor="text1"/>
          <w:sz w:val="20"/>
          <w:szCs w:val="20"/>
          <w:lang w:eastAsia="sl-SI"/>
        </w:rPr>
        <w:t>laboratorijem;</w:t>
      </w:r>
    </w:p>
    <w:p w14:paraId="3BD38EDA" w14:textId="0E4CF4C6" w:rsidR="00B8564F" w:rsidRPr="000B1A25" w:rsidRDefault="00EA23F3" w:rsidP="00925690">
      <w:pPr>
        <w:pStyle w:val="Odstavekseznama"/>
        <w:numPr>
          <w:ilvl w:val="0"/>
          <w:numId w:val="40"/>
        </w:numPr>
        <w:shd w:val="clear" w:color="auto" w:fill="FFFFFF"/>
        <w:ind w:left="0" w:firstLine="567"/>
        <w:contextualSpacing w:val="0"/>
        <w:jc w:val="both"/>
        <w:rPr>
          <w:rFonts w:ascii="Arial" w:eastAsia="Times New Roman" w:hAnsi="Arial" w:cs="Arial"/>
          <w:color w:val="000000" w:themeColor="text1"/>
          <w:sz w:val="20"/>
          <w:szCs w:val="20"/>
          <w:lang w:eastAsia="sl-SI"/>
        </w:rPr>
      </w:pPr>
      <w:r w:rsidRPr="000B1A25">
        <w:rPr>
          <w:rFonts w:ascii="Arial" w:eastAsia="Times New Roman" w:hAnsi="Arial" w:cs="Arial"/>
          <w:color w:val="000000" w:themeColor="text1"/>
          <w:sz w:val="20"/>
          <w:szCs w:val="20"/>
          <w:lang w:eastAsia="sl-SI"/>
        </w:rPr>
        <w:t xml:space="preserve"> </w:t>
      </w:r>
      <w:r w:rsidR="00B8564F" w:rsidRPr="000B1A25">
        <w:rPr>
          <w:rFonts w:ascii="Arial" w:eastAsia="Times New Roman" w:hAnsi="Arial" w:cs="Arial"/>
          <w:color w:val="000000" w:themeColor="text1"/>
          <w:sz w:val="20"/>
          <w:szCs w:val="20"/>
          <w:lang w:eastAsia="sl-SI"/>
        </w:rPr>
        <w:t>predlaga ministrstvu odvzem imenovanja ali pooblastila pooblaščenim laboratorijem, če ta ne izpolnjuje pogojev za opravljanje dejavnosti ali ne izvaja nalog v skladu s predpisi ali pogodbo, po kateri se izvaja javno pooblastilo ali druge naloge;</w:t>
      </w:r>
    </w:p>
    <w:p w14:paraId="34461B2D" w14:textId="77777777" w:rsidR="00194A04" w:rsidRPr="000B1A25" w:rsidRDefault="00B8564F" w:rsidP="00925690">
      <w:pPr>
        <w:pStyle w:val="Odstavekseznama"/>
        <w:numPr>
          <w:ilvl w:val="0"/>
          <w:numId w:val="40"/>
        </w:numPr>
        <w:shd w:val="clear" w:color="auto" w:fill="FFFFFF"/>
        <w:ind w:left="0" w:firstLine="567"/>
        <w:contextualSpacing w:val="0"/>
        <w:jc w:val="both"/>
        <w:rPr>
          <w:rFonts w:ascii="Arial" w:eastAsia="Times New Roman" w:hAnsi="Arial" w:cs="Arial"/>
          <w:color w:val="000000" w:themeColor="text1"/>
          <w:sz w:val="20"/>
          <w:szCs w:val="20"/>
          <w:lang w:eastAsia="sl-SI"/>
        </w:rPr>
      </w:pPr>
      <w:r w:rsidRPr="000B1A25">
        <w:rPr>
          <w:rFonts w:ascii="Arial" w:eastAsia="Times New Roman" w:hAnsi="Arial" w:cs="Arial"/>
          <w:color w:val="000000" w:themeColor="text1"/>
          <w:sz w:val="20"/>
          <w:szCs w:val="20"/>
          <w:lang w:eastAsia="sl-SI"/>
        </w:rPr>
        <w:t>prepove promet z vinom in drugimi proizvodi vinske trte ter aromatizirane vinske proizvode, če niso opremljeni z ustreznimi listinami v skladu s 33. členom tega zakona;</w:t>
      </w:r>
      <w:r w:rsidR="00194A04" w:rsidRPr="000B1A25">
        <w:rPr>
          <w:rFonts w:ascii="Arial" w:eastAsia="Times New Roman" w:hAnsi="Arial" w:cs="Arial"/>
          <w:color w:val="000000" w:themeColor="text1"/>
          <w:sz w:val="20"/>
          <w:szCs w:val="20"/>
          <w:lang w:eastAsia="sl-SI"/>
        </w:rPr>
        <w:t xml:space="preserve"> </w:t>
      </w:r>
    </w:p>
    <w:p w14:paraId="69216F14" w14:textId="6830D41C" w:rsidR="00B8564F" w:rsidRPr="000B1A25" w:rsidRDefault="00194A04" w:rsidP="00925690">
      <w:pPr>
        <w:pStyle w:val="Odstavekseznama"/>
        <w:numPr>
          <w:ilvl w:val="0"/>
          <w:numId w:val="40"/>
        </w:numPr>
        <w:shd w:val="clear" w:color="auto" w:fill="FFFFFF"/>
        <w:ind w:left="0" w:firstLine="567"/>
        <w:contextualSpacing w:val="0"/>
        <w:jc w:val="both"/>
        <w:rPr>
          <w:rFonts w:ascii="Arial" w:eastAsia="Times New Roman" w:hAnsi="Arial" w:cs="Arial"/>
          <w:color w:val="000000" w:themeColor="text1"/>
          <w:sz w:val="20"/>
          <w:szCs w:val="20"/>
          <w:lang w:eastAsia="sl-SI"/>
        </w:rPr>
      </w:pPr>
      <w:r w:rsidRPr="000B1A25">
        <w:rPr>
          <w:rFonts w:ascii="Arial" w:eastAsia="Times New Roman" w:hAnsi="Arial" w:cs="Arial"/>
          <w:color w:val="000000" w:themeColor="text1"/>
          <w:sz w:val="20"/>
          <w:szCs w:val="20"/>
          <w:lang w:eastAsia="sl-SI"/>
        </w:rPr>
        <w:t xml:space="preserve">prepove promet, če z oceno vina in drugih proizvodov vinske trte, ki niso pridelani v Republiki Sloveniji, ugotovi neustreznost za promet ali </w:t>
      </w:r>
      <w:proofErr w:type="spellStart"/>
      <w:r w:rsidRPr="000B1A25">
        <w:rPr>
          <w:rFonts w:ascii="Arial" w:eastAsia="Times New Roman" w:hAnsi="Arial" w:cs="Arial"/>
          <w:color w:val="000000" w:themeColor="text1"/>
          <w:sz w:val="20"/>
          <w:szCs w:val="20"/>
          <w:lang w:eastAsia="sl-SI"/>
        </w:rPr>
        <w:t>neidentičnost</w:t>
      </w:r>
      <w:proofErr w:type="spellEnd"/>
      <w:r w:rsidRPr="000B1A25">
        <w:rPr>
          <w:rFonts w:ascii="Arial" w:eastAsia="Times New Roman" w:hAnsi="Arial" w:cs="Arial"/>
          <w:color w:val="000000" w:themeColor="text1"/>
          <w:sz w:val="20"/>
          <w:szCs w:val="20"/>
          <w:lang w:eastAsia="sl-SI"/>
        </w:rPr>
        <w:t xml:space="preserve"> z listinami države pridelovalke v skladu z 33. členom tega zakona</w:t>
      </w:r>
    </w:p>
    <w:p w14:paraId="2D6E13F0" w14:textId="2CEB93C6" w:rsidR="008963C7" w:rsidRPr="000B1A25" w:rsidRDefault="008963C7" w:rsidP="00925690">
      <w:pPr>
        <w:pStyle w:val="Odstavekseznama"/>
        <w:numPr>
          <w:ilvl w:val="0"/>
          <w:numId w:val="40"/>
        </w:numPr>
        <w:shd w:val="clear" w:color="auto" w:fill="FFFFFF"/>
        <w:ind w:left="0" w:firstLine="567"/>
        <w:contextualSpacing w:val="0"/>
        <w:jc w:val="both"/>
        <w:rPr>
          <w:rFonts w:ascii="Arial" w:eastAsia="Times New Roman" w:hAnsi="Arial" w:cs="Arial"/>
          <w:color w:val="000000" w:themeColor="text1"/>
          <w:sz w:val="20"/>
          <w:szCs w:val="20"/>
          <w:lang w:eastAsia="sl-SI"/>
        </w:rPr>
      </w:pPr>
      <w:r w:rsidRPr="000B1A25">
        <w:rPr>
          <w:rFonts w:ascii="Arial" w:eastAsia="Times New Roman" w:hAnsi="Arial" w:cs="Arial"/>
          <w:color w:val="000000" w:themeColor="text1"/>
          <w:sz w:val="20"/>
          <w:szCs w:val="20"/>
          <w:lang w:eastAsia="sl-SI"/>
        </w:rPr>
        <w:t>odredi nadaljnjo nego ali uporabo vina z napako ali pomanjkljivega vina ali vina, ki ne ustreza predpisani kakovosti, če je napaka, pomanjkljivost ali neustrezna kakovost takšna, da to omogoča</w:t>
      </w:r>
      <w:r w:rsidR="00EA23F3" w:rsidRPr="000B1A25">
        <w:rPr>
          <w:rFonts w:ascii="Arial" w:eastAsia="Times New Roman" w:hAnsi="Arial" w:cs="Arial"/>
          <w:color w:val="000000" w:themeColor="text1"/>
          <w:sz w:val="20"/>
          <w:szCs w:val="20"/>
          <w:lang w:eastAsia="sl-SI"/>
        </w:rPr>
        <w:t xml:space="preserve"> v skladu z 3</w:t>
      </w:r>
      <w:r w:rsidR="002C4B07" w:rsidRPr="000B1A25">
        <w:rPr>
          <w:rFonts w:ascii="Arial" w:eastAsia="Times New Roman" w:hAnsi="Arial" w:cs="Arial"/>
          <w:color w:val="000000" w:themeColor="text1"/>
          <w:sz w:val="20"/>
          <w:szCs w:val="20"/>
          <w:lang w:eastAsia="sl-SI"/>
        </w:rPr>
        <w:t>4</w:t>
      </w:r>
      <w:r w:rsidR="00EA23F3" w:rsidRPr="000B1A25">
        <w:rPr>
          <w:rFonts w:ascii="Arial" w:eastAsia="Times New Roman" w:hAnsi="Arial" w:cs="Arial"/>
          <w:color w:val="000000" w:themeColor="text1"/>
          <w:sz w:val="20"/>
          <w:szCs w:val="20"/>
          <w:lang w:eastAsia="sl-SI"/>
        </w:rPr>
        <w:t>. členom tega zakona</w:t>
      </w:r>
      <w:r w:rsidRPr="000B1A25">
        <w:rPr>
          <w:rFonts w:ascii="Arial" w:eastAsia="Times New Roman" w:hAnsi="Arial" w:cs="Arial"/>
          <w:color w:val="000000" w:themeColor="text1"/>
          <w:sz w:val="20"/>
          <w:szCs w:val="20"/>
          <w:lang w:eastAsia="sl-SI"/>
        </w:rPr>
        <w:t>;</w:t>
      </w:r>
    </w:p>
    <w:p w14:paraId="486121BE" w14:textId="711A009F" w:rsidR="00840989" w:rsidRPr="000B1A25" w:rsidRDefault="00840989" w:rsidP="00925690">
      <w:pPr>
        <w:pStyle w:val="Odstavekseznama"/>
        <w:numPr>
          <w:ilvl w:val="0"/>
          <w:numId w:val="40"/>
        </w:numPr>
        <w:shd w:val="clear" w:color="auto" w:fill="FFFFFF"/>
        <w:ind w:left="0" w:firstLine="567"/>
        <w:contextualSpacing w:val="0"/>
        <w:jc w:val="both"/>
        <w:rPr>
          <w:rFonts w:ascii="Arial" w:eastAsia="Times New Roman" w:hAnsi="Arial" w:cs="Arial"/>
          <w:color w:val="000000" w:themeColor="text1"/>
          <w:sz w:val="20"/>
          <w:szCs w:val="20"/>
          <w:lang w:eastAsia="sl-SI"/>
        </w:rPr>
      </w:pPr>
      <w:r w:rsidRPr="000B1A25">
        <w:rPr>
          <w:rFonts w:ascii="Arial" w:eastAsia="Times New Roman" w:hAnsi="Arial" w:cs="Arial"/>
          <w:color w:val="000000" w:themeColor="text1"/>
          <w:sz w:val="20"/>
          <w:szCs w:val="20"/>
          <w:lang w:eastAsia="sl-SI"/>
        </w:rPr>
        <w:t>prepove zavajajoče poslovne prakse v skladu z 35. členom tega zakona;</w:t>
      </w:r>
    </w:p>
    <w:p w14:paraId="174B928C" w14:textId="72CBC681" w:rsidR="008963C7" w:rsidRPr="000B1A25" w:rsidRDefault="008963C7" w:rsidP="00925690">
      <w:pPr>
        <w:pStyle w:val="Odstavekseznama"/>
        <w:numPr>
          <w:ilvl w:val="0"/>
          <w:numId w:val="40"/>
        </w:numPr>
        <w:shd w:val="clear" w:color="auto" w:fill="FFFFFF"/>
        <w:ind w:left="0" w:firstLine="567"/>
        <w:contextualSpacing w:val="0"/>
        <w:jc w:val="both"/>
        <w:rPr>
          <w:rFonts w:ascii="Arial" w:eastAsia="Times New Roman" w:hAnsi="Arial" w:cs="Arial"/>
          <w:color w:val="000000" w:themeColor="text1"/>
          <w:sz w:val="20"/>
          <w:szCs w:val="20"/>
          <w:lang w:eastAsia="sl-SI"/>
        </w:rPr>
      </w:pPr>
      <w:r w:rsidRPr="000B1A25">
        <w:rPr>
          <w:rFonts w:ascii="Arial" w:eastAsia="Times New Roman" w:hAnsi="Arial" w:cs="Arial"/>
          <w:color w:val="000000" w:themeColor="text1"/>
          <w:sz w:val="20"/>
          <w:szCs w:val="20"/>
          <w:lang w:eastAsia="sl-SI"/>
        </w:rPr>
        <w:t>izvede postopke v skladu z zakonom, ki ureja prekrške, ali prijavi kaznivo dejanje.</w:t>
      </w:r>
    </w:p>
    <w:p w14:paraId="0E8B2CAA" w14:textId="77777777" w:rsidR="00903BE6" w:rsidRPr="000B1A25" w:rsidRDefault="00903BE6" w:rsidP="00925690">
      <w:pPr>
        <w:shd w:val="clear" w:color="auto" w:fill="FFFFFF"/>
        <w:ind w:left="0"/>
        <w:jc w:val="both"/>
        <w:rPr>
          <w:rFonts w:ascii="Arial" w:eastAsia="Times New Roman" w:hAnsi="Arial" w:cs="Arial"/>
          <w:color w:val="000000" w:themeColor="text1"/>
          <w:sz w:val="20"/>
          <w:szCs w:val="20"/>
          <w:lang w:eastAsia="sl-SI"/>
        </w:rPr>
      </w:pPr>
    </w:p>
    <w:p w14:paraId="4941B377" w14:textId="38D7BD88" w:rsidR="008963C7" w:rsidRPr="000B1A25" w:rsidRDefault="008963C7" w:rsidP="00925690">
      <w:pPr>
        <w:shd w:val="clear" w:color="auto" w:fill="FFFFFF"/>
        <w:ind w:left="0"/>
        <w:jc w:val="both"/>
        <w:rPr>
          <w:rFonts w:ascii="Arial" w:eastAsia="Times New Roman" w:hAnsi="Arial" w:cs="Arial"/>
          <w:color w:val="000000" w:themeColor="text1"/>
          <w:sz w:val="20"/>
          <w:szCs w:val="20"/>
          <w:lang w:eastAsia="sl-SI"/>
        </w:rPr>
      </w:pPr>
      <w:r w:rsidRPr="000B1A25">
        <w:rPr>
          <w:rFonts w:ascii="Arial" w:eastAsia="Times New Roman" w:hAnsi="Arial" w:cs="Arial"/>
          <w:color w:val="000000" w:themeColor="text1"/>
          <w:sz w:val="20"/>
          <w:szCs w:val="20"/>
          <w:lang w:eastAsia="sl-SI"/>
        </w:rPr>
        <w:t>(2)</w:t>
      </w:r>
      <w:r w:rsidR="008674F9" w:rsidRPr="000B1A25">
        <w:rPr>
          <w:rFonts w:ascii="Arial" w:eastAsia="Times New Roman" w:hAnsi="Arial" w:cs="Arial"/>
          <w:color w:val="000000" w:themeColor="text1"/>
          <w:sz w:val="20"/>
          <w:szCs w:val="20"/>
          <w:lang w:eastAsia="sl-SI"/>
        </w:rPr>
        <w:tab/>
      </w:r>
      <w:r w:rsidRPr="000B1A25">
        <w:rPr>
          <w:rFonts w:ascii="Arial" w:eastAsia="Times New Roman" w:hAnsi="Arial" w:cs="Arial"/>
          <w:color w:val="000000" w:themeColor="text1"/>
          <w:sz w:val="20"/>
          <w:szCs w:val="20"/>
          <w:lang w:eastAsia="sl-SI"/>
        </w:rPr>
        <w:t>Pri opravljanju inšpekcijskega nadzorstva lahko kmetijski inšpektor poleg ukrepov, določenih s splošnimi predpisi o inšpekcijah:</w:t>
      </w:r>
    </w:p>
    <w:p w14:paraId="5B789A04" w14:textId="3A6ADABE" w:rsidR="00E611A1" w:rsidRPr="000B1A25" w:rsidRDefault="00E611A1" w:rsidP="00925690">
      <w:pPr>
        <w:pStyle w:val="Odstavekseznama"/>
        <w:numPr>
          <w:ilvl w:val="0"/>
          <w:numId w:val="41"/>
        </w:numPr>
        <w:shd w:val="clear" w:color="auto" w:fill="FFFFFF"/>
        <w:ind w:left="0" w:firstLine="567"/>
        <w:contextualSpacing w:val="0"/>
        <w:jc w:val="both"/>
        <w:rPr>
          <w:rFonts w:ascii="Arial" w:eastAsia="Times New Roman" w:hAnsi="Arial" w:cs="Arial"/>
          <w:color w:val="000000" w:themeColor="text1"/>
          <w:sz w:val="20"/>
          <w:szCs w:val="20"/>
          <w:lang w:eastAsia="sl-SI"/>
        </w:rPr>
      </w:pPr>
      <w:r w:rsidRPr="000B1A25">
        <w:rPr>
          <w:rFonts w:ascii="Arial" w:eastAsia="Times New Roman" w:hAnsi="Arial" w:cs="Arial"/>
          <w:color w:val="000000" w:themeColor="text1"/>
          <w:sz w:val="20"/>
          <w:szCs w:val="20"/>
          <w:lang w:eastAsia="sl-SI"/>
        </w:rPr>
        <w:t xml:space="preserve">prepove nove in ponovne zasaditve, če nima </w:t>
      </w:r>
      <w:r w:rsidR="0036074F" w:rsidRPr="000B1A25">
        <w:rPr>
          <w:rFonts w:ascii="Arial" w:eastAsia="Times New Roman" w:hAnsi="Arial" w:cs="Arial"/>
          <w:color w:val="000000" w:themeColor="text1"/>
          <w:sz w:val="20"/>
          <w:szCs w:val="20"/>
          <w:lang w:eastAsia="sl-SI"/>
        </w:rPr>
        <w:t xml:space="preserve">pridelovalec </w:t>
      </w:r>
      <w:r w:rsidRPr="000B1A25">
        <w:rPr>
          <w:rFonts w:ascii="Arial" w:eastAsia="Times New Roman" w:hAnsi="Arial" w:cs="Arial"/>
          <w:color w:val="000000" w:themeColor="text1"/>
          <w:sz w:val="20"/>
          <w:szCs w:val="20"/>
          <w:lang w:eastAsia="sl-SI"/>
        </w:rPr>
        <w:t>ustreznih dovoljenj</w:t>
      </w:r>
      <w:r w:rsidR="0036074F" w:rsidRPr="000B1A25">
        <w:rPr>
          <w:rFonts w:ascii="Arial" w:eastAsia="Times New Roman" w:hAnsi="Arial" w:cs="Arial"/>
          <w:color w:val="000000" w:themeColor="text1"/>
          <w:sz w:val="20"/>
          <w:szCs w:val="20"/>
          <w:lang w:eastAsia="sl-SI"/>
        </w:rPr>
        <w:t>;</w:t>
      </w:r>
    </w:p>
    <w:p w14:paraId="184F1EBD" w14:textId="4D4CF62D" w:rsidR="00E611A1" w:rsidRPr="000B1A25" w:rsidRDefault="0036074F" w:rsidP="00925690">
      <w:pPr>
        <w:pStyle w:val="Odstavekseznama"/>
        <w:numPr>
          <w:ilvl w:val="0"/>
          <w:numId w:val="41"/>
        </w:numPr>
        <w:shd w:val="clear" w:color="auto" w:fill="FFFFFF"/>
        <w:ind w:left="0" w:firstLine="567"/>
        <w:contextualSpacing w:val="0"/>
        <w:jc w:val="both"/>
        <w:rPr>
          <w:rFonts w:ascii="Arial" w:eastAsia="Times New Roman" w:hAnsi="Arial" w:cs="Arial"/>
          <w:color w:val="000000" w:themeColor="text1"/>
          <w:sz w:val="20"/>
          <w:szCs w:val="20"/>
          <w:lang w:eastAsia="sl-SI"/>
        </w:rPr>
      </w:pPr>
      <w:r w:rsidRPr="000B1A25">
        <w:rPr>
          <w:rFonts w:ascii="Arial" w:eastAsia="Times New Roman" w:hAnsi="Arial" w:cs="Arial"/>
          <w:color w:val="000000" w:themeColor="text1"/>
          <w:sz w:val="20"/>
          <w:szCs w:val="20"/>
          <w:lang w:eastAsia="sl-SI"/>
        </w:rPr>
        <w:t>preverja škod</w:t>
      </w:r>
      <w:r w:rsidR="00F47D30" w:rsidRPr="000B1A25">
        <w:rPr>
          <w:rFonts w:ascii="Arial" w:eastAsia="Times New Roman" w:hAnsi="Arial" w:cs="Arial"/>
          <w:color w:val="000000" w:themeColor="text1"/>
          <w:sz w:val="20"/>
          <w:szCs w:val="20"/>
          <w:lang w:eastAsia="sl-SI"/>
        </w:rPr>
        <w:t>o</w:t>
      </w:r>
      <w:r w:rsidRPr="000B1A25">
        <w:rPr>
          <w:rFonts w:ascii="Arial" w:eastAsia="Times New Roman" w:hAnsi="Arial" w:cs="Arial"/>
          <w:color w:val="000000" w:themeColor="text1"/>
          <w:sz w:val="20"/>
          <w:szCs w:val="20"/>
          <w:lang w:eastAsia="sl-SI"/>
        </w:rPr>
        <w:t xml:space="preserve"> po naravnih nesrečah;</w:t>
      </w:r>
    </w:p>
    <w:p w14:paraId="1C8CE914" w14:textId="4388DBB4" w:rsidR="007847FF" w:rsidRPr="000B1A25" w:rsidRDefault="007847FF" w:rsidP="00925690">
      <w:pPr>
        <w:pStyle w:val="Odstavekseznama"/>
        <w:numPr>
          <w:ilvl w:val="0"/>
          <w:numId w:val="41"/>
        </w:numPr>
        <w:ind w:left="0" w:firstLine="567"/>
        <w:contextualSpacing w:val="0"/>
        <w:jc w:val="both"/>
        <w:rPr>
          <w:rFonts w:ascii="Arial" w:eastAsia="Times New Roman" w:hAnsi="Arial" w:cs="Arial"/>
          <w:color w:val="000000" w:themeColor="text1"/>
          <w:sz w:val="20"/>
          <w:szCs w:val="20"/>
          <w:lang w:eastAsia="sl-SI"/>
        </w:rPr>
      </w:pPr>
      <w:r w:rsidRPr="000B1A25">
        <w:rPr>
          <w:rFonts w:ascii="Arial" w:eastAsia="Times New Roman" w:hAnsi="Arial" w:cs="Arial"/>
          <w:color w:val="000000" w:themeColor="text1"/>
          <w:sz w:val="20"/>
          <w:szCs w:val="20"/>
          <w:lang w:eastAsia="sl-SI"/>
        </w:rPr>
        <w:t>odredi pridelavo grozdja za namen vina in drugih proizvodov vinske trte,</w:t>
      </w:r>
    </w:p>
    <w:p w14:paraId="0C7130A1" w14:textId="6DA72288" w:rsidR="0036074F" w:rsidRPr="000B1A25" w:rsidRDefault="0036074F" w:rsidP="00925690">
      <w:pPr>
        <w:pStyle w:val="Odstavekseznama"/>
        <w:numPr>
          <w:ilvl w:val="0"/>
          <w:numId w:val="41"/>
        </w:numPr>
        <w:shd w:val="clear" w:color="auto" w:fill="FFFFFF"/>
        <w:ind w:left="0" w:firstLine="567"/>
        <w:contextualSpacing w:val="0"/>
        <w:jc w:val="both"/>
        <w:rPr>
          <w:rFonts w:ascii="Arial" w:eastAsia="Times New Roman" w:hAnsi="Arial" w:cs="Arial"/>
          <w:color w:val="000000" w:themeColor="text1"/>
          <w:sz w:val="20"/>
          <w:szCs w:val="20"/>
          <w:lang w:eastAsia="sl-SI"/>
        </w:rPr>
      </w:pPr>
      <w:r w:rsidRPr="000B1A25">
        <w:rPr>
          <w:rFonts w:ascii="Arial" w:eastAsia="Times New Roman" w:hAnsi="Arial" w:cs="Arial"/>
          <w:color w:val="000000" w:themeColor="text1"/>
          <w:sz w:val="20"/>
          <w:szCs w:val="20"/>
          <w:lang w:eastAsia="sl-SI"/>
        </w:rPr>
        <w:t>preverja podatk</w:t>
      </w:r>
      <w:r w:rsidR="00F47D30" w:rsidRPr="000B1A25">
        <w:rPr>
          <w:rFonts w:ascii="Arial" w:eastAsia="Times New Roman" w:hAnsi="Arial" w:cs="Arial"/>
          <w:color w:val="000000" w:themeColor="text1"/>
          <w:sz w:val="20"/>
          <w:szCs w:val="20"/>
          <w:lang w:eastAsia="sl-SI"/>
        </w:rPr>
        <w:t>e</w:t>
      </w:r>
      <w:r w:rsidRPr="000B1A25">
        <w:rPr>
          <w:rFonts w:ascii="Arial" w:eastAsia="Times New Roman" w:hAnsi="Arial" w:cs="Arial"/>
          <w:color w:val="000000" w:themeColor="text1"/>
          <w:sz w:val="20"/>
          <w:szCs w:val="20"/>
          <w:lang w:eastAsia="sl-SI"/>
        </w:rPr>
        <w:t xml:space="preserve"> v registru vina z dejanskim stanjem</w:t>
      </w:r>
      <w:r w:rsidR="00F47D30" w:rsidRPr="000B1A25">
        <w:rPr>
          <w:rFonts w:ascii="Arial" w:eastAsia="Times New Roman" w:hAnsi="Arial" w:cs="Arial"/>
          <w:color w:val="000000" w:themeColor="text1"/>
          <w:sz w:val="20"/>
          <w:szCs w:val="20"/>
          <w:lang w:eastAsia="sl-SI"/>
        </w:rPr>
        <w:t xml:space="preserve">, </w:t>
      </w:r>
      <w:r w:rsidRPr="000B1A25">
        <w:rPr>
          <w:rFonts w:ascii="Arial" w:eastAsia="Times New Roman" w:hAnsi="Arial" w:cs="Arial"/>
          <w:color w:val="000000" w:themeColor="text1"/>
          <w:sz w:val="20"/>
          <w:szCs w:val="20"/>
          <w:lang w:eastAsia="sl-SI"/>
        </w:rPr>
        <w:t xml:space="preserve">odredi vpis, izbris ali ureditev podatkov. </w:t>
      </w:r>
    </w:p>
    <w:p w14:paraId="3CFAA81A" w14:textId="302D57BD" w:rsidR="008963C7" w:rsidRPr="000B1A25" w:rsidRDefault="008963C7" w:rsidP="00925690">
      <w:pPr>
        <w:shd w:val="clear" w:color="auto" w:fill="FFFFFF"/>
        <w:ind w:left="0"/>
        <w:jc w:val="both"/>
        <w:rPr>
          <w:rFonts w:ascii="Arial" w:eastAsia="Times New Roman" w:hAnsi="Arial" w:cs="Arial"/>
          <w:color w:val="000000" w:themeColor="text1"/>
          <w:sz w:val="20"/>
          <w:szCs w:val="20"/>
          <w:lang w:eastAsia="sl-SI"/>
        </w:rPr>
      </w:pPr>
    </w:p>
    <w:p w14:paraId="08DD1072" w14:textId="77777777" w:rsidR="00EC60CA" w:rsidRPr="000B1A25" w:rsidRDefault="00EC60CA" w:rsidP="00925690">
      <w:pPr>
        <w:shd w:val="clear" w:color="auto" w:fill="FFFFFF"/>
        <w:ind w:left="0"/>
        <w:rPr>
          <w:rFonts w:ascii="Arial" w:eastAsia="Times New Roman" w:hAnsi="Arial" w:cs="Arial"/>
          <w:b/>
          <w:bCs/>
          <w:color w:val="000000" w:themeColor="text1"/>
          <w:sz w:val="20"/>
          <w:szCs w:val="20"/>
          <w:lang w:eastAsia="sl-SI"/>
        </w:rPr>
      </w:pPr>
    </w:p>
    <w:p w14:paraId="770FB7EC" w14:textId="784E49CA" w:rsidR="008963C7" w:rsidRPr="000B1A25" w:rsidRDefault="003E6B5B" w:rsidP="00925690">
      <w:pPr>
        <w:shd w:val="clear" w:color="auto" w:fill="FFFFFF"/>
        <w:ind w:left="0"/>
        <w:rPr>
          <w:rFonts w:ascii="Arial" w:eastAsia="Times New Roman" w:hAnsi="Arial" w:cs="Arial"/>
          <w:b/>
          <w:bCs/>
          <w:color w:val="000000" w:themeColor="text1"/>
          <w:sz w:val="20"/>
          <w:szCs w:val="20"/>
          <w:lang w:eastAsia="sl-SI"/>
        </w:rPr>
      </w:pPr>
      <w:r w:rsidRPr="000B1A25">
        <w:rPr>
          <w:rFonts w:ascii="Arial" w:eastAsia="Times New Roman" w:hAnsi="Arial" w:cs="Arial"/>
          <w:b/>
          <w:bCs/>
          <w:color w:val="000000" w:themeColor="text1"/>
          <w:sz w:val="20"/>
          <w:szCs w:val="20"/>
          <w:lang w:eastAsia="sl-SI"/>
        </w:rPr>
        <w:t>4</w:t>
      </w:r>
      <w:r w:rsidR="00D14693" w:rsidRPr="000B1A25">
        <w:rPr>
          <w:rFonts w:ascii="Arial" w:eastAsia="Times New Roman" w:hAnsi="Arial" w:cs="Arial"/>
          <w:b/>
          <w:bCs/>
          <w:color w:val="000000" w:themeColor="text1"/>
          <w:sz w:val="20"/>
          <w:szCs w:val="20"/>
          <w:lang w:eastAsia="sl-SI"/>
        </w:rPr>
        <w:t>1</w:t>
      </w:r>
      <w:r w:rsidR="008963C7" w:rsidRPr="000B1A25">
        <w:rPr>
          <w:rFonts w:ascii="Arial" w:eastAsia="Times New Roman" w:hAnsi="Arial" w:cs="Arial"/>
          <w:b/>
          <w:bCs/>
          <w:color w:val="000000" w:themeColor="text1"/>
          <w:sz w:val="20"/>
          <w:szCs w:val="20"/>
          <w:lang w:eastAsia="sl-SI"/>
        </w:rPr>
        <w:t>. člen</w:t>
      </w:r>
    </w:p>
    <w:p w14:paraId="310FC7B4" w14:textId="53002A8F" w:rsidR="008963C7" w:rsidRPr="000B1A25" w:rsidRDefault="008963C7" w:rsidP="00925690">
      <w:pPr>
        <w:shd w:val="clear" w:color="auto" w:fill="FFFFFF"/>
        <w:ind w:left="0"/>
        <w:rPr>
          <w:rFonts w:ascii="Arial" w:eastAsia="Times New Roman" w:hAnsi="Arial" w:cs="Arial"/>
          <w:b/>
          <w:bCs/>
          <w:color w:val="000000" w:themeColor="text1"/>
          <w:sz w:val="20"/>
          <w:szCs w:val="20"/>
          <w:lang w:eastAsia="sl-SI"/>
        </w:rPr>
      </w:pPr>
      <w:r w:rsidRPr="000B1A25">
        <w:rPr>
          <w:rFonts w:ascii="Arial" w:eastAsia="Times New Roman" w:hAnsi="Arial" w:cs="Arial"/>
          <w:b/>
          <w:bCs/>
          <w:color w:val="000000" w:themeColor="text1"/>
          <w:sz w:val="20"/>
          <w:szCs w:val="20"/>
          <w:lang w:eastAsia="sl-SI"/>
        </w:rPr>
        <w:t>(pristojnost policije)</w:t>
      </w:r>
    </w:p>
    <w:p w14:paraId="486D9FBE" w14:textId="77777777" w:rsidR="00EC60CA" w:rsidRPr="000B1A25" w:rsidRDefault="00EC60CA" w:rsidP="00925690">
      <w:pPr>
        <w:shd w:val="clear" w:color="auto" w:fill="FFFFFF"/>
        <w:ind w:left="0"/>
        <w:rPr>
          <w:rFonts w:ascii="Arial" w:eastAsia="Times New Roman" w:hAnsi="Arial" w:cs="Arial"/>
          <w:b/>
          <w:bCs/>
          <w:color w:val="000000" w:themeColor="text1"/>
          <w:sz w:val="20"/>
          <w:szCs w:val="20"/>
          <w:lang w:eastAsia="sl-SI"/>
        </w:rPr>
      </w:pPr>
    </w:p>
    <w:p w14:paraId="456D1EAE" w14:textId="6BC9A594" w:rsidR="008963C7" w:rsidRPr="000B1A25" w:rsidRDefault="008963C7" w:rsidP="00925690">
      <w:pPr>
        <w:shd w:val="clear" w:color="auto" w:fill="FFFFFF"/>
        <w:ind w:left="0"/>
        <w:jc w:val="both"/>
        <w:rPr>
          <w:rFonts w:ascii="Arial" w:eastAsia="Times New Roman" w:hAnsi="Arial" w:cs="Arial"/>
          <w:color w:val="000000" w:themeColor="text1"/>
          <w:sz w:val="20"/>
          <w:szCs w:val="20"/>
          <w:lang w:eastAsia="sl-SI"/>
        </w:rPr>
      </w:pPr>
      <w:r w:rsidRPr="000B1A25">
        <w:rPr>
          <w:rFonts w:ascii="Arial" w:eastAsia="Times New Roman" w:hAnsi="Arial" w:cs="Arial"/>
          <w:color w:val="000000" w:themeColor="text1"/>
          <w:sz w:val="20"/>
          <w:szCs w:val="20"/>
          <w:lang w:eastAsia="sl-SI"/>
        </w:rPr>
        <w:t>(1)</w:t>
      </w:r>
      <w:r w:rsidR="00181634" w:rsidRPr="000B1A25">
        <w:rPr>
          <w:rFonts w:ascii="Arial" w:eastAsia="Times New Roman" w:hAnsi="Arial" w:cs="Arial"/>
          <w:color w:val="000000" w:themeColor="text1"/>
          <w:sz w:val="20"/>
          <w:szCs w:val="20"/>
          <w:lang w:eastAsia="sl-SI"/>
        </w:rPr>
        <w:tab/>
      </w:r>
      <w:r w:rsidRPr="000B1A25">
        <w:rPr>
          <w:rFonts w:ascii="Arial" w:eastAsia="Times New Roman" w:hAnsi="Arial" w:cs="Arial"/>
          <w:color w:val="000000" w:themeColor="text1"/>
          <w:sz w:val="20"/>
          <w:szCs w:val="20"/>
          <w:lang w:eastAsia="sl-SI"/>
        </w:rPr>
        <w:t xml:space="preserve">Pri opravljanju inšpekcijskega nadzora v skladu s tem zakonom nad prevozom grozdja, vina in drugih proizvodov </w:t>
      </w:r>
      <w:r w:rsidR="005649CF" w:rsidRPr="000B1A25">
        <w:rPr>
          <w:rFonts w:ascii="Arial" w:eastAsia="Times New Roman" w:hAnsi="Arial" w:cs="Arial"/>
          <w:color w:val="000000" w:themeColor="text1"/>
          <w:sz w:val="20"/>
          <w:szCs w:val="20"/>
          <w:lang w:eastAsia="sl-SI"/>
        </w:rPr>
        <w:t xml:space="preserve">vinske trte </w:t>
      </w:r>
      <w:r w:rsidRPr="000B1A25">
        <w:rPr>
          <w:rFonts w:ascii="Arial" w:eastAsia="Times New Roman" w:hAnsi="Arial" w:cs="Arial"/>
          <w:color w:val="000000" w:themeColor="text1"/>
          <w:sz w:val="20"/>
          <w:szCs w:val="20"/>
          <w:lang w:eastAsia="sl-SI"/>
        </w:rPr>
        <w:t>policija glede na svoje pristojnosti zagotavlja pomoč vinarskemu inšpektorju.</w:t>
      </w:r>
    </w:p>
    <w:p w14:paraId="063ECE55" w14:textId="50724F93" w:rsidR="008963C7" w:rsidRPr="000B1A25" w:rsidRDefault="008963C7" w:rsidP="00925690">
      <w:pPr>
        <w:shd w:val="clear" w:color="auto" w:fill="FFFFFF"/>
        <w:ind w:left="0"/>
        <w:jc w:val="both"/>
        <w:rPr>
          <w:rFonts w:ascii="Arial" w:eastAsia="Times New Roman" w:hAnsi="Arial" w:cs="Arial"/>
          <w:color w:val="000000" w:themeColor="text1"/>
          <w:sz w:val="20"/>
          <w:szCs w:val="20"/>
          <w:lang w:eastAsia="sl-SI"/>
        </w:rPr>
      </w:pPr>
      <w:r w:rsidRPr="000B1A25">
        <w:rPr>
          <w:rFonts w:ascii="Arial" w:eastAsia="Times New Roman" w:hAnsi="Arial" w:cs="Arial"/>
          <w:color w:val="000000" w:themeColor="text1"/>
          <w:sz w:val="20"/>
          <w:szCs w:val="20"/>
          <w:lang w:eastAsia="sl-SI"/>
        </w:rPr>
        <w:t>(2)</w:t>
      </w:r>
      <w:r w:rsidR="00181634" w:rsidRPr="000B1A25">
        <w:rPr>
          <w:rFonts w:ascii="Arial" w:eastAsia="Times New Roman" w:hAnsi="Arial" w:cs="Arial"/>
          <w:color w:val="000000" w:themeColor="text1"/>
          <w:sz w:val="20"/>
          <w:szCs w:val="20"/>
          <w:lang w:eastAsia="sl-SI"/>
        </w:rPr>
        <w:tab/>
      </w:r>
      <w:r w:rsidRPr="000B1A25">
        <w:rPr>
          <w:rFonts w:ascii="Arial" w:eastAsia="Times New Roman" w:hAnsi="Arial" w:cs="Arial"/>
          <w:color w:val="000000" w:themeColor="text1"/>
          <w:sz w:val="20"/>
          <w:szCs w:val="20"/>
          <w:lang w:eastAsia="sl-SI"/>
        </w:rPr>
        <w:t>Če pristojni inšpektor pri opravljanju svojih nalog in izvajanju ukrepov naleti na fizični odpor, ali na oviranje, ali če tak odpor in oviranje utemeljeno pričakuje, lahko zahteva pomoč policije.</w:t>
      </w:r>
    </w:p>
    <w:p w14:paraId="788891B9" w14:textId="7ED89B4B" w:rsidR="00EC60CA" w:rsidRPr="000B1A25" w:rsidRDefault="00EC60CA" w:rsidP="00925690">
      <w:pPr>
        <w:shd w:val="clear" w:color="auto" w:fill="FFFFFF"/>
        <w:ind w:left="0"/>
        <w:rPr>
          <w:rFonts w:ascii="Arial" w:eastAsia="Times New Roman" w:hAnsi="Arial" w:cs="Arial"/>
          <w:caps/>
          <w:color w:val="000000" w:themeColor="text1"/>
          <w:sz w:val="20"/>
          <w:szCs w:val="20"/>
          <w:lang w:eastAsia="sl-SI"/>
        </w:rPr>
      </w:pPr>
    </w:p>
    <w:p w14:paraId="56CA8A93" w14:textId="77777777" w:rsidR="00F47D30" w:rsidRPr="000B1A25" w:rsidRDefault="00F47D30" w:rsidP="00925690">
      <w:pPr>
        <w:shd w:val="clear" w:color="auto" w:fill="FFFFFF"/>
        <w:ind w:left="0"/>
        <w:rPr>
          <w:rFonts w:ascii="Arial" w:eastAsia="Times New Roman" w:hAnsi="Arial" w:cs="Arial"/>
          <w:caps/>
          <w:color w:val="000000" w:themeColor="text1"/>
          <w:sz w:val="20"/>
          <w:szCs w:val="20"/>
          <w:lang w:eastAsia="sl-SI"/>
        </w:rPr>
      </w:pPr>
    </w:p>
    <w:p w14:paraId="3164B185" w14:textId="77777777" w:rsidR="00EC47E0" w:rsidRPr="000B1A25" w:rsidRDefault="00EC47E0" w:rsidP="00925690">
      <w:pPr>
        <w:shd w:val="clear" w:color="auto" w:fill="FFFFFF"/>
        <w:ind w:left="0"/>
        <w:rPr>
          <w:rFonts w:ascii="Arial" w:eastAsia="Times New Roman" w:hAnsi="Arial" w:cs="Arial"/>
          <w:caps/>
          <w:color w:val="000000" w:themeColor="text1"/>
          <w:sz w:val="20"/>
          <w:szCs w:val="20"/>
          <w:lang w:eastAsia="sl-SI"/>
        </w:rPr>
      </w:pPr>
      <w:r w:rsidRPr="000B1A25">
        <w:rPr>
          <w:rFonts w:ascii="Arial" w:eastAsia="Times New Roman" w:hAnsi="Arial" w:cs="Arial"/>
          <w:caps/>
          <w:color w:val="000000" w:themeColor="text1"/>
          <w:sz w:val="20"/>
          <w:szCs w:val="20"/>
          <w:lang w:eastAsia="sl-SI"/>
        </w:rPr>
        <w:t>VII. poglavje</w:t>
      </w:r>
    </w:p>
    <w:p w14:paraId="327E538B" w14:textId="244ED3C8" w:rsidR="008963C7" w:rsidRPr="000B1A25" w:rsidRDefault="008963C7" w:rsidP="00925690">
      <w:pPr>
        <w:shd w:val="clear" w:color="auto" w:fill="FFFFFF"/>
        <w:ind w:left="0"/>
        <w:rPr>
          <w:rFonts w:ascii="Arial" w:eastAsia="Times New Roman" w:hAnsi="Arial" w:cs="Arial"/>
          <w:caps/>
          <w:color w:val="000000" w:themeColor="text1"/>
          <w:sz w:val="20"/>
          <w:szCs w:val="20"/>
          <w:lang w:eastAsia="sl-SI"/>
        </w:rPr>
      </w:pPr>
      <w:r w:rsidRPr="000B1A25">
        <w:rPr>
          <w:rFonts w:ascii="Arial" w:eastAsia="Times New Roman" w:hAnsi="Arial" w:cs="Arial"/>
          <w:caps/>
          <w:color w:val="000000" w:themeColor="text1"/>
          <w:sz w:val="20"/>
          <w:szCs w:val="20"/>
          <w:lang w:eastAsia="sl-SI"/>
        </w:rPr>
        <w:t>KAZENSKE DOLOČBE</w:t>
      </w:r>
    </w:p>
    <w:p w14:paraId="2B2B8A4E" w14:textId="77777777" w:rsidR="00EC60CA" w:rsidRPr="000B1A25" w:rsidRDefault="00EC60CA" w:rsidP="00925690">
      <w:pPr>
        <w:shd w:val="clear" w:color="auto" w:fill="FFFFFF"/>
        <w:ind w:left="0"/>
        <w:rPr>
          <w:rFonts w:ascii="Arial" w:eastAsia="Times New Roman" w:hAnsi="Arial" w:cs="Arial"/>
          <w:caps/>
          <w:color w:val="000000" w:themeColor="text1"/>
          <w:sz w:val="20"/>
          <w:szCs w:val="20"/>
          <w:lang w:eastAsia="sl-SI"/>
        </w:rPr>
      </w:pPr>
    </w:p>
    <w:p w14:paraId="3357CBF8" w14:textId="6E71BEBE" w:rsidR="008963C7" w:rsidRPr="000B1A25" w:rsidRDefault="003E6B5B" w:rsidP="00925690">
      <w:pPr>
        <w:shd w:val="clear" w:color="auto" w:fill="FFFFFF"/>
        <w:ind w:left="0"/>
        <w:rPr>
          <w:rFonts w:ascii="Arial" w:eastAsia="Times New Roman" w:hAnsi="Arial" w:cs="Arial"/>
          <w:b/>
          <w:bCs/>
          <w:color w:val="000000" w:themeColor="text1"/>
          <w:sz w:val="20"/>
          <w:szCs w:val="20"/>
          <w:lang w:eastAsia="sl-SI"/>
        </w:rPr>
      </w:pPr>
      <w:r w:rsidRPr="000B1A25">
        <w:rPr>
          <w:rFonts w:ascii="Arial" w:eastAsia="Times New Roman" w:hAnsi="Arial" w:cs="Arial"/>
          <w:b/>
          <w:bCs/>
          <w:color w:val="000000" w:themeColor="text1"/>
          <w:sz w:val="20"/>
          <w:szCs w:val="20"/>
          <w:lang w:eastAsia="sl-SI"/>
        </w:rPr>
        <w:t>4</w:t>
      </w:r>
      <w:r w:rsidR="00D14693" w:rsidRPr="000B1A25">
        <w:rPr>
          <w:rFonts w:ascii="Arial" w:eastAsia="Times New Roman" w:hAnsi="Arial" w:cs="Arial"/>
          <w:b/>
          <w:bCs/>
          <w:color w:val="000000" w:themeColor="text1"/>
          <w:sz w:val="20"/>
          <w:szCs w:val="20"/>
          <w:lang w:eastAsia="sl-SI"/>
        </w:rPr>
        <w:t>2</w:t>
      </w:r>
      <w:r w:rsidR="008963C7" w:rsidRPr="000B1A25">
        <w:rPr>
          <w:rFonts w:ascii="Arial" w:eastAsia="Times New Roman" w:hAnsi="Arial" w:cs="Arial"/>
          <w:b/>
          <w:bCs/>
          <w:color w:val="000000" w:themeColor="text1"/>
          <w:sz w:val="20"/>
          <w:szCs w:val="20"/>
          <w:lang w:eastAsia="sl-SI"/>
        </w:rPr>
        <w:t>. člen</w:t>
      </w:r>
    </w:p>
    <w:p w14:paraId="4A38C614" w14:textId="40659B51" w:rsidR="008963C7" w:rsidRPr="000B1A25" w:rsidRDefault="008963C7" w:rsidP="00925690">
      <w:pPr>
        <w:shd w:val="clear" w:color="auto" w:fill="FFFFFF"/>
        <w:ind w:left="0"/>
        <w:rPr>
          <w:rFonts w:ascii="Arial" w:eastAsia="Times New Roman" w:hAnsi="Arial" w:cs="Arial"/>
          <w:b/>
          <w:bCs/>
          <w:color w:val="000000" w:themeColor="text1"/>
          <w:sz w:val="20"/>
          <w:szCs w:val="20"/>
          <w:lang w:eastAsia="sl-SI"/>
        </w:rPr>
      </w:pPr>
      <w:r w:rsidRPr="000B1A25">
        <w:rPr>
          <w:rFonts w:ascii="Arial" w:eastAsia="Times New Roman" w:hAnsi="Arial" w:cs="Arial"/>
          <w:b/>
          <w:bCs/>
          <w:color w:val="000000" w:themeColor="text1"/>
          <w:sz w:val="20"/>
          <w:szCs w:val="20"/>
          <w:lang w:eastAsia="sl-SI"/>
        </w:rPr>
        <w:t>(kršitelji)</w:t>
      </w:r>
    </w:p>
    <w:p w14:paraId="1504491F" w14:textId="77777777" w:rsidR="00EC60CA" w:rsidRPr="000B1A25" w:rsidRDefault="00EC60CA" w:rsidP="00925690">
      <w:pPr>
        <w:shd w:val="clear" w:color="auto" w:fill="FFFFFF"/>
        <w:ind w:left="0"/>
        <w:rPr>
          <w:rFonts w:ascii="Arial" w:eastAsia="Times New Roman" w:hAnsi="Arial" w:cs="Arial"/>
          <w:b/>
          <w:bCs/>
          <w:color w:val="000000" w:themeColor="text1"/>
          <w:sz w:val="20"/>
          <w:szCs w:val="20"/>
          <w:lang w:eastAsia="sl-SI"/>
        </w:rPr>
      </w:pPr>
    </w:p>
    <w:p w14:paraId="62DFD230" w14:textId="4CDB2347" w:rsidR="008963C7" w:rsidRPr="000B1A25" w:rsidRDefault="008963C7" w:rsidP="00925690">
      <w:pPr>
        <w:shd w:val="clear" w:color="auto" w:fill="FFFFFF"/>
        <w:ind w:left="0"/>
        <w:jc w:val="both"/>
        <w:rPr>
          <w:rFonts w:ascii="Arial" w:eastAsia="Times New Roman" w:hAnsi="Arial" w:cs="Arial"/>
          <w:color w:val="000000" w:themeColor="text1"/>
          <w:sz w:val="20"/>
          <w:szCs w:val="20"/>
          <w:lang w:eastAsia="sl-SI"/>
        </w:rPr>
      </w:pPr>
      <w:r w:rsidRPr="000B1A25">
        <w:rPr>
          <w:rFonts w:ascii="Arial" w:eastAsia="Times New Roman" w:hAnsi="Arial" w:cs="Arial"/>
          <w:color w:val="000000" w:themeColor="text1"/>
          <w:sz w:val="20"/>
          <w:szCs w:val="20"/>
          <w:lang w:eastAsia="sl-SI"/>
        </w:rPr>
        <w:t>(1)</w:t>
      </w:r>
      <w:r w:rsidR="00181634" w:rsidRPr="000B1A25">
        <w:rPr>
          <w:rFonts w:ascii="Arial" w:eastAsia="Times New Roman" w:hAnsi="Arial" w:cs="Arial"/>
          <w:color w:val="000000" w:themeColor="text1"/>
          <w:sz w:val="20"/>
          <w:szCs w:val="20"/>
          <w:lang w:eastAsia="sl-SI"/>
        </w:rPr>
        <w:tab/>
      </w:r>
      <w:r w:rsidRPr="000B1A25">
        <w:rPr>
          <w:rFonts w:ascii="Arial" w:eastAsia="Times New Roman" w:hAnsi="Arial" w:cs="Arial"/>
          <w:color w:val="000000" w:themeColor="text1"/>
          <w:sz w:val="20"/>
          <w:szCs w:val="20"/>
          <w:lang w:eastAsia="sl-SI"/>
        </w:rPr>
        <w:t xml:space="preserve">Pri določanju višine globe se </w:t>
      </w:r>
      <w:r w:rsidR="001A0280" w:rsidRPr="000B1A25">
        <w:rPr>
          <w:rFonts w:ascii="Arial" w:eastAsia="Times New Roman" w:hAnsi="Arial" w:cs="Arial"/>
          <w:color w:val="000000" w:themeColor="text1"/>
          <w:sz w:val="20"/>
          <w:szCs w:val="20"/>
          <w:lang w:eastAsia="sl-SI"/>
        </w:rPr>
        <w:t>upoštevajo določila za</w:t>
      </w:r>
      <w:bookmarkStart w:id="20" w:name="_Hlk187322120"/>
      <w:r w:rsidR="001A0280" w:rsidRPr="000B1A25">
        <w:rPr>
          <w:rFonts w:ascii="Arial" w:eastAsia="Times New Roman" w:hAnsi="Arial" w:cs="Arial"/>
          <w:color w:val="000000" w:themeColor="text1"/>
          <w:sz w:val="20"/>
          <w:szCs w:val="20"/>
          <w:lang w:eastAsia="sl-SI"/>
        </w:rPr>
        <w:t xml:space="preserve"> </w:t>
      </w:r>
      <w:r w:rsidR="0084220D" w:rsidRPr="000B1A25">
        <w:rPr>
          <w:rFonts w:ascii="Arial" w:eastAsia="Times New Roman" w:hAnsi="Arial" w:cs="Arial"/>
          <w:color w:val="000000" w:themeColor="text1"/>
          <w:sz w:val="20"/>
          <w:szCs w:val="20"/>
          <w:lang w:eastAsia="sl-SI"/>
        </w:rPr>
        <w:t>najmanjš</w:t>
      </w:r>
      <w:r w:rsidR="007847FF" w:rsidRPr="000B1A25">
        <w:rPr>
          <w:rFonts w:ascii="Arial" w:eastAsia="Times New Roman" w:hAnsi="Arial" w:cs="Arial"/>
          <w:color w:val="000000" w:themeColor="text1"/>
          <w:sz w:val="20"/>
          <w:szCs w:val="20"/>
          <w:lang w:eastAsia="sl-SI"/>
        </w:rPr>
        <w:t>ega</w:t>
      </w:r>
      <w:r w:rsidR="0084220D" w:rsidRPr="000B1A25">
        <w:rPr>
          <w:rFonts w:ascii="Arial" w:eastAsia="Times New Roman" w:hAnsi="Arial" w:cs="Arial"/>
          <w:color w:val="000000" w:themeColor="text1"/>
          <w:sz w:val="20"/>
          <w:szCs w:val="20"/>
          <w:lang w:eastAsia="sl-SI"/>
        </w:rPr>
        <w:t xml:space="preserve"> pridelovalca</w:t>
      </w:r>
      <w:r w:rsidR="001A0280" w:rsidRPr="000B1A25">
        <w:rPr>
          <w:rFonts w:ascii="Arial" w:eastAsia="Times New Roman" w:hAnsi="Arial" w:cs="Arial"/>
          <w:color w:val="000000" w:themeColor="text1"/>
          <w:sz w:val="20"/>
          <w:szCs w:val="20"/>
          <w:lang w:eastAsia="sl-SI"/>
        </w:rPr>
        <w:t>,</w:t>
      </w:r>
      <w:r w:rsidR="0084220D" w:rsidRPr="000B1A25">
        <w:rPr>
          <w:rFonts w:ascii="Arial" w:eastAsia="Times New Roman" w:hAnsi="Arial" w:cs="Arial"/>
          <w:color w:val="000000" w:themeColor="text1"/>
          <w:sz w:val="20"/>
          <w:szCs w:val="20"/>
          <w:lang w:eastAsia="sl-SI"/>
        </w:rPr>
        <w:t xml:space="preserve"> </w:t>
      </w:r>
      <w:r w:rsidRPr="000B1A25">
        <w:rPr>
          <w:rFonts w:ascii="Arial" w:eastAsia="Times New Roman" w:hAnsi="Arial" w:cs="Arial"/>
          <w:color w:val="000000" w:themeColor="text1"/>
          <w:sz w:val="20"/>
          <w:szCs w:val="20"/>
          <w:lang w:eastAsia="sl-SI"/>
        </w:rPr>
        <w:t>manjšega pridelovalca</w:t>
      </w:r>
      <w:r w:rsidR="001A0280" w:rsidRPr="000B1A25">
        <w:rPr>
          <w:rFonts w:ascii="Arial" w:eastAsia="Times New Roman" w:hAnsi="Arial" w:cs="Arial"/>
          <w:color w:val="000000" w:themeColor="text1"/>
          <w:sz w:val="20"/>
          <w:szCs w:val="20"/>
          <w:lang w:eastAsia="sl-SI"/>
        </w:rPr>
        <w:t>,</w:t>
      </w:r>
      <w:r w:rsidRPr="000B1A25">
        <w:rPr>
          <w:rFonts w:ascii="Arial" w:eastAsia="Times New Roman" w:hAnsi="Arial" w:cs="Arial"/>
          <w:color w:val="000000" w:themeColor="text1"/>
          <w:sz w:val="20"/>
          <w:szCs w:val="20"/>
          <w:lang w:eastAsia="sl-SI"/>
        </w:rPr>
        <w:t xml:space="preserve"> srednje velikega pridelovalca </w:t>
      </w:r>
      <w:r w:rsidR="001A0280" w:rsidRPr="000B1A25">
        <w:rPr>
          <w:rFonts w:ascii="Arial" w:eastAsia="Times New Roman" w:hAnsi="Arial" w:cs="Arial"/>
          <w:color w:val="000000" w:themeColor="text1"/>
          <w:sz w:val="20"/>
          <w:szCs w:val="20"/>
          <w:lang w:eastAsia="sl-SI"/>
        </w:rPr>
        <w:t xml:space="preserve">in </w:t>
      </w:r>
      <w:r w:rsidRPr="000B1A25">
        <w:rPr>
          <w:rFonts w:ascii="Arial" w:eastAsia="Times New Roman" w:hAnsi="Arial" w:cs="Arial"/>
          <w:color w:val="000000" w:themeColor="text1"/>
          <w:sz w:val="20"/>
          <w:szCs w:val="20"/>
          <w:lang w:eastAsia="sl-SI"/>
        </w:rPr>
        <w:t>velikega pridelovalca</w:t>
      </w:r>
      <w:r w:rsidR="0003346E" w:rsidRPr="000B1A25">
        <w:rPr>
          <w:rFonts w:ascii="Arial" w:eastAsia="Times New Roman" w:hAnsi="Arial" w:cs="Arial"/>
          <w:color w:val="000000" w:themeColor="text1"/>
          <w:sz w:val="20"/>
          <w:szCs w:val="20"/>
          <w:lang w:eastAsia="sl-SI"/>
        </w:rPr>
        <w:t>.</w:t>
      </w:r>
      <w:r w:rsidRPr="000B1A25">
        <w:rPr>
          <w:rFonts w:ascii="Arial" w:eastAsia="Times New Roman" w:hAnsi="Arial" w:cs="Arial"/>
          <w:color w:val="000000" w:themeColor="text1"/>
          <w:sz w:val="20"/>
          <w:szCs w:val="20"/>
          <w:lang w:eastAsia="sl-SI"/>
        </w:rPr>
        <w:t xml:space="preserve"> </w:t>
      </w:r>
    </w:p>
    <w:bookmarkEnd w:id="20"/>
    <w:p w14:paraId="57EED7A1" w14:textId="77777777" w:rsidR="00F47D30" w:rsidRPr="000B1A25" w:rsidRDefault="00F47D30" w:rsidP="00925690">
      <w:pPr>
        <w:shd w:val="clear" w:color="auto" w:fill="FFFFFF"/>
        <w:ind w:left="0"/>
        <w:jc w:val="both"/>
        <w:rPr>
          <w:rFonts w:ascii="Arial" w:eastAsia="Times New Roman" w:hAnsi="Arial" w:cs="Arial"/>
          <w:color w:val="000000" w:themeColor="text1"/>
          <w:sz w:val="20"/>
          <w:szCs w:val="20"/>
          <w:lang w:eastAsia="sl-SI"/>
        </w:rPr>
      </w:pPr>
    </w:p>
    <w:p w14:paraId="3F8F543A" w14:textId="60166291" w:rsidR="008963C7" w:rsidRPr="000B1A25" w:rsidRDefault="008963C7" w:rsidP="00925690">
      <w:pPr>
        <w:shd w:val="clear" w:color="auto" w:fill="FFFFFF"/>
        <w:ind w:left="0"/>
        <w:jc w:val="both"/>
        <w:rPr>
          <w:rFonts w:ascii="Arial" w:eastAsia="Times New Roman" w:hAnsi="Arial" w:cs="Arial"/>
          <w:color w:val="000000" w:themeColor="text1"/>
          <w:sz w:val="20"/>
          <w:szCs w:val="20"/>
          <w:lang w:eastAsia="sl-SI"/>
        </w:rPr>
      </w:pPr>
      <w:r w:rsidRPr="000B1A25">
        <w:rPr>
          <w:rFonts w:ascii="Arial" w:eastAsia="Times New Roman" w:hAnsi="Arial" w:cs="Arial"/>
          <w:color w:val="000000" w:themeColor="text1"/>
          <w:sz w:val="20"/>
          <w:szCs w:val="20"/>
          <w:lang w:eastAsia="sl-SI"/>
        </w:rPr>
        <w:t>(2)</w:t>
      </w:r>
      <w:r w:rsidR="00181634" w:rsidRPr="000B1A25">
        <w:rPr>
          <w:rFonts w:ascii="Arial" w:eastAsia="Times New Roman" w:hAnsi="Arial" w:cs="Arial"/>
          <w:color w:val="000000" w:themeColor="text1"/>
          <w:sz w:val="20"/>
          <w:szCs w:val="20"/>
          <w:lang w:eastAsia="sl-SI"/>
        </w:rPr>
        <w:tab/>
      </w:r>
      <w:r w:rsidRPr="000B1A25">
        <w:rPr>
          <w:rFonts w:ascii="Arial" w:eastAsia="Times New Roman" w:hAnsi="Arial" w:cs="Arial"/>
          <w:color w:val="000000" w:themeColor="text1"/>
          <w:sz w:val="20"/>
          <w:szCs w:val="20"/>
          <w:lang w:eastAsia="sl-SI"/>
        </w:rPr>
        <w:t>Pri določanju obsega pridelave iz prejšnjega odstavka se upošteva zadnje stanje vpisa površin vinogradov v register</w:t>
      </w:r>
      <w:r w:rsidR="00D631E2" w:rsidRPr="000B1A25">
        <w:rPr>
          <w:rFonts w:ascii="Arial" w:eastAsia="Times New Roman" w:hAnsi="Arial" w:cs="Arial"/>
          <w:color w:val="000000" w:themeColor="text1"/>
          <w:sz w:val="20"/>
          <w:szCs w:val="20"/>
          <w:lang w:eastAsia="sl-SI"/>
        </w:rPr>
        <w:t xml:space="preserve"> vina</w:t>
      </w:r>
      <w:r w:rsidRPr="000B1A25">
        <w:rPr>
          <w:rFonts w:ascii="Arial" w:eastAsia="Times New Roman" w:hAnsi="Arial" w:cs="Arial"/>
          <w:color w:val="000000" w:themeColor="text1"/>
          <w:sz w:val="20"/>
          <w:szCs w:val="20"/>
          <w:lang w:eastAsia="sl-SI"/>
        </w:rPr>
        <w:t>, pri pridelku pa zadnje triletno povprečje pridelka grozdja ali vina, in če tega podatka ni pa se upošteva podatek za zadnje leto. Če se podatki v registru</w:t>
      </w:r>
      <w:r w:rsidR="00D631E2" w:rsidRPr="000B1A25">
        <w:rPr>
          <w:rFonts w:ascii="Arial" w:eastAsia="Times New Roman" w:hAnsi="Arial" w:cs="Arial"/>
          <w:color w:val="000000" w:themeColor="text1"/>
          <w:sz w:val="20"/>
          <w:szCs w:val="20"/>
          <w:lang w:eastAsia="sl-SI"/>
        </w:rPr>
        <w:t xml:space="preserve"> vina</w:t>
      </w:r>
      <w:r w:rsidRPr="000B1A25">
        <w:rPr>
          <w:rFonts w:ascii="Arial" w:eastAsia="Times New Roman" w:hAnsi="Arial" w:cs="Arial"/>
          <w:color w:val="000000" w:themeColor="text1"/>
          <w:sz w:val="20"/>
          <w:szCs w:val="20"/>
          <w:lang w:eastAsia="sl-SI"/>
        </w:rPr>
        <w:t xml:space="preserve"> ne ujemajo z dejanskim stanjem, kar ugotovi vinarski inšpektor, je pridelovalec razvrščen na podlagi ugotovljenega stanja.</w:t>
      </w:r>
    </w:p>
    <w:p w14:paraId="1163F388" w14:textId="77777777" w:rsidR="00F47D30" w:rsidRPr="000B1A25" w:rsidRDefault="00F47D30" w:rsidP="00925690">
      <w:pPr>
        <w:shd w:val="clear" w:color="auto" w:fill="FFFFFF"/>
        <w:ind w:left="0"/>
        <w:jc w:val="both"/>
        <w:rPr>
          <w:rFonts w:ascii="Arial" w:eastAsia="Times New Roman" w:hAnsi="Arial" w:cs="Arial"/>
          <w:color w:val="000000" w:themeColor="text1"/>
          <w:sz w:val="20"/>
          <w:szCs w:val="20"/>
          <w:lang w:eastAsia="sl-SI"/>
        </w:rPr>
      </w:pPr>
    </w:p>
    <w:p w14:paraId="0A732227" w14:textId="76873BEC" w:rsidR="008963C7" w:rsidRPr="000B1A25" w:rsidRDefault="008963C7" w:rsidP="00925690">
      <w:pPr>
        <w:shd w:val="clear" w:color="auto" w:fill="FFFFFF"/>
        <w:ind w:left="0"/>
        <w:jc w:val="both"/>
        <w:rPr>
          <w:rFonts w:ascii="Arial" w:eastAsia="Times New Roman" w:hAnsi="Arial" w:cs="Arial"/>
          <w:color w:val="000000" w:themeColor="text1"/>
          <w:sz w:val="20"/>
          <w:szCs w:val="20"/>
          <w:lang w:eastAsia="sl-SI"/>
        </w:rPr>
      </w:pPr>
      <w:r w:rsidRPr="000B1A25">
        <w:rPr>
          <w:rFonts w:ascii="Arial" w:eastAsia="Times New Roman" w:hAnsi="Arial" w:cs="Arial"/>
          <w:color w:val="000000" w:themeColor="text1"/>
          <w:sz w:val="20"/>
          <w:szCs w:val="20"/>
          <w:lang w:eastAsia="sl-SI"/>
        </w:rPr>
        <w:t>(3)</w:t>
      </w:r>
      <w:r w:rsidR="00181634" w:rsidRPr="000B1A25">
        <w:rPr>
          <w:rFonts w:ascii="Arial" w:eastAsia="Times New Roman" w:hAnsi="Arial" w:cs="Arial"/>
          <w:color w:val="000000" w:themeColor="text1"/>
          <w:sz w:val="20"/>
          <w:szCs w:val="20"/>
          <w:lang w:eastAsia="sl-SI"/>
        </w:rPr>
        <w:tab/>
      </w:r>
      <w:r w:rsidRPr="000B1A25">
        <w:rPr>
          <w:rFonts w:ascii="Arial" w:eastAsia="Times New Roman" w:hAnsi="Arial" w:cs="Arial"/>
          <w:color w:val="000000" w:themeColor="text1"/>
          <w:sz w:val="20"/>
          <w:szCs w:val="20"/>
          <w:lang w:eastAsia="sl-SI"/>
        </w:rPr>
        <w:t>Če pridelovalec ni vpisan v register</w:t>
      </w:r>
      <w:r w:rsidR="00D631E2" w:rsidRPr="000B1A25">
        <w:rPr>
          <w:rFonts w:ascii="Arial" w:eastAsia="Times New Roman" w:hAnsi="Arial" w:cs="Arial"/>
          <w:color w:val="000000" w:themeColor="text1"/>
          <w:sz w:val="20"/>
          <w:szCs w:val="20"/>
          <w:lang w:eastAsia="sl-SI"/>
        </w:rPr>
        <w:t xml:space="preserve"> vina</w:t>
      </w:r>
      <w:r w:rsidRPr="000B1A25">
        <w:rPr>
          <w:rFonts w:ascii="Arial" w:eastAsia="Times New Roman" w:hAnsi="Arial" w:cs="Arial"/>
          <w:color w:val="000000" w:themeColor="text1"/>
          <w:sz w:val="20"/>
          <w:szCs w:val="20"/>
          <w:lang w:eastAsia="sl-SI"/>
        </w:rPr>
        <w:t xml:space="preserve"> in se ukvarja s pridelavo ali prometom grozdja</w:t>
      </w:r>
      <w:r w:rsidR="000504C3" w:rsidRPr="000B1A25">
        <w:rPr>
          <w:rFonts w:ascii="Arial" w:eastAsia="Times New Roman" w:hAnsi="Arial" w:cs="Arial"/>
          <w:color w:val="000000" w:themeColor="text1"/>
          <w:sz w:val="20"/>
          <w:szCs w:val="20"/>
          <w:lang w:eastAsia="sl-SI"/>
        </w:rPr>
        <w:t xml:space="preserve">, </w:t>
      </w:r>
      <w:r w:rsidRPr="000B1A25">
        <w:rPr>
          <w:rFonts w:ascii="Arial" w:eastAsia="Times New Roman" w:hAnsi="Arial" w:cs="Arial"/>
          <w:color w:val="000000" w:themeColor="text1"/>
          <w:sz w:val="20"/>
          <w:szCs w:val="20"/>
          <w:lang w:eastAsia="sl-SI"/>
        </w:rPr>
        <w:t>vina</w:t>
      </w:r>
      <w:r w:rsidR="000504C3" w:rsidRPr="000B1A25">
        <w:rPr>
          <w:rFonts w:ascii="Arial" w:eastAsia="Times New Roman" w:hAnsi="Arial" w:cs="Arial"/>
          <w:color w:val="000000" w:themeColor="text1"/>
          <w:sz w:val="20"/>
          <w:szCs w:val="20"/>
          <w:lang w:eastAsia="sl-SI"/>
        </w:rPr>
        <w:t xml:space="preserve"> in </w:t>
      </w:r>
      <w:r w:rsidRPr="000B1A25">
        <w:rPr>
          <w:rFonts w:ascii="Arial" w:eastAsia="Times New Roman" w:hAnsi="Arial" w:cs="Arial"/>
          <w:color w:val="000000" w:themeColor="text1"/>
          <w:sz w:val="20"/>
          <w:szCs w:val="20"/>
          <w:lang w:eastAsia="sl-SI"/>
        </w:rPr>
        <w:t xml:space="preserve">drugih proizvodov </w:t>
      </w:r>
      <w:r w:rsidR="000504C3" w:rsidRPr="000B1A25">
        <w:rPr>
          <w:rFonts w:ascii="Arial" w:eastAsia="Times New Roman" w:hAnsi="Arial" w:cs="Arial"/>
          <w:color w:val="000000" w:themeColor="text1"/>
          <w:sz w:val="20"/>
          <w:szCs w:val="20"/>
          <w:lang w:eastAsia="sl-SI"/>
        </w:rPr>
        <w:t xml:space="preserve">vinske trte </w:t>
      </w:r>
      <w:r w:rsidRPr="000B1A25">
        <w:rPr>
          <w:rFonts w:ascii="Arial" w:eastAsia="Times New Roman" w:hAnsi="Arial" w:cs="Arial"/>
          <w:color w:val="000000" w:themeColor="text1"/>
          <w:sz w:val="20"/>
          <w:szCs w:val="20"/>
          <w:lang w:eastAsia="sl-SI"/>
        </w:rPr>
        <w:t>ali enoloških sredstev kot pravna oseba ali samostojni podjetnik posameznik, se pri določanju višine globe šteje za velikega pridelovalca.</w:t>
      </w:r>
    </w:p>
    <w:p w14:paraId="1E705A40" w14:textId="77777777" w:rsidR="00F47D30" w:rsidRPr="000B1A25" w:rsidRDefault="00F47D30" w:rsidP="00925690">
      <w:pPr>
        <w:shd w:val="clear" w:color="auto" w:fill="FFFFFF"/>
        <w:ind w:left="0"/>
        <w:jc w:val="both"/>
        <w:rPr>
          <w:rFonts w:ascii="Arial" w:eastAsia="Times New Roman" w:hAnsi="Arial" w:cs="Arial"/>
          <w:color w:val="000000" w:themeColor="text1"/>
          <w:sz w:val="20"/>
          <w:szCs w:val="20"/>
          <w:lang w:eastAsia="sl-SI"/>
        </w:rPr>
      </w:pPr>
    </w:p>
    <w:p w14:paraId="7DF1FB38" w14:textId="4DA8BEA7" w:rsidR="008963C7" w:rsidRPr="000B1A25" w:rsidRDefault="008963C7" w:rsidP="00925690">
      <w:pPr>
        <w:shd w:val="clear" w:color="auto" w:fill="FFFFFF"/>
        <w:ind w:left="0"/>
        <w:jc w:val="both"/>
        <w:rPr>
          <w:rFonts w:ascii="Arial" w:eastAsia="Times New Roman" w:hAnsi="Arial" w:cs="Arial"/>
          <w:color w:val="000000" w:themeColor="text1"/>
          <w:sz w:val="20"/>
          <w:szCs w:val="20"/>
          <w:lang w:eastAsia="sl-SI"/>
        </w:rPr>
      </w:pPr>
      <w:r w:rsidRPr="000B1A25">
        <w:rPr>
          <w:rFonts w:ascii="Arial" w:eastAsia="Times New Roman" w:hAnsi="Arial" w:cs="Arial"/>
          <w:color w:val="000000" w:themeColor="text1"/>
          <w:sz w:val="20"/>
          <w:szCs w:val="20"/>
          <w:lang w:eastAsia="sl-SI"/>
        </w:rPr>
        <w:t>(</w:t>
      </w:r>
      <w:r w:rsidR="00F47D30" w:rsidRPr="000B1A25">
        <w:rPr>
          <w:rFonts w:ascii="Arial" w:eastAsia="Times New Roman" w:hAnsi="Arial" w:cs="Arial"/>
          <w:color w:val="000000" w:themeColor="text1"/>
          <w:sz w:val="20"/>
          <w:szCs w:val="20"/>
          <w:lang w:eastAsia="sl-SI"/>
        </w:rPr>
        <w:t>4</w:t>
      </w:r>
      <w:r w:rsidRPr="000B1A25">
        <w:rPr>
          <w:rFonts w:ascii="Arial" w:eastAsia="Times New Roman" w:hAnsi="Arial" w:cs="Arial"/>
          <w:color w:val="000000" w:themeColor="text1"/>
          <w:sz w:val="20"/>
          <w:szCs w:val="20"/>
          <w:lang w:eastAsia="sl-SI"/>
        </w:rPr>
        <w:t>)</w:t>
      </w:r>
      <w:r w:rsidR="00181634" w:rsidRPr="000B1A25">
        <w:rPr>
          <w:rFonts w:ascii="Arial" w:eastAsia="Times New Roman" w:hAnsi="Arial" w:cs="Arial"/>
          <w:color w:val="000000" w:themeColor="text1"/>
          <w:sz w:val="20"/>
          <w:szCs w:val="20"/>
          <w:lang w:eastAsia="sl-SI"/>
        </w:rPr>
        <w:tab/>
      </w:r>
      <w:r w:rsidRPr="000B1A25">
        <w:rPr>
          <w:rFonts w:ascii="Arial" w:eastAsia="Times New Roman" w:hAnsi="Arial" w:cs="Arial"/>
          <w:color w:val="000000" w:themeColor="text1"/>
          <w:sz w:val="20"/>
          <w:szCs w:val="20"/>
          <w:lang w:eastAsia="sl-SI"/>
        </w:rPr>
        <w:t xml:space="preserve">Za razvrstitev pridelovalca po velikosti zaradi določitve višine globe iz prvega odstavka tega člena se pri več razpoložljivih podatkih, po katerih je razvrščen (površina vinograda, količina pridelanega grozdja ali vina), upošteva tisti, ki uvršča pridelovalca ali drugo osebo iz tretjega in četrtega odstavka tega člena v skupino z </w:t>
      </w:r>
      <w:r w:rsidR="001E1E17" w:rsidRPr="000B1A25">
        <w:rPr>
          <w:rFonts w:ascii="Arial" w:eastAsia="Times New Roman" w:hAnsi="Arial" w:cs="Arial"/>
          <w:color w:val="000000" w:themeColor="text1"/>
          <w:sz w:val="20"/>
          <w:szCs w:val="20"/>
          <w:lang w:eastAsia="sl-SI"/>
        </w:rPr>
        <w:t xml:space="preserve">nižjo </w:t>
      </w:r>
      <w:r w:rsidRPr="000B1A25">
        <w:rPr>
          <w:rFonts w:ascii="Arial" w:eastAsia="Times New Roman" w:hAnsi="Arial" w:cs="Arial"/>
          <w:color w:val="000000" w:themeColor="text1"/>
          <w:sz w:val="20"/>
          <w:szCs w:val="20"/>
          <w:lang w:eastAsia="sl-SI"/>
        </w:rPr>
        <w:t>globo za kršitev.</w:t>
      </w:r>
    </w:p>
    <w:p w14:paraId="25B142DC" w14:textId="1C5EB06A" w:rsidR="00EC60CA" w:rsidRPr="000B1A25" w:rsidRDefault="00EC60CA" w:rsidP="00925690">
      <w:pPr>
        <w:shd w:val="clear" w:color="auto" w:fill="FFFFFF"/>
        <w:ind w:left="0"/>
        <w:jc w:val="both"/>
        <w:rPr>
          <w:rFonts w:ascii="Arial" w:eastAsia="Times New Roman" w:hAnsi="Arial" w:cs="Arial"/>
          <w:color w:val="000000" w:themeColor="text1"/>
          <w:sz w:val="20"/>
          <w:szCs w:val="20"/>
          <w:lang w:eastAsia="sl-SI"/>
        </w:rPr>
      </w:pPr>
    </w:p>
    <w:p w14:paraId="77A298B6" w14:textId="77777777" w:rsidR="00EC60CA" w:rsidRPr="000B1A25" w:rsidRDefault="00EC60CA" w:rsidP="00925690">
      <w:pPr>
        <w:shd w:val="clear" w:color="auto" w:fill="FFFFFF"/>
        <w:ind w:left="0"/>
        <w:jc w:val="both"/>
        <w:rPr>
          <w:rFonts w:ascii="Arial" w:eastAsia="Times New Roman" w:hAnsi="Arial" w:cs="Arial"/>
          <w:color w:val="000000" w:themeColor="text1"/>
          <w:sz w:val="20"/>
          <w:szCs w:val="20"/>
          <w:lang w:eastAsia="sl-SI"/>
        </w:rPr>
      </w:pPr>
    </w:p>
    <w:p w14:paraId="473F975E" w14:textId="1CAF82AD" w:rsidR="008963C7" w:rsidRPr="000B1A25" w:rsidRDefault="003E6B5B" w:rsidP="00925690">
      <w:pPr>
        <w:shd w:val="clear" w:color="auto" w:fill="FFFFFF"/>
        <w:ind w:left="0"/>
        <w:rPr>
          <w:rFonts w:ascii="Arial" w:eastAsia="Times New Roman" w:hAnsi="Arial" w:cs="Arial"/>
          <w:b/>
          <w:bCs/>
          <w:color w:val="000000" w:themeColor="text1"/>
          <w:sz w:val="20"/>
          <w:szCs w:val="20"/>
          <w:lang w:eastAsia="sl-SI"/>
        </w:rPr>
      </w:pPr>
      <w:r w:rsidRPr="000B1A25">
        <w:rPr>
          <w:rFonts w:ascii="Arial" w:eastAsia="Times New Roman" w:hAnsi="Arial" w:cs="Arial"/>
          <w:b/>
          <w:bCs/>
          <w:color w:val="000000" w:themeColor="text1"/>
          <w:sz w:val="20"/>
          <w:szCs w:val="20"/>
          <w:lang w:eastAsia="sl-SI"/>
        </w:rPr>
        <w:t>4</w:t>
      </w:r>
      <w:r w:rsidR="00D14693" w:rsidRPr="000B1A25">
        <w:rPr>
          <w:rFonts w:ascii="Arial" w:eastAsia="Times New Roman" w:hAnsi="Arial" w:cs="Arial"/>
          <w:b/>
          <w:bCs/>
          <w:color w:val="000000" w:themeColor="text1"/>
          <w:sz w:val="20"/>
          <w:szCs w:val="20"/>
          <w:lang w:eastAsia="sl-SI"/>
        </w:rPr>
        <w:t>3</w:t>
      </w:r>
      <w:r w:rsidR="008963C7" w:rsidRPr="000B1A25">
        <w:rPr>
          <w:rFonts w:ascii="Arial" w:eastAsia="Times New Roman" w:hAnsi="Arial" w:cs="Arial"/>
          <w:b/>
          <w:bCs/>
          <w:color w:val="000000" w:themeColor="text1"/>
          <w:sz w:val="20"/>
          <w:szCs w:val="20"/>
          <w:lang w:eastAsia="sl-SI"/>
        </w:rPr>
        <w:t>. člen</w:t>
      </w:r>
    </w:p>
    <w:p w14:paraId="6D9ECD15" w14:textId="71C20B45" w:rsidR="008963C7" w:rsidRPr="000B1A25" w:rsidRDefault="008963C7" w:rsidP="00925690">
      <w:pPr>
        <w:shd w:val="clear" w:color="auto" w:fill="FFFFFF"/>
        <w:ind w:left="0"/>
        <w:rPr>
          <w:rFonts w:ascii="Arial" w:eastAsia="Times New Roman" w:hAnsi="Arial" w:cs="Arial"/>
          <w:b/>
          <w:bCs/>
          <w:color w:val="000000" w:themeColor="text1"/>
          <w:sz w:val="20"/>
          <w:szCs w:val="20"/>
          <w:lang w:eastAsia="sl-SI"/>
        </w:rPr>
      </w:pPr>
      <w:r w:rsidRPr="000B1A25">
        <w:rPr>
          <w:rFonts w:ascii="Arial" w:eastAsia="Times New Roman" w:hAnsi="Arial" w:cs="Arial"/>
          <w:b/>
          <w:bCs/>
          <w:color w:val="000000" w:themeColor="text1"/>
          <w:sz w:val="20"/>
          <w:szCs w:val="20"/>
          <w:lang w:eastAsia="sl-SI"/>
        </w:rPr>
        <w:t>(prekrški)</w:t>
      </w:r>
    </w:p>
    <w:p w14:paraId="59367FD6" w14:textId="1AD32822" w:rsidR="00F70D24" w:rsidRPr="000B1A25" w:rsidRDefault="00F70D24" w:rsidP="00925690">
      <w:pPr>
        <w:shd w:val="clear" w:color="auto" w:fill="FFFFFF"/>
        <w:ind w:left="0"/>
        <w:rPr>
          <w:rFonts w:ascii="Arial" w:eastAsia="Times New Roman" w:hAnsi="Arial" w:cs="Arial"/>
          <w:b/>
          <w:bCs/>
          <w:color w:val="000000" w:themeColor="text1"/>
          <w:sz w:val="20"/>
          <w:szCs w:val="20"/>
          <w:lang w:eastAsia="sl-SI"/>
        </w:rPr>
      </w:pPr>
    </w:p>
    <w:p w14:paraId="31B76FB4" w14:textId="77777777" w:rsidR="00F70D24" w:rsidRPr="000B1A25" w:rsidRDefault="00F70D24" w:rsidP="00925690">
      <w:pPr>
        <w:shd w:val="clear" w:color="auto" w:fill="FFFFFF"/>
        <w:ind w:left="0"/>
        <w:rPr>
          <w:rFonts w:ascii="Arial" w:eastAsia="Times New Roman" w:hAnsi="Arial" w:cs="Arial"/>
          <w:b/>
          <w:bCs/>
          <w:color w:val="000000" w:themeColor="text1"/>
          <w:sz w:val="20"/>
          <w:szCs w:val="20"/>
          <w:lang w:eastAsia="sl-SI"/>
        </w:rPr>
      </w:pPr>
    </w:p>
    <w:p w14:paraId="1F8B4A0A" w14:textId="2A3F5B3D" w:rsidR="00CE7C09" w:rsidRPr="000B1A25" w:rsidRDefault="00CE7C09" w:rsidP="00925690">
      <w:pPr>
        <w:pStyle w:val="Odstavekseznama"/>
        <w:numPr>
          <w:ilvl w:val="3"/>
          <w:numId w:val="35"/>
        </w:numPr>
        <w:shd w:val="clear" w:color="auto" w:fill="FFFFFF"/>
        <w:ind w:left="0" w:firstLine="0"/>
        <w:contextualSpacing w:val="0"/>
        <w:jc w:val="both"/>
        <w:rPr>
          <w:rFonts w:ascii="Arial" w:eastAsia="Times New Roman" w:hAnsi="Arial" w:cs="Arial"/>
          <w:color w:val="000000" w:themeColor="text1"/>
          <w:sz w:val="20"/>
          <w:szCs w:val="20"/>
          <w:lang w:eastAsia="sl-SI"/>
        </w:rPr>
      </w:pPr>
      <w:r w:rsidRPr="000B1A25">
        <w:rPr>
          <w:rFonts w:ascii="Arial" w:eastAsia="Times New Roman" w:hAnsi="Arial" w:cs="Arial"/>
          <w:color w:val="000000" w:themeColor="text1"/>
          <w:sz w:val="20"/>
          <w:szCs w:val="20"/>
          <w:lang w:eastAsia="sl-SI"/>
        </w:rPr>
        <w:t>Z globo od 2.800 eurov do 28.000 eurov se za prekršek kaznuje velik pridelovalec, ki opravlja svojo dejavnost kot pravna oseba ali samostojni podjetnik posameznik:</w:t>
      </w:r>
    </w:p>
    <w:p w14:paraId="3DA418A1" w14:textId="77777777" w:rsidR="00CE7C09" w:rsidRPr="000B1A25" w:rsidRDefault="00CE7C09" w:rsidP="00925690">
      <w:pPr>
        <w:pStyle w:val="Odstavekseznama"/>
        <w:numPr>
          <w:ilvl w:val="1"/>
          <w:numId w:val="51"/>
        </w:numPr>
        <w:shd w:val="clear" w:color="auto" w:fill="FFFFFF"/>
        <w:ind w:left="0" w:firstLine="567"/>
        <w:contextualSpacing w:val="0"/>
        <w:jc w:val="both"/>
        <w:rPr>
          <w:rFonts w:ascii="Arial" w:eastAsia="Times New Roman" w:hAnsi="Arial" w:cs="Arial"/>
          <w:color w:val="000000" w:themeColor="text1"/>
          <w:sz w:val="20"/>
          <w:szCs w:val="20"/>
          <w:lang w:eastAsia="sl-SI"/>
        </w:rPr>
      </w:pPr>
      <w:r w:rsidRPr="000B1A25">
        <w:rPr>
          <w:rFonts w:ascii="Arial" w:eastAsia="Times New Roman" w:hAnsi="Arial" w:cs="Arial"/>
          <w:color w:val="000000" w:themeColor="text1"/>
          <w:sz w:val="20"/>
          <w:szCs w:val="20"/>
          <w:lang w:eastAsia="sl-SI"/>
        </w:rPr>
        <w:t>če pridela grozdje, namenjeno pridelavi vina ali drugih proizvodov vinske trte, zunaj vinorodnih območjih iz 4. člena tega zakona, razen če pridela grozdje, namenjeno pridelavi vina ali drugih proizvodov vinske trte za lastno uporabo;</w:t>
      </w:r>
    </w:p>
    <w:p w14:paraId="5B51BEC4" w14:textId="50B315B3" w:rsidR="00CE7C09" w:rsidRPr="000B1A25" w:rsidRDefault="00CE7C09" w:rsidP="00925690">
      <w:pPr>
        <w:pStyle w:val="Odstavekseznama"/>
        <w:numPr>
          <w:ilvl w:val="1"/>
          <w:numId w:val="51"/>
        </w:numPr>
        <w:shd w:val="clear" w:color="auto" w:fill="FFFFFF"/>
        <w:ind w:left="0" w:firstLine="567"/>
        <w:contextualSpacing w:val="0"/>
        <w:jc w:val="both"/>
        <w:rPr>
          <w:rFonts w:ascii="Arial" w:eastAsia="Times New Roman" w:hAnsi="Arial" w:cs="Arial"/>
          <w:color w:val="000000" w:themeColor="text1"/>
          <w:sz w:val="20"/>
          <w:szCs w:val="20"/>
          <w:lang w:eastAsia="sl-SI"/>
        </w:rPr>
      </w:pPr>
      <w:r w:rsidRPr="000B1A25">
        <w:rPr>
          <w:rFonts w:ascii="Arial" w:eastAsia="Times New Roman" w:hAnsi="Arial" w:cs="Arial"/>
          <w:color w:val="000000" w:themeColor="text1"/>
          <w:sz w:val="20"/>
          <w:szCs w:val="20"/>
          <w:lang w:eastAsia="sl-SI"/>
        </w:rPr>
        <w:t xml:space="preserve">če vinograd nima </w:t>
      </w:r>
      <w:r w:rsidR="00F70D24" w:rsidRPr="000B1A25">
        <w:rPr>
          <w:rFonts w:ascii="Arial" w:eastAsia="Times New Roman" w:hAnsi="Arial" w:cs="Arial"/>
          <w:color w:val="000000" w:themeColor="text1"/>
          <w:sz w:val="20"/>
          <w:szCs w:val="20"/>
          <w:lang w:eastAsia="sl-SI"/>
        </w:rPr>
        <w:t>dovoljenja</w:t>
      </w:r>
      <w:r w:rsidRPr="000B1A25">
        <w:rPr>
          <w:rFonts w:ascii="Arial" w:eastAsia="Times New Roman" w:hAnsi="Arial" w:cs="Arial"/>
          <w:color w:val="000000" w:themeColor="text1"/>
          <w:sz w:val="20"/>
          <w:szCs w:val="20"/>
          <w:lang w:eastAsia="sl-SI"/>
        </w:rPr>
        <w:t xml:space="preserve"> za zasaditev vinske trte v skladu s 6. členom tega zakona;</w:t>
      </w:r>
    </w:p>
    <w:p w14:paraId="6A103CB8" w14:textId="77777777" w:rsidR="00CE7C09" w:rsidRPr="000B1A25" w:rsidRDefault="00CE7C09" w:rsidP="00925690">
      <w:pPr>
        <w:pStyle w:val="Odstavekseznama"/>
        <w:numPr>
          <w:ilvl w:val="1"/>
          <w:numId w:val="51"/>
        </w:numPr>
        <w:shd w:val="clear" w:color="auto" w:fill="FFFFFF"/>
        <w:ind w:left="0" w:firstLine="567"/>
        <w:contextualSpacing w:val="0"/>
        <w:jc w:val="both"/>
        <w:rPr>
          <w:rFonts w:ascii="Arial" w:eastAsia="Times New Roman" w:hAnsi="Arial" w:cs="Arial"/>
          <w:color w:val="000000" w:themeColor="text1"/>
          <w:sz w:val="20"/>
          <w:szCs w:val="20"/>
          <w:lang w:eastAsia="sl-SI"/>
        </w:rPr>
      </w:pPr>
      <w:r w:rsidRPr="000B1A25">
        <w:rPr>
          <w:rFonts w:ascii="Arial" w:eastAsia="Times New Roman" w:hAnsi="Arial" w:cs="Arial"/>
          <w:color w:val="000000" w:themeColor="text1"/>
          <w:sz w:val="20"/>
          <w:szCs w:val="20"/>
          <w:lang w:eastAsia="sl-SI"/>
        </w:rPr>
        <w:t xml:space="preserve">če na pridelovalnem območju RS sadi za namen pridelave vina in drugih proizvodov vinske trte in sorta vinske trte ni vključena v trsni izbor, kot določa 8. člen tega zakona; </w:t>
      </w:r>
    </w:p>
    <w:p w14:paraId="0BF63EAE" w14:textId="77777777" w:rsidR="00CE7C09" w:rsidRPr="000B1A25" w:rsidRDefault="00CE7C09" w:rsidP="00925690">
      <w:pPr>
        <w:pStyle w:val="Odstavekseznama"/>
        <w:numPr>
          <w:ilvl w:val="1"/>
          <w:numId w:val="51"/>
        </w:numPr>
        <w:shd w:val="clear" w:color="auto" w:fill="FFFFFF"/>
        <w:ind w:left="0" w:firstLine="567"/>
        <w:contextualSpacing w:val="0"/>
        <w:jc w:val="both"/>
        <w:rPr>
          <w:rFonts w:ascii="Arial" w:eastAsia="Times New Roman" w:hAnsi="Arial" w:cs="Arial"/>
          <w:color w:val="000000" w:themeColor="text1"/>
          <w:sz w:val="20"/>
          <w:szCs w:val="20"/>
          <w:lang w:eastAsia="sl-SI"/>
        </w:rPr>
      </w:pPr>
      <w:r w:rsidRPr="000B1A25">
        <w:rPr>
          <w:rFonts w:ascii="Arial" w:eastAsia="Times New Roman" w:hAnsi="Arial" w:cs="Arial"/>
          <w:color w:val="000000" w:themeColor="text1"/>
          <w:sz w:val="20"/>
          <w:szCs w:val="20"/>
          <w:lang w:eastAsia="sl-SI"/>
        </w:rPr>
        <w:t>č) če na pridelovalnem območju RS ne prideluje grozdja za namen pridelave vina in drugih proizvodov vinske trte v skladu z 9. členom tega zakona;</w:t>
      </w:r>
    </w:p>
    <w:p w14:paraId="00CF58E7" w14:textId="3E57255F" w:rsidR="00CE7C09" w:rsidRPr="000B1A25" w:rsidRDefault="00CE7C09" w:rsidP="00925690">
      <w:pPr>
        <w:pStyle w:val="Odstavekseznama"/>
        <w:numPr>
          <w:ilvl w:val="1"/>
          <w:numId w:val="51"/>
        </w:numPr>
        <w:shd w:val="clear" w:color="auto" w:fill="FFFFFF"/>
        <w:ind w:left="0" w:firstLine="567"/>
        <w:contextualSpacing w:val="0"/>
        <w:jc w:val="both"/>
        <w:rPr>
          <w:rFonts w:ascii="Arial" w:eastAsia="Times New Roman" w:hAnsi="Arial" w:cs="Arial"/>
          <w:color w:val="000000" w:themeColor="text1"/>
          <w:sz w:val="20"/>
          <w:szCs w:val="20"/>
          <w:lang w:eastAsia="sl-SI"/>
        </w:rPr>
      </w:pPr>
      <w:r w:rsidRPr="000B1A25">
        <w:rPr>
          <w:rFonts w:ascii="Arial" w:eastAsia="Times New Roman" w:hAnsi="Arial" w:cs="Arial"/>
          <w:color w:val="000000" w:themeColor="text1"/>
          <w:sz w:val="20"/>
          <w:szCs w:val="20"/>
          <w:lang w:eastAsia="sl-SI"/>
        </w:rPr>
        <w:t>če se s pridelavo vina in drugih proizvodov vinske trte ukvarja pridelovalec, ki ne izpolnjuje pogoje</w:t>
      </w:r>
      <w:r w:rsidR="007B74B4" w:rsidRPr="000B1A25">
        <w:rPr>
          <w:rFonts w:ascii="Arial" w:eastAsia="Times New Roman" w:hAnsi="Arial" w:cs="Arial"/>
          <w:color w:val="000000" w:themeColor="text1"/>
          <w:sz w:val="20"/>
          <w:szCs w:val="20"/>
          <w:lang w:eastAsia="sl-SI"/>
        </w:rPr>
        <w:t>v</w:t>
      </w:r>
      <w:r w:rsidRPr="000B1A25">
        <w:rPr>
          <w:rFonts w:ascii="Arial" w:eastAsia="Times New Roman" w:hAnsi="Arial" w:cs="Arial"/>
          <w:color w:val="000000" w:themeColor="text1"/>
          <w:sz w:val="20"/>
          <w:szCs w:val="20"/>
          <w:lang w:eastAsia="sl-SI"/>
        </w:rPr>
        <w:t xml:space="preserve"> prveg</w:t>
      </w:r>
      <w:r w:rsidR="007B74B4" w:rsidRPr="000B1A25">
        <w:rPr>
          <w:rFonts w:ascii="Arial" w:eastAsia="Times New Roman" w:hAnsi="Arial" w:cs="Arial"/>
          <w:color w:val="000000" w:themeColor="text1"/>
          <w:sz w:val="20"/>
          <w:szCs w:val="20"/>
          <w:lang w:eastAsia="sl-SI"/>
        </w:rPr>
        <w:t>a i</w:t>
      </w:r>
      <w:r w:rsidR="001A6B5D" w:rsidRPr="000B1A25">
        <w:rPr>
          <w:rFonts w:ascii="Arial" w:eastAsia="Times New Roman" w:hAnsi="Arial" w:cs="Arial"/>
          <w:color w:val="000000" w:themeColor="text1"/>
          <w:sz w:val="20"/>
          <w:szCs w:val="20"/>
          <w:lang w:eastAsia="sl-SI"/>
        </w:rPr>
        <w:t xml:space="preserve">n tretjega </w:t>
      </w:r>
      <w:r w:rsidRPr="000B1A25">
        <w:rPr>
          <w:rFonts w:ascii="Arial" w:eastAsia="Times New Roman" w:hAnsi="Arial" w:cs="Arial"/>
          <w:color w:val="000000" w:themeColor="text1"/>
          <w:sz w:val="20"/>
          <w:szCs w:val="20"/>
          <w:lang w:eastAsia="sl-SI"/>
        </w:rPr>
        <w:t xml:space="preserve">odstavka 10. člena tega zakona; </w:t>
      </w:r>
    </w:p>
    <w:p w14:paraId="2D925888" w14:textId="3DCB34AB" w:rsidR="00CE7C09" w:rsidRPr="000B1A25" w:rsidRDefault="00CE7C09" w:rsidP="00925690">
      <w:pPr>
        <w:pStyle w:val="Odstavekseznama"/>
        <w:numPr>
          <w:ilvl w:val="1"/>
          <w:numId w:val="51"/>
        </w:numPr>
        <w:ind w:left="0" w:firstLine="567"/>
        <w:contextualSpacing w:val="0"/>
        <w:jc w:val="both"/>
        <w:rPr>
          <w:rFonts w:ascii="Arial" w:eastAsia="Times New Roman" w:hAnsi="Arial" w:cs="Arial"/>
          <w:color w:val="000000" w:themeColor="text1"/>
          <w:sz w:val="20"/>
          <w:szCs w:val="20"/>
          <w:lang w:eastAsia="sl-SI"/>
        </w:rPr>
      </w:pPr>
      <w:r w:rsidRPr="000B1A25">
        <w:rPr>
          <w:rFonts w:ascii="Arial" w:eastAsia="Times New Roman" w:hAnsi="Arial" w:cs="Arial"/>
          <w:color w:val="000000" w:themeColor="text1"/>
          <w:sz w:val="20"/>
          <w:szCs w:val="20"/>
          <w:lang w:eastAsia="sl-SI"/>
        </w:rPr>
        <w:t>če izvaja nedovoljene enološke postopke</w:t>
      </w:r>
      <w:r w:rsidR="00A307BF" w:rsidRPr="000B1A25">
        <w:rPr>
          <w:rFonts w:ascii="Arial" w:eastAsia="Times New Roman" w:hAnsi="Arial" w:cs="Arial"/>
          <w:color w:val="000000" w:themeColor="text1"/>
          <w:sz w:val="20"/>
          <w:szCs w:val="20"/>
          <w:lang w:eastAsia="sl-SI"/>
        </w:rPr>
        <w:t xml:space="preserve"> iz četrtega odstavka 10. člena tega zakona;</w:t>
      </w:r>
      <w:r w:rsidRPr="000B1A25">
        <w:rPr>
          <w:rFonts w:ascii="Arial" w:eastAsia="Times New Roman" w:hAnsi="Arial" w:cs="Arial"/>
          <w:color w:val="000000" w:themeColor="text1"/>
          <w:sz w:val="20"/>
          <w:szCs w:val="20"/>
          <w:lang w:eastAsia="sl-SI"/>
        </w:rPr>
        <w:t xml:space="preserve">  </w:t>
      </w:r>
    </w:p>
    <w:p w14:paraId="5CCA5797" w14:textId="77777777" w:rsidR="00CE7C09" w:rsidRPr="000B1A25" w:rsidRDefault="00CE7C09" w:rsidP="00925690">
      <w:pPr>
        <w:pStyle w:val="Odstavekseznama"/>
        <w:numPr>
          <w:ilvl w:val="1"/>
          <w:numId w:val="51"/>
        </w:numPr>
        <w:shd w:val="clear" w:color="auto" w:fill="FFFFFF"/>
        <w:ind w:left="0" w:firstLine="567"/>
        <w:contextualSpacing w:val="0"/>
        <w:jc w:val="both"/>
        <w:rPr>
          <w:rFonts w:ascii="Arial" w:eastAsia="Times New Roman" w:hAnsi="Arial" w:cs="Arial"/>
          <w:color w:val="000000" w:themeColor="text1"/>
          <w:sz w:val="20"/>
          <w:szCs w:val="20"/>
          <w:lang w:eastAsia="sl-SI"/>
        </w:rPr>
      </w:pPr>
      <w:r w:rsidRPr="000B1A25">
        <w:rPr>
          <w:rFonts w:ascii="Arial" w:eastAsia="Times New Roman" w:hAnsi="Arial" w:cs="Arial"/>
          <w:color w:val="000000" w:themeColor="text1"/>
          <w:sz w:val="20"/>
          <w:szCs w:val="20"/>
          <w:lang w:eastAsia="sl-SI"/>
        </w:rPr>
        <w:t xml:space="preserve">če uporablja enološka sredstva v nasprotju z 11. členom tega zakona; </w:t>
      </w:r>
    </w:p>
    <w:p w14:paraId="598F17B7" w14:textId="77777777" w:rsidR="00CE7C09" w:rsidRPr="000B1A25" w:rsidRDefault="00CE7C09" w:rsidP="00925690">
      <w:pPr>
        <w:pStyle w:val="Odstavekseznama"/>
        <w:numPr>
          <w:ilvl w:val="1"/>
          <w:numId w:val="51"/>
        </w:numPr>
        <w:shd w:val="clear" w:color="auto" w:fill="FFFFFF"/>
        <w:ind w:left="0" w:firstLine="567"/>
        <w:contextualSpacing w:val="0"/>
        <w:jc w:val="both"/>
        <w:rPr>
          <w:rFonts w:ascii="Arial" w:eastAsia="Times New Roman" w:hAnsi="Arial" w:cs="Arial"/>
          <w:color w:val="000000" w:themeColor="text1"/>
          <w:sz w:val="20"/>
          <w:szCs w:val="20"/>
          <w:lang w:eastAsia="sl-SI"/>
        </w:rPr>
      </w:pPr>
      <w:r w:rsidRPr="000B1A25">
        <w:rPr>
          <w:rFonts w:ascii="Arial" w:eastAsia="Times New Roman" w:hAnsi="Arial" w:cs="Arial"/>
          <w:color w:val="000000" w:themeColor="text1"/>
          <w:sz w:val="20"/>
          <w:szCs w:val="20"/>
          <w:lang w:eastAsia="sl-SI"/>
        </w:rPr>
        <w:t>če se ukvarja z izvedbo poskusno uporabo novih enoloških postopkov iz 12. člena tega zakona brez odobritve ministrstva;</w:t>
      </w:r>
    </w:p>
    <w:p w14:paraId="618DBBD8" w14:textId="719200A9" w:rsidR="00CE7C09" w:rsidRPr="000B1A25" w:rsidRDefault="00CE7C09" w:rsidP="00925690">
      <w:pPr>
        <w:pStyle w:val="Odstavekseznama"/>
        <w:numPr>
          <w:ilvl w:val="1"/>
          <w:numId w:val="51"/>
        </w:numPr>
        <w:shd w:val="clear" w:color="auto" w:fill="FFFFFF"/>
        <w:ind w:left="0" w:firstLine="567"/>
        <w:contextualSpacing w:val="0"/>
        <w:jc w:val="both"/>
        <w:rPr>
          <w:rFonts w:ascii="Arial" w:eastAsia="Times New Roman" w:hAnsi="Arial" w:cs="Arial"/>
          <w:color w:val="000000" w:themeColor="text1"/>
          <w:sz w:val="20"/>
          <w:szCs w:val="20"/>
          <w:lang w:eastAsia="sl-SI"/>
        </w:rPr>
      </w:pPr>
      <w:r w:rsidRPr="000B1A25">
        <w:rPr>
          <w:rFonts w:ascii="Arial" w:eastAsia="Times New Roman" w:hAnsi="Arial" w:cs="Arial"/>
          <w:color w:val="000000" w:themeColor="text1"/>
          <w:sz w:val="20"/>
          <w:szCs w:val="20"/>
          <w:lang w:eastAsia="sl-SI"/>
        </w:rPr>
        <w:t xml:space="preserve">če ne priglasi podatkov v register vina, kot to določa </w:t>
      </w:r>
      <w:r w:rsidR="00A307BF" w:rsidRPr="000B1A25">
        <w:rPr>
          <w:rFonts w:ascii="Arial" w:eastAsia="Times New Roman" w:hAnsi="Arial" w:cs="Arial"/>
          <w:color w:val="000000" w:themeColor="text1"/>
          <w:sz w:val="20"/>
          <w:szCs w:val="20"/>
          <w:lang w:eastAsia="sl-SI"/>
        </w:rPr>
        <w:t xml:space="preserve">peti odstavek </w:t>
      </w:r>
      <w:r w:rsidRPr="000B1A25">
        <w:rPr>
          <w:rFonts w:ascii="Arial" w:eastAsia="Times New Roman" w:hAnsi="Arial" w:cs="Arial"/>
          <w:color w:val="000000" w:themeColor="text1"/>
          <w:sz w:val="20"/>
          <w:szCs w:val="20"/>
          <w:lang w:eastAsia="sl-SI"/>
        </w:rPr>
        <w:t>13. člen</w:t>
      </w:r>
      <w:r w:rsidR="00A307BF" w:rsidRPr="000B1A25">
        <w:rPr>
          <w:rFonts w:ascii="Arial" w:eastAsia="Times New Roman" w:hAnsi="Arial" w:cs="Arial"/>
          <w:color w:val="000000" w:themeColor="text1"/>
          <w:sz w:val="20"/>
          <w:szCs w:val="20"/>
          <w:lang w:eastAsia="sl-SI"/>
        </w:rPr>
        <w:t>a</w:t>
      </w:r>
      <w:r w:rsidRPr="000B1A25">
        <w:rPr>
          <w:rFonts w:ascii="Arial" w:eastAsia="Times New Roman" w:hAnsi="Arial" w:cs="Arial"/>
          <w:color w:val="000000" w:themeColor="text1"/>
          <w:sz w:val="20"/>
          <w:szCs w:val="20"/>
          <w:lang w:eastAsia="sl-SI"/>
        </w:rPr>
        <w:t xml:space="preserve"> tega zakona;</w:t>
      </w:r>
    </w:p>
    <w:p w14:paraId="156C2AAF" w14:textId="4F725E21" w:rsidR="00CE7C09" w:rsidRPr="000B1A25" w:rsidRDefault="00CE7C09" w:rsidP="00925690">
      <w:pPr>
        <w:pStyle w:val="Odstavekseznama"/>
        <w:numPr>
          <w:ilvl w:val="1"/>
          <w:numId w:val="51"/>
        </w:numPr>
        <w:shd w:val="clear" w:color="auto" w:fill="FFFFFF"/>
        <w:ind w:left="0" w:firstLine="567"/>
        <w:contextualSpacing w:val="0"/>
        <w:jc w:val="both"/>
        <w:rPr>
          <w:rFonts w:ascii="Arial" w:eastAsia="Times New Roman" w:hAnsi="Arial" w:cs="Arial"/>
          <w:color w:val="000000" w:themeColor="text1"/>
          <w:sz w:val="20"/>
          <w:szCs w:val="20"/>
          <w:lang w:eastAsia="sl-SI"/>
        </w:rPr>
      </w:pPr>
      <w:r w:rsidRPr="000B1A25">
        <w:rPr>
          <w:rFonts w:ascii="Arial" w:eastAsia="Times New Roman" w:hAnsi="Arial" w:cs="Arial"/>
          <w:color w:val="000000" w:themeColor="text1"/>
          <w:sz w:val="20"/>
          <w:szCs w:val="20"/>
          <w:lang w:eastAsia="sl-SI"/>
        </w:rPr>
        <w:t xml:space="preserve">če ne vodi registra o prejemu in izdaji v skladu z 14. členom tega zakona; </w:t>
      </w:r>
    </w:p>
    <w:p w14:paraId="71AE2D8C" w14:textId="77777777" w:rsidR="00CE7C09" w:rsidRPr="000B1A25" w:rsidRDefault="00CE7C09" w:rsidP="00925690">
      <w:pPr>
        <w:pStyle w:val="Odstavekseznama"/>
        <w:numPr>
          <w:ilvl w:val="1"/>
          <w:numId w:val="51"/>
        </w:numPr>
        <w:shd w:val="clear" w:color="auto" w:fill="FFFFFF"/>
        <w:ind w:left="0" w:firstLine="567"/>
        <w:contextualSpacing w:val="0"/>
        <w:jc w:val="both"/>
        <w:rPr>
          <w:rFonts w:ascii="Arial" w:eastAsia="Times New Roman" w:hAnsi="Arial" w:cs="Arial"/>
          <w:color w:val="000000" w:themeColor="text1"/>
          <w:sz w:val="20"/>
          <w:szCs w:val="20"/>
          <w:lang w:eastAsia="sl-SI"/>
        </w:rPr>
      </w:pPr>
      <w:r w:rsidRPr="000B1A25">
        <w:rPr>
          <w:rFonts w:ascii="Arial" w:eastAsia="Times New Roman" w:hAnsi="Arial" w:cs="Arial"/>
          <w:color w:val="000000" w:themeColor="text1"/>
          <w:sz w:val="20"/>
          <w:szCs w:val="20"/>
          <w:lang w:eastAsia="sl-SI"/>
        </w:rPr>
        <w:t>če uporablja tradicionalne izraze v nasprotju s 16. členom tega zakona;</w:t>
      </w:r>
    </w:p>
    <w:p w14:paraId="421659FB" w14:textId="5A2B8729" w:rsidR="00CE7C09" w:rsidRPr="000B1A25" w:rsidRDefault="00F53D68" w:rsidP="00925690">
      <w:pPr>
        <w:pStyle w:val="Odstavekseznama"/>
        <w:numPr>
          <w:ilvl w:val="1"/>
          <w:numId w:val="51"/>
        </w:numPr>
        <w:shd w:val="clear" w:color="auto" w:fill="FFFFFF"/>
        <w:ind w:left="0" w:firstLine="567"/>
        <w:contextualSpacing w:val="0"/>
        <w:jc w:val="both"/>
        <w:rPr>
          <w:rFonts w:ascii="Arial" w:eastAsia="Times New Roman" w:hAnsi="Arial" w:cs="Arial"/>
          <w:color w:val="000000" w:themeColor="text1"/>
          <w:sz w:val="20"/>
          <w:szCs w:val="20"/>
          <w:lang w:eastAsia="sl-SI"/>
        </w:rPr>
      </w:pPr>
      <w:r w:rsidRPr="000B1A25">
        <w:rPr>
          <w:rFonts w:ascii="Arial" w:eastAsia="Times New Roman" w:hAnsi="Arial" w:cs="Arial"/>
          <w:color w:val="000000" w:themeColor="text1"/>
          <w:sz w:val="20"/>
          <w:szCs w:val="20"/>
          <w:lang w:eastAsia="sl-SI"/>
        </w:rPr>
        <w:t>č</w:t>
      </w:r>
      <w:r w:rsidR="00CE7C09" w:rsidRPr="000B1A25">
        <w:rPr>
          <w:rFonts w:ascii="Arial" w:eastAsia="Times New Roman" w:hAnsi="Arial" w:cs="Arial"/>
          <w:color w:val="000000" w:themeColor="text1"/>
          <w:sz w:val="20"/>
          <w:szCs w:val="20"/>
          <w:lang w:eastAsia="sl-SI"/>
        </w:rPr>
        <w:t>e aromatizirani vinski proizvodi ne izpolnjujejo zahtev iz 22. in 24. člena tega zakona;</w:t>
      </w:r>
    </w:p>
    <w:p w14:paraId="6E86D16A" w14:textId="52ED0DA1" w:rsidR="00CE7C09" w:rsidRPr="000B1A25" w:rsidRDefault="00CE7C09" w:rsidP="00925690">
      <w:pPr>
        <w:pStyle w:val="Odstavekseznama"/>
        <w:numPr>
          <w:ilvl w:val="1"/>
          <w:numId w:val="51"/>
        </w:numPr>
        <w:shd w:val="clear" w:color="auto" w:fill="FFFFFF"/>
        <w:ind w:left="0" w:firstLine="567"/>
        <w:contextualSpacing w:val="0"/>
        <w:jc w:val="both"/>
        <w:rPr>
          <w:rFonts w:ascii="Arial" w:eastAsia="Times New Roman" w:hAnsi="Arial" w:cs="Arial"/>
          <w:color w:val="000000" w:themeColor="text1"/>
          <w:sz w:val="20"/>
          <w:szCs w:val="20"/>
          <w:lang w:eastAsia="sl-SI"/>
        </w:rPr>
      </w:pPr>
      <w:r w:rsidRPr="000B1A25">
        <w:rPr>
          <w:rFonts w:ascii="Arial" w:eastAsia="Times New Roman" w:hAnsi="Arial" w:cs="Arial"/>
          <w:color w:val="000000" w:themeColor="text1"/>
          <w:sz w:val="20"/>
          <w:szCs w:val="20"/>
          <w:lang w:eastAsia="sl-SI"/>
        </w:rPr>
        <w:t>če da v promet vino in druge proizvode vinske trte, ki je v nasprotju z 2</w:t>
      </w:r>
      <w:r w:rsidR="001D3591" w:rsidRPr="000B1A25">
        <w:rPr>
          <w:rFonts w:ascii="Arial" w:eastAsia="Times New Roman" w:hAnsi="Arial" w:cs="Arial"/>
          <w:color w:val="000000" w:themeColor="text1"/>
          <w:sz w:val="20"/>
          <w:szCs w:val="20"/>
          <w:lang w:eastAsia="sl-SI"/>
        </w:rPr>
        <w:t>3</w:t>
      </w:r>
      <w:r w:rsidRPr="000B1A25">
        <w:rPr>
          <w:rFonts w:ascii="Arial" w:eastAsia="Times New Roman" w:hAnsi="Arial" w:cs="Arial"/>
          <w:color w:val="000000" w:themeColor="text1"/>
          <w:sz w:val="20"/>
          <w:szCs w:val="20"/>
          <w:lang w:eastAsia="sl-SI"/>
        </w:rPr>
        <w:t>. členom tega zakona</w:t>
      </w:r>
      <w:r w:rsidR="00F53D68" w:rsidRPr="000B1A25">
        <w:rPr>
          <w:rFonts w:ascii="Arial" w:eastAsia="Times New Roman" w:hAnsi="Arial" w:cs="Arial"/>
          <w:color w:val="000000" w:themeColor="text1"/>
          <w:sz w:val="20"/>
          <w:szCs w:val="20"/>
          <w:lang w:eastAsia="sl-SI"/>
        </w:rPr>
        <w:t>;</w:t>
      </w:r>
    </w:p>
    <w:p w14:paraId="451CCA8A" w14:textId="09304A16" w:rsidR="00CE7C09" w:rsidRPr="000B1A25" w:rsidRDefault="00CE7C09" w:rsidP="00925690">
      <w:pPr>
        <w:pStyle w:val="Odstavekseznama"/>
        <w:numPr>
          <w:ilvl w:val="1"/>
          <w:numId w:val="51"/>
        </w:numPr>
        <w:shd w:val="clear" w:color="auto" w:fill="FFFFFF"/>
        <w:ind w:left="0" w:firstLine="567"/>
        <w:contextualSpacing w:val="0"/>
        <w:jc w:val="both"/>
        <w:rPr>
          <w:rFonts w:ascii="Arial" w:eastAsia="Times New Roman" w:hAnsi="Arial" w:cs="Arial"/>
          <w:color w:val="000000" w:themeColor="text1"/>
          <w:sz w:val="20"/>
          <w:szCs w:val="20"/>
          <w:lang w:eastAsia="sl-SI"/>
        </w:rPr>
      </w:pPr>
      <w:r w:rsidRPr="000B1A25">
        <w:rPr>
          <w:rFonts w:ascii="Arial" w:eastAsia="Times New Roman" w:hAnsi="Arial" w:cs="Arial"/>
          <w:color w:val="000000" w:themeColor="text1"/>
          <w:sz w:val="20"/>
          <w:szCs w:val="20"/>
          <w:lang w:eastAsia="sl-SI"/>
        </w:rPr>
        <w:t>če komisija za organoleptično ocenjevanje vina in drugih proizvodov vinske trte ne deluje v skladu s 2</w:t>
      </w:r>
      <w:r w:rsidR="001D3591" w:rsidRPr="000B1A25">
        <w:rPr>
          <w:rFonts w:ascii="Arial" w:eastAsia="Times New Roman" w:hAnsi="Arial" w:cs="Arial"/>
          <w:color w:val="000000" w:themeColor="text1"/>
          <w:sz w:val="20"/>
          <w:szCs w:val="20"/>
          <w:lang w:eastAsia="sl-SI"/>
        </w:rPr>
        <w:t>7</w:t>
      </w:r>
      <w:r w:rsidRPr="000B1A25">
        <w:rPr>
          <w:rFonts w:ascii="Arial" w:eastAsia="Times New Roman" w:hAnsi="Arial" w:cs="Arial"/>
          <w:color w:val="000000" w:themeColor="text1"/>
          <w:sz w:val="20"/>
          <w:szCs w:val="20"/>
          <w:lang w:eastAsia="sl-SI"/>
        </w:rPr>
        <w:t>. členom tega zakona;</w:t>
      </w:r>
    </w:p>
    <w:p w14:paraId="169FA51F" w14:textId="6B30BC3E" w:rsidR="007E054A" w:rsidRPr="000B1A25" w:rsidRDefault="007E054A" w:rsidP="00925690">
      <w:pPr>
        <w:pStyle w:val="Odstavekseznama"/>
        <w:numPr>
          <w:ilvl w:val="1"/>
          <w:numId w:val="51"/>
        </w:numPr>
        <w:shd w:val="clear" w:color="auto" w:fill="FFFFFF"/>
        <w:ind w:left="0" w:firstLine="567"/>
        <w:contextualSpacing w:val="0"/>
        <w:jc w:val="both"/>
        <w:rPr>
          <w:rFonts w:ascii="Arial" w:eastAsia="Times New Roman" w:hAnsi="Arial" w:cs="Arial"/>
          <w:color w:val="000000" w:themeColor="text1"/>
          <w:sz w:val="20"/>
          <w:szCs w:val="20"/>
          <w:lang w:eastAsia="sl-SI"/>
        </w:rPr>
      </w:pPr>
      <w:r w:rsidRPr="000B1A25">
        <w:rPr>
          <w:rFonts w:ascii="Arial" w:eastAsia="Times New Roman" w:hAnsi="Arial" w:cs="Arial"/>
          <w:color w:val="000000" w:themeColor="text1"/>
          <w:sz w:val="20"/>
          <w:szCs w:val="20"/>
          <w:lang w:eastAsia="sl-SI"/>
        </w:rPr>
        <w:t>če se da v promet vino in druge proizvode vinske trte označene v nasprotju z 30. in 31. členom tega zakona</w:t>
      </w:r>
      <w:r w:rsidR="00F53D68" w:rsidRPr="000B1A25">
        <w:rPr>
          <w:rFonts w:ascii="Arial" w:eastAsia="Times New Roman" w:hAnsi="Arial" w:cs="Arial"/>
          <w:color w:val="000000" w:themeColor="text1"/>
          <w:sz w:val="20"/>
          <w:szCs w:val="20"/>
          <w:lang w:eastAsia="sl-SI"/>
        </w:rPr>
        <w:t>;</w:t>
      </w:r>
    </w:p>
    <w:p w14:paraId="7C92F3DC" w14:textId="604045BE" w:rsidR="00CE7C09" w:rsidRPr="000B1A25" w:rsidRDefault="00CE7C09" w:rsidP="00925690">
      <w:pPr>
        <w:pStyle w:val="Odstavekseznama"/>
        <w:numPr>
          <w:ilvl w:val="1"/>
          <w:numId w:val="51"/>
        </w:numPr>
        <w:shd w:val="clear" w:color="auto" w:fill="FFFFFF"/>
        <w:ind w:left="0" w:firstLine="567"/>
        <w:contextualSpacing w:val="0"/>
        <w:jc w:val="both"/>
        <w:rPr>
          <w:rFonts w:ascii="Arial" w:eastAsia="Times New Roman" w:hAnsi="Arial" w:cs="Arial"/>
          <w:color w:val="000000" w:themeColor="text1"/>
          <w:sz w:val="20"/>
          <w:szCs w:val="20"/>
          <w:lang w:eastAsia="sl-SI"/>
        </w:rPr>
      </w:pPr>
      <w:r w:rsidRPr="000B1A25">
        <w:rPr>
          <w:rFonts w:ascii="Arial" w:eastAsia="Times New Roman" w:hAnsi="Arial" w:cs="Arial"/>
          <w:color w:val="000000" w:themeColor="text1"/>
          <w:sz w:val="20"/>
          <w:szCs w:val="20"/>
          <w:lang w:eastAsia="sl-SI"/>
        </w:rPr>
        <w:t>če se da v promet vino in druge proizvode vinske trte v nasprotju z 3</w:t>
      </w:r>
      <w:r w:rsidR="001D3591" w:rsidRPr="000B1A25">
        <w:rPr>
          <w:rFonts w:ascii="Arial" w:eastAsia="Times New Roman" w:hAnsi="Arial" w:cs="Arial"/>
          <w:color w:val="000000" w:themeColor="text1"/>
          <w:sz w:val="20"/>
          <w:szCs w:val="20"/>
          <w:lang w:eastAsia="sl-SI"/>
        </w:rPr>
        <w:t>3</w:t>
      </w:r>
      <w:r w:rsidRPr="000B1A25">
        <w:rPr>
          <w:rFonts w:ascii="Arial" w:eastAsia="Times New Roman" w:hAnsi="Arial" w:cs="Arial"/>
          <w:color w:val="000000" w:themeColor="text1"/>
          <w:sz w:val="20"/>
          <w:szCs w:val="20"/>
          <w:lang w:eastAsia="sl-SI"/>
        </w:rPr>
        <w:t>.</w:t>
      </w:r>
      <w:r w:rsidR="00A52FC3" w:rsidRPr="000B1A25">
        <w:rPr>
          <w:rFonts w:ascii="Arial" w:eastAsia="Times New Roman" w:hAnsi="Arial" w:cs="Arial"/>
          <w:color w:val="000000" w:themeColor="text1"/>
          <w:sz w:val="20"/>
          <w:szCs w:val="20"/>
          <w:lang w:eastAsia="sl-SI"/>
        </w:rPr>
        <w:t xml:space="preserve"> </w:t>
      </w:r>
      <w:r w:rsidRPr="000B1A25">
        <w:rPr>
          <w:rFonts w:ascii="Arial" w:eastAsia="Times New Roman" w:hAnsi="Arial" w:cs="Arial"/>
          <w:color w:val="000000" w:themeColor="text1"/>
          <w:sz w:val="20"/>
          <w:szCs w:val="20"/>
          <w:lang w:eastAsia="sl-SI"/>
        </w:rPr>
        <w:t>členom tega zakona;</w:t>
      </w:r>
    </w:p>
    <w:p w14:paraId="2CA2360F" w14:textId="77777777" w:rsidR="00CE7C09" w:rsidRPr="000B1A25" w:rsidRDefault="00CE7C09" w:rsidP="00925690">
      <w:pPr>
        <w:pStyle w:val="Odstavekseznama"/>
        <w:numPr>
          <w:ilvl w:val="1"/>
          <w:numId w:val="51"/>
        </w:numPr>
        <w:shd w:val="clear" w:color="auto" w:fill="FFFFFF"/>
        <w:ind w:left="0" w:firstLine="567"/>
        <w:contextualSpacing w:val="0"/>
        <w:jc w:val="both"/>
        <w:rPr>
          <w:rFonts w:ascii="Arial" w:eastAsia="Times New Roman" w:hAnsi="Arial" w:cs="Arial"/>
          <w:color w:val="000000" w:themeColor="text1"/>
          <w:sz w:val="20"/>
          <w:szCs w:val="20"/>
          <w:lang w:eastAsia="sl-SI"/>
        </w:rPr>
      </w:pPr>
      <w:r w:rsidRPr="000B1A25">
        <w:rPr>
          <w:rFonts w:ascii="Arial" w:eastAsia="Times New Roman" w:hAnsi="Arial" w:cs="Arial"/>
          <w:color w:val="000000" w:themeColor="text1"/>
          <w:sz w:val="20"/>
          <w:szCs w:val="20"/>
          <w:lang w:eastAsia="sl-SI"/>
        </w:rPr>
        <w:t>če da v promet vino in druge proizvode vinske trte, ki so prepovedani v 34. členu tega zakona;</w:t>
      </w:r>
    </w:p>
    <w:p w14:paraId="6600B018" w14:textId="1CC08489" w:rsidR="00CE7C09" w:rsidRPr="000B1A25" w:rsidRDefault="00CE7C09" w:rsidP="00925690">
      <w:pPr>
        <w:pStyle w:val="Odstavekseznama"/>
        <w:numPr>
          <w:ilvl w:val="1"/>
          <w:numId w:val="51"/>
        </w:numPr>
        <w:shd w:val="clear" w:color="auto" w:fill="FFFFFF"/>
        <w:ind w:left="0" w:firstLine="567"/>
        <w:contextualSpacing w:val="0"/>
        <w:jc w:val="both"/>
        <w:rPr>
          <w:rFonts w:ascii="Arial" w:eastAsia="Times New Roman" w:hAnsi="Arial" w:cs="Arial"/>
          <w:color w:val="000000" w:themeColor="text1"/>
          <w:sz w:val="20"/>
          <w:szCs w:val="20"/>
          <w:lang w:eastAsia="sl-SI"/>
        </w:rPr>
      </w:pPr>
      <w:r w:rsidRPr="000B1A25">
        <w:rPr>
          <w:rFonts w:ascii="Arial" w:eastAsia="Times New Roman" w:hAnsi="Arial" w:cs="Arial"/>
          <w:color w:val="000000" w:themeColor="text1"/>
          <w:sz w:val="20"/>
          <w:szCs w:val="20"/>
          <w:lang w:eastAsia="sl-SI"/>
        </w:rPr>
        <w:t>če označuje, oglašuje oziroma trži vino in druge proizvode vinske trte na način da zavaja potrošnika</w:t>
      </w:r>
      <w:r w:rsidR="007E054A" w:rsidRPr="000B1A25">
        <w:rPr>
          <w:rFonts w:ascii="Arial" w:eastAsia="Times New Roman" w:hAnsi="Arial" w:cs="Arial"/>
          <w:color w:val="000000" w:themeColor="text1"/>
          <w:sz w:val="20"/>
          <w:szCs w:val="20"/>
          <w:lang w:eastAsia="sl-SI"/>
        </w:rPr>
        <w:t xml:space="preserve"> </w:t>
      </w:r>
      <w:r w:rsidR="00194A04" w:rsidRPr="000B1A25">
        <w:rPr>
          <w:rFonts w:ascii="Arial" w:eastAsia="Times New Roman" w:hAnsi="Arial" w:cs="Arial"/>
          <w:color w:val="000000" w:themeColor="text1"/>
          <w:sz w:val="20"/>
          <w:szCs w:val="20"/>
          <w:lang w:eastAsia="sl-SI"/>
        </w:rPr>
        <w:t>glede resničnosti navedb</w:t>
      </w:r>
      <w:r w:rsidRPr="000B1A25">
        <w:rPr>
          <w:rFonts w:ascii="Arial" w:eastAsia="Times New Roman" w:hAnsi="Arial" w:cs="Arial"/>
          <w:color w:val="000000" w:themeColor="text1"/>
          <w:sz w:val="20"/>
          <w:szCs w:val="20"/>
          <w:lang w:eastAsia="sl-SI"/>
        </w:rPr>
        <w:t>, kot določa 35. člen tega zakona.</w:t>
      </w:r>
    </w:p>
    <w:p w14:paraId="43706FF8" w14:textId="77777777" w:rsidR="00CE7C09" w:rsidRPr="000B1A25" w:rsidRDefault="00CE7C09" w:rsidP="00925690">
      <w:pPr>
        <w:pStyle w:val="Odstavekseznama"/>
        <w:shd w:val="clear" w:color="auto" w:fill="FFFFFF"/>
        <w:ind w:left="0"/>
        <w:contextualSpacing w:val="0"/>
        <w:jc w:val="both"/>
        <w:rPr>
          <w:rFonts w:ascii="Arial" w:eastAsia="Times New Roman" w:hAnsi="Arial" w:cs="Arial"/>
          <w:color w:val="000000" w:themeColor="text1"/>
          <w:sz w:val="20"/>
          <w:szCs w:val="20"/>
          <w:lang w:eastAsia="sl-SI"/>
        </w:rPr>
      </w:pPr>
    </w:p>
    <w:p w14:paraId="4B846279" w14:textId="77777777" w:rsidR="00CE7C09" w:rsidRPr="000B1A25" w:rsidRDefault="00CE7C09" w:rsidP="00925690">
      <w:pPr>
        <w:shd w:val="clear" w:color="auto" w:fill="FFFFFF"/>
        <w:ind w:left="0"/>
        <w:jc w:val="both"/>
        <w:rPr>
          <w:rFonts w:ascii="Arial" w:eastAsia="Times New Roman" w:hAnsi="Arial" w:cs="Arial"/>
          <w:color w:val="000000" w:themeColor="text1"/>
          <w:sz w:val="20"/>
          <w:szCs w:val="20"/>
          <w:lang w:eastAsia="sl-SI"/>
        </w:rPr>
      </w:pPr>
    </w:p>
    <w:p w14:paraId="30C28C95" w14:textId="6BBD7EAA" w:rsidR="00CE7C09" w:rsidRPr="000B1A25" w:rsidRDefault="00CE7C09" w:rsidP="00925690">
      <w:pPr>
        <w:pStyle w:val="Odstavekseznama"/>
        <w:numPr>
          <w:ilvl w:val="3"/>
          <w:numId w:val="35"/>
        </w:numPr>
        <w:shd w:val="clear" w:color="auto" w:fill="FFFFFF"/>
        <w:ind w:left="0" w:firstLine="0"/>
        <w:contextualSpacing w:val="0"/>
        <w:jc w:val="both"/>
        <w:rPr>
          <w:rFonts w:ascii="Arial" w:eastAsia="Times New Roman" w:hAnsi="Arial" w:cs="Arial"/>
          <w:color w:val="000000" w:themeColor="text1"/>
          <w:sz w:val="20"/>
          <w:szCs w:val="20"/>
          <w:lang w:eastAsia="sl-SI"/>
        </w:rPr>
      </w:pPr>
      <w:r w:rsidRPr="000B1A25">
        <w:rPr>
          <w:rFonts w:ascii="Arial" w:eastAsia="Times New Roman" w:hAnsi="Arial" w:cs="Arial"/>
          <w:color w:val="000000" w:themeColor="text1"/>
          <w:sz w:val="20"/>
          <w:szCs w:val="20"/>
          <w:lang w:eastAsia="sl-SI"/>
        </w:rPr>
        <w:t xml:space="preserve">Z globo </w:t>
      </w:r>
      <w:r w:rsidR="00F70D24" w:rsidRPr="000B1A25">
        <w:rPr>
          <w:rFonts w:ascii="Arial" w:eastAsia="Times New Roman" w:hAnsi="Arial" w:cs="Arial"/>
          <w:color w:val="000000" w:themeColor="text1"/>
          <w:sz w:val="20"/>
          <w:szCs w:val="20"/>
          <w:lang w:eastAsia="sl-SI"/>
        </w:rPr>
        <w:t>do</w:t>
      </w:r>
      <w:r w:rsidRPr="000B1A25">
        <w:rPr>
          <w:rFonts w:ascii="Arial" w:eastAsia="Times New Roman" w:hAnsi="Arial" w:cs="Arial"/>
          <w:color w:val="000000" w:themeColor="text1"/>
          <w:sz w:val="20"/>
          <w:szCs w:val="20"/>
          <w:lang w:eastAsia="sl-SI"/>
        </w:rPr>
        <w:t xml:space="preserve"> 250 eurov se za prekršek iz prejšnjega odstavka kaznuje tudi odgovorna oseba velikega pridelovalca, ki je pravna oseba ali samostojni podjetnik posameznik ali pooblaščeni laboratorij.</w:t>
      </w:r>
    </w:p>
    <w:p w14:paraId="5FB136E4" w14:textId="77777777" w:rsidR="00181634" w:rsidRPr="000B1A25" w:rsidRDefault="00181634" w:rsidP="00925690">
      <w:pPr>
        <w:shd w:val="clear" w:color="auto" w:fill="FFFFFF"/>
        <w:ind w:left="0"/>
        <w:jc w:val="both"/>
        <w:rPr>
          <w:rFonts w:ascii="Arial" w:eastAsia="Times New Roman" w:hAnsi="Arial" w:cs="Arial"/>
          <w:color w:val="000000" w:themeColor="text1"/>
          <w:sz w:val="20"/>
          <w:szCs w:val="20"/>
          <w:lang w:eastAsia="sl-SI"/>
        </w:rPr>
      </w:pPr>
    </w:p>
    <w:p w14:paraId="3297F4B0" w14:textId="4594B391" w:rsidR="00CE7C09" w:rsidRPr="000B1A25" w:rsidRDefault="00CE7C09" w:rsidP="00925690">
      <w:pPr>
        <w:pStyle w:val="Odstavekseznama"/>
        <w:numPr>
          <w:ilvl w:val="3"/>
          <w:numId w:val="35"/>
        </w:numPr>
        <w:shd w:val="clear" w:color="auto" w:fill="FFFFFF"/>
        <w:ind w:left="0" w:firstLine="0"/>
        <w:contextualSpacing w:val="0"/>
        <w:jc w:val="both"/>
        <w:rPr>
          <w:rFonts w:ascii="Arial" w:eastAsia="Times New Roman" w:hAnsi="Arial" w:cs="Arial"/>
          <w:color w:val="000000" w:themeColor="text1"/>
          <w:sz w:val="20"/>
          <w:szCs w:val="20"/>
          <w:lang w:eastAsia="sl-SI"/>
        </w:rPr>
      </w:pPr>
      <w:r w:rsidRPr="000B1A25">
        <w:rPr>
          <w:rFonts w:ascii="Arial" w:eastAsia="Times New Roman" w:hAnsi="Arial" w:cs="Arial"/>
          <w:color w:val="000000" w:themeColor="text1"/>
          <w:sz w:val="20"/>
          <w:szCs w:val="20"/>
          <w:lang w:eastAsia="sl-SI"/>
        </w:rPr>
        <w:t xml:space="preserve">Z globo od 1.570 eurov do </w:t>
      </w:r>
      <w:r w:rsidR="00F70D24" w:rsidRPr="000B1A25">
        <w:rPr>
          <w:rFonts w:ascii="Arial" w:eastAsia="Times New Roman" w:hAnsi="Arial" w:cs="Arial"/>
          <w:color w:val="000000" w:themeColor="text1"/>
          <w:sz w:val="20"/>
          <w:szCs w:val="20"/>
          <w:lang w:eastAsia="sl-SI"/>
        </w:rPr>
        <w:t>5.000</w:t>
      </w:r>
      <w:r w:rsidRPr="000B1A25">
        <w:rPr>
          <w:rFonts w:ascii="Arial" w:eastAsia="Times New Roman" w:hAnsi="Arial" w:cs="Arial"/>
          <w:color w:val="000000" w:themeColor="text1"/>
          <w:sz w:val="20"/>
          <w:szCs w:val="20"/>
          <w:lang w:eastAsia="sl-SI"/>
        </w:rPr>
        <w:t xml:space="preserve"> eurov se za prekršek iz prvega odstavka tega člena kaznuje veliki pridelovalec, ki prideluje grozdje,</w:t>
      </w:r>
      <w:r w:rsidR="008E4A8B" w:rsidRPr="000B1A25">
        <w:rPr>
          <w:rFonts w:ascii="Arial" w:eastAsia="Times New Roman" w:hAnsi="Arial" w:cs="Arial"/>
          <w:color w:val="000000" w:themeColor="text1"/>
          <w:sz w:val="20"/>
          <w:szCs w:val="20"/>
          <w:lang w:eastAsia="sl-SI"/>
        </w:rPr>
        <w:t xml:space="preserve"> </w:t>
      </w:r>
      <w:bookmarkStart w:id="21" w:name="_Hlk193454811"/>
      <w:r w:rsidRPr="000B1A25">
        <w:rPr>
          <w:rFonts w:ascii="Arial" w:eastAsia="Times New Roman" w:hAnsi="Arial" w:cs="Arial"/>
          <w:color w:val="000000" w:themeColor="text1"/>
          <w:sz w:val="20"/>
          <w:szCs w:val="20"/>
          <w:lang w:eastAsia="sl-SI"/>
        </w:rPr>
        <w:t xml:space="preserve">vino ali druge proizvode </w:t>
      </w:r>
      <w:r w:rsidR="008E4A8B" w:rsidRPr="000B1A25">
        <w:rPr>
          <w:rFonts w:ascii="Arial" w:eastAsia="Times New Roman" w:hAnsi="Arial" w:cs="Arial"/>
          <w:color w:val="000000" w:themeColor="text1"/>
          <w:sz w:val="20"/>
          <w:szCs w:val="20"/>
          <w:lang w:eastAsia="sl-SI"/>
        </w:rPr>
        <w:t xml:space="preserve">vinske trte </w:t>
      </w:r>
      <w:bookmarkEnd w:id="21"/>
      <w:r w:rsidRPr="000B1A25">
        <w:rPr>
          <w:rFonts w:ascii="Arial" w:eastAsia="Times New Roman" w:hAnsi="Arial" w:cs="Arial"/>
          <w:color w:val="000000" w:themeColor="text1"/>
          <w:sz w:val="20"/>
          <w:szCs w:val="20"/>
          <w:lang w:eastAsia="sl-SI"/>
        </w:rPr>
        <w:t>kot fizična oseba.</w:t>
      </w:r>
    </w:p>
    <w:p w14:paraId="42FAFB12" w14:textId="77777777" w:rsidR="00181634" w:rsidRPr="000B1A25" w:rsidRDefault="00181634" w:rsidP="00925690">
      <w:pPr>
        <w:shd w:val="clear" w:color="auto" w:fill="FFFFFF"/>
        <w:ind w:left="0"/>
        <w:jc w:val="both"/>
        <w:rPr>
          <w:rFonts w:ascii="Arial" w:eastAsia="Times New Roman" w:hAnsi="Arial" w:cs="Arial"/>
          <w:color w:val="000000" w:themeColor="text1"/>
          <w:sz w:val="20"/>
          <w:szCs w:val="20"/>
          <w:lang w:eastAsia="sl-SI"/>
        </w:rPr>
      </w:pPr>
    </w:p>
    <w:p w14:paraId="0A92E57F" w14:textId="28B1D858" w:rsidR="00CE7C09" w:rsidRPr="000B1A25" w:rsidRDefault="00CE7C09" w:rsidP="00925690">
      <w:pPr>
        <w:pStyle w:val="Odstavekseznama"/>
        <w:numPr>
          <w:ilvl w:val="3"/>
          <w:numId w:val="35"/>
        </w:numPr>
        <w:shd w:val="clear" w:color="auto" w:fill="FFFFFF"/>
        <w:ind w:left="0" w:firstLine="0"/>
        <w:contextualSpacing w:val="0"/>
        <w:jc w:val="both"/>
        <w:rPr>
          <w:rFonts w:ascii="Arial" w:eastAsia="Times New Roman" w:hAnsi="Arial" w:cs="Arial"/>
          <w:color w:val="000000" w:themeColor="text1"/>
          <w:sz w:val="20"/>
          <w:szCs w:val="20"/>
          <w:lang w:eastAsia="sl-SI"/>
        </w:rPr>
      </w:pPr>
      <w:r w:rsidRPr="000B1A25">
        <w:rPr>
          <w:rFonts w:ascii="Arial" w:eastAsia="Times New Roman" w:hAnsi="Arial" w:cs="Arial"/>
          <w:color w:val="000000" w:themeColor="text1"/>
          <w:sz w:val="20"/>
          <w:szCs w:val="20"/>
          <w:lang w:eastAsia="sl-SI"/>
        </w:rPr>
        <w:lastRenderedPageBreak/>
        <w:t>Z globo od 1.570 eurov do 15.700 eurov se za prekršek iz prvega odstavka tega člena kaznuje srednje velik pridelovalec, ki opravlja dejavnost kot pravna oseba ali samostojni podjetnik posameznik.</w:t>
      </w:r>
    </w:p>
    <w:p w14:paraId="49C569FB" w14:textId="77777777" w:rsidR="00181634" w:rsidRPr="000B1A25" w:rsidRDefault="00181634" w:rsidP="00925690">
      <w:pPr>
        <w:shd w:val="clear" w:color="auto" w:fill="FFFFFF"/>
        <w:ind w:left="0"/>
        <w:jc w:val="both"/>
        <w:rPr>
          <w:rFonts w:ascii="Arial" w:eastAsia="Times New Roman" w:hAnsi="Arial" w:cs="Arial"/>
          <w:color w:val="000000" w:themeColor="text1"/>
          <w:sz w:val="20"/>
          <w:szCs w:val="20"/>
          <w:lang w:eastAsia="sl-SI"/>
        </w:rPr>
      </w:pPr>
    </w:p>
    <w:p w14:paraId="407AFFA5" w14:textId="36E60820" w:rsidR="00CE7C09" w:rsidRPr="000B1A25" w:rsidRDefault="00CE7C09" w:rsidP="00925690">
      <w:pPr>
        <w:pStyle w:val="Odstavekseznama"/>
        <w:numPr>
          <w:ilvl w:val="3"/>
          <w:numId w:val="35"/>
        </w:numPr>
        <w:shd w:val="clear" w:color="auto" w:fill="FFFFFF"/>
        <w:ind w:left="0" w:firstLine="0"/>
        <w:contextualSpacing w:val="0"/>
        <w:jc w:val="both"/>
        <w:rPr>
          <w:rFonts w:ascii="Arial" w:eastAsia="Times New Roman" w:hAnsi="Arial" w:cs="Arial"/>
          <w:color w:val="000000" w:themeColor="text1"/>
          <w:sz w:val="20"/>
          <w:szCs w:val="20"/>
          <w:lang w:eastAsia="sl-SI"/>
        </w:rPr>
      </w:pPr>
      <w:r w:rsidRPr="000B1A25">
        <w:rPr>
          <w:rFonts w:ascii="Arial" w:eastAsia="Times New Roman" w:hAnsi="Arial" w:cs="Arial"/>
          <w:color w:val="000000" w:themeColor="text1"/>
          <w:sz w:val="20"/>
          <w:szCs w:val="20"/>
          <w:lang w:eastAsia="sl-SI"/>
        </w:rPr>
        <w:t xml:space="preserve">Z globo </w:t>
      </w:r>
      <w:r w:rsidR="00F70D24" w:rsidRPr="000B1A25">
        <w:rPr>
          <w:rFonts w:ascii="Arial" w:eastAsia="Times New Roman" w:hAnsi="Arial" w:cs="Arial"/>
          <w:color w:val="000000" w:themeColor="text1"/>
          <w:sz w:val="20"/>
          <w:szCs w:val="20"/>
          <w:lang w:eastAsia="sl-SI"/>
        </w:rPr>
        <w:t>do</w:t>
      </w:r>
      <w:r w:rsidRPr="000B1A25">
        <w:rPr>
          <w:rFonts w:ascii="Arial" w:eastAsia="Times New Roman" w:hAnsi="Arial" w:cs="Arial"/>
          <w:color w:val="000000" w:themeColor="text1"/>
          <w:sz w:val="20"/>
          <w:szCs w:val="20"/>
          <w:lang w:eastAsia="sl-SI"/>
        </w:rPr>
        <w:t xml:space="preserve"> 200 eurov se za prekršek iz prvega odstavka tega člena kaznuje odgovorna oseba srednje velikega pridelovalca, ki je pravna oseba ali samostojni podjetnik posameznik.</w:t>
      </w:r>
    </w:p>
    <w:p w14:paraId="31D2873F" w14:textId="77777777" w:rsidR="00181634" w:rsidRPr="000B1A25" w:rsidRDefault="00181634" w:rsidP="00925690">
      <w:pPr>
        <w:shd w:val="clear" w:color="auto" w:fill="FFFFFF"/>
        <w:ind w:left="0"/>
        <w:jc w:val="both"/>
        <w:rPr>
          <w:rFonts w:ascii="Arial" w:eastAsia="Times New Roman" w:hAnsi="Arial" w:cs="Arial"/>
          <w:color w:val="000000" w:themeColor="text1"/>
          <w:sz w:val="20"/>
          <w:szCs w:val="20"/>
          <w:lang w:eastAsia="sl-SI"/>
        </w:rPr>
      </w:pPr>
    </w:p>
    <w:p w14:paraId="49AE33DC" w14:textId="710BDBA8" w:rsidR="00CE7C09" w:rsidRPr="000B1A25" w:rsidRDefault="00CE7C09" w:rsidP="00925690">
      <w:pPr>
        <w:pStyle w:val="Odstavekseznama"/>
        <w:numPr>
          <w:ilvl w:val="3"/>
          <w:numId w:val="35"/>
        </w:numPr>
        <w:shd w:val="clear" w:color="auto" w:fill="FFFFFF"/>
        <w:ind w:left="0" w:firstLine="0"/>
        <w:contextualSpacing w:val="0"/>
        <w:jc w:val="both"/>
        <w:rPr>
          <w:rFonts w:ascii="Arial" w:eastAsia="Times New Roman" w:hAnsi="Arial" w:cs="Arial"/>
          <w:color w:val="000000" w:themeColor="text1"/>
          <w:sz w:val="20"/>
          <w:szCs w:val="20"/>
          <w:lang w:eastAsia="sl-SI"/>
        </w:rPr>
      </w:pPr>
      <w:r w:rsidRPr="000B1A25">
        <w:rPr>
          <w:rFonts w:ascii="Arial" w:eastAsia="Times New Roman" w:hAnsi="Arial" w:cs="Arial"/>
          <w:color w:val="000000" w:themeColor="text1"/>
          <w:sz w:val="20"/>
          <w:szCs w:val="20"/>
          <w:lang w:eastAsia="sl-SI"/>
        </w:rPr>
        <w:t xml:space="preserve">Z globo od 1.125 eurov do </w:t>
      </w:r>
      <w:r w:rsidR="00F70D24" w:rsidRPr="000B1A25">
        <w:rPr>
          <w:rFonts w:ascii="Arial" w:eastAsia="Times New Roman" w:hAnsi="Arial" w:cs="Arial"/>
          <w:color w:val="000000" w:themeColor="text1"/>
          <w:sz w:val="20"/>
          <w:szCs w:val="20"/>
          <w:lang w:eastAsia="sl-SI"/>
        </w:rPr>
        <w:t>5.000</w:t>
      </w:r>
      <w:r w:rsidRPr="000B1A25">
        <w:rPr>
          <w:rFonts w:ascii="Arial" w:eastAsia="Times New Roman" w:hAnsi="Arial" w:cs="Arial"/>
          <w:color w:val="000000" w:themeColor="text1"/>
          <w:sz w:val="20"/>
          <w:szCs w:val="20"/>
          <w:lang w:eastAsia="sl-SI"/>
        </w:rPr>
        <w:t xml:space="preserve"> eurov se za prekršek iz prvega odstavka tega člena kaznuje srednje velik pridelovalec, ki prideluje grozdje, </w:t>
      </w:r>
      <w:r w:rsidR="008E4A8B" w:rsidRPr="000B1A25">
        <w:rPr>
          <w:rFonts w:ascii="Arial" w:eastAsia="Times New Roman" w:hAnsi="Arial" w:cs="Arial"/>
          <w:color w:val="000000" w:themeColor="text1"/>
          <w:sz w:val="20"/>
          <w:szCs w:val="20"/>
          <w:lang w:eastAsia="sl-SI"/>
        </w:rPr>
        <w:t xml:space="preserve">vino ali druge proizvode vinske trte </w:t>
      </w:r>
      <w:r w:rsidRPr="000B1A25">
        <w:rPr>
          <w:rFonts w:ascii="Arial" w:eastAsia="Times New Roman" w:hAnsi="Arial" w:cs="Arial"/>
          <w:color w:val="000000" w:themeColor="text1"/>
          <w:sz w:val="20"/>
          <w:szCs w:val="20"/>
          <w:lang w:eastAsia="sl-SI"/>
        </w:rPr>
        <w:t>kot fizična oseba.</w:t>
      </w:r>
    </w:p>
    <w:p w14:paraId="6B8CFF28" w14:textId="5CC4B7B2" w:rsidR="00181634" w:rsidRPr="000B1A25" w:rsidRDefault="00181634" w:rsidP="00925690">
      <w:pPr>
        <w:shd w:val="clear" w:color="auto" w:fill="FFFFFF"/>
        <w:ind w:left="0"/>
        <w:jc w:val="both"/>
        <w:rPr>
          <w:rFonts w:ascii="Arial" w:eastAsia="Times New Roman" w:hAnsi="Arial" w:cs="Arial"/>
          <w:color w:val="000000" w:themeColor="text1"/>
          <w:sz w:val="20"/>
          <w:szCs w:val="20"/>
          <w:lang w:eastAsia="sl-SI"/>
        </w:rPr>
      </w:pPr>
    </w:p>
    <w:p w14:paraId="3B084D5F" w14:textId="13EC1A69" w:rsidR="00CE7C09" w:rsidRPr="000B1A25" w:rsidRDefault="00CE7C09" w:rsidP="00925690">
      <w:pPr>
        <w:pStyle w:val="Odstavekseznama"/>
        <w:numPr>
          <w:ilvl w:val="3"/>
          <w:numId w:val="35"/>
        </w:numPr>
        <w:shd w:val="clear" w:color="auto" w:fill="FFFFFF"/>
        <w:ind w:left="0" w:firstLine="0"/>
        <w:contextualSpacing w:val="0"/>
        <w:jc w:val="both"/>
        <w:rPr>
          <w:rFonts w:ascii="Arial" w:eastAsia="Times New Roman" w:hAnsi="Arial" w:cs="Arial"/>
          <w:color w:val="000000" w:themeColor="text1"/>
          <w:sz w:val="20"/>
          <w:szCs w:val="20"/>
          <w:lang w:eastAsia="sl-SI"/>
        </w:rPr>
      </w:pPr>
      <w:r w:rsidRPr="000B1A25">
        <w:rPr>
          <w:rFonts w:ascii="Arial" w:eastAsia="Times New Roman" w:hAnsi="Arial" w:cs="Arial"/>
          <w:color w:val="000000" w:themeColor="text1"/>
          <w:sz w:val="20"/>
          <w:szCs w:val="20"/>
          <w:lang w:eastAsia="sl-SI"/>
        </w:rPr>
        <w:t xml:space="preserve">Z globo od 1.125 eurov do 11.250 eurov se za prekršek iz prvega odstavka tega člena kaznuje manjši pridelovalec, ki prideluje grozdje, </w:t>
      </w:r>
      <w:r w:rsidR="008E4A8B" w:rsidRPr="000B1A25">
        <w:rPr>
          <w:rFonts w:ascii="Arial" w:eastAsia="Times New Roman" w:hAnsi="Arial" w:cs="Arial"/>
          <w:color w:val="000000" w:themeColor="text1"/>
          <w:sz w:val="20"/>
          <w:szCs w:val="20"/>
          <w:lang w:eastAsia="sl-SI"/>
        </w:rPr>
        <w:t xml:space="preserve">vino ali druge proizvode vinske trte </w:t>
      </w:r>
      <w:r w:rsidRPr="000B1A25">
        <w:rPr>
          <w:rFonts w:ascii="Arial" w:eastAsia="Times New Roman" w:hAnsi="Arial" w:cs="Arial"/>
          <w:color w:val="000000" w:themeColor="text1"/>
          <w:sz w:val="20"/>
          <w:szCs w:val="20"/>
          <w:lang w:eastAsia="sl-SI"/>
        </w:rPr>
        <w:t>kot pravna oseba ali samostojni podjetnik posameznik.</w:t>
      </w:r>
    </w:p>
    <w:p w14:paraId="704AAAE7" w14:textId="77777777" w:rsidR="00181634" w:rsidRPr="000B1A25" w:rsidRDefault="00181634" w:rsidP="00925690">
      <w:pPr>
        <w:shd w:val="clear" w:color="auto" w:fill="FFFFFF"/>
        <w:ind w:left="0"/>
        <w:jc w:val="both"/>
        <w:rPr>
          <w:rFonts w:ascii="Arial" w:eastAsia="Times New Roman" w:hAnsi="Arial" w:cs="Arial"/>
          <w:color w:val="000000" w:themeColor="text1"/>
          <w:sz w:val="20"/>
          <w:szCs w:val="20"/>
          <w:lang w:eastAsia="sl-SI"/>
        </w:rPr>
      </w:pPr>
    </w:p>
    <w:p w14:paraId="488D162B" w14:textId="67A10939" w:rsidR="00CE7C09" w:rsidRPr="000B1A25" w:rsidRDefault="00CE7C09" w:rsidP="00925690">
      <w:pPr>
        <w:pStyle w:val="Odstavekseznama"/>
        <w:numPr>
          <w:ilvl w:val="3"/>
          <w:numId w:val="35"/>
        </w:numPr>
        <w:shd w:val="clear" w:color="auto" w:fill="FFFFFF"/>
        <w:ind w:left="0" w:firstLine="0"/>
        <w:contextualSpacing w:val="0"/>
        <w:jc w:val="both"/>
        <w:rPr>
          <w:rFonts w:ascii="Arial" w:eastAsia="Times New Roman" w:hAnsi="Arial" w:cs="Arial"/>
          <w:color w:val="000000" w:themeColor="text1"/>
          <w:sz w:val="20"/>
          <w:szCs w:val="20"/>
          <w:lang w:eastAsia="sl-SI"/>
        </w:rPr>
      </w:pPr>
      <w:r w:rsidRPr="000B1A25">
        <w:rPr>
          <w:rFonts w:ascii="Arial" w:eastAsia="Times New Roman" w:hAnsi="Arial" w:cs="Arial"/>
          <w:color w:val="000000" w:themeColor="text1"/>
          <w:sz w:val="20"/>
          <w:szCs w:val="20"/>
          <w:lang w:eastAsia="sl-SI"/>
        </w:rPr>
        <w:t xml:space="preserve">Z globo </w:t>
      </w:r>
      <w:r w:rsidR="00EC1621" w:rsidRPr="000B1A25">
        <w:rPr>
          <w:rFonts w:ascii="Arial" w:eastAsia="Times New Roman" w:hAnsi="Arial" w:cs="Arial"/>
          <w:color w:val="000000" w:themeColor="text1"/>
          <w:sz w:val="20"/>
          <w:szCs w:val="20"/>
          <w:lang w:eastAsia="sl-SI"/>
        </w:rPr>
        <w:t>do 150</w:t>
      </w:r>
      <w:r w:rsidRPr="000B1A25">
        <w:rPr>
          <w:rFonts w:ascii="Arial" w:eastAsia="Times New Roman" w:hAnsi="Arial" w:cs="Arial"/>
          <w:color w:val="000000" w:themeColor="text1"/>
          <w:sz w:val="20"/>
          <w:szCs w:val="20"/>
          <w:lang w:eastAsia="sl-SI"/>
        </w:rPr>
        <w:t xml:space="preserve"> eurov se za prekršek iz prvega odstavka tega člena kaznuje odgovorna oseba manjšega pridelovalca, ki je pravna oseba, odgovorna oseba manjšega pridelovalca, ki je samostojni podjetnik posameznik.</w:t>
      </w:r>
    </w:p>
    <w:p w14:paraId="27EBBAA2" w14:textId="77777777" w:rsidR="00181634" w:rsidRPr="000B1A25" w:rsidRDefault="00181634" w:rsidP="00925690">
      <w:pPr>
        <w:shd w:val="clear" w:color="auto" w:fill="FFFFFF"/>
        <w:ind w:left="0"/>
        <w:jc w:val="both"/>
        <w:rPr>
          <w:rFonts w:ascii="Arial" w:eastAsia="Times New Roman" w:hAnsi="Arial" w:cs="Arial"/>
          <w:color w:val="000000" w:themeColor="text1"/>
          <w:sz w:val="20"/>
          <w:szCs w:val="20"/>
          <w:lang w:eastAsia="sl-SI"/>
        </w:rPr>
      </w:pPr>
    </w:p>
    <w:p w14:paraId="67985599" w14:textId="7612C50E" w:rsidR="00CE7C09" w:rsidRPr="000B1A25" w:rsidRDefault="00CE7C09" w:rsidP="00925690">
      <w:pPr>
        <w:pStyle w:val="Odstavekseznama"/>
        <w:numPr>
          <w:ilvl w:val="3"/>
          <w:numId w:val="35"/>
        </w:numPr>
        <w:shd w:val="clear" w:color="auto" w:fill="FFFFFF"/>
        <w:ind w:left="0" w:firstLine="0"/>
        <w:contextualSpacing w:val="0"/>
        <w:jc w:val="both"/>
        <w:rPr>
          <w:rFonts w:ascii="Arial" w:eastAsia="Times New Roman" w:hAnsi="Arial" w:cs="Arial"/>
          <w:color w:val="000000" w:themeColor="text1"/>
          <w:sz w:val="20"/>
          <w:szCs w:val="20"/>
          <w:lang w:eastAsia="sl-SI"/>
        </w:rPr>
      </w:pPr>
      <w:r w:rsidRPr="000B1A25">
        <w:rPr>
          <w:rFonts w:ascii="Arial" w:eastAsia="Times New Roman" w:hAnsi="Arial" w:cs="Arial"/>
          <w:color w:val="000000" w:themeColor="text1"/>
          <w:sz w:val="20"/>
          <w:szCs w:val="20"/>
          <w:lang w:eastAsia="sl-SI"/>
        </w:rPr>
        <w:t xml:space="preserve">Z globo od 650 eurov do </w:t>
      </w:r>
      <w:r w:rsidR="00EC1621" w:rsidRPr="000B1A25">
        <w:rPr>
          <w:rFonts w:ascii="Arial" w:eastAsia="Times New Roman" w:hAnsi="Arial" w:cs="Arial"/>
          <w:color w:val="000000" w:themeColor="text1"/>
          <w:sz w:val="20"/>
          <w:szCs w:val="20"/>
          <w:lang w:eastAsia="sl-SI"/>
        </w:rPr>
        <w:t>5.000</w:t>
      </w:r>
      <w:r w:rsidRPr="000B1A25">
        <w:rPr>
          <w:rFonts w:ascii="Arial" w:eastAsia="Times New Roman" w:hAnsi="Arial" w:cs="Arial"/>
          <w:color w:val="000000" w:themeColor="text1"/>
          <w:sz w:val="20"/>
          <w:szCs w:val="20"/>
          <w:lang w:eastAsia="sl-SI"/>
        </w:rPr>
        <w:t xml:space="preserve"> eurov se za prekršek iz prvega odstavka tega člena kaznuje manjši pridelovalec, ki prideluje grozdje, </w:t>
      </w:r>
      <w:r w:rsidR="008E4A8B" w:rsidRPr="000B1A25">
        <w:rPr>
          <w:rFonts w:ascii="Arial" w:eastAsia="Times New Roman" w:hAnsi="Arial" w:cs="Arial"/>
          <w:color w:val="000000" w:themeColor="text1"/>
          <w:sz w:val="20"/>
          <w:szCs w:val="20"/>
          <w:lang w:eastAsia="sl-SI"/>
        </w:rPr>
        <w:t xml:space="preserve">vino ali druge proizvode vinske trte </w:t>
      </w:r>
      <w:r w:rsidRPr="000B1A25">
        <w:rPr>
          <w:rFonts w:ascii="Arial" w:eastAsia="Times New Roman" w:hAnsi="Arial" w:cs="Arial"/>
          <w:color w:val="000000" w:themeColor="text1"/>
          <w:sz w:val="20"/>
          <w:szCs w:val="20"/>
          <w:lang w:eastAsia="sl-SI"/>
        </w:rPr>
        <w:t>kot fizična oseba.</w:t>
      </w:r>
    </w:p>
    <w:p w14:paraId="53D3B63F" w14:textId="77777777" w:rsidR="00181634" w:rsidRPr="000B1A25" w:rsidRDefault="00181634" w:rsidP="00925690">
      <w:pPr>
        <w:shd w:val="clear" w:color="auto" w:fill="FFFFFF"/>
        <w:ind w:left="0"/>
        <w:jc w:val="both"/>
        <w:rPr>
          <w:rFonts w:ascii="Arial" w:eastAsia="Times New Roman" w:hAnsi="Arial" w:cs="Arial"/>
          <w:color w:val="000000" w:themeColor="text1"/>
          <w:sz w:val="20"/>
          <w:szCs w:val="20"/>
          <w:lang w:eastAsia="sl-SI"/>
        </w:rPr>
      </w:pPr>
    </w:p>
    <w:p w14:paraId="0273EB11" w14:textId="114E60FE" w:rsidR="00EC1621" w:rsidRPr="000B1A25" w:rsidRDefault="00EC1621" w:rsidP="00925690">
      <w:pPr>
        <w:pStyle w:val="Odstavekseznama"/>
        <w:numPr>
          <w:ilvl w:val="3"/>
          <w:numId w:val="35"/>
        </w:numPr>
        <w:shd w:val="clear" w:color="auto" w:fill="FFFFFF"/>
        <w:ind w:left="0" w:firstLine="0"/>
        <w:contextualSpacing w:val="0"/>
        <w:jc w:val="both"/>
        <w:rPr>
          <w:rFonts w:ascii="Arial" w:eastAsia="Times New Roman" w:hAnsi="Arial" w:cs="Arial"/>
          <w:color w:val="000000" w:themeColor="text1"/>
          <w:sz w:val="20"/>
          <w:szCs w:val="20"/>
          <w:lang w:eastAsia="sl-SI"/>
        </w:rPr>
      </w:pPr>
      <w:r w:rsidRPr="000B1A25">
        <w:rPr>
          <w:rFonts w:ascii="Arial" w:eastAsia="Times New Roman" w:hAnsi="Arial" w:cs="Arial"/>
          <w:color w:val="000000" w:themeColor="text1"/>
          <w:sz w:val="20"/>
          <w:szCs w:val="20"/>
          <w:lang w:eastAsia="sl-SI"/>
        </w:rPr>
        <w:t>Z globo od 100 eurov do 1.000 eurov se za prekršek iz prvega odstavka tega člena kaznuje najmanjši pridelovalec, ki prideluje grozdje,</w:t>
      </w:r>
      <w:r w:rsidR="008E4A8B" w:rsidRPr="000B1A25">
        <w:rPr>
          <w:rFonts w:ascii="Arial" w:hAnsi="Arial" w:cs="Arial"/>
          <w:sz w:val="20"/>
          <w:szCs w:val="20"/>
        </w:rPr>
        <w:t xml:space="preserve"> </w:t>
      </w:r>
      <w:r w:rsidR="008E4A8B" w:rsidRPr="000B1A25">
        <w:rPr>
          <w:rFonts w:ascii="Arial" w:eastAsia="Times New Roman" w:hAnsi="Arial" w:cs="Arial"/>
          <w:color w:val="000000" w:themeColor="text1"/>
          <w:sz w:val="20"/>
          <w:szCs w:val="20"/>
          <w:lang w:eastAsia="sl-SI"/>
        </w:rPr>
        <w:t>vino ali druge proizvode vinske trte</w:t>
      </w:r>
      <w:r w:rsidRPr="000B1A25">
        <w:rPr>
          <w:rFonts w:ascii="Arial" w:eastAsia="Times New Roman" w:hAnsi="Arial" w:cs="Arial"/>
          <w:color w:val="000000" w:themeColor="text1"/>
          <w:sz w:val="20"/>
          <w:szCs w:val="20"/>
          <w:lang w:eastAsia="sl-SI"/>
        </w:rPr>
        <w:t xml:space="preserve"> kot pravna oseba ali samostojni podjetnik posameznik.</w:t>
      </w:r>
    </w:p>
    <w:p w14:paraId="73A7A446" w14:textId="77777777" w:rsidR="008674F9" w:rsidRPr="000B1A25" w:rsidRDefault="008674F9" w:rsidP="00925690">
      <w:pPr>
        <w:shd w:val="clear" w:color="auto" w:fill="FFFFFF"/>
        <w:ind w:left="0"/>
        <w:jc w:val="both"/>
        <w:rPr>
          <w:rFonts w:ascii="Arial" w:eastAsia="Times New Roman" w:hAnsi="Arial" w:cs="Arial"/>
          <w:color w:val="000000" w:themeColor="text1"/>
          <w:sz w:val="20"/>
          <w:szCs w:val="20"/>
          <w:lang w:eastAsia="sl-SI"/>
        </w:rPr>
      </w:pPr>
    </w:p>
    <w:p w14:paraId="340D8FAB" w14:textId="570F554E" w:rsidR="00EC1621" w:rsidRPr="000B1A25" w:rsidRDefault="00EC1621" w:rsidP="00925690">
      <w:pPr>
        <w:pStyle w:val="Odstavekseznama"/>
        <w:numPr>
          <w:ilvl w:val="3"/>
          <w:numId w:val="35"/>
        </w:numPr>
        <w:shd w:val="clear" w:color="auto" w:fill="FFFFFF"/>
        <w:ind w:left="0" w:firstLine="0"/>
        <w:contextualSpacing w:val="0"/>
        <w:jc w:val="both"/>
        <w:rPr>
          <w:rFonts w:ascii="Arial" w:eastAsia="Times New Roman" w:hAnsi="Arial" w:cs="Arial"/>
          <w:color w:val="000000" w:themeColor="text1"/>
          <w:sz w:val="20"/>
          <w:szCs w:val="20"/>
          <w:lang w:eastAsia="sl-SI"/>
        </w:rPr>
      </w:pPr>
      <w:r w:rsidRPr="000B1A25">
        <w:rPr>
          <w:rFonts w:ascii="Arial" w:eastAsia="Times New Roman" w:hAnsi="Arial" w:cs="Arial"/>
          <w:color w:val="000000" w:themeColor="text1"/>
          <w:sz w:val="20"/>
          <w:szCs w:val="20"/>
          <w:lang w:eastAsia="sl-SI"/>
        </w:rPr>
        <w:t>Z globo do 50 eurov se za prekršek iz prvega odstavka tega člena kaznuje odgovorna oseba najmanjšega pridelovalca, ki je pravna oseba, odgovorna oseba manjšega pridelovalca, ki je samostojni podjetnik posameznik.</w:t>
      </w:r>
    </w:p>
    <w:p w14:paraId="024864A9" w14:textId="77777777" w:rsidR="008674F9" w:rsidRPr="000B1A25" w:rsidRDefault="008674F9" w:rsidP="00925690">
      <w:pPr>
        <w:shd w:val="clear" w:color="auto" w:fill="FFFFFF"/>
        <w:ind w:left="0"/>
        <w:jc w:val="both"/>
        <w:rPr>
          <w:rFonts w:ascii="Arial" w:eastAsia="Times New Roman" w:hAnsi="Arial" w:cs="Arial"/>
          <w:color w:val="000000" w:themeColor="text1"/>
          <w:sz w:val="20"/>
          <w:szCs w:val="20"/>
          <w:lang w:eastAsia="sl-SI"/>
        </w:rPr>
      </w:pPr>
    </w:p>
    <w:p w14:paraId="074D5836" w14:textId="305022A0" w:rsidR="00EC1621" w:rsidRPr="000B1A25" w:rsidRDefault="00EC1621" w:rsidP="00925690">
      <w:pPr>
        <w:pStyle w:val="Odstavekseznama"/>
        <w:numPr>
          <w:ilvl w:val="3"/>
          <w:numId w:val="35"/>
        </w:numPr>
        <w:shd w:val="clear" w:color="auto" w:fill="FFFFFF"/>
        <w:ind w:left="0" w:firstLine="0"/>
        <w:contextualSpacing w:val="0"/>
        <w:jc w:val="both"/>
        <w:rPr>
          <w:rFonts w:ascii="Arial" w:eastAsia="Times New Roman" w:hAnsi="Arial" w:cs="Arial"/>
          <w:color w:val="000000" w:themeColor="text1"/>
          <w:sz w:val="20"/>
          <w:szCs w:val="20"/>
          <w:lang w:eastAsia="sl-SI"/>
        </w:rPr>
      </w:pPr>
      <w:r w:rsidRPr="000B1A25">
        <w:rPr>
          <w:rFonts w:ascii="Arial" w:eastAsia="Times New Roman" w:hAnsi="Arial" w:cs="Arial"/>
          <w:color w:val="000000" w:themeColor="text1"/>
          <w:sz w:val="20"/>
          <w:szCs w:val="20"/>
          <w:lang w:eastAsia="sl-SI"/>
        </w:rPr>
        <w:t xml:space="preserve">Z globo od 40 eurov do 400 eurov se za prekršek iz prvega odstavka tega člena kaznuje </w:t>
      </w:r>
      <w:r w:rsidR="009463E4" w:rsidRPr="000B1A25">
        <w:rPr>
          <w:rFonts w:ascii="Arial" w:eastAsia="Times New Roman" w:hAnsi="Arial" w:cs="Arial"/>
          <w:color w:val="000000" w:themeColor="text1"/>
          <w:sz w:val="20"/>
          <w:szCs w:val="20"/>
          <w:lang w:eastAsia="sl-SI"/>
        </w:rPr>
        <w:t>naj</w:t>
      </w:r>
      <w:r w:rsidRPr="000B1A25">
        <w:rPr>
          <w:rFonts w:ascii="Arial" w:eastAsia="Times New Roman" w:hAnsi="Arial" w:cs="Arial"/>
          <w:color w:val="000000" w:themeColor="text1"/>
          <w:sz w:val="20"/>
          <w:szCs w:val="20"/>
          <w:lang w:eastAsia="sl-SI"/>
        </w:rPr>
        <w:t>manjši pridelovalec, ki prideluje grozdje</w:t>
      </w:r>
      <w:r w:rsidR="008E4A8B" w:rsidRPr="000B1A25">
        <w:rPr>
          <w:rFonts w:ascii="Arial" w:eastAsia="Times New Roman" w:hAnsi="Arial" w:cs="Arial"/>
          <w:color w:val="000000" w:themeColor="text1"/>
          <w:sz w:val="20"/>
          <w:szCs w:val="20"/>
          <w:lang w:eastAsia="sl-SI"/>
        </w:rPr>
        <w:t>,</w:t>
      </w:r>
      <w:r w:rsidR="008E4A8B" w:rsidRPr="000B1A25">
        <w:rPr>
          <w:rFonts w:ascii="Arial" w:hAnsi="Arial" w:cs="Arial"/>
          <w:sz w:val="20"/>
          <w:szCs w:val="20"/>
        </w:rPr>
        <w:t xml:space="preserve"> </w:t>
      </w:r>
      <w:r w:rsidR="008E4A8B" w:rsidRPr="000B1A25">
        <w:rPr>
          <w:rFonts w:ascii="Arial" w:eastAsia="Times New Roman" w:hAnsi="Arial" w:cs="Arial"/>
          <w:color w:val="000000" w:themeColor="text1"/>
          <w:sz w:val="20"/>
          <w:szCs w:val="20"/>
          <w:lang w:eastAsia="sl-SI"/>
        </w:rPr>
        <w:t>vino ali druge proizvode vinske trte</w:t>
      </w:r>
      <w:r w:rsidRPr="000B1A25">
        <w:rPr>
          <w:rFonts w:ascii="Arial" w:eastAsia="Times New Roman" w:hAnsi="Arial" w:cs="Arial"/>
          <w:color w:val="000000" w:themeColor="text1"/>
          <w:sz w:val="20"/>
          <w:szCs w:val="20"/>
          <w:lang w:eastAsia="sl-SI"/>
        </w:rPr>
        <w:t xml:space="preserve"> kot fizična oseba.</w:t>
      </w:r>
    </w:p>
    <w:p w14:paraId="0DB20B9B" w14:textId="77777777" w:rsidR="00EC1621" w:rsidRPr="000B1A25" w:rsidRDefault="00EC1621" w:rsidP="00925690">
      <w:pPr>
        <w:shd w:val="clear" w:color="auto" w:fill="FFFFFF"/>
        <w:ind w:left="0"/>
        <w:jc w:val="both"/>
        <w:rPr>
          <w:rFonts w:ascii="Arial" w:eastAsia="Times New Roman" w:hAnsi="Arial" w:cs="Arial"/>
          <w:color w:val="000000" w:themeColor="text1"/>
          <w:sz w:val="20"/>
          <w:szCs w:val="20"/>
          <w:lang w:eastAsia="sl-SI"/>
        </w:rPr>
      </w:pPr>
    </w:p>
    <w:p w14:paraId="55223466" w14:textId="77777777" w:rsidR="00EC60CA" w:rsidRPr="000B1A25" w:rsidRDefault="00EC60CA" w:rsidP="00925690">
      <w:pPr>
        <w:shd w:val="clear" w:color="auto" w:fill="FFFFFF"/>
        <w:ind w:left="0"/>
        <w:rPr>
          <w:rFonts w:ascii="Arial" w:eastAsia="Times New Roman" w:hAnsi="Arial" w:cs="Arial"/>
          <w:b/>
          <w:bCs/>
          <w:color w:val="000000" w:themeColor="text1"/>
          <w:sz w:val="20"/>
          <w:szCs w:val="20"/>
          <w:lang w:eastAsia="sl-SI"/>
        </w:rPr>
      </w:pPr>
    </w:p>
    <w:p w14:paraId="05BE8479" w14:textId="77777777" w:rsidR="00EC60CA" w:rsidRPr="000B1A25" w:rsidRDefault="00EC60CA" w:rsidP="00925690">
      <w:pPr>
        <w:shd w:val="clear" w:color="auto" w:fill="FFFFFF"/>
        <w:ind w:left="0"/>
        <w:rPr>
          <w:rFonts w:ascii="Arial" w:eastAsia="Times New Roman" w:hAnsi="Arial" w:cs="Arial"/>
          <w:b/>
          <w:bCs/>
          <w:color w:val="000000" w:themeColor="text1"/>
          <w:sz w:val="20"/>
          <w:szCs w:val="20"/>
          <w:lang w:eastAsia="sl-SI"/>
        </w:rPr>
      </w:pPr>
    </w:p>
    <w:p w14:paraId="7B136866" w14:textId="1434DFDF" w:rsidR="008963C7" w:rsidRPr="000B1A25" w:rsidRDefault="008B7D0B" w:rsidP="00925690">
      <w:pPr>
        <w:shd w:val="clear" w:color="auto" w:fill="FFFFFF"/>
        <w:ind w:left="0"/>
        <w:rPr>
          <w:rFonts w:ascii="Arial" w:eastAsia="Times New Roman" w:hAnsi="Arial" w:cs="Arial"/>
          <w:b/>
          <w:bCs/>
          <w:color w:val="000000" w:themeColor="text1"/>
          <w:sz w:val="20"/>
          <w:szCs w:val="20"/>
          <w:lang w:eastAsia="sl-SI"/>
        </w:rPr>
      </w:pPr>
      <w:r w:rsidRPr="000B1A25">
        <w:rPr>
          <w:rFonts w:ascii="Arial" w:eastAsia="Times New Roman" w:hAnsi="Arial" w:cs="Arial"/>
          <w:b/>
          <w:bCs/>
          <w:color w:val="000000" w:themeColor="text1"/>
          <w:sz w:val="20"/>
          <w:szCs w:val="20"/>
          <w:lang w:eastAsia="sl-SI"/>
        </w:rPr>
        <w:t>4</w:t>
      </w:r>
      <w:r w:rsidR="00D14693" w:rsidRPr="000B1A25">
        <w:rPr>
          <w:rFonts w:ascii="Arial" w:eastAsia="Times New Roman" w:hAnsi="Arial" w:cs="Arial"/>
          <w:b/>
          <w:bCs/>
          <w:color w:val="000000" w:themeColor="text1"/>
          <w:sz w:val="20"/>
          <w:szCs w:val="20"/>
          <w:lang w:eastAsia="sl-SI"/>
        </w:rPr>
        <w:t>4</w:t>
      </w:r>
      <w:r w:rsidR="003E6B5B" w:rsidRPr="000B1A25">
        <w:rPr>
          <w:rFonts w:ascii="Arial" w:eastAsia="Times New Roman" w:hAnsi="Arial" w:cs="Arial"/>
          <w:b/>
          <w:bCs/>
          <w:color w:val="000000" w:themeColor="text1"/>
          <w:sz w:val="20"/>
          <w:szCs w:val="20"/>
          <w:lang w:eastAsia="sl-SI"/>
        </w:rPr>
        <w:t>.</w:t>
      </w:r>
      <w:r w:rsidR="008963C7" w:rsidRPr="000B1A25">
        <w:rPr>
          <w:rFonts w:ascii="Arial" w:eastAsia="Times New Roman" w:hAnsi="Arial" w:cs="Arial"/>
          <w:b/>
          <w:bCs/>
          <w:color w:val="000000" w:themeColor="text1"/>
          <w:sz w:val="20"/>
          <w:szCs w:val="20"/>
          <w:lang w:eastAsia="sl-SI"/>
        </w:rPr>
        <w:t xml:space="preserve"> člen</w:t>
      </w:r>
    </w:p>
    <w:p w14:paraId="32991827" w14:textId="78ECCDDA" w:rsidR="008963C7" w:rsidRPr="000B1A25" w:rsidRDefault="008963C7" w:rsidP="00925690">
      <w:pPr>
        <w:shd w:val="clear" w:color="auto" w:fill="FFFFFF"/>
        <w:ind w:left="0"/>
        <w:rPr>
          <w:rFonts w:ascii="Arial" w:eastAsia="Times New Roman" w:hAnsi="Arial" w:cs="Arial"/>
          <w:b/>
          <w:bCs/>
          <w:color w:val="000000" w:themeColor="text1"/>
          <w:sz w:val="20"/>
          <w:szCs w:val="20"/>
          <w:lang w:eastAsia="sl-SI"/>
        </w:rPr>
      </w:pPr>
      <w:r w:rsidRPr="000B1A25">
        <w:rPr>
          <w:rFonts w:ascii="Arial" w:eastAsia="Times New Roman" w:hAnsi="Arial" w:cs="Arial"/>
          <w:b/>
          <w:bCs/>
          <w:color w:val="000000" w:themeColor="text1"/>
          <w:sz w:val="20"/>
          <w:szCs w:val="20"/>
          <w:lang w:eastAsia="sl-SI"/>
        </w:rPr>
        <w:t>(izrek globe)</w:t>
      </w:r>
    </w:p>
    <w:p w14:paraId="2FA2115E" w14:textId="77777777" w:rsidR="00EC60CA" w:rsidRPr="000B1A25" w:rsidRDefault="00EC60CA" w:rsidP="00925690">
      <w:pPr>
        <w:shd w:val="clear" w:color="auto" w:fill="FFFFFF"/>
        <w:ind w:left="0"/>
        <w:rPr>
          <w:rFonts w:ascii="Arial" w:eastAsia="Times New Roman" w:hAnsi="Arial" w:cs="Arial"/>
          <w:b/>
          <w:bCs/>
          <w:color w:val="000000" w:themeColor="text1"/>
          <w:sz w:val="20"/>
          <w:szCs w:val="20"/>
          <w:lang w:eastAsia="sl-SI"/>
        </w:rPr>
      </w:pPr>
    </w:p>
    <w:p w14:paraId="364056D4" w14:textId="6297F60A" w:rsidR="008963C7" w:rsidRPr="000B1A25" w:rsidRDefault="008963C7" w:rsidP="00925690">
      <w:pPr>
        <w:shd w:val="clear" w:color="auto" w:fill="FFFFFF"/>
        <w:ind w:left="0"/>
        <w:jc w:val="both"/>
        <w:rPr>
          <w:rFonts w:ascii="Arial" w:eastAsia="Times New Roman" w:hAnsi="Arial" w:cs="Arial"/>
          <w:color w:val="000000" w:themeColor="text1"/>
          <w:sz w:val="20"/>
          <w:szCs w:val="20"/>
          <w:lang w:eastAsia="sl-SI"/>
        </w:rPr>
      </w:pPr>
      <w:r w:rsidRPr="000B1A25">
        <w:rPr>
          <w:rFonts w:ascii="Arial" w:eastAsia="Times New Roman" w:hAnsi="Arial" w:cs="Arial"/>
          <w:color w:val="000000" w:themeColor="text1"/>
          <w:sz w:val="20"/>
          <w:szCs w:val="20"/>
          <w:lang w:eastAsia="sl-SI"/>
        </w:rPr>
        <w:t>Za prekrške iz tega zakona se sme v hitrem postopku izreči globa tudi v znesku, ki je višji od najnižje predpisane globe, določene s tem zakonom.</w:t>
      </w:r>
    </w:p>
    <w:p w14:paraId="6BDE7146" w14:textId="77777777" w:rsidR="007E3C54" w:rsidRPr="000B1A25" w:rsidRDefault="007E3C54" w:rsidP="00925690">
      <w:pPr>
        <w:tabs>
          <w:tab w:val="left" w:pos="-720"/>
          <w:tab w:val="left" w:pos="0"/>
          <w:tab w:val="left" w:pos="720"/>
          <w:tab w:val="left" w:pos="1440"/>
          <w:tab w:val="left" w:pos="2160"/>
          <w:tab w:val="left" w:pos="2880"/>
          <w:tab w:val="left" w:pos="3600"/>
          <w:tab w:val="left" w:pos="4320"/>
        </w:tabs>
        <w:autoSpaceDE w:val="0"/>
        <w:autoSpaceDN w:val="0"/>
        <w:adjustRightInd w:val="0"/>
        <w:ind w:left="0"/>
        <w:rPr>
          <w:rFonts w:ascii="Arial" w:hAnsi="Arial" w:cs="Arial"/>
          <w:color w:val="000000" w:themeColor="text1"/>
          <w:sz w:val="20"/>
          <w:szCs w:val="20"/>
        </w:rPr>
      </w:pPr>
    </w:p>
    <w:p w14:paraId="2804A966" w14:textId="30769956" w:rsidR="007E3C54" w:rsidRPr="000B1A25" w:rsidRDefault="0073501B" w:rsidP="00925690">
      <w:pPr>
        <w:tabs>
          <w:tab w:val="left" w:pos="-720"/>
          <w:tab w:val="left" w:pos="0"/>
          <w:tab w:val="left" w:pos="720"/>
          <w:tab w:val="left" w:pos="1440"/>
          <w:tab w:val="left" w:pos="2160"/>
          <w:tab w:val="left" w:pos="2880"/>
          <w:tab w:val="left" w:pos="3600"/>
          <w:tab w:val="left" w:pos="4320"/>
        </w:tabs>
        <w:autoSpaceDE w:val="0"/>
        <w:autoSpaceDN w:val="0"/>
        <w:adjustRightInd w:val="0"/>
        <w:ind w:left="0"/>
        <w:rPr>
          <w:rFonts w:ascii="Arial" w:hAnsi="Arial" w:cs="Arial"/>
          <w:color w:val="000000" w:themeColor="text1"/>
          <w:sz w:val="20"/>
          <w:szCs w:val="20"/>
        </w:rPr>
      </w:pPr>
      <w:r w:rsidRPr="000B1A25">
        <w:rPr>
          <w:rFonts w:ascii="Arial" w:hAnsi="Arial" w:cs="Arial"/>
          <w:color w:val="000000" w:themeColor="text1"/>
          <w:sz w:val="20"/>
          <w:szCs w:val="20"/>
        </w:rPr>
        <w:t>VII</w:t>
      </w:r>
      <w:r w:rsidR="00EC47E0" w:rsidRPr="000B1A25">
        <w:rPr>
          <w:rFonts w:ascii="Arial" w:hAnsi="Arial" w:cs="Arial"/>
          <w:color w:val="000000" w:themeColor="text1"/>
          <w:sz w:val="20"/>
          <w:szCs w:val="20"/>
        </w:rPr>
        <w:t>I</w:t>
      </w:r>
      <w:r w:rsidR="009D0D75" w:rsidRPr="000B1A25">
        <w:rPr>
          <w:rFonts w:ascii="Arial" w:hAnsi="Arial" w:cs="Arial"/>
          <w:color w:val="000000" w:themeColor="text1"/>
          <w:sz w:val="20"/>
          <w:szCs w:val="20"/>
        </w:rPr>
        <w:t>. POGLAVJE</w:t>
      </w:r>
    </w:p>
    <w:p w14:paraId="1862BA61" w14:textId="714EDC8A" w:rsidR="0073501B" w:rsidRPr="000B1A25" w:rsidRDefault="0073501B" w:rsidP="00925690">
      <w:pPr>
        <w:tabs>
          <w:tab w:val="left" w:pos="-720"/>
          <w:tab w:val="left" w:pos="0"/>
          <w:tab w:val="left" w:pos="720"/>
          <w:tab w:val="left" w:pos="1440"/>
          <w:tab w:val="left" w:pos="2160"/>
          <w:tab w:val="left" w:pos="2880"/>
          <w:tab w:val="left" w:pos="3600"/>
          <w:tab w:val="left" w:pos="4320"/>
        </w:tabs>
        <w:autoSpaceDE w:val="0"/>
        <w:autoSpaceDN w:val="0"/>
        <w:adjustRightInd w:val="0"/>
        <w:ind w:left="0"/>
        <w:rPr>
          <w:rFonts w:ascii="Arial" w:hAnsi="Arial" w:cs="Arial"/>
          <w:color w:val="000000" w:themeColor="text1"/>
          <w:sz w:val="20"/>
          <w:szCs w:val="20"/>
        </w:rPr>
      </w:pPr>
      <w:r w:rsidRPr="000B1A25">
        <w:rPr>
          <w:rFonts w:ascii="Arial" w:hAnsi="Arial" w:cs="Arial"/>
          <w:color w:val="000000" w:themeColor="text1"/>
          <w:sz w:val="20"/>
          <w:szCs w:val="20"/>
        </w:rPr>
        <w:t>KONČNI DOLOČBI</w:t>
      </w:r>
    </w:p>
    <w:p w14:paraId="11187973" w14:textId="77777777" w:rsidR="007E3C54" w:rsidRPr="000B1A25" w:rsidRDefault="007E3C54" w:rsidP="00925690">
      <w:pPr>
        <w:tabs>
          <w:tab w:val="left" w:pos="-720"/>
          <w:tab w:val="left" w:pos="0"/>
          <w:tab w:val="left" w:pos="720"/>
          <w:tab w:val="left" w:pos="1440"/>
          <w:tab w:val="left" w:pos="2160"/>
          <w:tab w:val="left" w:pos="2880"/>
          <w:tab w:val="left" w:pos="3600"/>
          <w:tab w:val="left" w:pos="4320"/>
        </w:tabs>
        <w:autoSpaceDE w:val="0"/>
        <w:autoSpaceDN w:val="0"/>
        <w:adjustRightInd w:val="0"/>
        <w:ind w:left="0"/>
        <w:rPr>
          <w:rFonts w:ascii="Arial" w:hAnsi="Arial" w:cs="Arial"/>
          <w:color w:val="000000" w:themeColor="text1"/>
          <w:sz w:val="20"/>
          <w:szCs w:val="20"/>
        </w:rPr>
      </w:pPr>
    </w:p>
    <w:p w14:paraId="4E140153" w14:textId="4B7D2A41" w:rsidR="007E3C54" w:rsidRPr="000B1A25" w:rsidRDefault="00020DD2" w:rsidP="00925690">
      <w:pPr>
        <w:tabs>
          <w:tab w:val="left" w:pos="-720"/>
          <w:tab w:val="left" w:pos="0"/>
          <w:tab w:val="left" w:pos="720"/>
          <w:tab w:val="left" w:pos="1440"/>
          <w:tab w:val="left" w:pos="2160"/>
          <w:tab w:val="left" w:pos="2880"/>
          <w:tab w:val="left" w:pos="3600"/>
          <w:tab w:val="left" w:pos="4320"/>
        </w:tabs>
        <w:autoSpaceDE w:val="0"/>
        <w:autoSpaceDN w:val="0"/>
        <w:adjustRightInd w:val="0"/>
        <w:ind w:left="0"/>
        <w:rPr>
          <w:rFonts w:ascii="Arial" w:hAnsi="Arial" w:cs="Arial"/>
          <w:b/>
          <w:bCs/>
          <w:color w:val="000000" w:themeColor="text1"/>
          <w:sz w:val="20"/>
          <w:szCs w:val="20"/>
        </w:rPr>
      </w:pPr>
      <w:r w:rsidRPr="000B1A25">
        <w:rPr>
          <w:rFonts w:ascii="Arial" w:hAnsi="Arial" w:cs="Arial"/>
          <w:b/>
          <w:bCs/>
          <w:color w:val="000000" w:themeColor="text1"/>
          <w:sz w:val="20"/>
          <w:szCs w:val="20"/>
        </w:rPr>
        <w:t>4</w:t>
      </w:r>
      <w:r w:rsidR="00D14693" w:rsidRPr="000B1A25">
        <w:rPr>
          <w:rFonts w:ascii="Arial" w:hAnsi="Arial" w:cs="Arial"/>
          <w:b/>
          <w:bCs/>
          <w:color w:val="000000" w:themeColor="text1"/>
          <w:sz w:val="20"/>
          <w:szCs w:val="20"/>
        </w:rPr>
        <w:t>5</w:t>
      </w:r>
      <w:r w:rsidR="007E3C54" w:rsidRPr="000B1A25">
        <w:rPr>
          <w:rFonts w:ascii="Arial" w:hAnsi="Arial" w:cs="Arial"/>
          <w:b/>
          <w:bCs/>
          <w:color w:val="000000" w:themeColor="text1"/>
          <w:sz w:val="20"/>
          <w:szCs w:val="20"/>
        </w:rPr>
        <w:t>.</w:t>
      </w:r>
    </w:p>
    <w:p w14:paraId="7083B6A6" w14:textId="77777777" w:rsidR="007E3C54" w:rsidRPr="000B1A25" w:rsidRDefault="007E3C54" w:rsidP="00925690">
      <w:pPr>
        <w:tabs>
          <w:tab w:val="left" w:pos="-720"/>
          <w:tab w:val="left" w:pos="0"/>
          <w:tab w:val="left" w:pos="720"/>
          <w:tab w:val="left" w:pos="1440"/>
          <w:tab w:val="left" w:pos="2160"/>
          <w:tab w:val="left" w:pos="2880"/>
          <w:tab w:val="left" w:pos="3600"/>
          <w:tab w:val="left" w:pos="4320"/>
        </w:tabs>
        <w:autoSpaceDE w:val="0"/>
        <w:autoSpaceDN w:val="0"/>
        <w:adjustRightInd w:val="0"/>
        <w:ind w:left="0"/>
        <w:rPr>
          <w:rFonts w:ascii="Arial" w:hAnsi="Arial" w:cs="Arial"/>
          <w:b/>
          <w:bCs/>
          <w:color w:val="000000" w:themeColor="text1"/>
          <w:sz w:val="20"/>
          <w:szCs w:val="20"/>
        </w:rPr>
      </w:pPr>
      <w:r w:rsidRPr="000B1A25">
        <w:rPr>
          <w:rFonts w:ascii="Arial" w:hAnsi="Arial" w:cs="Arial"/>
          <w:b/>
          <w:bCs/>
          <w:color w:val="000000" w:themeColor="text1"/>
          <w:sz w:val="20"/>
          <w:szCs w:val="20"/>
        </w:rPr>
        <w:t>(prenehanje veljavnosti)</w:t>
      </w:r>
    </w:p>
    <w:p w14:paraId="0802F4EB" w14:textId="77777777" w:rsidR="007E3C54" w:rsidRPr="000B1A25" w:rsidRDefault="007E3C54" w:rsidP="00925690">
      <w:pPr>
        <w:tabs>
          <w:tab w:val="left" w:pos="-720"/>
          <w:tab w:val="left" w:pos="0"/>
          <w:tab w:val="left" w:pos="720"/>
          <w:tab w:val="left" w:pos="1440"/>
          <w:tab w:val="left" w:pos="2160"/>
          <w:tab w:val="left" w:pos="2880"/>
          <w:tab w:val="left" w:pos="3600"/>
          <w:tab w:val="left" w:pos="4320"/>
        </w:tabs>
        <w:autoSpaceDE w:val="0"/>
        <w:autoSpaceDN w:val="0"/>
        <w:adjustRightInd w:val="0"/>
        <w:ind w:left="0"/>
        <w:rPr>
          <w:rFonts w:ascii="Arial" w:hAnsi="Arial" w:cs="Arial"/>
          <w:color w:val="000000" w:themeColor="text1"/>
          <w:sz w:val="20"/>
          <w:szCs w:val="20"/>
        </w:rPr>
      </w:pPr>
    </w:p>
    <w:p w14:paraId="747AA386" w14:textId="25464AD3" w:rsidR="007E3C54" w:rsidRPr="000B1A25" w:rsidRDefault="007E3C54" w:rsidP="00925690">
      <w:pPr>
        <w:tabs>
          <w:tab w:val="left" w:pos="-720"/>
          <w:tab w:val="left" w:pos="0"/>
          <w:tab w:val="left" w:pos="720"/>
          <w:tab w:val="left" w:pos="1440"/>
          <w:tab w:val="left" w:pos="2160"/>
          <w:tab w:val="left" w:pos="2880"/>
          <w:tab w:val="left" w:pos="3600"/>
          <w:tab w:val="left" w:pos="4320"/>
        </w:tabs>
        <w:autoSpaceDE w:val="0"/>
        <w:autoSpaceDN w:val="0"/>
        <w:adjustRightInd w:val="0"/>
        <w:ind w:left="0"/>
        <w:jc w:val="both"/>
        <w:rPr>
          <w:rFonts w:ascii="Arial" w:hAnsi="Arial" w:cs="Arial"/>
          <w:color w:val="000000" w:themeColor="text1"/>
          <w:sz w:val="20"/>
          <w:szCs w:val="20"/>
        </w:rPr>
      </w:pPr>
      <w:r w:rsidRPr="000B1A25">
        <w:rPr>
          <w:rFonts w:ascii="Arial" w:hAnsi="Arial" w:cs="Arial"/>
          <w:color w:val="000000" w:themeColor="text1"/>
          <w:sz w:val="20"/>
          <w:szCs w:val="20"/>
        </w:rPr>
        <w:t>Z dnem uveljavitve tega zakona preneha veljati Zakon o vinu (Uradni list RS, št.</w:t>
      </w:r>
      <w:r w:rsidR="00B13A44" w:rsidRPr="000B1A25">
        <w:rPr>
          <w:rFonts w:ascii="Arial" w:hAnsi="Arial" w:cs="Arial"/>
          <w:color w:val="000000" w:themeColor="text1"/>
          <w:sz w:val="20"/>
          <w:szCs w:val="20"/>
          <w:shd w:val="clear" w:color="auto" w:fill="FFFFFF"/>
        </w:rPr>
        <w:t> </w:t>
      </w:r>
      <w:hyperlink r:id="rId7" w:tgtFrame="_blank" w:tooltip="Zakon o vinu (ZVin)" w:history="1">
        <w:r w:rsidR="00B13A44" w:rsidRPr="000B1A25">
          <w:rPr>
            <w:rFonts w:ascii="Arial" w:hAnsi="Arial" w:cs="Arial"/>
            <w:color w:val="000000" w:themeColor="text1"/>
            <w:sz w:val="20"/>
            <w:szCs w:val="20"/>
            <w:u w:val="single"/>
            <w:shd w:val="clear" w:color="auto" w:fill="FFFFFF"/>
          </w:rPr>
          <w:t>105/06</w:t>
        </w:r>
      </w:hyperlink>
      <w:r w:rsidR="00B13A44" w:rsidRPr="000B1A25">
        <w:rPr>
          <w:rFonts w:ascii="Arial" w:hAnsi="Arial" w:cs="Arial"/>
          <w:color w:val="000000" w:themeColor="text1"/>
          <w:sz w:val="20"/>
          <w:szCs w:val="20"/>
          <w:shd w:val="clear" w:color="auto" w:fill="FFFFFF"/>
        </w:rPr>
        <w:t>, </w:t>
      </w:r>
      <w:hyperlink r:id="rId8" w:tgtFrame="_blank" w:tooltip="Zakon o spremembi in dopolnitvi Zakona o vinu (ZVin-A)" w:history="1">
        <w:r w:rsidR="00B13A44" w:rsidRPr="000B1A25">
          <w:rPr>
            <w:rFonts w:ascii="Arial" w:hAnsi="Arial" w:cs="Arial"/>
            <w:color w:val="000000" w:themeColor="text1"/>
            <w:sz w:val="20"/>
            <w:szCs w:val="20"/>
            <w:u w:val="single"/>
            <w:shd w:val="clear" w:color="auto" w:fill="FFFFFF"/>
          </w:rPr>
          <w:t>72/11</w:t>
        </w:r>
      </w:hyperlink>
      <w:r w:rsidR="00B13A44" w:rsidRPr="000B1A25">
        <w:rPr>
          <w:rFonts w:ascii="Arial" w:hAnsi="Arial" w:cs="Arial"/>
          <w:color w:val="000000" w:themeColor="text1"/>
          <w:sz w:val="20"/>
          <w:szCs w:val="20"/>
          <w:shd w:val="clear" w:color="auto" w:fill="FFFFFF"/>
        </w:rPr>
        <w:t>, </w:t>
      </w:r>
      <w:hyperlink r:id="rId9" w:tgtFrame="_blank" w:tooltip="Zakon o spremembah in dopolnitvah določenih zakonov na področju varne hrane, veterinarstva in varstva rastlin (ZdZPVHVVR)" w:history="1">
        <w:r w:rsidR="00B13A44" w:rsidRPr="000B1A25">
          <w:rPr>
            <w:rFonts w:ascii="Arial" w:hAnsi="Arial" w:cs="Arial"/>
            <w:color w:val="000000" w:themeColor="text1"/>
            <w:sz w:val="20"/>
            <w:szCs w:val="20"/>
            <w:u w:val="single"/>
            <w:shd w:val="clear" w:color="auto" w:fill="FFFFFF"/>
          </w:rPr>
          <w:t>90/12</w:t>
        </w:r>
      </w:hyperlink>
      <w:r w:rsidR="00B13A44" w:rsidRPr="000B1A25">
        <w:rPr>
          <w:rFonts w:ascii="Arial" w:hAnsi="Arial" w:cs="Arial"/>
          <w:color w:val="000000" w:themeColor="text1"/>
          <w:sz w:val="20"/>
          <w:szCs w:val="20"/>
          <w:shd w:val="clear" w:color="auto" w:fill="FFFFFF"/>
        </w:rPr>
        <w:t xml:space="preserve"> – </w:t>
      </w:r>
      <w:proofErr w:type="spellStart"/>
      <w:r w:rsidR="00B13A44" w:rsidRPr="000B1A25">
        <w:rPr>
          <w:rFonts w:ascii="Arial" w:hAnsi="Arial" w:cs="Arial"/>
          <w:color w:val="000000" w:themeColor="text1"/>
          <w:sz w:val="20"/>
          <w:szCs w:val="20"/>
          <w:shd w:val="clear" w:color="auto" w:fill="FFFFFF"/>
        </w:rPr>
        <w:t>ZdZPVHVVR</w:t>
      </w:r>
      <w:proofErr w:type="spellEnd"/>
      <w:r w:rsidR="00B13A44" w:rsidRPr="000B1A25">
        <w:rPr>
          <w:rFonts w:ascii="Arial" w:hAnsi="Arial" w:cs="Arial"/>
          <w:color w:val="000000" w:themeColor="text1"/>
          <w:sz w:val="20"/>
          <w:szCs w:val="20"/>
          <w:shd w:val="clear" w:color="auto" w:fill="FFFFFF"/>
        </w:rPr>
        <w:t>, </w:t>
      </w:r>
      <w:hyperlink r:id="rId10" w:tgtFrame="_blank" w:tooltip="Zakon o spremembah in dopolnitvah Zakona o vinu (ZVin-B)" w:history="1">
        <w:r w:rsidR="00B13A44" w:rsidRPr="000B1A25">
          <w:rPr>
            <w:rFonts w:ascii="Arial" w:hAnsi="Arial" w:cs="Arial"/>
            <w:color w:val="000000" w:themeColor="text1"/>
            <w:sz w:val="20"/>
            <w:szCs w:val="20"/>
            <w:u w:val="single"/>
            <w:shd w:val="clear" w:color="auto" w:fill="FFFFFF"/>
          </w:rPr>
          <w:t>111/13</w:t>
        </w:r>
      </w:hyperlink>
      <w:r w:rsidR="00B13A44" w:rsidRPr="000B1A25">
        <w:rPr>
          <w:rFonts w:ascii="Arial" w:hAnsi="Arial" w:cs="Arial"/>
          <w:color w:val="000000" w:themeColor="text1"/>
          <w:sz w:val="20"/>
          <w:szCs w:val="20"/>
          <w:shd w:val="clear" w:color="auto" w:fill="FFFFFF"/>
        </w:rPr>
        <w:t> in </w:t>
      </w:r>
      <w:hyperlink r:id="rId11" w:tgtFrame="_blank" w:tooltip="Zakon o spremembah in dopolnitvah Zakona o kmetijstvu (ZKme-1D)" w:history="1">
        <w:r w:rsidR="00B13A44" w:rsidRPr="000B1A25">
          <w:rPr>
            <w:rFonts w:ascii="Arial" w:hAnsi="Arial" w:cs="Arial"/>
            <w:color w:val="000000" w:themeColor="text1"/>
            <w:sz w:val="20"/>
            <w:szCs w:val="20"/>
            <w:u w:val="single"/>
            <w:shd w:val="clear" w:color="auto" w:fill="FFFFFF"/>
          </w:rPr>
          <w:t>27/17</w:t>
        </w:r>
      </w:hyperlink>
      <w:r w:rsidR="00B13A44" w:rsidRPr="000B1A25">
        <w:rPr>
          <w:rFonts w:ascii="Arial" w:hAnsi="Arial" w:cs="Arial"/>
          <w:color w:val="000000" w:themeColor="text1"/>
          <w:sz w:val="20"/>
          <w:szCs w:val="20"/>
          <w:shd w:val="clear" w:color="auto" w:fill="FFFFFF"/>
        </w:rPr>
        <w:t> – ZKme-1D</w:t>
      </w:r>
      <w:r w:rsidRPr="000B1A25">
        <w:rPr>
          <w:rFonts w:ascii="Arial" w:hAnsi="Arial" w:cs="Arial"/>
          <w:color w:val="000000" w:themeColor="text1"/>
          <w:sz w:val="20"/>
          <w:szCs w:val="20"/>
        </w:rPr>
        <w:t>).</w:t>
      </w:r>
    </w:p>
    <w:p w14:paraId="1FE048D0" w14:textId="77777777" w:rsidR="007E3C54" w:rsidRPr="000B1A25" w:rsidRDefault="007E3C54" w:rsidP="00925690">
      <w:pPr>
        <w:tabs>
          <w:tab w:val="left" w:pos="-720"/>
          <w:tab w:val="left" w:pos="0"/>
          <w:tab w:val="left" w:pos="720"/>
          <w:tab w:val="left" w:pos="1440"/>
          <w:tab w:val="left" w:pos="2160"/>
          <w:tab w:val="left" w:pos="2880"/>
          <w:tab w:val="left" w:pos="3600"/>
          <w:tab w:val="left" w:pos="4320"/>
        </w:tabs>
        <w:autoSpaceDE w:val="0"/>
        <w:autoSpaceDN w:val="0"/>
        <w:adjustRightInd w:val="0"/>
        <w:ind w:left="0"/>
        <w:rPr>
          <w:rFonts w:ascii="Arial" w:hAnsi="Arial" w:cs="Arial"/>
          <w:color w:val="000000" w:themeColor="text1"/>
          <w:sz w:val="20"/>
          <w:szCs w:val="20"/>
        </w:rPr>
      </w:pPr>
    </w:p>
    <w:p w14:paraId="2F4D2342" w14:textId="77777777" w:rsidR="00455829" w:rsidRPr="000B1A25" w:rsidRDefault="00455829" w:rsidP="00925690">
      <w:pPr>
        <w:tabs>
          <w:tab w:val="left" w:pos="-720"/>
          <w:tab w:val="left" w:pos="0"/>
          <w:tab w:val="left" w:pos="720"/>
          <w:tab w:val="left" w:pos="1440"/>
          <w:tab w:val="left" w:pos="2160"/>
          <w:tab w:val="left" w:pos="2880"/>
          <w:tab w:val="left" w:pos="3600"/>
          <w:tab w:val="left" w:pos="4320"/>
        </w:tabs>
        <w:autoSpaceDE w:val="0"/>
        <w:autoSpaceDN w:val="0"/>
        <w:adjustRightInd w:val="0"/>
        <w:ind w:left="0"/>
        <w:rPr>
          <w:rFonts w:ascii="Arial" w:hAnsi="Arial" w:cs="Arial"/>
          <w:color w:val="000000" w:themeColor="text1"/>
          <w:sz w:val="20"/>
          <w:szCs w:val="20"/>
        </w:rPr>
      </w:pPr>
    </w:p>
    <w:p w14:paraId="0354E517" w14:textId="77777777" w:rsidR="00455829" w:rsidRPr="000B1A25" w:rsidRDefault="00455829" w:rsidP="00925690">
      <w:pPr>
        <w:tabs>
          <w:tab w:val="left" w:pos="-720"/>
          <w:tab w:val="left" w:pos="0"/>
          <w:tab w:val="left" w:pos="720"/>
          <w:tab w:val="left" w:pos="1440"/>
          <w:tab w:val="left" w:pos="2160"/>
          <w:tab w:val="left" w:pos="2880"/>
          <w:tab w:val="left" w:pos="3600"/>
          <w:tab w:val="left" w:pos="4320"/>
        </w:tabs>
        <w:autoSpaceDE w:val="0"/>
        <w:autoSpaceDN w:val="0"/>
        <w:adjustRightInd w:val="0"/>
        <w:ind w:left="0"/>
        <w:rPr>
          <w:rFonts w:ascii="Arial" w:hAnsi="Arial" w:cs="Arial"/>
          <w:color w:val="000000" w:themeColor="text1"/>
          <w:sz w:val="20"/>
          <w:szCs w:val="20"/>
        </w:rPr>
      </w:pPr>
    </w:p>
    <w:p w14:paraId="7A561439" w14:textId="1BCADAF4" w:rsidR="007E3C54" w:rsidRPr="000B1A25" w:rsidRDefault="00020DD2" w:rsidP="00925690">
      <w:pPr>
        <w:tabs>
          <w:tab w:val="left" w:pos="-720"/>
          <w:tab w:val="left" w:pos="0"/>
          <w:tab w:val="left" w:pos="720"/>
          <w:tab w:val="left" w:pos="1440"/>
          <w:tab w:val="left" w:pos="2160"/>
          <w:tab w:val="left" w:pos="2880"/>
          <w:tab w:val="left" w:pos="3600"/>
          <w:tab w:val="left" w:pos="4320"/>
        </w:tabs>
        <w:autoSpaceDE w:val="0"/>
        <w:autoSpaceDN w:val="0"/>
        <w:adjustRightInd w:val="0"/>
        <w:ind w:left="0"/>
        <w:rPr>
          <w:rFonts w:ascii="Arial" w:hAnsi="Arial" w:cs="Arial"/>
          <w:b/>
          <w:bCs/>
          <w:color w:val="000000" w:themeColor="text1"/>
          <w:sz w:val="20"/>
          <w:szCs w:val="20"/>
        </w:rPr>
      </w:pPr>
      <w:r w:rsidRPr="000B1A25">
        <w:rPr>
          <w:rFonts w:ascii="Arial" w:hAnsi="Arial" w:cs="Arial"/>
          <w:b/>
          <w:bCs/>
          <w:color w:val="000000" w:themeColor="text1"/>
          <w:sz w:val="20"/>
          <w:szCs w:val="20"/>
        </w:rPr>
        <w:t>4</w:t>
      </w:r>
      <w:r w:rsidR="00D14693" w:rsidRPr="000B1A25">
        <w:rPr>
          <w:rFonts w:ascii="Arial" w:hAnsi="Arial" w:cs="Arial"/>
          <w:b/>
          <w:bCs/>
          <w:color w:val="000000" w:themeColor="text1"/>
          <w:sz w:val="20"/>
          <w:szCs w:val="20"/>
        </w:rPr>
        <w:t>6</w:t>
      </w:r>
      <w:r w:rsidR="007E3C54" w:rsidRPr="000B1A25">
        <w:rPr>
          <w:rFonts w:ascii="Arial" w:hAnsi="Arial" w:cs="Arial"/>
          <w:b/>
          <w:bCs/>
          <w:color w:val="000000" w:themeColor="text1"/>
          <w:sz w:val="20"/>
          <w:szCs w:val="20"/>
        </w:rPr>
        <w:t>.</w:t>
      </w:r>
    </w:p>
    <w:p w14:paraId="5352C58B" w14:textId="77777777" w:rsidR="007E3C54" w:rsidRPr="000B1A25" w:rsidRDefault="007E3C54" w:rsidP="00925690">
      <w:pPr>
        <w:tabs>
          <w:tab w:val="left" w:pos="-720"/>
          <w:tab w:val="left" w:pos="0"/>
          <w:tab w:val="left" w:pos="720"/>
          <w:tab w:val="left" w:pos="1440"/>
          <w:tab w:val="left" w:pos="2160"/>
          <w:tab w:val="left" w:pos="2880"/>
          <w:tab w:val="left" w:pos="3600"/>
          <w:tab w:val="left" w:pos="4320"/>
        </w:tabs>
        <w:autoSpaceDE w:val="0"/>
        <w:autoSpaceDN w:val="0"/>
        <w:adjustRightInd w:val="0"/>
        <w:ind w:left="0"/>
        <w:rPr>
          <w:rFonts w:ascii="Arial" w:hAnsi="Arial" w:cs="Arial"/>
          <w:b/>
          <w:bCs/>
          <w:color w:val="000000" w:themeColor="text1"/>
          <w:sz w:val="20"/>
          <w:szCs w:val="20"/>
        </w:rPr>
      </w:pPr>
      <w:r w:rsidRPr="000B1A25">
        <w:rPr>
          <w:rFonts w:ascii="Arial" w:hAnsi="Arial" w:cs="Arial"/>
          <w:b/>
          <w:bCs/>
          <w:color w:val="000000" w:themeColor="text1"/>
          <w:sz w:val="20"/>
          <w:szCs w:val="20"/>
        </w:rPr>
        <w:t>(začetek veljavnosti)</w:t>
      </w:r>
    </w:p>
    <w:p w14:paraId="297142A2" w14:textId="77777777" w:rsidR="007E3C54" w:rsidRPr="000B1A25" w:rsidRDefault="007E3C54" w:rsidP="00925690">
      <w:pPr>
        <w:tabs>
          <w:tab w:val="left" w:pos="-720"/>
          <w:tab w:val="left" w:pos="0"/>
          <w:tab w:val="left" w:pos="720"/>
          <w:tab w:val="left" w:pos="1440"/>
          <w:tab w:val="left" w:pos="2160"/>
          <w:tab w:val="left" w:pos="2880"/>
          <w:tab w:val="left" w:pos="3600"/>
          <w:tab w:val="left" w:pos="4320"/>
        </w:tabs>
        <w:autoSpaceDE w:val="0"/>
        <w:autoSpaceDN w:val="0"/>
        <w:adjustRightInd w:val="0"/>
        <w:ind w:left="0"/>
        <w:rPr>
          <w:rFonts w:ascii="Arial" w:hAnsi="Arial" w:cs="Arial"/>
          <w:color w:val="000000" w:themeColor="text1"/>
          <w:sz w:val="20"/>
          <w:szCs w:val="20"/>
        </w:rPr>
      </w:pPr>
    </w:p>
    <w:p w14:paraId="7AC6C5EE" w14:textId="7398833A" w:rsidR="007E3C54" w:rsidRPr="000B1A25" w:rsidRDefault="007E3C54" w:rsidP="00925690">
      <w:pPr>
        <w:shd w:val="clear" w:color="auto" w:fill="FFFFFF"/>
        <w:ind w:left="0"/>
        <w:rPr>
          <w:rFonts w:ascii="Arial" w:eastAsia="Times New Roman" w:hAnsi="Arial" w:cs="Arial"/>
          <w:color w:val="000000" w:themeColor="text1"/>
          <w:sz w:val="20"/>
          <w:szCs w:val="20"/>
          <w:lang w:eastAsia="sl-SI"/>
        </w:rPr>
      </w:pPr>
      <w:r w:rsidRPr="000B1A25">
        <w:rPr>
          <w:rFonts w:ascii="Arial" w:hAnsi="Arial" w:cs="Arial"/>
          <w:color w:val="000000" w:themeColor="text1"/>
          <w:sz w:val="20"/>
          <w:szCs w:val="20"/>
        </w:rPr>
        <w:lastRenderedPageBreak/>
        <w:t xml:space="preserve">Ta zakon začne veljati petnajsti dan po objavi v Uradnem listu </w:t>
      </w:r>
      <w:r w:rsidR="0073501B" w:rsidRPr="000B1A25">
        <w:rPr>
          <w:rFonts w:ascii="Arial" w:hAnsi="Arial" w:cs="Arial"/>
          <w:color w:val="000000" w:themeColor="text1"/>
          <w:sz w:val="20"/>
          <w:szCs w:val="20"/>
        </w:rPr>
        <w:t>R</w:t>
      </w:r>
      <w:r w:rsidRPr="000B1A25">
        <w:rPr>
          <w:rFonts w:ascii="Arial" w:hAnsi="Arial" w:cs="Arial"/>
          <w:color w:val="000000" w:themeColor="text1"/>
          <w:sz w:val="20"/>
          <w:szCs w:val="20"/>
        </w:rPr>
        <w:t>epublike Slovenije.</w:t>
      </w:r>
    </w:p>
    <w:p w14:paraId="5D4FC181" w14:textId="52CD5938" w:rsidR="008963C7" w:rsidRPr="000B1A25" w:rsidRDefault="008963C7" w:rsidP="00925690">
      <w:pPr>
        <w:shd w:val="clear" w:color="auto" w:fill="FFFFFF"/>
        <w:ind w:left="0"/>
        <w:rPr>
          <w:rFonts w:ascii="Arial" w:eastAsia="Times New Roman" w:hAnsi="Arial" w:cs="Arial"/>
          <w:color w:val="000000" w:themeColor="text1"/>
          <w:sz w:val="20"/>
          <w:szCs w:val="20"/>
          <w:lang w:eastAsia="sl-SI"/>
        </w:rPr>
      </w:pPr>
    </w:p>
    <w:p w14:paraId="2AE48998" w14:textId="77777777" w:rsidR="004F4FCC" w:rsidRPr="000B1A25" w:rsidRDefault="004F4FCC" w:rsidP="00925690">
      <w:pPr>
        <w:shd w:val="clear" w:color="auto" w:fill="FFFFFF"/>
        <w:ind w:left="0"/>
        <w:rPr>
          <w:rFonts w:ascii="Arial" w:eastAsia="Times New Roman" w:hAnsi="Arial" w:cs="Arial"/>
          <w:color w:val="000000" w:themeColor="text1"/>
          <w:sz w:val="20"/>
          <w:szCs w:val="20"/>
          <w:lang w:eastAsia="sl-SI"/>
        </w:rPr>
      </w:pPr>
    </w:p>
    <w:sectPr w:rsidR="004F4FCC" w:rsidRPr="000B1A25">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8D0C18"/>
    <w:multiLevelType w:val="hybridMultilevel"/>
    <w:tmpl w:val="72DE272A"/>
    <w:lvl w:ilvl="0" w:tplc="0714CD7A">
      <w:start w:val="1"/>
      <w:numFmt w:val="decimal"/>
      <w:lvlText w:val="(%1)"/>
      <w:lvlJc w:val="left"/>
      <w:pPr>
        <w:ind w:left="2846" w:hanging="360"/>
      </w:pPr>
      <w:rPr>
        <w:rFonts w:hint="default"/>
      </w:rPr>
    </w:lvl>
    <w:lvl w:ilvl="1" w:tplc="04240019" w:tentative="1">
      <w:start w:val="1"/>
      <w:numFmt w:val="lowerLetter"/>
      <w:lvlText w:val="%2."/>
      <w:lvlJc w:val="left"/>
      <w:pPr>
        <w:ind w:left="3566" w:hanging="360"/>
      </w:pPr>
    </w:lvl>
    <w:lvl w:ilvl="2" w:tplc="0424001B" w:tentative="1">
      <w:start w:val="1"/>
      <w:numFmt w:val="lowerRoman"/>
      <w:lvlText w:val="%3."/>
      <w:lvlJc w:val="right"/>
      <w:pPr>
        <w:ind w:left="4286" w:hanging="180"/>
      </w:pPr>
    </w:lvl>
    <w:lvl w:ilvl="3" w:tplc="0424000F" w:tentative="1">
      <w:start w:val="1"/>
      <w:numFmt w:val="decimal"/>
      <w:lvlText w:val="%4."/>
      <w:lvlJc w:val="left"/>
      <w:pPr>
        <w:ind w:left="5006" w:hanging="360"/>
      </w:pPr>
    </w:lvl>
    <w:lvl w:ilvl="4" w:tplc="04240019" w:tentative="1">
      <w:start w:val="1"/>
      <w:numFmt w:val="lowerLetter"/>
      <w:lvlText w:val="%5."/>
      <w:lvlJc w:val="left"/>
      <w:pPr>
        <w:ind w:left="5726" w:hanging="360"/>
      </w:pPr>
    </w:lvl>
    <w:lvl w:ilvl="5" w:tplc="0424001B" w:tentative="1">
      <w:start w:val="1"/>
      <w:numFmt w:val="lowerRoman"/>
      <w:lvlText w:val="%6."/>
      <w:lvlJc w:val="right"/>
      <w:pPr>
        <w:ind w:left="6446" w:hanging="180"/>
      </w:pPr>
    </w:lvl>
    <w:lvl w:ilvl="6" w:tplc="0424000F" w:tentative="1">
      <w:start w:val="1"/>
      <w:numFmt w:val="decimal"/>
      <w:lvlText w:val="%7."/>
      <w:lvlJc w:val="left"/>
      <w:pPr>
        <w:ind w:left="7166" w:hanging="360"/>
      </w:pPr>
    </w:lvl>
    <w:lvl w:ilvl="7" w:tplc="04240019" w:tentative="1">
      <w:start w:val="1"/>
      <w:numFmt w:val="lowerLetter"/>
      <w:lvlText w:val="%8."/>
      <w:lvlJc w:val="left"/>
      <w:pPr>
        <w:ind w:left="7886" w:hanging="360"/>
      </w:pPr>
    </w:lvl>
    <w:lvl w:ilvl="8" w:tplc="0424001B" w:tentative="1">
      <w:start w:val="1"/>
      <w:numFmt w:val="lowerRoman"/>
      <w:lvlText w:val="%9."/>
      <w:lvlJc w:val="right"/>
      <w:pPr>
        <w:ind w:left="8606" w:hanging="180"/>
      </w:pPr>
    </w:lvl>
  </w:abstractNum>
  <w:abstractNum w:abstractNumId="1" w15:restartNumberingAfterBreak="0">
    <w:nsid w:val="06DF43E5"/>
    <w:multiLevelType w:val="hybridMultilevel"/>
    <w:tmpl w:val="A5F6465C"/>
    <w:lvl w:ilvl="0" w:tplc="B908166C">
      <w:start w:val="1"/>
      <w:numFmt w:val="decimal"/>
      <w:lvlText w:val="(%1)"/>
      <w:lvlJc w:val="left"/>
      <w:pPr>
        <w:ind w:left="1741" w:hanging="360"/>
      </w:pPr>
      <w:rPr>
        <w:rFonts w:hint="default"/>
      </w:rPr>
    </w:lvl>
    <w:lvl w:ilvl="1" w:tplc="04240019" w:tentative="1">
      <w:start w:val="1"/>
      <w:numFmt w:val="lowerLetter"/>
      <w:lvlText w:val="%2."/>
      <w:lvlJc w:val="left"/>
      <w:pPr>
        <w:ind w:left="2461" w:hanging="360"/>
      </w:pPr>
    </w:lvl>
    <w:lvl w:ilvl="2" w:tplc="0424001B" w:tentative="1">
      <w:start w:val="1"/>
      <w:numFmt w:val="lowerRoman"/>
      <w:lvlText w:val="%3."/>
      <w:lvlJc w:val="right"/>
      <w:pPr>
        <w:ind w:left="3181" w:hanging="180"/>
      </w:pPr>
    </w:lvl>
    <w:lvl w:ilvl="3" w:tplc="0424000F" w:tentative="1">
      <w:start w:val="1"/>
      <w:numFmt w:val="decimal"/>
      <w:lvlText w:val="%4."/>
      <w:lvlJc w:val="left"/>
      <w:pPr>
        <w:ind w:left="3901" w:hanging="360"/>
      </w:pPr>
    </w:lvl>
    <w:lvl w:ilvl="4" w:tplc="04240019" w:tentative="1">
      <w:start w:val="1"/>
      <w:numFmt w:val="lowerLetter"/>
      <w:lvlText w:val="%5."/>
      <w:lvlJc w:val="left"/>
      <w:pPr>
        <w:ind w:left="4621" w:hanging="360"/>
      </w:pPr>
    </w:lvl>
    <w:lvl w:ilvl="5" w:tplc="0424001B" w:tentative="1">
      <w:start w:val="1"/>
      <w:numFmt w:val="lowerRoman"/>
      <w:lvlText w:val="%6."/>
      <w:lvlJc w:val="right"/>
      <w:pPr>
        <w:ind w:left="5341" w:hanging="180"/>
      </w:pPr>
    </w:lvl>
    <w:lvl w:ilvl="6" w:tplc="0424000F" w:tentative="1">
      <w:start w:val="1"/>
      <w:numFmt w:val="decimal"/>
      <w:lvlText w:val="%7."/>
      <w:lvlJc w:val="left"/>
      <w:pPr>
        <w:ind w:left="6061" w:hanging="360"/>
      </w:pPr>
    </w:lvl>
    <w:lvl w:ilvl="7" w:tplc="04240019" w:tentative="1">
      <w:start w:val="1"/>
      <w:numFmt w:val="lowerLetter"/>
      <w:lvlText w:val="%8."/>
      <w:lvlJc w:val="left"/>
      <w:pPr>
        <w:ind w:left="6781" w:hanging="360"/>
      </w:pPr>
    </w:lvl>
    <w:lvl w:ilvl="8" w:tplc="0424001B" w:tentative="1">
      <w:start w:val="1"/>
      <w:numFmt w:val="lowerRoman"/>
      <w:lvlText w:val="%9."/>
      <w:lvlJc w:val="right"/>
      <w:pPr>
        <w:ind w:left="7501" w:hanging="180"/>
      </w:pPr>
    </w:lvl>
  </w:abstractNum>
  <w:abstractNum w:abstractNumId="2" w15:restartNumberingAfterBreak="0">
    <w:nsid w:val="0AE22748"/>
    <w:multiLevelType w:val="hybridMultilevel"/>
    <w:tmpl w:val="B282CE5C"/>
    <w:lvl w:ilvl="0" w:tplc="B908166C">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15:restartNumberingAfterBreak="0">
    <w:nsid w:val="0B01620D"/>
    <w:multiLevelType w:val="hybridMultilevel"/>
    <w:tmpl w:val="D33AEC86"/>
    <w:lvl w:ilvl="0" w:tplc="B908166C">
      <w:start w:val="1"/>
      <w:numFmt w:val="decimal"/>
      <w:lvlText w:val="(%1)"/>
      <w:lvlJc w:val="left"/>
      <w:pPr>
        <w:ind w:left="1440" w:hanging="360"/>
      </w:pPr>
      <w:rPr>
        <w:rFonts w:hint="default"/>
      </w:rPr>
    </w:lvl>
    <w:lvl w:ilvl="1" w:tplc="04240019" w:tentative="1">
      <w:start w:val="1"/>
      <w:numFmt w:val="lowerLetter"/>
      <w:lvlText w:val="%2."/>
      <w:lvlJc w:val="left"/>
      <w:pPr>
        <w:ind w:left="2160" w:hanging="360"/>
      </w:pPr>
    </w:lvl>
    <w:lvl w:ilvl="2" w:tplc="0424001B" w:tentative="1">
      <w:start w:val="1"/>
      <w:numFmt w:val="lowerRoman"/>
      <w:lvlText w:val="%3."/>
      <w:lvlJc w:val="right"/>
      <w:pPr>
        <w:ind w:left="2880" w:hanging="180"/>
      </w:pPr>
    </w:lvl>
    <w:lvl w:ilvl="3" w:tplc="0424000F" w:tentative="1">
      <w:start w:val="1"/>
      <w:numFmt w:val="decimal"/>
      <w:lvlText w:val="%4."/>
      <w:lvlJc w:val="left"/>
      <w:pPr>
        <w:ind w:left="3600" w:hanging="360"/>
      </w:pPr>
    </w:lvl>
    <w:lvl w:ilvl="4" w:tplc="04240019" w:tentative="1">
      <w:start w:val="1"/>
      <w:numFmt w:val="lowerLetter"/>
      <w:lvlText w:val="%5."/>
      <w:lvlJc w:val="left"/>
      <w:pPr>
        <w:ind w:left="4320" w:hanging="360"/>
      </w:pPr>
    </w:lvl>
    <w:lvl w:ilvl="5" w:tplc="0424001B" w:tentative="1">
      <w:start w:val="1"/>
      <w:numFmt w:val="lowerRoman"/>
      <w:lvlText w:val="%6."/>
      <w:lvlJc w:val="right"/>
      <w:pPr>
        <w:ind w:left="5040" w:hanging="180"/>
      </w:pPr>
    </w:lvl>
    <w:lvl w:ilvl="6" w:tplc="0424000F" w:tentative="1">
      <w:start w:val="1"/>
      <w:numFmt w:val="decimal"/>
      <w:lvlText w:val="%7."/>
      <w:lvlJc w:val="left"/>
      <w:pPr>
        <w:ind w:left="5760" w:hanging="360"/>
      </w:pPr>
    </w:lvl>
    <w:lvl w:ilvl="7" w:tplc="04240019" w:tentative="1">
      <w:start w:val="1"/>
      <w:numFmt w:val="lowerLetter"/>
      <w:lvlText w:val="%8."/>
      <w:lvlJc w:val="left"/>
      <w:pPr>
        <w:ind w:left="6480" w:hanging="360"/>
      </w:pPr>
    </w:lvl>
    <w:lvl w:ilvl="8" w:tplc="0424001B" w:tentative="1">
      <w:start w:val="1"/>
      <w:numFmt w:val="lowerRoman"/>
      <w:lvlText w:val="%9."/>
      <w:lvlJc w:val="right"/>
      <w:pPr>
        <w:ind w:left="7200" w:hanging="180"/>
      </w:pPr>
    </w:lvl>
  </w:abstractNum>
  <w:abstractNum w:abstractNumId="4" w15:restartNumberingAfterBreak="0">
    <w:nsid w:val="0CF666C9"/>
    <w:multiLevelType w:val="hybridMultilevel"/>
    <w:tmpl w:val="17F6A94E"/>
    <w:lvl w:ilvl="0" w:tplc="B05430B0">
      <w:start w:val="1"/>
      <w:numFmt w:val="decimal"/>
      <w:lvlText w:val="%1."/>
      <w:lvlJc w:val="left"/>
      <w:pPr>
        <w:ind w:left="720" w:hanging="360"/>
      </w:pPr>
      <w:rPr>
        <w:rFonts w:hint="default"/>
        <w:b/>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15:restartNumberingAfterBreak="0">
    <w:nsid w:val="0D7871D8"/>
    <w:multiLevelType w:val="hybridMultilevel"/>
    <w:tmpl w:val="6E82DEB4"/>
    <w:lvl w:ilvl="0" w:tplc="783AC76E">
      <w:start w:val="1"/>
      <w:numFmt w:val="bullet"/>
      <w:lvlText w:val=""/>
      <w:lvlJc w:val="left"/>
      <w:pPr>
        <w:ind w:left="786" w:hanging="360"/>
      </w:pPr>
      <w:rPr>
        <w:rFonts w:ascii="Symbol" w:hAnsi="Symbol" w:hint="default"/>
      </w:rPr>
    </w:lvl>
    <w:lvl w:ilvl="1" w:tplc="FFFFFFFF" w:tentative="1">
      <w:start w:val="1"/>
      <w:numFmt w:val="bullet"/>
      <w:lvlText w:val="o"/>
      <w:lvlJc w:val="left"/>
      <w:pPr>
        <w:ind w:left="1506" w:hanging="360"/>
      </w:pPr>
      <w:rPr>
        <w:rFonts w:ascii="Courier New" w:hAnsi="Courier New" w:cs="Courier New" w:hint="default"/>
      </w:rPr>
    </w:lvl>
    <w:lvl w:ilvl="2" w:tplc="FFFFFFFF" w:tentative="1">
      <w:start w:val="1"/>
      <w:numFmt w:val="bullet"/>
      <w:lvlText w:val=""/>
      <w:lvlJc w:val="left"/>
      <w:pPr>
        <w:ind w:left="2226" w:hanging="360"/>
      </w:pPr>
      <w:rPr>
        <w:rFonts w:ascii="Wingdings" w:hAnsi="Wingdings" w:hint="default"/>
      </w:rPr>
    </w:lvl>
    <w:lvl w:ilvl="3" w:tplc="FFFFFFFF" w:tentative="1">
      <w:start w:val="1"/>
      <w:numFmt w:val="bullet"/>
      <w:lvlText w:val=""/>
      <w:lvlJc w:val="left"/>
      <w:pPr>
        <w:ind w:left="2946" w:hanging="360"/>
      </w:pPr>
      <w:rPr>
        <w:rFonts w:ascii="Symbol" w:hAnsi="Symbol" w:hint="default"/>
      </w:rPr>
    </w:lvl>
    <w:lvl w:ilvl="4" w:tplc="FFFFFFFF" w:tentative="1">
      <w:start w:val="1"/>
      <w:numFmt w:val="bullet"/>
      <w:lvlText w:val="o"/>
      <w:lvlJc w:val="left"/>
      <w:pPr>
        <w:ind w:left="3666" w:hanging="360"/>
      </w:pPr>
      <w:rPr>
        <w:rFonts w:ascii="Courier New" w:hAnsi="Courier New" w:cs="Courier New" w:hint="default"/>
      </w:rPr>
    </w:lvl>
    <w:lvl w:ilvl="5" w:tplc="FFFFFFFF" w:tentative="1">
      <w:start w:val="1"/>
      <w:numFmt w:val="bullet"/>
      <w:lvlText w:val=""/>
      <w:lvlJc w:val="left"/>
      <w:pPr>
        <w:ind w:left="4386" w:hanging="360"/>
      </w:pPr>
      <w:rPr>
        <w:rFonts w:ascii="Wingdings" w:hAnsi="Wingdings" w:hint="default"/>
      </w:rPr>
    </w:lvl>
    <w:lvl w:ilvl="6" w:tplc="FFFFFFFF" w:tentative="1">
      <w:start w:val="1"/>
      <w:numFmt w:val="bullet"/>
      <w:lvlText w:val=""/>
      <w:lvlJc w:val="left"/>
      <w:pPr>
        <w:ind w:left="5106" w:hanging="360"/>
      </w:pPr>
      <w:rPr>
        <w:rFonts w:ascii="Symbol" w:hAnsi="Symbol" w:hint="default"/>
      </w:rPr>
    </w:lvl>
    <w:lvl w:ilvl="7" w:tplc="FFFFFFFF" w:tentative="1">
      <w:start w:val="1"/>
      <w:numFmt w:val="bullet"/>
      <w:lvlText w:val="o"/>
      <w:lvlJc w:val="left"/>
      <w:pPr>
        <w:ind w:left="5826" w:hanging="360"/>
      </w:pPr>
      <w:rPr>
        <w:rFonts w:ascii="Courier New" w:hAnsi="Courier New" w:cs="Courier New" w:hint="default"/>
      </w:rPr>
    </w:lvl>
    <w:lvl w:ilvl="8" w:tplc="FFFFFFFF" w:tentative="1">
      <w:start w:val="1"/>
      <w:numFmt w:val="bullet"/>
      <w:lvlText w:val=""/>
      <w:lvlJc w:val="left"/>
      <w:pPr>
        <w:ind w:left="6546" w:hanging="360"/>
      </w:pPr>
      <w:rPr>
        <w:rFonts w:ascii="Wingdings" w:hAnsi="Wingdings" w:hint="default"/>
      </w:rPr>
    </w:lvl>
  </w:abstractNum>
  <w:abstractNum w:abstractNumId="6" w15:restartNumberingAfterBreak="0">
    <w:nsid w:val="0E076476"/>
    <w:multiLevelType w:val="hybridMultilevel"/>
    <w:tmpl w:val="1994A98E"/>
    <w:lvl w:ilvl="0" w:tplc="37947F7E">
      <w:start w:val="1"/>
      <w:numFmt w:val="decimal"/>
      <w:lvlText w:val="(%1)"/>
      <w:lvlJc w:val="left"/>
      <w:pPr>
        <w:ind w:left="720" w:hanging="360"/>
      </w:pPr>
      <w:rPr>
        <w:rFonts w:hint="default"/>
        <w:sz w:val="20"/>
        <w:szCs w:val="2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 w15:restartNumberingAfterBreak="0">
    <w:nsid w:val="0F446480"/>
    <w:multiLevelType w:val="hybridMultilevel"/>
    <w:tmpl w:val="97005470"/>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15:restartNumberingAfterBreak="0">
    <w:nsid w:val="10BF11A6"/>
    <w:multiLevelType w:val="hybridMultilevel"/>
    <w:tmpl w:val="5A48E464"/>
    <w:lvl w:ilvl="0" w:tplc="9E1AF6F8">
      <w:start w:val="1"/>
      <w:numFmt w:val="decimal"/>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9" w15:restartNumberingAfterBreak="0">
    <w:nsid w:val="119A06A5"/>
    <w:multiLevelType w:val="hybridMultilevel"/>
    <w:tmpl w:val="EED88234"/>
    <w:lvl w:ilvl="0" w:tplc="88E2CE8A">
      <w:start w:val="1"/>
      <w:numFmt w:val="decimal"/>
      <w:lvlText w:val="(%1)"/>
      <w:lvlJc w:val="left"/>
      <w:pPr>
        <w:ind w:left="1901"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 w15:restartNumberingAfterBreak="0">
    <w:nsid w:val="119A73DF"/>
    <w:multiLevelType w:val="hybridMultilevel"/>
    <w:tmpl w:val="E160DA6E"/>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 w15:restartNumberingAfterBreak="0">
    <w:nsid w:val="16BA051B"/>
    <w:multiLevelType w:val="hybridMultilevel"/>
    <w:tmpl w:val="4E28D138"/>
    <w:lvl w:ilvl="0" w:tplc="B908166C">
      <w:start w:val="1"/>
      <w:numFmt w:val="decimal"/>
      <w:lvlText w:val="(%1)"/>
      <w:lvlJc w:val="left"/>
      <w:pPr>
        <w:ind w:left="502" w:hanging="360"/>
      </w:pPr>
      <w:rPr>
        <w:rFonts w:hint="default"/>
      </w:rPr>
    </w:lvl>
    <w:lvl w:ilvl="1" w:tplc="04240019" w:tentative="1">
      <w:start w:val="1"/>
      <w:numFmt w:val="lowerLetter"/>
      <w:lvlText w:val="%2."/>
      <w:lvlJc w:val="left"/>
      <w:pPr>
        <w:ind w:left="1222" w:hanging="360"/>
      </w:pPr>
    </w:lvl>
    <w:lvl w:ilvl="2" w:tplc="0424001B" w:tentative="1">
      <w:start w:val="1"/>
      <w:numFmt w:val="lowerRoman"/>
      <w:lvlText w:val="%3."/>
      <w:lvlJc w:val="right"/>
      <w:pPr>
        <w:ind w:left="1942" w:hanging="180"/>
      </w:pPr>
    </w:lvl>
    <w:lvl w:ilvl="3" w:tplc="0424000F" w:tentative="1">
      <w:start w:val="1"/>
      <w:numFmt w:val="decimal"/>
      <w:lvlText w:val="%4."/>
      <w:lvlJc w:val="left"/>
      <w:pPr>
        <w:ind w:left="2662" w:hanging="360"/>
      </w:pPr>
    </w:lvl>
    <w:lvl w:ilvl="4" w:tplc="04240019" w:tentative="1">
      <w:start w:val="1"/>
      <w:numFmt w:val="lowerLetter"/>
      <w:lvlText w:val="%5."/>
      <w:lvlJc w:val="left"/>
      <w:pPr>
        <w:ind w:left="3382" w:hanging="360"/>
      </w:pPr>
    </w:lvl>
    <w:lvl w:ilvl="5" w:tplc="0424001B" w:tentative="1">
      <w:start w:val="1"/>
      <w:numFmt w:val="lowerRoman"/>
      <w:lvlText w:val="%6."/>
      <w:lvlJc w:val="right"/>
      <w:pPr>
        <w:ind w:left="4102" w:hanging="180"/>
      </w:pPr>
    </w:lvl>
    <w:lvl w:ilvl="6" w:tplc="0424000F" w:tentative="1">
      <w:start w:val="1"/>
      <w:numFmt w:val="decimal"/>
      <w:lvlText w:val="%7."/>
      <w:lvlJc w:val="left"/>
      <w:pPr>
        <w:ind w:left="4822" w:hanging="360"/>
      </w:pPr>
    </w:lvl>
    <w:lvl w:ilvl="7" w:tplc="04240019" w:tentative="1">
      <w:start w:val="1"/>
      <w:numFmt w:val="lowerLetter"/>
      <w:lvlText w:val="%8."/>
      <w:lvlJc w:val="left"/>
      <w:pPr>
        <w:ind w:left="5542" w:hanging="360"/>
      </w:pPr>
    </w:lvl>
    <w:lvl w:ilvl="8" w:tplc="0424001B" w:tentative="1">
      <w:start w:val="1"/>
      <w:numFmt w:val="lowerRoman"/>
      <w:lvlText w:val="%9."/>
      <w:lvlJc w:val="right"/>
      <w:pPr>
        <w:ind w:left="6262" w:hanging="180"/>
      </w:pPr>
    </w:lvl>
  </w:abstractNum>
  <w:abstractNum w:abstractNumId="12" w15:restartNumberingAfterBreak="0">
    <w:nsid w:val="173756AC"/>
    <w:multiLevelType w:val="hybridMultilevel"/>
    <w:tmpl w:val="11EA90C2"/>
    <w:lvl w:ilvl="0" w:tplc="B5B80320">
      <w:start w:val="1"/>
      <w:numFmt w:val="decimal"/>
      <w:lvlText w:val="(%1)"/>
      <w:lvlJc w:val="left"/>
      <w:pPr>
        <w:ind w:left="1080" w:hanging="360"/>
      </w:pPr>
      <w:rPr>
        <w:rFonts w:hint="default"/>
      </w:rPr>
    </w:lvl>
    <w:lvl w:ilvl="1" w:tplc="04240019">
      <w:start w:val="1"/>
      <w:numFmt w:val="lowerLetter"/>
      <w:lvlText w:val="%2."/>
      <w:lvlJc w:val="left"/>
      <w:pPr>
        <w:ind w:left="1800" w:hanging="360"/>
      </w:pPr>
    </w:lvl>
    <w:lvl w:ilvl="2" w:tplc="D9FE61AE">
      <w:start w:val="1"/>
      <w:numFmt w:val="decimal"/>
      <w:lvlText w:val="%3."/>
      <w:lvlJc w:val="left"/>
      <w:pPr>
        <w:ind w:left="2700" w:hanging="360"/>
      </w:pPr>
      <w:rPr>
        <w:rFonts w:hint="default"/>
        <w:b/>
      </w:r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13" w15:restartNumberingAfterBreak="0">
    <w:nsid w:val="193D77F8"/>
    <w:multiLevelType w:val="hybridMultilevel"/>
    <w:tmpl w:val="3864BC22"/>
    <w:lvl w:ilvl="0" w:tplc="FFFFFFFF">
      <w:start w:val="1"/>
      <w:numFmt w:val="decimal"/>
      <w:lvlText w:val="(%1)"/>
      <w:lvlJc w:val="left"/>
      <w:pPr>
        <w:ind w:left="1741" w:hanging="360"/>
      </w:pPr>
      <w:rPr>
        <w:rFonts w:hint="default"/>
      </w:rPr>
    </w:lvl>
    <w:lvl w:ilvl="1" w:tplc="FFFFFFFF" w:tentative="1">
      <w:start w:val="1"/>
      <w:numFmt w:val="lowerLetter"/>
      <w:lvlText w:val="%2."/>
      <w:lvlJc w:val="left"/>
      <w:pPr>
        <w:ind w:left="2461" w:hanging="360"/>
      </w:pPr>
    </w:lvl>
    <w:lvl w:ilvl="2" w:tplc="FFFFFFFF" w:tentative="1">
      <w:start w:val="1"/>
      <w:numFmt w:val="lowerRoman"/>
      <w:lvlText w:val="%3."/>
      <w:lvlJc w:val="right"/>
      <w:pPr>
        <w:ind w:left="3181" w:hanging="180"/>
      </w:pPr>
    </w:lvl>
    <w:lvl w:ilvl="3" w:tplc="FFFFFFFF" w:tentative="1">
      <w:start w:val="1"/>
      <w:numFmt w:val="decimal"/>
      <w:lvlText w:val="%4."/>
      <w:lvlJc w:val="left"/>
      <w:pPr>
        <w:ind w:left="3901" w:hanging="360"/>
      </w:pPr>
    </w:lvl>
    <w:lvl w:ilvl="4" w:tplc="FFFFFFFF" w:tentative="1">
      <w:start w:val="1"/>
      <w:numFmt w:val="lowerLetter"/>
      <w:lvlText w:val="%5."/>
      <w:lvlJc w:val="left"/>
      <w:pPr>
        <w:ind w:left="4621" w:hanging="360"/>
      </w:pPr>
    </w:lvl>
    <w:lvl w:ilvl="5" w:tplc="FFFFFFFF" w:tentative="1">
      <w:start w:val="1"/>
      <w:numFmt w:val="lowerRoman"/>
      <w:lvlText w:val="%6."/>
      <w:lvlJc w:val="right"/>
      <w:pPr>
        <w:ind w:left="5341" w:hanging="180"/>
      </w:pPr>
    </w:lvl>
    <w:lvl w:ilvl="6" w:tplc="FFFFFFFF" w:tentative="1">
      <w:start w:val="1"/>
      <w:numFmt w:val="decimal"/>
      <w:lvlText w:val="%7."/>
      <w:lvlJc w:val="left"/>
      <w:pPr>
        <w:ind w:left="6061" w:hanging="360"/>
      </w:pPr>
    </w:lvl>
    <w:lvl w:ilvl="7" w:tplc="FFFFFFFF" w:tentative="1">
      <w:start w:val="1"/>
      <w:numFmt w:val="lowerLetter"/>
      <w:lvlText w:val="%8."/>
      <w:lvlJc w:val="left"/>
      <w:pPr>
        <w:ind w:left="6781" w:hanging="360"/>
      </w:pPr>
    </w:lvl>
    <w:lvl w:ilvl="8" w:tplc="FFFFFFFF" w:tentative="1">
      <w:start w:val="1"/>
      <w:numFmt w:val="lowerRoman"/>
      <w:lvlText w:val="%9."/>
      <w:lvlJc w:val="right"/>
      <w:pPr>
        <w:ind w:left="7501" w:hanging="180"/>
      </w:pPr>
    </w:lvl>
  </w:abstractNum>
  <w:abstractNum w:abstractNumId="14" w15:restartNumberingAfterBreak="0">
    <w:nsid w:val="1AB844CD"/>
    <w:multiLevelType w:val="hybridMultilevel"/>
    <w:tmpl w:val="C0528BBC"/>
    <w:lvl w:ilvl="0" w:tplc="152C7792">
      <w:start w:val="2"/>
      <w:numFmt w:val="decimal"/>
      <w:lvlText w:val="(%1)"/>
      <w:lvlJc w:val="left"/>
      <w:pPr>
        <w:ind w:left="720" w:hanging="360"/>
      </w:pPr>
      <w:rPr>
        <w:rFonts w:hint="default"/>
        <w:strike w:val="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 w15:restartNumberingAfterBreak="0">
    <w:nsid w:val="1DD81714"/>
    <w:multiLevelType w:val="hybridMultilevel"/>
    <w:tmpl w:val="6F0A62F4"/>
    <w:lvl w:ilvl="0" w:tplc="0424000F">
      <w:start w:val="1"/>
      <w:numFmt w:val="decimal"/>
      <w:lvlText w:val="%1."/>
      <w:lvlJc w:val="left"/>
      <w:pPr>
        <w:ind w:left="2062" w:hanging="360"/>
      </w:pPr>
      <w:rPr>
        <w:rFonts w:hint="default"/>
      </w:rPr>
    </w:lvl>
    <w:lvl w:ilvl="1" w:tplc="FFFFFFFF" w:tentative="1">
      <w:start w:val="1"/>
      <w:numFmt w:val="bullet"/>
      <w:lvlText w:val="o"/>
      <w:lvlJc w:val="left"/>
      <w:pPr>
        <w:ind w:left="2461" w:hanging="360"/>
      </w:pPr>
      <w:rPr>
        <w:rFonts w:ascii="Courier New" w:hAnsi="Courier New" w:cs="Courier New" w:hint="default"/>
      </w:rPr>
    </w:lvl>
    <w:lvl w:ilvl="2" w:tplc="FFFFFFFF" w:tentative="1">
      <w:start w:val="1"/>
      <w:numFmt w:val="bullet"/>
      <w:lvlText w:val=""/>
      <w:lvlJc w:val="left"/>
      <w:pPr>
        <w:ind w:left="3181" w:hanging="360"/>
      </w:pPr>
      <w:rPr>
        <w:rFonts w:ascii="Wingdings" w:hAnsi="Wingdings" w:hint="default"/>
      </w:rPr>
    </w:lvl>
    <w:lvl w:ilvl="3" w:tplc="FFFFFFFF" w:tentative="1">
      <w:start w:val="1"/>
      <w:numFmt w:val="bullet"/>
      <w:lvlText w:val=""/>
      <w:lvlJc w:val="left"/>
      <w:pPr>
        <w:ind w:left="3901" w:hanging="360"/>
      </w:pPr>
      <w:rPr>
        <w:rFonts w:ascii="Symbol" w:hAnsi="Symbol" w:hint="default"/>
      </w:rPr>
    </w:lvl>
    <w:lvl w:ilvl="4" w:tplc="FFFFFFFF" w:tentative="1">
      <w:start w:val="1"/>
      <w:numFmt w:val="bullet"/>
      <w:lvlText w:val="o"/>
      <w:lvlJc w:val="left"/>
      <w:pPr>
        <w:ind w:left="4621" w:hanging="360"/>
      </w:pPr>
      <w:rPr>
        <w:rFonts w:ascii="Courier New" w:hAnsi="Courier New" w:cs="Courier New" w:hint="default"/>
      </w:rPr>
    </w:lvl>
    <w:lvl w:ilvl="5" w:tplc="FFFFFFFF" w:tentative="1">
      <w:start w:val="1"/>
      <w:numFmt w:val="bullet"/>
      <w:lvlText w:val=""/>
      <w:lvlJc w:val="left"/>
      <w:pPr>
        <w:ind w:left="5341" w:hanging="360"/>
      </w:pPr>
      <w:rPr>
        <w:rFonts w:ascii="Wingdings" w:hAnsi="Wingdings" w:hint="default"/>
      </w:rPr>
    </w:lvl>
    <w:lvl w:ilvl="6" w:tplc="FFFFFFFF" w:tentative="1">
      <w:start w:val="1"/>
      <w:numFmt w:val="bullet"/>
      <w:lvlText w:val=""/>
      <w:lvlJc w:val="left"/>
      <w:pPr>
        <w:ind w:left="6061" w:hanging="360"/>
      </w:pPr>
      <w:rPr>
        <w:rFonts w:ascii="Symbol" w:hAnsi="Symbol" w:hint="default"/>
      </w:rPr>
    </w:lvl>
    <w:lvl w:ilvl="7" w:tplc="FFFFFFFF" w:tentative="1">
      <w:start w:val="1"/>
      <w:numFmt w:val="bullet"/>
      <w:lvlText w:val="o"/>
      <w:lvlJc w:val="left"/>
      <w:pPr>
        <w:ind w:left="6781" w:hanging="360"/>
      </w:pPr>
      <w:rPr>
        <w:rFonts w:ascii="Courier New" w:hAnsi="Courier New" w:cs="Courier New" w:hint="default"/>
      </w:rPr>
    </w:lvl>
    <w:lvl w:ilvl="8" w:tplc="FFFFFFFF" w:tentative="1">
      <w:start w:val="1"/>
      <w:numFmt w:val="bullet"/>
      <w:lvlText w:val=""/>
      <w:lvlJc w:val="left"/>
      <w:pPr>
        <w:ind w:left="7501" w:hanging="360"/>
      </w:pPr>
      <w:rPr>
        <w:rFonts w:ascii="Wingdings" w:hAnsi="Wingdings" w:hint="default"/>
      </w:rPr>
    </w:lvl>
  </w:abstractNum>
  <w:abstractNum w:abstractNumId="16" w15:restartNumberingAfterBreak="0">
    <w:nsid w:val="1E8470D1"/>
    <w:multiLevelType w:val="hybridMultilevel"/>
    <w:tmpl w:val="AE162852"/>
    <w:lvl w:ilvl="0" w:tplc="B908166C">
      <w:start w:val="1"/>
      <w:numFmt w:val="decimal"/>
      <w:lvlText w:val="(%1)"/>
      <w:lvlJc w:val="left"/>
      <w:pPr>
        <w:ind w:left="1741" w:hanging="360"/>
      </w:pPr>
      <w:rPr>
        <w:rFonts w:hint="default"/>
      </w:rPr>
    </w:lvl>
    <w:lvl w:ilvl="1" w:tplc="04240019" w:tentative="1">
      <w:start w:val="1"/>
      <w:numFmt w:val="lowerLetter"/>
      <w:lvlText w:val="%2."/>
      <w:lvlJc w:val="left"/>
      <w:pPr>
        <w:ind w:left="2461" w:hanging="360"/>
      </w:pPr>
    </w:lvl>
    <w:lvl w:ilvl="2" w:tplc="0424001B" w:tentative="1">
      <w:start w:val="1"/>
      <w:numFmt w:val="lowerRoman"/>
      <w:lvlText w:val="%3."/>
      <w:lvlJc w:val="right"/>
      <w:pPr>
        <w:ind w:left="3181" w:hanging="180"/>
      </w:pPr>
    </w:lvl>
    <w:lvl w:ilvl="3" w:tplc="0424000F" w:tentative="1">
      <w:start w:val="1"/>
      <w:numFmt w:val="decimal"/>
      <w:lvlText w:val="%4."/>
      <w:lvlJc w:val="left"/>
      <w:pPr>
        <w:ind w:left="3901" w:hanging="360"/>
      </w:pPr>
    </w:lvl>
    <w:lvl w:ilvl="4" w:tplc="04240019" w:tentative="1">
      <w:start w:val="1"/>
      <w:numFmt w:val="lowerLetter"/>
      <w:lvlText w:val="%5."/>
      <w:lvlJc w:val="left"/>
      <w:pPr>
        <w:ind w:left="4621" w:hanging="360"/>
      </w:pPr>
    </w:lvl>
    <w:lvl w:ilvl="5" w:tplc="0424001B" w:tentative="1">
      <w:start w:val="1"/>
      <w:numFmt w:val="lowerRoman"/>
      <w:lvlText w:val="%6."/>
      <w:lvlJc w:val="right"/>
      <w:pPr>
        <w:ind w:left="5341" w:hanging="180"/>
      </w:pPr>
    </w:lvl>
    <w:lvl w:ilvl="6" w:tplc="0424000F" w:tentative="1">
      <w:start w:val="1"/>
      <w:numFmt w:val="decimal"/>
      <w:lvlText w:val="%7."/>
      <w:lvlJc w:val="left"/>
      <w:pPr>
        <w:ind w:left="6061" w:hanging="360"/>
      </w:pPr>
    </w:lvl>
    <w:lvl w:ilvl="7" w:tplc="04240019" w:tentative="1">
      <w:start w:val="1"/>
      <w:numFmt w:val="lowerLetter"/>
      <w:lvlText w:val="%8."/>
      <w:lvlJc w:val="left"/>
      <w:pPr>
        <w:ind w:left="6781" w:hanging="360"/>
      </w:pPr>
    </w:lvl>
    <w:lvl w:ilvl="8" w:tplc="0424001B" w:tentative="1">
      <w:start w:val="1"/>
      <w:numFmt w:val="lowerRoman"/>
      <w:lvlText w:val="%9."/>
      <w:lvlJc w:val="right"/>
      <w:pPr>
        <w:ind w:left="7501" w:hanging="180"/>
      </w:pPr>
    </w:lvl>
  </w:abstractNum>
  <w:abstractNum w:abstractNumId="17" w15:restartNumberingAfterBreak="0">
    <w:nsid w:val="20732381"/>
    <w:multiLevelType w:val="hybridMultilevel"/>
    <w:tmpl w:val="735CFB14"/>
    <w:lvl w:ilvl="0" w:tplc="022484C4">
      <w:start w:val="1"/>
      <w:numFmt w:val="decimal"/>
      <w:lvlText w:val="(%1)"/>
      <w:lvlJc w:val="left"/>
      <w:pPr>
        <w:ind w:left="2846"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8" w15:restartNumberingAfterBreak="0">
    <w:nsid w:val="25BD01D6"/>
    <w:multiLevelType w:val="hybridMultilevel"/>
    <w:tmpl w:val="2D8CCD62"/>
    <w:lvl w:ilvl="0" w:tplc="B908166C">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9" w15:restartNumberingAfterBreak="0">
    <w:nsid w:val="262649FE"/>
    <w:multiLevelType w:val="hybridMultilevel"/>
    <w:tmpl w:val="13D410AA"/>
    <w:lvl w:ilvl="0" w:tplc="04240017">
      <w:start w:val="1"/>
      <w:numFmt w:val="lowerLetter"/>
      <w:lvlText w:val="%1)"/>
      <w:lvlJc w:val="left"/>
      <w:pPr>
        <w:ind w:left="644" w:hanging="360"/>
      </w:pPr>
    </w:lvl>
    <w:lvl w:ilvl="1" w:tplc="04240017">
      <w:start w:val="1"/>
      <w:numFmt w:val="lowerLetter"/>
      <w:lvlText w:val="%2)"/>
      <w:lvlJc w:val="left"/>
      <w:pPr>
        <w:ind w:left="2073" w:hanging="360"/>
      </w:pPr>
    </w:lvl>
    <w:lvl w:ilvl="2" w:tplc="0424001B" w:tentative="1">
      <w:start w:val="1"/>
      <w:numFmt w:val="lowerRoman"/>
      <w:lvlText w:val="%3."/>
      <w:lvlJc w:val="right"/>
      <w:pPr>
        <w:ind w:left="2793" w:hanging="180"/>
      </w:pPr>
    </w:lvl>
    <w:lvl w:ilvl="3" w:tplc="0424000F" w:tentative="1">
      <w:start w:val="1"/>
      <w:numFmt w:val="decimal"/>
      <w:lvlText w:val="%4."/>
      <w:lvlJc w:val="left"/>
      <w:pPr>
        <w:ind w:left="3513" w:hanging="360"/>
      </w:pPr>
    </w:lvl>
    <w:lvl w:ilvl="4" w:tplc="04240019" w:tentative="1">
      <w:start w:val="1"/>
      <w:numFmt w:val="lowerLetter"/>
      <w:lvlText w:val="%5."/>
      <w:lvlJc w:val="left"/>
      <w:pPr>
        <w:ind w:left="4233" w:hanging="360"/>
      </w:pPr>
    </w:lvl>
    <w:lvl w:ilvl="5" w:tplc="0424001B" w:tentative="1">
      <w:start w:val="1"/>
      <w:numFmt w:val="lowerRoman"/>
      <w:lvlText w:val="%6."/>
      <w:lvlJc w:val="right"/>
      <w:pPr>
        <w:ind w:left="4953" w:hanging="180"/>
      </w:pPr>
    </w:lvl>
    <w:lvl w:ilvl="6" w:tplc="0424000F" w:tentative="1">
      <w:start w:val="1"/>
      <w:numFmt w:val="decimal"/>
      <w:lvlText w:val="%7."/>
      <w:lvlJc w:val="left"/>
      <w:pPr>
        <w:ind w:left="5673" w:hanging="360"/>
      </w:pPr>
    </w:lvl>
    <w:lvl w:ilvl="7" w:tplc="04240019" w:tentative="1">
      <w:start w:val="1"/>
      <w:numFmt w:val="lowerLetter"/>
      <w:lvlText w:val="%8."/>
      <w:lvlJc w:val="left"/>
      <w:pPr>
        <w:ind w:left="6393" w:hanging="360"/>
      </w:pPr>
    </w:lvl>
    <w:lvl w:ilvl="8" w:tplc="0424001B" w:tentative="1">
      <w:start w:val="1"/>
      <w:numFmt w:val="lowerRoman"/>
      <w:lvlText w:val="%9."/>
      <w:lvlJc w:val="right"/>
      <w:pPr>
        <w:ind w:left="7113" w:hanging="180"/>
      </w:pPr>
    </w:lvl>
  </w:abstractNum>
  <w:abstractNum w:abstractNumId="20" w15:restartNumberingAfterBreak="0">
    <w:nsid w:val="267D5248"/>
    <w:multiLevelType w:val="hybridMultilevel"/>
    <w:tmpl w:val="86FA8424"/>
    <w:lvl w:ilvl="0" w:tplc="0424000F">
      <w:start w:val="1"/>
      <w:numFmt w:val="decimal"/>
      <w:lvlText w:val="%1."/>
      <w:lvlJc w:val="left"/>
      <w:pPr>
        <w:ind w:left="720" w:hanging="360"/>
      </w:pPr>
    </w:lvl>
    <w:lvl w:ilvl="1" w:tplc="0424000F">
      <w:start w:val="1"/>
      <w:numFmt w:val="decimal"/>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1" w15:restartNumberingAfterBreak="0">
    <w:nsid w:val="276349D8"/>
    <w:multiLevelType w:val="hybridMultilevel"/>
    <w:tmpl w:val="0C02169E"/>
    <w:lvl w:ilvl="0" w:tplc="B908166C">
      <w:start w:val="1"/>
      <w:numFmt w:val="decimal"/>
      <w:lvlText w:val="(%1)"/>
      <w:lvlJc w:val="left"/>
      <w:pPr>
        <w:ind w:left="1741" w:hanging="360"/>
      </w:pPr>
      <w:rPr>
        <w:rFonts w:hint="default"/>
      </w:rPr>
    </w:lvl>
    <w:lvl w:ilvl="1" w:tplc="04240019" w:tentative="1">
      <w:start w:val="1"/>
      <w:numFmt w:val="lowerLetter"/>
      <w:lvlText w:val="%2."/>
      <w:lvlJc w:val="left"/>
      <w:pPr>
        <w:ind w:left="2461" w:hanging="360"/>
      </w:pPr>
    </w:lvl>
    <w:lvl w:ilvl="2" w:tplc="0424001B" w:tentative="1">
      <w:start w:val="1"/>
      <w:numFmt w:val="lowerRoman"/>
      <w:lvlText w:val="%3."/>
      <w:lvlJc w:val="right"/>
      <w:pPr>
        <w:ind w:left="3181" w:hanging="180"/>
      </w:pPr>
    </w:lvl>
    <w:lvl w:ilvl="3" w:tplc="B908166C">
      <w:start w:val="1"/>
      <w:numFmt w:val="decimal"/>
      <w:lvlText w:val="(%4)"/>
      <w:lvlJc w:val="left"/>
      <w:pPr>
        <w:ind w:left="3901" w:hanging="360"/>
      </w:pPr>
      <w:rPr>
        <w:rFonts w:hint="default"/>
      </w:rPr>
    </w:lvl>
    <w:lvl w:ilvl="4" w:tplc="04240019" w:tentative="1">
      <w:start w:val="1"/>
      <w:numFmt w:val="lowerLetter"/>
      <w:lvlText w:val="%5."/>
      <w:lvlJc w:val="left"/>
      <w:pPr>
        <w:ind w:left="4621" w:hanging="360"/>
      </w:pPr>
    </w:lvl>
    <w:lvl w:ilvl="5" w:tplc="0424001B" w:tentative="1">
      <w:start w:val="1"/>
      <w:numFmt w:val="lowerRoman"/>
      <w:lvlText w:val="%6."/>
      <w:lvlJc w:val="right"/>
      <w:pPr>
        <w:ind w:left="5341" w:hanging="180"/>
      </w:pPr>
    </w:lvl>
    <w:lvl w:ilvl="6" w:tplc="0424000F" w:tentative="1">
      <w:start w:val="1"/>
      <w:numFmt w:val="decimal"/>
      <w:lvlText w:val="%7."/>
      <w:lvlJc w:val="left"/>
      <w:pPr>
        <w:ind w:left="6061" w:hanging="360"/>
      </w:pPr>
    </w:lvl>
    <w:lvl w:ilvl="7" w:tplc="04240019" w:tentative="1">
      <w:start w:val="1"/>
      <w:numFmt w:val="lowerLetter"/>
      <w:lvlText w:val="%8."/>
      <w:lvlJc w:val="left"/>
      <w:pPr>
        <w:ind w:left="6781" w:hanging="360"/>
      </w:pPr>
    </w:lvl>
    <w:lvl w:ilvl="8" w:tplc="0424001B" w:tentative="1">
      <w:start w:val="1"/>
      <w:numFmt w:val="lowerRoman"/>
      <w:lvlText w:val="%9."/>
      <w:lvlJc w:val="right"/>
      <w:pPr>
        <w:ind w:left="7501" w:hanging="180"/>
      </w:pPr>
    </w:lvl>
  </w:abstractNum>
  <w:abstractNum w:abstractNumId="22" w15:restartNumberingAfterBreak="0">
    <w:nsid w:val="2A913DD7"/>
    <w:multiLevelType w:val="hybridMultilevel"/>
    <w:tmpl w:val="DF68134C"/>
    <w:lvl w:ilvl="0" w:tplc="C8609422">
      <w:start w:val="4"/>
      <w:numFmt w:val="decimal"/>
      <w:lvlText w:val="%1."/>
      <w:lvlJc w:val="left"/>
      <w:pPr>
        <w:ind w:left="2062"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3" w15:restartNumberingAfterBreak="0">
    <w:nsid w:val="32942817"/>
    <w:multiLevelType w:val="hybridMultilevel"/>
    <w:tmpl w:val="5404A502"/>
    <w:lvl w:ilvl="0" w:tplc="FFFFFFFF">
      <w:start w:val="3"/>
      <w:numFmt w:val="decimal"/>
      <w:lvlText w:val="(%1)"/>
      <w:lvlJc w:val="left"/>
      <w:pPr>
        <w:ind w:left="720" w:hanging="360"/>
      </w:pPr>
      <w:rPr>
        <w:rFonts w:hint="default"/>
      </w:rPr>
    </w:lvl>
    <w:lvl w:ilvl="1" w:tplc="783AC76E">
      <w:start w:val="1"/>
      <w:numFmt w:val="bullet"/>
      <w:lvlText w:val=""/>
      <w:lvlJc w:val="left"/>
      <w:pPr>
        <w:ind w:left="1440" w:hanging="360"/>
      </w:pPr>
      <w:rPr>
        <w:rFonts w:ascii="Symbol" w:hAnsi="Symbol" w:hint="default"/>
      </w:r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4" w15:restartNumberingAfterBreak="0">
    <w:nsid w:val="335743A4"/>
    <w:multiLevelType w:val="hybridMultilevel"/>
    <w:tmpl w:val="7612F492"/>
    <w:lvl w:ilvl="0" w:tplc="322AF58A">
      <w:start w:val="4"/>
      <w:numFmt w:val="decimal"/>
      <w:lvlText w:val="(%1)"/>
      <w:lvlJc w:val="left"/>
      <w:pPr>
        <w:ind w:left="1741"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5" w15:restartNumberingAfterBreak="0">
    <w:nsid w:val="336329AA"/>
    <w:multiLevelType w:val="hybridMultilevel"/>
    <w:tmpl w:val="3FB44A78"/>
    <w:lvl w:ilvl="0" w:tplc="B908166C">
      <w:start w:val="1"/>
      <w:numFmt w:val="decimal"/>
      <w:lvlText w:val="(%1)"/>
      <w:lvlJc w:val="left"/>
      <w:pPr>
        <w:ind w:left="1440" w:hanging="360"/>
      </w:pPr>
      <w:rPr>
        <w:rFonts w:hint="default"/>
      </w:rPr>
    </w:lvl>
    <w:lvl w:ilvl="1" w:tplc="FFFFFFFF" w:tentative="1">
      <w:start w:val="1"/>
      <w:numFmt w:val="lowerLetter"/>
      <w:lvlText w:val="%2."/>
      <w:lvlJc w:val="left"/>
      <w:pPr>
        <w:ind w:left="2160" w:hanging="360"/>
      </w:pPr>
    </w:lvl>
    <w:lvl w:ilvl="2" w:tplc="FFFFFFFF" w:tentative="1">
      <w:start w:val="1"/>
      <w:numFmt w:val="lowerRoman"/>
      <w:lvlText w:val="%3."/>
      <w:lvlJc w:val="right"/>
      <w:pPr>
        <w:ind w:left="2880" w:hanging="18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26" w15:restartNumberingAfterBreak="0">
    <w:nsid w:val="348875E5"/>
    <w:multiLevelType w:val="hybridMultilevel"/>
    <w:tmpl w:val="350C7842"/>
    <w:lvl w:ilvl="0" w:tplc="FFFFFFFF">
      <w:start w:val="1"/>
      <w:numFmt w:val="decimal"/>
      <w:lvlText w:val="(%1)"/>
      <w:lvlJc w:val="left"/>
      <w:pPr>
        <w:ind w:left="720" w:hanging="360"/>
      </w:pPr>
      <w:rPr>
        <w:rFonts w:hint="default"/>
      </w:rPr>
    </w:lvl>
    <w:lvl w:ilvl="1" w:tplc="783AC76E">
      <w:start w:val="1"/>
      <w:numFmt w:val="bullet"/>
      <w:lvlText w:val=""/>
      <w:lvlJc w:val="left"/>
      <w:pPr>
        <w:ind w:left="1440" w:hanging="360"/>
      </w:pPr>
      <w:rPr>
        <w:rFonts w:ascii="Symbol" w:hAnsi="Symbol" w:hint="default"/>
      </w:rPr>
    </w:lvl>
    <w:lvl w:ilvl="2" w:tplc="FFFFFFFF">
      <w:start w:val="1"/>
      <w:numFmt w:val="bullet"/>
      <w:lvlText w:val=""/>
      <w:lvlJc w:val="left"/>
      <w:pPr>
        <w:ind w:left="2160" w:hanging="180"/>
      </w:pPr>
      <w:rPr>
        <w:rFonts w:ascii="Symbol" w:hAnsi="Symbol" w:hint="default"/>
      </w:r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7" w15:restartNumberingAfterBreak="0">
    <w:nsid w:val="35635AD4"/>
    <w:multiLevelType w:val="hybridMultilevel"/>
    <w:tmpl w:val="86B2CFC8"/>
    <w:lvl w:ilvl="0" w:tplc="E8DE3CBC">
      <w:start w:val="5"/>
      <w:numFmt w:val="decimal"/>
      <w:lvlText w:val="(%1)"/>
      <w:lvlJc w:val="left"/>
      <w:pPr>
        <w:ind w:left="108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8" w15:restartNumberingAfterBreak="0">
    <w:nsid w:val="38526675"/>
    <w:multiLevelType w:val="hybridMultilevel"/>
    <w:tmpl w:val="A5B8FE72"/>
    <w:lvl w:ilvl="0" w:tplc="B908166C">
      <w:start w:val="1"/>
      <w:numFmt w:val="decimal"/>
      <w:lvlText w:val="(%1)"/>
      <w:lvlJc w:val="left"/>
      <w:pPr>
        <w:ind w:left="1637" w:hanging="360"/>
      </w:pPr>
      <w:rPr>
        <w:rFonts w:hint="default"/>
        <w:sz w:val="20"/>
        <w:szCs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9" w15:restartNumberingAfterBreak="0">
    <w:nsid w:val="397631EF"/>
    <w:multiLevelType w:val="hybridMultilevel"/>
    <w:tmpl w:val="34364FAE"/>
    <w:lvl w:ilvl="0" w:tplc="B908166C">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0" w15:restartNumberingAfterBreak="0">
    <w:nsid w:val="3AD95C79"/>
    <w:multiLevelType w:val="hybridMultilevel"/>
    <w:tmpl w:val="B6A80350"/>
    <w:lvl w:ilvl="0" w:tplc="EF74CBFE">
      <w:start w:val="6"/>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1" w15:restartNumberingAfterBreak="0">
    <w:nsid w:val="3B7E17AF"/>
    <w:multiLevelType w:val="hybridMultilevel"/>
    <w:tmpl w:val="0FC200AC"/>
    <w:lvl w:ilvl="0" w:tplc="FFFFFFFF">
      <w:start w:val="1"/>
      <w:numFmt w:val="decimal"/>
      <w:lvlText w:val="(%1)"/>
      <w:lvlJc w:val="left"/>
      <w:pPr>
        <w:ind w:left="1741" w:hanging="360"/>
      </w:pPr>
      <w:rPr>
        <w:rFonts w:hint="default"/>
      </w:rPr>
    </w:lvl>
    <w:lvl w:ilvl="1" w:tplc="FFFFFFFF" w:tentative="1">
      <w:start w:val="1"/>
      <w:numFmt w:val="lowerLetter"/>
      <w:lvlText w:val="%2."/>
      <w:lvlJc w:val="left"/>
      <w:pPr>
        <w:ind w:left="2461" w:hanging="360"/>
      </w:pPr>
    </w:lvl>
    <w:lvl w:ilvl="2" w:tplc="FFFFFFFF" w:tentative="1">
      <w:start w:val="1"/>
      <w:numFmt w:val="lowerRoman"/>
      <w:lvlText w:val="%3."/>
      <w:lvlJc w:val="right"/>
      <w:pPr>
        <w:ind w:left="3181" w:hanging="180"/>
      </w:pPr>
    </w:lvl>
    <w:lvl w:ilvl="3" w:tplc="FFFFFFFF" w:tentative="1">
      <w:start w:val="1"/>
      <w:numFmt w:val="decimal"/>
      <w:lvlText w:val="%4."/>
      <w:lvlJc w:val="left"/>
      <w:pPr>
        <w:ind w:left="3901" w:hanging="360"/>
      </w:pPr>
    </w:lvl>
    <w:lvl w:ilvl="4" w:tplc="FFFFFFFF" w:tentative="1">
      <w:start w:val="1"/>
      <w:numFmt w:val="lowerLetter"/>
      <w:lvlText w:val="%5."/>
      <w:lvlJc w:val="left"/>
      <w:pPr>
        <w:ind w:left="4621" w:hanging="360"/>
      </w:pPr>
    </w:lvl>
    <w:lvl w:ilvl="5" w:tplc="FFFFFFFF" w:tentative="1">
      <w:start w:val="1"/>
      <w:numFmt w:val="lowerRoman"/>
      <w:lvlText w:val="%6."/>
      <w:lvlJc w:val="right"/>
      <w:pPr>
        <w:ind w:left="5341" w:hanging="180"/>
      </w:pPr>
    </w:lvl>
    <w:lvl w:ilvl="6" w:tplc="FFFFFFFF" w:tentative="1">
      <w:start w:val="1"/>
      <w:numFmt w:val="decimal"/>
      <w:lvlText w:val="%7."/>
      <w:lvlJc w:val="left"/>
      <w:pPr>
        <w:ind w:left="6061" w:hanging="360"/>
      </w:pPr>
    </w:lvl>
    <w:lvl w:ilvl="7" w:tplc="FFFFFFFF" w:tentative="1">
      <w:start w:val="1"/>
      <w:numFmt w:val="lowerLetter"/>
      <w:lvlText w:val="%8."/>
      <w:lvlJc w:val="left"/>
      <w:pPr>
        <w:ind w:left="6781" w:hanging="360"/>
      </w:pPr>
    </w:lvl>
    <w:lvl w:ilvl="8" w:tplc="FFFFFFFF" w:tentative="1">
      <w:start w:val="1"/>
      <w:numFmt w:val="lowerRoman"/>
      <w:lvlText w:val="%9."/>
      <w:lvlJc w:val="right"/>
      <w:pPr>
        <w:ind w:left="7501" w:hanging="180"/>
      </w:pPr>
    </w:lvl>
  </w:abstractNum>
  <w:abstractNum w:abstractNumId="32" w15:restartNumberingAfterBreak="0">
    <w:nsid w:val="3C6B18DD"/>
    <w:multiLevelType w:val="hybridMultilevel"/>
    <w:tmpl w:val="A010F212"/>
    <w:lvl w:ilvl="0" w:tplc="04240001">
      <w:start w:val="1"/>
      <w:numFmt w:val="bullet"/>
      <w:lvlText w:val=""/>
      <w:lvlJc w:val="left"/>
      <w:pPr>
        <w:ind w:left="720" w:hanging="360"/>
      </w:pPr>
      <w:rPr>
        <w:rFonts w:ascii="Symbol" w:hAnsi="Symbol"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3" w15:restartNumberingAfterBreak="0">
    <w:nsid w:val="3CA96AB8"/>
    <w:multiLevelType w:val="hybridMultilevel"/>
    <w:tmpl w:val="8288411A"/>
    <w:lvl w:ilvl="0" w:tplc="B908166C">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4" w15:restartNumberingAfterBreak="0">
    <w:nsid w:val="3E12041D"/>
    <w:multiLevelType w:val="hybridMultilevel"/>
    <w:tmpl w:val="DF509122"/>
    <w:lvl w:ilvl="0" w:tplc="0E1C983A">
      <w:start w:val="4"/>
      <w:numFmt w:val="decimal"/>
      <w:lvlText w:val="(%1)"/>
      <w:lvlJc w:val="left"/>
      <w:pPr>
        <w:ind w:left="1741"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5" w15:restartNumberingAfterBreak="0">
    <w:nsid w:val="41604ABC"/>
    <w:multiLevelType w:val="hybridMultilevel"/>
    <w:tmpl w:val="FAC4D482"/>
    <w:lvl w:ilvl="0" w:tplc="B908166C">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6" w15:restartNumberingAfterBreak="0">
    <w:nsid w:val="41D12499"/>
    <w:multiLevelType w:val="hybridMultilevel"/>
    <w:tmpl w:val="98AEF8DA"/>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7" w15:restartNumberingAfterBreak="0">
    <w:nsid w:val="42847D7F"/>
    <w:multiLevelType w:val="hybridMultilevel"/>
    <w:tmpl w:val="A71A2274"/>
    <w:lvl w:ilvl="0" w:tplc="783AC76E">
      <w:start w:val="1"/>
      <w:numFmt w:val="bullet"/>
      <w:lvlText w:val=""/>
      <w:lvlJc w:val="left"/>
      <w:pPr>
        <w:ind w:left="1711" w:hanging="360"/>
      </w:pPr>
      <w:rPr>
        <w:rFonts w:ascii="Symbol" w:hAnsi="Symbol" w:hint="default"/>
      </w:rPr>
    </w:lvl>
    <w:lvl w:ilvl="1" w:tplc="04240003" w:tentative="1">
      <w:start w:val="1"/>
      <w:numFmt w:val="bullet"/>
      <w:lvlText w:val="o"/>
      <w:lvlJc w:val="left"/>
      <w:pPr>
        <w:ind w:left="2431" w:hanging="360"/>
      </w:pPr>
      <w:rPr>
        <w:rFonts w:ascii="Courier New" w:hAnsi="Courier New" w:cs="Courier New" w:hint="default"/>
      </w:rPr>
    </w:lvl>
    <w:lvl w:ilvl="2" w:tplc="04240005" w:tentative="1">
      <w:start w:val="1"/>
      <w:numFmt w:val="bullet"/>
      <w:lvlText w:val=""/>
      <w:lvlJc w:val="left"/>
      <w:pPr>
        <w:ind w:left="3151" w:hanging="360"/>
      </w:pPr>
      <w:rPr>
        <w:rFonts w:ascii="Wingdings" w:hAnsi="Wingdings" w:hint="default"/>
      </w:rPr>
    </w:lvl>
    <w:lvl w:ilvl="3" w:tplc="04240001" w:tentative="1">
      <w:start w:val="1"/>
      <w:numFmt w:val="bullet"/>
      <w:lvlText w:val=""/>
      <w:lvlJc w:val="left"/>
      <w:pPr>
        <w:ind w:left="3871" w:hanging="360"/>
      </w:pPr>
      <w:rPr>
        <w:rFonts w:ascii="Symbol" w:hAnsi="Symbol" w:hint="default"/>
      </w:rPr>
    </w:lvl>
    <w:lvl w:ilvl="4" w:tplc="04240003" w:tentative="1">
      <w:start w:val="1"/>
      <w:numFmt w:val="bullet"/>
      <w:lvlText w:val="o"/>
      <w:lvlJc w:val="left"/>
      <w:pPr>
        <w:ind w:left="4591" w:hanging="360"/>
      </w:pPr>
      <w:rPr>
        <w:rFonts w:ascii="Courier New" w:hAnsi="Courier New" w:cs="Courier New" w:hint="default"/>
      </w:rPr>
    </w:lvl>
    <w:lvl w:ilvl="5" w:tplc="04240005" w:tentative="1">
      <w:start w:val="1"/>
      <w:numFmt w:val="bullet"/>
      <w:lvlText w:val=""/>
      <w:lvlJc w:val="left"/>
      <w:pPr>
        <w:ind w:left="5311" w:hanging="360"/>
      </w:pPr>
      <w:rPr>
        <w:rFonts w:ascii="Wingdings" w:hAnsi="Wingdings" w:hint="default"/>
      </w:rPr>
    </w:lvl>
    <w:lvl w:ilvl="6" w:tplc="04240001" w:tentative="1">
      <w:start w:val="1"/>
      <w:numFmt w:val="bullet"/>
      <w:lvlText w:val=""/>
      <w:lvlJc w:val="left"/>
      <w:pPr>
        <w:ind w:left="6031" w:hanging="360"/>
      </w:pPr>
      <w:rPr>
        <w:rFonts w:ascii="Symbol" w:hAnsi="Symbol" w:hint="default"/>
      </w:rPr>
    </w:lvl>
    <w:lvl w:ilvl="7" w:tplc="04240003" w:tentative="1">
      <w:start w:val="1"/>
      <w:numFmt w:val="bullet"/>
      <w:lvlText w:val="o"/>
      <w:lvlJc w:val="left"/>
      <w:pPr>
        <w:ind w:left="6751" w:hanging="360"/>
      </w:pPr>
      <w:rPr>
        <w:rFonts w:ascii="Courier New" w:hAnsi="Courier New" w:cs="Courier New" w:hint="default"/>
      </w:rPr>
    </w:lvl>
    <w:lvl w:ilvl="8" w:tplc="04240005" w:tentative="1">
      <w:start w:val="1"/>
      <w:numFmt w:val="bullet"/>
      <w:lvlText w:val=""/>
      <w:lvlJc w:val="left"/>
      <w:pPr>
        <w:ind w:left="7471" w:hanging="360"/>
      </w:pPr>
      <w:rPr>
        <w:rFonts w:ascii="Wingdings" w:hAnsi="Wingdings" w:hint="default"/>
      </w:rPr>
    </w:lvl>
  </w:abstractNum>
  <w:abstractNum w:abstractNumId="38" w15:restartNumberingAfterBreak="0">
    <w:nsid w:val="42C65D2C"/>
    <w:multiLevelType w:val="hybridMultilevel"/>
    <w:tmpl w:val="364665F4"/>
    <w:lvl w:ilvl="0" w:tplc="D210424C">
      <w:start w:val="6"/>
      <w:numFmt w:val="decimal"/>
      <w:lvlText w:val="(%1)"/>
      <w:lvlJc w:val="left"/>
      <w:pPr>
        <w:ind w:left="1637" w:hanging="360"/>
      </w:pPr>
      <w:rPr>
        <w:rFonts w:hint="default"/>
        <w:sz w:val="20"/>
        <w:szCs w:val="20"/>
      </w:r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9" w15:restartNumberingAfterBreak="0">
    <w:nsid w:val="43BA74FD"/>
    <w:multiLevelType w:val="hybridMultilevel"/>
    <w:tmpl w:val="DF5EA850"/>
    <w:lvl w:ilvl="0" w:tplc="0424000F">
      <w:start w:val="1"/>
      <w:numFmt w:val="decimal"/>
      <w:lvlText w:val="%1."/>
      <w:lvlJc w:val="left"/>
      <w:pPr>
        <w:ind w:left="720" w:hanging="360"/>
      </w:pPr>
    </w:lvl>
    <w:lvl w:ilvl="1" w:tplc="0424000F">
      <w:start w:val="1"/>
      <w:numFmt w:val="decimal"/>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0" w15:restartNumberingAfterBreak="0">
    <w:nsid w:val="47C77278"/>
    <w:multiLevelType w:val="hybridMultilevel"/>
    <w:tmpl w:val="5FB4F022"/>
    <w:lvl w:ilvl="0" w:tplc="B908166C">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1" w15:restartNumberingAfterBreak="0">
    <w:nsid w:val="47F84ADF"/>
    <w:multiLevelType w:val="hybridMultilevel"/>
    <w:tmpl w:val="2EBC34DC"/>
    <w:lvl w:ilvl="0" w:tplc="FFFFFFFF">
      <w:start w:val="1"/>
      <w:numFmt w:val="decimal"/>
      <w:lvlText w:val="(%1)"/>
      <w:lvlJc w:val="left"/>
      <w:pPr>
        <w:ind w:left="720" w:hanging="360"/>
      </w:pPr>
      <w:rPr>
        <w:rFonts w:hint="default"/>
      </w:rPr>
    </w:lvl>
    <w:lvl w:ilvl="1" w:tplc="783AC76E">
      <w:start w:val="1"/>
      <w:numFmt w:val="bullet"/>
      <w:lvlText w:val=""/>
      <w:lvlJc w:val="left"/>
      <w:pPr>
        <w:ind w:left="1440" w:hanging="360"/>
      </w:pPr>
      <w:rPr>
        <w:rFonts w:ascii="Symbol" w:hAnsi="Symbol" w:hint="default"/>
      </w:r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2" w15:restartNumberingAfterBreak="0">
    <w:nsid w:val="4AB54845"/>
    <w:multiLevelType w:val="hybridMultilevel"/>
    <w:tmpl w:val="FA7E7C82"/>
    <w:lvl w:ilvl="0" w:tplc="FFFFFFFF">
      <w:start w:val="1"/>
      <w:numFmt w:val="decimal"/>
      <w:lvlText w:val="(%1)"/>
      <w:lvlJc w:val="left"/>
      <w:pPr>
        <w:ind w:left="720" w:hanging="360"/>
      </w:pPr>
      <w:rPr>
        <w:rFonts w:hint="default"/>
      </w:rPr>
    </w:lvl>
    <w:lvl w:ilvl="1" w:tplc="B908166C">
      <w:start w:val="1"/>
      <w:numFmt w:val="decimal"/>
      <w:lvlText w:val="(%2)"/>
      <w:lvlJc w:val="left"/>
      <w:pPr>
        <w:ind w:left="1440" w:hanging="360"/>
      </w:pPr>
      <w:rPr>
        <w:rFonts w:hint="default"/>
      </w:r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3" w15:restartNumberingAfterBreak="0">
    <w:nsid w:val="4D0A31E9"/>
    <w:multiLevelType w:val="hybridMultilevel"/>
    <w:tmpl w:val="F0467752"/>
    <w:lvl w:ilvl="0" w:tplc="CBD41122">
      <w:start w:val="5"/>
      <w:numFmt w:val="decimal"/>
      <w:lvlText w:val="(%1)"/>
      <w:lvlJc w:val="left"/>
      <w:pPr>
        <w:ind w:left="720" w:hanging="360"/>
      </w:pPr>
      <w:rPr>
        <w:rFonts w:hint="default"/>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4" w15:restartNumberingAfterBreak="0">
    <w:nsid w:val="4DC96F2F"/>
    <w:multiLevelType w:val="hybridMultilevel"/>
    <w:tmpl w:val="44E4460A"/>
    <w:lvl w:ilvl="0" w:tplc="FFFFFFFF">
      <w:start w:val="1"/>
      <w:numFmt w:val="decimal"/>
      <w:lvlText w:val="%1."/>
      <w:lvlJc w:val="left"/>
      <w:pPr>
        <w:ind w:left="720" w:hanging="360"/>
      </w:pPr>
    </w:lvl>
    <w:lvl w:ilvl="1" w:tplc="0424000F">
      <w:start w:val="1"/>
      <w:numFmt w:val="decimal"/>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5" w15:restartNumberingAfterBreak="0">
    <w:nsid w:val="4E364288"/>
    <w:multiLevelType w:val="hybridMultilevel"/>
    <w:tmpl w:val="081EC648"/>
    <w:lvl w:ilvl="0" w:tplc="0424000F">
      <w:start w:val="1"/>
      <w:numFmt w:val="decimal"/>
      <w:lvlText w:val="%1."/>
      <w:lvlJc w:val="left"/>
      <w:pPr>
        <w:ind w:left="720" w:hanging="360"/>
      </w:p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6" w15:restartNumberingAfterBreak="0">
    <w:nsid w:val="528B744B"/>
    <w:multiLevelType w:val="hybridMultilevel"/>
    <w:tmpl w:val="671E8A18"/>
    <w:lvl w:ilvl="0" w:tplc="D206BD3E">
      <w:start w:val="3"/>
      <w:numFmt w:val="decimal"/>
      <w:lvlText w:val="(%1)"/>
      <w:lvlJc w:val="left"/>
      <w:pPr>
        <w:ind w:left="1741"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7" w15:restartNumberingAfterBreak="0">
    <w:nsid w:val="551D6FF1"/>
    <w:multiLevelType w:val="hybridMultilevel"/>
    <w:tmpl w:val="C6428348"/>
    <w:lvl w:ilvl="0" w:tplc="B908166C">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8" w15:restartNumberingAfterBreak="0">
    <w:nsid w:val="56B06FA6"/>
    <w:multiLevelType w:val="hybridMultilevel"/>
    <w:tmpl w:val="EEC807A8"/>
    <w:lvl w:ilvl="0" w:tplc="783AC76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9" w15:restartNumberingAfterBreak="0">
    <w:nsid w:val="56C32DC0"/>
    <w:multiLevelType w:val="hybridMultilevel"/>
    <w:tmpl w:val="9940D2E8"/>
    <w:lvl w:ilvl="0" w:tplc="0424000F">
      <w:start w:val="1"/>
      <w:numFmt w:val="decimal"/>
      <w:lvlText w:val="%1."/>
      <w:lvlJc w:val="left"/>
      <w:pPr>
        <w:ind w:left="1287" w:hanging="360"/>
      </w:pPr>
    </w:lvl>
    <w:lvl w:ilvl="1" w:tplc="04240019" w:tentative="1">
      <w:start w:val="1"/>
      <w:numFmt w:val="lowerLetter"/>
      <w:lvlText w:val="%2."/>
      <w:lvlJc w:val="left"/>
      <w:pPr>
        <w:ind w:left="2007" w:hanging="360"/>
      </w:pPr>
    </w:lvl>
    <w:lvl w:ilvl="2" w:tplc="0424001B" w:tentative="1">
      <w:start w:val="1"/>
      <w:numFmt w:val="lowerRoman"/>
      <w:lvlText w:val="%3."/>
      <w:lvlJc w:val="right"/>
      <w:pPr>
        <w:ind w:left="2727" w:hanging="180"/>
      </w:pPr>
    </w:lvl>
    <w:lvl w:ilvl="3" w:tplc="0424000F" w:tentative="1">
      <w:start w:val="1"/>
      <w:numFmt w:val="decimal"/>
      <w:lvlText w:val="%4."/>
      <w:lvlJc w:val="left"/>
      <w:pPr>
        <w:ind w:left="3447" w:hanging="360"/>
      </w:pPr>
    </w:lvl>
    <w:lvl w:ilvl="4" w:tplc="04240019" w:tentative="1">
      <w:start w:val="1"/>
      <w:numFmt w:val="lowerLetter"/>
      <w:lvlText w:val="%5."/>
      <w:lvlJc w:val="left"/>
      <w:pPr>
        <w:ind w:left="4167" w:hanging="360"/>
      </w:pPr>
    </w:lvl>
    <w:lvl w:ilvl="5" w:tplc="0424001B" w:tentative="1">
      <w:start w:val="1"/>
      <w:numFmt w:val="lowerRoman"/>
      <w:lvlText w:val="%6."/>
      <w:lvlJc w:val="right"/>
      <w:pPr>
        <w:ind w:left="4887" w:hanging="180"/>
      </w:pPr>
    </w:lvl>
    <w:lvl w:ilvl="6" w:tplc="0424000F" w:tentative="1">
      <w:start w:val="1"/>
      <w:numFmt w:val="decimal"/>
      <w:lvlText w:val="%7."/>
      <w:lvlJc w:val="left"/>
      <w:pPr>
        <w:ind w:left="5607" w:hanging="360"/>
      </w:pPr>
    </w:lvl>
    <w:lvl w:ilvl="7" w:tplc="04240019" w:tentative="1">
      <w:start w:val="1"/>
      <w:numFmt w:val="lowerLetter"/>
      <w:lvlText w:val="%8."/>
      <w:lvlJc w:val="left"/>
      <w:pPr>
        <w:ind w:left="6327" w:hanging="360"/>
      </w:pPr>
    </w:lvl>
    <w:lvl w:ilvl="8" w:tplc="0424001B" w:tentative="1">
      <w:start w:val="1"/>
      <w:numFmt w:val="lowerRoman"/>
      <w:lvlText w:val="%9."/>
      <w:lvlJc w:val="right"/>
      <w:pPr>
        <w:ind w:left="7047" w:hanging="180"/>
      </w:pPr>
    </w:lvl>
  </w:abstractNum>
  <w:abstractNum w:abstractNumId="50" w15:restartNumberingAfterBreak="0">
    <w:nsid w:val="589A430C"/>
    <w:multiLevelType w:val="hybridMultilevel"/>
    <w:tmpl w:val="1E8A13F2"/>
    <w:lvl w:ilvl="0" w:tplc="B908166C">
      <w:start w:val="1"/>
      <w:numFmt w:val="decimal"/>
      <w:lvlText w:val="(%1)"/>
      <w:lvlJc w:val="left"/>
      <w:pPr>
        <w:ind w:left="1741" w:hanging="360"/>
      </w:pPr>
      <w:rPr>
        <w:rFonts w:hint="default"/>
      </w:rPr>
    </w:lvl>
    <w:lvl w:ilvl="1" w:tplc="04240019" w:tentative="1">
      <w:start w:val="1"/>
      <w:numFmt w:val="lowerLetter"/>
      <w:lvlText w:val="%2."/>
      <w:lvlJc w:val="left"/>
      <w:pPr>
        <w:ind w:left="2461" w:hanging="360"/>
      </w:pPr>
    </w:lvl>
    <w:lvl w:ilvl="2" w:tplc="0424001B" w:tentative="1">
      <w:start w:val="1"/>
      <w:numFmt w:val="lowerRoman"/>
      <w:lvlText w:val="%3."/>
      <w:lvlJc w:val="right"/>
      <w:pPr>
        <w:ind w:left="3181" w:hanging="180"/>
      </w:pPr>
    </w:lvl>
    <w:lvl w:ilvl="3" w:tplc="0424000F" w:tentative="1">
      <w:start w:val="1"/>
      <w:numFmt w:val="decimal"/>
      <w:lvlText w:val="%4."/>
      <w:lvlJc w:val="left"/>
      <w:pPr>
        <w:ind w:left="3901" w:hanging="360"/>
      </w:pPr>
    </w:lvl>
    <w:lvl w:ilvl="4" w:tplc="04240019" w:tentative="1">
      <w:start w:val="1"/>
      <w:numFmt w:val="lowerLetter"/>
      <w:lvlText w:val="%5."/>
      <w:lvlJc w:val="left"/>
      <w:pPr>
        <w:ind w:left="4621" w:hanging="360"/>
      </w:pPr>
    </w:lvl>
    <w:lvl w:ilvl="5" w:tplc="0424001B" w:tentative="1">
      <w:start w:val="1"/>
      <w:numFmt w:val="lowerRoman"/>
      <w:lvlText w:val="%6."/>
      <w:lvlJc w:val="right"/>
      <w:pPr>
        <w:ind w:left="5341" w:hanging="180"/>
      </w:pPr>
    </w:lvl>
    <w:lvl w:ilvl="6" w:tplc="0424000F" w:tentative="1">
      <w:start w:val="1"/>
      <w:numFmt w:val="decimal"/>
      <w:lvlText w:val="%7."/>
      <w:lvlJc w:val="left"/>
      <w:pPr>
        <w:ind w:left="6061" w:hanging="360"/>
      </w:pPr>
    </w:lvl>
    <w:lvl w:ilvl="7" w:tplc="04240019" w:tentative="1">
      <w:start w:val="1"/>
      <w:numFmt w:val="lowerLetter"/>
      <w:lvlText w:val="%8."/>
      <w:lvlJc w:val="left"/>
      <w:pPr>
        <w:ind w:left="6781" w:hanging="360"/>
      </w:pPr>
    </w:lvl>
    <w:lvl w:ilvl="8" w:tplc="0424001B" w:tentative="1">
      <w:start w:val="1"/>
      <w:numFmt w:val="lowerRoman"/>
      <w:lvlText w:val="%9."/>
      <w:lvlJc w:val="right"/>
      <w:pPr>
        <w:ind w:left="7501" w:hanging="180"/>
      </w:pPr>
    </w:lvl>
  </w:abstractNum>
  <w:abstractNum w:abstractNumId="51" w15:restartNumberingAfterBreak="0">
    <w:nsid w:val="59486842"/>
    <w:multiLevelType w:val="hybridMultilevel"/>
    <w:tmpl w:val="E3C20B6E"/>
    <w:lvl w:ilvl="0" w:tplc="00D41212">
      <w:start w:val="2"/>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2" w15:restartNumberingAfterBreak="0">
    <w:nsid w:val="5C5F6DA0"/>
    <w:multiLevelType w:val="hybridMultilevel"/>
    <w:tmpl w:val="9F90C3C0"/>
    <w:lvl w:ilvl="0" w:tplc="B908166C">
      <w:start w:val="1"/>
      <w:numFmt w:val="decimal"/>
      <w:lvlText w:val="(%1)"/>
      <w:lvlJc w:val="left"/>
      <w:pPr>
        <w:ind w:left="1440" w:hanging="360"/>
      </w:pPr>
      <w:rPr>
        <w:rFonts w:hint="default"/>
      </w:rPr>
    </w:lvl>
    <w:lvl w:ilvl="1" w:tplc="04240019" w:tentative="1">
      <w:start w:val="1"/>
      <w:numFmt w:val="lowerLetter"/>
      <w:lvlText w:val="%2."/>
      <w:lvlJc w:val="left"/>
      <w:pPr>
        <w:ind w:left="2160" w:hanging="360"/>
      </w:pPr>
    </w:lvl>
    <w:lvl w:ilvl="2" w:tplc="0424001B" w:tentative="1">
      <w:start w:val="1"/>
      <w:numFmt w:val="lowerRoman"/>
      <w:lvlText w:val="%3."/>
      <w:lvlJc w:val="right"/>
      <w:pPr>
        <w:ind w:left="2880" w:hanging="180"/>
      </w:pPr>
    </w:lvl>
    <w:lvl w:ilvl="3" w:tplc="0424000F" w:tentative="1">
      <w:start w:val="1"/>
      <w:numFmt w:val="decimal"/>
      <w:lvlText w:val="%4."/>
      <w:lvlJc w:val="left"/>
      <w:pPr>
        <w:ind w:left="3600" w:hanging="360"/>
      </w:pPr>
    </w:lvl>
    <w:lvl w:ilvl="4" w:tplc="04240019" w:tentative="1">
      <w:start w:val="1"/>
      <w:numFmt w:val="lowerLetter"/>
      <w:lvlText w:val="%5."/>
      <w:lvlJc w:val="left"/>
      <w:pPr>
        <w:ind w:left="4320" w:hanging="360"/>
      </w:pPr>
    </w:lvl>
    <w:lvl w:ilvl="5" w:tplc="0424001B" w:tentative="1">
      <w:start w:val="1"/>
      <w:numFmt w:val="lowerRoman"/>
      <w:lvlText w:val="%6."/>
      <w:lvlJc w:val="right"/>
      <w:pPr>
        <w:ind w:left="5040" w:hanging="180"/>
      </w:pPr>
    </w:lvl>
    <w:lvl w:ilvl="6" w:tplc="0424000F" w:tentative="1">
      <w:start w:val="1"/>
      <w:numFmt w:val="decimal"/>
      <w:lvlText w:val="%7."/>
      <w:lvlJc w:val="left"/>
      <w:pPr>
        <w:ind w:left="5760" w:hanging="360"/>
      </w:pPr>
    </w:lvl>
    <w:lvl w:ilvl="7" w:tplc="04240019" w:tentative="1">
      <w:start w:val="1"/>
      <w:numFmt w:val="lowerLetter"/>
      <w:lvlText w:val="%8."/>
      <w:lvlJc w:val="left"/>
      <w:pPr>
        <w:ind w:left="6480" w:hanging="360"/>
      </w:pPr>
    </w:lvl>
    <w:lvl w:ilvl="8" w:tplc="0424001B" w:tentative="1">
      <w:start w:val="1"/>
      <w:numFmt w:val="lowerRoman"/>
      <w:lvlText w:val="%9."/>
      <w:lvlJc w:val="right"/>
      <w:pPr>
        <w:ind w:left="7200" w:hanging="180"/>
      </w:pPr>
    </w:lvl>
  </w:abstractNum>
  <w:abstractNum w:abstractNumId="53" w15:restartNumberingAfterBreak="0">
    <w:nsid w:val="5FFC1A8F"/>
    <w:multiLevelType w:val="hybridMultilevel"/>
    <w:tmpl w:val="37A04BAA"/>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4" w15:restartNumberingAfterBreak="0">
    <w:nsid w:val="65774A38"/>
    <w:multiLevelType w:val="hybridMultilevel"/>
    <w:tmpl w:val="F3604BE8"/>
    <w:lvl w:ilvl="0" w:tplc="571C2C3C">
      <w:start w:val="1"/>
      <w:numFmt w:val="decimal"/>
      <w:lvlText w:val="(%1)"/>
      <w:lvlJc w:val="left"/>
      <w:pPr>
        <w:ind w:left="644" w:hanging="360"/>
      </w:pPr>
      <w:rPr>
        <w:rFonts w:ascii="Arial" w:hAnsi="Arial" w:cs="Arial" w:hint="default"/>
        <w:sz w:val="20"/>
        <w:szCs w:val="20"/>
      </w:rPr>
    </w:lvl>
    <w:lvl w:ilvl="1" w:tplc="45A678E8">
      <w:start w:val="1"/>
      <w:numFmt w:val="decimal"/>
      <w:lvlText w:val="%2."/>
      <w:lvlJc w:val="left"/>
      <w:pPr>
        <w:ind w:left="1635" w:hanging="555"/>
      </w:pPr>
      <w:rPr>
        <w:rFonts w:hint="default"/>
      </w:r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5" w15:restartNumberingAfterBreak="0">
    <w:nsid w:val="6E981253"/>
    <w:multiLevelType w:val="hybridMultilevel"/>
    <w:tmpl w:val="3F8A024E"/>
    <w:lvl w:ilvl="0" w:tplc="DE002618">
      <w:start w:val="3"/>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6" w15:restartNumberingAfterBreak="0">
    <w:nsid w:val="6EF46708"/>
    <w:multiLevelType w:val="hybridMultilevel"/>
    <w:tmpl w:val="EA9612EC"/>
    <w:lvl w:ilvl="0" w:tplc="2AB6F328">
      <w:start w:val="3"/>
      <w:numFmt w:val="decimal"/>
      <w:lvlText w:val="(%1)"/>
      <w:lvlJc w:val="left"/>
      <w:pPr>
        <w:ind w:left="720" w:hanging="360"/>
      </w:pPr>
      <w:rPr>
        <w:rFonts w:hint="default"/>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7" w15:restartNumberingAfterBreak="0">
    <w:nsid w:val="7130006E"/>
    <w:multiLevelType w:val="hybridMultilevel"/>
    <w:tmpl w:val="43FA3778"/>
    <w:lvl w:ilvl="0" w:tplc="B908166C">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8" w15:restartNumberingAfterBreak="0">
    <w:nsid w:val="71911343"/>
    <w:multiLevelType w:val="hybridMultilevel"/>
    <w:tmpl w:val="65468CDE"/>
    <w:lvl w:ilvl="0" w:tplc="FFFFFFFF">
      <w:start w:val="1"/>
      <w:numFmt w:val="bullet"/>
      <w:lvlText w:val=""/>
      <w:lvlJc w:val="left"/>
      <w:pPr>
        <w:ind w:left="295" w:hanging="360"/>
      </w:pPr>
      <w:rPr>
        <w:rFonts w:ascii="Symbol" w:hAnsi="Symbol" w:hint="default"/>
      </w:rPr>
    </w:lvl>
    <w:lvl w:ilvl="1" w:tplc="783AC76E">
      <w:start w:val="1"/>
      <w:numFmt w:val="bullet"/>
      <w:lvlText w:val=""/>
      <w:lvlJc w:val="left"/>
      <w:pPr>
        <w:ind w:left="1015" w:hanging="360"/>
      </w:pPr>
      <w:rPr>
        <w:rFonts w:ascii="Symbol" w:hAnsi="Symbol" w:hint="default"/>
      </w:rPr>
    </w:lvl>
    <w:lvl w:ilvl="2" w:tplc="FFFFFFFF" w:tentative="1">
      <w:start w:val="1"/>
      <w:numFmt w:val="bullet"/>
      <w:lvlText w:val=""/>
      <w:lvlJc w:val="left"/>
      <w:pPr>
        <w:ind w:left="1735" w:hanging="360"/>
      </w:pPr>
      <w:rPr>
        <w:rFonts w:ascii="Wingdings" w:hAnsi="Wingdings" w:hint="default"/>
      </w:rPr>
    </w:lvl>
    <w:lvl w:ilvl="3" w:tplc="FFFFFFFF" w:tentative="1">
      <w:start w:val="1"/>
      <w:numFmt w:val="bullet"/>
      <w:lvlText w:val=""/>
      <w:lvlJc w:val="left"/>
      <w:pPr>
        <w:ind w:left="2455" w:hanging="360"/>
      </w:pPr>
      <w:rPr>
        <w:rFonts w:ascii="Symbol" w:hAnsi="Symbol" w:hint="default"/>
      </w:rPr>
    </w:lvl>
    <w:lvl w:ilvl="4" w:tplc="FFFFFFFF" w:tentative="1">
      <w:start w:val="1"/>
      <w:numFmt w:val="bullet"/>
      <w:lvlText w:val="o"/>
      <w:lvlJc w:val="left"/>
      <w:pPr>
        <w:ind w:left="3175" w:hanging="360"/>
      </w:pPr>
      <w:rPr>
        <w:rFonts w:ascii="Courier New" w:hAnsi="Courier New" w:cs="Courier New" w:hint="default"/>
      </w:rPr>
    </w:lvl>
    <w:lvl w:ilvl="5" w:tplc="FFFFFFFF" w:tentative="1">
      <w:start w:val="1"/>
      <w:numFmt w:val="bullet"/>
      <w:lvlText w:val=""/>
      <w:lvlJc w:val="left"/>
      <w:pPr>
        <w:ind w:left="3895" w:hanging="360"/>
      </w:pPr>
      <w:rPr>
        <w:rFonts w:ascii="Wingdings" w:hAnsi="Wingdings" w:hint="default"/>
      </w:rPr>
    </w:lvl>
    <w:lvl w:ilvl="6" w:tplc="FFFFFFFF" w:tentative="1">
      <w:start w:val="1"/>
      <w:numFmt w:val="bullet"/>
      <w:lvlText w:val=""/>
      <w:lvlJc w:val="left"/>
      <w:pPr>
        <w:ind w:left="4615" w:hanging="360"/>
      </w:pPr>
      <w:rPr>
        <w:rFonts w:ascii="Symbol" w:hAnsi="Symbol" w:hint="default"/>
      </w:rPr>
    </w:lvl>
    <w:lvl w:ilvl="7" w:tplc="FFFFFFFF" w:tentative="1">
      <w:start w:val="1"/>
      <w:numFmt w:val="bullet"/>
      <w:lvlText w:val="o"/>
      <w:lvlJc w:val="left"/>
      <w:pPr>
        <w:ind w:left="5335" w:hanging="360"/>
      </w:pPr>
      <w:rPr>
        <w:rFonts w:ascii="Courier New" w:hAnsi="Courier New" w:cs="Courier New" w:hint="default"/>
      </w:rPr>
    </w:lvl>
    <w:lvl w:ilvl="8" w:tplc="FFFFFFFF" w:tentative="1">
      <w:start w:val="1"/>
      <w:numFmt w:val="bullet"/>
      <w:lvlText w:val=""/>
      <w:lvlJc w:val="left"/>
      <w:pPr>
        <w:ind w:left="6055" w:hanging="360"/>
      </w:pPr>
      <w:rPr>
        <w:rFonts w:ascii="Wingdings" w:hAnsi="Wingdings" w:hint="default"/>
      </w:rPr>
    </w:lvl>
  </w:abstractNum>
  <w:abstractNum w:abstractNumId="59" w15:restartNumberingAfterBreak="0">
    <w:nsid w:val="71D011C2"/>
    <w:multiLevelType w:val="hybridMultilevel"/>
    <w:tmpl w:val="FC12D6F0"/>
    <w:lvl w:ilvl="0" w:tplc="E78A28C8">
      <w:start w:val="4"/>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0" w15:restartNumberingAfterBreak="0">
    <w:nsid w:val="74CD3B03"/>
    <w:multiLevelType w:val="hybridMultilevel"/>
    <w:tmpl w:val="24D084D8"/>
    <w:lvl w:ilvl="0" w:tplc="02D86076">
      <w:start w:val="13"/>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1" w15:restartNumberingAfterBreak="0">
    <w:nsid w:val="75911EEC"/>
    <w:multiLevelType w:val="hybridMultilevel"/>
    <w:tmpl w:val="7194BD60"/>
    <w:lvl w:ilvl="0" w:tplc="81AAF6F2">
      <w:start w:val="1"/>
      <w:numFmt w:val="decimal"/>
      <w:lvlText w:val="(%1)"/>
      <w:lvlJc w:val="left"/>
      <w:pPr>
        <w:ind w:left="502" w:hanging="360"/>
      </w:pPr>
      <w:rPr>
        <w:rFonts w:hint="default"/>
        <w:b w:val="0"/>
        <w:bCs/>
      </w:rPr>
    </w:lvl>
    <w:lvl w:ilvl="1" w:tplc="04240019" w:tentative="1">
      <w:start w:val="1"/>
      <w:numFmt w:val="lowerLetter"/>
      <w:lvlText w:val="%2."/>
      <w:lvlJc w:val="left"/>
      <w:pPr>
        <w:ind w:left="2160" w:hanging="360"/>
      </w:pPr>
    </w:lvl>
    <w:lvl w:ilvl="2" w:tplc="0424001B" w:tentative="1">
      <w:start w:val="1"/>
      <w:numFmt w:val="lowerRoman"/>
      <w:lvlText w:val="%3."/>
      <w:lvlJc w:val="right"/>
      <w:pPr>
        <w:ind w:left="2880" w:hanging="180"/>
      </w:pPr>
    </w:lvl>
    <w:lvl w:ilvl="3" w:tplc="0424000F" w:tentative="1">
      <w:start w:val="1"/>
      <w:numFmt w:val="decimal"/>
      <w:lvlText w:val="%4."/>
      <w:lvlJc w:val="left"/>
      <w:pPr>
        <w:ind w:left="3600" w:hanging="360"/>
      </w:pPr>
    </w:lvl>
    <w:lvl w:ilvl="4" w:tplc="04240019" w:tentative="1">
      <w:start w:val="1"/>
      <w:numFmt w:val="lowerLetter"/>
      <w:lvlText w:val="%5."/>
      <w:lvlJc w:val="left"/>
      <w:pPr>
        <w:ind w:left="4320" w:hanging="360"/>
      </w:pPr>
    </w:lvl>
    <w:lvl w:ilvl="5" w:tplc="0424001B" w:tentative="1">
      <w:start w:val="1"/>
      <w:numFmt w:val="lowerRoman"/>
      <w:lvlText w:val="%6."/>
      <w:lvlJc w:val="right"/>
      <w:pPr>
        <w:ind w:left="5040" w:hanging="180"/>
      </w:pPr>
    </w:lvl>
    <w:lvl w:ilvl="6" w:tplc="0424000F" w:tentative="1">
      <w:start w:val="1"/>
      <w:numFmt w:val="decimal"/>
      <w:lvlText w:val="%7."/>
      <w:lvlJc w:val="left"/>
      <w:pPr>
        <w:ind w:left="5760" w:hanging="360"/>
      </w:pPr>
    </w:lvl>
    <w:lvl w:ilvl="7" w:tplc="04240019" w:tentative="1">
      <w:start w:val="1"/>
      <w:numFmt w:val="lowerLetter"/>
      <w:lvlText w:val="%8."/>
      <w:lvlJc w:val="left"/>
      <w:pPr>
        <w:ind w:left="6480" w:hanging="360"/>
      </w:pPr>
    </w:lvl>
    <w:lvl w:ilvl="8" w:tplc="0424001B" w:tentative="1">
      <w:start w:val="1"/>
      <w:numFmt w:val="lowerRoman"/>
      <w:lvlText w:val="%9."/>
      <w:lvlJc w:val="right"/>
      <w:pPr>
        <w:ind w:left="7200" w:hanging="180"/>
      </w:pPr>
    </w:lvl>
  </w:abstractNum>
  <w:abstractNum w:abstractNumId="62" w15:restartNumberingAfterBreak="0">
    <w:nsid w:val="79EA669B"/>
    <w:multiLevelType w:val="hybridMultilevel"/>
    <w:tmpl w:val="BC524BFE"/>
    <w:lvl w:ilvl="0" w:tplc="B908166C">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3" w15:restartNumberingAfterBreak="0">
    <w:nsid w:val="7BDF65D6"/>
    <w:multiLevelType w:val="hybridMultilevel"/>
    <w:tmpl w:val="1A2A2010"/>
    <w:lvl w:ilvl="0" w:tplc="6FF6AF12">
      <w:start w:val="4"/>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4" w15:restartNumberingAfterBreak="0">
    <w:nsid w:val="7C1A4189"/>
    <w:multiLevelType w:val="hybridMultilevel"/>
    <w:tmpl w:val="840E7440"/>
    <w:lvl w:ilvl="0" w:tplc="B908166C">
      <w:start w:val="1"/>
      <w:numFmt w:val="decimal"/>
      <w:lvlText w:val="(%1)"/>
      <w:lvlJc w:val="left"/>
      <w:pPr>
        <w:ind w:left="1741" w:hanging="360"/>
      </w:pPr>
      <w:rPr>
        <w:rFonts w:hint="default"/>
      </w:rPr>
    </w:lvl>
    <w:lvl w:ilvl="1" w:tplc="04240019" w:tentative="1">
      <w:start w:val="1"/>
      <w:numFmt w:val="lowerLetter"/>
      <w:lvlText w:val="%2."/>
      <w:lvlJc w:val="left"/>
      <w:pPr>
        <w:ind w:left="2461" w:hanging="360"/>
      </w:pPr>
    </w:lvl>
    <w:lvl w:ilvl="2" w:tplc="0424001B" w:tentative="1">
      <w:start w:val="1"/>
      <w:numFmt w:val="lowerRoman"/>
      <w:lvlText w:val="%3."/>
      <w:lvlJc w:val="right"/>
      <w:pPr>
        <w:ind w:left="3181" w:hanging="180"/>
      </w:pPr>
    </w:lvl>
    <w:lvl w:ilvl="3" w:tplc="0424000F" w:tentative="1">
      <w:start w:val="1"/>
      <w:numFmt w:val="decimal"/>
      <w:lvlText w:val="%4."/>
      <w:lvlJc w:val="left"/>
      <w:pPr>
        <w:ind w:left="3901" w:hanging="360"/>
      </w:pPr>
    </w:lvl>
    <w:lvl w:ilvl="4" w:tplc="04240019" w:tentative="1">
      <w:start w:val="1"/>
      <w:numFmt w:val="lowerLetter"/>
      <w:lvlText w:val="%5."/>
      <w:lvlJc w:val="left"/>
      <w:pPr>
        <w:ind w:left="4621" w:hanging="360"/>
      </w:pPr>
    </w:lvl>
    <w:lvl w:ilvl="5" w:tplc="0424001B" w:tentative="1">
      <w:start w:val="1"/>
      <w:numFmt w:val="lowerRoman"/>
      <w:lvlText w:val="%6."/>
      <w:lvlJc w:val="right"/>
      <w:pPr>
        <w:ind w:left="5341" w:hanging="180"/>
      </w:pPr>
    </w:lvl>
    <w:lvl w:ilvl="6" w:tplc="0424000F" w:tentative="1">
      <w:start w:val="1"/>
      <w:numFmt w:val="decimal"/>
      <w:lvlText w:val="%7."/>
      <w:lvlJc w:val="left"/>
      <w:pPr>
        <w:ind w:left="6061" w:hanging="360"/>
      </w:pPr>
    </w:lvl>
    <w:lvl w:ilvl="7" w:tplc="04240019" w:tentative="1">
      <w:start w:val="1"/>
      <w:numFmt w:val="lowerLetter"/>
      <w:lvlText w:val="%8."/>
      <w:lvlJc w:val="left"/>
      <w:pPr>
        <w:ind w:left="6781" w:hanging="360"/>
      </w:pPr>
    </w:lvl>
    <w:lvl w:ilvl="8" w:tplc="0424001B" w:tentative="1">
      <w:start w:val="1"/>
      <w:numFmt w:val="lowerRoman"/>
      <w:lvlText w:val="%9."/>
      <w:lvlJc w:val="right"/>
      <w:pPr>
        <w:ind w:left="7501" w:hanging="180"/>
      </w:pPr>
    </w:lvl>
  </w:abstractNum>
  <w:abstractNum w:abstractNumId="65" w15:restartNumberingAfterBreak="0">
    <w:nsid w:val="7D840E94"/>
    <w:multiLevelType w:val="hybridMultilevel"/>
    <w:tmpl w:val="6DC0D3B8"/>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6" w15:restartNumberingAfterBreak="0">
    <w:nsid w:val="7E6134D3"/>
    <w:multiLevelType w:val="hybridMultilevel"/>
    <w:tmpl w:val="DBEA3CF6"/>
    <w:lvl w:ilvl="0" w:tplc="846A3FCC">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num w:numId="1">
    <w:abstractNumId w:val="12"/>
  </w:num>
  <w:num w:numId="2">
    <w:abstractNumId w:val="29"/>
  </w:num>
  <w:num w:numId="3">
    <w:abstractNumId w:val="61"/>
  </w:num>
  <w:num w:numId="4">
    <w:abstractNumId w:val="8"/>
  </w:num>
  <w:num w:numId="5">
    <w:abstractNumId w:val="28"/>
  </w:num>
  <w:num w:numId="6">
    <w:abstractNumId w:val="0"/>
  </w:num>
  <w:num w:numId="7">
    <w:abstractNumId w:val="19"/>
  </w:num>
  <w:num w:numId="8">
    <w:abstractNumId w:val="48"/>
  </w:num>
  <w:num w:numId="9">
    <w:abstractNumId w:val="9"/>
  </w:num>
  <w:num w:numId="10">
    <w:abstractNumId w:val="6"/>
  </w:num>
  <w:num w:numId="11">
    <w:abstractNumId w:val="11"/>
  </w:num>
  <w:num w:numId="12">
    <w:abstractNumId w:val="47"/>
  </w:num>
  <w:num w:numId="13">
    <w:abstractNumId w:val="50"/>
  </w:num>
  <w:num w:numId="14">
    <w:abstractNumId w:val="64"/>
  </w:num>
  <w:num w:numId="15">
    <w:abstractNumId w:val="13"/>
  </w:num>
  <w:num w:numId="16">
    <w:abstractNumId w:val="31"/>
  </w:num>
  <w:num w:numId="17">
    <w:abstractNumId w:val="62"/>
  </w:num>
  <w:num w:numId="18">
    <w:abstractNumId w:val="17"/>
  </w:num>
  <w:num w:numId="19">
    <w:abstractNumId w:val="54"/>
  </w:num>
  <w:num w:numId="20">
    <w:abstractNumId w:val="14"/>
  </w:num>
  <w:num w:numId="21">
    <w:abstractNumId w:val="2"/>
  </w:num>
  <w:num w:numId="22">
    <w:abstractNumId w:val="33"/>
  </w:num>
  <w:num w:numId="23">
    <w:abstractNumId w:val="63"/>
  </w:num>
  <w:num w:numId="24">
    <w:abstractNumId w:val="43"/>
  </w:num>
  <w:num w:numId="25">
    <w:abstractNumId w:val="35"/>
  </w:num>
  <w:num w:numId="26">
    <w:abstractNumId w:val="25"/>
  </w:num>
  <w:num w:numId="27">
    <w:abstractNumId w:val="58"/>
  </w:num>
  <w:num w:numId="28">
    <w:abstractNumId w:val="1"/>
  </w:num>
  <w:num w:numId="29">
    <w:abstractNumId w:val="37"/>
  </w:num>
  <w:num w:numId="30">
    <w:abstractNumId w:val="34"/>
  </w:num>
  <w:num w:numId="31">
    <w:abstractNumId w:val="27"/>
  </w:num>
  <w:num w:numId="32">
    <w:abstractNumId w:val="16"/>
  </w:num>
  <w:num w:numId="33">
    <w:abstractNumId w:val="24"/>
  </w:num>
  <w:num w:numId="34">
    <w:abstractNumId w:val="26"/>
  </w:num>
  <w:num w:numId="35">
    <w:abstractNumId w:val="21"/>
  </w:num>
  <w:num w:numId="36">
    <w:abstractNumId w:val="15"/>
  </w:num>
  <w:num w:numId="37">
    <w:abstractNumId w:val="42"/>
  </w:num>
  <w:num w:numId="38">
    <w:abstractNumId w:val="39"/>
  </w:num>
  <w:num w:numId="39">
    <w:abstractNumId w:val="53"/>
  </w:num>
  <w:num w:numId="40">
    <w:abstractNumId w:val="7"/>
  </w:num>
  <w:num w:numId="41">
    <w:abstractNumId w:val="49"/>
  </w:num>
  <w:num w:numId="42">
    <w:abstractNumId w:val="65"/>
  </w:num>
  <w:num w:numId="43">
    <w:abstractNumId w:val="56"/>
  </w:num>
  <w:num w:numId="44">
    <w:abstractNumId w:val="59"/>
  </w:num>
  <w:num w:numId="45">
    <w:abstractNumId w:val="41"/>
  </w:num>
  <w:num w:numId="46">
    <w:abstractNumId w:val="23"/>
  </w:num>
  <w:num w:numId="47">
    <w:abstractNumId w:val="52"/>
  </w:num>
  <w:num w:numId="48">
    <w:abstractNumId w:val="36"/>
  </w:num>
  <w:num w:numId="49">
    <w:abstractNumId w:val="38"/>
  </w:num>
  <w:num w:numId="50">
    <w:abstractNumId w:val="66"/>
  </w:num>
  <w:num w:numId="51">
    <w:abstractNumId w:val="44"/>
  </w:num>
  <w:num w:numId="52">
    <w:abstractNumId w:val="5"/>
  </w:num>
  <w:num w:numId="53">
    <w:abstractNumId w:val="55"/>
  </w:num>
  <w:num w:numId="54">
    <w:abstractNumId w:val="51"/>
  </w:num>
  <w:num w:numId="55">
    <w:abstractNumId w:val="22"/>
  </w:num>
  <w:num w:numId="56">
    <w:abstractNumId w:val="3"/>
  </w:num>
  <w:num w:numId="57">
    <w:abstractNumId w:val="60"/>
  </w:num>
  <w:num w:numId="58">
    <w:abstractNumId w:val="40"/>
  </w:num>
  <w:num w:numId="59">
    <w:abstractNumId w:val="30"/>
  </w:num>
  <w:num w:numId="60">
    <w:abstractNumId w:val="20"/>
  </w:num>
  <w:num w:numId="61">
    <w:abstractNumId w:val="57"/>
  </w:num>
  <w:num w:numId="62">
    <w:abstractNumId w:val="18"/>
  </w:num>
  <w:num w:numId="63">
    <w:abstractNumId w:val="46"/>
  </w:num>
  <w:num w:numId="64">
    <w:abstractNumId w:val="4"/>
  </w:num>
  <w:num w:numId="65">
    <w:abstractNumId w:val="10"/>
  </w:num>
  <w:num w:numId="66">
    <w:abstractNumId w:val="45"/>
  </w:num>
  <w:num w:numId="67">
    <w:abstractNumId w:val="32"/>
  </w:num>
  <w:numIdMacAtCleanup w:val="6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2133E"/>
    <w:rsid w:val="00003A97"/>
    <w:rsid w:val="000052CF"/>
    <w:rsid w:val="000069DE"/>
    <w:rsid w:val="00006A00"/>
    <w:rsid w:val="00020DD2"/>
    <w:rsid w:val="0002133E"/>
    <w:rsid w:val="00021D51"/>
    <w:rsid w:val="00022923"/>
    <w:rsid w:val="000247B4"/>
    <w:rsid w:val="0002550D"/>
    <w:rsid w:val="0003346E"/>
    <w:rsid w:val="00043C74"/>
    <w:rsid w:val="000459FB"/>
    <w:rsid w:val="000504C3"/>
    <w:rsid w:val="0005071C"/>
    <w:rsid w:val="000619BA"/>
    <w:rsid w:val="00064366"/>
    <w:rsid w:val="00072DF5"/>
    <w:rsid w:val="00073181"/>
    <w:rsid w:val="00077355"/>
    <w:rsid w:val="000777A6"/>
    <w:rsid w:val="00081C01"/>
    <w:rsid w:val="00081CA5"/>
    <w:rsid w:val="00082932"/>
    <w:rsid w:val="00084AD6"/>
    <w:rsid w:val="00095A56"/>
    <w:rsid w:val="000A3ABA"/>
    <w:rsid w:val="000A3AD8"/>
    <w:rsid w:val="000A69D5"/>
    <w:rsid w:val="000A70F9"/>
    <w:rsid w:val="000B0017"/>
    <w:rsid w:val="000B1A25"/>
    <w:rsid w:val="000B482D"/>
    <w:rsid w:val="000C1CA9"/>
    <w:rsid w:val="000C25C8"/>
    <w:rsid w:val="000C59A7"/>
    <w:rsid w:val="000D0471"/>
    <w:rsid w:val="000D3259"/>
    <w:rsid w:val="000D405E"/>
    <w:rsid w:val="000D7711"/>
    <w:rsid w:val="000F4479"/>
    <w:rsid w:val="000F45CB"/>
    <w:rsid w:val="0010530B"/>
    <w:rsid w:val="0010702C"/>
    <w:rsid w:val="001108E7"/>
    <w:rsid w:val="00112E21"/>
    <w:rsid w:val="001148EC"/>
    <w:rsid w:val="00120024"/>
    <w:rsid w:val="00121346"/>
    <w:rsid w:val="00130551"/>
    <w:rsid w:val="001418EC"/>
    <w:rsid w:val="00147BB0"/>
    <w:rsid w:val="00152DDF"/>
    <w:rsid w:val="001556CF"/>
    <w:rsid w:val="001570FA"/>
    <w:rsid w:val="00164FD1"/>
    <w:rsid w:val="00165C2C"/>
    <w:rsid w:val="001710AF"/>
    <w:rsid w:val="00171585"/>
    <w:rsid w:val="00171F04"/>
    <w:rsid w:val="00172710"/>
    <w:rsid w:val="00175936"/>
    <w:rsid w:val="00176275"/>
    <w:rsid w:val="00177675"/>
    <w:rsid w:val="00181634"/>
    <w:rsid w:val="00181822"/>
    <w:rsid w:val="00182951"/>
    <w:rsid w:val="001830D9"/>
    <w:rsid w:val="00184E98"/>
    <w:rsid w:val="00185FCF"/>
    <w:rsid w:val="00194A04"/>
    <w:rsid w:val="001A0280"/>
    <w:rsid w:val="001A5AFD"/>
    <w:rsid w:val="001A6B5D"/>
    <w:rsid w:val="001A6C41"/>
    <w:rsid w:val="001B3CE5"/>
    <w:rsid w:val="001B4756"/>
    <w:rsid w:val="001C2170"/>
    <w:rsid w:val="001C5130"/>
    <w:rsid w:val="001C7D27"/>
    <w:rsid w:val="001D3591"/>
    <w:rsid w:val="001D5B51"/>
    <w:rsid w:val="001E1E17"/>
    <w:rsid w:val="001E320A"/>
    <w:rsid w:val="001E36BF"/>
    <w:rsid w:val="001E412D"/>
    <w:rsid w:val="001E5968"/>
    <w:rsid w:val="001E5D26"/>
    <w:rsid w:val="001F4E05"/>
    <w:rsid w:val="001F4F86"/>
    <w:rsid w:val="001F5103"/>
    <w:rsid w:val="001F61B1"/>
    <w:rsid w:val="0020003F"/>
    <w:rsid w:val="0020244B"/>
    <w:rsid w:val="002100E2"/>
    <w:rsid w:val="00210412"/>
    <w:rsid w:val="00212099"/>
    <w:rsid w:val="00212CB3"/>
    <w:rsid w:val="00213FAD"/>
    <w:rsid w:val="00214C77"/>
    <w:rsid w:val="00221893"/>
    <w:rsid w:val="00221C07"/>
    <w:rsid w:val="00222413"/>
    <w:rsid w:val="002234BD"/>
    <w:rsid w:val="00227820"/>
    <w:rsid w:val="00233949"/>
    <w:rsid w:val="002345B2"/>
    <w:rsid w:val="00242F67"/>
    <w:rsid w:val="00244898"/>
    <w:rsid w:val="00253C7D"/>
    <w:rsid w:val="00255EE6"/>
    <w:rsid w:val="00263514"/>
    <w:rsid w:val="00266D1E"/>
    <w:rsid w:val="0027552A"/>
    <w:rsid w:val="00280AEB"/>
    <w:rsid w:val="002911D7"/>
    <w:rsid w:val="00291C6B"/>
    <w:rsid w:val="00291EAD"/>
    <w:rsid w:val="002A14A0"/>
    <w:rsid w:val="002A2CFF"/>
    <w:rsid w:val="002A349B"/>
    <w:rsid w:val="002A387B"/>
    <w:rsid w:val="002A4466"/>
    <w:rsid w:val="002A66D1"/>
    <w:rsid w:val="002C04C4"/>
    <w:rsid w:val="002C45CF"/>
    <w:rsid w:val="002C4B07"/>
    <w:rsid w:val="002C65A1"/>
    <w:rsid w:val="002C6FF9"/>
    <w:rsid w:val="002C770E"/>
    <w:rsid w:val="002D0796"/>
    <w:rsid w:val="002D2F23"/>
    <w:rsid w:val="002D5DB5"/>
    <w:rsid w:val="002E0BA5"/>
    <w:rsid w:val="002F6248"/>
    <w:rsid w:val="002F62C0"/>
    <w:rsid w:val="002F7080"/>
    <w:rsid w:val="003072A3"/>
    <w:rsid w:val="003077C4"/>
    <w:rsid w:val="00317175"/>
    <w:rsid w:val="0032025F"/>
    <w:rsid w:val="003218F0"/>
    <w:rsid w:val="00330BB5"/>
    <w:rsid w:val="003322CF"/>
    <w:rsid w:val="00332B4F"/>
    <w:rsid w:val="00332FAB"/>
    <w:rsid w:val="00335BEE"/>
    <w:rsid w:val="00341CD7"/>
    <w:rsid w:val="003432CA"/>
    <w:rsid w:val="0035014D"/>
    <w:rsid w:val="00350C98"/>
    <w:rsid w:val="00356679"/>
    <w:rsid w:val="0036074F"/>
    <w:rsid w:val="00362312"/>
    <w:rsid w:val="00364ADE"/>
    <w:rsid w:val="00367B24"/>
    <w:rsid w:val="00367F76"/>
    <w:rsid w:val="00370B22"/>
    <w:rsid w:val="003817F6"/>
    <w:rsid w:val="0038300B"/>
    <w:rsid w:val="00392CAD"/>
    <w:rsid w:val="00394B21"/>
    <w:rsid w:val="003A4491"/>
    <w:rsid w:val="003A65FB"/>
    <w:rsid w:val="003B2DD0"/>
    <w:rsid w:val="003B4802"/>
    <w:rsid w:val="003B55D5"/>
    <w:rsid w:val="003C03A1"/>
    <w:rsid w:val="003C177B"/>
    <w:rsid w:val="003D23BB"/>
    <w:rsid w:val="003D7940"/>
    <w:rsid w:val="003E111B"/>
    <w:rsid w:val="003E673E"/>
    <w:rsid w:val="003E6B5B"/>
    <w:rsid w:val="003F21D1"/>
    <w:rsid w:val="0040193A"/>
    <w:rsid w:val="00402554"/>
    <w:rsid w:val="0041164B"/>
    <w:rsid w:val="0041351C"/>
    <w:rsid w:val="0041562C"/>
    <w:rsid w:val="00416A54"/>
    <w:rsid w:val="004209F3"/>
    <w:rsid w:val="00420B67"/>
    <w:rsid w:val="00420DB5"/>
    <w:rsid w:val="00424862"/>
    <w:rsid w:val="00424D9C"/>
    <w:rsid w:val="004265B5"/>
    <w:rsid w:val="00432AD3"/>
    <w:rsid w:val="004337EF"/>
    <w:rsid w:val="00436EC0"/>
    <w:rsid w:val="00437128"/>
    <w:rsid w:val="00441A16"/>
    <w:rsid w:val="0044475A"/>
    <w:rsid w:val="0044656E"/>
    <w:rsid w:val="00446749"/>
    <w:rsid w:val="004524A4"/>
    <w:rsid w:val="004549D0"/>
    <w:rsid w:val="00455829"/>
    <w:rsid w:val="0047050C"/>
    <w:rsid w:val="00472A97"/>
    <w:rsid w:val="00472ABC"/>
    <w:rsid w:val="0047312D"/>
    <w:rsid w:val="00487650"/>
    <w:rsid w:val="004909EC"/>
    <w:rsid w:val="004912C4"/>
    <w:rsid w:val="00491F81"/>
    <w:rsid w:val="00492995"/>
    <w:rsid w:val="00494131"/>
    <w:rsid w:val="004A23A8"/>
    <w:rsid w:val="004A7464"/>
    <w:rsid w:val="004B0883"/>
    <w:rsid w:val="004C1051"/>
    <w:rsid w:val="004C68F1"/>
    <w:rsid w:val="004D08E6"/>
    <w:rsid w:val="004D1031"/>
    <w:rsid w:val="004D51AA"/>
    <w:rsid w:val="004D7F60"/>
    <w:rsid w:val="004E1602"/>
    <w:rsid w:val="004E4695"/>
    <w:rsid w:val="004F0023"/>
    <w:rsid w:val="004F4FA1"/>
    <w:rsid w:val="004F4FCC"/>
    <w:rsid w:val="004F7120"/>
    <w:rsid w:val="005033F8"/>
    <w:rsid w:val="0050497F"/>
    <w:rsid w:val="0050687E"/>
    <w:rsid w:val="0051024F"/>
    <w:rsid w:val="00510C83"/>
    <w:rsid w:val="00510E81"/>
    <w:rsid w:val="00512049"/>
    <w:rsid w:val="005162EC"/>
    <w:rsid w:val="005169F5"/>
    <w:rsid w:val="00521B98"/>
    <w:rsid w:val="005241C7"/>
    <w:rsid w:val="005326D3"/>
    <w:rsid w:val="00536606"/>
    <w:rsid w:val="00537C12"/>
    <w:rsid w:val="005416FD"/>
    <w:rsid w:val="00541C56"/>
    <w:rsid w:val="00543F61"/>
    <w:rsid w:val="00547335"/>
    <w:rsid w:val="00547589"/>
    <w:rsid w:val="00547EBD"/>
    <w:rsid w:val="00554398"/>
    <w:rsid w:val="0056020B"/>
    <w:rsid w:val="00562E56"/>
    <w:rsid w:val="0056338C"/>
    <w:rsid w:val="005649CF"/>
    <w:rsid w:val="005659B5"/>
    <w:rsid w:val="00580D55"/>
    <w:rsid w:val="00581566"/>
    <w:rsid w:val="00583202"/>
    <w:rsid w:val="005839F4"/>
    <w:rsid w:val="005858A1"/>
    <w:rsid w:val="00590597"/>
    <w:rsid w:val="00592C5B"/>
    <w:rsid w:val="005A19F7"/>
    <w:rsid w:val="005B1FC5"/>
    <w:rsid w:val="005B3508"/>
    <w:rsid w:val="005B3597"/>
    <w:rsid w:val="005B464F"/>
    <w:rsid w:val="005B634A"/>
    <w:rsid w:val="005B6FE5"/>
    <w:rsid w:val="005D147C"/>
    <w:rsid w:val="005D3BD7"/>
    <w:rsid w:val="005E0AC0"/>
    <w:rsid w:val="005E0FFF"/>
    <w:rsid w:val="005E29F2"/>
    <w:rsid w:val="005F2113"/>
    <w:rsid w:val="005F250A"/>
    <w:rsid w:val="005F2DB8"/>
    <w:rsid w:val="005F3BE4"/>
    <w:rsid w:val="005F5C7B"/>
    <w:rsid w:val="005F5EE1"/>
    <w:rsid w:val="005F603F"/>
    <w:rsid w:val="006069AB"/>
    <w:rsid w:val="00606B90"/>
    <w:rsid w:val="0062511D"/>
    <w:rsid w:val="0063000E"/>
    <w:rsid w:val="00632173"/>
    <w:rsid w:val="00633646"/>
    <w:rsid w:val="00636407"/>
    <w:rsid w:val="0064139A"/>
    <w:rsid w:val="00642003"/>
    <w:rsid w:val="00650ED6"/>
    <w:rsid w:val="006541F6"/>
    <w:rsid w:val="00654E9F"/>
    <w:rsid w:val="00660EB3"/>
    <w:rsid w:val="00663A56"/>
    <w:rsid w:val="00664E75"/>
    <w:rsid w:val="00666AF6"/>
    <w:rsid w:val="00666CCA"/>
    <w:rsid w:val="0066747E"/>
    <w:rsid w:val="006753BA"/>
    <w:rsid w:val="006856FF"/>
    <w:rsid w:val="00687CA5"/>
    <w:rsid w:val="00692EBF"/>
    <w:rsid w:val="00695320"/>
    <w:rsid w:val="00695BC2"/>
    <w:rsid w:val="00697A4D"/>
    <w:rsid w:val="006A6B68"/>
    <w:rsid w:val="006B1BC7"/>
    <w:rsid w:val="006B4B6C"/>
    <w:rsid w:val="006B5F63"/>
    <w:rsid w:val="006C1A20"/>
    <w:rsid w:val="006D5749"/>
    <w:rsid w:val="006D7195"/>
    <w:rsid w:val="006E0BA1"/>
    <w:rsid w:val="006E70F3"/>
    <w:rsid w:val="006F0075"/>
    <w:rsid w:val="006F305D"/>
    <w:rsid w:val="0070057D"/>
    <w:rsid w:val="0070365B"/>
    <w:rsid w:val="00706079"/>
    <w:rsid w:val="00710092"/>
    <w:rsid w:val="00716237"/>
    <w:rsid w:val="007165B4"/>
    <w:rsid w:val="00722ED3"/>
    <w:rsid w:val="00723144"/>
    <w:rsid w:val="00724DAF"/>
    <w:rsid w:val="00725FE4"/>
    <w:rsid w:val="00726CDB"/>
    <w:rsid w:val="0072745D"/>
    <w:rsid w:val="00730960"/>
    <w:rsid w:val="0073230B"/>
    <w:rsid w:val="00732904"/>
    <w:rsid w:val="00733081"/>
    <w:rsid w:val="007341C3"/>
    <w:rsid w:val="00734B8B"/>
    <w:rsid w:val="0073501B"/>
    <w:rsid w:val="0074172E"/>
    <w:rsid w:val="00741834"/>
    <w:rsid w:val="007427C8"/>
    <w:rsid w:val="00742B21"/>
    <w:rsid w:val="00747BC7"/>
    <w:rsid w:val="00750674"/>
    <w:rsid w:val="00756F20"/>
    <w:rsid w:val="007620A8"/>
    <w:rsid w:val="00762DAF"/>
    <w:rsid w:val="0076405A"/>
    <w:rsid w:val="0076510C"/>
    <w:rsid w:val="00772925"/>
    <w:rsid w:val="0077325C"/>
    <w:rsid w:val="007753C4"/>
    <w:rsid w:val="00780EB3"/>
    <w:rsid w:val="007847FF"/>
    <w:rsid w:val="00784BD3"/>
    <w:rsid w:val="00784ECA"/>
    <w:rsid w:val="00795135"/>
    <w:rsid w:val="007A7BC6"/>
    <w:rsid w:val="007B00FD"/>
    <w:rsid w:val="007B74B4"/>
    <w:rsid w:val="007B7EEC"/>
    <w:rsid w:val="007C18E6"/>
    <w:rsid w:val="007C5741"/>
    <w:rsid w:val="007D14BF"/>
    <w:rsid w:val="007D4EBF"/>
    <w:rsid w:val="007E054A"/>
    <w:rsid w:val="007E0983"/>
    <w:rsid w:val="007E1B5A"/>
    <w:rsid w:val="007E2A87"/>
    <w:rsid w:val="007E3C54"/>
    <w:rsid w:val="007E501B"/>
    <w:rsid w:val="007E6E14"/>
    <w:rsid w:val="007E714F"/>
    <w:rsid w:val="007E7BC9"/>
    <w:rsid w:val="007E7C09"/>
    <w:rsid w:val="007F0A8D"/>
    <w:rsid w:val="007F50AE"/>
    <w:rsid w:val="00803FC4"/>
    <w:rsid w:val="008056EE"/>
    <w:rsid w:val="008065C3"/>
    <w:rsid w:val="00812E51"/>
    <w:rsid w:val="008152B3"/>
    <w:rsid w:val="00815A45"/>
    <w:rsid w:val="00815D63"/>
    <w:rsid w:val="00817448"/>
    <w:rsid w:val="00821661"/>
    <w:rsid w:val="00821B42"/>
    <w:rsid w:val="00822572"/>
    <w:rsid w:val="00824EF9"/>
    <w:rsid w:val="00825A6A"/>
    <w:rsid w:val="00826A63"/>
    <w:rsid w:val="008300B4"/>
    <w:rsid w:val="00834233"/>
    <w:rsid w:val="00835B06"/>
    <w:rsid w:val="00840989"/>
    <w:rsid w:val="00841CBB"/>
    <w:rsid w:val="0084220D"/>
    <w:rsid w:val="008444AF"/>
    <w:rsid w:val="00845D25"/>
    <w:rsid w:val="00847410"/>
    <w:rsid w:val="00847D65"/>
    <w:rsid w:val="008520C0"/>
    <w:rsid w:val="00857A22"/>
    <w:rsid w:val="008613FE"/>
    <w:rsid w:val="0086404E"/>
    <w:rsid w:val="00865BE0"/>
    <w:rsid w:val="008674F9"/>
    <w:rsid w:val="0087112C"/>
    <w:rsid w:val="00871818"/>
    <w:rsid w:val="00890746"/>
    <w:rsid w:val="00891362"/>
    <w:rsid w:val="008963C7"/>
    <w:rsid w:val="008A0780"/>
    <w:rsid w:val="008B25F4"/>
    <w:rsid w:val="008B27FD"/>
    <w:rsid w:val="008B60EC"/>
    <w:rsid w:val="008B756D"/>
    <w:rsid w:val="008B7D0B"/>
    <w:rsid w:val="008C0B7F"/>
    <w:rsid w:val="008C1253"/>
    <w:rsid w:val="008C18A6"/>
    <w:rsid w:val="008C3879"/>
    <w:rsid w:val="008C6C5F"/>
    <w:rsid w:val="008D2E7F"/>
    <w:rsid w:val="008D4122"/>
    <w:rsid w:val="008D4C70"/>
    <w:rsid w:val="008E000C"/>
    <w:rsid w:val="008E4880"/>
    <w:rsid w:val="008E4A8B"/>
    <w:rsid w:val="008E7260"/>
    <w:rsid w:val="008E747C"/>
    <w:rsid w:val="008F0145"/>
    <w:rsid w:val="008F148B"/>
    <w:rsid w:val="008F6521"/>
    <w:rsid w:val="009034AA"/>
    <w:rsid w:val="00903BE6"/>
    <w:rsid w:val="00910084"/>
    <w:rsid w:val="009104E2"/>
    <w:rsid w:val="00912539"/>
    <w:rsid w:val="0091506F"/>
    <w:rsid w:val="00921CA9"/>
    <w:rsid w:val="00922F35"/>
    <w:rsid w:val="00925690"/>
    <w:rsid w:val="00930934"/>
    <w:rsid w:val="00932347"/>
    <w:rsid w:val="009336EE"/>
    <w:rsid w:val="00935A6E"/>
    <w:rsid w:val="009406F2"/>
    <w:rsid w:val="00941740"/>
    <w:rsid w:val="0094255C"/>
    <w:rsid w:val="009463E4"/>
    <w:rsid w:val="0095203A"/>
    <w:rsid w:val="00954E67"/>
    <w:rsid w:val="00957B92"/>
    <w:rsid w:val="00961E22"/>
    <w:rsid w:val="0096527E"/>
    <w:rsid w:val="00971A5C"/>
    <w:rsid w:val="00980C00"/>
    <w:rsid w:val="00980E0B"/>
    <w:rsid w:val="00982169"/>
    <w:rsid w:val="00987648"/>
    <w:rsid w:val="0099057D"/>
    <w:rsid w:val="0099180A"/>
    <w:rsid w:val="0099297D"/>
    <w:rsid w:val="009A077B"/>
    <w:rsid w:val="009A2DCC"/>
    <w:rsid w:val="009A3A99"/>
    <w:rsid w:val="009A4807"/>
    <w:rsid w:val="009A664C"/>
    <w:rsid w:val="009A7E1F"/>
    <w:rsid w:val="009B668A"/>
    <w:rsid w:val="009C245D"/>
    <w:rsid w:val="009C3C40"/>
    <w:rsid w:val="009C3DD9"/>
    <w:rsid w:val="009C3E94"/>
    <w:rsid w:val="009D01F4"/>
    <w:rsid w:val="009D0317"/>
    <w:rsid w:val="009D0ADF"/>
    <w:rsid w:val="009D0D75"/>
    <w:rsid w:val="009D2C2E"/>
    <w:rsid w:val="009E280E"/>
    <w:rsid w:val="009E3326"/>
    <w:rsid w:val="009E38BA"/>
    <w:rsid w:val="009E4DDB"/>
    <w:rsid w:val="009E6E5D"/>
    <w:rsid w:val="009F146E"/>
    <w:rsid w:val="009F570A"/>
    <w:rsid w:val="009F702C"/>
    <w:rsid w:val="009F7B88"/>
    <w:rsid w:val="00A01AF1"/>
    <w:rsid w:val="00A10956"/>
    <w:rsid w:val="00A10D8F"/>
    <w:rsid w:val="00A15FA9"/>
    <w:rsid w:val="00A20C02"/>
    <w:rsid w:val="00A23258"/>
    <w:rsid w:val="00A2527A"/>
    <w:rsid w:val="00A270DB"/>
    <w:rsid w:val="00A303AD"/>
    <w:rsid w:val="00A307BF"/>
    <w:rsid w:val="00A33A85"/>
    <w:rsid w:val="00A33E57"/>
    <w:rsid w:val="00A40D32"/>
    <w:rsid w:val="00A41CE5"/>
    <w:rsid w:val="00A45228"/>
    <w:rsid w:val="00A45BB8"/>
    <w:rsid w:val="00A46958"/>
    <w:rsid w:val="00A477FB"/>
    <w:rsid w:val="00A52FC3"/>
    <w:rsid w:val="00A56364"/>
    <w:rsid w:val="00A625BB"/>
    <w:rsid w:val="00A62B06"/>
    <w:rsid w:val="00A65C75"/>
    <w:rsid w:val="00A669EF"/>
    <w:rsid w:val="00A67579"/>
    <w:rsid w:val="00A67FCF"/>
    <w:rsid w:val="00A71983"/>
    <w:rsid w:val="00A73C73"/>
    <w:rsid w:val="00A747A5"/>
    <w:rsid w:val="00A84E5B"/>
    <w:rsid w:val="00A91B46"/>
    <w:rsid w:val="00A94B87"/>
    <w:rsid w:val="00A94BD2"/>
    <w:rsid w:val="00AA1463"/>
    <w:rsid w:val="00AA2381"/>
    <w:rsid w:val="00AA3BF4"/>
    <w:rsid w:val="00AA6050"/>
    <w:rsid w:val="00AB1CC3"/>
    <w:rsid w:val="00AB2EE4"/>
    <w:rsid w:val="00AB2F29"/>
    <w:rsid w:val="00AB31B8"/>
    <w:rsid w:val="00AB4214"/>
    <w:rsid w:val="00AC011A"/>
    <w:rsid w:val="00AC03F9"/>
    <w:rsid w:val="00AC2E2A"/>
    <w:rsid w:val="00AC6B9B"/>
    <w:rsid w:val="00AD0194"/>
    <w:rsid w:val="00AD646F"/>
    <w:rsid w:val="00AE0D68"/>
    <w:rsid w:val="00AE0FC6"/>
    <w:rsid w:val="00AE3E55"/>
    <w:rsid w:val="00AE425C"/>
    <w:rsid w:val="00AF2C15"/>
    <w:rsid w:val="00AF2C96"/>
    <w:rsid w:val="00AF3A94"/>
    <w:rsid w:val="00AF3B42"/>
    <w:rsid w:val="00AF510A"/>
    <w:rsid w:val="00AF5258"/>
    <w:rsid w:val="00AF5C0B"/>
    <w:rsid w:val="00AF780B"/>
    <w:rsid w:val="00B0342A"/>
    <w:rsid w:val="00B037AB"/>
    <w:rsid w:val="00B03F86"/>
    <w:rsid w:val="00B05D2E"/>
    <w:rsid w:val="00B06CA7"/>
    <w:rsid w:val="00B123B2"/>
    <w:rsid w:val="00B13A44"/>
    <w:rsid w:val="00B1518F"/>
    <w:rsid w:val="00B232C0"/>
    <w:rsid w:val="00B31966"/>
    <w:rsid w:val="00B46B92"/>
    <w:rsid w:val="00B50B6A"/>
    <w:rsid w:val="00B50DE0"/>
    <w:rsid w:val="00B5319A"/>
    <w:rsid w:val="00B63379"/>
    <w:rsid w:val="00B715E1"/>
    <w:rsid w:val="00B7175C"/>
    <w:rsid w:val="00B728AD"/>
    <w:rsid w:val="00B8270B"/>
    <w:rsid w:val="00B844F1"/>
    <w:rsid w:val="00B8564F"/>
    <w:rsid w:val="00B92948"/>
    <w:rsid w:val="00B957F8"/>
    <w:rsid w:val="00B97B69"/>
    <w:rsid w:val="00BA50C0"/>
    <w:rsid w:val="00BA79F1"/>
    <w:rsid w:val="00BB2F5B"/>
    <w:rsid w:val="00BB3933"/>
    <w:rsid w:val="00BB3EDD"/>
    <w:rsid w:val="00BC1CEE"/>
    <w:rsid w:val="00BC21B0"/>
    <w:rsid w:val="00BC4CDC"/>
    <w:rsid w:val="00BD0EEA"/>
    <w:rsid w:val="00BD3B86"/>
    <w:rsid w:val="00BD499D"/>
    <w:rsid w:val="00BD7883"/>
    <w:rsid w:val="00BE0778"/>
    <w:rsid w:val="00BE4C9D"/>
    <w:rsid w:val="00BE5252"/>
    <w:rsid w:val="00BF2F4D"/>
    <w:rsid w:val="00BF3478"/>
    <w:rsid w:val="00BF529D"/>
    <w:rsid w:val="00BF6E91"/>
    <w:rsid w:val="00C028F5"/>
    <w:rsid w:val="00C07E4F"/>
    <w:rsid w:val="00C1002F"/>
    <w:rsid w:val="00C110BB"/>
    <w:rsid w:val="00C119E1"/>
    <w:rsid w:val="00C17C61"/>
    <w:rsid w:val="00C20622"/>
    <w:rsid w:val="00C23ED6"/>
    <w:rsid w:val="00C245AD"/>
    <w:rsid w:val="00C26A5E"/>
    <w:rsid w:val="00C27D34"/>
    <w:rsid w:val="00C30FB2"/>
    <w:rsid w:val="00C335F5"/>
    <w:rsid w:val="00C37EC6"/>
    <w:rsid w:val="00C40055"/>
    <w:rsid w:val="00C42D3E"/>
    <w:rsid w:val="00C50775"/>
    <w:rsid w:val="00C51FDD"/>
    <w:rsid w:val="00C523ED"/>
    <w:rsid w:val="00C540B1"/>
    <w:rsid w:val="00C55CC8"/>
    <w:rsid w:val="00C619AC"/>
    <w:rsid w:val="00C64CB5"/>
    <w:rsid w:val="00C7054C"/>
    <w:rsid w:val="00C72E60"/>
    <w:rsid w:val="00C73B08"/>
    <w:rsid w:val="00C77122"/>
    <w:rsid w:val="00C821EB"/>
    <w:rsid w:val="00C82D6A"/>
    <w:rsid w:val="00C837FD"/>
    <w:rsid w:val="00C8481D"/>
    <w:rsid w:val="00C867C0"/>
    <w:rsid w:val="00C9003B"/>
    <w:rsid w:val="00C908CC"/>
    <w:rsid w:val="00C91396"/>
    <w:rsid w:val="00C922E9"/>
    <w:rsid w:val="00C93DB9"/>
    <w:rsid w:val="00CA3937"/>
    <w:rsid w:val="00CA5C19"/>
    <w:rsid w:val="00CB31C3"/>
    <w:rsid w:val="00CC0A84"/>
    <w:rsid w:val="00CC2307"/>
    <w:rsid w:val="00CC58F4"/>
    <w:rsid w:val="00CC6A51"/>
    <w:rsid w:val="00CE0468"/>
    <w:rsid w:val="00CE3995"/>
    <w:rsid w:val="00CE7C09"/>
    <w:rsid w:val="00CF4CB4"/>
    <w:rsid w:val="00D0247E"/>
    <w:rsid w:val="00D06852"/>
    <w:rsid w:val="00D06F36"/>
    <w:rsid w:val="00D14693"/>
    <w:rsid w:val="00D16994"/>
    <w:rsid w:val="00D2052C"/>
    <w:rsid w:val="00D23FCA"/>
    <w:rsid w:val="00D25866"/>
    <w:rsid w:val="00D31E9D"/>
    <w:rsid w:val="00D33108"/>
    <w:rsid w:val="00D33F93"/>
    <w:rsid w:val="00D40E3F"/>
    <w:rsid w:val="00D4121E"/>
    <w:rsid w:val="00D4255D"/>
    <w:rsid w:val="00D42D1A"/>
    <w:rsid w:val="00D45801"/>
    <w:rsid w:val="00D54A7B"/>
    <w:rsid w:val="00D60C6F"/>
    <w:rsid w:val="00D631E2"/>
    <w:rsid w:val="00D63D35"/>
    <w:rsid w:val="00D72781"/>
    <w:rsid w:val="00D74F6A"/>
    <w:rsid w:val="00D77AD8"/>
    <w:rsid w:val="00D80A53"/>
    <w:rsid w:val="00D81FDB"/>
    <w:rsid w:val="00D8328C"/>
    <w:rsid w:val="00D87CAE"/>
    <w:rsid w:val="00D936C0"/>
    <w:rsid w:val="00D96F32"/>
    <w:rsid w:val="00DA0B66"/>
    <w:rsid w:val="00DA64FA"/>
    <w:rsid w:val="00DB13CD"/>
    <w:rsid w:val="00DB42A9"/>
    <w:rsid w:val="00DC1C36"/>
    <w:rsid w:val="00DC36E3"/>
    <w:rsid w:val="00DD199B"/>
    <w:rsid w:val="00DD4B16"/>
    <w:rsid w:val="00DD6B35"/>
    <w:rsid w:val="00DE2CE8"/>
    <w:rsid w:val="00DE6B5D"/>
    <w:rsid w:val="00DE761A"/>
    <w:rsid w:val="00DF0778"/>
    <w:rsid w:val="00DF1318"/>
    <w:rsid w:val="00E0288D"/>
    <w:rsid w:val="00E0711C"/>
    <w:rsid w:val="00E075EE"/>
    <w:rsid w:val="00E12800"/>
    <w:rsid w:val="00E1421B"/>
    <w:rsid w:val="00E156DA"/>
    <w:rsid w:val="00E20951"/>
    <w:rsid w:val="00E20A62"/>
    <w:rsid w:val="00E2216E"/>
    <w:rsid w:val="00E27B73"/>
    <w:rsid w:val="00E320B2"/>
    <w:rsid w:val="00E3617D"/>
    <w:rsid w:val="00E378DB"/>
    <w:rsid w:val="00E40030"/>
    <w:rsid w:val="00E403FF"/>
    <w:rsid w:val="00E46F68"/>
    <w:rsid w:val="00E50C2E"/>
    <w:rsid w:val="00E51CBC"/>
    <w:rsid w:val="00E55865"/>
    <w:rsid w:val="00E5695A"/>
    <w:rsid w:val="00E606BA"/>
    <w:rsid w:val="00E611A1"/>
    <w:rsid w:val="00E6399C"/>
    <w:rsid w:val="00E63C08"/>
    <w:rsid w:val="00E75674"/>
    <w:rsid w:val="00E7576D"/>
    <w:rsid w:val="00E800A5"/>
    <w:rsid w:val="00E8131A"/>
    <w:rsid w:val="00E821B8"/>
    <w:rsid w:val="00E83FA7"/>
    <w:rsid w:val="00E85502"/>
    <w:rsid w:val="00E95EBD"/>
    <w:rsid w:val="00EA23F3"/>
    <w:rsid w:val="00EA3989"/>
    <w:rsid w:val="00EA3F4E"/>
    <w:rsid w:val="00EA56E9"/>
    <w:rsid w:val="00EB0507"/>
    <w:rsid w:val="00EB6744"/>
    <w:rsid w:val="00EC020D"/>
    <w:rsid w:val="00EC1621"/>
    <w:rsid w:val="00EC3268"/>
    <w:rsid w:val="00EC3D77"/>
    <w:rsid w:val="00EC47E0"/>
    <w:rsid w:val="00EC57F8"/>
    <w:rsid w:val="00EC60CA"/>
    <w:rsid w:val="00ED144D"/>
    <w:rsid w:val="00ED431B"/>
    <w:rsid w:val="00ED4437"/>
    <w:rsid w:val="00ED6C74"/>
    <w:rsid w:val="00ED712E"/>
    <w:rsid w:val="00EE0873"/>
    <w:rsid w:val="00EE4549"/>
    <w:rsid w:val="00EE4839"/>
    <w:rsid w:val="00EE679B"/>
    <w:rsid w:val="00EF3D81"/>
    <w:rsid w:val="00EF4700"/>
    <w:rsid w:val="00EF5012"/>
    <w:rsid w:val="00F1007C"/>
    <w:rsid w:val="00F14DA6"/>
    <w:rsid w:val="00F2108C"/>
    <w:rsid w:val="00F22947"/>
    <w:rsid w:val="00F232C7"/>
    <w:rsid w:val="00F24373"/>
    <w:rsid w:val="00F30A22"/>
    <w:rsid w:val="00F3137A"/>
    <w:rsid w:val="00F34020"/>
    <w:rsid w:val="00F34C89"/>
    <w:rsid w:val="00F3616B"/>
    <w:rsid w:val="00F43C16"/>
    <w:rsid w:val="00F47D30"/>
    <w:rsid w:val="00F53D68"/>
    <w:rsid w:val="00F53FCF"/>
    <w:rsid w:val="00F57515"/>
    <w:rsid w:val="00F60058"/>
    <w:rsid w:val="00F62262"/>
    <w:rsid w:val="00F646AF"/>
    <w:rsid w:val="00F6794C"/>
    <w:rsid w:val="00F70D24"/>
    <w:rsid w:val="00F71D51"/>
    <w:rsid w:val="00F772DC"/>
    <w:rsid w:val="00F77E11"/>
    <w:rsid w:val="00F804B8"/>
    <w:rsid w:val="00F84234"/>
    <w:rsid w:val="00F84CD8"/>
    <w:rsid w:val="00F84F36"/>
    <w:rsid w:val="00F8631B"/>
    <w:rsid w:val="00F86801"/>
    <w:rsid w:val="00F9293A"/>
    <w:rsid w:val="00F93983"/>
    <w:rsid w:val="00F94025"/>
    <w:rsid w:val="00FA0F22"/>
    <w:rsid w:val="00FA12DD"/>
    <w:rsid w:val="00FA4DD7"/>
    <w:rsid w:val="00FB3E16"/>
    <w:rsid w:val="00FB4308"/>
    <w:rsid w:val="00FB7F83"/>
    <w:rsid w:val="00FC15DC"/>
    <w:rsid w:val="00FC3EA4"/>
    <w:rsid w:val="00FE0BC7"/>
    <w:rsid w:val="00FE3735"/>
    <w:rsid w:val="00FE6B66"/>
    <w:rsid w:val="00FF0057"/>
    <w:rsid w:val="00FF2F01"/>
    <w:rsid w:val="00FF4022"/>
    <w:rsid w:val="00FF7911"/>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3C8BC26"/>
  <w15:docId w15:val="{065EE7C0-9086-4292-A30F-6A34B5B891A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l-SI" w:eastAsia="en-US" w:bidi="ar-SA"/>
      </w:rPr>
    </w:rPrDefault>
    <w:pPrDefault>
      <w:pPr>
        <w:spacing w:line="260" w:lineRule="exact"/>
        <w:ind w:left="720"/>
        <w:jc w:val="center"/>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9F146E"/>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zamik">
    <w:name w:val="zamik"/>
    <w:basedOn w:val="Navaden"/>
    <w:rsid w:val="0099180A"/>
    <w:pPr>
      <w:spacing w:line="240" w:lineRule="auto"/>
      <w:ind w:firstLine="1021"/>
    </w:pPr>
    <w:rPr>
      <w:rFonts w:ascii="Times New Roman" w:eastAsia="Times New Roman" w:hAnsi="Times New Roman" w:cs="Times New Roman"/>
      <w:sz w:val="24"/>
      <w:szCs w:val="24"/>
      <w:lang w:val="en-US"/>
    </w:rPr>
  </w:style>
  <w:style w:type="character" w:styleId="Pripombasklic">
    <w:name w:val="annotation reference"/>
    <w:basedOn w:val="Privzetapisavaodstavka"/>
    <w:semiHidden/>
    <w:unhideWhenUsed/>
    <w:rsid w:val="0099180A"/>
    <w:rPr>
      <w:sz w:val="16"/>
      <w:szCs w:val="16"/>
    </w:rPr>
  </w:style>
  <w:style w:type="paragraph" w:styleId="Pripombabesedilo">
    <w:name w:val="annotation text"/>
    <w:basedOn w:val="Navaden"/>
    <w:link w:val="PripombabesediloZnak"/>
    <w:unhideWhenUsed/>
    <w:rsid w:val="0099180A"/>
    <w:pPr>
      <w:spacing w:line="240" w:lineRule="auto"/>
    </w:pPr>
    <w:rPr>
      <w:sz w:val="20"/>
      <w:szCs w:val="20"/>
    </w:rPr>
  </w:style>
  <w:style w:type="character" w:customStyle="1" w:styleId="PripombabesediloZnak">
    <w:name w:val="Pripomba – besedilo Znak"/>
    <w:basedOn w:val="Privzetapisavaodstavka"/>
    <w:link w:val="Pripombabesedilo"/>
    <w:rsid w:val="0099180A"/>
    <w:rPr>
      <w:sz w:val="20"/>
      <w:szCs w:val="20"/>
    </w:rPr>
  </w:style>
  <w:style w:type="paragraph" w:styleId="Odstavekseznama">
    <w:name w:val="List Paragraph"/>
    <w:aliases w:val="Odstavec1,Bullet 1,Bullet Points,Bullet layer,Colorful List - Accent 11,Dot pt,F5 List Paragraph,Indicator Text,Issue Action POC,List Paragraph Char Char Char,List Paragraph1,List Paragraph2,MAIN CONTENT,No Spacing1,Normal numbered,2,L"/>
    <w:basedOn w:val="Navaden"/>
    <w:link w:val="OdstavekseznamaZnak"/>
    <w:uiPriority w:val="34"/>
    <w:qFormat/>
    <w:rsid w:val="0099180A"/>
    <w:pPr>
      <w:contextualSpacing/>
    </w:pPr>
  </w:style>
  <w:style w:type="character" w:customStyle="1" w:styleId="OdstavekseznamaZnak">
    <w:name w:val="Odstavek seznama Znak"/>
    <w:aliases w:val="Odstavec1 Znak,Bullet 1 Znak,Bullet Points Znak,Bullet layer Znak,Colorful List - Accent 11 Znak,Dot pt Znak,F5 List Paragraph Znak,Indicator Text Znak,Issue Action POC Znak,List Paragraph Char Char Char Znak,List Paragraph1 Znak"/>
    <w:link w:val="Odstavekseznama"/>
    <w:uiPriority w:val="34"/>
    <w:qFormat/>
    <w:rsid w:val="0099180A"/>
  </w:style>
  <w:style w:type="paragraph" w:customStyle="1" w:styleId="center">
    <w:name w:val="center"/>
    <w:basedOn w:val="Navaden"/>
    <w:rsid w:val="00742B21"/>
    <w:pPr>
      <w:spacing w:line="240" w:lineRule="auto"/>
    </w:pPr>
    <w:rPr>
      <w:rFonts w:ascii="Times New Roman" w:eastAsia="Times New Roman" w:hAnsi="Times New Roman" w:cs="Times New Roman"/>
      <w:sz w:val="24"/>
      <w:szCs w:val="24"/>
      <w:lang w:val="en-US"/>
    </w:rPr>
  </w:style>
  <w:style w:type="paragraph" w:customStyle="1" w:styleId="alineazaodstavkom">
    <w:name w:val="alinea_za_odstavkom"/>
    <w:basedOn w:val="Navaden"/>
    <w:rsid w:val="000A69D5"/>
    <w:pPr>
      <w:spacing w:line="240" w:lineRule="auto"/>
      <w:ind w:hanging="425"/>
      <w:jc w:val="both"/>
    </w:pPr>
    <w:rPr>
      <w:rFonts w:ascii="Times New Roman" w:eastAsia="Times New Roman" w:hAnsi="Times New Roman" w:cs="Times New Roman"/>
      <w:sz w:val="24"/>
      <w:szCs w:val="24"/>
      <w:lang w:val="en-US"/>
    </w:rPr>
  </w:style>
  <w:style w:type="paragraph" w:customStyle="1" w:styleId="Odstavek">
    <w:name w:val="Odstavek"/>
    <w:basedOn w:val="Navaden"/>
    <w:link w:val="OdstavekZnak"/>
    <w:qFormat/>
    <w:rsid w:val="000A69D5"/>
    <w:pPr>
      <w:spacing w:before="240" w:line="240" w:lineRule="auto"/>
      <w:ind w:firstLine="1021"/>
      <w:jc w:val="both"/>
    </w:pPr>
    <w:rPr>
      <w:rFonts w:ascii="Arial" w:eastAsia="Times New Roman" w:hAnsi="Arial" w:cs="Times New Roman"/>
      <w:sz w:val="20"/>
      <w:szCs w:val="20"/>
      <w:lang w:val="x-none" w:eastAsia="sl-SI"/>
    </w:rPr>
  </w:style>
  <w:style w:type="character" w:customStyle="1" w:styleId="OdstavekZnak">
    <w:name w:val="Odstavek Znak"/>
    <w:link w:val="Odstavek"/>
    <w:rsid w:val="000A69D5"/>
    <w:rPr>
      <w:rFonts w:ascii="Arial" w:eastAsia="Times New Roman" w:hAnsi="Arial" w:cs="Times New Roman"/>
      <w:sz w:val="20"/>
      <w:szCs w:val="20"/>
      <w:lang w:val="x-none" w:eastAsia="sl-SI"/>
    </w:rPr>
  </w:style>
  <w:style w:type="paragraph" w:styleId="Zadevapripombe">
    <w:name w:val="annotation subject"/>
    <w:basedOn w:val="Pripombabesedilo"/>
    <w:next w:val="Pripombabesedilo"/>
    <w:link w:val="ZadevapripombeZnak"/>
    <w:uiPriority w:val="99"/>
    <w:semiHidden/>
    <w:unhideWhenUsed/>
    <w:rsid w:val="009E38BA"/>
    <w:rPr>
      <w:b/>
      <w:bCs/>
    </w:rPr>
  </w:style>
  <w:style w:type="character" w:customStyle="1" w:styleId="ZadevapripombeZnak">
    <w:name w:val="Zadeva pripombe Znak"/>
    <w:basedOn w:val="PripombabesediloZnak"/>
    <w:link w:val="Zadevapripombe"/>
    <w:uiPriority w:val="99"/>
    <w:semiHidden/>
    <w:rsid w:val="009E38BA"/>
    <w:rPr>
      <w:b/>
      <w:bCs/>
      <w:sz w:val="20"/>
      <w:szCs w:val="20"/>
    </w:rPr>
  </w:style>
  <w:style w:type="paragraph" w:styleId="Besedilooblaka">
    <w:name w:val="Balloon Text"/>
    <w:basedOn w:val="Navaden"/>
    <w:link w:val="BesedilooblakaZnak"/>
    <w:uiPriority w:val="99"/>
    <w:semiHidden/>
    <w:unhideWhenUsed/>
    <w:rsid w:val="00177675"/>
    <w:pPr>
      <w:spacing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177675"/>
    <w:rPr>
      <w:rFonts w:ascii="Segoe UI" w:hAnsi="Segoe UI" w:cs="Segoe UI"/>
      <w:sz w:val="18"/>
      <w:szCs w:val="18"/>
    </w:rPr>
  </w:style>
  <w:style w:type="paragraph" w:customStyle="1" w:styleId="box460056">
    <w:name w:val="box_460056"/>
    <w:basedOn w:val="Navaden"/>
    <w:rsid w:val="004337EF"/>
    <w:pPr>
      <w:spacing w:before="100" w:beforeAutospacing="1" w:after="100" w:afterAutospacing="1" w:line="240" w:lineRule="auto"/>
    </w:pPr>
    <w:rPr>
      <w:rFonts w:ascii="Times New Roman" w:eastAsia="Times New Roman" w:hAnsi="Times New Roman" w:cs="Times New Roman"/>
      <w:sz w:val="24"/>
      <w:szCs w:val="24"/>
      <w:lang w:eastAsia="sl-SI"/>
    </w:rPr>
  </w:style>
  <w:style w:type="character" w:styleId="Hiperpovezava">
    <w:name w:val="Hyperlink"/>
    <w:basedOn w:val="Privzetapisavaodstavka"/>
    <w:uiPriority w:val="99"/>
    <w:semiHidden/>
    <w:unhideWhenUsed/>
    <w:rsid w:val="005A19F7"/>
    <w:rPr>
      <w:color w:val="0000FF"/>
      <w:u w:val="single"/>
    </w:rPr>
  </w:style>
  <w:style w:type="paragraph" w:styleId="Revizija">
    <w:name w:val="Revision"/>
    <w:hidden/>
    <w:uiPriority w:val="99"/>
    <w:semiHidden/>
    <w:rsid w:val="00CC6A51"/>
    <w:pPr>
      <w:spacing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2707077">
      <w:bodyDiv w:val="1"/>
      <w:marLeft w:val="0"/>
      <w:marRight w:val="0"/>
      <w:marTop w:val="0"/>
      <w:marBottom w:val="0"/>
      <w:divBdr>
        <w:top w:val="none" w:sz="0" w:space="0" w:color="auto"/>
        <w:left w:val="none" w:sz="0" w:space="0" w:color="auto"/>
        <w:bottom w:val="none" w:sz="0" w:space="0" w:color="auto"/>
        <w:right w:val="none" w:sz="0" w:space="0" w:color="auto"/>
      </w:divBdr>
      <w:divsChild>
        <w:div w:id="17590637">
          <w:marLeft w:val="567"/>
          <w:marRight w:val="0"/>
          <w:marTop w:val="0"/>
          <w:marBottom w:val="0"/>
          <w:divBdr>
            <w:top w:val="none" w:sz="0" w:space="0" w:color="auto"/>
            <w:left w:val="none" w:sz="0" w:space="0" w:color="auto"/>
            <w:bottom w:val="none" w:sz="0" w:space="0" w:color="auto"/>
            <w:right w:val="none" w:sz="0" w:space="0" w:color="auto"/>
          </w:divBdr>
        </w:div>
        <w:div w:id="54549587">
          <w:marLeft w:val="425"/>
          <w:marRight w:val="0"/>
          <w:marTop w:val="0"/>
          <w:marBottom w:val="0"/>
          <w:divBdr>
            <w:top w:val="none" w:sz="0" w:space="0" w:color="auto"/>
            <w:left w:val="none" w:sz="0" w:space="0" w:color="auto"/>
            <w:bottom w:val="none" w:sz="0" w:space="0" w:color="auto"/>
            <w:right w:val="none" w:sz="0" w:space="0" w:color="auto"/>
          </w:divBdr>
        </w:div>
        <w:div w:id="65610082">
          <w:marLeft w:val="425"/>
          <w:marRight w:val="0"/>
          <w:marTop w:val="0"/>
          <w:marBottom w:val="0"/>
          <w:divBdr>
            <w:top w:val="none" w:sz="0" w:space="0" w:color="auto"/>
            <w:left w:val="none" w:sz="0" w:space="0" w:color="auto"/>
            <w:bottom w:val="none" w:sz="0" w:space="0" w:color="auto"/>
            <w:right w:val="none" w:sz="0" w:space="0" w:color="auto"/>
          </w:divBdr>
        </w:div>
        <w:div w:id="109399793">
          <w:marLeft w:val="425"/>
          <w:marRight w:val="0"/>
          <w:marTop w:val="0"/>
          <w:marBottom w:val="0"/>
          <w:divBdr>
            <w:top w:val="none" w:sz="0" w:space="0" w:color="auto"/>
            <w:left w:val="none" w:sz="0" w:space="0" w:color="auto"/>
            <w:bottom w:val="none" w:sz="0" w:space="0" w:color="auto"/>
            <w:right w:val="none" w:sz="0" w:space="0" w:color="auto"/>
          </w:divBdr>
        </w:div>
        <w:div w:id="124860393">
          <w:marLeft w:val="0"/>
          <w:marRight w:val="0"/>
          <w:marTop w:val="240"/>
          <w:marBottom w:val="0"/>
          <w:divBdr>
            <w:top w:val="none" w:sz="0" w:space="0" w:color="auto"/>
            <w:left w:val="none" w:sz="0" w:space="0" w:color="auto"/>
            <w:bottom w:val="none" w:sz="0" w:space="0" w:color="auto"/>
            <w:right w:val="none" w:sz="0" w:space="0" w:color="auto"/>
          </w:divBdr>
        </w:div>
        <w:div w:id="145248355">
          <w:marLeft w:val="425"/>
          <w:marRight w:val="0"/>
          <w:marTop w:val="0"/>
          <w:marBottom w:val="0"/>
          <w:divBdr>
            <w:top w:val="none" w:sz="0" w:space="0" w:color="auto"/>
            <w:left w:val="none" w:sz="0" w:space="0" w:color="auto"/>
            <w:bottom w:val="none" w:sz="0" w:space="0" w:color="auto"/>
            <w:right w:val="none" w:sz="0" w:space="0" w:color="auto"/>
          </w:divBdr>
        </w:div>
        <w:div w:id="147286633">
          <w:marLeft w:val="425"/>
          <w:marRight w:val="0"/>
          <w:marTop w:val="0"/>
          <w:marBottom w:val="0"/>
          <w:divBdr>
            <w:top w:val="none" w:sz="0" w:space="0" w:color="auto"/>
            <w:left w:val="none" w:sz="0" w:space="0" w:color="auto"/>
            <w:bottom w:val="none" w:sz="0" w:space="0" w:color="auto"/>
            <w:right w:val="none" w:sz="0" w:space="0" w:color="auto"/>
          </w:divBdr>
        </w:div>
        <w:div w:id="182746767">
          <w:marLeft w:val="0"/>
          <w:marRight w:val="0"/>
          <w:marTop w:val="240"/>
          <w:marBottom w:val="0"/>
          <w:divBdr>
            <w:top w:val="none" w:sz="0" w:space="0" w:color="auto"/>
            <w:left w:val="none" w:sz="0" w:space="0" w:color="auto"/>
            <w:bottom w:val="none" w:sz="0" w:space="0" w:color="auto"/>
            <w:right w:val="none" w:sz="0" w:space="0" w:color="auto"/>
          </w:divBdr>
        </w:div>
        <w:div w:id="249585176">
          <w:marLeft w:val="0"/>
          <w:marRight w:val="0"/>
          <w:marTop w:val="240"/>
          <w:marBottom w:val="0"/>
          <w:divBdr>
            <w:top w:val="none" w:sz="0" w:space="0" w:color="auto"/>
            <w:left w:val="none" w:sz="0" w:space="0" w:color="auto"/>
            <w:bottom w:val="none" w:sz="0" w:space="0" w:color="auto"/>
            <w:right w:val="none" w:sz="0" w:space="0" w:color="auto"/>
          </w:divBdr>
        </w:div>
        <w:div w:id="266888344">
          <w:marLeft w:val="425"/>
          <w:marRight w:val="0"/>
          <w:marTop w:val="0"/>
          <w:marBottom w:val="0"/>
          <w:divBdr>
            <w:top w:val="none" w:sz="0" w:space="0" w:color="auto"/>
            <w:left w:val="none" w:sz="0" w:space="0" w:color="auto"/>
            <w:bottom w:val="none" w:sz="0" w:space="0" w:color="auto"/>
            <w:right w:val="none" w:sz="0" w:space="0" w:color="auto"/>
          </w:divBdr>
        </w:div>
        <w:div w:id="274557796">
          <w:marLeft w:val="425"/>
          <w:marRight w:val="0"/>
          <w:marTop w:val="0"/>
          <w:marBottom w:val="0"/>
          <w:divBdr>
            <w:top w:val="none" w:sz="0" w:space="0" w:color="auto"/>
            <w:left w:val="none" w:sz="0" w:space="0" w:color="auto"/>
            <w:bottom w:val="none" w:sz="0" w:space="0" w:color="auto"/>
            <w:right w:val="none" w:sz="0" w:space="0" w:color="auto"/>
          </w:divBdr>
        </w:div>
        <w:div w:id="290408632">
          <w:marLeft w:val="0"/>
          <w:marRight w:val="0"/>
          <w:marTop w:val="240"/>
          <w:marBottom w:val="0"/>
          <w:divBdr>
            <w:top w:val="none" w:sz="0" w:space="0" w:color="auto"/>
            <w:left w:val="none" w:sz="0" w:space="0" w:color="auto"/>
            <w:bottom w:val="none" w:sz="0" w:space="0" w:color="auto"/>
            <w:right w:val="none" w:sz="0" w:space="0" w:color="auto"/>
          </w:divBdr>
        </w:div>
        <w:div w:id="296684024">
          <w:marLeft w:val="425"/>
          <w:marRight w:val="0"/>
          <w:marTop w:val="0"/>
          <w:marBottom w:val="0"/>
          <w:divBdr>
            <w:top w:val="none" w:sz="0" w:space="0" w:color="auto"/>
            <w:left w:val="none" w:sz="0" w:space="0" w:color="auto"/>
            <w:bottom w:val="none" w:sz="0" w:space="0" w:color="auto"/>
            <w:right w:val="none" w:sz="0" w:space="0" w:color="auto"/>
          </w:divBdr>
        </w:div>
        <w:div w:id="305357773">
          <w:marLeft w:val="425"/>
          <w:marRight w:val="0"/>
          <w:marTop w:val="0"/>
          <w:marBottom w:val="0"/>
          <w:divBdr>
            <w:top w:val="none" w:sz="0" w:space="0" w:color="auto"/>
            <w:left w:val="none" w:sz="0" w:space="0" w:color="auto"/>
            <w:bottom w:val="none" w:sz="0" w:space="0" w:color="auto"/>
            <w:right w:val="none" w:sz="0" w:space="0" w:color="auto"/>
          </w:divBdr>
        </w:div>
        <w:div w:id="326831655">
          <w:marLeft w:val="0"/>
          <w:marRight w:val="0"/>
          <w:marTop w:val="240"/>
          <w:marBottom w:val="0"/>
          <w:divBdr>
            <w:top w:val="none" w:sz="0" w:space="0" w:color="auto"/>
            <w:left w:val="none" w:sz="0" w:space="0" w:color="auto"/>
            <w:bottom w:val="none" w:sz="0" w:space="0" w:color="auto"/>
            <w:right w:val="none" w:sz="0" w:space="0" w:color="auto"/>
          </w:divBdr>
        </w:div>
        <w:div w:id="328556996">
          <w:marLeft w:val="0"/>
          <w:marRight w:val="0"/>
          <w:marTop w:val="240"/>
          <w:marBottom w:val="0"/>
          <w:divBdr>
            <w:top w:val="none" w:sz="0" w:space="0" w:color="auto"/>
            <w:left w:val="none" w:sz="0" w:space="0" w:color="auto"/>
            <w:bottom w:val="none" w:sz="0" w:space="0" w:color="auto"/>
            <w:right w:val="none" w:sz="0" w:space="0" w:color="auto"/>
          </w:divBdr>
        </w:div>
        <w:div w:id="331295748">
          <w:marLeft w:val="0"/>
          <w:marRight w:val="0"/>
          <w:marTop w:val="240"/>
          <w:marBottom w:val="0"/>
          <w:divBdr>
            <w:top w:val="none" w:sz="0" w:space="0" w:color="auto"/>
            <w:left w:val="none" w:sz="0" w:space="0" w:color="auto"/>
            <w:bottom w:val="none" w:sz="0" w:space="0" w:color="auto"/>
            <w:right w:val="none" w:sz="0" w:space="0" w:color="auto"/>
          </w:divBdr>
        </w:div>
        <w:div w:id="362444065">
          <w:marLeft w:val="0"/>
          <w:marRight w:val="0"/>
          <w:marTop w:val="480"/>
          <w:marBottom w:val="0"/>
          <w:divBdr>
            <w:top w:val="none" w:sz="0" w:space="0" w:color="auto"/>
            <w:left w:val="none" w:sz="0" w:space="0" w:color="auto"/>
            <w:bottom w:val="none" w:sz="0" w:space="0" w:color="auto"/>
            <w:right w:val="none" w:sz="0" w:space="0" w:color="auto"/>
          </w:divBdr>
        </w:div>
        <w:div w:id="372195219">
          <w:marLeft w:val="0"/>
          <w:marRight w:val="0"/>
          <w:marTop w:val="240"/>
          <w:marBottom w:val="0"/>
          <w:divBdr>
            <w:top w:val="none" w:sz="0" w:space="0" w:color="auto"/>
            <w:left w:val="none" w:sz="0" w:space="0" w:color="auto"/>
            <w:bottom w:val="none" w:sz="0" w:space="0" w:color="auto"/>
            <w:right w:val="none" w:sz="0" w:space="0" w:color="auto"/>
          </w:divBdr>
        </w:div>
        <w:div w:id="377239720">
          <w:marLeft w:val="425"/>
          <w:marRight w:val="0"/>
          <w:marTop w:val="0"/>
          <w:marBottom w:val="0"/>
          <w:divBdr>
            <w:top w:val="none" w:sz="0" w:space="0" w:color="auto"/>
            <w:left w:val="none" w:sz="0" w:space="0" w:color="auto"/>
            <w:bottom w:val="none" w:sz="0" w:space="0" w:color="auto"/>
            <w:right w:val="none" w:sz="0" w:space="0" w:color="auto"/>
          </w:divBdr>
        </w:div>
        <w:div w:id="379405053">
          <w:marLeft w:val="425"/>
          <w:marRight w:val="0"/>
          <w:marTop w:val="0"/>
          <w:marBottom w:val="0"/>
          <w:divBdr>
            <w:top w:val="none" w:sz="0" w:space="0" w:color="auto"/>
            <w:left w:val="none" w:sz="0" w:space="0" w:color="auto"/>
            <w:bottom w:val="none" w:sz="0" w:space="0" w:color="auto"/>
            <w:right w:val="none" w:sz="0" w:space="0" w:color="auto"/>
          </w:divBdr>
        </w:div>
        <w:div w:id="400756347">
          <w:marLeft w:val="425"/>
          <w:marRight w:val="0"/>
          <w:marTop w:val="0"/>
          <w:marBottom w:val="0"/>
          <w:divBdr>
            <w:top w:val="none" w:sz="0" w:space="0" w:color="auto"/>
            <w:left w:val="none" w:sz="0" w:space="0" w:color="auto"/>
            <w:bottom w:val="none" w:sz="0" w:space="0" w:color="auto"/>
            <w:right w:val="none" w:sz="0" w:space="0" w:color="auto"/>
          </w:divBdr>
        </w:div>
        <w:div w:id="474030029">
          <w:marLeft w:val="425"/>
          <w:marRight w:val="0"/>
          <w:marTop w:val="0"/>
          <w:marBottom w:val="0"/>
          <w:divBdr>
            <w:top w:val="none" w:sz="0" w:space="0" w:color="auto"/>
            <w:left w:val="none" w:sz="0" w:space="0" w:color="auto"/>
            <w:bottom w:val="none" w:sz="0" w:space="0" w:color="auto"/>
            <w:right w:val="none" w:sz="0" w:space="0" w:color="auto"/>
          </w:divBdr>
        </w:div>
        <w:div w:id="510800874">
          <w:marLeft w:val="0"/>
          <w:marRight w:val="0"/>
          <w:marTop w:val="480"/>
          <w:marBottom w:val="0"/>
          <w:divBdr>
            <w:top w:val="none" w:sz="0" w:space="0" w:color="auto"/>
            <w:left w:val="none" w:sz="0" w:space="0" w:color="auto"/>
            <w:bottom w:val="none" w:sz="0" w:space="0" w:color="auto"/>
            <w:right w:val="none" w:sz="0" w:space="0" w:color="auto"/>
          </w:divBdr>
        </w:div>
        <w:div w:id="527450747">
          <w:marLeft w:val="567"/>
          <w:marRight w:val="0"/>
          <w:marTop w:val="0"/>
          <w:marBottom w:val="0"/>
          <w:divBdr>
            <w:top w:val="none" w:sz="0" w:space="0" w:color="auto"/>
            <w:left w:val="none" w:sz="0" w:space="0" w:color="auto"/>
            <w:bottom w:val="none" w:sz="0" w:space="0" w:color="auto"/>
            <w:right w:val="none" w:sz="0" w:space="0" w:color="auto"/>
          </w:divBdr>
        </w:div>
        <w:div w:id="542866636">
          <w:marLeft w:val="0"/>
          <w:marRight w:val="0"/>
          <w:marTop w:val="240"/>
          <w:marBottom w:val="0"/>
          <w:divBdr>
            <w:top w:val="none" w:sz="0" w:space="0" w:color="auto"/>
            <w:left w:val="none" w:sz="0" w:space="0" w:color="auto"/>
            <w:bottom w:val="none" w:sz="0" w:space="0" w:color="auto"/>
            <w:right w:val="none" w:sz="0" w:space="0" w:color="auto"/>
          </w:divBdr>
        </w:div>
        <w:div w:id="560942979">
          <w:marLeft w:val="567"/>
          <w:marRight w:val="0"/>
          <w:marTop w:val="0"/>
          <w:marBottom w:val="0"/>
          <w:divBdr>
            <w:top w:val="none" w:sz="0" w:space="0" w:color="auto"/>
            <w:left w:val="none" w:sz="0" w:space="0" w:color="auto"/>
            <w:bottom w:val="none" w:sz="0" w:space="0" w:color="auto"/>
            <w:right w:val="none" w:sz="0" w:space="0" w:color="auto"/>
          </w:divBdr>
        </w:div>
        <w:div w:id="572273135">
          <w:marLeft w:val="425"/>
          <w:marRight w:val="0"/>
          <w:marTop w:val="0"/>
          <w:marBottom w:val="0"/>
          <w:divBdr>
            <w:top w:val="none" w:sz="0" w:space="0" w:color="auto"/>
            <w:left w:val="none" w:sz="0" w:space="0" w:color="auto"/>
            <w:bottom w:val="none" w:sz="0" w:space="0" w:color="auto"/>
            <w:right w:val="none" w:sz="0" w:space="0" w:color="auto"/>
          </w:divBdr>
        </w:div>
        <w:div w:id="584076218">
          <w:marLeft w:val="0"/>
          <w:marRight w:val="0"/>
          <w:marTop w:val="480"/>
          <w:marBottom w:val="0"/>
          <w:divBdr>
            <w:top w:val="none" w:sz="0" w:space="0" w:color="auto"/>
            <w:left w:val="none" w:sz="0" w:space="0" w:color="auto"/>
            <w:bottom w:val="none" w:sz="0" w:space="0" w:color="auto"/>
            <w:right w:val="none" w:sz="0" w:space="0" w:color="auto"/>
          </w:divBdr>
        </w:div>
        <w:div w:id="600797630">
          <w:marLeft w:val="425"/>
          <w:marRight w:val="0"/>
          <w:marTop w:val="0"/>
          <w:marBottom w:val="0"/>
          <w:divBdr>
            <w:top w:val="none" w:sz="0" w:space="0" w:color="auto"/>
            <w:left w:val="none" w:sz="0" w:space="0" w:color="auto"/>
            <w:bottom w:val="none" w:sz="0" w:space="0" w:color="auto"/>
            <w:right w:val="none" w:sz="0" w:space="0" w:color="auto"/>
          </w:divBdr>
        </w:div>
        <w:div w:id="625746178">
          <w:marLeft w:val="0"/>
          <w:marRight w:val="0"/>
          <w:marTop w:val="480"/>
          <w:marBottom w:val="0"/>
          <w:divBdr>
            <w:top w:val="none" w:sz="0" w:space="0" w:color="auto"/>
            <w:left w:val="none" w:sz="0" w:space="0" w:color="auto"/>
            <w:bottom w:val="none" w:sz="0" w:space="0" w:color="auto"/>
            <w:right w:val="none" w:sz="0" w:space="0" w:color="auto"/>
          </w:divBdr>
        </w:div>
        <w:div w:id="633603863">
          <w:marLeft w:val="0"/>
          <w:marRight w:val="0"/>
          <w:marTop w:val="240"/>
          <w:marBottom w:val="0"/>
          <w:divBdr>
            <w:top w:val="none" w:sz="0" w:space="0" w:color="auto"/>
            <w:left w:val="none" w:sz="0" w:space="0" w:color="auto"/>
            <w:bottom w:val="none" w:sz="0" w:space="0" w:color="auto"/>
            <w:right w:val="none" w:sz="0" w:space="0" w:color="auto"/>
          </w:divBdr>
        </w:div>
        <w:div w:id="636884251">
          <w:marLeft w:val="0"/>
          <w:marRight w:val="0"/>
          <w:marTop w:val="240"/>
          <w:marBottom w:val="0"/>
          <w:divBdr>
            <w:top w:val="none" w:sz="0" w:space="0" w:color="auto"/>
            <w:left w:val="none" w:sz="0" w:space="0" w:color="auto"/>
            <w:bottom w:val="none" w:sz="0" w:space="0" w:color="auto"/>
            <w:right w:val="none" w:sz="0" w:space="0" w:color="auto"/>
          </w:divBdr>
        </w:div>
        <w:div w:id="655762082">
          <w:marLeft w:val="425"/>
          <w:marRight w:val="0"/>
          <w:marTop w:val="0"/>
          <w:marBottom w:val="0"/>
          <w:divBdr>
            <w:top w:val="none" w:sz="0" w:space="0" w:color="auto"/>
            <w:left w:val="none" w:sz="0" w:space="0" w:color="auto"/>
            <w:bottom w:val="none" w:sz="0" w:space="0" w:color="auto"/>
            <w:right w:val="none" w:sz="0" w:space="0" w:color="auto"/>
          </w:divBdr>
        </w:div>
        <w:div w:id="666326983">
          <w:marLeft w:val="425"/>
          <w:marRight w:val="0"/>
          <w:marTop w:val="0"/>
          <w:marBottom w:val="0"/>
          <w:divBdr>
            <w:top w:val="none" w:sz="0" w:space="0" w:color="auto"/>
            <w:left w:val="none" w:sz="0" w:space="0" w:color="auto"/>
            <w:bottom w:val="none" w:sz="0" w:space="0" w:color="auto"/>
            <w:right w:val="none" w:sz="0" w:space="0" w:color="auto"/>
          </w:divBdr>
        </w:div>
        <w:div w:id="696001486">
          <w:marLeft w:val="0"/>
          <w:marRight w:val="0"/>
          <w:marTop w:val="480"/>
          <w:marBottom w:val="0"/>
          <w:divBdr>
            <w:top w:val="none" w:sz="0" w:space="0" w:color="auto"/>
            <w:left w:val="none" w:sz="0" w:space="0" w:color="auto"/>
            <w:bottom w:val="none" w:sz="0" w:space="0" w:color="auto"/>
            <w:right w:val="none" w:sz="0" w:space="0" w:color="auto"/>
          </w:divBdr>
        </w:div>
        <w:div w:id="735595410">
          <w:marLeft w:val="425"/>
          <w:marRight w:val="0"/>
          <w:marTop w:val="0"/>
          <w:marBottom w:val="0"/>
          <w:divBdr>
            <w:top w:val="none" w:sz="0" w:space="0" w:color="auto"/>
            <w:left w:val="none" w:sz="0" w:space="0" w:color="auto"/>
            <w:bottom w:val="none" w:sz="0" w:space="0" w:color="auto"/>
            <w:right w:val="none" w:sz="0" w:space="0" w:color="auto"/>
          </w:divBdr>
        </w:div>
        <w:div w:id="738480295">
          <w:marLeft w:val="425"/>
          <w:marRight w:val="0"/>
          <w:marTop w:val="0"/>
          <w:marBottom w:val="0"/>
          <w:divBdr>
            <w:top w:val="none" w:sz="0" w:space="0" w:color="auto"/>
            <w:left w:val="none" w:sz="0" w:space="0" w:color="auto"/>
            <w:bottom w:val="none" w:sz="0" w:space="0" w:color="auto"/>
            <w:right w:val="none" w:sz="0" w:space="0" w:color="auto"/>
          </w:divBdr>
        </w:div>
        <w:div w:id="771823700">
          <w:marLeft w:val="0"/>
          <w:marRight w:val="0"/>
          <w:marTop w:val="240"/>
          <w:marBottom w:val="0"/>
          <w:divBdr>
            <w:top w:val="none" w:sz="0" w:space="0" w:color="auto"/>
            <w:left w:val="none" w:sz="0" w:space="0" w:color="auto"/>
            <w:bottom w:val="none" w:sz="0" w:space="0" w:color="auto"/>
            <w:right w:val="none" w:sz="0" w:space="0" w:color="auto"/>
          </w:divBdr>
        </w:div>
        <w:div w:id="777915282">
          <w:marLeft w:val="0"/>
          <w:marRight w:val="0"/>
          <w:marTop w:val="480"/>
          <w:marBottom w:val="0"/>
          <w:divBdr>
            <w:top w:val="none" w:sz="0" w:space="0" w:color="auto"/>
            <w:left w:val="none" w:sz="0" w:space="0" w:color="auto"/>
            <w:bottom w:val="none" w:sz="0" w:space="0" w:color="auto"/>
            <w:right w:val="none" w:sz="0" w:space="0" w:color="auto"/>
          </w:divBdr>
        </w:div>
        <w:div w:id="784927387">
          <w:marLeft w:val="0"/>
          <w:marRight w:val="0"/>
          <w:marTop w:val="240"/>
          <w:marBottom w:val="0"/>
          <w:divBdr>
            <w:top w:val="none" w:sz="0" w:space="0" w:color="auto"/>
            <w:left w:val="none" w:sz="0" w:space="0" w:color="auto"/>
            <w:bottom w:val="none" w:sz="0" w:space="0" w:color="auto"/>
            <w:right w:val="none" w:sz="0" w:space="0" w:color="auto"/>
          </w:divBdr>
        </w:div>
        <w:div w:id="814956204">
          <w:marLeft w:val="0"/>
          <w:marRight w:val="0"/>
          <w:marTop w:val="240"/>
          <w:marBottom w:val="0"/>
          <w:divBdr>
            <w:top w:val="none" w:sz="0" w:space="0" w:color="auto"/>
            <w:left w:val="none" w:sz="0" w:space="0" w:color="auto"/>
            <w:bottom w:val="none" w:sz="0" w:space="0" w:color="auto"/>
            <w:right w:val="none" w:sz="0" w:space="0" w:color="auto"/>
          </w:divBdr>
        </w:div>
        <w:div w:id="846214039">
          <w:marLeft w:val="0"/>
          <w:marRight w:val="0"/>
          <w:marTop w:val="240"/>
          <w:marBottom w:val="0"/>
          <w:divBdr>
            <w:top w:val="none" w:sz="0" w:space="0" w:color="auto"/>
            <w:left w:val="none" w:sz="0" w:space="0" w:color="auto"/>
            <w:bottom w:val="none" w:sz="0" w:space="0" w:color="auto"/>
            <w:right w:val="none" w:sz="0" w:space="0" w:color="auto"/>
          </w:divBdr>
        </w:div>
        <w:div w:id="863398899">
          <w:marLeft w:val="0"/>
          <w:marRight w:val="0"/>
          <w:marTop w:val="480"/>
          <w:marBottom w:val="0"/>
          <w:divBdr>
            <w:top w:val="none" w:sz="0" w:space="0" w:color="auto"/>
            <w:left w:val="none" w:sz="0" w:space="0" w:color="auto"/>
            <w:bottom w:val="none" w:sz="0" w:space="0" w:color="auto"/>
            <w:right w:val="none" w:sz="0" w:space="0" w:color="auto"/>
          </w:divBdr>
        </w:div>
        <w:div w:id="894314733">
          <w:marLeft w:val="425"/>
          <w:marRight w:val="0"/>
          <w:marTop w:val="0"/>
          <w:marBottom w:val="0"/>
          <w:divBdr>
            <w:top w:val="none" w:sz="0" w:space="0" w:color="auto"/>
            <w:left w:val="none" w:sz="0" w:space="0" w:color="auto"/>
            <w:bottom w:val="none" w:sz="0" w:space="0" w:color="auto"/>
            <w:right w:val="none" w:sz="0" w:space="0" w:color="auto"/>
          </w:divBdr>
        </w:div>
        <w:div w:id="897088213">
          <w:marLeft w:val="0"/>
          <w:marRight w:val="0"/>
          <w:marTop w:val="480"/>
          <w:marBottom w:val="0"/>
          <w:divBdr>
            <w:top w:val="none" w:sz="0" w:space="0" w:color="auto"/>
            <w:left w:val="none" w:sz="0" w:space="0" w:color="auto"/>
            <w:bottom w:val="none" w:sz="0" w:space="0" w:color="auto"/>
            <w:right w:val="none" w:sz="0" w:space="0" w:color="auto"/>
          </w:divBdr>
        </w:div>
        <w:div w:id="905803847">
          <w:marLeft w:val="425"/>
          <w:marRight w:val="0"/>
          <w:marTop w:val="0"/>
          <w:marBottom w:val="0"/>
          <w:divBdr>
            <w:top w:val="none" w:sz="0" w:space="0" w:color="auto"/>
            <w:left w:val="none" w:sz="0" w:space="0" w:color="auto"/>
            <w:bottom w:val="none" w:sz="0" w:space="0" w:color="auto"/>
            <w:right w:val="none" w:sz="0" w:space="0" w:color="auto"/>
          </w:divBdr>
        </w:div>
        <w:div w:id="907810846">
          <w:marLeft w:val="0"/>
          <w:marRight w:val="0"/>
          <w:marTop w:val="240"/>
          <w:marBottom w:val="0"/>
          <w:divBdr>
            <w:top w:val="none" w:sz="0" w:space="0" w:color="auto"/>
            <w:left w:val="none" w:sz="0" w:space="0" w:color="auto"/>
            <w:bottom w:val="none" w:sz="0" w:space="0" w:color="auto"/>
            <w:right w:val="none" w:sz="0" w:space="0" w:color="auto"/>
          </w:divBdr>
        </w:div>
        <w:div w:id="924538702">
          <w:marLeft w:val="0"/>
          <w:marRight w:val="0"/>
          <w:marTop w:val="480"/>
          <w:marBottom w:val="0"/>
          <w:divBdr>
            <w:top w:val="none" w:sz="0" w:space="0" w:color="auto"/>
            <w:left w:val="none" w:sz="0" w:space="0" w:color="auto"/>
            <w:bottom w:val="none" w:sz="0" w:space="0" w:color="auto"/>
            <w:right w:val="none" w:sz="0" w:space="0" w:color="auto"/>
          </w:divBdr>
        </w:div>
        <w:div w:id="937372852">
          <w:marLeft w:val="425"/>
          <w:marRight w:val="0"/>
          <w:marTop w:val="0"/>
          <w:marBottom w:val="0"/>
          <w:divBdr>
            <w:top w:val="none" w:sz="0" w:space="0" w:color="auto"/>
            <w:left w:val="none" w:sz="0" w:space="0" w:color="auto"/>
            <w:bottom w:val="none" w:sz="0" w:space="0" w:color="auto"/>
            <w:right w:val="none" w:sz="0" w:space="0" w:color="auto"/>
          </w:divBdr>
        </w:div>
        <w:div w:id="942609736">
          <w:marLeft w:val="0"/>
          <w:marRight w:val="0"/>
          <w:marTop w:val="240"/>
          <w:marBottom w:val="0"/>
          <w:divBdr>
            <w:top w:val="none" w:sz="0" w:space="0" w:color="auto"/>
            <w:left w:val="none" w:sz="0" w:space="0" w:color="auto"/>
            <w:bottom w:val="none" w:sz="0" w:space="0" w:color="auto"/>
            <w:right w:val="none" w:sz="0" w:space="0" w:color="auto"/>
          </w:divBdr>
        </w:div>
        <w:div w:id="946040490">
          <w:marLeft w:val="0"/>
          <w:marRight w:val="0"/>
          <w:marTop w:val="240"/>
          <w:marBottom w:val="0"/>
          <w:divBdr>
            <w:top w:val="none" w:sz="0" w:space="0" w:color="auto"/>
            <w:left w:val="none" w:sz="0" w:space="0" w:color="auto"/>
            <w:bottom w:val="none" w:sz="0" w:space="0" w:color="auto"/>
            <w:right w:val="none" w:sz="0" w:space="0" w:color="auto"/>
          </w:divBdr>
        </w:div>
        <w:div w:id="967854906">
          <w:marLeft w:val="0"/>
          <w:marRight w:val="0"/>
          <w:marTop w:val="480"/>
          <w:marBottom w:val="0"/>
          <w:divBdr>
            <w:top w:val="none" w:sz="0" w:space="0" w:color="auto"/>
            <w:left w:val="none" w:sz="0" w:space="0" w:color="auto"/>
            <w:bottom w:val="none" w:sz="0" w:space="0" w:color="auto"/>
            <w:right w:val="none" w:sz="0" w:space="0" w:color="auto"/>
          </w:divBdr>
        </w:div>
        <w:div w:id="976567788">
          <w:marLeft w:val="567"/>
          <w:marRight w:val="0"/>
          <w:marTop w:val="0"/>
          <w:marBottom w:val="0"/>
          <w:divBdr>
            <w:top w:val="none" w:sz="0" w:space="0" w:color="auto"/>
            <w:left w:val="none" w:sz="0" w:space="0" w:color="auto"/>
            <w:bottom w:val="none" w:sz="0" w:space="0" w:color="auto"/>
            <w:right w:val="none" w:sz="0" w:space="0" w:color="auto"/>
          </w:divBdr>
        </w:div>
        <w:div w:id="1000817388">
          <w:marLeft w:val="425"/>
          <w:marRight w:val="0"/>
          <w:marTop w:val="0"/>
          <w:marBottom w:val="0"/>
          <w:divBdr>
            <w:top w:val="none" w:sz="0" w:space="0" w:color="auto"/>
            <w:left w:val="none" w:sz="0" w:space="0" w:color="auto"/>
            <w:bottom w:val="none" w:sz="0" w:space="0" w:color="auto"/>
            <w:right w:val="none" w:sz="0" w:space="0" w:color="auto"/>
          </w:divBdr>
        </w:div>
        <w:div w:id="1011108680">
          <w:marLeft w:val="567"/>
          <w:marRight w:val="0"/>
          <w:marTop w:val="0"/>
          <w:marBottom w:val="0"/>
          <w:divBdr>
            <w:top w:val="none" w:sz="0" w:space="0" w:color="auto"/>
            <w:left w:val="none" w:sz="0" w:space="0" w:color="auto"/>
            <w:bottom w:val="none" w:sz="0" w:space="0" w:color="auto"/>
            <w:right w:val="none" w:sz="0" w:space="0" w:color="auto"/>
          </w:divBdr>
        </w:div>
        <w:div w:id="1020818902">
          <w:marLeft w:val="0"/>
          <w:marRight w:val="0"/>
          <w:marTop w:val="0"/>
          <w:marBottom w:val="0"/>
          <w:divBdr>
            <w:top w:val="none" w:sz="0" w:space="0" w:color="auto"/>
            <w:left w:val="none" w:sz="0" w:space="0" w:color="auto"/>
            <w:bottom w:val="none" w:sz="0" w:space="0" w:color="auto"/>
            <w:right w:val="none" w:sz="0" w:space="0" w:color="auto"/>
          </w:divBdr>
        </w:div>
        <w:div w:id="1022319405">
          <w:marLeft w:val="0"/>
          <w:marRight w:val="0"/>
          <w:marTop w:val="480"/>
          <w:marBottom w:val="0"/>
          <w:divBdr>
            <w:top w:val="none" w:sz="0" w:space="0" w:color="auto"/>
            <w:left w:val="none" w:sz="0" w:space="0" w:color="auto"/>
            <w:bottom w:val="none" w:sz="0" w:space="0" w:color="auto"/>
            <w:right w:val="none" w:sz="0" w:space="0" w:color="auto"/>
          </w:divBdr>
        </w:div>
        <w:div w:id="1049067134">
          <w:marLeft w:val="425"/>
          <w:marRight w:val="0"/>
          <w:marTop w:val="0"/>
          <w:marBottom w:val="0"/>
          <w:divBdr>
            <w:top w:val="none" w:sz="0" w:space="0" w:color="auto"/>
            <w:left w:val="none" w:sz="0" w:space="0" w:color="auto"/>
            <w:bottom w:val="none" w:sz="0" w:space="0" w:color="auto"/>
            <w:right w:val="none" w:sz="0" w:space="0" w:color="auto"/>
          </w:divBdr>
        </w:div>
        <w:div w:id="1074551607">
          <w:marLeft w:val="425"/>
          <w:marRight w:val="0"/>
          <w:marTop w:val="0"/>
          <w:marBottom w:val="0"/>
          <w:divBdr>
            <w:top w:val="none" w:sz="0" w:space="0" w:color="auto"/>
            <w:left w:val="none" w:sz="0" w:space="0" w:color="auto"/>
            <w:bottom w:val="none" w:sz="0" w:space="0" w:color="auto"/>
            <w:right w:val="none" w:sz="0" w:space="0" w:color="auto"/>
          </w:divBdr>
        </w:div>
        <w:div w:id="1096946257">
          <w:marLeft w:val="0"/>
          <w:marRight w:val="0"/>
          <w:marTop w:val="240"/>
          <w:marBottom w:val="0"/>
          <w:divBdr>
            <w:top w:val="none" w:sz="0" w:space="0" w:color="auto"/>
            <w:left w:val="none" w:sz="0" w:space="0" w:color="auto"/>
            <w:bottom w:val="none" w:sz="0" w:space="0" w:color="auto"/>
            <w:right w:val="none" w:sz="0" w:space="0" w:color="auto"/>
          </w:divBdr>
        </w:div>
        <w:div w:id="1101605158">
          <w:marLeft w:val="0"/>
          <w:marRight w:val="0"/>
          <w:marTop w:val="480"/>
          <w:marBottom w:val="0"/>
          <w:divBdr>
            <w:top w:val="none" w:sz="0" w:space="0" w:color="auto"/>
            <w:left w:val="none" w:sz="0" w:space="0" w:color="auto"/>
            <w:bottom w:val="none" w:sz="0" w:space="0" w:color="auto"/>
            <w:right w:val="none" w:sz="0" w:space="0" w:color="auto"/>
          </w:divBdr>
        </w:div>
        <w:div w:id="1105341361">
          <w:marLeft w:val="425"/>
          <w:marRight w:val="0"/>
          <w:marTop w:val="0"/>
          <w:marBottom w:val="0"/>
          <w:divBdr>
            <w:top w:val="none" w:sz="0" w:space="0" w:color="auto"/>
            <w:left w:val="none" w:sz="0" w:space="0" w:color="auto"/>
            <w:bottom w:val="none" w:sz="0" w:space="0" w:color="auto"/>
            <w:right w:val="none" w:sz="0" w:space="0" w:color="auto"/>
          </w:divBdr>
        </w:div>
        <w:div w:id="1107194990">
          <w:marLeft w:val="567"/>
          <w:marRight w:val="0"/>
          <w:marTop w:val="0"/>
          <w:marBottom w:val="0"/>
          <w:divBdr>
            <w:top w:val="none" w:sz="0" w:space="0" w:color="auto"/>
            <w:left w:val="none" w:sz="0" w:space="0" w:color="auto"/>
            <w:bottom w:val="none" w:sz="0" w:space="0" w:color="auto"/>
            <w:right w:val="none" w:sz="0" w:space="0" w:color="auto"/>
          </w:divBdr>
        </w:div>
        <w:div w:id="1111710045">
          <w:marLeft w:val="425"/>
          <w:marRight w:val="0"/>
          <w:marTop w:val="0"/>
          <w:marBottom w:val="0"/>
          <w:divBdr>
            <w:top w:val="none" w:sz="0" w:space="0" w:color="auto"/>
            <w:left w:val="none" w:sz="0" w:space="0" w:color="auto"/>
            <w:bottom w:val="none" w:sz="0" w:space="0" w:color="auto"/>
            <w:right w:val="none" w:sz="0" w:space="0" w:color="auto"/>
          </w:divBdr>
        </w:div>
        <w:div w:id="1123038152">
          <w:marLeft w:val="0"/>
          <w:marRight w:val="0"/>
          <w:marTop w:val="240"/>
          <w:marBottom w:val="0"/>
          <w:divBdr>
            <w:top w:val="none" w:sz="0" w:space="0" w:color="auto"/>
            <w:left w:val="none" w:sz="0" w:space="0" w:color="auto"/>
            <w:bottom w:val="none" w:sz="0" w:space="0" w:color="auto"/>
            <w:right w:val="none" w:sz="0" w:space="0" w:color="auto"/>
          </w:divBdr>
        </w:div>
        <w:div w:id="1130787099">
          <w:marLeft w:val="0"/>
          <w:marRight w:val="0"/>
          <w:marTop w:val="240"/>
          <w:marBottom w:val="0"/>
          <w:divBdr>
            <w:top w:val="none" w:sz="0" w:space="0" w:color="auto"/>
            <w:left w:val="none" w:sz="0" w:space="0" w:color="auto"/>
            <w:bottom w:val="none" w:sz="0" w:space="0" w:color="auto"/>
            <w:right w:val="none" w:sz="0" w:space="0" w:color="auto"/>
          </w:divBdr>
        </w:div>
        <w:div w:id="1135029037">
          <w:marLeft w:val="425"/>
          <w:marRight w:val="0"/>
          <w:marTop w:val="0"/>
          <w:marBottom w:val="0"/>
          <w:divBdr>
            <w:top w:val="none" w:sz="0" w:space="0" w:color="auto"/>
            <w:left w:val="none" w:sz="0" w:space="0" w:color="auto"/>
            <w:bottom w:val="none" w:sz="0" w:space="0" w:color="auto"/>
            <w:right w:val="none" w:sz="0" w:space="0" w:color="auto"/>
          </w:divBdr>
        </w:div>
        <w:div w:id="1135217936">
          <w:marLeft w:val="567"/>
          <w:marRight w:val="0"/>
          <w:marTop w:val="0"/>
          <w:marBottom w:val="0"/>
          <w:divBdr>
            <w:top w:val="none" w:sz="0" w:space="0" w:color="auto"/>
            <w:left w:val="none" w:sz="0" w:space="0" w:color="auto"/>
            <w:bottom w:val="none" w:sz="0" w:space="0" w:color="auto"/>
            <w:right w:val="none" w:sz="0" w:space="0" w:color="auto"/>
          </w:divBdr>
        </w:div>
        <w:div w:id="1141576782">
          <w:marLeft w:val="425"/>
          <w:marRight w:val="0"/>
          <w:marTop w:val="0"/>
          <w:marBottom w:val="0"/>
          <w:divBdr>
            <w:top w:val="none" w:sz="0" w:space="0" w:color="auto"/>
            <w:left w:val="none" w:sz="0" w:space="0" w:color="auto"/>
            <w:bottom w:val="none" w:sz="0" w:space="0" w:color="auto"/>
            <w:right w:val="none" w:sz="0" w:space="0" w:color="auto"/>
          </w:divBdr>
        </w:div>
        <w:div w:id="1152059009">
          <w:marLeft w:val="0"/>
          <w:marRight w:val="0"/>
          <w:marTop w:val="240"/>
          <w:marBottom w:val="0"/>
          <w:divBdr>
            <w:top w:val="none" w:sz="0" w:space="0" w:color="auto"/>
            <w:left w:val="none" w:sz="0" w:space="0" w:color="auto"/>
            <w:bottom w:val="none" w:sz="0" w:space="0" w:color="auto"/>
            <w:right w:val="none" w:sz="0" w:space="0" w:color="auto"/>
          </w:divBdr>
        </w:div>
        <w:div w:id="1163400035">
          <w:marLeft w:val="425"/>
          <w:marRight w:val="0"/>
          <w:marTop w:val="0"/>
          <w:marBottom w:val="0"/>
          <w:divBdr>
            <w:top w:val="none" w:sz="0" w:space="0" w:color="auto"/>
            <w:left w:val="none" w:sz="0" w:space="0" w:color="auto"/>
            <w:bottom w:val="none" w:sz="0" w:space="0" w:color="auto"/>
            <w:right w:val="none" w:sz="0" w:space="0" w:color="auto"/>
          </w:divBdr>
        </w:div>
        <w:div w:id="1167941743">
          <w:marLeft w:val="0"/>
          <w:marRight w:val="0"/>
          <w:marTop w:val="240"/>
          <w:marBottom w:val="0"/>
          <w:divBdr>
            <w:top w:val="none" w:sz="0" w:space="0" w:color="auto"/>
            <w:left w:val="none" w:sz="0" w:space="0" w:color="auto"/>
            <w:bottom w:val="none" w:sz="0" w:space="0" w:color="auto"/>
            <w:right w:val="none" w:sz="0" w:space="0" w:color="auto"/>
          </w:divBdr>
        </w:div>
        <w:div w:id="1176649817">
          <w:marLeft w:val="0"/>
          <w:marRight w:val="0"/>
          <w:marTop w:val="480"/>
          <w:marBottom w:val="0"/>
          <w:divBdr>
            <w:top w:val="none" w:sz="0" w:space="0" w:color="auto"/>
            <w:left w:val="none" w:sz="0" w:space="0" w:color="auto"/>
            <w:bottom w:val="none" w:sz="0" w:space="0" w:color="auto"/>
            <w:right w:val="none" w:sz="0" w:space="0" w:color="auto"/>
          </w:divBdr>
        </w:div>
        <w:div w:id="1201238728">
          <w:marLeft w:val="425"/>
          <w:marRight w:val="0"/>
          <w:marTop w:val="0"/>
          <w:marBottom w:val="0"/>
          <w:divBdr>
            <w:top w:val="none" w:sz="0" w:space="0" w:color="auto"/>
            <w:left w:val="none" w:sz="0" w:space="0" w:color="auto"/>
            <w:bottom w:val="none" w:sz="0" w:space="0" w:color="auto"/>
            <w:right w:val="none" w:sz="0" w:space="0" w:color="auto"/>
          </w:divBdr>
        </w:div>
        <w:div w:id="1207837758">
          <w:marLeft w:val="425"/>
          <w:marRight w:val="0"/>
          <w:marTop w:val="0"/>
          <w:marBottom w:val="0"/>
          <w:divBdr>
            <w:top w:val="none" w:sz="0" w:space="0" w:color="auto"/>
            <w:left w:val="none" w:sz="0" w:space="0" w:color="auto"/>
            <w:bottom w:val="none" w:sz="0" w:space="0" w:color="auto"/>
            <w:right w:val="none" w:sz="0" w:space="0" w:color="auto"/>
          </w:divBdr>
        </w:div>
        <w:div w:id="1211116418">
          <w:marLeft w:val="425"/>
          <w:marRight w:val="0"/>
          <w:marTop w:val="0"/>
          <w:marBottom w:val="0"/>
          <w:divBdr>
            <w:top w:val="none" w:sz="0" w:space="0" w:color="auto"/>
            <w:left w:val="none" w:sz="0" w:space="0" w:color="auto"/>
            <w:bottom w:val="none" w:sz="0" w:space="0" w:color="auto"/>
            <w:right w:val="none" w:sz="0" w:space="0" w:color="auto"/>
          </w:divBdr>
        </w:div>
        <w:div w:id="1228878850">
          <w:marLeft w:val="567"/>
          <w:marRight w:val="0"/>
          <w:marTop w:val="0"/>
          <w:marBottom w:val="0"/>
          <w:divBdr>
            <w:top w:val="none" w:sz="0" w:space="0" w:color="auto"/>
            <w:left w:val="none" w:sz="0" w:space="0" w:color="auto"/>
            <w:bottom w:val="none" w:sz="0" w:space="0" w:color="auto"/>
            <w:right w:val="none" w:sz="0" w:space="0" w:color="auto"/>
          </w:divBdr>
        </w:div>
        <w:div w:id="1241868497">
          <w:marLeft w:val="0"/>
          <w:marRight w:val="0"/>
          <w:marTop w:val="480"/>
          <w:marBottom w:val="0"/>
          <w:divBdr>
            <w:top w:val="none" w:sz="0" w:space="0" w:color="auto"/>
            <w:left w:val="none" w:sz="0" w:space="0" w:color="auto"/>
            <w:bottom w:val="none" w:sz="0" w:space="0" w:color="auto"/>
            <w:right w:val="none" w:sz="0" w:space="0" w:color="auto"/>
          </w:divBdr>
        </w:div>
        <w:div w:id="1246569685">
          <w:marLeft w:val="425"/>
          <w:marRight w:val="0"/>
          <w:marTop w:val="0"/>
          <w:marBottom w:val="0"/>
          <w:divBdr>
            <w:top w:val="none" w:sz="0" w:space="0" w:color="auto"/>
            <w:left w:val="none" w:sz="0" w:space="0" w:color="auto"/>
            <w:bottom w:val="none" w:sz="0" w:space="0" w:color="auto"/>
            <w:right w:val="none" w:sz="0" w:space="0" w:color="auto"/>
          </w:divBdr>
        </w:div>
        <w:div w:id="1284195183">
          <w:marLeft w:val="0"/>
          <w:marRight w:val="0"/>
          <w:marTop w:val="480"/>
          <w:marBottom w:val="0"/>
          <w:divBdr>
            <w:top w:val="none" w:sz="0" w:space="0" w:color="auto"/>
            <w:left w:val="none" w:sz="0" w:space="0" w:color="auto"/>
            <w:bottom w:val="none" w:sz="0" w:space="0" w:color="auto"/>
            <w:right w:val="none" w:sz="0" w:space="0" w:color="auto"/>
          </w:divBdr>
        </w:div>
        <w:div w:id="1284843318">
          <w:marLeft w:val="567"/>
          <w:marRight w:val="0"/>
          <w:marTop w:val="0"/>
          <w:marBottom w:val="0"/>
          <w:divBdr>
            <w:top w:val="none" w:sz="0" w:space="0" w:color="auto"/>
            <w:left w:val="none" w:sz="0" w:space="0" w:color="auto"/>
            <w:bottom w:val="none" w:sz="0" w:space="0" w:color="auto"/>
            <w:right w:val="none" w:sz="0" w:space="0" w:color="auto"/>
          </w:divBdr>
        </w:div>
        <w:div w:id="1295453217">
          <w:marLeft w:val="425"/>
          <w:marRight w:val="0"/>
          <w:marTop w:val="0"/>
          <w:marBottom w:val="0"/>
          <w:divBdr>
            <w:top w:val="none" w:sz="0" w:space="0" w:color="auto"/>
            <w:left w:val="none" w:sz="0" w:space="0" w:color="auto"/>
            <w:bottom w:val="none" w:sz="0" w:space="0" w:color="auto"/>
            <w:right w:val="none" w:sz="0" w:space="0" w:color="auto"/>
          </w:divBdr>
        </w:div>
        <w:div w:id="1307934329">
          <w:marLeft w:val="0"/>
          <w:marRight w:val="0"/>
          <w:marTop w:val="240"/>
          <w:marBottom w:val="0"/>
          <w:divBdr>
            <w:top w:val="none" w:sz="0" w:space="0" w:color="auto"/>
            <w:left w:val="none" w:sz="0" w:space="0" w:color="auto"/>
            <w:bottom w:val="none" w:sz="0" w:space="0" w:color="auto"/>
            <w:right w:val="none" w:sz="0" w:space="0" w:color="auto"/>
          </w:divBdr>
        </w:div>
        <w:div w:id="1310592086">
          <w:marLeft w:val="425"/>
          <w:marRight w:val="0"/>
          <w:marTop w:val="0"/>
          <w:marBottom w:val="0"/>
          <w:divBdr>
            <w:top w:val="none" w:sz="0" w:space="0" w:color="auto"/>
            <w:left w:val="none" w:sz="0" w:space="0" w:color="auto"/>
            <w:bottom w:val="none" w:sz="0" w:space="0" w:color="auto"/>
            <w:right w:val="none" w:sz="0" w:space="0" w:color="auto"/>
          </w:divBdr>
        </w:div>
        <w:div w:id="1352760758">
          <w:marLeft w:val="0"/>
          <w:marRight w:val="0"/>
          <w:marTop w:val="240"/>
          <w:marBottom w:val="0"/>
          <w:divBdr>
            <w:top w:val="none" w:sz="0" w:space="0" w:color="auto"/>
            <w:left w:val="none" w:sz="0" w:space="0" w:color="auto"/>
            <w:bottom w:val="none" w:sz="0" w:space="0" w:color="auto"/>
            <w:right w:val="none" w:sz="0" w:space="0" w:color="auto"/>
          </w:divBdr>
        </w:div>
        <w:div w:id="1366981073">
          <w:marLeft w:val="425"/>
          <w:marRight w:val="0"/>
          <w:marTop w:val="0"/>
          <w:marBottom w:val="0"/>
          <w:divBdr>
            <w:top w:val="none" w:sz="0" w:space="0" w:color="auto"/>
            <w:left w:val="none" w:sz="0" w:space="0" w:color="auto"/>
            <w:bottom w:val="none" w:sz="0" w:space="0" w:color="auto"/>
            <w:right w:val="none" w:sz="0" w:space="0" w:color="auto"/>
          </w:divBdr>
        </w:div>
        <w:div w:id="1403602350">
          <w:marLeft w:val="425"/>
          <w:marRight w:val="0"/>
          <w:marTop w:val="0"/>
          <w:marBottom w:val="0"/>
          <w:divBdr>
            <w:top w:val="none" w:sz="0" w:space="0" w:color="auto"/>
            <w:left w:val="none" w:sz="0" w:space="0" w:color="auto"/>
            <w:bottom w:val="none" w:sz="0" w:space="0" w:color="auto"/>
            <w:right w:val="none" w:sz="0" w:space="0" w:color="auto"/>
          </w:divBdr>
        </w:div>
        <w:div w:id="1423574449">
          <w:marLeft w:val="425"/>
          <w:marRight w:val="0"/>
          <w:marTop w:val="0"/>
          <w:marBottom w:val="0"/>
          <w:divBdr>
            <w:top w:val="none" w:sz="0" w:space="0" w:color="auto"/>
            <w:left w:val="none" w:sz="0" w:space="0" w:color="auto"/>
            <w:bottom w:val="none" w:sz="0" w:space="0" w:color="auto"/>
            <w:right w:val="none" w:sz="0" w:space="0" w:color="auto"/>
          </w:divBdr>
        </w:div>
        <w:div w:id="1439761303">
          <w:marLeft w:val="425"/>
          <w:marRight w:val="0"/>
          <w:marTop w:val="0"/>
          <w:marBottom w:val="0"/>
          <w:divBdr>
            <w:top w:val="none" w:sz="0" w:space="0" w:color="auto"/>
            <w:left w:val="none" w:sz="0" w:space="0" w:color="auto"/>
            <w:bottom w:val="none" w:sz="0" w:space="0" w:color="auto"/>
            <w:right w:val="none" w:sz="0" w:space="0" w:color="auto"/>
          </w:divBdr>
        </w:div>
        <w:div w:id="1440178810">
          <w:marLeft w:val="425"/>
          <w:marRight w:val="0"/>
          <w:marTop w:val="0"/>
          <w:marBottom w:val="0"/>
          <w:divBdr>
            <w:top w:val="none" w:sz="0" w:space="0" w:color="auto"/>
            <w:left w:val="none" w:sz="0" w:space="0" w:color="auto"/>
            <w:bottom w:val="none" w:sz="0" w:space="0" w:color="auto"/>
            <w:right w:val="none" w:sz="0" w:space="0" w:color="auto"/>
          </w:divBdr>
        </w:div>
        <w:div w:id="1444227804">
          <w:marLeft w:val="0"/>
          <w:marRight w:val="0"/>
          <w:marTop w:val="480"/>
          <w:marBottom w:val="0"/>
          <w:divBdr>
            <w:top w:val="none" w:sz="0" w:space="0" w:color="auto"/>
            <w:left w:val="none" w:sz="0" w:space="0" w:color="auto"/>
            <w:bottom w:val="none" w:sz="0" w:space="0" w:color="auto"/>
            <w:right w:val="none" w:sz="0" w:space="0" w:color="auto"/>
          </w:divBdr>
        </w:div>
        <w:div w:id="1490629976">
          <w:marLeft w:val="0"/>
          <w:marRight w:val="0"/>
          <w:marTop w:val="240"/>
          <w:marBottom w:val="0"/>
          <w:divBdr>
            <w:top w:val="none" w:sz="0" w:space="0" w:color="auto"/>
            <w:left w:val="none" w:sz="0" w:space="0" w:color="auto"/>
            <w:bottom w:val="none" w:sz="0" w:space="0" w:color="auto"/>
            <w:right w:val="none" w:sz="0" w:space="0" w:color="auto"/>
          </w:divBdr>
        </w:div>
        <w:div w:id="1492867316">
          <w:marLeft w:val="425"/>
          <w:marRight w:val="0"/>
          <w:marTop w:val="0"/>
          <w:marBottom w:val="0"/>
          <w:divBdr>
            <w:top w:val="none" w:sz="0" w:space="0" w:color="auto"/>
            <w:left w:val="none" w:sz="0" w:space="0" w:color="auto"/>
            <w:bottom w:val="none" w:sz="0" w:space="0" w:color="auto"/>
            <w:right w:val="none" w:sz="0" w:space="0" w:color="auto"/>
          </w:divBdr>
        </w:div>
        <w:div w:id="1498809936">
          <w:marLeft w:val="0"/>
          <w:marRight w:val="0"/>
          <w:marTop w:val="480"/>
          <w:marBottom w:val="0"/>
          <w:divBdr>
            <w:top w:val="none" w:sz="0" w:space="0" w:color="auto"/>
            <w:left w:val="none" w:sz="0" w:space="0" w:color="auto"/>
            <w:bottom w:val="none" w:sz="0" w:space="0" w:color="auto"/>
            <w:right w:val="none" w:sz="0" w:space="0" w:color="auto"/>
          </w:divBdr>
        </w:div>
        <w:div w:id="1516185124">
          <w:marLeft w:val="425"/>
          <w:marRight w:val="0"/>
          <w:marTop w:val="0"/>
          <w:marBottom w:val="0"/>
          <w:divBdr>
            <w:top w:val="none" w:sz="0" w:space="0" w:color="auto"/>
            <w:left w:val="none" w:sz="0" w:space="0" w:color="auto"/>
            <w:bottom w:val="none" w:sz="0" w:space="0" w:color="auto"/>
            <w:right w:val="none" w:sz="0" w:space="0" w:color="auto"/>
          </w:divBdr>
        </w:div>
        <w:div w:id="1524518381">
          <w:marLeft w:val="0"/>
          <w:marRight w:val="0"/>
          <w:marTop w:val="240"/>
          <w:marBottom w:val="0"/>
          <w:divBdr>
            <w:top w:val="none" w:sz="0" w:space="0" w:color="auto"/>
            <w:left w:val="none" w:sz="0" w:space="0" w:color="auto"/>
            <w:bottom w:val="none" w:sz="0" w:space="0" w:color="auto"/>
            <w:right w:val="none" w:sz="0" w:space="0" w:color="auto"/>
          </w:divBdr>
        </w:div>
        <w:div w:id="1529947991">
          <w:marLeft w:val="425"/>
          <w:marRight w:val="0"/>
          <w:marTop w:val="0"/>
          <w:marBottom w:val="0"/>
          <w:divBdr>
            <w:top w:val="none" w:sz="0" w:space="0" w:color="auto"/>
            <w:left w:val="none" w:sz="0" w:space="0" w:color="auto"/>
            <w:bottom w:val="none" w:sz="0" w:space="0" w:color="auto"/>
            <w:right w:val="none" w:sz="0" w:space="0" w:color="auto"/>
          </w:divBdr>
        </w:div>
        <w:div w:id="1565721560">
          <w:marLeft w:val="0"/>
          <w:marRight w:val="0"/>
          <w:marTop w:val="480"/>
          <w:marBottom w:val="0"/>
          <w:divBdr>
            <w:top w:val="none" w:sz="0" w:space="0" w:color="auto"/>
            <w:left w:val="none" w:sz="0" w:space="0" w:color="auto"/>
            <w:bottom w:val="none" w:sz="0" w:space="0" w:color="auto"/>
            <w:right w:val="none" w:sz="0" w:space="0" w:color="auto"/>
          </w:divBdr>
        </w:div>
        <w:div w:id="1566604415">
          <w:marLeft w:val="425"/>
          <w:marRight w:val="0"/>
          <w:marTop w:val="0"/>
          <w:marBottom w:val="0"/>
          <w:divBdr>
            <w:top w:val="none" w:sz="0" w:space="0" w:color="auto"/>
            <w:left w:val="none" w:sz="0" w:space="0" w:color="auto"/>
            <w:bottom w:val="none" w:sz="0" w:space="0" w:color="auto"/>
            <w:right w:val="none" w:sz="0" w:space="0" w:color="auto"/>
          </w:divBdr>
        </w:div>
        <w:div w:id="1568342391">
          <w:marLeft w:val="425"/>
          <w:marRight w:val="0"/>
          <w:marTop w:val="0"/>
          <w:marBottom w:val="0"/>
          <w:divBdr>
            <w:top w:val="none" w:sz="0" w:space="0" w:color="auto"/>
            <w:left w:val="none" w:sz="0" w:space="0" w:color="auto"/>
            <w:bottom w:val="none" w:sz="0" w:space="0" w:color="auto"/>
            <w:right w:val="none" w:sz="0" w:space="0" w:color="auto"/>
          </w:divBdr>
        </w:div>
        <w:div w:id="1579512687">
          <w:marLeft w:val="0"/>
          <w:marRight w:val="0"/>
          <w:marTop w:val="240"/>
          <w:marBottom w:val="0"/>
          <w:divBdr>
            <w:top w:val="none" w:sz="0" w:space="0" w:color="auto"/>
            <w:left w:val="none" w:sz="0" w:space="0" w:color="auto"/>
            <w:bottom w:val="none" w:sz="0" w:space="0" w:color="auto"/>
            <w:right w:val="none" w:sz="0" w:space="0" w:color="auto"/>
          </w:divBdr>
        </w:div>
        <w:div w:id="1605066008">
          <w:marLeft w:val="425"/>
          <w:marRight w:val="0"/>
          <w:marTop w:val="0"/>
          <w:marBottom w:val="0"/>
          <w:divBdr>
            <w:top w:val="none" w:sz="0" w:space="0" w:color="auto"/>
            <w:left w:val="none" w:sz="0" w:space="0" w:color="auto"/>
            <w:bottom w:val="none" w:sz="0" w:space="0" w:color="auto"/>
            <w:right w:val="none" w:sz="0" w:space="0" w:color="auto"/>
          </w:divBdr>
        </w:div>
        <w:div w:id="1648247555">
          <w:marLeft w:val="425"/>
          <w:marRight w:val="0"/>
          <w:marTop w:val="0"/>
          <w:marBottom w:val="0"/>
          <w:divBdr>
            <w:top w:val="none" w:sz="0" w:space="0" w:color="auto"/>
            <w:left w:val="none" w:sz="0" w:space="0" w:color="auto"/>
            <w:bottom w:val="none" w:sz="0" w:space="0" w:color="auto"/>
            <w:right w:val="none" w:sz="0" w:space="0" w:color="auto"/>
          </w:divBdr>
        </w:div>
        <w:div w:id="1709450514">
          <w:marLeft w:val="0"/>
          <w:marRight w:val="0"/>
          <w:marTop w:val="480"/>
          <w:marBottom w:val="0"/>
          <w:divBdr>
            <w:top w:val="none" w:sz="0" w:space="0" w:color="auto"/>
            <w:left w:val="none" w:sz="0" w:space="0" w:color="auto"/>
            <w:bottom w:val="none" w:sz="0" w:space="0" w:color="auto"/>
            <w:right w:val="none" w:sz="0" w:space="0" w:color="auto"/>
          </w:divBdr>
        </w:div>
        <w:div w:id="1709792811">
          <w:marLeft w:val="0"/>
          <w:marRight w:val="0"/>
          <w:marTop w:val="240"/>
          <w:marBottom w:val="0"/>
          <w:divBdr>
            <w:top w:val="none" w:sz="0" w:space="0" w:color="auto"/>
            <w:left w:val="none" w:sz="0" w:space="0" w:color="auto"/>
            <w:bottom w:val="none" w:sz="0" w:space="0" w:color="auto"/>
            <w:right w:val="none" w:sz="0" w:space="0" w:color="auto"/>
          </w:divBdr>
        </w:div>
        <w:div w:id="1730230175">
          <w:marLeft w:val="425"/>
          <w:marRight w:val="0"/>
          <w:marTop w:val="0"/>
          <w:marBottom w:val="0"/>
          <w:divBdr>
            <w:top w:val="none" w:sz="0" w:space="0" w:color="auto"/>
            <w:left w:val="none" w:sz="0" w:space="0" w:color="auto"/>
            <w:bottom w:val="none" w:sz="0" w:space="0" w:color="auto"/>
            <w:right w:val="none" w:sz="0" w:space="0" w:color="auto"/>
          </w:divBdr>
        </w:div>
        <w:div w:id="1730422523">
          <w:marLeft w:val="425"/>
          <w:marRight w:val="0"/>
          <w:marTop w:val="0"/>
          <w:marBottom w:val="0"/>
          <w:divBdr>
            <w:top w:val="none" w:sz="0" w:space="0" w:color="auto"/>
            <w:left w:val="none" w:sz="0" w:space="0" w:color="auto"/>
            <w:bottom w:val="none" w:sz="0" w:space="0" w:color="auto"/>
            <w:right w:val="none" w:sz="0" w:space="0" w:color="auto"/>
          </w:divBdr>
        </w:div>
        <w:div w:id="1732267309">
          <w:marLeft w:val="425"/>
          <w:marRight w:val="0"/>
          <w:marTop w:val="0"/>
          <w:marBottom w:val="0"/>
          <w:divBdr>
            <w:top w:val="none" w:sz="0" w:space="0" w:color="auto"/>
            <w:left w:val="none" w:sz="0" w:space="0" w:color="auto"/>
            <w:bottom w:val="none" w:sz="0" w:space="0" w:color="auto"/>
            <w:right w:val="none" w:sz="0" w:space="0" w:color="auto"/>
          </w:divBdr>
        </w:div>
        <w:div w:id="1737587369">
          <w:marLeft w:val="0"/>
          <w:marRight w:val="0"/>
          <w:marTop w:val="240"/>
          <w:marBottom w:val="0"/>
          <w:divBdr>
            <w:top w:val="none" w:sz="0" w:space="0" w:color="auto"/>
            <w:left w:val="none" w:sz="0" w:space="0" w:color="auto"/>
            <w:bottom w:val="none" w:sz="0" w:space="0" w:color="auto"/>
            <w:right w:val="none" w:sz="0" w:space="0" w:color="auto"/>
          </w:divBdr>
        </w:div>
        <w:div w:id="1769348494">
          <w:marLeft w:val="425"/>
          <w:marRight w:val="0"/>
          <w:marTop w:val="0"/>
          <w:marBottom w:val="0"/>
          <w:divBdr>
            <w:top w:val="none" w:sz="0" w:space="0" w:color="auto"/>
            <w:left w:val="none" w:sz="0" w:space="0" w:color="auto"/>
            <w:bottom w:val="none" w:sz="0" w:space="0" w:color="auto"/>
            <w:right w:val="none" w:sz="0" w:space="0" w:color="auto"/>
          </w:divBdr>
        </w:div>
        <w:div w:id="1802191739">
          <w:marLeft w:val="0"/>
          <w:marRight w:val="0"/>
          <w:marTop w:val="480"/>
          <w:marBottom w:val="0"/>
          <w:divBdr>
            <w:top w:val="none" w:sz="0" w:space="0" w:color="auto"/>
            <w:left w:val="none" w:sz="0" w:space="0" w:color="auto"/>
            <w:bottom w:val="none" w:sz="0" w:space="0" w:color="auto"/>
            <w:right w:val="none" w:sz="0" w:space="0" w:color="auto"/>
          </w:divBdr>
        </w:div>
        <w:div w:id="1805344563">
          <w:marLeft w:val="425"/>
          <w:marRight w:val="0"/>
          <w:marTop w:val="0"/>
          <w:marBottom w:val="0"/>
          <w:divBdr>
            <w:top w:val="none" w:sz="0" w:space="0" w:color="auto"/>
            <w:left w:val="none" w:sz="0" w:space="0" w:color="auto"/>
            <w:bottom w:val="none" w:sz="0" w:space="0" w:color="auto"/>
            <w:right w:val="none" w:sz="0" w:space="0" w:color="auto"/>
          </w:divBdr>
        </w:div>
        <w:div w:id="1831945847">
          <w:marLeft w:val="0"/>
          <w:marRight w:val="0"/>
          <w:marTop w:val="240"/>
          <w:marBottom w:val="0"/>
          <w:divBdr>
            <w:top w:val="none" w:sz="0" w:space="0" w:color="auto"/>
            <w:left w:val="none" w:sz="0" w:space="0" w:color="auto"/>
            <w:bottom w:val="none" w:sz="0" w:space="0" w:color="auto"/>
            <w:right w:val="none" w:sz="0" w:space="0" w:color="auto"/>
          </w:divBdr>
        </w:div>
        <w:div w:id="1838157623">
          <w:marLeft w:val="0"/>
          <w:marRight w:val="0"/>
          <w:marTop w:val="480"/>
          <w:marBottom w:val="0"/>
          <w:divBdr>
            <w:top w:val="none" w:sz="0" w:space="0" w:color="auto"/>
            <w:left w:val="none" w:sz="0" w:space="0" w:color="auto"/>
            <w:bottom w:val="none" w:sz="0" w:space="0" w:color="auto"/>
            <w:right w:val="none" w:sz="0" w:space="0" w:color="auto"/>
          </w:divBdr>
        </w:div>
        <w:div w:id="1838961871">
          <w:marLeft w:val="0"/>
          <w:marRight w:val="0"/>
          <w:marTop w:val="240"/>
          <w:marBottom w:val="0"/>
          <w:divBdr>
            <w:top w:val="none" w:sz="0" w:space="0" w:color="auto"/>
            <w:left w:val="none" w:sz="0" w:space="0" w:color="auto"/>
            <w:bottom w:val="none" w:sz="0" w:space="0" w:color="auto"/>
            <w:right w:val="none" w:sz="0" w:space="0" w:color="auto"/>
          </w:divBdr>
        </w:div>
        <w:div w:id="1842576261">
          <w:marLeft w:val="0"/>
          <w:marRight w:val="0"/>
          <w:marTop w:val="480"/>
          <w:marBottom w:val="0"/>
          <w:divBdr>
            <w:top w:val="none" w:sz="0" w:space="0" w:color="auto"/>
            <w:left w:val="none" w:sz="0" w:space="0" w:color="auto"/>
            <w:bottom w:val="none" w:sz="0" w:space="0" w:color="auto"/>
            <w:right w:val="none" w:sz="0" w:space="0" w:color="auto"/>
          </w:divBdr>
        </w:div>
        <w:div w:id="1843735346">
          <w:marLeft w:val="0"/>
          <w:marRight w:val="0"/>
          <w:marTop w:val="0"/>
          <w:marBottom w:val="0"/>
          <w:divBdr>
            <w:top w:val="none" w:sz="0" w:space="0" w:color="auto"/>
            <w:left w:val="none" w:sz="0" w:space="0" w:color="auto"/>
            <w:bottom w:val="none" w:sz="0" w:space="0" w:color="auto"/>
            <w:right w:val="none" w:sz="0" w:space="0" w:color="auto"/>
          </w:divBdr>
        </w:div>
        <w:div w:id="1844779106">
          <w:marLeft w:val="425"/>
          <w:marRight w:val="0"/>
          <w:marTop w:val="0"/>
          <w:marBottom w:val="0"/>
          <w:divBdr>
            <w:top w:val="none" w:sz="0" w:space="0" w:color="auto"/>
            <w:left w:val="none" w:sz="0" w:space="0" w:color="auto"/>
            <w:bottom w:val="none" w:sz="0" w:space="0" w:color="auto"/>
            <w:right w:val="none" w:sz="0" w:space="0" w:color="auto"/>
          </w:divBdr>
        </w:div>
        <w:div w:id="1850440834">
          <w:marLeft w:val="0"/>
          <w:marRight w:val="0"/>
          <w:marTop w:val="240"/>
          <w:marBottom w:val="0"/>
          <w:divBdr>
            <w:top w:val="none" w:sz="0" w:space="0" w:color="auto"/>
            <w:left w:val="none" w:sz="0" w:space="0" w:color="auto"/>
            <w:bottom w:val="none" w:sz="0" w:space="0" w:color="auto"/>
            <w:right w:val="none" w:sz="0" w:space="0" w:color="auto"/>
          </w:divBdr>
        </w:div>
        <w:div w:id="1854487442">
          <w:marLeft w:val="0"/>
          <w:marRight w:val="0"/>
          <w:marTop w:val="240"/>
          <w:marBottom w:val="0"/>
          <w:divBdr>
            <w:top w:val="none" w:sz="0" w:space="0" w:color="auto"/>
            <w:left w:val="none" w:sz="0" w:space="0" w:color="auto"/>
            <w:bottom w:val="none" w:sz="0" w:space="0" w:color="auto"/>
            <w:right w:val="none" w:sz="0" w:space="0" w:color="auto"/>
          </w:divBdr>
        </w:div>
        <w:div w:id="1855418895">
          <w:marLeft w:val="0"/>
          <w:marRight w:val="0"/>
          <w:marTop w:val="240"/>
          <w:marBottom w:val="0"/>
          <w:divBdr>
            <w:top w:val="none" w:sz="0" w:space="0" w:color="auto"/>
            <w:left w:val="none" w:sz="0" w:space="0" w:color="auto"/>
            <w:bottom w:val="none" w:sz="0" w:space="0" w:color="auto"/>
            <w:right w:val="none" w:sz="0" w:space="0" w:color="auto"/>
          </w:divBdr>
        </w:div>
        <w:div w:id="1860729002">
          <w:marLeft w:val="567"/>
          <w:marRight w:val="0"/>
          <w:marTop w:val="0"/>
          <w:marBottom w:val="0"/>
          <w:divBdr>
            <w:top w:val="none" w:sz="0" w:space="0" w:color="auto"/>
            <w:left w:val="none" w:sz="0" w:space="0" w:color="auto"/>
            <w:bottom w:val="none" w:sz="0" w:space="0" w:color="auto"/>
            <w:right w:val="none" w:sz="0" w:space="0" w:color="auto"/>
          </w:divBdr>
        </w:div>
        <w:div w:id="1875390072">
          <w:marLeft w:val="567"/>
          <w:marRight w:val="0"/>
          <w:marTop w:val="0"/>
          <w:marBottom w:val="0"/>
          <w:divBdr>
            <w:top w:val="none" w:sz="0" w:space="0" w:color="auto"/>
            <w:left w:val="none" w:sz="0" w:space="0" w:color="auto"/>
            <w:bottom w:val="none" w:sz="0" w:space="0" w:color="auto"/>
            <w:right w:val="none" w:sz="0" w:space="0" w:color="auto"/>
          </w:divBdr>
        </w:div>
        <w:div w:id="1891113851">
          <w:marLeft w:val="425"/>
          <w:marRight w:val="0"/>
          <w:marTop w:val="0"/>
          <w:marBottom w:val="0"/>
          <w:divBdr>
            <w:top w:val="none" w:sz="0" w:space="0" w:color="auto"/>
            <w:left w:val="none" w:sz="0" w:space="0" w:color="auto"/>
            <w:bottom w:val="none" w:sz="0" w:space="0" w:color="auto"/>
            <w:right w:val="none" w:sz="0" w:space="0" w:color="auto"/>
          </w:divBdr>
        </w:div>
        <w:div w:id="1918972636">
          <w:marLeft w:val="0"/>
          <w:marRight w:val="0"/>
          <w:marTop w:val="240"/>
          <w:marBottom w:val="0"/>
          <w:divBdr>
            <w:top w:val="none" w:sz="0" w:space="0" w:color="auto"/>
            <w:left w:val="none" w:sz="0" w:space="0" w:color="auto"/>
            <w:bottom w:val="none" w:sz="0" w:space="0" w:color="auto"/>
            <w:right w:val="none" w:sz="0" w:space="0" w:color="auto"/>
          </w:divBdr>
        </w:div>
        <w:div w:id="1920744851">
          <w:marLeft w:val="0"/>
          <w:marRight w:val="0"/>
          <w:marTop w:val="240"/>
          <w:marBottom w:val="0"/>
          <w:divBdr>
            <w:top w:val="none" w:sz="0" w:space="0" w:color="auto"/>
            <w:left w:val="none" w:sz="0" w:space="0" w:color="auto"/>
            <w:bottom w:val="none" w:sz="0" w:space="0" w:color="auto"/>
            <w:right w:val="none" w:sz="0" w:space="0" w:color="auto"/>
          </w:divBdr>
        </w:div>
        <w:div w:id="1937513370">
          <w:marLeft w:val="0"/>
          <w:marRight w:val="0"/>
          <w:marTop w:val="240"/>
          <w:marBottom w:val="0"/>
          <w:divBdr>
            <w:top w:val="none" w:sz="0" w:space="0" w:color="auto"/>
            <w:left w:val="none" w:sz="0" w:space="0" w:color="auto"/>
            <w:bottom w:val="none" w:sz="0" w:space="0" w:color="auto"/>
            <w:right w:val="none" w:sz="0" w:space="0" w:color="auto"/>
          </w:divBdr>
        </w:div>
        <w:div w:id="1953972526">
          <w:marLeft w:val="425"/>
          <w:marRight w:val="0"/>
          <w:marTop w:val="0"/>
          <w:marBottom w:val="0"/>
          <w:divBdr>
            <w:top w:val="none" w:sz="0" w:space="0" w:color="auto"/>
            <w:left w:val="none" w:sz="0" w:space="0" w:color="auto"/>
            <w:bottom w:val="none" w:sz="0" w:space="0" w:color="auto"/>
            <w:right w:val="none" w:sz="0" w:space="0" w:color="auto"/>
          </w:divBdr>
        </w:div>
        <w:div w:id="1972637392">
          <w:marLeft w:val="0"/>
          <w:marRight w:val="0"/>
          <w:marTop w:val="480"/>
          <w:marBottom w:val="0"/>
          <w:divBdr>
            <w:top w:val="none" w:sz="0" w:space="0" w:color="auto"/>
            <w:left w:val="none" w:sz="0" w:space="0" w:color="auto"/>
            <w:bottom w:val="none" w:sz="0" w:space="0" w:color="auto"/>
            <w:right w:val="none" w:sz="0" w:space="0" w:color="auto"/>
          </w:divBdr>
        </w:div>
        <w:div w:id="1998412730">
          <w:marLeft w:val="425"/>
          <w:marRight w:val="0"/>
          <w:marTop w:val="0"/>
          <w:marBottom w:val="0"/>
          <w:divBdr>
            <w:top w:val="none" w:sz="0" w:space="0" w:color="auto"/>
            <w:left w:val="none" w:sz="0" w:space="0" w:color="auto"/>
            <w:bottom w:val="none" w:sz="0" w:space="0" w:color="auto"/>
            <w:right w:val="none" w:sz="0" w:space="0" w:color="auto"/>
          </w:divBdr>
        </w:div>
        <w:div w:id="2003659736">
          <w:marLeft w:val="0"/>
          <w:marRight w:val="0"/>
          <w:marTop w:val="240"/>
          <w:marBottom w:val="0"/>
          <w:divBdr>
            <w:top w:val="none" w:sz="0" w:space="0" w:color="auto"/>
            <w:left w:val="none" w:sz="0" w:space="0" w:color="auto"/>
            <w:bottom w:val="none" w:sz="0" w:space="0" w:color="auto"/>
            <w:right w:val="none" w:sz="0" w:space="0" w:color="auto"/>
          </w:divBdr>
        </w:div>
        <w:div w:id="2015723372">
          <w:marLeft w:val="425"/>
          <w:marRight w:val="0"/>
          <w:marTop w:val="0"/>
          <w:marBottom w:val="0"/>
          <w:divBdr>
            <w:top w:val="none" w:sz="0" w:space="0" w:color="auto"/>
            <w:left w:val="none" w:sz="0" w:space="0" w:color="auto"/>
            <w:bottom w:val="none" w:sz="0" w:space="0" w:color="auto"/>
            <w:right w:val="none" w:sz="0" w:space="0" w:color="auto"/>
          </w:divBdr>
        </w:div>
        <w:div w:id="2017687682">
          <w:marLeft w:val="425"/>
          <w:marRight w:val="0"/>
          <w:marTop w:val="0"/>
          <w:marBottom w:val="0"/>
          <w:divBdr>
            <w:top w:val="none" w:sz="0" w:space="0" w:color="auto"/>
            <w:left w:val="none" w:sz="0" w:space="0" w:color="auto"/>
            <w:bottom w:val="none" w:sz="0" w:space="0" w:color="auto"/>
            <w:right w:val="none" w:sz="0" w:space="0" w:color="auto"/>
          </w:divBdr>
        </w:div>
        <w:div w:id="2058889118">
          <w:marLeft w:val="567"/>
          <w:marRight w:val="0"/>
          <w:marTop w:val="0"/>
          <w:marBottom w:val="0"/>
          <w:divBdr>
            <w:top w:val="none" w:sz="0" w:space="0" w:color="auto"/>
            <w:left w:val="none" w:sz="0" w:space="0" w:color="auto"/>
            <w:bottom w:val="none" w:sz="0" w:space="0" w:color="auto"/>
            <w:right w:val="none" w:sz="0" w:space="0" w:color="auto"/>
          </w:divBdr>
        </w:div>
        <w:div w:id="2097553049">
          <w:marLeft w:val="0"/>
          <w:marRight w:val="0"/>
          <w:marTop w:val="480"/>
          <w:marBottom w:val="0"/>
          <w:divBdr>
            <w:top w:val="none" w:sz="0" w:space="0" w:color="auto"/>
            <w:left w:val="none" w:sz="0" w:space="0" w:color="auto"/>
            <w:bottom w:val="none" w:sz="0" w:space="0" w:color="auto"/>
            <w:right w:val="none" w:sz="0" w:space="0" w:color="auto"/>
          </w:divBdr>
        </w:div>
        <w:div w:id="2099255124">
          <w:marLeft w:val="0"/>
          <w:marRight w:val="0"/>
          <w:marTop w:val="240"/>
          <w:marBottom w:val="0"/>
          <w:divBdr>
            <w:top w:val="none" w:sz="0" w:space="0" w:color="auto"/>
            <w:left w:val="none" w:sz="0" w:space="0" w:color="auto"/>
            <w:bottom w:val="none" w:sz="0" w:space="0" w:color="auto"/>
            <w:right w:val="none" w:sz="0" w:space="0" w:color="auto"/>
          </w:divBdr>
        </w:div>
        <w:div w:id="2105421115">
          <w:marLeft w:val="425"/>
          <w:marRight w:val="0"/>
          <w:marTop w:val="0"/>
          <w:marBottom w:val="0"/>
          <w:divBdr>
            <w:top w:val="none" w:sz="0" w:space="0" w:color="auto"/>
            <w:left w:val="none" w:sz="0" w:space="0" w:color="auto"/>
            <w:bottom w:val="none" w:sz="0" w:space="0" w:color="auto"/>
            <w:right w:val="none" w:sz="0" w:space="0" w:color="auto"/>
          </w:divBdr>
        </w:div>
        <w:div w:id="2107341897">
          <w:marLeft w:val="425"/>
          <w:marRight w:val="0"/>
          <w:marTop w:val="0"/>
          <w:marBottom w:val="0"/>
          <w:divBdr>
            <w:top w:val="none" w:sz="0" w:space="0" w:color="auto"/>
            <w:left w:val="none" w:sz="0" w:space="0" w:color="auto"/>
            <w:bottom w:val="none" w:sz="0" w:space="0" w:color="auto"/>
            <w:right w:val="none" w:sz="0" w:space="0" w:color="auto"/>
          </w:divBdr>
        </w:div>
        <w:div w:id="2109884704">
          <w:marLeft w:val="425"/>
          <w:marRight w:val="0"/>
          <w:marTop w:val="0"/>
          <w:marBottom w:val="0"/>
          <w:divBdr>
            <w:top w:val="none" w:sz="0" w:space="0" w:color="auto"/>
            <w:left w:val="none" w:sz="0" w:space="0" w:color="auto"/>
            <w:bottom w:val="none" w:sz="0" w:space="0" w:color="auto"/>
            <w:right w:val="none" w:sz="0" w:space="0" w:color="auto"/>
          </w:divBdr>
        </w:div>
        <w:div w:id="2116748223">
          <w:marLeft w:val="0"/>
          <w:marRight w:val="0"/>
          <w:marTop w:val="240"/>
          <w:marBottom w:val="0"/>
          <w:divBdr>
            <w:top w:val="none" w:sz="0" w:space="0" w:color="auto"/>
            <w:left w:val="none" w:sz="0" w:space="0" w:color="auto"/>
            <w:bottom w:val="none" w:sz="0" w:space="0" w:color="auto"/>
            <w:right w:val="none" w:sz="0" w:space="0" w:color="auto"/>
          </w:divBdr>
        </w:div>
        <w:div w:id="2125536974">
          <w:marLeft w:val="0"/>
          <w:marRight w:val="0"/>
          <w:marTop w:val="240"/>
          <w:marBottom w:val="0"/>
          <w:divBdr>
            <w:top w:val="none" w:sz="0" w:space="0" w:color="auto"/>
            <w:left w:val="none" w:sz="0" w:space="0" w:color="auto"/>
            <w:bottom w:val="none" w:sz="0" w:space="0" w:color="auto"/>
            <w:right w:val="none" w:sz="0" w:space="0" w:color="auto"/>
          </w:divBdr>
        </w:div>
        <w:div w:id="2135903842">
          <w:marLeft w:val="0"/>
          <w:marRight w:val="0"/>
          <w:marTop w:val="240"/>
          <w:marBottom w:val="0"/>
          <w:divBdr>
            <w:top w:val="none" w:sz="0" w:space="0" w:color="auto"/>
            <w:left w:val="none" w:sz="0" w:space="0" w:color="auto"/>
            <w:bottom w:val="none" w:sz="0" w:space="0" w:color="auto"/>
            <w:right w:val="none" w:sz="0" w:space="0" w:color="auto"/>
          </w:divBdr>
        </w:div>
      </w:divsChild>
    </w:div>
    <w:div w:id="628245684">
      <w:bodyDiv w:val="1"/>
      <w:marLeft w:val="0"/>
      <w:marRight w:val="0"/>
      <w:marTop w:val="0"/>
      <w:marBottom w:val="0"/>
      <w:divBdr>
        <w:top w:val="none" w:sz="0" w:space="0" w:color="auto"/>
        <w:left w:val="none" w:sz="0" w:space="0" w:color="auto"/>
        <w:bottom w:val="none" w:sz="0" w:space="0" w:color="auto"/>
        <w:right w:val="none" w:sz="0" w:space="0" w:color="auto"/>
      </w:divBdr>
      <w:divsChild>
        <w:div w:id="66851000">
          <w:marLeft w:val="0"/>
          <w:marRight w:val="0"/>
          <w:marTop w:val="240"/>
          <w:marBottom w:val="0"/>
          <w:divBdr>
            <w:top w:val="none" w:sz="0" w:space="0" w:color="auto"/>
            <w:left w:val="none" w:sz="0" w:space="0" w:color="auto"/>
            <w:bottom w:val="none" w:sz="0" w:space="0" w:color="auto"/>
            <w:right w:val="none" w:sz="0" w:space="0" w:color="auto"/>
          </w:divBdr>
        </w:div>
        <w:div w:id="1058288625">
          <w:marLeft w:val="425"/>
          <w:marRight w:val="0"/>
          <w:marTop w:val="0"/>
          <w:marBottom w:val="0"/>
          <w:divBdr>
            <w:top w:val="none" w:sz="0" w:space="0" w:color="auto"/>
            <w:left w:val="none" w:sz="0" w:space="0" w:color="auto"/>
            <w:bottom w:val="none" w:sz="0" w:space="0" w:color="auto"/>
            <w:right w:val="none" w:sz="0" w:space="0" w:color="auto"/>
          </w:divBdr>
        </w:div>
        <w:div w:id="1102335049">
          <w:marLeft w:val="425"/>
          <w:marRight w:val="0"/>
          <w:marTop w:val="0"/>
          <w:marBottom w:val="0"/>
          <w:divBdr>
            <w:top w:val="none" w:sz="0" w:space="0" w:color="auto"/>
            <w:left w:val="none" w:sz="0" w:space="0" w:color="auto"/>
            <w:bottom w:val="none" w:sz="0" w:space="0" w:color="auto"/>
            <w:right w:val="none" w:sz="0" w:space="0" w:color="auto"/>
          </w:divBdr>
        </w:div>
        <w:div w:id="1597133374">
          <w:marLeft w:val="425"/>
          <w:marRight w:val="0"/>
          <w:marTop w:val="0"/>
          <w:marBottom w:val="0"/>
          <w:divBdr>
            <w:top w:val="none" w:sz="0" w:space="0" w:color="auto"/>
            <w:left w:val="none" w:sz="0" w:space="0" w:color="auto"/>
            <w:bottom w:val="none" w:sz="0" w:space="0" w:color="auto"/>
            <w:right w:val="none" w:sz="0" w:space="0" w:color="auto"/>
          </w:divBdr>
        </w:div>
      </w:divsChild>
    </w:div>
    <w:div w:id="656878583">
      <w:bodyDiv w:val="1"/>
      <w:marLeft w:val="0"/>
      <w:marRight w:val="0"/>
      <w:marTop w:val="0"/>
      <w:marBottom w:val="0"/>
      <w:divBdr>
        <w:top w:val="none" w:sz="0" w:space="0" w:color="auto"/>
        <w:left w:val="none" w:sz="0" w:space="0" w:color="auto"/>
        <w:bottom w:val="none" w:sz="0" w:space="0" w:color="auto"/>
        <w:right w:val="none" w:sz="0" w:space="0" w:color="auto"/>
      </w:divBdr>
      <w:divsChild>
        <w:div w:id="612057032">
          <w:marLeft w:val="0"/>
          <w:marRight w:val="0"/>
          <w:marTop w:val="240"/>
          <w:marBottom w:val="0"/>
          <w:divBdr>
            <w:top w:val="none" w:sz="0" w:space="0" w:color="auto"/>
            <w:left w:val="none" w:sz="0" w:space="0" w:color="auto"/>
            <w:bottom w:val="none" w:sz="0" w:space="0" w:color="auto"/>
            <w:right w:val="none" w:sz="0" w:space="0" w:color="auto"/>
          </w:divBdr>
        </w:div>
        <w:div w:id="1232078265">
          <w:marLeft w:val="0"/>
          <w:marRight w:val="0"/>
          <w:marTop w:val="240"/>
          <w:marBottom w:val="0"/>
          <w:divBdr>
            <w:top w:val="none" w:sz="0" w:space="0" w:color="auto"/>
            <w:left w:val="none" w:sz="0" w:space="0" w:color="auto"/>
            <w:bottom w:val="none" w:sz="0" w:space="0" w:color="auto"/>
            <w:right w:val="none" w:sz="0" w:space="0" w:color="auto"/>
          </w:divBdr>
        </w:div>
        <w:div w:id="1295285917">
          <w:marLeft w:val="0"/>
          <w:marRight w:val="0"/>
          <w:marTop w:val="480"/>
          <w:marBottom w:val="0"/>
          <w:divBdr>
            <w:top w:val="none" w:sz="0" w:space="0" w:color="auto"/>
            <w:left w:val="none" w:sz="0" w:space="0" w:color="auto"/>
            <w:bottom w:val="none" w:sz="0" w:space="0" w:color="auto"/>
            <w:right w:val="none" w:sz="0" w:space="0" w:color="auto"/>
          </w:divBdr>
        </w:div>
        <w:div w:id="1865510440">
          <w:marLeft w:val="0"/>
          <w:marRight w:val="0"/>
          <w:marTop w:val="240"/>
          <w:marBottom w:val="0"/>
          <w:divBdr>
            <w:top w:val="none" w:sz="0" w:space="0" w:color="auto"/>
            <w:left w:val="none" w:sz="0" w:space="0" w:color="auto"/>
            <w:bottom w:val="none" w:sz="0" w:space="0" w:color="auto"/>
            <w:right w:val="none" w:sz="0" w:space="0" w:color="auto"/>
          </w:divBdr>
        </w:div>
        <w:div w:id="2016883921">
          <w:marLeft w:val="0"/>
          <w:marRight w:val="0"/>
          <w:marTop w:val="240"/>
          <w:marBottom w:val="0"/>
          <w:divBdr>
            <w:top w:val="none" w:sz="0" w:space="0" w:color="auto"/>
            <w:left w:val="none" w:sz="0" w:space="0" w:color="auto"/>
            <w:bottom w:val="none" w:sz="0" w:space="0" w:color="auto"/>
            <w:right w:val="none" w:sz="0" w:space="0" w:color="auto"/>
          </w:divBdr>
        </w:div>
      </w:divsChild>
    </w:div>
    <w:div w:id="752164930">
      <w:bodyDiv w:val="1"/>
      <w:marLeft w:val="0"/>
      <w:marRight w:val="0"/>
      <w:marTop w:val="0"/>
      <w:marBottom w:val="0"/>
      <w:divBdr>
        <w:top w:val="none" w:sz="0" w:space="0" w:color="auto"/>
        <w:left w:val="none" w:sz="0" w:space="0" w:color="auto"/>
        <w:bottom w:val="none" w:sz="0" w:space="0" w:color="auto"/>
        <w:right w:val="none" w:sz="0" w:space="0" w:color="auto"/>
      </w:divBdr>
      <w:divsChild>
        <w:div w:id="115491640">
          <w:marLeft w:val="0"/>
          <w:marRight w:val="0"/>
          <w:marTop w:val="240"/>
          <w:marBottom w:val="0"/>
          <w:divBdr>
            <w:top w:val="none" w:sz="0" w:space="0" w:color="auto"/>
            <w:left w:val="none" w:sz="0" w:space="0" w:color="auto"/>
            <w:bottom w:val="none" w:sz="0" w:space="0" w:color="auto"/>
            <w:right w:val="none" w:sz="0" w:space="0" w:color="auto"/>
          </w:divBdr>
        </w:div>
        <w:div w:id="960190772">
          <w:marLeft w:val="0"/>
          <w:marRight w:val="0"/>
          <w:marTop w:val="480"/>
          <w:marBottom w:val="0"/>
          <w:divBdr>
            <w:top w:val="none" w:sz="0" w:space="0" w:color="auto"/>
            <w:left w:val="none" w:sz="0" w:space="0" w:color="auto"/>
            <w:bottom w:val="none" w:sz="0" w:space="0" w:color="auto"/>
            <w:right w:val="none" w:sz="0" w:space="0" w:color="auto"/>
          </w:divBdr>
        </w:div>
        <w:div w:id="1246576562">
          <w:marLeft w:val="0"/>
          <w:marRight w:val="0"/>
          <w:marTop w:val="240"/>
          <w:marBottom w:val="0"/>
          <w:divBdr>
            <w:top w:val="none" w:sz="0" w:space="0" w:color="auto"/>
            <w:left w:val="none" w:sz="0" w:space="0" w:color="auto"/>
            <w:bottom w:val="none" w:sz="0" w:space="0" w:color="auto"/>
            <w:right w:val="none" w:sz="0" w:space="0" w:color="auto"/>
          </w:divBdr>
        </w:div>
        <w:div w:id="1374887137">
          <w:marLeft w:val="0"/>
          <w:marRight w:val="0"/>
          <w:marTop w:val="480"/>
          <w:marBottom w:val="0"/>
          <w:divBdr>
            <w:top w:val="none" w:sz="0" w:space="0" w:color="auto"/>
            <w:left w:val="none" w:sz="0" w:space="0" w:color="auto"/>
            <w:bottom w:val="none" w:sz="0" w:space="0" w:color="auto"/>
            <w:right w:val="none" w:sz="0" w:space="0" w:color="auto"/>
          </w:divBdr>
        </w:div>
        <w:div w:id="1747261006">
          <w:marLeft w:val="0"/>
          <w:marRight w:val="0"/>
          <w:marTop w:val="240"/>
          <w:marBottom w:val="0"/>
          <w:divBdr>
            <w:top w:val="none" w:sz="0" w:space="0" w:color="auto"/>
            <w:left w:val="none" w:sz="0" w:space="0" w:color="auto"/>
            <w:bottom w:val="none" w:sz="0" w:space="0" w:color="auto"/>
            <w:right w:val="none" w:sz="0" w:space="0" w:color="auto"/>
          </w:divBdr>
        </w:div>
      </w:divsChild>
    </w:div>
    <w:div w:id="937442052">
      <w:bodyDiv w:val="1"/>
      <w:marLeft w:val="0"/>
      <w:marRight w:val="0"/>
      <w:marTop w:val="0"/>
      <w:marBottom w:val="0"/>
      <w:divBdr>
        <w:top w:val="none" w:sz="0" w:space="0" w:color="auto"/>
        <w:left w:val="none" w:sz="0" w:space="0" w:color="auto"/>
        <w:bottom w:val="none" w:sz="0" w:space="0" w:color="auto"/>
        <w:right w:val="none" w:sz="0" w:space="0" w:color="auto"/>
      </w:divBdr>
      <w:divsChild>
        <w:div w:id="346950526">
          <w:marLeft w:val="0"/>
          <w:marRight w:val="0"/>
          <w:marTop w:val="240"/>
          <w:marBottom w:val="0"/>
          <w:divBdr>
            <w:top w:val="none" w:sz="0" w:space="0" w:color="auto"/>
            <w:left w:val="none" w:sz="0" w:space="0" w:color="auto"/>
            <w:bottom w:val="none" w:sz="0" w:space="0" w:color="auto"/>
            <w:right w:val="none" w:sz="0" w:space="0" w:color="auto"/>
          </w:divBdr>
        </w:div>
        <w:div w:id="892543571">
          <w:marLeft w:val="0"/>
          <w:marRight w:val="0"/>
          <w:marTop w:val="240"/>
          <w:marBottom w:val="0"/>
          <w:divBdr>
            <w:top w:val="none" w:sz="0" w:space="0" w:color="auto"/>
            <w:left w:val="none" w:sz="0" w:space="0" w:color="auto"/>
            <w:bottom w:val="none" w:sz="0" w:space="0" w:color="auto"/>
            <w:right w:val="none" w:sz="0" w:space="0" w:color="auto"/>
          </w:divBdr>
        </w:div>
        <w:div w:id="1720519952">
          <w:marLeft w:val="0"/>
          <w:marRight w:val="0"/>
          <w:marTop w:val="240"/>
          <w:marBottom w:val="0"/>
          <w:divBdr>
            <w:top w:val="none" w:sz="0" w:space="0" w:color="auto"/>
            <w:left w:val="none" w:sz="0" w:space="0" w:color="auto"/>
            <w:bottom w:val="none" w:sz="0" w:space="0" w:color="auto"/>
            <w:right w:val="none" w:sz="0" w:space="0" w:color="auto"/>
          </w:divBdr>
        </w:div>
        <w:div w:id="1815637301">
          <w:marLeft w:val="0"/>
          <w:marRight w:val="0"/>
          <w:marTop w:val="240"/>
          <w:marBottom w:val="0"/>
          <w:divBdr>
            <w:top w:val="none" w:sz="0" w:space="0" w:color="auto"/>
            <w:left w:val="none" w:sz="0" w:space="0" w:color="auto"/>
            <w:bottom w:val="none" w:sz="0" w:space="0" w:color="auto"/>
            <w:right w:val="none" w:sz="0" w:space="0" w:color="auto"/>
          </w:divBdr>
        </w:div>
      </w:divsChild>
    </w:div>
    <w:div w:id="943223631">
      <w:bodyDiv w:val="1"/>
      <w:marLeft w:val="0"/>
      <w:marRight w:val="0"/>
      <w:marTop w:val="0"/>
      <w:marBottom w:val="0"/>
      <w:divBdr>
        <w:top w:val="none" w:sz="0" w:space="0" w:color="auto"/>
        <w:left w:val="none" w:sz="0" w:space="0" w:color="auto"/>
        <w:bottom w:val="none" w:sz="0" w:space="0" w:color="auto"/>
        <w:right w:val="none" w:sz="0" w:space="0" w:color="auto"/>
      </w:divBdr>
      <w:divsChild>
        <w:div w:id="59864010">
          <w:marLeft w:val="0"/>
          <w:marRight w:val="0"/>
          <w:marTop w:val="240"/>
          <w:marBottom w:val="0"/>
          <w:divBdr>
            <w:top w:val="none" w:sz="0" w:space="0" w:color="auto"/>
            <w:left w:val="none" w:sz="0" w:space="0" w:color="auto"/>
            <w:bottom w:val="none" w:sz="0" w:space="0" w:color="auto"/>
            <w:right w:val="none" w:sz="0" w:space="0" w:color="auto"/>
          </w:divBdr>
        </w:div>
        <w:div w:id="882137466">
          <w:marLeft w:val="425"/>
          <w:marRight w:val="0"/>
          <w:marTop w:val="0"/>
          <w:marBottom w:val="0"/>
          <w:divBdr>
            <w:top w:val="none" w:sz="0" w:space="0" w:color="auto"/>
            <w:left w:val="none" w:sz="0" w:space="0" w:color="auto"/>
            <w:bottom w:val="none" w:sz="0" w:space="0" w:color="auto"/>
            <w:right w:val="none" w:sz="0" w:space="0" w:color="auto"/>
          </w:divBdr>
        </w:div>
        <w:div w:id="1099056976">
          <w:marLeft w:val="425"/>
          <w:marRight w:val="0"/>
          <w:marTop w:val="0"/>
          <w:marBottom w:val="0"/>
          <w:divBdr>
            <w:top w:val="none" w:sz="0" w:space="0" w:color="auto"/>
            <w:left w:val="none" w:sz="0" w:space="0" w:color="auto"/>
            <w:bottom w:val="none" w:sz="0" w:space="0" w:color="auto"/>
            <w:right w:val="none" w:sz="0" w:space="0" w:color="auto"/>
          </w:divBdr>
        </w:div>
        <w:div w:id="1153764029">
          <w:marLeft w:val="0"/>
          <w:marRight w:val="0"/>
          <w:marTop w:val="240"/>
          <w:marBottom w:val="0"/>
          <w:divBdr>
            <w:top w:val="none" w:sz="0" w:space="0" w:color="auto"/>
            <w:left w:val="none" w:sz="0" w:space="0" w:color="auto"/>
            <w:bottom w:val="none" w:sz="0" w:space="0" w:color="auto"/>
            <w:right w:val="none" w:sz="0" w:space="0" w:color="auto"/>
          </w:divBdr>
        </w:div>
        <w:div w:id="1154375782">
          <w:marLeft w:val="0"/>
          <w:marRight w:val="0"/>
          <w:marTop w:val="240"/>
          <w:marBottom w:val="0"/>
          <w:divBdr>
            <w:top w:val="none" w:sz="0" w:space="0" w:color="auto"/>
            <w:left w:val="none" w:sz="0" w:space="0" w:color="auto"/>
            <w:bottom w:val="none" w:sz="0" w:space="0" w:color="auto"/>
            <w:right w:val="none" w:sz="0" w:space="0" w:color="auto"/>
          </w:divBdr>
        </w:div>
        <w:div w:id="1356081023">
          <w:marLeft w:val="0"/>
          <w:marRight w:val="0"/>
          <w:marTop w:val="240"/>
          <w:marBottom w:val="0"/>
          <w:divBdr>
            <w:top w:val="none" w:sz="0" w:space="0" w:color="auto"/>
            <w:left w:val="none" w:sz="0" w:space="0" w:color="auto"/>
            <w:bottom w:val="none" w:sz="0" w:space="0" w:color="auto"/>
            <w:right w:val="none" w:sz="0" w:space="0" w:color="auto"/>
          </w:divBdr>
        </w:div>
        <w:div w:id="1893424982">
          <w:marLeft w:val="425"/>
          <w:marRight w:val="0"/>
          <w:marTop w:val="0"/>
          <w:marBottom w:val="0"/>
          <w:divBdr>
            <w:top w:val="none" w:sz="0" w:space="0" w:color="auto"/>
            <w:left w:val="none" w:sz="0" w:space="0" w:color="auto"/>
            <w:bottom w:val="none" w:sz="0" w:space="0" w:color="auto"/>
            <w:right w:val="none" w:sz="0" w:space="0" w:color="auto"/>
          </w:divBdr>
        </w:div>
        <w:div w:id="1961649607">
          <w:marLeft w:val="0"/>
          <w:marRight w:val="0"/>
          <w:marTop w:val="240"/>
          <w:marBottom w:val="0"/>
          <w:divBdr>
            <w:top w:val="none" w:sz="0" w:space="0" w:color="auto"/>
            <w:left w:val="none" w:sz="0" w:space="0" w:color="auto"/>
            <w:bottom w:val="none" w:sz="0" w:space="0" w:color="auto"/>
            <w:right w:val="none" w:sz="0" w:space="0" w:color="auto"/>
          </w:divBdr>
        </w:div>
      </w:divsChild>
    </w:div>
    <w:div w:id="946471899">
      <w:bodyDiv w:val="1"/>
      <w:marLeft w:val="0"/>
      <w:marRight w:val="0"/>
      <w:marTop w:val="0"/>
      <w:marBottom w:val="0"/>
      <w:divBdr>
        <w:top w:val="none" w:sz="0" w:space="0" w:color="auto"/>
        <w:left w:val="none" w:sz="0" w:space="0" w:color="auto"/>
        <w:bottom w:val="none" w:sz="0" w:space="0" w:color="auto"/>
        <w:right w:val="none" w:sz="0" w:space="0" w:color="auto"/>
      </w:divBdr>
    </w:div>
    <w:div w:id="1391927393">
      <w:bodyDiv w:val="1"/>
      <w:marLeft w:val="0"/>
      <w:marRight w:val="0"/>
      <w:marTop w:val="0"/>
      <w:marBottom w:val="0"/>
      <w:divBdr>
        <w:top w:val="none" w:sz="0" w:space="0" w:color="auto"/>
        <w:left w:val="none" w:sz="0" w:space="0" w:color="auto"/>
        <w:bottom w:val="none" w:sz="0" w:space="0" w:color="auto"/>
        <w:right w:val="none" w:sz="0" w:space="0" w:color="auto"/>
      </w:divBdr>
      <w:divsChild>
        <w:div w:id="272172520">
          <w:marLeft w:val="425"/>
          <w:marRight w:val="0"/>
          <w:marTop w:val="0"/>
          <w:marBottom w:val="0"/>
          <w:divBdr>
            <w:top w:val="none" w:sz="0" w:space="0" w:color="auto"/>
            <w:left w:val="none" w:sz="0" w:space="0" w:color="auto"/>
            <w:bottom w:val="none" w:sz="0" w:space="0" w:color="auto"/>
            <w:right w:val="none" w:sz="0" w:space="0" w:color="auto"/>
          </w:divBdr>
        </w:div>
        <w:div w:id="473183172">
          <w:marLeft w:val="425"/>
          <w:marRight w:val="0"/>
          <w:marTop w:val="0"/>
          <w:marBottom w:val="0"/>
          <w:divBdr>
            <w:top w:val="none" w:sz="0" w:space="0" w:color="auto"/>
            <w:left w:val="none" w:sz="0" w:space="0" w:color="auto"/>
            <w:bottom w:val="none" w:sz="0" w:space="0" w:color="auto"/>
            <w:right w:val="none" w:sz="0" w:space="0" w:color="auto"/>
          </w:divBdr>
        </w:div>
        <w:div w:id="583994087">
          <w:marLeft w:val="0"/>
          <w:marRight w:val="0"/>
          <w:marTop w:val="240"/>
          <w:marBottom w:val="0"/>
          <w:divBdr>
            <w:top w:val="none" w:sz="0" w:space="0" w:color="auto"/>
            <w:left w:val="none" w:sz="0" w:space="0" w:color="auto"/>
            <w:bottom w:val="none" w:sz="0" w:space="0" w:color="auto"/>
            <w:right w:val="none" w:sz="0" w:space="0" w:color="auto"/>
          </w:divBdr>
        </w:div>
        <w:div w:id="617372669">
          <w:marLeft w:val="0"/>
          <w:marRight w:val="0"/>
          <w:marTop w:val="240"/>
          <w:marBottom w:val="0"/>
          <w:divBdr>
            <w:top w:val="none" w:sz="0" w:space="0" w:color="auto"/>
            <w:left w:val="none" w:sz="0" w:space="0" w:color="auto"/>
            <w:bottom w:val="none" w:sz="0" w:space="0" w:color="auto"/>
            <w:right w:val="none" w:sz="0" w:space="0" w:color="auto"/>
          </w:divBdr>
        </w:div>
        <w:div w:id="728654797">
          <w:marLeft w:val="425"/>
          <w:marRight w:val="0"/>
          <w:marTop w:val="0"/>
          <w:marBottom w:val="0"/>
          <w:divBdr>
            <w:top w:val="none" w:sz="0" w:space="0" w:color="auto"/>
            <w:left w:val="none" w:sz="0" w:space="0" w:color="auto"/>
            <w:bottom w:val="none" w:sz="0" w:space="0" w:color="auto"/>
            <w:right w:val="none" w:sz="0" w:space="0" w:color="auto"/>
          </w:divBdr>
        </w:div>
        <w:div w:id="893276931">
          <w:marLeft w:val="425"/>
          <w:marRight w:val="0"/>
          <w:marTop w:val="0"/>
          <w:marBottom w:val="0"/>
          <w:divBdr>
            <w:top w:val="none" w:sz="0" w:space="0" w:color="auto"/>
            <w:left w:val="none" w:sz="0" w:space="0" w:color="auto"/>
            <w:bottom w:val="none" w:sz="0" w:space="0" w:color="auto"/>
            <w:right w:val="none" w:sz="0" w:space="0" w:color="auto"/>
          </w:divBdr>
        </w:div>
        <w:div w:id="916400519">
          <w:marLeft w:val="425"/>
          <w:marRight w:val="0"/>
          <w:marTop w:val="0"/>
          <w:marBottom w:val="0"/>
          <w:divBdr>
            <w:top w:val="none" w:sz="0" w:space="0" w:color="auto"/>
            <w:left w:val="none" w:sz="0" w:space="0" w:color="auto"/>
            <w:bottom w:val="none" w:sz="0" w:space="0" w:color="auto"/>
            <w:right w:val="none" w:sz="0" w:space="0" w:color="auto"/>
          </w:divBdr>
        </w:div>
        <w:div w:id="950548382">
          <w:marLeft w:val="0"/>
          <w:marRight w:val="0"/>
          <w:marTop w:val="240"/>
          <w:marBottom w:val="0"/>
          <w:divBdr>
            <w:top w:val="none" w:sz="0" w:space="0" w:color="auto"/>
            <w:left w:val="none" w:sz="0" w:space="0" w:color="auto"/>
            <w:bottom w:val="none" w:sz="0" w:space="0" w:color="auto"/>
            <w:right w:val="none" w:sz="0" w:space="0" w:color="auto"/>
          </w:divBdr>
        </w:div>
        <w:div w:id="1218012730">
          <w:marLeft w:val="0"/>
          <w:marRight w:val="0"/>
          <w:marTop w:val="240"/>
          <w:marBottom w:val="0"/>
          <w:divBdr>
            <w:top w:val="none" w:sz="0" w:space="0" w:color="auto"/>
            <w:left w:val="none" w:sz="0" w:space="0" w:color="auto"/>
            <w:bottom w:val="none" w:sz="0" w:space="0" w:color="auto"/>
            <w:right w:val="none" w:sz="0" w:space="0" w:color="auto"/>
          </w:divBdr>
        </w:div>
        <w:div w:id="1258251431">
          <w:marLeft w:val="0"/>
          <w:marRight w:val="0"/>
          <w:marTop w:val="240"/>
          <w:marBottom w:val="0"/>
          <w:divBdr>
            <w:top w:val="none" w:sz="0" w:space="0" w:color="auto"/>
            <w:left w:val="none" w:sz="0" w:space="0" w:color="auto"/>
            <w:bottom w:val="none" w:sz="0" w:space="0" w:color="auto"/>
            <w:right w:val="none" w:sz="0" w:space="0" w:color="auto"/>
          </w:divBdr>
        </w:div>
        <w:div w:id="1524976063">
          <w:marLeft w:val="0"/>
          <w:marRight w:val="0"/>
          <w:marTop w:val="240"/>
          <w:marBottom w:val="0"/>
          <w:divBdr>
            <w:top w:val="none" w:sz="0" w:space="0" w:color="auto"/>
            <w:left w:val="none" w:sz="0" w:space="0" w:color="auto"/>
            <w:bottom w:val="none" w:sz="0" w:space="0" w:color="auto"/>
            <w:right w:val="none" w:sz="0" w:space="0" w:color="auto"/>
          </w:divBdr>
        </w:div>
        <w:div w:id="1646083334">
          <w:marLeft w:val="425"/>
          <w:marRight w:val="0"/>
          <w:marTop w:val="0"/>
          <w:marBottom w:val="0"/>
          <w:divBdr>
            <w:top w:val="none" w:sz="0" w:space="0" w:color="auto"/>
            <w:left w:val="none" w:sz="0" w:space="0" w:color="auto"/>
            <w:bottom w:val="none" w:sz="0" w:space="0" w:color="auto"/>
            <w:right w:val="none" w:sz="0" w:space="0" w:color="auto"/>
          </w:divBdr>
        </w:div>
        <w:div w:id="1659768064">
          <w:marLeft w:val="0"/>
          <w:marRight w:val="0"/>
          <w:marTop w:val="240"/>
          <w:marBottom w:val="0"/>
          <w:divBdr>
            <w:top w:val="none" w:sz="0" w:space="0" w:color="auto"/>
            <w:left w:val="none" w:sz="0" w:space="0" w:color="auto"/>
            <w:bottom w:val="none" w:sz="0" w:space="0" w:color="auto"/>
            <w:right w:val="none" w:sz="0" w:space="0" w:color="auto"/>
          </w:divBdr>
        </w:div>
        <w:div w:id="1998722959">
          <w:marLeft w:val="0"/>
          <w:marRight w:val="0"/>
          <w:marTop w:val="240"/>
          <w:marBottom w:val="0"/>
          <w:divBdr>
            <w:top w:val="none" w:sz="0" w:space="0" w:color="auto"/>
            <w:left w:val="none" w:sz="0" w:space="0" w:color="auto"/>
            <w:bottom w:val="none" w:sz="0" w:space="0" w:color="auto"/>
            <w:right w:val="none" w:sz="0" w:space="0" w:color="auto"/>
          </w:divBdr>
        </w:div>
      </w:divsChild>
    </w:div>
  </w:divs>
</w:webSettings>
</file>

<file path=word/_rels/document.xml.rels><?xml version="1.0" encoding="UTF-8" standalone="yes"?>
<Relationships xmlns="http://schemas.openxmlformats.org/package/2006/relationships"><Relationship Id="rId8" Type="http://schemas.openxmlformats.org/officeDocument/2006/relationships/hyperlink" Target="https://www.uradni-list.si/glasilo-uradni-list-rs/vsebina/2011-01-3119"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hyperlink" Target="https://www.uradni-list.si/glasilo-uradni-list-rs/vsebina/2006-01-4488" TargetMode="Externa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https://eur-lex.europa.eu/legal-content/SL/AUTO/?uri=celex:32019R0034" TargetMode="External"/><Relationship Id="rId11" Type="http://schemas.openxmlformats.org/officeDocument/2006/relationships/hyperlink" Target="https://www.uradni-list.si/glasilo-uradni-list-rs/vsebina/2017-01-1446" TargetMode="External"/><Relationship Id="rId5" Type="http://schemas.openxmlformats.org/officeDocument/2006/relationships/webSettings" Target="webSettings.xml"/><Relationship Id="rId10" Type="http://schemas.openxmlformats.org/officeDocument/2006/relationships/hyperlink" Target="https://www.uradni-list.si/glasilo-uradni-list-rs/vsebina/2013-01-4133" TargetMode="External"/><Relationship Id="rId4" Type="http://schemas.openxmlformats.org/officeDocument/2006/relationships/settings" Target="settings.xml"/><Relationship Id="rId9" Type="http://schemas.openxmlformats.org/officeDocument/2006/relationships/hyperlink" Target="https://www.uradni-list.si/glasilo-uradni-list-rs/vsebina/2012-01-3528"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DE81F032-4E66-4121-8AFB-4875B406746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28</Pages>
  <Words>10619</Words>
  <Characters>60534</Characters>
  <Application>Microsoft Office Word</Application>
  <DocSecurity>0</DocSecurity>
  <Lines>504</Lines>
  <Paragraphs>142</Paragraphs>
  <ScaleCrop>false</ScaleCrop>
  <HeadingPairs>
    <vt:vector size="2" baseType="variant">
      <vt:variant>
        <vt:lpstr>Naslov</vt:lpstr>
      </vt:variant>
      <vt:variant>
        <vt:i4>1</vt:i4>
      </vt:variant>
    </vt:vector>
  </HeadingPairs>
  <TitlesOfParts>
    <vt:vector size="1" baseType="lpstr">
      <vt:lpstr/>
    </vt:vector>
  </TitlesOfParts>
  <Company>MJU</Company>
  <LinksUpToDate>false</LinksUpToDate>
  <CharactersWithSpaces>71011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PG</dc:creator>
  <cp:keywords/>
  <dc:description/>
  <cp:lastModifiedBy>PG</cp:lastModifiedBy>
  <cp:revision>2</cp:revision>
  <cp:lastPrinted>2025-04-10T13:17:00Z</cp:lastPrinted>
  <dcterms:created xsi:type="dcterms:W3CDTF">2025-04-18T20:01:00Z</dcterms:created>
  <dcterms:modified xsi:type="dcterms:W3CDTF">2025-04-18T20:01:00Z</dcterms:modified>
</cp:coreProperties>
</file>