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A543B" w14:textId="77777777" w:rsidR="00E65929" w:rsidRDefault="002B4529" w:rsidP="00E65929">
      <w:pPr>
        <w:tabs>
          <w:tab w:val="left" w:pos="1134"/>
        </w:tabs>
        <w:spacing w:after="0" w:line="260" w:lineRule="atLeast"/>
        <w:ind w:left="1134" w:right="-330" w:hanging="1134"/>
        <w:jc w:val="both"/>
        <w:rPr>
          <w:rFonts w:ascii="Arial" w:eastAsia="Times New Roman" w:hAnsi="Arial" w:cs="Arial"/>
          <w:b/>
        </w:rPr>
      </w:pPr>
      <w:r w:rsidRPr="008A3E56">
        <w:rPr>
          <w:rFonts w:ascii="Arial" w:eastAsia="Times New Roman" w:hAnsi="Arial" w:cs="Arial"/>
          <w:b/>
        </w:rPr>
        <w:t xml:space="preserve">Priloga </w:t>
      </w:r>
      <w:r>
        <w:rPr>
          <w:rFonts w:ascii="Arial" w:eastAsia="Times New Roman" w:hAnsi="Arial" w:cs="Arial"/>
          <w:b/>
        </w:rPr>
        <w:t>4</w:t>
      </w:r>
      <w:r w:rsidRPr="008A3E56">
        <w:rPr>
          <w:rFonts w:ascii="Arial" w:eastAsia="Times New Roman" w:hAnsi="Arial" w:cs="Arial"/>
          <w:b/>
        </w:rPr>
        <w:t xml:space="preserve">: </w:t>
      </w:r>
      <w:r w:rsidRPr="008A3E56">
        <w:rPr>
          <w:rFonts w:ascii="Arial" w:eastAsia="Times New Roman" w:hAnsi="Arial" w:cs="Arial"/>
          <w:b/>
        </w:rPr>
        <w:tab/>
      </w:r>
      <w:r>
        <w:rPr>
          <w:rFonts w:ascii="Arial" w:eastAsia="Times New Roman" w:hAnsi="Arial" w:cs="Arial"/>
          <w:b/>
        </w:rPr>
        <w:t xml:space="preserve">Ukrepi, prepovedi in omejitve za gradnjo na vodovarstvenih območjih </w:t>
      </w:r>
      <w:r w:rsidR="00E65929">
        <w:rPr>
          <w:rFonts w:ascii="Arial" w:eastAsia="Times New Roman" w:hAnsi="Arial" w:cs="Arial"/>
          <w:b/>
        </w:rPr>
        <w:t xml:space="preserve">k </w:t>
      </w:r>
      <w:r w:rsidR="00E65929" w:rsidRPr="00E65929">
        <w:rPr>
          <w:rFonts w:ascii="Arial" w:eastAsia="Times New Roman" w:hAnsi="Arial" w:cs="Arial"/>
          <w:b/>
        </w:rPr>
        <w:t xml:space="preserve">Uredbi o vodovarstvenih območjih za javno oskrbo s pitno vodo v občinah Bled, Gorje in delu občine Radovljica </w:t>
      </w:r>
      <w:r w:rsidR="00E65929">
        <w:rPr>
          <w:rFonts w:ascii="Arial" w:eastAsia="Times New Roman" w:hAnsi="Arial" w:cs="Arial"/>
          <w:b/>
        </w:rPr>
        <w:t>–</w:t>
      </w:r>
      <w:r w:rsidR="00E65929" w:rsidRPr="00E65929">
        <w:rPr>
          <w:rFonts w:ascii="Arial" w:eastAsia="Times New Roman" w:hAnsi="Arial" w:cs="Arial"/>
          <w:b/>
        </w:rPr>
        <w:t xml:space="preserve"> </w:t>
      </w:r>
      <w:r w:rsidR="00E65929">
        <w:rPr>
          <w:rFonts w:ascii="Arial" w:eastAsia="Times New Roman" w:hAnsi="Arial" w:cs="Arial"/>
          <w:b/>
        </w:rPr>
        <w:t xml:space="preserve">dopolnjen </w:t>
      </w:r>
      <w:r w:rsidR="00E65929" w:rsidRPr="00E65929">
        <w:rPr>
          <w:rFonts w:ascii="Arial" w:eastAsia="Times New Roman" w:hAnsi="Arial" w:cs="Arial"/>
          <w:b/>
        </w:rPr>
        <w:t xml:space="preserve">osnutek </w:t>
      </w:r>
    </w:p>
    <w:p w14:paraId="645CC614" w14:textId="617E0F35" w:rsidR="002B4529" w:rsidRPr="008A3E56" w:rsidRDefault="00E65929" w:rsidP="00E65929">
      <w:pPr>
        <w:tabs>
          <w:tab w:val="left" w:pos="1134"/>
        </w:tabs>
        <w:spacing w:after="0" w:line="260" w:lineRule="atLeast"/>
        <w:ind w:left="1134" w:right="-330" w:hanging="1134"/>
        <w:jc w:val="both"/>
        <w:rPr>
          <w:rFonts w:ascii="Arial" w:eastAsia="Calibri" w:hAnsi="Arial" w:cs="Arial"/>
          <w:b/>
          <w:sz w:val="20"/>
          <w:szCs w:val="20"/>
        </w:rPr>
      </w:pPr>
      <w:r>
        <w:rPr>
          <w:rFonts w:ascii="Arial" w:eastAsia="Times New Roman" w:hAnsi="Arial" w:cs="Arial"/>
          <w:b/>
        </w:rPr>
        <w:tab/>
      </w:r>
      <w:r w:rsidRPr="00E65929">
        <w:rPr>
          <w:rFonts w:ascii="Arial" w:eastAsia="Times New Roman" w:hAnsi="Arial" w:cs="Arial"/>
          <w:b/>
        </w:rPr>
        <w:t>(</w:t>
      </w:r>
      <w:r w:rsidRPr="00E65929">
        <w:rPr>
          <w:rFonts w:ascii="Arial" w:eastAsia="Times New Roman" w:hAnsi="Arial" w:cs="Arial"/>
          <w:b/>
          <w:sz w:val="20"/>
          <w:szCs w:val="20"/>
        </w:rPr>
        <w:t>na območju občine Bled, Gorje in Kranjske Gore</w:t>
      </w:r>
      <w:r w:rsidRPr="00E65929">
        <w:rPr>
          <w:rFonts w:ascii="Arial" w:eastAsia="Times New Roman" w:hAnsi="Arial" w:cs="Arial"/>
          <w:b/>
        </w:rPr>
        <w:t>)</w:t>
      </w:r>
    </w:p>
    <w:p w14:paraId="0A73AE70" w14:textId="2CDDAE65" w:rsidR="00381A60" w:rsidRDefault="00381A60"/>
    <w:p w14:paraId="4F78281D" w14:textId="4FA7CF0E" w:rsidR="002B4529" w:rsidRPr="00726372" w:rsidRDefault="002B4529" w:rsidP="002B4529">
      <w:pPr>
        <w:spacing w:after="0"/>
        <w:rPr>
          <w:sz w:val="20"/>
          <w:szCs w:val="20"/>
        </w:rPr>
      </w:pPr>
      <w:r w:rsidRPr="00726372">
        <w:rPr>
          <w:rFonts w:ascii="Arial" w:eastAsia="Times New Roman" w:hAnsi="Arial" w:cs="Arial"/>
          <w:b/>
          <w:bCs/>
          <w:color w:val="000000"/>
          <w:sz w:val="20"/>
          <w:szCs w:val="20"/>
          <w:lang w:eastAsia="sl-SI"/>
        </w:rPr>
        <w:t>Preglednica 1.1</w:t>
      </w:r>
    </w:p>
    <w:tbl>
      <w:tblPr>
        <w:tblW w:w="9524" w:type="dxa"/>
        <w:tblLayout w:type="fixed"/>
        <w:tblCellMar>
          <w:left w:w="57" w:type="dxa"/>
          <w:right w:w="57" w:type="dxa"/>
        </w:tblCellMar>
        <w:tblLook w:val="04A0" w:firstRow="1" w:lastRow="0" w:firstColumn="1" w:lastColumn="0" w:noHBand="0" w:noVBand="1"/>
      </w:tblPr>
      <w:tblGrid>
        <w:gridCol w:w="736"/>
        <w:gridCol w:w="510"/>
        <w:gridCol w:w="3742"/>
        <w:gridCol w:w="1134"/>
        <w:gridCol w:w="1134"/>
        <w:gridCol w:w="1134"/>
        <w:gridCol w:w="1134"/>
      </w:tblGrid>
      <w:tr w:rsidR="00726372" w:rsidRPr="002B4529" w14:paraId="08385B1F"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35064" w14:textId="224B1B89" w:rsidR="002B4529" w:rsidRPr="00066F17" w:rsidRDefault="002B4529" w:rsidP="00066F17">
            <w:pPr>
              <w:spacing w:after="0" w:line="240" w:lineRule="auto"/>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r w:rsidRPr="00066F17">
              <w:rPr>
                <w:rFonts w:ascii="Arial" w:eastAsia="Times New Roman" w:hAnsi="Arial" w:cs="Arial"/>
                <w:b/>
                <w:bCs/>
                <w:color w:val="000000"/>
                <w:sz w:val="20"/>
                <w:szCs w:val="18"/>
              </w:rPr>
              <w:t>*</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445FDAC7" w14:textId="77777777" w:rsidR="002B4529" w:rsidRPr="00066F17" w:rsidRDefault="002B4529" w:rsidP="00066F17">
            <w:pPr>
              <w:spacing w:after="0" w:line="240" w:lineRule="auto"/>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11</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2C58E4F4" w14:textId="77777777" w:rsidR="002B4529" w:rsidRPr="00066F17" w:rsidRDefault="002B4529" w:rsidP="00066F17">
            <w:pPr>
              <w:spacing w:after="0" w:line="240" w:lineRule="auto"/>
              <w:rPr>
                <w:rFonts w:ascii="Arial" w:eastAsia="Times New Roman" w:hAnsi="Arial" w:cs="Arial"/>
                <w:b/>
                <w:bCs/>
                <w:sz w:val="20"/>
                <w:szCs w:val="18"/>
              </w:rPr>
            </w:pPr>
            <w:r w:rsidRPr="00066F17">
              <w:rPr>
                <w:rFonts w:ascii="Arial" w:eastAsia="Times New Roman" w:hAnsi="Arial" w:cs="Arial"/>
                <w:b/>
                <w:bCs/>
                <w:sz w:val="20"/>
                <w:szCs w:val="18"/>
              </w:rPr>
              <w:t xml:space="preserve">STANOVANJSKE STAVBE </w:t>
            </w:r>
          </w:p>
        </w:tc>
        <w:tc>
          <w:tcPr>
            <w:tcW w:w="1134" w:type="dxa"/>
            <w:tcBorders>
              <w:top w:val="single" w:sz="4" w:space="0" w:color="auto"/>
              <w:left w:val="nil"/>
              <w:bottom w:val="single" w:sz="4" w:space="0" w:color="auto"/>
              <w:right w:val="single" w:sz="4" w:space="0" w:color="auto"/>
            </w:tcBorders>
            <w:shd w:val="clear" w:color="000000" w:fill="FFC000"/>
            <w:noWrap/>
            <w:vAlign w:val="center"/>
            <w:hideMark/>
          </w:tcPr>
          <w:p w14:paraId="69542441" w14:textId="0574C7FE"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00312BF4"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5BFFB39E" w14:textId="5426B6DD" w:rsidR="002B4529" w:rsidRPr="00066F17" w:rsidRDefault="002B4529" w:rsidP="002B4529">
            <w:pPr>
              <w:spacing w:after="0" w:line="240" w:lineRule="auto"/>
              <w:jc w:val="center"/>
              <w:rPr>
                <w:rFonts w:ascii="Arial" w:eastAsia="Times New Roman" w:hAnsi="Arial" w:cs="Arial"/>
                <w:b/>
                <w:bCs/>
                <w:color w:val="000000"/>
                <w:sz w:val="20"/>
                <w:szCs w:val="18"/>
                <w:lang w:val="en-GB"/>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7B9AA4B6"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w:t>
            </w:r>
          </w:p>
        </w:tc>
        <w:tc>
          <w:tcPr>
            <w:tcW w:w="1134" w:type="dxa"/>
            <w:tcBorders>
              <w:top w:val="nil"/>
              <w:left w:val="nil"/>
              <w:bottom w:val="single" w:sz="4" w:space="0" w:color="auto"/>
              <w:right w:val="nil"/>
            </w:tcBorders>
            <w:shd w:val="clear" w:color="000000" w:fill="00B050"/>
            <w:noWrap/>
            <w:vAlign w:val="center"/>
            <w:hideMark/>
          </w:tcPr>
          <w:p w14:paraId="76ADE508"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56A98C4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50C676F"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1110</w:t>
            </w:r>
          </w:p>
        </w:tc>
        <w:tc>
          <w:tcPr>
            <w:tcW w:w="510" w:type="dxa"/>
            <w:tcBorders>
              <w:top w:val="nil"/>
              <w:left w:val="nil"/>
              <w:bottom w:val="single" w:sz="4" w:space="0" w:color="auto"/>
              <w:right w:val="single" w:sz="4" w:space="0" w:color="auto"/>
            </w:tcBorders>
            <w:shd w:val="clear" w:color="auto" w:fill="auto"/>
            <w:noWrap/>
            <w:vAlign w:val="center"/>
            <w:hideMark/>
          </w:tcPr>
          <w:p w14:paraId="77E90FD9"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1</w:t>
            </w:r>
          </w:p>
        </w:tc>
        <w:tc>
          <w:tcPr>
            <w:tcW w:w="3742" w:type="dxa"/>
            <w:tcBorders>
              <w:top w:val="nil"/>
              <w:left w:val="nil"/>
              <w:bottom w:val="single" w:sz="4" w:space="0" w:color="auto"/>
              <w:right w:val="single" w:sz="4" w:space="0" w:color="auto"/>
            </w:tcBorders>
            <w:shd w:val="clear" w:color="auto" w:fill="auto"/>
            <w:vAlign w:val="center"/>
            <w:hideMark/>
          </w:tcPr>
          <w:p w14:paraId="4311E1DB"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Enostanovanjske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2012694D"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nil"/>
            </w:tcBorders>
            <w:shd w:val="clear" w:color="auto" w:fill="auto"/>
            <w:noWrap/>
            <w:vAlign w:val="center"/>
            <w:hideMark/>
          </w:tcPr>
          <w:p w14:paraId="7D5E612C"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1</w:t>
            </w:r>
          </w:p>
        </w:tc>
        <w:tc>
          <w:tcPr>
            <w:tcW w:w="1134" w:type="dxa"/>
            <w:tcBorders>
              <w:top w:val="nil"/>
              <w:left w:val="single" w:sz="4" w:space="0" w:color="auto"/>
              <w:bottom w:val="single" w:sz="4" w:space="0" w:color="auto"/>
              <w:right w:val="nil"/>
            </w:tcBorders>
            <w:shd w:val="clear" w:color="auto" w:fill="auto"/>
            <w:noWrap/>
            <w:vAlign w:val="center"/>
            <w:hideMark/>
          </w:tcPr>
          <w:p w14:paraId="28C2C9A6"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3BEB819"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78674CC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1771034"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1121</w:t>
            </w:r>
          </w:p>
        </w:tc>
        <w:tc>
          <w:tcPr>
            <w:tcW w:w="510" w:type="dxa"/>
            <w:tcBorders>
              <w:top w:val="nil"/>
              <w:left w:val="nil"/>
              <w:bottom w:val="single" w:sz="4" w:space="0" w:color="auto"/>
              <w:right w:val="single" w:sz="4" w:space="0" w:color="auto"/>
            </w:tcBorders>
            <w:shd w:val="clear" w:color="auto" w:fill="auto"/>
            <w:noWrap/>
            <w:vAlign w:val="center"/>
            <w:hideMark/>
          </w:tcPr>
          <w:p w14:paraId="0FB56C44"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2</w:t>
            </w:r>
          </w:p>
        </w:tc>
        <w:tc>
          <w:tcPr>
            <w:tcW w:w="3742" w:type="dxa"/>
            <w:tcBorders>
              <w:top w:val="nil"/>
              <w:left w:val="nil"/>
              <w:bottom w:val="single" w:sz="4" w:space="0" w:color="auto"/>
              <w:right w:val="single" w:sz="4" w:space="0" w:color="auto"/>
            </w:tcBorders>
            <w:shd w:val="clear" w:color="auto" w:fill="auto"/>
            <w:vAlign w:val="center"/>
            <w:hideMark/>
          </w:tcPr>
          <w:p w14:paraId="3E072A38"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Dvostanovanjske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33EB850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nil"/>
            </w:tcBorders>
            <w:shd w:val="clear" w:color="auto" w:fill="auto"/>
            <w:noWrap/>
            <w:vAlign w:val="center"/>
            <w:hideMark/>
          </w:tcPr>
          <w:p w14:paraId="6D5C3456"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1</w:t>
            </w:r>
          </w:p>
        </w:tc>
        <w:tc>
          <w:tcPr>
            <w:tcW w:w="1134" w:type="dxa"/>
            <w:tcBorders>
              <w:top w:val="nil"/>
              <w:left w:val="single" w:sz="4" w:space="0" w:color="auto"/>
              <w:bottom w:val="single" w:sz="4" w:space="0" w:color="auto"/>
              <w:right w:val="nil"/>
            </w:tcBorders>
            <w:shd w:val="clear" w:color="auto" w:fill="auto"/>
            <w:noWrap/>
            <w:vAlign w:val="center"/>
            <w:hideMark/>
          </w:tcPr>
          <w:p w14:paraId="0550C7AC"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708D1DA"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5A2CB2B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DF9F538"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1122</w:t>
            </w:r>
          </w:p>
        </w:tc>
        <w:tc>
          <w:tcPr>
            <w:tcW w:w="510" w:type="dxa"/>
            <w:tcBorders>
              <w:top w:val="nil"/>
              <w:left w:val="nil"/>
              <w:bottom w:val="single" w:sz="4" w:space="0" w:color="auto"/>
              <w:right w:val="single" w:sz="4" w:space="0" w:color="auto"/>
            </w:tcBorders>
            <w:shd w:val="clear" w:color="auto" w:fill="auto"/>
            <w:noWrap/>
            <w:vAlign w:val="center"/>
            <w:hideMark/>
          </w:tcPr>
          <w:p w14:paraId="6941275A"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3</w:t>
            </w:r>
          </w:p>
        </w:tc>
        <w:tc>
          <w:tcPr>
            <w:tcW w:w="3742" w:type="dxa"/>
            <w:tcBorders>
              <w:top w:val="nil"/>
              <w:left w:val="nil"/>
              <w:bottom w:val="single" w:sz="4" w:space="0" w:color="auto"/>
              <w:right w:val="single" w:sz="4" w:space="0" w:color="auto"/>
            </w:tcBorders>
            <w:shd w:val="clear" w:color="auto" w:fill="auto"/>
            <w:vAlign w:val="center"/>
            <w:hideMark/>
          </w:tcPr>
          <w:p w14:paraId="038FA8E0"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Tri in večstanovanjske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394E528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CC18F0B"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89945B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B14DB45"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3E4B7BD2"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FD10FB6"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1130</w:t>
            </w:r>
          </w:p>
        </w:tc>
        <w:tc>
          <w:tcPr>
            <w:tcW w:w="510" w:type="dxa"/>
            <w:tcBorders>
              <w:top w:val="nil"/>
              <w:left w:val="nil"/>
              <w:bottom w:val="single" w:sz="4" w:space="0" w:color="auto"/>
              <w:right w:val="single" w:sz="4" w:space="0" w:color="auto"/>
            </w:tcBorders>
            <w:shd w:val="clear" w:color="auto" w:fill="auto"/>
            <w:noWrap/>
            <w:vAlign w:val="center"/>
            <w:hideMark/>
          </w:tcPr>
          <w:p w14:paraId="1254B547"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4</w:t>
            </w:r>
          </w:p>
        </w:tc>
        <w:tc>
          <w:tcPr>
            <w:tcW w:w="3742" w:type="dxa"/>
            <w:tcBorders>
              <w:top w:val="nil"/>
              <w:left w:val="nil"/>
              <w:bottom w:val="single" w:sz="4" w:space="0" w:color="auto"/>
              <w:right w:val="single" w:sz="4" w:space="0" w:color="auto"/>
            </w:tcBorders>
            <w:shd w:val="clear" w:color="auto" w:fill="auto"/>
            <w:vAlign w:val="center"/>
            <w:hideMark/>
          </w:tcPr>
          <w:p w14:paraId="56BB1785" w14:textId="77777777" w:rsidR="002B4529" w:rsidRPr="00066F17" w:rsidRDefault="002B4529" w:rsidP="00066F17">
            <w:pPr>
              <w:spacing w:after="0" w:line="240" w:lineRule="auto"/>
              <w:rPr>
                <w:rFonts w:ascii="Arial" w:eastAsia="Times New Roman" w:hAnsi="Arial" w:cs="Arial"/>
                <w:color w:val="000000"/>
                <w:sz w:val="20"/>
                <w:szCs w:val="18"/>
              </w:rPr>
            </w:pPr>
            <w:r w:rsidRPr="00066F17">
              <w:rPr>
                <w:rFonts w:ascii="Arial" w:eastAsia="Times New Roman" w:hAnsi="Arial" w:cs="Arial"/>
                <w:color w:val="000000"/>
                <w:sz w:val="20"/>
                <w:szCs w:val="18"/>
              </w:rPr>
              <w:t>Stanovanjske stavbe za posebne družbene skupine</w:t>
            </w:r>
          </w:p>
        </w:tc>
        <w:tc>
          <w:tcPr>
            <w:tcW w:w="1134" w:type="dxa"/>
            <w:tcBorders>
              <w:top w:val="nil"/>
              <w:left w:val="nil"/>
              <w:bottom w:val="single" w:sz="4" w:space="0" w:color="auto"/>
              <w:right w:val="single" w:sz="4" w:space="0" w:color="auto"/>
            </w:tcBorders>
            <w:shd w:val="clear" w:color="000000" w:fill="FFFFFF"/>
            <w:noWrap/>
            <w:vAlign w:val="center"/>
            <w:hideMark/>
          </w:tcPr>
          <w:p w14:paraId="6282220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5606925"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AE7AEB"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6AE785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58B714B" w14:textId="77777777" w:rsidTr="00356B8A">
        <w:trPr>
          <w:trHeight w:val="170"/>
        </w:trPr>
        <w:tc>
          <w:tcPr>
            <w:tcW w:w="736" w:type="dxa"/>
            <w:tcBorders>
              <w:top w:val="nil"/>
              <w:left w:val="nil"/>
              <w:bottom w:val="nil"/>
              <w:right w:val="nil"/>
            </w:tcBorders>
            <w:shd w:val="clear" w:color="auto" w:fill="auto"/>
            <w:noWrap/>
            <w:vAlign w:val="center"/>
            <w:hideMark/>
          </w:tcPr>
          <w:p w14:paraId="70D9F570" w14:textId="77777777" w:rsidR="002B4529" w:rsidRPr="002B4529" w:rsidRDefault="002B4529" w:rsidP="00066F17">
            <w:pPr>
              <w:spacing w:after="0" w:line="240" w:lineRule="auto"/>
              <w:rPr>
                <w:rFonts w:ascii="Arial" w:eastAsia="Times New Roman" w:hAnsi="Arial" w:cs="Arial"/>
                <w:sz w:val="18"/>
                <w:szCs w:val="18"/>
              </w:rPr>
            </w:pPr>
          </w:p>
        </w:tc>
        <w:tc>
          <w:tcPr>
            <w:tcW w:w="510" w:type="dxa"/>
            <w:tcBorders>
              <w:top w:val="nil"/>
              <w:left w:val="nil"/>
              <w:bottom w:val="nil"/>
              <w:right w:val="nil"/>
            </w:tcBorders>
            <w:shd w:val="clear" w:color="auto" w:fill="auto"/>
            <w:noWrap/>
            <w:vAlign w:val="center"/>
            <w:hideMark/>
          </w:tcPr>
          <w:p w14:paraId="74A9B4D5" w14:textId="77777777" w:rsidR="002B4529" w:rsidRPr="002B4529" w:rsidRDefault="002B4529" w:rsidP="00066F17">
            <w:pPr>
              <w:spacing w:after="0" w:line="240" w:lineRule="auto"/>
              <w:rPr>
                <w:rFonts w:ascii="Arial" w:eastAsia="Times New Roman" w:hAnsi="Arial" w:cs="Arial"/>
                <w:sz w:val="18"/>
                <w:szCs w:val="18"/>
              </w:rPr>
            </w:pPr>
          </w:p>
        </w:tc>
        <w:tc>
          <w:tcPr>
            <w:tcW w:w="3742" w:type="dxa"/>
            <w:tcBorders>
              <w:top w:val="nil"/>
              <w:left w:val="nil"/>
              <w:bottom w:val="nil"/>
              <w:right w:val="nil"/>
            </w:tcBorders>
            <w:shd w:val="clear" w:color="auto" w:fill="auto"/>
            <w:vAlign w:val="center"/>
            <w:hideMark/>
          </w:tcPr>
          <w:p w14:paraId="2D8B45FE" w14:textId="77777777" w:rsidR="002B4529" w:rsidRPr="002B4529" w:rsidRDefault="002B4529" w:rsidP="00066F17">
            <w:pPr>
              <w:spacing w:after="0" w:line="240" w:lineRule="auto"/>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308E96E"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17EFF7BB"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BFF8172"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4415DB50"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7974842C"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60CEF" w14:textId="5B86A8CE"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2EAAF9A1"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12</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70374FEE"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NESTANOVANJSKE STAVBE</w:t>
            </w:r>
          </w:p>
        </w:tc>
        <w:tc>
          <w:tcPr>
            <w:tcW w:w="1134" w:type="dxa"/>
            <w:tcBorders>
              <w:top w:val="single" w:sz="4" w:space="0" w:color="auto"/>
              <w:left w:val="nil"/>
              <w:bottom w:val="single" w:sz="4" w:space="0" w:color="auto"/>
              <w:right w:val="single" w:sz="4" w:space="0" w:color="auto"/>
            </w:tcBorders>
            <w:shd w:val="clear" w:color="000000" w:fill="FFC000"/>
            <w:noWrap/>
            <w:vAlign w:val="center"/>
            <w:hideMark/>
          </w:tcPr>
          <w:p w14:paraId="15025161" w14:textId="69199754"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14F8A9B8" w14:textId="7361FBCF"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2293A328"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tcBorders>
              <w:top w:val="single" w:sz="4" w:space="0" w:color="auto"/>
              <w:left w:val="nil"/>
              <w:bottom w:val="single" w:sz="4" w:space="0" w:color="auto"/>
              <w:right w:val="nil"/>
            </w:tcBorders>
            <w:shd w:val="clear" w:color="000000" w:fill="00B050"/>
            <w:noWrap/>
            <w:vAlign w:val="center"/>
            <w:hideMark/>
          </w:tcPr>
          <w:p w14:paraId="14E6E88F"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57BB3FF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5FF7E1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12111</w:t>
            </w:r>
          </w:p>
        </w:tc>
        <w:tc>
          <w:tcPr>
            <w:tcW w:w="510" w:type="dxa"/>
            <w:tcBorders>
              <w:top w:val="nil"/>
              <w:left w:val="nil"/>
              <w:bottom w:val="single" w:sz="4" w:space="0" w:color="auto"/>
              <w:right w:val="single" w:sz="4" w:space="0" w:color="auto"/>
            </w:tcBorders>
            <w:shd w:val="clear" w:color="auto" w:fill="auto"/>
            <w:noWrap/>
            <w:vAlign w:val="center"/>
            <w:hideMark/>
          </w:tcPr>
          <w:p w14:paraId="3595778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w:t>
            </w:r>
          </w:p>
        </w:tc>
        <w:tc>
          <w:tcPr>
            <w:tcW w:w="3742" w:type="dxa"/>
            <w:tcBorders>
              <w:top w:val="nil"/>
              <w:left w:val="nil"/>
              <w:bottom w:val="single" w:sz="4" w:space="0" w:color="auto"/>
              <w:right w:val="single" w:sz="4" w:space="0" w:color="auto"/>
            </w:tcBorders>
            <w:shd w:val="clear" w:color="000000" w:fill="FFFFFF"/>
            <w:vAlign w:val="center"/>
            <w:hideMark/>
          </w:tcPr>
          <w:p w14:paraId="42162AF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Hotelske in podobne stavbe za kratkotrajno nastanitev</w:t>
            </w:r>
          </w:p>
        </w:tc>
        <w:tc>
          <w:tcPr>
            <w:tcW w:w="1134" w:type="dxa"/>
            <w:tcBorders>
              <w:top w:val="nil"/>
              <w:left w:val="nil"/>
              <w:bottom w:val="single" w:sz="4" w:space="0" w:color="auto"/>
              <w:right w:val="single" w:sz="4" w:space="0" w:color="auto"/>
            </w:tcBorders>
            <w:shd w:val="clear" w:color="000000" w:fill="FFFFFF"/>
            <w:noWrap/>
            <w:vAlign w:val="center"/>
            <w:hideMark/>
          </w:tcPr>
          <w:p w14:paraId="677BFC4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A8B38B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A0BB26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DC7DECD"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86203D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591598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12112</w:t>
            </w:r>
          </w:p>
        </w:tc>
        <w:tc>
          <w:tcPr>
            <w:tcW w:w="510" w:type="dxa"/>
            <w:tcBorders>
              <w:top w:val="nil"/>
              <w:left w:val="nil"/>
              <w:bottom w:val="single" w:sz="4" w:space="0" w:color="auto"/>
              <w:right w:val="single" w:sz="4" w:space="0" w:color="auto"/>
            </w:tcBorders>
            <w:shd w:val="clear" w:color="auto" w:fill="auto"/>
            <w:noWrap/>
            <w:vAlign w:val="center"/>
            <w:hideMark/>
          </w:tcPr>
          <w:p w14:paraId="7425048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w:t>
            </w:r>
          </w:p>
        </w:tc>
        <w:tc>
          <w:tcPr>
            <w:tcW w:w="3742" w:type="dxa"/>
            <w:tcBorders>
              <w:top w:val="nil"/>
              <w:left w:val="nil"/>
              <w:bottom w:val="single" w:sz="4" w:space="0" w:color="auto"/>
              <w:right w:val="single" w:sz="4" w:space="0" w:color="auto"/>
            </w:tcBorders>
            <w:shd w:val="clear" w:color="000000" w:fill="FFFFFF"/>
            <w:vAlign w:val="center"/>
            <w:hideMark/>
          </w:tcPr>
          <w:p w14:paraId="4B2BC9D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Gostilne, restavracije in točilnice</w:t>
            </w:r>
          </w:p>
        </w:tc>
        <w:tc>
          <w:tcPr>
            <w:tcW w:w="1134" w:type="dxa"/>
            <w:tcBorders>
              <w:top w:val="nil"/>
              <w:left w:val="nil"/>
              <w:bottom w:val="single" w:sz="4" w:space="0" w:color="auto"/>
              <w:right w:val="single" w:sz="4" w:space="0" w:color="auto"/>
            </w:tcBorders>
            <w:shd w:val="clear" w:color="000000" w:fill="FFFFFF"/>
            <w:noWrap/>
            <w:vAlign w:val="center"/>
            <w:hideMark/>
          </w:tcPr>
          <w:p w14:paraId="69EB47C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22E3F4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3DEB9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9840289"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6E7B2E6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33ACA5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12121</w:t>
            </w:r>
          </w:p>
        </w:tc>
        <w:tc>
          <w:tcPr>
            <w:tcW w:w="510" w:type="dxa"/>
            <w:tcBorders>
              <w:top w:val="nil"/>
              <w:left w:val="nil"/>
              <w:bottom w:val="single" w:sz="4" w:space="0" w:color="auto"/>
              <w:right w:val="single" w:sz="4" w:space="0" w:color="auto"/>
            </w:tcBorders>
            <w:shd w:val="clear" w:color="auto" w:fill="auto"/>
            <w:noWrap/>
            <w:vAlign w:val="center"/>
            <w:hideMark/>
          </w:tcPr>
          <w:p w14:paraId="0171470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3</w:t>
            </w:r>
          </w:p>
        </w:tc>
        <w:tc>
          <w:tcPr>
            <w:tcW w:w="3742" w:type="dxa"/>
            <w:tcBorders>
              <w:top w:val="nil"/>
              <w:left w:val="nil"/>
              <w:bottom w:val="single" w:sz="4" w:space="0" w:color="auto"/>
              <w:right w:val="single" w:sz="4" w:space="0" w:color="auto"/>
            </w:tcBorders>
            <w:shd w:val="clear" w:color="000000" w:fill="FFFFFF"/>
            <w:vAlign w:val="center"/>
            <w:hideMark/>
          </w:tcPr>
          <w:p w14:paraId="71BE555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Druge gostinske stavbe za kratkotrajno nastanitev</w:t>
            </w:r>
          </w:p>
        </w:tc>
        <w:tc>
          <w:tcPr>
            <w:tcW w:w="1134" w:type="dxa"/>
            <w:tcBorders>
              <w:top w:val="nil"/>
              <w:left w:val="nil"/>
              <w:bottom w:val="single" w:sz="4" w:space="0" w:color="auto"/>
              <w:right w:val="single" w:sz="4" w:space="0" w:color="auto"/>
            </w:tcBorders>
            <w:shd w:val="clear" w:color="000000" w:fill="FFFFFF"/>
            <w:noWrap/>
            <w:vAlign w:val="center"/>
            <w:hideMark/>
          </w:tcPr>
          <w:p w14:paraId="2DDE041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94F79E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904C92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7A560B2"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7D447D2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6AF356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12122</w:t>
            </w:r>
          </w:p>
        </w:tc>
        <w:tc>
          <w:tcPr>
            <w:tcW w:w="510" w:type="dxa"/>
            <w:tcBorders>
              <w:top w:val="nil"/>
              <w:left w:val="nil"/>
              <w:bottom w:val="single" w:sz="4" w:space="0" w:color="auto"/>
              <w:right w:val="single" w:sz="4" w:space="0" w:color="auto"/>
            </w:tcBorders>
            <w:shd w:val="clear" w:color="auto" w:fill="auto"/>
            <w:noWrap/>
            <w:vAlign w:val="center"/>
            <w:hideMark/>
          </w:tcPr>
          <w:p w14:paraId="0AA0752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4</w:t>
            </w:r>
          </w:p>
        </w:tc>
        <w:tc>
          <w:tcPr>
            <w:tcW w:w="3742" w:type="dxa"/>
            <w:tcBorders>
              <w:top w:val="nil"/>
              <w:left w:val="nil"/>
              <w:bottom w:val="single" w:sz="4" w:space="0" w:color="auto"/>
              <w:right w:val="single" w:sz="4" w:space="0" w:color="auto"/>
            </w:tcBorders>
            <w:shd w:val="clear" w:color="000000" w:fill="FFFFFF"/>
            <w:vAlign w:val="center"/>
            <w:hideMark/>
          </w:tcPr>
          <w:p w14:paraId="48BA3C1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Stavbe za kratkotrajno nastanitev na drevesu</w:t>
            </w:r>
          </w:p>
        </w:tc>
        <w:tc>
          <w:tcPr>
            <w:tcW w:w="1134" w:type="dxa"/>
            <w:tcBorders>
              <w:top w:val="nil"/>
              <w:left w:val="nil"/>
              <w:bottom w:val="single" w:sz="4" w:space="0" w:color="auto"/>
              <w:right w:val="single" w:sz="4" w:space="0" w:color="auto"/>
            </w:tcBorders>
            <w:shd w:val="clear" w:color="auto" w:fill="auto"/>
            <w:noWrap/>
            <w:vAlign w:val="center"/>
            <w:hideMark/>
          </w:tcPr>
          <w:p w14:paraId="2BA12F8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1A925B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1187E86" w14:textId="58EF9155"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13BAB87E" w14:textId="6524D6DB"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5099471F"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781668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122</w:t>
            </w:r>
          </w:p>
        </w:tc>
        <w:tc>
          <w:tcPr>
            <w:tcW w:w="510" w:type="dxa"/>
            <w:tcBorders>
              <w:top w:val="nil"/>
              <w:left w:val="nil"/>
              <w:bottom w:val="single" w:sz="4" w:space="0" w:color="auto"/>
              <w:right w:val="single" w:sz="4" w:space="0" w:color="auto"/>
            </w:tcBorders>
            <w:shd w:val="clear" w:color="auto" w:fill="auto"/>
            <w:noWrap/>
            <w:vAlign w:val="center"/>
            <w:hideMark/>
          </w:tcPr>
          <w:p w14:paraId="4A46451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5</w:t>
            </w:r>
          </w:p>
        </w:tc>
        <w:tc>
          <w:tcPr>
            <w:tcW w:w="3742" w:type="dxa"/>
            <w:tcBorders>
              <w:top w:val="nil"/>
              <w:left w:val="nil"/>
              <w:bottom w:val="single" w:sz="4" w:space="0" w:color="auto"/>
              <w:right w:val="single" w:sz="4" w:space="0" w:color="auto"/>
            </w:tcBorders>
            <w:shd w:val="clear" w:color="000000" w:fill="FFFFFF"/>
            <w:vAlign w:val="center"/>
            <w:hideMark/>
          </w:tcPr>
          <w:p w14:paraId="04D5889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Poslovne in upravne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0EE56DF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2B821D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CF682F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80B9D2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416C595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34A5B9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12301</w:t>
            </w:r>
          </w:p>
        </w:tc>
        <w:tc>
          <w:tcPr>
            <w:tcW w:w="510" w:type="dxa"/>
            <w:tcBorders>
              <w:top w:val="nil"/>
              <w:left w:val="nil"/>
              <w:bottom w:val="single" w:sz="4" w:space="0" w:color="auto"/>
              <w:right w:val="single" w:sz="4" w:space="0" w:color="auto"/>
            </w:tcBorders>
            <w:shd w:val="clear" w:color="auto" w:fill="auto"/>
            <w:noWrap/>
            <w:vAlign w:val="center"/>
            <w:hideMark/>
          </w:tcPr>
          <w:p w14:paraId="76A75AF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6</w:t>
            </w:r>
          </w:p>
        </w:tc>
        <w:tc>
          <w:tcPr>
            <w:tcW w:w="3742" w:type="dxa"/>
            <w:tcBorders>
              <w:top w:val="nil"/>
              <w:left w:val="nil"/>
              <w:bottom w:val="single" w:sz="4" w:space="0" w:color="auto"/>
              <w:right w:val="single" w:sz="4" w:space="0" w:color="auto"/>
            </w:tcBorders>
            <w:shd w:val="clear" w:color="000000" w:fill="FFFFFF"/>
            <w:vAlign w:val="center"/>
            <w:hideMark/>
          </w:tcPr>
          <w:p w14:paraId="0D5A4DD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Trgovske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5C67FD8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C7508A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0D9600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E46E92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D4B463F"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4ACFB7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12302</w:t>
            </w:r>
          </w:p>
        </w:tc>
        <w:tc>
          <w:tcPr>
            <w:tcW w:w="510" w:type="dxa"/>
            <w:tcBorders>
              <w:top w:val="nil"/>
              <w:left w:val="nil"/>
              <w:bottom w:val="single" w:sz="4" w:space="0" w:color="auto"/>
              <w:right w:val="single" w:sz="4" w:space="0" w:color="auto"/>
            </w:tcBorders>
            <w:shd w:val="clear" w:color="auto" w:fill="auto"/>
            <w:noWrap/>
            <w:vAlign w:val="center"/>
            <w:hideMark/>
          </w:tcPr>
          <w:p w14:paraId="2B388E7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7</w:t>
            </w:r>
          </w:p>
        </w:tc>
        <w:tc>
          <w:tcPr>
            <w:tcW w:w="3742" w:type="dxa"/>
            <w:tcBorders>
              <w:top w:val="nil"/>
              <w:left w:val="nil"/>
              <w:bottom w:val="single" w:sz="4" w:space="0" w:color="auto"/>
              <w:right w:val="single" w:sz="4" w:space="0" w:color="auto"/>
            </w:tcBorders>
            <w:shd w:val="clear" w:color="000000" w:fill="FFFFFF"/>
            <w:vAlign w:val="center"/>
            <w:hideMark/>
          </w:tcPr>
          <w:p w14:paraId="33BDB9D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Sejemske dvorane, razstavišča</w:t>
            </w:r>
          </w:p>
        </w:tc>
        <w:tc>
          <w:tcPr>
            <w:tcW w:w="1134" w:type="dxa"/>
            <w:tcBorders>
              <w:top w:val="nil"/>
              <w:left w:val="nil"/>
              <w:bottom w:val="single" w:sz="4" w:space="0" w:color="auto"/>
              <w:right w:val="single" w:sz="4" w:space="0" w:color="auto"/>
            </w:tcBorders>
            <w:shd w:val="clear" w:color="000000" w:fill="FFFFFF"/>
            <w:noWrap/>
            <w:vAlign w:val="center"/>
            <w:hideMark/>
          </w:tcPr>
          <w:p w14:paraId="108FC58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698892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4D28C3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C59D4F3"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2FF7425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BD29BC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12303</w:t>
            </w:r>
          </w:p>
        </w:tc>
        <w:tc>
          <w:tcPr>
            <w:tcW w:w="510" w:type="dxa"/>
            <w:tcBorders>
              <w:top w:val="nil"/>
              <w:left w:val="nil"/>
              <w:bottom w:val="single" w:sz="4" w:space="0" w:color="auto"/>
              <w:right w:val="single" w:sz="4" w:space="0" w:color="auto"/>
            </w:tcBorders>
            <w:shd w:val="clear" w:color="auto" w:fill="auto"/>
            <w:noWrap/>
            <w:vAlign w:val="center"/>
            <w:hideMark/>
          </w:tcPr>
          <w:p w14:paraId="79AFFB2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8</w:t>
            </w:r>
          </w:p>
        </w:tc>
        <w:tc>
          <w:tcPr>
            <w:tcW w:w="3742" w:type="dxa"/>
            <w:tcBorders>
              <w:top w:val="nil"/>
              <w:left w:val="nil"/>
              <w:bottom w:val="single" w:sz="4" w:space="0" w:color="auto"/>
              <w:right w:val="single" w:sz="4" w:space="0" w:color="auto"/>
            </w:tcBorders>
            <w:shd w:val="clear" w:color="000000" w:fill="FFFFFF"/>
            <w:vAlign w:val="center"/>
            <w:hideMark/>
          </w:tcPr>
          <w:p w14:paraId="6F433F1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Oskrbne postaje</w:t>
            </w:r>
          </w:p>
        </w:tc>
        <w:tc>
          <w:tcPr>
            <w:tcW w:w="1134" w:type="dxa"/>
            <w:tcBorders>
              <w:top w:val="nil"/>
              <w:left w:val="nil"/>
              <w:bottom w:val="single" w:sz="4" w:space="0" w:color="auto"/>
              <w:right w:val="single" w:sz="4" w:space="0" w:color="auto"/>
            </w:tcBorders>
            <w:shd w:val="clear" w:color="000000" w:fill="FFFFFF"/>
            <w:noWrap/>
            <w:vAlign w:val="center"/>
            <w:hideMark/>
          </w:tcPr>
          <w:p w14:paraId="01D9390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56E181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B9DF91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66947E1"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B2D902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BB958B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12304</w:t>
            </w:r>
          </w:p>
        </w:tc>
        <w:tc>
          <w:tcPr>
            <w:tcW w:w="510" w:type="dxa"/>
            <w:tcBorders>
              <w:top w:val="nil"/>
              <w:left w:val="nil"/>
              <w:bottom w:val="single" w:sz="4" w:space="0" w:color="auto"/>
              <w:right w:val="single" w:sz="4" w:space="0" w:color="auto"/>
            </w:tcBorders>
            <w:shd w:val="clear" w:color="auto" w:fill="auto"/>
            <w:noWrap/>
            <w:vAlign w:val="center"/>
            <w:hideMark/>
          </w:tcPr>
          <w:p w14:paraId="508CBB5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9</w:t>
            </w:r>
          </w:p>
        </w:tc>
        <w:tc>
          <w:tcPr>
            <w:tcW w:w="3742" w:type="dxa"/>
            <w:tcBorders>
              <w:top w:val="nil"/>
              <w:left w:val="nil"/>
              <w:bottom w:val="single" w:sz="4" w:space="0" w:color="auto"/>
              <w:right w:val="single" w:sz="4" w:space="0" w:color="auto"/>
            </w:tcBorders>
            <w:shd w:val="clear" w:color="000000" w:fill="FFFFFF"/>
            <w:vAlign w:val="center"/>
            <w:hideMark/>
          </w:tcPr>
          <w:p w14:paraId="41FC038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Stavbe za storitvene dejavnosti</w:t>
            </w:r>
          </w:p>
        </w:tc>
        <w:tc>
          <w:tcPr>
            <w:tcW w:w="1134" w:type="dxa"/>
            <w:tcBorders>
              <w:top w:val="nil"/>
              <w:left w:val="nil"/>
              <w:bottom w:val="single" w:sz="4" w:space="0" w:color="auto"/>
              <w:right w:val="single" w:sz="4" w:space="0" w:color="auto"/>
            </w:tcBorders>
            <w:shd w:val="clear" w:color="auto" w:fill="auto"/>
            <w:noWrap/>
            <w:vAlign w:val="center"/>
            <w:hideMark/>
          </w:tcPr>
          <w:p w14:paraId="7C1FFC6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221E0C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8B89CA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D5E068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8C357F8"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DFF449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1241</w:t>
            </w:r>
          </w:p>
        </w:tc>
        <w:tc>
          <w:tcPr>
            <w:tcW w:w="510" w:type="dxa"/>
            <w:tcBorders>
              <w:top w:val="nil"/>
              <w:left w:val="nil"/>
              <w:bottom w:val="single" w:sz="4" w:space="0" w:color="auto"/>
              <w:right w:val="single" w:sz="4" w:space="0" w:color="auto"/>
            </w:tcBorders>
            <w:shd w:val="clear" w:color="auto" w:fill="auto"/>
            <w:noWrap/>
            <w:vAlign w:val="center"/>
            <w:hideMark/>
          </w:tcPr>
          <w:p w14:paraId="04F71F5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10</w:t>
            </w:r>
          </w:p>
        </w:tc>
        <w:tc>
          <w:tcPr>
            <w:tcW w:w="3742" w:type="dxa"/>
            <w:tcBorders>
              <w:top w:val="nil"/>
              <w:left w:val="nil"/>
              <w:bottom w:val="single" w:sz="4" w:space="0" w:color="auto"/>
              <w:right w:val="single" w:sz="4" w:space="0" w:color="auto"/>
            </w:tcBorders>
            <w:shd w:val="clear" w:color="auto" w:fill="auto"/>
            <w:vAlign w:val="center"/>
            <w:hideMark/>
          </w:tcPr>
          <w:p w14:paraId="1779EED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Postajna poslopja, terminali, stavbe za izvajanje komunikacij ter z njimi povezane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3BCCD50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C15FB8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25E956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19553F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2D30E93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91276C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1242</w:t>
            </w:r>
          </w:p>
        </w:tc>
        <w:tc>
          <w:tcPr>
            <w:tcW w:w="510" w:type="dxa"/>
            <w:tcBorders>
              <w:top w:val="nil"/>
              <w:left w:val="nil"/>
              <w:bottom w:val="single" w:sz="4" w:space="0" w:color="auto"/>
              <w:right w:val="single" w:sz="4" w:space="0" w:color="auto"/>
            </w:tcBorders>
            <w:shd w:val="clear" w:color="auto" w:fill="auto"/>
            <w:noWrap/>
            <w:vAlign w:val="center"/>
            <w:hideMark/>
          </w:tcPr>
          <w:p w14:paraId="64634DD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11</w:t>
            </w:r>
          </w:p>
        </w:tc>
        <w:tc>
          <w:tcPr>
            <w:tcW w:w="3742" w:type="dxa"/>
            <w:tcBorders>
              <w:top w:val="nil"/>
              <w:left w:val="nil"/>
              <w:bottom w:val="single" w:sz="4" w:space="0" w:color="auto"/>
              <w:right w:val="single" w:sz="4" w:space="0" w:color="auto"/>
            </w:tcBorders>
            <w:shd w:val="clear" w:color="auto" w:fill="auto"/>
            <w:vAlign w:val="center"/>
            <w:hideMark/>
          </w:tcPr>
          <w:p w14:paraId="50AD142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Garažne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1AEA219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3174B0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FA6866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27F6AC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4A33E4F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8703D1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1251</w:t>
            </w:r>
          </w:p>
        </w:tc>
        <w:tc>
          <w:tcPr>
            <w:tcW w:w="510" w:type="dxa"/>
            <w:tcBorders>
              <w:top w:val="nil"/>
              <w:left w:val="nil"/>
              <w:bottom w:val="single" w:sz="4" w:space="0" w:color="auto"/>
              <w:right w:val="single" w:sz="4" w:space="0" w:color="auto"/>
            </w:tcBorders>
            <w:shd w:val="clear" w:color="auto" w:fill="auto"/>
            <w:noWrap/>
            <w:vAlign w:val="center"/>
            <w:hideMark/>
          </w:tcPr>
          <w:p w14:paraId="14E4B88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w:t>
            </w:r>
          </w:p>
        </w:tc>
        <w:tc>
          <w:tcPr>
            <w:tcW w:w="3742" w:type="dxa"/>
            <w:tcBorders>
              <w:top w:val="nil"/>
              <w:left w:val="nil"/>
              <w:bottom w:val="single" w:sz="4" w:space="0" w:color="auto"/>
              <w:right w:val="single" w:sz="4" w:space="0" w:color="auto"/>
            </w:tcBorders>
            <w:shd w:val="clear" w:color="auto" w:fill="auto"/>
            <w:vAlign w:val="center"/>
            <w:hideMark/>
          </w:tcPr>
          <w:p w14:paraId="2588FC9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Industrijske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134E56D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F663BD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0136B3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406213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2684164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vAlign w:val="center"/>
            <w:hideMark/>
          </w:tcPr>
          <w:p w14:paraId="43E47A6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1252</w:t>
            </w:r>
          </w:p>
        </w:tc>
        <w:tc>
          <w:tcPr>
            <w:tcW w:w="510" w:type="dxa"/>
            <w:tcBorders>
              <w:top w:val="nil"/>
              <w:left w:val="nil"/>
              <w:bottom w:val="single" w:sz="4" w:space="0" w:color="auto"/>
              <w:right w:val="single" w:sz="4" w:space="0" w:color="auto"/>
            </w:tcBorders>
            <w:shd w:val="clear" w:color="auto" w:fill="auto"/>
            <w:vAlign w:val="center"/>
            <w:hideMark/>
          </w:tcPr>
          <w:p w14:paraId="2F37A51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13</w:t>
            </w:r>
          </w:p>
        </w:tc>
        <w:tc>
          <w:tcPr>
            <w:tcW w:w="3742" w:type="dxa"/>
            <w:tcBorders>
              <w:top w:val="nil"/>
              <w:left w:val="nil"/>
              <w:bottom w:val="single" w:sz="4" w:space="0" w:color="auto"/>
              <w:right w:val="single" w:sz="4" w:space="0" w:color="auto"/>
            </w:tcBorders>
            <w:shd w:val="clear" w:color="auto" w:fill="auto"/>
            <w:vAlign w:val="center"/>
            <w:hideMark/>
          </w:tcPr>
          <w:p w14:paraId="04C64D7D" w14:textId="3A956E32"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Rezervoarji, silosi in skladiščne stavbe, razen </w:t>
            </w:r>
            <w:r w:rsidR="00410939">
              <w:rPr>
                <w:rFonts w:ascii="Arial" w:eastAsia="Times New Roman" w:hAnsi="Arial" w:cs="Arial"/>
                <w:sz w:val="20"/>
                <w:szCs w:val="18"/>
              </w:rPr>
              <w:t>nepretočne greznice</w:t>
            </w:r>
          </w:p>
        </w:tc>
        <w:tc>
          <w:tcPr>
            <w:tcW w:w="1134" w:type="dxa"/>
            <w:tcBorders>
              <w:top w:val="nil"/>
              <w:left w:val="nil"/>
              <w:bottom w:val="single" w:sz="4" w:space="0" w:color="auto"/>
              <w:right w:val="single" w:sz="4" w:space="0" w:color="auto"/>
            </w:tcBorders>
            <w:shd w:val="clear" w:color="000000" w:fill="FFFFFF"/>
            <w:noWrap/>
            <w:vAlign w:val="center"/>
            <w:hideMark/>
          </w:tcPr>
          <w:p w14:paraId="469762D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8B8A9C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F56FE6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76B9D72"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579DB23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458536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000000" w:fill="FFFFFF"/>
            <w:noWrap/>
            <w:vAlign w:val="center"/>
            <w:hideMark/>
          </w:tcPr>
          <w:p w14:paraId="3B85531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13 a</w:t>
            </w:r>
          </w:p>
        </w:tc>
        <w:tc>
          <w:tcPr>
            <w:tcW w:w="3742" w:type="dxa"/>
            <w:tcBorders>
              <w:top w:val="nil"/>
              <w:left w:val="nil"/>
              <w:bottom w:val="single" w:sz="4" w:space="0" w:color="auto"/>
              <w:right w:val="single" w:sz="4" w:space="0" w:color="auto"/>
            </w:tcBorders>
            <w:shd w:val="clear" w:color="auto" w:fill="auto"/>
            <w:vAlign w:val="center"/>
            <w:hideMark/>
          </w:tcPr>
          <w:p w14:paraId="04D07E2F"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Nepretočna greznica</w:t>
            </w:r>
          </w:p>
        </w:tc>
        <w:tc>
          <w:tcPr>
            <w:tcW w:w="1134" w:type="dxa"/>
            <w:tcBorders>
              <w:top w:val="nil"/>
              <w:left w:val="nil"/>
              <w:bottom w:val="single" w:sz="4" w:space="0" w:color="auto"/>
              <w:right w:val="single" w:sz="4" w:space="0" w:color="auto"/>
            </w:tcBorders>
            <w:shd w:val="clear" w:color="000000" w:fill="FFFFFF"/>
            <w:noWrap/>
            <w:vAlign w:val="center"/>
            <w:hideMark/>
          </w:tcPr>
          <w:p w14:paraId="4D857DB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53552A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2</w:t>
            </w:r>
          </w:p>
        </w:tc>
        <w:tc>
          <w:tcPr>
            <w:tcW w:w="1134" w:type="dxa"/>
            <w:tcBorders>
              <w:top w:val="nil"/>
              <w:left w:val="nil"/>
              <w:bottom w:val="single" w:sz="4" w:space="0" w:color="auto"/>
              <w:right w:val="single" w:sz="4" w:space="0" w:color="auto"/>
            </w:tcBorders>
            <w:shd w:val="clear" w:color="auto" w:fill="auto"/>
            <w:noWrap/>
            <w:vAlign w:val="center"/>
            <w:hideMark/>
          </w:tcPr>
          <w:p w14:paraId="39B1148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r w:rsidRPr="00066F17">
              <w:rPr>
                <w:rFonts w:ascii="Arial" w:eastAsia="Times New Roman" w:hAnsi="Arial" w:cs="Arial"/>
                <w:sz w:val="20"/>
                <w:szCs w:val="18"/>
                <w:vertAlign w:val="superscript"/>
              </w:rPr>
              <w:t>2</w:t>
            </w:r>
          </w:p>
        </w:tc>
        <w:tc>
          <w:tcPr>
            <w:tcW w:w="1134" w:type="dxa"/>
            <w:tcBorders>
              <w:top w:val="nil"/>
              <w:left w:val="nil"/>
              <w:bottom w:val="single" w:sz="4" w:space="0" w:color="auto"/>
              <w:right w:val="single" w:sz="4" w:space="0" w:color="auto"/>
            </w:tcBorders>
            <w:shd w:val="clear" w:color="auto" w:fill="auto"/>
            <w:noWrap/>
            <w:vAlign w:val="center"/>
            <w:hideMark/>
          </w:tcPr>
          <w:p w14:paraId="596D77E7"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r w:rsidRPr="00066F17">
              <w:rPr>
                <w:rFonts w:ascii="Arial" w:eastAsia="Times New Roman" w:hAnsi="Arial" w:cs="Arial"/>
                <w:sz w:val="20"/>
                <w:szCs w:val="18"/>
                <w:vertAlign w:val="superscript"/>
              </w:rPr>
              <w:t>2</w:t>
            </w:r>
          </w:p>
        </w:tc>
      </w:tr>
      <w:tr w:rsidR="00726372" w:rsidRPr="002B4529" w14:paraId="0FF397E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7CB6F0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1261</w:t>
            </w:r>
          </w:p>
        </w:tc>
        <w:tc>
          <w:tcPr>
            <w:tcW w:w="510" w:type="dxa"/>
            <w:tcBorders>
              <w:top w:val="nil"/>
              <w:left w:val="nil"/>
              <w:bottom w:val="single" w:sz="4" w:space="0" w:color="auto"/>
              <w:right w:val="single" w:sz="4" w:space="0" w:color="auto"/>
            </w:tcBorders>
            <w:shd w:val="clear" w:color="auto" w:fill="auto"/>
            <w:noWrap/>
            <w:vAlign w:val="center"/>
            <w:hideMark/>
          </w:tcPr>
          <w:p w14:paraId="32703BF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14</w:t>
            </w:r>
          </w:p>
        </w:tc>
        <w:tc>
          <w:tcPr>
            <w:tcW w:w="3742" w:type="dxa"/>
            <w:tcBorders>
              <w:top w:val="nil"/>
              <w:left w:val="nil"/>
              <w:bottom w:val="single" w:sz="4" w:space="0" w:color="auto"/>
              <w:right w:val="single" w:sz="4" w:space="0" w:color="auto"/>
            </w:tcBorders>
            <w:shd w:val="clear" w:color="auto" w:fill="auto"/>
            <w:vAlign w:val="center"/>
            <w:hideMark/>
          </w:tcPr>
          <w:p w14:paraId="16B917F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kulturo in razvedrilo</w:t>
            </w:r>
          </w:p>
        </w:tc>
        <w:tc>
          <w:tcPr>
            <w:tcW w:w="1134" w:type="dxa"/>
            <w:tcBorders>
              <w:top w:val="nil"/>
              <w:left w:val="nil"/>
              <w:bottom w:val="single" w:sz="4" w:space="0" w:color="auto"/>
              <w:right w:val="single" w:sz="4" w:space="0" w:color="auto"/>
            </w:tcBorders>
            <w:shd w:val="clear" w:color="000000" w:fill="FFFFFF"/>
            <w:noWrap/>
            <w:vAlign w:val="center"/>
            <w:hideMark/>
          </w:tcPr>
          <w:p w14:paraId="55D9697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0B1164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4AFDC1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99BFAD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AE67602"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F1815F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1262</w:t>
            </w:r>
          </w:p>
        </w:tc>
        <w:tc>
          <w:tcPr>
            <w:tcW w:w="510" w:type="dxa"/>
            <w:tcBorders>
              <w:top w:val="nil"/>
              <w:left w:val="nil"/>
              <w:bottom w:val="single" w:sz="4" w:space="0" w:color="auto"/>
              <w:right w:val="single" w:sz="4" w:space="0" w:color="auto"/>
            </w:tcBorders>
            <w:shd w:val="clear" w:color="auto" w:fill="auto"/>
            <w:noWrap/>
            <w:vAlign w:val="center"/>
            <w:hideMark/>
          </w:tcPr>
          <w:p w14:paraId="2A0EBD4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15</w:t>
            </w:r>
          </w:p>
        </w:tc>
        <w:tc>
          <w:tcPr>
            <w:tcW w:w="3742" w:type="dxa"/>
            <w:tcBorders>
              <w:top w:val="nil"/>
              <w:left w:val="nil"/>
              <w:bottom w:val="single" w:sz="4" w:space="0" w:color="auto"/>
              <w:right w:val="single" w:sz="4" w:space="0" w:color="auto"/>
            </w:tcBorders>
            <w:shd w:val="clear" w:color="auto" w:fill="auto"/>
            <w:vAlign w:val="center"/>
            <w:hideMark/>
          </w:tcPr>
          <w:p w14:paraId="127F4660"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Muzeji, arhivi in knjižnice</w:t>
            </w:r>
          </w:p>
        </w:tc>
        <w:tc>
          <w:tcPr>
            <w:tcW w:w="1134" w:type="dxa"/>
            <w:tcBorders>
              <w:top w:val="nil"/>
              <w:left w:val="nil"/>
              <w:bottom w:val="single" w:sz="4" w:space="0" w:color="auto"/>
              <w:right w:val="single" w:sz="4" w:space="0" w:color="auto"/>
            </w:tcBorders>
            <w:shd w:val="clear" w:color="000000" w:fill="FFFFFF"/>
            <w:noWrap/>
            <w:vAlign w:val="center"/>
            <w:hideMark/>
          </w:tcPr>
          <w:p w14:paraId="37BB899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09A795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12CDDE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1490F8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FDAA30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649DFC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1263</w:t>
            </w:r>
          </w:p>
        </w:tc>
        <w:tc>
          <w:tcPr>
            <w:tcW w:w="510" w:type="dxa"/>
            <w:tcBorders>
              <w:top w:val="nil"/>
              <w:left w:val="nil"/>
              <w:bottom w:val="single" w:sz="4" w:space="0" w:color="auto"/>
              <w:right w:val="single" w:sz="4" w:space="0" w:color="auto"/>
            </w:tcBorders>
            <w:shd w:val="clear" w:color="auto" w:fill="auto"/>
            <w:noWrap/>
            <w:vAlign w:val="center"/>
            <w:hideMark/>
          </w:tcPr>
          <w:p w14:paraId="1B1A9FD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16</w:t>
            </w:r>
          </w:p>
        </w:tc>
        <w:tc>
          <w:tcPr>
            <w:tcW w:w="3742" w:type="dxa"/>
            <w:tcBorders>
              <w:top w:val="nil"/>
              <w:left w:val="nil"/>
              <w:bottom w:val="single" w:sz="4" w:space="0" w:color="auto"/>
              <w:right w:val="single" w:sz="4" w:space="0" w:color="auto"/>
            </w:tcBorders>
            <w:shd w:val="clear" w:color="auto" w:fill="auto"/>
            <w:vAlign w:val="center"/>
            <w:hideMark/>
          </w:tcPr>
          <w:p w14:paraId="6773176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izobraževanje in znanstvenoraziskovalno delo</w:t>
            </w:r>
          </w:p>
        </w:tc>
        <w:tc>
          <w:tcPr>
            <w:tcW w:w="1134" w:type="dxa"/>
            <w:tcBorders>
              <w:top w:val="nil"/>
              <w:left w:val="nil"/>
              <w:bottom w:val="single" w:sz="4" w:space="0" w:color="auto"/>
              <w:right w:val="single" w:sz="4" w:space="0" w:color="auto"/>
            </w:tcBorders>
            <w:shd w:val="clear" w:color="000000" w:fill="FFFFFF"/>
            <w:noWrap/>
            <w:vAlign w:val="center"/>
            <w:hideMark/>
          </w:tcPr>
          <w:p w14:paraId="4555C6E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6BB4DE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AA8582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74BBE92"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4909ECA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1AE3CE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1264</w:t>
            </w:r>
          </w:p>
        </w:tc>
        <w:tc>
          <w:tcPr>
            <w:tcW w:w="510" w:type="dxa"/>
            <w:tcBorders>
              <w:top w:val="nil"/>
              <w:left w:val="nil"/>
              <w:bottom w:val="single" w:sz="4" w:space="0" w:color="auto"/>
              <w:right w:val="single" w:sz="4" w:space="0" w:color="auto"/>
            </w:tcBorders>
            <w:shd w:val="clear" w:color="auto" w:fill="auto"/>
            <w:noWrap/>
            <w:vAlign w:val="center"/>
            <w:hideMark/>
          </w:tcPr>
          <w:p w14:paraId="14627A0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17</w:t>
            </w:r>
          </w:p>
        </w:tc>
        <w:tc>
          <w:tcPr>
            <w:tcW w:w="3742" w:type="dxa"/>
            <w:tcBorders>
              <w:top w:val="nil"/>
              <w:left w:val="nil"/>
              <w:bottom w:val="single" w:sz="4" w:space="0" w:color="auto"/>
              <w:right w:val="single" w:sz="4" w:space="0" w:color="auto"/>
            </w:tcBorders>
            <w:shd w:val="clear" w:color="auto" w:fill="auto"/>
            <w:vAlign w:val="center"/>
            <w:hideMark/>
          </w:tcPr>
          <w:p w14:paraId="20F1174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zdravstveno oskrbo</w:t>
            </w:r>
          </w:p>
        </w:tc>
        <w:tc>
          <w:tcPr>
            <w:tcW w:w="1134" w:type="dxa"/>
            <w:tcBorders>
              <w:top w:val="nil"/>
              <w:left w:val="nil"/>
              <w:bottom w:val="single" w:sz="4" w:space="0" w:color="auto"/>
              <w:right w:val="single" w:sz="4" w:space="0" w:color="auto"/>
            </w:tcBorders>
            <w:shd w:val="clear" w:color="000000" w:fill="FFFFFF"/>
            <w:noWrap/>
            <w:vAlign w:val="center"/>
            <w:hideMark/>
          </w:tcPr>
          <w:p w14:paraId="5C178F8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EA34D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9F9ED2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40CC5B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DC35B06"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CC9719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1265</w:t>
            </w:r>
          </w:p>
        </w:tc>
        <w:tc>
          <w:tcPr>
            <w:tcW w:w="510" w:type="dxa"/>
            <w:tcBorders>
              <w:top w:val="nil"/>
              <w:left w:val="nil"/>
              <w:bottom w:val="single" w:sz="4" w:space="0" w:color="auto"/>
              <w:right w:val="single" w:sz="4" w:space="0" w:color="auto"/>
            </w:tcBorders>
            <w:shd w:val="clear" w:color="auto" w:fill="auto"/>
            <w:noWrap/>
            <w:vAlign w:val="center"/>
            <w:hideMark/>
          </w:tcPr>
          <w:p w14:paraId="7718091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18</w:t>
            </w:r>
          </w:p>
        </w:tc>
        <w:tc>
          <w:tcPr>
            <w:tcW w:w="3742" w:type="dxa"/>
            <w:tcBorders>
              <w:top w:val="nil"/>
              <w:left w:val="nil"/>
              <w:bottom w:val="single" w:sz="4" w:space="0" w:color="auto"/>
              <w:right w:val="single" w:sz="4" w:space="0" w:color="auto"/>
            </w:tcBorders>
            <w:shd w:val="clear" w:color="auto" w:fill="auto"/>
            <w:vAlign w:val="center"/>
            <w:hideMark/>
          </w:tcPr>
          <w:p w14:paraId="7021C9F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šport</w:t>
            </w:r>
          </w:p>
        </w:tc>
        <w:tc>
          <w:tcPr>
            <w:tcW w:w="1134" w:type="dxa"/>
            <w:tcBorders>
              <w:top w:val="nil"/>
              <w:left w:val="nil"/>
              <w:bottom w:val="single" w:sz="4" w:space="0" w:color="auto"/>
              <w:right w:val="single" w:sz="4" w:space="0" w:color="auto"/>
            </w:tcBorders>
            <w:shd w:val="clear" w:color="000000" w:fill="FFFFFF"/>
            <w:noWrap/>
            <w:vAlign w:val="center"/>
            <w:hideMark/>
          </w:tcPr>
          <w:p w14:paraId="5B4EDAE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B2FE03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6B8E50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E37625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C9090B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A87C55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12711</w:t>
            </w:r>
          </w:p>
        </w:tc>
        <w:tc>
          <w:tcPr>
            <w:tcW w:w="510" w:type="dxa"/>
            <w:tcBorders>
              <w:top w:val="nil"/>
              <w:left w:val="nil"/>
              <w:bottom w:val="single" w:sz="4" w:space="0" w:color="auto"/>
              <w:right w:val="single" w:sz="4" w:space="0" w:color="auto"/>
            </w:tcBorders>
            <w:shd w:val="clear" w:color="auto" w:fill="auto"/>
            <w:noWrap/>
            <w:vAlign w:val="center"/>
            <w:hideMark/>
          </w:tcPr>
          <w:p w14:paraId="75AAF52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19</w:t>
            </w:r>
          </w:p>
        </w:tc>
        <w:tc>
          <w:tcPr>
            <w:tcW w:w="3742" w:type="dxa"/>
            <w:tcBorders>
              <w:top w:val="nil"/>
              <w:left w:val="nil"/>
              <w:bottom w:val="single" w:sz="4" w:space="0" w:color="auto"/>
              <w:right w:val="single" w:sz="4" w:space="0" w:color="auto"/>
            </w:tcBorders>
            <w:shd w:val="clear" w:color="auto" w:fill="auto"/>
            <w:vAlign w:val="center"/>
            <w:hideMark/>
          </w:tcPr>
          <w:p w14:paraId="3A8C6CE8" w14:textId="085B90DE"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rastlinsko pridelavo</w:t>
            </w:r>
          </w:p>
        </w:tc>
        <w:tc>
          <w:tcPr>
            <w:tcW w:w="1134" w:type="dxa"/>
            <w:tcBorders>
              <w:top w:val="nil"/>
              <w:left w:val="nil"/>
              <w:bottom w:val="single" w:sz="4" w:space="0" w:color="auto"/>
              <w:right w:val="single" w:sz="4" w:space="0" w:color="auto"/>
            </w:tcBorders>
            <w:shd w:val="clear" w:color="000000" w:fill="FFFFFF"/>
            <w:noWrap/>
            <w:vAlign w:val="center"/>
            <w:hideMark/>
          </w:tcPr>
          <w:p w14:paraId="383AC48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192CE2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37FC91B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w:t>
            </w:r>
          </w:p>
        </w:tc>
        <w:tc>
          <w:tcPr>
            <w:tcW w:w="1134" w:type="dxa"/>
            <w:tcBorders>
              <w:top w:val="nil"/>
              <w:left w:val="nil"/>
              <w:bottom w:val="single" w:sz="4" w:space="0" w:color="auto"/>
              <w:right w:val="single" w:sz="4" w:space="0" w:color="auto"/>
            </w:tcBorders>
            <w:shd w:val="clear" w:color="auto" w:fill="auto"/>
            <w:noWrap/>
            <w:vAlign w:val="center"/>
            <w:hideMark/>
          </w:tcPr>
          <w:p w14:paraId="6F6E7BC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w:t>
            </w:r>
          </w:p>
        </w:tc>
      </w:tr>
      <w:tr w:rsidR="00726372" w:rsidRPr="002B4529" w14:paraId="077B4684"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D62B9" w14:textId="065610EE"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12712</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099138B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20</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233A62DC" w14:textId="4DC51C55"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Stavbe za rejo živali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1EF4E3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4995C7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1,3,26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A7D270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E503E85"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w:t>
            </w:r>
          </w:p>
        </w:tc>
      </w:tr>
      <w:tr w:rsidR="00726372" w:rsidRPr="002B4529" w14:paraId="7B6D1C3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F4CF36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12713</w:t>
            </w:r>
          </w:p>
        </w:tc>
        <w:tc>
          <w:tcPr>
            <w:tcW w:w="510" w:type="dxa"/>
            <w:tcBorders>
              <w:top w:val="nil"/>
              <w:left w:val="nil"/>
              <w:bottom w:val="single" w:sz="4" w:space="0" w:color="auto"/>
              <w:right w:val="single" w:sz="4" w:space="0" w:color="auto"/>
            </w:tcBorders>
            <w:shd w:val="clear" w:color="auto" w:fill="auto"/>
            <w:noWrap/>
            <w:vAlign w:val="center"/>
            <w:hideMark/>
          </w:tcPr>
          <w:p w14:paraId="6622416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21</w:t>
            </w:r>
          </w:p>
        </w:tc>
        <w:tc>
          <w:tcPr>
            <w:tcW w:w="3742" w:type="dxa"/>
            <w:tcBorders>
              <w:top w:val="nil"/>
              <w:left w:val="nil"/>
              <w:bottom w:val="single" w:sz="4" w:space="0" w:color="auto"/>
              <w:right w:val="single" w:sz="4" w:space="0" w:color="auto"/>
            </w:tcBorders>
            <w:shd w:val="clear" w:color="auto" w:fill="auto"/>
            <w:vAlign w:val="center"/>
            <w:hideMark/>
          </w:tcPr>
          <w:p w14:paraId="4B350DB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skladiščenje pridelka</w:t>
            </w:r>
          </w:p>
        </w:tc>
        <w:tc>
          <w:tcPr>
            <w:tcW w:w="1134" w:type="dxa"/>
            <w:tcBorders>
              <w:top w:val="nil"/>
              <w:left w:val="nil"/>
              <w:bottom w:val="single" w:sz="4" w:space="0" w:color="auto"/>
              <w:right w:val="single" w:sz="4" w:space="0" w:color="auto"/>
            </w:tcBorders>
            <w:shd w:val="clear" w:color="000000" w:fill="FFFFFF"/>
            <w:noWrap/>
            <w:vAlign w:val="center"/>
            <w:hideMark/>
          </w:tcPr>
          <w:p w14:paraId="4D5B65B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65A079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6E19A6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w:t>
            </w:r>
          </w:p>
        </w:tc>
        <w:tc>
          <w:tcPr>
            <w:tcW w:w="1134" w:type="dxa"/>
            <w:tcBorders>
              <w:top w:val="nil"/>
              <w:left w:val="nil"/>
              <w:bottom w:val="single" w:sz="4" w:space="0" w:color="auto"/>
              <w:right w:val="single" w:sz="4" w:space="0" w:color="auto"/>
            </w:tcBorders>
            <w:shd w:val="clear" w:color="auto" w:fill="auto"/>
            <w:noWrap/>
            <w:vAlign w:val="center"/>
            <w:hideMark/>
          </w:tcPr>
          <w:p w14:paraId="17ED0889"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1335B60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3DFC5B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12714</w:t>
            </w:r>
          </w:p>
        </w:tc>
        <w:tc>
          <w:tcPr>
            <w:tcW w:w="510" w:type="dxa"/>
            <w:tcBorders>
              <w:top w:val="nil"/>
              <w:left w:val="nil"/>
              <w:bottom w:val="single" w:sz="4" w:space="0" w:color="auto"/>
              <w:right w:val="single" w:sz="4" w:space="0" w:color="auto"/>
            </w:tcBorders>
            <w:shd w:val="clear" w:color="auto" w:fill="auto"/>
            <w:noWrap/>
            <w:vAlign w:val="center"/>
            <w:hideMark/>
          </w:tcPr>
          <w:p w14:paraId="5AB0DA9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w:t>
            </w:r>
          </w:p>
        </w:tc>
        <w:tc>
          <w:tcPr>
            <w:tcW w:w="3742" w:type="dxa"/>
            <w:tcBorders>
              <w:top w:val="nil"/>
              <w:left w:val="nil"/>
              <w:bottom w:val="single" w:sz="4" w:space="0" w:color="auto"/>
              <w:right w:val="single" w:sz="4" w:space="0" w:color="auto"/>
            </w:tcBorders>
            <w:shd w:val="clear" w:color="auto" w:fill="auto"/>
            <w:vAlign w:val="center"/>
            <w:hideMark/>
          </w:tcPr>
          <w:p w14:paraId="4DBFB0C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Druge </w:t>
            </w:r>
            <w:proofErr w:type="spellStart"/>
            <w:r w:rsidRPr="00066F17">
              <w:rPr>
                <w:rFonts w:ascii="Arial" w:eastAsia="Times New Roman" w:hAnsi="Arial" w:cs="Arial"/>
                <w:sz w:val="20"/>
                <w:szCs w:val="18"/>
              </w:rPr>
              <w:t>nestanovanjske</w:t>
            </w:r>
            <w:proofErr w:type="spellEnd"/>
            <w:r w:rsidRPr="00066F17">
              <w:rPr>
                <w:rFonts w:ascii="Arial" w:eastAsia="Times New Roman" w:hAnsi="Arial" w:cs="Arial"/>
                <w:sz w:val="20"/>
                <w:szCs w:val="18"/>
              </w:rPr>
              <w:t xml:space="preserve"> kmetijske stavbe</w:t>
            </w:r>
          </w:p>
        </w:tc>
        <w:tc>
          <w:tcPr>
            <w:tcW w:w="1134" w:type="dxa"/>
            <w:tcBorders>
              <w:top w:val="nil"/>
              <w:left w:val="nil"/>
              <w:bottom w:val="single" w:sz="4" w:space="0" w:color="auto"/>
              <w:right w:val="single" w:sz="4" w:space="0" w:color="auto"/>
            </w:tcBorders>
            <w:shd w:val="clear" w:color="000000" w:fill="FFFFFF"/>
            <w:noWrap/>
            <w:vAlign w:val="center"/>
            <w:hideMark/>
          </w:tcPr>
          <w:p w14:paraId="4DED597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8D492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383B1AE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w:t>
            </w:r>
          </w:p>
        </w:tc>
        <w:tc>
          <w:tcPr>
            <w:tcW w:w="1134" w:type="dxa"/>
            <w:tcBorders>
              <w:top w:val="nil"/>
              <w:left w:val="nil"/>
              <w:bottom w:val="single" w:sz="4" w:space="0" w:color="auto"/>
              <w:right w:val="single" w:sz="4" w:space="0" w:color="auto"/>
            </w:tcBorders>
            <w:shd w:val="clear" w:color="auto" w:fill="auto"/>
            <w:noWrap/>
            <w:vAlign w:val="center"/>
            <w:hideMark/>
          </w:tcPr>
          <w:p w14:paraId="4E8303CD"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w:t>
            </w:r>
          </w:p>
        </w:tc>
      </w:tr>
      <w:tr w:rsidR="00726372" w:rsidRPr="002B4529" w14:paraId="0426595F" w14:textId="77777777" w:rsidTr="00F4537F">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E95DDC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12721</w:t>
            </w:r>
          </w:p>
        </w:tc>
        <w:tc>
          <w:tcPr>
            <w:tcW w:w="510" w:type="dxa"/>
            <w:tcBorders>
              <w:top w:val="nil"/>
              <w:left w:val="nil"/>
              <w:bottom w:val="single" w:sz="4" w:space="0" w:color="auto"/>
              <w:right w:val="single" w:sz="4" w:space="0" w:color="auto"/>
            </w:tcBorders>
            <w:shd w:val="clear" w:color="auto" w:fill="auto"/>
            <w:noWrap/>
            <w:vAlign w:val="center"/>
            <w:hideMark/>
          </w:tcPr>
          <w:p w14:paraId="2668DE1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23</w:t>
            </w:r>
          </w:p>
        </w:tc>
        <w:tc>
          <w:tcPr>
            <w:tcW w:w="3742" w:type="dxa"/>
            <w:tcBorders>
              <w:top w:val="nil"/>
              <w:left w:val="nil"/>
              <w:bottom w:val="single" w:sz="4" w:space="0" w:color="auto"/>
              <w:right w:val="single" w:sz="4" w:space="0" w:color="auto"/>
            </w:tcBorders>
            <w:shd w:val="clear" w:color="auto" w:fill="auto"/>
            <w:vAlign w:val="center"/>
            <w:hideMark/>
          </w:tcPr>
          <w:p w14:paraId="201D4CA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Stavbe za opravljanje verskih obredov</w:t>
            </w:r>
          </w:p>
        </w:tc>
        <w:tc>
          <w:tcPr>
            <w:tcW w:w="1134" w:type="dxa"/>
            <w:tcBorders>
              <w:top w:val="nil"/>
              <w:left w:val="nil"/>
              <w:bottom w:val="single" w:sz="4" w:space="0" w:color="auto"/>
              <w:right w:val="single" w:sz="4" w:space="0" w:color="auto"/>
            </w:tcBorders>
            <w:shd w:val="clear" w:color="000000" w:fill="FFFFFF"/>
            <w:noWrap/>
            <w:vAlign w:val="center"/>
            <w:hideMark/>
          </w:tcPr>
          <w:p w14:paraId="1F11BDB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6A8E22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7F92B5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CFF95E5"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3EE8CC36" w14:textId="77777777" w:rsidTr="00F4537F">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F498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lastRenderedPageBreak/>
              <w:t>12722</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6CF5C7B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2BFABBD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Pokopališke stavbe</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4D05590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1367D7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0279644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0609BEC9"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12DCFDA0"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3EEFE0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12730</w:t>
            </w:r>
          </w:p>
        </w:tc>
        <w:tc>
          <w:tcPr>
            <w:tcW w:w="510" w:type="dxa"/>
            <w:tcBorders>
              <w:top w:val="nil"/>
              <w:left w:val="nil"/>
              <w:bottom w:val="single" w:sz="4" w:space="0" w:color="auto"/>
              <w:right w:val="single" w:sz="4" w:space="0" w:color="auto"/>
            </w:tcBorders>
            <w:shd w:val="clear" w:color="auto" w:fill="auto"/>
            <w:noWrap/>
            <w:vAlign w:val="center"/>
            <w:hideMark/>
          </w:tcPr>
          <w:p w14:paraId="029391C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25</w:t>
            </w:r>
          </w:p>
        </w:tc>
        <w:tc>
          <w:tcPr>
            <w:tcW w:w="3742" w:type="dxa"/>
            <w:tcBorders>
              <w:top w:val="nil"/>
              <w:left w:val="nil"/>
              <w:bottom w:val="single" w:sz="4" w:space="0" w:color="auto"/>
              <w:right w:val="single" w:sz="4" w:space="0" w:color="auto"/>
            </w:tcBorders>
            <w:shd w:val="clear" w:color="auto" w:fill="auto"/>
            <w:vAlign w:val="center"/>
            <w:hideMark/>
          </w:tcPr>
          <w:p w14:paraId="724D681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Kulturna dediščina, ki se ne uporablja za druge namene</w:t>
            </w:r>
          </w:p>
        </w:tc>
        <w:tc>
          <w:tcPr>
            <w:tcW w:w="1134" w:type="dxa"/>
            <w:tcBorders>
              <w:top w:val="nil"/>
              <w:left w:val="nil"/>
              <w:bottom w:val="single" w:sz="4" w:space="0" w:color="auto"/>
              <w:right w:val="single" w:sz="4" w:space="0" w:color="auto"/>
            </w:tcBorders>
            <w:shd w:val="clear" w:color="000000" w:fill="FFFFFF"/>
            <w:noWrap/>
            <w:vAlign w:val="center"/>
            <w:hideMark/>
          </w:tcPr>
          <w:p w14:paraId="1E9E6B6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E8A6E4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FB5BEA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A5F3E11"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18C9856F"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2FAA8B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1274</w:t>
            </w:r>
          </w:p>
        </w:tc>
        <w:tc>
          <w:tcPr>
            <w:tcW w:w="510" w:type="dxa"/>
            <w:tcBorders>
              <w:top w:val="nil"/>
              <w:left w:val="nil"/>
              <w:bottom w:val="single" w:sz="4" w:space="0" w:color="auto"/>
              <w:right w:val="single" w:sz="4" w:space="0" w:color="auto"/>
            </w:tcBorders>
            <w:shd w:val="clear" w:color="auto" w:fill="auto"/>
            <w:noWrap/>
            <w:vAlign w:val="center"/>
            <w:hideMark/>
          </w:tcPr>
          <w:p w14:paraId="2528045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26</w:t>
            </w:r>
          </w:p>
        </w:tc>
        <w:tc>
          <w:tcPr>
            <w:tcW w:w="3742" w:type="dxa"/>
            <w:tcBorders>
              <w:top w:val="nil"/>
              <w:left w:val="nil"/>
              <w:bottom w:val="single" w:sz="4" w:space="0" w:color="auto"/>
              <w:right w:val="single" w:sz="4" w:space="0" w:color="auto"/>
            </w:tcBorders>
            <w:shd w:val="clear" w:color="auto" w:fill="auto"/>
            <w:vAlign w:val="center"/>
            <w:hideMark/>
          </w:tcPr>
          <w:p w14:paraId="0B3A975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Druge stavbe, ki niso uvrščene drugje</w:t>
            </w:r>
          </w:p>
        </w:tc>
        <w:tc>
          <w:tcPr>
            <w:tcW w:w="1134" w:type="dxa"/>
            <w:tcBorders>
              <w:top w:val="nil"/>
              <w:left w:val="nil"/>
              <w:bottom w:val="single" w:sz="4" w:space="0" w:color="auto"/>
              <w:right w:val="single" w:sz="4" w:space="0" w:color="auto"/>
            </w:tcBorders>
            <w:shd w:val="clear" w:color="000000" w:fill="FFFFFF"/>
            <w:noWrap/>
            <w:vAlign w:val="center"/>
            <w:hideMark/>
          </w:tcPr>
          <w:p w14:paraId="61CC4DA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5CCCFB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D49B8E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04882AA"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642F7B93" w14:textId="77777777" w:rsidTr="00356B8A">
        <w:trPr>
          <w:trHeight w:val="170"/>
        </w:trPr>
        <w:tc>
          <w:tcPr>
            <w:tcW w:w="736" w:type="dxa"/>
            <w:tcBorders>
              <w:top w:val="nil"/>
              <w:left w:val="nil"/>
              <w:bottom w:val="nil"/>
              <w:right w:val="nil"/>
            </w:tcBorders>
            <w:shd w:val="clear" w:color="auto" w:fill="auto"/>
            <w:noWrap/>
            <w:vAlign w:val="center"/>
            <w:hideMark/>
          </w:tcPr>
          <w:p w14:paraId="0610A65B" w14:textId="77777777" w:rsidR="002B4529" w:rsidRPr="002B4529" w:rsidRDefault="002B4529" w:rsidP="00066F17">
            <w:pPr>
              <w:spacing w:after="0" w:line="240" w:lineRule="auto"/>
              <w:rPr>
                <w:rFonts w:ascii="Arial" w:eastAsia="Times New Roman" w:hAnsi="Arial" w:cs="Arial"/>
                <w:color w:val="000000"/>
                <w:sz w:val="18"/>
                <w:szCs w:val="18"/>
              </w:rPr>
            </w:pPr>
          </w:p>
        </w:tc>
        <w:tc>
          <w:tcPr>
            <w:tcW w:w="510" w:type="dxa"/>
            <w:tcBorders>
              <w:top w:val="nil"/>
              <w:left w:val="nil"/>
              <w:bottom w:val="nil"/>
              <w:right w:val="nil"/>
            </w:tcBorders>
            <w:shd w:val="clear" w:color="auto" w:fill="auto"/>
            <w:noWrap/>
            <w:vAlign w:val="center"/>
            <w:hideMark/>
          </w:tcPr>
          <w:p w14:paraId="47CA98EC" w14:textId="77777777" w:rsidR="002B4529" w:rsidRPr="002B4529" w:rsidRDefault="002B4529" w:rsidP="00066F17">
            <w:pPr>
              <w:spacing w:after="0" w:line="240" w:lineRule="auto"/>
              <w:rPr>
                <w:rFonts w:ascii="Arial" w:eastAsia="Times New Roman" w:hAnsi="Arial" w:cs="Arial"/>
                <w:sz w:val="18"/>
                <w:szCs w:val="18"/>
              </w:rPr>
            </w:pPr>
          </w:p>
        </w:tc>
        <w:tc>
          <w:tcPr>
            <w:tcW w:w="3742" w:type="dxa"/>
            <w:tcBorders>
              <w:top w:val="nil"/>
              <w:left w:val="nil"/>
              <w:bottom w:val="nil"/>
              <w:right w:val="nil"/>
            </w:tcBorders>
            <w:shd w:val="clear" w:color="auto" w:fill="auto"/>
            <w:vAlign w:val="center"/>
            <w:hideMark/>
          </w:tcPr>
          <w:p w14:paraId="4259617D" w14:textId="77777777" w:rsidR="002B4529" w:rsidRPr="002B4529" w:rsidRDefault="002B4529" w:rsidP="00066F17">
            <w:pPr>
              <w:spacing w:after="0" w:line="240" w:lineRule="auto"/>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79FDC462"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1763EADA"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F355B6C"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D014135"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11708BF4"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490D8" w14:textId="16D2763F"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20556B2A"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21</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07FCE2AF"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 xml:space="preserve">OBJEKTI PROMETNE INFRASTRUKTURE </w:t>
            </w:r>
          </w:p>
        </w:tc>
        <w:tc>
          <w:tcPr>
            <w:tcW w:w="1134" w:type="dxa"/>
            <w:tcBorders>
              <w:top w:val="single" w:sz="4" w:space="0" w:color="auto"/>
              <w:left w:val="nil"/>
              <w:bottom w:val="single" w:sz="4" w:space="0" w:color="auto"/>
              <w:right w:val="single" w:sz="4" w:space="0" w:color="auto"/>
            </w:tcBorders>
            <w:shd w:val="clear" w:color="000000" w:fill="FFC000"/>
            <w:noWrap/>
            <w:vAlign w:val="center"/>
            <w:hideMark/>
          </w:tcPr>
          <w:p w14:paraId="0B90FE70" w14:textId="516FFB58"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547DBE44" w14:textId="382B232F"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76F91DA7"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tcBorders>
              <w:top w:val="single" w:sz="4" w:space="0" w:color="auto"/>
              <w:left w:val="nil"/>
              <w:bottom w:val="single" w:sz="4" w:space="0" w:color="auto"/>
              <w:right w:val="nil"/>
            </w:tcBorders>
            <w:shd w:val="clear" w:color="000000" w:fill="00B050"/>
            <w:noWrap/>
            <w:vAlign w:val="center"/>
            <w:hideMark/>
          </w:tcPr>
          <w:p w14:paraId="4DF37F89"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2ACA12E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5B5D9A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2111</w:t>
            </w:r>
          </w:p>
        </w:tc>
        <w:tc>
          <w:tcPr>
            <w:tcW w:w="510" w:type="dxa"/>
            <w:tcBorders>
              <w:top w:val="nil"/>
              <w:left w:val="nil"/>
              <w:bottom w:val="single" w:sz="4" w:space="0" w:color="auto"/>
              <w:right w:val="single" w:sz="4" w:space="0" w:color="auto"/>
            </w:tcBorders>
            <w:shd w:val="clear" w:color="auto" w:fill="auto"/>
            <w:noWrap/>
            <w:vAlign w:val="center"/>
            <w:hideMark/>
          </w:tcPr>
          <w:p w14:paraId="4C6C60A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w:t>
            </w:r>
          </w:p>
        </w:tc>
        <w:tc>
          <w:tcPr>
            <w:tcW w:w="3742" w:type="dxa"/>
            <w:tcBorders>
              <w:top w:val="nil"/>
              <w:left w:val="nil"/>
              <w:bottom w:val="single" w:sz="4" w:space="0" w:color="auto"/>
              <w:right w:val="single" w:sz="4" w:space="0" w:color="auto"/>
            </w:tcBorders>
            <w:shd w:val="clear" w:color="auto" w:fill="auto"/>
            <w:vAlign w:val="center"/>
            <w:hideMark/>
          </w:tcPr>
          <w:p w14:paraId="74C46684"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Avtoceste, hitre ceste, glavne ceste in regionalne ceste</w:t>
            </w:r>
          </w:p>
        </w:tc>
        <w:tc>
          <w:tcPr>
            <w:tcW w:w="1134" w:type="dxa"/>
            <w:tcBorders>
              <w:top w:val="nil"/>
              <w:left w:val="nil"/>
              <w:bottom w:val="single" w:sz="4" w:space="0" w:color="auto"/>
              <w:right w:val="single" w:sz="4" w:space="0" w:color="auto"/>
            </w:tcBorders>
            <w:shd w:val="clear" w:color="000000" w:fill="FFFFFF"/>
            <w:noWrap/>
            <w:vAlign w:val="center"/>
            <w:hideMark/>
          </w:tcPr>
          <w:p w14:paraId="2D9DC83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916E65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E8F2A7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55DCE8E"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7B0AE15D" w14:textId="77777777" w:rsidTr="00356B8A">
        <w:trPr>
          <w:trHeight w:val="34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14:paraId="2544D2F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21121</w:t>
            </w:r>
          </w:p>
        </w:tc>
        <w:tc>
          <w:tcPr>
            <w:tcW w:w="510" w:type="dxa"/>
            <w:tcBorders>
              <w:top w:val="nil"/>
              <w:left w:val="nil"/>
              <w:bottom w:val="single" w:sz="4" w:space="0" w:color="auto"/>
              <w:right w:val="single" w:sz="4" w:space="0" w:color="auto"/>
            </w:tcBorders>
            <w:shd w:val="clear" w:color="000000" w:fill="FFFFFF"/>
            <w:noWrap/>
            <w:vAlign w:val="center"/>
            <w:hideMark/>
          </w:tcPr>
          <w:p w14:paraId="5C5DD81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w:t>
            </w:r>
          </w:p>
        </w:tc>
        <w:tc>
          <w:tcPr>
            <w:tcW w:w="3742" w:type="dxa"/>
            <w:tcBorders>
              <w:top w:val="nil"/>
              <w:left w:val="nil"/>
              <w:bottom w:val="single" w:sz="4" w:space="0" w:color="auto"/>
              <w:right w:val="single" w:sz="4" w:space="0" w:color="auto"/>
            </w:tcBorders>
            <w:shd w:val="clear" w:color="auto" w:fill="auto"/>
            <w:vAlign w:val="center"/>
            <w:hideMark/>
          </w:tcPr>
          <w:p w14:paraId="173706E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Lokalne ceste in javne poti, </w:t>
            </w:r>
            <w:proofErr w:type="spellStart"/>
            <w:r w:rsidRPr="00066F17">
              <w:rPr>
                <w:rFonts w:ascii="Arial" w:eastAsia="Times New Roman" w:hAnsi="Arial" w:cs="Arial"/>
                <w:sz w:val="20"/>
                <w:szCs w:val="18"/>
              </w:rPr>
              <w:t>nekategorizirane</w:t>
            </w:r>
            <w:proofErr w:type="spellEnd"/>
            <w:r w:rsidRPr="00066F17">
              <w:rPr>
                <w:rFonts w:ascii="Arial" w:eastAsia="Times New Roman" w:hAnsi="Arial" w:cs="Arial"/>
                <w:sz w:val="20"/>
                <w:szCs w:val="18"/>
              </w:rPr>
              <w:t xml:space="preserve"> ceste in gozdne ceste</w:t>
            </w:r>
          </w:p>
        </w:tc>
        <w:tc>
          <w:tcPr>
            <w:tcW w:w="1134" w:type="dxa"/>
            <w:tcBorders>
              <w:top w:val="nil"/>
              <w:left w:val="nil"/>
              <w:bottom w:val="single" w:sz="4" w:space="0" w:color="auto"/>
              <w:right w:val="single" w:sz="4" w:space="0" w:color="auto"/>
            </w:tcBorders>
            <w:shd w:val="clear" w:color="auto" w:fill="auto"/>
            <w:noWrap/>
            <w:vAlign w:val="center"/>
            <w:hideMark/>
          </w:tcPr>
          <w:p w14:paraId="35118A8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CFBAA5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5DC1C063"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066F17">
              <w:rPr>
                <w:rFonts w:ascii="Arial" w:eastAsia="Times New Roman" w:hAnsi="Arial" w:cs="Arial"/>
                <w:color w:val="000000"/>
                <w:sz w:val="20"/>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CFE8395" w14:textId="77777777" w:rsidR="002B4529" w:rsidRPr="00066F17" w:rsidRDefault="002B4529" w:rsidP="002B4529">
            <w:pPr>
              <w:spacing w:after="0" w:line="240" w:lineRule="auto"/>
              <w:jc w:val="center"/>
              <w:rPr>
                <w:rFonts w:ascii="Arial" w:eastAsia="Times New Roman" w:hAnsi="Arial" w:cs="Arial"/>
                <w:color w:val="000000"/>
                <w:sz w:val="20"/>
                <w:szCs w:val="18"/>
              </w:rPr>
            </w:pPr>
            <w:proofErr w:type="spellStart"/>
            <w:r w:rsidRPr="00066F17">
              <w:rPr>
                <w:rFonts w:ascii="Arial" w:eastAsia="Times New Roman" w:hAnsi="Arial" w:cs="Arial"/>
                <w:color w:val="000000"/>
                <w:sz w:val="20"/>
                <w:szCs w:val="18"/>
              </w:rPr>
              <w:t>pd</w:t>
            </w:r>
            <w:proofErr w:type="spellEnd"/>
          </w:p>
        </w:tc>
      </w:tr>
      <w:tr w:rsidR="00726372" w:rsidRPr="002B4529" w14:paraId="59FD4E0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B749EE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21122</w:t>
            </w:r>
          </w:p>
        </w:tc>
        <w:tc>
          <w:tcPr>
            <w:tcW w:w="510" w:type="dxa"/>
            <w:tcBorders>
              <w:top w:val="nil"/>
              <w:left w:val="nil"/>
              <w:bottom w:val="single" w:sz="4" w:space="0" w:color="auto"/>
              <w:right w:val="single" w:sz="4" w:space="0" w:color="auto"/>
            </w:tcBorders>
            <w:shd w:val="clear" w:color="auto" w:fill="auto"/>
            <w:noWrap/>
            <w:vAlign w:val="center"/>
            <w:hideMark/>
          </w:tcPr>
          <w:p w14:paraId="7400CFF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3</w:t>
            </w:r>
          </w:p>
        </w:tc>
        <w:tc>
          <w:tcPr>
            <w:tcW w:w="3742" w:type="dxa"/>
            <w:tcBorders>
              <w:top w:val="nil"/>
              <w:left w:val="nil"/>
              <w:bottom w:val="single" w:sz="4" w:space="0" w:color="auto"/>
              <w:right w:val="single" w:sz="4" w:space="0" w:color="auto"/>
            </w:tcBorders>
            <w:shd w:val="clear" w:color="auto" w:fill="auto"/>
            <w:vAlign w:val="center"/>
            <w:hideMark/>
          </w:tcPr>
          <w:p w14:paraId="5E37450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Parkirišča izven vozišča</w:t>
            </w:r>
          </w:p>
        </w:tc>
        <w:tc>
          <w:tcPr>
            <w:tcW w:w="1134" w:type="dxa"/>
            <w:tcBorders>
              <w:top w:val="nil"/>
              <w:left w:val="nil"/>
              <w:bottom w:val="single" w:sz="4" w:space="0" w:color="auto"/>
              <w:right w:val="single" w:sz="4" w:space="0" w:color="auto"/>
            </w:tcBorders>
            <w:shd w:val="clear" w:color="000000" w:fill="FFFFFF"/>
            <w:noWrap/>
            <w:vAlign w:val="center"/>
            <w:hideMark/>
          </w:tcPr>
          <w:p w14:paraId="095FA84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5C6C4D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7A564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14CCA64"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36E4CCA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5A7F58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212</w:t>
            </w:r>
          </w:p>
        </w:tc>
        <w:tc>
          <w:tcPr>
            <w:tcW w:w="510" w:type="dxa"/>
            <w:tcBorders>
              <w:top w:val="nil"/>
              <w:left w:val="nil"/>
              <w:bottom w:val="single" w:sz="4" w:space="0" w:color="auto"/>
              <w:right w:val="single" w:sz="4" w:space="0" w:color="auto"/>
            </w:tcBorders>
            <w:shd w:val="clear" w:color="auto" w:fill="auto"/>
            <w:noWrap/>
            <w:vAlign w:val="center"/>
            <w:hideMark/>
          </w:tcPr>
          <w:p w14:paraId="77832DB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4</w:t>
            </w:r>
          </w:p>
        </w:tc>
        <w:tc>
          <w:tcPr>
            <w:tcW w:w="3742" w:type="dxa"/>
            <w:tcBorders>
              <w:top w:val="nil"/>
              <w:left w:val="nil"/>
              <w:bottom w:val="single" w:sz="4" w:space="0" w:color="auto"/>
              <w:right w:val="single" w:sz="4" w:space="0" w:color="auto"/>
            </w:tcBorders>
            <w:shd w:val="clear" w:color="auto" w:fill="auto"/>
            <w:vAlign w:val="center"/>
            <w:hideMark/>
          </w:tcPr>
          <w:p w14:paraId="7E7D67A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Železniške proge in žičniške naprave</w:t>
            </w:r>
          </w:p>
        </w:tc>
        <w:tc>
          <w:tcPr>
            <w:tcW w:w="1134" w:type="dxa"/>
            <w:tcBorders>
              <w:top w:val="nil"/>
              <w:left w:val="nil"/>
              <w:bottom w:val="single" w:sz="4" w:space="0" w:color="auto"/>
              <w:right w:val="single" w:sz="4" w:space="0" w:color="auto"/>
            </w:tcBorders>
            <w:shd w:val="clear" w:color="000000" w:fill="FFFFFF"/>
            <w:noWrap/>
            <w:vAlign w:val="center"/>
            <w:hideMark/>
          </w:tcPr>
          <w:p w14:paraId="2BFE1E8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E6D99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935816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4B2B55E"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24F20D38"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28B5BD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21301</w:t>
            </w:r>
          </w:p>
        </w:tc>
        <w:tc>
          <w:tcPr>
            <w:tcW w:w="510" w:type="dxa"/>
            <w:tcBorders>
              <w:top w:val="nil"/>
              <w:left w:val="nil"/>
              <w:bottom w:val="single" w:sz="4" w:space="0" w:color="auto"/>
              <w:right w:val="single" w:sz="4" w:space="0" w:color="auto"/>
            </w:tcBorders>
            <w:shd w:val="clear" w:color="auto" w:fill="auto"/>
            <w:noWrap/>
            <w:vAlign w:val="center"/>
            <w:hideMark/>
          </w:tcPr>
          <w:p w14:paraId="374FEE2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5</w:t>
            </w:r>
          </w:p>
        </w:tc>
        <w:tc>
          <w:tcPr>
            <w:tcW w:w="3742" w:type="dxa"/>
            <w:tcBorders>
              <w:top w:val="nil"/>
              <w:left w:val="nil"/>
              <w:bottom w:val="single" w:sz="4" w:space="0" w:color="auto"/>
              <w:right w:val="single" w:sz="4" w:space="0" w:color="auto"/>
            </w:tcBorders>
            <w:shd w:val="clear" w:color="auto" w:fill="auto"/>
            <w:vAlign w:val="center"/>
            <w:hideMark/>
          </w:tcPr>
          <w:p w14:paraId="1070F35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Letališke steze in ploščadi</w:t>
            </w:r>
          </w:p>
        </w:tc>
        <w:tc>
          <w:tcPr>
            <w:tcW w:w="1134" w:type="dxa"/>
            <w:tcBorders>
              <w:top w:val="nil"/>
              <w:left w:val="nil"/>
              <w:bottom w:val="single" w:sz="4" w:space="0" w:color="auto"/>
              <w:right w:val="single" w:sz="4" w:space="0" w:color="auto"/>
            </w:tcBorders>
            <w:shd w:val="clear" w:color="000000" w:fill="FFFFFF"/>
            <w:noWrap/>
            <w:vAlign w:val="center"/>
            <w:hideMark/>
          </w:tcPr>
          <w:p w14:paraId="58351E6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8DC840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C0D66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6ED3409"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0BA2A1A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4F1EFE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21302</w:t>
            </w:r>
          </w:p>
        </w:tc>
        <w:tc>
          <w:tcPr>
            <w:tcW w:w="510" w:type="dxa"/>
            <w:tcBorders>
              <w:top w:val="nil"/>
              <w:left w:val="nil"/>
              <w:bottom w:val="single" w:sz="4" w:space="0" w:color="auto"/>
              <w:right w:val="single" w:sz="4" w:space="0" w:color="auto"/>
            </w:tcBorders>
            <w:shd w:val="clear" w:color="auto" w:fill="auto"/>
            <w:noWrap/>
            <w:vAlign w:val="center"/>
            <w:hideMark/>
          </w:tcPr>
          <w:p w14:paraId="008DC44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6</w:t>
            </w:r>
          </w:p>
        </w:tc>
        <w:tc>
          <w:tcPr>
            <w:tcW w:w="3742" w:type="dxa"/>
            <w:tcBorders>
              <w:top w:val="nil"/>
              <w:left w:val="nil"/>
              <w:bottom w:val="single" w:sz="4" w:space="0" w:color="auto"/>
              <w:right w:val="single" w:sz="4" w:space="0" w:color="auto"/>
            </w:tcBorders>
            <w:shd w:val="clear" w:color="auto" w:fill="auto"/>
            <w:vAlign w:val="center"/>
            <w:hideMark/>
          </w:tcPr>
          <w:p w14:paraId="59B0347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Letalski radio-navigacijski objekti</w:t>
            </w:r>
          </w:p>
        </w:tc>
        <w:tc>
          <w:tcPr>
            <w:tcW w:w="1134" w:type="dxa"/>
            <w:tcBorders>
              <w:top w:val="nil"/>
              <w:left w:val="nil"/>
              <w:bottom w:val="single" w:sz="4" w:space="0" w:color="auto"/>
              <w:right w:val="single" w:sz="4" w:space="0" w:color="auto"/>
            </w:tcBorders>
            <w:shd w:val="clear" w:color="auto" w:fill="auto"/>
            <w:noWrap/>
            <w:vAlign w:val="center"/>
            <w:hideMark/>
          </w:tcPr>
          <w:p w14:paraId="57D943B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507DFA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A1B120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B8EAD7E"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71CE26E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920463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21410</w:t>
            </w:r>
          </w:p>
        </w:tc>
        <w:tc>
          <w:tcPr>
            <w:tcW w:w="510" w:type="dxa"/>
            <w:tcBorders>
              <w:top w:val="nil"/>
              <w:left w:val="nil"/>
              <w:bottom w:val="single" w:sz="4" w:space="0" w:color="auto"/>
              <w:right w:val="single" w:sz="4" w:space="0" w:color="auto"/>
            </w:tcBorders>
            <w:shd w:val="clear" w:color="auto" w:fill="auto"/>
            <w:noWrap/>
            <w:vAlign w:val="center"/>
            <w:hideMark/>
          </w:tcPr>
          <w:p w14:paraId="66321E1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7</w:t>
            </w:r>
          </w:p>
        </w:tc>
        <w:tc>
          <w:tcPr>
            <w:tcW w:w="3742" w:type="dxa"/>
            <w:tcBorders>
              <w:top w:val="nil"/>
              <w:left w:val="nil"/>
              <w:bottom w:val="single" w:sz="4" w:space="0" w:color="auto"/>
              <w:right w:val="single" w:sz="4" w:space="0" w:color="auto"/>
            </w:tcBorders>
            <w:shd w:val="clear" w:color="auto" w:fill="auto"/>
            <w:vAlign w:val="center"/>
            <w:hideMark/>
          </w:tcPr>
          <w:p w14:paraId="2BBA4E0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Mostovi, viadukti, nadvozi, nadhodi</w:t>
            </w:r>
          </w:p>
        </w:tc>
        <w:tc>
          <w:tcPr>
            <w:tcW w:w="1134" w:type="dxa"/>
            <w:tcBorders>
              <w:top w:val="nil"/>
              <w:left w:val="nil"/>
              <w:bottom w:val="single" w:sz="4" w:space="0" w:color="auto"/>
              <w:right w:val="single" w:sz="4" w:space="0" w:color="auto"/>
            </w:tcBorders>
            <w:shd w:val="clear" w:color="auto" w:fill="auto"/>
            <w:noWrap/>
            <w:vAlign w:val="center"/>
            <w:hideMark/>
          </w:tcPr>
          <w:p w14:paraId="25500FF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B80B9F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46B06A7"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066F17">
              <w:rPr>
                <w:rFonts w:ascii="Arial" w:eastAsia="Times New Roman" w:hAnsi="Arial" w:cs="Arial"/>
                <w:color w:val="000000"/>
                <w:sz w:val="20"/>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78EB3145" w14:textId="77777777" w:rsidR="002B4529" w:rsidRPr="00066F17" w:rsidRDefault="002B4529" w:rsidP="002B4529">
            <w:pPr>
              <w:spacing w:after="0" w:line="240" w:lineRule="auto"/>
              <w:jc w:val="center"/>
              <w:rPr>
                <w:rFonts w:ascii="Arial" w:eastAsia="Times New Roman" w:hAnsi="Arial" w:cs="Arial"/>
                <w:color w:val="000000"/>
                <w:sz w:val="20"/>
                <w:szCs w:val="18"/>
              </w:rPr>
            </w:pPr>
            <w:proofErr w:type="spellStart"/>
            <w:r w:rsidRPr="00066F17">
              <w:rPr>
                <w:rFonts w:ascii="Arial" w:eastAsia="Times New Roman" w:hAnsi="Arial" w:cs="Arial"/>
                <w:color w:val="000000"/>
                <w:sz w:val="20"/>
                <w:szCs w:val="18"/>
              </w:rPr>
              <w:t>pd</w:t>
            </w:r>
            <w:proofErr w:type="spellEnd"/>
          </w:p>
        </w:tc>
      </w:tr>
      <w:tr w:rsidR="00726372" w:rsidRPr="002B4529" w14:paraId="4C2E50B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CB6D85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2142</w:t>
            </w:r>
          </w:p>
        </w:tc>
        <w:tc>
          <w:tcPr>
            <w:tcW w:w="510" w:type="dxa"/>
            <w:tcBorders>
              <w:top w:val="nil"/>
              <w:left w:val="nil"/>
              <w:bottom w:val="single" w:sz="4" w:space="0" w:color="auto"/>
              <w:right w:val="single" w:sz="4" w:space="0" w:color="auto"/>
            </w:tcBorders>
            <w:shd w:val="clear" w:color="auto" w:fill="auto"/>
            <w:noWrap/>
            <w:vAlign w:val="center"/>
            <w:hideMark/>
          </w:tcPr>
          <w:p w14:paraId="5D97320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8</w:t>
            </w:r>
          </w:p>
        </w:tc>
        <w:tc>
          <w:tcPr>
            <w:tcW w:w="3742" w:type="dxa"/>
            <w:tcBorders>
              <w:top w:val="nil"/>
              <w:left w:val="nil"/>
              <w:bottom w:val="single" w:sz="4" w:space="0" w:color="auto"/>
              <w:right w:val="single" w:sz="4" w:space="0" w:color="auto"/>
            </w:tcBorders>
            <w:shd w:val="clear" w:color="auto" w:fill="auto"/>
            <w:vAlign w:val="center"/>
            <w:hideMark/>
          </w:tcPr>
          <w:p w14:paraId="0C6783B3" w14:textId="36D325C4"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Predori in </w:t>
            </w:r>
            <w:r w:rsidR="00B943C5" w:rsidRPr="00066F17">
              <w:rPr>
                <w:rFonts w:ascii="Arial" w:eastAsia="Times New Roman" w:hAnsi="Arial" w:cs="Arial"/>
                <w:sz w:val="20"/>
                <w:szCs w:val="18"/>
              </w:rPr>
              <w:t>p</w:t>
            </w:r>
            <w:r w:rsidRPr="00066F17">
              <w:rPr>
                <w:rFonts w:ascii="Arial" w:eastAsia="Times New Roman" w:hAnsi="Arial" w:cs="Arial"/>
                <w:sz w:val="20"/>
                <w:szCs w:val="18"/>
              </w:rPr>
              <w:t>odhodi</w:t>
            </w:r>
          </w:p>
        </w:tc>
        <w:tc>
          <w:tcPr>
            <w:tcW w:w="1134" w:type="dxa"/>
            <w:tcBorders>
              <w:top w:val="nil"/>
              <w:left w:val="nil"/>
              <w:bottom w:val="single" w:sz="4" w:space="0" w:color="auto"/>
              <w:right w:val="single" w:sz="4" w:space="0" w:color="auto"/>
            </w:tcBorders>
            <w:shd w:val="clear" w:color="auto" w:fill="auto"/>
            <w:noWrap/>
            <w:vAlign w:val="center"/>
            <w:hideMark/>
          </w:tcPr>
          <w:p w14:paraId="7A342A3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E45598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589459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7E3ED996"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pp</w:t>
            </w:r>
          </w:p>
        </w:tc>
      </w:tr>
      <w:tr w:rsidR="00726372" w:rsidRPr="002B4529" w14:paraId="4D6F517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7DC6F9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21510</w:t>
            </w:r>
          </w:p>
        </w:tc>
        <w:tc>
          <w:tcPr>
            <w:tcW w:w="510" w:type="dxa"/>
            <w:tcBorders>
              <w:top w:val="nil"/>
              <w:left w:val="nil"/>
              <w:bottom w:val="single" w:sz="4" w:space="0" w:color="auto"/>
              <w:right w:val="single" w:sz="4" w:space="0" w:color="auto"/>
            </w:tcBorders>
            <w:shd w:val="clear" w:color="auto" w:fill="auto"/>
            <w:noWrap/>
            <w:vAlign w:val="center"/>
            <w:hideMark/>
          </w:tcPr>
          <w:p w14:paraId="4EB233F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9</w:t>
            </w:r>
          </w:p>
        </w:tc>
        <w:tc>
          <w:tcPr>
            <w:tcW w:w="3742" w:type="dxa"/>
            <w:tcBorders>
              <w:top w:val="nil"/>
              <w:left w:val="nil"/>
              <w:bottom w:val="single" w:sz="4" w:space="0" w:color="auto"/>
              <w:right w:val="single" w:sz="4" w:space="0" w:color="auto"/>
            </w:tcBorders>
            <w:shd w:val="clear" w:color="auto" w:fill="auto"/>
            <w:vAlign w:val="center"/>
            <w:hideMark/>
          </w:tcPr>
          <w:p w14:paraId="2580A6CF" w14:textId="6D4EEA4F"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Pristanišča in plov</w:t>
            </w:r>
            <w:r w:rsidR="00E126DF">
              <w:rPr>
                <w:rFonts w:ascii="Arial" w:eastAsia="Times New Roman" w:hAnsi="Arial" w:cs="Arial"/>
                <w:sz w:val="20"/>
                <w:szCs w:val="18"/>
              </w:rPr>
              <w:t>b</w:t>
            </w:r>
            <w:r w:rsidRPr="00066F17">
              <w:rPr>
                <w:rFonts w:ascii="Arial" w:eastAsia="Times New Roman" w:hAnsi="Arial" w:cs="Arial"/>
                <w:sz w:val="20"/>
                <w:szCs w:val="18"/>
              </w:rPr>
              <w:t>ne poti</w:t>
            </w:r>
          </w:p>
        </w:tc>
        <w:tc>
          <w:tcPr>
            <w:tcW w:w="1134" w:type="dxa"/>
            <w:tcBorders>
              <w:top w:val="nil"/>
              <w:left w:val="nil"/>
              <w:bottom w:val="single" w:sz="4" w:space="0" w:color="auto"/>
              <w:right w:val="single" w:sz="4" w:space="0" w:color="auto"/>
            </w:tcBorders>
            <w:shd w:val="clear" w:color="000000" w:fill="FFFFFF"/>
            <w:noWrap/>
            <w:vAlign w:val="center"/>
            <w:hideMark/>
          </w:tcPr>
          <w:p w14:paraId="538C146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FF6F4D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01C35B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544DA16"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22C3F52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295116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21520</w:t>
            </w:r>
          </w:p>
        </w:tc>
        <w:tc>
          <w:tcPr>
            <w:tcW w:w="510" w:type="dxa"/>
            <w:tcBorders>
              <w:top w:val="nil"/>
              <w:left w:val="nil"/>
              <w:bottom w:val="single" w:sz="4" w:space="0" w:color="auto"/>
              <w:right w:val="single" w:sz="4" w:space="0" w:color="auto"/>
            </w:tcBorders>
            <w:shd w:val="clear" w:color="auto" w:fill="auto"/>
            <w:noWrap/>
            <w:vAlign w:val="center"/>
            <w:hideMark/>
          </w:tcPr>
          <w:p w14:paraId="6BCA829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w:t>
            </w:r>
          </w:p>
        </w:tc>
        <w:tc>
          <w:tcPr>
            <w:tcW w:w="3742" w:type="dxa"/>
            <w:tcBorders>
              <w:top w:val="nil"/>
              <w:left w:val="nil"/>
              <w:bottom w:val="single" w:sz="4" w:space="0" w:color="auto"/>
              <w:right w:val="single" w:sz="4" w:space="0" w:color="auto"/>
            </w:tcBorders>
            <w:shd w:val="clear" w:color="auto" w:fill="auto"/>
            <w:vAlign w:val="center"/>
            <w:hideMark/>
          </w:tcPr>
          <w:p w14:paraId="5300248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Jezovi, vodne pregrade in drugi vodni objekti, razen vkopani zadrževalniki in podobni objekti za </w:t>
            </w:r>
            <w:proofErr w:type="spellStart"/>
            <w:r w:rsidRPr="00066F17">
              <w:rPr>
                <w:rFonts w:ascii="Arial" w:eastAsia="Times New Roman" w:hAnsi="Arial" w:cs="Arial"/>
                <w:sz w:val="20"/>
                <w:szCs w:val="18"/>
              </w:rPr>
              <w:t>akumucijo</w:t>
            </w:r>
            <w:proofErr w:type="spellEnd"/>
            <w:r w:rsidRPr="00066F17">
              <w:rPr>
                <w:rFonts w:ascii="Arial" w:eastAsia="Times New Roman" w:hAnsi="Arial" w:cs="Arial"/>
                <w:sz w:val="20"/>
                <w:szCs w:val="18"/>
              </w:rPr>
              <w:t xml:space="preserve"> vode</w:t>
            </w:r>
          </w:p>
        </w:tc>
        <w:tc>
          <w:tcPr>
            <w:tcW w:w="1134" w:type="dxa"/>
            <w:tcBorders>
              <w:top w:val="nil"/>
              <w:left w:val="nil"/>
              <w:bottom w:val="single" w:sz="4" w:space="0" w:color="auto"/>
              <w:right w:val="single" w:sz="4" w:space="0" w:color="auto"/>
            </w:tcBorders>
            <w:shd w:val="clear" w:color="000000" w:fill="FFFFFF"/>
            <w:noWrap/>
            <w:vAlign w:val="center"/>
            <w:hideMark/>
          </w:tcPr>
          <w:p w14:paraId="47865B3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866E0D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DCD76D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pip</w:t>
            </w:r>
          </w:p>
        </w:tc>
        <w:tc>
          <w:tcPr>
            <w:tcW w:w="1134" w:type="dxa"/>
            <w:tcBorders>
              <w:top w:val="nil"/>
              <w:left w:val="nil"/>
              <w:bottom w:val="single" w:sz="4" w:space="0" w:color="auto"/>
              <w:right w:val="single" w:sz="4" w:space="0" w:color="auto"/>
            </w:tcBorders>
            <w:shd w:val="clear" w:color="auto" w:fill="auto"/>
            <w:noWrap/>
            <w:vAlign w:val="center"/>
            <w:hideMark/>
          </w:tcPr>
          <w:p w14:paraId="7E552045"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p>
        </w:tc>
      </w:tr>
      <w:tr w:rsidR="00726372" w:rsidRPr="002B4529" w14:paraId="16CF0968"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2A1676F"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509EDF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a</w:t>
            </w:r>
          </w:p>
        </w:tc>
        <w:tc>
          <w:tcPr>
            <w:tcW w:w="3742" w:type="dxa"/>
            <w:tcBorders>
              <w:top w:val="nil"/>
              <w:left w:val="nil"/>
              <w:bottom w:val="single" w:sz="4" w:space="0" w:color="auto"/>
              <w:right w:val="single" w:sz="4" w:space="0" w:color="auto"/>
            </w:tcBorders>
            <w:shd w:val="clear" w:color="auto" w:fill="auto"/>
            <w:vAlign w:val="center"/>
            <w:hideMark/>
          </w:tcPr>
          <w:p w14:paraId="38FB9C2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Vkopani zadrževalniki in podobni objekti za akumulacijo vode</w:t>
            </w:r>
          </w:p>
        </w:tc>
        <w:tc>
          <w:tcPr>
            <w:tcW w:w="1134" w:type="dxa"/>
            <w:tcBorders>
              <w:top w:val="nil"/>
              <w:left w:val="nil"/>
              <w:bottom w:val="single" w:sz="4" w:space="0" w:color="auto"/>
              <w:right w:val="single" w:sz="4" w:space="0" w:color="auto"/>
            </w:tcBorders>
            <w:shd w:val="clear" w:color="000000" w:fill="FFFFFF"/>
            <w:noWrap/>
            <w:vAlign w:val="center"/>
            <w:hideMark/>
          </w:tcPr>
          <w:p w14:paraId="27A2B2E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7B611E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D87C9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22F976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3C9AA33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FA891D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21530</w:t>
            </w:r>
          </w:p>
        </w:tc>
        <w:tc>
          <w:tcPr>
            <w:tcW w:w="510" w:type="dxa"/>
            <w:tcBorders>
              <w:top w:val="nil"/>
              <w:left w:val="nil"/>
              <w:bottom w:val="single" w:sz="4" w:space="0" w:color="auto"/>
              <w:right w:val="single" w:sz="4" w:space="0" w:color="auto"/>
            </w:tcBorders>
            <w:shd w:val="clear" w:color="auto" w:fill="auto"/>
            <w:noWrap/>
            <w:vAlign w:val="center"/>
            <w:hideMark/>
          </w:tcPr>
          <w:p w14:paraId="20F0457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11</w:t>
            </w:r>
          </w:p>
        </w:tc>
        <w:tc>
          <w:tcPr>
            <w:tcW w:w="3742" w:type="dxa"/>
            <w:tcBorders>
              <w:top w:val="nil"/>
              <w:left w:val="nil"/>
              <w:bottom w:val="single" w:sz="4" w:space="0" w:color="auto"/>
              <w:right w:val="single" w:sz="4" w:space="0" w:color="auto"/>
            </w:tcBorders>
            <w:shd w:val="clear" w:color="auto" w:fill="auto"/>
            <w:vAlign w:val="center"/>
            <w:hideMark/>
          </w:tcPr>
          <w:p w14:paraId="3CA4D37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Sistem za namakanje in osuševanje, akvadukti, razen sistemi za namakanje</w:t>
            </w:r>
          </w:p>
        </w:tc>
        <w:tc>
          <w:tcPr>
            <w:tcW w:w="1134" w:type="dxa"/>
            <w:tcBorders>
              <w:top w:val="nil"/>
              <w:left w:val="nil"/>
              <w:bottom w:val="single" w:sz="4" w:space="0" w:color="auto"/>
              <w:right w:val="single" w:sz="4" w:space="0" w:color="auto"/>
            </w:tcBorders>
            <w:shd w:val="clear" w:color="000000" w:fill="FFFFFF"/>
            <w:noWrap/>
            <w:vAlign w:val="center"/>
            <w:hideMark/>
          </w:tcPr>
          <w:p w14:paraId="1A509CA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195624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AE8AB9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B0C941B"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6FF4533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373E21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5FB5BB9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11 a</w:t>
            </w:r>
          </w:p>
        </w:tc>
        <w:tc>
          <w:tcPr>
            <w:tcW w:w="3742" w:type="dxa"/>
            <w:tcBorders>
              <w:top w:val="nil"/>
              <w:left w:val="nil"/>
              <w:bottom w:val="single" w:sz="4" w:space="0" w:color="auto"/>
              <w:right w:val="single" w:sz="4" w:space="0" w:color="auto"/>
            </w:tcBorders>
            <w:shd w:val="clear" w:color="auto" w:fill="auto"/>
            <w:vAlign w:val="center"/>
            <w:hideMark/>
          </w:tcPr>
          <w:p w14:paraId="59EB4A6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Sistemi za namakanje</w:t>
            </w:r>
          </w:p>
        </w:tc>
        <w:tc>
          <w:tcPr>
            <w:tcW w:w="1134" w:type="dxa"/>
            <w:tcBorders>
              <w:top w:val="nil"/>
              <w:left w:val="nil"/>
              <w:bottom w:val="single" w:sz="4" w:space="0" w:color="auto"/>
              <w:right w:val="single" w:sz="4" w:space="0" w:color="auto"/>
            </w:tcBorders>
            <w:shd w:val="clear" w:color="000000" w:fill="FFFFFF"/>
            <w:noWrap/>
            <w:vAlign w:val="center"/>
            <w:hideMark/>
          </w:tcPr>
          <w:p w14:paraId="32923F7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F9A71B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309EC2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3EB63AA3"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p>
        </w:tc>
      </w:tr>
      <w:tr w:rsidR="00726372" w:rsidRPr="002B4529" w14:paraId="40B6E234" w14:textId="77777777" w:rsidTr="00356B8A">
        <w:trPr>
          <w:trHeight w:val="170"/>
        </w:trPr>
        <w:tc>
          <w:tcPr>
            <w:tcW w:w="736" w:type="dxa"/>
            <w:tcBorders>
              <w:top w:val="nil"/>
              <w:left w:val="nil"/>
              <w:bottom w:val="nil"/>
              <w:right w:val="nil"/>
            </w:tcBorders>
            <w:shd w:val="clear" w:color="auto" w:fill="auto"/>
            <w:noWrap/>
            <w:vAlign w:val="center"/>
            <w:hideMark/>
          </w:tcPr>
          <w:p w14:paraId="0B2909D9" w14:textId="77777777" w:rsidR="002B4529" w:rsidRPr="002B4529" w:rsidRDefault="002B4529" w:rsidP="00066F17">
            <w:pPr>
              <w:spacing w:after="0" w:line="240" w:lineRule="auto"/>
              <w:rPr>
                <w:rFonts w:ascii="Arial" w:eastAsia="Times New Roman" w:hAnsi="Arial" w:cs="Arial"/>
                <w:sz w:val="18"/>
                <w:szCs w:val="18"/>
              </w:rPr>
            </w:pPr>
          </w:p>
        </w:tc>
        <w:tc>
          <w:tcPr>
            <w:tcW w:w="510" w:type="dxa"/>
            <w:tcBorders>
              <w:top w:val="nil"/>
              <w:left w:val="nil"/>
              <w:bottom w:val="nil"/>
              <w:right w:val="nil"/>
            </w:tcBorders>
            <w:shd w:val="clear" w:color="auto" w:fill="auto"/>
            <w:noWrap/>
            <w:vAlign w:val="center"/>
            <w:hideMark/>
          </w:tcPr>
          <w:p w14:paraId="406B8B65" w14:textId="77777777" w:rsidR="002B4529" w:rsidRPr="002B4529" w:rsidRDefault="002B4529" w:rsidP="00066F17">
            <w:pPr>
              <w:spacing w:after="0" w:line="240" w:lineRule="auto"/>
              <w:rPr>
                <w:rFonts w:ascii="Arial" w:eastAsia="Times New Roman" w:hAnsi="Arial" w:cs="Arial"/>
                <w:sz w:val="18"/>
                <w:szCs w:val="18"/>
              </w:rPr>
            </w:pPr>
          </w:p>
        </w:tc>
        <w:tc>
          <w:tcPr>
            <w:tcW w:w="3742" w:type="dxa"/>
            <w:tcBorders>
              <w:top w:val="nil"/>
              <w:left w:val="nil"/>
              <w:bottom w:val="nil"/>
              <w:right w:val="nil"/>
            </w:tcBorders>
            <w:shd w:val="clear" w:color="auto" w:fill="auto"/>
            <w:vAlign w:val="center"/>
            <w:hideMark/>
          </w:tcPr>
          <w:p w14:paraId="78CF790E" w14:textId="77777777" w:rsidR="002B4529" w:rsidRPr="002B4529" w:rsidRDefault="002B4529" w:rsidP="00066F17">
            <w:pPr>
              <w:spacing w:after="0" w:line="240" w:lineRule="auto"/>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4A640658"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7A544C56"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0F016E70"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44F68771"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5E059170"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0AACD" w14:textId="128133F6"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71754001"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22</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3A2555C8"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 xml:space="preserve">CEVOVODI, KOMUNIKACIJSKA OMREŽJA IN ELEKTROENERGETSKI VODI </w:t>
            </w:r>
          </w:p>
        </w:tc>
        <w:tc>
          <w:tcPr>
            <w:tcW w:w="1134" w:type="dxa"/>
            <w:tcBorders>
              <w:top w:val="single" w:sz="4" w:space="0" w:color="auto"/>
              <w:left w:val="nil"/>
              <w:bottom w:val="single" w:sz="4" w:space="0" w:color="auto"/>
              <w:right w:val="single" w:sz="4" w:space="0" w:color="auto"/>
            </w:tcBorders>
            <w:shd w:val="clear" w:color="000000" w:fill="FFC000"/>
            <w:noWrap/>
            <w:vAlign w:val="center"/>
            <w:hideMark/>
          </w:tcPr>
          <w:p w14:paraId="4558B764" w14:textId="341264C9"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77805A15" w14:textId="758CAAF4"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120CC0E8"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tcBorders>
              <w:top w:val="single" w:sz="4" w:space="0" w:color="auto"/>
              <w:left w:val="nil"/>
              <w:bottom w:val="single" w:sz="4" w:space="0" w:color="auto"/>
              <w:right w:val="nil"/>
            </w:tcBorders>
            <w:shd w:val="clear" w:color="000000" w:fill="00B050"/>
            <w:noWrap/>
            <w:vAlign w:val="center"/>
            <w:hideMark/>
          </w:tcPr>
          <w:p w14:paraId="0E513FB4"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2D5B402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6A9669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22110</w:t>
            </w:r>
          </w:p>
        </w:tc>
        <w:tc>
          <w:tcPr>
            <w:tcW w:w="510" w:type="dxa"/>
            <w:tcBorders>
              <w:top w:val="nil"/>
              <w:left w:val="nil"/>
              <w:bottom w:val="single" w:sz="4" w:space="0" w:color="auto"/>
              <w:right w:val="single" w:sz="4" w:space="0" w:color="auto"/>
            </w:tcBorders>
            <w:shd w:val="clear" w:color="auto" w:fill="auto"/>
            <w:noWrap/>
            <w:vAlign w:val="center"/>
            <w:hideMark/>
          </w:tcPr>
          <w:p w14:paraId="7BD217E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w:t>
            </w:r>
          </w:p>
        </w:tc>
        <w:tc>
          <w:tcPr>
            <w:tcW w:w="3742" w:type="dxa"/>
            <w:tcBorders>
              <w:top w:val="nil"/>
              <w:left w:val="nil"/>
              <w:bottom w:val="single" w:sz="4" w:space="0" w:color="auto"/>
              <w:right w:val="single" w:sz="4" w:space="0" w:color="auto"/>
            </w:tcBorders>
            <w:shd w:val="clear" w:color="auto" w:fill="auto"/>
            <w:vAlign w:val="center"/>
            <w:hideMark/>
          </w:tcPr>
          <w:p w14:paraId="45EB0F3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Naftovodi in daljinski (prenosni) plinovodi </w:t>
            </w:r>
          </w:p>
        </w:tc>
        <w:tc>
          <w:tcPr>
            <w:tcW w:w="1134" w:type="dxa"/>
            <w:tcBorders>
              <w:top w:val="nil"/>
              <w:left w:val="nil"/>
              <w:bottom w:val="single" w:sz="4" w:space="0" w:color="auto"/>
              <w:right w:val="single" w:sz="4" w:space="0" w:color="auto"/>
            </w:tcBorders>
            <w:shd w:val="clear" w:color="000000" w:fill="FFFFFF"/>
            <w:noWrap/>
            <w:vAlign w:val="center"/>
            <w:hideMark/>
          </w:tcPr>
          <w:p w14:paraId="65B2BFC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5738A7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C92A21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vAlign w:val="center"/>
            <w:hideMark/>
          </w:tcPr>
          <w:p w14:paraId="705FFC34"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pip</w:t>
            </w:r>
          </w:p>
        </w:tc>
      </w:tr>
      <w:tr w:rsidR="00726372" w:rsidRPr="002B4529" w14:paraId="67EE69B6"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0B96D0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22121</w:t>
            </w:r>
          </w:p>
        </w:tc>
        <w:tc>
          <w:tcPr>
            <w:tcW w:w="510" w:type="dxa"/>
            <w:tcBorders>
              <w:top w:val="nil"/>
              <w:left w:val="nil"/>
              <w:bottom w:val="single" w:sz="4" w:space="0" w:color="auto"/>
              <w:right w:val="single" w:sz="4" w:space="0" w:color="auto"/>
            </w:tcBorders>
            <w:shd w:val="clear" w:color="auto" w:fill="auto"/>
            <w:noWrap/>
            <w:vAlign w:val="center"/>
            <w:hideMark/>
          </w:tcPr>
          <w:p w14:paraId="0498F40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w:t>
            </w:r>
          </w:p>
        </w:tc>
        <w:tc>
          <w:tcPr>
            <w:tcW w:w="3742" w:type="dxa"/>
            <w:tcBorders>
              <w:top w:val="nil"/>
              <w:left w:val="nil"/>
              <w:bottom w:val="single" w:sz="4" w:space="0" w:color="auto"/>
              <w:right w:val="single" w:sz="4" w:space="0" w:color="auto"/>
            </w:tcBorders>
            <w:shd w:val="clear" w:color="auto" w:fill="auto"/>
            <w:vAlign w:val="center"/>
            <w:hideMark/>
          </w:tcPr>
          <w:p w14:paraId="7AD73AE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Daljinski (transportni) vodovodi</w:t>
            </w:r>
          </w:p>
        </w:tc>
        <w:tc>
          <w:tcPr>
            <w:tcW w:w="1134" w:type="dxa"/>
            <w:tcBorders>
              <w:top w:val="nil"/>
              <w:left w:val="nil"/>
              <w:bottom w:val="single" w:sz="4" w:space="0" w:color="auto"/>
              <w:right w:val="single" w:sz="4" w:space="0" w:color="auto"/>
            </w:tcBorders>
            <w:shd w:val="clear" w:color="auto" w:fill="auto"/>
            <w:noWrap/>
            <w:vAlign w:val="center"/>
            <w:hideMark/>
          </w:tcPr>
          <w:p w14:paraId="2DFBF295"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596145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9985CF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4</w:t>
            </w:r>
          </w:p>
        </w:tc>
        <w:tc>
          <w:tcPr>
            <w:tcW w:w="1134" w:type="dxa"/>
            <w:tcBorders>
              <w:top w:val="nil"/>
              <w:left w:val="nil"/>
              <w:bottom w:val="single" w:sz="4" w:space="0" w:color="auto"/>
              <w:right w:val="single" w:sz="4" w:space="0" w:color="auto"/>
            </w:tcBorders>
            <w:shd w:val="clear" w:color="auto" w:fill="auto"/>
            <w:noWrap/>
            <w:vAlign w:val="center"/>
            <w:hideMark/>
          </w:tcPr>
          <w:p w14:paraId="45339BD7"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1,4</w:t>
            </w:r>
          </w:p>
        </w:tc>
      </w:tr>
      <w:tr w:rsidR="00726372" w:rsidRPr="002B4529" w14:paraId="1158F30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05A467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22122</w:t>
            </w:r>
          </w:p>
        </w:tc>
        <w:tc>
          <w:tcPr>
            <w:tcW w:w="510" w:type="dxa"/>
            <w:tcBorders>
              <w:top w:val="nil"/>
              <w:left w:val="nil"/>
              <w:bottom w:val="single" w:sz="4" w:space="0" w:color="auto"/>
              <w:right w:val="single" w:sz="4" w:space="0" w:color="auto"/>
            </w:tcBorders>
            <w:shd w:val="clear" w:color="auto" w:fill="auto"/>
            <w:noWrap/>
            <w:vAlign w:val="center"/>
            <w:hideMark/>
          </w:tcPr>
          <w:p w14:paraId="624DBA1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3</w:t>
            </w:r>
          </w:p>
        </w:tc>
        <w:tc>
          <w:tcPr>
            <w:tcW w:w="3742" w:type="dxa"/>
            <w:tcBorders>
              <w:top w:val="nil"/>
              <w:left w:val="nil"/>
              <w:bottom w:val="single" w:sz="4" w:space="0" w:color="auto"/>
              <w:right w:val="single" w:sz="4" w:space="0" w:color="auto"/>
            </w:tcBorders>
            <w:shd w:val="clear" w:color="auto" w:fill="auto"/>
            <w:vAlign w:val="center"/>
            <w:hideMark/>
          </w:tcPr>
          <w:p w14:paraId="5AE8D80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Objekti za črpanje, filtriranje in zajem vode</w:t>
            </w:r>
          </w:p>
        </w:tc>
        <w:tc>
          <w:tcPr>
            <w:tcW w:w="1134" w:type="dxa"/>
            <w:tcBorders>
              <w:top w:val="nil"/>
              <w:left w:val="nil"/>
              <w:bottom w:val="single" w:sz="4" w:space="0" w:color="auto"/>
              <w:right w:val="single" w:sz="4" w:space="0" w:color="auto"/>
            </w:tcBorders>
            <w:shd w:val="clear" w:color="auto" w:fill="auto"/>
            <w:noWrap/>
            <w:vAlign w:val="center"/>
            <w:hideMark/>
          </w:tcPr>
          <w:p w14:paraId="31B5407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1176011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7714F1F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7992D742"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25</w:t>
            </w:r>
          </w:p>
        </w:tc>
      </w:tr>
      <w:tr w:rsidR="00726372" w:rsidRPr="002B4529" w14:paraId="17965208"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C70AE6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29DFBB9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3 a</w:t>
            </w:r>
          </w:p>
        </w:tc>
        <w:tc>
          <w:tcPr>
            <w:tcW w:w="3742" w:type="dxa"/>
            <w:tcBorders>
              <w:top w:val="nil"/>
              <w:left w:val="nil"/>
              <w:bottom w:val="single" w:sz="4" w:space="0" w:color="auto"/>
              <w:right w:val="single" w:sz="4" w:space="0" w:color="auto"/>
            </w:tcBorders>
            <w:shd w:val="clear" w:color="auto" w:fill="auto"/>
            <w:vAlign w:val="center"/>
            <w:hideMark/>
          </w:tcPr>
          <w:p w14:paraId="072BD08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Objekti in naprave za umetno napajanje ali bogatenje podzemne vode iz enega vodonosnika v drugega</w:t>
            </w:r>
          </w:p>
        </w:tc>
        <w:tc>
          <w:tcPr>
            <w:tcW w:w="1134" w:type="dxa"/>
            <w:tcBorders>
              <w:top w:val="nil"/>
              <w:left w:val="nil"/>
              <w:bottom w:val="single" w:sz="4" w:space="0" w:color="auto"/>
              <w:right w:val="single" w:sz="4" w:space="0" w:color="auto"/>
            </w:tcBorders>
            <w:shd w:val="clear" w:color="auto" w:fill="auto"/>
            <w:noWrap/>
            <w:vAlign w:val="center"/>
            <w:hideMark/>
          </w:tcPr>
          <w:p w14:paraId="36EC2BA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D547B1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D03FD9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D25A0CB"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4DC6EE9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CD5BEE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22130</w:t>
            </w:r>
          </w:p>
        </w:tc>
        <w:tc>
          <w:tcPr>
            <w:tcW w:w="510" w:type="dxa"/>
            <w:tcBorders>
              <w:top w:val="nil"/>
              <w:left w:val="nil"/>
              <w:bottom w:val="single" w:sz="4" w:space="0" w:color="auto"/>
              <w:right w:val="single" w:sz="4" w:space="0" w:color="auto"/>
            </w:tcBorders>
            <w:shd w:val="clear" w:color="auto" w:fill="auto"/>
            <w:noWrap/>
            <w:vAlign w:val="center"/>
            <w:hideMark/>
          </w:tcPr>
          <w:p w14:paraId="2F0A182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4</w:t>
            </w:r>
          </w:p>
        </w:tc>
        <w:tc>
          <w:tcPr>
            <w:tcW w:w="3742" w:type="dxa"/>
            <w:tcBorders>
              <w:top w:val="nil"/>
              <w:left w:val="nil"/>
              <w:bottom w:val="single" w:sz="4" w:space="0" w:color="auto"/>
              <w:right w:val="single" w:sz="4" w:space="0" w:color="auto"/>
            </w:tcBorders>
            <w:shd w:val="clear" w:color="auto" w:fill="auto"/>
            <w:vAlign w:val="center"/>
            <w:hideMark/>
          </w:tcPr>
          <w:p w14:paraId="314EA29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Daljinsko (hrbtenično) komunikacijsko omrežje</w:t>
            </w:r>
          </w:p>
        </w:tc>
        <w:tc>
          <w:tcPr>
            <w:tcW w:w="1134" w:type="dxa"/>
            <w:tcBorders>
              <w:top w:val="nil"/>
              <w:left w:val="nil"/>
              <w:bottom w:val="single" w:sz="4" w:space="0" w:color="auto"/>
              <w:right w:val="single" w:sz="4" w:space="0" w:color="auto"/>
            </w:tcBorders>
            <w:shd w:val="clear" w:color="000000" w:fill="FFFFFF"/>
            <w:noWrap/>
            <w:vAlign w:val="center"/>
            <w:hideMark/>
          </w:tcPr>
          <w:p w14:paraId="30C104D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7E3F24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ED2EB94" w14:textId="16E7BA43" w:rsidR="002B4529" w:rsidRPr="002B4529" w:rsidRDefault="008E71E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7CA47FC7" w14:textId="52E14ED7" w:rsidR="002B4529" w:rsidRPr="00066F17" w:rsidRDefault="008E71E9" w:rsidP="002B4529">
            <w:pPr>
              <w:spacing w:after="0" w:line="240" w:lineRule="auto"/>
              <w:jc w:val="center"/>
              <w:rPr>
                <w:rFonts w:ascii="Arial" w:eastAsia="Times New Roman" w:hAnsi="Arial" w:cs="Arial"/>
                <w:color w:val="000000"/>
                <w:sz w:val="20"/>
                <w:szCs w:val="18"/>
              </w:rPr>
            </w:pPr>
            <w:proofErr w:type="spellStart"/>
            <w:r w:rsidRPr="00066F17">
              <w:rPr>
                <w:rFonts w:ascii="Arial" w:eastAsia="Times New Roman" w:hAnsi="Arial" w:cs="Arial"/>
                <w:color w:val="000000"/>
                <w:sz w:val="20"/>
                <w:szCs w:val="18"/>
              </w:rPr>
              <w:t>pd</w:t>
            </w:r>
            <w:proofErr w:type="spellEnd"/>
          </w:p>
        </w:tc>
      </w:tr>
      <w:tr w:rsidR="00726372" w:rsidRPr="002B4529" w14:paraId="7B2268D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3BC66C8" w14:textId="77777777" w:rsidR="008E71E9" w:rsidRPr="00356B8A" w:rsidRDefault="008E71E9" w:rsidP="00066F17">
            <w:pPr>
              <w:spacing w:after="0" w:line="240" w:lineRule="auto"/>
              <w:rPr>
                <w:rFonts w:ascii="Arial" w:eastAsia="Times New Roman" w:hAnsi="Arial" w:cs="Arial"/>
                <w:color w:val="000000"/>
                <w:sz w:val="18"/>
                <w:szCs w:val="18"/>
              </w:rPr>
            </w:pPr>
            <w:r w:rsidRPr="00356B8A">
              <w:rPr>
                <w:rFonts w:ascii="Arial" w:eastAsia="Times New Roman" w:hAnsi="Arial" w:cs="Arial"/>
                <w:color w:val="000000"/>
                <w:sz w:val="20"/>
                <w:szCs w:val="18"/>
              </w:rPr>
              <w:t>22140</w:t>
            </w:r>
          </w:p>
        </w:tc>
        <w:tc>
          <w:tcPr>
            <w:tcW w:w="510" w:type="dxa"/>
            <w:tcBorders>
              <w:top w:val="nil"/>
              <w:left w:val="nil"/>
              <w:bottom w:val="single" w:sz="4" w:space="0" w:color="auto"/>
              <w:right w:val="single" w:sz="4" w:space="0" w:color="auto"/>
            </w:tcBorders>
            <w:shd w:val="clear" w:color="auto" w:fill="auto"/>
            <w:noWrap/>
            <w:vAlign w:val="center"/>
            <w:hideMark/>
          </w:tcPr>
          <w:p w14:paraId="4DBFE285" w14:textId="77777777" w:rsidR="008E71E9" w:rsidRPr="00356B8A" w:rsidRDefault="008E71E9" w:rsidP="00066F17">
            <w:pPr>
              <w:spacing w:after="0" w:line="240" w:lineRule="auto"/>
              <w:rPr>
                <w:rFonts w:ascii="Arial" w:eastAsia="Times New Roman" w:hAnsi="Arial" w:cs="Arial"/>
                <w:color w:val="000000"/>
                <w:sz w:val="18"/>
                <w:szCs w:val="18"/>
              </w:rPr>
            </w:pPr>
            <w:r w:rsidRPr="00356B8A">
              <w:rPr>
                <w:rFonts w:ascii="Arial" w:eastAsia="Times New Roman" w:hAnsi="Arial" w:cs="Arial"/>
                <w:color w:val="000000"/>
                <w:sz w:val="20"/>
                <w:szCs w:val="18"/>
              </w:rPr>
              <w:t>5</w:t>
            </w:r>
          </w:p>
        </w:tc>
        <w:tc>
          <w:tcPr>
            <w:tcW w:w="3742" w:type="dxa"/>
            <w:tcBorders>
              <w:top w:val="nil"/>
              <w:left w:val="nil"/>
              <w:bottom w:val="single" w:sz="4" w:space="0" w:color="auto"/>
              <w:right w:val="single" w:sz="4" w:space="0" w:color="auto"/>
            </w:tcBorders>
            <w:shd w:val="clear" w:color="auto" w:fill="auto"/>
            <w:vAlign w:val="center"/>
            <w:hideMark/>
          </w:tcPr>
          <w:p w14:paraId="5561D651" w14:textId="77777777" w:rsidR="008E71E9" w:rsidRPr="00356B8A" w:rsidRDefault="008E71E9" w:rsidP="00066F17">
            <w:pPr>
              <w:spacing w:after="0" w:line="240" w:lineRule="auto"/>
              <w:rPr>
                <w:rFonts w:ascii="Arial" w:eastAsia="Times New Roman" w:hAnsi="Arial" w:cs="Arial"/>
                <w:sz w:val="18"/>
                <w:szCs w:val="18"/>
              </w:rPr>
            </w:pPr>
            <w:r w:rsidRPr="00356B8A">
              <w:rPr>
                <w:rFonts w:ascii="Arial" w:eastAsia="Times New Roman" w:hAnsi="Arial" w:cs="Arial"/>
                <w:sz w:val="20"/>
                <w:szCs w:val="18"/>
              </w:rPr>
              <w:t>Daljinski (prenosni) elektroenergetski vodi</w:t>
            </w:r>
          </w:p>
        </w:tc>
        <w:tc>
          <w:tcPr>
            <w:tcW w:w="1134" w:type="dxa"/>
            <w:tcBorders>
              <w:top w:val="nil"/>
              <w:left w:val="nil"/>
              <w:bottom w:val="single" w:sz="4" w:space="0" w:color="auto"/>
              <w:right w:val="single" w:sz="4" w:space="0" w:color="auto"/>
            </w:tcBorders>
            <w:shd w:val="clear" w:color="000000" w:fill="FFFFFF"/>
            <w:noWrap/>
            <w:vAlign w:val="center"/>
            <w:hideMark/>
          </w:tcPr>
          <w:p w14:paraId="2567BEA3" w14:textId="289A7848" w:rsidR="008E71E9" w:rsidRPr="00356B8A" w:rsidRDefault="008E71E9" w:rsidP="008E71E9">
            <w:pPr>
              <w:spacing w:after="0" w:line="240" w:lineRule="auto"/>
              <w:jc w:val="center"/>
              <w:rPr>
                <w:rFonts w:ascii="Arial" w:eastAsia="Times New Roman" w:hAnsi="Arial" w:cs="Arial"/>
                <w:sz w:val="18"/>
                <w:szCs w:val="18"/>
              </w:rPr>
            </w:pPr>
            <w:r w:rsidRPr="00356B8A">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8094B8F" w14:textId="49052465" w:rsidR="008E71E9" w:rsidRPr="00356B8A" w:rsidRDefault="008E71E9" w:rsidP="008E71E9">
            <w:pPr>
              <w:spacing w:after="0" w:line="240" w:lineRule="auto"/>
              <w:jc w:val="center"/>
              <w:rPr>
                <w:rFonts w:ascii="Arial" w:eastAsia="Times New Roman" w:hAnsi="Arial" w:cs="Arial"/>
                <w:sz w:val="18"/>
                <w:szCs w:val="18"/>
              </w:rPr>
            </w:pPr>
            <w:r w:rsidRPr="00356B8A">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7A46658" w14:textId="6552000B" w:rsidR="008E71E9" w:rsidRPr="00356B8A" w:rsidRDefault="008E71E9" w:rsidP="008E71E9">
            <w:pPr>
              <w:spacing w:after="0" w:line="240" w:lineRule="auto"/>
              <w:jc w:val="center"/>
              <w:rPr>
                <w:rFonts w:ascii="Arial" w:eastAsia="Times New Roman" w:hAnsi="Arial" w:cs="Arial"/>
                <w:sz w:val="18"/>
                <w:szCs w:val="18"/>
              </w:rPr>
            </w:pPr>
            <w:r w:rsidRPr="00356B8A">
              <w:rPr>
                <w:rFonts w:ascii="Arial" w:eastAsia="Times New Roman" w:hAnsi="Arial" w:cs="Arial"/>
                <w:sz w:val="20"/>
                <w:szCs w:val="18"/>
              </w:rPr>
              <w:t>pp</w:t>
            </w:r>
          </w:p>
        </w:tc>
        <w:tc>
          <w:tcPr>
            <w:tcW w:w="1134" w:type="dxa"/>
            <w:tcBorders>
              <w:top w:val="nil"/>
              <w:left w:val="nil"/>
              <w:bottom w:val="single" w:sz="4" w:space="0" w:color="auto"/>
              <w:right w:val="single" w:sz="4" w:space="0" w:color="auto"/>
            </w:tcBorders>
            <w:shd w:val="clear" w:color="000000" w:fill="FFFFFF"/>
            <w:noWrap/>
            <w:vAlign w:val="center"/>
            <w:hideMark/>
          </w:tcPr>
          <w:p w14:paraId="38F71D0E" w14:textId="15D89F88" w:rsidR="008E71E9" w:rsidRPr="00356B8A" w:rsidRDefault="008E71E9" w:rsidP="008E71E9">
            <w:pPr>
              <w:spacing w:after="0" w:line="240" w:lineRule="auto"/>
              <w:jc w:val="center"/>
              <w:rPr>
                <w:rFonts w:ascii="Arial" w:eastAsia="Times New Roman" w:hAnsi="Arial" w:cs="Arial"/>
                <w:sz w:val="20"/>
                <w:szCs w:val="18"/>
              </w:rPr>
            </w:pPr>
            <w:proofErr w:type="spellStart"/>
            <w:r w:rsidRPr="00356B8A">
              <w:rPr>
                <w:rFonts w:ascii="Arial" w:eastAsia="Times New Roman" w:hAnsi="Arial" w:cs="Arial"/>
                <w:sz w:val="20"/>
                <w:szCs w:val="18"/>
              </w:rPr>
              <w:t>pd</w:t>
            </w:r>
            <w:proofErr w:type="spellEnd"/>
          </w:p>
        </w:tc>
      </w:tr>
      <w:tr w:rsidR="00726372" w:rsidRPr="002B4529" w14:paraId="3EA1C91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21C05B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22210</w:t>
            </w:r>
          </w:p>
        </w:tc>
        <w:tc>
          <w:tcPr>
            <w:tcW w:w="510" w:type="dxa"/>
            <w:tcBorders>
              <w:top w:val="nil"/>
              <w:left w:val="nil"/>
              <w:bottom w:val="single" w:sz="4" w:space="0" w:color="auto"/>
              <w:right w:val="single" w:sz="4" w:space="0" w:color="auto"/>
            </w:tcBorders>
            <w:shd w:val="clear" w:color="auto" w:fill="auto"/>
            <w:noWrap/>
            <w:vAlign w:val="center"/>
            <w:hideMark/>
          </w:tcPr>
          <w:p w14:paraId="381558E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6</w:t>
            </w:r>
          </w:p>
        </w:tc>
        <w:tc>
          <w:tcPr>
            <w:tcW w:w="3742" w:type="dxa"/>
            <w:tcBorders>
              <w:top w:val="nil"/>
              <w:left w:val="nil"/>
              <w:bottom w:val="single" w:sz="4" w:space="0" w:color="auto"/>
              <w:right w:val="single" w:sz="4" w:space="0" w:color="auto"/>
            </w:tcBorders>
            <w:shd w:val="clear" w:color="auto" w:fill="auto"/>
            <w:vAlign w:val="center"/>
            <w:hideMark/>
          </w:tcPr>
          <w:p w14:paraId="2600CB7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Lokalni (distribucijski) plinovodi</w:t>
            </w:r>
          </w:p>
        </w:tc>
        <w:tc>
          <w:tcPr>
            <w:tcW w:w="1134" w:type="dxa"/>
            <w:tcBorders>
              <w:top w:val="nil"/>
              <w:left w:val="nil"/>
              <w:bottom w:val="single" w:sz="4" w:space="0" w:color="auto"/>
              <w:right w:val="single" w:sz="4" w:space="0" w:color="auto"/>
            </w:tcBorders>
            <w:shd w:val="clear" w:color="000000" w:fill="FFFFFF"/>
            <w:noWrap/>
            <w:vAlign w:val="center"/>
            <w:hideMark/>
          </w:tcPr>
          <w:p w14:paraId="078A98D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B16D05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544729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4</w:t>
            </w:r>
          </w:p>
        </w:tc>
        <w:tc>
          <w:tcPr>
            <w:tcW w:w="1134" w:type="dxa"/>
            <w:tcBorders>
              <w:top w:val="nil"/>
              <w:left w:val="nil"/>
              <w:bottom w:val="single" w:sz="4" w:space="0" w:color="auto"/>
              <w:right w:val="single" w:sz="4" w:space="0" w:color="auto"/>
            </w:tcBorders>
            <w:shd w:val="clear" w:color="auto" w:fill="auto"/>
            <w:noWrap/>
            <w:vAlign w:val="center"/>
            <w:hideMark/>
          </w:tcPr>
          <w:p w14:paraId="0DEC55BC"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4</w:t>
            </w:r>
          </w:p>
        </w:tc>
      </w:tr>
      <w:tr w:rsidR="00726372" w:rsidRPr="002B4529" w14:paraId="622A8BE0"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FAC4F3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22221</w:t>
            </w:r>
          </w:p>
        </w:tc>
        <w:tc>
          <w:tcPr>
            <w:tcW w:w="510" w:type="dxa"/>
            <w:tcBorders>
              <w:top w:val="nil"/>
              <w:left w:val="nil"/>
              <w:bottom w:val="single" w:sz="4" w:space="0" w:color="auto"/>
              <w:right w:val="single" w:sz="4" w:space="0" w:color="auto"/>
            </w:tcBorders>
            <w:shd w:val="clear" w:color="auto" w:fill="auto"/>
            <w:noWrap/>
            <w:vAlign w:val="center"/>
            <w:hideMark/>
          </w:tcPr>
          <w:p w14:paraId="7069003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7</w:t>
            </w:r>
          </w:p>
        </w:tc>
        <w:tc>
          <w:tcPr>
            <w:tcW w:w="3742" w:type="dxa"/>
            <w:tcBorders>
              <w:top w:val="nil"/>
              <w:left w:val="nil"/>
              <w:bottom w:val="single" w:sz="4" w:space="0" w:color="auto"/>
              <w:right w:val="single" w:sz="4" w:space="0" w:color="auto"/>
            </w:tcBorders>
            <w:shd w:val="clear" w:color="auto" w:fill="auto"/>
            <w:vAlign w:val="center"/>
            <w:hideMark/>
          </w:tcPr>
          <w:p w14:paraId="073975F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Lokalni vodovodi za pitno vodo in cevovodi za tehnološko vodo</w:t>
            </w:r>
          </w:p>
        </w:tc>
        <w:tc>
          <w:tcPr>
            <w:tcW w:w="1134" w:type="dxa"/>
            <w:tcBorders>
              <w:top w:val="nil"/>
              <w:left w:val="nil"/>
              <w:bottom w:val="single" w:sz="4" w:space="0" w:color="auto"/>
              <w:right w:val="single" w:sz="4" w:space="0" w:color="auto"/>
            </w:tcBorders>
            <w:shd w:val="clear" w:color="auto" w:fill="auto"/>
            <w:noWrap/>
            <w:vAlign w:val="center"/>
            <w:hideMark/>
          </w:tcPr>
          <w:p w14:paraId="426FBC6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539AB6C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7163769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FCA6252"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793D251F" w14:textId="77777777" w:rsidTr="00F4537F">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4F10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22222</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10DFA5E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8</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6EEBB11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Lokalni cevovodi za toplo vodo, paro in stisnjen zrak</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2F6492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D60354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EE7D64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F144F8F" w14:textId="77777777" w:rsidR="002B4529" w:rsidRPr="00066F17" w:rsidRDefault="002B4529" w:rsidP="002B4529">
            <w:pPr>
              <w:spacing w:after="0" w:line="240" w:lineRule="auto"/>
              <w:jc w:val="center"/>
              <w:rPr>
                <w:rFonts w:ascii="Arial" w:eastAsia="Times New Roman" w:hAnsi="Arial" w:cs="Arial"/>
                <w:color w:val="000000"/>
                <w:sz w:val="20"/>
                <w:szCs w:val="18"/>
              </w:rPr>
            </w:pPr>
            <w:proofErr w:type="spellStart"/>
            <w:r w:rsidRPr="00066F17">
              <w:rPr>
                <w:rFonts w:ascii="Arial" w:eastAsia="Times New Roman" w:hAnsi="Arial" w:cs="Arial"/>
                <w:color w:val="000000"/>
                <w:sz w:val="20"/>
                <w:szCs w:val="18"/>
              </w:rPr>
              <w:t>pd</w:t>
            </w:r>
            <w:proofErr w:type="spellEnd"/>
          </w:p>
        </w:tc>
      </w:tr>
      <w:tr w:rsidR="00726372" w:rsidRPr="002B4529" w14:paraId="14996801" w14:textId="77777777" w:rsidTr="00F4537F">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5FFF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22223</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7BFA4BC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9</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4C39D3FB" w14:textId="4D3B93D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Vodni stolpi in vodnjaki</w:t>
            </w:r>
            <w:r w:rsidR="00E126DF">
              <w:rPr>
                <w:rFonts w:ascii="Arial" w:eastAsia="Times New Roman" w:hAnsi="Arial" w:cs="Arial"/>
                <w:sz w:val="20"/>
                <w:szCs w:val="18"/>
              </w:rPr>
              <w:t>, razen vrtina ali vodnjak, potreben za raziskave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186112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5,25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F4C341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5,25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977686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5,25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4EC9EEA"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5,25</w:t>
            </w:r>
          </w:p>
        </w:tc>
      </w:tr>
      <w:tr w:rsidR="00726372" w:rsidRPr="002B4529" w14:paraId="0AFAC08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C379E8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5CCA0C77" w14:textId="7AC7579A"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9 a</w:t>
            </w:r>
          </w:p>
        </w:tc>
        <w:tc>
          <w:tcPr>
            <w:tcW w:w="3742" w:type="dxa"/>
            <w:tcBorders>
              <w:top w:val="nil"/>
              <w:left w:val="nil"/>
              <w:bottom w:val="single" w:sz="4" w:space="0" w:color="auto"/>
              <w:right w:val="single" w:sz="4" w:space="0" w:color="auto"/>
            </w:tcBorders>
            <w:shd w:val="clear" w:color="auto" w:fill="auto"/>
            <w:vAlign w:val="center"/>
            <w:hideMark/>
          </w:tcPr>
          <w:p w14:paraId="4E4D267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Vrtina ali vodnjak, potreben za raziskave</w:t>
            </w:r>
          </w:p>
        </w:tc>
        <w:tc>
          <w:tcPr>
            <w:tcW w:w="1134" w:type="dxa"/>
            <w:tcBorders>
              <w:top w:val="nil"/>
              <w:left w:val="nil"/>
              <w:bottom w:val="single" w:sz="4" w:space="0" w:color="auto"/>
              <w:right w:val="single" w:sz="4" w:space="0" w:color="auto"/>
            </w:tcBorders>
            <w:shd w:val="clear" w:color="auto" w:fill="auto"/>
            <w:noWrap/>
            <w:vAlign w:val="center"/>
            <w:hideMark/>
          </w:tcPr>
          <w:p w14:paraId="00CA93E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5,6,25</w:t>
            </w:r>
          </w:p>
        </w:tc>
        <w:tc>
          <w:tcPr>
            <w:tcW w:w="1134" w:type="dxa"/>
            <w:tcBorders>
              <w:top w:val="nil"/>
              <w:left w:val="nil"/>
              <w:bottom w:val="single" w:sz="4" w:space="0" w:color="auto"/>
              <w:right w:val="single" w:sz="4" w:space="0" w:color="auto"/>
            </w:tcBorders>
            <w:shd w:val="clear" w:color="auto" w:fill="auto"/>
            <w:noWrap/>
            <w:vAlign w:val="center"/>
            <w:hideMark/>
          </w:tcPr>
          <w:p w14:paraId="7697EBF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5,6,25</w:t>
            </w:r>
          </w:p>
        </w:tc>
        <w:tc>
          <w:tcPr>
            <w:tcW w:w="1134" w:type="dxa"/>
            <w:tcBorders>
              <w:top w:val="nil"/>
              <w:left w:val="nil"/>
              <w:bottom w:val="single" w:sz="4" w:space="0" w:color="auto"/>
              <w:right w:val="single" w:sz="4" w:space="0" w:color="auto"/>
            </w:tcBorders>
            <w:shd w:val="clear" w:color="auto" w:fill="auto"/>
            <w:noWrap/>
            <w:vAlign w:val="center"/>
            <w:hideMark/>
          </w:tcPr>
          <w:p w14:paraId="3D452D2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5,6,25</w:t>
            </w:r>
          </w:p>
        </w:tc>
        <w:tc>
          <w:tcPr>
            <w:tcW w:w="1134" w:type="dxa"/>
            <w:tcBorders>
              <w:top w:val="nil"/>
              <w:left w:val="nil"/>
              <w:bottom w:val="single" w:sz="4" w:space="0" w:color="auto"/>
              <w:right w:val="single" w:sz="4" w:space="0" w:color="auto"/>
            </w:tcBorders>
            <w:shd w:val="clear" w:color="auto" w:fill="auto"/>
            <w:noWrap/>
            <w:vAlign w:val="center"/>
            <w:hideMark/>
          </w:tcPr>
          <w:p w14:paraId="21E28AFD"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5,25</w:t>
            </w:r>
          </w:p>
        </w:tc>
      </w:tr>
    </w:tbl>
    <w:p w14:paraId="5ECC82FC" w14:textId="77777777" w:rsidR="00F4537F" w:rsidRDefault="00F4537F">
      <w:r>
        <w:br w:type="page"/>
      </w:r>
    </w:p>
    <w:tbl>
      <w:tblPr>
        <w:tblW w:w="9524" w:type="dxa"/>
        <w:tblLayout w:type="fixed"/>
        <w:tblCellMar>
          <w:left w:w="57" w:type="dxa"/>
          <w:right w:w="57" w:type="dxa"/>
        </w:tblCellMar>
        <w:tblLook w:val="04A0" w:firstRow="1" w:lastRow="0" w:firstColumn="1" w:lastColumn="0" w:noHBand="0" w:noVBand="1"/>
      </w:tblPr>
      <w:tblGrid>
        <w:gridCol w:w="736"/>
        <w:gridCol w:w="510"/>
        <w:gridCol w:w="3742"/>
        <w:gridCol w:w="1134"/>
        <w:gridCol w:w="1134"/>
        <w:gridCol w:w="1134"/>
        <w:gridCol w:w="1134"/>
      </w:tblGrid>
      <w:tr w:rsidR="00726372" w:rsidRPr="002B4529" w14:paraId="5B1520A8" w14:textId="77777777" w:rsidTr="00F4537F">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828B2" w14:textId="2FE42782"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lastRenderedPageBreak/>
              <w:t>22231</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43FE1CF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06AA0394"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Cevovodi za odpadno vodo (kanalizacija)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358020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253C34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2766B3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7,11,13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3FC8F6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7,11,13</w:t>
            </w:r>
          </w:p>
        </w:tc>
      </w:tr>
      <w:tr w:rsidR="00726372" w:rsidRPr="002B4529" w14:paraId="391B208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492A22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86372D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a</w:t>
            </w:r>
          </w:p>
        </w:tc>
        <w:tc>
          <w:tcPr>
            <w:tcW w:w="3742" w:type="dxa"/>
            <w:tcBorders>
              <w:top w:val="nil"/>
              <w:left w:val="nil"/>
              <w:bottom w:val="single" w:sz="4" w:space="0" w:color="auto"/>
              <w:right w:val="single" w:sz="4" w:space="0" w:color="auto"/>
            </w:tcBorders>
            <w:shd w:val="clear" w:color="auto" w:fill="auto"/>
            <w:vAlign w:val="center"/>
            <w:hideMark/>
          </w:tcPr>
          <w:p w14:paraId="3A3925D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Iztok ali iztočni objekt za odvajanje industrijske odpadne vode, če gre za posredno odvajanje v podzemne vode v skladu s predpisom, ki ureja emisijo snovi in toplote pri odvajanju odpadnih voda v vode in javno kanalizacijo</w:t>
            </w:r>
          </w:p>
        </w:tc>
        <w:tc>
          <w:tcPr>
            <w:tcW w:w="1134" w:type="dxa"/>
            <w:tcBorders>
              <w:top w:val="nil"/>
              <w:left w:val="nil"/>
              <w:bottom w:val="single" w:sz="4" w:space="0" w:color="auto"/>
              <w:right w:val="single" w:sz="4" w:space="0" w:color="auto"/>
            </w:tcBorders>
            <w:shd w:val="clear" w:color="000000" w:fill="FFFFFF"/>
            <w:noWrap/>
            <w:vAlign w:val="center"/>
            <w:hideMark/>
          </w:tcPr>
          <w:p w14:paraId="3D6DF92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EFD438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513BE5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17A3A4B"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9,12</w:t>
            </w:r>
          </w:p>
        </w:tc>
      </w:tr>
      <w:tr w:rsidR="00726372" w:rsidRPr="002B4529" w14:paraId="5C14B62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0BC516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338BE59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b</w:t>
            </w:r>
          </w:p>
        </w:tc>
        <w:tc>
          <w:tcPr>
            <w:tcW w:w="3742" w:type="dxa"/>
            <w:tcBorders>
              <w:top w:val="nil"/>
              <w:left w:val="nil"/>
              <w:bottom w:val="single" w:sz="4" w:space="0" w:color="auto"/>
              <w:right w:val="single" w:sz="4" w:space="0" w:color="auto"/>
            </w:tcBorders>
            <w:shd w:val="clear" w:color="auto" w:fill="auto"/>
            <w:vAlign w:val="center"/>
            <w:hideMark/>
          </w:tcPr>
          <w:p w14:paraId="18F481E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Iztok ali iztočni objekt za odvajanje komunalne odpadne vode, če gre za posredno odvajanje v podzemne vode v skladu s predpisom, ki ureja emisijo snovi in toplote pri odvajanju odpadnih voda v vode in javno kanalizacijo</w:t>
            </w:r>
          </w:p>
        </w:tc>
        <w:tc>
          <w:tcPr>
            <w:tcW w:w="1134" w:type="dxa"/>
            <w:tcBorders>
              <w:top w:val="nil"/>
              <w:left w:val="nil"/>
              <w:bottom w:val="single" w:sz="4" w:space="0" w:color="auto"/>
              <w:right w:val="single" w:sz="4" w:space="0" w:color="auto"/>
            </w:tcBorders>
            <w:shd w:val="clear" w:color="auto" w:fill="auto"/>
            <w:noWrap/>
            <w:vAlign w:val="center"/>
            <w:hideMark/>
          </w:tcPr>
          <w:p w14:paraId="7728CB9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3175B0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20C59C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9,10</w:t>
            </w:r>
          </w:p>
        </w:tc>
        <w:tc>
          <w:tcPr>
            <w:tcW w:w="1134" w:type="dxa"/>
            <w:tcBorders>
              <w:top w:val="nil"/>
              <w:left w:val="nil"/>
              <w:bottom w:val="single" w:sz="4" w:space="0" w:color="auto"/>
              <w:right w:val="single" w:sz="4" w:space="0" w:color="auto"/>
            </w:tcBorders>
            <w:shd w:val="clear" w:color="000000" w:fill="FFFFFF"/>
            <w:noWrap/>
            <w:vAlign w:val="center"/>
            <w:hideMark/>
          </w:tcPr>
          <w:p w14:paraId="0EDD550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9,10</w:t>
            </w:r>
          </w:p>
        </w:tc>
      </w:tr>
      <w:tr w:rsidR="00726372" w:rsidRPr="002B4529" w14:paraId="0248A6B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19DD01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3E45B45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c</w:t>
            </w:r>
          </w:p>
        </w:tc>
        <w:tc>
          <w:tcPr>
            <w:tcW w:w="3742" w:type="dxa"/>
            <w:tcBorders>
              <w:top w:val="nil"/>
              <w:left w:val="nil"/>
              <w:bottom w:val="single" w:sz="4" w:space="0" w:color="auto"/>
              <w:right w:val="single" w:sz="4" w:space="0" w:color="auto"/>
            </w:tcBorders>
            <w:shd w:val="clear" w:color="auto" w:fill="auto"/>
            <w:vAlign w:val="center"/>
            <w:hideMark/>
          </w:tcPr>
          <w:p w14:paraId="132526B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1134" w:type="dxa"/>
            <w:tcBorders>
              <w:top w:val="nil"/>
              <w:left w:val="nil"/>
              <w:bottom w:val="single" w:sz="4" w:space="0" w:color="auto"/>
              <w:right w:val="single" w:sz="4" w:space="0" w:color="auto"/>
            </w:tcBorders>
            <w:shd w:val="clear" w:color="auto" w:fill="auto"/>
            <w:noWrap/>
            <w:vAlign w:val="center"/>
            <w:hideMark/>
          </w:tcPr>
          <w:p w14:paraId="134BB0B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9C6718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CFF4D1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593C886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w:t>
            </w:r>
          </w:p>
        </w:tc>
      </w:tr>
      <w:tr w:rsidR="00726372" w:rsidRPr="002B4529" w14:paraId="79C23C5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8316EA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5B6F269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d</w:t>
            </w:r>
          </w:p>
        </w:tc>
        <w:tc>
          <w:tcPr>
            <w:tcW w:w="3742" w:type="dxa"/>
            <w:tcBorders>
              <w:top w:val="nil"/>
              <w:left w:val="nil"/>
              <w:bottom w:val="single" w:sz="4" w:space="0" w:color="auto"/>
              <w:right w:val="single" w:sz="4" w:space="0" w:color="auto"/>
            </w:tcBorders>
            <w:shd w:val="clear" w:color="auto" w:fill="auto"/>
            <w:vAlign w:val="center"/>
            <w:hideMark/>
          </w:tcPr>
          <w:p w14:paraId="5228F7A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Iztok ali iztočni objekt za odvajanje odpadne vode, če gre za neposredno odvajanje v površinsko vodo v skladu s predpisom, ki ureja emisijo snovi in toplote pri odvajanju odpadnih voda v vode in javno kanalizacijo. </w:t>
            </w:r>
          </w:p>
        </w:tc>
        <w:tc>
          <w:tcPr>
            <w:tcW w:w="1134" w:type="dxa"/>
            <w:tcBorders>
              <w:top w:val="nil"/>
              <w:left w:val="nil"/>
              <w:bottom w:val="single" w:sz="4" w:space="0" w:color="auto"/>
              <w:right w:val="single" w:sz="4" w:space="0" w:color="auto"/>
            </w:tcBorders>
            <w:shd w:val="clear" w:color="auto" w:fill="auto"/>
            <w:noWrap/>
            <w:vAlign w:val="center"/>
            <w:hideMark/>
          </w:tcPr>
          <w:p w14:paraId="08B1985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02EE15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187408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CC3AC9F"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11</w:t>
            </w:r>
          </w:p>
        </w:tc>
      </w:tr>
      <w:tr w:rsidR="00726372" w:rsidRPr="002B4529" w14:paraId="035F810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B916A5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4AA3167"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e</w:t>
            </w:r>
          </w:p>
        </w:tc>
        <w:tc>
          <w:tcPr>
            <w:tcW w:w="3742" w:type="dxa"/>
            <w:tcBorders>
              <w:top w:val="nil"/>
              <w:left w:val="nil"/>
              <w:bottom w:val="single" w:sz="4" w:space="0" w:color="auto"/>
              <w:right w:val="single" w:sz="4" w:space="0" w:color="auto"/>
            </w:tcBorders>
            <w:shd w:val="clear" w:color="auto" w:fill="auto"/>
            <w:vAlign w:val="center"/>
            <w:hideMark/>
          </w:tcPr>
          <w:p w14:paraId="1035F810"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1134" w:type="dxa"/>
            <w:tcBorders>
              <w:top w:val="nil"/>
              <w:left w:val="nil"/>
              <w:bottom w:val="single" w:sz="4" w:space="0" w:color="auto"/>
              <w:right w:val="single" w:sz="4" w:space="0" w:color="auto"/>
            </w:tcBorders>
            <w:shd w:val="clear" w:color="auto" w:fill="auto"/>
            <w:noWrap/>
            <w:vAlign w:val="center"/>
            <w:hideMark/>
          </w:tcPr>
          <w:p w14:paraId="017A47C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B200EC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9,11</w:t>
            </w:r>
          </w:p>
        </w:tc>
        <w:tc>
          <w:tcPr>
            <w:tcW w:w="1134" w:type="dxa"/>
            <w:tcBorders>
              <w:top w:val="nil"/>
              <w:left w:val="nil"/>
              <w:bottom w:val="single" w:sz="4" w:space="0" w:color="auto"/>
              <w:right w:val="single" w:sz="4" w:space="0" w:color="auto"/>
            </w:tcBorders>
            <w:shd w:val="clear" w:color="000000" w:fill="FFFFFF"/>
            <w:noWrap/>
            <w:vAlign w:val="center"/>
            <w:hideMark/>
          </w:tcPr>
          <w:p w14:paraId="27E2F92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9,11</w:t>
            </w:r>
          </w:p>
        </w:tc>
        <w:tc>
          <w:tcPr>
            <w:tcW w:w="1134" w:type="dxa"/>
            <w:tcBorders>
              <w:top w:val="nil"/>
              <w:left w:val="nil"/>
              <w:bottom w:val="single" w:sz="4" w:space="0" w:color="auto"/>
              <w:right w:val="single" w:sz="4" w:space="0" w:color="auto"/>
            </w:tcBorders>
            <w:shd w:val="clear" w:color="000000" w:fill="FFFFFF"/>
            <w:noWrap/>
            <w:vAlign w:val="center"/>
            <w:hideMark/>
          </w:tcPr>
          <w:p w14:paraId="497E0A57"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r w:rsidRPr="00066F17">
              <w:rPr>
                <w:rFonts w:ascii="Arial" w:eastAsia="Times New Roman" w:hAnsi="Arial" w:cs="Arial"/>
                <w:sz w:val="20"/>
                <w:szCs w:val="18"/>
                <w:vertAlign w:val="superscript"/>
              </w:rPr>
              <w:t>9,11</w:t>
            </w:r>
          </w:p>
        </w:tc>
      </w:tr>
      <w:tr w:rsidR="00726372" w:rsidRPr="002B4529" w14:paraId="2DD1315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1E59FB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22232</w:t>
            </w:r>
          </w:p>
        </w:tc>
        <w:tc>
          <w:tcPr>
            <w:tcW w:w="510" w:type="dxa"/>
            <w:tcBorders>
              <w:top w:val="nil"/>
              <w:left w:val="nil"/>
              <w:bottom w:val="single" w:sz="4" w:space="0" w:color="auto"/>
              <w:right w:val="single" w:sz="4" w:space="0" w:color="auto"/>
            </w:tcBorders>
            <w:shd w:val="clear" w:color="auto" w:fill="auto"/>
            <w:noWrap/>
            <w:vAlign w:val="center"/>
            <w:hideMark/>
          </w:tcPr>
          <w:p w14:paraId="612D15D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11</w:t>
            </w:r>
          </w:p>
        </w:tc>
        <w:tc>
          <w:tcPr>
            <w:tcW w:w="3742" w:type="dxa"/>
            <w:tcBorders>
              <w:top w:val="nil"/>
              <w:left w:val="nil"/>
              <w:bottom w:val="single" w:sz="4" w:space="0" w:color="auto"/>
              <w:right w:val="single" w:sz="4" w:space="0" w:color="auto"/>
            </w:tcBorders>
            <w:shd w:val="clear" w:color="auto" w:fill="auto"/>
            <w:vAlign w:val="center"/>
            <w:hideMark/>
          </w:tcPr>
          <w:p w14:paraId="19AB6AD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Čistilne naprave</w:t>
            </w:r>
          </w:p>
        </w:tc>
        <w:tc>
          <w:tcPr>
            <w:tcW w:w="1134" w:type="dxa"/>
            <w:tcBorders>
              <w:top w:val="nil"/>
              <w:left w:val="nil"/>
              <w:bottom w:val="single" w:sz="4" w:space="0" w:color="auto"/>
              <w:right w:val="single" w:sz="4" w:space="0" w:color="auto"/>
            </w:tcBorders>
            <w:shd w:val="clear" w:color="000000" w:fill="FFFFFF"/>
            <w:noWrap/>
            <w:vAlign w:val="center"/>
            <w:hideMark/>
          </w:tcPr>
          <w:p w14:paraId="602F9300" w14:textId="3A04692B"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shd w:val="clear" w:color="000000" w:fill="FFFFFF"/>
            <w:noWrap/>
            <w:vAlign w:val="center"/>
            <w:hideMark/>
          </w:tcPr>
          <w:p w14:paraId="1C27445D" w14:textId="5643715C"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shd w:val="clear" w:color="000000" w:fill="FFFFFF"/>
            <w:noWrap/>
            <w:vAlign w:val="center"/>
            <w:hideMark/>
          </w:tcPr>
          <w:p w14:paraId="297663B3" w14:textId="79A74703"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shd w:val="clear" w:color="000000" w:fill="FFFFFF"/>
            <w:noWrap/>
            <w:vAlign w:val="center"/>
            <w:hideMark/>
          </w:tcPr>
          <w:p w14:paraId="3DDBA18B" w14:textId="515377EF"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5661B58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D5E499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353928A7" w14:textId="47C16CD1"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11</w:t>
            </w:r>
            <w:r w:rsidR="009029F9">
              <w:rPr>
                <w:rFonts w:ascii="Arial" w:eastAsia="Times New Roman" w:hAnsi="Arial" w:cs="Arial"/>
                <w:sz w:val="20"/>
                <w:szCs w:val="18"/>
              </w:rPr>
              <w:t xml:space="preserve"> </w:t>
            </w:r>
            <w:r w:rsidRPr="00066F17">
              <w:rPr>
                <w:rFonts w:ascii="Arial" w:eastAsia="Times New Roman" w:hAnsi="Arial" w:cs="Arial"/>
                <w:sz w:val="20"/>
                <w:szCs w:val="18"/>
              </w:rPr>
              <w:t>a</w:t>
            </w:r>
          </w:p>
        </w:tc>
        <w:tc>
          <w:tcPr>
            <w:tcW w:w="3742" w:type="dxa"/>
            <w:tcBorders>
              <w:top w:val="nil"/>
              <w:left w:val="nil"/>
              <w:bottom w:val="single" w:sz="4" w:space="0" w:color="auto"/>
              <w:right w:val="single" w:sz="4" w:space="0" w:color="auto"/>
            </w:tcBorders>
            <w:shd w:val="clear" w:color="auto" w:fill="auto"/>
            <w:vAlign w:val="center"/>
            <w:hideMark/>
          </w:tcPr>
          <w:p w14:paraId="6CD95480" w14:textId="44DDC7C6"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Mala komunalna čistilna naprava</w:t>
            </w:r>
            <w:r w:rsidR="00E126DF">
              <w:rPr>
                <w:rFonts w:ascii="Arial" w:eastAsia="Times New Roman" w:hAnsi="Arial" w:cs="Arial"/>
                <w:sz w:val="20"/>
                <w:szCs w:val="18"/>
              </w:rPr>
              <w:t xml:space="preserve"> zmogljivosti</w:t>
            </w:r>
            <w:r w:rsidRPr="00066F17">
              <w:rPr>
                <w:rFonts w:ascii="Arial" w:eastAsia="Times New Roman" w:hAnsi="Arial" w:cs="Arial"/>
                <w:sz w:val="20"/>
                <w:szCs w:val="18"/>
              </w:rPr>
              <w:t xml:space="preserve"> do</w:t>
            </w:r>
            <w:r w:rsidR="00E126DF">
              <w:rPr>
                <w:rFonts w:ascii="Arial" w:eastAsia="Times New Roman" w:hAnsi="Arial" w:cs="Arial"/>
                <w:sz w:val="20"/>
                <w:szCs w:val="18"/>
              </w:rPr>
              <w:t xml:space="preserve"> vključno</w:t>
            </w:r>
            <w:r w:rsidRPr="00066F17">
              <w:rPr>
                <w:rFonts w:ascii="Arial" w:eastAsia="Times New Roman" w:hAnsi="Arial" w:cs="Arial"/>
                <w:sz w:val="20"/>
                <w:szCs w:val="18"/>
              </w:rPr>
              <w:t xml:space="preserve"> 50 PE</w:t>
            </w:r>
          </w:p>
        </w:tc>
        <w:tc>
          <w:tcPr>
            <w:tcW w:w="1134" w:type="dxa"/>
            <w:tcBorders>
              <w:top w:val="nil"/>
              <w:left w:val="nil"/>
              <w:bottom w:val="single" w:sz="4" w:space="0" w:color="auto"/>
              <w:right w:val="single" w:sz="4" w:space="0" w:color="auto"/>
            </w:tcBorders>
            <w:shd w:val="clear" w:color="000000" w:fill="FFFFFF"/>
            <w:noWrap/>
            <w:vAlign w:val="center"/>
            <w:hideMark/>
          </w:tcPr>
          <w:p w14:paraId="688B976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3D243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AA30FE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10</w:t>
            </w:r>
          </w:p>
        </w:tc>
        <w:tc>
          <w:tcPr>
            <w:tcW w:w="1134" w:type="dxa"/>
            <w:tcBorders>
              <w:top w:val="nil"/>
              <w:left w:val="nil"/>
              <w:bottom w:val="single" w:sz="4" w:space="0" w:color="auto"/>
              <w:right w:val="single" w:sz="4" w:space="0" w:color="auto"/>
            </w:tcBorders>
            <w:shd w:val="clear" w:color="auto" w:fill="auto"/>
            <w:noWrap/>
            <w:vAlign w:val="center"/>
            <w:hideMark/>
          </w:tcPr>
          <w:p w14:paraId="7CA4B932"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10</w:t>
            </w:r>
          </w:p>
        </w:tc>
      </w:tr>
      <w:tr w:rsidR="00726372" w:rsidRPr="002B4529" w14:paraId="4BC757E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D7E4B1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7112C681" w14:textId="62786178"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11</w:t>
            </w:r>
            <w:r w:rsidR="009029F9">
              <w:rPr>
                <w:rFonts w:ascii="Arial" w:eastAsia="Times New Roman" w:hAnsi="Arial" w:cs="Arial"/>
                <w:sz w:val="20"/>
                <w:szCs w:val="18"/>
              </w:rPr>
              <w:t xml:space="preserve"> </w:t>
            </w:r>
            <w:r w:rsidRPr="00066F17">
              <w:rPr>
                <w:rFonts w:ascii="Arial" w:eastAsia="Times New Roman" w:hAnsi="Arial" w:cs="Arial"/>
                <w:sz w:val="20"/>
                <w:szCs w:val="18"/>
              </w:rPr>
              <w:t>b</w:t>
            </w:r>
          </w:p>
        </w:tc>
        <w:tc>
          <w:tcPr>
            <w:tcW w:w="3742" w:type="dxa"/>
            <w:tcBorders>
              <w:top w:val="nil"/>
              <w:left w:val="nil"/>
              <w:bottom w:val="single" w:sz="4" w:space="0" w:color="auto"/>
              <w:right w:val="single" w:sz="4" w:space="0" w:color="auto"/>
            </w:tcBorders>
            <w:shd w:val="clear" w:color="auto" w:fill="auto"/>
            <w:vAlign w:val="center"/>
            <w:hideMark/>
          </w:tcPr>
          <w:p w14:paraId="78564277" w14:textId="5AAE6E8F"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Čistilne naprave zmogljivost</w:t>
            </w:r>
            <w:r w:rsidR="00E126DF">
              <w:rPr>
                <w:rFonts w:ascii="Arial" w:eastAsia="Times New Roman" w:hAnsi="Arial" w:cs="Arial"/>
                <w:sz w:val="20"/>
                <w:szCs w:val="18"/>
              </w:rPr>
              <w:t>i večje od</w:t>
            </w:r>
            <w:r w:rsidRPr="00066F17">
              <w:rPr>
                <w:rFonts w:ascii="Arial" w:eastAsia="Times New Roman" w:hAnsi="Arial" w:cs="Arial"/>
                <w:sz w:val="20"/>
                <w:szCs w:val="18"/>
              </w:rPr>
              <w:t xml:space="preserve"> 50 PE do </w:t>
            </w:r>
            <w:r w:rsidR="00E126DF">
              <w:rPr>
                <w:rFonts w:ascii="Arial" w:eastAsia="Times New Roman" w:hAnsi="Arial" w:cs="Arial"/>
                <w:sz w:val="20"/>
                <w:szCs w:val="18"/>
              </w:rPr>
              <w:t xml:space="preserve">vključno </w:t>
            </w:r>
            <w:r w:rsidRPr="00066F17">
              <w:rPr>
                <w:rFonts w:ascii="Arial" w:eastAsia="Times New Roman" w:hAnsi="Arial" w:cs="Arial"/>
                <w:sz w:val="20"/>
                <w:szCs w:val="18"/>
              </w:rPr>
              <w:t>200 PE</w:t>
            </w:r>
          </w:p>
        </w:tc>
        <w:tc>
          <w:tcPr>
            <w:tcW w:w="1134" w:type="dxa"/>
            <w:tcBorders>
              <w:top w:val="nil"/>
              <w:left w:val="nil"/>
              <w:bottom w:val="single" w:sz="4" w:space="0" w:color="auto"/>
              <w:right w:val="single" w:sz="4" w:space="0" w:color="auto"/>
            </w:tcBorders>
            <w:shd w:val="clear" w:color="000000" w:fill="FFFFFF"/>
            <w:noWrap/>
            <w:vAlign w:val="center"/>
            <w:hideMark/>
          </w:tcPr>
          <w:p w14:paraId="2040B5F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D91530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B2B9B1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2E8E5D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10</w:t>
            </w:r>
          </w:p>
        </w:tc>
      </w:tr>
      <w:tr w:rsidR="00726372" w:rsidRPr="002B4529" w14:paraId="0C1B972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983319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000000" w:fill="FFFFFF"/>
            <w:noWrap/>
            <w:vAlign w:val="center"/>
            <w:hideMark/>
          </w:tcPr>
          <w:p w14:paraId="791292C5" w14:textId="041A36B9"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11 </w:t>
            </w:r>
            <w:r w:rsidR="009029F9">
              <w:rPr>
                <w:rFonts w:ascii="Arial" w:eastAsia="Times New Roman" w:hAnsi="Arial" w:cs="Arial"/>
                <w:sz w:val="20"/>
                <w:szCs w:val="18"/>
              </w:rPr>
              <w:t>c</w:t>
            </w:r>
          </w:p>
        </w:tc>
        <w:tc>
          <w:tcPr>
            <w:tcW w:w="3742" w:type="dxa"/>
            <w:tcBorders>
              <w:top w:val="nil"/>
              <w:left w:val="nil"/>
              <w:bottom w:val="single" w:sz="4" w:space="0" w:color="auto"/>
              <w:right w:val="single" w:sz="4" w:space="0" w:color="auto"/>
            </w:tcBorders>
            <w:shd w:val="clear" w:color="auto" w:fill="auto"/>
            <w:vAlign w:val="center"/>
            <w:hideMark/>
          </w:tcPr>
          <w:p w14:paraId="589587C0" w14:textId="3F6E0AB5"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Čistilne naprave zmogljivost </w:t>
            </w:r>
            <w:r w:rsidR="00E126DF">
              <w:rPr>
                <w:rFonts w:ascii="Arial" w:eastAsia="Times New Roman" w:hAnsi="Arial" w:cs="Arial"/>
                <w:sz w:val="20"/>
                <w:szCs w:val="18"/>
              </w:rPr>
              <w:t>večje od</w:t>
            </w:r>
            <w:r w:rsidR="00E126DF" w:rsidRPr="00066F17">
              <w:rPr>
                <w:rFonts w:ascii="Arial" w:eastAsia="Times New Roman" w:hAnsi="Arial" w:cs="Arial"/>
                <w:sz w:val="20"/>
                <w:szCs w:val="18"/>
              </w:rPr>
              <w:t> </w:t>
            </w:r>
            <w:r w:rsidRPr="00066F17">
              <w:rPr>
                <w:rFonts w:ascii="Arial" w:eastAsia="Times New Roman" w:hAnsi="Arial" w:cs="Arial"/>
                <w:sz w:val="20"/>
                <w:szCs w:val="18"/>
              </w:rPr>
              <w:t>200 PE</w:t>
            </w:r>
            <w:r w:rsidR="00E126DF">
              <w:rPr>
                <w:rFonts w:ascii="Arial" w:eastAsia="Times New Roman" w:hAnsi="Arial" w:cs="Arial"/>
                <w:sz w:val="20"/>
                <w:szCs w:val="18"/>
              </w:rPr>
              <w:t xml:space="preserve"> do vključno 30.000 PE</w:t>
            </w:r>
          </w:p>
        </w:tc>
        <w:tc>
          <w:tcPr>
            <w:tcW w:w="1134" w:type="dxa"/>
            <w:tcBorders>
              <w:top w:val="nil"/>
              <w:left w:val="nil"/>
              <w:bottom w:val="single" w:sz="4" w:space="0" w:color="auto"/>
              <w:right w:val="single" w:sz="4" w:space="0" w:color="auto"/>
            </w:tcBorders>
            <w:shd w:val="clear" w:color="000000" w:fill="FFFFFF"/>
            <w:noWrap/>
            <w:vAlign w:val="center"/>
            <w:hideMark/>
          </w:tcPr>
          <w:p w14:paraId="7B85B81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3F39D3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E46CE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D32ACC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0980231" w14:textId="77777777" w:rsidTr="00356B8A">
        <w:trPr>
          <w:trHeight w:val="34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14:paraId="1983725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62C72B88" w14:textId="53EC3D48"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11 </w:t>
            </w:r>
            <w:r w:rsidR="009029F9">
              <w:rPr>
                <w:rFonts w:ascii="Arial" w:eastAsia="Times New Roman" w:hAnsi="Arial" w:cs="Arial"/>
                <w:sz w:val="20"/>
                <w:szCs w:val="18"/>
              </w:rPr>
              <w:t>d</w:t>
            </w:r>
          </w:p>
        </w:tc>
        <w:tc>
          <w:tcPr>
            <w:tcW w:w="3742" w:type="dxa"/>
            <w:tcBorders>
              <w:top w:val="nil"/>
              <w:left w:val="nil"/>
              <w:bottom w:val="single" w:sz="4" w:space="0" w:color="auto"/>
              <w:right w:val="single" w:sz="4" w:space="0" w:color="auto"/>
            </w:tcBorders>
            <w:shd w:val="clear" w:color="auto" w:fill="auto"/>
            <w:vAlign w:val="center"/>
            <w:hideMark/>
          </w:tcPr>
          <w:p w14:paraId="0DDDE0C4" w14:textId="1B0C599E"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Čistilne naprave zmogljivost </w:t>
            </w:r>
            <w:r w:rsidR="00E126DF">
              <w:rPr>
                <w:rFonts w:ascii="Arial" w:eastAsia="Times New Roman" w:hAnsi="Arial" w:cs="Arial"/>
                <w:sz w:val="20"/>
                <w:szCs w:val="18"/>
              </w:rPr>
              <w:t>večje od</w:t>
            </w:r>
            <w:r w:rsidR="00E126DF" w:rsidRPr="00066F17">
              <w:rPr>
                <w:rFonts w:ascii="Arial" w:eastAsia="Times New Roman" w:hAnsi="Arial" w:cs="Arial"/>
                <w:sz w:val="20"/>
                <w:szCs w:val="18"/>
              </w:rPr>
              <w:t xml:space="preserve"> </w:t>
            </w:r>
            <w:r w:rsidRPr="00066F17">
              <w:rPr>
                <w:rFonts w:ascii="Arial" w:eastAsia="Times New Roman" w:hAnsi="Arial" w:cs="Arial"/>
                <w:sz w:val="20"/>
                <w:szCs w:val="18"/>
              </w:rPr>
              <w:t xml:space="preserve">30.000 PE </w:t>
            </w:r>
          </w:p>
        </w:tc>
        <w:tc>
          <w:tcPr>
            <w:tcW w:w="1134" w:type="dxa"/>
            <w:tcBorders>
              <w:top w:val="nil"/>
              <w:left w:val="nil"/>
              <w:bottom w:val="single" w:sz="4" w:space="0" w:color="auto"/>
              <w:right w:val="single" w:sz="4" w:space="0" w:color="auto"/>
            </w:tcBorders>
            <w:shd w:val="clear" w:color="000000" w:fill="FFFFFF"/>
            <w:noWrap/>
            <w:vAlign w:val="center"/>
            <w:hideMark/>
          </w:tcPr>
          <w:p w14:paraId="1404894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D1467D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2DFF87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54C063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4618D3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298D5D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2224</w:t>
            </w:r>
          </w:p>
        </w:tc>
        <w:tc>
          <w:tcPr>
            <w:tcW w:w="510" w:type="dxa"/>
            <w:tcBorders>
              <w:top w:val="nil"/>
              <w:left w:val="nil"/>
              <w:bottom w:val="single" w:sz="4" w:space="0" w:color="auto"/>
              <w:right w:val="single" w:sz="4" w:space="0" w:color="auto"/>
            </w:tcBorders>
            <w:shd w:val="clear" w:color="auto" w:fill="auto"/>
            <w:noWrap/>
            <w:vAlign w:val="center"/>
            <w:hideMark/>
          </w:tcPr>
          <w:p w14:paraId="2C5049E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w:t>
            </w:r>
          </w:p>
        </w:tc>
        <w:tc>
          <w:tcPr>
            <w:tcW w:w="3742" w:type="dxa"/>
            <w:tcBorders>
              <w:top w:val="nil"/>
              <w:left w:val="nil"/>
              <w:bottom w:val="single" w:sz="4" w:space="0" w:color="auto"/>
              <w:right w:val="single" w:sz="4" w:space="0" w:color="auto"/>
            </w:tcBorders>
            <w:shd w:val="clear" w:color="auto" w:fill="auto"/>
            <w:vAlign w:val="center"/>
            <w:hideMark/>
          </w:tcPr>
          <w:p w14:paraId="1F2F467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Lokalni (distribucijski) elektroenergetski vodi in lokalna (</w:t>
            </w:r>
            <w:proofErr w:type="spellStart"/>
            <w:r w:rsidRPr="00066F17">
              <w:rPr>
                <w:rFonts w:ascii="Arial" w:eastAsia="Times New Roman" w:hAnsi="Arial" w:cs="Arial"/>
                <w:color w:val="000000"/>
                <w:sz w:val="20"/>
                <w:szCs w:val="18"/>
              </w:rPr>
              <w:t>dostopovna</w:t>
            </w:r>
            <w:proofErr w:type="spellEnd"/>
            <w:r w:rsidRPr="00066F17">
              <w:rPr>
                <w:rFonts w:ascii="Arial" w:eastAsia="Times New Roman" w:hAnsi="Arial" w:cs="Arial"/>
                <w:color w:val="000000"/>
                <w:sz w:val="20"/>
                <w:szCs w:val="18"/>
              </w:rPr>
              <w:t xml:space="preserve">) komunikacijska omrežja </w:t>
            </w:r>
          </w:p>
        </w:tc>
        <w:tc>
          <w:tcPr>
            <w:tcW w:w="1134" w:type="dxa"/>
            <w:tcBorders>
              <w:top w:val="nil"/>
              <w:left w:val="nil"/>
              <w:bottom w:val="single" w:sz="4" w:space="0" w:color="auto"/>
              <w:right w:val="single" w:sz="4" w:space="0" w:color="auto"/>
            </w:tcBorders>
            <w:shd w:val="clear" w:color="auto" w:fill="auto"/>
            <w:noWrap/>
            <w:vAlign w:val="center"/>
            <w:hideMark/>
          </w:tcPr>
          <w:p w14:paraId="73AECAC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13A6DB37" w14:textId="3D0F09FB" w:rsidR="002B4529" w:rsidRPr="002B4529" w:rsidRDefault="008E71E9" w:rsidP="002B4529">
            <w:pPr>
              <w:spacing w:after="0" w:line="240" w:lineRule="auto"/>
              <w:jc w:val="center"/>
              <w:rPr>
                <w:rFonts w:ascii="Arial" w:eastAsia="Times New Roman" w:hAnsi="Arial" w:cs="Arial"/>
                <w:color w:val="000000"/>
                <w:sz w:val="18"/>
                <w:szCs w:val="18"/>
              </w:rPr>
            </w:pPr>
            <w:proofErr w:type="spellStart"/>
            <w:r w:rsidRPr="00066F17">
              <w:rPr>
                <w:rFonts w:ascii="Arial" w:eastAsia="Times New Roman" w:hAnsi="Arial" w:cs="Arial"/>
                <w:color w:val="000000"/>
                <w:sz w:val="20"/>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03347E10"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066F17">
              <w:rPr>
                <w:rFonts w:ascii="Arial" w:eastAsia="Times New Roman" w:hAnsi="Arial" w:cs="Arial"/>
                <w:color w:val="000000"/>
                <w:sz w:val="20"/>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0FD4DE51"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0409092E" w14:textId="77777777" w:rsidTr="00356B8A">
        <w:trPr>
          <w:trHeight w:val="170"/>
        </w:trPr>
        <w:tc>
          <w:tcPr>
            <w:tcW w:w="736" w:type="dxa"/>
            <w:tcBorders>
              <w:top w:val="nil"/>
              <w:left w:val="nil"/>
              <w:bottom w:val="nil"/>
              <w:right w:val="nil"/>
            </w:tcBorders>
            <w:shd w:val="clear" w:color="auto" w:fill="auto"/>
            <w:noWrap/>
            <w:vAlign w:val="center"/>
            <w:hideMark/>
          </w:tcPr>
          <w:p w14:paraId="5D743666" w14:textId="77777777" w:rsidR="002B4529" w:rsidRPr="002B4529" w:rsidRDefault="002B4529" w:rsidP="00066F17">
            <w:pPr>
              <w:spacing w:after="0" w:line="240" w:lineRule="auto"/>
              <w:rPr>
                <w:rFonts w:ascii="Arial" w:eastAsia="Times New Roman" w:hAnsi="Arial" w:cs="Arial"/>
                <w:color w:val="000000"/>
                <w:sz w:val="18"/>
                <w:szCs w:val="18"/>
              </w:rPr>
            </w:pPr>
          </w:p>
        </w:tc>
        <w:tc>
          <w:tcPr>
            <w:tcW w:w="510" w:type="dxa"/>
            <w:tcBorders>
              <w:top w:val="nil"/>
              <w:left w:val="nil"/>
              <w:bottom w:val="nil"/>
              <w:right w:val="nil"/>
            </w:tcBorders>
            <w:shd w:val="clear" w:color="auto" w:fill="auto"/>
            <w:noWrap/>
            <w:vAlign w:val="center"/>
            <w:hideMark/>
          </w:tcPr>
          <w:p w14:paraId="4E57CDC8" w14:textId="77777777" w:rsidR="002B4529" w:rsidRPr="002B4529" w:rsidRDefault="002B4529" w:rsidP="00066F17">
            <w:pPr>
              <w:spacing w:after="0" w:line="240" w:lineRule="auto"/>
              <w:rPr>
                <w:rFonts w:ascii="Arial" w:eastAsia="Times New Roman" w:hAnsi="Arial" w:cs="Arial"/>
                <w:sz w:val="18"/>
                <w:szCs w:val="18"/>
              </w:rPr>
            </w:pPr>
          </w:p>
        </w:tc>
        <w:tc>
          <w:tcPr>
            <w:tcW w:w="3742" w:type="dxa"/>
            <w:tcBorders>
              <w:top w:val="nil"/>
              <w:left w:val="nil"/>
              <w:bottom w:val="nil"/>
              <w:right w:val="nil"/>
            </w:tcBorders>
            <w:shd w:val="clear" w:color="auto" w:fill="auto"/>
            <w:vAlign w:val="center"/>
            <w:hideMark/>
          </w:tcPr>
          <w:p w14:paraId="197E4C9F" w14:textId="77777777" w:rsidR="002B4529" w:rsidRPr="002B4529" w:rsidRDefault="002B4529" w:rsidP="00066F17">
            <w:pPr>
              <w:spacing w:after="0" w:line="240" w:lineRule="auto"/>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1D4E36DF"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C9BCAF2"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FC5A01F"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3B9CA8EB"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152716A7"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1D9F6" w14:textId="7FE5E2F9"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6703B1AB"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23</w:t>
            </w:r>
          </w:p>
        </w:tc>
        <w:tc>
          <w:tcPr>
            <w:tcW w:w="3742" w:type="dxa"/>
            <w:tcBorders>
              <w:top w:val="single" w:sz="4" w:space="0" w:color="auto"/>
              <w:left w:val="nil"/>
              <w:bottom w:val="single" w:sz="4" w:space="0" w:color="auto"/>
              <w:right w:val="single" w:sz="4" w:space="0" w:color="auto"/>
            </w:tcBorders>
            <w:shd w:val="clear" w:color="auto" w:fill="auto"/>
            <w:vAlign w:val="center"/>
            <w:hideMark/>
          </w:tcPr>
          <w:p w14:paraId="13C3DE44" w14:textId="1D5C31F9"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INDUSTRIJSKI KOMPLEKSI</w:t>
            </w:r>
          </w:p>
        </w:tc>
        <w:tc>
          <w:tcPr>
            <w:tcW w:w="1134" w:type="dxa"/>
            <w:tcBorders>
              <w:top w:val="single" w:sz="4" w:space="0" w:color="auto"/>
              <w:left w:val="nil"/>
              <w:bottom w:val="single" w:sz="4" w:space="0" w:color="auto"/>
              <w:right w:val="single" w:sz="4" w:space="0" w:color="auto"/>
            </w:tcBorders>
            <w:shd w:val="clear" w:color="000000" w:fill="FFC000"/>
            <w:noWrap/>
            <w:vAlign w:val="center"/>
            <w:hideMark/>
          </w:tcPr>
          <w:p w14:paraId="5C3294D1" w14:textId="6A9F7F75"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1B840605" w14:textId="4F1261CA"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32E7BD77"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tcBorders>
              <w:top w:val="single" w:sz="4" w:space="0" w:color="auto"/>
              <w:left w:val="nil"/>
              <w:bottom w:val="single" w:sz="4" w:space="0" w:color="auto"/>
              <w:right w:val="nil"/>
            </w:tcBorders>
            <w:shd w:val="clear" w:color="000000" w:fill="00B050"/>
            <w:noWrap/>
            <w:vAlign w:val="center"/>
            <w:hideMark/>
          </w:tcPr>
          <w:p w14:paraId="7F5C5B4A"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6264C212"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79CC66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23010</w:t>
            </w:r>
          </w:p>
        </w:tc>
        <w:tc>
          <w:tcPr>
            <w:tcW w:w="510" w:type="dxa"/>
            <w:tcBorders>
              <w:top w:val="nil"/>
              <w:left w:val="nil"/>
              <w:bottom w:val="single" w:sz="4" w:space="0" w:color="auto"/>
              <w:right w:val="single" w:sz="4" w:space="0" w:color="auto"/>
            </w:tcBorders>
            <w:shd w:val="clear" w:color="auto" w:fill="auto"/>
            <w:noWrap/>
            <w:vAlign w:val="center"/>
            <w:hideMark/>
          </w:tcPr>
          <w:p w14:paraId="74735C8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w:t>
            </w:r>
          </w:p>
        </w:tc>
        <w:tc>
          <w:tcPr>
            <w:tcW w:w="3742" w:type="dxa"/>
            <w:tcBorders>
              <w:top w:val="nil"/>
              <w:left w:val="nil"/>
              <w:bottom w:val="single" w:sz="4" w:space="0" w:color="auto"/>
              <w:right w:val="single" w:sz="4" w:space="0" w:color="auto"/>
            </w:tcBorders>
            <w:shd w:val="clear" w:color="auto" w:fill="auto"/>
            <w:vAlign w:val="center"/>
            <w:hideMark/>
          </w:tcPr>
          <w:p w14:paraId="08B20A28" w14:textId="77777777"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Objekti za pridobivanje in izkoriščanje mineralnih surovin</w:t>
            </w:r>
          </w:p>
        </w:tc>
        <w:tc>
          <w:tcPr>
            <w:tcW w:w="1134" w:type="dxa"/>
            <w:tcBorders>
              <w:top w:val="nil"/>
              <w:left w:val="nil"/>
              <w:bottom w:val="single" w:sz="4" w:space="0" w:color="auto"/>
              <w:right w:val="single" w:sz="4" w:space="0" w:color="auto"/>
            </w:tcBorders>
            <w:shd w:val="clear" w:color="000000" w:fill="FFFFFF"/>
            <w:noWrap/>
            <w:vAlign w:val="center"/>
            <w:hideMark/>
          </w:tcPr>
          <w:p w14:paraId="313C42E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FE03FE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8FFAD6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3AB017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bl>
    <w:p w14:paraId="1C038E52" w14:textId="77777777" w:rsidR="00F4537F" w:rsidRDefault="00F4537F">
      <w:r>
        <w:br w:type="page"/>
      </w:r>
    </w:p>
    <w:tbl>
      <w:tblPr>
        <w:tblW w:w="9524" w:type="dxa"/>
        <w:tblLayout w:type="fixed"/>
        <w:tblCellMar>
          <w:left w:w="57" w:type="dxa"/>
          <w:right w:w="57" w:type="dxa"/>
        </w:tblCellMar>
        <w:tblLook w:val="04A0" w:firstRow="1" w:lastRow="0" w:firstColumn="1" w:lastColumn="0" w:noHBand="0" w:noVBand="1"/>
      </w:tblPr>
      <w:tblGrid>
        <w:gridCol w:w="736"/>
        <w:gridCol w:w="510"/>
        <w:gridCol w:w="3711"/>
        <w:gridCol w:w="31"/>
        <w:gridCol w:w="1103"/>
        <w:gridCol w:w="31"/>
        <w:gridCol w:w="1103"/>
        <w:gridCol w:w="31"/>
        <w:gridCol w:w="1103"/>
        <w:gridCol w:w="31"/>
        <w:gridCol w:w="1103"/>
        <w:gridCol w:w="31"/>
      </w:tblGrid>
      <w:tr w:rsidR="00726372" w:rsidRPr="002B4529" w14:paraId="2AED37F2" w14:textId="77777777" w:rsidTr="00F4537F">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60614" w14:textId="457B088B"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lastRenderedPageBreak/>
              <w:t>23021</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20D4096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w:t>
            </w:r>
          </w:p>
        </w:tc>
        <w:tc>
          <w:tcPr>
            <w:tcW w:w="3742" w:type="dxa"/>
            <w:gridSpan w:val="2"/>
            <w:tcBorders>
              <w:top w:val="single" w:sz="4" w:space="0" w:color="auto"/>
              <w:left w:val="nil"/>
              <w:bottom w:val="single" w:sz="4" w:space="0" w:color="auto"/>
              <w:right w:val="single" w:sz="4" w:space="0" w:color="auto"/>
            </w:tcBorders>
            <w:shd w:val="clear" w:color="000000" w:fill="FFFFFF"/>
            <w:vAlign w:val="center"/>
            <w:hideMark/>
          </w:tcPr>
          <w:p w14:paraId="017A847A" w14:textId="156D9D29"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Elektrarne in drugi energetski objekti</w:t>
            </w:r>
            <w:r w:rsidR="00E126DF" w:rsidRPr="005612A3">
              <w:rPr>
                <w:rFonts w:ascii="Arial" w:eastAsia="Times New Roman" w:hAnsi="Arial" w:cs="Arial"/>
                <w:sz w:val="20"/>
                <w:szCs w:val="20"/>
              </w:rPr>
              <w:t xml:space="preserve">, </w:t>
            </w:r>
            <w:r w:rsidR="00E126DF" w:rsidRPr="005612A3">
              <w:rPr>
                <w:rFonts w:ascii="Arial" w:eastAsia="Times New Roman" w:hAnsi="Arial" w:cs="Arial"/>
                <w:sz w:val="20"/>
                <w:szCs w:val="20"/>
                <w:lang w:eastAsia="sl-SI"/>
              </w:rPr>
              <w:t xml:space="preserve">razen </w:t>
            </w:r>
            <w:proofErr w:type="spellStart"/>
            <w:r w:rsidR="00E126DF" w:rsidRPr="005612A3">
              <w:rPr>
                <w:rFonts w:ascii="Arial" w:eastAsia="Times New Roman" w:hAnsi="Arial" w:cs="Arial"/>
                <w:sz w:val="20"/>
                <w:szCs w:val="20"/>
                <w:lang w:eastAsia="sl-SI"/>
              </w:rPr>
              <w:t>fotonapetostnih</w:t>
            </w:r>
            <w:proofErr w:type="spellEnd"/>
            <w:r w:rsidR="00E126DF" w:rsidRPr="005612A3">
              <w:rPr>
                <w:rFonts w:ascii="Arial" w:eastAsia="Times New Roman" w:hAnsi="Arial" w:cs="Arial"/>
                <w:sz w:val="20"/>
                <w:szCs w:val="20"/>
                <w:lang w:eastAsia="sl-SI"/>
              </w:rPr>
              <w:t xml:space="preserve"> naprav in vetrnih proizvodnih naprav</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38E2A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55D2D6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A418A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pip</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52435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pip</w:t>
            </w:r>
          </w:p>
        </w:tc>
      </w:tr>
      <w:tr w:rsidR="00726372" w:rsidRPr="002B4529" w14:paraId="3EB0F2BF"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9880E4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239807E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 a</w:t>
            </w:r>
          </w:p>
        </w:tc>
        <w:tc>
          <w:tcPr>
            <w:tcW w:w="3742" w:type="dxa"/>
            <w:gridSpan w:val="2"/>
            <w:tcBorders>
              <w:top w:val="nil"/>
              <w:left w:val="nil"/>
              <w:bottom w:val="single" w:sz="4" w:space="0" w:color="auto"/>
              <w:right w:val="single" w:sz="4" w:space="0" w:color="auto"/>
            </w:tcBorders>
            <w:shd w:val="clear" w:color="000000" w:fill="FFFFFF"/>
            <w:vAlign w:val="center"/>
            <w:hideMark/>
          </w:tcPr>
          <w:p w14:paraId="1A7390B8" w14:textId="0FF6A3CD" w:rsidR="002B4529" w:rsidRPr="005612A3" w:rsidRDefault="00E126DF" w:rsidP="00066F17">
            <w:pPr>
              <w:spacing w:after="0" w:line="240" w:lineRule="auto"/>
              <w:rPr>
                <w:rFonts w:ascii="Arial" w:eastAsia="Times New Roman" w:hAnsi="Arial" w:cs="Arial"/>
                <w:sz w:val="20"/>
                <w:szCs w:val="20"/>
              </w:rPr>
            </w:pPr>
            <w:proofErr w:type="spellStart"/>
            <w:r w:rsidRPr="005612A3">
              <w:rPr>
                <w:rFonts w:ascii="Arial" w:eastAsia="Times New Roman" w:hAnsi="Arial" w:cs="Arial"/>
                <w:sz w:val="20"/>
                <w:szCs w:val="20"/>
              </w:rPr>
              <w:t>Fotonapetostne</w:t>
            </w:r>
            <w:proofErr w:type="spellEnd"/>
            <w:r w:rsidRPr="005612A3">
              <w:rPr>
                <w:rFonts w:ascii="Arial" w:eastAsia="Times New Roman" w:hAnsi="Arial" w:cs="Arial"/>
                <w:sz w:val="20"/>
                <w:szCs w:val="20"/>
              </w:rPr>
              <w:t xml:space="preserve"> naprave na strehah objektov</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E83A2F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B10639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3ECA04C7"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7262D9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251FAD9"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55D55E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8B4D0C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 b</w:t>
            </w:r>
          </w:p>
        </w:tc>
        <w:tc>
          <w:tcPr>
            <w:tcW w:w="3742" w:type="dxa"/>
            <w:gridSpan w:val="2"/>
            <w:tcBorders>
              <w:top w:val="nil"/>
              <w:left w:val="nil"/>
              <w:bottom w:val="single" w:sz="4" w:space="0" w:color="auto"/>
              <w:right w:val="single" w:sz="4" w:space="0" w:color="auto"/>
            </w:tcBorders>
            <w:shd w:val="clear" w:color="000000" w:fill="FFFFFF"/>
            <w:vAlign w:val="center"/>
            <w:hideMark/>
          </w:tcPr>
          <w:p w14:paraId="1BB9A6E1" w14:textId="03F696AA" w:rsidR="002B4529" w:rsidRPr="005612A3" w:rsidRDefault="00E126DF" w:rsidP="00066F17">
            <w:pPr>
              <w:spacing w:after="0" w:line="240" w:lineRule="auto"/>
              <w:rPr>
                <w:rFonts w:ascii="Arial" w:eastAsia="Times New Roman" w:hAnsi="Arial" w:cs="Arial"/>
                <w:sz w:val="20"/>
                <w:szCs w:val="20"/>
              </w:rPr>
            </w:pPr>
            <w:proofErr w:type="spellStart"/>
            <w:r w:rsidRPr="005612A3">
              <w:rPr>
                <w:rFonts w:ascii="Arial" w:eastAsia="Times New Roman" w:hAnsi="Arial" w:cs="Arial"/>
                <w:sz w:val="20"/>
                <w:szCs w:val="20"/>
                <w:lang w:eastAsia="sl-SI"/>
              </w:rPr>
              <w:t>Fotonapetostne</w:t>
            </w:r>
            <w:proofErr w:type="spellEnd"/>
            <w:r w:rsidRPr="005612A3">
              <w:rPr>
                <w:rFonts w:ascii="Arial" w:eastAsia="Times New Roman" w:hAnsi="Arial" w:cs="Arial"/>
                <w:sz w:val="20"/>
                <w:szCs w:val="20"/>
                <w:lang w:eastAsia="sl-SI"/>
              </w:rPr>
              <w:t xml:space="preserve"> naprave </w:t>
            </w:r>
            <w:r w:rsidR="002B4529" w:rsidRPr="005612A3">
              <w:rPr>
                <w:rFonts w:ascii="Arial" w:eastAsia="Times New Roman" w:hAnsi="Arial" w:cs="Arial"/>
                <w:sz w:val="20"/>
                <w:szCs w:val="20"/>
              </w:rPr>
              <w:t>na tleh</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C43B7A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CE8E75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5E00E45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3453D6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p>
        </w:tc>
      </w:tr>
      <w:tr w:rsidR="00726372" w:rsidRPr="002B4529" w14:paraId="2CCD3F2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E1153E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9CC0B7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 c</w:t>
            </w:r>
          </w:p>
        </w:tc>
        <w:tc>
          <w:tcPr>
            <w:tcW w:w="3742" w:type="dxa"/>
            <w:gridSpan w:val="2"/>
            <w:tcBorders>
              <w:top w:val="nil"/>
              <w:left w:val="nil"/>
              <w:bottom w:val="single" w:sz="4" w:space="0" w:color="auto"/>
              <w:right w:val="single" w:sz="4" w:space="0" w:color="auto"/>
            </w:tcBorders>
            <w:shd w:val="clear" w:color="000000" w:fill="FFFFFF"/>
            <w:vAlign w:val="center"/>
            <w:hideMark/>
          </w:tcPr>
          <w:p w14:paraId="73E00866" w14:textId="25FEAB29"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 xml:space="preserve">Vetrne </w:t>
            </w:r>
            <w:r w:rsidR="00E126DF" w:rsidRPr="005612A3">
              <w:rPr>
                <w:rFonts w:ascii="Arial" w:eastAsia="Times New Roman" w:hAnsi="Arial" w:cs="Arial"/>
                <w:sz w:val="20"/>
                <w:szCs w:val="20"/>
                <w:lang w:eastAsia="sl-SI"/>
              </w:rPr>
              <w:t>proizvodne naprave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4AF382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109F6D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64EE19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B30DE4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p>
        </w:tc>
      </w:tr>
      <w:tr w:rsidR="00726372" w:rsidRPr="002B4529" w14:paraId="76F4904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8FCE62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23022</w:t>
            </w:r>
          </w:p>
        </w:tc>
        <w:tc>
          <w:tcPr>
            <w:tcW w:w="510" w:type="dxa"/>
            <w:tcBorders>
              <w:top w:val="nil"/>
              <w:left w:val="nil"/>
              <w:bottom w:val="single" w:sz="4" w:space="0" w:color="auto"/>
              <w:right w:val="single" w:sz="4" w:space="0" w:color="auto"/>
            </w:tcBorders>
            <w:shd w:val="clear" w:color="auto" w:fill="auto"/>
            <w:noWrap/>
            <w:vAlign w:val="center"/>
            <w:hideMark/>
          </w:tcPr>
          <w:p w14:paraId="7916535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3</w:t>
            </w:r>
          </w:p>
        </w:tc>
        <w:tc>
          <w:tcPr>
            <w:tcW w:w="3742" w:type="dxa"/>
            <w:gridSpan w:val="2"/>
            <w:tcBorders>
              <w:top w:val="nil"/>
              <w:left w:val="nil"/>
              <w:bottom w:val="single" w:sz="4" w:space="0" w:color="auto"/>
              <w:right w:val="single" w:sz="4" w:space="0" w:color="auto"/>
            </w:tcBorders>
            <w:shd w:val="clear" w:color="000000" w:fill="FFFFFF"/>
            <w:vAlign w:val="center"/>
            <w:hideMark/>
          </w:tcPr>
          <w:p w14:paraId="6887FD08" w14:textId="77777777"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Hranilniki električne energije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403003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22CDFF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E986B8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8621CB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p>
        </w:tc>
      </w:tr>
      <w:tr w:rsidR="00726372" w:rsidRPr="002B4529" w14:paraId="320E6970"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F5051B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23030</w:t>
            </w:r>
          </w:p>
        </w:tc>
        <w:tc>
          <w:tcPr>
            <w:tcW w:w="510" w:type="dxa"/>
            <w:tcBorders>
              <w:top w:val="nil"/>
              <w:left w:val="nil"/>
              <w:bottom w:val="single" w:sz="4" w:space="0" w:color="auto"/>
              <w:right w:val="single" w:sz="4" w:space="0" w:color="auto"/>
            </w:tcBorders>
            <w:shd w:val="clear" w:color="auto" w:fill="auto"/>
            <w:noWrap/>
            <w:vAlign w:val="center"/>
            <w:hideMark/>
          </w:tcPr>
          <w:p w14:paraId="675C4DA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4</w:t>
            </w:r>
          </w:p>
        </w:tc>
        <w:tc>
          <w:tcPr>
            <w:tcW w:w="3742" w:type="dxa"/>
            <w:gridSpan w:val="2"/>
            <w:tcBorders>
              <w:top w:val="nil"/>
              <w:left w:val="nil"/>
              <w:bottom w:val="single" w:sz="4" w:space="0" w:color="auto"/>
              <w:right w:val="single" w:sz="4" w:space="0" w:color="auto"/>
            </w:tcBorders>
            <w:shd w:val="clear" w:color="auto" w:fill="auto"/>
            <w:vAlign w:val="center"/>
            <w:hideMark/>
          </w:tcPr>
          <w:p w14:paraId="5B1C980C" w14:textId="77777777"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Objekti kemične industrije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301F90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DBB2DE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0DCBEC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F8F9330"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60E932F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DEFBA3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23040</w:t>
            </w:r>
          </w:p>
        </w:tc>
        <w:tc>
          <w:tcPr>
            <w:tcW w:w="510" w:type="dxa"/>
            <w:tcBorders>
              <w:top w:val="nil"/>
              <w:left w:val="nil"/>
              <w:bottom w:val="single" w:sz="4" w:space="0" w:color="auto"/>
              <w:right w:val="single" w:sz="4" w:space="0" w:color="auto"/>
            </w:tcBorders>
            <w:shd w:val="clear" w:color="auto" w:fill="auto"/>
            <w:noWrap/>
            <w:vAlign w:val="center"/>
            <w:hideMark/>
          </w:tcPr>
          <w:p w14:paraId="20C81EA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5</w:t>
            </w:r>
          </w:p>
        </w:tc>
        <w:tc>
          <w:tcPr>
            <w:tcW w:w="3742" w:type="dxa"/>
            <w:gridSpan w:val="2"/>
            <w:tcBorders>
              <w:top w:val="nil"/>
              <w:left w:val="nil"/>
              <w:bottom w:val="single" w:sz="4" w:space="0" w:color="auto"/>
              <w:right w:val="single" w:sz="4" w:space="0" w:color="auto"/>
            </w:tcBorders>
            <w:shd w:val="clear" w:color="auto" w:fill="auto"/>
            <w:vAlign w:val="center"/>
            <w:hideMark/>
          </w:tcPr>
          <w:p w14:paraId="384D7564" w14:textId="77777777" w:rsidR="002B4529" w:rsidRPr="005612A3" w:rsidRDefault="002B4529" w:rsidP="00066F17">
            <w:pPr>
              <w:spacing w:after="0" w:line="240" w:lineRule="auto"/>
              <w:rPr>
                <w:rFonts w:ascii="Arial" w:eastAsia="Times New Roman" w:hAnsi="Arial" w:cs="Arial"/>
                <w:sz w:val="20"/>
                <w:szCs w:val="20"/>
              </w:rPr>
            </w:pPr>
            <w:r w:rsidRPr="005612A3">
              <w:rPr>
                <w:rFonts w:ascii="Arial" w:eastAsia="Times New Roman" w:hAnsi="Arial" w:cs="Arial"/>
                <w:sz w:val="20"/>
                <w:szCs w:val="20"/>
              </w:rPr>
              <w:t>Objekti industrije, ki niso uvrščeni drugje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E9D4D0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3A1CFC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1ABE56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A8C3C11"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56676A87" w14:textId="77777777" w:rsidTr="00356B8A">
        <w:trPr>
          <w:trHeight w:val="170"/>
        </w:trPr>
        <w:tc>
          <w:tcPr>
            <w:tcW w:w="736" w:type="dxa"/>
            <w:tcBorders>
              <w:top w:val="nil"/>
              <w:left w:val="nil"/>
              <w:bottom w:val="nil"/>
              <w:right w:val="nil"/>
            </w:tcBorders>
            <w:shd w:val="clear" w:color="auto" w:fill="auto"/>
            <w:noWrap/>
            <w:vAlign w:val="center"/>
            <w:hideMark/>
          </w:tcPr>
          <w:p w14:paraId="6D55F371" w14:textId="77777777" w:rsidR="002B4529" w:rsidRPr="002B4529" w:rsidRDefault="002B4529" w:rsidP="00066F17">
            <w:pPr>
              <w:spacing w:after="0" w:line="240" w:lineRule="auto"/>
              <w:rPr>
                <w:rFonts w:ascii="Arial" w:eastAsia="Times New Roman" w:hAnsi="Arial" w:cs="Arial"/>
                <w:sz w:val="18"/>
                <w:szCs w:val="18"/>
              </w:rPr>
            </w:pPr>
          </w:p>
        </w:tc>
        <w:tc>
          <w:tcPr>
            <w:tcW w:w="510" w:type="dxa"/>
            <w:tcBorders>
              <w:top w:val="nil"/>
              <w:left w:val="nil"/>
              <w:bottom w:val="nil"/>
              <w:right w:val="nil"/>
            </w:tcBorders>
            <w:shd w:val="clear" w:color="auto" w:fill="auto"/>
            <w:noWrap/>
            <w:vAlign w:val="center"/>
            <w:hideMark/>
          </w:tcPr>
          <w:p w14:paraId="15692699" w14:textId="77777777" w:rsidR="002B4529" w:rsidRPr="002B4529" w:rsidRDefault="002B4529" w:rsidP="00066F17">
            <w:pPr>
              <w:spacing w:after="0" w:line="240" w:lineRule="auto"/>
              <w:rPr>
                <w:rFonts w:ascii="Arial" w:eastAsia="Times New Roman" w:hAnsi="Arial" w:cs="Arial"/>
                <w:sz w:val="18"/>
                <w:szCs w:val="18"/>
              </w:rPr>
            </w:pPr>
          </w:p>
        </w:tc>
        <w:tc>
          <w:tcPr>
            <w:tcW w:w="3742" w:type="dxa"/>
            <w:gridSpan w:val="2"/>
            <w:tcBorders>
              <w:top w:val="nil"/>
              <w:left w:val="nil"/>
              <w:bottom w:val="nil"/>
              <w:right w:val="nil"/>
            </w:tcBorders>
            <w:shd w:val="clear" w:color="auto" w:fill="auto"/>
            <w:vAlign w:val="center"/>
            <w:hideMark/>
          </w:tcPr>
          <w:p w14:paraId="7DFA6876" w14:textId="77777777" w:rsidR="002B4529" w:rsidRPr="002B4529" w:rsidRDefault="002B4529" w:rsidP="00066F17">
            <w:pPr>
              <w:spacing w:after="0" w:line="240" w:lineRule="auto"/>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0A866F81"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62706C6C"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0DFC4CCB"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231ACE41"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6C9D7842"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EB1DB" w14:textId="775EB0AD"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CC.S</w:t>
            </w:r>
            <w:r w:rsidR="00C634D3">
              <w:rPr>
                <w:rFonts w:ascii="Arial" w:eastAsia="Times New Roman" w:hAnsi="Arial" w:cs="Arial"/>
                <w:b/>
                <w:bCs/>
                <w:color w:val="000000"/>
                <w:sz w:val="20"/>
                <w:szCs w:val="18"/>
              </w:rPr>
              <w:t>I</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29A9FF38"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24</w:t>
            </w:r>
          </w:p>
        </w:tc>
        <w:tc>
          <w:tcPr>
            <w:tcW w:w="3742" w:type="dxa"/>
            <w:gridSpan w:val="2"/>
            <w:tcBorders>
              <w:top w:val="single" w:sz="4" w:space="0" w:color="auto"/>
              <w:left w:val="nil"/>
              <w:bottom w:val="single" w:sz="4" w:space="0" w:color="auto"/>
              <w:right w:val="single" w:sz="4" w:space="0" w:color="auto"/>
            </w:tcBorders>
            <w:shd w:val="clear" w:color="auto" w:fill="auto"/>
            <w:vAlign w:val="center"/>
            <w:hideMark/>
          </w:tcPr>
          <w:p w14:paraId="79B0C6F4"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DRUGI GRADBENI INŽENIRSKI OBJEKTI</w:t>
            </w:r>
          </w:p>
        </w:tc>
        <w:tc>
          <w:tcPr>
            <w:tcW w:w="1134" w:type="dxa"/>
            <w:gridSpan w:val="2"/>
            <w:tcBorders>
              <w:top w:val="single" w:sz="4" w:space="0" w:color="auto"/>
              <w:left w:val="nil"/>
              <w:bottom w:val="single" w:sz="4" w:space="0" w:color="auto"/>
              <w:right w:val="single" w:sz="4" w:space="0" w:color="auto"/>
            </w:tcBorders>
            <w:shd w:val="clear" w:color="000000" w:fill="FFC000"/>
            <w:noWrap/>
            <w:vAlign w:val="center"/>
            <w:hideMark/>
          </w:tcPr>
          <w:p w14:paraId="0DCD8703" w14:textId="3364F358"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gridSpan w:val="2"/>
            <w:tcBorders>
              <w:top w:val="single" w:sz="4" w:space="0" w:color="auto"/>
              <w:left w:val="nil"/>
              <w:bottom w:val="single" w:sz="4" w:space="0" w:color="auto"/>
              <w:right w:val="single" w:sz="4" w:space="0" w:color="auto"/>
            </w:tcBorders>
            <w:shd w:val="clear" w:color="000000" w:fill="FCD5B4"/>
            <w:noWrap/>
            <w:vAlign w:val="center"/>
            <w:hideMark/>
          </w:tcPr>
          <w:p w14:paraId="20C1480C" w14:textId="66A125A9"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gridSpan w:val="2"/>
            <w:tcBorders>
              <w:top w:val="single" w:sz="4" w:space="0" w:color="auto"/>
              <w:left w:val="nil"/>
              <w:bottom w:val="single" w:sz="4" w:space="0" w:color="auto"/>
              <w:right w:val="single" w:sz="4" w:space="0" w:color="auto"/>
            </w:tcBorders>
            <w:shd w:val="clear" w:color="000000" w:fill="FFFF00"/>
            <w:noWrap/>
            <w:vAlign w:val="center"/>
            <w:hideMark/>
          </w:tcPr>
          <w:p w14:paraId="31F5B28D"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gridSpan w:val="2"/>
            <w:tcBorders>
              <w:top w:val="single" w:sz="4" w:space="0" w:color="auto"/>
              <w:left w:val="nil"/>
              <w:bottom w:val="single" w:sz="4" w:space="0" w:color="auto"/>
              <w:right w:val="nil"/>
            </w:tcBorders>
            <w:shd w:val="clear" w:color="000000" w:fill="00B050"/>
            <w:noWrap/>
            <w:vAlign w:val="center"/>
            <w:hideMark/>
          </w:tcPr>
          <w:p w14:paraId="39CF9BEC"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52EEFE8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01B7FC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24110</w:t>
            </w:r>
          </w:p>
        </w:tc>
        <w:tc>
          <w:tcPr>
            <w:tcW w:w="510" w:type="dxa"/>
            <w:tcBorders>
              <w:top w:val="nil"/>
              <w:left w:val="nil"/>
              <w:bottom w:val="single" w:sz="4" w:space="0" w:color="auto"/>
              <w:right w:val="single" w:sz="4" w:space="0" w:color="auto"/>
            </w:tcBorders>
            <w:shd w:val="clear" w:color="auto" w:fill="auto"/>
            <w:noWrap/>
            <w:vAlign w:val="center"/>
            <w:hideMark/>
          </w:tcPr>
          <w:p w14:paraId="6A01BC3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w:t>
            </w:r>
          </w:p>
        </w:tc>
        <w:tc>
          <w:tcPr>
            <w:tcW w:w="3742" w:type="dxa"/>
            <w:gridSpan w:val="2"/>
            <w:tcBorders>
              <w:top w:val="nil"/>
              <w:left w:val="nil"/>
              <w:bottom w:val="single" w:sz="4" w:space="0" w:color="auto"/>
              <w:right w:val="single" w:sz="4" w:space="0" w:color="auto"/>
            </w:tcBorders>
            <w:shd w:val="clear" w:color="auto" w:fill="auto"/>
            <w:vAlign w:val="center"/>
            <w:hideMark/>
          </w:tcPr>
          <w:p w14:paraId="5F9FBDB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Športna igrišča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E3CEBF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2364E0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85D66A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238AA6E"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35AA1E6"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5A830BB" w14:textId="77777777" w:rsidR="00312BF4" w:rsidRPr="002B4529" w:rsidRDefault="00312BF4"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24122</w:t>
            </w:r>
          </w:p>
        </w:tc>
        <w:tc>
          <w:tcPr>
            <w:tcW w:w="510" w:type="dxa"/>
            <w:tcBorders>
              <w:top w:val="nil"/>
              <w:left w:val="nil"/>
              <w:bottom w:val="single" w:sz="4" w:space="0" w:color="auto"/>
              <w:right w:val="single" w:sz="4" w:space="0" w:color="auto"/>
            </w:tcBorders>
            <w:shd w:val="clear" w:color="auto" w:fill="auto"/>
            <w:noWrap/>
            <w:vAlign w:val="center"/>
            <w:hideMark/>
          </w:tcPr>
          <w:p w14:paraId="106247AF" w14:textId="77777777" w:rsidR="00312BF4" w:rsidRPr="002B4529" w:rsidRDefault="00312BF4"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w:t>
            </w:r>
          </w:p>
        </w:tc>
        <w:tc>
          <w:tcPr>
            <w:tcW w:w="3742" w:type="dxa"/>
            <w:gridSpan w:val="2"/>
            <w:tcBorders>
              <w:top w:val="nil"/>
              <w:left w:val="nil"/>
              <w:bottom w:val="single" w:sz="4" w:space="0" w:color="auto"/>
              <w:right w:val="single" w:sz="4" w:space="0" w:color="auto"/>
            </w:tcBorders>
            <w:shd w:val="clear" w:color="auto" w:fill="auto"/>
            <w:vAlign w:val="center"/>
            <w:hideMark/>
          </w:tcPr>
          <w:p w14:paraId="2564BE92" w14:textId="4BC16DF9" w:rsidR="00312BF4" w:rsidRPr="002B4529" w:rsidRDefault="00312BF4"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Drugi gradbeni inženirski objekti za šport, rekreacijo in prosti čas</w:t>
            </w:r>
            <w:r w:rsidR="00E126DF">
              <w:rPr>
                <w:rFonts w:ascii="Arial" w:eastAsia="Times New Roman" w:hAnsi="Arial" w:cs="Arial"/>
                <w:sz w:val="20"/>
                <w:szCs w:val="18"/>
              </w:rPr>
              <w:t>, razen igrišče za golf</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4EFB125" w14:textId="2DE88CD2" w:rsidR="00312BF4" w:rsidRPr="002B4529" w:rsidRDefault="00312BF4" w:rsidP="00312BF4">
            <w:pPr>
              <w:spacing w:after="0" w:line="240" w:lineRule="auto"/>
              <w:jc w:val="center"/>
              <w:rPr>
                <w:rFonts w:ascii="Arial" w:eastAsia="Times New Roman" w:hAnsi="Arial" w:cs="Arial"/>
                <w:sz w:val="18"/>
                <w:szCs w:val="18"/>
              </w:rPr>
            </w:pPr>
            <w:r w:rsidRPr="00066F17">
              <w:rPr>
                <w:rFonts w:ascii="Arial" w:hAnsi="Arial" w:cs="Arial"/>
                <w:sz w:val="20"/>
                <w:szCs w:val="18"/>
              </w:rPr>
              <w:t>pd</w:t>
            </w:r>
            <w:r w:rsidRPr="00066F17">
              <w:rPr>
                <w:rFonts w:ascii="Arial" w:hAnsi="Arial" w:cs="Arial"/>
                <w:sz w:val="20"/>
                <w:szCs w:val="18"/>
                <w:vertAlign w:val="superscript"/>
              </w:rPr>
              <w:t>20</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A6BA492" w14:textId="3CB40063" w:rsidR="00312BF4" w:rsidRPr="002B4529" w:rsidRDefault="00312BF4" w:rsidP="00312BF4">
            <w:pPr>
              <w:spacing w:after="0" w:line="240" w:lineRule="auto"/>
              <w:jc w:val="center"/>
              <w:rPr>
                <w:rFonts w:ascii="Arial" w:eastAsia="Times New Roman" w:hAnsi="Arial" w:cs="Arial"/>
                <w:sz w:val="18"/>
                <w:szCs w:val="18"/>
              </w:rPr>
            </w:pPr>
            <w:r w:rsidRPr="00066F17">
              <w:rPr>
                <w:rFonts w:ascii="Arial" w:hAnsi="Arial" w:cs="Arial"/>
                <w:sz w:val="20"/>
                <w:szCs w:val="18"/>
              </w:rPr>
              <w:t>pd</w:t>
            </w:r>
            <w:r w:rsidRPr="00066F17">
              <w:rPr>
                <w:rFonts w:ascii="Arial" w:hAnsi="Arial" w:cs="Arial"/>
                <w:sz w:val="20"/>
                <w:szCs w:val="18"/>
                <w:vertAlign w:val="superscript"/>
              </w:rPr>
              <w:t>20</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E953D7F" w14:textId="1B159FB4" w:rsidR="00312BF4" w:rsidRPr="002B4529" w:rsidRDefault="00312BF4" w:rsidP="00312BF4">
            <w:pPr>
              <w:spacing w:after="0" w:line="240" w:lineRule="auto"/>
              <w:jc w:val="center"/>
              <w:rPr>
                <w:rFonts w:ascii="Arial" w:eastAsia="Times New Roman" w:hAnsi="Arial" w:cs="Arial"/>
                <w:sz w:val="18"/>
                <w:szCs w:val="18"/>
              </w:rPr>
            </w:pPr>
            <w:r w:rsidRPr="00066F17">
              <w:rPr>
                <w:rFonts w:ascii="Arial" w:hAnsi="Arial" w:cs="Arial"/>
                <w:sz w:val="20"/>
                <w:szCs w:val="18"/>
              </w:rPr>
              <w:t>pd</w:t>
            </w:r>
            <w:r w:rsidRPr="00066F17">
              <w:rPr>
                <w:rFonts w:ascii="Arial" w:hAnsi="Arial" w:cs="Arial"/>
                <w:sz w:val="20"/>
                <w:szCs w:val="18"/>
                <w:vertAlign w:val="superscript"/>
              </w:rPr>
              <w:t>20</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E64FD6A" w14:textId="39D24E6C" w:rsidR="00312BF4" w:rsidRPr="00066F17" w:rsidRDefault="00312BF4" w:rsidP="00312BF4">
            <w:pPr>
              <w:spacing w:after="0" w:line="240" w:lineRule="auto"/>
              <w:jc w:val="center"/>
              <w:rPr>
                <w:rFonts w:ascii="Arial" w:eastAsia="Times New Roman" w:hAnsi="Arial" w:cs="Arial"/>
                <w:sz w:val="20"/>
                <w:szCs w:val="18"/>
              </w:rPr>
            </w:pPr>
            <w:r w:rsidRPr="00066F17">
              <w:rPr>
                <w:rFonts w:ascii="Arial" w:hAnsi="Arial" w:cs="Arial"/>
                <w:sz w:val="20"/>
                <w:szCs w:val="18"/>
              </w:rPr>
              <w:t>pd</w:t>
            </w:r>
            <w:r w:rsidRPr="00066F17">
              <w:rPr>
                <w:rFonts w:ascii="Arial" w:hAnsi="Arial" w:cs="Arial"/>
                <w:sz w:val="20"/>
                <w:szCs w:val="18"/>
                <w:vertAlign w:val="superscript"/>
              </w:rPr>
              <w:t>20</w:t>
            </w:r>
          </w:p>
        </w:tc>
      </w:tr>
      <w:tr w:rsidR="00726372" w:rsidRPr="002B4529" w14:paraId="2035D19B"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701DEF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DD30DC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 a</w:t>
            </w:r>
          </w:p>
        </w:tc>
        <w:tc>
          <w:tcPr>
            <w:tcW w:w="3742" w:type="dxa"/>
            <w:gridSpan w:val="2"/>
            <w:tcBorders>
              <w:top w:val="nil"/>
              <w:left w:val="nil"/>
              <w:bottom w:val="single" w:sz="4" w:space="0" w:color="auto"/>
              <w:right w:val="single" w:sz="4" w:space="0" w:color="auto"/>
            </w:tcBorders>
            <w:shd w:val="clear" w:color="auto" w:fill="auto"/>
            <w:vAlign w:val="center"/>
            <w:hideMark/>
          </w:tcPr>
          <w:p w14:paraId="44C4951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Igrišče za golf</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498484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118C89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ED4470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0B5F99D"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2A8C1BD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BB6EB6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24201</w:t>
            </w:r>
          </w:p>
        </w:tc>
        <w:tc>
          <w:tcPr>
            <w:tcW w:w="510" w:type="dxa"/>
            <w:tcBorders>
              <w:top w:val="nil"/>
              <w:left w:val="nil"/>
              <w:bottom w:val="single" w:sz="4" w:space="0" w:color="auto"/>
              <w:right w:val="single" w:sz="4" w:space="0" w:color="auto"/>
            </w:tcBorders>
            <w:shd w:val="clear" w:color="auto" w:fill="auto"/>
            <w:noWrap/>
            <w:vAlign w:val="center"/>
            <w:hideMark/>
          </w:tcPr>
          <w:p w14:paraId="437245F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3</w:t>
            </w:r>
          </w:p>
        </w:tc>
        <w:tc>
          <w:tcPr>
            <w:tcW w:w="3742" w:type="dxa"/>
            <w:gridSpan w:val="2"/>
            <w:tcBorders>
              <w:top w:val="nil"/>
              <w:left w:val="nil"/>
              <w:bottom w:val="single" w:sz="4" w:space="0" w:color="auto"/>
              <w:right w:val="single" w:sz="4" w:space="0" w:color="auto"/>
            </w:tcBorders>
            <w:shd w:val="clear" w:color="auto" w:fill="auto"/>
            <w:vAlign w:val="center"/>
            <w:hideMark/>
          </w:tcPr>
          <w:p w14:paraId="11F38D6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Obrambni objekti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785168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7BE8FB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49C225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4DD582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6F3BE69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C143BF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24202</w:t>
            </w:r>
          </w:p>
        </w:tc>
        <w:tc>
          <w:tcPr>
            <w:tcW w:w="510" w:type="dxa"/>
            <w:tcBorders>
              <w:top w:val="nil"/>
              <w:left w:val="nil"/>
              <w:bottom w:val="single" w:sz="4" w:space="0" w:color="auto"/>
              <w:right w:val="single" w:sz="4" w:space="0" w:color="auto"/>
            </w:tcBorders>
            <w:shd w:val="clear" w:color="auto" w:fill="auto"/>
            <w:noWrap/>
            <w:vAlign w:val="center"/>
            <w:hideMark/>
          </w:tcPr>
          <w:p w14:paraId="0F4CD25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4</w:t>
            </w:r>
          </w:p>
        </w:tc>
        <w:tc>
          <w:tcPr>
            <w:tcW w:w="3742" w:type="dxa"/>
            <w:gridSpan w:val="2"/>
            <w:tcBorders>
              <w:top w:val="nil"/>
              <w:left w:val="nil"/>
              <w:bottom w:val="single" w:sz="4" w:space="0" w:color="auto"/>
              <w:right w:val="single" w:sz="4" w:space="0" w:color="auto"/>
            </w:tcBorders>
            <w:shd w:val="clear" w:color="auto" w:fill="auto"/>
            <w:vAlign w:val="center"/>
            <w:hideMark/>
          </w:tcPr>
          <w:p w14:paraId="112F01A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Drugi kmetijski gradbeni inženirski objekti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35ED1D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7A4CFB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1,16,17,18</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8C26D1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1,16,17,18</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5DECBC4"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1,16,17,18</w:t>
            </w:r>
          </w:p>
        </w:tc>
      </w:tr>
      <w:tr w:rsidR="00726372" w:rsidRPr="002B4529" w14:paraId="5B65A49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809CDC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24203</w:t>
            </w:r>
          </w:p>
        </w:tc>
        <w:tc>
          <w:tcPr>
            <w:tcW w:w="510" w:type="dxa"/>
            <w:tcBorders>
              <w:top w:val="nil"/>
              <w:left w:val="nil"/>
              <w:bottom w:val="single" w:sz="4" w:space="0" w:color="auto"/>
              <w:right w:val="single" w:sz="4" w:space="0" w:color="auto"/>
            </w:tcBorders>
            <w:shd w:val="clear" w:color="auto" w:fill="auto"/>
            <w:noWrap/>
            <w:vAlign w:val="center"/>
            <w:hideMark/>
          </w:tcPr>
          <w:p w14:paraId="5B290C0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5</w:t>
            </w:r>
          </w:p>
        </w:tc>
        <w:tc>
          <w:tcPr>
            <w:tcW w:w="3742" w:type="dxa"/>
            <w:gridSpan w:val="2"/>
            <w:tcBorders>
              <w:top w:val="nil"/>
              <w:left w:val="nil"/>
              <w:bottom w:val="single" w:sz="4" w:space="0" w:color="auto"/>
              <w:right w:val="single" w:sz="4" w:space="0" w:color="auto"/>
            </w:tcBorders>
            <w:shd w:val="clear" w:color="auto" w:fill="auto"/>
            <w:vAlign w:val="center"/>
            <w:hideMark/>
          </w:tcPr>
          <w:p w14:paraId="50C08C7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Objekti za ravnanje z odpadki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5D8A19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2BC163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4AC24B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B08CB22"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4292BE3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5688C3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24204</w:t>
            </w:r>
          </w:p>
        </w:tc>
        <w:tc>
          <w:tcPr>
            <w:tcW w:w="510" w:type="dxa"/>
            <w:tcBorders>
              <w:top w:val="nil"/>
              <w:left w:val="nil"/>
              <w:bottom w:val="single" w:sz="4" w:space="0" w:color="auto"/>
              <w:right w:val="single" w:sz="4" w:space="0" w:color="auto"/>
            </w:tcBorders>
            <w:shd w:val="clear" w:color="auto" w:fill="auto"/>
            <w:noWrap/>
            <w:vAlign w:val="center"/>
            <w:hideMark/>
          </w:tcPr>
          <w:p w14:paraId="76D75BB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6</w:t>
            </w:r>
          </w:p>
        </w:tc>
        <w:tc>
          <w:tcPr>
            <w:tcW w:w="3742" w:type="dxa"/>
            <w:gridSpan w:val="2"/>
            <w:tcBorders>
              <w:top w:val="nil"/>
              <w:left w:val="nil"/>
              <w:bottom w:val="single" w:sz="4" w:space="0" w:color="auto"/>
              <w:right w:val="single" w:sz="4" w:space="0" w:color="auto"/>
            </w:tcBorders>
            <w:shd w:val="clear" w:color="auto" w:fill="auto"/>
            <w:vAlign w:val="center"/>
            <w:hideMark/>
          </w:tcPr>
          <w:p w14:paraId="3EE6577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Pokopališča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5B758B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5D3131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D900C1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A2C5A57"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25D432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297C1B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24205</w:t>
            </w:r>
          </w:p>
        </w:tc>
        <w:tc>
          <w:tcPr>
            <w:tcW w:w="510" w:type="dxa"/>
            <w:tcBorders>
              <w:top w:val="nil"/>
              <w:left w:val="nil"/>
              <w:bottom w:val="single" w:sz="4" w:space="0" w:color="auto"/>
              <w:right w:val="single" w:sz="4" w:space="0" w:color="auto"/>
            </w:tcBorders>
            <w:shd w:val="clear" w:color="auto" w:fill="auto"/>
            <w:noWrap/>
            <w:vAlign w:val="center"/>
            <w:hideMark/>
          </w:tcPr>
          <w:p w14:paraId="62F011E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7</w:t>
            </w:r>
          </w:p>
        </w:tc>
        <w:tc>
          <w:tcPr>
            <w:tcW w:w="3742" w:type="dxa"/>
            <w:gridSpan w:val="2"/>
            <w:tcBorders>
              <w:top w:val="nil"/>
              <w:left w:val="nil"/>
              <w:bottom w:val="single" w:sz="4" w:space="0" w:color="auto"/>
              <w:right w:val="single" w:sz="4" w:space="0" w:color="auto"/>
            </w:tcBorders>
            <w:shd w:val="clear" w:color="auto" w:fill="auto"/>
            <w:vAlign w:val="center"/>
            <w:hideMark/>
          </w:tcPr>
          <w:p w14:paraId="2EEBA52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Objekti za preprečitev zdrsa in ograditev</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12AD781"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39A34A7" w14:textId="7460AEFC"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DE29467" w14:textId="215C35D4"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86413EE" w14:textId="0A2CE6A4"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6CAB4CE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EE57FF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24206</w:t>
            </w:r>
          </w:p>
        </w:tc>
        <w:tc>
          <w:tcPr>
            <w:tcW w:w="510" w:type="dxa"/>
            <w:tcBorders>
              <w:top w:val="nil"/>
              <w:left w:val="nil"/>
              <w:bottom w:val="single" w:sz="4" w:space="0" w:color="auto"/>
              <w:right w:val="single" w:sz="4" w:space="0" w:color="auto"/>
            </w:tcBorders>
            <w:shd w:val="clear" w:color="auto" w:fill="auto"/>
            <w:noWrap/>
            <w:vAlign w:val="center"/>
            <w:hideMark/>
          </w:tcPr>
          <w:p w14:paraId="556AEFF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8</w:t>
            </w:r>
          </w:p>
        </w:tc>
        <w:tc>
          <w:tcPr>
            <w:tcW w:w="3742" w:type="dxa"/>
            <w:gridSpan w:val="2"/>
            <w:tcBorders>
              <w:top w:val="nil"/>
              <w:left w:val="nil"/>
              <w:bottom w:val="single" w:sz="4" w:space="0" w:color="auto"/>
              <w:right w:val="single" w:sz="4" w:space="0" w:color="auto"/>
            </w:tcBorders>
            <w:shd w:val="clear" w:color="auto" w:fill="auto"/>
            <w:vAlign w:val="center"/>
            <w:hideMark/>
          </w:tcPr>
          <w:p w14:paraId="0283A66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Odprta skladišča in odprte prodajne površine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F946E1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C4FBDE0" w14:textId="3C25EE36"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A34053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8B96D85"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3F9C877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2B2F02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24207</w:t>
            </w:r>
          </w:p>
        </w:tc>
        <w:tc>
          <w:tcPr>
            <w:tcW w:w="510" w:type="dxa"/>
            <w:tcBorders>
              <w:top w:val="nil"/>
              <w:left w:val="nil"/>
              <w:bottom w:val="single" w:sz="4" w:space="0" w:color="auto"/>
              <w:right w:val="single" w:sz="4" w:space="0" w:color="auto"/>
            </w:tcBorders>
            <w:shd w:val="clear" w:color="auto" w:fill="auto"/>
            <w:noWrap/>
            <w:vAlign w:val="center"/>
            <w:hideMark/>
          </w:tcPr>
          <w:p w14:paraId="25B2AEC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9</w:t>
            </w:r>
          </w:p>
        </w:tc>
        <w:tc>
          <w:tcPr>
            <w:tcW w:w="3742" w:type="dxa"/>
            <w:gridSpan w:val="2"/>
            <w:tcBorders>
              <w:top w:val="nil"/>
              <w:left w:val="nil"/>
              <w:bottom w:val="single" w:sz="4" w:space="0" w:color="auto"/>
              <w:right w:val="single" w:sz="4" w:space="0" w:color="auto"/>
            </w:tcBorders>
            <w:shd w:val="clear" w:color="auto" w:fill="auto"/>
            <w:vAlign w:val="center"/>
            <w:hideMark/>
          </w:tcPr>
          <w:p w14:paraId="52E8CAA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Nepokrita prezentirana arheološka najdišča in ruševine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7B2A9B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C262E9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FD657E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CF64AB2" w14:textId="77777777"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3A1995DF"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305191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24208</w:t>
            </w:r>
          </w:p>
        </w:tc>
        <w:tc>
          <w:tcPr>
            <w:tcW w:w="510" w:type="dxa"/>
            <w:tcBorders>
              <w:top w:val="nil"/>
              <w:left w:val="nil"/>
              <w:bottom w:val="single" w:sz="4" w:space="0" w:color="auto"/>
              <w:right w:val="single" w:sz="4" w:space="0" w:color="auto"/>
            </w:tcBorders>
            <w:shd w:val="clear" w:color="auto" w:fill="auto"/>
            <w:noWrap/>
            <w:vAlign w:val="center"/>
            <w:hideMark/>
          </w:tcPr>
          <w:p w14:paraId="25A1AC0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10</w:t>
            </w:r>
          </w:p>
        </w:tc>
        <w:tc>
          <w:tcPr>
            <w:tcW w:w="3742" w:type="dxa"/>
            <w:gridSpan w:val="2"/>
            <w:tcBorders>
              <w:top w:val="nil"/>
              <w:left w:val="nil"/>
              <w:bottom w:val="single" w:sz="4" w:space="0" w:color="auto"/>
              <w:right w:val="single" w:sz="4" w:space="0" w:color="auto"/>
            </w:tcBorders>
            <w:shd w:val="clear" w:color="auto" w:fill="auto"/>
            <w:vAlign w:val="center"/>
            <w:hideMark/>
          </w:tcPr>
          <w:p w14:paraId="4650720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Drugi gradbeni inženirski objekti, ki niso uvrščeni drugje, razen ograje in oporni zidovi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732BA2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01C349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519AD0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51036F7"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29121A6"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297545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28A8C22" w14:textId="33EF90A5"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10 a</w:t>
            </w:r>
          </w:p>
        </w:tc>
        <w:tc>
          <w:tcPr>
            <w:tcW w:w="3742" w:type="dxa"/>
            <w:gridSpan w:val="2"/>
            <w:tcBorders>
              <w:top w:val="nil"/>
              <w:left w:val="nil"/>
              <w:bottom w:val="single" w:sz="4" w:space="0" w:color="auto"/>
              <w:right w:val="single" w:sz="4" w:space="0" w:color="auto"/>
            </w:tcBorders>
            <w:shd w:val="clear" w:color="auto" w:fill="auto"/>
            <w:vAlign w:val="center"/>
            <w:hideMark/>
          </w:tcPr>
          <w:p w14:paraId="182EACA1"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Ograje in oporni zidovi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1A1506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49699A4" w14:textId="1630606A"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090F382" w14:textId="6989C3AE"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3DA8E48" w14:textId="7798DABF"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2F4FF344" w14:textId="77777777" w:rsidTr="00356B8A">
        <w:trPr>
          <w:trHeight w:val="170"/>
        </w:trPr>
        <w:tc>
          <w:tcPr>
            <w:tcW w:w="736" w:type="dxa"/>
            <w:tcBorders>
              <w:top w:val="nil"/>
              <w:left w:val="nil"/>
              <w:bottom w:val="nil"/>
              <w:right w:val="nil"/>
            </w:tcBorders>
            <w:shd w:val="clear" w:color="auto" w:fill="auto"/>
            <w:noWrap/>
            <w:vAlign w:val="center"/>
            <w:hideMark/>
          </w:tcPr>
          <w:p w14:paraId="64C48756" w14:textId="77777777" w:rsidR="002B4529" w:rsidRPr="002B4529" w:rsidRDefault="002B4529" w:rsidP="00066F17">
            <w:pPr>
              <w:spacing w:after="0" w:line="240" w:lineRule="auto"/>
              <w:rPr>
                <w:rFonts w:ascii="Arial" w:eastAsia="Times New Roman" w:hAnsi="Arial" w:cs="Arial"/>
                <w:sz w:val="18"/>
                <w:szCs w:val="18"/>
              </w:rPr>
            </w:pPr>
          </w:p>
        </w:tc>
        <w:tc>
          <w:tcPr>
            <w:tcW w:w="510" w:type="dxa"/>
            <w:tcBorders>
              <w:top w:val="nil"/>
              <w:left w:val="nil"/>
              <w:bottom w:val="nil"/>
              <w:right w:val="nil"/>
            </w:tcBorders>
            <w:shd w:val="clear" w:color="auto" w:fill="auto"/>
            <w:noWrap/>
            <w:vAlign w:val="center"/>
            <w:hideMark/>
          </w:tcPr>
          <w:p w14:paraId="6288EA9F" w14:textId="77777777" w:rsidR="002B4529" w:rsidRPr="002B4529" w:rsidRDefault="002B4529" w:rsidP="00066F17">
            <w:pPr>
              <w:spacing w:after="0" w:line="240" w:lineRule="auto"/>
              <w:rPr>
                <w:rFonts w:ascii="Arial" w:eastAsia="Times New Roman" w:hAnsi="Arial" w:cs="Arial"/>
                <w:sz w:val="18"/>
                <w:szCs w:val="18"/>
              </w:rPr>
            </w:pPr>
          </w:p>
        </w:tc>
        <w:tc>
          <w:tcPr>
            <w:tcW w:w="3742" w:type="dxa"/>
            <w:gridSpan w:val="2"/>
            <w:tcBorders>
              <w:top w:val="nil"/>
              <w:left w:val="nil"/>
              <w:bottom w:val="nil"/>
              <w:right w:val="nil"/>
            </w:tcBorders>
            <w:shd w:val="clear" w:color="auto" w:fill="auto"/>
            <w:vAlign w:val="center"/>
            <w:hideMark/>
          </w:tcPr>
          <w:p w14:paraId="399DC3AF" w14:textId="77777777" w:rsidR="002B4529" w:rsidRPr="002B4529" w:rsidRDefault="002B4529" w:rsidP="00066F17">
            <w:pPr>
              <w:spacing w:after="0" w:line="240" w:lineRule="auto"/>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7468D5F4"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74E4F97C"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0F43F007"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3C5BF843" w14:textId="77777777" w:rsidR="002B4529" w:rsidRPr="00066F17" w:rsidRDefault="002B4529" w:rsidP="002B4529">
            <w:pPr>
              <w:spacing w:after="0" w:line="240" w:lineRule="auto"/>
              <w:jc w:val="center"/>
              <w:rPr>
                <w:rFonts w:ascii="Arial" w:eastAsia="Times New Roman" w:hAnsi="Arial" w:cs="Arial"/>
                <w:sz w:val="20"/>
                <w:szCs w:val="18"/>
              </w:rPr>
            </w:pPr>
          </w:p>
        </w:tc>
      </w:tr>
      <w:tr w:rsidR="00617625" w:rsidRPr="002B4529" w14:paraId="7B08AD54" w14:textId="77777777" w:rsidTr="00356B8A">
        <w:trPr>
          <w:gridAfter w:val="1"/>
          <w:wAfter w:w="31" w:type="dxa"/>
          <w:trHeight w:val="340"/>
        </w:trPr>
        <w:tc>
          <w:tcPr>
            <w:tcW w:w="4957" w:type="dxa"/>
            <w:gridSpan w:val="3"/>
            <w:tcBorders>
              <w:top w:val="nil"/>
              <w:left w:val="nil"/>
              <w:bottom w:val="nil"/>
              <w:right w:val="nil"/>
            </w:tcBorders>
            <w:shd w:val="clear" w:color="auto" w:fill="auto"/>
            <w:noWrap/>
            <w:vAlign w:val="center"/>
            <w:hideMark/>
          </w:tcPr>
          <w:p w14:paraId="3931D05F" w14:textId="046F15EF" w:rsidR="00617625" w:rsidRPr="002B4529" w:rsidRDefault="00617625" w:rsidP="00617625">
            <w:pPr>
              <w:spacing w:after="0" w:line="240" w:lineRule="auto"/>
              <w:rPr>
                <w:rFonts w:ascii="Arial" w:eastAsia="Times New Roman" w:hAnsi="Arial" w:cs="Arial"/>
                <w:sz w:val="18"/>
                <w:szCs w:val="18"/>
              </w:rPr>
            </w:pPr>
            <w:r w:rsidRPr="00066F17">
              <w:rPr>
                <w:rFonts w:ascii="Arial" w:eastAsia="Times New Roman" w:hAnsi="Arial" w:cs="Arial"/>
                <w:b/>
                <w:bCs/>
                <w:color w:val="000000"/>
                <w:sz w:val="20"/>
                <w:szCs w:val="18"/>
              </w:rPr>
              <w:t>Preglednica 1.2</w:t>
            </w:r>
          </w:p>
        </w:tc>
        <w:tc>
          <w:tcPr>
            <w:tcW w:w="1134" w:type="dxa"/>
            <w:gridSpan w:val="2"/>
            <w:tcBorders>
              <w:top w:val="nil"/>
              <w:left w:val="nil"/>
              <w:bottom w:val="nil"/>
              <w:right w:val="nil"/>
            </w:tcBorders>
            <w:shd w:val="clear" w:color="auto" w:fill="auto"/>
            <w:noWrap/>
            <w:vAlign w:val="center"/>
            <w:hideMark/>
          </w:tcPr>
          <w:p w14:paraId="47139558" w14:textId="77777777" w:rsidR="00617625" w:rsidRPr="002B4529" w:rsidRDefault="00617625"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555519B9" w14:textId="77777777" w:rsidR="00617625" w:rsidRPr="002B4529" w:rsidRDefault="00617625"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tcPr>
          <w:p w14:paraId="77D60CBA" w14:textId="77777777" w:rsidR="00617625" w:rsidRPr="00066F17" w:rsidRDefault="00617625" w:rsidP="002B4529">
            <w:pPr>
              <w:spacing w:after="0" w:line="240" w:lineRule="auto"/>
              <w:jc w:val="center"/>
              <w:rPr>
                <w:rFonts w:ascii="Arial" w:eastAsia="Times New Roman" w:hAnsi="Arial" w:cs="Arial"/>
                <w:sz w:val="20"/>
                <w:szCs w:val="18"/>
              </w:rPr>
            </w:pPr>
          </w:p>
        </w:tc>
        <w:tc>
          <w:tcPr>
            <w:tcW w:w="1134" w:type="dxa"/>
            <w:gridSpan w:val="2"/>
            <w:tcBorders>
              <w:top w:val="nil"/>
              <w:left w:val="nil"/>
              <w:bottom w:val="nil"/>
              <w:right w:val="nil"/>
            </w:tcBorders>
            <w:shd w:val="clear" w:color="auto" w:fill="auto"/>
            <w:noWrap/>
            <w:vAlign w:val="center"/>
            <w:hideMark/>
          </w:tcPr>
          <w:p w14:paraId="3CC8B65C" w14:textId="363A5B87" w:rsidR="00617625" w:rsidRPr="00066F17" w:rsidRDefault="00617625" w:rsidP="002B4529">
            <w:pPr>
              <w:spacing w:after="0" w:line="240" w:lineRule="auto"/>
              <w:jc w:val="center"/>
              <w:rPr>
                <w:rFonts w:ascii="Arial" w:eastAsia="Times New Roman" w:hAnsi="Arial" w:cs="Arial"/>
                <w:sz w:val="20"/>
                <w:szCs w:val="18"/>
              </w:rPr>
            </w:pPr>
          </w:p>
        </w:tc>
      </w:tr>
      <w:tr w:rsidR="00726372" w:rsidRPr="002B4529" w14:paraId="2E611157"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E5B6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5135BA9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3742" w:type="dxa"/>
            <w:gridSpan w:val="2"/>
            <w:tcBorders>
              <w:top w:val="single" w:sz="4" w:space="0" w:color="auto"/>
              <w:left w:val="nil"/>
              <w:bottom w:val="single" w:sz="4" w:space="0" w:color="auto"/>
              <w:right w:val="single" w:sz="4" w:space="0" w:color="auto"/>
            </w:tcBorders>
            <w:shd w:val="clear" w:color="auto" w:fill="auto"/>
            <w:vAlign w:val="center"/>
            <w:hideMark/>
          </w:tcPr>
          <w:p w14:paraId="154303FA" w14:textId="77777777"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IZVAJANJE GRADBENIH DEL</w:t>
            </w:r>
          </w:p>
        </w:tc>
        <w:tc>
          <w:tcPr>
            <w:tcW w:w="1134" w:type="dxa"/>
            <w:gridSpan w:val="2"/>
            <w:tcBorders>
              <w:top w:val="single" w:sz="4" w:space="0" w:color="auto"/>
              <w:left w:val="nil"/>
              <w:bottom w:val="single" w:sz="4" w:space="0" w:color="auto"/>
              <w:right w:val="single" w:sz="4" w:space="0" w:color="auto"/>
            </w:tcBorders>
            <w:shd w:val="clear" w:color="000000" w:fill="FFC000"/>
            <w:noWrap/>
            <w:vAlign w:val="center"/>
            <w:hideMark/>
          </w:tcPr>
          <w:p w14:paraId="46FC433E" w14:textId="7F956763"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gridSpan w:val="2"/>
            <w:tcBorders>
              <w:top w:val="single" w:sz="4" w:space="0" w:color="auto"/>
              <w:left w:val="nil"/>
              <w:bottom w:val="single" w:sz="4" w:space="0" w:color="auto"/>
              <w:right w:val="single" w:sz="4" w:space="0" w:color="auto"/>
            </w:tcBorders>
            <w:shd w:val="clear" w:color="000000" w:fill="FCD5B4"/>
            <w:noWrap/>
            <w:vAlign w:val="center"/>
            <w:hideMark/>
          </w:tcPr>
          <w:p w14:paraId="56AC8EEB" w14:textId="4EAF24F9"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gridSpan w:val="2"/>
            <w:tcBorders>
              <w:top w:val="single" w:sz="4" w:space="0" w:color="auto"/>
              <w:left w:val="nil"/>
              <w:bottom w:val="single" w:sz="4" w:space="0" w:color="auto"/>
              <w:right w:val="single" w:sz="4" w:space="0" w:color="auto"/>
            </w:tcBorders>
            <w:shd w:val="clear" w:color="000000" w:fill="FFFF00"/>
            <w:noWrap/>
            <w:vAlign w:val="center"/>
            <w:hideMark/>
          </w:tcPr>
          <w:p w14:paraId="34F3AEB4"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gridSpan w:val="2"/>
            <w:tcBorders>
              <w:top w:val="single" w:sz="4" w:space="0" w:color="auto"/>
              <w:left w:val="nil"/>
              <w:bottom w:val="single" w:sz="4" w:space="0" w:color="auto"/>
              <w:right w:val="nil"/>
            </w:tcBorders>
            <w:shd w:val="clear" w:color="000000" w:fill="00B050"/>
            <w:noWrap/>
            <w:vAlign w:val="center"/>
            <w:hideMark/>
          </w:tcPr>
          <w:p w14:paraId="0382075C"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11B636C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CE303E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C1AACB0"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w:t>
            </w:r>
          </w:p>
        </w:tc>
        <w:tc>
          <w:tcPr>
            <w:tcW w:w="3742" w:type="dxa"/>
            <w:gridSpan w:val="2"/>
            <w:tcBorders>
              <w:top w:val="nil"/>
              <w:left w:val="nil"/>
              <w:bottom w:val="single" w:sz="4" w:space="0" w:color="auto"/>
              <w:right w:val="single" w:sz="4" w:space="0" w:color="auto"/>
            </w:tcBorders>
            <w:shd w:val="clear" w:color="auto" w:fill="auto"/>
            <w:vAlign w:val="center"/>
            <w:hideMark/>
          </w:tcPr>
          <w:p w14:paraId="765F8CA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Gradbišče v skladu s predpisi, ki urejajo gradnjo objektov, na zemljišču s površino, večjo od 1 ha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AA34BF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5A61B3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06F210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253537A" w14:textId="77777777"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5123ABD9"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66146B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2CE2B81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2</w:t>
            </w:r>
          </w:p>
        </w:tc>
        <w:tc>
          <w:tcPr>
            <w:tcW w:w="3742" w:type="dxa"/>
            <w:gridSpan w:val="2"/>
            <w:tcBorders>
              <w:top w:val="nil"/>
              <w:left w:val="nil"/>
              <w:bottom w:val="single" w:sz="4" w:space="0" w:color="auto"/>
              <w:right w:val="single" w:sz="4" w:space="0" w:color="auto"/>
            </w:tcBorders>
            <w:shd w:val="clear" w:color="auto" w:fill="auto"/>
            <w:vAlign w:val="center"/>
            <w:hideMark/>
          </w:tcPr>
          <w:p w14:paraId="10BC38FF"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Sanitarne enote na gradbišču</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FE359C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FF87B56" w14:textId="6B9EDD5C" w:rsidR="002B4529" w:rsidRPr="002B4529" w:rsidRDefault="00462438"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002B4529" w:rsidRPr="00066F17">
              <w:rPr>
                <w:rFonts w:ascii="Arial" w:eastAsia="Times New Roman" w:hAnsi="Arial" w:cs="Arial"/>
                <w:color w:val="000000"/>
                <w:sz w:val="20"/>
                <w:szCs w:val="18"/>
                <w:vertAlign w:val="superscript"/>
              </w:rPr>
              <w:t>8</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AA09418" w14:textId="00212052" w:rsidR="002B4529" w:rsidRPr="002B4529" w:rsidRDefault="00B232AF"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002B4529" w:rsidRPr="00066F17">
              <w:rPr>
                <w:rFonts w:ascii="Arial" w:eastAsia="Times New Roman" w:hAnsi="Arial" w:cs="Arial"/>
                <w:color w:val="000000"/>
                <w:sz w:val="20"/>
                <w:szCs w:val="18"/>
                <w:vertAlign w:val="superscript"/>
              </w:rPr>
              <w:t>8</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D5E2E50" w14:textId="6DDAA917" w:rsidR="002B4529" w:rsidRPr="00066F17" w:rsidRDefault="00B232AF"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002B4529" w:rsidRPr="00066F17">
              <w:rPr>
                <w:rFonts w:ascii="Arial" w:eastAsia="Times New Roman" w:hAnsi="Arial" w:cs="Arial"/>
                <w:color w:val="000000"/>
                <w:sz w:val="20"/>
                <w:szCs w:val="18"/>
                <w:vertAlign w:val="superscript"/>
              </w:rPr>
              <w:t>8</w:t>
            </w:r>
          </w:p>
        </w:tc>
      </w:tr>
      <w:tr w:rsidR="00726372" w:rsidRPr="002B4529" w14:paraId="37770435"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084762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54B68E1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3</w:t>
            </w:r>
          </w:p>
        </w:tc>
        <w:tc>
          <w:tcPr>
            <w:tcW w:w="3742" w:type="dxa"/>
            <w:gridSpan w:val="2"/>
            <w:tcBorders>
              <w:top w:val="nil"/>
              <w:left w:val="nil"/>
              <w:bottom w:val="single" w:sz="4" w:space="0" w:color="auto"/>
              <w:right w:val="single" w:sz="4" w:space="0" w:color="auto"/>
            </w:tcBorders>
            <w:shd w:val="clear" w:color="auto" w:fill="auto"/>
            <w:vAlign w:val="center"/>
            <w:hideMark/>
          </w:tcPr>
          <w:p w14:paraId="7A75D7D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Uporaba in čiščenje naprav za izdelavo betona ipd.</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5E6BBB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FBAFB3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3447A9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51FFE9A"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67E09999"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BE929D0"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6AF5F21E"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4</w:t>
            </w:r>
          </w:p>
        </w:tc>
        <w:tc>
          <w:tcPr>
            <w:tcW w:w="3742" w:type="dxa"/>
            <w:gridSpan w:val="2"/>
            <w:tcBorders>
              <w:top w:val="nil"/>
              <w:left w:val="nil"/>
              <w:bottom w:val="single" w:sz="4" w:space="0" w:color="auto"/>
              <w:right w:val="single" w:sz="4" w:space="0" w:color="auto"/>
            </w:tcBorders>
            <w:shd w:val="clear" w:color="auto" w:fill="auto"/>
            <w:vAlign w:val="center"/>
            <w:hideMark/>
          </w:tcPr>
          <w:p w14:paraId="785655EA"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Uporaba brizganega betona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32AFD4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344403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C60AEF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424EE8F"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5C79001C"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E715E8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4E43E94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5</w:t>
            </w:r>
          </w:p>
        </w:tc>
        <w:tc>
          <w:tcPr>
            <w:tcW w:w="3742" w:type="dxa"/>
            <w:gridSpan w:val="2"/>
            <w:tcBorders>
              <w:top w:val="nil"/>
              <w:left w:val="nil"/>
              <w:bottom w:val="single" w:sz="4" w:space="0" w:color="auto"/>
              <w:right w:val="single" w:sz="4" w:space="0" w:color="auto"/>
            </w:tcBorders>
            <w:shd w:val="clear" w:color="auto" w:fill="auto"/>
            <w:vAlign w:val="center"/>
            <w:hideMark/>
          </w:tcPr>
          <w:p w14:paraId="1E596E9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Uporaba odpadnega gradbenega materiala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7F52F6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427C53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4C5265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15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A5DD31E"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15</w:t>
            </w:r>
          </w:p>
        </w:tc>
      </w:tr>
      <w:tr w:rsidR="00726372" w:rsidRPr="002B4529" w14:paraId="7A1166A4" w14:textId="77777777" w:rsidTr="005612A3">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90626B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6C06F2B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6</w:t>
            </w:r>
          </w:p>
        </w:tc>
        <w:tc>
          <w:tcPr>
            <w:tcW w:w="3742" w:type="dxa"/>
            <w:gridSpan w:val="2"/>
            <w:tcBorders>
              <w:top w:val="nil"/>
              <w:left w:val="nil"/>
              <w:bottom w:val="single" w:sz="4" w:space="0" w:color="auto"/>
              <w:right w:val="single" w:sz="4" w:space="0" w:color="auto"/>
            </w:tcBorders>
            <w:shd w:val="clear" w:color="auto" w:fill="auto"/>
            <w:vAlign w:val="center"/>
            <w:hideMark/>
          </w:tcPr>
          <w:p w14:paraId="619A734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Uporaba gradbenega materiala, izdelanega iz odpadkov s predelavo odpadkov, za gradnjo objektov</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D4657E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EA7B16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24CBC5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15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4E32BBA"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15</w:t>
            </w:r>
          </w:p>
        </w:tc>
      </w:tr>
      <w:tr w:rsidR="00726372" w:rsidRPr="002B4529" w14:paraId="1C70807C" w14:textId="77777777" w:rsidTr="005612A3">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BAD40"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5752138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7</w:t>
            </w:r>
          </w:p>
        </w:tc>
        <w:tc>
          <w:tcPr>
            <w:tcW w:w="3742" w:type="dxa"/>
            <w:gridSpan w:val="2"/>
            <w:tcBorders>
              <w:top w:val="single" w:sz="4" w:space="0" w:color="auto"/>
              <w:left w:val="nil"/>
              <w:bottom w:val="single" w:sz="4" w:space="0" w:color="auto"/>
              <w:right w:val="single" w:sz="4" w:space="0" w:color="auto"/>
            </w:tcBorders>
            <w:shd w:val="clear" w:color="auto" w:fill="auto"/>
            <w:vAlign w:val="center"/>
            <w:hideMark/>
          </w:tcPr>
          <w:p w14:paraId="02C4842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Uporaba gradbenega materiala, iz katerega se lahko izločajo snovi, škodljive za vodo</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0F938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9B927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4DAED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39A4B4"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p>
        </w:tc>
      </w:tr>
      <w:tr w:rsidR="00726372" w:rsidRPr="002B4529" w14:paraId="4943D1C4"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DC88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lastRenderedPageBreak/>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7D028E5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8</w:t>
            </w:r>
          </w:p>
        </w:tc>
        <w:tc>
          <w:tcPr>
            <w:tcW w:w="3742" w:type="dxa"/>
            <w:gridSpan w:val="2"/>
            <w:tcBorders>
              <w:top w:val="single" w:sz="4" w:space="0" w:color="auto"/>
              <w:left w:val="nil"/>
              <w:bottom w:val="single" w:sz="4" w:space="0" w:color="auto"/>
              <w:right w:val="single" w:sz="4" w:space="0" w:color="auto"/>
            </w:tcBorders>
            <w:shd w:val="clear" w:color="auto" w:fill="auto"/>
            <w:vAlign w:val="center"/>
            <w:hideMark/>
          </w:tcPr>
          <w:p w14:paraId="661BEC15"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Čiščenje in obdelava površin objektov in gradbenega materiala, če pri tem nastaja odpadna voda (npr. pranje fasade)</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3CD64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F5CDF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EB6AF3"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72CD89"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6B94F463"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9D3339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466F8E4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9</w:t>
            </w:r>
          </w:p>
        </w:tc>
        <w:tc>
          <w:tcPr>
            <w:tcW w:w="3742" w:type="dxa"/>
            <w:gridSpan w:val="2"/>
            <w:tcBorders>
              <w:top w:val="nil"/>
              <w:left w:val="nil"/>
              <w:bottom w:val="single" w:sz="4" w:space="0" w:color="auto"/>
              <w:right w:val="single" w:sz="4" w:space="0" w:color="auto"/>
            </w:tcBorders>
            <w:shd w:val="clear" w:color="auto" w:fill="auto"/>
            <w:vAlign w:val="center"/>
            <w:hideMark/>
          </w:tcPr>
          <w:p w14:paraId="40B168B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Spreminjanje morfologije zemljišč z nasipavanjem ali odstranjevanjem zemljine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10B468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589D107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C8D8F4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DBD8B46" w14:textId="77777777" w:rsidR="002B4529" w:rsidRPr="00066F17" w:rsidRDefault="002B4529" w:rsidP="002B4529">
            <w:pPr>
              <w:spacing w:after="0" w:line="240" w:lineRule="auto"/>
              <w:jc w:val="center"/>
              <w:rPr>
                <w:rFonts w:ascii="Arial" w:eastAsia="Times New Roman" w:hAnsi="Arial" w:cs="Arial"/>
                <w:sz w:val="20"/>
                <w:szCs w:val="18"/>
              </w:rPr>
            </w:pPr>
            <w:proofErr w:type="spellStart"/>
            <w:r w:rsidRPr="00066F17">
              <w:rPr>
                <w:rFonts w:ascii="Arial" w:eastAsia="Times New Roman" w:hAnsi="Arial" w:cs="Arial"/>
                <w:sz w:val="20"/>
                <w:szCs w:val="18"/>
              </w:rPr>
              <w:t>pd</w:t>
            </w:r>
            <w:proofErr w:type="spellEnd"/>
          </w:p>
        </w:tc>
      </w:tr>
      <w:tr w:rsidR="00726372" w:rsidRPr="002B4529" w14:paraId="0C7205A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C7072D3"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0F1E20C"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10 a</w:t>
            </w:r>
          </w:p>
        </w:tc>
        <w:tc>
          <w:tcPr>
            <w:tcW w:w="3742" w:type="dxa"/>
            <w:gridSpan w:val="2"/>
            <w:tcBorders>
              <w:top w:val="nil"/>
              <w:left w:val="nil"/>
              <w:bottom w:val="single" w:sz="4" w:space="0" w:color="auto"/>
              <w:right w:val="single" w:sz="4" w:space="0" w:color="auto"/>
            </w:tcBorders>
            <w:shd w:val="clear" w:color="auto" w:fill="auto"/>
            <w:vAlign w:val="center"/>
            <w:hideMark/>
          </w:tcPr>
          <w:p w14:paraId="2A798E3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Gradnja tesnilnih zaves za zaščito vodnega vira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451EC7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5E936D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EE9DD5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CDD9A36"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25</w:t>
            </w:r>
          </w:p>
        </w:tc>
      </w:tr>
      <w:tr w:rsidR="00726372" w:rsidRPr="002B4529" w14:paraId="48CB89BD"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D4E964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AE802C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10 b</w:t>
            </w:r>
          </w:p>
        </w:tc>
        <w:tc>
          <w:tcPr>
            <w:tcW w:w="3742" w:type="dxa"/>
            <w:gridSpan w:val="2"/>
            <w:tcBorders>
              <w:top w:val="nil"/>
              <w:left w:val="nil"/>
              <w:bottom w:val="single" w:sz="4" w:space="0" w:color="auto"/>
              <w:right w:val="single" w:sz="4" w:space="0" w:color="auto"/>
            </w:tcBorders>
            <w:shd w:val="clear" w:color="auto" w:fill="auto"/>
            <w:vAlign w:val="center"/>
            <w:hideMark/>
          </w:tcPr>
          <w:p w14:paraId="51BE5B3D"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Gradnja tesnilnih zaves za druge namene</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EBF04A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5123790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58E6D802"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AF9B618"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r>
      <w:tr w:rsidR="00726372" w:rsidRPr="002B4529" w14:paraId="61BAA6D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36FFB6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3A0BFC1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11</w:t>
            </w:r>
          </w:p>
        </w:tc>
        <w:tc>
          <w:tcPr>
            <w:tcW w:w="3742" w:type="dxa"/>
            <w:gridSpan w:val="2"/>
            <w:tcBorders>
              <w:top w:val="nil"/>
              <w:left w:val="nil"/>
              <w:bottom w:val="single" w:sz="4" w:space="0" w:color="auto"/>
              <w:right w:val="single" w:sz="4" w:space="0" w:color="auto"/>
            </w:tcBorders>
            <w:shd w:val="clear" w:color="auto" w:fill="auto"/>
            <w:vAlign w:val="center"/>
            <w:hideMark/>
          </w:tcPr>
          <w:p w14:paraId="78D343F0" w14:textId="77777777" w:rsidR="002B4529" w:rsidRPr="002B4529" w:rsidRDefault="002B4529" w:rsidP="00066F17">
            <w:pPr>
              <w:spacing w:after="0" w:line="240" w:lineRule="auto"/>
              <w:rPr>
                <w:rFonts w:ascii="Arial" w:eastAsia="Times New Roman" w:hAnsi="Arial" w:cs="Arial"/>
                <w:color w:val="000000"/>
                <w:sz w:val="18"/>
                <w:szCs w:val="18"/>
              </w:rPr>
            </w:pPr>
            <w:proofErr w:type="spellStart"/>
            <w:r w:rsidRPr="00066F17">
              <w:rPr>
                <w:rFonts w:ascii="Arial" w:eastAsia="Times New Roman" w:hAnsi="Arial" w:cs="Arial"/>
                <w:color w:val="000000"/>
                <w:sz w:val="20"/>
                <w:szCs w:val="18"/>
              </w:rPr>
              <w:t>Injektiranje</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BE24DD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3D204E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B13082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pp</w:t>
            </w:r>
            <w:r w:rsidRPr="00066F17">
              <w:rPr>
                <w:rFonts w:ascii="Arial" w:eastAsia="Times New Roman" w:hAnsi="Arial" w:cs="Arial"/>
                <w:color w:val="000000"/>
                <w:sz w:val="20"/>
                <w:szCs w:val="18"/>
                <w:vertAlign w:val="superscript"/>
              </w:rPr>
              <w:t>14,25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42CB223"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14,25</w:t>
            </w:r>
          </w:p>
        </w:tc>
      </w:tr>
      <w:tr w:rsidR="00726372" w:rsidRPr="002B4529" w14:paraId="25027D46"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09F031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7F4718D1"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12</w:t>
            </w:r>
          </w:p>
        </w:tc>
        <w:tc>
          <w:tcPr>
            <w:tcW w:w="3742" w:type="dxa"/>
            <w:gridSpan w:val="2"/>
            <w:tcBorders>
              <w:top w:val="nil"/>
              <w:left w:val="nil"/>
              <w:bottom w:val="single" w:sz="4" w:space="0" w:color="auto"/>
              <w:right w:val="single" w:sz="4" w:space="0" w:color="auto"/>
            </w:tcBorders>
            <w:shd w:val="clear" w:color="auto" w:fill="auto"/>
            <w:vAlign w:val="center"/>
            <w:hideMark/>
          </w:tcPr>
          <w:p w14:paraId="65900D5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Vgradnja betonskih in lesenih pilotov s suhim vrtanjem, izkopom ali zabijanjem</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25D003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4DF66D3"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97882B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F3CA7E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25</w:t>
            </w:r>
          </w:p>
        </w:tc>
      </w:tr>
      <w:tr w:rsidR="00726372" w:rsidRPr="002B4529" w14:paraId="53EAEF3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B8CA1EC"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D2CBD1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13</w:t>
            </w:r>
          </w:p>
        </w:tc>
        <w:tc>
          <w:tcPr>
            <w:tcW w:w="3742" w:type="dxa"/>
            <w:gridSpan w:val="2"/>
            <w:tcBorders>
              <w:top w:val="nil"/>
              <w:left w:val="nil"/>
              <w:bottom w:val="single" w:sz="4" w:space="0" w:color="auto"/>
              <w:right w:val="single" w:sz="4" w:space="0" w:color="auto"/>
            </w:tcBorders>
            <w:shd w:val="clear" w:color="auto" w:fill="auto"/>
            <w:vAlign w:val="center"/>
            <w:hideMark/>
          </w:tcPr>
          <w:p w14:paraId="085FEE69"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Vgradnja pilotov z vrtanjem z izplako</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349E2B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48ABB7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94717F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376FB7C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25</w:t>
            </w:r>
          </w:p>
        </w:tc>
      </w:tr>
      <w:tr w:rsidR="00726372" w:rsidRPr="002B4529" w14:paraId="5F6F0BEA"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76E6FBB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653C8A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14</w:t>
            </w:r>
          </w:p>
        </w:tc>
        <w:tc>
          <w:tcPr>
            <w:tcW w:w="3742" w:type="dxa"/>
            <w:gridSpan w:val="2"/>
            <w:tcBorders>
              <w:top w:val="nil"/>
              <w:left w:val="nil"/>
              <w:bottom w:val="single" w:sz="4" w:space="0" w:color="auto"/>
              <w:right w:val="single" w:sz="4" w:space="0" w:color="auto"/>
            </w:tcBorders>
            <w:shd w:val="clear" w:color="auto" w:fill="auto"/>
            <w:vAlign w:val="center"/>
            <w:hideMark/>
          </w:tcPr>
          <w:p w14:paraId="27450CB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Vgradnja pilotov s cementiranjem v vrtini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F060A8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45CF619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3FDEE72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557413F"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25</w:t>
            </w:r>
          </w:p>
        </w:tc>
      </w:tr>
      <w:tr w:rsidR="00726372" w:rsidRPr="002B4529" w14:paraId="01884A98"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228FDC7"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399C991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15</w:t>
            </w:r>
          </w:p>
        </w:tc>
        <w:tc>
          <w:tcPr>
            <w:tcW w:w="3742" w:type="dxa"/>
            <w:gridSpan w:val="2"/>
            <w:tcBorders>
              <w:top w:val="nil"/>
              <w:left w:val="nil"/>
              <w:bottom w:val="single" w:sz="4" w:space="0" w:color="auto"/>
              <w:right w:val="single" w:sz="4" w:space="0" w:color="auto"/>
            </w:tcBorders>
            <w:shd w:val="clear" w:color="auto" w:fill="auto"/>
            <w:vAlign w:val="center"/>
            <w:hideMark/>
          </w:tcPr>
          <w:p w14:paraId="47AA642B"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Vrtanje in izvedba vodnjakov za druge namene (za namakanje, oskrbo s tehnološko vodo, uporabo geotermalne energije ipd.)</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ED1AAC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C91500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6DB7541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5,25</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D21B778"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pd</w:t>
            </w:r>
            <w:r w:rsidRPr="00066F17">
              <w:rPr>
                <w:rFonts w:ascii="Arial" w:eastAsia="Times New Roman" w:hAnsi="Arial" w:cs="Arial"/>
                <w:color w:val="000000"/>
                <w:sz w:val="20"/>
                <w:szCs w:val="18"/>
                <w:vertAlign w:val="superscript"/>
              </w:rPr>
              <w:t>5,25</w:t>
            </w:r>
          </w:p>
        </w:tc>
      </w:tr>
      <w:tr w:rsidR="00726372" w:rsidRPr="002B4529" w14:paraId="2909FAB0"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4A24E1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419A638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16</w:t>
            </w:r>
          </w:p>
        </w:tc>
        <w:tc>
          <w:tcPr>
            <w:tcW w:w="3742" w:type="dxa"/>
            <w:gridSpan w:val="2"/>
            <w:tcBorders>
              <w:top w:val="nil"/>
              <w:left w:val="nil"/>
              <w:bottom w:val="single" w:sz="4" w:space="0" w:color="auto"/>
              <w:right w:val="single" w:sz="4" w:space="0" w:color="auto"/>
            </w:tcBorders>
            <w:shd w:val="clear" w:color="auto" w:fill="auto"/>
            <w:vAlign w:val="center"/>
            <w:hideMark/>
          </w:tcPr>
          <w:p w14:paraId="5AEA216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Vrtanje za oskrbo s pitno vodo in za potrebe državnega spremljanja stanja voda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310CFC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5,25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6FED65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5,25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971761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5,25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0CB0EF8" w14:textId="77777777" w:rsidR="002B4529" w:rsidRPr="00066F17" w:rsidRDefault="002B4529" w:rsidP="002B4529">
            <w:pPr>
              <w:spacing w:after="0" w:line="240" w:lineRule="auto"/>
              <w:jc w:val="center"/>
              <w:rPr>
                <w:rFonts w:ascii="Arial" w:eastAsia="Times New Roman" w:hAnsi="Arial" w:cs="Arial"/>
                <w:color w:val="000000"/>
                <w:sz w:val="20"/>
                <w:szCs w:val="18"/>
              </w:rPr>
            </w:pPr>
            <w:r w:rsidRPr="00066F17">
              <w:rPr>
                <w:rFonts w:ascii="Arial" w:eastAsia="Times New Roman" w:hAnsi="Arial" w:cs="Arial"/>
                <w:color w:val="000000"/>
                <w:sz w:val="20"/>
                <w:szCs w:val="18"/>
              </w:rPr>
              <w:t>+</w:t>
            </w:r>
            <w:r w:rsidRPr="00066F17">
              <w:rPr>
                <w:rFonts w:ascii="Arial" w:eastAsia="Times New Roman" w:hAnsi="Arial" w:cs="Arial"/>
                <w:color w:val="000000"/>
                <w:sz w:val="20"/>
                <w:szCs w:val="18"/>
                <w:vertAlign w:val="superscript"/>
              </w:rPr>
              <w:t>5,25</w:t>
            </w:r>
          </w:p>
        </w:tc>
      </w:tr>
      <w:tr w:rsidR="00726372" w:rsidRPr="002B4529" w14:paraId="090B6A0B" w14:textId="77777777" w:rsidTr="00356B8A">
        <w:trPr>
          <w:trHeight w:val="170"/>
        </w:trPr>
        <w:tc>
          <w:tcPr>
            <w:tcW w:w="736" w:type="dxa"/>
            <w:tcBorders>
              <w:top w:val="nil"/>
              <w:left w:val="nil"/>
              <w:bottom w:val="nil"/>
              <w:right w:val="nil"/>
            </w:tcBorders>
            <w:shd w:val="clear" w:color="auto" w:fill="auto"/>
            <w:noWrap/>
            <w:vAlign w:val="center"/>
            <w:hideMark/>
          </w:tcPr>
          <w:p w14:paraId="7EE30D6C" w14:textId="77777777" w:rsidR="002B4529" w:rsidRPr="002B4529" w:rsidRDefault="002B4529" w:rsidP="00066F17">
            <w:pPr>
              <w:spacing w:after="0" w:line="240" w:lineRule="auto"/>
              <w:rPr>
                <w:rFonts w:ascii="Arial" w:eastAsia="Times New Roman" w:hAnsi="Arial" w:cs="Arial"/>
                <w:color w:val="000000"/>
                <w:sz w:val="18"/>
                <w:szCs w:val="18"/>
              </w:rPr>
            </w:pPr>
          </w:p>
        </w:tc>
        <w:tc>
          <w:tcPr>
            <w:tcW w:w="510" w:type="dxa"/>
            <w:tcBorders>
              <w:top w:val="nil"/>
              <w:left w:val="nil"/>
              <w:bottom w:val="nil"/>
              <w:right w:val="nil"/>
            </w:tcBorders>
            <w:shd w:val="clear" w:color="auto" w:fill="auto"/>
            <w:noWrap/>
            <w:vAlign w:val="center"/>
            <w:hideMark/>
          </w:tcPr>
          <w:p w14:paraId="6786E01E" w14:textId="77777777" w:rsidR="002B4529" w:rsidRPr="002B4529" w:rsidRDefault="002B4529" w:rsidP="00066F17">
            <w:pPr>
              <w:spacing w:after="0" w:line="240" w:lineRule="auto"/>
              <w:rPr>
                <w:rFonts w:ascii="Arial" w:eastAsia="Times New Roman" w:hAnsi="Arial" w:cs="Arial"/>
                <w:sz w:val="18"/>
                <w:szCs w:val="18"/>
              </w:rPr>
            </w:pPr>
          </w:p>
        </w:tc>
        <w:tc>
          <w:tcPr>
            <w:tcW w:w="3742" w:type="dxa"/>
            <w:gridSpan w:val="2"/>
            <w:tcBorders>
              <w:top w:val="nil"/>
              <w:left w:val="nil"/>
              <w:bottom w:val="nil"/>
              <w:right w:val="nil"/>
            </w:tcBorders>
            <w:shd w:val="clear" w:color="auto" w:fill="auto"/>
            <w:vAlign w:val="center"/>
            <w:hideMark/>
          </w:tcPr>
          <w:p w14:paraId="3C50D0B7" w14:textId="77777777" w:rsidR="002B4529" w:rsidRPr="002B4529" w:rsidRDefault="002B4529" w:rsidP="00066F17">
            <w:pPr>
              <w:spacing w:after="0" w:line="240" w:lineRule="auto"/>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0363D2F4"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27A07F48"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533FC02D"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gridSpan w:val="2"/>
            <w:tcBorders>
              <w:top w:val="nil"/>
              <w:left w:val="nil"/>
              <w:bottom w:val="nil"/>
              <w:right w:val="nil"/>
            </w:tcBorders>
            <w:shd w:val="clear" w:color="auto" w:fill="auto"/>
            <w:noWrap/>
            <w:vAlign w:val="center"/>
            <w:hideMark/>
          </w:tcPr>
          <w:p w14:paraId="4FBC6214" w14:textId="77777777" w:rsidR="002B4529" w:rsidRPr="00066F17" w:rsidRDefault="002B4529" w:rsidP="002B4529">
            <w:pPr>
              <w:spacing w:after="0" w:line="240" w:lineRule="auto"/>
              <w:jc w:val="center"/>
              <w:rPr>
                <w:rFonts w:ascii="Arial" w:eastAsia="Times New Roman" w:hAnsi="Arial" w:cs="Arial"/>
                <w:sz w:val="20"/>
                <w:szCs w:val="18"/>
              </w:rPr>
            </w:pPr>
          </w:p>
        </w:tc>
      </w:tr>
      <w:tr w:rsidR="00726372" w:rsidRPr="002B4529" w14:paraId="7B1DBCC1" w14:textId="77777777" w:rsidTr="00356B8A">
        <w:trPr>
          <w:trHeight w:val="340"/>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FD422"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14:paraId="2CA9CF4E"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3742" w:type="dxa"/>
            <w:gridSpan w:val="2"/>
            <w:tcBorders>
              <w:top w:val="single" w:sz="4" w:space="0" w:color="auto"/>
              <w:left w:val="nil"/>
              <w:bottom w:val="single" w:sz="4" w:space="0" w:color="auto"/>
              <w:right w:val="single" w:sz="4" w:space="0" w:color="auto"/>
            </w:tcBorders>
            <w:shd w:val="clear" w:color="auto" w:fill="auto"/>
            <w:vAlign w:val="center"/>
            <w:hideMark/>
          </w:tcPr>
          <w:p w14:paraId="0982AA99" w14:textId="49C91B9F" w:rsidR="002B4529" w:rsidRPr="002B4529" w:rsidRDefault="002B4529" w:rsidP="00066F17">
            <w:pPr>
              <w:spacing w:after="0" w:line="240" w:lineRule="auto"/>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VZDRŽEVANJE OBJEKTOV</w:t>
            </w:r>
          </w:p>
        </w:tc>
        <w:tc>
          <w:tcPr>
            <w:tcW w:w="1134" w:type="dxa"/>
            <w:gridSpan w:val="2"/>
            <w:tcBorders>
              <w:top w:val="single" w:sz="4" w:space="0" w:color="auto"/>
              <w:left w:val="nil"/>
              <w:bottom w:val="single" w:sz="4" w:space="0" w:color="auto"/>
              <w:right w:val="single" w:sz="4" w:space="0" w:color="auto"/>
            </w:tcBorders>
            <w:shd w:val="clear" w:color="000000" w:fill="FFC000"/>
            <w:noWrap/>
            <w:vAlign w:val="center"/>
            <w:hideMark/>
          </w:tcPr>
          <w:p w14:paraId="74D75917" w14:textId="64F446E8" w:rsidR="002B4529" w:rsidRPr="002B4529" w:rsidRDefault="00312BF4"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A</w:t>
            </w:r>
            <w:r w:rsidRPr="00066F17">
              <w:rPr>
                <w:rFonts w:ascii="Arial" w:eastAsia="Times New Roman" w:hAnsi="Arial" w:cs="Arial"/>
                <w:b/>
                <w:bCs/>
                <w:color w:val="000000"/>
                <w:sz w:val="20"/>
                <w:szCs w:val="18"/>
              </w:rPr>
              <w:t>/</w:t>
            </w:r>
            <w:r w:rsidRPr="00066F17">
              <w:rPr>
                <w:rFonts w:ascii="Arial" w:eastAsia="Times New Roman" w:hAnsi="Arial" w:cs="Arial"/>
                <w:b/>
                <w:bCs/>
                <w:color w:val="000000"/>
                <w:sz w:val="20"/>
                <w:szCs w:val="18"/>
                <w:lang w:val="en-GB"/>
              </w:rPr>
              <w:t xml:space="preserve"> </w:t>
            </w:r>
            <w:r w:rsidRPr="00066F17">
              <w:rPr>
                <w:rFonts w:ascii="Arial" w:eastAsia="Times New Roman" w:hAnsi="Arial" w:cs="Arial"/>
                <w:b/>
                <w:bCs/>
                <w:color w:val="000000"/>
                <w:sz w:val="20"/>
                <w:szCs w:val="18"/>
              </w:rPr>
              <w:t>VVO I</w:t>
            </w:r>
          </w:p>
        </w:tc>
        <w:tc>
          <w:tcPr>
            <w:tcW w:w="1134" w:type="dxa"/>
            <w:gridSpan w:val="2"/>
            <w:tcBorders>
              <w:top w:val="single" w:sz="4" w:space="0" w:color="auto"/>
              <w:left w:val="nil"/>
              <w:bottom w:val="single" w:sz="4" w:space="0" w:color="auto"/>
              <w:right w:val="single" w:sz="4" w:space="0" w:color="auto"/>
            </w:tcBorders>
            <w:shd w:val="clear" w:color="000000" w:fill="FCD5B4"/>
            <w:noWrap/>
            <w:vAlign w:val="center"/>
            <w:hideMark/>
          </w:tcPr>
          <w:p w14:paraId="0481B953" w14:textId="5DF2AECF"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w:t>
            </w:r>
            <w:r w:rsidRPr="00066F17">
              <w:rPr>
                <w:rFonts w:ascii="Arial" w:eastAsia="Times New Roman" w:hAnsi="Arial" w:cs="Arial"/>
                <w:b/>
                <w:bCs/>
                <w:color w:val="000000"/>
                <w:sz w:val="20"/>
                <w:szCs w:val="18"/>
                <w:lang w:val="en-GB"/>
              </w:rPr>
              <w:t>B</w:t>
            </w:r>
          </w:p>
        </w:tc>
        <w:tc>
          <w:tcPr>
            <w:tcW w:w="1134" w:type="dxa"/>
            <w:gridSpan w:val="2"/>
            <w:tcBorders>
              <w:top w:val="single" w:sz="4" w:space="0" w:color="auto"/>
              <w:left w:val="nil"/>
              <w:bottom w:val="single" w:sz="4" w:space="0" w:color="auto"/>
              <w:right w:val="single" w:sz="4" w:space="0" w:color="auto"/>
            </w:tcBorders>
            <w:shd w:val="clear" w:color="000000" w:fill="FFFF00"/>
            <w:noWrap/>
            <w:vAlign w:val="center"/>
            <w:hideMark/>
          </w:tcPr>
          <w:p w14:paraId="7FAF6344"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066F17">
              <w:rPr>
                <w:rFonts w:ascii="Arial" w:eastAsia="Times New Roman" w:hAnsi="Arial" w:cs="Arial"/>
                <w:b/>
                <w:bCs/>
                <w:color w:val="000000"/>
                <w:sz w:val="20"/>
                <w:szCs w:val="18"/>
              </w:rPr>
              <w:t>VVO II</w:t>
            </w:r>
          </w:p>
        </w:tc>
        <w:tc>
          <w:tcPr>
            <w:tcW w:w="1134" w:type="dxa"/>
            <w:gridSpan w:val="2"/>
            <w:tcBorders>
              <w:top w:val="single" w:sz="4" w:space="0" w:color="auto"/>
              <w:left w:val="nil"/>
              <w:bottom w:val="single" w:sz="4" w:space="0" w:color="auto"/>
              <w:right w:val="nil"/>
            </w:tcBorders>
            <w:shd w:val="clear" w:color="000000" w:fill="00B050"/>
            <w:noWrap/>
            <w:vAlign w:val="center"/>
            <w:hideMark/>
          </w:tcPr>
          <w:p w14:paraId="068017CD" w14:textId="77777777" w:rsidR="002B4529" w:rsidRPr="00066F17" w:rsidRDefault="002B4529" w:rsidP="002B4529">
            <w:pPr>
              <w:spacing w:after="0" w:line="240" w:lineRule="auto"/>
              <w:jc w:val="center"/>
              <w:rPr>
                <w:rFonts w:ascii="Arial" w:eastAsia="Times New Roman" w:hAnsi="Arial" w:cs="Arial"/>
                <w:b/>
                <w:bCs/>
                <w:color w:val="000000"/>
                <w:sz w:val="20"/>
                <w:szCs w:val="18"/>
              </w:rPr>
            </w:pPr>
            <w:r w:rsidRPr="00066F17">
              <w:rPr>
                <w:rFonts w:ascii="Arial" w:eastAsia="Times New Roman" w:hAnsi="Arial" w:cs="Arial"/>
                <w:b/>
                <w:bCs/>
                <w:color w:val="000000"/>
                <w:sz w:val="20"/>
                <w:szCs w:val="18"/>
              </w:rPr>
              <w:t>VVO III</w:t>
            </w:r>
          </w:p>
        </w:tc>
      </w:tr>
      <w:tr w:rsidR="00726372" w:rsidRPr="002B4529" w14:paraId="17EC570E"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3EDF3B8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14FBE7B0"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1</w:t>
            </w:r>
          </w:p>
        </w:tc>
        <w:tc>
          <w:tcPr>
            <w:tcW w:w="3742" w:type="dxa"/>
            <w:gridSpan w:val="2"/>
            <w:tcBorders>
              <w:top w:val="nil"/>
              <w:left w:val="nil"/>
              <w:bottom w:val="single" w:sz="4" w:space="0" w:color="auto"/>
              <w:right w:val="single" w:sz="4" w:space="0" w:color="auto"/>
            </w:tcBorders>
            <w:shd w:val="clear" w:color="auto" w:fill="auto"/>
            <w:vAlign w:val="center"/>
            <w:hideMark/>
          </w:tcPr>
          <w:p w14:paraId="1EF41A84"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Dela v objektu</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15A9E9AF"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276AD1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DDB7FB6"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8BF249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5DD001E9"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0D47A84"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526D1044"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2</w:t>
            </w:r>
          </w:p>
        </w:tc>
        <w:tc>
          <w:tcPr>
            <w:tcW w:w="3742" w:type="dxa"/>
            <w:gridSpan w:val="2"/>
            <w:tcBorders>
              <w:top w:val="nil"/>
              <w:left w:val="nil"/>
              <w:bottom w:val="single" w:sz="4" w:space="0" w:color="auto"/>
              <w:right w:val="single" w:sz="4" w:space="0" w:color="auto"/>
            </w:tcBorders>
            <w:shd w:val="clear" w:color="auto" w:fill="auto"/>
            <w:vAlign w:val="center"/>
            <w:hideMark/>
          </w:tcPr>
          <w:p w14:paraId="3D15D346"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Dela na ovoju objekta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95704B7"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A5CA39D"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EFDB4A5"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6080C62"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74926389"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0FE64095"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F484E0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3</w:t>
            </w:r>
          </w:p>
        </w:tc>
        <w:tc>
          <w:tcPr>
            <w:tcW w:w="3742" w:type="dxa"/>
            <w:gridSpan w:val="2"/>
            <w:tcBorders>
              <w:top w:val="nil"/>
              <w:left w:val="nil"/>
              <w:bottom w:val="single" w:sz="4" w:space="0" w:color="auto"/>
              <w:right w:val="single" w:sz="4" w:space="0" w:color="auto"/>
            </w:tcBorders>
            <w:shd w:val="clear" w:color="auto" w:fill="auto"/>
            <w:vAlign w:val="center"/>
            <w:hideMark/>
          </w:tcPr>
          <w:p w14:paraId="63E70BD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Zasteklitev objekta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1BEC72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EEBAB1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20E7AF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0908D87"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EDD556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2F01636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634F17C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4</w:t>
            </w:r>
          </w:p>
        </w:tc>
        <w:tc>
          <w:tcPr>
            <w:tcW w:w="3742" w:type="dxa"/>
            <w:gridSpan w:val="2"/>
            <w:tcBorders>
              <w:top w:val="nil"/>
              <w:left w:val="nil"/>
              <w:bottom w:val="single" w:sz="4" w:space="0" w:color="auto"/>
              <w:right w:val="single" w:sz="4" w:space="0" w:color="auto"/>
            </w:tcBorders>
            <w:shd w:val="clear" w:color="auto" w:fill="auto"/>
            <w:vAlign w:val="center"/>
            <w:hideMark/>
          </w:tcPr>
          <w:p w14:paraId="6C50BB7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Inštalacije in naprave v in na objektu, razen izvedbe vrtine ali izkopa in namestitve toplotne črpalke voda - voda ali zemlja - voda (</w:t>
            </w:r>
            <w:proofErr w:type="spellStart"/>
            <w:r w:rsidRPr="00066F17">
              <w:rPr>
                <w:rFonts w:ascii="Arial" w:eastAsia="Times New Roman" w:hAnsi="Arial" w:cs="Arial"/>
                <w:sz w:val="20"/>
                <w:szCs w:val="18"/>
              </w:rPr>
              <w:t>geosonda</w:t>
            </w:r>
            <w:proofErr w:type="spellEnd"/>
            <w:r w:rsidRPr="00066F17">
              <w:rPr>
                <w:rFonts w:ascii="Arial" w:eastAsia="Times New Roman" w:hAnsi="Arial" w:cs="Arial"/>
                <w:sz w:val="20"/>
                <w:szCs w:val="18"/>
              </w:rPr>
              <w:t>, horizontalni kolektor ipd.), in namestitve premičnih rezervoarjev za utekočinjeni naftni plin ali nafto s priključkom na objekt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0355DBC"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A59DF78"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74DEE744"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65B1264"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11824C24"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5C2135EA"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11E3D62"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4a</w:t>
            </w:r>
          </w:p>
        </w:tc>
        <w:tc>
          <w:tcPr>
            <w:tcW w:w="3742" w:type="dxa"/>
            <w:gridSpan w:val="2"/>
            <w:tcBorders>
              <w:top w:val="nil"/>
              <w:left w:val="nil"/>
              <w:bottom w:val="single" w:sz="4" w:space="0" w:color="auto"/>
              <w:right w:val="single" w:sz="4" w:space="0" w:color="auto"/>
            </w:tcBorders>
            <w:shd w:val="clear" w:color="auto" w:fill="auto"/>
            <w:vAlign w:val="center"/>
            <w:hideMark/>
          </w:tcPr>
          <w:p w14:paraId="0025973F"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Izvedba vrtine ali izkop in namestitev toplotne črpalke voda - voda ali zemlja - voda (</w:t>
            </w:r>
            <w:proofErr w:type="spellStart"/>
            <w:r w:rsidRPr="00066F17">
              <w:rPr>
                <w:rFonts w:ascii="Arial" w:eastAsia="Times New Roman" w:hAnsi="Arial" w:cs="Arial"/>
                <w:sz w:val="20"/>
                <w:szCs w:val="18"/>
              </w:rPr>
              <w:t>geosonda</w:t>
            </w:r>
            <w:proofErr w:type="spellEnd"/>
            <w:r w:rsidRPr="00066F17">
              <w:rPr>
                <w:rFonts w:ascii="Arial" w:eastAsia="Times New Roman" w:hAnsi="Arial" w:cs="Arial"/>
                <w:sz w:val="20"/>
                <w:szCs w:val="18"/>
              </w:rPr>
              <w:t>, horizontalni kolektor ipd.)</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3D27F9AB"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1A1F9C9"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7DF86E3B" w14:textId="69296C11"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pd</w:t>
            </w:r>
            <w:r w:rsidRPr="00066F17">
              <w:rPr>
                <w:rFonts w:ascii="Arial" w:eastAsia="Times New Roman" w:hAnsi="Arial" w:cs="Arial"/>
                <w:sz w:val="20"/>
                <w:szCs w:val="18"/>
                <w:vertAlign w:val="superscript"/>
              </w:rPr>
              <w:t>5,21,22,23,</w:t>
            </w:r>
            <w:r w:rsidR="00312BF4" w:rsidRPr="00066F17">
              <w:rPr>
                <w:rFonts w:ascii="Arial" w:eastAsia="Times New Roman" w:hAnsi="Arial" w:cs="Arial"/>
                <w:sz w:val="20"/>
                <w:szCs w:val="18"/>
                <w:vertAlign w:val="superscript"/>
                <w:lang w:val="en-GB"/>
              </w:rPr>
              <w:t>24</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3EA9C1F3"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r w:rsidRPr="00066F17">
              <w:rPr>
                <w:rFonts w:ascii="Arial" w:eastAsia="Times New Roman" w:hAnsi="Arial" w:cs="Arial"/>
                <w:sz w:val="20"/>
                <w:szCs w:val="18"/>
                <w:vertAlign w:val="superscript"/>
              </w:rPr>
              <w:t>5,21,22,23,25</w:t>
            </w:r>
          </w:p>
        </w:tc>
      </w:tr>
      <w:tr w:rsidR="00726372" w:rsidRPr="002B4529" w14:paraId="32CDD0E7"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4EAFB1C8"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4544220B"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4b</w:t>
            </w:r>
          </w:p>
        </w:tc>
        <w:tc>
          <w:tcPr>
            <w:tcW w:w="3742" w:type="dxa"/>
            <w:gridSpan w:val="2"/>
            <w:tcBorders>
              <w:top w:val="nil"/>
              <w:left w:val="nil"/>
              <w:bottom w:val="single" w:sz="4" w:space="0" w:color="auto"/>
              <w:right w:val="single" w:sz="4" w:space="0" w:color="auto"/>
            </w:tcBorders>
            <w:shd w:val="clear" w:color="auto" w:fill="auto"/>
            <w:vAlign w:val="center"/>
            <w:hideMark/>
          </w:tcPr>
          <w:p w14:paraId="61DAD86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Namestitev premičnih rezervoarjev za utekočinjeni naftni plin ali nafto s priključkom na objekt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3AD1AE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2ECB7FA"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E5AB8EE"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pp</w:t>
            </w:r>
            <w:r w:rsidRPr="00066F17">
              <w:rPr>
                <w:rFonts w:ascii="Arial" w:eastAsia="Times New Roman" w:hAnsi="Arial" w:cs="Arial"/>
                <w:sz w:val="20"/>
                <w:szCs w:val="18"/>
                <w:vertAlign w:val="superscript"/>
              </w:rPr>
              <w:t>19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49754466"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r w:rsidRPr="00066F17">
              <w:rPr>
                <w:rFonts w:ascii="Arial" w:eastAsia="Times New Roman" w:hAnsi="Arial" w:cs="Arial"/>
                <w:sz w:val="20"/>
                <w:szCs w:val="18"/>
                <w:vertAlign w:val="superscript"/>
              </w:rPr>
              <w:t>19</w:t>
            </w:r>
          </w:p>
        </w:tc>
      </w:tr>
      <w:tr w:rsidR="00726372" w:rsidRPr="002B4529" w14:paraId="65B1A2D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1CD3EB36"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08F3406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5</w:t>
            </w:r>
          </w:p>
        </w:tc>
        <w:tc>
          <w:tcPr>
            <w:tcW w:w="3742" w:type="dxa"/>
            <w:gridSpan w:val="2"/>
            <w:tcBorders>
              <w:top w:val="nil"/>
              <w:left w:val="nil"/>
              <w:bottom w:val="single" w:sz="4" w:space="0" w:color="auto"/>
              <w:right w:val="single" w:sz="4" w:space="0" w:color="auto"/>
            </w:tcBorders>
            <w:shd w:val="clear" w:color="auto" w:fill="auto"/>
            <w:vAlign w:val="center"/>
            <w:hideMark/>
          </w:tcPr>
          <w:p w14:paraId="76FB45D9"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Dela v zvezi z zunanjo ureditvijo objekta</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0B39523"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46D2A9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B06E820" w14:textId="77777777" w:rsidR="002B4529" w:rsidRPr="002B4529" w:rsidRDefault="002B4529" w:rsidP="002B4529">
            <w:pPr>
              <w:spacing w:after="0" w:line="240" w:lineRule="auto"/>
              <w:jc w:val="center"/>
              <w:rPr>
                <w:rFonts w:ascii="Arial" w:eastAsia="Times New Roman" w:hAnsi="Arial" w:cs="Arial"/>
                <w:sz w:val="18"/>
                <w:szCs w:val="18"/>
              </w:rPr>
            </w:pPr>
            <w:r w:rsidRPr="00066F17">
              <w:rPr>
                <w:rFonts w:ascii="Arial" w:eastAsia="Times New Roman" w:hAnsi="Arial" w:cs="Arial"/>
                <w:sz w:val="20"/>
                <w:szCs w:val="18"/>
              </w:rPr>
              <w:t>+</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303D93C"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r w:rsidR="00726372" w:rsidRPr="002B4529" w14:paraId="04D9B151" w14:textId="77777777" w:rsidTr="00356B8A">
        <w:trPr>
          <w:trHeight w:val="3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AC02BD3" w14:textId="77777777" w:rsidR="002B4529" w:rsidRPr="002B4529" w:rsidRDefault="002B4529" w:rsidP="00066F17">
            <w:pPr>
              <w:spacing w:after="0" w:line="240" w:lineRule="auto"/>
              <w:rPr>
                <w:rFonts w:ascii="Arial" w:eastAsia="Times New Roman" w:hAnsi="Arial" w:cs="Arial"/>
                <w:color w:val="000000"/>
                <w:sz w:val="18"/>
                <w:szCs w:val="18"/>
              </w:rPr>
            </w:pPr>
            <w:r w:rsidRPr="00066F17">
              <w:rPr>
                <w:rFonts w:ascii="Arial" w:eastAsia="Times New Roman" w:hAnsi="Arial" w:cs="Arial"/>
                <w:color w:val="000000"/>
                <w:sz w:val="20"/>
                <w:szCs w:val="18"/>
              </w:rPr>
              <w:t> </w:t>
            </w:r>
          </w:p>
        </w:tc>
        <w:tc>
          <w:tcPr>
            <w:tcW w:w="510" w:type="dxa"/>
            <w:tcBorders>
              <w:top w:val="nil"/>
              <w:left w:val="nil"/>
              <w:bottom w:val="single" w:sz="4" w:space="0" w:color="auto"/>
              <w:right w:val="single" w:sz="4" w:space="0" w:color="auto"/>
            </w:tcBorders>
            <w:shd w:val="clear" w:color="auto" w:fill="auto"/>
            <w:noWrap/>
            <w:vAlign w:val="center"/>
            <w:hideMark/>
          </w:tcPr>
          <w:p w14:paraId="695E402D"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6</w:t>
            </w:r>
          </w:p>
        </w:tc>
        <w:tc>
          <w:tcPr>
            <w:tcW w:w="3742" w:type="dxa"/>
            <w:gridSpan w:val="2"/>
            <w:tcBorders>
              <w:top w:val="nil"/>
              <w:left w:val="nil"/>
              <w:bottom w:val="single" w:sz="4" w:space="0" w:color="auto"/>
              <w:right w:val="single" w:sz="4" w:space="0" w:color="auto"/>
            </w:tcBorders>
            <w:shd w:val="clear" w:color="auto" w:fill="auto"/>
            <w:vAlign w:val="center"/>
            <w:hideMark/>
          </w:tcPr>
          <w:p w14:paraId="5FD0E838" w14:textId="77777777" w:rsidR="002B4529" w:rsidRPr="002B4529" w:rsidRDefault="002B4529" w:rsidP="00066F17">
            <w:pPr>
              <w:spacing w:after="0" w:line="240" w:lineRule="auto"/>
              <w:rPr>
                <w:rFonts w:ascii="Arial" w:eastAsia="Times New Roman" w:hAnsi="Arial" w:cs="Arial"/>
                <w:sz w:val="18"/>
                <w:szCs w:val="18"/>
              </w:rPr>
            </w:pPr>
            <w:r w:rsidRPr="00066F17">
              <w:rPr>
                <w:rFonts w:ascii="Arial" w:eastAsia="Times New Roman" w:hAnsi="Arial" w:cs="Arial"/>
                <w:sz w:val="20"/>
                <w:szCs w:val="18"/>
              </w:rPr>
              <w:t xml:space="preserve">Dela v zvezi z </w:t>
            </w:r>
            <w:proofErr w:type="spellStart"/>
            <w:r w:rsidRPr="00066F17">
              <w:rPr>
                <w:rFonts w:ascii="Arial" w:eastAsia="Times New Roman" w:hAnsi="Arial" w:cs="Arial"/>
                <w:sz w:val="20"/>
                <w:szCs w:val="18"/>
              </w:rPr>
              <w:t>nekategoriziranimi</w:t>
            </w:r>
            <w:proofErr w:type="spellEnd"/>
            <w:r w:rsidRPr="00066F17">
              <w:rPr>
                <w:rFonts w:ascii="Arial" w:eastAsia="Times New Roman" w:hAnsi="Arial" w:cs="Arial"/>
                <w:sz w:val="20"/>
                <w:szCs w:val="18"/>
              </w:rPr>
              <w:t xml:space="preserve"> cestami in javnimi potmi</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6C699F6E"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2B163F2A"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F82000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066F17">
              <w:rPr>
                <w:rFonts w:ascii="Arial" w:eastAsia="Times New Roman" w:hAnsi="Arial" w:cs="Arial"/>
                <w:sz w:val="20"/>
                <w:szCs w:val="18"/>
              </w:rPr>
              <w:t>pd</w:t>
            </w:r>
            <w:proofErr w:type="spellEnd"/>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094706BA" w14:textId="77777777" w:rsidR="002B4529" w:rsidRPr="00066F17" w:rsidRDefault="002B4529" w:rsidP="002B4529">
            <w:pPr>
              <w:spacing w:after="0" w:line="240" w:lineRule="auto"/>
              <w:jc w:val="center"/>
              <w:rPr>
                <w:rFonts w:ascii="Arial" w:eastAsia="Times New Roman" w:hAnsi="Arial" w:cs="Arial"/>
                <w:sz w:val="20"/>
                <w:szCs w:val="18"/>
              </w:rPr>
            </w:pPr>
            <w:r w:rsidRPr="00066F17">
              <w:rPr>
                <w:rFonts w:ascii="Arial" w:eastAsia="Times New Roman" w:hAnsi="Arial" w:cs="Arial"/>
                <w:sz w:val="20"/>
                <w:szCs w:val="18"/>
              </w:rPr>
              <w:t>+</w:t>
            </w:r>
          </w:p>
        </w:tc>
      </w:tr>
    </w:tbl>
    <w:p w14:paraId="2A6FCE24" w14:textId="1E440256" w:rsidR="002B4529" w:rsidRDefault="002B4529"/>
    <w:p w14:paraId="7EE8B2FD" w14:textId="77777777" w:rsidR="00356B8A" w:rsidRDefault="00356B8A">
      <w:r>
        <w:br w:type="page"/>
      </w:r>
    </w:p>
    <w:tbl>
      <w:tblPr>
        <w:tblW w:w="9702" w:type="dxa"/>
        <w:tblInd w:w="55" w:type="dxa"/>
        <w:tblCellMar>
          <w:left w:w="70" w:type="dxa"/>
          <w:right w:w="70" w:type="dxa"/>
        </w:tblCellMar>
        <w:tblLook w:val="04A0" w:firstRow="1" w:lastRow="0" w:firstColumn="1" w:lastColumn="0" w:noHBand="0" w:noVBand="1"/>
      </w:tblPr>
      <w:tblGrid>
        <w:gridCol w:w="866"/>
        <w:gridCol w:w="8577"/>
        <w:gridCol w:w="259"/>
      </w:tblGrid>
      <w:tr w:rsidR="002B4529" w:rsidRPr="00392F39" w14:paraId="2D9C89E8" w14:textId="77777777" w:rsidTr="00356B8A">
        <w:trPr>
          <w:trHeight w:val="600"/>
        </w:trPr>
        <w:tc>
          <w:tcPr>
            <w:tcW w:w="9702" w:type="dxa"/>
            <w:gridSpan w:val="3"/>
            <w:tcBorders>
              <w:top w:val="nil"/>
              <w:left w:val="nil"/>
              <w:right w:val="nil"/>
            </w:tcBorders>
            <w:shd w:val="clear" w:color="auto" w:fill="auto"/>
            <w:vAlign w:val="center"/>
            <w:hideMark/>
          </w:tcPr>
          <w:p w14:paraId="3AD8E380" w14:textId="26A0B912" w:rsidR="002B4529" w:rsidRPr="00392F39" w:rsidRDefault="002B4529" w:rsidP="003F5E63">
            <w:pPr>
              <w:spacing w:after="0" w:line="240" w:lineRule="auto"/>
              <w:ind w:right="403"/>
              <w:rPr>
                <w:rFonts w:ascii="Arial" w:eastAsia="Times New Roman" w:hAnsi="Arial" w:cs="Arial"/>
                <w:b/>
                <w:bCs/>
                <w:sz w:val="20"/>
                <w:szCs w:val="20"/>
                <w:lang w:eastAsia="sl-SI"/>
              </w:rPr>
            </w:pPr>
            <w:r w:rsidRPr="00392F39">
              <w:rPr>
                <w:rFonts w:ascii="Arial" w:eastAsia="Times New Roman" w:hAnsi="Arial" w:cs="Arial"/>
                <w:b/>
                <w:bCs/>
                <w:sz w:val="20"/>
                <w:szCs w:val="20"/>
                <w:lang w:eastAsia="sl-SI"/>
              </w:rPr>
              <w:lastRenderedPageBreak/>
              <w:t xml:space="preserve">Gradnja objektov in izvajanje gradbenih del </w:t>
            </w:r>
            <w:r>
              <w:rPr>
                <w:rFonts w:ascii="Arial" w:eastAsia="Times New Roman" w:hAnsi="Arial" w:cs="Arial"/>
                <w:b/>
                <w:bCs/>
                <w:color w:val="000000"/>
                <w:sz w:val="20"/>
                <w:szCs w:val="20"/>
                <w:lang w:eastAsia="sl-SI"/>
              </w:rPr>
              <w:t xml:space="preserve">iz Preglednice 1.1 in Preglednice 1.2 </w:t>
            </w:r>
            <w:r w:rsidRPr="00392F39">
              <w:rPr>
                <w:rFonts w:ascii="Arial" w:eastAsia="Times New Roman" w:hAnsi="Arial" w:cs="Arial"/>
                <w:b/>
                <w:bCs/>
                <w:sz w:val="20"/>
                <w:szCs w:val="20"/>
                <w:lang w:eastAsia="sl-SI"/>
              </w:rPr>
              <w:t xml:space="preserve">je dovoljena, če so upoštevani pogoji, določeni z oznakami: </w:t>
            </w:r>
          </w:p>
        </w:tc>
      </w:tr>
      <w:tr w:rsidR="002B4529" w:rsidRPr="00FB5F75" w14:paraId="394AE4C1" w14:textId="77777777" w:rsidTr="00356B8A">
        <w:trPr>
          <w:gridAfter w:val="1"/>
          <w:wAfter w:w="259" w:type="dxa"/>
          <w:trHeight w:val="734"/>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915C5"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5774DCE3" w14:textId="0FE310F6"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V prvem stolpcu preglednice je navedena ustrezna raven vrst objektov, označena s številko, v skladu s predpisi, ki urejajo enotno klasifikacijo vrst objektov, glede na namen uporabe objektov (CC.S</w:t>
            </w:r>
            <w:r w:rsidR="009029F9">
              <w:rPr>
                <w:rFonts w:ascii="Arial" w:eastAsia="Times New Roman" w:hAnsi="Arial" w:cs="Arial"/>
                <w:sz w:val="20"/>
                <w:szCs w:val="20"/>
                <w:lang w:eastAsia="sl-SI"/>
              </w:rPr>
              <w:t>I</w:t>
            </w:r>
            <w:r w:rsidRPr="00FB5F75">
              <w:rPr>
                <w:rFonts w:ascii="Arial" w:eastAsia="Times New Roman" w:hAnsi="Arial" w:cs="Arial"/>
                <w:sz w:val="20"/>
                <w:szCs w:val="20"/>
                <w:lang w:eastAsia="sl-SI"/>
              </w:rPr>
              <w:t>)</w:t>
            </w:r>
          </w:p>
        </w:tc>
      </w:tr>
      <w:tr w:rsidR="002B4529" w:rsidRPr="00FB5F75" w14:paraId="5534B6B3"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36965C" w14:textId="57DA0538" w:rsidR="002B4529" w:rsidRPr="009029F9" w:rsidRDefault="002B4529" w:rsidP="009029F9">
            <w:pPr>
              <w:spacing w:after="0" w:line="240" w:lineRule="auto"/>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VVO I</w:t>
            </w:r>
            <w:r w:rsidR="00E942C0" w:rsidRPr="009029F9">
              <w:rPr>
                <w:rFonts w:ascii="Arial" w:eastAsia="Times New Roman" w:hAnsi="Arial" w:cs="Arial"/>
                <w:b/>
                <w:bCs/>
                <w:sz w:val="20"/>
                <w:szCs w:val="20"/>
                <w:lang w:eastAsia="sl-SI"/>
              </w:rPr>
              <w:t>A</w:t>
            </w:r>
          </w:p>
        </w:tc>
        <w:tc>
          <w:tcPr>
            <w:tcW w:w="8577" w:type="dxa"/>
            <w:tcBorders>
              <w:top w:val="nil"/>
              <w:left w:val="nil"/>
              <w:bottom w:val="single" w:sz="4" w:space="0" w:color="auto"/>
              <w:right w:val="single" w:sz="4" w:space="0" w:color="auto"/>
            </w:tcBorders>
            <w:shd w:val="clear" w:color="auto" w:fill="auto"/>
            <w:noWrap/>
            <w:vAlign w:val="center"/>
            <w:hideMark/>
          </w:tcPr>
          <w:p w14:paraId="0E32FD86" w14:textId="6DDD2DBA"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r w:rsidR="00E942C0">
              <w:rPr>
                <w:rFonts w:ascii="Arial" w:eastAsia="Times New Roman" w:hAnsi="Arial" w:cs="Arial"/>
                <w:sz w:val="20"/>
                <w:szCs w:val="20"/>
                <w:lang w:eastAsia="sl-SI"/>
              </w:rPr>
              <w:t xml:space="preserve"> z najstrožjim vodovarstvenim režimom</w:t>
            </w:r>
          </w:p>
        </w:tc>
      </w:tr>
      <w:tr w:rsidR="00E942C0" w:rsidRPr="00FB5F75" w14:paraId="477D1304"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9A30F7F" w14:textId="62072A74" w:rsidR="00E942C0" w:rsidRPr="009029F9" w:rsidRDefault="00E942C0" w:rsidP="009029F9">
            <w:pPr>
              <w:spacing w:after="0" w:line="240" w:lineRule="auto"/>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VVO IB</w:t>
            </w:r>
          </w:p>
        </w:tc>
        <w:tc>
          <w:tcPr>
            <w:tcW w:w="8577" w:type="dxa"/>
            <w:tcBorders>
              <w:top w:val="nil"/>
              <w:left w:val="nil"/>
              <w:bottom w:val="single" w:sz="4" w:space="0" w:color="auto"/>
              <w:right w:val="single" w:sz="4" w:space="0" w:color="auto"/>
            </w:tcBorders>
            <w:shd w:val="clear" w:color="auto" w:fill="auto"/>
            <w:noWrap/>
            <w:vAlign w:val="center"/>
            <w:hideMark/>
          </w:tcPr>
          <w:p w14:paraId="7F9663BC" w14:textId="61C2CBD5" w:rsidR="00E942C0" w:rsidRPr="00FB5F75" w:rsidRDefault="00E942C0"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r>
              <w:rPr>
                <w:rFonts w:ascii="Arial" w:eastAsia="Times New Roman" w:hAnsi="Arial" w:cs="Arial"/>
                <w:sz w:val="20"/>
                <w:szCs w:val="20"/>
                <w:lang w:eastAsia="sl-SI"/>
              </w:rPr>
              <w:t xml:space="preserve"> z zelo strogim vodovarstvenim režimom</w:t>
            </w:r>
          </w:p>
        </w:tc>
      </w:tr>
      <w:tr w:rsidR="00E942C0" w:rsidRPr="00FB5F75" w14:paraId="5A8C6A62"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44F53B3" w14:textId="77777777" w:rsidR="00E942C0" w:rsidRPr="009029F9" w:rsidRDefault="00E942C0" w:rsidP="009029F9">
            <w:pPr>
              <w:spacing w:after="0" w:line="240" w:lineRule="auto"/>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VVO I</w:t>
            </w:r>
          </w:p>
        </w:tc>
        <w:tc>
          <w:tcPr>
            <w:tcW w:w="8577" w:type="dxa"/>
            <w:tcBorders>
              <w:top w:val="nil"/>
              <w:left w:val="nil"/>
              <w:bottom w:val="single" w:sz="4" w:space="0" w:color="auto"/>
              <w:right w:val="single" w:sz="4" w:space="0" w:color="auto"/>
            </w:tcBorders>
            <w:shd w:val="clear" w:color="auto" w:fill="auto"/>
            <w:noWrap/>
            <w:vAlign w:val="center"/>
            <w:hideMark/>
          </w:tcPr>
          <w:p w14:paraId="124ACC4D" w14:textId="77777777" w:rsidR="00E942C0" w:rsidRPr="00FB5F75" w:rsidRDefault="00E942C0"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p>
        </w:tc>
      </w:tr>
      <w:tr w:rsidR="002B4529" w:rsidRPr="00FB5F75" w14:paraId="02A32064"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251D3A2" w14:textId="77777777" w:rsidR="002B4529" w:rsidRPr="009029F9" w:rsidRDefault="002B4529" w:rsidP="009029F9">
            <w:pPr>
              <w:spacing w:after="0" w:line="240" w:lineRule="auto"/>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VVO II</w:t>
            </w:r>
          </w:p>
        </w:tc>
        <w:tc>
          <w:tcPr>
            <w:tcW w:w="8577" w:type="dxa"/>
            <w:tcBorders>
              <w:top w:val="nil"/>
              <w:left w:val="nil"/>
              <w:bottom w:val="single" w:sz="4" w:space="0" w:color="auto"/>
              <w:right w:val="single" w:sz="4" w:space="0" w:color="auto"/>
            </w:tcBorders>
            <w:shd w:val="clear" w:color="auto" w:fill="auto"/>
            <w:noWrap/>
            <w:vAlign w:val="center"/>
            <w:hideMark/>
          </w:tcPr>
          <w:p w14:paraId="7830C930" w14:textId="77777777"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ožje vodovarstveno območje</w:t>
            </w:r>
          </w:p>
        </w:tc>
      </w:tr>
      <w:tr w:rsidR="002B4529" w:rsidRPr="00FB5F75" w14:paraId="283D4B5E"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71E49CF" w14:textId="77777777" w:rsidR="002B4529" w:rsidRPr="009029F9" w:rsidRDefault="002B4529" w:rsidP="009029F9">
            <w:pPr>
              <w:spacing w:after="0" w:line="240" w:lineRule="auto"/>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VVO III</w:t>
            </w:r>
          </w:p>
        </w:tc>
        <w:tc>
          <w:tcPr>
            <w:tcW w:w="8577" w:type="dxa"/>
            <w:tcBorders>
              <w:top w:val="nil"/>
              <w:left w:val="nil"/>
              <w:bottom w:val="single" w:sz="4" w:space="0" w:color="auto"/>
              <w:right w:val="single" w:sz="4" w:space="0" w:color="auto"/>
            </w:tcBorders>
            <w:shd w:val="clear" w:color="auto" w:fill="auto"/>
            <w:noWrap/>
            <w:vAlign w:val="center"/>
            <w:hideMark/>
          </w:tcPr>
          <w:p w14:paraId="70026DDB" w14:textId="77777777"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širše vodovarstveno območje</w:t>
            </w:r>
          </w:p>
        </w:tc>
      </w:tr>
      <w:tr w:rsidR="002B4529" w:rsidRPr="00FB5F75" w14:paraId="579A6473"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28122B3"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w:t>
            </w:r>
          </w:p>
        </w:tc>
        <w:tc>
          <w:tcPr>
            <w:tcW w:w="8577" w:type="dxa"/>
            <w:tcBorders>
              <w:top w:val="nil"/>
              <w:left w:val="nil"/>
              <w:bottom w:val="single" w:sz="4" w:space="0" w:color="auto"/>
              <w:right w:val="single" w:sz="4" w:space="0" w:color="auto"/>
            </w:tcBorders>
            <w:shd w:val="clear" w:color="auto" w:fill="auto"/>
            <w:noWrap/>
            <w:vAlign w:val="center"/>
            <w:hideMark/>
          </w:tcPr>
          <w:p w14:paraId="3F1D06CB" w14:textId="77777777"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poseg v okolje je prepovedan</w:t>
            </w:r>
          </w:p>
        </w:tc>
      </w:tr>
      <w:tr w:rsidR="002B4529" w:rsidRPr="00FB5F75" w14:paraId="68E96492" w14:textId="77777777" w:rsidTr="00356B8A">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90C6D49"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w:t>
            </w:r>
          </w:p>
        </w:tc>
        <w:tc>
          <w:tcPr>
            <w:tcW w:w="8577" w:type="dxa"/>
            <w:tcBorders>
              <w:top w:val="nil"/>
              <w:left w:val="nil"/>
              <w:bottom w:val="single" w:sz="4" w:space="0" w:color="auto"/>
              <w:right w:val="single" w:sz="4" w:space="0" w:color="auto"/>
            </w:tcBorders>
            <w:shd w:val="clear" w:color="auto" w:fill="auto"/>
            <w:noWrap/>
            <w:vAlign w:val="center"/>
            <w:hideMark/>
          </w:tcPr>
          <w:p w14:paraId="4CC97DBC" w14:textId="77777777" w:rsidR="002B4529" w:rsidRPr="00FB5F75" w:rsidRDefault="002B4529" w:rsidP="00F4537F">
            <w:pPr>
              <w:spacing w:after="0" w:line="240" w:lineRule="auto"/>
              <w:jc w:val="both"/>
              <w:rPr>
                <w:rFonts w:ascii="Arial" w:eastAsia="Times New Roman" w:hAnsi="Arial" w:cs="Arial"/>
                <w:sz w:val="20"/>
                <w:szCs w:val="20"/>
                <w:lang w:eastAsia="sl-SI"/>
              </w:rPr>
            </w:pPr>
            <w:r w:rsidRPr="00FB5F75">
              <w:rPr>
                <w:rFonts w:ascii="Arial" w:eastAsia="Times New Roman" w:hAnsi="Arial" w:cs="Arial"/>
                <w:sz w:val="20"/>
                <w:szCs w:val="20"/>
                <w:lang w:eastAsia="sl-SI"/>
              </w:rPr>
              <w:t>poseg v okolje je dovoljen</w:t>
            </w:r>
          </w:p>
        </w:tc>
      </w:tr>
      <w:tr w:rsidR="002B4529" w:rsidRPr="00FB5F75" w14:paraId="2E6092B2" w14:textId="77777777" w:rsidTr="00356B8A">
        <w:trPr>
          <w:gridAfter w:val="1"/>
          <w:wAfter w:w="259" w:type="dxa"/>
          <w:trHeight w:val="53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CC4159F"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proofErr w:type="spellStart"/>
            <w:r w:rsidRPr="009029F9">
              <w:rPr>
                <w:rFonts w:ascii="Arial" w:eastAsia="Times New Roman" w:hAnsi="Arial" w:cs="Arial"/>
                <w:b/>
                <w:bCs/>
                <w:sz w:val="20"/>
                <w:szCs w:val="20"/>
                <w:lang w:eastAsia="sl-SI"/>
              </w:rPr>
              <w:t>pd</w:t>
            </w:r>
            <w:proofErr w:type="spellEnd"/>
          </w:p>
        </w:tc>
        <w:tc>
          <w:tcPr>
            <w:tcW w:w="8577" w:type="dxa"/>
            <w:tcBorders>
              <w:top w:val="nil"/>
              <w:left w:val="nil"/>
              <w:bottom w:val="single" w:sz="4" w:space="0" w:color="auto"/>
              <w:right w:val="single" w:sz="4" w:space="0" w:color="auto"/>
            </w:tcBorders>
            <w:shd w:val="clear" w:color="auto" w:fill="auto"/>
            <w:noWrap/>
            <w:vAlign w:val="center"/>
            <w:hideMark/>
          </w:tcPr>
          <w:p w14:paraId="697E53C5" w14:textId="4F07CC64" w:rsidR="002B4529" w:rsidRPr="00FB5F75" w:rsidRDefault="00E942C0" w:rsidP="00F4537F">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G</w:t>
            </w:r>
            <w:r w:rsidR="002B4529" w:rsidRPr="00FB5F75">
              <w:rPr>
                <w:rFonts w:ascii="Arial" w:eastAsia="Times New Roman" w:hAnsi="Arial" w:cs="Arial"/>
                <w:sz w:val="20"/>
                <w:szCs w:val="20"/>
                <w:lang w:eastAsia="sl-SI"/>
              </w:rPr>
              <w:t>radnja objektov in izvajanje gradbenih del je dovoljena, če so v postopku izdaje vodnega soglasja preverjeni vplivi na vodni režim in stanje vodnega telesa</w:t>
            </w:r>
            <w:r>
              <w:rPr>
                <w:rFonts w:ascii="Arial" w:eastAsia="Times New Roman" w:hAnsi="Arial" w:cs="Arial"/>
                <w:sz w:val="20"/>
                <w:szCs w:val="20"/>
                <w:lang w:eastAsia="sl-SI"/>
              </w:rPr>
              <w:t>.</w:t>
            </w:r>
          </w:p>
        </w:tc>
      </w:tr>
      <w:tr w:rsidR="002B4529" w:rsidRPr="00FB5F75" w14:paraId="6BAC7CE2" w14:textId="77777777" w:rsidTr="00356B8A">
        <w:trPr>
          <w:gridAfter w:val="1"/>
          <w:wAfter w:w="259" w:type="dxa"/>
          <w:trHeight w:val="169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9E8803E"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pp</w:t>
            </w:r>
          </w:p>
        </w:tc>
        <w:tc>
          <w:tcPr>
            <w:tcW w:w="8577" w:type="dxa"/>
            <w:tcBorders>
              <w:top w:val="nil"/>
              <w:left w:val="nil"/>
              <w:bottom w:val="single" w:sz="4" w:space="0" w:color="auto"/>
              <w:right w:val="single" w:sz="4" w:space="0" w:color="auto"/>
            </w:tcBorders>
            <w:shd w:val="clear" w:color="auto" w:fill="auto"/>
            <w:noWrap/>
            <w:vAlign w:val="center"/>
            <w:hideMark/>
          </w:tcPr>
          <w:p w14:paraId="778CB299" w14:textId="0F471DB2" w:rsidR="002B4529" w:rsidRPr="00FB5F75" w:rsidRDefault="00E942C0" w:rsidP="00F4537F">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I</w:t>
            </w:r>
            <w:r w:rsidR="002B4529" w:rsidRPr="00FB5F75">
              <w:rPr>
                <w:rFonts w:ascii="Arial" w:eastAsia="Times New Roman" w:hAnsi="Arial" w:cs="Arial"/>
                <w:sz w:val="20"/>
                <w:szCs w:val="20"/>
                <w:lang w:eastAsia="sl-SI"/>
              </w:rPr>
              <w:t>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2B4529" w:rsidRPr="00FB5F75" w14:paraId="2DCAA19B" w14:textId="77777777" w:rsidTr="00356B8A">
        <w:trPr>
          <w:gridAfter w:val="1"/>
          <w:wAfter w:w="259" w:type="dxa"/>
          <w:trHeight w:val="240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33FDA1E"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pip</w:t>
            </w:r>
          </w:p>
        </w:tc>
        <w:tc>
          <w:tcPr>
            <w:tcW w:w="8577" w:type="dxa"/>
            <w:tcBorders>
              <w:top w:val="nil"/>
              <w:left w:val="nil"/>
              <w:bottom w:val="single" w:sz="4" w:space="0" w:color="auto"/>
              <w:right w:val="single" w:sz="4" w:space="0" w:color="auto"/>
            </w:tcBorders>
            <w:shd w:val="clear" w:color="auto" w:fill="auto"/>
            <w:noWrap/>
            <w:vAlign w:val="center"/>
            <w:hideMark/>
          </w:tcPr>
          <w:p w14:paraId="539FA004" w14:textId="3B609CC3" w:rsidR="002B4529" w:rsidRPr="00FB5F75" w:rsidRDefault="00E942C0" w:rsidP="00F4537F">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I</w:t>
            </w:r>
            <w:r w:rsidR="002B4529" w:rsidRPr="00FB5F75">
              <w:rPr>
                <w:rFonts w:ascii="Arial" w:eastAsia="Times New Roman" w:hAnsi="Arial" w:cs="Arial"/>
                <w:sz w:val="20"/>
                <w:szCs w:val="20"/>
                <w:lang w:eastAsia="sl-SI"/>
              </w:rPr>
              <w:t xml:space="preserve">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w:t>
            </w:r>
            <w:r w:rsidR="00162C85">
              <w:rPr>
                <w:rFonts w:ascii="Arial" w:eastAsia="Times New Roman" w:hAnsi="Arial" w:cs="Arial"/>
                <w:sz w:val="20"/>
                <w:szCs w:val="20"/>
                <w:lang w:eastAsia="sl-SI"/>
              </w:rPr>
              <w:t>k</w:t>
            </w:r>
            <w:r w:rsidR="002B4529" w:rsidRPr="00FB5F75">
              <w:rPr>
                <w:rFonts w:ascii="Arial" w:eastAsia="Times New Roman" w:hAnsi="Arial" w:cs="Arial"/>
                <w:sz w:val="20"/>
                <w:szCs w:val="20"/>
                <w:lang w:eastAsia="sl-SI"/>
              </w:rPr>
              <w:t xml:space="preserve"> državnemu prostorskemu načrtu ali občinskemu podrobnemu prostorskemu načrtu.</w:t>
            </w:r>
          </w:p>
        </w:tc>
      </w:tr>
      <w:tr w:rsidR="002B4529" w:rsidRPr="00FB5F75" w14:paraId="5EF58ACB" w14:textId="77777777" w:rsidTr="005612A3">
        <w:trPr>
          <w:gridAfter w:val="1"/>
          <w:wAfter w:w="259" w:type="dxa"/>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67D37"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7B1E92E0" w14:textId="3253B767" w:rsidR="002B4529" w:rsidRPr="00FB5F75" w:rsidRDefault="002B4529" w:rsidP="00F4537F">
            <w:pPr>
              <w:spacing w:after="0" w:line="240" w:lineRule="auto"/>
              <w:jc w:val="both"/>
              <w:rPr>
                <w:rFonts w:ascii="Arial" w:eastAsia="Times New Roman" w:hAnsi="Arial" w:cs="Arial"/>
                <w:color w:val="000000"/>
                <w:sz w:val="20"/>
                <w:szCs w:val="20"/>
                <w:lang w:eastAsia="sl-SI"/>
              </w:rPr>
            </w:pPr>
            <w:r w:rsidRPr="002B4529">
              <w:rPr>
                <w:rFonts w:ascii="Arial" w:hAnsi="Arial" w:cs="Arial"/>
                <w:sz w:val="20"/>
                <w:szCs w:val="20"/>
              </w:rPr>
              <w:t>Samo na VVO Ovčja jama.</w:t>
            </w:r>
          </w:p>
        </w:tc>
      </w:tr>
      <w:tr w:rsidR="002B4529" w:rsidRPr="00FB5F75" w14:paraId="490121F6" w14:textId="77777777" w:rsidTr="00356B8A">
        <w:trPr>
          <w:gridAfter w:val="1"/>
          <w:wAfter w:w="259" w:type="dxa"/>
          <w:trHeight w:val="79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CDA6B7C"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w:t>
            </w:r>
          </w:p>
        </w:tc>
        <w:tc>
          <w:tcPr>
            <w:tcW w:w="8577" w:type="dxa"/>
            <w:tcBorders>
              <w:top w:val="nil"/>
              <w:left w:val="nil"/>
              <w:bottom w:val="single" w:sz="4" w:space="0" w:color="auto"/>
              <w:right w:val="single" w:sz="4" w:space="0" w:color="auto"/>
            </w:tcBorders>
            <w:shd w:val="clear" w:color="auto" w:fill="auto"/>
            <w:noWrap/>
            <w:vAlign w:val="center"/>
            <w:hideMark/>
          </w:tcPr>
          <w:p w14:paraId="325A3071" w14:textId="7DED7723"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 xml:space="preserve">Če gre za zbiranje, odvajanje in čiščenje komunalne odpadne vode v skladu s predpisom o odvajanju in čiščenju komunalne odpadne vode in v skladu s predpisom o emisiji snovi in toplote pri odvajanju odpadnih voda v vode in javno kanalizacijo. V primeru izgradnje javne kanalizacije za komunalno odpadno vodo se je </w:t>
            </w:r>
            <w:r w:rsidR="00162C85">
              <w:rPr>
                <w:rFonts w:ascii="Arial" w:hAnsi="Arial" w:cs="Arial"/>
                <w:sz w:val="20"/>
                <w:szCs w:val="20"/>
              </w:rPr>
              <w:t>treba</w:t>
            </w:r>
            <w:r w:rsidRPr="002B4529">
              <w:rPr>
                <w:rFonts w:ascii="Arial" w:hAnsi="Arial" w:cs="Arial"/>
                <w:sz w:val="20"/>
                <w:szCs w:val="20"/>
              </w:rPr>
              <w:t xml:space="preserve"> priključiti na kanalizacijsko omrežje, nepretočne greznice se v tem primeru ukinejo.</w:t>
            </w:r>
          </w:p>
        </w:tc>
      </w:tr>
      <w:tr w:rsidR="002B4529" w:rsidRPr="00FB5F75" w14:paraId="5A599A01" w14:textId="77777777" w:rsidTr="005612A3">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B80BC13"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3</w:t>
            </w:r>
          </w:p>
        </w:tc>
        <w:tc>
          <w:tcPr>
            <w:tcW w:w="8577" w:type="dxa"/>
            <w:tcBorders>
              <w:top w:val="nil"/>
              <w:left w:val="nil"/>
              <w:bottom w:val="single" w:sz="4" w:space="0" w:color="auto"/>
              <w:right w:val="single" w:sz="4" w:space="0" w:color="auto"/>
            </w:tcBorders>
            <w:shd w:val="clear" w:color="auto" w:fill="auto"/>
            <w:noWrap/>
            <w:vAlign w:val="center"/>
            <w:hideMark/>
          </w:tcPr>
          <w:p w14:paraId="24BBF959" w14:textId="5560EFD9" w:rsidR="002B4529" w:rsidRPr="00FB5F75" w:rsidRDefault="002B4529" w:rsidP="00F4537F">
            <w:pPr>
              <w:spacing w:after="0" w:line="240" w:lineRule="auto"/>
              <w:jc w:val="both"/>
              <w:rPr>
                <w:rFonts w:ascii="Arial" w:eastAsia="Times New Roman" w:hAnsi="Arial" w:cs="Arial"/>
                <w:color w:val="000000"/>
                <w:sz w:val="20"/>
                <w:szCs w:val="20"/>
                <w:lang w:eastAsia="sl-SI"/>
              </w:rPr>
            </w:pPr>
            <w:r w:rsidRPr="002B4529">
              <w:rPr>
                <w:rFonts w:ascii="Arial" w:hAnsi="Arial" w:cs="Arial"/>
                <w:sz w:val="20"/>
                <w:szCs w:val="20"/>
              </w:rPr>
              <w:t>Razširitev obstoječe dejavnosti ni dopustna.</w:t>
            </w:r>
          </w:p>
        </w:tc>
      </w:tr>
      <w:tr w:rsidR="002B4529" w:rsidRPr="00FB5F75" w14:paraId="6AD1273F" w14:textId="77777777" w:rsidTr="005612A3">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760DED"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4</w:t>
            </w:r>
          </w:p>
        </w:tc>
        <w:tc>
          <w:tcPr>
            <w:tcW w:w="8577" w:type="dxa"/>
            <w:tcBorders>
              <w:top w:val="nil"/>
              <w:left w:val="nil"/>
              <w:bottom w:val="single" w:sz="4" w:space="0" w:color="auto"/>
              <w:right w:val="single" w:sz="4" w:space="0" w:color="auto"/>
            </w:tcBorders>
            <w:shd w:val="clear" w:color="auto" w:fill="auto"/>
            <w:noWrap/>
            <w:vAlign w:val="center"/>
            <w:hideMark/>
          </w:tcPr>
          <w:p w14:paraId="5E0116B6" w14:textId="408C6C4D"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Samo na VVO Dobravca.</w:t>
            </w:r>
          </w:p>
        </w:tc>
      </w:tr>
      <w:tr w:rsidR="002B4529" w:rsidRPr="00FB5F75" w14:paraId="1195D259" w14:textId="77777777" w:rsidTr="00356B8A">
        <w:trPr>
          <w:gridAfter w:val="1"/>
          <w:wAfter w:w="259" w:type="dxa"/>
          <w:trHeight w:val="4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4DB81A3"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5</w:t>
            </w:r>
          </w:p>
        </w:tc>
        <w:tc>
          <w:tcPr>
            <w:tcW w:w="8577" w:type="dxa"/>
            <w:tcBorders>
              <w:top w:val="nil"/>
              <w:left w:val="nil"/>
              <w:bottom w:val="single" w:sz="4" w:space="0" w:color="auto"/>
              <w:right w:val="single" w:sz="4" w:space="0" w:color="auto"/>
            </w:tcBorders>
            <w:shd w:val="clear" w:color="auto" w:fill="auto"/>
            <w:noWrap/>
            <w:vAlign w:val="center"/>
            <w:hideMark/>
          </w:tcPr>
          <w:p w14:paraId="24093DD5" w14:textId="2630AB67"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 xml:space="preserve">Pri vrtanju, izkopu, med obratovanjem in vzdrževanjem je treba izvesti vse ukrepe za preprečitev odtekanja, ponikanja ali spiranja </w:t>
            </w:r>
            <w:proofErr w:type="spellStart"/>
            <w:r w:rsidRPr="002B4529">
              <w:rPr>
                <w:rFonts w:ascii="Arial" w:hAnsi="Arial" w:cs="Arial"/>
                <w:sz w:val="20"/>
                <w:szCs w:val="20"/>
              </w:rPr>
              <w:t>navrtanine</w:t>
            </w:r>
            <w:proofErr w:type="spellEnd"/>
            <w:r w:rsidRPr="002B4529">
              <w:rPr>
                <w:rFonts w:ascii="Arial" w:hAnsi="Arial" w:cs="Arial"/>
                <w:sz w:val="20"/>
                <w:szCs w:val="20"/>
              </w:rPr>
              <w:t xml:space="preserve"> ali drugih snovi v podzemne vode ali zajetje. Po prenehanju rabe je treba vrtino ukiniti tako, da je preprečeno kakršno koli onesnaženje podzemne vode ali zajetja.</w:t>
            </w:r>
          </w:p>
        </w:tc>
      </w:tr>
      <w:tr w:rsidR="002B4529" w:rsidRPr="00FB5F75" w14:paraId="7D7A1743" w14:textId="77777777" w:rsidTr="00356B8A">
        <w:trPr>
          <w:gridAfter w:val="1"/>
          <w:wAfter w:w="259" w:type="dxa"/>
          <w:trHeight w:val="54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BB35C20"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6</w:t>
            </w:r>
          </w:p>
        </w:tc>
        <w:tc>
          <w:tcPr>
            <w:tcW w:w="8577" w:type="dxa"/>
            <w:tcBorders>
              <w:top w:val="nil"/>
              <w:left w:val="nil"/>
              <w:bottom w:val="single" w:sz="4" w:space="0" w:color="auto"/>
              <w:right w:val="single" w:sz="4" w:space="0" w:color="auto"/>
            </w:tcBorders>
            <w:shd w:val="clear" w:color="auto" w:fill="auto"/>
            <w:noWrap/>
            <w:vAlign w:val="center"/>
            <w:hideMark/>
          </w:tcPr>
          <w:p w14:paraId="6AE20F83" w14:textId="1223CA44" w:rsidR="002B4529" w:rsidRPr="00FB5F75" w:rsidRDefault="002B4529" w:rsidP="00F4537F">
            <w:pPr>
              <w:spacing w:after="0" w:line="240" w:lineRule="auto"/>
              <w:jc w:val="both"/>
              <w:rPr>
                <w:rFonts w:ascii="Arial" w:eastAsia="Times New Roman" w:hAnsi="Arial" w:cs="Arial"/>
                <w:color w:val="000000"/>
                <w:sz w:val="20"/>
                <w:szCs w:val="20"/>
                <w:lang w:eastAsia="sl-SI"/>
              </w:rPr>
            </w:pPr>
            <w:r w:rsidRPr="002B4529">
              <w:rPr>
                <w:rFonts w:ascii="Arial" w:hAnsi="Arial" w:cs="Arial"/>
                <w:sz w:val="20"/>
                <w:szCs w:val="20"/>
              </w:rPr>
              <w:t>Premer vrtanja raziskovalne vrtine je lahko največ 76 mm, razen za raziskovalne vrtine za javno oskrbo s pitno vodo.</w:t>
            </w:r>
          </w:p>
        </w:tc>
      </w:tr>
      <w:tr w:rsidR="002B4529" w:rsidRPr="00FB5F75" w14:paraId="3DF87221" w14:textId="77777777" w:rsidTr="00F4537F">
        <w:trPr>
          <w:gridAfter w:val="1"/>
          <w:wAfter w:w="259"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FDB5D26"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7</w:t>
            </w:r>
          </w:p>
        </w:tc>
        <w:tc>
          <w:tcPr>
            <w:tcW w:w="8577" w:type="dxa"/>
            <w:tcBorders>
              <w:top w:val="nil"/>
              <w:left w:val="nil"/>
              <w:bottom w:val="single" w:sz="4" w:space="0" w:color="auto"/>
              <w:right w:val="single" w:sz="4" w:space="0" w:color="auto"/>
            </w:tcBorders>
            <w:shd w:val="clear" w:color="auto" w:fill="auto"/>
            <w:vAlign w:val="center"/>
            <w:hideMark/>
          </w:tcPr>
          <w:p w14:paraId="2D9165BB" w14:textId="24756C2D" w:rsidR="002B4529" w:rsidRPr="00FB5F75" w:rsidRDefault="002B4529" w:rsidP="00F4537F">
            <w:pPr>
              <w:spacing w:after="0" w:line="240" w:lineRule="auto"/>
              <w:jc w:val="both"/>
              <w:rPr>
                <w:rFonts w:ascii="Arial" w:eastAsia="Times New Roman" w:hAnsi="Arial" w:cs="Arial"/>
                <w:color w:val="000000"/>
                <w:sz w:val="20"/>
                <w:szCs w:val="20"/>
                <w:lang w:eastAsia="sl-SI"/>
              </w:rPr>
            </w:pPr>
            <w:r w:rsidRPr="002B4529">
              <w:rPr>
                <w:rFonts w:ascii="Arial" w:hAnsi="Arial" w:cs="Arial"/>
                <w:sz w:val="20"/>
                <w:szCs w:val="20"/>
              </w:rPr>
              <w:t>Kanalizacija mora biti pred uporabo preverjena za vodotesnost v skladu s standardiziranimi postopki standarda SIST EN 1610:2001 – gradnja in preskušanje vodov in kanalov za odpadno vodo</w:t>
            </w:r>
            <w:r>
              <w:rPr>
                <w:rFonts w:ascii="Arial" w:hAnsi="Arial" w:cs="Arial"/>
                <w:sz w:val="20"/>
                <w:szCs w:val="20"/>
              </w:rPr>
              <w:t>.</w:t>
            </w:r>
          </w:p>
        </w:tc>
      </w:tr>
      <w:tr w:rsidR="002B4529" w:rsidRPr="00FB5F75" w14:paraId="13689C8A" w14:textId="77777777" w:rsidTr="00356B8A">
        <w:trPr>
          <w:gridAfter w:val="1"/>
          <w:wAfter w:w="259" w:type="dxa"/>
          <w:trHeight w:val="71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F3F227E"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8</w:t>
            </w:r>
          </w:p>
        </w:tc>
        <w:tc>
          <w:tcPr>
            <w:tcW w:w="8577" w:type="dxa"/>
            <w:tcBorders>
              <w:top w:val="nil"/>
              <w:left w:val="nil"/>
              <w:bottom w:val="single" w:sz="4" w:space="0" w:color="auto"/>
              <w:right w:val="single" w:sz="4" w:space="0" w:color="auto"/>
            </w:tcBorders>
            <w:shd w:val="clear" w:color="auto" w:fill="auto"/>
            <w:vAlign w:val="center"/>
            <w:hideMark/>
          </w:tcPr>
          <w:p w14:paraId="341B390E" w14:textId="0408E065"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2B4529" w:rsidRPr="00FB5F75" w14:paraId="09710C6A" w14:textId="77777777" w:rsidTr="00F4537F">
        <w:trPr>
          <w:gridAfter w:val="1"/>
          <w:wAfter w:w="259" w:type="dxa"/>
          <w:trHeight w:val="573"/>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A146E"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lastRenderedPageBreak/>
              <w:t>9</w:t>
            </w:r>
          </w:p>
        </w:tc>
        <w:tc>
          <w:tcPr>
            <w:tcW w:w="8577" w:type="dxa"/>
            <w:tcBorders>
              <w:top w:val="single" w:sz="4" w:space="0" w:color="auto"/>
              <w:left w:val="nil"/>
              <w:bottom w:val="single" w:sz="4" w:space="0" w:color="auto"/>
              <w:right w:val="single" w:sz="4" w:space="0" w:color="auto"/>
            </w:tcBorders>
            <w:shd w:val="clear" w:color="auto" w:fill="auto"/>
            <w:vAlign w:val="center"/>
            <w:hideMark/>
          </w:tcPr>
          <w:p w14:paraId="47FE7F93" w14:textId="5ABB468A"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Dno ponikovalnice mora biti najmanj 1 m nad najvišjo gladino podzemne vode, če gre za posredno odvajanje v podzemne vode v skladu s predpisom, ki ureja emisijo snovi in toplote pri odvajanju odpadnih voda v vode in javno kanalizacijo</w:t>
            </w:r>
            <w:r w:rsidR="004D17A2">
              <w:rPr>
                <w:rFonts w:ascii="Arial" w:hAnsi="Arial" w:cs="Arial"/>
                <w:sz w:val="20"/>
                <w:szCs w:val="20"/>
              </w:rPr>
              <w:t>.</w:t>
            </w:r>
          </w:p>
        </w:tc>
      </w:tr>
      <w:tr w:rsidR="002B4529" w:rsidRPr="00FB5F75" w14:paraId="1F4AE6EA" w14:textId="77777777" w:rsidTr="00356B8A">
        <w:trPr>
          <w:gridAfter w:val="1"/>
          <w:wAfter w:w="259" w:type="dxa"/>
          <w:trHeight w:val="101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0F5E219"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10</w:t>
            </w:r>
          </w:p>
        </w:tc>
        <w:tc>
          <w:tcPr>
            <w:tcW w:w="8577" w:type="dxa"/>
            <w:tcBorders>
              <w:top w:val="nil"/>
              <w:left w:val="nil"/>
              <w:bottom w:val="single" w:sz="4" w:space="0" w:color="auto"/>
              <w:right w:val="single" w:sz="4" w:space="0" w:color="auto"/>
            </w:tcBorders>
            <w:shd w:val="clear" w:color="auto" w:fill="auto"/>
            <w:noWrap/>
            <w:vAlign w:val="center"/>
            <w:hideMark/>
          </w:tcPr>
          <w:p w14:paraId="03EFBDA4" w14:textId="619E50AB" w:rsidR="002B4529" w:rsidRPr="00FB5F75" w:rsidRDefault="002B4529" w:rsidP="00F4537F">
            <w:pPr>
              <w:spacing w:after="0" w:line="240" w:lineRule="auto"/>
              <w:jc w:val="both"/>
              <w:rPr>
                <w:rFonts w:ascii="Arial" w:hAnsi="Arial" w:cs="Arial"/>
                <w:sz w:val="20"/>
                <w:szCs w:val="20"/>
              </w:rPr>
            </w:pPr>
            <w:r w:rsidRPr="002B4529">
              <w:rPr>
                <w:rFonts w:ascii="Arial" w:hAnsi="Arial" w:cs="Arial"/>
                <w:sz w:val="20"/>
                <w:szCs w:val="20"/>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2B4529" w:rsidRPr="00FB5F75" w14:paraId="6F5AA322" w14:textId="77777777" w:rsidTr="00F4537F">
        <w:trPr>
          <w:gridAfter w:val="1"/>
          <w:wAfter w:w="259"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7896A8A"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11</w:t>
            </w:r>
          </w:p>
        </w:tc>
        <w:tc>
          <w:tcPr>
            <w:tcW w:w="8577" w:type="dxa"/>
            <w:tcBorders>
              <w:top w:val="nil"/>
              <w:left w:val="nil"/>
              <w:bottom w:val="single" w:sz="4" w:space="0" w:color="auto"/>
              <w:right w:val="single" w:sz="4" w:space="0" w:color="auto"/>
            </w:tcBorders>
            <w:shd w:val="clear" w:color="auto" w:fill="auto"/>
            <w:noWrap/>
            <w:vAlign w:val="center"/>
            <w:hideMark/>
          </w:tcPr>
          <w:p w14:paraId="0DC8E735" w14:textId="69A018EF" w:rsidR="002B4529" w:rsidRPr="00FB5F75" w:rsidRDefault="002B4529" w:rsidP="00F4537F">
            <w:pPr>
              <w:spacing w:after="0"/>
              <w:jc w:val="both"/>
              <w:rPr>
                <w:rFonts w:ascii="Arial" w:hAnsi="Arial" w:cs="Arial"/>
                <w:sz w:val="20"/>
                <w:szCs w:val="20"/>
              </w:rPr>
            </w:pPr>
            <w:r w:rsidRPr="002B4529">
              <w:rPr>
                <w:rFonts w:ascii="Arial" w:hAnsi="Arial" w:cs="Arial"/>
                <w:sz w:val="20"/>
                <w:szCs w:val="20"/>
              </w:rPr>
              <w:t>Izveden mora biti tako, da ne pride do nenadzorovanega iztekanja, uhajanja, izcejanja ali ponikanje teh snovi preko tal ali površinskih voda v podzemno vodo ali zajetje z upoštevanjem standarda SIST EN 1610:2001 – gradnja in preskušanje vodov in kanalov za odpadno vodo.</w:t>
            </w:r>
          </w:p>
        </w:tc>
      </w:tr>
      <w:tr w:rsidR="002B4529" w:rsidRPr="00FB5F75" w14:paraId="549526A4" w14:textId="77777777" w:rsidTr="00F4537F">
        <w:trPr>
          <w:gridAfter w:val="1"/>
          <w:wAfter w:w="259" w:type="dxa"/>
          <w:trHeight w:val="125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331491D"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12</w:t>
            </w:r>
          </w:p>
        </w:tc>
        <w:tc>
          <w:tcPr>
            <w:tcW w:w="8577" w:type="dxa"/>
            <w:tcBorders>
              <w:top w:val="nil"/>
              <w:left w:val="nil"/>
              <w:bottom w:val="single" w:sz="4" w:space="0" w:color="auto"/>
              <w:right w:val="single" w:sz="4" w:space="0" w:color="auto"/>
            </w:tcBorders>
            <w:shd w:val="clear" w:color="auto" w:fill="auto"/>
            <w:vAlign w:val="center"/>
            <w:hideMark/>
          </w:tcPr>
          <w:p w14:paraId="14CE9775" w14:textId="05D5A08D" w:rsidR="002B4529" w:rsidRPr="00FB5F75" w:rsidRDefault="004D17A2" w:rsidP="00F4537F">
            <w:pPr>
              <w:spacing w:after="0"/>
              <w:jc w:val="both"/>
              <w:rPr>
                <w:rFonts w:ascii="Arial" w:hAnsi="Arial" w:cs="Arial"/>
                <w:sz w:val="20"/>
                <w:szCs w:val="20"/>
              </w:rPr>
            </w:pPr>
            <w:r>
              <w:rPr>
                <w:rFonts w:ascii="Arial" w:hAnsi="Arial" w:cs="Arial"/>
                <w:sz w:val="20"/>
                <w:szCs w:val="20"/>
              </w:rPr>
              <w:t xml:space="preserve">Če </w:t>
            </w:r>
            <w:r w:rsidR="002B4529" w:rsidRPr="002B4529">
              <w:rPr>
                <w:rFonts w:ascii="Arial" w:hAnsi="Arial" w:cs="Arial"/>
                <w:sz w:val="20"/>
                <w:szCs w:val="20"/>
              </w:rPr>
              <w:t>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4D17A2" w:rsidRPr="00FB5F75" w14:paraId="1BAA3D64" w14:textId="77777777" w:rsidTr="00356B8A">
        <w:trPr>
          <w:gridAfter w:val="1"/>
          <w:wAfter w:w="259"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8F848D3"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13</w:t>
            </w:r>
          </w:p>
        </w:tc>
        <w:tc>
          <w:tcPr>
            <w:tcW w:w="8577" w:type="dxa"/>
            <w:tcBorders>
              <w:top w:val="nil"/>
              <w:left w:val="nil"/>
              <w:bottom w:val="single" w:sz="4" w:space="0" w:color="auto"/>
              <w:right w:val="single" w:sz="4" w:space="0" w:color="auto"/>
            </w:tcBorders>
            <w:shd w:val="clear" w:color="auto" w:fill="auto"/>
            <w:vAlign w:val="center"/>
            <w:hideMark/>
          </w:tcPr>
          <w:p w14:paraId="680ED264" w14:textId="204547FC" w:rsidR="004D17A2" w:rsidRPr="004D17A2" w:rsidRDefault="004D17A2" w:rsidP="00F4537F">
            <w:pPr>
              <w:spacing w:after="0" w:line="240" w:lineRule="auto"/>
              <w:jc w:val="both"/>
              <w:rPr>
                <w:rFonts w:ascii="Arial" w:hAnsi="Arial" w:cs="Arial"/>
                <w:sz w:val="20"/>
                <w:szCs w:val="20"/>
              </w:rPr>
            </w:pPr>
            <w:r w:rsidRPr="004D17A2">
              <w:rPr>
                <w:rFonts w:ascii="Arial" w:hAnsi="Arial" w:cs="Arial"/>
                <w:sz w:val="20"/>
                <w:szCs w:val="20"/>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4D17A2" w:rsidRPr="00FB5F75" w14:paraId="5754A398" w14:textId="77777777" w:rsidTr="005612A3">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D01F0DA"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14</w:t>
            </w:r>
          </w:p>
        </w:tc>
        <w:tc>
          <w:tcPr>
            <w:tcW w:w="8577" w:type="dxa"/>
            <w:tcBorders>
              <w:top w:val="nil"/>
              <w:left w:val="nil"/>
              <w:bottom w:val="single" w:sz="4" w:space="0" w:color="auto"/>
              <w:right w:val="single" w:sz="4" w:space="0" w:color="auto"/>
            </w:tcBorders>
            <w:shd w:val="clear" w:color="auto" w:fill="auto"/>
            <w:vAlign w:val="center"/>
            <w:hideMark/>
          </w:tcPr>
          <w:p w14:paraId="7E81DEFE" w14:textId="43250641" w:rsidR="004D17A2" w:rsidRPr="00FB5F75" w:rsidRDefault="004D17A2" w:rsidP="00F4537F">
            <w:pPr>
              <w:spacing w:after="0"/>
              <w:jc w:val="both"/>
              <w:rPr>
                <w:rFonts w:ascii="Arial" w:hAnsi="Arial" w:cs="Arial"/>
                <w:sz w:val="20"/>
                <w:szCs w:val="20"/>
              </w:rPr>
            </w:pPr>
            <w:r w:rsidRPr="004D17A2">
              <w:rPr>
                <w:rFonts w:ascii="Arial" w:hAnsi="Arial" w:cs="Arial"/>
                <w:sz w:val="20"/>
                <w:szCs w:val="20"/>
              </w:rPr>
              <w:t>Če gre za utrditev nestabilnega terena</w:t>
            </w:r>
            <w:r>
              <w:rPr>
                <w:rFonts w:ascii="Arial" w:hAnsi="Arial" w:cs="Arial"/>
                <w:sz w:val="20"/>
                <w:szCs w:val="20"/>
              </w:rPr>
              <w:t>.</w:t>
            </w:r>
          </w:p>
        </w:tc>
      </w:tr>
      <w:tr w:rsidR="004D17A2" w:rsidRPr="00FB5F75" w14:paraId="071992C8" w14:textId="77777777" w:rsidTr="005612A3">
        <w:trPr>
          <w:gridAfter w:val="1"/>
          <w:wAfter w:w="259" w:type="dxa"/>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514D8A8"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15</w:t>
            </w:r>
          </w:p>
        </w:tc>
        <w:tc>
          <w:tcPr>
            <w:tcW w:w="8577" w:type="dxa"/>
            <w:tcBorders>
              <w:top w:val="nil"/>
              <w:left w:val="nil"/>
              <w:bottom w:val="single" w:sz="4" w:space="0" w:color="auto"/>
              <w:right w:val="single" w:sz="4" w:space="0" w:color="auto"/>
            </w:tcBorders>
            <w:shd w:val="clear" w:color="auto" w:fill="auto"/>
            <w:noWrap/>
            <w:vAlign w:val="center"/>
            <w:hideMark/>
          </w:tcPr>
          <w:p w14:paraId="6BC88816" w14:textId="367013D7" w:rsidR="004D17A2" w:rsidRPr="004D17A2" w:rsidRDefault="004D17A2" w:rsidP="00F4537F">
            <w:pPr>
              <w:spacing w:after="0" w:line="240" w:lineRule="auto"/>
              <w:jc w:val="both"/>
              <w:rPr>
                <w:rFonts w:ascii="Arial" w:hAnsi="Arial" w:cs="Arial"/>
                <w:sz w:val="20"/>
                <w:szCs w:val="20"/>
              </w:rPr>
            </w:pPr>
            <w:r w:rsidRPr="004D17A2">
              <w:rPr>
                <w:rFonts w:ascii="Arial" w:hAnsi="Arial" w:cs="Arial"/>
                <w:sz w:val="20"/>
                <w:szCs w:val="20"/>
              </w:rPr>
              <w:t>Iz materiala se ne smejo izluževati snovi, škodljive za vodo.</w:t>
            </w:r>
          </w:p>
        </w:tc>
      </w:tr>
      <w:tr w:rsidR="002B4529" w:rsidRPr="00FB5F75" w14:paraId="1AFD8009" w14:textId="77777777" w:rsidTr="00F4537F">
        <w:trPr>
          <w:gridAfter w:val="1"/>
          <w:wAfter w:w="259" w:type="dxa"/>
          <w:trHeight w:val="5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B20AD96"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16</w:t>
            </w:r>
          </w:p>
        </w:tc>
        <w:tc>
          <w:tcPr>
            <w:tcW w:w="8577" w:type="dxa"/>
            <w:tcBorders>
              <w:top w:val="nil"/>
              <w:left w:val="nil"/>
              <w:bottom w:val="single" w:sz="4" w:space="0" w:color="auto"/>
              <w:right w:val="single" w:sz="4" w:space="0" w:color="auto"/>
            </w:tcBorders>
            <w:shd w:val="clear" w:color="auto" w:fill="auto"/>
            <w:noWrap/>
            <w:vAlign w:val="center"/>
            <w:hideMark/>
          </w:tcPr>
          <w:p w14:paraId="2FB056C5" w14:textId="4C8ACC74" w:rsidR="002B4529" w:rsidRPr="00FB5F75" w:rsidRDefault="004D17A2" w:rsidP="00F4537F">
            <w:pPr>
              <w:spacing w:after="0"/>
              <w:jc w:val="both"/>
              <w:rPr>
                <w:rFonts w:ascii="Arial" w:hAnsi="Arial" w:cs="Arial"/>
                <w:sz w:val="20"/>
                <w:szCs w:val="20"/>
              </w:rPr>
            </w:pPr>
            <w:r w:rsidRPr="004D17A2">
              <w:rPr>
                <w:rFonts w:ascii="Arial" w:hAnsi="Arial" w:cs="Arial"/>
                <w:sz w:val="20"/>
                <w:szCs w:val="20"/>
              </w:rPr>
              <w:t>Dno gnojišča, zbiralnika gnojnice in gnojevke ali hlevskega izpusta mora biti najmanj dva (2) m nad najvišjo gladino podzemne vode. Objekti morajo biti vodotesni.</w:t>
            </w:r>
          </w:p>
        </w:tc>
      </w:tr>
      <w:tr w:rsidR="002B4529" w:rsidRPr="00FB5F75" w14:paraId="0FF7BF26" w14:textId="77777777" w:rsidTr="00F4537F">
        <w:trPr>
          <w:gridAfter w:val="1"/>
          <w:wAfter w:w="259" w:type="dxa"/>
          <w:trHeight w:val="5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25A327"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17</w:t>
            </w:r>
          </w:p>
        </w:tc>
        <w:tc>
          <w:tcPr>
            <w:tcW w:w="8577" w:type="dxa"/>
            <w:tcBorders>
              <w:top w:val="nil"/>
              <w:left w:val="nil"/>
              <w:bottom w:val="single" w:sz="4" w:space="0" w:color="auto"/>
              <w:right w:val="single" w:sz="4" w:space="0" w:color="auto"/>
            </w:tcBorders>
            <w:shd w:val="clear" w:color="auto" w:fill="auto"/>
            <w:vAlign w:val="center"/>
            <w:hideMark/>
          </w:tcPr>
          <w:p w14:paraId="60F0C663" w14:textId="7E6DD46F" w:rsidR="002B4529" w:rsidRPr="00FB5F75" w:rsidRDefault="004D17A2" w:rsidP="00F4537F">
            <w:pPr>
              <w:spacing w:after="0" w:line="240" w:lineRule="auto"/>
              <w:jc w:val="both"/>
              <w:rPr>
                <w:rFonts w:ascii="Arial" w:eastAsia="Times New Roman" w:hAnsi="Arial" w:cs="Arial"/>
                <w:color w:val="000000"/>
                <w:sz w:val="20"/>
                <w:szCs w:val="20"/>
                <w:lang w:eastAsia="sl-SI"/>
              </w:rPr>
            </w:pPr>
            <w:r w:rsidRPr="004D17A2">
              <w:rPr>
                <w:rFonts w:ascii="Arial" w:hAnsi="Arial" w:cs="Arial"/>
                <w:sz w:val="20"/>
                <w:szCs w:val="20"/>
              </w:rPr>
              <w:t>Objekti morajo biti usklajeni s predpisom, ki ureja varstvo voda pred onesnaževanjem z nitrati iz kmetijskih virov</w:t>
            </w:r>
            <w:r>
              <w:rPr>
                <w:rFonts w:ascii="Arial" w:hAnsi="Arial" w:cs="Arial"/>
                <w:sz w:val="20"/>
                <w:szCs w:val="20"/>
              </w:rPr>
              <w:t>.</w:t>
            </w:r>
          </w:p>
        </w:tc>
      </w:tr>
      <w:tr w:rsidR="002B4529" w:rsidRPr="00FB5F75" w14:paraId="0DBDAADC" w14:textId="77777777" w:rsidTr="00F4537F">
        <w:trPr>
          <w:gridAfter w:val="1"/>
          <w:wAfter w:w="259"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E6CDFF6" w14:textId="77777777" w:rsidR="002B4529" w:rsidRPr="009029F9" w:rsidRDefault="002B4529" w:rsidP="002B4529">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18</w:t>
            </w:r>
          </w:p>
        </w:tc>
        <w:tc>
          <w:tcPr>
            <w:tcW w:w="8577" w:type="dxa"/>
            <w:tcBorders>
              <w:top w:val="nil"/>
              <w:left w:val="nil"/>
              <w:bottom w:val="single" w:sz="4" w:space="0" w:color="auto"/>
              <w:right w:val="single" w:sz="4" w:space="0" w:color="auto"/>
            </w:tcBorders>
            <w:shd w:val="clear" w:color="auto" w:fill="auto"/>
            <w:noWrap/>
            <w:vAlign w:val="center"/>
            <w:hideMark/>
          </w:tcPr>
          <w:p w14:paraId="21D89AF7" w14:textId="37358350" w:rsidR="002B4529" w:rsidRPr="00FB5F75" w:rsidRDefault="004D17A2" w:rsidP="00F4537F">
            <w:pPr>
              <w:spacing w:after="0" w:line="240" w:lineRule="auto"/>
              <w:jc w:val="both"/>
              <w:rPr>
                <w:rFonts w:ascii="Arial" w:eastAsia="Times New Roman" w:hAnsi="Arial" w:cs="Arial"/>
                <w:color w:val="000000"/>
                <w:sz w:val="20"/>
                <w:szCs w:val="20"/>
                <w:lang w:eastAsia="sl-SI"/>
              </w:rPr>
            </w:pPr>
            <w:bookmarkStart w:id="0" w:name="_Hlk192510377"/>
            <w:r w:rsidRPr="004D17A2">
              <w:rPr>
                <w:rFonts w:ascii="Arial" w:hAnsi="Arial" w:cs="Arial"/>
                <w:sz w:val="20"/>
                <w:szCs w:val="20"/>
              </w:rPr>
              <w:t>Če gre za rekonstrukcijo obstoječih in izjemoma gradnjo novih gnojišč in zbiralnikov gnojnice in gnojevke ter hlevskih izpustov kot sanacijski ukrep na že obstoječem kmetijskem gospodarstvu in je za rekonstrukcijo ali gradnjo treba pridobiti vodno soglasje.</w:t>
            </w:r>
            <w:bookmarkEnd w:id="0"/>
          </w:p>
        </w:tc>
      </w:tr>
      <w:tr w:rsidR="004D17A2" w:rsidRPr="00FB5F75" w14:paraId="0250D61A" w14:textId="77777777" w:rsidTr="00356B8A">
        <w:trPr>
          <w:gridAfter w:val="1"/>
          <w:wAfter w:w="259" w:type="dxa"/>
          <w:trHeight w:val="125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0506515"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19</w:t>
            </w:r>
          </w:p>
        </w:tc>
        <w:tc>
          <w:tcPr>
            <w:tcW w:w="8577" w:type="dxa"/>
            <w:tcBorders>
              <w:top w:val="nil"/>
              <w:left w:val="nil"/>
              <w:bottom w:val="single" w:sz="4" w:space="0" w:color="auto"/>
              <w:right w:val="single" w:sz="4" w:space="0" w:color="auto"/>
            </w:tcBorders>
            <w:shd w:val="clear" w:color="auto" w:fill="auto"/>
            <w:noWrap/>
            <w:vAlign w:val="center"/>
            <w:hideMark/>
          </w:tcPr>
          <w:p w14:paraId="6742A214" w14:textId="6BCD7622" w:rsidR="004D17A2" w:rsidRPr="004D17A2" w:rsidRDefault="004D17A2" w:rsidP="00F4537F">
            <w:pPr>
              <w:spacing w:after="0" w:line="240" w:lineRule="auto"/>
              <w:jc w:val="both"/>
              <w:rPr>
                <w:rFonts w:ascii="Arial" w:hAnsi="Arial" w:cs="Arial"/>
                <w:sz w:val="20"/>
                <w:szCs w:val="20"/>
              </w:rPr>
            </w:pPr>
            <w:r>
              <w:rPr>
                <w:rFonts w:ascii="Arial" w:hAnsi="Arial" w:cs="Arial"/>
                <w:sz w:val="20"/>
                <w:szCs w:val="20"/>
              </w:rPr>
              <w:t>Č</w:t>
            </w:r>
            <w:r w:rsidRPr="004D17A2">
              <w:rPr>
                <w:rFonts w:ascii="Arial" w:hAnsi="Arial" w:cs="Arial"/>
                <w:sz w:val="20"/>
                <w:szCs w:val="20"/>
              </w:rPr>
              <w:t>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4D17A2" w:rsidRPr="00FB5F75" w14:paraId="552538E5" w14:textId="77777777" w:rsidTr="00356B8A">
        <w:trPr>
          <w:gridAfter w:val="1"/>
          <w:wAfter w:w="259" w:type="dxa"/>
          <w:trHeight w:val="52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324815"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20</w:t>
            </w:r>
          </w:p>
        </w:tc>
        <w:tc>
          <w:tcPr>
            <w:tcW w:w="8577" w:type="dxa"/>
            <w:tcBorders>
              <w:top w:val="nil"/>
              <w:left w:val="nil"/>
              <w:bottom w:val="single" w:sz="4" w:space="0" w:color="auto"/>
              <w:right w:val="single" w:sz="4" w:space="0" w:color="auto"/>
            </w:tcBorders>
            <w:shd w:val="clear" w:color="auto" w:fill="auto"/>
            <w:noWrap/>
            <w:vAlign w:val="center"/>
            <w:hideMark/>
          </w:tcPr>
          <w:p w14:paraId="0E044705" w14:textId="37C1A772" w:rsidR="004D17A2" w:rsidRPr="00FB5F75" w:rsidRDefault="004D17A2" w:rsidP="00F4537F">
            <w:pPr>
              <w:spacing w:after="0"/>
              <w:jc w:val="both"/>
              <w:rPr>
                <w:rFonts w:ascii="Arial" w:hAnsi="Arial" w:cs="Arial"/>
                <w:sz w:val="20"/>
                <w:szCs w:val="20"/>
              </w:rPr>
            </w:pPr>
            <w:r>
              <w:rPr>
                <w:rFonts w:ascii="Arial" w:hAnsi="Arial" w:cs="Arial"/>
                <w:sz w:val="20"/>
                <w:szCs w:val="20"/>
              </w:rPr>
              <w:t>Č</w:t>
            </w:r>
            <w:r w:rsidRPr="004D17A2">
              <w:rPr>
                <w:rFonts w:ascii="Arial" w:hAnsi="Arial" w:cs="Arial"/>
                <w:sz w:val="20"/>
                <w:szCs w:val="20"/>
              </w:rPr>
              <w:t>e izpolnjuje kriterije za razvrstitev med enostavne in nezahtevne objekte v skladu s predpisom, ki ureja razvrščanje objektov</w:t>
            </w:r>
            <w:r>
              <w:rPr>
                <w:rFonts w:ascii="Arial" w:hAnsi="Arial" w:cs="Arial"/>
                <w:sz w:val="20"/>
                <w:szCs w:val="20"/>
              </w:rPr>
              <w:t>.</w:t>
            </w:r>
          </w:p>
        </w:tc>
      </w:tr>
      <w:tr w:rsidR="004D17A2" w:rsidRPr="00FB5F75" w14:paraId="06EC7C78" w14:textId="77777777" w:rsidTr="00F4537F">
        <w:trPr>
          <w:gridAfter w:val="1"/>
          <w:wAfter w:w="259" w:type="dxa"/>
          <w:trHeight w:val="5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0049E3C"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21</w:t>
            </w:r>
          </w:p>
        </w:tc>
        <w:tc>
          <w:tcPr>
            <w:tcW w:w="8577" w:type="dxa"/>
            <w:tcBorders>
              <w:top w:val="nil"/>
              <w:left w:val="nil"/>
              <w:bottom w:val="single" w:sz="4" w:space="0" w:color="auto"/>
              <w:right w:val="single" w:sz="4" w:space="0" w:color="auto"/>
            </w:tcBorders>
            <w:shd w:val="clear" w:color="auto" w:fill="auto"/>
            <w:noWrap/>
            <w:vAlign w:val="center"/>
            <w:hideMark/>
          </w:tcPr>
          <w:p w14:paraId="1C370CA3" w14:textId="215227B4" w:rsidR="004D17A2" w:rsidRPr="004D17A2" w:rsidRDefault="004D17A2" w:rsidP="00F4537F">
            <w:pPr>
              <w:spacing w:after="0" w:line="240" w:lineRule="auto"/>
              <w:jc w:val="both"/>
              <w:rPr>
                <w:rFonts w:ascii="Arial" w:hAnsi="Arial" w:cs="Arial"/>
                <w:sz w:val="20"/>
                <w:szCs w:val="20"/>
              </w:rPr>
            </w:pPr>
            <w:r w:rsidRPr="004D17A2">
              <w:rPr>
                <w:rFonts w:ascii="Arial" w:hAnsi="Arial" w:cs="Arial"/>
                <w:sz w:val="20"/>
                <w:szCs w:val="20"/>
              </w:rPr>
              <w:t>Vrtina mora biti dobro izolirana (</w:t>
            </w:r>
            <w:proofErr w:type="spellStart"/>
            <w:r w:rsidRPr="004D17A2">
              <w:rPr>
                <w:rFonts w:ascii="Arial" w:hAnsi="Arial" w:cs="Arial"/>
                <w:sz w:val="20"/>
                <w:szCs w:val="20"/>
              </w:rPr>
              <w:t>cevljena</w:t>
            </w:r>
            <w:proofErr w:type="spellEnd"/>
            <w:r w:rsidRPr="004D17A2">
              <w:rPr>
                <w:rFonts w:ascii="Arial" w:hAnsi="Arial" w:cs="Arial"/>
                <w:sz w:val="20"/>
                <w:szCs w:val="20"/>
              </w:rPr>
              <w:t xml:space="preserve"> in cementirana) pri prehodu skozi plitve vodonosnike in ne sme vzpostaviti povezave med različnimi plastmi podzemne vode.</w:t>
            </w:r>
          </w:p>
        </w:tc>
      </w:tr>
      <w:tr w:rsidR="004D17A2" w:rsidRPr="00FB5F75" w14:paraId="42340273" w14:textId="77777777" w:rsidTr="00F4537F">
        <w:trPr>
          <w:gridAfter w:val="1"/>
          <w:wAfter w:w="259" w:type="dxa"/>
          <w:trHeight w:val="125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96FC45C"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22</w:t>
            </w:r>
          </w:p>
        </w:tc>
        <w:tc>
          <w:tcPr>
            <w:tcW w:w="8577" w:type="dxa"/>
            <w:tcBorders>
              <w:top w:val="nil"/>
              <w:left w:val="nil"/>
              <w:bottom w:val="single" w:sz="4" w:space="0" w:color="auto"/>
              <w:right w:val="single" w:sz="4" w:space="0" w:color="auto"/>
            </w:tcBorders>
            <w:shd w:val="clear" w:color="auto" w:fill="auto"/>
            <w:noWrap/>
            <w:vAlign w:val="center"/>
            <w:hideMark/>
          </w:tcPr>
          <w:p w14:paraId="0FCCE32E" w14:textId="41D70D70" w:rsidR="004D17A2" w:rsidRPr="00FB5F75" w:rsidRDefault="004D17A2" w:rsidP="00F4537F">
            <w:pPr>
              <w:spacing w:after="0" w:line="240" w:lineRule="auto"/>
              <w:jc w:val="both"/>
              <w:rPr>
                <w:rFonts w:ascii="Arial" w:hAnsi="Arial" w:cs="Arial"/>
                <w:sz w:val="20"/>
                <w:szCs w:val="20"/>
              </w:rPr>
            </w:pPr>
            <w:r w:rsidRPr="004D17A2">
              <w:rPr>
                <w:rFonts w:ascii="Arial" w:hAnsi="Arial" w:cs="Arial"/>
                <w:sz w:val="20"/>
                <w:szCs w:val="20"/>
              </w:rPr>
              <w:t>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medzrnskega vodonosnika nad hribinsko podlago</w:t>
            </w:r>
            <w:r>
              <w:rPr>
                <w:rFonts w:ascii="Arial" w:hAnsi="Arial" w:cs="Arial"/>
                <w:sz w:val="20"/>
                <w:szCs w:val="20"/>
              </w:rPr>
              <w:t>.</w:t>
            </w:r>
          </w:p>
        </w:tc>
      </w:tr>
      <w:tr w:rsidR="004D17A2" w:rsidRPr="00FB5F75" w14:paraId="60F1C511" w14:textId="77777777" w:rsidTr="005612A3">
        <w:trPr>
          <w:gridAfter w:val="1"/>
          <w:wAfter w:w="259"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04ECC18"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23</w:t>
            </w:r>
          </w:p>
        </w:tc>
        <w:tc>
          <w:tcPr>
            <w:tcW w:w="8577" w:type="dxa"/>
            <w:tcBorders>
              <w:top w:val="nil"/>
              <w:left w:val="nil"/>
              <w:bottom w:val="single" w:sz="4" w:space="0" w:color="auto"/>
              <w:right w:val="single" w:sz="4" w:space="0" w:color="auto"/>
            </w:tcBorders>
            <w:shd w:val="clear" w:color="auto" w:fill="auto"/>
            <w:noWrap/>
            <w:vAlign w:val="center"/>
            <w:hideMark/>
          </w:tcPr>
          <w:p w14:paraId="49F89826" w14:textId="3DEB6FF3" w:rsidR="004D17A2" w:rsidRPr="00FB5F75" w:rsidRDefault="004D17A2" w:rsidP="00F4537F">
            <w:pPr>
              <w:spacing w:after="0" w:line="240" w:lineRule="auto"/>
              <w:jc w:val="both"/>
              <w:rPr>
                <w:rFonts w:ascii="Arial" w:hAnsi="Arial" w:cs="Arial"/>
                <w:sz w:val="20"/>
                <w:szCs w:val="20"/>
              </w:rPr>
            </w:pPr>
            <w:proofErr w:type="spellStart"/>
            <w:r w:rsidRPr="004D17A2">
              <w:rPr>
                <w:rFonts w:ascii="Arial" w:hAnsi="Arial" w:cs="Arial"/>
                <w:sz w:val="20"/>
                <w:szCs w:val="20"/>
              </w:rPr>
              <w:t>Geosonde</w:t>
            </w:r>
            <w:proofErr w:type="spellEnd"/>
            <w:r w:rsidRPr="004D17A2">
              <w:rPr>
                <w:rFonts w:ascii="Arial" w:hAnsi="Arial" w:cs="Arial"/>
                <w:sz w:val="20"/>
                <w:szCs w:val="20"/>
              </w:rPr>
              <w:t xml:space="preserve"> v kraškem vodonosniku: Obvezno je zapolniti prevrtane kaverne s filtrskim zasipom, in razpolagati z dokazili o prostornini izgubljene vrtalne tekočine in uporabljenega materiala za zapolnitev. V primeru prevelikih izgub vrtalne tekočine je treba računati z opustitvijo vrtanja.</w:t>
            </w:r>
          </w:p>
        </w:tc>
      </w:tr>
      <w:tr w:rsidR="004D17A2" w:rsidRPr="00FB5F75" w14:paraId="5767E9AD" w14:textId="77777777" w:rsidTr="00356B8A">
        <w:trPr>
          <w:gridAfter w:val="1"/>
          <w:wAfter w:w="259" w:type="dxa"/>
          <w:trHeight w:val="57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20028" w14:textId="77777777"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24</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516CD659" w14:textId="4B6B3A0D" w:rsidR="004D17A2" w:rsidRPr="00FB5F75" w:rsidRDefault="004D17A2" w:rsidP="00F4537F">
            <w:pPr>
              <w:spacing w:after="0" w:line="240" w:lineRule="auto"/>
              <w:jc w:val="both"/>
              <w:rPr>
                <w:rFonts w:ascii="Arial" w:hAnsi="Arial" w:cs="Arial"/>
                <w:sz w:val="20"/>
                <w:szCs w:val="20"/>
              </w:rPr>
            </w:pPr>
            <w:proofErr w:type="spellStart"/>
            <w:r w:rsidRPr="004D17A2">
              <w:rPr>
                <w:rFonts w:ascii="Arial" w:hAnsi="Arial" w:cs="Arial"/>
                <w:sz w:val="20"/>
                <w:szCs w:val="20"/>
              </w:rPr>
              <w:t>Geosonda</w:t>
            </w:r>
            <w:proofErr w:type="spellEnd"/>
            <w:r w:rsidRPr="004D17A2">
              <w:rPr>
                <w:rFonts w:ascii="Arial" w:hAnsi="Arial" w:cs="Arial"/>
                <w:sz w:val="20"/>
                <w:szCs w:val="20"/>
              </w:rPr>
              <w:t xml:space="preserve"> je dopustna le, če ostane </w:t>
            </w:r>
            <w:r w:rsidR="00C06E51">
              <w:rPr>
                <w:rFonts w:ascii="Arial" w:hAnsi="Arial" w:cs="Arial"/>
                <w:sz w:val="20"/>
                <w:szCs w:val="20"/>
              </w:rPr>
              <w:t xml:space="preserve">1 m nad najvišjo </w:t>
            </w:r>
            <w:r w:rsidRPr="004D17A2">
              <w:rPr>
                <w:rFonts w:ascii="Arial" w:hAnsi="Arial" w:cs="Arial"/>
                <w:sz w:val="20"/>
                <w:szCs w:val="20"/>
              </w:rPr>
              <w:t xml:space="preserve">gladino podzemne vode v kraškem vodonosniku ali v </w:t>
            </w:r>
            <w:proofErr w:type="spellStart"/>
            <w:r w:rsidRPr="004D17A2">
              <w:rPr>
                <w:rFonts w:ascii="Arial" w:hAnsi="Arial" w:cs="Arial"/>
                <w:sz w:val="20"/>
                <w:szCs w:val="20"/>
              </w:rPr>
              <w:t>klastičnih</w:t>
            </w:r>
            <w:proofErr w:type="spellEnd"/>
            <w:r w:rsidRPr="004D17A2">
              <w:rPr>
                <w:rFonts w:ascii="Arial" w:hAnsi="Arial" w:cs="Arial"/>
                <w:sz w:val="20"/>
                <w:szCs w:val="20"/>
              </w:rPr>
              <w:t xml:space="preserve"> geoloških plasteh s slabo prepustnostjo</w:t>
            </w:r>
            <w:r>
              <w:rPr>
                <w:rFonts w:ascii="Arial" w:hAnsi="Arial" w:cs="Arial"/>
                <w:sz w:val="20"/>
                <w:szCs w:val="20"/>
              </w:rPr>
              <w:t>.</w:t>
            </w:r>
            <w:r w:rsidR="00933C34">
              <w:rPr>
                <w:rFonts w:ascii="Arial" w:hAnsi="Arial" w:cs="Arial"/>
                <w:sz w:val="20"/>
                <w:szCs w:val="20"/>
              </w:rPr>
              <w:t xml:space="preserve"> T</w:t>
            </w:r>
            <w:r w:rsidR="00933C34" w:rsidRPr="00933C34">
              <w:rPr>
                <w:rFonts w:ascii="Arial" w:hAnsi="Arial" w:cs="Arial"/>
                <w:sz w:val="20"/>
                <w:szCs w:val="20"/>
              </w:rPr>
              <w:t>oplotna črpalka voda</w:t>
            </w:r>
            <w:r w:rsidR="00933C34" w:rsidRPr="00933C34">
              <w:rPr>
                <w:rFonts w:ascii="Cambria Math" w:hAnsi="Cambria Math" w:cs="Cambria Math"/>
                <w:sz w:val="20"/>
                <w:szCs w:val="20"/>
              </w:rPr>
              <w:t>‐</w:t>
            </w:r>
            <w:r w:rsidR="00933C34" w:rsidRPr="00933C34">
              <w:rPr>
                <w:rFonts w:ascii="Arial" w:hAnsi="Arial" w:cs="Arial"/>
                <w:sz w:val="20"/>
                <w:szCs w:val="20"/>
              </w:rPr>
              <w:t>voda ni dopustna.</w:t>
            </w:r>
          </w:p>
        </w:tc>
      </w:tr>
      <w:tr w:rsidR="004D17A2" w:rsidRPr="00FB5F75" w14:paraId="62ABBE41" w14:textId="77777777" w:rsidTr="005612A3">
        <w:trPr>
          <w:gridAfter w:val="1"/>
          <w:wAfter w:w="259" w:type="dxa"/>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C1E2A" w14:textId="53F7D002"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25</w:t>
            </w:r>
          </w:p>
        </w:tc>
        <w:tc>
          <w:tcPr>
            <w:tcW w:w="8577" w:type="dxa"/>
            <w:tcBorders>
              <w:top w:val="single" w:sz="4" w:space="0" w:color="auto"/>
              <w:left w:val="nil"/>
              <w:bottom w:val="single" w:sz="4" w:space="0" w:color="auto"/>
              <w:right w:val="single" w:sz="4" w:space="0" w:color="auto"/>
            </w:tcBorders>
            <w:shd w:val="clear" w:color="auto" w:fill="auto"/>
            <w:noWrap/>
            <w:vAlign w:val="center"/>
          </w:tcPr>
          <w:p w14:paraId="677DDD9D" w14:textId="5060E5C4" w:rsidR="004D17A2" w:rsidRPr="004D17A2" w:rsidRDefault="004D17A2" w:rsidP="00F4537F">
            <w:pPr>
              <w:spacing w:after="0" w:line="240" w:lineRule="auto"/>
              <w:jc w:val="both"/>
              <w:rPr>
                <w:rFonts w:ascii="Arial" w:hAnsi="Arial" w:cs="Arial"/>
                <w:sz w:val="20"/>
                <w:szCs w:val="20"/>
              </w:rPr>
            </w:pPr>
            <w:r w:rsidRPr="004D17A2">
              <w:rPr>
                <w:rFonts w:ascii="Arial" w:hAnsi="Arial" w:cs="Arial"/>
                <w:sz w:val="20"/>
                <w:szCs w:val="20"/>
              </w:rPr>
              <w:t>Dovoljeni posegi, ki so lahko globlji od srednje gladine podzemne vode.</w:t>
            </w:r>
          </w:p>
        </w:tc>
      </w:tr>
      <w:tr w:rsidR="004D17A2" w:rsidRPr="00FB5F75" w14:paraId="02BCAF2F" w14:textId="77777777" w:rsidTr="00356B8A">
        <w:trPr>
          <w:gridAfter w:val="1"/>
          <w:wAfter w:w="259" w:type="dxa"/>
          <w:trHeight w:val="43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639D2" w14:textId="639E029C" w:rsidR="004D17A2" w:rsidRPr="009029F9" w:rsidRDefault="004D17A2" w:rsidP="004D17A2">
            <w:pPr>
              <w:spacing w:after="0" w:line="240" w:lineRule="auto"/>
              <w:jc w:val="center"/>
              <w:rPr>
                <w:rFonts w:ascii="Arial" w:eastAsia="Times New Roman" w:hAnsi="Arial" w:cs="Arial"/>
                <w:b/>
                <w:bCs/>
                <w:sz w:val="20"/>
                <w:szCs w:val="20"/>
                <w:lang w:eastAsia="sl-SI"/>
              </w:rPr>
            </w:pPr>
            <w:r w:rsidRPr="009029F9">
              <w:rPr>
                <w:rFonts w:ascii="Arial" w:eastAsia="Times New Roman" w:hAnsi="Arial" w:cs="Arial"/>
                <w:b/>
                <w:bCs/>
                <w:sz w:val="20"/>
                <w:szCs w:val="20"/>
                <w:lang w:eastAsia="sl-SI"/>
              </w:rPr>
              <w:t>26</w:t>
            </w:r>
          </w:p>
        </w:tc>
        <w:tc>
          <w:tcPr>
            <w:tcW w:w="8577" w:type="dxa"/>
            <w:tcBorders>
              <w:top w:val="single" w:sz="4" w:space="0" w:color="auto"/>
              <w:left w:val="nil"/>
              <w:bottom w:val="single" w:sz="4" w:space="0" w:color="auto"/>
              <w:right w:val="single" w:sz="4" w:space="0" w:color="auto"/>
            </w:tcBorders>
            <w:shd w:val="clear" w:color="auto" w:fill="auto"/>
            <w:noWrap/>
            <w:vAlign w:val="center"/>
          </w:tcPr>
          <w:p w14:paraId="53551969" w14:textId="3B0115C2" w:rsidR="004D17A2" w:rsidRPr="004D17A2" w:rsidRDefault="005612A3" w:rsidP="00F4537F">
            <w:pPr>
              <w:spacing w:after="0" w:line="240" w:lineRule="auto"/>
              <w:jc w:val="both"/>
              <w:rPr>
                <w:rFonts w:ascii="Arial" w:hAnsi="Arial" w:cs="Arial"/>
                <w:sz w:val="20"/>
                <w:szCs w:val="20"/>
              </w:rPr>
            </w:pPr>
            <w:bookmarkStart w:id="1" w:name="_Hlk192510546"/>
            <w:r w:rsidRPr="005612A3">
              <w:rPr>
                <w:rFonts w:ascii="Arial" w:hAnsi="Arial" w:cs="Arial"/>
                <w:sz w:val="20"/>
                <w:szCs w:val="20"/>
              </w:rPr>
              <w:t xml:space="preserve">Skupno število glav velike živine na obstoječih kmetijskih gospodarstvih na obravnavanem območju ne presega števila glav velike živine v skladu z evidenco Agencije Republike Slovenije za kmetijske trge in razvoj podeželja na dan uveljavitve uredbe. </w:t>
            </w:r>
            <w:bookmarkStart w:id="2" w:name="_Hlk192658806"/>
            <w:r w:rsidRPr="005612A3">
              <w:rPr>
                <w:rFonts w:ascii="Arial" w:hAnsi="Arial" w:cs="Arial"/>
                <w:sz w:val="20"/>
                <w:szCs w:val="20"/>
              </w:rPr>
              <w:t>V kolikor ima obstoječe kmetijsko gospodarstvo na dan uveljavitve uredbe stalež živine več kot 40 glav velike</w:t>
            </w:r>
            <w:r w:rsidR="00CC2367">
              <w:rPr>
                <w:rFonts w:ascii="Arial" w:hAnsi="Arial" w:cs="Arial"/>
                <w:sz w:val="20"/>
                <w:szCs w:val="20"/>
              </w:rPr>
              <w:t xml:space="preserve"> živine</w:t>
            </w:r>
            <w:r w:rsidRPr="005612A3">
              <w:rPr>
                <w:rFonts w:ascii="Arial" w:hAnsi="Arial" w:cs="Arial"/>
                <w:sz w:val="20"/>
                <w:szCs w:val="20"/>
              </w:rPr>
              <w:t>, mora stalež zmanjšati na največ 40 glav velike živine. Vzpostavitev novih kmetijskih gospodarstev ni dovoljena.</w:t>
            </w:r>
            <w:bookmarkEnd w:id="1"/>
            <w:bookmarkEnd w:id="2"/>
          </w:p>
        </w:tc>
      </w:tr>
    </w:tbl>
    <w:p w14:paraId="321A6D1E" w14:textId="77777777" w:rsidR="002B4529" w:rsidRDefault="002B4529" w:rsidP="00F4537F"/>
    <w:sectPr w:rsidR="002B452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29E1D" w14:textId="77777777" w:rsidR="00744BE8" w:rsidRDefault="00744BE8" w:rsidP="00851ACC">
      <w:pPr>
        <w:spacing w:after="0" w:line="240" w:lineRule="auto"/>
      </w:pPr>
      <w:r>
        <w:separator/>
      </w:r>
    </w:p>
  </w:endnote>
  <w:endnote w:type="continuationSeparator" w:id="0">
    <w:p w14:paraId="4557509D" w14:textId="77777777" w:rsidR="00744BE8" w:rsidRDefault="00744BE8" w:rsidP="0085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450406"/>
      <w:docPartObj>
        <w:docPartGallery w:val="Page Numbers (Bottom of Page)"/>
        <w:docPartUnique/>
      </w:docPartObj>
    </w:sdtPr>
    <w:sdtContent>
      <w:p w14:paraId="107CC25B" w14:textId="3F7E0AB0" w:rsidR="00851ACC" w:rsidRDefault="00851ACC">
        <w:pPr>
          <w:pStyle w:val="Noga"/>
          <w:jc w:val="right"/>
        </w:pPr>
        <w:r>
          <w:fldChar w:fldCharType="begin"/>
        </w:r>
        <w:r>
          <w:instrText>PAGE   \* MERGEFORMAT</w:instrText>
        </w:r>
        <w:r>
          <w:fldChar w:fldCharType="separate"/>
        </w:r>
        <w:r>
          <w:t>2</w:t>
        </w:r>
        <w:r>
          <w:fldChar w:fldCharType="end"/>
        </w:r>
        <w:r>
          <w:t>/</w:t>
        </w:r>
        <w:fldSimple w:instr=" NUMPAGES   \* MERGEFORMAT ">
          <w:r>
            <w:rPr>
              <w:noProof/>
            </w:rPr>
            <w:t>7</w:t>
          </w:r>
        </w:fldSimple>
      </w:p>
    </w:sdtContent>
  </w:sdt>
  <w:p w14:paraId="3A8C6C62" w14:textId="77777777" w:rsidR="00851ACC" w:rsidRDefault="00851AC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6D660" w14:textId="77777777" w:rsidR="00744BE8" w:rsidRDefault="00744BE8" w:rsidP="00851ACC">
      <w:pPr>
        <w:spacing w:after="0" w:line="240" w:lineRule="auto"/>
      </w:pPr>
      <w:r>
        <w:separator/>
      </w:r>
    </w:p>
  </w:footnote>
  <w:footnote w:type="continuationSeparator" w:id="0">
    <w:p w14:paraId="4292642F" w14:textId="77777777" w:rsidR="00744BE8" w:rsidRDefault="00744BE8" w:rsidP="00851A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053E16"/>
    <w:rsid w:val="00066F17"/>
    <w:rsid w:val="000B1EEF"/>
    <w:rsid w:val="000D2E5E"/>
    <w:rsid w:val="00162C85"/>
    <w:rsid w:val="001E6FE6"/>
    <w:rsid w:val="00293B1F"/>
    <w:rsid w:val="002B4529"/>
    <w:rsid w:val="002E18CC"/>
    <w:rsid w:val="00312BF4"/>
    <w:rsid w:val="00356B8A"/>
    <w:rsid w:val="00381A60"/>
    <w:rsid w:val="003D4FB8"/>
    <w:rsid w:val="00410939"/>
    <w:rsid w:val="00462438"/>
    <w:rsid w:val="004D17A2"/>
    <w:rsid w:val="004D5B62"/>
    <w:rsid w:val="0053521A"/>
    <w:rsid w:val="005612A3"/>
    <w:rsid w:val="0058044C"/>
    <w:rsid w:val="00617625"/>
    <w:rsid w:val="00726372"/>
    <w:rsid w:val="00744BE8"/>
    <w:rsid w:val="007B20EC"/>
    <w:rsid w:val="00836641"/>
    <w:rsid w:val="00851ACC"/>
    <w:rsid w:val="00890E3D"/>
    <w:rsid w:val="008E71E9"/>
    <w:rsid w:val="009029F9"/>
    <w:rsid w:val="00933C34"/>
    <w:rsid w:val="00962043"/>
    <w:rsid w:val="00A910BF"/>
    <w:rsid w:val="00B232AF"/>
    <w:rsid w:val="00B943C5"/>
    <w:rsid w:val="00BB6BE2"/>
    <w:rsid w:val="00BD1507"/>
    <w:rsid w:val="00BD6242"/>
    <w:rsid w:val="00C06E51"/>
    <w:rsid w:val="00C634D3"/>
    <w:rsid w:val="00CA62E4"/>
    <w:rsid w:val="00CC2367"/>
    <w:rsid w:val="00D2412B"/>
    <w:rsid w:val="00D54C6C"/>
    <w:rsid w:val="00D779D6"/>
    <w:rsid w:val="00DD2FD7"/>
    <w:rsid w:val="00E04A58"/>
    <w:rsid w:val="00E126DF"/>
    <w:rsid w:val="00E65929"/>
    <w:rsid w:val="00E942C0"/>
    <w:rsid w:val="00EE25A4"/>
    <w:rsid w:val="00F259A9"/>
    <w:rsid w:val="00F4537F"/>
    <w:rsid w:val="00F510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paragraph" w:styleId="Revizija">
    <w:name w:val="Revision"/>
    <w:hidden/>
    <w:uiPriority w:val="99"/>
    <w:semiHidden/>
    <w:rsid w:val="00E04A58"/>
    <w:pPr>
      <w:spacing w:after="0" w:line="240" w:lineRule="auto"/>
    </w:pPr>
  </w:style>
  <w:style w:type="paragraph" w:styleId="Glava">
    <w:name w:val="header"/>
    <w:basedOn w:val="Navaden"/>
    <w:link w:val="GlavaZnak"/>
    <w:uiPriority w:val="99"/>
    <w:unhideWhenUsed/>
    <w:rsid w:val="00851ACC"/>
    <w:pPr>
      <w:tabs>
        <w:tab w:val="center" w:pos="4536"/>
        <w:tab w:val="right" w:pos="9072"/>
      </w:tabs>
      <w:spacing w:after="0" w:line="240" w:lineRule="auto"/>
    </w:pPr>
  </w:style>
  <w:style w:type="character" w:customStyle="1" w:styleId="GlavaZnak">
    <w:name w:val="Glava Znak"/>
    <w:basedOn w:val="Privzetapisavaodstavka"/>
    <w:link w:val="Glava"/>
    <w:uiPriority w:val="99"/>
    <w:rsid w:val="00851ACC"/>
  </w:style>
  <w:style w:type="paragraph" w:styleId="Noga">
    <w:name w:val="footer"/>
    <w:basedOn w:val="Navaden"/>
    <w:link w:val="NogaZnak"/>
    <w:uiPriority w:val="99"/>
    <w:unhideWhenUsed/>
    <w:rsid w:val="00851ACC"/>
    <w:pPr>
      <w:tabs>
        <w:tab w:val="center" w:pos="4536"/>
        <w:tab w:val="right" w:pos="9072"/>
      </w:tabs>
      <w:spacing w:after="0" w:line="240" w:lineRule="auto"/>
    </w:pPr>
  </w:style>
  <w:style w:type="character" w:customStyle="1" w:styleId="NogaZnak">
    <w:name w:val="Noga Znak"/>
    <w:basedOn w:val="Privzetapisavaodstavka"/>
    <w:link w:val="Noga"/>
    <w:uiPriority w:val="99"/>
    <w:rsid w:val="0085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2649</Words>
  <Characters>15104</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Darko Anzeljc</cp:lastModifiedBy>
  <cp:revision>4</cp:revision>
  <cp:lastPrinted>2024-03-28T07:48:00Z</cp:lastPrinted>
  <dcterms:created xsi:type="dcterms:W3CDTF">2025-03-12T06:50:00Z</dcterms:created>
  <dcterms:modified xsi:type="dcterms:W3CDTF">2025-03-12T08:13:00Z</dcterms:modified>
</cp:coreProperties>
</file>