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200D6">
        <w:rPr>
          <w:rFonts w:cs="Arial"/>
          <w:color w:val="000000"/>
        </w:rPr>
        <w:t>2023-2611-0037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200D6">
        <w:rPr>
          <w:rFonts w:cs="Arial"/>
          <w:color w:val="000000"/>
        </w:rPr>
        <w:t>00704-378/2023/11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200D6">
        <w:rPr>
          <w:rFonts w:cs="Arial"/>
          <w:color w:val="000000"/>
        </w:rPr>
        <w:t>6. 3. 2025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C5513B">
        <w:rPr>
          <w:rFonts w:cs="Arial"/>
          <w:szCs w:val="20"/>
        </w:rPr>
        <w:t xml:space="preserve"> in </w:t>
      </w:r>
      <w:r w:rsidR="00C5513B" w:rsidRPr="00A90E4D">
        <w:rPr>
          <w:rFonts w:cs="Arial"/>
          <w:szCs w:val="20"/>
        </w:rPr>
        <w:t>četrte</w:t>
      </w:r>
      <w:r w:rsidR="00C5513B">
        <w:rPr>
          <w:rFonts w:cs="Arial"/>
          <w:szCs w:val="20"/>
        </w:rPr>
        <w:t>ga</w:t>
      </w:r>
      <w:r w:rsidR="00C5513B" w:rsidRPr="00A90E4D">
        <w:rPr>
          <w:rFonts w:cs="Arial"/>
          <w:szCs w:val="20"/>
        </w:rPr>
        <w:t xml:space="preserve"> odstavk</w:t>
      </w:r>
      <w:r w:rsidR="00C5513B">
        <w:rPr>
          <w:rFonts w:cs="Arial"/>
          <w:szCs w:val="20"/>
        </w:rPr>
        <w:t>a</w:t>
      </w:r>
      <w:r w:rsidR="00C5513B" w:rsidRPr="00A90E4D">
        <w:rPr>
          <w:rFonts w:cs="Arial"/>
          <w:szCs w:val="20"/>
        </w:rPr>
        <w:t xml:space="preserve"> 46. člena Poslovnika Vlade Republike Slovenije (Uradni list RS, št. 43/01, 23/02 – </w:t>
      </w:r>
      <w:proofErr w:type="spellStart"/>
      <w:r w:rsidR="00C5513B" w:rsidRPr="00A90E4D">
        <w:rPr>
          <w:rFonts w:cs="Arial"/>
          <w:szCs w:val="20"/>
        </w:rPr>
        <w:t>popr</w:t>
      </w:r>
      <w:proofErr w:type="spellEnd"/>
      <w:r w:rsidR="00C5513B" w:rsidRPr="00A90E4D">
        <w:rPr>
          <w:rFonts w:cs="Arial"/>
          <w:szCs w:val="20"/>
        </w:rPr>
        <w:t xml:space="preserve">., 54/03, 103/03, 114/04, 26/06, 21/07, 32/10, 73/10, 95/11, 64/12, 10/14, </w:t>
      </w:r>
      <w:r w:rsidR="00F819CA">
        <w:rPr>
          <w:rFonts w:cs="Arial"/>
          <w:szCs w:val="20"/>
        </w:rPr>
        <w:t>164/20, 35/21, 51/21 in 114/21)</w:t>
      </w:r>
      <w:r w:rsidR="00C5513B" w:rsidRPr="00A90E4D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200D6">
        <w:rPr>
          <w:rFonts w:cs="Arial"/>
          <w:color w:val="000000"/>
          <w:szCs w:val="20"/>
        </w:rPr>
        <w:t>296.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5513B">
        <w:rPr>
          <w:rFonts w:cs="Arial"/>
          <w:color w:val="000000"/>
        </w:rPr>
        <w:t>6. 3. 2025</w:t>
      </w:r>
      <w:r w:rsidR="00C5513B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A200D6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819CA" w:rsidRPr="002760DC" w:rsidRDefault="00F819C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5513B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01892">
        <w:rPr>
          <w:rFonts w:cs="Arial"/>
          <w:iCs/>
          <w:szCs w:val="20"/>
          <w:lang w:eastAsia="sl-SI"/>
        </w:rPr>
        <w:t>Vlada Republike Slovenije soglaša s Predlog</w:t>
      </w:r>
      <w:r w:rsidRPr="00197F3E">
        <w:rPr>
          <w:rFonts w:cs="Arial"/>
          <w:iCs/>
          <w:szCs w:val="20"/>
          <w:lang w:eastAsia="sl-SI"/>
        </w:rPr>
        <w:t>om</w:t>
      </w:r>
      <w:r w:rsidRPr="00501892">
        <w:rPr>
          <w:rFonts w:cs="Arial"/>
          <w:iCs/>
          <w:szCs w:val="20"/>
          <w:lang w:eastAsia="sl-SI"/>
        </w:rPr>
        <w:t xml:space="preserve"> amandmaj</w:t>
      </w:r>
      <w:r w:rsidRPr="00197F3E">
        <w:rPr>
          <w:rFonts w:cs="Arial"/>
          <w:iCs/>
          <w:szCs w:val="20"/>
          <w:lang w:eastAsia="sl-SI"/>
        </w:rPr>
        <w:t>a</w:t>
      </w:r>
      <w:r w:rsidRPr="00501892">
        <w:rPr>
          <w:rFonts w:cs="Arial"/>
          <w:iCs/>
          <w:szCs w:val="20"/>
          <w:lang w:eastAsia="sl-SI"/>
        </w:rPr>
        <w:t xml:space="preserve"> k </w:t>
      </w:r>
      <w:r w:rsidRPr="00197F3E">
        <w:rPr>
          <w:rFonts w:cs="Arial"/>
          <w:iCs/>
          <w:szCs w:val="20"/>
          <w:lang w:eastAsia="sl-SI"/>
        </w:rPr>
        <w:t>P</w:t>
      </w:r>
      <w:r w:rsidRPr="00501892">
        <w:rPr>
          <w:rFonts w:cs="Arial"/>
          <w:iCs/>
          <w:szCs w:val="20"/>
          <w:lang w:eastAsia="sl-SI"/>
        </w:rPr>
        <w:t xml:space="preserve">redlogu </w:t>
      </w:r>
      <w:r w:rsidRPr="00197F3E">
        <w:rPr>
          <w:rFonts w:cs="Arial"/>
          <w:iCs/>
          <w:szCs w:val="20"/>
          <w:lang w:eastAsia="sl-SI"/>
        </w:rPr>
        <w:t>z</w:t>
      </w:r>
      <w:r w:rsidRPr="00197F3E">
        <w:rPr>
          <w:rFonts w:cs="Arial"/>
          <w:szCs w:val="20"/>
          <w:lang w:eastAsia="sl-SI"/>
        </w:rPr>
        <w:t xml:space="preserve">akona o spremembah in dopolnitvah </w:t>
      </w:r>
      <w:r w:rsidRPr="00197F3E">
        <w:rPr>
          <w:rFonts w:cs="Arial"/>
          <w:color w:val="000000"/>
          <w:szCs w:val="20"/>
          <w:lang w:eastAsia="sl-SI"/>
        </w:rPr>
        <w:t xml:space="preserve">Zakona o praznikih in dela prostih dnevih v Republiki Sloveniji </w:t>
      </w:r>
      <w:r w:rsidRPr="00197F3E">
        <w:rPr>
          <w:rFonts w:cs="Arial"/>
          <w:color w:val="000000"/>
          <w:szCs w:val="20"/>
        </w:rPr>
        <w:t>(ZPDPD-G), druga obravnava</w:t>
      </w:r>
      <w:r>
        <w:rPr>
          <w:rFonts w:cs="Arial"/>
          <w:color w:val="000000"/>
          <w:szCs w:val="20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200D6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200D6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C5513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5513B" w:rsidRPr="00C5513B" w:rsidRDefault="00C5513B" w:rsidP="00C5513B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 w:rsidRPr="00501892">
        <w:rPr>
          <w:rFonts w:cs="Arial"/>
          <w:iCs/>
          <w:szCs w:val="20"/>
          <w:lang w:eastAsia="sl-SI"/>
        </w:rPr>
        <w:t>Predlog amandmaj</w:t>
      </w:r>
      <w:r w:rsidRPr="00197F3E">
        <w:rPr>
          <w:rFonts w:cs="Arial"/>
          <w:iCs/>
          <w:szCs w:val="20"/>
          <w:lang w:eastAsia="sl-SI"/>
        </w:rPr>
        <w:t>a</w:t>
      </w:r>
      <w:r w:rsidRPr="00501892">
        <w:rPr>
          <w:rFonts w:cs="Arial"/>
          <w:iCs/>
          <w:szCs w:val="20"/>
          <w:lang w:eastAsia="sl-SI"/>
        </w:rPr>
        <w:t xml:space="preserve"> k </w:t>
      </w:r>
      <w:r w:rsidRPr="00197F3E">
        <w:rPr>
          <w:rFonts w:cs="Arial"/>
          <w:iCs/>
          <w:szCs w:val="20"/>
          <w:lang w:eastAsia="sl-SI"/>
        </w:rPr>
        <w:t>P</w:t>
      </w:r>
      <w:r w:rsidRPr="00501892">
        <w:rPr>
          <w:rFonts w:cs="Arial"/>
          <w:iCs/>
          <w:szCs w:val="20"/>
          <w:lang w:eastAsia="sl-SI"/>
        </w:rPr>
        <w:t xml:space="preserve">redlogu </w:t>
      </w:r>
      <w:r w:rsidRPr="00197F3E">
        <w:rPr>
          <w:rFonts w:cs="Arial"/>
          <w:iCs/>
          <w:szCs w:val="20"/>
          <w:lang w:eastAsia="sl-SI"/>
        </w:rPr>
        <w:t>z</w:t>
      </w:r>
      <w:r w:rsidRPr="00197F3E">
        <w:rPr>
          <w:rFonts w:cs="Arial"/>
          <w:szCs w:val="20"/>
          <w:lang w:eastAsia="sl-SI"/>
        </w:rPr>
        <w:t xml:space="preserve">akona o spremembah in dopolnitvah </w:t>
      </w:r>
      <w:r w:rsidRPr="00197F3E">
        <w:rPr>
          <w:rFonts w:cs="Arial"/>
          <w:color w:val="000000"/>
          <w:szCs w:val="20"/>
          <w:lang w:eastAsia="sl-SI"/>
        </w:rPr>
        <w:t>Zakona o praznikih in dela prostih dnevih v Republiki Sloveniji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200D6" w:rsidRDefault="00A200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A200D6" w:rsidRDefault="00A200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200D6" w:rsidRDefault="00A200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200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6CD8" w:rsidRDefault="00876CD8" w:rsidP="00767987">
      <w:pPr>
        <w:spacing w:line="240" w:lineRule="auto"/>
      </w:pPr>
      <w:r>
        <w:separator/>
      </w:r>
    </w:p>
  </w:endnote>
  <w:endnote w:type="continuationSeparator" w:id="0">
    <w:p w:rsidR="00876CD8" w:rsidRDefault="00876CD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15C" w:rsidRDefault="0070515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15C" w:rsidRDefault="0070515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15C" w:rsidRDefault="0070515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6CD8" w:rsidRDefault="00876CD8" w:rsidP="00767987">
      <w:pPr>
        <w:spacing w:line="240" w:lineRule="auto"/>
      </w:pPr>
      <w:r>
        <w:separator/>
      </w:r>
    </w:p>
  </w:footnote>
  <w:footnote w:type="continuationSeparator" w:id="0">
    <w:p w:rsidR="00876CD8" w:rsidRDefault="00876CD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15C" w:rsidRDefault="0070515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15C" w:rsidRDefault="0070515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A30084"/>
    <w:multiLevelType w:val="hybridMultilevel"/>
    <w:tmpl w:val="F8C439D2"/>
    <w:lvl w:ilvl="0" w:tplc="57CE03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93E6A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0515C"/>
    <w:rsid w:val="00767987"/>
    <w:rsid w:val="00782FD4"/>
    <w:rsid w:val="007E1230"/>
    <w:rsid w:val="00811140"/>
    <w:rsid w:val="00876CD8"/>
    <w:rsid w:val="00904A48"/>
    <w:rsid w:val="00980294"/>
    <w:rsid w:val="009C5392"/>
    <w:rsid w:val="009C657E"/>
    <w:rsid w:val="00A16E6F"/>
    <w:rsid w:val="00A200D6"/>
    <w:rsid w:val="00A50E4B"/>
    <w:rsid w:val="00A56EFB"/>
    <w:rsid w:val="00A9231D"/>
    <w:rsid w:val="00AD3BB3"/>
    <w:rsid w:val="00C0216A"/>
    <w:rsid w:val="00C5513B"/>
    <w:rsid w:val="00CD6077"/>
    <w:rsid w:val="00CE234E"/>
    <w:rsid w:val="00D02973"/>
    <w:rsid w:val="00DA09BE"/>
    <w:rsid w:val="00E83A83"/>
    <w:rsid w:val="00F502C5"/>
    <w:rsid w:val="00F819CA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551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3</cp:revision>
  <dcterms:created xsi:type="dcterms:W3CDTF">2025-03-06T15:52:00Z</dcterms:created>
  <dcterms:modified xsi:type="dcterms:W3CDTF">2025-03-06T18:20:00Z</dcterms:modified>
</cp:coreProperties>
</file>