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66D" w:rsidRDefault="00E9566D" w:rsidP="00E9566D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E9566D" w:rsidRDefault="00E9566D" w:rsidP="00E9566D">
      <w:pPr>
        <w:pStyle w:val="datumtevilka"/>
        <w:rPr>
          <w:rFonts w:cs="Arial"/>
          <w:color w:val="000000"/>
        </w:rPr>
      </w:pPr>
    </w:p>
    <w:p w:rsidR="009C657E" w:rsidRPr="002760DC" w:rsidRDefault="009C657E" w:rsidP="00E9566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B76BA">
        <w:rPr>
          <w:rFonts w:cs="Arial"/>
          <w:color w:val="000000"/>
        </w:rPr>
        <w:t>2022-1711-0027</w:t>
      </w:r>
    </w:p>
    <w:p w:rsidR="009C657E" w:rsidRPr="002760DC" w:rsidRDefault="009C657E" w:rsidP="00E9566D">
      <w:pPr>
        <w:pStyle w:val="datumtevilka"/>
      </w:pPr>
      <w:r w:rsidRPr="002760DC">
        <w:t xml:space="preserve">Številka: </w:t>
      </w:r>
      <w:r w:rsidRPr="002760DC">
        <w:tab/>
      </w:r>
      <w:r w:rsidR="00EB76BA">
        <w:rPr>
          <w:rFonts w:cs="Arial"/>
          <w:color w:val="000000"/>
        </w:rPr>
        <w:t>00704-332/2024/27</w:t>
      </w:r>
    </w:p>
    <w:p w:rsidR="009C657E" w:rsidRPr="002760DC" w:rsidRDefault="009C657E" w:rsidP="00E9566D">
      <w:pPr>
        <w:pStyle w:val="datumtevilka"/>
      </w:pPr>
      <w:r>
        <w:t>Datum:</w:t>
      </w:r>
      <w:r w:rsidRPr="002760DC">
        <w:tab/>
      </w:r>
      <w:r w:rsidR="00EB76BA">
        <w:rPr>
          <w:rFonts w:cs="Arial"/>
          <w:color w:val="000000"/>
        </w:rPr>
        <w:t>5. 3. 2025</w:t>
      </w:r>
      <w:r w:rsidRPr="002760DC">
        <w:t xml:space="preserve"> </w:t>
      </w:r>
    </w:p>
    <w:p w:rsidR="009C657E" w:rsidRPr="002760DC" w:rsidRDefault="009C657E" w:rsidP="00E9566D"/>
    <w:p w:rsidR="009C657E" w:rsidRDefault="009C657E" w:rsidP="00E9566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E9566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E9566D">
        <w:rPr>
          <w:rFonts w:cs="Arial"/>
          <w:szCs w:val="20"/>
        </w:rPr>
        <w:t xml:space="preserve"> in </w:t>
      </w:r>
      <w:r w:rsidR="00E9566D">
        <w:rPr>
          <w:bCs/>
          <w:szCs w:val="20"/>
        </w:rPr>
        <w:t>četrtega odstavka 46. člena</w:t>
      </w:r>
      <w:r w:rsidR="00E9566D" w:rsidRPr="009A6A3C">
        <w:rPr>
          <w:bCs/>
          <w:szCs w:val="20"/>
        </w:rPr>
        <w:t xml:space="preserve"> Poslovnika Vlade Republike Slovenije (Uradni list RS, št. 43/01, 23/02 – </w:t>
      </w:r>
      <w:proofErr w:type="spellStart"/>
      <w:r w:rsidR="00E9566D" w:rsidRPr="009A6A3C">
        <w:rPr>
          <w:bCs/>
          <w:szCs w:val="20"/>
        </w:rPr>
        <w:t>popr</w:t>
      </w:r>
      <w:proofErr w:type="spellEnd"/>
      <w:r w:rsidR="00E9566D" w:rsidRPr="009A6A3C">
        <w:rPr>
          <w:bCs/>
          <w:szCs w:val="20"/>
        </w:rPr>
        <w:t>., 54/03, 103/03, 114/04, 26/06, 21/07, 32/10, 73/10, 95/11, 64/12, 10/14</w:t>
      </w:r>
      <w:r w:rsidR="00E9566D">
        <w:rPr>
          <w:bCs/>
          <w:szCs w:val="20"/>
        </w:rPr>
        <w:t>,</w:t>
      </w:r>
      <w:r w:rsidR="00E9566D" w:rsidRPr="009A6A3C">
        <w:rPr>
          <w:bCs/>
          <w:szCs w:val="20"/>
        </w:rPr>
        <w:t xml:space="preserve"> 164/20</w:t>
      </w:r>
      <w:r w:rsidR="00E9566D">
        <w:rPr>
          <w:bCs/>
          <w:szCs w:val="20"/>
        </w:rPr>
        <w:t xml:space="preserve">, </w:t>
      </w:r>
      <w:r w:rsidR="00E9566D" w:rsidRPr="00F44EE5">
        <w:rPr>
          <w:bCs/>
          <w:szCs w:val="20"/>
        </w:rPr>
        <w:t>35/21, 51/21 in 114/21</w:t>
      </w:r>
      <w:r w:rsidR="00E9566D">
        <w:rPr>
          <w:bCs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B76BA">
        <w:rPr>
          <w:rFonts w:cs="Arial"/>
          <w:color w:val="000000"/>
          <w:szCs w:val="20"/>
        </w:rPr>
        <w:t>144.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B76BA">
        <w:rPr>
          <w:rFonts w:cs="Arial"/>
          <w:color w:val="000000"/>
          <w:szCs w:val="20"/>
        </w:rPr>
        <w:t>5. 3. 2025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B76BA">
        <w:rPr>
          <w:rFonts w:cs="Arial"/>
          <w:color w:val="000000"/>
          <w:szCs w:val="20"/>
        </w:rPr>
        <w:t>1.36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E956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566D" w:rsidRPr="002760DC" w:rsidRDefault="00E9566D" w:rsidP="00E956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9566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E9566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E956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E9566D" w:rsidP="00E956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9A6A3C">
        <w:rPr>
          <w:rFonts w:cs="Arial"/>
          <w:iCs/>
          <w:szCs w:val="20"/>
          <w:lang w:eastAsia="sl-SI"/>
        </w:rPr>
        <w:t>Vlada</w:t>
      </w:r>
      <w:r>
        <w:rPr>
          <w:rFonts w:cs="Arial"/>
          <w:iCs/>
          <w:szCs w:val="20"/>
          <w:lang w:eastAsia="sl-SI"/>
        </w:rPr>
        <w:t xml:space="preserve"> Republike Slovenije soglaša s Predlogom amandmajev k Predlogu z</w:t>
      </w:r>
      <w:r w:rsidRPr="009A6A3C">
        <w:rPr>
          <w:rFonts w:cs="Arial"/>
          <w:iCs/>
          <w:szCs w:val="20"/>
          <w:lang w:eastAsia="sl-SI"/>
        </w:rPr>
        <w:t>akona o spremembah in dopolnitvah Zakona o tujcih</w:t>
      </w:r>
      <w:r>
        <w:rPr>
          <w:rFonts w:cs="Arial"/>
          <w:iCs/>
          <w:szCs w:val="20"/>
          <w:lang w:eastAsia="sl-SI"/>
        </w:rPr>
        <w:t xml:space="preserve"> (ZTuj-2I)</w:t>
      </w:r>
      <w:r w:rsidRPr="009A6A3C">
        <w:rPr>
          <w:rFonts w:cs="Arial"/>
          <w:iCs/>
          <w:szCs w:val="20"/>
          <w:lang w:eastAsia="sl-SI"/>
        </w:rPr>
        <w:t>, druga obravnava</w:t>
      </w:r>
      <w:r>
        <w:rPr>
          <w:rFonts w:cs="Arial"/>
          <w:iCs/>
          <w:szCs w:val="20"/>
          <w:lang w:eastAsia="sl-SI"/>
        </w:rPr>
        <w:t>.</w:t>
      </w:r>
    </w:p>
    <w:p w:rsidR="009C657E" w:rsidRPr="002760DC" w:rsidRDefault="009C657E" w:rsidP="00E9566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E9566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566D" w:rsidRDefault="00E9566D" w:rsidP="00E9566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566D" w:rsidRPr="002760DC" w:rsidRDefault="00E9566D" w:rsidP="00E9566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56F9C" w:rsidRDefault="00656F9C" w:rsidP="00656F9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656F9C" w:rsidRDefault="00656F9C" w:rsidP="00656F9C">
      <w:pPr>
        <w:tabs>
          <w:tab w:val="left" w:pos="5760"/>
        </w:tabs>
        <w:autoSpaceDE w:val="0"/>
        <w:autoSpaceDN w:val="0"/>
        <w:adjustRightInd w:val="0"/>
        <w:ind w:left="3420"/>
      </w:pPr>
      <w:r>
        <w:rPr>
          <w:rFonts w:cs="Arial"/>
          <w:color w:val="000000"/>
          <w:szCs w:val="20"/>
        </w:rPr>
        <w:t>namestnica generalne sekretarke</w:t>
      </w:r>
    </w:p>
    <w:p w:rsidR="009C657E" w:rsidRDefault="009C657E" w:rsidP="00E9566D">
      <w:pPr>
        <w:pStyle w:val="podpisi"/>
        <w:rPr>
          <w:lang w:val="sl-SI"/>
        </w:rPr>
      </w:pPr>
      <w:bookmarkStart w:id="1" w:name="_GoBack"/>
      <w:bookmarkEnd w:id="1"/>
    </w:p>
    <w:p w:rsidR="00E9566D" w:rsidRDefault="00E9566D" w:rsidP="00E9566D">
      <w:pPr>
        <w:pStyle w:val="podpisi"/>
        <w:rPr>
          <w:lang w:val="sl-SI"/>
        </w:rPr>
      </w:pPr>
    </w:p>
    <w:p w:rsidR="00E9566D" w:rsidRDefault="00E9566D" w:rsidP="00E9566D">
      <w:pPr>
        <w:pStyle w:val="podpisi"/>
        <w:rPr>
          <w:lang w:val="sl-SI"/>
        </w:rPr>
      </w:pPr>
    </w:p>
    <w:p w:rsidR="00E9566D" w:rsidRPr="002760DC" w:rsidRDefault="00E9566D" w:rsidP="00E9566D">
      <w:pPr>
        <w:pStyle w:val="podpisi"/>
        <w:rPr>
          <w:lang w:val="sl-SI"/>
        </w:rPr>
      </w:pPr>
    </w:p>
    <w:p w:rsidR="009C657E" w:rsidRDefault="00E9566D" w:rsidP="00E9566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C657E" w:rsidRPr="00E9566D" w:rsidRDefault="00E9566D" w:rsidP="00E9566D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E9566D">
        <w:rPr>
          <w:rFonts w:cs="Arial"/>
          <w:iCs/>
          <w:szCs w:val="20"/>
          <w:lang w:eastAsia="sl-SI"/>
        </w:rPr>
        <w:t xml:space="preserve">Predlog amandmajev k Predlogu zakona o spremembah in dopolnitvah Zakona o tujcih </w:t>
      </w:r>
    </w:p>
    <w:p w:rsidR="009C657E" w:rsidRDefault="009C657E" w:rsidP="00E9566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566D" w:rsidRDefault="00E9566D" w:rsidP="00E9566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566D" w:rsidRPr="002760DC" w:rsidRDefault="00E9566D" w:rsidP="00E9566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E9566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</w:t>
      </w:r>
      <w:r w:rsidR="00CF095C">
        <w:rPr>
          <w:rFonts w:cs="Arial"/>
          <w:color w:val="000000"/>
          <w:szCs w:val="20"/>
        </w:rPr>
        <w:t>jo</w:t>
      </w:r>
      <w:r w:rsidRPr="002760DC">
        <w:rPr>
          <w:rFonts w:cs="Arial"/>
          <w:color w:val="000000"/>
          <w:szCs w:val="20"/>
        </w:rPr>
        <w:t>:</w:t>
      </w:r>
    </w:p>
    <w:p w:rsidR="00EB76BA" w:rsidRDefault="00EB76BA" w:rsidP="00E9566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9C657E" w:rsidRDefault="00EB76BA" w:rsidP="00E9566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E9566D" w:rsidRPr="002760DC" w:rsidRDefault="00E9566D" w:rsidP="00E9566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E9566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E9566D"/>
    <w:p w:rsidR="007E1230" w:rsidRDefault="007E1230" w:rsidP="00E9566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FC2" w:rsidRDefault="00D64FC2" w:rsidP="00767987">
      <w:pPr>
        <w:spacing w:line="240" w:lineRule="auto"/>
      </w:pPr>
      <w:r>
        <w:separator/>
      </w:r>
    </w:p>
  </w:endnote>
  <w:endnote w:type="continuationSeparator" w:id="0">
    <w:p w:rsidR="00D64FC2" w:rsidRDefault="00D64FC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E9" w:rsidRDefault="001A4BE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E9" w:rsidRDefault="001A4BE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E9" w:rsidRDefault="001A4BE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FC2" w:rsidRDefault="00D64FC2" w:rsidP="00767987">
      <w:pPr>
        <w:spacing w:line="240" w:lineRule="auto"/>
      </w:pPr>
      <w:r>
        <w:separator/>
      </w:r>
    </w:p>
  </w:footnote>
  <w:footnote w:type="continuationSeparator" w:id="0">
    <w:p w:rsidR="00D64FC2" w:rsidRDefault="00D64FC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E9" w:rsidRDefault="001A4BE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E9" w:rsidRDefault="001A4BE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A6BD5"/>
    <w:multiLevelType w:val="hybridMultilevel"/>
    <w:tmpl w:val="3E28D0D2"/>
    <w:lvl w:ilvl="0" w:tplc="6C00CB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A4BE9"/>
    <w:rsid w:val="00366636"/>
    <w:rsid w:val="00367DE6"/>
    <w:rsid w:val="003B3E19"/>
    <w:rsid w:val="004076C6"/>
    <w:rsid w:val="00457A58"/>
    <w:rsid w:val="004B7F76"/>
    <w:rsid w:val="004E1BCE"/>
    <w:rsid w:val="00540E5D"/>
    <w:rsid w:val="00592079"/>
    <w:rsid w:val="00594080"/>
    <w:rsid w:val="00645100"/>
    <w:rsid w:val="00656F9C"/>
    <w:rsid w:val="00682FFE"/>
    <w:rsid w:val="00684751"/>
    <w:rsid w:val="006C69EC"/>
    <w:rsid w:val="007039D0"/>
    <w:rsid w:val="00767987"/>
    <w:rsid w:val="00782FD4"/>
    <w:rsid w:val="007E1230"/>
    <w:rsid w:val="00811140"/>
    <w:rsid w:val="00903D86"/>
    <w:rsid w:val="00904A48"/>
    <w:rsid w:val="009567FA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CF095C"/>
    <w:rsid w:val="00D02973"/>
    <w:rsid w:val="00D64FC2"/>
    <w:rsid w:val="00DA09BE"/>
    <w:rsid w:val="00E83A83"/>
    <w:rsid w:val="00E9566D"/>
    <w:rsid w:val="00EB76BA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E95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5</cp:revision>
  <dcterms:created xsi:type="dcterms:W3CDTF">2025-03-05T06:55:00Z</dcterms:created>
  <dcterms:modified xsi:type="dcterms:W3CDTF">2025-03-05T13:27:00Z</dcterms:modified>
</cp:coreProperties>
</file>