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67A1" w:rsidRDefault="00B567A1" w:rsidP="00B567A1">
      <w:pPr>
        <w:pStyle w:val="datumtevilka"/>
        <w:rPr>
          <w:rFonts w:cs="Arial"/>
          <w:color w:val="000000"/>
        </w:rPr>
      </w:pPr>
    </w:p>
    <w:p w:rsidR="00B567A1" w:rsidRDefault="00B567A1" w:rsidP="00B567A1">
      <w:pPr>
        <w:pStyle w:val="datumtevilka"/>
        <w:rPr>
          <w:rFonts w:cs="Arial"/>
          <w:color w:val="000000"/>
        </w:rPr>
      </w:pPr>
    </w:p>
    <w:p w:rsidR="00B567A1" w:rsidRDefault="00B567A1" w:rsidP="00B567A1">
      <w:pPr>
        <w:pStyle w:val="datumtevilka"/>
        <w:rPr>
          <w:rFonts w:cs="Arial"/>
          <w:color w:val="000000"/>
        </w:rPr>
      </w:pPr>
    </w:p>
    <w:p w:rsidR="00071321" w:rsidRPr="002760DC" w:rsidRDefault="00071321" w:rsidP="00B567A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B01C8">
        <w:rPr>
          <w:rFonts w:cs="Arial"/>
          <w:color w:val="000000"/>
        </w:rPr>
        <w:t>2024-1711-0020</w:t>
      </w:r>
    </w:p>
    <w:p w:rsidR="00071321" w:rsidRPr="002760DC" w:rsidRDefault="00071321" w:rsidP="00B567A1">
      <w:pPr>
        <w:pStyle w:val="datumtevilka"/>
      </w:pPr>
      <w:r w:rsidRPr="002760DC">
        <w:t xml:space="preserve">Številka: </w:t>
      </w:r>
      <w:r w:rsidRPr="002760DC">
        <w:tab/>
      </w:r>
      <w:r w:rsidR="002B01C8">
        <w:rPr>
          <w:rFonts w:cs="Arial"/>
          <w:color w:val="000000"/>
        </w:rPr>
        <w:t>00704-35/2025/4</w:t>
      </w:r>
    </w:p>
    <w:p w:rsidR="00071321" w:rsidRPr="002760DC" w:rsidRDefault="00071321" w:rsidP="00B567A1">
      <w:pPr>
        <w:pStyle w:val="datumtevilka"/>
      </w:pPr>
      <w:r>
        <w:t>Datum:</w:t>
      </w:r>
      <w:r w:rsidRPr="002760DC">
        <w:tab/>
      </w:r>
      <w:r w:rsidR="002B01C8">
        <w:rPr>
          <w:rFonts w:cs="Arial"/>
          <w:color w:val="000000"/>
        </w:rPr>
        <w:t>20. 2. 2025</w:t>
      </w:r>
      <w:r w:rsidRPr="002760DC">
        <w:t xml:space="preserve"> </w:t>
      </w:r>
    </w:p>
    <w:p w:rsidR="00071321" w:rsidRPr="002760DC" w:rsidRDefault="00071321" w:rsidP="00B567A1"/>
    <w:p w:rsidR="00071321" w:rsidRDefault="00071321" w:rsidP="00B567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B01C8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01C8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B01C8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567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567A1">
        <w:rPr>
          <w:rFonts w:cs="Arial"/>
          <w:color w:val="000000"/>
          <w:szCs w:val="20"/>
        </w:rPr>
        <w:t>Uredbo</w:t>
      </w:r>
      <w:r w:rsidR="002B01C8">
        <w:rPr>
          <w:rFonts w:cs="Arial"/>
          <w:color w:val="000000"/>
          <w:szCs w:val="20"/>
        </w:rPr>
        <w:t xml:space="preserve"> o metodologiji za izračun najvišje višine finančnega nadomestila občinam zaradi začasne ponovne uvedbe nadzora na notranjih mejah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567A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B01C8" w:rsidP="00B567A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B01C8" w:rsidP="00B567A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567A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567A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567A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B01C8" w:rsidRDefault="00B567A1" w:rsidP="00B567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B01C8" w:rsidRDefault="00B567A1" w:rsidP="00B567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441F1" w:rsidRDefault="00A441F1" w:rsidP="00A441F1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 w:rsidRPr="00A441F1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naravne vire in prostor</w:t>
      </w:r>
      <w:bookmarkStart w:id="0" w:name="_GoBack"/>
      <w:bookmarkEnd w:id="0"/>
    </w:p>
    <w:p w:rsidR="002B01C8" w:rsidRDefault="00B567A1" w:rsidP="00B567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B01C8" w:rsidRDefault="002B01C8" w:rsidP="00B567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567A1">
        <w:rPr>
          <w:rFonts w:cs="Arial"/>
          <w:color w:val="000000"/>
          <w:szCs w:val="20"/>
        </w:rPr>
        <w:t>ublike Slovenije za zakonodajo</w:t>
      </w:r>
    </w:p>
    <w:p w:rsidR="00071321" w:rsidRPr="00B567A1" w:rsidRDefault="002B01C8" w:rsidP="00B567A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567A1">
        <w:rPr>
          <w:rFonts w:cs="Arial"/>
          <w:color w:val="000000"/>
          <w:szCs w:val="20"/>
        </w:rPr>
        <w:t>Urad Vlade Republike Sl</w:t>
      </w:r>
      <w:r w:rsidR="00B567A1">
        <w:rPr>
          <w:rFonts w:cs="Arial"/>
          <w:color w:val="000000"/>
          <w:szCs w:val="20"/>
        </w:rPr>
        <w:t>ovenije za komuniciranje</w:t>
      </w:r>
    </w:p>
    <w:p w:rsidR="00071321" w:rsidRPr="002760DC" w:rsidRDefault="00071321" w:rsidP="00B567A1"/>
    <w:p w:rsidR="00071321" w:rsidRPr="002760DC" w:rsidRDefault="00071321" w:rsidP="00B567A1"/>
    <w:p w:rsidR="00071321" w:rsidRPr="00202A77" w:rsidRDefault="00071321" w:rsidP="00B567A1">
      <w:pPr>
        <w:pStyle w:val="podpisi"/>
        <w:rPr>
          <w:lang w:val="sl-SI"/>
        </w:rPr>
      </w:pPr>
    </w:p>
    <w:p w:rsidR="00782FD4" w:rsidRPr="00FE1680" w:rsidRDefault="00782FD4" w:rsidP="00B567A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5970" w:rsidRDefault="00E05970" w:rsidP="00767987">
      <w:pPr>
        <w:spacing w:line="240" w:lineRule="auto"/>
      </w:pPr>
      <w:r>
        <w:separator/>
      </w:r>
    </w:p>
  </w:endnote>
  <w:endnote w:type="continuationSeparator" w:id="0">
    <w:p w:rsidR="00E05970" w:rsidRDefault="00E0597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047" w:rsidRDefault="00D930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047" w:rsidRDefault="00D930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047" w:rsidRDefault="00D930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5970" w:rsidRDefault="00E05970" w:rsidP="00767987">
      <w:pPr>
        <w:spacing w:line="240" w:lineRule="auto"/>
      </w:pPr>
      <w:r>
        <w:separator/>
      </w:r>
    </w:p>
  </w:footnote>
  <w:footnote w:type="continuationSeparator" w:id="0">
    <w:p w:rsidR="00E05970" w:rsidRDefault="00E0597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047" w:rsidRDefault="00D930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047" w:rsidRDefault="00D930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B01C8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441F1"/>
    <w:rsid w:val="00A50E4B"/>
    <w:rsid w:val="00A92047"/>
    <w:rsid w:val="00A9231D"/>
    <w:rsid w:val="00B40287"/>
    <w:rsid w:val="00B40818"/>
    <w:rsid w:val="00B567A1"/>
    <w:rsid w:val="00C0216A"/>
    <w:rsid w:val="00C452F4"/>
    <w:rsid w:val="00CD6077"/>
    <w:rsid w:val="00CE234E"/>
    <w:rsid w:val="00D02973"/>
    <w:rsid w:val="00D93047"/>
    <w:rsid w:val="00DA09BE"/>
    <w:rsid w:val="00E0597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2025-02-19T12:56:00Z</dcterms:created>
  <dcterms:modified xsi:type="dcterms:W3CDTF">2025-02-20T08:19:00Z</dcterms:modified>
</cp:coreProperties>
</file>