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04D223" w14:textId="77777777" w:rsidR="00FF351E" w:rsidRPr="00CA6C5A" w:rsidRDefault="00FF351E" w:rsidP="00A25D2B">
      <w:pPr>
        <w:overflowPunct w:val="0"/>
        <w:autoSpaceDE w:val="0"/>
        <w:adjustRightInd w:val="0"/>
        <w:spacing w:after="0" w:line="276" w:lineRule="auto"/>
        <w:jc w:val="right"/>
        <w:rPr>
          <w:rFonts w:ascii="Arial" w:eastAsia="Times New Roman" w:hAnsi="Arial" w:cs="Arial"/>
          <w:b/>
          <w:sz w:val="20"/>
          <w:szCs w:val="20"/>
          <w:lang w:eastAsia="sl-SI"/>
        </w:rPr>
      </w:pPr>
      <w:bookmarkStart w:id="0" w:name="_Hlk47701427"/>
      <w:bookmarkStart w:id="1" w:name="_Hlk525660513"/>
    </w:p>
    <w:p w14:paraId="1D3DEDB9" w14:textId="4A7EE169" w:rsidR="00635AAA" w:rsidRPr="00BA0B74" w:rsidRDefault="00635AAA" w:rsidP="00A25D2B">
      <w:pPr>
        <w:tabs>
          <w:tab w:val="left" w:pos="708"/>
        </w:tabs>
        <w:spacing w:after="0"/>
        <w:jc w:val="both"/>
        <w:rPr>
          <w:rFonts w:ascii="Arial" w:hAnsi="Arial" w:cs="Arial"/>
          <w:sz w:val="20"/>
          <w:szCs w:val="20"/>
        </w:rPr>
      </w:pPr>
      <w:r w:rsidRPr="00BA0B74">
        <w:rPr>
          <w:rFonts w:ascii="Arial" w:hAnsi="Arial" w:cs="Arial"/>
          <w:sz w:val="20"/>
          <w:szCs w:val="20"/>
        </w:rPr>
        <w:t xml:space="preserve">Na podlagi prvega odstavka </w:t>
      </w:r>
      <w:r w:rsidR="00F63876" w:rsidRPr="00BA0B74">
        <w:rPr>
          <w:rFonts w:ascii="Arial" w:hAnsi="Arial" w:cs="Arial"/>
          <w:sz w:val="20"/>
          <w:szCs w:val="20"/>
        </w:rPr>
        <w:t>34</w:t>
      </w:r>
      <w:r w:rsidRPr="00BA0B74">
        <w:rPr>
          <w:rFonts w:ascii="Arial" w:hAnsi="Arial" w:cs="Arial"/>
          <w:sz w:val="20"/>
          <w:szCs w:val="20"/>
        </w:rPr>
        <w:t xml:space="preserve">. člena Zakona o elektronskih komunikacijah (Uradni list RS, št. </w:t>
      </w:r>
      <w:r w:rsidRPr="00BA0B74">
        <w:rPr>
          <w:rFonts w:ascii="Arial" w:hAnsi="Arial" w:cs="Arial"/>
          <w:iCs/>
          <w:sz w:val="20"/>
          <w:szCs w:val="20"/>
        </w:rPr>
        <w:t>1</w:t>
      </w:r>
      <w:r w:rsidR="00F63876" w:rsidRPr="00BA0B74">
        <w:rPr>
          <w:rFonts w:ascii="Arial" w:hAnsi="Arial" w:cs="Arial"/>
          <w:iCs/>
          <w:sz w:val="20"/>
          <w:szCs w:val="20"/>
        </w:rPr>
        <w:t>3</w:t>
      </w:r>
      <w:r w:rsidRPr="00BA0B74">
        <w:rPr>
          <w:rFonts w:ascii="Arial" w:hAnsi="Arial" w:cs="Arial"/>
          <w:iCs/>
          <w:sz w:val="20"/>
          <w:szCs w:val="20"/>
        </w:rPr>
        <w:t>0/</w:t>
      </w:r>
      <w:r w:rsidR="00F63876" w:rsidRPr="00BA0B74">
        <w:rPr>
          <w:rFonts w:ascii="Arial" w:hAnsi="Arial" w:cs="Arial"/>
          <w:iCs/>
          <w:sz w:val="20"/>
          <w:szCs w:val="20"/>
        </w:rPr>
        <w:t>2</w:t>
      </w:r>
      <w:r w:rsidRPr="00BA0B74">
        <w:rPr>
          <w:rFonts w:ascii="Arial" w:hAnsi="Arial" w:cs="Arial"/>
          <w:iCs/>
          <w:sz w:val="20"/>
          <w:szCs w:val="20"/>
        </w:rPr>
        <w:t xml:space="preserve">2 in </w:t>
      </w:r>
      <w:r w:rsidR="00F63876" w:rsidRPr="00BA0B74">
        <w:rPr>
          <w:rFonts w:ascii="Arial" w:hAnsi="Arial" w:cs="Arial"/>
          <w:iCs/>
          <w:sz w:val="20"/>
          <w:szCs w:val="20"/>
        </w:rPr>
        <w:t>18</w:t>
      </w:r>
      <w:r w:rsidRPr="00BA0B74">
        <w:rPr>
          <w:rFonts w:ascii="Arial" w:hAnsi="Arial" w:cs="Arial"/>
          <w:iCs/>
          <w:sz w:val="20"/>
          <w:szCs w:val="20"/>
        </w:rPr>
        <w:t>/</w:t>
      </w:r>
      <w:r w:rsidR="00F63876" w:rsidRPr="00BA0B74">
        <w:rPr>
          <w:rFonts w:ascii="Arial" w:hAnsi="Arial" w:cs="Arial"/>
          <w:iCs/>
          <w:sz w:val="20"/>
          <w:szCs w:val="20"/>
        </w:rPr>
        <w:t>23</w:t>
      </w:r>
      <w:r w:rsidRPr="00BA0B74">
        <w:rPr>
          <w:rFonts w:ascii="Arial" w:hAnsi="Arial" w:cs="Arial"/>
          <w:iCs/>
          <w:sz w:val="20"/>
          <w:szCs w:val="20"/>
        </w:rPr>
        <w:t xml:space="preserve"> </w:t>
      </w:r>
      <w:r w:rsidR="00380175" w:rsidRPr="00BA0B74">
        <w:rPr>
          <w:rFonts w:ascii="Arial" w:hAnsi="Arial" w:cs="Arial"/>
          <w:iCs/>
          <w:sz w:val="20"/>
          <w:szCs w:val="20"/>
        </w:rPr>
        <w:t>–</w:t>
      </w:r>
      <w:r w:rsidRPr="00BA0B74">
        <w:rPr>
          <w:rFonts w:ascii="Arial" w:hAnsi="Arial" w:cs="Arial"/>
          <w:iCs/>
          <w:sz w:val="20"/>
          <w:szCs w:val="20"/>
        </w:rPr>
        <w:t xml:space="preserve"> </w:t>
      </w:r>
      <w:r w:rsidR="00F63876" w:rsidRPr="00BA0B74">
        <w:rPr>
          <w:rFonts w:ascii="Arial" w:hAnsi="Arial" w:cs="Arial"/>
          <w:iCs/>
          <w:sz w:val="20"/>
          <w:szCs w:val="20"/>
        </w:rPr>
        <w:t>ZDU-1O</w:t>
      </w:r>
      <w:r w:rsidRPr="00BA0B74">
        <w:rPr>
          <w:rFonts w:ascii="Arial" w:hAnsi="Arial" w:cs="Arial"/>
          <w:sz w:val="20"/>
          <w:szCs w:val="20"/>
        </w:rPr>
        <w:t>) Vlada Republike Slovenije</w:t>
      </w:r>
      <w:r w:rsidR="0080174B" w:rsidRPr="00BA0B74">
        <w:rPr>
          <w:rFonts w:ascii="Arial" w:hAnsi="Arial" w:cs="Arial"/>
          <w:sz w:val="20"/>
          <w:szCs w:val="20"/>
        </w:rPr>
        <w:t xml:space="preserve"> izdaja</w:t>
      </w:r>
    </w:p>
    <w:p w14:paraId="7C7019F9" w14:textId="77777777" w:rsidR="00635AAA" w:rsidRDefault="00635AAA" w:rsidP="00A25D2B">
      <w:pPr>
        <w:tabs>
          <w:tab w:val="left" w:pos="708"/>
        </w:tabs>
        <w:spacing w:after="0"/>
        <w:rPr>
          <w:rFonts w:ascii="Arial" w:hAnsi="Arial" w:cs="Arial"/>
          <w:sz w:val="20"/>
          <w:szCs w:val="20"/>
        </w:rPr>
      </w:pPr>
    </w:p>
    <w:p w14:paraId="2AE85043" w14:textId="77777777" w:rsidR="00A25D2B" w:rsidRDefault="00A25D2B" w:rsidP="00A25D2B">
      <w:pPr>
        <w:tabs>
          <w:tab w:val="left" w:pos="708"/>
        </w:tabs>
        <w:spacing w:after="0"/>
        <w:rPr>
          <w:rFonts w:ascii="Arial" w:hAnsi="Arial" w:cs="Arial"/>
          <w:sz w:val="20"/>
          <w:szCs w:val="20"/>
        </w:rPr>
      </w:pPr>
    </w:p>
    <w:p w14:paraId="142A27F1" w14:textId="77777777" w:rsidR="00A25D2B" w:rsidRPr="00BA0B74" w:rsidRDefault="00A25D2B" w:rsidP="00A25D2B">
      <w:pPr>
        <w:tabs>
          <w:tab w:val="left" w:pos="708"/>
        </w:tabs>
        <w:spacing w:after="0"/>
        <w:rPr>
          <w:rFonts w:ascii="Arial" w:hAnsi="Arial" w:cs="Arial"/>
          <w:sz w:val="20"/>
          <w:szCs w:val="20"/>
        </w:rPr>
      </w:pPr>
    </w:p>
    <w:p w14:paraId="73A15360" w14:textId="77777777" w:rsidR="00635AAA" w:rsidRPr="00BA0B74" w:rsidRDefault="00635AAA" w:rsidP="00A25D2B">
      <w:pPr>
        <w:tabs>
          <w:tab w:val="left" w:pos="708"/>
        </w:tabs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BA0B74">
        <w:rPr>
          <w:rFonts w:ascii="Arial" w:hAnsi="Arial" w:cs="Arial"/>
          <w:b/>
          <w:sz w:val="20"/>
          <w:szCs w:val="20"/>
        </w:rPr>
        <w:t>UREDBO</w:t>
      </w:r>
    </w:p>
    <w:p w14:paraId="0F0875B3" w14:textId="77777777" w:rsidR="00635AAA" w:rsidRPr="00BA0B74" w:rsidRDefault="00635AAA" w:rsidP="00A25D2B">
      <w:pPr>
        <w:tabs>
          <w:tab w:val="left" w:pos="708"/>
        </w:tabs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BA0B74">
        <w:rPr>
          <w:rFonts w:ascii="Arial" w:hAnsi="Arial" w:cs="Arial"/>
          <w:b/>
          <w:sz w:val="20"/>
          <w:szCs w:val="20"/>
        </w:rPr>
        <w:t>o spremembah Uredbe o načrtu razporeditve radiofrekvenčnih pasov</w:t>
      </w:r>
    </w:p>
    <w:p w14:paraId="2F981830" w14:textId="77777777" w:rsidR="00635AAA" w:rsidRDefault="00635AAA" w:rsidP="00A25D2B">
      <w:pPr>
        <w:tabs>
          <w:tab w:val="left" w:pos="708"/>
        </w:tabs>
        <w:spacing w:after="0"/>
        <w:rPr>
          <w:rFonts w:ascii="Arial" w:hAnsi="Arial" w:cs="Arial"/>
          <w:b/>
          <w:sz w:val="20"/>
          <w:szCs w:val="20"/>
        </w:rPr>
      </w:pPr>
    </w:p>
    <w:p w14:paraId="62E4CED5" w14:textId="77777777" w:rsidR="00A25D2B" w:rsidRDefault="00A25D2B" w:rsidP="00A25D2B">
      <w:pPr>
        <w:tabs>
          <w:tab w:val="left" w:pos="708"/>
        </w:tabs>
        <w:spacing w:after="0"/>
        <w:rPr>
          <w:rFonts w:ascii="Arial" w:hAnsi="Arial" w:cs="Arial"/>
          <w:b/>
          <w:sz w:val="20"/>
          <w:szCs w:val="20"/>
        </w:rPr>
      </w:pPr>
    </w:p>
    <w:p w14:paraId="777DF623" w14:textId="77777777" w:rsidR="00A25D2B" w:rsidRPr="00BA0B74" w:rsidRDefault="00A25D2B" w:rsidP="00A25D2B">
      <w:pPr>
        <w:tabs>
          <w:tab w:val="left" w:pos="708"/>
        </w:tabs>
        <w:spacing w:after="0"/>
        <w:rPr>
          <w:rFonts w:ascii="Arial" w:hAnsi="Arial" w:cs="Arial"/>
          <w:b/>
          <w:sz w:val="20"/>
          <w:szCs w:val="20"/>
        </w:rPr>
      </w:pPr>
    </w:p>
    <w:p w14:paraId="78E4C0BA" w14:textId="3ACE2874" w:rsidR="00635AAA" w:rsidRPr="00A25D2B" w:rsidRDefault="00A25D2B" w:rsidP="00A25D2B">
      <w:pPr>
        <w:pStyle w:val="Odstavekseznama"/>
        <w:widowControl w:val="0"/>
        <w:numPr>
          <w:ilvl w:val="0"/>
          <w:numId w:val="25"/>
        </w:numPr>
        <w:suppressAutoHyphens w:val="0"/>
        <w:autoSpaceDN/>
        <w:spacing w:after="0" w:line="240" w:lineRule="auto"/>
        <w:jc w:val="center"/>
        <w:textAlignment w:val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</w:t>
      </w:r>
      <w:r w:rsidR="00635AAA" w:rsidRPr="00A25D2B">
        <w:rPr>
          <w:rFonts w:ascii="Arial" w:hAnsi="Arial" w:cs="Arial"/>
          <w:sz w:val="20"/>
          <w:szCs w:val="20"/>
        </w:rPr>
        <w:t>len</w:t>
      </w:r>
    </w:p>
    <w:p w14:paraId="7AC290DC" w14:textId="77777777" w:rsidR="00635AAA" w:rsidRPr="00BA0B74" w:rsidRDefault="00635AAA" w:rsidP="00A25D2B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153C3A57" w14:textId="32099BA3" w:rsidR="00635AAA" w:rsidRPr="00BA0B74" w:rsidRDefault="00635AAA" w:rsidP="00A25D2B">
      <w:pPr>
        <w:spacing w:after="0"/>
        <w:jc w:val="both"/>
        <w:rPr>
          <w:rFonts w:ascii="Arial" w:hAnsi="Arial" w:cs="Arial"/>
          <w:sz w:val="20"/>
          <w:szCs w:val="20"/>
        </w:rPr>
      </w:pPr>
      <w:r w:rsidRPr="00BA0B74">
        <w:rPr>
          <w:rFonts w:ascii="Arial" w:hAnsi="Arial" w:cs="Arial"/>
          <w:sz w:val="20"/>
          <w:szCs w:val="20"/>
        </w:rPr>
        <w:t xml:space="preserve">V Uredbi o </w:t>
      </w:r>
      <w:r w:rsidRPr="00BA0B74">
        <w:rPr>
          <w:rStyle w:val="highlight"/>
          <w:rFonts w:ascii="Arial" w:hAnsi="Arial" w:cs="Arial"/>
          <w:sz w:val="20"/>
          <w:szCs w:val="20"/>
        </w:rPr>
        <w:t>načrtu</w:t>
      </w:r>
      <w:r w:rsidRPr="00BA0B74">
        <w:rPr>
          <w:rFonts w:ascii="Arial" w:hAnsi="Arial" w:cs="Arial"/>
          <w:sz w:val="20"/>
          <w:szCs w:val="20"/>
        </w:rPr>
        <w:t xml:space="preserve"> </w:t>
      </w:r>
      <w:r w:rsidRPr="00BA0B74">
        <w:rPr>
          <w:rStyle w:val="highlight"/>
          <w:rFonts w:ascii="Arial" w:hAnsi="Arial" w:cs="Arial"/>
          <w:sz w:val="20"/>
          <w:szCs w:val="20"/>
        </w:rPr>
        <w:t>razporeditve</w:t>
      </w:r>
      <w:r w:rsidRPr="00BA0B74">
        <w:rPr>
          <w:rFonts w:ascii="Arial" w:hAnsi="Arial" w:cs="Arial"/>
          <w:sz w:val="20"/>
          <w:szCs w:val="20"/>
        </w:rPr>
        <w:t xml:space="preserve"> </w:t>
      </w:r>
      <w:r w:rsidRPr="00BA0B74">
        <w:rPr>
          <w:rStyle w:val="highlight"/>
          <w:rFonts w:ascii="Arial" w:hAnsi="Arial" w:cs="Arial"/>
          <w:sz w:val="20"/>
          <w:szCs w:val="20"/>
        </w:rPr>
        <w:t>radiofrekvenčnih</w:t>
      </w:r>
      <w:r w:rsidRPr="00BA0B74">
        <w:rPr>
          <w:rFonts w:ascii="Arial" w:hAnsi="Arial" w:cs="Arial"/>
          <w:sz w:val="20"/>
          <w:szCs w:val="20"/>
        </w:rPr>
        <w:t xml:space="preserve"> </w:t>
      </w:r>
      <w:r w:rsidRPr="00BA0B74">
        <w:rPr>
          <w:rStyle w:val="highlight"/>
          <w:rFonts w:ascii="Arial" w:hAnsi="Arial" w:cs="Arial"/>
          <w:sz w:val="20"/>
          <w:szCs w:val="20"/>
        </w:rPr>
        <w:t>pasov</w:t>
      </w:r>
      <w:r w:rsidRPr="00BA0B74">
        <w:rPr>
          <w:rFonts w:ascii="Arial" w:hAnsi="Arial" w:cs="Arial"/>
          <w:sz w:val="20"/>
          <w:szCs w:val="20"/>
        </w:rPr>
        <w:t xml:space="preserve"> (Uradni list RS, št. </w:t>
      </w:r>
      <w:r w:rsidR="00F63876" w:rsidRPr="00BA0B74">
        <w:rPr>
          <w:rFonts w:ascii="Arial" w:hAnsi="Arial" w:cs="Arial"/>
          <w:sz w:val="20"/>
          <w:szCs w:val="20"/>
        </w:rPr>
        <w:t>50</w:t>
      </w:r>
      <w:r w:rsidRPr="00BA0B74">
        <w:rPr>
          <w:rFonts w:ascii="Arial" w:hAnsi="Arial" w:cs="Arial"/>
          <w:sz w:val="20"/>
          <w:szCs w:val="20"/>
        </w:rPr>
        <w:t>/</w:t>
      </w:r>
      <w:r w:rsidR="00F63876" w:rsidRPr="00BA0B74">
        <w:rPr>
          <w:rFonts w:ascii="Arial" w:hAnsi="Arial" w:cs="Arial"/>
          <w:sz w:val="20"/>
          <w:szCs w:val="20"/>
        </w:rPr>
        <w:t>2</w:t>
      </w:r>
      <w:r w:rsidRPr="00BA0B74">
        <w:rPr>
          <w:rFonts w:ascii="Arial" w:hAnsi="Arial" w:cs="Arial"/>
          <w:sz w:val="20"/>
          <w:szCs w:val="20"/>
        </w:rPr>
        <w:t xml:space="preserve">3) se Priloga </w:t>
      </w:r>
      <w:r w:rsidR="00BD5855">
        <w:rPr>
          <w:rFonts w:ascii="Arial" w:hAnsi="Arial" w:cs="Arial"/>
          <w:sz w:val="20"/>
          <w:szCs w:val="20"/>
        </w:rPr>
        <w:t>I</w:t>
      </w:r>
      <w:r w:rsidRPr="00BA0B74">
        <w:rPr>
          <w:rFonts w:ascii="Arial" w:hAnsi="Arial" w:cs="Arial"/>
          <w:sz w:val="20"/>
          <w:szCs w:val="20"/>
        </w:rPr>
        <w:t xml:space="preserve"> nadomesti z novo Prilogo </w:t>
      </w:r>
      <w:r w:rsidR="00BD5855">
        <w:rPr>
          <w:rFonts w:ascii="Arial" w:hAnsi="Arial" w:cs="Arial"/>
          <w:sz w:val="20"/>
          <w:szCs w:val="20"/>
        </w:rPr>
        <w:t>I</w:t>
      </w:r>
      <w:r w:rsidRPr="00BA0B74">
        <w:rPr>
          <w:rFonts w:ascii="Arial" w:hAnsi="Arial" w:cs="Arial"/>
          <w:sz w:val="20"/>
          <w:szCs w:val="20"/>
        </w:rPr>
        <w:t xml:space="preserve">, ki je </w:t>
      </w:r>
      <w:r w:rsidR="0080174B" w:rsidRPr="00BA0B74">
        <w:rPr>
          <w:rFonts w:ascii="Arial" w:hAnsi="Arial" w:cs="Arial"/>
          <w:sz w:val="20"/>
          <w:szCs w:val="20"/>
        </w:rPr>
        <w:t xml:space="preserve">kot Priloga </w:t>
      </w:r>
      <w:r w:rsidR="00EE3221">
        <w:rPr>
          <w:rFonts w:ascii="Arial" w:hAnsi="Arial" w:cs="Arial"/>
          <w:sz w:val="20"/>
          <w:szCs w:val="20"/>
        </w:rPr>
        <w:t>1</w:t>
      </w:r>
      <w:r w:rsidR="0080174B" w:rsidRPr="00BA0B74">
        <w:rPr>
          <w:rFonts w:ascii="Arial" w:hAnsi="Arial" w:cs="Arial"/>
          <w:sz w:val="20"/>
          <w:szCs w:val="20"/>
        </w:rPr>
        <w:t xml:space="preserve"> </w:t>
      </w:r>
      <w:r w:rsidRPr="00BA0B74">
        <w:rPr>
          <w:rFonts w:ascii="Arial" w:hAnsi="Arial" w:cs="Arial"/>
          <w:sz w:val="20"/>
          <w:szCs w:val="20"/>
        </w:rPr>
        <w:t>sestavni del te uredbe.</w:t>
      </w:r>
    </w:p>
    <w:p w14:paraId="30AF91FD" w14:textId="77777777" w:rsidR="00635AAA" w:rsidRDefault="00635AAA" w:rsidP="00A25D2B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A99A6B9" w14:textId="77777777" w:rsidR="00A25D2B" w:rsidRPr="00BA0B74" w:rsidRDefault="00A25D2B" w:rsidP="00A25D2B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A8068CE" w14:textId="61514A06" w:rsidR="00635AAA" w:rsidRPr="00A25D2B" w:rsidRDefault="00635AAA" w:rsidP="00A25D2B">
      <w:pPr>
        <w:pStyle w:val="Odstavekseznama"/>
        <w:widowControl w:val="0"/>
        <w:numPr>
          <w:ilvl w:val="0"/>
          <w:numId w:val="25"/>
        </w:numPr>
        <w:suppressAutoHyphens w:val="0"/>
        <w:autoSpaceDN/>
        <w:spacing w:after="0" w:line="240" w:lineRule="auto"/>
        <w:jc w:val="center"/>
        <w:textAlignment w:val="auto"/>
        <w:rPr>
          <w:rFonts w:ascii="Arial" w:hAnsi="Arial" w:cs="Arial"/>
          <w:sz w:val="20"/>
          <w:szCs w:val="20"/>
        </w:rPr>
      </w:pPr>
      <w:r w:rsidRPr="00A25D2B">
        <w:rPr>
          <w:rFonts w:ascii="Arial" w:hAnsi="Arial" w:cs="Arial"/>
          <w:sz w:val="20"/>
          <w:szCs w:val="20"/>
        </w:rPr>
        <w:t>člen</w:t>
      </w:r>
    </w:p>
    <w:p w14:paraId="0B419522" w14:textId="77777777" w:rsidR="00635AAA" w:rsidRPr="00BA0B74" w:rsidRDefault="00635AAA" w:rsidP="00A25D2B">
      <w:pPr>
        <w:spacing w:after="0"/>
        <w:rPr>
          <w:rFonts w:ascii="Arial" w:hAnsi="Arial" w:cs="Arial"/>
          <w:sz w:val="20"/>
          <w:szCs w:val="20"/>
        </w:rPr>
      </w:pPr>
    </w:p>
    <w:p w14:paraId="6E02FB36" w14:textId="05850F9E" w:rsidR="00635AAA" w:rsidRPr="00BA0B74" w:rsidRDefault="00635AAA" w:rsidP="00A25D2B">
      <w:pPr>
        <w:spacing w:after="0"/>
        <w:jc w:val="both"/>
        <w:rPr>
          <w:rFonts w:ascii="Arial" w:hAnsi="Arial" w:cs="Arial"/>
          <w:sz w:val="20"/>
          <w:szCs w:val="20"/>
        </w:rPr>
      </w:pPr>
      <w:r w:rsidRPr="00BA0B74">
        <w:rPr>
          <w:rFonts w:ascii="Arial" w:hAnsi="Arial" w:cs="Arial"/>
          <w:sz w:val="20"/>
          <w:szCs w:val="20"/>
        </w:rPr>
        <w:t xml:space="preserve">Priloga </w:t>
      </w:r>
      <w:r w:rsidR="00BD5855">
        <w:rPr>
          <w:rFonts w:ascii="Arial" w:hAnsi="Arial" w:cs="Arial"/>
          <w:sz w:val="20"/>
          <w:szCs w:val="20"/>
        </w:rPr>
        <w:t>II</w:t>
      </w:r>
      <w:r w:rsidRPr="00BA0B74">
        <w:rPr>
          <w:rFonts w:ascii="Arial" w:hAnsi="Arial" w:cs="Arial"/>
          <w:sz w:val="20"/>
          <w:szCs w:val="20"/>
        </w:rPr>
        <w:t xml:space="preserve"> se nadomesti z novo Prilogo </w:t>
      </w:r>
      <w:r w:rsidR="00BD5855">
        <w:rPr>
          <w:rFonts w:ascii="Arial" w:hAnsi="Arial" w:cs="Arial"/>
          <w:sz w:val="20"/>
          <w:szCs w:val="20"/>
        </w:rPr>
        <w:t>II</w:t>
      </w:r>
      <w:r w:rsidRPr="00BA0B74">
        <w:rPr>
          <w:rFonts w:ascii="Arial" w:hAnsi="Arial" w:cs="Arial"/>
          <w:sz w:val="20"/>
          <w:szCs w:val="20"/>
        </w:rPr>
        <w:t xml:space="preserve">, ki je </w:t>
      </w:r>
      <w:r w:rsidR="0080174B" w:rsidRPr="00BA0B74">
        <w:rPr>
          <w:rFonts w:ascii="Arial" w:hAnsi="Arial" w:cs="Arial"/>
          <w:sz w:val="20"/>
          <w:szCs w:val="20"/>
        </w:rPr>
        <w:t xml:space="preserve">kot Priloga </w:t>
      </w:r>
      <w:r w:rsidR="00EE3221">
        <w:rPr>
          <w:rFonts w:ascii="Arial" w:hAnsi="Arial" w:cs="Arial"/>
          <w:sz w:val="20"/>
          <w:szCs w:val="20"/>
        </w:rPr>
        <w:t>2</w:t>
      </w:r>
      <w:r w:rsidR="0080174B" w:rsidRPr="00BA0B74">
        <w:rPr>
          <w:rFonts w:ascii="Arial" w:hAnsi="Arial" w:cs="Arial"/>
          <w:sz w:val="20"/>
          <w:szCs w:val="20"/>
        </w:rPr>
        <w:t xml:space="preserve"> </w:t>
      </w:r>
      <w:r w:rsidRPr="00BA0B74">
        <w:rPr>
          <w:rFonts w:ascii="Arial" w:hAnsi="Arial" w:cs="Arial"/>
          <w:sz w:val="20"/>
          <w:szCs w:val="20"/>
        </w:rPr>
        <w:t>sestavni del te uredbe.</w:t>
      </w:r>
    </w:p>
    <w:p w14:paraId="6D5AF319" w14:textId="77777777" w:rsidR="00F63876" w:rsidRDefault="00F63876" w:rsidP="00A25D2B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2553851F" w14:textId="77777777" w:rsidR="00A25D2B" w:rsidRPr="00BA0B74" w:rsidRDefault="00A25D2B" w:rsidP="00A25D2B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69F46E7B" w14:textId="6AD0F52F" w:rsidR="00635AAA" w:rsidRDefault="00F63876" w:rsidP="00A25D2B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BA0B74">
        <w:rPr>
          <w:rFonts w:ascii="Arial" w:hAnsi="Arial" w:cs="Arial"/>
          <w:sz w:val="20"/>
          <w:szCs w:val="20"/>
        </w:rPr>
        <w:t>KONČNA DOLOČBA</w:t>
      </w:r>
    </w:p>
    <w:p w14:paraId="496735B5" w14:textId="77777777" w:rsidR="00A25D2B" w:rsidRDefault="00A25D2B" w:rsidP="00A25D2B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65317F93" w14:textId="77777777" w:rsidR="00A25D2B" w:rsidRPr="00BA0B74" w:rsidRDefault="00A25D2B" w:rsidP="00A25D2B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613F6269" w14:textId="37F16693" w:rsidR="00635AAA" w:rsidRPr="00A25D2B" w:rsidRDefault="00635AAA" w:rsidP="00A25D2B">
      <w:pPr>
        <w:pStyle w:val="Odstavekseznama"/>
        <w:widowControl w:val="0"/>
        <w:numPr>
          <w:ilvl w:val="0"/>
          <w:numId w:val="25"/>
        </w:numPr>
        <w:suppressAutoHyphens w:val="0"/>
        <w:autoSpaceDN/>
        <w:spacing w:after="0" w:line="240" w:lineRule="auto"/>
        <w:jc w:val="center"/>
        <w:textAlignment w:val="auto"/>
        <w:rPr>
          <w:rFonts w:ascii="Arial" w:hAnsi="Arial" w:cs="Arial"/>
          <w:sz w:val="20"/>
          <w:szCs w:val="20"/>
        </w:rPr>
      </w:pPr>
      <w:r w:rsidRPr="00A25D2B">
        <w:rPr>
          <w:rFonts w:ascii="Arial" w:hAnsi="Arial" w:cs="Arial"/>
          <w:sz w:val="20"/>
          <w:szCs w:val="20"/>
        </w:rPr>
        <w:t>člen</w:t>
      </w:r>
    </w:p>
    <w:p w14:paraId="57AF4E67" w14:textId="7533F884" w:rsidR="00635AAA" w:rsidRDefault="0080174B" w:rsidP="00A25D2B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BA0B74">
        <w:rPr>
          <w:rFonts w:ascii="Arial" w:hAnsi="Arial" w:cs="Arial"/>
          <w:sz w:val="20"/>
          <w:szCs w:val="20"/>
        </w:rPr>
        <w:t>(začetek veljavnosti)</w:t>
      </w:r>
    </w:p>
    <w:p w14:paraId="071067CF" w14:textId="77777777" w:rsidR="00A25D2B" w:rsidRPr="00BA0B74" w:rsidRDefault="00A25D2B" w:rsidP="00A25D2B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7B5FB3B6" w14:textId="77777777" w:rsidR="00635AAA" w:rsidRDefault="00635AAA" w:rsidP="00A25D2B">
      <w:pPr>
        <w:spacing w:after="0"/>
        <w:jc w:val="both"/>
        <w:rPr>
          <w:rFonts w:ascii="Arial" w:hAnsi="Arial" w:cs="Arial"/>
          <w:sz w:val="20"/>
          <w:szCs w:val="20"/>
        </w:rPr>
      </w:pPr>
      <w:r w:rsidRPr="00BA0B74">
        <w:rPr>
          <w:rFonts w:ascii="Arial" w:hAnsi="Arial" w:cs="Arial"/>
          <w:sz w:val="20"/>
          <w:szCs w:val="20"/>
        </w:rPr>
        <w:t>Ta uredba začne veljati petnajsti dan po objavi v Uradnem listu Republike Slovenije.</w:t>
      </w:r>
    </w:p>
    <w:p w14:paraId="682EB110" w14:textId="77777777" w:rsidR="00A25D2B" w:rsidRDefault="00A25D2B" w:rsidP="00A25D2B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1472C8C" w14:textId="77777777" w:rsidR="00A25D2B" w:rsidRPr="00BA0B74" w:rsidRDefault="00A25D2B" w:rsidP="00A25D2B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B84F737" w14:textId="77777777" w:rsidR="00635AAA" w:rsidRPr="00BA0B74" w:rsidRDefault="00635AAA" w:rsidP="00A25D2B">
      <w:pPr>
        <w:spacing w:after="0"/>
        <w:ind w:left="4956" w:firstLine="708"/>
        <w:rPr>
          <w:rFonts w:ascii="Arial" w:hAnsi="Arial" w:cs="Arial"/>
          <w:sz w:val="20"/>
          <w:szCs w:val="20"/>
        </w:rPr>
      </w:pPr>
    </w:p>
    <w:p w14:paraId="290B48E5" w14:textId="4DC82944" w:rsidR="00635AAA" w:rsidRPr="00BA0B74" w:rsidRDefault="00F63876" w:rsidP="000A79FC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BA0B74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</w:t>
      </w:r>
    </w:p>
    <w:p w14:paraId="30F84FBC" w14:textId="77777777" w:rsidR="00635AAA" w:rsidRPr="00BA0B74" w:rsidRDefault="00635AAA" w:rsidP="00A25D2B">
      <w:pPr>
        <w:spacing w:after="0"/>
        <w:rPr>
          <w:rFonts w:ascii="Arial" w:hAnsi="Arial" w:cs="Arial"/>
          <w:sz w:val="20"/>
          <w:szCs w:val="20"/>
        </w:rPr>
      </w:pPr>
      <w:r w:rsidRPr="00BA0B74">
        <w:rPr>
          <w:rFonts w:ascii="Arial" w:hAnsi="Arial" w:cs="Arial"/>
          <w:sz w:val="20"/>
          <w:szCs w:val="20"/>
        </w:rPr>
        <w:t xml:space="preserve">Št. </w:t>
      </w:r>
    </w:p>
    <w:p w14:paraId="4117B145" w14:textId="52EE51F4" w:rsidR="00635AAA" w:rsidRPr="00BA0B74" w:rsidRDefault="0080174B" w:rsidP="00A25D2B">
      <w:pPr>
        <w:spacing w:after="0"/>
        <w:rPr>
          <w:rFonts w:ascii="Arial" w:hAnsi="Arial" w:cs="Arial"/>
          <w:sz w:val="20"/>
          <w:szCs w:val="20"/>
        </w:rPr>
      </w:pPr>
      <w:r w:rsidRPr="00BA0B74">
        <w:rPr>
          <w:rFonts w:ascii="Arial" w:hAnsi="Arial" w:cs="Arial"/>
          <w:sz w:val="20"/>
          <w:szCs w:val="20"/>
        </w:rPr>
        <w:t>L</w:t>
      </w:r>
      <w:r w:rsidR="00635AAA" w:rsidRPr="00BA0B74">
        <w:rPr>
          <w:rFonts w:ascii="Arial" w:hAnsi="Arial" w:cs="Arial"/>
          <w:sz w:val="20"/>
          <w:szCs w:val="20"/>
        </w:rPr>
        <w:t>jubljan</w:t>
      </w:r>
      <w:r w:rsidRPr="00BA0B74">
        <w:rPr>
          <w:rFonts w:ascii="Arial" w:hAnsi="Arial" w:cs="Arial"/>
          <w:sz w:val="20"/>
          <w:szCs w:val="20"/>
        </w:rPr>
        <w:t>a</w:t>
      </w:r>
      <w:r w:rsidR="00635AAA" w:rsidRPr="00BA0B74">
        <w:rPr>
          <w:rFonts w:ascii="Arial" w:hAnsi="Arial" w:cs="Arial"/>
          <w:sz w:val="20"/>
          <w:szCs w:val="20"/>
        </w:rPr>
        <w:t xml:space="preserve">, </w:t>
      </w:r>
      <w:r w:rsidR="000A79FC">
        <w:rPr>
          <w:rFonts w:ascii="Arial" w:hAnsi="Arial" w:cs="Arial"/>
          <w:sz w:val="20"/>
          <w:szCs w:val="20"/>
        </w:rPr>
        <w:t xml:space="preserve">dne </w:t>
      </w:r>
    </w:p>
    <w:p w14:paraId="44F872F7" w14:textId="1BCAEF16" w:rsidR="00635AAA" w:rsidRPr="00BA0B74" w:rsidRDefault="00635AAA" w:rsidP="00A25D2B">
      <w:pPr>
        <w:spacing w:after="0"/>
        <w:rPr>
          <w:rFonts w:ascii="Arial" w:hAnsi="Arial" w:cs="Arial"/>
          <w:sz w:val="20"/>
          <w:szCs w:val="20"/>
        </w:rPr>
      </w:pPr>
      <w:r w:rsidRPr="00BA0B74">
        <w:rPr>
          <w:rFonts w:ascii="Arial" w:hAnsi="Arial" w:cs="Arial"/>
          <w:sz w:val="20"/>
          <w:szCs w:val="20"/>
        </w:rPr>
        <w:t>EVA 202</w:t>
      </w:r>
      <w:r w:rsidR="001655FB" w:rsidRPr="00BA0B74">
        <w:rPr>
          <w:rFonts w:ascii="Arial" w:hAnsi="Arial" w:cs="Arial"/>
          <w:sz w:val="20"/>
          <w:szCs w:val="20"/>
        </w:rPr>
        <w:t>5</w:t>
      </w:r>
      <w:r w:rsidRPr="00BA0B74">
        <w:rPr>
          <w:rFonts w:ascii="Arial" w:hAnsi="Arial" w:cs="Arial"/>
          <w:sz w:val="20"/>
          <w:szCs w:val="20"/>
        </w:rPr>
        <w:t>-</w:t>
      </w:r>
      <w:r w:rsidR="000A79FC">
        <w:rPr>
          <w:rFonts w:ascii="Arial" w:hAnsi="Arial" w:cs="Arial"/>
          <w:sz w:val="20"/>
          <w:szCs w:val="20"/>
        </w:rPr>
        <w:t>3150</w:t>
      </w:r>
      <w:r w:rsidRPr="00BA0B74">
        <w:rPr>
          <w:rFonts w:ascii="Arial" w:hAnsi="Arial" w:cs="Arial"/>
          <w:sz w:val="20"/>
          <w:szCs w:val="20"/>
        </w:rPr>
        <w:t>-</w:t>
      </w:r>
      <w:r w:rsidR="000A79FC">
        <w:rPr>
          <w:rFonts w:ascii="Arial" w:hAnsi="Arial" w:cs="Arial"/>
          <w:sz w:val="20"/>
          <w:szCs w:val="20"/>
        </w:rPr>
        <w:t>0002</w:t>
      </w:r>
    </w:p>
    <w:p w14:paraId="12E3EEB9" w14:textId="1F4CF7AB" w:rsidR="000A79FC" w:rsidRPr="00BA0B74" w:rsidRDefault="00F3098E" w:rsidP="00F3098E">
      <w:pPr>
        <w:spacing w:after="0"/>
        <w:ind w:left="6372"/>
        <w:jc w:val="center"/>
        <w:rPr>
          <w:rFonts w:ascii="Arial" w:hAnsi="Arial" w:cs="Arial"/>
          <w:sz w:val="20"/>
          <w:szCs w:val="20"/>
        </w:rPr>
      </w:pPr>
      <w:r w:rsidRPr="00BA0B74">
        <w:rPr>
          <w:rFonts w:ascii="Arial" w:hAnsi="Arial" w:cs="Arial"/>
          <w:sz w:val="20"/>
          <w:szCs w:val="20"/>
        </w:rPr>
        <w:t>Vlada Republike Slovenije</w:t>
      </w:r>
    </w:p>
    <w:p w14:paraId="4D49DA97" w14:textId="71089287" w:rsidR="000A79FC" w:rsidRPr="00BA0B74" w:rsidRDefault="000A79FC" w:rsidP="00F3098E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BA0B74">
        <w:rPr>
          <w:rFonts w:ascii="Arial" w:hAnsi="Arial" w:cs="Arial"/>
          <w:sz w:val="20"/>
          <w:szCs w:val="20"/>
        </w:rPr>
        <w:t>dr. Robert Golob</w:t>
      </w:r>
    </w:p>
    <w:p w14:paraId="2553B337" w14:textId="77777777" w:rsidR="000A79FC" w:rsidRPr="00BA0B74" w:rsidRDefault="000A79FC" w:rsidP="00F3098E">
      <w:pPr>
        <w:spacing w:after="0"/>
        <w:ind w:left="6372" w:right="707" w:firstLine="708"/>
        <w:jc w:val="center"/>
        <w:rPr>
          <w:rFonts w:ascii="Arial" w:hAnsi="Arial" w:cs="Arial"/>
          <w:sz w:val="20"/>
          <w:szCs w:val="20"/>
        </w:rPr>
      </w:pPr>
      <w:r w:rsidRPr="00BA0B74">
        <w:rPr>
          <w:rFonts w:ascii="Arial" w:hAnsi="Arial" w:cs="Arial"/>
          <w:sz w:val="20"/>
          <w:szCs w:val="20"/>
        </w:rPr>
        <w:t>predsednik</w:t>
      </w:r>
    </w:p>
    <w:p w14:paraId="5B32AB28" w14:textId="77777777" w:rsidR="00BA0B74" w:rsidRDefault="00BA0B74" w:rsidP="00A25D2B">
      <w:pPr>
        <w:spacing w:after="0"/>
        <w:rPr>
          <w:rFonts w:ascii="Arial" w:hAnsi="Arial" w:cs="Arial"/>
          <w:sz w:val="20"/>
          <w:szCs w:val="20"/>
        </w:rPr>
      </w:pPr>
    </w:p>
    <w:p w14:paraId="57CDE95E" w14:textId="77777777" w:rsidR="00BA0B74" w:rsidRDefault="00BA0B74" w:rsidP="00A25D2B">
      <w:pPr>
        <w:spacing w:after="0"/>
        <w:rPr>
          <w:rFonts w:ascii="Arial" w:hAnsi="Arial" w:cs="Arial"/>
          <w:sz w:val="20"/>
          <w:szCs w:val="20"/>
        </w:rPr>
      </w:pPr>
    </w:p>
    <w:p w14:paraId="61E32815" w14:textId="77777777" w:rsidR="00F3098E" w:rsidRDefault="00F3098E" w:rsidP="00A25D2B">
      <w:pPr>
        <w:spacing w:after="0"/>
        <w:rPr>
          <w:rFonts w:ascii="Arial" w:hAnsi="Arial" w:cs="Arial"/>
          <w:sz w:val="20"/>
          <w:szCs w:val="20"/>
        </w:rPr>
      </w:pPr>
    </w:p>
    <w:p w14:paraId="3C9B9F5D" w14:textId="77777777" w:rsidR="00F3098E" w:rsidRDefault="00F3098E" w:rsidP="00A25D2B">
      <w:pPr>
        <w:spacing w:after="0"/>
        <w:rPr>
          <w:rFonts w:ascii="Arial" w:hAnsi="Arial" w:cs="Arial"/>
          <w:sz w:val="20"/>
          <w:szCs w:val="20"/>
        </w:rPr>
      </w:pPr>
    </w:p>
    <w:p w14:paraId="37340640" w14:textId="77777777" w:rsidR="00A25D2B" w:rsidRDefault="00A25D2B">
      <w:pPr>
        <w:suppressAutoHyphens w:val="0"/>
        <w:autoSpaceDN/>
        <w:spacing w:line="259" w:lineRule="auto"/>
        <w:textAlignment w:val="auto"/>
        <w:rPr>
          <w:rStyle w:val="Freq"/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Style w:val="Freq"/>
          <w:sz w:val="20"/>
          <w:szCs w:val="20"/>
        </w:rPr>
        <w:br w:type="page"/>
      </w:r>
    </w:p>
    <w:p w14:paraId="1653068A" w14:textId="77777777" w:rsidR="00F63876" w:rsidRPr="00BA0B74" w:rsidRDefault="00F63876" w:rsidP="00A25D2B">
      <w:pPr>
        <w:pStyle w:val="Naslov3"/>
        <w:rPr>
          <w:rStyle w:val="Freq"/>
          <w:sz w:val="20"/>
          <w:szCs w:val="20"/>
        </w:rPr>
      </w:pPr>
    </w:p>
    <w:p w14:paraId="1B6F46AC" w14:textId="77777777" w:rsidR="00664A15" w:rsidRPr="00CA6C5A" w:rsidRDefault="00664A15" w:rsidP="00664A15">
      <w:pPr>
        <w:tabs>
          <w:tab w:val="left" w:pos="708"/>
        </w:tabs>
        <w:rPr>
          <w:rFonts w:ascii="Arial" w:hAnsi="Arial" w:cs="Arial"/>
          <w:b/>
          <w:sz w:val="20"/>
          <w:szCs w:val="20"/>
        </w:rPr>
      </w:pPr>
      <w:bookmarkStart w:id="2" w:name="_Hlk47964980"/>
      <w:bookmarkStart w:id="3" w:name="_Hlk48123048"/>
      <w:r w:rsidRPr="00CA6C5A">
        <w:rPr>
          <w:rFonts w:ascii="Arial" w:hAnsi="Arial" w:cs="Arial"/>
          <w:b/>
          <w:sz w:val="20"/>
          <w:szCs w:val="20"/>
        </w:rPr>
        <w:t>OBRAZLOŽITEV</w:t>
      </w:r>
    </w:p>
    <w:p w14:paraId="16F6FAFF" w14:textId="77777777" w:rsidR="00664A15" w:rsidRPr="00CA6C5A" w:rsidRDefault="00664A15" w:rsidP="00664A15">
      <w:pPr>
        <w:tabs>
          <w:tab w:val="left" w:pos="708"/>
        </w:tabs>
        <w:rPr>
          <w:rFonts w:ascii="Arial" w:hAnsi="Arial" w:cs="Arial"/>
          <w:b/>
          <w:sz w:val="20"/>
          <w:szCs w:val="20"/>
        </w:rPr>
      </w:pPr>
    </w:p>
    <w:p w14:paraId="1C07B931" w14:textId="77777777" w:rsidR="00664A15" w:rsidRPr="00CA6C5A" w:rsidRDefault="00664A15" w:rsidP="00664A15">
      <w:pPr>
        <w:tabs>
          <w:tab w:val="left" w:pos="708"/>
        </w:tabs>
        <w:rPr>
          <w:rFonts w:ascii="Arial" w:hAnsi="Arial" w:cs="Arial"/>
          <w:b/>
          <w:bCs/>
          <w:sz w:val="20"/>
          <w:szCs w:val="20"/>
        </w:rPr>
      </w:pPr>
      <w:r w:rsidRPr="00CA6C5A">
        <w:rPr>
          <w:rFonts w:ascii="Arial" w:hAnsi="Arial" w:cs="Arial"/>
          <w:b/>
          <w:bCs/>
          <w:sz w:val="20"/>
          <w:szCs w:val="20"/>
        </w:rPr>
        <w:t>I. UVOD</w:t>
      </w:r>
    </w:p>
    <w:p w14:paraId="6F585B40" w14:textId="77777777" w:rsidR="00664A15" w:rsidRPr="00CA6C5A" w:rsidRDefault="00664A15" w:rsidP="00664A15">
      <w:pPr>
        <w:tabs>
          <w:tab w:val="left" w:pos="708"/>
        </w:tabs>
        <w:ind w:left="720"/>
        <w:rPr>
          <w:rFonts w:ascii="Arial" w:hAnsi="Arial" w:cs="Arial"/>
          <w:sz w:val="20"/>
          <w:szCs w:val="20"/>
        </w:rPr>
      </w:pPr>
    </w:p>
    <w:p w14:paraId="2BB186E9" w14:textId="77777777" w:rsidR="00664A15" w:rsidRPr="00CA6C5A" w:rsidRDefault="00664A15" w:rsidP="00664A15">
      <w:pPr>
        <w:numPr>
          <w:ilvl w:val="0"/>
          <w:numId w:val="15"/>
        </w:numPr>
        <w:tabs>
          <w:tab w:val="clear" w:pos="720"/>
          <w:tab w:val="num" w:pos="-360"/>
        </w:tabs>
        <w:suppressAutoHyphens w:val="0"/>
        <w:autoSpaceDN/>
        <w:spacing w:after="0" w:line="260" w:lineRule="exact"/>
        <w:ind w:left="360"/>
        <w:jc w:val="both"/>
        <w:textAlignment w:val="auto"/>
        <w:rPr>
          <w:rFonts w:ascii="Arial" w:hAnsi="Arial" w:cs="Arial"/>
          <w:b/>
          <w:bCs/>
          <w:sz w:val="20"/>
          <w:szCs w:val="20"/>
        </w:rPr>
      </w:pPr>
      <w:r w:rsidRPr="00CA6C5A">
        <w:rPr>
          <w:rFonts w:ascii="Arial" w:hAnsi="Arial" w:cs="Arial"/>
          <w:b/>
          <w:bCs/>
          <w:sz w:val="20"/>
          <w:szCs w:val="20"/>
        </w:rPr>
        <w:t xml:space="preserve">Pravna podlaga </w:t>
      </w:r>
    </w:p>
    <w:p w14:paraId="061C0B94" w14:textId="77777777" w:rsidR="006350DD" w:rsidRDefault="006350DD" w:rsidP="00664A15">
      <w:pPr>
        <w:autoSpaceDE w:val="0"/>
        <w:adjustRightInd w:val="0"/>
        <w:jc w:val="both"/>
        <w:rPr>
          <w:rFonts w:ascii="Arial" w:hAnsi="Arial" w:cs="Arial"/>
          <w:bCs/>
          <w:sz w:val="20"/>
          <w:szCs w:val="20"/>
        </w:rPr>
      </w:pPr>
    </w:p>
    <w:p w14:paraId="54915868" w14:textId="4CF4940E" w:rsidR="00664A15" w:rsidRDefault="00664A15" w:rsidP="00664A15">
      <w:pPr>
        <w:autoSpaceDE w:val="0"/>
        <w:adjustRightInd w:val="0"/>
        <w:jc w:val="both"/>
        <w:rPr>
          <w:rFonts w:ascii="Arial" w:hAnsi="Arial" w:cs="Arial"/>
          <w:bCs/>
          <w:sz w:val="20"/>
          <w:szCs w:val="20"/>
        </w:rPr>
      </w:pPr>
      <w:r w:rsidRPr="00CA6C5A">
        <w:rPr>
          <w:rFonts w:ascii="Arial" w:hAnsi="Arial" w:cs="Arial"/>
          <w:bCs/>
          <w:sz w:val="20"/>
          <w:szCs w:val="20"/>
        </w:rPr>
        <w:t xml:space="preserve">Prvi odstavek </w:t>
      </w:r>
      <w:r w:rsidR="00F63876" w:rsidRPr="00CA6C5A">
        <w:rPr>
          <w:rFonts w:ascii="Arial" w:hAnsi="Arial" w:cs="Arial"/>
          <w:bCs/>
          <w:sz w:val="20"/>
          <w:szCs w:val="20"/>
        </w:rPr>
        <w:t>34</w:t>
      </w:r>
      <w:r w:rsidRPr="00CA6C5A">
        <w:rPr>
          <w:rFonts w:ascii="Arial" w:hAnsi="Arial" w:cs="Arial"/>
          <w:bCs/>
          <w:sz w:val="20"/>
          <w:szCs w:val="20"/>
        </w:rPr>
        <w:t>. člena Zakona o elektronskih komunikacijah (Uradni list RS, št. 1</w:t>
      </w:r>
      <w:r w:rsidR="00F63876" w:rsidRPr="00CA6C5A">
        <w:rPr>
          <w:rFonts w:ascii="Arial" w:hAnsi="Arial" w:cs="Arial"/>
          <w:bCs/>
          <w:sz w:val="20"/>
          <w:szCs w:val="20"/>
        </w:rPr>
        <w:t>3</w:t>
      </w:r>
      <w:r w:rsidRPr="00CA6C5A">
        <w:rPr>
          <w:rFonts w:ascii="Arial" w:hAnsi="Arial" w:cs="Arial"/>
          <w:bCs/>
          <w:sz w:val="20"/>
          <w:szCs w:val="20"/>
        </w:rPr>
        <w:t>0/</w:t>
      </w:r>
      <w:r w:rsidR="00F63876" w:rsidRPr="00CA6C5A">
        <w:rPr>
          <w:rFonts w:ascii="Arial" w:hAnsi="Arial" w:cs="Arial"/>
          <w:bCs/>
          <w:sz w:val="20"/>
          <w:szCs w:val="20"/>
        </w:rPr>
        <w:t>2</w:t>
      </w:r>
      <w:r w:rsidRPr="00CA6C5A">
        <w:rPr>
          <w:rFonts w:ascii="Arial" w:hAnsi="Arial" w:cs="Arial"/>
          <w:bCs/>
          <w:sz w:val="20"/>
          <w:szCs w:val="20"/>
        </w:rPr>
        <w:t xml:space="preserve">2 in </w:t>
      </w:r>
      <w:r w:rsidR="00F63876" w:rsidRPr="00CA6C5A">
        <w:rPr>
          <w:rFonts w:ascii="Arial" w:hAnsi="Arial" w:cs="Arial"/>
          <w:bCs/>
          <w:sz w:val="20"/>
          <w:szCs w:val="20"/>
        </w:rPr>
        <w:t>18</w:t>
      </w:r>
      <w:r w:rsidRPr="00CA6C5A">
        <w:rPr>
          <w:rFonts w:ascii="Arial" w:hAnsi="Arial" w:cs="Arial"/>
          <w:bCs/>
          <w:sz w:val="20"/>
          <w:szCs w:val="20"/>
        </w:rPr>
        <w:t>/</w:t>
      </w:r>
      <w:r w:rsidR="00F63876" w:rsidRPr="00CA6C5A">
        <w:rPr>
          <w:rFonts w:ascii="Arial" w:hAnsi="Arial" w:cs="Arial"/>
          <w:bCs/>
          <w:sz w:val="20"/>
          <w:szCs w:val="20"/>
        </w:rPr>
        <w:t>23 – ZDU-1O,</w:t>
      </w:r>
      <w:r w:rsidRPr="00CA6C5A">
        <w:rPr>
          <w:rFonts w:ascii="Arial" w:hAnsi="Arial" w:cs="Arial"/>
          <w:bCs/>
          <w:sz w:val="20"/>
          <w:szCs w:val="20"/>
        </w:rPr>
        <w:t xml:space="preserve"> v </w:t>
      </w:r>
      <w:r w:rsidR="006350DD">
        <w:rPr>
          <w:rFonts w:ascii="Arial" w:hAnsi="Arial" w:cs="Arial"/>
          <w:bCs/>
          <w:sz w:val="20"/>
          <w:szCs w:val="20"/>
        </w:rPr>
        <w:t>nadaljnjem besedilu</w:t>
      </w:r>
      <w:r w:rsidRPr="00CA6C5A">
        <w:rPr>
          <w:rFonts w:ascii="Arial" w:hAnsi="Arial" w:cs="Arial"/>
          <w:bCs/>
          <w:sz w:val="20"/>
          <w:szCs w:val="20"/>
        </w:rPr>
        <w:t>: ZEKom-</w:t>
      </w:r>
      <w:r w:rsidR="00F63876" w:rsidRPr="00CA6C5A">
        <w:rPr>
          <w:rFonts w:ascii="Arial" w:hAnsi="Arial" w:cs="Arial"/>
          <w:bCs/>
          <w:sz w:val="20"/>
          <w:szCs w:val="20"/>
        </w:rPr>
        <w:t>2</w:t>
      </w:r>
      <w:r w:rsidR="006350DD">
        <w:rPr>
          <w:rFonts w:ascii="Arial" w:hAnsi="Arial" w:cs="Arial"/>
          <w:bCs/>
          <w:sz w:val="20"/>
          <w:szCs w:val="20"/>
        </w:rPr>
        <w:t>)</w:t>
      </w:r>
      <w:r w:rsidR="00F63876" w:rsidRPr="00CA6C5A">
        <w:rPr>
          <w:rFonts w:ascii="Arial" w:hAnsi="Arial" w:cs="Arial"/>
          <w:bCs/>
          <w:sz w:val="20"/>
          <w:szCs w:val="20"/>
        </w:rPr>
        <w:t>,</w:t>
      </w:r>
      <w:r w:rsidRPr="00CA6C5A">
        <w:rPr>
          <w:rFonts w:ascii="Arial" w:hAnsi="Arial" w:cs="Arial"/>
          <w:bCs/>
          <w:sz w:val="20"/>
          <w:szCs w:val="20"/>
        </w:rPr>
        <w:t xml:space="preserve"> določa, da vlada z uredbo sprejme načrt razporeditve radiofrekvenčnih pasov, s katero določi radiokomunikacijske storitve v povezavi z radiofrekvenčnimi pasovi, način uporabe radiofrekvenčnih pasov in druga vprašanja v zvezi z njihovo uporabo. V skladu z drugim odstavkom </w:t>
      </w:r>
      <w:r w:rsidR="00F63876" w:rsidRPr="00CA6C5A">
        <w:rPr>
          <w:rFonts w:ascii="Arial" w:hAnsi="Arial" w:cs="Arial"/>
          <w:bCs/>
          <w:sz w:val="20"/>
          <w:szCs w:val="20"/>
        </w:rPr>
        <w:t>34</w:t>
      </w:r>
      <w:r w:rsidRPr="00CA6C5A">
        <w:rPr>
          <w:rFonts w:ascii="Arial" w:hAnsi="Arial" w:cs="Arial"/>
          <w:bCs/>
          <w:sz w:val="20"/>
          <w:szCs w:val="20"/>
        </w:rPr>
        <w:t>. člena ZEKom-</w:t>
      </w:r>
      <w:r w:rsidR="00F63876" w:rsidRPr="00CA6C5A">
        <w:rPr>
          <w:rFonts w:ascii="Arial" w:hAnsi="Arial" w:cs="Arial"/>
          <w:bCs/>
          <w:sz w:val="20"/>
          <w:szCs w:val="20"/>
        </w:rPr>
        <w:t>2</w:t>
      </w:r>
      <w:r w:rsidRPr="00CA6C5A">
        <w:rPr>
          <w:rFonts w:ascii="Arial" w:hAnsi="Arial" w:cs="Arial"/>
          <w:bCs/>
          <w:sz w:val="20"/>
          <w:szCs w:val="20"/>
        </w:rPr>
        <w:t xml:space="preserve"> strokovno gradivo za predlog uredbe pripravi Agencija za komunikacijska omrežja in storitve R</w:t>
      </w:r>
      <w:r w:rsidR="00F63876" w:rsidRPr="00CA6C5A">
        <w:rPr>
          <w:rFonts w:ascii="Arial" w:hAnsi="Arial" w:cs="Arial"/>
          <w:bCs/>
          <w:sz w:val="20"/>
          <w:szCs w:val="20"/>
        </w:rPr>
        <w:t xml:space="preserve">epublike </w:t>
      </w:r>
      <w:r w:rsidRPr="00CA6C5A">
        <w:rPr>
          <w:rFonts w:ascii="Arial" w:hAnsi="Arial" w:cs="Arial"/>
          <w:bCs/>
          <w:sz w:val="20"/>
          <w:szCs w:val="20"/>
        </w:rPr>
        <w:t>S</w:t>
      </w:r>
      <w:r w:rsidR="00F63876" w:rsidRPr="00CA6C5A">
        <w:rPr>
          <w:rFonts w:ascii="Arial" w:hAnsi="Arial" w:cs="Arial"/>
          <w:bCs/>
          <w:sz w:val="20"/>
          <w:szCs w:val="20"/>
        </w:rPr>
        <w:t>lovenije</w:t>
      </w:r>
      <w:r w:rsidRPr="00CA6C5A">
        <w:rPr>
          <w:rFonts w:ascii="Arial" w:hAnsi="Arial" w:cs="Arial"/>
          <w:bCs/>
          <w:sz w:val="20"/>
          <w:szCs w:val="20"/>
        </w:rPr>
        <w:t xml:space="preserve"> v skladu z mednarodnopravnimi akti, ki urejajo področje radiofrekvenčnega spektra in so uveljavljeni v Republiki Sloveniji. </w:t>
      </w:r>
    </w:p>
    <w:p w14:paraId="0C590A49" w14:textId="77777777" w:rsidR="00664A15" w:rsidRPr="00CA6C5A" w:rsidRDefault="00664A15" w:rsidP="00664A15">
      <w:pPr>
        <w:tabs>
          <w:tab w:val="left" w:pos="708"/>
        </w:tabs>
        <w:rPr>
          <w:rFonts w:ascii="Arial" w:hAnsi="Arial" w:cs="Arial"/>
          <w:sz w:val="20"/>
          <w:szCs w:val="20"/>
        </w:rPr>
      </w:pPr>
    </w:p>
    <w:p w14:paraId="4EEC5175" w14:textId="77777777" w:rsidR="00664A15" w:rsidRPr="00170E84" w:rsidRDefault="00664A15" w:rsidP="00664A15">
      <w:pPr>
        <w:numPr>
          <w:ilvl w:val="0"/>
          <w:numId w:val="15"/>
        </w:numPr>
        <w:tabs>
          <w:tab w:val="clear" w:pos="720"/>
          <w:tab w:val="num" w:pos="-360"/>
        </w:tabs>
        <w:suppressAutoHyphens w:val="0"/>
        <w:autoSpaceDN/>
        <w:spacing w:after="0" w:line="260" w:lineRule="exact"/>
        <w:ind w:left="360"/>
        <w:jc w:val="both"/>
        <w:textAlignment w:val="auto"/>
        <w:rPr>
          <w:rFonts w:ascii="Arial" w:hAnsi="Arial" w:cs="Arial"/>
          <w:b/>
          <w:bCs/>
          <w:sz w:val="20"/>
          <w:szCs w:val="20"/>
        </w:rPr>
      </w:pPr>
      <w:r w:rsidRPr="00170E84">
        <w:rPr>
          <w:rFonts w:ascii="Arial" w:hAnsi="Arial" w:cs="Arial"/>
          <w:b/>
          <w:bCs/>
          <w:sz w:val="20"/>
          <w:szCs w:val="20"/>
        </w:rPr>
        <w:t>Rok za izdajo uredbe, določen z zakonom /</w:t>
      </w:r>
    </w:p>
    <w:p w14:paraId="5AFDE585" w14:textId="77777777" w:rsidR="00664A15" w:rsidRPr="00170E84" w:rsidRDefault="00664A15" w:rsidP="00664A15">
      <w:pPr>
        <w:tabs>
          <w:tab w:val="left" w:pos="708"/>
        </w:tabs>
        <w:rPr>
          <w:rFonts w:ascii="Arial" w:hAnsi="Arial" w:cs="Arial"/>
          <w:b/>
          <w:sz w:val="20"/>
          <w:szCs w:val="20"/>
        </w:rPr>
      </w:pPr>
    </w:p>
    <w:p w14:paraId="595B0E5C" w14:textId="77777777" w:rsidR="00664A15" w:rsidRPr="00170E84" w:rsidRDefault="00664A15" w:rsidP="00664A15">
      <w:pPr>
        <w:numPr>
          <w:ilvl w:val="0"/>
          <w:numId w:val="15"/>
        </w:numPr>
        <w:tabs>
          <w:tab w:val="clear" w:pos="720"/>
          <w:tab w:val="num" w:pos="0"/>
        </w:tabs>
        <w:suppressAutoHyphens w:val="0"/>
        <w:autoSpaceDN/>
        <w:spacing w:after="0" w:line="260" w:lineRule="exact"/>
        <w:ind w:left="360"/>
        <w:jc w:val="both"/>
        <w:textAlignment w:val="auto"/>
        <w:rPr>
          <w:rFonts w:ascii="Arial" w:hAnsi="Arial" w:cs="Arial"/>
          <w:b/>
          <w:bCs/>
          <w:sz w:val="20"/>
          <w:szCs w:val="20"/>
        </w:rPr>
      </w:pPr>
      <w:r w:rsidRPr="00170E84">
        <w:rPr>
          <w:rFonts w:ascii="Arial" w:hAnsi="Arial" w:cs="Arial"/>
          <w:b/>
          <w:bCs/>
          <w:sz w:val="20"/>
          <w:szCs w:val="20"/>
        </w:rPr>
        <w:t>Splošna obrazložitev predloga uredbe, če je potrebna /</w:t>
      </w:r>
    </w:p>
    <w:p w14:paraId="1542C09B" w14:textId="77777777" w:rsidR="00664A15" w:rsidRPr="00170E84" w:rsidRDefault="00664A15" w:rsidP="00664A15">
      <w:pPr>
        <w:tabs>
          <w:tab w:val="left" w:pos="708"/>
        </w:tabs>
        <w:rPr>
          <w:rFonts w:ascii="Arial" w:hAnsi="Arial" w:cs="Arial"/>
          <w:b/>
          <w:sz w:val="20"/>
          <w:szCs w:val="20"/>
        </w:rPr>
      </w:pPr>
    </w:p>
    <w:p w14:paraId="3CE3C457" w14:textId="77777777" w:rsidR="00664A15" w:rsidRPr="0045743F" w:rsidRDefault="00664A15" w:rsidP="00664A15">
      <w:pPr>
        <w:numPr>
          <w:ilvl w:val="0"/>
          <w:numId w:val="15"/>
        </w:numPr>
        <w:tabs>
          <w:tab w:val="clear" w:pos="720"/>
          <w:tab w:val="num" w:pos="0"/>
        </w:tabs>
        <w:suppressAutoHyphens w:val="0"/>
        <w:autoSpaceDN/>
        <w:spacing w:after="0" w:line="260" w:lineRule="exact"/>
        <w:ind w:left="360"/>
        <w:jc w:val="both"/>
        <w:textAlignment w:val="auto"/>
        <w:rPr>
          <w:rFonts w:ascii="Arial" w:hAnsi="Arial" w:cs="Arial"/>
          <w:b/>
          <w:bCs/>
          <w:sz w:val="20"/>
          <w:szCs w:val="20"/>
        </w:rPr>
      </w:pPr>
      <w:r w:rsidRPr="00CA6C5A">
        <w:rPr>
          <w:rFonts w:ascii="Arial" w:hAnsi="Arial" w:cs="Arial"/>
          <w:b/>
          <w:bCs/>
          <w:sz w:val="20"/>
          <w:szCs w:val="20"/>
        </w:rPr>
        <w:t xml:space="preserve">Predstavitev presoje posledic za posamezna področja, če te niso mogle biti celovito predstavljene v predlogu zakona </w:t>
      </w:r>
      <w:r w:rsidRPr="00CA6C5A">
        <w:rPr>
          <w:rFonts w:ascii="Arial" w:hAnsi="Arial" w:cs="Arial"/>
          <w:bCs/>
          <w:sz w:val="20"/>
          <w:szCs w:val="20"/>
        </w:rPr>
        <w:t>/</w:t>
      </w:r>
    </w:p>
    <w:p w14:paraId="6A917680" w14:textId="77777777" w:rsidR="0045743F" w:rsidRDefault="0045743F" w:rsidP="0045743F">
      <w:pPr>
        <w:pStyle w:val="Odstavekseznama"/>
        <w:rPr>
          <w:rFonts w:ascii="Arial" w:hAnsi="Arial" w:cs="Arial"/>
          <w:b/>
          <w:bCs/>
          <w:sz w:val="20"/>
          <w:szCs w:val="20"/>
        </w:rPr>
      </w:pPr>
    </w:p>
    <w:p w14:paraId="2B2CA3B7" w14:textId="5F98412E" w:rsidR="0045743F" w:rsidRDefault="0045743F" w:rsidP="00664A15">
      <w:pPr>
        <w:numPr>
          <w:ilvl w:val="0"/>
          <w:numId w:val="15"/>
        </w:numPr>
        <w:tabs>
          <w:tab w:val="clear" w:pos="720"/>
          <w:tab w:val="num" w:pos="0"/>
        </w:tabs>
        <w:suppressAutoHyphens w:val="0"/>
        <w:autoSpaceDN/>
        <w:spacing w:after="0" w:line="260" w:lineRule="exact"/>
        <w:ind w:left="360"/>
        <w:jc w:val="both"/>
        <w:textAlignment w:val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Izjava o skladnosti predpisa s pravnimi akti Evropske unije in korelacijska tabela /</w:t>
      </w:r>
    </w:p>
    <w:p w14:paraId="0966E137" w14:textId="77777777" w:rsidR="0045743F" w:rsidRDefault="0045743F" w:rsidP="0045743F">
      <w:pPr>
        <w:pStyle w:val="Odstavekseznama"/>
        <w:rPr>
          <w:rFonts w:ascii="Arial" w:hAnsi="Arial" w:cs="Arial"/>
          <w:b/>
          <w:bCs/>
          <w:sz w:val="20"/>
          <w:szCs w:val="20"/>
        </w:rPr>
      </w:pPr>
    </w:p>
    <w:p w14:paraId="572389B6" w14:textId="77777777" w:rsidR="0045743F" w:rsidRPr="00CA6C5A" w:rsidRDefault="0045743F" w:rsidP="0045743F">
      <w:pPr>
        <w:suppressAutoHyphens w:val="0"/>
        <w:autoSpaceDN/>
        <w:spacing w:after="0" w:line="260" w:lineRule="exact"/>
        <w:jc w:val="both"/>
        <w:textAlignment w:val="auto"/>
        <w:rPr>
          <w:rFonts w:ascii="Arial" w:hAnsi="Arial" w:cs="Arial"/>
          <w:b/>
          <w:bCs/>
          <w:sz w:val="20"/>
          <w:szCs w:val="20"/>
        </w:rPr>
      </w:pPr>
    </w:p>
    <w:p w14:paraId="6FC9F58E" w14:textId="77777777" w:rsidR="00664A15" w:rsidRPr="00CA6C5A" w:rsidRDefault="00664A15" w:rsidP="00664A15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14:paraId="31DE48F0" w14:textId="77777777" w:rsidR="00664A15" w:rsidRPr="00CA6C5A" w:rsidRDefault="00664A15" w:rsidP="00664A15">
      <w:pPr>
        <w:tabs>
          <w:tab w:val="left" w:pos="708"/>
        </w:tabs>
        <w:rPr>
          <w:rFonts w:ascii="Arial" w:hAnsi="Arial" w:cs="Arial"/>
          <w:b/>
          <w:bCs/>
          <w:sz w:val="20"/>
          <w:szCs w:val="20"/>
        </w:rPr>
      </w:pPr>
      <w:r w:rsidRPr="00CA6C5A">
        <w:rPr>
          <w:rFonts w:ascii="Arial" w:hAnsi="Arial" w:cs="Arial"/>
          <w:b/>
          <w:bCs/>
          <w:sz w:val="20"/>
          <w:szCs w:val="20"/>
        </w:rPr>
        <w:t>II. VSEBINSKA OBRAZLOŽITEV PREDLAGANIH REŠITEV</w:t>
      </w:r>
    </w:p>
    <w:p w14:paraId="599AEF60" w14:textId="77777777" w:rsidR="00BD5855" w:rsidRDefault="00664A15" w:rsidP="00E73106">
      <w:pPr>
        <w:spacing w:after="0"/>
        <w:jc w:val="both"/>
        <w:rPr>
          <w:rFonts w:ascii="Arial" w:hAnsi="Arial" w:cs="Arial"/>
          <w:sz w:val="20"/>
          <w:szCs w:val="20"/>
        </w:rPr>
      </w:pPr>
      <w:r w:rsidRPr="00CA6C5A">
        <w:rPr>
          <w:rFonts w:ascii="Arial" w:hAnsi="Arial" w:cs="Arial"/>
          <w:sz w:val="20"/>
          <w:szCs w:val="20"/>
        </w:rPr>
        <w:t xml:space="preserve">Predlog uredbe ne posega v besedilo členov veljavne Uredbe o načrtu razporeditve radiofrekvenčnih pasov (Uradni list RS, št. </w:t>
      </w:r>
      <w:r w:rsidR="00F63876" w:rsidRPr="00CA6C5A">
        <w:rPr>
          <w:rFonts w:ascii="Arial" w:hAnsi="Arial" w:cs="Arial"/>
          <w:sz w:val="20"/>
          <w:szCs w:val="20"/>
        </w:rPr>
        <w:t>50/23</w:t>
      </w:r>
      <w:r w:rsidRPr="00CA6C5A">
        <w:rPr>
          <w:rFonts w:ascii="Arial" w:hAnsi="Arial" w:cs="Arial"/>
          <w:sz w:val="20"/>
          <w:szCs w:val="20"/>
        </w:rPr>
        <w:t>), temveč spreminja le obe prilogi</w:t>
      </w:r>
      <w:r w:rsidR="00F3098E">
        <w:rPr>
          <w:rFonts w:ascii="Arial" w:hAnsi="Arial" w:cs="Arial"/>
          <w:sz w:val="20"/>
          <w:szCs w:val="20"/>
        </w:rPr>
        <w:t xml:space="preserve"> k tej uredbi</w:t>
      </w:r>
      <w:r w:rsidRPr="00CA6C5A">
        <w:rPr>
          <w:rFonts w:ascii="Arial" w:hAnsi="Arial" w:cs="Arial"/>
          <w:sz w:val="20"/>
          <w:szCs w:val="20"/>
        </w:rPr>
        <w:t xml:space="preserve">, in sicer </w:t>
      </w:r>
      <w:r w:rsidR="00F3098E">
        <w:rPr>
          <w:rFonts w:ascii="Arial" w:hAnsi="Arial" w:cs="Arial"/>
          <w:sz w:val="20"/>
          <w:szCs w:val="20"/>
        </w:rPr>
        <w:t>Prilogo I: N</w:t>
      </w:r>
      <w:r w:rsidRPr="00CA6C5A">
        <w:rPr>
          <w:rFonts w:ascii="Arial" w:hAnsi="Arial" w:cs="Arial"/>
          <w:sz w:val="20"/>
          <w:szCs w:val="20"/>
        </w:rPr>
        <w:t xml:space="preserve">ačrt razporeditve radiofrekvenčnih pasov in </w:t>
      </w:r>
      <w:r w:rsidR="00F3098E">
        <w:rPr>
          <w:rFonts w:ascii="Arial" w:hAnsi="Arial" w:cs="Arial"/>
          <w:sz w:val="20"/>
          <w:szCs w:val="20"/>
        </w:rPr>
        <w:t>Prilogo II: O</w:t>
      </w:r>
      <w:r w:rsidRPr="00CA6C5A">
        <w:rPr>
          <w:rFonts w:ascii="Arial" w:hAnsi="Arial" w:cs="Arial"/>
          <w:sz w:val="20"/>
          <w:szCs w:val="20"/>
        </w:rPr>
        <w:t xml:space="preserve">pombe iz 5. člena Pravilnika o radiokomunikacijah </w:t>
      </w:r>
      <w:r w:rsidR="00F3098E">
        <w:rPr>
          <w:rFonts w:ascii="Arial" w:hAnsi="Arial" w:cs="Arial"/>
          <w:sz w:val="20"/>
          <w:szCs w:val="20"/>
        </w:rPr>
        <w:t>ITU</w:t>
      </w:r>
      <w:r w:rsidR="00366852" w:rsidRPr="00CA6C5A">
        <w:rPr>
          <w:rFonts w:ascii="Arial" w:hAnsi="Arial" w:cs="Arial"/>
          <w:sz w:val="20"/>
          <w:szCs w:val="20"/>
        </w:rPr>
        <w:t xml:space="preserve">. </w:t>
      </w:r>
    </w:p>
    <w:p w14:paraId="0FD0D157" w14:textId="77777777" w:rsidR="00BD5855" w:rsidRDefault="00BD5855" w:rsidP="00E7310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00C9275" w14:textId="27DE2226" w:rsidR="00D80564" w:rsidRDefault="005219A8" w:rsidP="00E73106">
      <w:pPr>
        <w:spacing w:after="0"/>
        <w:jc w:val="both"/>
        <w:rPr>
          <w:rFonts w:ascii="Arial" w:hAnsi="Arial" w:cs="Arial"/>
          <w:sz w:val="20"/>
          <w:szCs w:val="20"/>
        </w:rPr>
      </w:pPr>
      <w:r w:rsidRPr="00CA6C5A">
        <w:rPr>
          <w:rFonts w:ascii="Arial" w:hAnsi="Arial" w:cs="Arial"/>
          <w:sz w:val="20"/>
          <w:szCs w:val="20"/>
        </w:rPr>
        <w:t xml:space="preserve">Večje </w:t>
      </w:r>
      <w:r w:rsidR="00664A15" w:rsidRPr="00CA6C5A">
        <w:rPr>
          <w:rFonts w:ascii="Arial" w:hAnsi="Arial" w:cs="Arial"/>
          <w:sz w:val="20"/>
          <w:szCs w:val="20"/>
        </w:rPr>
        <w:t xml:space="preserve">spremembe v </w:t>
      </w:r>
      <w:r w:rsidR="00F3098E">
        <w:rPr>
          <w:rFonts w:ascii="Arial" w:hAnsi="Arial" w:cs="Arial"/>
          <w:sz w:val="20"/>
          <w:szCs w:val="20"/>
        </w:rPr>
        <w:t xml:space="preserve">obeh </w:t>
      </w:r>
      <w:r w:rsidR="00664A15" w:rsidRPr="00CA6C5A">
        <w:rPr>
          <w:rFonts w:ascii="Arial" w:hAnsi="Arial" w:cs="Arial"/>
          <w:sz w:val="20"/>
          <w:szCs w:val="20"/>
        </w:rPr>
        <w:t xml:space="preserve">prilogah </w:t>
      </w:r>
      <w:r w:rsidR="00F3098E">
        <w:rPr>
          <w:rFonts w:ascii="Arial" w:hAnsi="Arial" w:cs="Arial"/>
          <w:sz w:val="20"/>
          <w:szCs w:val="20"/>
        </w:rPr>
        <w:t xml:space="preserve">veljavne </w:t>
      </w:r>
      <w:r w:rsidR="00664A15" w:rsidRPr="00CA6C5A">
        <w:rPr>
          <w:rFonts w:ascii="Arial" w:hAnsi="Arial" w:cs="Arial"/>
          <w:sz w:val="20"/>
          <w:szCs w:val="20"/>
        </w:rPr>
        <w:t xml:space="preserve">uredbe so nastale zaradi uskladitve s sklepnimi listinami </w:t>
      </w:r>
      <w:r w:rsidR="00F63876" w:rsidRPr="00CA6C5A">
        <w:rPr>
          <w:rFonts w:ascii="Arial" w:hAnsi="Arial" w:cs="Arial"/>
          <w:sz w:val="20"/>
          <w:szCs w:val="20"/>
        </w:rPr>
        <w:t xml:space="preserve">svetovne </w:t>
      </w:r>
      <w:r w:rsidR="00664A15" w:rsidRPr="00CA6C5A">
        <w:rPr>
          <w:rFonts w:ascii="Arial" w:hAnsi="Arial" w:cs="Arial"/>
          <w:sz w:val="20"/>
          <w:szCs w:val="20"/>
        </w:rPr>
        <w:t>konference o radiokomunikacijah leta 20</w:t>
      </w:r>
      <w:r w:rsidR="00F63876" w:rsidRPr="00CA6C5A">
        <w:rPr>
          <w:rFonts w:ascii="Arial" w:hAnsi="Arial" w:cs="Arial"/>
          <w:sz w:val="20"/>
          <w:szCs w:val="20"/>
        </w:rPr>
        <w:t>23</w:t>
      </w:r>
      <w:r w:rsidR="00664A15" w:rsidRPr="00CA6C5A">
        <w:rPr>
          <w:rFonts w:ascii="Arial" w:hAnsi="Arial" w:cs="Arial"/>
          <w:sz w:val="20"/>
          <w:szCs w:val="20"/>
        </w:rPr>
        <w:t xml:space="preserve"> v </w:t>
      </w:r>
      <w:r w:rsidR="00F63876" w:rsidRPr="00CA6C5A">
        <w:rPr>
          <w:rFonts w:ascii="Arial" w:hAnsi="Arial" w:cs="Arial"/>
          <w:sz w:val="20"/>
          <w:szCs w:val="20"/>
        </w:rPr>
        <w:t xml:space="preserve"> Dubaju, Združeni arabski emirati</w:t>
      </w:r>
      <w:r w:rsidR="00664A15" w:rsidRPr="00CA6C5A">
        <w:rPr>
          <w:rFonts w:ascii="Arial" w:hAnsi="Arial" w:cs="Arial"/>
          <w:sz w:val="20"/>
          <w:szCs w:val="20"/>
        </w:rPr>
        <w:t xml:space="preserve"> (WRC-</w:t>
      </w:r>
      <w:r w:rsidR="00F63876" w:rsidRPr="00CA6C5A">
        <w:rPr>
          <w:rFonts w:ascii="Arial" w:hAnsi="Arial" w:cs="Arial"/>
          <w:sz w:val="20"/>
          <w:szCs w:val="20"/>
        </w:rPr>
        <w:t>23</w:t>
      </w:r>
      <w:r w:rsidR="00664A15" w:rsidRPr="00CA6C5A">
        <w:rPr>
          <w:rFonts w:ascii="Arial" w:hAnsi="Arial" w:cs="Arial"/>
          <w:sz w:val="20"/>
          <w:szCs w:val="20"/>
        </w:rPr>
        <w:t>)</w:t>
      </w:r>
      <w:r w:rsidR="005F0028" w:rsidRPr="00CA6C5A">
        <w:rPr>
          <w:rFonts w:ascii="Arial" w:hAnsi="Arial" w:cs="Arial"/>
          <w:sz w:val="20"/>
          <w:szCs w:val="20"/>
        </w:rPr>
        <w:t xml:space="preserve"> in posegajo na naslednja področja: </w:t>
      </w:r>
    </w:p>
    <w:p w14:paraId="0FD35919" w14:textId="742C445F" w:rsidR="00D80564" w:rsidRPr="00170E84" w:rsidRDefault="00D80564" w:rsidP="00170E84">
      <w:pPr>
        <w:pStyle w:val="Odstavekseznama"/>
        <w:numPr>
          <w:ilvl w:val="0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170E84">
        <w:rPr>
          <w:rFonts w:ascii="Arial" w:hAnsi="Arial" w:cs="Arial"/>
          <w:sz w:val="20"/>
          <w:szCs w:val="20"/>
        </w:rPr>
        <w:t>doda</w:t>
      </w:r>
      <w:bookmarkEnd w:id="0"/>
      <w:bookmarkEnd w:id="1"/>
      <w:bookmarkEnd w:id="2"/>
      <w:bookmarkEnd w:id="3"/>
      <w:r w:rsidRPr="00170E84">
        <w:rPr>
          <w:rFonts w:ascii="Arial" w:hAnsi="Arial" w:cs="Arial"/>
          <w:sz w:val="20"/>
          <w:szCs w:val="20"/>
        </w:rPr>
        <w:t xml:space="preserve">janje novih opomb iz pravilnika o radiokomunikacijah, ki </w:t>
      </w:r>
      <w:r w:rsidR="00930124">
        <w:rPr>
          <w:rFonts w:ascii="Arial" w:hAnsi="Arial" w:cs="Arial"/>
          <w:sz w:val="20"/>
          <w:szCs w:val="20"/>
        </w:rPr>
        <w:t xml:space="preserve">jih </w:t>
      </w:r>
      <w:r w:rsidRPr="00170E84">
        <w:rPr>
          <w:rFonts w:ascii="Arial" w:hAnsi="Arial" w:cs="Arial"/>
          <w:sz w:val="20"/>
          <w:szCs w:val="20"/>
        </w:rPr>
        <w:t xml:space="preserve">je svetovna radijska konferenca sprejela in so označene z </w:t>
      </w:r>
      <w:r>
        <w:rPr>
          <w:rFonts w:ascii="Arial" w:hAnsi="Arial" w:cs="Arial"/>
          <w:sz w:val="20"/>
          <w:szCs w:val="20"/>
        </w:rPr>
        <w:t>»(</w:t>
      </w:r>
      <w:r w:rsidRPr="00170E84">
        <w:rPr>
          <w:rFonts w:ascii="Arial" w:hAnsi="Arial" w:cs="Arial"/>
          <w:sz w:val="20"/>
          <w:szCs w:val="20"/>
        </w:rPr>
        <w:t>WRC-23</w:t>
      </w:r>
      <w:r>
        <w:rPr>
          <w:rFonts w:ascii="Arial" w:hAnsi="Arial" w:cs="Arial"/>
          <w:sz w:val="20"/>
          <w:szCs w:val="20"/>
        </w:rPr>
        <w:t>)«</w:t>
      </w:r>
    </w:p>
    <w:p w14:paraId="05D34BFF" w14:textId="7ABA7317" w:rsidR="00635AAA" w:rsidRDefault="00D80564" w:rsidP="00170E84">
      <w:pPr>
        <w:pStyle w:val="Odstavekseznama"/>
        <w:numPr>
          <w:ilvl w:val="0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170E84">
        <w:rPr>
          <w:rFonts w:ascii="Arial" w:hAnsi="Arial" w:cs="Arial"/>
          <w:sz w:val="20"/>
          <w:szCs w:val="20"/>
        </w:rPr>
        <w:t xml:space="preserve">osodobitev opomb iz pravilnika o radiokomunikacijah, ki </w:t>
      </w:r>
      <w:r w:rsidR="00930124">
        <w:rPr>
          <w:rFonts w:ascii="Arial" w:hAnsi="Arial" w:cs="Arial"/>
          <w:sz w:val="20"/>
          <w:szCs w:val="20"/>
        </w:rPr>
        <w:t xml:space="preserve">jih </w:t>
      </w:r>
      <w:r w:rsidRPr="00170E84">
        <w:rPr>
          <w:rFonts w:ascii="Arial" w:hAnsi="Arial" w:cs="Arial"/>
          <w:sz w:val="20"/>
          <w:szCs w:val="20"/>
        </w:rPr>
        <w:t xml:space="preserve">je svetovna radijska konferenca sprejela in so označene z </w:t>
      </w:r>
      <w:r>
        <w:rPr>
          <w:rFonts w:ascii="Arial" w:hAnsi="Arial" w:cs="Arial"/>
          <w:sz w:val="20"/>
          <w:szCs w:val="20"/>
        </w:rPr>
        <w:t>»(</w:t>
      </w:r>
      <w:r w:rsidRPr="00170E84">
        <w:rPr>
          <w:rFonts w:ascii="Arial" w:hAnsi="Arial" w:cs="Arial"/>
          <w:sz w:val="20"/>
          <w:szCs w:val="20"/>
        </w:rPr>
        <w:t>Rev.WRC-23</w:t>
      </w:r>
      <w:r>
        <w:rPr>
          <w:rFonts w:ascii="Arial" w:hAnsi="Arial" w:cs="Arial"/>
          <w:sz w:val="20"/>
          <w:szCs w:val="20"/>
        </w:rPr>
        <w:t>)«</w:t>
      </w:r>
    </w:p>
    <w:p w14:paraId="36999372" w14:textId="12216608" w:rsidR="005146AC" w:rsidRDefault="00D80564" w:rsidP="00170E84">
      <w:pPr>
        <w:pStyle w:val="Odstavekseznama"/>
        <w:numPr>
          <w:ilvl w:val="0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nova razdelitev oziroma združevanje radiofrekvenčnih pasov in posledično radiokomunikacijskih storitev</w:t>
      </w:r>
      <w:r w:rsidR="005146AC">
        <w:rPr>
          <w:rFonts w:ascii="Arial" w:hAnsi="Arial" w:cs="Arial"/>
          <w:sz w:val="20"/>
          <w:szCs w:val="20"/>
        </w:rPr>
        <w:t xml:space="preserve"> in sicer:</w:t>
      </w:r>
    </w:p>
    <w:p w14:paraId="707385CB" w14:textId="2C54CFDA" w:rsidR="00D80564" w:rsidRPr="00193BF9" w:rsidRDefault="005146AC" w:rsidP="00193BF9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130–</w:t>
      </w:r>
      <w:r w:rsidRPr="00193BF9">
        <w:rPr>
          <w:rFonts w:ascii="Arial" w:hAnsi="Arial" w:cs="Arial"/>
          <w:sz w:val="20"/>
          <w:szCs w:val="20"/>
        </w:rPr>
        <w:t>148,5 kHz</w:t>
      </w:r>
      <w:r w:rsidR="00193BF9">
        <w:rPr>
          <w:rFonts w:ascii="Arial" w:hAnsi="Arial" w:cs="Arial"/>
          <w:sz w:val="20"/>
          <w:szCs w:val="20"/>
        </w:rPr>
        <w:t xml:space="preserve"> &gt; 130–</w:t>
      </w:r>
      <w:r w:rsidR="00193BF9" w:rsidRPr="000D40BA">
        <w:rPr>
          <w:rFonts w:ascii="Arial" w:hAnsi="Arial" w:cs="Arial"/>
          <w:sz w:val="20"/>
          <w:szCs w:val="20"/>
        </w:rPr>
        <w:t>1</w:t>
      </w:r>
      <w:r w:rsidR="00193BF9">
        <w:rPr>
          <w:rFonts w:ascii="Arial" w:hAnsi="Arial" w:cs="Arial"/>
          <w:sz w:val="20"/>
          <w:szCs w:val="20"/>
        </w:rPr>
        <w:t>35,7</w:t>
      </w:r>
      <w:r w:rsidR="00193BF9" w:rsidRPr="000D40BA">
        <w:rPr>
          <w:rFonts w:ascii="Arial" w:hAnsi="Arial" w:cs="Arial"/>
          <w:sz w:val="20"/>
          <w:szCs w:val="20"/>
        </w:rPr>
        <w:t xml:space="preserve"> kHz</w:t>
      </w:r>
      <w:r w:rsidR="00193BF9">
        <w:rPr>
          <w:rFonts w:ascii="Arial" w:hAnsi="Arial" w:cs="Arial"/>
          <w:sz w:val="20"/>
          <w:szCs w:val="20"/>
        </w:rPr>
        <w:t>, 135,7–</w:t>
      </w:r>
      <w:r w:rsidR="00193BF9" w:rsidRPr="000D40BA">
        <w:rPr>
          <w:rFonts w:ascii="Arial" w:hAnsi="Arial" w:cs="Arial"/>
          <w:sz w:val="20"/>
          <w:szCs w:val="20"/>
        </w:rPr>
        <w:t>1</w:t>
      </w:r>
      <w:r w:rsidR="00193BF9">
        <w:rPr>
          <w:rFonts w:ascii="Arial" w:hAnsi="Arial" w:cs="Arial"/>
          <w:sz w:val="20"/>
          <w:szCs w:val="20"/>
        </w:rPr>
        <w:t>37,8</w:t>
      </w:r>
      <w:r w:rsidR="00193BF9" w:rsidRPr="000D40BA">
        <w:rPr>
          <w:rFonts w:ascii="Arial" w:hAnsi="Arial" w:cs="Arial"/>
          <w:sz w:val="20"/>
          <w:szCs w:val="20"/>
        </w:rPr>
        <w:t xml:space="preserve"> kHz</w:t>
      </w:r>
      <w:r w:rsidR="00193BF9">
        <w:rPr>
          <w:rFonts w:ascii="Arial" w:hAnsi="Arial" w:cs="Arial"/>
          <w:sz w:val="20"/>
          <w:szCs w:val="20"/>
        </w:rPr>
        <w:t>, 137,8–</w:t>
      </w:r>
      <w:r w:rsidR="00193BF9" w:rsidRPr="000D40BA">
        <w:rPr>
          <w:rFonts w:ascii="Arial" w:hAnsi="Arial" w:cs="Arial"/>
          <w:sz w:val="20"/>
          <w:szCs w:val="20"/>
        </w:rPr>
        <w:t>1</w:t>
      </w:r>
      <w:r w:rsidR="00193BF9">
        <w:rPr>
          <w:rFonts w:ascii="Arial" w:hAnsi="Arial" w:cs="Arial"/>
          <w:sz w:val="20"/>
          <w:szCs w:val="20"/>
        </w:rPr>
        <w:t>48,5</w:t>
      </w:r>
      <w:r w:rsidR="00193BF9" w:rsidRPr="000D40BA">
        <w:rPr>
          <w:rFonts w:ascii="Arial" w:hAnsi="Arial" w:cs="Arial"/>
          <w:sz w:val="20"/>
          <w:szCs w:val="20"/>
        </w:rPr>
        <w:t xml:space="preserve"> kHz</w:t>
      </w:r>
      <w:r w:rsidR="00EB50ED">
        <w:rPr>
          <w:rFonts w:ascii="Arial" w:hAnsi="Arial" w:cs="Arial"/>
          <w:sz w:val="20"/>
          <w:szCs w:val="20"/>
        </w:rPr>
        <w:t>,</w:t>
      </w:r>
    </w:p>
    <w:p w14:paraId="35777C7D" w14:textId="4CB6A933" w:rsidR="00193BF9" w:rsidRPr="00193BF9" w:rsidRDefault="00193BF9" w:rsidP="00193BF9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39,986–</w:t>
      </w:r>
      <w:r w:rsidRPr="00193BF9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>0,02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39,986–40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40–40,02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 w:rsidR="00EB50ED">
        <w:rPr>
          <w:rFonts w:ascii="Arial" w:hAnsi="Arial" w:cs="Arial"/>
          <w:sz w:val="20"/>
          <w:szCs w:val="20"/>
        </w:rPr>
        <w:t>,</w:t>
      </w:r>
    </w:p>
    <w:p w14:paraId="4E9D216C" w14:textId="1685DC8D" w:rsidR="00193BF9" w:rsidRPr="00193BF9" w:rsidRDefault="00193BF9" w:rsidP="00193BF9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40,02–40,66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40,66–40,70 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40,70–40,98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40,02–40,98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 w:rsidR="00EB50ED">
        <w:rPr>
          <w:rFonts w:ascii="Arial" w:hAnsi="Arial" w:cs="Arial"/>
          <w:sz w:val="20"/>
          <w:szCs w:val="20"/>
        </w:rPr>
        <w:t>,</w:t>
      </w:r>
    </w:p>
    <w:p w14:paraId="33F52A6C" w14:textId="286ACA97" w:rsidR="00193BF9" w:rsidRPr="00193BF9" w:rsidRDefault="00193BF9" w:rsidP="00193BF9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41,015–44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41,015–42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42–42,5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42,5–44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 w:rsidR="00EB50ED">
        <w:rPr>
          <w:rFonts w:ascii="Arial" w:hAnsi="Arial" w:cs="Arial"/>
          <w:sz w:val="20"/>
          <w:szCs w:val="20"/>
        </w:rPr>
        <w:t>,</w:t>
      </w:r>
    </w:p>
    <w:p w14:paraId="6D0AB560" w14:textId="3B36553D" w:rsidR="00193BF9" w:rsidRDefault="00193BF9" w:rsidP="00193BF9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44–46,4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46,4–47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44–47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 w:rsidR="00EB50ED">
        <w:rPr>
          <w:rFonts w:ascii="Arial" w:hAnsi="Arial" w:cs="Arial"/>
          <w:sz w:val="20"/>
          <w:szCs w:val="20"/>
        </w:rPr>
        <w:t>,</w:t>
      </w:r>
    </w:p>
    <w:p w14:paraId="2E70D1D0" w14:textId="04D0E738" w:rsidR="00DD1429" w:rsidRPr="00193BF9" w:rsidRDefault="00DD1429" w:rsidP="00193BF9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68–70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70,00–70,45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70,45–74,8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68–74,8 MHz,</w:t>
      </w:r>
    </w:p>
    <w:p w14:paraId="3592A406" w14:textId="02C599FD" w:rsidR="00193BF9" w:rsidRDefault="00193BF9" w:rsidP="00193BF9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87,5–108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87,5–100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100–108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 w:rsidR="00EB50ED">
        <w:rPr>
          <w:rFonts w:ascii="Arial" w:hAnsi="Arial" w:cs="Arial"/>
          <w:sz w:val="20"/>
          <w:szCs w:val="20"/>
        </w:rPr>
        <w:t>,</w:t>
      </w:r>
    </w:p>
    <w:p w14:paraId="05FA861A" w14:textId="71B131DC" w:rsidR="00193BF9" w:rsidRPr="00193BF9" w:rsidRDefault="00193BF9" w:rsidP="00193BF9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137–138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137–137,025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137,025–137,175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137,175–137,825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137,825–138 MHz</w:t>
      </w:r>
      <w:r w:rsidR="00EB50ED">
        <w:rPr>
          <w:rFonts w:ascii="Arial" w:hAnsi="Arial" w:cs="Arial"/>
          <w:sz w:val="20"/>
          <w:szCs w:val="20"/>
        </w:rPr>
        <w:t>,</w:t>
      </w:r>
    </w:p>
    <w:p w14:paraId="4ECFC5BD" w14:textId="35D2B28C" w:rsidR="00193BF9" w:rsidRPr="00193BF9" w:rsidRDefault="00193BF9" w:rsidP="00193BF9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322,0–328,65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328,65–335,4 MHz &gt; 322,0–328,6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328,6–335,4 MHz</w:t>
      </w:r>
      <w:r w:rsidR="00EB50ED">
        <w:rPr>
          <w:rFonts w:ascii="Arial" w:hAnsi="Arial" w:cs="Arial"/>
          <w:sz w:val="20"/>
          <w:szCs w:val="20"/>
        </w:rPr>
        <w:t>,</w:t>
      </w:r>
    </w:p>
    <w:p w14:paraId="711C2571" w14:textId="6F18655F" w:rsidR="00193BF9" w:rsidRPr="00193BF9" w:rsidRDefault="00193BF9" w:rsidP="00193BF9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335,4–380,0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380,0–385,0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385–387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335,4–387 MHz</w:t>
      </w:r>
      <w:r w:rsidR="00EB50ED">
        <w:rPr>
          <w:rFonts w:ascii="Arial" w:hAnsi="Arial" w:cs="Arial"/>
          <w:sz w:val="20"/>
          <w:szCs w:val="20"/>
        </w:rPr>
        <w:t>,</w:t>
      </w:r>
    </w:p>
    <w:p w14:paraId="05FBAC6F" w14:textId="15F5D66A" w:rsidR="00193BF9" w:rsidRPr="00193BF9" w:rsidRDefault="00193BF9" w:rsidP="00193BF9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390–395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395–399,9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390–399,9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 w:rsidR="00EB50ED">
        <w:rPr>
          <w:rFonts w:ascii="Arial" w:hAnsi="Arial" w:cs="Arial"/>
          <w:sz w:val="20"/>
          <w:szCs w:val="20"/>
        </w:rPr>
        <w:t>,</w:t>
      </w:r>
    </w:p>
    <w:p w14:paraId="4AF642F7" w14:textId="132F5F60" w:rsidR="00D93DE5" w:rsidRDefault="00D93DE5" w:rsidP="00D93DE5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862–870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870–876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876–880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862–890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 w:rsidR="00EB50ED">
        <w:rPr>
          <w:rFonts w:ascii="Arial" w:hAnsi="Arial" w:cs="Arial"/>
          <w:sz w:val="20"/>
          <w:szCs w:val="20"/>
        </w:rPr>
        <w:t>,</w:t>
      </w:r>
    </w:p>
    <w:p w14:paraId="369EFA32" w14:textId="65D1691D" w:rsidR="00D93DE5" w:rsidRPr="00193BF9" w:rsidRDefault="00D93DE5" w:rsidP="00D93DE5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880–915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915–921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921–925 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925–960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890–942 MHz, 942–960</w:t>
      </w:r>
      <w:r w:rsidR="00EB50ED">
        <w:rPr>
          <w:rFonts w:ascii="Arial" w:hAnsi="Arial" w:cs="Arial"/>
          <w:sz w:val="20"/>
          <w:szCs w:val="20"/>
        </w:rPr>
        <w:t>,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 w:rsidR="00EB50ED">
        <w:rPr>
          <w:rFonts w:ascii="Arial" w:hAnsi="Arial" w:cs="Arial"/>
          <w:sz w:val="20"/>
          <w:szCs w:val="20"/>
        </w:rPr>
        <w:t>,</w:t>
      </w:r>
    </w:p>
    <w:p w14:paraId="3778E108" w14:textId="2DBA5E58" w:rsidR="00D93DE5" w:rsidRPr="00193BF9" w:rsidRDefault="00D93DE5" w:rsidP="00D93DE5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1710–1785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1785–1805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1805–1880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1880–1900 MHz, 1900–1980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1710-1930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1930–1970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1970–1980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 w:rsidR="00EB50ED">
        <w:rPr>
          <w:rFonts w:ascii="Arial" w:hAnsi="Arial" w:cs="Arial"/>
          <w:sz w:val="20"/>
          <w:szCs w:val="20"/>
        </w:rPr>
        <w:t>,</w:t>
      </w:r>
    </w:p>
    <w:p w14:paraId="45922DD7" w14:textId="61C22385" w:rsidR="00D93DE5" w:rsidRPr="00193BF9" w:rsidRDefault="00D93DE5" w:rsidP="00D93DE5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2120–2170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2120–2160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2160–2170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 w:rsidR="00EB50ED">
        <w:rPr>
          <w:rFonts w:ascii="Arial" w:hAnsi="Arial" w:cs="Arial"/>
          <w:sz w:val="20"/>
          <w:szCs w:val="20"/>
        </w:rPr>
        <w:t>,</w:t>
      </w:r>
    </w:p>
    <w:p w14:paraId="3D4D1E59" w14:textId="6FD97F14" w:rsidR="00D93DE5" w:rsidRPr="00193BF9" w:rsidRDefault="00D93DE5" w:rsidP="00D93DE5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2300–2400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2400–2450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2300–2450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 w:rsidR="00EB50ED">
        <w:rPr>
          <w:rFonts w:ascii="Arial" w:hAnsi="Arial" w:cs="Arial"/>
          <w:sz w:val="20"/>
          <w:szCs w:val="20"/>
        </w:rPr>
        <w:t>,</w:t>
      </w:r>
    </w:p>
    <w:p w14:paraId="442BC0D4" w14:textId="05ED1356" w:rsidR="00D93DE5" w:rsidRPr="00193BF9" w:rsidRDefault="00D93DE5" w:rsidP="00D93DE5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3600–4200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3600–3800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3800–4200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</w:t>
      </w:r>
      <w:r w:rsidRPr="000D40BA">
        <w:rPr>
          <w:rFonts w:ascii="Arial" w:hAnsi="Arial" w:cs="Arial"/>
          <w:sz w:val="20"/>
          <w:szCs w:val="20"/>
        </w:rPr>
        <w:t>Hz</w:t>
      </w:r>
      <w:r w:rsidR="00EB50ED">
        <w:rPr>
          <w:rFonts w:ascii="Arial" w:hAnsi="Arial" w:cs="Arial"/>
          <w:sz w:val="20"/>
          <w:szCs w:val="20"/>
        </w:rPr>
        <w:t>,</w:t>
      </w:r>
    </w:p>
    <w:p w14:paraId="06AC9F6D" w14:textId="730B8176" w:rsidR="00D93DE5" w:rsidRPr="00193BF9" w:rsidRDefault="00D93DE5" w:rsidP="00D93DE5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10,70–11,70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10,70–10,95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10,95–11,20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11,20–11,45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11,45–11,70 GHz</w:t>
      </w:r>
      <w:r w:rsidR="00EB50ED">
        <w:rPr>
          <w:rFonts w:ascii="Arial" w:hAnsi="Arial" w:cs="Arial"/>
          <w:sz w:val="20"/>
          <w:szCs w:val="20"/>
        </w:rPr>
        <w:t>,</w:t>
      </w:r>
    </w:p>
    <w:p w14:paraId="0D18AC1E" w14:textId="1B72870D" w:rsidR="00D93DE5" w:rsidRPr="00193BF9" w:rsidRDefault="00D93DE5" w:rsidP="00D93DE5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14–14,3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14–14,25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14,25–14,3 G</w:t>
      </w:r>
      <w:r w:rsidRPr="000D40BA">
        <w:rPr>
          <w:rFonts w:ascii="Arial" w:hAnsi="Arial" w:cs="Arial"/>
          <w:sz w:val="20"/>
          <w:szCs w:val="20"/>
        </w:rPr>
        <w:t>Hz</w:t>
      </w:r>
      <w:r w:rsidR="00EB50ED">
        <w:rPr>
          <w:rFonts w:ascii="Arial" w:hAnsi="Arial" w:cs="Arial"/>
          <w:sz w:val="20"/>
          <w:szCs w:val="20"/>
        </w:rPr>
        <w:t>,</w:t>
      </w:r>
    </w:p>
    <w:p w14:paraId="45D24606" w14:textId="13B3C8E1" w:rsidR="00D93DE5" w:rsidRPr="00193BF9" w:rsidRDefault="00D93DE5" w:rsidP="00D93DE5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15,40–15,43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15,40–15,41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15,41–15,43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0D40BA">
        <w:rPr>
          <w:rFonts w:ascii="Arial" w:hAnsi="Arial" w:cs="Arial"/>
          <w:sz w:val="20"/>
          <w:szCs w:val="20"/>
        </w:rPr>
        <w:t>Hz</w:t>
      </w:r>
      <w:r w:rsidR="00EB50ED">
        <w:rPr>
          <w:rFonts w:ascii="Arial" w:hAnsi="Arial" w:cs="Arial"/>
          <w:sz w:val="20"/>
          <w:szCs w:val="20"/>
        </w:rPr>
        <w:t>,</w:t>
      </w:r>
    </w:p>
    <w:p w14:paraId="50D21C5E" w14:textId="732E1A54" w:rsidR="004E345F" w:rsidRPr="00193BF9" w:rsidRDefault="004E345F" w:rsidP="004E345F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22–22,21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22–22,20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22,20–22,21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0D40BA">
        <w:rPr>
          <w:rFonts w:ascii="Arial" w:hAnsi="Arial" w:cs="Arial"/>
          <w:sz w:val="20"/>
          <w:szCs w:val="20"/>
        </w:rPr>
        <w:t>Hz</w:t>
      </w:r>
      <w:r w:rsidR="00EB50ED">
        <w:rPr>
          <w:rFonts w:ascii="Arial" w:hAnsi="Arial" w:cs="Arial"/>
          <w:sz w:val="20"/>
          <w:szCs w:val="20"/>
        </w:rPr>
        <w:t>,</w:t>
      </w:r>
    </w:p>
    <w:p w14:paraId="458467E9" w14:textId="4AB50A5E" w:rsidR="004E345F" w:rsidRPr="00193BF9" w:rsidRDefault="00EB50ED" w:rsidP="004E345F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59,3</w:t>
      </w:r>
      <w:r w:rsidR="004E345F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>61 G</w:t>
      </w:r>
      <w:r w:rsidR="004E345F"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</w:t>
      </w:r>
      <w:r w:rsidR="004E345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61</w:t>
      </w:r>
      <w:r w:rsidR="004E345F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>61,5</w:t>
      </w:r>
      <w:r w:rsidR="004E345F" w:rsidRPr="000D40BA">
        <w:rPr>
          <w:rFonts w:ascii="Arial" w:hAnsi="Arial" w:cs="Arial"/>
          <w:sz w:val="20"/>
          <w:szCs w:val="20"/>
        </w:rPr>
        <w:t xml:space="preserve"> </w:t>
      </w:r>
      <w:r w:rsidR="004E345F">
        <w:rPr>
          <w:rFonts w:ascii="Arial" w:hAnsi="Arial" w:cs="Arial"/>
          <w:sz w:val="20"/>
          <w:szCs w:val="20"/>
        </w:rPr>
        <w:t>G</w:t>
      </w:r>
      <w:r w:rsidR="004E345F" w:rsidRPr="000D40BA">
        <w:rPr>
          <w:rFonts w:ascii="Arial" w:hAnsi="Arial" w:cs="Arial"/>
          <w:sz w:val="20"/>
          <w:szCs w:val="20"/>
        </w:rPr>
        <w:t>Hz</w:t>
      </w:r>
      <w:r w:rsidR="004E345F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>61,5</w:t>
      </w:r>
      <w:r w:rsidR="004E345F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>63</w:t>
      </w:r>
      <w:r w:rsidR="004E345F" w:rsidRPr="000D40BA">
        <w:rPr>
          <w:rFonts w:ascii="Arial" w:hAnsi="Arial" w:cs="Arial"/>
          <w:sz w:val="20"/>
          <w:szCs w:val="20"/>
        </w:rPr>
        <w:t xml:space="preserve"> </w:t>
      </w:r>
      <w:r w:rsidR="004E345F">
        <w:rPr>
          <w:rFonts w:ascii="Arial" w:hAnsi="Arial" w:cs="Arial"/>
          <w:sz w:val="20"/>
          <w:szCs w:val="20"/>
        </w:rPr>
        <w:t>G</w:t>
      </w:r>
      <w:r w:rsidR="004E345F" w:rsidRPr="000D40BA">
        <w:rPr>
          <w:rFonts w:ascii="Arial" w:hAnsi="Arial" w:cs="Arial"/>
          <w:sz w:val="20"/>
          <w:szCs w:val="20"/>
        </w:rPr>
        <w:t>Hz</w:t>
      </w:r>
      <w:r w:rsidR="004E345F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>63</w:t>
      </w:r>
      <w:r w:rsidR="004E345F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>64</w:t>
      </w:r>
      <w:r w:rsidR="004E345F" w:rsidRPr="000D40BA">
        <w:rPr>
          <w:rFonts w:ascii="Arial" w:hAnsi="Arial" w:cs="Arial"/>
          <w:sz w:val="20"/>
          <w:szCs w:val="20"/>
        </w:rPr>
        <w:t xml:space="preserve"> </w:t>
      </w:r>
      <w:r w:rsidR="004E345F">
        <w:rPr>
          <w:rFonts w:ascii="Arial" w:hAnsi="Arial" w:cs="Arial"/>
          <w:sz w:val="20"/>
          <w:szCs w:val="20"/>
        </w:rPr>
        <w:t>G</w:t>
      </w:r>
      <w:r w:rsidR="004E345F"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</w:t>
      </w:r>
      <w:r w:rsidR="004E345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59,3</w:t>
      </w:r>
      <w:r w:rsidR="004E345F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>64</w:t>
      </w:r>
      <w:r w:rsidR="004E345F">
        <w:rPr>
          <w:rFonts w:ascii="Arial" w:hAnsi="Arial" w:cs="Arial"/>
          <w:sz w:val="20"/>
          <w:szCs w:val="20"/>
        </w:rPr>
        <w:t xml:space="preserve"> GHz</w:t>
      </w:r>
      <w:r>
        <w:rPr>
          <w:rFonts w:ascii="Arial" w:hAnsi="Arial" w:cs="Arial"/>
          <w:sz w:val="20"/>
          <w:szCs w:val="20"/>
        </w:rPr>
        <w:t>,</w:t>
      </w:r>
    </w:p>
    <w:p w14:paraId="615F6477" w14:textId="1E5B89BF" w:rsidR="00EB50ED" w:rsidRPr="00193BF9" w:rsidRDefault="00EB50ED" w:rsidP="00EB50ED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74–75,5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75,5–76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74–76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</w:t>
      </w:r>
    </w:p>
    <w:p w14:paraId="47872701" w14:textId="1AE848F7" w:rsidR="00EB50ED" w:rsidRPr="00193BF9" w:rsidRDefault="00EB50ED" w:rsidP="00EB50ED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238–240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238–239,2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239,2–240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in</w:t>
      </w:r>
    </w:p>
    <w:p w14:paraId="444138B6" w14:textId="214D44CA" w:rsidR="00D80564" w:rsidRPr="00EB50ED" w:rsidRDefault="00EB50ED" w:rsidP="00EB50ED">
      <w:pPr>
        <w:pStyle w:val="Odstavekseznama"/>
        <w:numPr>
          <w:ilvl w:val="1"/>
          <w:numId w:val="2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241–248</w:t>
      </w:r>
      <w:r w:rsidRPr="00193B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193BF9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 xml:space="preserve"> &gt; 241–242,2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242,2–244,2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244,2–247,2</w:t>
      </w:r>
      <w:r w:rsidRPr="000D40B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0D40BA">
        <w:rPr>
          <w:rFonts w:ascii="Arial" w:hAnsi="Arial" w:cs="Arial"/>
          <w:sz w:val="20"/>
          <w:szCs w:val="20"/>
        </w:rPr>
        <w:t>Hz</w:t>
      </w:r>
      <w:r>
        <w:rPr>
          <w:rFonts w:ascii="Arial" w:hAnsi="Arial" w:cs="Arial"/>
          <w:sz w:val="20"/>
          <w:szCs w:val="20"/>
        </w:rPr>
        <w:t>, 247,2–248 GHz.</w:t>
      </w:r>
    </w:p>
    <w:p w14:paraId="2B095D4E" w14:textId="77777777" w:rsidR="00EB50ED" w:rsidRDefault="00EB50ED" w:rsidP="00E7310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97489B9" w14:textId="04256E69" w:rsidR="00574347" w:rsidRPr="00CA6C5A" w:rsidRDefault="00574347" w:rsidP="00E73106">
      <w:pPr>
        <w:spacing w:after="0"/>
        <w:jc w:val="both"/>
        <w:rPr>
          <w:rFonts w:ascii="Arial" w:hAnsi="Arial" w:cs="Arial"/>
          <w:sz w:val="20"/>
          <w:szCs w:val="20"/>
        </w:rPr>
      </w:pPr>
      <w:r w:rsidRPr="00CA6C5A">
        <w:rPr>
          <w:rFonts w:ascii="Arial" w:hAnsi="Arial" w:cs="Arial"/>
          <w:sz w:val="20"/>
          <w:szCs w:val="20"/>
        </w:rPr>
        <w:t>Gradivo nima finančnih posledic.</w:t>
      </w:r>
    </w:p>
    <w:sectPr w:rsidR="00574347" w:rsidRPr="00CA6C5A" w:rsidSect="00AA119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E4C26E" w14:textId="77777777" w:rsidR="006E2E5E" w:rsidRDefault="006E2E5E">
      <w:pPr>
        <w:spacing w:after="0" w:line="240" w:lineRule="auto"/>
      </w:pPr>
      <w:r>
        <w:separator/>
      </w:r>
    </w:p>
  </w:endnote>
  <w:endnote w:type="continuationSeparator" w:id="0">
    <w:p w14:paraId="724A9D03" w14:textId="77777777" w:rsidR="006E2E5E" w:rsidRDefault="006E2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CDC05" w14:textId="77777777" w:rsidR="00DE471A" w:rsidRPr="00811DB1" w:rsidRDefault="00DE471A">
    <w:pPr>
      <w:pStyle w:val="Noga"/>
      <w:jc w:val="right"/>
      <w:rPr>
        <w:rFonts w:ascii="Arial" w:hAnsi="Arial" w:cs="Arial"/>
      </w:rPr>
    </w:pPr>
  </w:p>
  <w:p w14:paraId="4C818308" w14:textId="77777777" w:rsidR="00DE471A" w:rsidRDefault="00DE471A">
    <w:pPr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D3864A" w14:textId="77777777" w:rsidR="006E2E5E" w:rsidRDefault="006E2E5E">
      <w:pPr>
        <w:spacing w:after="0" w:line="240" w:lineRule="auto"/>
      </w:pPr>
      <w:r>
        <w:separator/>
      </w:r>
    </w:p>
  </w:footnote>
  <w:footnote w:type="continuationSeparator" w:id="0">
    <w:p w14:paraId="691E6C2A" w14:textId="77777777" w:rsidR="006E2E5E" w:rsidRDefault="006E2E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21F81B" w14:textId="4E6E1162" w:rsidR="00325914" w:rsidRDefault="00325914" w:rsidP="00325914">
    <w:pPr>
      <w:tabs>
        <w:tab w:val="left" w:pos="708"/>
      </w:tabs>
      <w:spacing w:line="276" w:lineRule="auto"/>
      <w:jc w:val="right"/>
    </w:pPr>
    <w:r w:rsidRPr="00325914">
      <w:rPr>
        <w:rFonts w:ascii="Arial" w:hAnsi="Arial" w:cs="Arial"/>
        <w:bCs/>
        <w:sz w:val="20"/>
        <w:szCs w:val="20"/>
      </w:rPr>
      <w:t>OSNUTEK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6170E"/>
    <w:multiLevelType w:val="hybridMultilevel"/>
    <w:tmpl w:val="83A497E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352E06"/>
    <w:multiLevelType w:val="hybridMultilevel"/>
    <w:tmpl w:val="C256E754"/>
    <w:lvl w:ilvl="0" w:tplc="04240003">
      <w:start w:val="1"/>
      <w:numFmt w:val="bullet"/>
      <w:pStyle w:val="Alineazaodstavkom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F945C4"/>
    <w:multiLevelType w:val="singleLevel"/>
    <w:tmpl w:val="65B2FA18"/>
    <w:lvl w:ilvl="0">
      <w:start w:val="1"/>
      <w:numFmt w:val="decimal"/>
      <w:pStyle w:val="len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114D57F3"/>
    <w:multiLevelType w:val="hybridMultilevel"/>
    <w:tmpl w:val="57F6E4A6"/>
    <w:lvl w:ilvl="0" w:tplc="6C124BE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BD20996"/>
    <w:multiLevelType w:val="hybridMultilevel"/>
    <w:tmpl w:val="5DD2B8E0"/>
    <w:lvl w:ilvl="0" w:tplc="318E825A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962A03"/>
    <w:multiLevelType w:val="hybridMultilevel"/>
    <w:tmpl w:val="53F40C2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1F1786"/>
    <w:multiLevelType w:val="hybridMultilevel"/>
    <w:tmpl w:val="EF2E3C2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B9B2303"/>
    <w:multiLevelType w:val="singleLevel"/>
    <w:tmpl w:val="BF1637C6"/>
    <w:lvl w:ilvl="0">
      <w:start w:val="1"/>
      <w:numFmt w:val="decimal"/>
      <w:pStyle w:val="Slo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1594757"/>
    <w:multiLevelType w:val="hybridMultilevel"/>
    <w:tmpl w:val="36803128"/>
    <w:lvl w:ilvl="0" w:tplc="6D4C5F0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49B3DB9"/>
    <w:multiLevelType w:val="hybridMultilevel"/>
    <w:tmpl w:val="92D0E29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40C63C7C">
      <w:start w:val="5"/>
      <w:numFmt w:val="bullet"/>
      <w:lvlText w:val="–"/>
      <w:lvlJc w:val="left"/>
      <w:pPr>
        <w:ind w:left="2160" w:hanging="360"/>
      </w:pPr>
      <w:rPr>
        <w:rFonts w:ascii="Calibri" w:eastAsia="Calibri" w:hAnsi="Calibri" w:cs="Calibri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F92B84"/>
    <w:multiLevelType w:val="hybridMultilevel"/>
    <w:tmpl w:val="484CF84A"/>
    <w:lvl w:ilvl="0" w:tplc="758CF1C2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6247A05"/>
    <w:multiLevelType w:val="hybridMultilevel"/>
    <w:tmpl w:val="6602C344"/>
    <w:lvl w:ilvl="0" w:tplc="16820000">
      <w:numFmt w:val="bullet"/>
      <w:pStyle w:val="Odsek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C11F46"/>
    <w:multiLevelType w:val="hybridMultilevel"/>
    <w:tmpl w:val="BF5A614A"/>
    <w:lvl w:ilvl="0" w:tplc="12BE526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FC7746B"/>
    <w:multiLevelType w:val="hybridMultilevel"/>
    <w:tmpl w:val="C60C4088"/>
    <w:lvl w:ilvl="0" w:tplc="FC8E6CC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19E7C19"/>
    <w:multiLevelType w:val="hybridMultilevel"/>
    <w:tmpl w:val="2360A21E"/>
    <w:lvl w:ilvl="0" w:tplc="398E60A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2CD652C"/>
    <w:multiLevelType w:val="hybridMultilevel"/>
    <w:tmpl w:val="2AAEA1BE"/>
    <w:lvl w:ilvl="0" w:tplc="A6A6A6BC">
      <w:start w:val="5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746075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87192315">
    <w:abstractNumId w:val="5"/>
  </w:num>
  <w:num w:numId="3" w16cid:durableId="1286157038">
    <w:abstractNumId w:val="19"/>
  </w:num>
  <w:num w:numId="4" w16cid:durableId="1660882892">
    <w:abstractNumId w:val="20"/>
  </w:num>
  <w:num w:numId="5" w16cid:durableId="262691534">
    <w:abstractNumId w:val="24"/>
  </w:num>
  <w:num w:numId="6" w16cid:durableId="471993817">
    <w:abstractNumId w:val="14"/>
  </w:num>
  <w:num w:numId="7" w16cid:durableId="1836216066">
    <w:abstractNumId w:val="8"/>
  </w:num>
  <w:num w:numId="8" w16cid:durableId="27066786">
    <w:abstractNumId w:val="15"/>
  </w:num>
  <w:num w:numId="9" w16cid:durableId="1554584785">
    <w:abstractNumId w:val="23"/>
  </w:num>
  <w:num w:numId="10" w16cid:durableId="966470272">
    <w:abstractNumId w:val="10"/>
  </w:num>
  <w:num w:numId="11" w16cid:durableId="669718319">
    <w:abstractNumId w:val="22"/>
  </w:num>
  <w:num w:numId="12" w16cid:durableId="2062746586">
    <w:abstractNumId w:val="17"/>
  </w:num>
  <w:num w:numId="13" w16cid:durableId="889725932">
    <w:abstractNumId w:val="1"/>
  </w:num>
  <w:num w:numId="14" w16cid:durableId="896087186">
    <w:abstractNumId w:val="11"/>
    <w:lvlOverride w:ilvl="0">
      <w:startOverride w:val="1"/>
    </w:lvlOverride>
  </w:num>
  <w:num w:numId="15" w16cid:durableId="1759909479">
    <w:abstractNumId w:val="12"/>
  </w:num>
  <w:num w:numId="16" w16cid:durableId="1992320636">
    <w:abstractNumId w:val="9"/>
  </w:num>
  <w:num w:numId="17" w16cid:durableId="1536843474">
    <w:abstractNumId w:val="2"/>
  </w:num>
  <w:num w:numId="18" w16cid:durableId="963926154">
    <w:abstractNumId w:val="4"/>
  </w:num>
  <w:num w:numId="19" w16cid:durableId="927498098">
    <w:abstractNumId w:val="16"/>
  </w:num>
  <w:num w:numId="20" w16cid:durableId="1603027780">
    <w:abstractNumId w:val="18"/>
  </w:num>
  <w:num w:numId="21" w16cid:durableId="1343629884">
    <w:abstractNumId w:val="13"/>
  </w:num>
  <w:num w:numId="22" w16cid:durableId="789320259">
    <w:abstractNumId w:val="3"/>
  </w:num>
  <w:num w:numId="23" w16cid:durableId="1089471689">
    <w:abstractNumId w:val="0"/>
  </w:num>
  <w:num w:numId="24" w16cid:durableId="477306548">
    <w:abstractNumId w:val="6"/>
  </w:num>
  <w:num w:numId="25" w16cid:durableId="7656069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hideGrammaticalErrors/>
  <w:proofState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795F"/>
    <w:rsid w:val="00001AFA"/>
    <w:rsid w:val="000043A1"/>
    <w:rsid w:val="00006037"/>
    <w:rsid w:val="00006C8D"/>
    <w:rsid w:val="0001002C"/>
    <w:rsid w:val="000107FE"/>
    <w:rsid w:val="00011F00"/>
    <w:rsid w:val="00011F89"/>
    <w:rsid w:val="00020418"/>
    <w:rsid w:val="0002057B"/>
    <w:rsid w:val="00022BA7"/>
    <w:rsid w:val="00024157"/>
    <w:rsid w:val="0002567B"/>
    <w:rsid w:val="00025681"/>
    <w:rsid w:val="0003387E"/>
    <w:rsid w:val="00036C5B"/>
    <w:rsid w:val="00041D35"/>
    <w:rsid w:val="00046107"/>
    <w:rsid w:val="00046A6F"/>
    <w:rsid w:val="00047DED"/>
    <w:rsid w:val="000514E4"/>
    <w:rsid w:val="00054703"/>
    <w:rsid w:val="0005644E"/>
    <w:rsid w:val="000565A2"/>
    <w:rsid w:val="00057F1D"/>
    <w:rsid w:val="00060FEA"/>
    <w:rsid w:val="00061BB6"/>
    <w:rsid w:val="000663F1"/>
    <w:rsid w:val="00067420"/>
    <w:rsid w:val="00070A75"/>
    <w:rsid w:val="000813D4"/>
    <w:rsid w:val="00081BA3"/>
    <w:rsid w:val="0008300D"/>
    <w:rsid w:val="00084F2C"/>
    <w:rsid w:val="000865CB"/>
    <w:rsid w:val="00091B68"/>
    <w:rsid w:val="00092253"/>
    <w:rsid w:val="0009362E"/>
    <w:rsid w:val="00096011"/>
    <w:rsid w:val="00097AD6"/>
    <w:rsid w:val="000A0F93"/>
    <w:rsid w:val="000A3A88"/>
    <w:rsid w:val="000A4857"/>
    <w:rsid w:val="000A49AF"/>
    <w:rsid w:val="000A79FC"/>
    <w:rsid w:val="000B03F2"/>
    <w:rsid w:val="000B46CF"/>
    <w:rsid w:val="000B4D8B"/>
    <w:rsid w:val="000B73BD"/>
    <w:rsid w:val="000B767E"/>
    <w:rsid w:val="000C067B"/>
    <w:rsid w:val="000C56AE"/>
    <w:rsid w:val="000C7B69"/>
    <w:rsid w:val="000D1CE2"/>
    <w:rsid w:val="000E2B3E"/>
    <w:rsid w:val="000F04C5"/>
    <w:rsid w:val="000F07EC"/>
    <w:rsid w:val="000F0DCC"/>
    <w:rsid w:val="000F0DF2"/>
    <w:rsid w:val="000F1F8D"/>
    <w:rsid w:val="000F26DB"/>
    <w:rsid w:val="000F617E"/>
    <w:rsid w:val="000F7656"/>
    <w:rsid w:val="000F7B20"/>
    <w:rsid w:val="000F7E58"/>
    <w:rsid w:val="00100D91"/>
    <w:rsid w:val="0010115A"/>
    <w:rsid w:val="00105866"/>
    <w:rsid w:val="001121E7"/>
    <w:rsid w:val="00116F3F"/>
    <w:rsid w:val="0011751C"/>
    <w:rsid w:val="00117CF2"/>
    <w:rsid w:val="001221D0"/>
    <w:rsid w:val="00133E79"/>
    <w:rsid w:val="00134665"/>
    <w:rsid w:val="00143F53"/>
    <w:rsid w:val="00143FC8"/>
    <w:rsid w:val="00144CBB"/>
    <w:rsid w:val="001464F6"/>
    <w:rsid w:val="00147978"/>
    <w:rsid w:val="00150135"/>
    <w:rsid w:val="001503EB"/>
    <w:rsid w:val="00150B02"/>
    <w:rsid w:val="00151781"/>
    <w:rsid w:val="001520FF"/>
    <w:rsid w:val="00152BF9"/>
    <w:rsid w:val="001559F5"/>
    <w:rsid w:val="00157104"/>
    <w:rsid w:val="001613AC"/>
    <w:rsid w:val="001629BE"/>
    <w:rsid w:val="001655FB"/>
    <w:rsid w:val="0016617C"/>
    <w:rsid w:val="00166C41"/>
    <w:rsid w:val="00170E84"/>
    <w:rsid w:val="00173C9D"/>
    <w:rsid w:val="0017545E"/>
    <w:rsid w:val="0018043A"/>
    <w:rsid w:val="00181A58"/>
    <w:rsid w:val="00183431"/>
    <w:rsid w:val="00193BF9"/>
    <w:rsid w:val="00194187"/>
    <w:rsid w:val="001941AC"/>
    <w:rsid w:val="00196924"/>
    <w:rsid w:val="00197A8D"/>
    <w:rsid w:val="001A4BEC"/>
    <w:rsid w:val="001A55A2"/>
    <w:rsid w:val="001B249A"/>
    <w:rsid w:val="001B503A"/>
    <w:rsid w:val="001D1998"/>
    <w:rsid w:val="001D7B2C"/>
    <w:rsid w:val="001E1AC1"/>
    <w:rsid w:val="001F02A4"/>
    <w:rsid w:val="00200026"/>
    <w:rsid w:val="0020249D"/>
    <w:rsid w:val="00210FEC"/>
    <w:rsid w:val="00215458"/>
    <w:rsid w:val="00215B31"/>
    <w:rsid w:val="002211CB"/>
    <w:rsid w:val="00221A5B"/>
    <w:rsid w:val="002301D9"/>
    <w:rsid w:val="002314DC"/>
    <w:rsid w:val="00231ABA"/>
    <w:rsid w:val="00245FE0"/>
    <w:rsid w:val="00251324"/>
    <w:rsid w:val="002550DA"/>
    <w:rsid w:val="00270173"/>
    <w:rsid w:val="002707BF"/>
    <w:rsid w:val="002718C7"/>
    <w:rsid w:val="00272EA7"/>
    <w:rsid w:val="002752F0"/>
    <w:rsid w:val="002755E0"/>
    <w:rsid w:val="00276AA7"/>
    <w:rsid w:val="00277EAA"/>
    <w:rsid w:val="00281210"/>
    <w:rsid w:val="0028161D"/>
    <w:rsid w:val="0028286F"/>
    <w:rsid w:val="002847F5"/>
    <w:rsid w:val="002855F6"/>
    <w:rsid w:val="00286D49"/>
    <w:rsid w:val="00290F34"/>
    <w:rsid w:val="00291F00"/>
    <w:rsid w:val="0029398F"/>
    <w:rsid w:val="00295FDF"/>
    <w:rsid w:val="00296E94"/>
    <w:rsid w:val="002A0837"/>
    <w:rsid w:val="002A269B"/>
    <w:rsid w:val="002A5952"/>
    <w:rsid w:val="002A65A0"/>
    <w:rsid w:val="002A6F34"/>
    <w:rsid w:val="002A74E2"/>
    <w:rsid w:val="002B0FCC"/>
    <w:rsid w:val="002B4F0B"/>
    <w:rsid w:val="002B7D45"/>
    <w:rsid w:val="002C08A2"/>
    <w:rsid w:val="002C19A3"/>
    <w:rsid w:val="002C24C3"/>
    <w:rsid w:val="002C4AA2"/>
    <w:rsid w:val="002C4AEF"/>
    <w:rsid w:val="002C633D"/>
    <w:rsid w:val="002C7F19"/>
    <w:rsid w:val="002D20F5"/>
    <w:rsid w:val="002D2BBE"/>
    <w:rsid w:val="002D2E6D"/>
    <w:rsid w:val="002D4557"/>
    <w:rsid w:val="002D74BB"/>
    <w:rsid w:val="002D7554"/>
    <w:rsid w:val="002E10EF"/>
    <w:rsid w:val="002E33CB"/>
    <w:rsid w:val="002E36FC"/>
    <w:rsid w:val="002E3EC8"/>
    <w:rsid w:val="002E5AAA"/>
    <w:rsid w:val="002F07E9"/>
    <w:rsid w:val="002F116A"/>
    <w:rsid w:val="002F591D"/>
    <w:rsid w:val="002F5DF4"/>
    <w:rsid w:val="002F7253"/>
    <w:rsid w:val="002F725A"/>
    <w:rsid w:val="00303602"/>
    <w:rsid w:val="0031229F"/>
    <w:rsid w:val="0031532E"/>
    <w:rsid w:val="003162D3"/>
    <w:rsid w:val="00316D8A"/>
    <w:rsid w:val="00321B51"/>
    <w:rsid w:val="003247C9"/>
    <w:rsid w:val="00325914"/>
    <w:rsid w:val="00326D64"/>
    <w:rsid w:val="0032741F"/>
    <w:rsid w:val="00330DF5"/>
    <w:rsid w:val="00331039"/>
    <w:rsid w:val="00331EEC"/>
    <w:rsid w:val="003346F5"/>
    <w:rsid w:val="00335AC1"/>
    <w:rsid w:val="003424F9"/>
    <w:rsid w:val="00342DCD"/>
    <w:rsid w:val="00343D56"/>
    <w:rsid w:val="00353427"/>
    <w:rsid w:val="0035785C"/>
    <w:rsid w:val="00357915"/>
    <w:rsid w:val="00357B16"/>
    <w:rsid w:val="00364274"/>
    <w:rsid w:val="003666BE"/>
    <w:rsid w:val="00366852"/>
    <w:rsid w:val="0037018D"/>
    <w:rsid w:val="00372721"/>
    <w:rsid w:val="00372CED"/>
    <w:rsid w:val="00380175"/>
    <w:rsid w:val="00382996"/>
    <w:rsid w:val="00386FFF"/>
    <w:rsid w:val="00390C40"/>
    <w:rsid w:val="003935EE"/>
    <w:rsid w:val="00395BCF"/>
    <w:rsid w:val="003A3BC8"/>
    <w:rsid w:val="003A48E6"/>
    <w:rsid w:val="003A7111"/>
    <w:rsid w:val="003A77A7"/>
    <w:rsid w:val="003B1AD8"/>
    <w:rsid w:val="003B231C"/>
    <w:rsid w:val="003B23A8"/>
    <w:rsid w:val="003B4767"/>
    <w:rsid w:val="003B7A12"/>
    <w:rsid w:val="003B7A45"/>
    <w:rsid w:val="003C0007"/>
    <w:rsid w:val="003C0CB8"/>
    <w:rsid w:val="003C2674"/>
    <w:rsid w:val="003D0213"/>
    <w:rsid w:val="003D1FA9"/>
    <w:rsid w:val="003D3644"/>
    <w:rsid w:val="003D4486"/>
    <w:rsid w:val="003D5953"/>
    <w:rsid w:val="003F409F"/>
    <w:rsid w:val="003F4AB0"/>
    <w:rsid w:val="003F5259"/>
    <w:rsid w:val="003F6314"/>
    <w:rsid w:val="00403798"/>
    <w:rsid w:val="0040719A"/>
    <w:rsid w:val="00416535"/>
    <w:rsid w:val="00417176"/>
    <w:rsid w:val="0042573C"/>
    <w:rsid w:val="004263B5"/>
    <w:rsid w:val="0043376F"/>
    <w:rsid w:val="0043525E"/>
    <w:rsid w:val="0044012D"/>
    <w:rsid w:val="0045076E"/>
    <w:rsid w:val="004547C1"/>
    <w:rsid w:val="0045743F"/>
    <w:rsid w:val="00461B03"/>
    <w:rsid w:val="00470F49"/>
    <w:rsid w:val="00473C3D"/>
    <w:rsid w:val="00475B32"/>
    <w:rsid w:val="0048017B"/>
    <w:rsid w:val="004813C6"/>
    <w:rsid w:val="00487055"/>
    <w:rsid w:val="0049063E"/>
    <w:rsid w:val="00491B71"/>
    <w:rsid w:val="00493FFF"/>
    <w:rsid w:val="0049467B"/>
    <w:rsid w:val="004A3A73"/>
    <w:rsid w:val="004A7DBF"/>
    <w:rsid w:val="004B040E"/>
    <w:rsid w:val="004C12BA"/>
    <w:rsid w:val="004C1DF4"/>
    <w:rsid w:val="004C2FC2"/>
    <w:rsid w:val="004C4101"/>
    <w:rsid w:val="004C73E9"/>
    <w:rsid w:val="004C7449"/>
    <w:rsid w:val="004D1F8C"/>
    <w:rsid w:val="004D22F5"/>
    <w:rsid w:val="004D5672"/>
    <w:rsid w:val="004E2B4A"/>
    <w:rsid w:val="004E345F"/>
    <w:rsid w:val="004E5138"/>
    <w:rsid w:val="004E5BF7"/>
    <w:rsid w:val="004F3D78"/>
    <w:rsid w:val="004F5F8B"/>
    <w:rsid w:val="00501FB7"/>
    <w:rsid w:val="00504AF8"/>
    <w:rsid w:val="0050525B"/>
    <w:rsid w:val="005103D4"/>
    <w:rsid w:val="00512891"/>
    <w:rsid w:val="005146AC"/>
    <w:rsid w:val="005160F8"/>
    <w:rsid w:val="005219A8"/>
    <w:rsid w:val="00526866"/>
    <w:rsid w:val="00526ECA"/>
    <w:rsid w:val="005278EF"/>
    <w:rsid w:val="005317FB"/>
    <w:rsid w:val="00534415"/>
    <w:rsid w:val="00536FC5"/>
    <w:rsid w:val="0054036B"/>
    <w:rsid w:val="005429CD"/>
    <w:rsid w:val="00542F0A"/>
    <w:rsid w:val="00546CB2"/>
    <w:rsid w:val="00547325"/>
    <w:rsid w:val="0055181B"/>
    <w:rsid w:val="00562452"/>
    <w:rsid w:val="0056591E"/>
    <w:rsid w:val="0057282F"/>
    <w:rsid w:val="00572B4A"/>
    <w:rsid w:val="00572F0C"/>
    <w:rsid w:val="005731D8"/>
    <w:rsid w:val="00574347"/>
    <w:rsid w:val="00574428"/>
    <w:rsid w:val="005816B6"/>
    <w:rsid w:val="00581863"/>
    <w:rsid w:val="00582610"/>
    <w:rsid w:val="00590678"/>
    <w:rsid w:val="005918AF"/>
    <w:rsid w:val="005925F8"/>
    <w:rsid w:val="00593FD4"/>
    <w:rsid w:val="00595774"/>
    <w:rsid w:val="005A5458"/>
    <w:rsid w:val="005A5FDF"/>
    <w:rsid w:val="005B06FD"/>
    <w:rsid w:val="005B337B"/>
    <w:rsid w:val="005B4CD5"/>
    <w:rsid w:val="005B7593"/>
    <w:rsid w:val="005C06A4"/>
    <w:rsid w:val="005D2F44"/>
    <w:rsid w:val="005D3364"/>
    <w:rsid w:val="005D3969"/>
    <w:rsid w:val="005D5A84"/>
    <w:rsid w:val="005D5F91"/>
    <w:rsid w:val="005D61E3"/>
    <w:rsid w:val="005D7E9C"/>
    <w:rsid w:val="005E0A73"/>
    <w:rsid w:val="005E27E5"/>
    <w:rsid w:val="005E36B5"/>
    <w:rsid w:val="005E4A77"/>
    <w:rsid w:val="005E6A7A"/>
    <w:rsid w:val="005E6B7A"/>
    <w:rsid w:val="005F0028"/>
    <w:rsid w:val="005F2D8A"/>
    <w:rsid w:val="005F4D0E"/>
    <w:rsid w:val="00603699"/>
    <w:rsid w:val="006052CB"/>
    <w:rsid w:val="00610E16"/>
    <w:rsid w:val="00613258"/>
    <w:rsid w:val="00614A1F"/>
    <w:rsid w:val="00620470"/>
    <w:rsid w:val="006255A1"/>
    <w:rsid w:val="00625D03"/>
    <w:rsid w:val="00626B5E"/>
    <w:rsid w:val="0063333B"/>
    <w:rsid w:val="00633DEE"/>
    <w:rsid w:val="006350DD"/>
    <w:rsid w:val="00635AAA"/>
    <w:rsid w:val="006405DF"/>
    <w:rsid w:val="00643E64"/>
    <w:rsid w:val="00646848"/>
    <w:rsid w:val="00646885"/>
    <w:rsid w:val="00662AC1"/>
    <w:rsid w:val="00663DF3"/>
    <w:rsid w:val="00664A15"/>
    <w:rsid w:val="0067277D"/>
    <w:rsid w:val="00680D74"/>
    <w:rsid w:val="00682952"/>
    <w:rsid w:val="00682EAC"/>
    <w:rsid w:val="0068347A"/>
    <w:rsid w:val="0068420D"/>
    <w:rsid w:val="00691C3B"/>
    <w:rsid w:val="00692CA9"/>
    <w:rsid w:val="00692DE2"/>
    <w:rsid w:val="006942B0"/>
    <w:rsid w:val="006A20C5"/>
    <w:rsid w:val="006B19F8"/>
    <w:rsid w:val="006B4048"/>
    <w:rsid w:val="006B40A1"/>
    <w:rsid w:val="006B496B"/>
    <w:rsid w:val="006B7322"/>
    <w:rsid w:val="006C1C8D"/>
    <w:rsid w:val="006C2493"/>
    <w:rsid w:val="006C43E0"/>
    <w:rsid w:val="006D2B35"/>
    <w:rsid w:val="006D4C2C"/>
    <w:rsid w:val="006D5D3A"/>
    <w:rsid w:val="006D718E"/>
    <w:rsid w:val="006E1DA9"/>
    <w:rsid w:val="006E2E5E"/>
    <w:rsid w:val="006E39A0"/>
    <w:rsid w:val="006E490C"/>
    <w:rsid w:val="006E5B64"/>
    <w:rsid w:val="006E716C"/>
    <w:rsid w:val="006F2736"/>
    <w:rsid w:val="006F411B"/>
    <w:rsid w:val="00701916"/>
    <w:rsid w:val="00701C77"/>
    <w:rsid w:val="00702016"/>
    <w:rsid w:val="00704D8B"/>
    <w:rsid w:val="007054EB"/>
    <w:rsid w:val="00710A2B"/>
    <w:rsid w:val="007136F5"/>
    <w:rsid w:val="00714744"/>
    <w:rsid w:val="00714A6C"/>
    <w:rsid w:val="007156BF"/>
    <w:rsid w:val="007162D1"/>
    <w:rsid w:val="00716657"/>
    <w:rsid w:val="00717C43"/>
    <w:rsid w:val="00720895"/>
    <w:rsid w:val="00722C14"/>
    <w:rsid w:val="00735A6A"/>
    <w:rsid w:val="00736F79"/>
    <w:rsid w:val="00740DEA"/>
    <w:rsid w:val="0074725C"/>
    <w:rsid w:val="00750533"/>
    <w:rsid w:val="00750DAB"/>
    <w:rsid w:val="00753F4B"/>
    <w:rsid w:val="007565FC"/>
    <w:rsid w:val="00763443"/>
    <w:rsid w:val="0076767F"/>
    <w:rsid w:val="0077725E"/>
    <w:rsid w:val="007900EE"/>
    <w:rsid w:val="00791D9E"/>
    <w:rsid w:val="00792D43"/>
    <w:rsid w:val="007954EF"/>
    <w:rsid w:val="0079657A"/>
    <w:rsid w:val="00797B68"/>
    <w:rsid w:val="007A0345"/>
    <w:rsid w:val="007A083D"/>
    <w:rsid w:val="007A7A4E"/>
    <w:rsid w:val="007B4F0F"/>
    <w:rsid w:val="007B7D8F"/>
    <w:rsid w:val="007C2780"/>
    <w:rsid w:val="007C2BE0"/>
    <w:rsid w:val="007C4194"/>
    <w:rsid w:val="007C47D3"/>
    <w:rsid w:val="007C7B3D"/>
    <w:rsid w:val="007D09FB"/>
    <w:rsid w:val="007E30CC"/>
    <w:rsid w:val="007E481C"/>
    <w:rsid w:val="007E7209"/>
    <w:rsid w:val="007F5412"/>
    <w:rsid w:val="007F6373"/>
    <w:rsid w:val="00800871"/>
    <w:rsid w:val="0080174B"/>
    <w:rsid w:val="00807E98"/>
    <w:rsid w:val="0081403B"/>
    <w:rsid w:val="00815548"/>
    <w:rsid w:val="00816B37"/>
    <w:rsid w:val="0082075E"/>
    <w:rsid w:val="00823E1B"/>
    <w:rsid w:val="00837D24"/>
    <w:rsid w:val="00842479"/>
    <w:rsid w:val="008453A9"/>
    <w:rsid w:val="0085016C"/>
    <w:rsid w:val="00851CEC"/>
    <w:rsid w:val="0085295C"/>
    <w:rsid w:val="00863290"/>
    <w:rsid w:val="008641A1"/>
    <w:rsid w:val="00864E6A"/>
    <w:rsid w:val="00865BFD"/>
    <w:rsid w:val="00867407"/>
    <w:rsid w:val="0087371E"/>
    <w:rsid w:val="008763FB"/>
    <w:rsid w:val="0088177A"/>
    <w:rsid w:val="00890E62"/>
    <w:rsid w:val="00890ED8"/>
    <w:rsid w:val="008953A4"/>
    <w:rsid w:val="008A18B0"/>
    <w:rsid w:val="008A3861"/>
    <w:rsid w:val="008A3AD1"/>
    <w:rsid w:val="008A4A12"/>
    <w:rsid w:val="008B13BC"/>
    <w:rsid w:val="008B1CC6"/>
    <w:rsid w:val="008B496E"/>
    <w:rsid w:val="008C127D"/>
    <w:rsid w:val="008C25ED"/>
    <w:rsid w:val="008C5441"/>
    <w:rsid w:val="008C648E"/>
    <w:rsid w:val="008C6BE8"/>
    <w:rsid w:val="008C76EA"/>
    <w:rsid w:val="008D3B17"/>
    <w:rsid w:val="008D4D8D"/>
    <w:rsid w:val="008D6C7A"/>
    <w:rsid w:val="008E3061"/>
    <w:rsid w:val="008E4D65"/>
    <w:rsid w:val="008F201E"/>
    <w:rsid w:val="008F3A88"/>
    <w:rsid w:val="008F76ED"/>
    <w:rsid w:val="009001B8"/>
    <w:rsid w:val="00904027"/>
    <w:rsid w:val="0091063C"/>
    <w:rsid w:val="00912645"/>
    <w:rsid w:val="009145DC"/>
    <w:rsid w:val="00923722"/>
    <w:rsid w:val="00930124"/>
    <w:rsid w:val="009418AF"/>
    <w:rsid w:val="0094298C"/>
    <w:rsid w:val="00942C37"/>
    <w:rsid w:val="00943E3A"/>
    <w:rsid w:val="00945B4C"/>
    <w:rsid w:val="00954FBB"/>
    <w:rsid w:val="00955F79"/>
    <w:rsid w:val="00956867"/>
    <w:rsid w:val="00956E3B"/>
    <w:rsid w:val="00966C9C"/>
    <w:rsid w:val="00966EDF"/>
    <w:rsid w:val="0096780A"/>
    <w:rsid w:val="00967D28"/>
    <w:rsid w:val="0097075A"/>
    <w:rsid w:val="00972BD4"/>
    <w:rsid w:val="0097560A"/>
    <w:rsid w:val="00982D85"/>
    <w:rsid w:val="0098400A"/>
    <w:rsid w:val="00985575"/>
    <w:rsid w:val="0098599A"/>
    <w:rsid w:val="00987884"/>
    <w:rsid w:val="00990688"/>
    <w:rsid w:val="00995271"/>
    <w:rsid w:val="00996B82"/>
    <w:rsid w:val="00997899"/>
    <w:rsid w:val="009A0F17"/>
    <w:rsid w:val="009B0366"/>
    <w:rsid w:val="009B7C1D"/>
    <w:rsid w:val="009C0384"/>
    <w:rsid w:val="009C074D"/>
    <w:rsid w:val="009C1E2E"/>
    <w:rsid w:val="009D254A"/>
    <w:rsid w:val="009D7ABF"/>
    <w:rsid w:val="009E3570"/>
    <w:rsid w:val="009E4D5D"/>
    <w:rsid w:val="009F1FE6"/>
    <w:rsid w:val="009F2306"/>
    <w:rsid w:val="009F6D4D"/>
    <w:rsid w:val="009F7F55"/>
    <w:rsid w:val="00A02FBE"/>
    <w:rsid w:val="00A0382C"/>
    <w:rsid w:val="00A04184"/>
    <w:rsid w:val="00A101E3"/>
    <w:rsid w:val="00A12C86"/>
    <w:rsid w:val="00A208AD"/>
    <w:rsid w:val="00A20C4B"/>
    <w:rsid w:val="00A25654"/>
    <w:rsid w:val="00A25B52"/>
    <w:rsid w:val="00A25D2B"/>
    <w:rsid w:val="00A27B3D"/>
    <w:rsid w:val="00A53DB9"/>
    <w:rsid w:val="00A54E21"/>
    <w:rsid w:val="00A55789"/>
    <w:rsid w:val="00A6093F"/>
    <w:rsid w:val="00A645B0"/>
    <w:rsid w:val="00A6671C"/>
    <w:rsid w:val="00A70452"/>
    <w:rsid w:val="00A7213C"/>
    <w:rsid w:val="00A73864"/>
    <w:rsid w:val="00A74BE5"/>
    <w:rsid w:val="00A74D71"/>
    <w:rsid w:val="00A76ABD"/>
    <w:rsid w:val="00A85BC9"/>
    <w:rsid w:val="00A85E50"/>
    <w:rsid w:val="00A86DA2"/>
    <w:rsid w:val="00A946FF"/>
    <w:rsid w:val="00A94C24"/>
    <w:rsid w:val="00A94D4A"/>
    <w:rsid w:val="00A95EE4"/>
    <w:rsid w:val="00A963FB"/>
    <w:rsid w:val="00AA1193"/>
    <w:rsid w:val="00AB1A6E"/>
    <w:rsid w:val="00AB3619"/>
    <w:rsid w:val="00AB7E8B"/>
    <w:rsid w:val="00AC224D"/>
    <w:rsid w:val="00AC5A2F"/>
    <w:rsid w:val="00AC6EF2"/>
    <w:rsid w:val="00AD02E4"/>
    <w:rsid w:val="00AD57A6"/>
    <w:rsid w:val="00AD7746"/>
    <w:rsid w:val="00AD7A8F"/>
    <w:rsid w:val="00AE0FF7"/>
    <w:rsid w:val="00AE2758"/>
    <w:rsid w:val="00AE2E87"/>
    <w:rsid w:val="00AE5E0E"/>
    <w:rsid w:val="00AE7295"/>
    <w:rsid w:val="00AE7337"/>
    <w:rsid w:val="00AE7E4F"/>
    <w:rsid w:val="00AF0890"/>
    <w:rsid w:val="00B0056B"/>
    <w:rsid w:val="00B03C4D"/>
    <w:rsid w:val="00B04167"/>
    <w:rsid w:val="00B0530F"/>
    <w:rsid w:val="00B0547B"/>
    <w:rsid w:val="00B10A6A"/>
    <w:rsid w:val="00B14FC7"/>
    <w:rsid w:val="00B2005D"/>
    <w:rsid w:val="00B2201F"/>
    <w:rsid w:val="00B25ED6"/>
    <w:rsid w:val="00B3679B"/>
    <w:rsid w:val="00B3793B"/>
    <w:rsid w:val="00B41E9F"/>
    <w:rsid w:val="00B43184"/>
    <w:rsid w:val="00B466FE"/>
    <w:rsid w:val="00B4677D"/>
    <w:rsid w:val="00B50FBA"/>
    <w:rsid w:val="00B52DA3"/>
    <w:rsid w:val="00B56206"/>
    <w:rsid w:val="00B64853"/>
    <w:rsid w:val="00B741AC"/>
    <w:rsid w:val="00B75680"/>
    <w:rsid w:val="00B77951"/>
    <w:rsid w:val="00B90666"/>
    <w:rsid w:val="00B95853"/>
    <w:rsid w:val="00B95C4A"/>
    <w:rsid w:val="00B97F8F"/>
    <w:rsid w:val="00BA0B74"/>
    <w:rsid w:val="00BA465B"/>
    <w:rsid w:val="00BA4A18"/>
    <w:rsid w:val="00BA4D90"/>
    <w:rsid w:val="00BB1BB6"/>
    <w:rsid w:val="00BB31EB"/>
    <w:rsid w:val="00BB5BFE"/>
    <w:rsid w:val="00BC2185"/>
    <w:rsid w:val="00BC76FF"/>
    <w:rsid w:val="00BD5855"/>
    <w:rsid w:val="00BD64BA"/>
    <w:rsid w:val="00BE332E"/>
    <w:rsid w:val="00BE4971"/>
    <w:rsid w:val="00BE5EC8"/>
    <w:rsid w:val="00C00987"/>
    <w:rsid w:val="00C049E8"/>
    <w:rsid w:val="00C065A2"/>
    <w:rsid w:val="00C10B1E"/>
    <w:rsid w:val="00C11D39"/>
    <w:rsid w:val="00C15624"/>
    <w:rsid w:val="00C169F7"/>
    <w:rsid w:val="00C17D36"/>
    <w:rsid w:val="00C20063"/>
    <w:rsid w:val="00C25304"/>
    <w:rsid w:val="00C278B8"/>
    <w:rsid w:val="00C3212A"/>
    <w:rsid w:val="00C42717"/>
    <w:rsid w:val="00C44088"/>
    <w:rsid w:val="00C47D8A"/>
    <w:rsid w:val="00C53492"/>
    <w:rsid w:val="00C566E3"/>
    <w:rsid w:val="00C62D50"/>
    <w:rsid w:val="00C646C9"/>
    <w:rsid w:val="00C65EC1"/>
    <w:rsid w:val="00C6655B"/>
    <w:rsid w:val="00C670DE"/>
    <w:rsid w:val="00C72F20"/>
    <w:rsid w:val="00C81E22"/>
    <w:rsid w:val="00C835D7"/>
    <w:rsid w:val="00C84AD7"/>
    <w:rsid w:val="00C87BB6"/>
    <w:rsid w:val="00C96AA8"/>
    <w:rsid w:val="00CA243E"/>
    <w:rsid w:val="00CA39AF"/>
    <w:rsid w:val="00CA3D85"/>
    <w:rsid w:val="00CA6C5A"/>
    <w:rsid w:val="00CB05F9"/>
    <w:rsid w:val="00CB06D8"/>
    <w:rsid w:val="00CB17FD"/>
    <w:rsid w:val="00CB458D"/>
    <w:rsid w:val="00CB4E9F"/>
    <w:rsid w:val="00CB6978"/>
    <w:rsid w:val="00CC5DEA"/>
    <w:rsid w:val="00CC6034"/>
    <w:rsid w:val="00CC62D9"/>
    <w:rsid w:val="00CD090B"/>
    <w:rsid w:val="00CD2A45"/>
    <w:rsid w:val="00CD2CC1"/>
    <w:rsid w:val="00CD3E32"/>
    <w:rsid w:val="00CD4642"/>
    <w:rsid w:val="00CD6AD6"/>
    <w:rsid w:val="00CE2236"/>
    <w:rsid w:val="00CE2474"/>
    <w:rsid w:val="00CF0FF7"/>
    <w:rsid w:val="00CF23EB"/>
    <w:rsid w:val="00CF7848"/>
    <w:rsid w:val="00D011B3"/>
    <w:rsid w:val="00D04879"/>
    <w:rsid w:val="00D07775"/>
    <w:rsid w:val="00D10CAD"/>
    <w:rsid w:val="00D170DA"/>
    <w:rsid w:val="00D2013C"/>
    <w:rsid w:val="00D203B5"/>
    <w:rsid w:val="00D21B53"/>
    <w:rsid w:val="00D23417"/>
    <w:rsid w:val="00D2510A"/>
    <w:rsid w:val="00D2553C"/>
    <w:rsid w:val="00D32CBD"/>
    <w:rsid w:val="00D331B9"/>
    <w:rsid w:val="00D410A1"/>
    <w:rsid w:val="00D44063"/>
    <w:rsid w:val="00D50356"/>
    <w:rsid w:val="00D54452"/>
    <w:rsid w:val="00D54B1D"/>
    <w:rsid w:val="00D55E26"/>
    <w:rsid w:val="00D62E93"/>
    <w:rsid w:val="00D66EF1"/>
    <w:rsid w:val="00D70FB9"/>
    <w:rsid w:val="00D719DF"/>
    <w:rsid w:val="00D76543"/>
    <w:rsid w:val="00D7796F"/>
    <w:rsid w:val="00D80564"/>
    <w:rsid w:val="00D83E50"/>
    <w:rsid w:val="00D84835"/>
    <w:rsid w:val="00D86E9C"/>
    <w:rsid w:val="00D87FDF"/>
    <w:rsid w:val="00D90B34"/>
    <w:rsid w:val="00D93DE5"/>
    <w:rsid w:val="00D94BEE"/>
    <w:rsid w:val="00DA492E"/>
    <w:rsid w:val="00DA57D9"/>
    <w:rsid w:val="00DA6024"/>
    <w:rsid w:val="00DA7FA9"/>
    <w:rsid w:val="00DB1F58"/>
    <w:rsid w:val="00DB51C6"/>
    <w:rsid w:val="00DB7627"/>
    <w:rsid w:val="00DD0005"/>
    <w:rsid w:val="00DD1429"/>
    <w:rsid w:val="00DE00F7"/>
    <w:rsid w:val="00DE0B7F"/>
    <w:rsid w:val="00DE333E"/>
    <w:rsid w:val="00DE471A"/>
    <w:rsid w:val="00DE4728"/>
    <w:rsid w:val="00DE71C6"/>
    <w:rsid w:val="00DE7397"/>
    <w:rsid w:val="00DF4DB4"/>
    <w:rsid w:val="00DF7A5C"/>
    <w:rsid w:val="00E0219B"/>
    <w:rsid w:val="00E035D7"/>
    <w:rsid w:val="00E12456"/>
    <w:rsid w:val="00E2302E"/>
    <w:rsid w:val="00E24851"/>
    <w:rsid w:val="00E24FBD"/>
    <w:rsid w:val="00E252D3"/>
    <w:rsid w:val="00E25324"/>
    <w:rsid w:val="00E25C48"/>
    <w:rsid w:val="00E31AD3"/>
    <w:rsid w:val="00E341F6"/>
    <w:rsid w:val="00E348CA"/>
    <w:rsid w:val="00E34991"/>
    <w:rsid w:val="00E36216"/>
    <w:rsid w:val="00E36233"/>
    <w:rsid w:val="00E40017"/>
    <w:rsid w:val="00E43D74"/>
    <w:rsid w:val="00E46185"/>
    <w:rsid w:val="00E5747D"/>
    <w:rsid w:val="00E73106"/>
    <w:rsid w:val="00E764B2"/>
    <w:rsid w:val="00E773F8"/>
    <w:rsid w:val="00E8249E"/>
    <w:rsid w:val="00E862F1"/>
    <w:rsid w:val="00E905A5"/>
    <w:rsid w:val="00E92B6A"/>
    <w:rsid w:val="00E96FD9"/>
    <w:rsid w:val="00E97F02"/>
    <w:rsid w:val="00EA0123"/>
    <w:rsid w:val="00EA5648"/>
    <w:rsid w:val="00EA78FB"/>
    <w:rsid w:val="00EB04D2"/>
    <w:rsid w:val="00EB50ED"/>
    <w:rsid w:val="00EC67EB"/>
    <w:rsid w:val="00ED5AA1"/>
    <w:rsid w:val="00ED63AE"/>
    <w:rsid w:val="00ED6A79"/>
    <w:rsid w:val="00EE2803"/>
    <w:rsid w:val="00EE3221"/>
    <w:rsid w:val="00EE43B7"/>
    <w:rsid w:val="00EE5BEE"/>
    <w:rsid w:val="00EE5D5A"/>
    <w:rsid w:val="00EE7F5E"/>
    <w:rsid w:val="00EF0880"/>
    <w:rsid w:val="00EF347D"/>
    <w:rsid w:val="00EF75DB"/>
    <w:rsid w:val="00F06A0F"/>
    <w:rsid w:val="00F10805"/>
    <w:rsid w:val="00F109B8"/>
    <w:rsid w:val="00F1470F"/>
    <w:rsid w:val="00F16DEE"/>
    <w:rsid w:val="00F24F10"/>
    <w:rsid w:val="00F3098E"/>
    <w:rsid w:val="00F342D9"/>
    <w:rsid w:val="00F4406C"/>
    <w:rsid w:val="00F470AD"/>
    <w:rsid w:val="00F5386C"/>
    <w:rsid w:val="00F5542A"/>
    <w:rsid w:val="00F61AB1"/>
    <w:rsid w:val="00F63876"/>
    <w:rsid w:val="00F64A69"/>
    <w:rsid w:val="00F73EA3"/>
    <w:rsid w:val="00F7762C"/>
    <w:rsid w:val="00F82C31"/>
    <w:rsid w:val="00F8715E"/>
    <w:rsid w:val="00F8795F"/>
    <w:rsid w:val="00F92D21"/>
    <w:rsid w:val="00F9360E"/>
    <w:rsid w:val="00F94B02"/>
    <w:rsid w:val="00FA5E14"/>
    <w:rsid w:val="00FA7AAE"/>
    <w:rsid w:val="00FB0AA3"/>
    <w:rsid w:val="00FB23B8"/>
    <w:rsid w:val="00FB4A2A"/>
    <w:rsid w:val="00FC08DB"/>
    <w:rsid w:val="00FC0DAA"/>
    <w:rsid w:val="00FD60B5"/>
    <w:rsid w:val="00FD6BB0"/>
    <w:rsid w:val="00FE0669"/>
    <w:rsid w:val="00FE3DDE"/>
    <w:rsid w:val="00FE4224"/>
    <w:rsid w:val="00FE6397"/>
    <w:rsid w:val="00FF0DA2"/>
    <w:rsid w:val="00FF0F68"/>
    <w:rsid w:val="00FF219A"/>
    <w:rsid w:val="00FF3041"/>
    <w:rsid w:val="00FF33DA"/>
    <w:rsid w:val="00FF3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59AFF86"/>
  <w15:chartTrackingRefBased/>
  <w15:docId w15:val="{1CE37F38-4B73-4D2D-A637-3CAEC469E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39" w:unhideWhenUsed="1"/>
    <w:lsdException w:name="toc 6" w:semiHidden="1" w:uiPriority="0" w:unhideWhenUsed="1"/>
    <w:lsdException w:name="toc 7" w:semiHidden="1" w:uiPriority="0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iPriority="0" w:unhideWhenUsed="1"/>
    <w:lsdException w:name="Normal (Web)" w:semiHidden="1" w:uiPriority="0" w:unhideWhenUsed="1"/>
    <w:lsdException w:name="HTML Acronym" w:semiHidden="1" w:uiPriority="0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F8795F"/>
    <w:pPr>
      <w:suppressAutoHyphens/>
      <w:autoSpaceDN w:val="0"/>
      <w:spacing w:line="244" w:lineRule="auto"/>
      <w:textAlignment w:val="baseline"/>
    </w:pPr>
    <w:rPr>
      <w:rFonts w:ascii="Calibri" w:eastAsia="Calibri" w:hAnsi="Calibri" w:cs="Times New Roman"/>
    </w:rPr>
  </w:style>
  <w:style w:type="paragraph" w:styleId="Naslov1">
    <w:name w:val="heading 1"/>
    <w:aliases w:val="NASLOV,APEK-1"/>
    <w:basedOn w:val="Navaden"/>
    <w:next w:val="Navaden"/>
    <w:link w:val="Naslov1Znak"/>
    <w:autoRedefine/>
    <w:qFormat/>
    <w:rsid w:val="00F63876"/>
    <w:pPr>
      <w:keepNext/>
      <w:suppressAutoHyphens w:val="0"/>
      <w:autoSpaceDN/>
      <w:spacing w:before="240" w:after="60" w:line="260" w:lineRule="atLeast"/>
      <w:jc w:val="both"/>
      <w:textAlignment w:val="auto"/>
      <w:outlineLvl w:val="0"/>
    </w:pPr>
    <w:rPr>
      <w:rFonts w:ascii="Arial" w:eastAsia="Times New Roman" w:hAnsi="Arial" w:cs="Arial"/>
      <w:kern w:val="32"/>
      <w:lang w:eastAsia="sl-SI"/>
    </w:rPr>
  </w:style>
  <w:style w:type="paragraph" w:styleId="Naslov2">
    <w:name w:val="heading 2"/>
    <w:aliases w:val="APEK-2"/>
    <w:basedOn w:val="Navaden"/>
    <w:next w:val="Navaden"/>
    <w:link w:val="Naslov2Znak"/>
    <w:unhideWhenUsed/>
    <w:qFormat/>
    <w:rsid w:val="00664A15"/>
    <w:pPr>
      <w:keepNext/>
      <w:suppressAutoHyphens w:val="0"/>
      <w:autoSpaceDN/>
      <w:spacing w:before="240" w:after="60" w:line="240" w:lineRule="auto"/>
      <w:textAlignment w:val="auto"/>
      <w:outlineLvl w:val="1"/>
    </w:pPr>
    <w:rPr>
      <w:rFonts w:ascii="Calibri Light" w:eastAsia="Times New Roman" w:hAnsi="Calibri Light"/>
      <w:b/>
      <w:bCs/>
      <w:i/>
      <w:iCs/>
      <w:sz w:val="28"/>
      <w:szCs w:val="28"/>
      <w:lang w:eastAsia="sl-SI"/>
    </w:rPr>
  </w:style>
  <w:style w:type="paragraph" w:styleId="Naslov3">
    <w:name w:val="heading 3"/>
    <w:aliases w:val="APEK-3"/>
    <w:next w:val="Navaden"/>
    <w:link w:val="Naslov3Znak"/>
    <w:qFormat/>
    <w:rsid w:val="00664A15"/>
    <w:pPr>
      <w:spacing w:after="0" w:line="240" w:lineRule="auto"/>
      <w:jc w:val="both"/>
      <w:outlineLvl w:val="2"/>
    </w:pPr>
    <w:rPr>
      <w:rFonts w:ascii="Arial" w:eastAsia="Times New Roman" w:hAnsi="Arial" w:cs="Arial"/>
      <w:b/>
      <w:bCs/>
      <w:szCs w:val="26"/>
      <w:lang w:eastAsia="sl-SI"/>
    </w:rPr>
  </w:style>
  <w:style w:type="paragraph" w:styleId="Naslov4">
    <w:name w:val="heading 4"/>
    <w:basedOn w:val="Navaden"/>
    <w:next w:val="Navaden"/>
    <w:link w:val="Naslov4Znak"/>
    <w:qFormat/>
    <w:rsid w:val="00664A15"/>
    <w:pPr>
      <w:keepNext/>
      <w:tabs>
        <w:tab w:val="num" w:pos="864"/>
      </w:tabs>
      <w:suppressAutoHyphens w:val="0"/>
      <w:autoSpaceDN/>
      <w:spacing w:before="240" w:after="60" w:line="240" w:lineRule="auto"/>
      <w:ind w:left="864" w:hanging="864"/>
      <w:jc w:val="both"/>
      <w:textAlignment w:val="auto"/>
      <w:outlineLvl w:val="3"/>
    </w:pPr>
    <w:rPr>
      <w:rFonts w:ascii="Arial" w:eastAsia="Times New Roman" w:hAnsi="Arial"/>
      <w:b/>
      <w:sz w:val="24"/>
      <w:szCs w:val="20"/>
    </w:rPr>
  </w:style>
  <w:style w:type="paragraph" w:styleId="Naslov5">
    <w:name w:val="heading 5"/>
    <w:basedOn w:val="Navaden"/>
    <w:next w:val="Navaden"/>
    <w:link w:val="Naslov5Znak"/>
    <w:qFormat/>
    <w:rsid w:val="00664A15"/>
    <w:pPr>
      <w:tabs>
        <w:tab w:val="num" w:pos="1008"/>
      </w:tabs>
      <w:suppressAutoHyphens w:val="0"/>
      <w:autoSpaceDN/>
      <w:spacing w:before="240" w:after="60" w:line="240" w:lineRule="auto"/>
      <w:ind w:left="1008" w:hanging="1008"/>
      <w:jc w:val="both"/>
      <w:textAlignment w:val="auto"/>
      <w:outlineLvl w:val="4"/>
    </w:pPr>
    <w:rPr>
      <w:rFonts w:ascii="Arial" w:eastAsia="Times New Roman" w:hAnsi="Arial"/>
      <w:szCs w:val="20"/>
    </w:rPr>
  </w:style>
  <w:style w:type="paragraph" w:styleId="Naslov6">
    <w:name w:val="heading 6"/>
    <w:basedOn w:val="Navaden"/>
    <w:next w:val="Navaden"/>
    <w:link w:val="Naslov6Znak"/>
    <w:qFormat/>
    <w:rsid w:val="00664A15"/>
    <w:pPr>
      <w:tabs>
        <w:tab w:val="num" w:pos="1152"/>
      </w:tabs>
      <w:suppressAutoHyphens w:val="0"/>
      <w:autoSpaceDN/>
      <w:spacing w:before="240" w:after="60" w:line="240" w:lineRule="auto"/>
      <w:ind w:left="1152" w:hanging="1152"/>
      <w:jc w:val="both"/>
      <w:textAlignment w:val="auto"/>
      <w:outlineLvl w:val="5"/>
    </w:pPr>
    <w:rPr>
      <w:rFonts w:ascii="Times New Roman" w:eastAsia="Times New Roman" w:hAnsi="Times New Roman"/>
      <w:i/>
      <w:szCs w:val="20"/>
    </w:rPr>
  </w:style>
  <w:style w:type="paragraph" w:styleId="Naslov7">
    <w:name w:val="heading 7"/>
    <w:basedOn w:val="Navaden"/>
    <w:next w:val="Navaden"/>
    <w:link w:val="Naslov7Znak"/>
    <w:qFormat/>
    <w:rsid w:val="00664A15"/>
    <w:pPr>
      <w:tabs>
        <w:tab w:val="num" w:pos="1296"/>
      </w:tabs>
      <w:suppressAutoHyphens w:val="0"/>
      <w:autoSpaceDN/>
      <w:spacing w:before="240" w:after="60" w:line="240" w:lineRule="auto"/>
      <w:ind w:left="1296" w:hanging="1296"/>
      <w:jc w:val="both"/>
      <w:textAlignment w:val="auto"/>
      <w:outlineLvl w:val="6"/>
    </w:pPr>
    <w:rPr>
      <w:rFonts w:ascii="Arial" w:eastAsia="Times New Roman" w:hAnsi="Arial"/>
      <w:sz w:val="20"/>
      <w:szCs w:val="20"/>
    </w:rPr>
  </w:style>
  <w:style w:type="paragraph" w:styleId="Naslov8">
    <w:name w:val="heading 8"/>
    <w:basedOn w:val="Navaden"/>
    <w:next w:val="Navaden"/>
    <w:link w:val="Naslov8Znak"/>
    <w:qFormat/>
    <w:rsid w:val="00664A15"/>
    <w:pPr>
      <w:tabs>
        <w:tab w:val="num" w:pos="1440"/>
      </w:tabs>
      <w:suppressAutoHyphens w:val="0"/>
      <w:autoSpaceDN/>
      <w:spacing w:before="240" w:after="60" w:line="240" w:lineRule="auto"/>
      <w:ind w:left="1440" w:hanging="1440"/>
      <w:jc w:val="both"/>
      <w:textAlignment w:val="auto"/>
      <w:outlineLvl w:val="7"/>
    </w:pPr>
    <w:rPr>
      <w:rFonts w:ascii="Arial" w:eastAsia="Times New Roman" w:hAnsi="Arial"/>
      <w:i/>
      <w:sz w:val="20"/>
      <w:szCs w:val="20"/>
    </w:rPr>
  </w:style>
  <w:style w:type="paragraph" w:styleId="Naslov9">
    <w:name w:val="heading 9"/>
    <w:basedOn w:val="Navaden"/>
    <w:next w:val="Navaden"/>
    <w:link w:val="Naslov9Znak"/>
    <w:qFormat/>
    <w:rsid w:val="00664A15"/>
    <w:pPr>
      <w:tabs>
        <w:tab w:val="num" w:pos="1584"/>
      </w:tabs>
      <w:suppressAutoHyphens w:val="0"/>
      <w:autoSpaceDN/>
      <w:spacing w:before="240" w:after="60" w:line="240" w:lineRule="auto"/>
      <w:ind w:left="1584" w:hanging="1584"/>
      <w:jc w:val="both"/>
      <w:textAlignment w:val="auto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link w:val="OdstavekseznamaZnak"/>
    <w:uiPriority w:val="34"/>
    <w:qFormat/>
    <w:rsid w:val="00F8795F"/>
    <w:pPr>
      <w:ind w:left="720"/>
    </w:pPr>
  </w:style>
  <w:style w:type="paragraph" w:styleId="Glava">
    <w:name w:val="header"/>
    <w:aliases w:val="APEK-4"/>
    <w:basedOn w:val="Navaden"/>
    <w:link w:val="GlavaZnak"/>
    <w:uiPriority w:val="99"/>
    <w:rsid w:val="00F879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aliases w:val="APEK-4 Znak"/>
    <w:basedOn w:val="Privzetapisavaodstavka"/>
    <w:link w:val="Glava"/>
    <w:uiPriority w:val="99"/>
    <w:rsid w:val="00F8795F"/>
    <w:rPr>
      <w:rFonts w:ascii="Calibri" w:eastAsia="Calibri" w:hAnsi="Calibri" w:cs="Times New Roman"/>
    </w:rPr>
  </w:style>
  <w:style w:type="character" w:customStyle="1" w:styleId="Bodytext4">
    <w:name w:val="Body text (4)_"/>
    <w:basedOn w:val="Privzetapisavaodstavka"/>
    <w:link w:val="Bodytext40"/>
    <w:locked/>
    <w:rsid w:val="00F8795F"/>
    <w:rPr>
      <w:rFonts w:ascii="Arial" w:eastAsia="Arial" w:hAnsi="Arial" w:cs="Arial"/>
      <w:b/>
      <w:bCs/>
      <w:i/>
      <w:iCs/>
      <w:shd w:val="clear" w:color="auto" w:fill="FFFFFF"/>
    </w:rPr>
  </w:style>
  <w:style w:type="paragraph" w:customStyle="1" w:styleId="Bodytext40">
    <w:name w:val="Body text (4)"/>
    <w:basedOn w:val="Navaden"/>
    <w:link w:val="Bodytext4"/>
    <w:rsid w:val="00F8795F"/>
    <w:pPr>
      <w:widowControl w:val="0"/>
      <w:shd w:val="clear" w:color="auto" w:fill="FFFFFF"/>
      <w:suppressAutoHyphens w:val="0"/>
      <w:autoSpaceDN/>
      <w:spacing w:before="600" w:after="360" w:line="0" w:lineRule="atLeast"/>
      <w:textAlignment w:val="auto"/>
    </w:pPr>
    <w:rPr>
      <w:rFonts w:ascii="Arial" w:eastAsia="Arial" w:hAnsi="Arial" w:cs="Arial"/>
      <w:b/>
      <w:bCs/>
      <w:i/>
      <w:iCs/>
    </w:rPr>
  </w:style>
  <w:style w:type="paragraph" w:styleId="Noga">
    <w:name w:val="footer"/>
    <w:aliases w:val="APEK-5"/>
    <w:basedOn w:val="Navaden"/>
    <w:link w:val="NogaZnak"/>
    <w:unhideWhenUsed/>
    <w:rsid w:val="00F879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aliases w:val="APEK-5 Znak"/>
    <w:basedOn w:val="Privzetapisavaodstavka"/>
    <w:link w:val="Noga"/>
    <w:rsid w:val="00F8795F"/>
    <w:rPr>
      <w:rFonts w:ascii="Calibri" w:eastAsia="Calibri" w:hAnsi="Calibri" w:cs="Times New Roman"/>
    </w:rPr>
  </w:style>
  <w:style w:type="paragraph" w:customStyle="1" w:styleId="Neotevilenodstavek">
    <w:name w:val="Neoštevilčen odstavek"/>
    <w:basedOn w:val="Navaden"/>
    <w:link w:val="NeotevilenodstavekZnak"/>
    <w:qFormat/>
    <w:rsid w:val="00F8795F"/>
    <w:pPr>
      <w:suppressAutoHyphens w:val="0"/>
      <w:overflowPunct w:val="0"/>
      <w:autoSpaceDE w:val="0"/>
      <w:adjustRightInd w:val="0"/>
      <w:spacing w:before="60" w:after="60" w:line="200" w:lineRule="exact"/>
      <w:jc w:val="both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F8795F"/>
    <w:rPr>
      <w:rFonts w:ascii="Arial" w:eastAsia="Times New Roman" w:hAnsi="Arial" w:cs="Arial"/>
      <w:lang w:eastAsia="sl-SI"/>
    </w:rPr>
  </w:style>
  <w:style w:type="character" w:customStyle="1" w:styleId="OdstavekseznamaZnak">
    <w:name w:val="Odstavek seznama Znak"/>
    <w:basedOn w:val="Privzetapisavaodstavka"/>
    <w:link w:val="Odstavekseznama"/>
    <w:uiPriority w:val="34"/>
    <w:locked/>
    <w:rsid w:val="00F8795F"/>
    <w:rPr>
      <w:rFonts w:ascii="Calibri" w:eastAsia="Calibri" w:hAnsi="Calibri" w:cs="Times New Roman"/>
    </w:rPr>
  </w:style>
  <w:style w:type="character" w:styleId="Pripombasklic">
    <w:name w:val="annotation reference"/>
    <w:basedOn w:val="Privzetapisavaodstavka"/>
    <w:unhideWhenUsed/>
    <w:rsid w:val="00F8795F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F8795F"/>
    <w:pPr>
      <w:widowControl w:val="0"/>
      <w:suppressAutoHyphens w:val="0"/>
      <w:autoSpaceDN/>
      <w:spacing w:after="0" w:line="240" w:lineRule="auto"/>
      <w:textAlignment w:val="auto"/>
    </w:pPr>
    <w:rPr>
      <w:rFonts w:ascii="Arial Unicode MS" w:eastAsia="Times New Roman" w:hAnsi="Arial Unicode MS" w:cs="Arial Unicode MS"/>
      <w:color w:val="000000"/>
      <w:sz w:val="20"/>
      <w:szCs w:val="20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rsid w:val="00F8795F"/>
    <w:rPr>
      <w:rFonts w:ascii="Arial Unicode MS" w:eastAsia="Times New Roman" w:hAnsi="Arial Unicode MS" w:cs="Arial Unicode MS"/>
      <w:color w:val="000000"/>
      <w:sz w:val="20"/>
      <w:szCs w:val="20"/>
      <w:lang w:eastAsia="sl-SI"/>
    </w:rPr>
  </w:style>
  <w:style w:type="paragraph" w:customStyle="1" w:styleId="Oddelek">
    <w:name w:val="Oddelek"/>
    <w:basedOn w:val="Navaden"/>
    <w:link w:val="OddelekZnak1"/>
    <w:qFormat/>
    <w:rsid w:val="00F8795F"/>
    <w:pPr>
      <w:numPr>
        <w:numId w:val="10"/>
      </w:numPr>
      <w:overflowPunct w:val="0"/>
      <w:autoSpaceDE w:val="0"/>
      <w:adjustRightInd w:val="0"/>
      <w:spacing w:before="280" w:after="60" w:line="200" w:lineRule="exact"/>
      <w:jc w:val="center"/>
      <w:outlineLvl w:val="3"/>
    </w:pPr>
    <w:rPr>
      <w:rFonts w:ascii="Arial" w:eastAsia="Times New Roman" w:hAnsi="Arial"/>
      <w:b/>
      <w:lang w:val="x-none" w:eastAsia="x-none"/>
    </w:rPr>
  </w:style>
  <w:style w:type="character" w:customStyle="1" w:styleId="OddelekZnak1">
    <w:name w:val="Oddelek Znak1"/>
    <w:link w:val="Oddelek"/>
    <w:rsid w:val="00F8795F"/>
    <w:rPr>
      <w:rFonts w:ascii="Arial" w:eastAsia="Times New Roman" w:hAnsi="Arial" w:cs="Times New Roman"/>
      <w:b/>
      <w:lang w:val="x-none" w:eastAsia="x-none"/>
    </w:rPr>
  </w:style>
  <w:style w:type="paragraph" w:customStyle="1" w:styleId="Navaden1">
    <w:name w:val="Navaden1"/>
    <w:basedOn w:val="Navaden"/>
    <w:rsid w:val="00F8795F"/>
    <w:pPr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semiHidden/>
    <w:unhideWhenUsed/>
    <w:rsid w:val="00F879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F8795F"/>
    <w:rPr>
      <w:rFonts w:ascii="Segoe UI" w:eastAsia="Calibri" w:hAnsi="Segoe UI" w:cs="Segoe UI"/>
      <w:sz w:val="18"/>
      <w:szCs w:val="18"/>
    </w:rPr>
  </w:style>
  <w:style w:type="paragraph" w:customStyle="1" w:styleId="datumtevilka">
    <w:name w:val="datum številka"/>
    <w:basedOn w:val="Navaden"/>
    <w:qFormat/>
    <w:rsid w:val="00326D64"/>
    <w:pPr>
      <w:tabs>
        <w:tab w:val="left" w:pos="1701"/>
      </w:tabs>
      <w:suppressAutoHyphens w:val="0"/>
      <w:autoSpaceDN/>
      <w:spacing w:after="0" w:line="260" w:lineRule="exact"/>
      <w:textAlignment w:val="auto"/>
    </w:pPr>
    <w:rPr>
      <w:rFonts w:ascii="Arial" w:eastAsia="Times New Roman" w:hAnsi="Arial"/>
      <w:sz w:val="20"/>
      <w:szCs w:val="20"/>
      <w:lang w:eastAsia="sl-SI"/>
    </w:rPr>
  </w:style>
  <w:style w:type="character" w:customStyle="1" w:styleId="highlight">
    <w:name w:val="highlight"/>
    <w:rsid w:val="00635AAA"/>
  </w:style>
  <w:style w:type="character" w:customStyle="1" w:styleId="Naslov1Znak">
    <w:name w:val="Naslov 1 Znak"/>
    <w:aliases w:val="NASLOV Znak,APEK-1 Znak"/>
    <w:basedOn w:val="Privzetapisavaodstavka"/>
    <w:link w:val="Naslov1"/>
    <w:rsid w:val="00F63876"/>
    <w:rPr>
      <w:rFonts w:ascii="Arial" w:eastAsia="Times New Roman" w:hAnsi="Arial" w:cs="Arial"/>
      <w:kern w:val="32"/>
      <w:lang w:eastAsia="sl-SI"/>
    </w:rPr>
  </w:style>
  <w:style w:type="character" w:customStyle="1" w:styleId="Naslov2Znak">
    <w:name w:val="Naslov 2 Znak"/>
    <w:aliases w:val="APEK-2 Znak"/>
    <w:basedOn w:val="Privzetapisavaodstavka"/>
    <w:link w:val="Naslov2"/>
    <w:rsid w:val="00664A15"/>
    <w:rPr>
      <w:rFonts w:ascii="Calibri Light" w:eastAsia="Times New Roman" w:hAnsi="Calibri Light" w:cs="Times New Roman"/>
      <w:b/>
      <w:bCs/>
      <w:i/>
      <w:iCs/>
      <w:sz w:val="28"/>
      <w:szCs w:val="28"/>
      <w:lang w:eastAsia="sl-SI"/>
    </w:rPr>
  </w:style>
  <w:style w:type="character" w:customStyle="1" w:styleId="Naslov3Znak">
    <w:name w:val="Naslov 3 Znak"/>
    <w:aliases w:val="APEK-3 Znak"/>
    <w:basedOn w:val="Privzetapisavaodstavka"/>
    <w:link w:val="Naslov3"/>
    <w:rsid w:val="00664A15"/>
    <w:rPr>
      <w:rFonts w:ascii="Arial" w:eastAsia="Times New Roman" w:hAnsi="Arial" w:cs="Arial"/>
      <w:b/>
      <w:bCs/>
      <w:szCs w:val="26"/>
      <w:lang w:eastAsia="sl-SI"/>
    </w:rPr>
  </w:style>
  <w:style w:type="character" w:customStyle="1" w:styleId="Naslov4Znak">
    <w:name w:val="Naslov 4 Znak"/>
    <w:basedOn w:val="Privzetapisavaodstavka"/>
    <w:link w:val="Naslov4"/>
    <w:rsid w:val="00664A15"/>
    <w:rPr>
      <w:rFonts w:ascii="Arial" w:eastAsia="Times New Roman" w:hAnsi="Arial" w:cs="Times New Roman"/>
      <w:b/>
      <w:sz w:val="24"/>
      <w:szCs w:val="20"/>
    </w:rPr>
  </w:style>
  <w:style w:type="character" w:customStyle="1" w:styleId="Naslov5Znak">
    <w:name w:val="Naslov 5 Znak"/>
    <w:basedOn w:val="Privzetapisavaodstavka"/>
    <w:link w:val="Naslov5"/>
    <w:rsid w:val="00664A15"/>
    <w:rPr>
      <w:rFonts w:ascii="Arial" w:eastAsia="Times New Roman" w:hAnsi="Arial" w:cs="Times New Roman"/>
      <w:szCs w:val="20"/>
    </w:rPr>
  </w:style>
  <w:style w:type="character" w:customStyle="1" w:styleId="Naslov6Znak">
    <w:name w:val="Naslov 6 Znak"/>
    <w:basedOn w:val="Privzetapisavaodstavka"/>
    <w:link w:val="Naslov6"/>
    <w:rsid w:val="00664A15"/>
    <w:rPr>
      <w:rFonts w:ascii="Times New Roman" w:eastAsia="Times New Roman" w:hAnsi="Times New Roman" w:cs="Times New Roman"/>
      <w:i/>
      <w:szCs w:val="20"/>
    </w:rPr>
  </w:style>
  <w:style w:type="character" w:customStyle="1" w:styleId="Naslov7Znak">
    <w:name w:val="Naslov 7 Znak"/>
    <w:basedOn w:val="Privzetapisavaodstavka"/>
    <w:link w:val="Naslov7"/>
    <w:rsid w:val="00664A15"/>
    <w:rPr>
      <w:rFonts w:ascii="Arial" w:eastAsia="Times New Roman" w:hAnsi="Arial" w:cs="Times New Roman"/>
      <w:sz w:val="20"/>
      <w:szCs w:val="20"/>
    </w:rPr>
  </w:style>
  <w:style w:type="character" w:customStyle="1" w:styleId="Naslov8Znak">
    <w:name w:val="Naslov 8 Znak"/>
    <w:basedOn w:val="Privzetapisavaodstavka"/>
    <w:link w:val="Naslov8"/>
    <w:rsid w:val="00664A15"/>
    <w:rPr>
      <w:rFonts w:ascii="Arial" w:eastAsia="Times New Roman" w:hAnsi="Arial" w:cs="Times New Roman"/>
      <w:i/>
      <w:sz w:val="20"/>
      <w:szCs w:val="20"/>
    </w:rPr>
  </w:style>
  <w:style w:type="character" w:customStyle="1" w:styleId="Naslov9Znak">
    <w:name w:val="Naslov 9 Znak"/>
    <w:basedOn w:val="Privzetapisavaodstavka"/>
    <w:link w:val="Naslov9"/>
    <w:rsid w:val="00664A15"/>
    <w:rPr>
      <w:rFonts w:ascii="Arial" w:eastAsia="Times New Roman" w:hAnsi="Arial" w:cs="Times New Roman"/>
      <w:b/>
      <w:i/>
      <w:sz w:val="18"/>
      <w:szCs w:val="20"/>
    </w:rPr>
  </w:style>
  <w:style w:type="character" w:styleId="Hiperpovezava">
    <w:name w:val="Hyperlink"/>
    <w:rsid w:val="00664A15"/>
    <w:rPr>
      <w:color w:val="0000FF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rsid w:val="00664A15"/>
    <w:pPr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/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664A15"/>
    <w:rPr>
      <w:rFonts w:ascii="Times New Roman" w:eastAsia="Times New Roman" w:hAnsi="Times New Roman" w:cs="Times New Roman"/>
      <w:sz w:val="20"/>
      <w:szCs w:val="20"/>
    </w:rPr>
  </w:style>
  <w:style w:type="paragraph" w:customStyle="1" w:styleId="Vrstapredpisa">
    <w:name w:val="Vrsta predpisa"/>
    <w:basedOn w:val="Navaden"/>
    <w:link w:val="VrstapredpisaZnak"/>
    <w:qFormat/>
    <w:rsid w:val="00664A15"/>
    <w:pPr>
      <w:overflowPunct w:val="0"/>
      <w:autoSpaceDE w:val="0"/>
      <w:adjustRightInd w:val="0"/>
      <w:spacing w:before="360" w:after="0" w:line="220" w:lineRule="exact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664A15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664A15"/>
    <w:pPr>
      <w:overflowPunct w:val="0"/>
      <w:autoSpaceDE w:val="0"/>
      <w:adjustRightInd w:val="0"/>
      <w:spacing w:before="120" w:line="200" w:lineRule="exact"/>
      <w:jc w:val="center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664A15"/>
    <w:rPr>
      <w:rFonts w:ascii="Arial" w:eastAsia="Times New Roman" w:hAnsi="Arial" w:cs="Arial"/>
      <w:b/>
      <w:lang w:eastAsia="sl-SI"/>
    </w:rPr>
  </w:style>
  <w:style w:type="paragraph" w:customStyle="1" w:styleId="Poglavje">
    <w:name w:val="Poglavje"/>
    <w:basedOn w:val="Navaden"/>
    <w:qFormat/>
    <w:rsid w:val="00664A15"/>
    <w:pPr>
      <w:overflowPunct w:val="0"/>
      <w:autoSpaceDE w:val="0"/>
      <w:adjustRightInd w:val="0"/>
      <w:spacing w:before="360" w:after="60" w:line="200" w:lineRule="exact"/>
      <w:jc w:val="center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Barvniseznampoudarek11">
    <w:name w:val="Barvni seznam – poudarek 11"/>
    <w:basedOn w:val="Navaden"/>
    <w:qFormat/>
    <w:rsid w:val="00664A15"/>
    <w:pPr>
      <w:suppressAutoHyphens w:val="0"/>
      <w:autoSpaceDN/>
      <w:spacing w:after="200" w:line="276" w:lineRule="auto"/>
      <w:ind w:left="720"/>
      <w:contextualSpacing/>
      <w:textAlignment w:val="auto"/>
    </w:pPr>
  </w:style>
  <w:style w:type="character" w:styleId="Sprotnaopomba-sklic">
    <w:name w:val="footnote reference"/>
    <w:aliases w:val="Appel note de bas de p,Footnote Reference/"/>
    <w:unhideWhenUsed/>
    <w:rsid w:val="00664A15"/>
    <w:rPr>
      <w:vertAlign w:val="superscript"/>
    </w:rPr>
  </w:style>
  <w:style w:type="paragraph" w:styleId="Zadevapripombe">
    <w:name w:val="annotation subject"/>
    <w:basedOn w:val="Pripombabesedilo"/>
    <w:next w:val="Pripombabesedilo"/>
    <w:link w:val="ZadevapripombeZnak"/>
    <w:rsid w:val="00664A15"/>
    <w:pPr>
      <w:widowControl/>
    </w:pPr>
    <w:rPr>
      <w:rFonts w:ascii="Times New Roman" w:hAnsi="Times New Roman" w:cs="Times New Roman"/>
      <w:b/>
      <w:bCs/>
      <w:color w:val="auto"/>
    </w:rPr>
  </w:style>
  <w:style w:type="character" w:customStyle="1" w:styleId="ZadevapripombeZnak">
    <w:name w:val="Zadeva pripombe Znak"/>
    <w:basedOn w:val="PripombabesediloZnak"/>
    <w:link w:val="Zadevapripombe"/>
    <w:rsid w:val="00664A15"/>
    <w:rPr>
      <w:rFonts w:ascii="Times New Roman" w:eastAsia="Times New Roman" w:hAnsi="Times New Roman" w:cs="Times New Roman"/>
      <w:b/>
      <w:bCs/>
      <w:color w:val="000000"/>
      <w:sz w:val="20"/>
      <w:szCs w:val="20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664A15"/>
    <w:pPr>
      <w:numPr>
        <w:numId w:val="13"/>
      </w:numPr>
      <w:suppressAutoHyphens w:val="0"/>
      <w:overflowPunct w:val="0"/>
      <w:autoSpaceDE w:val="0"/>
      <w:adjustRightInd w:val="0"/>
      <w:spacing w:after="0" w:line="200" w:lineRule="exact"/>
      <w:ind w:left="709" w:hanging="284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664A15"/>
    <w:rPr>
      <w:rFonts w:ascii="Arial" w:eastAsia="Times New Roman" w:hAnsi="Arial" w:cs="Arial"/>
      <w:lang w:eastAsia="sl-SI"/>
    </w:rPr>
  </w:style>
  <w:style w:type="paragraph" w:customStyle="1" w:styleId="Odstavekseznama1">
    <w:name w:val="Odstavek seznama1"/>
    <w:basedOn w:val="Navaden"/>
    <w:qFormat/>
    <w:rsid w:val="00664A15"/>
    <w:pPr>
      <w:suppressAutoHyphens w:val="0"/>
      <w:autoSpaceDN/>
      <w:spacing w:after="0" w:line="240" w:lineRule="auto"/>
      <w:ind w:left="720"/>
      <w:contextualSpacing/>
      <w:textAlignment w:val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64A15"/>
    <w:pPr>
      <w:tabs>
        <w:tab w:val="num" w:pos="720"/>
      </w:tabs>
      <w:suppressAutoHyphens w:val="0"/>
      <w:overflowPunct w:val="0"/>
      <w:autoSpaceDE w:val="0"/>
      <w:adjustRightInd w:val="0"/>
      <w:spacing w:after="0" w:line="200" w:lineRule="exact"/>
      <w:ind w:left="720" w:hanging="360"/>
      <w:jc w:val="both"/>
    </w:pPr>
    <w:rPr>
      <w:rFonts w:ascii="Arial" w:eastAsia="Times New Roman" w:hAnsi="Arial" w:cs="Arial"/>
      <w:lang w:eastAsia="sl-SI"/>
    </w:rPr>
  </w:style>
  <w:style w:type="character" w:customStyle="1" w:styleId="AlineazatokoZnak">
    <w:name w:val="Alinea za točko Znak"/>
    <w:link w:val="Alineazatoko"/>
    <w:rsid w:val="00664A15"/>
    <w:rPr>
      <w:rFonts w:ascii="Arial" w:eastAsia="Times New Roman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664A15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64A15"/>
    <w:pPr>
      <w:numPr>
        <w:numId w:val="14"/>
      </w:numPr>
      <w:suppressAutoHyphens w:val="0"/>
      <w:overflowPunct w:val="0"/>
      <w:autoSpaceDE w:val="0"/>
      <w:adjustRightInd w:val="0"/>
      <w:spacing w:after="0" w:line="200" w:lineRule="exact"/>
      <w:jc w:val="both"/>
    </w:pPr>
    <w:rPr>
      <w:rFonts w:ascii="Arial" w:eastAsiaTheme="minorHAnsi" w:hAnsi="Arial" w:cstheme="minorBidi"/>
    </w:rPr>
  </w:style>
  <w:style w:type="paragraph" w:customStyle="1" w:styleId="Odsek">
    <w:name w:val="Odsek"/>
    <w:basedOn w:val="Oddelek"/>
    <w:link w:val="OdsekZnak"/>
    <w:qFormat/>
    <w:rsid w:val="00664A15"/>
    <w:pPr>
      <w:numPr>
        <w:numId w:val="12"/>
      </w:numPr>
      <w:ind w:left="0" w:firstLine="0"/>
    </w:pPr>
    <w:rPr>
      <w:rFonts w:cs="Arial"/>
      <w:lang w:val="sl-SI" w:eastAsia="sl-SI"/>
    </w:rPr>
  </w:style>
  <w:style w:type="character" w:customStyle="1" w:styleId="OdsekZnak">
    <w:name w:val="Odsek Znak"/>
    <w:link w:val="Odsek"/>
    <w:rsid w:val="00664A15"/>
    <w:rPr>
      <w:rFonts w:ascii="Arial" w:eastAsia="Times New Roman" w:hAnsi="Arial" w:cs="Arial"/>
      <w:b/>
      <w:lang w:eastAsia="sl-SI"/>
    </w:rPr>
  </w:style>
  <w:style w:type="table" w:styleId="Tabelamrea">
    <w:name w:val="Table Grid"/>
    <w:basedOn w:val="Navadnatabela"/>
    <w:rsid w:val="00664A15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lobesedila">
    <w:name w:val="Body Text"/>
    <w:basedOn w:val="Navaden"/>
    <w:link w:val="TelobesedilaZnak"/>
    <w:rsid w:val="00664A15"/>
    <w:pPr>
      <w:tabs>
        <w:tab w:val="left" w:pos="284"/>
      </w:tabs>
      <w:suppressAutoHyphens w:val="0"/>
      <w:autoSpaceDN/>
      <w:spacing w:after="0" w:line="240" w:lineRule="auto"/>
      <w:jc w:val="both"/>
      <w:textAlignment w:val="auto"/>
    </w:pPr>
    <w:rPr>
      <w:rFonts w:ascii="Times New Roman" w:eastAsia="Times New Roman" w:hAnsi="Times New Roman"/>
      <w:b/>
      <w:szCs w:val="20"/>
      <w:lang w:eastAsia="sl-SI"/>
    </w:rPr>
  </w:style>
  <w:style w:type="character" w:customStyle="1" w:styleId="TelobesedilaZnak">
    <w:name w:val="Telo besedila Znak"/>
    <w:basedOn w:val="Privzetapisavaodstavka"/>
    <w:link w:val="Telobesedila"/>
    <w:rsid w:val="00664A15"/>
    <w:rPr>
      <w:rFonts w:ascii="Times New Roman" w:eastAsia="Times New Roman" w:hAnsi="Times New Roman" w:cs="Times New Roman"/>
      <w:b/>
      <w:szCs w:val="20"/>
      <w:lang w:eastAsia="sl-SI"/>
    </w:rPr>
  </w:style>
  <w:style w:type="paragraph" w:styleId="Telobesedila2">
    <w:name w:val="Body Text 2"/>
    <w:basedOn w:val="Navaden"/>
    <w:link w:val="Telobesedila2Znak"/>
    <w:rsid w:val="00664A15"/>
    <w:pPr>
      <w:suppressAutoHyphens w:val="0"/>
      <w:autoSpaceDN/>
      <w:spacing w:after="0" w:line="288" w:lineRule="auto"/>
      <w:jc w:val="both"/>
      <w:textAlignment w:val="auto"/>
    </w:pPr>
    <w:rPr>
      <w:rFonts w:ascii="Arial" w:eastAsia="MS Mincho" w:hAnsi="Arial"/>
      <w:sz w:val="20"/>
      <w:szCs w:val="20"/>
    </w:rPr>
  </w:style>
  <w:style w:type="character" w:customStyle="1" w:styleId="Telobesedila2Znak">
    <w:name w:val="Telo besedila 2 Znak"/>
    <w:basedOn w:val="Privzetapisavaodstavka"/>
    <w:link w:val="Telobesedila2"/>
    <w:rsid w:val="00664A15"/>
    <w:rPr>
      <w:rFonts w:ascii="Arial" w:eastAsia="MS Mincho" w:hAnsi="Arial" w:cs="Times New Roman"/>
      <w:sz w:val="20"/>
      <w:szCs w:val="20"/>
    </w:rPr>
  </w:style>
  <w:style w:type="paragraph" w:styleId="Zgradbadokumenta">
    <w:name w:val="Document Map"/>
    <w:basedOn w:val="Navaden"/>
    <w:link w:val="ZgradbadokumentaZnak"/>
    <w:rsid w:val="00664A15"/>
    <w:pPr>
      <w:shd w:val="clear" w:color="auto" w:fill="000080"/>
      <w:suppressAutoHyphens w:val="0"/>
      <w:autoSpaceDN/>
      <w:spacing w:after="0" w:line="240" w:lineRule="auto"/>
      <w:jc w:val="both"/>
      <w:textAlignment w:val="auto"/>
    </w:pPr>
    <w:rPr>
      <w:rFonts w:ascii="Tahoma" w:eastAsia="Times New Roman" w:hAnsi="Tahoma" w:cs="Tahoma"/>
      <w:sz w:val="20"/>
      <w:szCs w:val="20"/>
      <w:lang w:eastAsia="sl-SI"/>
    </w:rPr>
  </w:style>
  <w:style w:type="character" w:customStyle="1" w:styleId="ZgradbadokumentaZnak">
    <w:name w:val="Zgradba dokumenta Znak"/>
    <w:basedOn w:val="Privzetapisavaodstavka"/>
    <w:link w:val="Zgradbadokumenta"/>
    <w:rsid w:val="00664A15"/>
    <w:rPr>
      <w:rFonts w:ascii="Tahoma" w:eastAsia="Times New Roman" w:hAnsi="Tahoma" w:cs="Tahoma"/>
      <w:sz w:val="20"/>
      <w:szCs w:val="20"/>
      <w:shd w:val="clear" w:color="auto" w:fill="000080"/>
      <w:lang w:eastAsia="sl-SI"/>
    </w:rPr>
  </w:style>
  <w:style w:type="paragraph" w:customStyle="1" w:styleId="Slog1">
    <w:name w:val="Slog1"/>
    <w:basedOn w:val="Navaden"/>
    <w:rsid w:val="00664A15"/>
    <w:pPr>
      <w:numPr>
        <w:numId w:val="16"/>
      </w:numPr>
      <w:suppressAutoHyphens w:val="0"/>
      <w:autoSpaceDN/>
      <w:spacing w:after="0" w:line="240" w:lineRule="auto"/>
      <w:jc w:val="center"/>
      <w:textAlignment w:val="auto"/>
    </w:pPr>
    <w:rPr>
      <w:rFonts w:ascii="Arial" w:eastAsia="Times New Roman" w:hAnsi="Arial"/>
      <w:sz w:val="24"/>
      <w:szCs w:val="20"/>
    </w:rPr>
  </w:style>
  <w:style w:type="paragraph" w:customStyle="1" w:styleId="len">
    <w:name w:val="Člen"/>
    <w:basedOn w:val="Navaden"/>
    <w:next w:val="Navaden"/>
    <w:rsid w:val="00664A15"/>
    <w:pPr>
      <w:numPr>
        <w:numId w:val="17"/>
      </w:numPr>
      <w:suppressAutoHyphens w:val="0"/>
      <w:autoSpaceDN/>
      <w:spacing w:after="0" w:line="240" w:lineRule="auto"/>
      <w:jc w:val="center"/>
      <w:textAlignment w:val="auto"/>
    </w:pPr>
    <w:rPr>
      <w:rFonts w:ascii="Arial" w:eastAsia="Times New Roman" w:hAnsi="Arial"/>
      <w:sz w:val="24"/>
      <w:szCs w:val="20"/>
    </w:rPr>
  </w:style>
  <w:style w:type="paragraph" w:styleId="Oznaenseznam">
    <w:name w:val="List Bullet"/>
    <w:basedOn w:val="Navaden"/>
    <w:autoRedefine/>
    <w:rsid w:val="00664A15"/>
    <w:pPr>
      <w:tabs>
        <w:tab w:val="num" w:pos="360"/>
      </w:tabs>
      <w:suppressAutoHyphens w:val="0"/>
      <w:autoSpaceDN/>
      <w:spacing w:after="0" w:line="240" w:lineRule="auto"/>
      <w:ind w:left="360" w:hanging="360"/>
      <w:jc w:val="both"/>
      <w:textAlignment w:val="auto"/>
    </w:pPr>
    <w:rPr>
      <w:rFonts w:ascii="Arial" w:eastAsia="Times New Roman" w:hAnsi="Arial"/>
      <w:sz w:val="24"/>
      <w:szCs w:val="20"/>
    </w:rPr>
  </w:style>
  <w:style w:type="paragraph" w:styleId="Telobesedila3">
    <w:name w:val="Body Text 3"/>
    <w:basedOn w:val="Navaden"/>
    <w:link w:val="Telobesedila3Znak"/>
    <w:rsid w:val="00664A15"/>
    <w:pPr>
      <w:suppressAutoHyphens w:val="0"/>
      <w:autoSpaceDN/>
      <w:spacing w:after="0" w:line="240" w:lineRule="auto"/>
      <w:textAlignment w:val="auto"/>
    </w:pPr>
    <w:rPr>
      <w:rFonts w:ascii="Arial" w:eastAsia="MS Mincho" w:hAnsi="Arial"/>
      <w:sz w:val="24"/>
      <w:szCs w:val="20"/>
    </w:rPr>
  </w:style>
  <w:style w:type="character" w:customStyle="1" w:styleId="Telobesedila3Znak">
    <w:name w:val="Telo besedila 3 Znak"/>
    <w:basedOn w:val="Privzetapisavaodstavka"/>
    <w:link w:val="Telobesedila3"/>
    <w:rsid w:val="00664A15"/>
    <w:rPr>
      <w:rFonts w:ascii="Arial" w:eastAsia="MS Mincho" w:hAnsi="Arial" w:cs="Times New Roman"/>
      <w:sz w:val="24"/>
      <w:szCs w:val="20"/>
    </w:rPr>
  </w:style>
  <w:style w:type="character" w:styleId="tevilkastrani">
    <w:name w:val="page number"/>
    <w:rsid w:val="00664A15"/>
  </w:style>
  <w:style w:type="paragraph" w:styleId="Telobesedila-zamik">
    <w:name w:val="Body Text Indent"/>
    <w:basedOn w:val="Navaden"/>
    <w:link w:val="Telobesedila-zamikZnak"/>
    <w:rsid w:val="00664A15"/>
    <w:pPr>
      <w:suppressAutoHyphens w:val="0"/>
      <w:autoSpaceDN/>
      <w:spacing w:after="0" w:line="288" w:lineRule="auto"/>
      <w:ind w:left="709" w:hanging="283"/>
      <w:textAlignment w:val="auto"/>
    </w:pPr>
    <w:rPr>
      <w:rFonts w:ascii="Arial" w:eastAsia="MS Mincho" w:hAnsi="Arial"/>
      <w:sz w:val="20"/>
      <w:szCs w:val="20"/>
    </w:rPr>
  </w:style>
  <w:style w:type="character" w:customStyle="1" w:styleId="Telobesedila-zamikZnak">
    <w:name w:val="Telo besedila - zamik Znak"/>
    <w:basedOn w:val="Privzetapisavaodstavka"/>
    <w:link w:val="Telobesedila-zamik"/>
    <w:rsid w:val="00664A15"/>
    <w:rPr>
      <w:rFonts w:ascii="Arial" w:eastAsia="MS Mincho" w:hAnsi="Arial" w:cs="Times New Roman"/>
      <w:sz w:val="20"/>
      <w:szCs w:val="20"/>
    </w:rPr>
  </w:style>
  <w:style w:type="character" w:customStyle="1" w:styleId="Artdef">
    <w:name w:val="Art#_def"/>
    <w:rsid w:val="00664A15"/>
    <w:rPr>
      <w:rFonts w:ascii="Times New Roman" w:hAnsi="Times New Roman"/>
      <w:b/>
      <w:color w:val="auto"/>
    </w:rPr>
  </w:style>
  <w:style w:type="character" w:customStyle="1" w:styleId="Notes">
    <w:name w:val="Notes"/>
    <w:rsid w:val="00664A15"/>
    <w:rPr>
      <w:rFonts w:ascii="Arial" w:hAnsi="Arial"/>
      <w:sz w:val="16"/>
    </w:rPr>
  </w:style>
  <w:style w:type="numbering" w:customStyle="1" w:styleId="NoList1">
    <w:name w:val="No List1"/>
    <w:next w:val="Brezseznama"/>
    <w:semiHidden/>
    <w:rsid w:val="00664A15"/>
  </w:style>
  <w:style w:type="character" w:styleId="SledenaHiperpovezava">
    <w:name w:val="FollowedHyperlink"/>
    <w:rsid w:val="00664A15"/>
    <w:rPr>
      <w:color w:val="800080"/>
      <w:u w:val="single"/>
    </w:rPr>
  </w:style>
  <w:style w:type="paragraph" w:styleId="Kazalovsebine1">
    <w:name w:val="toc 1"/>
    <w:basedOn w:val="Navaden"/>
    <w:next w:val="Navaden"/>
    <w:autoRedefine/>
    <w:rsid w:val="00664A15"/>
    <w:pPr>
      <w:suppressAutoHyphens w:val="0"/>
      <w:autoSpaceDN/>
      <w:spacing w:after="0" w:line="240" w:lineRule="auto"/>
      <w:ind w:left="470" w:hanging="470"/>
      <w:textAlignment w:val="auto"/>
    </w:pPr>
    <w:rPr>
      <w:rFonts w:ascii="Times New Roman" w:eastAsia="Times New Roman" w:hAnsi="Times New Roman"/>
      <w:sz w:val="14"/>
      <w:szCs w:val="24"/>
      <w:lang w:val="de-DE" w:eastAsia="sl-SI"/>
    </w:rPr>
  </w:style>
  <w:style w:type="paragraph" w:styleId="Kazalovsebine2">
    <w:name w:val="toc 2"/>
    <w:basedOn w:val="Kazalovsebine1"/>
    <w:next w:val="Navaden"/>
    <w:rsid w:val="00664A15"/>
    <w:pPr>
      <w:keepLines/>
      <w:tabs>
        <w:tab w:val="left" w:pos="1985"/>
        <w:tab w:val="right" w:leader="dot" w:pos="8505"/>
        <w:tab w:val="right" w:pos="9355"/>
      </w:tabs>
      <w:overflowPunct w:val="0"/>
      <w:autoSpaceDE w:val="0"/>
      <w:autoSpaceDN w:val="0"/>
      <w:adjustRightInd w:val="0"/>
      <w:spacing w:before="160"/>
      <w:ind w:left="1985" w:right="851" w:hanging="1985"/>
      <w:jc w:val="both"/>
    </w:pPr>
    <w:rPr>
      <w:szCs w:val="20"/>
      <w:lang w:val="fr-FR" w:eastAsia="en-US"/>
    </w:rPr>
  </w:style>
  <w:style w:type="paragraph" w:styleId="Kazalovsebine4">
    <w:name w:val="toc 4"/>
    <w:basedOn w:val="Navaden"/>
    <w:next w:val="Navaden"/>
    <w:autoRedefine/>
    <w:rsid w:val="00664A15"/>
    <w:pPr>
      <w:suppressAutoHyphens w:val="0"/>
      <w:autoSpaceDN/>
      <w:spacing w:after="0" w:line="240" w:lineRule="auto"/>
      <w:ind w:left="18"/>
      <w:jc w:val="both"/>
      <w:textAlignment w:val="auto"/>
    </w:pPr>
    <w:rPr>
      <w:rFonts w:ascii="Times New Roman" w:eastAsia="Times New Roman" w:hAnsi="Times New Roman"/>
      <w:sz w:val="16"/>
      <w:szCs w:val="24"/>
      <w:lang w:val="en-AU" w:eastAsia="sl-SI"/>
    </w:rPr>
  </w:style>
  <w:style w:type="paragraph" w:styleId="Kazalovsebine6">
    <w:name w:val="toc 6"/>
    <w:basedOn w:val="Kazalovsebine4"/>
    <w:next w:val="Navaden"/>
    <w:rsid w:val="00664A15"/>
    <w:pPr>
      <w:keepLines/>
      <w:tabs>
        <w:tab w:val="right" w:leader="dot" w:pos="8505"/>
        <w:tab w:val="right" w:pos="9355"/>
      </w:tabs>
      <w:overflowPunct w:val="0"/>
      <w:autoSpaceDE w:val="0"/>
      <w:autoSpaceDN w:val="0"/>
      <w:adjustRightInd w:val="0"/>
      <w:spacing w:before="80"/>
      <w:ind w:left="3913" w:right="851" w:hanging="851"/>
    </w:pPr>
    <w:rPr>
      <w:szCs w:val="20"/>
      <w:lang w:val="fr-FR" w:eastAsia="en-US"/>
    </w:rPr>
  </w:style>
  <w:style w:type="paragraph" w:styleId="Kazalovsebine7">
    <w:name w:val="toc 7"/>
    <w:basedOn w:val="Navaden"/>
    <w:next w:val="Navaden"/>
    <w:autoRedefine/>
    <w:rsid w:val="00664A15"/>
    <w:pPr>
      <w:keepLines/>
      <w:tabs>
        <w:tab w:val="left" w:pos="1134"/>
        <w:tab w:val="left" w:pos="1871"/>
        <w:tab w:val="left" w:pos="2268"/>
        <w:tab w:val="left" w:pos="6350"/>
        <w:tab w:val="right" w:leader="dot" w:pos="9725"/>
      </w:tabs>
      <w:suppressAutoHyphens w:val="0"/>
      <w:autoSpaceDN/>
      <w:spacing w:before="240" w:after="0" w:line="240" w:lineRule="auto"/>
      <w:ind w:left="457" w:hanging="457"/>
      <w:textAlignment w:val="auto"/>
    </w:pPr>
    <w:rPr>
      <w:rFonts w:ascii="Times New Roman" w:eastAsia="Times New Roman" w:hAnsi="Times New Roman"/>
      <w:noProof/>
      <w:color w:val="000000"/>
      <w:sz w:val="14"/>
      <w:szCs w:val="20"/>
      <w:lang w:eastAsia="sl-SI"/>
    </w:rPr>
  </w:style>
  <w:style w:type="paragraph" w:styleId="Konnaopomba-besedilo">
    <w:name w:val="endnote text"/>
    <w:basedOn w:val="Navaden"/>
    <w:link w:val="Konnaopomba-besediloZnak"/>
    <w:rsid w:val="00664A15"/>
    <w:pPr>
      <w:suppressAutoHyphens w:val="0"/>
      <w:autoSpaceDN/>
      <w:spacing w:after="0" w:line="240" w:lineRule="auto"/>
      <w:textAlignment w:val="auto"/>
    </w:pPr>
    <w:rPr>
      <w:rFonts w:ascii="MS Sans Serif" w:eastAsia="Times New Roman" w:hAnsi="MS Sans Serif"/>
      <w:sz w:val="20"/>
      <w:szCs w:val="20"/>
      <w:lang w:val="en-US" w:eastAsia="sl-SI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664A15"/>
    <w:rPr>
      <w:rFonts w:ascii="MS Sans Serif" w:eastAsia="Times New Roman" w:hAnsi="MS Sans Serif" w:cs="Times New Roman"/>
      <w:sz w:val="20"/>
      <w:szCs w:val="20"/>
      <w:lang w:val="en-US" w:eastAsia="sl-SI"/>
    </w:rPr>
  </w:style>
  <w:style w:type="paragraph" w:customStyle="1" w:styleId="TableText">
    <w:name w:val="Table_Text"/>
    <w:basedOn w:val="Navaden"/>
    <w:rsid w:val="00664A15"/>
    <w:pPr>
      <w:keepNext/>
      <w:widowControl w:val="0"/>
      <w:tabs>
        <w:tab w:val="left" w:pos="113"/>
        <w:tab w:val="left" w:pos="624"/>
        <w:tab w:val="left" w:pos="737"/>
        <w:tab w:val="left" w:pos="1985"/>
        <w:tab w:val="left" w:pos="2098"/>
      </w:tabs>
      <w:suppressAutoHyphens w:val="0"/>
      <w:autoSpaceDN/>
      <w:spacing w:before="60" w:after="60" w:line="240" w:lineRule="auto"/>
      <w:jc w:val="both"/>
      <w:textAlignment w:val="auto"/>
    </w:pPr>
    <w:rPr>
      <w:rFonts w:ascii="Arial" w:eastAsia="Times New Roman" w:hAnsi="Arial"/>
      <w:sz w:val="16"/>
      <w:szCs w:val="20"/>
      <w:lang w:val="en-GB" w:eastAsia="sl-SI"/>
    </w:rPr>
  </w:style>
  <w:style w:type="paragraph" w:customStyle="1" w:styleId="TableTextS5">
    <w:name w:val="Table_TextS5"/>
    <w:basedOn w:val="Navaden"/>
    <w:link w:val="TableTextS5Char"/>
    <w:rsid w:val="00664A15"/>
    <w:pPr>
      <w:tabs>
        <w:tab w:val="left" w:pos="170"/>
        <w:tab w:val="left" w:pos="567"/>
        <w:tab w:val="left" w:pos="737"/>
        <w:tab w:val="left" w:pos="2977"/>
        <w:tab w:val="left" w:pos="3266"/>
      </w:tabs>
      <w:suppressAutoHyphens w:val="0"/>
      <w:overflowPunct w:val="0"/>
      <w:autoSpaceDE w:val="0"/>
      <w:adjustRightInd w:val="0"/>
      <w:spacing w:before="40" w:after="40" w:line="240" w:lineRule="auto"/>
      <w:textAlignment w:val="auto"/>
    </w:pPr>
    <w:rPr>
      <w:rFonts w:ascii="Times New Roman" w:eastAsia="Times New Roman" w:hAnsi="Times New Roman"/>
      <w:sz w:val="20"/>
      <w:szCs w:val="20"/>
      <w:lang w:val="fr-FR"/>
    </w:rPr>
  </w:style>
  <w:style w:type="paragraph" w:customStyle="1" w:styleId="Border">
    <w:name w:val="Border"/>
    <w:basedOn w:val="TableText"/>
    <w:rsid w:val="00664A15"/>
    <w:pPr>
      <w:keepNext w:val="0"/>
      <w:widowControl/>
      <w:pBdr>
        <w:bottom w:val="single" w:sz="6" w:space="0" w:color="auto"/>
      </w:pBdr>
      <w:tabs>
        <w:tab w:val="clear" w:pos="113"/>
        <w:tab w:val="clear" w:pos="624"/>
        <w:tab w:val="clear" w:pos="1985"/>
        <w:tab w:val="clear" w:pos="2098"/>
        <w:tab w:val="left" w:pos="170"/>
        <w:tab w:val="left" w:pos="567"/>
        <w:tab w:val="left" w:pos="2977"/>
        <w:tab w:val="left" w:pos="3266"/>
      </w:tabs>
      <w:overflowPunct w:val="0"/>
      <w:autoSpaceDE w:val="0"/>
      <w:autoSpaceDN w:val="0"/>
      <w:adjustRightInd w:val="0"/>
      <w:spacing w:before="0" w:after="0" w:line="10" w:lineRule="exact"/>
      <w:ind w:left="28" w:right="28"/>
      <w:jc w:val="center"/>
    </w:pPr>
    <w:rPr>
      <w:rFonts w:ascii="Times New Roman" w:hAnsi="Times New Roman"/>
      <w:b/>
      <w:noProof/>
      <w:sz w:val="20"/>
      <w:lang w:val="en-US" w:eastAsia="en-US"/>
    </w:rPr>
  </w:style>
  <w:style w:type="paragraph" w:customStyle="1" w:styleId="TableTitle">
    <w:name w:val="Table_Title"/>
    <w:basedOn w:val="Navaden"/>
    <w:next w:val="TableText"/>
    <w:rsid w:val="00664A15"/>
    <w:pPr>
      <w:keepNext/>
      <w:widowControl w:val="0"/>
      <w:tabs>
        <w:tab w:val="left" w:pos="737"/>
        <w:tab w:val="left" w:pos="1134"/>
      </w:tabs>
      <w:suppressAutoHyphens w:val="0"/>
      <w:autoSpaceDN/>
      <w:spacing w:before="113" w:after="120" w:line="240" w:lineRule="auto"/>
      <w:jc w:val="center"/>
      <w:textAlignment w:val="auto"/>
    </w:pPr>
    <w:rPr>
      <w:rFonts w:ascii="CG Times (W1)" w:eastAsia="Times New Roman" w:hAnsi="CG Times (W1)"/>
      <w:b/>
      <w:sz w:val="18"/>
      <w:szCs w:val="20"/>
      <w:lang w:val="en-GB" w:eastAsia="sl-SI"/>
    </w:rPr>
  </w:style>
  <w:style w:type="paragraph" w:customStyle="1" w:styleId="Note">
    <w:name w:val="Note"/>
    <w:basedOn w:val="Navaden"/>
    <w:link w:val="NoteChar"/>
    <w:rsid w:val="00664A15"/>
    <w:pPr>
      <w:widowControl w:val="0"/>
      <w:tabs>
        <w:tab w:val="left" w:pos="-720"/>
      </w:tabs>
      <w:autoSpaceDN/>
      <w:spacing w:before="60" w:after="120" w:line="240" w:lineRule="auto"/>
      <w:textAlignment w:val="auto"/>
    </w:pPr>
    <w:rPr>
      <w:rFonts w:ascii="Arial" w:eastAsia="Times New Roman" w:hAnsi="Arial"/>
      <w:sz w:val="16"/>
      <w:szCs w:val="20"/>
      <w:lang w:val="en-GB" w:eastAsia="sl-SI"/>
    </w:rPr>
  </w:style>
  <w:style w:type="paragraph" w:customStyle="1" w:styleId="ECA">
    <w:name w:val="ECA"/>
    <w:basedOn w:val="Navaden"/>
    <w:rsid w:val="00664A15"/>
    <w:pPr>
      <w:widowControl w:val="0"/>
      <w:tabs>
        <w:tab w:val="left" w:pos="1113"/>
        <w:tab w:val="left" w:pos="3381"/>
        <w:tab w:val="left" w:pos="5701"/>
        <w:tab w:val="left" w:pos="8167"/>
        <w:tab w:val="left" w:pos="9618"/>
      </w:tabs>
      <w:autoSpaceDN/>
      <w:spacing w:before="60" w:after="40" w:line="240" w:lineRule="auto"/>
      <w:ind w:left="-23"/>
      <w:textAlignment w:val="auto"/>
    </w:pPr>
    <w:rPr>
      <w:rFonts w:ascii="Arial" w:eastAsia="Times New Roman" w:hAnsi="Arial"/>
      <w:spacing w:val="-2"/>
      <w:sz w:val="20"/>
      <w:szCs w:val="20"/>
      <w:lang w:val="en-US" w:eastAsia="sl-SI"/>
    </w:rPr>
  </w:style>
  <w:style w:type="paragraph" w:customStyle="1" w:styleId="Tablelegend">
    <w:name w:val="Table_legend"/>
    <w:basedOn w:val="TableText"/>
    <w:next w:val="Navaden"/>
    <w:rsid w:val="00664A15"/>
    <w:pPr>
      <w:widowControl/>
      <w:tabs>
        <w:tab w:val="clear" w:pos="113"/>
        <w:tab w:val="clear" w:pos="624"/>
        <w:tab w:val="clear" w:pos="737"/>
        <w:tab w:val="clear" w:pos="1985"/>
        <w:tab w:val="clear" w:pos="2098"/>
        <w:tab w:val="left" w:pos="284"/>
        <w:tab w:val="left" w:pos="567"/>
        <w:tab w:val="left" w:pos="851"/>
        <w:tab w:val="left" w:pos="1134"/>
      </w:tabs>
      <w:overflowPunct w:val="0"/>
      <w:autoSpaceDE w:val="0"/>
      <w:autoSpaceDN w:val="0"/>
      <w:adjustRightInd w:val="0"/>
      <w:spacing w:before="120" w:after="0"/>
    </w:pPr>
    <w:rPr>
      <w:rFonts w:ascii="Times New Roman" w:hAnsi="Times New Roman"/>
      <w:sz w:val="20"/>
      <w:lang w:val="fr-FR" w:eastAsia="en-US"/>
    </w:rPr>
  </w:style>
  <w:style w:type="paragraph" w:customStyle="1" w:styleId="enumlev2">
    <w:name w:val="enumlev2"/>
    <w:basedOn w:val="Navaden"/>
    <w:rsid w:val="00664A15"/>
    <w:pPr>
      <w:tabs>
        <w:tab w:val="left" w:pos="907"/>
        <w:tab w:val="left" w:pos="1134"/>
        <w:tab w:val="left" w:pos="1871"/>
        <w:tab w:val="left" w:pos="2608"/>
        <w:tab w:val="left" w:pos="3345"/>
      </w:tabs>
      <w:suppressAutoHyphens w:val="0"/>
      <w:overflowPunct w:val="0"/>
      <w:autoSpaceDE w:val="0"/>
      <w:adjustRightInd w:val="0"/>
      <w:spacing w:before="120" w:after="0" w:line="240" w:lineRule="auto"/>
      <w:ind w:left="908" w:hanging="454"/>
      <w:jc w:val="both"/>
      <w:textAlignment w:val="auto"/>
    </w:pPr>
    <w:rPr>
      <w:rFonts w:ascii="Times New Roman" w:eastAsia="Times New Roman" w:hAnsi="Times New Roman"/>
      <w:sz w:val="14"/>
      <w:szCs w:val="20"/>
      <w:lang w:val="fr-FR"/>
    </w:rPr>
  </w:style>
  <w:style w:type="paragraph" w:customStyle="1" w:styleId="TableNo">
    <w:name w:val="Table_No"/>
    <w:basedOn w:val="Navaden"/>
    <w:next w:val="TableTitle"/>
    <w:rsid w:val="00664A15"/>
    <w:pPr>
      <w:keepNext/>
      <w:suppressAutoHyphens w:val="0"/>
      <w:overflowPunct w:val="0"/>
      <w:autoSpaceDE w:val="0"/>
      <w:adjustRightInd w:val="0"/>
      <w:spacing w:before="360" w:after="120" w:line="240" w:lineRule="auto"/>
      <w:jc w:val="center"/>
      <w:textAlignment w:val="auto"/>
    </w:pPr>
    <w:rPr>
      <w:rFonts w:ascii="Times New Roman" w:eastAsia="Times New Roman" w:hAnsi="Times New Roman"/>
      <w:sz w:val="20"/>
      <w:szCs w:val="20"/>
      <w:lang w:val="fr-FR"/>
    </w:rPr>
  </w:style>
  <w:style w:type="paragraph" w:customStyle="1" w:styleId="Tabletext0">
    <w:name w:val="Table_text"/>
    <w:basedOn w:val="Navaden"/>
    <w:rsid w:val="00664A15"/>
    <w:pPr>
      <w:suppressAutoHyphens w:val="0"/>
      <w:overflowPunct w:val="0"/>
      <w:autoSpaceDE w:val="0"/>
      <w:adjustRightInd w:val="0"/>
      <w:spacing w:before="40" w:after="40" w:line="240" w:lineRule="auto"/>
      <w:jc w:val="both"/>
      <w:textAlignment w:val="auto"/>
    </w:pPr>
    <w:rPr>
      <w:rFonts w:ascii="Times New Roman" w:eastAsia="Times New Roman" w:hAnsi="Times New Roman"/>
      <w:sz w:val="20"/>
      <w:szCs w:val="20"/>
      <w:lang w:val="fr-FR"/>
    </w:rPr>
  </w:style>
  <w:style w:type="paragraph" w:customStyle="1" w:styleId="Table">
    <w:name w:val="Table_#"/>
    <w:basedOn w:val="Navaden"/>
    <w:next w:val="TableTitle"/>
    <w:rsid w:val="00664A15"/>
    <w:pPr>
      <w:keepNext/>
      <w:widowControl w:val="0"/>
      <w:tabs>
        <w:tab w:val="left" w:pos="737"/>
        <w:tab w:val="left" w:pos="1134"/>
      </w:tabs>
      <w:suppressAutoHyphens w:val="0"/>
      <w:autoSpaceDN/>
      <w:spacing w:before="567" w:after="120" w:line="240" w:lineRule="auto"/>
      <w:jc w:val="center"/>
      <w:textAlignment w:val="auto"/>
    </w:pPr>
    <w:rPr>
      <w:rFonts w:ascii="CG Times (W1)" w:eastAsia="Times New Roman" w:hAnsi="CG Times (W1)"/>
      <w:sz w:val="18"/>
      <w:szCs w:val="20"/>
      <w:lang w:val="en-GB" w:eastAsia="sl-SI"/>
    </w:rPr>
  </w:style>
  <w:style w:type="paragraph" w:customStyle="1" w:styleId="Tableop">
    <w:name w:val="Table_op"/>
    <w:basedOn w:val="TableText"/>
    <w:rsid w:val="00664A15"/>
    <w:pPr>
      <w:keepLines/>
      <w:tabs>
        <w:tab w:val="clear" w:pos="113"/>
        <w:tab w:val="clear" w:pos="624"/>
        <w:tab w:val="clear" w:pos="737"/>
        <w:tab w:val="clear" w:pos="1985"/>
        <w:tab w:val="clear" w:pos="2098"/>
        <w:tab w:val="left" w:pos="830"/>
      </w:tabs>
      <w:spacing w:before="0" w:after="0" w:line="180" w:lineRule="atLeast"/>
      <w:ind w:left="470" w:hanging="470"/>
      <w:jc w:val="left"/>
    </w:pPr>
    <w:rPr>
      <w:rFonts w:ascii="Times New Roman" w:hAnsi="Times New Roman"/>
      <w:color w:val="000000"/>
      <w:sz w:val="14"/>
      <w:lang w:val="sl-SI"/>
    </w:rPr>
  </w:style>
  <w:style w:type="paragraph" w:customStyle="1" w:styleId="FigureLegend">
    <w:name w:val="Figure_Legend"/>
    <w:basedOn w:val="Navaden"/>
    <w:next w:val="Navaden"/>
    <w:rsid w:val="00664A15"/>
    <w:pPr>
      <w:keepNext/>
      <w:tabs>
        <w:tab w:val="left" w:pos="284"/>
        <w:tab w:val="left" w:pos="567"/>
        <w:tab w:val="left" w:pos="851"/>
        <w:tab w:val="left" w:pos="1134"/>
      </w:tabs>
      <w:suppressAutoHyphens w:val="0"/>
      <w:autoSpaceDN/>
      <w:spacing w:before="120" w:after="0" w:line="240" w:lineRule="auto"/>
      <w:jc w:val="both"/>
      <w:textAlignment w:val="auto"/>
    </w:pPr>
    <w:rPr>
      <w:rFonts w:ascii="Times New Roman" w:eastAsia="Times New Roman" w:hAnsi="Times New Roman"/>
      <w:noProof/>
      <w:sz w:val="20"/>
      <w:szCs w:val="20"/>
      <w:lang w:eastAsia="sl-SI"/>
    </w:rPr>
  </w:style>
  <w:style w:type="paragraph" w:customStyle="1" w:styleId="TAH">
    <w:name w:val="TAH"/>
    <w:basedOn w:val="Navaden"/>
    <w:rsid w:val="00664A15"/>
    <w:pPr>
      <w:keepNext/>
      <w:keepLines/>
      <w:suppressAutoHyphens w:val="0"/>
      <w:autoSpaceDN/>
      <w:spacing w:after="0" w:line="240" w:lineRule="auto"/>
      <w:jc w:val="center"/>
      <w:textAlignment w:val="auto"/>
    </w:pPr>
    <w:rPr>
      <w:rFonts w:ascii="Arial" w:eastAsia="Times New Roman" w:hAnsi="Arial"/>
      <w:b/>
      <w:sz w:val="18"/>
      <w:szCs w:val="20"/>
      <w:lang w:val="en-GB"/>
    </w:rPr>
  </w:style>
  <w:style w:type="paragraph" w:customStyle="1" w:styleId="Proposal">
    <w:name w:val="Proposal"/>
    <w:basedOn w:val="Navaden"/>
    <w:next w:val="Navaden"/>
    <w:rsid w:val="00664A15"/>
    <w:pPr>
      <w:keepNext/>
      <w:tabs>
        <w:tab w:val="left" w:pos="1134"/>
        <w:tab w:val="left" w:pos="1871"/>
        <w:tab w:val="left" w:pos="2268"/>
      </w:tabs>
      <w:suppressAutoHyphens w:val="0"/>
      <w:overflowPunct w:val="0"/>
      <w:autoSpaceDE w:val="0"/>
      <w:adjustRightInd w:val="0"/>
      <w:spacing w:before="240" w:after="0" w:line="240" w:lineRule="auto"/>
      <w:textAlignment w:val="auto"/>
    </w:pPr>
    <w:rPr>
      <w:rFonts w:ascii="Times New Roman" w:eastAsia="Times New Roman" w:hAnsi="Times New Roman"/>
      <w:sz w:val="24"/>
      <w:szCs w:val="20"/>
      <w:lang w:val="en-GB"/>
    </w:rPr>
  </w:style>
  <w:style w:type="character" w:styleId="Konnaopomba-sklic">
    <w:name w:val="endnote reference"/>
    <w:rsid w:val="00664A15"/>
    <w:rPr>
      <w:vertAlign w:val="superscript"/>
    </w:rPr>
  </w:style>
  <w:style w:type="character" w:customStyle="1" w:styleId="Artref">
    <w:name w:val="Art_ref"/>
    <w:rsid w:val="00664A15"/>
  </w:style>
  <w:style w:type="character" w:customStyle="1" w:styleId="Tablefreq">
    <w:name w:val="Table_freq"/>
    <w:rsid w:val="00664A15"/>
    <w:rPr>
      <w:b/>
      <w:bCs w:val="0"/>
      <w:color w:val="FF0000"/>
    </w:rPr>
  </w:style>
  <w:style w:type="character" w:customStyle="1" w:styleId="TableFreq0">
    <w:name w:val="Table_Freq"/>
    <w:rsid w:val="00664A15"/>
    <w:rPr>
      <w:b/>
      <w:bCs w:val="0"/>
      <w:color w:val="FF0000"/>
    </w:rPr>
  </w:style>
  <w:style w:type="character" w:customStyle="1" w:styleId="Freq">
    <w:name w:val="Freq"/>
    <w:rsid w:val="00664A15"/>
    <w:rPr>
      <w:sz w:val="24"/>
    </w:rPr>
  </w:style>
  <w:style w:type="character" w:customStyle="1" w:styleId="Artref0">
    <w:name w:val="Art#_ref"/>
    <w:rsid w:val="00664A15"/>
    <w:rPr>
      <w:color w:val="auto"/>
    </w:rPr>
  </w:style>
  <w:style w:type="character" w:customStyle="1" w:styleId="Alloc">
    <w:name w:val="Alloc"/>
    <w:rsid w:val="00664A15"/>
    <w:rPr>
      <w:sz w:val="16"/>
    </w:rPr>
  </w:style>
  <w:style w:type="character" w:customStyle="1" w:styleId="Artdef0">
    <w:name w:val="Art_def"/>
    <w:rsid w:val="00664A15"/>
    <w:rPr>
      <w:rFonts w:ascii="Times New Roman" w:hAnsi="Times New Roman" w:cs="Times New Roman" w:hint="default"/>
      <w:b/>
      <w:bCs w:val="0"/>
    </w:rPr>
  </w:style>
  <w:style w:type="character" w:customStyle="1" w:styleId="Resref">
    <w:name w:val="Res_ref"/>
    <w:rsid w:val="00664A15"/>
  </w:style>
  <w:style w:type="character" w:customStyle="1" w:styleId="Appref">
    <w:name w:val="App_ref"/>
    <w:rsid w:val="00664A15"/>
  </w:style>
  <w:style w:type="character" w:customStyle="1" w:styleId="href">
    <w:name w:val="href"/>
    <w:rsid w:val="00664A15"/>
  </w:style>
  <w:style w:type="paragraph" w:customStyle="1" w:styleId="TableNote">
    <w:name w:val="TableNote"/>
    <w:basedOn w:val="TableText"/>
    <w:rsid w:val="00664A15"/>
    <w:pPr>
      <w:keepNext w:val="0"/>
      <w:widowControl/>
      <w:tabs>
        <w:tab w:val="clear" w:pos="113"/>
        <w:tab w:val="clear" w:pos="624"/>
        <w:tab w:val="clear" w:pos="737"/>
        <w:tab w:val="clear" w:pos="1985"/>
        <w:tab w:val="clear" w:pos="2098"/>
      </w:tabs>
      <w:overflowPunct w:val="0"/>
      <w:autoSpaceDE w:val="0"/>
      <w:autoSpaceDN w:val="0"/>
      <w:adjustRightInd w:val="0"/>
      <w:spacing w:before="40" w:after="40"/>
    </w:pPr>
    <w:rPr>
      <w:rFonts w:ascii="Times New Roman" w:hAnsi="Times New Roman"/>
      <w:sz w:val="20"/>
      <w:lang w:val="fr-FR" w:eastAsia="en-US"/>
    </w:rPr>
  </w:style>
  <w:style w:type="paragraph" w:customStyle="1" w:styleId="Band">
    <w:name w:val="Band"/>
    <w:basedOn w:val="ECA"/>
    <w:rsid w:val="00664A15"/>
  </w:style>
  <w:style w:type="paragraph" w:customStyle="1" w:styleId="NavadenTimesNewRoman">
    <w:name w:val="Navaden Times New Roman"/>
    <w:basedOn w:val="Navaden"/>
    <w:rsid w:val="00664A15"/>
    <w:pPr>
      <w:widowControl w:val="0"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/>
      <w:szCs w:val="20"/>
      <w:lang w:eastAsia="sl-SI"/>
    </w:rPr>
  </w:style>
  <w:style w:type="paragraph" w:styleId="Telobesedila-zamik2">
    <w:name w:val="Body Text Indent 2"/>
    <w:basedOn w:val="Navaden"/>
    <w:link w:val="Telobesedila-zamik2Znak"/>
    <w:rsid w:val="00664A15"/>
    <w:pPr>
      <w:suppressAutoHyphens w:val="0"/>
      <w:autoSpaceDN/>
      <w:spacing w:after="0" w:line="288" w:lineRule="auto"/>
      <w:ind w:left="426" w:hanging="426"/>
      <w:jc w:val="both"/>
      <w:textAlignment w:val="auto"/>
    </w:pPr>
    <w:rPr>
      <w:rFonts w:ascii="Arial" w:eastAsia="Times New Roman" w:hAnsi="Arial" w:cs="Arial"/>
      <w:sz w:val="24"/>
      <w:szCs w:val="20"/>
    </w:rPr>
  </w:style>
  <w:style w:type="character" w:customStyle="1" w:styleId="Telobesedila-zamik2Znak">
    <w:name w:val="Telo besedila - zamik 2 Znak"/>
    <w:basedOn w:val="Privzetapisavaodstavka"/>
    <w:link w:val="Telobesedila-zamik2"/>
    <w:rsid w:val="00664A15"/>
    <w:rPr>
      <w:rFonts w:ascii="Arial" w:eastAsia="Times New Roman" w:hAnsi="Arial" w:cs="Arial"/>
      <w:sz w:val="24"/>
      <w:szCs w:val="20"/>
    </w:rPr>
  </w:style>
  <w:style w:type="paragraph" w:customStyle="1" w:styleId="BodyText21">
    <w:name w:val="Body Text 21"/>
    <w:basedOn w:val="Navaden"/>
    <w:rsid w:val="00664A15"/>
    <w:pPr>
      <w:widowControl w:val="0"/>
      <w:suppressAutoHyphens w:val="0"/>
      <w:autoSpaceDN/>
      <w:spacing w:before="40" w:after="40" w:line="240" w:lineRule="auto"/>
      <w:ind w:left="114" w:hanging="114"/>
      <w:textAlignment w:val="auto"/>
    </w:pPr>
    <w:rPr>
      <w:rFonts w:ascii="Times New Roman" w:eastAsia="Times New Roman" w:hAnsi="Times New Roman"/>
      <w:color w:val="0000FF"/>
      <w:sz w:val="14"/>
      <w:szCs w:val="20"/>
      <w:lang w:val="en-GB" w:eastAsia="sl-SI"/>
    </w:rPr>
  </w:style>
  <w:style w:type="paragraph" w:styleId="Telobesedila-zamik3">
    <w:name w:val="Body Text Indent 3"/>
    <w:basedOn w:val="Navaden"/>
    <w:link w:val="Telobesedila-zamik3Znak"/>
    <w:rsid w:val="00664A15"/>
    <w:pPr>
      <w:tabs>
        <w:tab w:val="left" w:pos="851"/>
      </w:tabs>
      <w:suppressAutoHyphens w:val="0"/>
      <w:autoSpaceDE w:val="0"/>
      <w:adjustRightInd w:val="0"/>
      <w:spacing w:after="0" w:line="240" w:lineRule="auto"/>
      <w:ind w:left="851" w:hanging="851"/>
      <w:jc w:val="both"/>
      <w:textAlignment w:val="auto"/>
    </w:pPr>
    <w:rPr>
      <w:rFonts w:ascii="Times New Roman" w:eastAsia="Times New Roman" w:hAnsi="Times New Roman"/>
      <w:color w:val="000000"/>
      <w:sz w:val="20"/>
      <w:szCs w:val="20"/>
      <w:lang w:eastAsia="sl-SI"/>
    </w:rPr>
  </w:style>
  <w:style w:type="character" w:customStyle="1" w:styleId="Telobesedila-zamik3Znak">
    <w:name w:val="Telo besedila - zamik 3 Znak"/>
    <w:basedOn w:val="Privzetapisavaodstavka"/>
    <w:link w:val="Telobesedila-zamik3"/>
    <w:rsid w:val="00664A15"/>
    <w:rPr>
      <w:rFonts w:ascii="Times New Roman" w:eastAsia="Times New Roman" w:hAnsi="Times New Roman" w:cs="Times New Roman"/>
      <w:color w:val="000000"/>
      <w:sz w:val="20"/>
      <w:szCs w:val="20"/>
      <w:lang w:eastAsia="sl-SI"/>
    </w:rPr>
  </w:style>
  <w:style w:type="paragraph" w:styleId="z-dnoobrazca">
    <w:name w:val="HTML Bottom of Form"/>
    <w:basedOn w:val="Navaden"/>
    <w:next w:val="Navaden"/>
    <w:link w:val="z-dnoobrazcaZnak"/>
    <w:hidden/>
    <w:rsid w:val="00664A15"/>
    <w:pPr>
      <w:pBdr>
        <w:top w:val="single" w:sz="6" w:space="1" w:color="auto"/>
      </w:pBdr>
      <w:suppressAutoHyphens w:val="0"/>
      <w:autoSpaceDN/>
      <w:spacing w:after="0" w:line="240" w:lineRule="auto"/>
      <w:jc w:val="center"/>
      <w:textAlignment w:val="auto"/>
    </w:pPr>
    <w:rPr>
      <w:rFonts w:ascii="Arial" w:eastAsia="Times New Roman" w:hAnsi="Arial" w:cs="Arial"/>
      <w:vanish/>
      <w:sz w:val="16"/>
      <w:szCs w:val="16"/>
      <w:lang w:val="en-GB"/>
    </w:rPr>
  </w:style>
  <w:style w:type="character" w:customStyle="1" w:styleId="z-dnoobrazcaZnak">
    <w:name w:val="z-dno obrazca Znak"/>
    <w:basedOn w:val="Privzetapisavaodstavka"/>
    <w:link w:val="z-dnoobrazca"/>
    <w:rsid w:val="00664A15"/>
    <w:rPr>
      <w:rFonts w:ascii="Arial" w:eastAsia="Times New Roman" w:hAnsi="Arial" w:cs="Arial"/>
      <w:vanish/>
      <w:sz w:val="16"/>
      <w:szCs w:val="16"/>
      <w:lang w:val="en-GB"/>
    </w:rPr>
  </w:style>
  <w:style w:type="paragraph" w:customStyle="1" w:styleId="TockaGradiva">
    <w:name w:val="TockaGradiva"/>
    <w:basedOn w:val="Navaden"/>
    <w:rsid w:val="00664A15"/>
    <w:pPr>
      <w:keepNext/>
      <w:keepLines/>
      <w:tabs>
        <w:tab w:val="left" w:pos="426"/>
      </w:tabs>
      <w:suppressAutoHyphens w:val="0"/>
      <w:autoSpaceDN/>
      <w:spacing w:before="240" w:after="240" w:line="240" w:lineRule="auto"/>
      <w:jc w:val="both"/>
      <w:textAlignment w:val="auto"/>
    </w:pPr>
    <w:rPr>
      <w:rFonts w:ascii="Tahoma" w:eastAsia="Times New Roman" w:hAnsi="Tahoma" w:cs="Tahoma"/>
      <w:b/>
      <w:bCs/>
      <w:szCs w:val="20"/>
      <w:lang w:eastAsia="sl-SI"/>
    </w:rPr>
  </w:style>
  <w:style w:type="paragraph" w:customStyle="1" w:styleId="BesediloTocke">
    <w:name w:val="BesediloTocke"/>
    <w:basedOn w:val="Navaden"/>
    <w:rsid w:val="00664A15"/>
    <w:pPr>
      <w:widowControl w:val="0"/>
      <w:suppressAutoHyphens w:val="0"/>
      <w:autoSpaceDN/>
      <w:spacing w:before="120" w:after="240" w:line="240" w:lineRule="auto"/>
      <w:ind w:left="426"/>
      <w:jc w:val="both"/>
      <w:textAlignment w:val="auto"/>
    </w:pPr>
    <w:rPr>
      <w:rFonts w:ascii="Tahoma" w:eastAsia="Times New Roman" w:hAnsi="Tahoma" w:cs="Tahoma"/>
      <w:szCs w:val="20"/>
      <w:lang w:eastAsia="sl-SI"/>
    </w:rPr>
  </w:style>
  <w:style w:type="paragraph" w:styleId="HTML-oblikovano">
    <w:name w:val="HTML Preformatted"/>
    <w:basedOn w:val="Navaden"/>
    <w:link w:val="HTML-oblikovanoZnak"/>
    <w:rsid w:val="00664A1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autoSpaceDN/>
      <w:spacing w:after="0" w:line="240" w:lineRule="auto"/>
      <w:textAlignment w:val="auto"/>
    </w:pPr>
    <w:rPr>
      <w:rFonts w:ascii="Arial Unicode MS" w:eastAsia="Arial Unicode MS" w:hAnsi="Arial Unicode MS" w:cs="Arial Unicode MS"/>
      <w:sz w:val="20"/>
      <w:szCs w:val="20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rsid w:val="00664A15"/>
    <w:rPr>
      <w:rFonts w:ascii="Arial Unicode MS" w:eastAsia="Arial Unicode MS" w:hAnsi="Arial Unicode MS" w:cs="Arial Unicode MS"/>
      <w:sz w:val="20"/>
      <w:szCs w:val="20"/>
      <w:lang w:eastAsia="sl-SI"/>
    </w:rPr>
  </w:style>
  <w:style w:type="paragraph" w:customStyle="1" w:styleId="BodyText22">
    <w:name w:val="Body Text 22"/>
    <w:basedOn w:val="Navaden"/>
    <w:rsid w:val="00664A15"/>
    <w:pPr>
      <w:widowControl w:val="0"/>
      <w:suppressAutoHyphens w:val="0"/>
      <w:autoSpaceDN/>
      <w:spacing w:before="40" w:after="40" w:line="240" w:lineRule="auto"/>
      <w:ind w:left="114" w:hanging="114"/>
      <w:textAlignment w:val="auto"/>
    </w:pPr>
    <w:rPr>
      <w:rFonts w:ascii="Times New Roman" w:eastAsia="Times New Roman" w:hAnsi="Times New Roman"/>
      <w:color w:val="0000FF"/>
      <w:sz w:val="14"/>
      <w:szCs w:val="20"/>
      <w:lang w:val="en-GB" w:eastAsia="sl-SI"/>
    </w:rPr>
  </w:style>
  <w:style w:type="paragraph" w:customStyle="1" w:styleId="Datedadoption">
    <w:name w:val="Date d'adoption"/>
    <w:basedOn w:val="Navaden"/>
    <w:next w:val="Titreobjet"/>
    <w:rsid w:val="00664A15"/>
    <w:pPr>
      <w:suppressAutoHyphens w:val="0"/>
      <w:autoSpaceDN/>
      <w:spacing w:before="360" w:after="0" w:line="240" w:lineRule="auto"/>
      <w:jc w:val="center"/>
      <w:textAlignment w:val="auto"/>
    </w:pPr>
    <w:rPr>
      <w:rFonts w:ascii="Times New Roman" w:eastAsia="Times New Roman" w:hAnsi="Times New Roman"/>
      <w:b/>
      <w:bCs/>
      <w:snapToGrid w:val="0"/>
      <w:sz w:val="24"/>
      <w:szCs w:val="24"/>
      <w:lang w:val="en-GB" w:eastAsia="en-GB"/>
    </w:rPr>
  </w:style>
  <w:style w:type="paragraph" w:customStyle="1" w:styleId="Titreobjet">
    <w:name w:val="Titre objet"/>
    <w:basedOn w:val="Navaden"/>
    <w:next w:val="Navaden"/>
    <w:rsid w:val="00664A15"/>
    <w:pPr>
      <w:suppressAutoHyphens w:val="0"/>
      <w:autoSpaceDN/>
      <w:spacing w:before="360" w:after="360" w:line="240" w:lineRule="auto"/>
      <w:jc w:val="center"/>
      <w:textAlignment w:val="auto"/>
    </w:pPr>
    <w:rPr>
      <w:rFonts w:ascii="Times New Roman" w:eastAsia="Times New Roman" w:hAnsi="Times New Roman"/>
      <w:b/>
      <w:bCs/>
      <w:snapToGrid w:val="0"/>
      <w:sz w:val="24"/>
      <w:szCs w:val="24"/>
      <w:lang w:val="en-GB" w:eastAsia="en-GB"/>
    </w:rPr>
  </w:style>
  <w:style w:type="paragraph" w:customStyle="1" w:styleId="Typedudocument">
    <w:name w:val="Type du document"/>
    <w:basedOn w:val="Navaden"/>
    <w:next w:val="Datedadoption"/>
    <w:rsid w:val="00664A15"/>
    <w:pPr>
      <w:suppressAutoHyphens w:val="0"/>
      <w:autoSpaceDN/>
      <w:spacing w:before="360" w:after="0" w:line="240" w:lineRule="auto"/>
      <w:jc w:val="center"/>
      <w:textAlignment w:val="auto"/>
    </w:pPr>
    <w:rPr>
      <w:rFonts w:ascii="Times New Roman" w:eastAsia="Times New Roman" w:hAnsi="Times New Roman"/>
      <w:b/>
      <w:bCs/>
      <w:snapToGrid w:val="0"/>
      <w:sz w:val="24"/>
      <w:szCs w:val="24"/>
      <w:lang w:val="en-GB" w:eastAsia="en-GB"/>
    </w:rPr>
  </w:style>
  <w:style w:type="paragraph" w:customStyle="1" w:styleId="Rectitle">
    <w:name w:val="Rec_title"/>
    <w:basedOn w:val="Navaden"/>
    <w:next w:val="Navaden"/>
    <w:rsid w:val="00664A15"/>
    <w:pPr>
      <w:keepNext/>
      <w:keepLines/>
      <w:tabs>
        <w:tab w:val="left" w:pos="794"/>
        <w:tab w:val="left" w:pos="1191"/>
        <w:tab w:val="left" w:pos="1588"/>
        <w:tab w:val="left" w:pos="1985"/>
      </w:tabs>
      <w:suppressAutoHyphens w:val="0"/>
      <w:overflowPunct w:val="0"/>
      <w:autoSpaceDE w:val="0"/>
      <w:adjustRightInd w:val="0"/>
      <w:spacing w:before="360" w:after="0" w:line="240" w:lineRule="auto"/>
      <w:jc w:val="center"/>
    </w:pPr>
    <w:rPr>
      <w:rFonts w:ascii="Times New Roman" w:eastAsia="Times New Roman" w:hAnsi="Times New Roman"/>
      <w:b/>
      <w:sz w:val="28"/>
      <w:szCs w:val="20"/>
      <w:lang w:val="en-GB"/>
    </w:rPr>
  </w:style>
  <w:style w:type="paragraph" w:styleId="Navadensplet">
    <w:name w:val="Normal (Web)"/>
    <w:basedOn w:val="Navaden"/>
    <w:rsid w:val="00664A15"/>
    <w:pPr>
      <w:suppressAutoHyphens w:val="0"/>
      <w:autoSpaceDN/>
      <w:spacing w:after="0" w:line="240" w:lineRule="auto"/>
      <w:jc w:val="both"/>
      <w:textAlignment w:val="auto"/>
    </w:pPr>
    <w:rPr>
      <w:rFonts w:ascii="Times New Roman" w:eastAsia="Times New Roman" w:hAnsi="Times New Roman"/>
      <w:sz w:val="24"/>
      <w:szCs w:val="24"/>
      <w:lang w:eastAsia="sl-SI"/>
    </w:rPr>
  </w:style>
  <w:style w:type="character" w:styleId="Poudarek">
    <w:name w:val="Emphasis"/>
    <w:uiPriority w:val="20"/>
    <w:qFormat/>
    <w:rsid w:val="00664A15"/>
    <w:rPr>
      <w:i/>
      <w:iCs/>
    </w:rPr>
  </w:style>
  <w:style w:type="paragraph" w:styleId="Golobesedilo">
    <w:name w:val="Plain Text"/>
    <w:basedOn w:val="Navaden"/>
    <w:link w:val="GolobesediloZnak"/>
    <w:rsid w:val="00664A15"/>
    <w:pPr>
      <w:suppressAutoHyphens w:val="0"/>
      <w:autoSpaceDN/>
      <w:spacing w:after="0" w:line="240" w:lineRule="auto"/>
      <w:jc w:val="both"/>
      <w:textAlignment w:val="auto"/>
    </w:pPr>
    <w:rPr>
      <w:rFonts w:ascii="Courier New" w:eastAsia="Times New Roman" w:hAnsi="Courier New" w:cs="Courier New"/>
      <w:sz w:val="20"/>
      <w:szCs w:val="20"/>
      <w:lang w:eastAsia="sl-SI"/>
    </w:rPr>
  </w:style>
  <w:style w:type="character" w:customStyle="1" w:styleId="GolobesediloZnak">
    <w:name w:val="Golo besedilo Znak"/>
    <w:basedOn w:val="Privzetapisavaodstavka"/>
    <w:link w:val="Golobesedilo"/>
    <w:rsid w:val="00664A15"/>
    <w:rPr>
      <w:rFonts w:ascii="Courier New" w:eastAsia="Times New Roman" w:hAnsi="Courier New" w:cs="Courier New"/>
      <w:sz w:val="20"/>
      <w:szCs w:val="20"/>
      <w:lang w:eastAsia="sl-SI"/>
    </w:rPr>
  </w:style>
  <w:style w:type="paragraph" w:customStyle="1" w:styleId="ZnakZnakCharCharZnakZnakCharChar">
    <w:name w:val="Znak Znak Char Char Znak Znak Char Char"/>
    <w:basedOn w:val="Navaden"/>
    <w:rsid w:val="00664A15"/>
    <w:pPr>
      <w:tabs>
        <w:tab w:val="left" w:pos="540"/>
        <w:tab w:val="left" w:pos="1260"/>
        <w:tab w:val="left" w:pos="1800"/>
      </w:tabs>
      <w:suppressAutoHyphens w:val="0"/>
      <w:autoSpaceDN/>
      <w:spacing w:before="240" w:line="240" w:lineRule="exact"/>
      <w:textAlignment w:val="auto"/>
    </w:pPr>
    <w:rPr>
      <w:rFonts w:ascii="Verdana" w:eastAsia="Times New Roman" w:hAnsi="Verdana"/>
      <w:sz w:val="24"/>
      <w:szCs w:val="20"/>
      <w:lang w:val="en-US"/>
    </w:rPr>
  </w:style>
  <w:style w:type="paragraph" w:customStyle="1" w:styleId="CharCharCharCharCharChar">
    <w:name w:val="Char Char Char Char Char Char"/>
    <w:basedOn w:val="Navaden"/>
    <w:link w:val="CharCharCharCharCharCharZnak"/>
    <w:rsid w:val="00664A15"/>
    <w:pPr>
      <w:tabs>
        <w:tab w:val="left" w:pos="540"/>
        <w:tab w:val="left" w:pos="1260"/>
        <w:tab w:val="left" w:pos="1800"/>
      </w:tabs>
      <w:suppressAutoHyphens w:val="0"/>
      <w:autoSpaceDN/>
      <w:spacing w:before="240" w:line="240" w:lineRule="exact"/>
      <w:textAlignment w:val="auto"/>
    </w:pPr>
    <w:rPr>
      <w:rFonts w:ascii="Verdana" w:eastAsia="Times New Roman" w:hAnsi="Verdana"/>
      <w:sz w:val="24"/>
      <w:szCs w:val="20"/>
      <w:lang w:val="en-US"/>
    </w:rPr>
  </w:style>
  <w:style w:type="character" w:customStyle="1" w:styleId="NoteChar">
    <w:name w:val="Note Char"/>
    <w:link w:val="Note"/>
    <w:rsid w:val="00664A15"/>
    <w:rPr>
      <w:rFonts w:ascii="Arial" w:eastAsia="Times New Roman" w:hAnsi="Arial" w:cs="Times New Roman"/>
      <w:sz w:val="16"/>
      <w:szCs w:val="20"/>
      <w:lang w:val="en-GB" w:eastAsia="sl-SI"/>
    </w:rPr>
  </w:style>
  <w:style w:type="paragraph" w:customStyle="1" w:styleId="glavatabele">
    <w:name w:val="glava tabele"/>
    <w:basedOn w:val="Navaden"/>
    <w:rsid w:val="00664A15"/>
    <w:pPr>
      <w:suppressAutoHyphens w:val="0"/>
      <w:autoSpaceDN/>
      <w:spacing w:after="0" w:line="240" w:lineRule="auto"/>
      <w:jc w:val="center"/>
      <w:textAlignment w:val="auto"/>
    </w:pPr>
    <w:rPr>
      <w:rFonts w:ascii="Arial" w:eastAsia="Times New Roman" w:hAnsi="Arial"/>
      <w:b/>
      <w:bCs/>
      <w:sz w:val="12"/>
      <w:szCs w:val="24"/>
      <w:lang w:eastAsia="sl-SI"/>
    </w:rPr>
  </w:style>
  <w:style w:type="paragraph" w:customStyle="1" w:styleId="ZnakZnakCharCharZnakZnakCharCharZnakZnakCharCharZnakZnak">
    <w:name w:val="Znak Znak Char Char Znak Znak Char Char Znak Znak Char Char Znak Znak"/>
    <w:basedOn w:val="Navaden"/>
    <w:rsid w:val="00664A15"/>
    <w:pPr>
      <w:tabs>
        <w:tab w:val="left" w:pos="540"/>
        <w:tab w:val="left" w:pos="1260"/>
        <w:tab w:val="left" w:pos="1800"/>
      </w:tabs>
      <w:suppressAutoHyphens w:val="0"/>
      <w:autoSpaceDN/>
      <w:spacing w:before="240" w:line="240" w:lineRule="exact"/>
      <w:textAlignment w:val="auto"/>
    </w:pPr>
    <w:rPr>
      <w:rFonts w:ascii="Verdana" w:eastAsia="Times New Roman" w:hAnsi="Verdana"/>
      <w:sz w:val="24"/>
      <w:szCs w:val="20"/>
      <w:lang w:val="en-US"/>
    </w:rPr>
  </w:style>
  <w:style w:type="character" w:styleId="Krepko">
    <w:name w:val="Strong"/>
    <w:qFormat/>
    <w:rsid w:val="00664A15"/>
    <w:rPr>
      <w:b/>
      <w:bCs/>
    </w:rPr>
  </w:style>
  <w:style w:type="character" w:customStyle="1" w:styleId="CharCharCharCharCharCharZnak">
    <w:name w:val="Char Char Char Char Char Char Znak"/>
    <w:link w:val="CharCharCharCharCharChar"/>
    <w:rsid w:val="00664A15"/>
    <w:rPr>
      <w:rFonts w:ascii="Verdana" w:eastAsia="Times New Roman" w:hAnsi="Verdana" w:cs="Times New Roman"/>
      <w:sz w:val="24"/>
      <w:szCs w:val="20"/>
      <w:lang w:val="en-US"/>
    </w:rPr>
  </w:style>
  <w:style w:type="character" w:customStyle="1" w:styleId="TableTextS5Char">
    <w:name w:val="Table_TextS5 Char"/>
    <w:link w:val="TableTextS5"/>
    <w:rsid w:val="00664A15"/>
    <w:rPr>
      <w:rFonts w:ascii="Times New Roman" w:eastAsia="Times New Roman" w:hAnsi="Times New Roman" w:cs="Times New Roman"/>
      <w:sz w:val="20"/>
      <w:szCs w:val="20"/>
      <w:lang w:val="fr-FR"/>
    </w:rPr>
  </w:style>
  <w:style w:type="paragraph" w:customStyle="1" w:styleId="Default">
    <w:name w:val="Default"/>
    <w:rsid w:val="00664A1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paragraph" w:customStyle="1" w:styleId="CM1">
    <w:name w:val="CM1"/>
    <w:basedOn w:val="Default"/>
    <w:next w:val="Default"/>
    <w:uiPriority w:val="99"/>
    <w:rsid w:val="00664A15"/>
    <w:pPr>
      <w:widowControl/>
    </w:pPr>
    <w:rPr>
      <w:rFonts w:ascii="EUAlbertina" w:hAnsi="EUAlbertina"/>
      <w:color w:val="auto"/>
      <w:lang w:val="sl-SI" w:eastAsia="sl-SI"/>
    </w:rPr>
  </w:style>
  <w:style w:type="paragraph" w:customStyle="1" w:styleId="CM4">
    <w:name w:val="CM4"/>
    <w:basedOn w:val="Default"/>
    <w:next w:val="Default"/>
    <w:uiPriority w:val="99"/>
    <w:rsid w:val="00664A15"/>
    <w:pPr>
      <w:widowControl/>
    </w:pPr>
    <w:rPr>
      <w:rFonts w:ascii="EUAlbertina" w:hAnsi="EUAlbertina"/>
      <w:color w:val="auto"/>
      <w:lang w:val="sl-SI" w:eastAsia="sl-SI"/>
    </w:rPr>
  </w:style>
  <w:style w:type="numbering" w:customStyle="1" w:styleId="NoList2">
    <w:name w:val="No List2"/>
    <w:next w:val="Brezseznama"/>
    <w:semiHidden/>
    <w:rsid w:val="00664A15"/>
  </w:style>
  <w:style w:type="numbering" w:customStyle="1" w:styleId="NoList11">
    <w:name w:val="No List11"/>
    <w:next w:val="Brezseznama"/>
    <w:semiHidden/>
    <w:rsid w:val="00664A15"/>
  </w:style>
  <w:style w:type="character" w:styleId="HTML-kratica">
    <w:name w:val="HTML Acronym"/>
    <w:rsid w:val="00664A15"/>
  </w:style>
  <w:style w:type="paragraph" w:customStyle="1" w:styleId="Naslov8Krepko">
    <w:name w:val="Naslov 8 Krepko"/>
    <w:basedOn w:val="Naslov8"/>
    <w:link w:val="Naslov8KrepkoZnak"/>
    <w:rsid w:val="00664A15"/>
    <w:pPr>
      <w:spacing w:before="0" w:after="0"/>
    </w:pPr>
    <w:rPr>
      <w:bCs/>
      <w:sz w:val="16"/>
    </w:rPr>
  </w:style>
  <w:style w:type="character" w:customStyle="1" w:styleId="Naslov8KrepkoZnak">
    <w:name w:val="Naslov 8 Krepko Znak"/>
    <w:link w:val="Naslov8Krepko"/>
    <w:rsid w:val="00664A15"/>
    <w:rPr>
      <w:rFonts w:ascii="Arial" w:eastAsia="Times New Roman" w:hAnsi="Arial" w:cs="Times New Roman"/>
      <w:bCs/>
      <w:i/>
      <w:sz w:val="16"/>
      <w:szCs w:val="20"/>
    </w:rPr>
  </w:style>
  <w:style w:type="paragraph" w:customStyle="1" w:styleId="linkdoc">
    <w:name w:val="link doc"/>
    <w:basedOn w:val="Navaden"/>
    <w:rsid w:val="00664A15"/>
    <w:pPr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/>
      <w:sz w:val="24"/>
      <w:szCs w:val="24"/>
      <w:lang w:eastAsia="sl-SI"/>
    </w:rPr>
  </w:style>
  <w:style w:type="character" w:customStyle="1" w:styleId="linkdoc1">
    <w:name w:val="link doc1"/>
    <w:rsid w:val="00664A15"/>
  </w:style>
  <w:style w:type="character" w:customStyle="1" w:styleId="linkpdf">
    <w:name w:val="link pdf"/>
    <w:rsid w:val="00664A15"/>
  </w:style>
  <w:style w:type="paragraph" w:styleId="Revizija">
    <w:name w:val="Revision"/>
    <w:hidden/>
    <w:uiPriority w:val="99"/>
    <w:semiHidden/>
    <w:rsid w:val="00664A15"/>
    <w:pPr>
      <w:spacing w:after="0" w:line="240" w:lineRule="auto"/>
    </w:pPr>
    <w:rPr>
      <w:rFonts w:ascii="Arial" w:eastAsia="Times New Roman" w:hAnsi="Arial" w:cs="Times New Roman"/>
      <w:szCs w:val="24"/>
      <w:lang w:eastAsia="sl-SI"/>
    </w:rPr>
  </w:style>
  <w:style w:type="paragraph" w:customStyle="1" w:styleId="CM3">
    <w:name w:val="CM3"/>
    <w:basedOn w:val="Default"/>
    <w:next w:val="Default"/>
    <w:uiPriority w:val="99"/>
    <w:rsid w:val="00664A15"/>
    <w:pPr>
      <w:widowControl/>
    </w:pPr>
    <w:rPr>
      <w:rFonts w:ascii="EUAlbertina" w:hAnsi="EUAlbertina"/>
      <w:color w:val="auto"/>
      <w:lang w:val="sl-SI" w:eastAsia="sl-SI"/>
    </w:rPr>
  </w:style>
  <w:style w:type="character" w:customStyle="1" w:styleId="notranslate">
    <w:name w:val="notranslate"/>
    <w:rsid w:val="00664A15"/>
  </w:style>
  <w:style w:type="character" w:customStyle="1" w:styleId="tlid-translation">
    <w:name w:val="tlid-translation"/>
    <w:basedOn w:val="Privzetapisavaodstavka"/>
    <w:rsid w:val="005F0028"/>
  </w:style>
  <w:style w:type="character" w:customStyle="1" w:styleId="ArtrefBold">
    <w:name w:val="Art_ref + Bold"/>
    <w:basedOn w:val="Artref"/>
    <w:rsid w:val="00BC2185"/>
    <w:rPr>
      <w:b/>
      <w:bCs/>
      <w:color w:val="auto"/>
    </w:rPr>
  </w:style>
  <w:style w:type="character" w:customStyle="1" w:styleId="gmail-artref">
    <w:name w:val="gmail-artref"/>
    <w:basedOn w:val="Privzetapisavaodstavka"/>
    <w:rsid w:val="006B40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 Version="2005"/>
</file>

<file path=customXml/itemProps1.xml><?xml version="1.0" encoding="utf-8"?>
<ds:datastoreItem xmlns:ds="http://schemas.openxmlformats.org/officeDocument/2006/customXml" ds:itemID="{4C4C924D-7FB1-40CB-A847-B625EFCBE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2046</TotalTime>
  <Pages>3</Pages>
  <Words>648</Words>
  <Characters>3695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Kralj Zatler</dc:creator>
  <cp:keywords/>
  <dc:description/>
  <cp:lastModifiedBy>Anja Ancelj</cp:lastModifiedBy>
  <cp:revision>68</cp:revision>
  <cp:lastPrinted>2024-12-23T11:57:00Z</cp:lastPrinted>
  <dcterms:created xsi:type="dcterms:W3CDTF">2024-12-16T14:11:00Z</dcterms:created>
  <dcterms:modified xsi:type="dcterms:W3CDTF">2025-02-12T09:09:00Z</dcterms:modified>
</cp:coreProperties>
</file>