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67933" w14:textId="77777777" w:rsidR="003D487D" w:rsidRPr="003D487D" w:rsidRDefault="003D487D" w:rsidP="003E43D3">
      <w:pPr>
        <w:pStyle w:val="datumtevilka"/>
        <w:spacing w:line="276" w:lineRule="auto"/>
        <w:jc w:val="both"/>
        <w:rPr>
          <w:sz w:val="22"/>
          <w:szCs w:val="22"/>
        </w:rPr>
      </w:pPr>
    </w:p>
    <w:p w14:paraId="0748FDA0" w14:textId="77777777" w:rsidR="003D487D" w:rsidRPr="003D487D" w:rsidRDefault="003D487D" w:rsidP="003E43D3">
      <w:pPr>
        <w:pStyle w:val="datumtevilka"/>
        <w:spacing w:line="276" w:lineRule="auto"/>
        <w:jc w:val="both"/>
        <w:rPr>
          <w:sz w:val="22"/>
          <w:szCs w:val="22"/>
        </w:rPr>
      </w:pPr>
    </w:p>
    <w:p w14:paraId="556519D8" w14:textId="55BD2B0D" w:rsidR="003E43D3" w:rsidRPr="003D487D" w:rsidRDefault="003E43D3" w:rsidP="003E43D3">
      <w:pPr>
        <w:pStyle w:val="datumtevilka"/>
        <w:spacing w:line="276" w:lineRule="auto"/>
        <w:jc w:val="both"/>
        <w:rPr>
          <w:sz w:val="22"/>
          <w:szCs w:val="22"/>
        </w:rPr>
      </w:pPr>
      <w:r w:rsidRPr="003D487D">
        <w:rPr>
          <w:sz w:val="22"/>
          <w:szCs w:val="22"/>
        </w:rPr>
        <w:t xml:space="preserve">Datum: </w:t>
      </w:r>
      <w:r w:rsidRPr="003D487D">
        <w:rPr>
          <w:sz w:val="22"/>
          <w:szCs w:val="22"/>
        </w:rPr>
        <w:tab/>
      </w:r>
      <w:r w:rsidR="006C01EA">
        <w:rPr>
          <w:sz w:val="22"/>
          <w:szCs w:val="22"/>
        </w:rPr>
        <w:t>2</w:t>
      </w:r>
      <w:r w:rsidR="00D07B69">
        <w:rPr>
          <w:sz w:val="22"/>
          <w:szCs w:val="22"/>
        </w:rPr>
        <w:t>1</w:t>
      </w:r>
      <w:r w:rsidR="006C01EA">
        <w:rPr>
          <w:sz w:val="22"/>
          <w:szCs w:val="22"/>
        </w:rPr>
        <w:t>. 1. 2025</w:t>
      </w:r>
      <w:r w:rsidRPr="003D487D">
        <w:rPr>
          <w:sz w:val="22"/>
          <w:szCs w:val="22"/>
        </w:rPr>
        <w:t xml:space="preserve"> </w:t>
      </w:r>
    </w:p>
    <w:p w14:paraId="229D5C72" w14:textId="77777777" w:rsidR="003E43D3" w:rsidRPr="003D487D" w:rsidRDefault="003E43D3" w:rsidP="003E43D3">
      <w:pPr>
        <w:spacing w:line="276" w:lineRule="auto"/>
        <w:jc w:val="both"/>
        <w:rPr>
          <w:sz w:val="22"/>
          <w:szCs w:val="22"/>
          <w:lang w:val="sl-SI"/>
        </w:rPr>
      </w:pPr>
    </w:p>
    <w:p w14:paraId="09F04740" w14:textId="082FB368" w:rsidR="003E43D3" w:rsidRPr="003D487D" w:rsidRDefault="003E43D3" w:rsidP="003E43D3">
      <w:pPr>
        <w:pStyle w:val="podpisi"/>
        <w:spacing w:line="276" w:lineRule="auto"/>
        <w:jc w:val="both"/>
        <w:rPr>
          <w:sz w:val="22"/>
          <w:szCs w:val="22"/>
          <w:lang w:val="sl-SI"/>
        </w:rPr>
      </w:pPr>
    </w:p>
    <w:p w14:paraId="29025C3F" w14:textId="77777777" w:rsidR="003D487D" w:rsidRPr="003D487D" w:rsidRDefault="003D487D" w:rsidP="003E43D3">
      <w:pPr>
        <w:pStyle w:val="podpisi"/>
        <w:spacing w:line="276" w:lineRule="auto"/>
        <w:jc w:val="both"/>
        <w:rPr>
          <w:sz w:val="22"/>
          <w:szCs w:val="22"/>
          <w:lang w:val="sl-SI"/>
        </w:rPr>
      </w:pPr>
    </w:p>
    <w:p w14:paraId="61EA20D0" w14:textId="77777777" w:rsidR="003E43D3" w:rsidRPr="003D487D" w:rsidRDefault="003E43D3" w:rsidP="003E43D3">
      <w:pPr>
        <w:spacing w:line="276" w:lineRule="auto"/>
        <w:rPr>
          <w:sz w:val="22"/>
          <w:szCs w:val="22"/>
          <w:lang w:val="it-IT"/>
        </w:rPr>
      </w:pPr>
    </w:p>
    <w:p w14:paraId="6DF9BF19" w14:textId="742CEDCE" w:rsidR="003E43D3" w:rsidRPr="003D487D" w:rsidRDefault="003E43D3" w:rsidP="003E43D3">
      <w:pPr>
        <w:tabs>
          <w:tab w:val="left" w:pos="1701"/>
        </w:tabs>
        <w:spacing w:line="276" w:lineRule="auto"/>
        <w:ind w:left="1701" w:hanging="1701"/>
        <w:jc w:val="both"/>
        <w:rPr>
          <w:rFonts w:cs="Arial"/>
          <w:b/>
          <w:sz w:val="22"/>
          <w:szCs w:val="22"/>
          <w:lang w:val="sl-SI"/>
        </w:rPr>
      </w:pPr>
      <w:r w:rsidRPr="003D487D">
        <w:rPr>
          <w:rFonts w:cs="Arial"/>
          <w:b/>
          <w:sz w:val="22"/>
          <w:szCs w:val="22"/>
          <w:lang w:val="sl-SI"/>
        </w:rPr>
        <w:t xml:space="preserve">ZADEVA: </w:t>
      </w:r>
      <w:r w:rsidRPr="003D487D">
        <w:rPr>
          <w:rFonts w:cs="Arial"/>
          <w:b/>
          <w:sz w:val="22"/>
          <w:szCs w:val="22"/>
          <w:lang w:val="sl-SI"/>
        </w:rPr>
        <w:tab/>
        <w:t xml:space="preserve">Predlog </w:t>
      </w:r>
      <w:r w:rsidR="006C01EA" w:rsidRPr="006C01EA">
        <w:rPr>
          <w:rFonts w:cs="Arial"/>
          <w:b/>
          <w:sz w:val="22"/>
          <w:szCs w:val="22"/>
          <w:lang w:val="sl-SI"/>
        </w:rPr>
        <w:t>Zakon</w:t>
      </w:r>
      <w:r w:rsidR="006C01EA">
        <w:rPr>
          <w:rFonts w:cs="Arial"/>
          <w:b/>
          <w:sz w:val="22"/>
          <w:szCs w:val="22"/>
          <w:lang w:val="sl-SI"/>
        </w:rPr>
        <w:t>a</w:t>
      </w:r>
      <w:r w:rsidR="006C01EA" w:rsidRPr="006C01EA">
        <w:rPr>
          <w:rFonts w:cs="Arial"/>
          <w:b/>
          <w:sz w:val="22"/>
          <w:szCs w:val="22"/>
          <w:lang w:val="sl-SI"/>
        </w:rPr>
        <w:t xml:space="preserve"> o uveljavljanju delnega povračila nadomestila plače za skrajšani delovni čas </w:t>
      </w:r>
      <w:r w:rsidRPr="003D487D">
        <w:rPr>
          <w:rFonts w:cs="Arial"/>
          <w:b/>
          <w:sz w:val="22"/>
          <w:szCs w:val="22"/>
          <w:lang w:val="sl-SI"/>
        </w:rPr>
        <w:t xml:space="preserve">– javna </w:t>
      </w:r>
      <w:r w:rsidR="00EE7EF9" w:rsidRPr="003D487D">
        <w:rPr>
          <w:rFonts w:cs="Arial"/>
          <w:b/>
          <w:sz w:val="22"/>
          <w:szCs w:val="22"/>
          <w:lang w:val="sl-SI"/>
        </w:rPr>
        <w:t>razprava</w:t>
      </w:r>
    </w:p>
    <w:p w14:paraId="4BF9BB2F" w14:textId="77777777" w:rsidR="003B5556" w:rsidRPr="003D487D" w:rsidRDefault="003B5556" w:rsidP="003E43D3">
      <w:pPr>
        <w:tabs>
          <w:tab w:val="left" w:pos="1701"/>
        </w:tabs>
        <w:spacing w:line="276" w:lineRule="auto"/>
        <w:ind w:left="1701" w:hanging="1701"/>
        <w:jc w:val="both"/>
        <w:rPr>
          <w:rFonts w:cs="Arial"/>
          <w:b/>
          <w:sz w:val="22"/>
          <w:szCs w:val="22"/>
          <w:lang w:val="sl-SI"/>
        </w:rPr>
      </w:pPr>
    </w:p>
    <w:p w14:paraId="212525BC" w14:textId="77777777" w:rsidR="003E43D3" w:rsidRPr="003D487D" w:rsidRDefault="003E43D3" w:rsidP="003E43D3">
      <w:pPr>
        <w:tabs>
          <w:tab w:val="left" w:pos="708"/>
          <w:tab w:val="center" w:pos="4320"/>
          <w:tab w:val="right" w:pos="8640"/>
        </w:tabs>
        <w:spacing w:line="276" w:lineRule="auto"/>
        <w:rPr>
          <w:rFonts w:cs="Arial"/>
          <w:sz w:val="22"/>
          <w:szCs w:val="22"/>
          <w:lang w:val="sl-SI" w:eastAsia="sl-SI"/>
        </w:rPr>
      </w:pPr>
    </w:p>
    <w:p w14:paraId="5352C3E8" w14:textId="5B1812F7" w:rsidR="00FE30C5" w:rsidRDefault="003E43D3" w:rsidP="003E43D3">
      <w:pPr>
        <w:spacing w:line="276" w:lineRule="auto"/>
        <w:jc w:val="both"/>
        <w:rPr>
          <w:rFonts w:cs="Arial"/>
          <w:sz w:val="22"/>
          <w:szCs w:val="22"/>
          <w:lang w:val="sl-SI"/>
        </w:rPr>
      </w:pPr>
      <w:r w:rsidRPr="003D487D">
        <w:rPr>
          <w:rFonts w:cs="Arial"/>
          <w:sz w:val="22"/>
          <w:szCs w:val="22"/>
          <w:lang w:val="sl-SI"/>
        </w:rPr>
        <w:t>Ministrstvo za delo, družino, socialne zadeve in enake možnosti je</w:t>
      </w:r>
      <w:r w:rsidR="00FE30C5" w:rsidRPr="003D487D">
        <w:rPr>
          <w:lang w:val="sl-SI"/>
        </w:rPr>
        <w:t xml:space="preserve"> </w:t>
      </w:r>
      <w:r w:rsidR="00FE30C5" w:rsidRPr="003D487D">
        <w:rPr>
          <w:rFonts w:cs="Arial"/>
          <w:sz w:val="22"/>
          <w:szCs w:val="22"/>
          <w:lang w:val="sl-SI"/>
        </w:rPr>
        <w:t xml:space="preserve">pristopilo k pripravi </w:t>
      </w:r>
      <w:r w:rsidR="006C01EA">
        <w:rPr>
          <w:rFonts w:cs="Arial"/>
          <w:sz w:val="22"/>
          <w:szCs w:val="22"/>
          <w:lang w:val="sl-SI"/>
        </w:rPr>
        <w:t>p</w:t>
      </w:r>
      <w:r w:rsidR="006C01EA" w:rsidRPr="006C01EA">
        <w:rPr>
          <w:rFonts w:cs="Arial"/>
          <w:sz w:val="22"/>
          <w:szCs w:val="22"/>
          <w:lang w:val="sl-SI"/>
        </w:rPr>
        <w:t>redlog</w:t>
      </w:r>
      <w:r w:rsidR="006C01EA">
        <w:rPr>
          <w:rFonts w:cs="Arial"/>
          <w:sz w:val="22"/>
          <w:szCs w:val="22"/>
          <w:lang w:val="sl-SI"/>
        </w:rPr>
        <w:t>a</w:t>
      </w:r>
      <w:r w:rsidR="006C01EA" w:rsidRPr="006C01EA">
        <w:rPr>
          <w:rFonts w:cs="Arial"/>
          <w:sz w:val="22"/>
          <w:szCs w:val="22"/>
          <w:lang w:val="sl-SI"/>
        </w:rPr>
        <w:t xml:space="preserve"> Zakona o uveljavljanju delnega povračila nadomestila plače za skrajšani delovni čas</w:t>
      </w:r>
      <w:r w:rsidR="006C01EA">
        <w:rPr>
          <w:rFonts w:cs="Arial"/>
          <w:sz w:val="22"/>
          <w:szCs w:val="22"/>
          <w:lang w:val="sl-SI"/>
        </w:rPr>
        <w:t xml:space="preserve"> (v nadaljnjem besedilu: predlog zakona).</w:t>
      </w:r>
    </w:p>
    <w:p w14:paraId="05F1E00E" w14:textId="77777777" w:rsidR="006C01EA" w:rsidRDefault="006C01EA" w:rsidP="003E43D3">
      <w:pPr>
        <w:spacing w:line="276" w:lineRule="auto"/>
        <w:jc w:val="both"/>
        <w:rPr>
          <w:rFonts w:cs="Arial"/>
          <w:sz w:val="22"/>
          <w:szCs w:val="22"/>
          <w:lang w:val="sl-SI"/>
        </w:rPr>
      </w:pPr>
    </w:p>
    <w:p w14:paraId="27E6292B" w14:textId="61D1B3E8" w:rsidR="003B5556" w:rsidRPr="003D487D" w:rsidRDefault="35029BDC" w:rsidP="003E43D3">
      <w:pPr>
        <w:spacing w:line="276" w:lineRule="auto"/>
        <w:jc w:val="both"/>
        <w:rPr>
          <w:rFonts w:cs="Arial"/>
          <w:sz w:val="22"/>
          <w:szCs w:val="22"/>
          <w:lang w:val="sl-SI"/>
        </w:rPr>
      </w:pPr>
      <w:r w:rsidRPr="34B60524">
        <w:rPr>
          <w:rFonts w:cs="Arial"/>
          <w:sz w:val="22"/>
          <w:szCs w:val="22"/>
          <w:lang w:val="sl-SI"/>
        </w:rPr>
        <w:t>Predlog zakona z namenom ohranitve delovnih mest zaradi začasne nezmožnosti zagotavljanja dela delodajalcu zaradi nastopa okoliščin na podlagi zakona delodajalcem omogoča odreditev dela s skrajšanim delovnim časom ob hkratni delni napotitvi na začasno čakanje na delo delavca, ki ima pri delodajalcu sklenjeno pogodbo o zaposlitvi za polni delovni čas, na način, da delodajalec delavcu zagotavlja delo vsaj za polovični delovni čas. Delodajalec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w:t>
      </w:r>
    </w:p>
    <w:p w14:paraId="1A43AE7A" w14:textId="77777777" w:rsidR="003E43D3" w:rsidRDefault="003E43D3" w:rsidP="003E43D3">
      <w:pPr>
        <w:spacing w:line="276" w:lineRule="auto"/>
        <w:jc w:val="both"/>
        <w:rPr>
          <w:rFonts w:cs="Arial"/>
          <w:bCs/>
          <w:sz w:val="22"/>
          <w:szCs w:val="22"/>
          <w:shd w:val="clear" w:color="auto" w:fill="FFFFFF"/>
          <w:lang w:val="sl-SI"/>
        </w:rPr>
      </w:pPr>
    </w:p>
    <w:p w14:paraId="6AECE1DF" w14:textId="77777777" w:rsidR="006C01EA" w:rsidRPr="003D487D" w:rsidRDefault="006C01EA" w:rsidP="003E43D3">
      <w:pPr>
        <w:spacing w:line="276" w:lineRule="auto"/>
        <w:jc w:val="both"/>
        <w:rPr>
          <w:rFonts w:cs="Arial"/>
          <w:bCs/>
          <w:sz w:val="22"/>
          <w:szCs w:val="22"/>
          <w:shd w:val="clear" w:color="auto" w:fill="FFFFFF"/>
          <w:lang w:val="sl-SI"/>
        </w:rPr>
      </w:pPr>
    </w:p>
    <w:p w14:paraId="27B6E198" w14:textId="243AA371" w:rsidR="006C01EA" w:rsidRPr="006C01EA" w:rsidRDefault="003D487D" w:rsidP="006C01EA">
      <w:pPr>
        <w:spacing w:line="276" w:lineRule="auto"/>
        <w:jc w:val="both"/>
        <w:rPr>
          <w:rFonts w:cs="Arial"/>
          <w:b/>
          <w:sz w:val="22"/>
          <w:szCs w:val="22"/>
          <w:lang w:val="sl-SI"/>
        </w:rPr>
      </w:pPr>
      <w:r w:rsidRPr="003D487D">
        <w:rPr>
          <w:rFonts w:cs="Arial"/>
          <w:b/>
          <w:sz w:val="22"/>
          <w:szCs w:val="22"/>
          <w:lang w:val="sl-SI"/>
        </w:rPr>
        <w:t xml:space="preserve">Poglavitne </w:t>
      </w:r>
      <w:r w:rsidR="006C01EA">
        <w:rPr>
          <w:rFonts w:cs="Arial"/>
          <w:b/>
          <w:sz w:val="22"/>
          <w:szCs w:val="22"/>
          <w:lang w:val="sl-SI"/>
        </w:rPr>
        <w:t>rešitve:</w:t>
      </w:r>
    </w:p>
    <w:p w14:paraId="4F9AB9A7" w14:textId="77777777" w:rsidR="006C01EA" w:rsidRPr="006C01EA" w:rsidRDefault="006C01EA" w:rsidP="006C01EA">
      <w:pPr>
        <w:shd w:val="clear" w:color="auto" w:fill="FFFFFF"/>
        <w:spacing w:line="276" w:lineRule="auto"/>
        <w:jc w:val="both"/>
        <w:rPr>
          <w:rFonts w:cs="Arial"/>
          <w:sz w:val="22"/>
          <w:szCs w:val="22"/>
          <w:lang w:val="sl-SI"/>
        </w:rPr>
      </w:pPr>
    </w:p>
    <w:p w14:paraId="7DD108D7" w14:textId="44EFBEE5"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Skladno s predlogom zakona lahko pravico do delnega povračila nadomestila plače uveljavlja delodajalec, ki je pravna ali fizična oseba, vpisana v Poslovni register Slovenije, in zaposluje delavce na podlagi pogodbe o zaposlitvi za polni delovni čas, oziroma fizična oseba, ki opravlja kmetijsko dejavnost, vpisana v Register kmetijskih gospodarstev, in po lastni oceni najmanj 30 odstotkom delavcev mesečno ne more zagotavljati najmanj 90 odstotkov dela zaradi:</w:t>
      </w:r>
    </w:p>
    <w:p w14:paraId="574D23C1" w14:textId="77777777" w:rsidR="006C01EA" w:rsidRPr="006C01EA" w:rsidRDefault="006C01EA" w:rsidP="006C01EA">
      <w:pPr>
        <w:shd w:val="clear" w:color="auto" w:fill="FFFFFF"/>
        <w:spacing w:line="276" w:lineRule="auto"/>
        <w:jc w:val="both"/>
        <w:rPr>
          <w:rFonts w:cs="Arial"/>
          <w:sz w:val="22"/>
          <w:szCs w:val="22"/>
          <w:lang w:val="sl-SI"/>
        </w:rPr>
      </w:pPr>
    </w:p>
    <w:p w14:paraId="4561827F" w14:textId="06380FA7" w:rsidR="006C01EA" w:rsidRPr="006C01EA" w:rsidRDefault="006C01EA" w:rsidP="006C01EA">
      <w:pPr>
        <w:pStyle w:val="Odstavekseznama"/>
        <w:numPr>
          <w:ilvl w:val="0"/>
          <w:numId w:val="6"/>
        </w:numPr>
        <w:shd w:val="clear" w:color="auto" w:fill="FFFFFF"/>
        <w:spacing w:line="276" w:lineRule="auto"/>
        <w:jc w:val="both"/>
        <w:rPr>
          <w:rFonts w:cs="Arial"/>
          <w:sz w:val="22"/>
          <w:szCs w:val="22"/>
          <w:lang w:val="sl-SI"/>
        </w:rPr>
      </w:pPr>
      <w:r w:rsidRPr="006C01EA">
        <w:rPr>
          <w:rFonts w:cs="Arial"/>
          <w:sz w:val="22"/>
          <w:szCs w:val="22"/>
          <w:lang w:val="sl-SI"/>
        </w:rPr>
        <w:t>naravne ali druge nesreče oziroma kriznih razmer, kot so določene z zakonom, ki ureja varstvo pred naravnimi in drugimi nesrečami, in ki se aktivirajo z načrti zaščite in reševanja, ali</w:t>
      </w:r>
    </w:p>
    <w:p w14:paraId="48D824BE" w14:textId="0800D00A" w:rsidR="006C01EA" w:rsidRPr="006C01EA" w:rsidRDefault="006C01EA" w:rsidP="006C01EA">
      <w:pPr>
        <w:pStyle w:val="Odstavekseznama"/>
        <w:numPr>
          <w:ilvl w:val="0"/>
          <w:numId w:val="6"/>
        </w:numPr>
        <w:shd w:val="clear" w:color="auto" w:fill="FFFFFF"/>
        <w:spacing w:line="276" w:lineRule="auto"/>
        <w:jc w:val="both"/>
        <w:rPr>
          <w:rFonts w:cs="Arial"/>
          <w:sz w:val="22"/>
          <w:szCs w:val="22"/>
          <w:lang w:val="sl-SI"/>
        </w:rPr>
      </w:pPr>
      <w:r w:rsidRPr="006C01EA">
        <w:rPr>
          <w:rFonts w:cs="Arial"/>
          <w:sz w:val="22"/>
          <w:szCs w:val="22"/>
          <w:lang w:val="sl-SI"/>
        </w:rPr>
        <w:t>ko Vlada Republike Slovenije izda sklep, s katerim ugotovi, da so nastopile okoliščine, na katere delodajalci ne morejo vplivati in ne morejo preprečiti njihovega začasnega negativnega vpliva na obseg njihovega poslovanja in s tem na začasno nemožnost zagotavljanja zadostnega obsega dela delavcem.</w:t>
      </w:r>
    </w:p>
    <w:p w14:paraId="2706685D" w14:textId="77777777" w:rsidR="006C01EA" w:rsidRPr="006C01EA" w:rsidRDefault="006C01EA" w:rsidP="006C01EA">
      <w:pPr>
        <w:shd w:val="clear" w:color="auto" w:fill="FFFFFF"/>
        <w:spacing w:line="276" w:lineRule="auto"/>
        <w:jc w:val="both"/>
        <w:rPr>
          <w:rFonts w:cs="Arial"/>
          <w:sz w:val="22"/>
          <w:szCs w:val="22"/>
          <w:lang w:val="sl-SI"/>
        </w:rPr>
      </w:pPr>
    </w:p>
    <w:p w14:paraId="612FBF34" w14:textId="77777777" w:rsidR="006C01EA" w:rsidRPr="006C01EA" w:rsidRDefault="006C01EA" w:rsidP="006C01EA">
      <w:pPr>
        <w:shd w:val="clear" w:color="auto" w:fill="FFFFFF"/>
        <w:spacing w:line="276" w:lineRule="auto"/>
        <w:jc w:val="both"/>
        <w:rPr>
          <w:rFonts w:cs="Arial"/>
          <w:sz w:val="22"/>
          <w:szCs w:val="22"/>
          <w:lang w:val="sl-SI"/>
        </w:rPr>
      </w:pPr>
    </w:p>
    <w:p w14:paraId="7FC729F8" w14:textId="77777777" w:rsidR="006C01EA" w:rsidRPr="006C01EA" w:rsidRDefault="006C01EA" w:rsidP="006C01EA">
      <w:pPr>
        <w:shd w:val="clear" w:color="auto" w:fill="FFFFFF"/>
        <w:spacing w:line="276" w:lineRule="auto"/>
        <w:jc w:val="both"/>
        <w:rPr>
          <w:rFonts w:cs="Arial"/>
          <w:sz w:val="22"/>
          <w:szCs w:val="22"/>
          <w:lang w:val="sl-SI"/>
        </w:rPr>
      </w:pPr>
    </w:p>
    <w:p w14:paraId="16A20782"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1.</w:t>
      </w:r>
      <w:r w:rsidRPr="006C01EA">
        <w:rPr>
          <w:rFonts w:cs="Arial"/>
          <w:b/>
          <w:bCs/>
          <w:sz w:val="22"/>
          <w:szCs w:val="22"/>
          <w:lang w:val="sl-SI"/>
        </w:rPr>
        <w:tab/>
        <w:t xml:space="preserve">Pogoji za upravičenost delodajalca do delnega povračila nadomestila plače </w:t>
      </w:r>
    </w:p>
    <w:p w14:paraId="6106B5CE" w14:textId="77777777" w:rsidR="006C01EA" w:rsidRPr="006C01EA" w:rsidRDefault="006C01EA" w:rsidP="006C01EA">
      <w:pPr>
        <w:shd w:val="clear" w:color="auto" w:fill="FFFFFF"/>
        <w:spacing w:line="276" w:lineRule="auto"/>
        <w:jc w:val="both"/>
        <w:rPr>
          <w:rFonts w:cs="Arial"/>
          <w:sz w:val="22"/>
          <w:szCs w:val="22"/>
          <w:lang w:val="sl-SI"/>
        </w:rPr>
      </w:pPr>
    </w:p>
    <w:p w14:paraId="597986C9" w14:textId="5864B587" w:rsidR="006C01EA" w:rsidRPr="006C01EA" w:rsidRDefault="006C01EA" w:rsidP="006C01EA">
      <w:pPr>
        <w:pStyle w:val="Odstavekseznama"/>
        <w:numPr>
          <w:ilvl w:val="0"/>
          <w:numId w:val="7"/>
        </w:numPr>
        <w:shd w:val="clear" w:color="auto" w:fill="FFFFFF"/>
        <w:spacing w:line="276" w:lineRule="auto"/>
        <w:jc w:val="both"/>
        <w:rPr>
          <w:rFonts w:cs="Arial"/>
          <w:sz w:val="22"/>
          <w:szCs w:val="22"/>
          <w:lang w:val="sl-SI"/>
        </w:rPr>
      </w:pPr>
      <w:r w:rsidRPr="006C01EA">
        <w:rPr>
          <w:rFonts w:cs="Arial"/>
          <w:sz w:val="22"/>
          <w:szCs w:val="22"/>
          <w:lang w:val="sl-SI"/>
        </w:rPr>
        <w:t>je pravna ali fizična oseba, vpisana v Poslovni register Slovenije in zaposluje delavce na podlagi pogodbe o zaposlitvi za polni delovni čas ali</w:t>
      </w:r>
    </w:p>
    <w:p w14:paraId="2634BCE4" w14:textId="2E9585F8" w:rsidR="006C01EA" w:rsidRPr="006C01EA" w:rsidRDefault="006C01EA" w:rsidP="006C01EA">
      <w:pPr>
        <w:pStyle w:val="Odstavekseznama"/>
        <w:numPr>
          <w:ilvl w:val="0"/>
          <w:numId w:val="7"/>
        </w:numPr>
        <w:shd w:val="clear" w:color="auto" w:fill="FFFFFF"/>
        <w:spacing w:line="276" w:lineRule="auto"/>
        <w:jc w:val="both"/>
        <w:rPr>
          <w:rFonts w:cs="Arial"/>
          <w:sz w:val="22"/>
          <w:szCs w:val="22"/>
          <w:lang w:val="sl-SI"/>
        </w:rPr>
      </w:pPr>
      <w:r w:rsidRPr="006C01EA">
        <w:rPr>
          <w:rFonts w:cs="Arial"/>
          <w:sz w:val="22"/>
          <w:szCs w:val="22"/>
          <w:lang w:val="sl-SI"/>
        </w:rPr>
        <w:t>fizična oseba, ki opravlja kmetijsko dejavnost, vpisana v Register kmetijskih gospodarstev.</w:t>
      </w:r>
    </w:p>
    <w:p w14:paraId="503F3192" w14:textId="77777777" w:rsidR="006C01EA" w:rsidRPr="006C01EA" w:rsidRDefault="006C01EA" w:rsidP="006C01EA">
      <w:pPr>
        <w:shd w:val="clear" w:color="auto" w:fill="FFFFFF"/>
        <w:spacing w:line="276" w:lineRule="auto"/>
        <w:jc w:val="both"/>
        <w:rPr>
          <w:rFonts w:cs="Arial"/>
          <w:sz w:val="22"/>
          <w:szCs w:val="22"/>
          <w:lang w:val="sl-SI"/>
        </w:rPr>
      </w:pPr>
    </w:p>
    <w:p w14:paraId="235D9777"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Pravice do delnega povračila nadomestila plače ne more uveljavljati delodajalec:</w:t>
      </w:r>
    </w:p>
    <w:p w14:paraId="58887982" w14:textId="77777777" w:rsidR="006C01EA" w:rsidRPr="006C01EA" w:rsidRDefault="006C01EA" w:rsidP="006C01EA">
      <w:pPr>
        <w:shd w:val="clear" w:color="auto" w:fill="FFFFFF"/>
        <w:spacing w:line="276" w:lineRule="auto"/>
        <w:jc w:val="both"/>
        <w:rPr>
          <w:rFonts w:cs="Arial"/>
          <w:sz w:val="22"/>
          <w:szCs w:val="22"/>
          <w:lang w:val="sl-SI"/>
        </w:rPr>
      </w:pPr>
    </w:p>
    <w:p w14:paraId="06AA62CC" w14:textId="559043EB" w:rsidR="006C01EA" w:rsidRPr="006C01EA" w:rsidRDefault="006C01EA" w:rsidP="006C01EA">
      <w:pPr>
        <w:pStyle w:val="Odstavekseznama"/>
        <w:numPr>
          <w:ilvl w:val="0"/>
          <w:numId w:val="8"/>
        </w:numPr>
        <w:shd w:val="clear" w:color="auto" w:fill="FFFFFF"/>
        <w:spacing w:line="276" w:lineRule="auto"/>
        <w:jc w:val="both"/>
        <w:rPr>
          <w:rFonts w:cs="Arial"/>
          <w:sz w:val="22"/>
          <w:szCs w:val="22"/>
          <w:lang w:val="sl-SI"/>
        </w:rPr>
      </w:pPr>
      <w:r w:rsidRPr="006C01EA">
        <w:rPr>
          <w:rFonts w:cs="Arial"/>
          <w:sz w:val="22"/>
          <w:szCs w:val="22"/>
          <w:lang w:val="sl-SI"/>
        </w:rPr>
        <w:t>če je nad njim na dan vložitve vloge začet postopek stečaja ali ki se nahaja v likvidacijskem postopku,</w:t>
      </w:r>
    </w:p>
    <w:p w14:paraId="519CD52B" w14:textId="4E5348AE" w:rsidR="006C01EA" w:rsidRPr="006C01EA" w:rsidRDefault="006C01EA" w:rsidP="006C01EA">
      <w:pPr>
        <w:pStyle w:val="Odstavekseznama"/>
        <w:numPr>
          <w:ilvl w:val="0"/>
          <w:numId w:val="8"/>
        </w:numPr>
        <w:shd w:val="clear" w:color="auto" w:fill="FFFFFF"/>
        <w:spacing w:line="276" w:lineRule="auto"/>
        <w:jc w:val="both"/>
        <w:rPr>
          <w:rFonts w:cs="Arial"/>
          <w:sz w:val="22"/>
          <w:szCs w:val="22"/>
          <w:lang w:val="sl-SI"/>
        </w:rPr>
      </w:pPr>
      <w:r w:rsidRPr="006C01EA">
        <w:rPr>
          <w:rFonts w:cs="Arial"/>
          <w:sz w:val="22"/>
          <w:szCs w:val="22"/>
          <w:lang w:val="sl-SI"/>
        </w:rPr>
        <w:t xml:space="preserve">ki ne izpolnjuje obveznih dajatev in drugih denarnih nedavčnih obveznosti v skladu z zakonom, ki ureja finančno upravo, ki jih pobira davčni organ, če ima neplačane zapadle obveznosti na dan vložitve vloge, če vrednost teh neplačanih zapadlih obveznosti na dan vložitve vloge znaša 50 evrov ali več, </w:t>
      </w:r>
    </w:p>
    <w:p w14:paraId="08AAC125" w14:textId="7467D452" w:rsidR="006C01EA" w:rsidRPr="006C01EA" w:rsidRDefault="006C01EA" w:rsidP="006C01EA">
      <w:pPr>
        <w:pStyle w:val="Odstavekseznama"/>
        <w:numPr>
          <w:ilvl w:val="0"/>
          <w:numId w:val="8"/>
        </w:numPr>
        <w:shd w:val="clear" w:color="auto" w:fill="FFFFFF"/>
        <w:spacing w:line="276" w:lineRule="auto"/>
        <w:jc w:val="both"/>
        <w:rPr>
          <w:rFonts w:cs="Arial"/>
          <w:sz w:val="22"/>
          <w:szCs w:val="22"/>
          <w:lang w:val="sl-SI"/>
        </w:rPr>
      </w:pPr>
      <w:r w:rsidRPr="006C01EA">
        <w:rPr>
          <w:rFonts w:cs="Arial"/>
          <w:sz w:val="22"/>
          <w:szCs w:val="22"/>
          <w:lang w:val="sl-SI"/>
        </w:rPr>
        <w:t>če na dan vložitve vloge nima predloženih vseh obračunov davčnih odtegljajev za dohodke iz delovnega razmerja za obdobje zadnjih petih let do dne oddaje vloge,</w:t>
      </w:r>
    </w:p>
    <w:p w14:paraId="19C058D9" w14:textId="6C2DE76F" w:rsidR="006C01EA" w:rsidRPr="006C01EA" w:rsidRDefault="006C01EA" w:rsidP="006C01EA">
      <w:pPr>
        <w:pStyle w:val="Odstavekseznama"/>
        <w:numPr>
          <w:ilvl w:val="0"/>
          <w:numId w:val="8"/>
        </w:numPr>
        <w:shd w:val="clear" w:color="auto" w:fill="FFFFFF"/>
        <w:spacing w:line="276" w:lineRule="auto"/>
        <w:jc w:val="both"/>
        <w:rPr>
          <w:rFonts w:cs="Arial"/>
          <w:sz w:val="22"/>
          <w:szCs w:val="22"/>
          <w:lang w:val="sl-SI"/>
        </w:rPr>
      </w:pPr>
      <w:r w:rsidRPr="006C01EA">
        <w:rPr>
          <w:rFonts w:cs="Arial"/>
          <w:sz w:val="22"/>
          <w:szCs w:val="22"/>
          <w:lang w:val="sl-SI"/>
        </w:rPr>
        <w:t>ki je neposredni ali posredni uporabnik proračuna Republike Slovenije oziroma proračuna občine.</w:t>
      </w:r>
    </w:p>
    <w:p w14:paraId="031D3D59" w14:textId="77777777" w:rsidR="006C01EA" w:rsidRPr="006C01EA" w:rsidRDefault="006C01EA" w:rsidP="006C01EA">
      <w:pPr>
        <w:shd w:val="clear" w:color="auto" w:fill="FFFFFF"/>
        <w:spacing w:line="276" w:lineRule="auto"/>
        <w:jc w:val="both"/>
        <w:rPr>
          <w:rFonts w:cs="Arial"/>
          <w:sz w:val="22"/>
          <w:szCs w:val="22"/>
          <w:lang w:val="sl-SI"/>
        </w:rPr>
      </w:pPr>
    </w:p>
    <w:p w14:paraId="13C741DF" w14:textId="77777777" w:rsidR="006C01EA" w:rsidRPr="006C01EA" w:rsidRDefault="006C01EA" w:rsidP="006C01EA">
      <w:pPr>
        <w:shd w:val="clear" w:color="auto" w:fill="FFFFFF"/>
        <w:spacing w:line="276" w:lineRule="auto"/>
        <w:jc w:val="both"/>
        <w:rPr>
          <w:rFonts w:cs="Arial"/>
          <w:sz w:val="22"/>
          <w:szCs w:val="22"/>
          <w:lang w:val="sl-SI"/>
        </w:rPr>
      </w:pPr>
    </w:p>
    <w:p w14:paraId="5E36C6E1"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2.</w:t>
      </w:r>
      <w:r w:rsidRPr="006C01EA">
        <w:rPr>
          <w:rFonts w:cs="Arial"/>
          <w:b/>
          <w:bCs/>
          <w:sz w:val="22"/>
          <w:szCs w:val="22"/>
          <w:lang w:val="sl-SI"/>
        </w:rPr>
        <w:tab/>
        <w:t xml:space="preserve">Nadomestilo plače </w:t>
      </w:r>
    </w:p>
    <w:p w14:paraId="76787F6D" w14:textId="77777777" w:rsidR="006C01EA" w:rsidRPr="006C01EA" w:rsidRDefault="006C01EA" w:rsidP="006C01EA">
      <w:pPr>
        <w:shd w:val="clear" w:color="auto" w:fill="FFFFFF"/>
        <w:spacing w:line="276" w:lineRule="auto"/>
        <w:jc w:val="both"/>
        <w:rPr>
          <w:rFonts w:cs="Arial"/>
          <w:sz w:val="22"/>
          <w:szCs w:val="22"/>
          <w:lang w:val="sl-SI"/>
        </w:rPr>
      </w:pPr>
    </w:p>
    <w:p w14:paraId="07BD62B3"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Za čas, ko delavec dejansko dela, je upravičen do plačila za delo. </w:t>
      </w:r>
    </w:p>
    <w:p w14:paraId="0780284D" w14:textId="77777777" w:rsidR="006C01EA" w:rsidRPr="006C01EA" w:rsidRDefault="006C01EA" w:rsidP="006C01EA">
      <w:pPr>
        <w:shd w:val="clear" w:color="auto" w:fill="FFFFFF"/>
        <w:spacing w:line="276" w:lineRule="auto"/>
        <w:jc w:val="both"/>
        <w:rPr>
          <w:rFonts w:cs="Arial"/>
          <w:sz w:val="22"/>
          <w:szCs w:val="22"/>
          <w:lang w:val="sl-SI"/>
        </w:rPr>
      </w:pPr>
    </w:p>
    <w:p w14:paraId="5A96B915"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Za čas do polnega delovnega časa, ko v okviru odrejenega skrajšanega delovnega časa ne dela, delavec ohrani vse pravice in obveznosti iz delovnega razmerja, kot da bi delal polni delovni čas, razen tistih, ki so drugače urejene s tem zakonom. Delavec ima v tem času pravico do nadomestila plače, kot je določena z zakonom, ki ureja delovna razmerja, za primer začasne nezmožnosti zagotavljanja dela iz poslovnega razloga (t.j. 80 % povprečne plače). Nadomestilo plače pri tem ne sme znašati manj kot del minimalne plače, sorazmeren obsegu razlike med skrajšanim in polnim delovnim časom.</w:t>
      </w:r>
    </w:p>
    <w:p w14:paraId="634753C9" w14:textId="77777777" w:rsidR="006C01EA" w:rsidRPr="006C01EA" w:rsidRDefault="006C01EA" w:rsidP="006C01EA">
      <w:pPr>
        <w:shd w:val="clear" w:color="auto" w:fill="FFFFFF"/>
        <w:spacing w:line="276" w:lineRule="auto"/>
        <w:jc w:val="both"/>
        <w:rPr>
          <w:rFonts w:cs="Arial"/>
          <w:sz w:val="22"/>
          <w:szCs w:val="22"/>
          <w:lang w:val="sl-SI"/>
        </w:rPr>
      </w:pPr>
    </w:p>
    <w:p w14:paraId="42663B35"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kot če bi delal polni delovni čas. </w:t>
      </w:r>
    </w:p>
    <w:p w14:paraId="66FA3D63" w14:textId="77777777" w:rsidR="006C01EA" w:rsidRPr="006C01EA" w:rsidRDefault="006C01EA" w:rsidP="006C01EA">
      <w:pPr>
        <w:shd w:val="clear" w:color="auto" w:fill="FFFFFF"/>
        <w:spacing w:line="276" w:lineRule="auto"/>
        <w:jc w:val="both"/>
        <w:rPr>
          <w:rFonts w:cs="Arial"/>
          <w:sz w:val="22"/>
          <w:szCs w:val="22"/>
          <w:lang w:val="sl-SI"/>
        </w:rPr>
      </w:pPr>
    </w:p>
    <w:p w14:paraId="2911F6B4" w14:textId="77777777" w:rsidR="006C01EA" w:rsidRPr="006C01EA" w:rsidRDefault="006C01EA" w:rsidP="006C01EA">
      <w:pPr>
        <w:shd w:val="clear" w:color="auto" w:fill="FFFFFF"/>
        <w:spacing w:line="276" w:lineRule="auto"/>
        <w:jc w:val="both"/>
        <w:rPr>
          <w:rFonts w:cs="Arial"/>
          <w:sz w:val="22"/>
          <w:szCs w:val="22"/>
          <w:lang w:val="sl-SI"/>
        </w:rPr>
      </w:pPr>
    </w:p>
    <w:p w14:paraId="313214E8"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3.</w:t>
      </w:r>
      <w:r w:rsidRPr="006C01EA">
        <w:rPr>
          <w:rFonts w:cs="Arial"/>
          <w:b/>
          <w:bCs/>
          <w:sz w:val="22"/>
          <w:szCs w:val="22"/>
          <w:lang w:val="sl-SI"/>
        </w:rPr>
        <w:tab/>
        <w:t>Višina delnega povračila nadomestila plače</w:t>
      </w:r>
    </w:p>
    <w:p w14:paraId="6958E6FD" w14:textId="77777777" w:rsidR="006C01EA" w:rsidRPr="006C01EA" w:rsidRDefault="006C01EA" w:rsidP="006C01EA">
      <w:pPr>
        <w:shd w:val="clear" w:color="auto" w:fill="FFFFFF"/>
        <w:spacing w:line="276" w:lineRule="auto"/>
        <w:jc w:val="both"/>
        <w:rPr>
          <w:rFonts w:cs="Arial"/>
          <w:sz w:val="22"/>
          <w:szCs w:val="22"/>
          <w:lang w:val="sl-SI"/>
        </w:rPr>
      </w:pPr>
    </w:p>
    <w:p w14:paraId="12A26888"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Višina delnega povračila nadomestila plače s strani Republike Slovenije znaša 60 odstotkov izplačanega nadomestila plače brez prispevkov delodajalca (bruto I). </w:t>
      </w:r>
    </w:p>
    <w:p w14:paraId="7B90DD1A" w14:textId="77777777" w:rsidR="006C01EA" w:rsidRPr="006C01EA" w:rsidRDefault="006C01EA" w:rsidP="006C01EA">
      <w:pPr>
        <w:shd w:val="clear" w:color="auto" w:fill="FFFFFF"/>
        <w:spacing w:line="276" w:lineRule="auto"/>
        <w:jc w:val="both"/>
        <w:rPr>
          <w:rFonts w:cs="Arial"/>
          <w:sz w:val="22"/>
          <w:szCs w:val="22"/>
          <w:lang w:val="sl-SI"/>
        </w:rPr>
      </w:pPr>
    </w:p>
    <w:p w14:paraId="7F7F3B62"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Delno povračilo nadomestila plače ne more biti višje od polovice povprečne mesečne plače v Republiki Sloveniji (za leto pred vložitvijo vloge).</w:t>
      </w:r>
    </w:p>
    <w:p w14:paraId="4F161211" w14:textId="77777777" w:rsidR="006C01EA" w:rsidRPr="006C01EA" w:rsidRDefault="006C01EA" w:rsidP="006C01EA">
      <w:pPr>
        <w:shd w:val="clear" w:color="auto" w:fill="FFFFFF"/>
        <w:spacing w:line="276" w:lineRule="auto"/>
        <w:jc w:val="both"/>
        <w:rPr>
          <w:rFonts w:cs="Arial"/>
          <w:sz w:val="22"/>
          <w:szCs w:val="22"/>
          <w:lang w:val="sl-SI"/>
        </w:rPr>
      </w:pPr>
    </w:p>
    <w:p w14:paraId="1CBFEC92" w14:textId="77777777" w:rsidR="006C01EA" w:rsidRPr="006C01EA" w:rsidRDefault="006C01EA" w:rsidP="006C01EA">
      <w:pPr>
        <w:shd w:val="clear" w:color="auto" w:fill="FFFFFF"/>
        <w:spacing w:line="276" w:lineRule="auto"/>
        <w:jc w:val="both"/>
        <w:rPr>
          <w:rFonts w:cs="Arial"/>
          <w:sz w:val="22"/>
          <w:szCs w:val="22"/>
          <w:lang w:val="sl-SI"/>
        </w:rPr>
      </w:pPr>
    </w:p>
    <w:p w14:paraId="09E36114"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4.</w:t>
      </w:r>
      <w:r w:rsidRPr="006C01EA">
        <w:rPr>
          <w:rFonts w:cs="Arial"/>
          <w:b/>
          <w:bCs/>
          <w:sz w:val="22"/>
          <w:szCs w:val="22"/>
          <w:lang w:val="sl-SI"/>
        </w:rPr>
        <w:tab/>
        <w:t>Časovna omejitev</w:t>
      </w:r>
    </w:p>
    <w:p w14:paraId="730FED0B" w14:textId="77777777" w:rsidR="006C01EA" w:rsidRPr="006C01EA" w:rsidRDefault="006C01EA" w:rsidP="006C01EA">
      <w:pPr>
        <w:shd w:val="clear" w:color="auto" w:fill="FFFFFF"/>
        <w:spacing w:line="276" w:lineRule="auto"/>
        <w:jc w:val="both"/>
        <w:rPr>
          <w:rFonts w:cs="Arial"/>
          <w:sz w:val="22"/>
          <w:szCs w:val="22"/>
          <w:lang w:val="sl-SI"/>
        </w:rPr>
      </w:pPr>
    </w:p>
    <w:p w14:paraId="4505A25A" w14:textId="0C226575"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Delno povračilo nadomestila plače zaradi naravnih nesreč ali kriznih razmer iz II. poglavja zakona bo mogoče </w:t>
      </w:r>
      <w:r w:rsidR="18239DAB" w:rsidRPr="34B60524">
        <w:rPr>
          <w:rFonts w:cs="Arial"/>
          <w:sz w:val="22"/>
          <w:szCs w:val="22"/>
          <w:lang w:val="sl-SI"/>
        </w:rPr>
        <w:t xml:space="preserve">za en dogodek </w:t>
      </w:r>
      <w:r w:rsidRPr="34B60524">
        <w:rPr>
          <w:rFonts w:cs="Arial"/>
          <w:sz w:val="22"/>
          <w:szCs w:val="22"/>
          <w:lang w:val="sl-SI"/>
        </w:rPr>
        <w:t>uveljavljati za skupno obdobje največ šest mesecev v 24 mesecih od prve odreditve, ko trajajo razlogi  za delo s skrajšanim delovnim časom. Delodajalec lahko delavcu odre</w:t>
      </w:r>
      <w:r w:rsidR="5F975A07" w:rsidRPr="34B60524">
        <w:rPr>
          <w:rFonts w:cs="Arial"/>
          <w:sz w:val="22"/>
          <w:szCs w:val="22"/>
          <w:lang w:val="sl-SI"/>
        </w:rPr>
        <w:t>di</w:t>
      </w:r>
      <w:r w:rsidRPr="34B60524">
        <w:rPr>
          <w:rFonts w:cs="Arial"/>
          <w:sz w:val="22"/>
          <w:szCs w:val="22"/>
          <w:lang w:val="sl-SI"/>
        </w:rPr>
        <w:t xml:space="preserve"> delo s skrajšanim delovnim časom večkrat.</w:t>
      </w:r>
    </w:p>
    <w:p w14:paraId="04322B25" w14:textId="77777777" w:rsidR="006C01EA" w:rsidRPr="006C01EA" w:rsidRDefault="006C01EA" w:rsidP="006C01EA">
      <w:pPr>
        <w:shd w:val="clear" w:color="auto" w:fill="FFFFFF"/>
        <w:spacing w:line="276" w:lineRule="auto"/>
        <w:jc w:val="both"/>
        <w:rPr>
          <w:rFonts w:cs="Arial"/>
          <w:sz w:val="22"/>
          <w:szCs w:val="22"/>
          <w:lang w:val="sl-SI"/>
        </w:rPr>
      </w:pPr>
    </w:p>
    <w:p w14:paraId="13ADD2C2" w14:textId="4D630E42"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Delno povračilo nadomestila plače zaradi začasnih okoliščin iz III. poglavja tega zakona bo mogoče uveljavljati v obdobju, določenem s sklepom vlade, vendar največ za obdobje šestih mesecev</w:t>
      </w:r>
      <w:r w:rsidR="364FAE3B" w:rsidRPr="34B60524">
        <w:rPr>
          <w:rFonts w:cs="Arial"/>
          <w:sz w:val="22"/>
          <w:szCs w:val="22"/>
          <w:lang w:val="sl-SI"/>
        </w:rPr>
        <w:t>.</w:t>
      </w:r>
    </w:p>
    <w:p w14:paraId="0E7B0551" w14:textId="77777777" w:rsidR="006C01EA" w:rsidRPr="006C01EA" w:rsidRDefault="006C01EA" w:rsidP="006C01EA">
      <w:pPr>
        <w:shd w:val="clear" w:color="auto" w:fill="FFFFFF"/>
        <w:spacing w:line="276" w:lineRule="auto"/>
        <w:jc w:val="both"/>
        <w:rPr>
          <w:rFonts w:cs="Arial"/>
          <w:sz w:val="22"/>
          <w:szCs w:val="22"/>
          <w:lang w:val="sl-SI"/>
        </w:rPr>
      </w:pPr>
    </w:p>
    <w:p w14:paraId="2087A7AE" w14:textId="77777777" w:rsidR="006C01EA" w:rsidRPr="006C01EA" w:rsidRDefault="006C01EA" w:rsidP="006C01EA">
      <w:pPr>
        <w:shd w:val="clear" w:color="auto" w:fill="FFFFFF"/>
        <w:spacing w:line="276" w:lineRule="auto"/>
        <w:jc w:val="both"/>
        <w:rPr>
          <w:rFonts w:cs="Arial"/>
          <w:sz w:val="22"/>
          <w:szCs w:val="22"/>
          <w:lang w:val="sl-SI"/>
        </w:rPr>
      </w:pPr>
    </w:p>
    <w:p w14:paraId="0F387AFB"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5.</w:t>
      </w:r>
      <w:r w:rsidRPr="006C01EA">
        <w:rPr>
          <w:rFonts w:cs="Arial"/>
          <w:b/>
          <w:bCs/>
          <w:sz w:val="22"/>
          <w:szCs w:val="22"/>
          <w:lang w:val="sl-SI"/>
        </w:rPr>
        <w:tab/>
        <w:t xml:space="preserve">Odreditev dela s skrajšanim delovnim časom </w:t>
      </w:r>
    </w:p>
    <w:p w14:paraId="04D2AE94" w14:textId="77777777" w:rsidR="006C01EA" w:rsidRPr="006C01EA" w:rsidRDefault="006C01EA" w:rsidP="006C01EA">
      <w:pPr>
        <w:shd w:val="clear" w:color="auto" w:fill="FFFFFF"/>
        <w:spacing w:line="276" w:lineRule="auto"/>
        <w:jc w:val="both"/>
        <w:rPr>
          <w:rFonts w:cs="Arial"/>
          <w:sz w:val="22"/>
          <w:szCs w:val="22"/>
          <w:lang w:val="sl-SI"/>
        </w:rPr>
      </w:pPr>
    </w:p>
    <w:p w14:paraId="21800A81"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Delodajalec delo s skrajšanim delovnim časom pisno odredi in odredbo vroči delavcu pred nastopom dela s skrajšanim delovnim časom. </w:t>
      </w:r>
    </w:p>
    <w:p w14:paraId="481FCD2E" w14:textId="77777777" w:rsidR="006C01EA" w:rsidRPr="006C01EA" w:rsidRDefault="006C01EA" w:rsidP="006C01EA">
      <w:pPr>
        <w:shd w:val="clear" w:color="auto" w:fill="FFFFFF"/>
        <w:spacing w:line="276" w:lineRule="auto"/>
        <w:jc w:val="both"/>
        <w:rPr>
          <w:rFonts w:cs="Arial"/>
          <w:sz w:val="22"/>
          <w:szCs w:val="22"/>
          <w:lang w:val="sl-SI"/>
        </w:rPr>
      </w:pPr>
    </w:p>
    <w:p w14:paraId="070F4125" w14:textId="77777777" w:rsidR="006C01EA" w:rsidRPr="006C01EA" w:rsidRDefault="006C01EA" w:rsidP="006C01EA">
      <w:pPr>
        <w:shd w:val="clear" w:color="auto" w:fill="FFFFFF"/>
        <w:spacing w:line="276" w:lineRule="auto"/>
        <w:jc w:val="both"/>
        <w:rPr>
          <w:rFonts w:cs="Arial"/>
          <w:sz w:val="22"/>
          <w:szCs w:val="22"/>
          <w:lang w:val="sl-SI"/>
        </w:rPr>
      </w:pPr>
    </w:p>
    <w:p w14:paraId="6F42DD57"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6.</w:t>
      </w:r>
      <w:r w:rsidRPr="006C01EA">
        <w:rPr>
          <w:rFonts w:cs="Arial"/>
          <w:b/>
          <w:bCs/>
          <w:sz w:val="22"/>
          <w:szCs w:val="22"/>
          <w:lang w:val="sl-SI"/>
        </w:rPr>
        <w:tab/>
        <w:t>Obveznost posvetovanja pred odreditvijo dela s skrajšanim delovnim časom</w:t>
      </w:r>
    </w:p>
    <w:p w14:paraId="73323595" w14:textId="77777777" w:rsidR="006C01EA" w:rsidRPr="006C01EA" w:rsidRDefault="006C01EA" w:rsidP="006C01EA">
      <w:pPr>
        <w:shd w:val="clear" w:color="auto" w:fill="FFFFFF"/>
        <w:spacing w:line="276" w:lineRule="auto"/>
        <w:jc w:val="both"/>
        <w:rPr>
          <w:rFonts w:cs="Arial"/>
          <w:sz w:val="22"/>
          <w:szCs w:val="22"/>
          <w:lang w:val="sl-SI"/>
        </w:rPr>
      </w:pPr>
    </w:p>
    <w:p w14:paraId="683E9362" w14:textId="77C6EA66" w:rsidR="006C01EA" w:rsidRPr="006C01EA" w:rsidRDefault="006C01EA" w:rsidP="006C01EA">
      <w:pPr>
        <w:pStyle w:val="Odstavekseznama"/>
        <w:numPr>
          <w:ilvl w:val="0"/>
          <w:numId w:val="9"/>
        </w:numPr>
        <w:shd w:val="clear" w:color="auto" w:fill="FFFFFF"/>
        <w:spacing w:line="276" w:lineRule="auto"/>
        <w:jc w:val="both"/>
        <w:rPr>
          <w:rFonts w:cs="Arial"/>
          <w:sz w:val="22"/>
          <w:szCs w:val="22"/>
          <w:lang w:val="sl-SI"/>
        </w:rPr>
      </w:pPr>
      <w:r w:rsidRPr="006C01EA">
        <w:rPr>
          <w:rFonts w:cs="Arial"/>
          <w:sz w:val="22"/>
          <w:szCs w:val="22"/>
          <w:lang w:val="sl-SI"/>
        </w:rPr>
        <w:t>s sindikati pri delodajalcu, če sindikata pri delodajalcu ni, pa s svetom delavcev, in pridobiti pisno mnenje sindikata oziroma sveta delavcev. Če pri delodajalcu ni sindikata niti sveta delavcev, mora delodajalec pred sprejetjem odločitve obvestiti delavce na pri delodajalcu običajen način;</w:t>
      </w:r>
    </w:p>
    <w:p w14:paraId="43A8F2FD" w14:textId="213D2AA8" w:rsidR="006C01EA" w:rsidRPr="006C01EA" w:rsidRDefault="006C01EA" w:rsidP="006C01EA">
      <w:pPr>
        <w:pStyle w:val="Odstavekseznama"/>
        <w:numPr>
          <w:ilvl w:val="0"/>
          <w:numId w:val="9"/>
        </w:numPr>
        <w:shd w:val="clear" w:color="auto" w:fill="FFFFFF"/>
        <w:spacing w:line="276" w:lineRule="auto"/>
        <w:jc w:val="both"/>
        <w:rPr>
          <w:rFonts w:cs="Arial"/>
          <w:sz w:val="22"/>
          <w:szCs w:val="22"/>
          <w:lang w:val="sl-SI"/>
        </w:rPr>
      </w:pPr>
      <w:r w:rsidRPr="006C01EA">
        <w:rPr>
          <w:rFonts w:cs="Arial"/>
          <w:sz w:val="22"/>
          <w:szCs w:val="22"/>
          <w:lang w:val="sl-SI"/>
        </w:rPr>
        <w:t>sprememba okoliščin -  novo posvetovanje.</w:t>
      </w:r>
    </w:p>
    <w:p w14:paraId="437EAC53" w14:textId="77777777" w:rsidR="006C01EA" w:rsidRPr="006C01EA" w:rsidRDefault="006C01EA" w:rsidP="006C01EA">
      <w:pPr>
        <w:shd w:val="clear" w:color="auto" w:fill="FFFFFF"/>
        <w:spacing w:line="276" w:lineRule="auto"/>
        <w:jc w:val="both"/>
        <w:rPr>
          <w:rFonts w:cs="Arial"/>
          <w:sz w:val="22"/>
          <w:szCs w:val="22"/>
          <w:lang w:val="sl-SI"/>
        </w:rPr>
      </w:pPr>
    </w:p>
    <w:p w14:paraId="6DA5D2E0" w14:textId="77777777" w:rsidR="006C01EA" w:rsidRPr="006C01EA" w:rsidRDefault="006C01EA" w:rsidP="006C01EA">
      <w:pPr>
        <w:shd w:val="clear" w:color="auto" w:fill="FFFFFF"/>
        <w:spacing w:line="276" w:lineRule="auto"/>
        <w:jc w:val="both"/>
        <w:rPr>
          <w:rFonts w:cs="Arial"/>
          <w:sz w:val="22"/>
          <w:szCs w:val="22"/>
          <w:lang w:val="sl-SI"/>
        </w:rPr>
      </w:pPr>
    </w:p>
    <w:p w14:paraId="0D97DCB4"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7.</w:t>
      </w:r>
      <w:r w:rsidRPr="006C01EA">
        <w:rPr>
          <w:rFonts w:cs="Arial"/>
          <w:b/>
          <w:bCs/>
          <w:sz w:val="22"/>
          <w:szCs w:val="22"/>
          <w:lang w:val="sl-SI"/>
        </w:rPr>
        <w:tab/>
        <w:t>Omejitve</w:t>
      </w:r>
    </w:p>
    <w:p w14:paraId="15FAACA6" w14:textId="77777777" w:rsidR="006C01EA" w:rsidRPr="006C01EA" w:rsidRDefault="006C01EA" w:rsidP="006C01EA">
      <w:pPr>
        <w:shd w:val="clear" w:color="auto" w:fill="FFFFFF"/>
        <w:spacing w:line="276" w:lineRule="auto"/>
        <w:jc w:val="both"/>
        <w:rPr>
          <w:rFonts w:cs="Arial"/>
          <w:sz w:val="22"/>
          <w:szCs w:val="22"/>
          <w:lang w:val="sl-SI"/>
        </w:rPr>
      </w:pPr>
    </w:p>
    <w:p w14:paraId="4CBE2C2E"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Določenim skupinam delavcev odreditev dela s skrajšanim delovnim časom ni mogoča, in sicer:</w:t>
      </w:r>
    </w:p>
    <w:p w14:paraId="36B1AC51" w14:textId="77777777" w:rsidR="006C01EA" w:rsidRPr="006C01EA" w:rsidRDefault="006C01EA" w:rsidP="006C01EA">
      <w:pPr>
        <w:shd w:val="clear" w:color="auto" w:fill="FFFFFF"/>
        <w:spacing w:line="276" w:lineRule="auto"/>
        <w:jc w:val="both"/>
        <w:rPr>
          <w:rFonts w:cs="Arial"/>
          <w:sz w:val="22"/>
          <w:szCs w:val="22"/>
          <w:lang w:val="sl-SI"/>
        </w:rPr>
      </w:pPr>
    </w:p>
    <w:p w14:paraId="592C5D77" w14:textId="039C23A1" w:rsidR="006C01EA" w:rsidRPr="006C01EA" w:rsidRDefault="006C01EA" w:rsidP="006C01EA">
      <w:pPr>
        <w:pStyle w:val="Odstavekseznama"/>
        <w:numPr>
          <w:ilvl w:val="0"/>
          <w:numId w:val="10"/>
        </w:numPr>
        <w:shd w:val="clear" w:color="auto" w:fill="FFFFFF"/>
        <w:spacing w:line="276" w:lineRule="auto"/>
        <w:jc w:val="both"/>
        <w:rPr>
          <w:rFonts w:cs="Arial"/>
          <w:sz w:val="22"/>
          <w:szCs w:val="22"/>
          <w:lang w:val="sl-SI"/>
        </w:rPr>
      </w:pPr>
      <w:r w:rsidRPr="006C01EA">
        <w:rPr>
          <w:rFonts w:cs="Arial"/>
          <w:sz w:val="22"/>
          <w:szCs w:val="22"/>
          <w:lang w:val="sl-SI"/>
        </w:rPr>
        <w:t xml:space="preserve">delavcu, ki je upravičen do dela s krajšim delovnim časom in prejema delno nadomestilo na podlagi predpisov o pokojninskem in invalidskem zavarovanju, ali je upravičen do dela s krajšim delovnim časom na podlagi predpisov o zdravstvenem zavarovanju ali starševskem varstvu, </w:t>
      </w:r>
    </w:p>
    <w:p w14:paraId="160A875C" w14:textId="25676D85" w:rsidR="006C01EA" w:rsidRPr="006C01EA" w:rsidRDefault="006C01EA" w:rsidP="006C01EA">
      <w:pPr>
        <w:pStyle w:val="Odstavekseznama"/>
        <w:numPr>
          <w:ilvl w:val="0"/>
          <w:numId w:val="10"/>
        </w:numPr>
        <w:shd w:val="clear" w:color="auto" w:fill="FFFFFF"/>
        <w:spacing w:line="276" w:lineRule="auto"/>
        <w:jc w:val="both"/>
        <w:rPr>
          <w:rFonts w:cs="Arial"/>
          <w:sz w:val="22"/>
          <w:szCs w:val="22"/>
          <w:lang w:val="sl-SI"/>
        </w:rPr>
      </w:pPr>
      <w:r w:rsidRPr="006C01EA">
        <w:rPr>
          <w:rFonts w:cs="Arial"/>
          <w:sz w:val="22"/>
          <w:szCs w:val="22"/>
          <w:lang w:val="sl-SI"/>
        </w:rPr>
        <w:lastRenderedPageBreak/>
        <w:t>delavcu v času teka odpovednega roka na podlagi odpovedi pogodbe o zaposlitvi iz poslovnega razloga,</w:t>
      </w:r>
    </w:p>
    <w:p w14:paraId="2CF781D4" w14:textId="5B87B8B5" w:rsidR="006C01EA" w:rsidRPr="006C01EA" w:rsidRDefault="006C01EA" w:rsidP="006C01EA">
      <w:pPr>
        <w:pStyle w:val="Odstavekseznama"/>
        <w:numPr>
          <w:ilvl w:val="0"/>
          <w:numId w:val="11"/>
        </w:numPr>
        <w:shd w:val="clear" w:color="auto" w:fill="FFFFFF"/>
        <w:spacing w:line="276" w:lineRule="auto"/>
        <w:jc w:val="both"/>
        <w:rPr>
          <w:rFonts w:cs="Arial"/>
          <w:sz w:val="22"/>
          <w:szCs w:val="22"/>
          <w:lang w:val="sl-SI"/>
        </w:rPr>
      </w:pPr>
      <w:r w:rsidRPr="006C01EA">
        <w:rPr>
          <w:rFonts w:cs="Arial"/>
          <w:sz w:val="22"/>
          <w:szCs w:val="22"/>
          <w:lang w:val="sl-SI"/>
        </w:rPr>
        <w:t xml:space="preserve">delavcu, s katerim je v delovnem razmerju manj kot tri mesece ali je v zadnjih treh mesecih pri tem delodajalcu zaposlen za krajši delovni čas od polnega, </w:t>
      </w:r>
    </w:p>
    <w:p w14:paraId="2E3C7EB4" w14:textId="44845229" w:rsidR="006C01EA" w:rsidRPr="006C01EA" w:rsidRDefault="006C01EA" w:rsidP="006C01EA">
      <w:pPr>
        <w:pStyle w:val="Odstavekseznama"/>
        <w:numPr>
          <w:ilvl w:val="0"/>
          <w:numId w:val="11"/>
        </w:numPr>
        <w:shd w:val="clear" w:color="auto" w:fill="FFFFFF"/>
        <w:spacing w:line="276" w:lineRule="auto"/>
        <w:jc w:val="both"/>
        <w:rPr>
          <w:rFonts w:cs="Arial"/>
          <w:sz w:val="22"/>
          <w:szCs w:val="22"/>
          <w:lang w:val="sl-SI"/>
        </w:rPr>
      </w:pPr>
      <w:r w:rsidRPr="006C01EA">
        <w:rPr>
          <w:rFonts w:cs="Arial"/>
          <w:sz w:val="22"/>
          <w:szCs w:val="22"/>
          <w:lang w:val="sl-SI"/>
        </w:rPr>
        <w:t>delavcu, za katerega prejema subvencionirano plačo iz programov, sofinanciranih iz proračuna Republike Slovenije ali sredstev kohezijske politike.</w:t>
      </w:r>
    </w:p>
    <w:p w14:paraId="61D58D50" w14:textId="77777777" w:rsidR="006C01EA" w:rsidRPr="006C01EA" w:rsidRDefault="006C01EA" w:rsidP="006C01EA">
      <w:pPr>
        <w:shd w:val="clear" w:color="auto" w:fill="FFFFFF"/>
        <w:spacing w:line="276" w:lineRule="auto"/>
        <w:jc w:val="both"/>
        <w:rPr>
          <w:rFonts w:cs="Arial"/>
          <w:sz w:val="22"/>
          <w:szCs w:val="22"/>
          <w:lang w:val="sl-SI"/>
        </w:rPr>
      </w:pPr>
    </w:p>
    <w:p w14:paraId="589B32AB" w14:textId="77777777" w:rsidR="006C01EA" w:rsidRPr="006C01EA" w:rsidRDefault="006C01EA" w:rsidP="006C01EA">
      <w:pPr>
        <w:shd w:val="clear" w:color="auto" w:fill="FFFFFF"/>
        <w:spacing w:line="276" w:lineRule="auto"/>
        <w:jc w:val="both"/>
        <w:rPr>
          <w:rFonts w:cs="Arial"/>
          <w:sz w:val="22"/>
          <w:szCs w:val="22"/>
          <w:lang w:val="sl-SI"/>
        </w:rPr>
      </w:pPr>
    </w:p>
    <w:p w14:paraId="54F3A695"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8.</w:t>
      </w:r>
      <w:r w:rsidRPr="006C01EA">
        <w:rPr>
          <w:rFonts w:cs="Arial"/>
          <w:b/>
          <w:bCs/>
          <w:sz w:val="22"/>
          <w:szCs w:val="22"/>
          <w:lang w:val="sl-SI"/>
        </w:rPr>
        <w:tab/>
        <w:t>Izvajanje in odločanje</w:t>
      </w:r>
    </w:p>
    <w:p w14:paraId="224A8184" w14:textId="77777777" w:rsidR="006C01EA" w:rsidRPr="006C01EA" w:rsidRDefault="006C01EA" w:rsidP="006C01EA">
      <w:pPr>
        <w:shd w:val="clear" w:color="auto" w:fill="FFFFFF"/>
        <w:spacing w:line="276" w:lineRule="auto"/>
        <w:jc w:val="both"/>
        <w:rPr>
          <w:rFonts w:cs="Arial"/>
          <w:sz w:val="22"/>
          <w:szCs w:val="22"/>
          <w:lang w:val="sl-SI"/>
        </w:rPr>
      </w:pPr>
    </w:p>
    <w:p w14:paraId="1F576133" w14:textId="75A6E258"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Organ, pristojen za odločanje o vlogah, je Z</w:t>
      </w:r>
      <w:r w:rsidR="7141E618" w:rsidRPr="34B60524">
        <w:rPr>
          <w:rFonts w:cs="Arial"/>
          <w:sz w:val="22"/>
          <w:szCs w:val="22"/>
          <w:lang w:val="sl-SI"/>
        </w:rPr>
        <w:t>avod RS za zaposlovanje (v nadaljnjem besedilu: ZRSZ)</w:t>
      </w:r>
      <w:r w:rsidRPr="34B60524">
        <w:rPr>
          <w:rFonts w:cs="Arial"/>
          <w:sz w:val="22"/>
          <w:szCs w:val="22"/>
          <w:lang w:val="sl-SI"/>
        </w:rPr>
        <w:t>.</w:t>
      </w:r>
    </w:p>
    <w:p w14:paraId="76389680" w14:textId="77777777" w:rsidR="006C01EA" w:rsidRPr="006C01EA" w:rsidRDefault="006C01EA" w:rsidP="006C01EA">
      <w:pPr>
        <w:shd w:val="clear" w:color="auto" w:fill="FFFFFF"/>
        <w:spacing w:line="276" w:lineRule="auto"/>
        <w:jc w:val="both"/>
        <w:rPr>
          <w:rFonts w:cs="Arial"/>
          <w:sz w:val="22"/>
          <w:szCs w:val="22"/>
          <w:lang w:val="sl-SI"/>
        </w:rPr>
      </w:pPr>
    </w:p>
    <w:p w14:paraId="73F29672"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Delodajalec vloži vlogo v 15 dneh od odreditve dela s skrajšanim delovnim časom in ji priloži izjave o izpolnjevanju pogojev ter druga potrebna dokazila. </w:t>
      </w:r>
    </w:p>
    <w:p w14:paraId="3C828D9F" w14:textId="77777777" w:rsidR="006C01EA" w:rsidRPr="006C01EA" w:rsidRDefault="006C01EA" w:rsidP="006C01EA">
      <w:pPr>
        <w:shd w:val="clear" w:color="auto" w:fill="FFFFFF"/>
        <w:spacing w:line="276" w:lineRule="auto"/>
        <w:jc w:val="both"/>
        <w:rPr>
          <w:rFonts w:cs="Arial"/>
          <w:sz w:val="22"/>
          <w:szCs w:val="22"/>
          <w:lang w:val="sl-SI"/>
        </w:rPr>
      </w:pPr>
    </w:p>
    <w:p w14:paraId="777FF07D" w14:textId="77777777" w:rsidR="006C01EA" w:rsidRPr="006C01EA" w:rsidRDefault="35029BDC" w:rsidP="006C01EA">
      <w:pPr>
        <w:shd w:val="clear" w:color="auto" w:fill="FFFFFF"/>
        <w:spacing w:line="276" w:lineRule="auto"/>
        <w:jc w:val="both"/>
        <w:rPr>
          <w:rFonts w:cs="Arial"/>
          <w:sz w:val="22"/>
          <w:szCs w:val="22"/>
          <w:lang w:val="sl-SI"/>
        </w:rPr>
      </w:pPr>
      <w:r w:rsidRPr="34B60524">
        <w:rPr>
          <w:rFonts w:cs="Arial"/>
          <w:sz w:val="22"/>
          <w:szCs w:val="22"/>
          <w:lang w:val="sl-SI"/>
        </w:rPr>
        <w:t>O vlogi odloči ZRSZ z odločbo, zoper katero ni možna pritožba, možen pa je upravni spor.</w:t>
      </w:r>
    </w:p>
    <w:p w14:paraId="7BE9E987" w14:textId="4FCBB3E7" w:rsidR="34B60524" w:rsidRDefault="34B60524" w:rsidP="34B60524">
      <w:pPr>
        <w:shd w:val="clear" w:color="auto" w:fill="FFFFFF" w:themeFill="background1"/>
        <w:spacing w:line="276" w:lineRule="auto"/>
        <w:jc w:val="both"/>
        <w:rPr>
          <w:rFonts w:cs="Arial"/>
          <w:sz w:val="22"/>
          <w:szCs w:val="22"/>
          <w:lang w:val="sl-SI"/>
        </w:rPr>
      </w:pPr>
    </w:p>
    <w:p w14:paraId="7EEE8E3A" w14:textId="0CE95CCE" w:rsidR="7512C188" w:rsidRDefault="7512C188"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ZRSZ najprej izda odločbo o priznanju pravice.</w:t>
      </w:r>
    </w:p>
    <w:p w14:paraId="0239E28D" w14:textId="77777777" w:rsidR="006C01EA" w:rsidRPr="006C01EA" w:rsidRDefault="006C01EA" w:rsidP="006C01EA">
      <w:pPr>
        <w:shd w:val="clear" w:color="auto" w:fill="FFFFFF"/>
        <w:spacing w:line="276" w:lineRule="auto"/>
        <w:jc w:val="both"/>
        <w:rPr>
          <w:rFonts w:cs="Arial"/>
          <w:sz w:val="22"/>
          <w:szCs w:val="22"/>
          <w:lang w:val="sl-SI"/>
        </w:rPr>
      </w:pPr>
    </w:p>
    <w:p w14:paraId="01B4E782" w14:textId="7F3E7DE6"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Delodajalec vloži zahtevek za izplačilo delnega povračila nadomestila plače najkasneje v šestih mesecih po dokončnosti izdane odločbe</w:t>
      </w:r>
      <w:r w:rsidR="4F587BDD" w:rsidRPr="34B60524">
        <w:rPr>
          <w:rFonts w:cs="Arial"/>
          <w:sz w:val="22"/>
          <w:szCs w:val="22"/>
          <w:lang w:val="sl-SI"/>
        </w:rPr>
        <w:t xml:space="preserve"> o priznanju pravice</w:t>
      </w:r>
      <w:r w:rsidRPr="34B60524">
        <w:rPr>
          <w:rFonts w:cs="Arial"/>
          <w:sz w:val="22"/>
          <w:szCs w:val="22"/>
          <w:lang w:val="sl-SI"/>
        </w:rPr>
        <w:t>. Po tem času izplačila ne more več zahtevati.</w:t>
      </w:r>
    </w:p>
    <w:p w14:paraId="1422271F" w14:textId="77777777" w:rsidR="006C01EA" w:rsidRPr="006C01EA" w:rsidRDefault="006C01EA" w:rsidP="006C01EA">
      <w:pPr>
        <w:shd w:val="clear" w:color="auto" w:fill="FFFFFF"/>
        <w:spacing w:line="276" w:lineRule="auto"/>
        <w:jc w:val="both"/>
        <w:rPr>
          <w:rFonts w:cs="Arial"/>
          <w:sz w:val="22"/>
          <w:szCs w:val="22"/>
          <w:lang w:val="sl-SI"/>
        </w:rPr>
      </w:pPr>
    </w:p>
    <w:p w14:paraId="7D437FE8" w14:textId="77777777" w:rsidR="006C01EA" w:rsidRPr="006C01EA" w:rsidRDefault="006C01EA" w:rsidP="34B60524">
      <w:pPr>
        <w:shd w:val="clear" w:color="auto" w:fill="FFFFFF" w:themeFill="background1"/>
        <w:spacing w:line="276" w:lineRule="auto"/>
        <w:jc w:val="both"/>
        <w:rPr>
          <w:rFonts w:cs="Arial"/>
          <w:sz w:val="22"/>
          <w:szCs w:val="22"/>
          <w:lang w:val="sl-SI"/>
        </w:rPr>
      </w:pPr>
    </w:p>
    <w:p w14:paraId="065A11E0" w14:textId="28EC757D" w:rsidR="34B60524" w:rsidRDefault="34B60524" w:rsidP="34B60524">
      <w:pPr>
        <w:shd w:val="clear" w:color="auto" w:fill="FFFFFF" w:themeFill="background1"/>
        <w:spacing w:line="276" w:lineRule="auto"/>
        <w:jc w:val="both"/>
        <w:rPr>
          <w:rFonts w:cs="Arial"/>
          <w:sz w:val="22"/>
          <w:szCs w:val="22"/>
          <w:lang w:val="sl-SI"/>
        </w:rPr>
      </w:pPr>
    </w:p>
    <w:p w14:paraId="218EF3F1"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9.</w:t>
      </w:r>
      <w:r w:rsidRPr="006C01EA">
        <w:rPr>
          <w:rFonts w:cs="Arial"/>
          <w:b/>
          <w:bCs/>
          <w:sz w:val="22"/>
          <w:szCs w:val="22"/>
          <w:lang w:val="sl-SI"/>
        </w:rPr>
        <w:tab/>
        <w:t>Nadzor</w:t>
      </w:r>
    </w:p>
    <w:p w14:paraId="0431345A" w14:textId="77777777" w:rsidR="006C01EA" w:rsidRPr="006C01EA" w:rsidRDefault="006C01EA" w:rsidP="006C01EA">
      <w:pPr>
        <w:shd w:val="clear" w:color="auto" w:fill="FFFFFF"/>
        <w:spacing w:line="276" w:lineRule="auto"/>
        <w:jc w:val="both"/>
        <w:rPr>
          <w:rFonts w:cs="Arial"/>
          <w:sz w:val="22"/>
          <w:szCs w:val="22"/>
          <w:lang w:val="sl-SI"/>
        </w:rPr>
      </w:pPr>
    </w:p>
    <w:p w14:paraId="511A81F6" w14:textId="3C7B3B72" w:rsidR="00985C8E" w:rsidRDefault="442D573D"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Inšpekcijski nadzor nad izvajanjem določb tega zakona opravlja I</w:t>
      </w:r>
      <w:r w:rsidR="4B0ABF71" w:rsidRPr="34B60524">
        <w:rPr>
          <w:rFonts w:cs="Arial"/>
          <w:sz w:val="22"/>
          <w:szCs w:val="22"/>
          <w:lang w:val="sl-SI"/>
        </w:rPr>
        <w:t xml:space="preserve">nšpektorat </w:t>
      </w:r>
      <w:r w:rsidR="1DF98DB1" w:rsidRPr="34B60524">
        <w:rPr>
          <w:rFonts w:cs="Arial"/>
          <w:sz w:val="22"/>
          <w:szCs w:val="22"/>
          <w:lang w:val="sl-SI"/>
        </w:rPr>
        <w:t xml:space="preserve">RS </w:t>
      </w:r>
      <w:r w:rsidR="4B0ABF71" w:rsidRPr="34B60524">
        <w:rPr>
          <w:rFonts w:cs="Arial"/>
          <w:sz w:val="22"/>
          <w:szCs w:val="22"/>
          <w:lang w:val="sl-SI"/>
        </w:rPr>
        <w:t>za delo (v nadaljnjem besedilu: IRSD)</w:t>
      </w:r>
      <w:r w:rsidRPr="34B60524">
        <w:rPr>
          <w:rFonts w:cs="Arial"/>
          <w:sz w:val="22"/>
          <w:szCs w:val="22"/>
          <w:lang w:val="sl-SI"/>
        </w:rPr>
        <w:t>.</w:t>
      </w:r>
    </w:p>
    <w:p w14:paraId="525C6E8C" w14:textId="77777777" w:rsidR="00985C8E" w:rsidRDefault="00985C8E" w:rsidP="006C01EA">
      <w:pPr>
        <w:shd w:val="clear" w:color="auto" w:fill="FFFFFF"/>
        <w:spacing w:line="276" w:lineRule="auto"/>
        <w:jc w:val="both"/>
        <w:rPr>
          <w:rFonts w:cs="Arial"/>
          <w:sz w:val="22"/>
          <w:szCs w:val="22"/>
          <w:lang w:val="sl-SI"/>
        </w:rPr>
      </w:pPr>
    </w:p>
    <w:p w14:paraId="4AABFCAC" w14:textId="303091F7" w:rsidR="00985C8E" w:rsidRDefault="00985C8E" w:rsidP="006C01EA">
      <w:pPr>
        <w:shd w:val="clear" w:color="auto" w:fill="FFFFFF"/>
        <w:spacing w:line="276" w:lineRule="auto"/>
        <w:jc w:val="both"/>
        <w:rPr>
          <w:rFonts w:cs="Arial"/>
          <w:sz w:val="22"/>
          <w:szCs w:val="22"/>
          <w:lang w:val="sl-SI"/>
        </w:rPr>
      </w:pPr>
      <w:r>
        <w:rPr>
          <w:rFonts w:cs="Arial"/>
          <w:sz w:val="22"/>
          <w:szCs w:val="22"/>
          <w:lang w:val="sl-SI"/>
        </w:rPr>
        <w:t xml:space="preserve">ZRSZ </w:t>
      </w:r>
      <w:r w:rsidRPr="00985C8E">
        <w:rPr>
          <w:rFonts w:cs="Arial"/>
          <w:sz w:val="22"/>
          <w:szCs w:val="22"/>
          <w:lang w:val="sl-SI"/>
        </w:rPr>
        <w:t>opravlja nadzor nad izplačevanjem delnega povračila nadomestila plače ter usposabljanjem oziroma izobraževanjem delavcev po določbah tega zakona.</w:t>
      </w:r>
    </w:p>
    <w:p w14:paraId="5ED86F3E" w14:textId="77777777" w:rsidR="00985C8E" w:rsidRDefault="00985C8E" w:rsidP="006C01EA">
      <w:pPr>
        <w:shd w:val="clear" w:color="auto" w:fill="FFFFFF"/>
        <w:spacing w:line="276" w:lineRule="auto"/>
        <w:jc w:val="both"/>
        <w:rPr>
          <w:rFonts w:cs="Arial"/>
          <w:sz w:val="22"/>
          <w:szCs w:val="22"/>
          <w:lang w:val="sl-SI"/>
        </w:rPr>
      </w:pPr>
    </w:p>
    <w:p w14:paraId="6EB22554" w14:textId="3677DAE7" w:rsid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ZRSZ in IRSD</w:t>
      </w:r>
      <w:r w:rsidR="00985C8E">
        <w:rPr>
          <w:rFonts w:cs="Arial"/>
          <w:sz w:val="22"/>
          <w:szCs w:val="22"/>
          <w:lang w:val="sl-SI"/>
        </w:rPr>
        <w:t xml:space="preserve"> </w:t>
      </w:r>
      <w:r w:rsidRPr="006C01EA">
        <w:rPr>
          <w:rFonts w:cs="Arial"/>
          <w:sz w:val="22"/>
          <w:szCs w:val="22"/>
          <w:lang w:val="sl-SI"/>
        </w:rPr>
        <w:t>lahko v ta namen od pristojnih organov pridobivata vse potrebne podatke.</w:t>
      </w:r>
    </w:p>
    <w:p w14:paraId="5B45EC81" w14:textId="77777777" w:rsidR="00985C8E" w:rsidRDefault="00985C8E" w:rsidP="006C01EA">
      <w:pPr>
        <w:shd w:val="clear" w:color="auto" w:fill="FFFFFF"/>
        <w:spacing w:line="276" w:lineRule="auto"/>
        <w:jc w:val="both"/>
        <w:rPr>
          <w:rFonts w:cs="Arial"/>
          <w:sz w:val="22"/>
          <w:szCs w:val="22"/>
          <w:lang w:val="sl-SI"/>
        </w:rPr>
      </w:pPr>
    </w:p>
    <w:p w14:paraId="76B7CCFC" w14:textId="7E7BD247" w:rsidR="00985C8E" w:rsidRPr="006C01EA" w:rsidRDefault="00985C8E" w:rsidP="006C01EA">
      <w:pPr>
        <w:shd w:val="clear" w:color="auto" w:fill="FFFFFF"/>
        <w:spacing w:line="276" w:lineRule="auto"/>
        <w:jc w:val="both"/>
        <w:rPr>
          <w:rFonts w:cs="Arial"/>
          <w:sz w:val="22"/>
          <w:szCs w:val="22"/>
          <w:lang w:val="sl-SI"/>
        </w:rPr>
      </w:pPr>
      <w:r>
        <w:rPr>
          <w:rFonts w:cs="Arial"/>
          <w:sz w:val="22"/>
          <w:szCs w:val="22"/>
          <w:lang w:val="sl-SI"/>
        </w:rPr>
        <w:t xml:space="preserve">FURS po tem zakonu izvaja </w:t>
      </w:r>
      <w:r w:rsidRPr="00985C8E">
        <w:rPr>
          <w:rFonts w:cs="Arial"/>
          <w:sz w:val="22"/>
          <w:szCs w:val="22"/>
          <w:lang w:val="sl-SI"/>
        </w:rPr>
        <w:t>nadzor nad sklepi skupščine o udeležbi v dobičku, nakupi lastnih delnic ali lastnih poslovnih deležev, izplačili dela plač za poslovno uspešnost poslovodstvu</w:t>
      </w:r>
    </w:p>
    <w:p w14:paraId="434EF00A" w14:textId="77777777" w:rsidR="006C01EA" w:rsidRDefault="006C01EA" w:rsidP="006C01EA">
      <w:pPr>
        <w:shd w:val="clear" w:color="auto" w:fill="FFFFFF"/>
        <w:spacing w:line="276" w:lineRule="auto"/>
        <w:jc w:val="both"/>
        <w:rPr>
          <w:rFonts w:cs="Arial"/>
          <w:sz w:val="22"/>
          <w:szCs w:val="22"/>
          <w:lang w:val="sl-SI"/>
        </w:rPr>
      </w:pPr>
    </w:p>
    <w:p w14:paraId="6D4E7023" w14:textId="77777777" w:rsidR="006C01EA" w:rsidRPr="006C01EA" w:rsidRDefault="006C01EA" w:rsidP="006C01EA">
      <w:pPr>
        <w:shd w:val="clear" w:color="auto" w:fill="FFFFFF"/>
        <w:spacing w:line="276" w:lineRule="auto"/>
        <w:jc w:val="both"/>
        <w:rPr>
          <w:rFonts w:cs="Arial"/>
          <w:sz w:val="22"/>
          <w:szCs w:val="22"/>
          <w:lang w:val="sl-SI"/>
        </w:rPr>
      </w:pPr>
    </w:p>
    <w:p w14:paraId="465B9875"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10.</w:t>
      </w:r>
      <w:r w:rsidRPr="006C01EA">
        <w:rPr>
          <w:rFonts w:cs="Arial"/>
          <w:b/>
          <w:bCs/>
          <w:sz w:val="22"/>
          <w:szCs w:val="22"/>
          <w:lang w:val="sl-SI"/>
        </w:rPr>
        <w:tab/>
        <w:t>Obveznosti delavca</w:t>
      </w:r>
    </w:p>
    <w:p w14:paraId="42F49EC4" w14:textId="77777777" w:rsidR="006C01EA" w:rsidRPr="006C01EA" w:rsidRDefault="006C01EA" w:rsidP="006C01EA">
      <w:pPr>
        <w:shd w:val="clear" w:color="auto" w:fill="FFFFFF"/>
        <w:spacing w:line="276" w:lineRule="auto"/>
        <w:jc w:val="both"/>
        <w:rPr>
          <w:rFonts w:cs="Arial"/>
          <w:sz w:val="22"/>
          <w:szCs w:val="22"/>
          <w:lang w:val="sl-SI"/>
        </w:rPr>
      </w:pPr>
    </w:p>
    <w:p w14:paraId="3D7B8C03"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Delavec ohrani vse pravice in obveznosti iz delovnega razmerja, kot da bi delal polni delovni čas, razen tistih, ki bi bile drugače urejene z zakonom.</w:t>
      </w:r>
    </w:p>
    <w:p w14:paraId="47B71B84" w14:textId="77777777" w:rsidR="006C01EA" w:rsidRPr="006C01EA" w:rsidRDefault="006C01EA" w:rsidP="006C01EA">
      <w:pPr>
        <w:shd w:val="clear" w:color="auto" w:fill="FFFFFF"/>
        <w:spacing w:line="276" w:lineRule="auto"/>
        <w:jc w:val="both"/>
        <w:rPr>
          <w:rFonts w:cs="Arial"/>
          <w:sz w:val="22"/>
          <w:szCs w:val="22"/>
          <w:lang w:val="sl-SI"/>
        </w:rPr>
      </w:pPr>
    </w:p>
    <w:p w14:paraId="56A77B48"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lastRenderedPageBreak/>
        <w:t xml:space="preserve">Na zahtevo delodajalca opravlja delo s polnim delovnim časom. </w:t>
      </w:r>
    </w:p>
    <w:p w14:paraId="72315B4F" w14:textId="77777777" w:rsidR="006C01EA" w:rsidRPr="006C01EA" w:rsidRDefault="006C01EA" w:rsidP="006C01EA">
      <w:pPr>
        <w:shd w:val="clear" w:color="auto" w:fill="FFFFFF"/>
        <w:spacing w:line="276" w:lineRule="auto"/>
        <w:jc w:val="both"/>
        <w:rPr>
          <w:rFonts w:cs="Arial"/>
          <w:sz w:val="22"/>
          <w:szCs w:val="22"/>
          <w:lang w:val="sl-SI"/>
        </w:rPr>
      </w:pPr>
    </w:p>
    <w:p w14:paraId="6A88E3F3" w14:textId="37605C36"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Delavec se v času odrejenega skrajšanega delovnega časa v roku petih delovnih dni dolžan prijaviti v evidenco delavcev, vključenih v shemo skrajšanega delovnega časa pri Z</w:t>
      </w:r>
      <w:r w:rsidR="27BE0AC1" w:rsidRPr="34B60524">
        <w:rPr>
          <w:rFonts w:cs="Arial"/>
          <w:sz w:val="22"/>
          <w:szCs w:val="22"/>
          <w:lang w:val="sl-SI"/>
        </w:rPr>
        <w:t>RSZ</w:t>
      </w:r>
      <w:r w:rsidRPr="34B60524">
        <w:rPr>
          <w:rFonts w:cs="Arial"/>
          <w:sz w:val="22"/>
          <w:szCs w:val="22"/>
          <w:lang w:val="sl-SI"/>
        </w:rPr>
        <w:t xml:space="preserve"> in o tem obvestiti delodajalca. Delavec ima v času odrejenega skrajšanega delovnega časa po tem zakonu pravico in dolžnost vključitve v usposabljanje in izobraževanje v skladu z 18. členom zakona.</w:t>
      </w:r>
    </w:p>
    <w:p w14:paraId="209DE408" w14:textId="77777777" w:rsidR="006C01EA" w:rsidRPr="006C01EA" w:rsidRDefault="006C01EA" w:rsidP="006C01EA">
      <w:pPr>
        <w:shd w:val="clear" w:color="auto" w:fill="FFFFFF"/>
        <w:spacing w:line="276" w:lineRule="auto"/>
        <w:jc w:val="both"/>
        <w:rPr>
          <w:rFonts w:cs="Arial"/>
          <w:sz w:val="22"/>
          <w:szCs w:val="22"/>
          <w:lang w:val="sl-SI"/>
        </w:rPr>
      </w:pPr>
    </w:p>
    <w:p w14:paraId="6441B8F5" w14:textId="77777777" w:rsidR="006C01EA" w:rsidRPr="006C01EA" w:rsidRDefault="006C01EA" w:rsidP="006C01EA">
      <w:pPr>
        <w:shd w:val="clear" w:color="auto" w:fill="FFFFFF"/>
        <w:spacing w:line="276" w:lineRule="auto"/>
        <w:jc w:val="both"/>
        <w:rPr>
          <w:rFonts w:cs="Arial"/>
          <w:sz w:val="22"/>
          <w:szCs w:val="22"/>
          <w:lang w:val="sl-SI"/>
        </w:rPr>
      </w:pPr>
    </w:p>
    <w:p w14:paraId="486175BB"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11.</w:t>
      </w:r>
      <w:r w:rsidRPr="006C01EA">
        <w:rPr>
          <w:rFonts w:cs="Arial"/>
          <w:b/>
          <w:bCs/>
          <w:sz w:val="22"/>
          <w:szCs w:val="22"/>
          <w:lang w:val="sl-SI"/>
        </w:rPr>
        <w:tab/>
        <w:t>Obveznosti delodajalca</w:t>
      </w:r>
    </w:p>
    <w:p w14:paraId="5DEE61E5" w14:textId="77777777" w:rsidR="006C01EA" w:rsidRPr="006C01EA" w:rsidRDefault="006C01EA" w:rsidP="006C01EA">
      <w:pPr>
        <w:shd w:val="clear" w:color="auto" w:fill="FFFFFF"/>
        <w:spacing w:line="276" w:lineRule="auto"/>
        <w:jc w:val="both"/>
        <w:rPr>
          <w:rFonts w:cs="Arial"/>
          <w:sz w:val="22"/>
          <w:szCs w:val="22"/>
          <w:lang w:val="sl-SI"/>
        </w:rPr>
      </w:pPr>
    </w:p>
    <w:p w14:paraId="1D2E7BAA"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V obdobju prejemanja delnega povračila nadomestila plače mora delodajalec delavcem, ki jim je odrejeno delo s skrajšanim delovnim časom, redno izplačevati plačo in nadomestilo plače v sorazmernem delu glede na odrejeni delež dela oziroma delnega začasnega čakanja na delo.</w:t>
      </w:r>
    </w:p>
    <w:p w14:paraId="1B4AEAB3" w14:textId="77777777" w:rsidR="006C01EA" w:rsidRPr="006C01EA" w:rsidRDefault="006C01EA" w:rsidP="006C01EA">
      <w:pPr>
        <w:shd w:val="clear" w:color="auto" w:fill="FFFFFF"/>
        <w:spacing w:line="276" w:lineRule="auto"/>
        <w:jc w:val="both"/>
        <w:rPr>
          <w:rFonts w:cs="Arial"/>
          <w:sz w:val="22"/>
          <w:szCs w:val="22"/>
          <w:lang w:val="sl-SI"/>
        </w:rPr>
      </w:pPr>
    </w:p>
    <w:p w14:paraId="241A8283" w14:textId="54F15266"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Delodajalec </w:t>
      </w:r>
      <w:r w:rsidR="4FFBC9C9" w:rsidRPr="34B60524">
        <w:rPr>
          <w:rFonts w:cs="Arial"/>
          <w:sz w:val="22"/>
          <w:szCs w:val="22"/>
          <w:lang w:val="sl-SI"/>
        </w:rPr>
        <w:t xml:space="preserve">ima prepoved odpuščanja in </w:t>
      </w:r>
      <w:r w:rsidRPr="34B60524">
        <w:rPr>
          <w:rFonts w:cs="Arial"/>
          <w:sz w:val="22"/>
          <w:szCs w:val="22"/>
          <w:lang w:val="sl-SI"/>
        </w:rPr>
        <w:t>v obdobju prejemanja delnega povračila nadomestila plače in še mesec dni po tem obdobju ne sme:</w:t>
      </w:r>
    </w:p>
    <w:p w14:paraId="280D98E2" w14:textId="77777777" w:rsidR="006C01EA" w:rsidRPr="006C01EA" w:rsidRDefault="006C01EA" w:rsidP="006C01EA">
      <w:pPr>
        <w:shd w:val="clear" w:color="auto" w:fill="FFFFFF"/>
        <w:spacing w:line="276" w:lineRule="auto"/>
        <w:jc w:val="both"/>
        <w:rPr>
          <w:rFonts w:cs="Arial"/>
          <w:sz w:val="22"/>
          <w:szCs w:val="22"/>
          <w:lang w:val="sl-SI"/>
        </w:rPr>
      </w:pPr>
    </w:p>
    <w:p w14:paraId="2CAEDFE8" w14:textId="441169C2" w:rsidR="006C01EA" w:rsidRPr="006C01EA" w:rsidRDefault="006C01EA" w:rsidP="006C01EA">
      <w:pPr>
        <w:pStyle w:val="Odstavekseznama"/>
        <w:numPr>
          <w:ilvl w:val="0"/>
          <w:numId w:val="12"/>
        </w:numPr>
        <w:shd w:val="clear" w:color="auto" w:fill="FFFFFF"/>
        <w:spacing w:line="276" w:lineRule="auto"/>
        <w:jc w:val="both"/>
        <w:rPr>
          <w:rFonts w:cs="Arial"/>
          <w:sz w:val="22"/>
          <w:szCs w:val="22"/>
          <w:lang w:val="sl-SI"/>
        </w:rPr>
      </w:pPr>
      <w:r w:rsidRPr="006C01EA">
        <w:rPr>
          <w:rFonts w:cs="Arial"/>
          <w:sz w:val="22"/>
          <w:szCs w:val="22"/>
          <w:lang w:val="sl-SI"/>
        </w:rPr>
        <w:t>v obdobju prejemanja delnega povračila nadomestila plače začeti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w:t>
      </w:r>
    </w:p>
    <w:p w14:paraId="4BD09DE6" w14:textId="57F0668D" w:rsidR="006C01EA" w:rsidRPr="006C01EA" w:rsidRDefault="006C01EA" w:rsidP="006C01EA">
      <w:pPr>
        <w:pStyle w:val="Odstavekseznama"/>
        <w:numPr>
          <w:ilvl w:val="0"/>
          <w:numId w:val="12"/>
        </w:numPr>
        <w:shd w:val="clear" w:color="auto" w:fill="FFFFFF"/>
        <w:spacing w:line="276" w:lineRule="auto"/>
        <w:jc w:val="both"/>
        <w:rPr>
          <w:rFonts w:cs="Arial"/>
          <w:sz w:val="22"/>
          <w:szCs w:val="22"/>
          <w:lang w:val="sl-SI"/>
        </w:rPr>
      </w:pPr>
      <w:r w:rsidRPr="006C01EA">
        <w:rPr>
          <w:rFonts w:cs="Arial"/>
          <w:sz w:val="22"/>
          <w:szCs w:val="22"/>
          <w:lang w:val="sl-SI"/>
        </w:rPr>
        <w:t>v obdobju iz prejšnjega odstavka odrejati nadurnega dela, neenakomerno razporediti ali začasno prerazporediti delovnega časa, če to delo lahko opravi z delavci, ki jim je odrejeno delo s skrajšanim delovnim časom.</w:t>
      </w:r>
    </w:p>
    <w:p w14:paraId="1D46597F" w14:textId="77777777" w:rsidR="006C01EA" w:rsidRPr="006C01EA" w:rsidRDefault="006C01EA" w:rsidP="006C01EA">
      <w:pPr>
        <w:shd w:val="clear" w:color="auto" w:fill="FFFFFF"/>
        <w:spacing w:line="276" w:lineRule="auto"/>
        <w:jc w:val="both"/>
        <w:rPr>
          <w:rFonts w:cs="Arial"/>
          <w:sz w:val="22"/>
          <w:szCs w:val="22"/>
          <w:lang w:val="sl-SI"/>
        </w:rPr>
      </w:pPr>
    </w:p>
    <w:p w14:paraId="2EE427EB"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Delodajalec je dolžan voditi evidenco o izrabi delovnega časa v skladu z zakonom, ki ureja evidence na področju dela in socialne varnosti. </w:t>
      </w:r>
    </w:p>
    <w:p w14:paraId="01DC207E" w14:textId="77777777" w:rsidR="006C01EA" w:rsidRPr="006C01EA" w:rsidRDefault="006C01EA" w:rsidP="006C01EA">
      <w:pPr>
        <w:shd w:val="clear" w:color="auto" w:fill="FFFFFF"/>
        <w:spacing w:line="276" w:lineRule="auto"/>
        <w:jc w:val="both"/>
        <w:rPr>
          <w:rFonts w:cs="Arial"/>
          <w:sz w:val="22"/>
          <w:szCs w:val="22"/>
          <w:lang w:val="sl-SI"/>
        </w:rPr>
      </w:pPr>
    </w:p>
    <w:p w14:paraId="74D72523" w14:textId="5EA45F9A"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Delodajalec, ki je prejel povračilo nadomestila plače na podlagi zakona, mora v primeru, da je:</w:t>
      </w:r>
    </w:p>
    <w:p w14:paraId="7CB8A5BA" w14:textId="77777777" w:rsidR="006C01EA" w:rsidRPr="006C01EA" w:rsidRDefault="006C01EA" w:rsidP="006C01EA">
      <w:pPr>
        <w:shd w:val="clear" w:color="auto" w:fill="FFFFFF"/>
        <w:spacing w:line="276" w:lineRule="auto"/>
        <w:jc w:val="both"/>
        <w:rPr>
          <w:rFonts w:cs="Arial"/>
          <w:sz w:val="22"/>
          <w:szCs w:val="22"/>
          <w:lang w:val="sl-SI"/>
        </w:rPr>
      </w:pPr>
    </w:p>
    <w:p w14:paraId="52BAC4A2" w14:textId="4EB23F15" w:rsidR="006C01EA" w:rsidRPr="006C01EA" w:rsidRDefault="006C01EA" w:rsidP="006C01EA">
      <w:pPr>
        <w:pStyle w:val="Odstavekseznama"/>
        <w:numPr>
          <w:ilvl w:val="0"/>
          <w:numId w:val="13"/>
        </w:numPr>
        <w:shd w:val="clear" w:color="auto" w:fill="FFFFFF"/>
        <w:spacing w:line="276" w:lineRule="auto"/>
        <w:jc w:val="both"/>
        <w:rPr>
          <w:rFonts w:cs="Arial"/>
          <w:sz w:val="22"/>
          <w:szCs w:val="22"/>
          <w:lang w:val="sl-SI"/>
        </w:rPr>
      </w:pPr>
      <w:r w:rsidRPr="006C01EA">
        <w:rPr>
          <w:rFonts w:cs="Arial"/>
          <w:sz w:val="22"/>
          <w:szCs w:val="22"/>
          <w:lang w:val="sl-SI"/>
        </w:rPr>
        <w:t xml:space="preserve">v enem letu od izdane odločbe prišlo do sprejema sklepa skupščine o udeležbi v dobičku, izplačil dividend ali dohodkov, ki se izplačujejo kot dividende, nakupov lastnih delnic ali lastnih poslovnih deležev, izplačil plačil za poslovno uspešnost direktorjem, o tem seznaniti </w:t>
      </w:r>
      <w:r w:rsidR="006B0FED">
        <w:rPr>
          <w:rFonts w:cs="Arial"/>
          <w:sz w:val="22"/>
          <w:szCs w:val="22"/>
          <w:lang w:val="sl-SI"/>
        </w:rPr>
        <w:t>ZRSZ</w:t>
      </w:r>
      <w:r w:rsidRPr="006C01EA">
        <w:rPr>
          <w:rFonts w:cs="Arial"/>
          <w:sz w:val="22"/>
          <w:szCs w:val="22"/>
          <w:lang w:val="sl-SI"/>
        </w:rPr>
        <w:t xml:space="preserve"> in prejeta sredstva v celoti vrniti (kar velja tudi za vse pravne naslednike in povezane družbe delodajalca);</w:t>
      </w:r>
    </w:p>
    <w:p w14:paraId="621662A0" w14:textId="62F472F5" w:rsidR="006C01EA" w:rsidRPr="006C01EA" w:rsidRDefault="35029BDC" w:rsidP="34B60524">
      <w:pPr>
        <w:pStyle w:val="Odstavekseznama"/>
        <w:numPr>
          <w:ilvl w:val="0"/>
          <w:numId w:val="13"/>
        </w:num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v drugem ali tretjem letu od izdane odločbe prišlo do sprejema sklepa skupščine o udeležbi v dobičku, izplačil dividend ali dohodkov, ki se izplačujejo kot dividende, nakupov lastnih delnic ali lastnih poslovnih deležev, izplačil plačil za poslovno uspešnost poslovodstvu, o tem seznaniti </w:t>
      </w:r>
      <w:r w:rsidR="006B0FED">
        <w:rPr>
          <w:rFonts w:cs="Arial"/>
          <w:sz w:val="22"/>
          <w:szCs w:val="22"/>
          <w:lang w:val="sl-SI"/>
        </w:rPr>
        <w:t>ZRSZ</w:t>
      </w:r>
      <w:r w:rsidRPr="34B60524">
        <w:rPr>
          <w:rFonts w:cs="Arial"/>
          <w:sz w:val="22"/>
          <w:szCs w:val="22"/>
          <w:lang w:val="sl-SI"/>
        </w:rPr>
        <w:t xml:space="preserve"> in enak znesek, ki je izplačan za namene udeležbe v dobičku, izplačila dividend ali dohodkov, ki se </w:t>
      </w:r>
      <w:r w:rsidRPr="34B60524">
        <w:rPr>
          <w:rFonts w:cs="Arial"/>
          <w:sz w:val="22"/>
          <w:szCs w:val="22"/>
          <w:lang w:val="sl-SI"/>
        </w:rPr>
        <w:lastRenderedPageBreak/>
        <w:t>izplačujejo kot dividende, nakupov lastnih delnic ali lastnih poslovnih deležev, izplačil plačil za poslovno uspešnost poslovodstvu, vrniti v proračun, in sicer do 50 % vrednosti prejetih povračil nadomestila plač na podlagi zakona; pri tem se vrednost prejetih povračil nadomestil revalorizira na podlagi povprečna letne stopnje inflacije, kot jo vsako leto objavi Statistični urad Republike Slovenije (kar velja tudi za vse pravne naslednike in povezane družbe delodajalca).</w:t>
      </w:r>
    </w:p>
    <w:p w14:paraId="0FD283EC" w14:textId="77777777" w:rsidR="006C01EA" w:rsidRPr="006C01EA" w:rsidRDefault="006C01EA" w:rsidP="006C01EA">
      <w:pPr>
        <w:shd w:val="clear" w:color="auto" w:fill="FFFFFF"/>
        <w:spacing w:line="276" w:lineRule="auto"/>
        <w:jc w:val="both"/>
        <w:rPr>
          <w:rFonts w:cs="Arial"/>
          <w:sz w:val="22"/>
          <w:szCs w:val="22"/>
          <w:lang w:val="sl-SI"/>
        </w:rPr>
      </w:pPr>
    </w:p>
    <w:p w14:paraId="1A1BA883" w14:textId="77777777" w:rsidR="006C01EA" w:rsidRPr="006C01EA" w:rsidRDefault="006C01EA" w:rsidP="006C01EA">
      <w:pPr>
        <w:shd w:val="clear" w:color="auto" w:fill="FFFFFF"/>
        <w:spacing w:line="276" w:lineRule="auto"/>
        <w:jc w:val="both"/>
        <w:rPr>
          <w:rFonts w:cs="Arial"/>
          <w:sz w:val="22"/>
          <w:szCs w:val="22"/>
          <w:lang w:val="sl-SI"/>
        </w:rPr>
      </w:pPr>
    </w:p>
    <w:p w14:paraId="321C70C6"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12.</w:t>
      </w:r>
      <w:r w:rsidRPr="006C01EA">
        <w:rPr>
          <w:rFonts w:cs="Arial"/>
          <w:b/>
          <w:bCs/>
          <w:sz w:val="22"/>
          <w:szCs w:val="22"/>
          <w:lang w:val="sl-SI"/>
        </w:rPr>
        <w:tab/>
        <w:t>Obveznost vračila prejetih sredstev</w:t>
      </w:r>
    </w:p>
    <w:p w14:paraId="081F24D7" w14:textId="77777777" w:rsidR="006C01EA" w:rsidRPr="006C01EA" w:rsidRDefault="006C01EA" w:rsidP="006C01EA">
      <w:pPr>
        <w:shd w:val="clear" w:color="auto" w:fill="FFFFFF"/>
        <w:spacing w:line="276" w:lineRule="auto"/>
        <w:jc w:val="both"/>
        <w:rPr>
          <w:rFonts w:cs="Arial"/>
          <w:sz w:val="22"/>
          <w:szCs w:val="22"/>
          <w:lang w:val="sl-SI"/>
        </w:rPr>
      </w:pPr>
    </w:p>
    <w:p w14:paraId="2DD4F578"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Če delodajalec krši svoje obveznosti ali če v postopku uveljavljanja pravice do delnega povračila nadomestila plače predloži neresnična dokazila, mora prejeta sredstva v celoti vrniti.</w:t>
      </w:r>
    </w:p>
    <w:p w14:paraId="5DD9BA42" w14:textId="77777777" w:rsidR="006C01EA" w:rsidRPr="006C01EA" w:rsidRDefault="006C01EA" w:rsidP="006C01EA">
      <w:pPr>
        <w:shd w:val="clear" w:color="auto" w:fill="FFFFFF"/>
        <w:spacing w:line="276" w:lineRule="auto"/>
        <w:jc w:val="both"/>
        <w:rPr>
          <w:rFonts w:cs="Arial"/>
          <w:sz w:val="22"/>
          <w:szCs w:val="22"/>
          <w:lang w:val="sl-SI"/>
        </w:rPr>
      </w:pPr>
    </w:p>
    <w:p w14:paraId="04CB62A0"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Delodajalec mora prejeta sredstva vrniti v celoti tudi, če začne postopke likvidacije po zakonu, ki ureja gospodarske družbe, v obdobju:</w:t>
      </w:r>
    </w:p>
    <w:p w14:paraId="09935624" w14:textId="77777777" w:rsidR="006C01EA" w:rsidRPr="006C01EA" w:rsidRDefault="006C01EA" w:rsidP="006C01EA">
      <w:pPr>
        <w:shd w:val="clear" w:color="auto" w:fill="FFFFFF"/>
        <w:spacing w:line="276" w:lineRule="auto"/>
        <w:jc w:val="both"/>
        <w:rPr>
          <w:rFonts w:cs="Arial"/>
          <w:sz w:val="22"/>
          <w:szCs w:val="22"/>
          <w:lang w:val="sl-SI"/>
        </w:rPr>
      </w:pPr>
    </w:p>
    <w:p w14:paraId="745C5786" w14:textId="1936D369" w:rsidR="006C01EA" w:rsidRPr="006C01EA" w:rsidRDefault="006C01EA" w:rsidP="006C01EA">
      <w:pPr>
        <w:pStyle w:val="Odstavekseznama"/>
        <w:numPr>
          <w:ilvl w:val="0"/>
          <w:numId w:val="14"/>
        </w:numPr>
        <w:shd w:val="clear" w:color="auto" w:fill="FFFFFF"/>
        <w:spacing w:line="276" w:lineRule="auto"/>
        <w:jc w:val="both"/>
        <w:rPr>
          <w:rFonts w:cs="Arial"/>
          <w:sz w:val="22"/>
          <w:szCs w:val="22"/>
          <w:lang w:val="sl-SI"/>
        </w:rPr>
      </w:pPr>
      <w:r w:rsidRPr="006C01EA">
        <w:rPr>
          <w:rFonts w:cs="Arial"/>
          <w:sz w:val="22"/>
          <w:szCs w:val="22"/>
          <w:lang w:val="sl-SI"/>
        </w:rPr>
        <w:t>prejemanja sredstev in</w:t>
      </w:r>
    </w:p>
    <w:p w14:paraId="1596B594" w14:textId="5F91E5C3" w:rsidR="006C01EA" w:rsidRPr="006C01EA" w:rsidRDefault="006C01EA" w:rsidP="006C01EA">
      <w:pPr>
        <w:pStyle w:val="Odstavekseznama"/>
        <w:numPr>
          <w:ilvl w:val="0"/>
          <w:numId w:val="14"/>
        </w:numPr>
        <w:shd w:val="clear" w:color="auto" w:fill="FFFFFF"/>
        <w:spacing w:line="276" w:lineRule="auto"/>
        <w:jc w:val="both"/>
        <w:rPr>
          <w:rFonts w:cs="Arial"/>
          <w:sz w:val="22"/>
          <w:szCs w:val="22"/>
          <w:lang w:val="sl-SI"/>
        </w:rPr>
      </w:pPr>
      <w:r w:rsidRPr="006C01EA">
        <w:rPr>
          <w:rFonts w:cs="Arial"/>
          <w:sz w:val="22"/>
          <w:szCs w:val="22"/>
          <w:lang w:val="sl-SI"/>
        </w:rPr>
        <w:t xml:space="preserve">po prenehanju prejemanja sredstev, ki je enako celotnemu obdobju prejemanja sredstev. </w:t>
      </w:r>
    </w:p>
    <w:p w14:paraId="51C0B905" w14:textId="77777777" w:rsidR="006C01EA" w:rsidRPr="006C01EA" w:rsidRDefault="006C01EA" w:rsidP="006C01EA">
      <w:pPr>
        <w:shd w:val="clear" w:color="auto" w:fill="FFFFFF"/>
        <w:spacing w:line="276" w:lineRule="auto"/>
        <w:jc w:val="both"/>
        <w:rPr>
          <w:rFonts w:cs="Arial"/>
          <w:sz w:val="22"/>
          <w:szCs w:val="22"/>
          <w:lang w:val="sl-SI"/>
        </w:rPr>
      </w:pPr>
    </w:p>
    <w:p w14:paraId="6986CEE1"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Delodajalec mora prejeta sredstva vrniti v celoti tudi v primeru izplačil dobička ali nagrad iz prejšnje točke.</w:t>
      </w:r>
    </w:p>
    <w:p w14:paraId="73BB7450" w14:textId="77777777" w:rsidR="006C01EA" w:rsidRPr="006C01EA" w:rsidRDefault="006C01EA" w:rsidP="006C01EA">
      <w:pPr>
        <w:shd w:val="clear" w:color="auto" w:fill="FFFFFF"/>
        <w:spacing w:line="276" w:lineRule="auto"/>
        <w:jc w:val="both"/>
        <w:rPr>
          <w:rFonts w:cs="Arial"/>
          <w:sz w:val="22"/>
          <w:szCs w:val="22"/>
          <w:lang w:val="sl-SI"/>
        </w:rPr>
      </w:pPr>
    </w:p>
    <w:p w14:paraId="796A1473"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O vračilu prejetih sredstev odloči ZRSZ z odločbo, zoper katero ni pritožbe, možen pa je upravni spor. </w:t>
      </w:r>
    </w:p>
    <w:p w14:paraId="759F757D" w14:textId="77777777" w:rsidR="006C01EA" w:rsidRPr="006C01EA" w:rsidRDefault="006C01EA" w:rsidP="006C01EA">
      <w:pPr>
        <w:shd w:val="clear" w:color="auto" w:fill="FFFFFF"/>
        <w:spacing w:line="276" w:lineRule="auto"/>
        <w:jc w:val="both"/>
        <w:rPr>
          <w:rFonts w:cs="Arial"/>
          <w:sz w:val="22"/>
          <w:szCs w:val="22"/>
          <w:lang w:val="sl-SI"/>
        </w:rPr>
      </w:pPr>
    </w:p>
    <w:p w14:paraId="016B240A"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Delodajalec mora prejeta sredstva vrniti v 30 dneh od vročitve odločbe, skupaj z obrestmi v višini zakonsko določenih zamudnih obresti, ki tečejo od dneva prejema povračila nadomestila plače do dneva vračila. </w:t>
      </w:r>
    </w:p>
    <w:p w14:paraId="06524F34" w14:textId="77777777" w:rsidR="006C01EA" w:rsidRPr="006C01EA" w:rsidRDefault="006C01EA" w:rsidP="006C01EA">
      <w:pPr>
        <w:shd w:val="clear" w:color="auto" w:fill="FFFFFF"/>
        <w:spacing w:line="276" w:lineRule="auto"/>
        <w:jc w:val="both"/>
        <w:rPr>
          <w:rFonts w:cs="Arial"/>
          <w:sz w:val="22"/>
          <w:szCs w:val="22"/>
          <w:lang w:val="sl-SI"/>
        </w:rPr>
      </w:pPr>
    </w:p>
    <w:p w14:paraId="1EB540E1" w14:textId="46E60284"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Če obveznost iz naslova vračila ni plačana v roku 30 dni, se prisilno izterja. Izvršbo opravi </w:t>
      </w:r>
      <w:r w:rsidR="704D0A4E" w:rsidRPr="34B60524">
        <w:rPr>
          <w:rFonts w:cs="Arial"/>
          <w:sz w:val="22"/>
          <w:szCs w:val="22"/>
          <w:lang w:val="sl-SI"/>
        </w:rPr>
        <w:t>Finančna uprava Republike Slovenije (v nadalj</w:t>
      </w:r>
      <w:r w:rsidR="006B0FED">
        <w:rPr>
          <w:rFonts w:cs="Arial"/>
          <w:sz w:val="22"/>
          <w:szCs w:val="22"/>
          <w:lang w:val="sl-SI"/>
        </w:rPr>
        <w:t>njem besedilu</w:t>
      </w:r>
      <w:r w:rsidR="704D0A4E" w:rsidRPr="34B60524">
        <w:rPr>
          <w:rFonts w:cs="Arial"/>
          <w:sz w:val="22"/>
          <w:szCs w:val="22"/>
          <w:lang w:val="sl-SI"/>
        </w:rPr>
        <w:t xml:space="preserve">: </w:t>
      </w:r>
      <w:r w:rsidRPr="34B60524">
        <w:rPr>
          <w:rFonts w:cs="Arial"/>
          <w:sz w:val="22"/>
          <w:szCs w:val="22"/>
          <w:lang w:val="sl-SI"/>
        </w:rPr>
        <w:t>FURS</w:t>
      </w:r>
      <w:r w:rsidR="7C380824" w:rsidRPr="34B60524">
        <w:rPr>
          <w:rFonts w:cs="Arial"/>
          <w:sz w:val="22"/>
          <w:szCs w:val="22"/>
          <w:lang w:val="sl-SI"/>
        </w:rPr>
        <w:t>)</w:t>
      </w:r>
      <w:r w:rsidRPr="34B60524">
        <w:rPr>
          <w:rFonts w:cs="Arial"/>
          <w:sz w:val="22"/>
          <w:szCs w:val="22"/>
          <w:lang w:val="sl-SI"/>
        </w:rPr>
        <w:t xml:space="preserve"> po določbah zakona, ki ureja davčni postopek.</w:t>
      </w:r>
    </w:p>
    <w:p w14:paraId="2A86C58C" w14:textId="77777777" w:rsidR="006C01EA" w:rsidRPr="006C01EA" w:rsidRDefault="006C01EA" w:rsidP="006C01EA">
      <w:pPr>
        <w:shd w:val="clear" w:color="auto" w:fill="FFFFFF"/>
        <w:spacing w:line="276" w:lineRule="auto"/>
        <w:jc w:val="both"/>
        <w:rPr>
          <w:rFonts w:cs="Arial"/>
          <w:sz w:val="22"/>
          <w:szCs w:val="22"/>
          <w:lang w:val="sl-SI"/>
        </w:rPr>
      </w:pPr>
    </w:p>
    <w:p w14:paraId="0F556331" w14:textId="77777777" w:rsidR="006C01EA" w:rsidRPr="006C01EA" w:rsidRDefault="006C01EA" w:rsidP="006C01EA">
      <w:pPr>
        <w:shd w:val="clear" w:color="auto" w:fill="FFFFFF"/>
        <w:spacing w:line="276" w:lineRule="auto"/>
        <w:jc w:val="both"/>
        <w:rPr>
          <w:rFonts w:cs="Arial"/>
          <w:sz w:val="22"/>
          <w:szCs w:val="22"/>
          <w:lang w:val="sl-SI"/>
        </w:rPr>
      </w:pPr>
    </w:p>
    <w:p w14:paraId="59CB0A08" w14:textId="77777777" w:rsidR="006C01EA" w:rsidRPr="006C01EA" w:rsidRDefault="006C01EA" w:rsidP="006C01EA">
      <w:pPr>
        <w:shd w:val="clear" w:color="auto" w:fill="FFFFFF"/>
        <w:spacing w:line="276" w:lineRule="auto"/>
        <w:jc w:val="both"/>
        <w:rPr>
          <w:rFonts w:cs="Arial"/>
          <w:b/>
          <w:bCs/>
          <w:sz w:val="22"/>
          <w:szCs w:val="22"/>
          <w:lang w:val="sl-SI"/>
        </w:rPr>
      </w:pPr>
      <w:r w:rsidRPr="006C01EA">
        <w:rPr>
          <w:rFonts w:cs="Arial"/>
          <w:b/>
          <w:bCs/>
          <w:sz w:val="22"/>
          <w:szCs w:val="22"/>
          <w:lang w:val="sl-SI"/>
        </w:rPr>
        <w:t>13.</w:t>
      </w:r>
      <w:r w:rsidRPr="006C01EA">
        <w:rPr>
          <w:rFonts w:cs="Arial"/>
          <w:b/>
          <w:bCs/>
          <w:sz w:val="22"/>
          <w:szCs w:val="22"/>
          <w:lang w:val="sl-SI"/>
        </w:rPr>
        <w:tab/>
        <w:t>Usposabljanje in izobraževanje v času odrejenega skrajšanega delovnega časa</w:t>
      </w:r>
    </w:p>
    <w:p w14:paraId="5D4CB214" w14:textId="77777777" w:rsidR="006C01EA" w:rsidRPr="006C01EA" w:rsidRDefault="006C01EA" w:rsidP="006C01EA">
      <w:pPr>
        <w:shd w:val="clear" w:color="auto" w:fill="FFFFFF"/>
        <w:spacing w:line="276" w:lineRule="auto"/>
        <w:jc w:val="both"/>
        <w:rPr>
          <w:rFonts w:cs="Arial"/>
          <w:sz w:val="22"/>
          <w:szCs w:val="22"/>
          <w:lang w:val="sl-SI"/>
        </w:rPr>
      </w:pPr>
    </w:p>
    <w:p w14:paraId="62589144" w14:textId="7B2840AE"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 xml:space="preserve">Sistemski ureditvi možnosti odreditve dela s skrajšanim delovnim časom ob hkratni delni napotitvi na začasno čakanje na delo smiselno sledi, da se delavce, ki so začasno zaposleni na skrajšanem delavniku, vključuje v usposabljanje ali izobraževanje, s katerim krepijo svoje kompetence in povečujejo svojo zaposljivost glede na aktualne potrebe delodajalcev in prihodnje potrebe (lokalnega) trga dela, med drugim tudi v luči vse večje digitalizacije in avtomatizacije poslovnih procesov. </w:t>
      </w:r>
    </w:p>
    <w:p w14:paraId="7AC9BC09" w14:textId="77777777" w:rsidR="006C01EA" w:rsidRPr="006C01EA" w:rsidRDefault="006C01EA" w:rsidP="006C01EA">
      <w:pPr>
        <w:shd w:val="clear" w:color="auto" w:fill="FFFFFF"/>
        <w:spacing w:line="276" w:lineRule="auto"/>
        <w:jc w:val="both"/>
        <w:rPr>
          <w:rFonts w:cs="Arial"/>
          <w:sz w:val="22"/>
          <w:szCs w:val="22"/>
          <w:lang w:val="sl-SI"/>
        </w:rPr>
      </w:pPr>
    </w:p>
    <w:p w14:paraId="283F9969" w14:textId="56EAFCF1"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lastRenderedPageBreak/>
        <w:t>Delavec ima v času odrejenega skrajšanega delovnega pravico in</w:t>
      </w:r>
      <w:r w:rsidR="006B0FED">
        <w:rPr>
          <w:rFonts w:cs="Arial"/>
          <w:sz w:val="22"/>
          <w:szCs w:val="22"/>
          <w:lang w:val="sl-SI"/>
        </w:rPr>
        <w:t xml:space="preserve"> </w:t>
      </w:r>
      <w:r w:rsidRPr="34B60524">
        <w:rPr>
          <w:rFonts w:cs="Arial"/>
          <w:sz w:val="22"/>
          <w:szCs w:val="22"/>
          <w:lang w:val="sl-SI"/>
        </w:rPr>
        <w:t>dolž</w:t>
      </w:r>
      <w:r w:rsidR="20C90308" w:rsidRPr="34B60524">
        <w:rPr>
          <w:rFonts w:cs="Arial"/>
          <w:sz w:val="22"/>
          <w:szCs w:val="22"/>
          <w:lang w:val="sl-SI"/>
        </w:rPr>
        <w:t>nost</w:t>
      </w:r>
      <w:r w:rsidRPr="34B60524">
        <w:rPr>
          <w:rFonts w:cs="Arial"/>
          <w:sz w:val="22"/>
          <w:szCs w:val="22"/>
          <w:lang w:val="sl-SI"/>
        </w:rPr>
        <w:t xml:space="preserve"> vključiti</w:t>
      </w:r>
      <w:r w:rsidR="006B0FED">
        <w:rPr>
          <w:rFonts w:cs="Arial"/>
          <w:sz w:val="22"/>
          <w:szCs w:val="22"/>
          <w:lang w:val="sl-SI"/>
        </w:rPr>
        <w:t xml:space="preserve"> se</w:t>
      </w:r>
      <w:r w:rsidRPr="34B60524">
        <w:rPr>
          <w:rFonts w:cs="Arial"/>
          <w:sz w:val="22"/>
          <w:szCs w:val="22"/>
          <w:lang w:val="sl-SI"/>
        </w:rPr>
        <w:t xml:space="preserve"> v usposabljanje in izobraževanje (gre za obveznost NOO).</w:t>
      </w:r>
    </w:p>
    <w:p w14:paraId="2AED199A" w14:textId="77777777" w:rsidR="006C01EA" w:rsidRPr="006C01EA" w:rsidRDefault="006C01EA" w:rsidP="006C01EA">
      <w:pPr>
        <w:shd w:val="clear" w:color="auto" w:fill="FFFFFF"/>
        <w:spacing w:line="276" w:lineRule="auto"/>
        <w:jc w:val="both"/>
        <w:rPr>
          <w:rFonts w:cs="Arial"/>
          <w:sz w:val="22"/>
          <w:szCs w:val="22"/>
          <w:lang w:val="sl-SI"/>
        </w:rPr>
      </w:pPr>
    </w:p>
    <w:p w14:paraId="64FBF538" w14:textId="7E608D67" w:rsidR="006C01EA" w:rsidRPr="006C01EA" w:rsidRDefault="35029BDC">
      <w:p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Delodajalec mora v času odrejenega dela s skrajšanim delovnim časom zagotavljati pravico in obveznost delavcev do usposabljanja, ki ga izvaja zunanji izvajalec. Delavec in </w:t>
      </w:r>
      <w:r w:rsidR="08B49A40" w:rsidRPr="34B60524">
        <w:rPr>
          <w:rFonts w:cs="Arial"/>
          <w:sz w:val="22"/>
          <w:szCs w:val="22"/>
          <w:lang w:val="sl-SI"/>
        </w:rPr>
        <w:t xml:space="preserve">ZRSZ </w:t>
      </w:r>
      <w:r w:rsidRPr="34B60524">
        <w:rPr>
          <w:rFonts w:cs="Arial"/>
          <w:sz w:val="22"/>
          <w:szCs w:val="22"/>
          <w:lang w:val="sl-SI"/>
        </w:rPr>
        <w:t xml:space="preserve">se dogovorita o vrsti usposabljanja ali izobraževanja, v katerega se bo delavec vključil v času odreditve dela s skrajšanim delovnim časom. Seznam razpoložljivih usposabljanj in izobraževanj objavi </w:t>
      </w:r>
      <w:r w:rsidR="1EA97D19" w:rsidRPr="34B60524">
        <w:rPr>
          <w:rFonts w:cs="Arial"/>
          <w:sz w:val="22"/>
          <w:szCs w:val="22"/>
          <w:lang w:val="sl-SI"/>
        </w:rPr>
        <w:t xml:space="preserve">ZRSZ </w:t>
      </w:r>
      <w:r w:rsidRPr="34B60524">
        <w:rPr>
          <w:rFonts w:cs="Arial"/>
          <w:sz w:val="22"/>
          <w:szCs w:val="22"/>
          <w:lang w:val="sl-SI"/>
        </w:rPr>
        <w:t xml:space="preserve">na svoji spletni strani. Delavec se lahko usposablja ali izobražuje z uporabo spletne učne platforme za samostojno učenje, ki jo zagotavlja </w:t>
      </w:r>
      <w:r w:rsidR="006B0FED">
        <w:rPr>
          <w:rFonts w:cs="Arial"/>
          <w:sz w:val="22"/>
          <w:szCs w:val="22"/>
          <w:lang w:val="sl-SI"/>
        </w:rPr>
        <w:t>ZRSZ</w:t>
      </w:r>
      <w:r w:rsidRPr="34B60524">
        <w:rPr>
          <w:rFonts w:cs="Arial"/>
          <w:sz w:val="22"/>
          <w:szCs w:val="22"/>
          <w:lang w:val="sl-SI"/>
        </w:rPr>
        <w:t xml:space="preserve"> ali se v usposabljanja ali izobraževanje vključi pri izvajalcu, ki je uvrščen v register zunanjih izvajalcev aktivnosti programov aktivne politike zaposlovanja, ali pri izvajalcu, ki je vpisan v register izvajalcev postopkov za ugotavljanje in potrjevanje poklicnih kvalifikacij, ki ga skladno z zakonom, ki ureja nacionalne poklicne kvalifikacije, vodi Državni izpitni center. </w:t>
      </w:r>
    </w:p>
    <w:p w14:paraId="30FB621A" w14:textId="77777777" w:rsidR="006C01EA" w:rsidRPr="006C01EA" w:rsidRDefault="006C01EA" w:rsidP="006C01EA">
      <w:pPr>
        <w:shd w:val="clear" w:color="auto" w:fill="FFFFFF"/>
        <w:spacing w:line="276" w:lineRule="auto"/>
        <w:jc w:val="both"/>
        <w:rPr>
          <w:rFonts w:cs="Arial"/>
          <w:sz w:val="22"/>
          <w:szCs w:val="22"/>
          <w:lang w:val="sl-SI"/>
        </w:rPr>
      </w:pPr>
    </w:p>
    <w:p w14:paraId="36EF437B"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Delavec je za vsako uro dejanske prisotnosti v programu usposabljanja ali izobraževanja upravičen do dodatka za vključitev v višini dodatka za aktivnost, določenega v pravilniku, ki ureja izvajanje ukrepov aktivne politike zaposlovanja. Za uro dejanske prisotnosti šteje tudi pedagoška ura, kadar je tako določeno v programu usposabljanja ali izobraževanja.</w:t>
      </w:r>
    </w:p>
    <w:p w14:paraId="13FC9CD4" w14:textId="77777777" w:rsidR="006C01EA" w:rsidRPr="006C01EA" w:rsidRDefault="006C01EA" w:rsidP="006C01EA">
      <w:pPr>
        <w:shd w:val="clear" w:color="auto" w:fill="FFFFFF"/>
        <w:spacing w:line="276" w:lineRule="auto"/>
        <w:jc w:val="both"/>
        <w:rPr>
          <w:rFonts w:cs="Arial"/>
          <w:sz w:val="22"/>
          <w:szCs w:val="22"/>
          <w:lang w:val="sl-SI"/>
        </w:rPr>
      </w:pPr>
    </w:p>
    <w:p w14:paraId="5D192E01" w14:textId="77777777" w:rsidR="006C01EA" w:rsidRPr="006C01EA" w:rsidRDefault="006C01EA" w:rsidP="006C01EA">
      <w:pPr>
        <w:shd w:val="clear" w:color="auto" w:fill="FFFFFF"/>
        <w:spacing w:line="276" w:lineRule="auto"/>
        <w:jc w:val="both"/>
        <w:rPr>
          <w:rFonts w:cs="Arial"/>
          <w:sz w:val="22"/>
          <w:szCs w:val="22"/>
          <w:lang w:val="sl-SI"/>
        </w:rPr>
      </w:pPr>
      <w:r w:rsidRPr="006C01EA">
        <w:rPr>
          <w:rFonts w:cs="Arial"/>
          <w:sz w:val="22"/>
          <w:szCs w:val="22"/>
          <w:lang w:val="sl-SI"/>
        </w:rPr>
        <w:t>Delavec je za vključitev v program usposabljanja ali izobraževanja upravičen do povračila potnih stroškov na način in v višini dodatka za prevoz, določenega v pravilniku, ki ureja izvajanje ukrepov aktivne politike zaposlovanja.</w:t>
      </w:r>
    </w:p>
    <w:p w14:paraId="6C3A9B03" w14:textId="77777777" w:rsidR="006C01EA" w:rsidRDefault="006C01EA" w:rsidP="006C01EA">
      <w:pPr>
        <w:shd w:val="clear" w:color="auto" w:fill="FFFFFF"/>
        <w:spacing w:line="276" w:lineRule="auto"/>
        <w:jc w:val="both"/>
        <w:rPr>
          <w:rFonts w:cs="Arial"/>
          <w:sz w:val="22"/>
          <w:szCs w:val="22"/>
          <w:lang w:val="sl-SI"/>
        </w:rPr>
      </w:pPr>
    </w:p>
    <w:p w14:paraId="6AE32BCF" w14:textId="5C58D732" w:rsidR="006C01EA" w:rsidRPr="006C01EA" w:rsidRDefault="35029BDC" w:rsidP="34B60524">
      <w:pPr>
        <w:shd w:val="clear" w:color="auto" w:fill="FFFFFF" w:themeFill="background1"/>
        <w:spacing w:line="276" w:lineRule="auto"/>
        <w:jc w:val="both"/>
        <w:rPr>
          <w:rFonts w:cs="Arial"/>
          <w:sz w:val="22"/>
          <w:szCs w:val="22"/>
          <w:lang w:val="sl-SI"/>
        </w:rPr>
      </w:pPr>
      <w:r w:rsidRPr="34B60524">
        <w:rPr>
          <w:rFonts w:cs="Arial"/>
          <w:sz w:val="22"/>
          <w:szCs w:val="22"/>
          <w:lang w:val="sl-SI"/>
        </w:rPr>
        <w:t xml:space="preserve">Delavcu, ki uspešno zaključi program usposabljanja ali izobraževanja, </w:t>
      </w:r>
      <w:r w:rsidR="70C4A542" w:rsidRPr="34B60524">
        <w:rPr>
          <w:rFonts w:cs="Arial"/>
          <w:sz w:val="22"/>
          <w:szCs w:val="22"/>
          <w:lang w:val="sl-SI"/>
        </w:rPr>
        <w:t>ZRSZ</w:t>
      </w:r>
      <w:r w:rsidRPr="34B60524">
        <w:rPr>
          <w:rFonts w:cs="Arial"/>
          <w:sz w:val="22"/>
          <w:szCs w:val="22"/>
          <w:lang w:val="sl-SI"/>
        </w:rPr>
        <w:t xml:space="preserve"> v roku 30 dni od predložitve dokazila o uspešnem zaključku, izplača denarno nagrado v višini 100 EUR.</w:t>
      </w:r>
    </w:p>
    <w:p w14:paraId="2814A36E" w14:textId="77777777" w:rsidR="006C01EA" w:rsidRPr="006C01EA" w:rsidRDefault="006C01EA" w:rsidP="006C01EA">
      <w:pPr>
        <w:shd w:val="clear" w:color="auto" w:fill="FFFFFF"/>
        <w:spacing w:line="276" w:lineRule="auto"/>
        <w:jc w:val="both"/>
        <w:rPr>
          <w:rFonts w:cs="Arial"/>
          <w:sz w:val="22"/>
          <w:szCs w:val="22"/>
          <w:lang w:val="sl-SI"/>
        </w:rPr>
      </w:pPr>
    </w:p>
    <w:p w14:paraId="3ACE76EC" w14:textId="77777777" w:rsidR="006C01EA" w:rsidRPr="006C01EA" w:rsidRDefault="006C01EA" w:rsidP="006C01EA">
      <w:pPr>
        <w:shd w:val="clear" w:color="auto" w:fill="FFFFFF"/>
        <w:spacing w:line="276" w:lineRule="auto"/>
        <w:jc w:val="both"/>
        <w:rPr>
          <w:rFonts w:cs="Arial"/>
          <w:sz w:val="22"/>
          <w:szCs w:val="22"/>
          <w:lang w:val="sl-SI"/>
        </w:rPr>
      </w:pPr>
    </w:p>
    <w:p w14:paraId="1DB50BE9" w14:textId="77777777" w:rsidR="006C01EA" w:rsidRPr="006C01EA" w:rsidRDefault="006C01EA" w:rsidP="006C01EA">
      <w:pPr>
        <w:shd w:val="clear" w:color="auto" w:fill="FFFFFF"/>
        <w:spacing w:line="276" w:lineRule="auto"/>
        <w:jc w:val="both"/>
        <w:rPr>
          <w:rFonts w:cs="Arial"/>
          <w:sz w:val="22"/>
          <w:szCs w:val="22"/>
          <w:lang w:val="sl-SI"/>
        </w:rPr>
      </w:pPr>
    </w:p>
    <w:p w14:paraId="4E37FC9B" w14:textId="3DE2871C" w:rsidR="003E43D3" w:rsidRPr="003D487D" w:rsidRDefault="003E43D3" w:rsidP="4BEEBF23">
      <w:pPr>
        <w:shd w:val="clear" w:color="auto" w:fill="FFFFFF" w:themeFill="background1"/>
        <w:spacing w:line="276" w:lineRule="auto"/>
        <w:jc w:val="both"/>
        <w:rPr>
          <w:rFonts w:cs="Arial"/>
          <w:b/>
          <w:bCs/>
          <w:sz w:val="22"/>
          <w:szCs w:val="22"/>
          <w:lang w:val="sl-SI" w:eastAsia="sl-SI"/>
        </w:rPr>
      </w:pPr>
      <w:r w:rsidRPr="4BEEBF23">
        <w:rPr>
          <w:rFonts w:cs="Arial"/>
          <w:b/>
          <w:bCs/>
          <w:sz w:val="22"/>
          <w:szCs w:val="22"/>
          <w:lang w:val="sl-SI" w:eastAsia="sl-SI"/>
        </w:rPr>
        <w:t xml:space="preserve">Vabimo vas, da morebitne pripombe ali pa predloge izboljšav predloga sprememb zakona posredujete v času javne razprave, ki bo potekala do </w:t>
      </w:r>
      <w:r w:rsidR="0AC6756F" w:rsidRPr="4BEEBF23">
        <w:rPr>
          <w:rFonts w:cs="Arial"/>
          <w:b/>
          <w:bCs/>
          <w:sz w:val="22"/>
          <w:szCs w:val="22"/>
          <w:lang w:val="sl-SI" w:eastAsia="sl-SI"/>
        </w:rPr>
        <w:t xml:space="preserve">29. 1. </w:t>
      </w:r>
      <w:r w:rsidR="006C01EA" w:rsidRPr="4BEEBF23">
        <w:rPr>
          <w:rFonts w:cs="Arial"/>
          <w:b/>
          <w:bCs/>
          <w:sz w:val="22"/>
          <w:szCs w:val="22"/>
          <w:lang w:val="sl-SI" w:eastAsia="sl-SI"/>
        </w:rPr>
        <w:t>2025</w:t>
      </w:r>
      <w:r w:rsidRPr="4BEEBF23">
        <w:rPr>
          <w:rFonts w:cs="Arial"/>
          <w:b/>
          <w:bCs/>
          <w:sz w:val="22"/>
          <w:szCs w:val="22"/>
          <w:lang w:val="sl-SI" w:eastAsia="sl-SI"/>
        </w:rPr>
        <w:t>.</w:t>
      </w:r>
    </w:p>
    <w:p w14:paraId="54E2A17F" w14:textId="77777777" w:rsidR="003E43D3" w:rsidRPr="003D487D" w:rsidRDefault="003E43D3" w:rsidP="003E43D3">
      <w:pPr>
        <w:shd w:val="clear" w:color="auto" w:fill="FFFFFF"/>
        <w:spacing w:line="276" w:lineRule="auto"/>
        <w:jc w:val="both"/>
        <w:rPr>
          <w:rFonts w:cs="Arial"/>
          <w:b/>
          <w:sz w:val="22"/>
          <w:szCs w:val="22"/>
          <w:lang w:val="sl-SI" w:eastAsia="sl-SI"/>
        </w:rPr>
      </w:pPr>
    </w:p>
    <w:p w14:paraId="155A6127" w14:textId="77777777" w:rsidR="003E43D3" w:rsidRPr="003D487D" w:rsidRDefault="003E43D3" w:rsidP="003E43D3">
      <w:pPr>
        <w:shd w:val="clear" w:color="auto" w:fill="FFFFFF"/>
        <w:spacing w:line="276" w:lineRule="auto"/>
        <w:jc w:val="both"/>
        <w:rPr>
          <w:rFonts w:cs="Arial"/>
          <w:b/>
          <w:sz w:val="22"/>
          <w:szCs w:val="22"/>
          <w:lang w:val="sl-SI" w:eastAsia="sl-SI"/>
        </w:rPr>
      </w:pPr>
    </w:p>
    <w:p w14:paraId="474DCABE" w14:textId="77777777" w:rsidR="003E43D3" w:rsidRPr="003D487D" w:rsidRDefault="003E43D3" w:rsidP="003E43D3">
      <w:pPr>
        <w:shd w:val="clear" w:color="auto" w:fill="FFFFFF"/>
        <w:spacing w:line="276" w:lineRule="auto"/>
        <w:jc w:val="both"/>
        <w:rPr>
          <w:rFonts w:cs="Arial"/>
          <w:b/>
          <w:sz w:val="22"/>
          <w:szCs w:val="22"/>
          <w:lang w:val="sl-SI" w:eastAsia="sl-SI"/>
        </w:rPr>
      </w:pPr>
    </w:p>
    <w:p w14:paraId="0E67AFFF" w14:textId="77777777" w:rsidR="003E43D3" w:rsidRPr="003D487D" w:rsidRDefault="003E43D3" w:rsidP="003E43D3">
      <w:pPr>
        <w:spacing w:line="276" w:lineRule="auto"/>
        <w:rPr>
          <w:sz w:val="22"/>
          <w:szCs w:val="22"/>
          <w:lang w:val="sl-SI"/>
        </w:rPr>
      </w:pPr>
    </w:p>
    <w:p w14:paraId="3AD77C5D" w14:textId="77777777" w:rsidR="003E43D3" w:rsidRPr="003D487D" w:rsidRDefault="003E43D3" w:rsidP="003E43D3">
      <w:pPr>
        <w:spacing w:line="276" w:lineRule="auto"/>
        <w:rPr>
          <w:sz w:val="22"/>
          <w:szCs w:val="22"/>
          <w:lang w:val="sl-SI"/>
        </w:rPr>
      </w:pPr>
    </w:p>
    <w:p w14:paraId="77CAD47F" w14:textId="77777777" w:rsidR="007D75CF" w:rsidRPr="003D487D" w:rsidRDefault="007D75CF" w:rsidP="003E43D3">
      <w:pPr>
        <w:rPr>
          <w:lang w:val="sl-SI"/>
        </w:rPr>
      </w:pPr>
    </w:p>
    <w:sectPr w:rsidR="007D75CF" w:rsidRPr="003D487D" w:rsidSect="00254B3D">
      <w:headerReference w:type="even" r:id="rId10"/>
      <w:headerReference w:type="default" r:id="rId11"/>
      <w:footerReference w:type="even" r:id="rId12"/>
      <w:footerReference w:type="default" r:id="rId13"/>
      <w:headerReference w:type="first" r:id="rId14"/>
      <w:footerReference w:type="first" r:id="rId15"/>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9C393" w14:textId="77777777" w:rsidR="00034A00" w:rsidRDefault="00034A00">
      <w:r>
        <w:separator/>
      </w:r>
    </w:p>
  </w:endnote>
  <w:endnote w:type="continuationSeparator" w:id="0">
    <w:p w14:paraId="621C1474" w14:textId="77777777" w:rsidR="00034A00" w:rsidRDefault="00034A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9A8F0" w14:textId="77777777" w:rsidR="007E0440" w:rsidRDefault="007E044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1FAD5" w14:textId="77777777" w:rsidR="007E0440" w:rsidRDefault="007E044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D747D" w14:textId="77777777" w:rsidR="007E0440" w:rsidRDefault="007E04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C089B9" w14:textId="77777777" w:rsidR="00034A00" w:rsidRDefault="00034A00">
      <w:r>
        <w:separator/>
      </w:r>
    </w:p>
  </w:footnote>
  <w:footnote w:type="continuationSeparator" w:id="0">
    <w:p w14:paraId="454274D0" w14:textId="77777777" w:rsidR="00034A00" w:rsidRDefault="00034A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41555" w14:textId="77777777" w:rsidR="007E0440" w:rsidRDefault="007E044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57C99" w14:textId="77777777" w:rsidR="002A2B69" w:rsidRPr="00110CBD" w:rsidRDefault="002A2B69"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01550615" w14:textId="77777777">
      <w:trPr>
        <w:cantSplit/>
        <w:trHeight w:hRule="exact" w:val="847"/>
      </w:trPr>
      <w:tc>
        <w:tcPr>
          <w:tcW w:w="567" w:type="dxa"/>
        </w:tcPr>
        <w:p w14:paraId="5B0C48E3" w14:textId="77777777" w:rsidR="002A2B69" w:rsidRPr="008F3500" w:rsidRDefault="00846BBF"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049618EB" wp14:editId="0D46B3A2">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6F6B6BB4">
                  <v:shapetype id="_x0000_t32" coordsize="21600,21600" o:oned="t" filled="f" o:spt="32" path="m,l21600,21600e" w14:anchorId="7B1CEBCC">
                    <v:path fillok="f" arrowok="t" o:connecttype="none"/>
                    <o:lock v:ext="edit" shapetype="t"/>
                  </v:shapetype>
                  <v:shape id="AutoShape 1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spid="_x0000_s1026" o:allowincell="f" strokecolor="#529dba"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w10:wrap anchory="page"/>
                  </v:shape>
                </w:pict>
              </mc:Fallback>
            </mc:AlternateContent>
          </w:r>
        </w:p>
      </w:tc>
    </w:tr>
  </w:tbl>
  <w:p w14:paraId="35D71066" w14:textId="77777777" w:rsidR="00A770A6" w:rsidRPr="008F3500" w:rsidRDefault="00846BBF"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14:anchorId="6C661388" wp14:editId="230845C3">
          <wp:simplePos x="0" y="0"/>
          <wp:positionH relativeFrom="page">
            <wp:align>left</wp:align>
          </wp:positionH>
          <wp:positionV relativeFrom="page">
            <wp:align>top</wp:align>
          </wp:positionV>
          <wp:extent cx="3349625" cy="1453515"/>
          <wp:effectExtent l="0" t="0" r="0" b="0"/>
          <wp:wrapNone/>
          <wp:docPr id="21" name="Slika 21"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14:paraId="169CD873"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14:paraId="1A2865FB"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14:paraId="1ADD1C7C"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www.mddsz.gov.si</w:t>
    </w:r>
  </w:p>
  <w:p w14:paraId="2F9A93C5"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C26D7"/>
    <w:multiLevelType w:val="hybridMultilevel"/>
    <w:tmpl w:val="7674D27C"/>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01113CB"/>
    <w:multiLevelType w:val="hybridMultilevel"/>
    <w:tmpl w:val="F47E402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F7C0580"/>
    <w:multiLevelType w:val="hybridMultilevel"/>
    <w:tmpl w:val="796A79F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4F05368C"/>
    <w:multiLevelType w:val="hybridMultilevel"/>
    <w:tmpl w:val="CF7C726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2B41B3E"/>
    <w:multiLevelType w:val="hybridMultilevel"/>
    <w:tmpl w:val="80CC756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69E65F0C"/>
    <w:multiLevelType w:val="hybridMultilevel"/>
    <w:tmpl w:val="1D3258E2"/>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A906059"/>
    <w:multiLevelType w:val="hybridMultilevel"/>
    <w:tmpl w:val="F8AA5A4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DC54A99"/>
    <w:multiLevelType w:val="hybridMultilevel"/>
    <w:tmpl w:val="183ABFC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EBF34E1"/>
    <w:multiLevelType w:val="hybridMultilevel"/>
    <w:tmpl w:val="CD9200A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37181889">
    <w:abstractNumId w:val="9"/>
  </w:num>
  <w:num w:numId="2" w16cid:durableId="259023352">
    <w:abstractNumId w:val="5"/>
  </w:num>
  <w:num w:numId="3" w16cid:durableId="1210414194">
    <w:abstractNumId w:val="6"/>
  </w:num>
  <w:num w:numId="4" w16cid:durableId="1046955926">
    <w:abstractNumId w:val="1"/>
  </w:num>
  <w:num w:numId="5" w16cid:durableId="1118992187">
    <w:abstractNumId w:val="3"/>
  </w:num>
  <w:num w:numId="6" w16cid:durableId="1474788057">
    <w:abstractNumId w:val="4"/>
  </w:num>
  <w:num w:numId="7" w16cid:durableId="1474759461">
    <w:abstractNumId w:val="7"/>
  </w:num>
  <w:num w:numId="8" w16cid:durableId="1700161843">
    <w:abstractNumId w:val="0"/>
  </w:num>
  <w:num w:numId="9" w16cid:durableId="1067727567">
    <w:abstractNumId w:val="8"/>
  </w:num>
  <w:num w:numId="10" w16cid:durableId="257952671">
    <w:abstractNumId w:val="2"/>
  </w:num>
  <w:num w:numId="11" w16cid:durableId="590428145">
    <w:abstractNumId w:val="11"/>
  </w:num>
  <w:num w:numId="12" w16cid:durableId="466434311">
    <w:abstractNumId w:val="13"/>
  </w:num>
  <w:num w:numId="13" w16cid:durableId="1609696315">
    <w:abstractNumId w:val="10"/>
  </w:num>
  <w:num w:numId="14" w16cid:durableId="1280166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23A88"/>
    <w:rsid w:val="00034A00"/>
    <w:rsid w:val="00037F13"/>
    <w:rsid w:val="000A7238"/>
    <w:rsid w:val="001357B2"/>
    <w:rsid w:val="0017478F"/>
    <w:rsid w:val="00202A77"/>
    <w:rsid w:val="002212F5"/>
    <w:rsid w:val="00222E58"/>
    <w:rsid w:val="00254B3D"/>
    <w:rsid w:val="00271CE5"/>
    <w:rsid w:val="00282020"/>
    <w:rsid w:val="002A2B69"/>
    <w:rsid w:val="0031204E"/>
    <w:rsid w:val="0033475B"/>
    <w:rsid w:val="00352B65"/>
    <w:rsid w:val="003636BF"/>
    <w:rsid w:val="00371442"/>
    <w:rsid w:val="003845B4"/>
    <w:rsid w:val="00387B1A"/>
    <w:rsid w:val="00393C50"/>
    <w:rsid w:val="003B5556"/>
    <w:rsid w:val="003C5EE5"/>
    <w:rsid w:val="003D487D"/>
    <w:rsid w:val="003E1C74"/>
    <w:rsid w:val="003E43D3"/>
    <w:rsid w:val="00420476"/>
    <w:rsid w:val="004657EE"/>
    <w:rsid w:val="00473619"/>
    <w:rsid w:val="004B43EA"/>
    <w:rsid w:val="00526246"/>
    <w:rsid w:val="00567106"/>
    <w:rsid w:val="005E1D3C"/>
    <w:rsid w:val="005F6CC3"/>
    <w:rsid w:val="00625AE6"/>
    <w:rsid w:val="00632253"/>
    <w:rsid w:val="00642714"/>
    <w:rsid w:val="006455CE"/>
    <w:rsid w:val="00655841"/>
    <w:rsid w:val="006B0FED"/>
    <w:rsid w:val="006C01EA"/>
    <w:rsid w:val="00713491"/>
    <w:rsid w:val="00733017"/>
    <w:rsid w:val="00783310"/>
    <w:rsid w:val="007A4A6D"/>
    <w:rsid w:val="007D1BCF"/>
    <w:rsid w:val="007D5A57"/>
    <w:rsid w:val="007D75CF"/>
    <w:rsid w:val="007E0440"/>
    <w:rsid w:val="007E6DC5"/>
    <w:rsid w:val="00846BBF"/>
    <w:rsid w:val="0088043C"/>
    <w:rsid w:val="00884889"/>
    <w:rsid w:val="008906C9"/>
    <w:rsid w:val="008C5738"/>
    <w:rsid w:val="008D04F0"/>
    <w:rsid w:val="008F3500"/>
    <w:rsid w:val="00924E3C"/>
    <w:rsid w:val="009612BB"/>
    <w:rsid w:val="00980D3B"/>
    <w:rsid w:val="00985C8E"/>
    <w:rsid w:val="009932EA"/>
    <w:rsid w:val="009C740A"/>
    <w:rsid w:val="00A10D6D"/>
    <w:rsid w:val="00A125C5"/>
    <w:rsid w:val="00A2451C"/>
    <w:rsid w:val="00A65EE7"/>
    <w:rsid w:val="00A70133"/>
    <w:rsid w:val="00A770A6"/>
    <w:rsid w:val="00A813B1"/>
    <w:rsid w:val="00AB36C4"/>
    <w:rsid w:val="00AC32B2"/>
    <w:rsid w:val="00B17141"/>
    <w:rsid w:val="00B31575"/>
    <w:rsid w:val="00B8547D"/>
    <w:rsid w:val="00BA664A"/>
    <w:rsid w:val="00BC1883"/>
    <w:rsid w:val="00C250D5"/>
    <w:rsid w:val="00C35666"/>
    <w:rsid w:val="00C426B8"/>
    <w:rsid w:val="00C92898"/>
    <w:rsid w:val="00CA4340"/>
    <w:rsid w:val="00CE5238"/>
    <w:rsid w:val="00CE7514"/>
    <w:rsid w:val="00D04605"/>
    <w:rsid w:val="00D07B69"/>
    <w:rsid w:val="00D248DE"/>
    <w:rsid w:val="00D801C7"/>
    <w:rsid w:val="00D8542D"/>
    <w:rsid w:val="00DB0B2E"/>
    <w:rsid w:val="00DC6A71"/>
    <w:rsid w:val="00E0357D"/>
    <w:rsid w:val="00ED1135"/>
    <w:rsid w:val="00ED1C3E"/>
    <w:rsid w:val="00EE7EF9"/>
    <w:rsid w:val="00F240BB"/>
    <w:rsid w:val="00F57FED"/>
    <w:rsid w:val="00F91694"/>
    <w:rsid w:val="00FE30C5"/>
    <w:rsid w:val="00FF68BC"/>
    <w:rsid w:val="00FF782C"/>
    <w:rsid w:val="03AF4CF8"/>
    <w:rsid w:val="08B49A40"/>
    <w:rsid w:val="0A5720EE"/>
    <w:rsid w:val="0A729D11"/>
    <w:rsid w:val="0AC6756F"/>
    <w:rsid w:val="0B05025B"/>
    <w:rsid w:val="1123BF51"/>
    <w:rsid w:val="15690D80"/>
    <w:rsid w:val="18239DAB"/>
    <w:rsid w:val="1DF98DB1"/>
    <w:rsid w:val="1EA97D19"/>
    <w:rsid w:val="20C90308"/>
    <w:rsid w:val="217BB9CC"/>
    <w:rsid w:val="223C6E29"/>
    <w:rsid w:val="27BE0AC1"/>
    <w:rsid w:val="29E609EA"/>
    <w:rsid w:val="2AE5160B"/>
    <w:rsid w:val="2C33B645"/>
    <w:rsid w:val="303680B0"/>
    <w:rsid w:val="34B60524"/>
    <w:rsid w:val="35029BDC"/>
    <w:rsid w:val="364FAE3B"/>
    <w:rsid w:val="3A4CA3CE"/>
    <w:rsid w:val="442D573D"/>
    <w:rsid w:val="47489FAF"/>
    <w:rsid w:val="4B0ABF71"/>
    <w:rsid w:val="4BDA9316"/>
    <w:rsid w:val="4BEEBF23"/>
    <w:rsid w:val="4F587BDD"/>
    <w:rsid w:val="4FFBC9C9"/>
    <w:rsid w:val="54DE51BA"/>
    <w:rsid w:val="5D1E64B4"/>
    <w:rsid w:val="5D818025"/>
    <w:rsid w:val="5F975A07"/>
    <w:rsid w:val="6073F59A"/>
    <w:rsid w:val="704D0A4E"/>
    <w:rsid w:val="70C4A542"/>
    <w:rsid w:val="7141E618"/>
    <w:rsid w:val="7512C188"/>
    <w:rsid w:val="799A59B3"/>
    <w:rsid w:val="7C380824"/>
    <w:rsid w:val="7F8F016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EE3E362"/>
  <w15:chartTrackingRefBased/>
  <w15:docId w15:val="{45ECB9DA-C738-4C2D-B207-380BCFB58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semiHidden/>
    <w:unhideWhenUsed/>
    <w:rsid w:val="0033475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33475B"/>
    <w:rPr>
      <w:rFonts w:ascii="Segoe UI" w:hAnsi="Segoe UI" w:cs="Segoe UI"/>
      <w:sz w:val="18"/>
      <w:szCs w:val="18"/>
      <w:lang w:val="en-US" w:eastAsia="en-US"/>
    </w:rPr>
  </w:style>
  <w:style w:type="paragraph" w:styleId="Odstavekseznama">
    <w:name w:val="List Paragraph"/>
    <w:basedOn w:val="Navaden"/>
    <w:uiPriority w:val="34"/>
    <w:qFormat/>
    <w:rsid w:val="006C01EA"/>
    <w:pPr>
      <w:ind w:left="720"/>
      <w:contextualSpacing/>
    </w:pPr>
  </w:style>
  <w:style w:type="paragraph" w:styleId="Pripombabesedilo">
    <w:name w:val="annotation text"/>
    <w:basedOn w:val="Navaden"/>
    <w:link w:val="PripombabesediloZnak"/>
    <w:pPr>
      <w:spacing w:line="240" w:lineRule="auto"/>
    </w:pPr>
    <w:rPr>
      <w:szCs w:val="20"/>
    </w:rPr>
  </w:style>
  <w:style w:type="character" w:customStyle="1" w:styleId="PripombabesediloZnak">
    <w:name w:val="Pripomba – besedilo Znak"/>
    <w:basedOn w:val="Privzetapisavaodstavka"/>
    <w:link w:val="Pripombabesedilo"/>
    <w:rPr>
      <w:rFonts w:ascii="Arial" w:hAnsi="Arial"/>
      <w:lang w:val="en-US" w:eastAsia="en-US"/>
    </w:rPr>
  </w:style>
  <w:style w:type="character" w:styleId="Pripombasklic">
    <w:name w:val="annotation reference"/>
    <w:basedOn w:val="Privzetapisavaodstavk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4BD49BFB739645AEB34037124F52C7" ma:contentTypeVersion="4" ma:contentTypeDescription="Create a new document." ma:contentTypeScope="" ma:versionID="89531c6cb240a70df3f05e86e160c28a">
  <xsd:schema xmlns:xsd="http://www.w3.org/2001/XMLSchema" xmlns:xs="http://www.w3.org/2001/XMLSchema" xmlns:p="http://schemas.microsoft.com/office/2006/metadata/properties" xmlns:ns2="55ee00b6-bfa5-4e3d-88c0-3f87b9db5306" targetNamespace="http://schemas.microsoft.com/office/2006/metadata/properties" ma:root="true" ma:fieldsID="90ba3ab84512ba2e650149872794fd39" ns2:_="">
    <xsd:import namespace="55ee00b6-bfa5-4e3d-88c0-3f87b9db530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ee00b6-bfa5-4e3d-88c0-3f87b9db53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FC84FB4-342F-4D7A-8F5C-F80D1EEB9E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ee00b6-bfa5-4e3d-88c0-3f87b9db53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B53892-448E-4F3A-944A-19FC8C3DB4C1}">
  <ds:schemaRefs>
    <ds:schemaRef ds:uri="http://schemas.microsoft.com/sharepoint/v3/contenttype/forms"/>
  </ds:schemaRefs>
</ds:datastoreItem>
</file>

<file path=customXml/itemProps3.xml><?xml version="1.0" encoding="utf-8"?>
<ds:datastoreItem xmlns:ds="http://schemas.openxmlformats.org/officeDocument/2006/customXml" ds:itemID="{2B4972B7-2F05-4963-96E0-712BC99FA01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2204</Words>
  <Characters>12567</Characters>
  <Application>Microsoft Office Word</Application>
  <DocSecurity>0</DocSecurity>
  <Lines>104</Lines>
  <Paragraphs>29</Paragraphs>
  <ScaleCrop>false</ScaleCrop>
  <Company>Indea d.o.o.</Company>
  <LinksUpToDate>false</LinksUpToDate>
  <CharactersWithSpaces>14742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Uporabnik sistema Windows</dc:creator>
  <cp:keywords/>
  <cp:lastModifiedBy>Matija Baš</cp:lastModifiedBy>
  <cp:revision>2</cp:revision>
  <cp:lastPrinted>2010-07-16T07:41:00Z</cp:lastPrinted>
  <dcterms:created xsi:type="dcterms:W3CDTF">2025-01-21T11:52:00Z</dcterms:created>
  <dcterms:modified xsi:type="dcterms:W3CDTF">2025-01-21T11:52:00Z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0x0101005E4BD49BFB739645AEB34037124F52C7</vt:lpwstr>
  </property>
</Properties>
</file>