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951F4C" w:rsidRDefault="00071321" w:rsidP="00951F4C">
      <w:pPr>
        <w:pStyle w:val="datumtevilka"/>
        <w:rPr>
          <w:rFonts w:cs="Arial"/>
        </w:rPr>
      </w:pPr>
      <w:r w:rsidRPr="00951F4C">
        <w:rPr>
          <w:rFonts w:cs="Arial"/>
          <w:color w:val="000000"/>
        </w:rPr>
        <w:t>EVA:</w:t>
      </w:r>
      <w:r w:rsidRPr="00951F4C">
        <w:rPr>
          <w:rFonts w:cs="Arial"/>
          <w:color w:val="000000"/>
        </w:rPr>
        <w:tab/>
      </w:r>
      <w:r w:rsidR="00E14B95" w:rsidRPr="00951F4C">
        <w:rPr>
          <w:rFonts w:cs="Arial"/>
          <w:color w:val="000000"/>
        </w:rPr>
        <w:t>2024-3150-0018</w:t>
      </w:r>
    </w:p>
    <w:p w:rsidR="00071321" w:rsidRPr="00951F4C" w:rsidRDefault="00071321" w:rsidP="00951F4C">
      <w:pPr>
        <w:pStyle w:val="datumtevilka"/>
        <w:rPr>
          <w:rFonts w:cs="Arial"/>
        </w:rPr>
      </w:pPr>
      <w:r w:rsidRPr="00951F4C">
        <w:rPr>
          <w:rFonts w:cs="Arial"/>
        </w:rPr>
        <w:t xml:space="preserve">Številka: </w:t>
      </w:r>
      <w:r w:rsidRPr="00951F4C">
        <w:rPr>
          <w:rFonts w:cs="Arial"/>
        </w:rPr>
        <w:tab/>
      </w:r>
      <w:r w:rsidR="00E14B95" w:rsidRPr="00951F4C">
        <w:rPr>
          <w:rFonts w:cs="Arial"/>
          <w:color w:val="000000"/>
        </w:rPr>
        <w:t>00704-416/2024/4</w:t>
      </w:r>
    </w:p>
    <w:p w:rsidR="00071321" w:rsidRPr="00951F4C" w:rsidRDefault="00071321" w:rsidP="00951F4C">
      <w:pPr>
        <w:pStyle w:val="datumtevilka"/>
        <w:rPr>
          <w:rFonts w:cs="Arial"/>
        </w:rPr>
      </w:pPr>
      <w:r w:rsidRPr="00951F4C">
        <w:rPr>
          <w:rFonts w:cs="Arial"/>
        </w:rPr>
        <w:t>Datum:</w:t>
      </w:r>
      <w:r w:rsidRPr="00951F4C">
        <w:rPr>
          <w:rFonts w:cs="Arial"/>
        </w:rPr>
        <w:tab/>
      </w:r>
      <w:r w:rsidR="00E14B95" w:rsidRPr="00951F4C">
        <w:rPr>
          <w:rFonts w:cs="Arial"/>
          <w:color w:val="000000"/>
        </w:rPr>
        <w:t>16. 1. 2025</w:t>
      </w:r>
      <w:r w:rsidRPr="00951F4C">
        <w:rPr>
          <w:rFonts w:cs="Arial"/>
        </w:rPr>
        <w:t xml:space="preserve"> </w:t>
      </w:r>
    </w:p>
    <w:p w:rsidR="00071321" w:rsidRPr="00951F4C" w:rsidRDefault="00071321" w:rsidP="00951F4C">
      <w:pPr>
        <w:rPr>
          <w:rFonts w:cs="Arial"/>
        </w:rPr>
      </w:pPr>
    </w:p>
    <w:p w:rsidR="00071321" w:rsidRPr="00951F4C" w:rsidRDefault="00071321" w:rsidP="0095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jc w:val="both"/>
        <w:rPr>
          <w:rFonts w:cs="Arial"/>
          <w:color w:val="000000"/>
          <w:szCs w:val="20"/>
        </w:rPr>
      </w:pPr>
      <w:r w:rsidRPr="00951F4C">
        <w:rPr>
          <w:rFonts w:cs="Arial"/>
          <w:szCs w:val="20"/>
        </w:rPr>
        <w:t xml:space="preserve">Na podlagi 21. člena Zakona o Vladi Republike Slovenije </w:t>
      </w:r>
      <w:r w:rsidRPr="00951F4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951F4C">
        <w:rPr>
          <w:rFonts w:cs="Arial"/>
          <w:szCs w:val="20"/>
        </w:rPr>
        <w:t xml:space="preserve"> 47/13 – ZDU-1G, </w:t>
      </w:r>
      <w:r w:rsidRPr="00951F4C">
        <w:rPr>
          <w:rFonts w:cs="Arial"/>
          <w:bCs/>
          <w:color w:val="000000"/>
          <w:szCs w:val="20"/>
          <w:lang w:eastAsia="sl-SI"/>
        </w:rPr>
        <w:t>65/14</w:t>
      </w:r>
      <w:r w:rsidR="001E4DCE" w:rsidRPr="00951F4C">
        <w:rPr>
          <w:rFonts w:cs="Arial"/>
          <w:bCs/>
          <w:color w:val="000000"/>
          <w:szCs w:val="20"/>
          <w:lang w:eastAsia="sl-SI"/>
        </w:rPr>
        <w:t xml:space="preserve">, </w:t>
      </w:r>
      <w:r w:rsidRPr="00951F4C">
        <w:rPr>
          <w:rFonts w:cs="Arial"/>
          <w:bCs/>
          <w:color w:val="000000"/>
          <w:szCs w:val="20"/>
          <w:lang w:eastAsia="sl-SI"/>
        </w:rPr>
        <w:t>55/17</w:t>
      </w:r>
      <w:r w:rsidR="001E4DCE" w:rsidRPr="00951F4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951F4C">
        <w:rPr>
          <w:rFonts w:cs="Arial"/>
          <w:color w:val="000000"/>
          <w:szCs w:val="20"/>
        </w:rPr>
        <w:t xml:space="preserve">) </w:t>
      </w:r>
      <w:r w:rsidRPr="00951F4C">
        <w:rPr>
          <w:rFonts w:cs="Arial"/>
          <w:szCs w:val="20"/>
        </w:rPr>
        <w:t xml:space="preserve">je </w:t>
      </w:r>
      <w:r w:rsidRPr="00951F4C">
        <w:rPr>
          <w:rFonts w:cs="Arial"/>
          <w:color w:val="000000"/>
          <w:szCs w:val="20"/>
        </w:rPr>
        <w:t xml:space="preserve">Vlada Republike Slovenije na </w:t>
      </w:r>
      <w:r w:rsidR="00E14B95" w:rsidRPr="00951F4C">
        <w:rPr>
          <w:rFonts w:cs="Arial"/>
          <w:color w:val="000000"/>
          <w:szCs w:val="20"/>
        </w:rPr>
        <w:t>136. redni seji</w:t>
      </w:r>
      <w:r w:rsidRPr="00951F4C">
        <w:rPr>
          <w:rFonts w:cs="Arial"/>
          <w:color w:val="000000"/>
          <w:szCs w:val="20"/>
        </w:rPr>
        <w:t xml:space="preserve"> dne </w:t>
      </w:r>
      <w:r w:rsidR="00E14B95" w:rsidRPr="00951F4C">
        <w:rPr>
          <w:rFonts w:cs="Arial"/>
          <w:color w:val="000000"/>
          <w:szCs w:val="20"/>
        </w:rPr>
        <w:t>16. 1. 2025</w:t>
      </w:r>
      <w:r w:rsidRPr="00951F4C">
        <w:rPr>
          <w:rFonts w:cs="Arial"/>
          <w:color w:val="000000"/>
          <w:szCs w:val="20"/>
        </w:rPr>
        <w:t xml:space="preserve"> pod točko </w:t>
      </w:r>
      <w:r w:rsidR="000727B2">
        <w:rPr>
          <w:rFonts w:cs="Arial"/>
          <w:color w:val="000000"/>
          <w:szCs w:val="20"/>
        </w:rPr>
        <w:t xml:space="preserve">1.2 </w:t>
      </w:r>
      <w:r w:rsidRPr="00951F4C">
        <w:rPr>
          <w:rFonts w:cs="Arial"/>
          <w:color w:val="000000"/>
          <w:szCs w:val="20"/>
        </w:rPr>
        <w:t>sprejela naslednji</w:t>
      </w: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S K L E P :</w:t>
      </w:r>
    </w:p>
    <w:p w:rsidR="00071321" w:rsidRPr="00951F4C" w:rsidRDefault="00071321" w:rsidP="0095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51F4C">
        <w:rPr>
          <w:rFonts w:cs="Arial"/>
          <w:color w:val="000000"/>
          <w:szCs w:val="20"/>
        </w:rPr>
        <w:t xml:space="preserve">Vlada Republike Slovenije je izdala </w:t>
      </w:r>
      <w:r w:rsidR="00951F4C" w:rsidRPr="00951F4C">
        <w:rPr>
          <w:rFonts w:cs="Arial"/>
          <w:color w:val="000000"/>
          <w:szCs w:val="20"/>
        </w:rPr>
        <w:t>Uredbo</w:t>
      </w:r>
      <w:r w:rsidR="00E14B95" w:rsidRPr="00951F4C">
        <w:rPr>
          <w:rFonts w:cs="Arial"/>
          <w:color w:val="000000"/>
          <w:szCs w:val="20"/>
        </w:rPr>
        <w:t xml:space="preserve"> o izvajanju Uredbe (EU) o določitvi ukrepov za visoko raven </w:t>
      </w:r>
      <w:proofErr w:type="spellStart"/>
      <w:r w:rsidR="00E14B95" w:rsidRPr="00951F4C">
        <w:rPr>
          <w:rFonts w:cs="Arial"/>
          <w:color w:val="000000"/>
          <w:szCs w:val="20"/>
        </w:rPr>
        <w:t>interoperabilnosti</w:t>
      </w:r>
      <w:proofErr w:type="spellEnd"/>
      <w:r w:rsidR="00E14B95" w:rsidRPr="00951F4C">
        <w:rPr>
          <w:rFonts w:cs="Arial"/>
          <w:color w:val="000000"/>
          <w:szCs w:val="20"/>
        </w:rPr>
        <w:t xml:space="preserve"> javnega sektorja v Uniji</w:t>
      </w:r>
      <w:r w:rsidRPr="00951F4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51F4C" w:rsidRDefault="00071321" w:rsidP="00951F4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E14B95" w:rsidP="00951F4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951F4C">
        <w:rPr>
          <w:rFonts w:cs="Arial"/>
          <w:color w:val="000000"/>
          <w:szCs w:val="20"/>
        </w:rPr>
        <w:t xml:space="preserve">Barbara Kolenko </w:t>
      </w:r>
      <w:proofErr w:type="spellStart"/>
      <w:r w:rsidRPr="00951F4C">
        <w:rPr>
          <w:rFonts w:cs="Arial"/>
          <w:color w:val="000000"/>
          <w:szCs w:val="20"/>
        </w:rPr>
        <w:t>Helbl</w:t>
      </w:r>
      <w:proofErr w:type="spellEnd"/>
    </w:p>
    <w:p w:rsidR="00071321" w:rsidRPr="00951F4C" w:rsidRDefault="00E14B95" w:rsidP="00951F4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generalna sekretarka</w:t>
      </w:r>
    </w:p>
    <w:p w:rsidR="00071321" w:rsidRPr="00951F4C" w:rsidRDefault="00071321" w:rsidP="00951F4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Default="00071321" w:rsidP="00951F4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51F4C" w:rsidRPr="00951F4C" w:rsidRDefault="00951F4C" w:rsidP="00951F4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Prejmejo:</w:t>
      </w:r>
    </w:p>
    <w:p w:rsidR="00E14B95" w:rsidRPr="00951F4C" w:rsidRDefault="00E14B95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Minis</w:t>
      </w:r>
      <w:r w:rsidR="00951F4C" w:rsidRPr="00951F4C">
        <w:rPr>
          <w:rFonts w:cs="Arial"/>
          <w:color w:val="000000"/>
          <w:szCs w:val="20"/>
        </w:rPr>
        <w:t>trstvo za digitalno preobrazbo</w:t>
      </w:r>
    </w:p>
    <w:p w:rsidR="00951F4C" w:rsidRPr="00951F4C" w:rsidRDefault="00951F4C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Ministrstvo za javno upravo</w:t>
      </w:r>
    </w:p>
    <w:p w:rsidR="00E14B95" w:rsidRPr="00951F4C" w:rsidRDefault="00951F4C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Ministrstvo za zdravje</w:t>
      </w:r>
    </w:p>
    <w:p w:rsidR="00E14B95" w:rsidRPr="00951F4C" w:rsidRDefault="00E14B95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Ministrstvo za visoko</w:t>
      </w:r>
      <w:r w:rsidR="00951F4C" w:rsidRPr="00951F4C">
        <w:rPr>
          <w:rFonts w:cs="Arial"/>
          <w:color w:val="000000"/>
          <w:szCs w:val="20"/>
        </w:rPr>
        <w:t xml:space="preserve"> šolstvo, znanost in inovacije</w:t>
      </w:r>
    </w:p>
    <w:p w:rsidR="00E14B95" w:rsidRPr="00951F4C" w:rsidRDefault="00951F4C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Ministrstvo za finance</w:t>
      </w:r>
    </w:p>
    <w:p w:rsidR="00E14B95" w:rsidRPr="00951F4C" w:rsidRDefault="00E14B95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Služba Vlade Rep</w:t>
      </w:r>
      <w:r w:rsidR="00951F4C" w:rsidRPr="00951F4C">
        <w:rPr>
          <w:rFonts w:cs="Arial"/>
          <w:color w:val="000000"/>
          <w:szCs w:val="20"/>
        </w:rPr>
        <w:t>ublike Slovenije za</w:t>
      </w:r>
      <w:bookmarkStart w:id="0" w:name="_GoBack"/>
      <w:bookmarkEnd w:id="0"/>
      <w:r w:rsidR="00951F4C" w:rsidRPr="00951F4C">
        <w:rPr>
          <w:rFonts w:cs="Arial"/>
          <w:color w:val="000000"/>
          <w:szCs w:val="20"/>
        </w:rPr>
        <w:t xml:space="preserve"> zakonodajo</w:t>
      </w:r>
    </w:p>
    <w:p w:rsidR="00071321" w:rsidRPr="00951F4C" w:rsidRDefault="00E14B95" w:rsidP="00951F4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51F4C">
        <w:rPr>
          <w:rFonts w:cs="Arial"/>
          <w:color w:val="000000"/>
          <w:szCs w:val="20"/>
        </w:rPr>
        <w:t>Urad Vlade Republ</w:t>
      </w:r>
      <w:r w:rsidR="00951F4C" w:rsidRPr="00951F4C">
        <w:rPr>
          <w:rFonts w:cs="Arial"/>
          <w:color w:val="000000"/>
          <w:szCs w:val="20"/>
        </w:rPr>
        <w:t>ike Slovenije za komuniciranje</w:t>
      </w:r>
    </w:p>
    <w:p w:rsidR="00071321" w:rsidRPr="00951F4C" w:rsidRDefault="00071321" w:rsidP="00951F4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51F4C" w:rsidRDefault="00071321" w:rsidP="00951F4C">
      <w:pPr>
        <w:rPr>
          <w:rFonts w:cs="Arial"/>
        </w:rPr>
      </w:pPr>
    </w:p>
    <w:p w:rsidR="00071321" w:rsidRPr="00951F4C" w:rsidRDefault="00071321" w:rsidP="00951F4C">
      <w:pPr>
        <w:rPr>
          <w:rFonts w:cs="Arial"/>
        </w:rPr>
      </w:pPr>
    </w:p>
    <w:p w:rsidR="00071321" w:rsidRPr="00951F4C" w:rsidRDefault="00071321" w:rsidP="00951F4C">
      <w:pPr>
        <w:pStyle w:val="podpisi"/>
        <w:rPr>
          <w:rFonts w:cs="Arial"/>
          <w:lang w:val="sl-SI"/>
        </w:rPr>
      </w:pPr>
    </w:p>
    <w:p w:rsidR="00782FD4" w:rsidRPr="00951F4C" w:rsidRDefault="00782FD4" w:rsidP="00951F4C">
      <w:pPr>
        <w:rPr>
          <w:rFonts w:cs="Arial"/>
        </w:rPr>
      </w:pPr>
    </w:p>
    <w:sectPr w:rsidR="00782FD4" w:rsidRPr="00951F4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845" w:rsidRDefault="00D92845" w:rsidP="00767987">
      <w:pPr>
        <w:spacing w:line="240" w:lineRule="auto"/>
      </w:pPr>
      <w:r>
        <w:separator/>
      </w:r>
    </w:p>
  </w:endnote>
  <w:endnote w:type="continuationSeparator" w:id="0">
    <w:p w:rsidR="00D92845" w:rsidRDefault="00D9284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0FF" w:rsidRDefault="002710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0FF" w:rsidRDefault="002710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0FF" w:rsidRDefault="002710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845" w:rsidRDefault="00D92845" w:rsidP="00767987">
      <w:pPr>
        <w:spacing w:line="240" w:lineRule="auto"/>
      </w:pPr>
      <w:r>
        <w:separator/>
      </w:r>
    </w:p>
  </w:footnote>
  <w:footnote w:type="continuationSeparator" w:id="0">
    <w:p w:rsidR="00D92845" w:rsidRDefault="00D9284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0FF" w:rsidRDefault="002710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0FF" w:rsidRDefault="002710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27B2"/>
    <w:rsid w:val="000B3FE6"/>
    <w:rsid w:val="000E21B2"/>
    <w:rsid w:val="001E4DCE"/>
    <w:rsid w:val="00204177"/>
    <w:rsid w:val="00226D30"/>
    <w:rsid w:val="002710F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03B66"/>
    <w:rsid w:val="00710C90"/>
    <w:rsid w:val="00767987"/>
    <w:rsid w:val="00782FD4"/>
    <w:rsid w:val="00811140"/>
    <w:rsid w:val="00827F84"/>
    <w:rsid w:val="008A3F94"/>
    <w:rsid w:val="00904A48"/>
    <w:rsid w:val="00951F4C"/>
    <w:rsid w:val="00980294"/>
    <w:rsid w:val="009C5392"/>
    <w:rsid w:val="00A50E4B"/>
    <w:rsid w:val="00A92047"/>
    <w:rsid w:val="00A9231D"/>
    <w:rsid w:val="00AE2EEA"/>
    <w:rsid w:val="00B40287"/>
    <w:rsid w:val="00C0216A"/>
    <w:rsid w:val="00C452F4"/>
    <w:rsid w:val="00CD6077"/>
    <w:rsid w:val="00CE234E"/>
    <w:rsid w:val="00D02973"/>
    <w:rsid w:val="00D92845"/>
    <w:rsid w:val="00DA09BE"/>
    <w:rsid w:val="00E14B95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2025-01-14T12:17:00Z</dcterms:created>
  <dcterms:modified xsi:type="dcterms:W3CDTF">2025-01-15T11:36:00Z</dcterms:modified>
</cp:coreProperties>
</file>