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F81A60" w14:textId="18C1145A" w:rsidR="00415987" w:rsidRPr="00203D7F" w:rsidRDefault="00CF306C" w:rsidP="00F9321D">
      <w:pPr>
        <w:spacing w:after="0" w:line="260" w:lineRule="exact"/>
        <w:ind w:left="7080"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,</w:t>
      </w:r>
      <w:r w:rsidR="00415987" w:rsidRPr="00203D7F">
        <w:rPr>
          <w:rFonts w:ascii="Arial" w:hAnsi="Arial" w:cs="Arial"/>
          <w:sz w:val="20"/>
          <w:szCs w:val="20"/>
        </w:rPr>
        <w:t>PREDLOG</w:t>
      </w:r>
    </w:p>
    <w:p w14:paraId="5D4D5578" w14:textId="77777777" w:rsidR="007338E4" w:rsidRPr="00CB7286" w:rsidRDefault="007338E4" w:rsidP="00F9321D">
      <w:pPr>
        <w:spacing w:after="0" w:line="260" w:lineRule="exact"/>
        <w:ind w:left="7080" w:firstLine="708"/>
        <w:jc w:val="both"/>
        <w:rPr>
          <w:rFonts w:ascii="Arial" w:hAnsi="Arial" w:cs="Arial"/>
          <w:sz w:val="20"/>
          <w:szCs w:val="20"/>
          <w:highlight w:val="yellow"/>
        </w:rPr>
      </w:pPr>
    </w:p>
    <w:p w14:paraId="77187936" w14:textId="7D913E29" w:rsidR="00415987" w:rsidRPr="00D25BD9" w:rsidRDefault="00FD772F" w:rsidP="00F9321D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D25BD9">
        <w:rPr>
          <w:rFonts w:ascii="Arial" w:hAnsi="Arial" w:cs="Arial"/>
          <w:sz w:val="20"/>
          <w:szCs w:val="20"/>
        </w:rPr>
        <w:t xml:space="preserve">Na podlagi drugega odstavka 355. člena in tretjega odstavka 382. člena Zakona o davčnem postopku </w:t>
      </w:r>
      <w:r w:rsidR="00415987" w:rsidRPr="00D25BD9">
        <w:rPr>
          <w:rFonts w:ascii="Arial" w:hAnsi="Arial" w:cs="Arial"/>
          <w:sz w:val="20"/>
          <w:szCs w:val="20"/>
        </w:rPr>
        <w:t>(</w:t>
      </w:r>
      <w:r w:rsidR="006F1215" w:rsidRPr="006F1215">
        <w:rPr>
          <w:rFonts w:ascii="Arial" w:hAnsi="Arial" w:cs="Arial"/>
          <w:sz w:val="20"/>
          <w:szCs w:val="20"/>
        </w:rPr>
        <w:t xml:space="preserve">Uradni list RS, št. 13/11 – uradno prečiščeno besedilo, 32/12, 94/12, 101/13 – </w:t>
      </w:r>
      <w:proofErr w:type="spellStart"/>
      <w:r w:rsidR="006F1215" w:rsidRPr="006F1215">
        <w:rPr>
          <w:rFonts w:ascii="Arial" w:hAnsi="Arial" w:cs="Arial"/>
          <w:sz w:val="20"/>
          <w:szCs w:val="20"/>
        </w:rPr>
        <w:t>ZDavNepr</w:t>
      </w:r>
      <w:proofErr w:type="spellEnd"/>
      <w:r w:rsidR="006F1215" w:rsidRPr="006F1215">
        <w:rPr>
          <w:rFonts w:ascii="Arial" w:hAnsi="Arial" w:cs="Arial"/>
          <w:sz w:val="20"/>
          <w:szCs w:val="20"/>
        </w:rPr>
        <w:t xml:space="preserve">, 111/13, 22/14 – </w:t>
      </w:r>
      <w:proofErr w:type="spellStart"/>
      <w:r w:rsidR="006F1215" w:rsidRPr="006F1215">
        <w:rPr>
          <w:rFonts w:ascii="Arial" w:hAnsi="Arial" w:cs="Arial"/>
          <w:sz w:val="20"/>
          <w:szCs w:val="20"/>
        </w:rPr>
        <w:t>odl</w:t>
      </w:r>
      <w:proofErr w:type="spellEnd"/>
      <w:r w:rsidR="006F1215" w:rsidRPr="006F1215">
        <w:rPr>
          <w:rFonts w:ascii="Arial" w:hAnsi="Arial" w:cs="Arial"/>
          <w:sz w:val="20"/>
          <w:szCs w:val="20"/>
        </w:rPr>
        <w:t xml:space="preserve">. US, 25/14 – ZFU, 40/14 – ZIN-B, 90/14, 91/15, 63/16, 69/17, 13/18 – ZJF-H, 36/19, 66/19, 145/20 – </w:t>
      </w:r>
      <w:proofErr w:type="spellStart"/>
      <w:r w:rsidR="006F1215" w:rsidRPr="006F1215">
        <w:rPr>
          <w:rFonts w:ascii="Arial" w:hAnsi="Arial" w:cs="Arial"/>
          <w:sz w:val="20"/>
          <w:szCs w:val="20"/>
        </w:rPr>
        <w:t>odl</w:t>
      </w:r>
      <w:proofErr w:type="spellEnd"/>
      <w:r w:rsidR="006F1215" w:rsidRPr="006F1215">
        <w:rPr>
          <w:rFonts w:ascii="Arial" w:hAnsi="Arial" w:cs="Arial"/>
          <w:sz w:val="20"/>
          <w:szCs w:val="20"/>
        </w:rPr>
        <w:t xml:space="preserve">. US, 203/20 – ZIUPOPDVE, 39/22 – ZFU-A, 52/22 – </w:t>
      </w:r>
      <w:proofErr w:type="spellStart"/>
      <w:r w:rsidR="006F1215" w:rsidRPr="006F1215">
        <w:rPr>
          <w:rFonts w:ascii="Arial" w:hAnsi="Arial" w:cs="Arial"/>
          <w:sz w:val="20"/>
          <w:szCs w:val="20"/>
        </w:rPr>
        <w:t>odl</w:t>
      </w:r>
      <w:proofErr w:type="spellEnd"/>
      <w:r w:rsidR="006F1215" w:rsidRPr="006F1215">
        <w:rPr>
          <w:rFonts w:ascii="Arial" w:hAnsi="Arial" w:cs="Arial"/>
          <w:sz w:val="20"/>
          <w:szCs w:val="20"/>
        </w:rPr>
        <w:t xml:space="preserve">. US, 87/22 – </w:t>
      </w:r>
      <w:proofErr w:type="spellStart"/>
      <w:r w:rsidR="006F1215" w:rsidRPr="006F1215">
        <w:rPr>
          <w:rFonts w:ascii="Arial" w:hAnsi="Arial" w:cs="Arial"/>
          <w:sz w:val="20"/>
          <w:szCs w:val="20"/>
        </w:rPr>
        <w:t>odl</w:t>
      </w:r>
      <w:proofErr w:type="spellEnd"/>
      <w:r w:rsidR="006F1215" w:rsidRPr="006F1215">
        <w:rPr>
          <w:rFonts w:ascii="Arial" w:hAnsi="Arial" w:cs="Arial"/>
          <w:sz w:val="20"/>
          <w:szCs w:val="20"/>
        </w:rPr>
        <w:t xml:space="preserve">. US, 163/22, 109/23 – </w:t>
      </w:r>
      <w:proofErr w:type="spellStart"/>
      <w:r w:rsidR="006F1215" w:rsidRPr="006F1215">
        <w:rPr>
          <w:rFonts w:ascii="Arial" w:hAnsi="Arial" w:cs="Arial"/>
          <w:sz w:val="20"/>
          <w:szCs w:val="20"/>
        </w:rPr>
        <w:t>odl</w:t>
      </w:r>
      <w:proofErr w:type="spellEnd"/>
      <w:r w:rsidR="006F1215" w:rsidRPr="006F1215">
        <w:rPr>
          <w:rFonts w:ascii="Arial" w:hAnsi="Arial" w:cs="Arial"/>
          <w:sz w:val="20"/>
          <w:szCs w:val="20"/>
        </w:rPr>
        <w:t>. US, 131/23 – ZORZFS in 100/24</w:t>
      </w:r>
      <w:r w:rsidR="00415987" w:rsidRPr="00D25BD9">
        <w:rPr>
          <w:rFonts w:ascii="Arial" w:hAnsi="Arial" w:cs="Arial"/>
          <w:sz w:val="20"/>
          <w:szCs w:val="20"/>
        </w:rPr>
        <w:t xml:space="preserve">) izdaja minister za finance </w:t>
      </w:r>
    </w:p>
    <w:p w14:paraId="00EF107F" w14:textId="77777777" w:rsidR="00415987" w:rsidRDefault="00415987" w:rsidP="00F9321D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1EA0F0D9" w14:textId="77777777" w:rsidR="00026896" w:rsidRPr="00D25BD9" w:rsidRDefault="00026896" w:rsidP="00F9321D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6E587F9F" w14:textId="77777777" w:rsidR="00415987" w:rsidRPr="00D25BD9" w:rsidRDefault="00415987" w:rsidP="00F9321D">
      <w:pPr>
        <w:spacing w:after="0" w:line="260" w:lineRule="exact"/>
        <w:jc w:val="center"/>
        <w:rPr>
          <w:rFonts w:ascii="Arial" w:hAnsi="Arial" w:cs="Arial"/>
          <w:b/>
          <w:sz w:val="20"/>
          <w:szCs w:val="20"/>
        </w:rPr>
      </w:pPr>
      <w:r w:rsidRPr="00D25BD9">
        <w:rPr>
          <w:rFonts w:ascii="Arial" w:hAnsi="Arial" w:cs="Arial"/>
          <w:b/>
          <w:sz w:val="20"/>
          <w:szCs w:val="20"/>
        </w:rPr>
        <w:t>P R A V I L N I K</w:t>
      </w:r>
    </w:p>
    <w:p w14:paraId="278DF12E" w14:textId="0F4863B2" w:rsidR="003F019E" w:rsidRPr="00026896" w:rsidRDefault="00415987" w:rsidP="00026896">
      <w:pPr>
        <w:spacing w:after="0" w:line="260" w:lineRule="exact"/>
        <w:jc w:val="center"/>
        <w:rPr>
          <w:rFonts w:ascii="Arial" w:hAnsi="Arial" w:cs="Arial"/>
          <w:b/>
          <w:sz w:val="20"/>
          <w:szCs w:val="20"/>
        </w:rPr>
      </w:pPr>
      <w:r w:rsidRPr="00D25BD9">
        <w:rPr>
          <w:rFonts w:ascii="Arial" w:hAnsi="Arial" w:cs="Arial"/>
          <w:b/>
          <w:sz w:val="20"/>
          <w:szCs w:val="20"/>
        </w:rPr>
        <w:t xml:space="preserve">o spremembah </w:t>
      </w:r>
      <w:r w:rsidR="00ED7420" w:rsidRPr="00D25BD9">
        <w:rPr>
          <w:rFonts w:ascii="Arial" w:hAnsi="Arial" w:cs="Arial"/>
          <w:b/>
          <w:sz w:val="20"/>
          <w:szCs w:val="20"/>
        </w:rPr>
        <w:t xml:space="preserve">in dopolnitvah </w:t>
      </w:r>
      <w:r w:rsidRPr="00D25BD9">
        <w:rPr>
          <w:rFonts w:ascii="Arial" w:hAnsi="Arial" w:cs="Arial"/>
          <w:b/>
          <w:sz w:val="20"/>
          <w:szCs w:val="20"/>
        </w:rPr>
        <w:t xml:space="preserve">Pravilnika o davčnem obračunu </w:t>
      </w:r>
      <w:r w:rsidR="001E1873" w:rsidRPr="00D25BD9">
        <w:rPr>
          <w:rFonts w:ascii="Arial" w:hAnsi="Arial" w:cs="Arial"/>
          <w:b/>
          <w:sz w:val="20"/>
          <w:szCs w:val="20"/>
        </w:rPr>
        <w:t>davka od dohodkov pravnih oseb</w:t>
      </w:r>
    </w:p>
    <w:p w14:paraId="242975EA" w14:textId="77777777" w:rsidR="007338E4" w:rsidRDefault="007338E4" w:rsidP="00F9321D">
      <w:pPr>
        <w:spacing w:after="0" w:line="260" w:lineRule="exact"/>
        <w:jc w:val="both"/>
        <w:rPr>
          <w:rFonts w:ascii="Arial" w:eastAsia="Calibri" w:hAnsi="Arial" w:cs="Arial"/>
          <w:sz w:val="20"/>
          <w:szCs w:val="20"/>
          <w:highlight w:val="yellow"/>
        </w:rPr>
      </w:pPr>
    </w:p>
    <w:p w14:paraId="1FBE40BA" w14:textId="77777777" w:rsidR="00026896" w:rsidRPr="00CB7286" w:rsidRDefault="00026896" w:rsidP="00F9321D">
      <w:pPr>
        <w:spacing w:after="0" w:line="260" w:lineRule="exact"/>
        <w:jc w:val="both"/>
        <w:rPr>
          <w:rFonts w:ascii="Arial" w:eastAsia="Calibri" w:hAnsi="Arial" w:cs="Arial"/>
          <w:sz w:val="20"/>
          <w:szCs w:val="20"/>
          <w:highlight w:val="yellow"/>
        </w:rPr>
      </w:pPr>
    </w:p>
    <w:p w14:paraId="0B6A2950" w14:textId="18DA204F" w:rsidR="003F019E" w:rsidRPr="00582D10" w:rsidRDefault="0025314D" w:rsidP="0025314D">
      <w:pPr>
        <w:pStyle w:val="ListParagraph"/>
        <w:spacing w:after="0" w:line="260" w:lineRule="exact"/>
        <w:jc w:val="center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 xml:space="preserve">1. </w:t>
      </w:r>
      <w:r w:rsidR="003F019E" w:rsidRPr="00582D10">
        <w:rPr>
          <w:rFonts w:ascii="Arial" w:eastAsia="Calibri" w:hAnsi="Arial" w:cs="Arial"/>
          <w:sz w:val="20"/>
          <w:szCs w:val="20"/>
        </w:rPr>
        <w:t>člen</w:t>
      </w:r>
    </w:p>
    <w:p w14:paraId="747030D4" w14:textId="77777777" w:rsidR="00C526D7" w:rsidRPr="00CB7286" w:rsidRDefault="00C526D7" w:rsidP="00F9321D">
      <w:pPr>
        <w:pStyle w:val="ListParagraph"/>
        <w:spacing w:after="0" w:line="260" w:lineRule="exact"/>
        <w:rPr>
          <w:rFonts w:ascii="Arial" w:eastAsia="Calibri" w:hAnsi="Arial" w:cs="Arial"/>
          <w:sz w:val="20"/>
          <w:szCs w:val="20"/>
          <w:highlight w:val="yellow"/>
        </w:rPr>
      </w:pPr>
    </w:p>
    <w:p w14:paraId="27281150" w14:textId="753BDE0E" w:rsidR="000F02CB" w:rsidRPr="00582D10" w:rsidRDefault="00A1519F" w:rsidP="00F9321D">
      <w:pPr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  <w:r w:rsidRPr="00420324">
        <w:rPr>
          <w:rFonts w:ascii="Arial" w:eastAsia="Calibri" w:hAnsi="Arial" w:cs="Arial"/>
          <w:sz w:val="20"/>
          <w:szCs w:val="20"/>
        </w:rPr>
        <w:t>V Pravilniku o davčnem obračunu davka od dohodkov pravnih oseb</w:t>
      </w:r>
      <w:r w:rsidR="00A20D48" w:rsidRPr="00420324">
        <w:rPr>
          <w:rFonts w:ascii="Arial" w:eastAsia="Calibri" w:hAnsi="Arial" w:cs="Arial"/>
          <w:sz w:val="20"/>
          <w:szCs w:val="20"/>
        </w:rPr>
        <w:t xml:space="preserve"> (</w:t>
      </w:r>
      <w:r w:rsidR="00462995" w:rsidRPr="00420324">
        <w:rPr>
          <w:rFonts w:ascii="Arial" w:eastAsia="Calibri" w:hAnsi="Arial" w:cs="Arial"/>
          <w:sz w:val="20"/>
          <w:szCs w:val="20"/>
        </w:rPr>
        <w:t>Uradni list RS, št. 109/13, 83/14, 101/15, 79/17, 80/19, 164/20, 205/21, 11/22, 130/23 in 96/24</w:t>
      </w:r>
      <w:r w:rsidR="00A20D48" w:rsidRPr="00420324">
        <w:rPr>
          <w:rFonts w:ascii="Arial" w:eastAsia="Calibri" w:hAnsi="Arial" w:cs="Arial"/>
          <w:sz w:val="20"/>
          <w:szCs w:val="20"/>
        </w:rPr>
        <w:t>)</w:t>
      </w:r>
      <w:r w:rsidR="003F019E" w:rsidRPr="00420324">
        <w:rPr>
          <w:rFonts w:ascii="Arial" w:eastAsia="Calibri" w:hAnsi="Arial" w:cs="Arial"/>
          <w:sz w:val="20"/>
          <w:szCs w:val="20"/>
        </w:rPr>
        <w:t xml:space="preserve"> se v 3. člen</w:t>
      </w:r>
      <w:r w:rsidR="00B3148C" w:rsidRPr="00420324">
        <w:rPr>
          <w:rFonts w:ascii="Arial" w:eastAsia="Calibri" w:hAnsi="Arial" w:cs="Arial"/>
          <w:sz w:val="20"/>
          <w:szCs w:val="20"/>
        </w:rPr>
        <w:t>u v drugem odstavku</w:t>
      </w:r>
      <w:r w:rsidR="003F019E" w:rsidRPr="00420324">
        <w:rPr>
          <w:rFonts w:ascii="Arial" w:eastAsia="Calibri" w:hAnsi="Arial" w:cs="Arial"/>
          <w:sz w:val="20"/>
          <w:szCs w:val="20"/>
        </w:rPr>
        <w:t xml:space="preserve"> besedilo »</w:t>
      </w:r>
      <w:hyperlink r:id="rId9" w:tgtFrame="_blank" w:tooltip="Odločba o ugotovitvi, da je Zakon o davčnem postopku v neskladju z Ustavo" w:history="1">
        <w:r w:rsidR="00420324" w:rsidRPr="00420324">
          <w:rPr>
            <w:rFonts w:ascii="Arial" w:hAnsi="Arial" w:cs="Arial"/>
            <w:sz w:val="20"/>
            <w:szCs w:val="20"/>
          </w:rPr>
          <w:t>109/23</w:t>
        </w:r>
      </w:hyperlink>
      <w:r w:rsidR="00420324" w:rsidRPr="00420324">
        <w:rPr>
          <w:rFonts w:ascii="Arial" w:hAnsi="Arial" w:cs="Arial"/>
          <w:sz w:val="20"/>
          <w:szCs w:val="20"/>
        </w:rPr>
        <w:t xml:space="preserve"> – </w:t>
      </w:r>
      <w:proofErr w:type="spellStart"/>
      <w:r w:rsidR="00420324" w:rsidRPr="00420324">
        <w:rPr>
          <w:rFonts w:ascii="Arial" w:hAnsi="Arial" w:cs="Arial"/>
          <w:sz w:val="20"/>
          <w:szCs w:val="20"/>
        </w:rPr>
        <w:t>odl</w:t>
      </w:r>
      <w:proofErr w:type="spellEnd"/>
      <w:r w:rsidR="00420324" w:rsidRPr="00420324">
        <w:rPr>
          <w:rFonts w:ascii="Arial" w:hAnsi="Arial" w:cs="Arial"/>
          <w:sz w:val="20"/>
          <w:szCs w:val="20"/>
        </w:rPr>
        <w:t xml:space="preserve">. US in </w:t>
      </w:r>
      <w:hyperlink r:id="rId10" w:tgtFrame="_blank" w:tooltip="Zakon o obnovi, razvoju in zagotavljanju finančnih sredstev" w:history="1">
        <w:r w:rsidR="00420324" w:rsidRPr="00420324">
          <w:rPr>
            <w:rFonts w:ascii="Arial" w:hAnsi="Arial" w:cs="Arial"/>
            <w:sz w:val="20"/>
            <w:szCs w:val="20"/>
          </w:rPr>
          <w:t>131/23</w:t>
        </w:r>
      </w:hyperlink>
      <w:r w:rsidR="00420324" w:rsidRPr="00420324">
        <w:rPr>
          <w:rFonts w:ascii="Arial" w:hAnsi="Arial" w:cs="Arial"/>
          <w:sz w:val="20"/>
          <w:szCs w:val="20"/>
        </w:rPr>
        <w:t xml:space="preserve"> – ZORZFS</w:t>
      </w:r>
      <w:r w:rsidR="003F019E" w:rsidRPr="00420324">
        <w:rPr>
          <w:rFonts w:ascii="Arial" w:eastAsia="Calibri" w:hAnsi="Arial" w:cs="Arial"/>
          <w:sz w:val="20"/>
          <w:szCs w:val="20"/>
        </w:rPr>
        <w:t>« nadomesti z besedilom »</w:t>
      </w:r>
      <w:r w:rsidR="00420324" w:rsidRPr="00420324">
        <w:rPr>
          <w:rFonts w:ascii="Arial" w:hAnsi="Arial" w:cs="Arial"/>
          <w:sz w:val="20"/>
          <w:szCs w:val="20"/>
        </w:rPr>
        <w:t xml:space="preserve">109/23 – </w:t>
      </w:r>
      <w:proofErr w:type="spellStart"/>
      <w:r w:rsidR="00420324" w:rsidRPr="00420324">
        <w:rPr>
          <w:rFonts w:ascii="Arial" w:hAnsi="Arial" w:cs="Arial"/>
          <w:sz w:val="20"/>
          <w:szCs w:val="20"/>
        </w:rPr>
        <w:t>odl</w:t>
      </w:r>
      <w:proofErr w:type="spellEnd"/>
      <w:r w:rsidR="00420324" w:rsidRPr="00420324">
        <w:rPr>
          <w:rFonts w:ascii="Arial" w:hAnsi="Arial" w:cs="Arial"/>
          <w:sz w:val="20"/>
          <w:szCs w:val="20"/>
        </w:rPr>
        <w:t>. US, 131/23 – ZORZFS in 100/24</w:t>
      </w:r>
      <w:r w:rsidR="003F019E" w:rsidRPr="00420324">
        <w:rPr>
          <w:rFonts w:ascii="Arial" w:eastAsia="Calibri" w:hAnsi="Arial" w:cs="Arial"/>
          <w:sz w:val="20"/>
          <w:szCs w:val="20"/>
        </w:rPr>
        <w:t>«.</w:t>
      </w:r>
    </w:p>
    <w:p w14:paraId="7C586228" w14:textId="77777777" w:rsidR="00C526D7" w:rsidRPr="00C62528" w:rsidRDefault="00C526D7" w:rsidP="00F9321D">
      <w:pPr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</w:p>
    <w:p w14:paraId="7C130F78" w14:textId="2CF83237" w:rsidR="001A1816" w:rsidRDefault="00AA1C24" w:rsidP="00B22AD0">
      <w:pPr>
        <w:pStyle w:val="ListParagraph"/>
        <w:spacing w:after="0" w:line="260" w:lineRule="exact"/>
        <w:jc w:val="center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 xml:space="preserve">2. </w:t>
      </w:r>
      <w:r w:rsidR="0025314D">
        <w:rPr>
          <w:rFonts w:ascii="Arial" w:eastAsia="Calibri" w:hAnsi="Arial" w:cs="Arial"/>
          <w:sz w:val="20"/>
          <w:szCs w:val="20"/>
        </w:rPr>
        <w:t>člen</w:t>
      </w:r>
    </w:p>
    <w:p w14:paraId="663C5B7F" w14:textId="13DFD6E3" w:rsidR="001A1816" w:rsidRPr="00831E20" w:rsidRDefault="001A1816" w:rsidP="001A1816">
      <w:pPr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  <w:r w:rsidRPr="00831E20">
        <w:rPr>
          <w:rFonts w:ascii="Arial" w:eastAsia="Calibri" w:hAnsi="Arial" w:cs="Arial"/>
          <w:sz w:val="20"/>
          <w:szCs w:val="20"/>
        </w:rPr>
        <w:t>4.</w:t>
      </w:r>
      <w:r>
        <w:rPr>
          <w:rFonts w:ascii="Arial" w:eastAsia="Calibri" w:hAnsi="Arial" w:cs="Arial"/>
          <w:sz w:val="20"/>
          <w:szCs w:val="20"/>
        </w:rPr>
        <w:t xml:space="preserve"> </w:t>
      </w:r>
      <w:r w:rsidRPr="00831E20">
        <w:rPr>
          <w:rFonts w:ascii="Arial" w:eastAsia="Calibri" w:hAnsi="Arial" w:cs="Arial"/>
          <w:sz w:val="20"/>
          <w:szCs w:val="20"/>
        </w:rPr>
        <w:t>č</w:t>
      </w:r>
      <w:r>
        <w:rPr>
          <w:rFonts w:ascii="Arial" w:eastAsia="Calibri" w:hAnsi="Arial" w:cs="Arial"/>
          <w:sz w:val="20"/>
          <w:szCs w:val="20"/>
        </w:rPr>
        <w:t>len  se črta.</w:t>
      </w:r>
    </w:p>
    <w:p w14:paraId="62CBE531" w14:textId="77777777" w:rsidR="001A1816" w:rsidRPr="001A1816" w:rsidRDefault="001A1816" w:rsidP="001A1816">
      <w:pPr>
        <w:spacing w:after="0" w:line="260" w:lineRule="exact"/>
        <w:rPr>
          <w:rFonts w:ascii="Arial" w:eastAsia="Calibri" w:hAnsi="Arial" w:cs="Arial"/>
          <w:sz w:val="20"/>
          <w:szCs w:val="20"/>
        </w:rPr>
      </w:pPr>
    </w:p>
    <w:p w14:paraId="037A4D3E" w14:textId="31163B69" w:rsidR="000F02CB" w:rsidRPr="0025314D" w:rsidRDefault="00AA1C24" w:rsidP="00B22AD0">
      <w:pPr>
        <w:pStyle w:val="ListParagraph"/>
        <w:spacing w:after="0" w:line="260" w:lineRule="exact"/>
        <w:jc w:val="center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 xml:space="preserve">3. </w:t>
      </w:r>
      <w:r w:rsidR="000F02CB" w:rsidRPr="0025314D">
        <w:rPr>
          <w:rFonts w:ascii="Arial" w:eastAsia="Calibri" w:hAnsi="Arial" w:cs="Arial"/>
          <w:sz w:val="20"/>
          <w:szCs w:val="20"/>
        </w:rPr>
        <w:t>člen</w:t>
      </w:r>
    </w:p>
    <w:p w14:paraId="4015C2A7" w14:textId="77777777" w:rsidR="00C526D7" w:rsidRPr="00C62528" w:rsidRDefault="00C526D7" w:rsidP="008A0A45">
      <w:pPr>
        <w:pStyle w:val="ListParagraph"/>
        <w:spacing w:after="0" w:line="260" w:lineRule="exact"/>
        <w:ind w:left="0"/>
        <w:rPr>
          <w:rFonts w:ascii="Arial" w:eastAsia="Calibri" w:hAnsi="Arial" w:cs="Arial"/>
          <w:sz w:val="20"/>
          <w:szCs w:val="20"/>
        </w:rPr>
      </w:pPr>
    </w:p>
    <w:p w14:paraId="16C54C01" w14:textId="77777777" w:rsidR="00B22AD0" w:rsidRDefault="007370B1" w:rsidP="00B22AD0">
      <w:pPr>
        <w:pStyle w:val="ListParagraph"/>
        <w:spacing w:after="0" w:line="260" w:lineRule="exact"/>
        <w:ind w:left="0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>V</w:t>
      </w:r>
      <w:r w:rsidR="001A1816" w:rsidRPr="001A1816">
        <w:rPr>
          <w:rFonts w:ascii="Arial" w:eastAsia="Calibri" w:hAnsi="Arial" w:cs="Arial"/>
          <w:sz w:val="20"/>
          <w:szCs w:val="20"/>
        </w:rPr>
        <w:t xml:space="preserve"> 5. členu  se črta besedilo »in 4.«.</w:t>
      </w:r>
    </w:p>
    <w:p w14:paraId="15BECA5A" w14:textId="53A5B2B2" w:rsidR="000226C3" w:rsidRPr="001A1816" w:rsidRDefault="000226C3" w:rsidP="00B22AD0">
      <w:pPr>
        <w:pStyle w:val="ListParagraph"/>
        <w:spacing w:after="0" w:line="260" w:lineRule="exact"/>
        <w:jc w:val="center"/>
        <w:rPr>
          <w:rFonts w:ascii="Arial" w:eastAsia="Calibri" w:hAnsi="Arial" w:cs="Arial"/>
          <w:sz w:val="20"/>
          <w:szCs w:val="20"/>
        </w:rPr>
      </w:pPr>
      <w:r w:rsidRPr="00B22AD0">
        <w:rPr>
          <w:rFonts w:ascii="Arial" w:eastAsia="Calibri" w:hAnsi="Arial" w:cs="Arial"/>
          <w:sz w:val="20"/>
          <w:szCs w:val="20"/>
        </w:rPr>
        <w:fldChar w:fldCharType="begin"/>
      </w:r>
      <w:r w:rsidRPr="001A1816">
        <w:rPr>
          <w:rFonts w:ascii="Arial" w:eastAsia="Calibri" w:hAnsi="Arial" w:cs="Arial"/>
          <w:sz w:val="20"/>
          <w:szCs w:val="20"/>
        </w:rPr>
        <w:instrText xml:space="preserve"> HYPERLINK "https://www.uradni-list.si/glasilo-uradni-list-rs/vsebina/2022-01-0203/" \l "1.%C2%A0%C4%8Dlen" </w:instrText>
      </w:r>
      <w:r w:rsidRPr="00B22AD0">
        <w:rPr>
          <w:rFonts w:ascii="Arial" w:eastAsia="Calibri" w:hAnsi="Arial" w:cs="Arial"/>
          <w:sz w:val="20"/>
          <w:szCs w:val="20"/>
        </w:rPr>
      </w:r>
      <w:r w:rsidRPr="00B22AD0">
        <w:rPr>
          <w:rFonts w:ascii="Arial" w:eastAsia="Calibri" w:hAnsi="Arial" w:cs="Arial"/>
          <w:sz w:val="20"/>
          <w:szCs w:val="20"/>
        </w:rPr>
        <w:fldChar w:fldCharType="separate"/>
      </w:r>
    </w:p>
    <w:p w14:paraId="51E39763" w14:textId="39839C99" w:rsidR="000226C3" w:rsidRPr="00B22AD0" w:rsidRDefault="000226C3" w:rsidP="00B22AD0">
      <w:pPr>
        <w:pStyle w:val="ListParagraph"/>
        <w:spacing w:after="0" w:line="260" w:lineRule="exact"/>
        <w:jc w:val="center"/>
        <w:rPr>
          <w:rFonts w:ascii="Arial" w:eastAsia="Calibri" w:hAnsi="Arial" w:cs="Arial"/>
          <w:sz w:val="20"/>
          <w:szCs w:val="20"/>
        </w:rPr>
      </w:pPr>
      <w:r w:rsidRPr="00B22AD0">
        <w:rPr>
          <w:rFonts w:ascii="Arial" w:eastAsia="Calibri" w:hAnsi="Arial" w:cs="Arial"/>
          <w:sz w:val="20"/>
          <w:szCs w:val="20"/>
        </w:rPr>
        <w:fldChar w:fldCharType="end"/>
      </w:r>
      <w:bookmarkStart w:id="0" w:name="_Hlk146529918"/>
      <w:r w:rsidR="00AA1C24" w:rsidRPr="00B22AD0">
        <w:rPr>
          <w:rFonts w:ascii="Arial" w:eastAsia="Calibri" w:hAnsi="Arial" w:cs="Arial"/>
          <w:sz w:val="20"/>
          <w:szCs w:val="20"/>
        </w:rPr>
        <w:t xml:space="preserve">4. </w:t>
      </w:r>
      <w:r w:rsidRPr="00B22AD0">
        <w:rPr>
          <w:rFonts w:ascii="Arial" w:eastAsia="Calibri" w:hAnsi="Arial" w:cs="Arial"/>
          <w:sz w:val="20"/>
          <w:szCs w:val="20"/>
        </w:rPr>
        <w:t>člen</w:t>
      </w:r>
    </w:p>
    <w:p w14:paraId="7F5DE13A" w14:textId="77777777" w:rsidR="00F9321D" w:rsidRPr="008A0A45" w:rsidRDefault="00F9321D" w:rsidP="00F9321D">
      <w:pPr>
        <w:spacing w:after="0" w:line="260" w:lineRule="exact"/>
        <w:jc w:val="both"/>
        <w:rPr>
          <w:rFonts w:ascii="Arial" w:eastAsia="Times New Roman" w:hAnsi="Arial" w:cs="Times New Roman"/>
          <w:sz w:val="20"/>
          <w:szCs w:val="24"/>
        </w:rPr>
      </w:pPr>
    </w:p>
    <w:p w14:paraId="363ED88E" w14:textId="67198B29" w:rsidR="00C526D7" w:rsidRPr="00314031" w:rsidRDefault="00314031" w:rsidP="00AD6BCB">
      <w:pPr>
        <w:spacing w:after="0" w:line="260" w:lineRule="exact"/>
        <w:rPr>
          <w:rFonts w:ascii="Arial" w:eastAsia="Calibri" w:hAnsi="Arial" w:cs="Arial"/>
          <w:sz w:val="20"/>
          <w:szCs w:val="20"/>
        </w:rPr>
      </w:pPr>
      <w:bookmarkStart w:id="1" w:name="_Hlk146531281"/>
      <w:bookmarkEnd w:id="0"/>
      <w:r w:rsidRPr="00314031">
        <w:rPr>
          <w:rFonts w:ascii="Arial" w:eastAsia="Calibri" w:hAnsi="Arial" w:cs="Arial"/>
          <w:sz w:val="20"/>
          <w:szCs w:val="20"/>
        </w:rPr>
        <w:t>Priloga 1 se nadomesti z novo Prilogo 1, ki je kot Priloga 1 sestavni del tega pravilnika.</w:t>
      </w:r>
    </w:p>
    <w:p w14:paraId="1DB24384" w14:textId="77777777" w:rsidR="00314031" w:rsidRPr="00AD6BCB" w:rsidRDefault="00314031" w:rsidP="00AD6BCB">
      <w:pPr>
        <w:spacing w:after="0" w:line="260" w:lineRule="exact"/>
        <w:rPr>
          <w:rFonts w:ascii="Arial" w:eastAsia="Calibri" w:hAnsi="Arial" w:cs="Arial"/>
          <w:sz w:val="20"/>
          <w:szCs w:val="20"/>
          <w:highlight w:val="yellow"/>
        </w:rPr>
      </w:pPr>
    </w:p>
    <w:p w14:paraId="647674D4" w14:textId="7BCD272E" w:rsidR="008E57FE" w:rsidRPr="0025314D" w:rsidRDefault="00AA1C24" w:rsidP="00B22AD0">
      <w:pPr>
        <w:pStyle w:val="ListParagraph"/>
        <w:spacing w:after="0" w:line="260" w:lineRule="exact"/>
        <w:jc w:val="center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 xml:space="preserve">5. </w:t>
      </w:r>
      <w:r w:rsidR="008E57FE" w:rsidRPr="0025314D">
        <w:rPr>
          <w:rFonts w:ascii="Arial" w:eastAsia="Calibri" w:hAnsi="Arial" w:cs="Arial"/>
          <w:sz w:val="20"/>
          <w:szCs w:val="20"/>
        </w:rPr>
        <w:t>člen</w:t>
      </w:r>
    </w:p>
    <w:p w14:paraId="7D1F72EE" w14:textId="77777777" w:rsidR="00C526D7" w:rsidRPr="002727D2" w:rsidRDefault="00C526D7" w:rsidP="002727D2">
      <w:pPr>
        <w:spacing w:after="0" w:line="260" w:lineRule="exact"/>
        <w:rPr>
          <w:rFonts w:ascii="Arial" w:eastAsia="Calibri" w:hAnsi="Arial" w:cs="Arial"/>
          <w:sz w:val="20"/>
          <w:szCs w:val="20"/>
        </w:rPr>
      </w:pPr>
    </w:p>
    <w:bookmarkEnd w:id="1"/>
    <w:p w14:paraId="103C4263" w14:textId="3F992991" w:rsidR="00800C65" w:rsidRDefault="00314031" w:rsidP="00800C65">
      <w:pPr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  <w:r w:rsidRPr="00314031">
        <w:rPr>
          <w:rFonts w:ascii="Arial" w:eastAsia="Calibri" w:hAnsi="Arial" w:cs="Arial"/>
          <w:sz w:val="20"/>
          <w:szCs w:val="20"/>
        </w:rPr>
        <w:t>Priloga 2 se nadomesti z novo Prilogo 2, ki je kot Priloga 2 sestavni del tega pravilnika.</w:t>
      </w:r>
    </w:p>
    <w:p w14:paraId="582F0A7C" w14:textId="77777777" w:rsidR="00314031" w:rsidRPr="00314031" w:rsidRDefault="00314031" w:rsidP="00800C65">
      <w:pPr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</w:p>
    <w:p w14:paraId="62BF38D0" w14:textId="7192AC17" w:rsidR="0006096E" w:rsidRPr="0025314D" w:rsidRDefault="00AA1C24" w:rsidP="00B22AD0">
      <w:pPr>
        <w:pStyle w:val="ListParagraph"/>
        <w:spacing w:after="0" w:line="260" w:lineRule="exact"/>
        <w:jc w:val="center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 xml:space="preserve">6. </w:t>
      </w:r>
      <w:r w:rsidR="00034D8D" w:rsidRPr="0025314D">
        <w:rPr>
          <w:rFonts w:ascii="Arial" w:eastAsia="Calibri" w:hAnsi="Arial" w:cs="Arial"/>
          <w:sz w:val="20"/>
          <w:szCs w:val="20"/>
        </w:rPr>
        <w:t>člen</w:t>
      </w:r>
    </w:p>
    <w:p w14:paraId="3B80000E" w14:textId="77777777" w:rsidR="00034D8D" w:rsidRDefault="00034D8D" w:rsidP="00034D8D">
      <w:pPr>
        <w:spacing w:after="0" w:line="260" w:lineRule="exact"/>
        <w:rPr>
          <w:rFonts w:ascii="Arial" w:eastAsia="Calibri" w:hAnsi="Arial" w:cs="Arial"/>
          <w:sz w:val="20"/>
          <w:szCs w:val="20"/>
        </w:rPr>
      </w:pPr>
    </w:p>
    <w:p w14:paraId="644A7BFE" w14:textId="5F6DABEC" w:rsidR="00034D8D" w:rsidRDefault="00034D8D" w:rsidP="00034D8D">
      <w:pPr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  <w:r w:rsidRPr="00314031">
        <w:rPr>
          <w:rFonts w:ascii="Arial" w:eastAsia="Calibri" w:hAnsi="Arial" w:cs="Arial"/>
          <w:sz w:val="20"/>
          <w:szCs w:val="20"/>
        </w:rPr>
        <w:t xml:space="preserve">Priloga </w:t>
      </w:r>
      <w:r>
        <w:rPr>
          <w:rFonts w:ascii="Arial" w:eastAsia="Calibri" w:hAnsi="Arial" w:cs="Arial"/>
          <w:sz w:val="20"/>
          <w:szCs w:val="20"/>
        </w:rPr>
        <w:t>3</w:t>
      </w:r>
      <w:r w:rsidRPr="00314031">
        <w:rPr>
          <w:rFonts w:ascii="Arial" w:eastAsia="Calibri" w:hAnsi="Arial" w:cs="Arial"/>
          <w:sz w:val="20"/>
          <w:szCs w:val="20"/>
        </w:rPr>
        <w:t xml:space="preserve"> se nadomesti z novo Prilogo </w:t>
      </w:r>
      <w:r>
        <w:rPr>
          <w:rFonts w:ascii="Arial" w:eastAsia="Calibri" w:hAnsi="Arial" w:cs="Arial"/>
          <w:sz w:val="20"/>
          <w:szCs w:val="20"/>
        </w:rPr>
        <w:t>3</w:t>
      </w:r>
      <w:r w:rsidRPr="00314031">
        <w:rPr>
          <w:rFonts w:ascii="Arial" w:eastAsia="Calibri" w:hAnsi="Arial" w:cs="Arial"/>
          <w:sz w:val="20"/>
          <w:szCs w:val="20"/>
        </w:rPr>
        <w:t xml:space="preserve">, ki je kot Priloga </w:t>
      </w:r>
      <w:r>
        <w:rPr>
          <w:rFonts w:ascii="Arial" w:eastAsia="Calibri" w:hAnsi="Arial" w:cs="Arial"/>
          <w:sz w:val="20"/>
          <w:szCs w:val="20"/>
        </w:rPr>
        <w:t>3</w:t>
      </w:r>
      <w:r w:rsidRPr="00314031">
        <w:rPr>
          <w:rFonts w:ascii="Arial" w:eastAsia="Calibri" w:hAnsi="Arial" w:cs="Arial"/>
          <w:sz w:val="20"/>
          <w:szCs w:val="20"/>
        </w:rPr>
        <w:t xml:space="preserve"> sestavni del tega pravilnika.</w:t>
      </w:r>
    </w:p>
    <w:p w14:paraId="30FFE6EA" w14:textId="77777777" w:rsidR="00034D8D" w:rsidRPr="00034D8D" w:rsidRDefault="00034D8D" w:rsidP="00034D8D">
      <w:pPr>
        <w:spacing w:after="0" w:line="260" w:lineRule="exact"/>
        <w:rPr>
          <w:rFonts w:ascii="Arial" w:eastAsia="Calibri" w:hAnsi="Arial" w:cs="Arial"/>
          <w:sz w:val="20"/>
          <w:szCs w:val="20"/>
        </w:rPr>
      </w:pPr>
    </w:p>
    <w:p w14:paraId="52700743" w14:textId="22692023" w:rsidR="00034D8D" w:rsidRPr="0025314D" w:rsidRDefault="00AA1C24" w:rsidP="00B22AD0">
      <w:pPr>
        <w:pStyle w:val="ListParagraph"/>
        <w:spacing w:after="0" w:line="260" w:lineRule="exact"/>
        <w:jc w:val="center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 xml:space="preserve">7. </w:t>
      </w:r>
      <w:r w:rsidR="00034D8D" w:rsidRPr="0025314D">
        <w:rPr>
          <w:rFonts w:ascii="Arial" w:eastAsia="Calibri" w:hAnsi="Arial" w:cs="Arial"/>
          <w:sz w:val="20"/>
          <w:szCs w:val="20"/>
        </w:rPr>
        <w:t>člen</w:t>
      </w:r>
    </w:p>
    <w:p w14:paraId="51A77041" w14:textId="77777777" w:rsidR="00034D8D" w:rsidRDefault="00034D8D" w:rsidP="00034D8D">
      <w:pPr>
        <w:spacing w:after="0" w:line="260" w:lineRule="exact"/>
        <w:jc w:val="center"/>
        <w:rPr>
          <w:rFonts w:ascii="Arial" w:eastAsia="Calibri" w:hAnsi="Arial" w:cs="Arial"/>
          <w:sz w:val="20"/>
          <w:szCs w:val="20"/>
        </w:rPr>
      </w:pPr>
    </w:p>
    <w:p w14:paraId="4496A57A" w14:textId="3000BB6E" w:rsidR="00034D8D" w:rsidRDefault="00034D8D" w:rsidP="00034D8D">
      <w:pPr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  <w:r w:rsidRPr="00314031">
        <w:rPr>
          <w:rFonts w:ascii="Arial" w:eastAsia="Calibri" w:hAnsi="Arial" w:cs="Arial"/>
          <w:sz w:val="20"/>
          <w:szCs w:val="20"/>
        </w:rPr>
        <w:t xml:space="preserve">Priloga </w:t>
      </w:r>
      <w:r>
        <w:rPr>
          <w:rFonts w:ascii="Arial" w:eastAsia="Calibri" w:hAnsi="Arial" w:cs="Arial"/>
          <w:sz w:val="20"/>
          <w:szCs w:val="20"/>
        </w:rPr>
        <w:t>3a</w:t>
      </w:r>
      <w:r w:rsidRPr="00314031">
        <w:rPr>
          <w:rFonts w:ascii="Arial" w:eastAsia="Calibri" w:hAnsi="Arial" w:cs="Arial"/>
          <w:sz w:val="20"/>
          <w:szCs w:val="20"/>
        </w:rPr>
        <w:t xml:space="preserve"> se nadomesti z novo Prilogo </w:t>
      </w:r>
      <w:r>
        <w:rPr>
          <w:rFonts w:ascii="Arial" w:eastAsia="Calibri" w:hAnsi="Arial" w:cs="Arial"/>
          <w:sz w:val="20"/>
          <w:szCs w:val="20"/>
        </w:rPr>
        <w:t>3a</w:t>
      </w:r>
      <w:r w:rsidRPr="00314031">
        <w:rPr>
          <w:rFonts w:ascii="Arial" w:eastAsia="Calibri" w:hAnsi="Arial" w:cs="Arial"/>
          <w:sz w:val="20"/>
          <w:szCs w:val="20"/>
        </w:rPr>
        <w:t xml:space="preserve">, ki je kot Priloga </w:t>
      </w:r>
      <w:r>
        <w:rPr>
          <w:rFonts w:ascii="Arial" w:eastAsia="Calibri" w:hAnsi="Arial" w:cs="Arial"/>
          <w:sz w:val="20"/>
          <w:szCs w:val="20"/>
        </w:rPr>
        <w:t>4</w:t>
      </w:r>
      <w:r w:rsidRPr="00314031">
        <w:rPr>
          <w:rFonts w:ascii="Arial" w:eastAsia="Calibri" w:hAnsi="Arial" w:cs="Arial"/>
          <w:sz w:val="20"/>
          <w:szCs w:val="20"/>
        </w:rPr>
        <w:t xml:space="preserve"> sestavni del tega pravilnika.</w:t>
      </w:r>
    </w:p>
    <w:p w14:paraId="17490F41" w14:textId="77777777" w:rsidR="00034D8D" w:rsidRDefault="00034D8D" w:rsidP="00034D8D">
      <w:pPr>
        <w:spacing w:after="0" w:line="260" w:lineRule="exact"/>
        <w:jc w:val="center"/>
        <w:rPr>
          <w:rFonts w:ascii="Arial" w:eastAsia="Calibri" w:hAnsi="Arial" w:cs="Arial"/>
          <w:sz w:val="20"/>
          <w:szCs w:val="20"/>
        </w:rPr>
      </w:pPr>
    </w:p>
    <w:p w14:paraId="323EC314" w14:textId="60521F83" w:rsidR="00034D8D" w:rsidRPr="0025314D" w:rsidRDefault="00AA1C24" w:rsidP="00B22AD0">
      <w:pPr>
        <w:pStyle w:val="ListParagraph"/>
        <w:spacing w:after="0" w:line="260" w:lineRule="exact"/>
        <w:jc w:val="center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 xml:space="preserve">8. </w:t>
      </w:r>
      <w:r w:rsidR="00034D8D" w:rsidRPr="0025314D">
        <w:rPr>
          <w:rFonts w:ascii="Arial" w:eastAsia="Calibri" w:hAnsi="Arial" w:cs="Arial"/>
          <w:sz w:val="20"/>
          <w:szCs w:val="20"/>
        </w:rPr>
        <w:t>člen</w:t>
      </w:r>
    </w:p>
    <w:p w14:paraId="0DE568E7" w14:textId="77777777" w:rsidR="00034D8D" w:rsidRDefault="00034D8D" w:rsidP="00034D8D">
      <w:pPr>
        <w:spacing w:after="0" w:line="260" w:lineRule="exact"/>
        <w:jc w:val="center"/>
        <w:rPr>
          <w:rFonts w:ascii="Arial" w:eastAsia="Calibri" w:hAnsi="Arial" w:cs="Arial"/>
          <w:sz w:val="20"/>
          <w:szCs w:val="20"/>
        </w:rPr>
      </w:pPr>
    </w:p>
    <w:p w14:paraId="0E0DA9EB" w14:textId="7EFD9D37" w:rsidR="00034D8D" w:rsidRDefault="00034D8D" w:rsidP="00034D8D">
      <w:pPr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  <w:r w:rsidRPr="00314031">
        <w:rPr>
          <w:rFonts w:ascii="Arial" w:eastAsia="Calibri" w:hAnsi="Arial" w:cs="Arial"/>
          <w:sz w:val="20"/>
          <w:szCs w:val="20"/>
        </w:rPr>
        <w:t xml:space="preserve">Priloga </w:t>
      </w:r>
      <w:r>
        <w:rPr>
          <w:rFonts w:ascii="Arial" w:eastAsia="Calibri" w:hAnsi="Arial" w:cs="Arial"/>
          <w:sz w:val="20"/>
          <w:szCs w:val="20"/>
        </w:rPr>
        <w:t>3b</w:t>
      </w:r>
      <w:r w:rsidRPr="00314031">
        <w:rPr>
          <w:rFonts w:ascii="Arial" w:eastAsia="Calibri" w:hAnsi="Arial" w:cs="Arial"/>
          <w:sz w:val="20"/>
          <w:szCs w:val="20"/>
        </w:rPr>
        <w:t xml:space="preserve"> se nadomesti z novo Prilogo </w:t>
      </w:r>
      <w:r>
        <w:rPr>
          <w:rFonts w:ascii="Arial" w:eastAsia="Calibri" w:hAnsi="Arial" w:cs="Arial"/>
          <w:sz w:val="20"/>
          <w:szCs w:val="20"/>
        </w:rPr>
        <w:t>3b</w:t>
      </w:r>
      <w:r w:rsidRPr="00314031">
        <w:rPr>
          <w:rFonts w:ascii="Arial" w:eastAsia="Calibri" w:hAnsi="Arial" w:cs="Arial"/>
          <w:sz w:val="20"/>
          <w:szCs w:val="20"/>
        </w:rPr>
        <w:t xml:space="preserve">, ki je kot Priloga </w:t>
      </w:r>
      <w:r>
        <w:rPr>
          <w:rFonts w:ascii="Arial" w:eastAsia="Calibri" w:hAnsi="Arial" w:cs="Arial"/>
          <w:sz w:val="20"/>
          <w:szCs w:val="20"/>
        </w:rPr>
        <w:t>5</w:t>
      </w:r>
      <w:r w:rsidRPr="00314031">
        <w:rPr>
          <w:rFonts w:ascii="Arial" w:eastAsia="Calibri" w:hAnsi="Arial" w:cs="Arial"/>
          <w:sz w:val="20"/>
          <w:szCs w:val="20"/>
        </w:rPr>
        <w:t xml:space="preserve"> sestavni del tega pravilnika.</w:t>
      </w:r>
    </w:p>
    <w:p w14:paraId="5EDA5924" w14:textId="77777777" w:rsidR="00034D8D" w:rsidRDefault="00034D8D" w:rsidP="00034D8D">
      <w:pPr>
        <w:spacing w:after="0" w:line="260" w:lineRule="exact"/>
        <w:jc w:val="center"/>
        <w:rPr>
          <w:rFonts w:ascii="Arial" w:eastAsia="Calibri" w:hAnsi="Arial" w:cs="Arial"/>
          <w:sz w:val="20"/>
          <w:szCs w:val="20"/>
        </w:rPr>
      </w:pPr>
    </w:p>
    <w:p w14:paraId="3AB369D6" w14:textId="26763C1A" w:rsidR="00034D8D" w:rsidRPr="0025314D" w:rsidRDefault="00AA1C24" w:rsidP="00B22AD0">
      <w:pPr>
        <w:pStyle w:val="ListParagraph"/>
        <w:spacing w:after="0" w:line="260" w:lineRule="exact"/>
        <w:jc w:val="center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 xml:space="preserve">9. </w:t>
      </w:r>
      <w:r w:rsidR="000747F8" w:rsidRPr="0025314D">
        <w:rPr>
          <w:rFonts w:ascii="Arial" w:eastAsia="Calibri" w:hAnsi="Arial" w:cs="Arial"/>
          <w:sz w:val="20"/>
          <w:szCs w:val="20"/>
        </w:rPr>
        <w:t>člen</w:t>
      </w:r>
    </w:p>
    <w:p w14:paraId="288EBE94" w14:textId="77777777" w:rsidR="002E1DFF" w:rsidRPr="002727D2" w:rsidRDefault="002E1DFF" w:rsidP="002727D2">
      <w:pPr>
        <w:spacing w:after="0" w:line="260" w:lineRule="exact"/>
        <w:rPr>
          <w:rFonts w:ascii="Arial" w:eastAsia="Calibri" w:hAnsi="Arial" w:cs="Arial"/>
          <w:sz w:val="20"/>
          <w:szCs w:val="20"/>
        </w:rPr>
      </w:pPr>
    </w:p>
    <w:p w14:paraId="72D0EB55" w14:textId="6833F3D2" w:rsidR="00851C39" w:rsidRDefault="00851C39" w:rsidP="00851C39">
      <w:pPr>
        <w:spacing w:after="0" w:line="260" w:lineRule="exact"/>
        <w:rPr>
          <w:rFonts w:ascii="Arial" w:eastAsia="Calibri" w:hAnsi="Arial" w:cs="Arial"/>
          <w:sz w:val="20"/>
          <w:szCs w:val="20"/>
        </w:rPr>
      </w:pPr>
      <w:r w:rsidRPr="000747F8">
        <w:rPr>
          <w:rFonts w:ascii="Arial" w:eastAsia="Calibri" w:hAnsi="Arial" w:cs="Arial"/>
          <w:sz w:val="20"/>
          <w:szCs w:val="20"/>
        </w:rPr>
        <w:t xml:space="preserve">Priloga 5 se nadomesti z novo Prilogo 5, ki je kot Priloga </w:t>
      </w:r>
      <w:r w:rsidR="000747F8" w:rsidRPr="000747F8">
        <w:rPr>
          <w:rFonts w:ascii="Arial" w:eastAsia="Calibri" w:hAnsi="Arial" w:cs="Arial"/>
          <w:sz w:val="20"/>
          <w:szCs w:val="20"/>
        </w:rPr>
        <w:t>6</w:t>
      </w:r>
      <w:r w:rsidRPr="000747F8">
        <w:rPr>
          <w:rFonts w:ascii="Arial" w:eastAsia="Calibri" w:hAnsi="Arial" w:cs="Arial"/>
          <w:sz w:val="20"/>
          <w:szCs w:val="20"/>
        </w:rPr>
        <w:t xml:space="preserve"> sestavni del tega pravilnika.</w:t>
      </w:r>
    </w:p>
    <w:p w14:paraId="6C294027" w14:textId="77777777" w:rsidR="00314031" w:rsidRDefault="00314031" w:rsidP="002727D2">
      <w:pPr>
        <w:spacing w:after="0" w:line="260" w:lineRule="exact"/>
        <w:rPr>
          <w:rFonts w:ascii="Arial" w:eastAsia="Calibri" w:hAnsi="Arial" w:cs="Arial"/>
          <w:sz w:val="20"/>
          <w:szCs w:val="20"/>
        </w:rPr>
      </w:pPr>
    </w:p>
    <w:p w14:paraId="43375E99" w14:textId="4445520B" w:rsidR="00851C39" w:rsidRPr="0025314D" w:rsidRDefault="00AA1C24" w:rsidP="00B22AD0">
      <w:pPr>
        <w:pStyle w:val="ListParagraph"/>
        <w:spacing w:after="0" w:line="260" w:lineRule="exact"/>
        <w:jc w:val="center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 xml:space="preserve">10. </w:t>
      </w:r>
      <w:r w:rsidR="00851C39" w:rsidRPr="0025314D">
        <w:rPr>
          <w:rFonts w:ascii="Arial" w:eastAsia="Calibri" w:hAnsi="Arial" w:cs="Arial"/>
          <w:sz w:val="20"/>
          <w:szCs w:val="20"/>
        </w:rPr>
        <w:t>člen</w:t>
      </w:r>
    </w:p>
    <w:p w14:paraId="7614582B" w14:textId="77777777" w:rsidR="00851C39" w:rsidRDefault="00851C39" w:rsidP="00851C39">
      <w:pPr>
        <w:spacing w:after="0" w:line="260" w:lineRule="exact"/>
        <w:rPr>
          <w:rFonts w:ascii="Arial" w:eastAsia="Calibri" w:hAnsi="Arial" w:cs="Arial"/>
          <w:sz w:val="20"/>
          <w:szCs w:val="20"/>
        </w:rPr>
      </w:pPr>
    </w:p>
    <w:p w14:paraId="61AF5518" w14:textId="530448C8" w:rsidR="00851C39" w:rsidRPr="00C43CC9" w:rsidRDefault="00851C39" w:rsidP="00851C39">
      <w:pPr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  <w:r w:rsidRPr="00C43CC9">
        <w:rPr>
          <w:rFonts w:ascii="Arial" w:eastAsia="Calibri" w:hAnsi="Arial" w:cs="Arial"/>
          <w:sz w:val="20"/>
          <w:szCs w:val="20"/>
        </w:rPr>
        <w:t xml:space="preserve">Priloga 6a se nadomesti z novo Prilogo 6a, ki je kot Priloga </w:t>
      </w:r>
      <w:r w:rsidR="00C43CC9" w:rsidRPr="00C43CC9">
        <w:rPr>
          <w:rFonts w:ascii="Arial" w:eastAsia="Calibri" w:hAnsi="Arial" w:cs="Arial"/>
          <w:sz w:val="20"/>
          <w:szCs w:val="20"/>
        </w:rPr>
        <w:t>7</w:t>
      </w:r>
      <w:r w:rsidRPr="00C43CC9">
        <w:rPr>
          <w:rFonts w:ascii="Arial" w:eastAsia="Calibri" w:hAnsi="Arial" w:cs="Arial"/>
          <w:sz w:val="20"/>
          <w:szCs w:val="20"/>
        </w:rPr>
        <w:t xml:space="preserve"> sestavni del tega pravilnika.</w:t>
      </w:r>
    </w:p>
    <w:p w14:paraId="1FD9C138" w14:textId="77777777" w:rsidR="00851C39" w:rsidRPr="00C43CC9" w:rsidRDefault="00851C39" w:rsidP="00851C39">
      <w:pPr>
        <w:spacing w:after="0" w:line="260" w:lineRule="exact"/>
        <w:rPr>
          <w:rFonts w:ascii="Arial" w:eastAsia="Calibri" w:hAnsi="Arial" w:cs="Arial"/>
          <w:sz w:val="20"/>
          <w:szCs w:val="20"/>
        </w:rPr>
      </w:pPr>
    </w:p>
    <w:p w14:paraId="2C43CFC9" w14:textId="56E61AB5" w:rsidR="00851C39" w:rsidRPr="00C43CC9" w:rsidRDefault="00AA1C24" w:rsidP="0025314D">
      <w:pPr>
        <w:pStyle w:val="ListParagraph"/>
        <w:spacing w:after="0" w:line="260" w:lineRule="exact"/>
        <w:jc w:val="center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 xml:space="preserve">11. </w:t>
      </w:r>
      <w:r w:rsidR="00851C39" w:rsidRPr="00C43CC9">
        <w:rPr>
          <w:rFonts w:ascii="Arial" w:eastAsia="Calibri" w:hAnsi="Arial" w:cs="Arial"/>
          <w:sz w:val="20"/>
          <w:szCs w:val="20"/>
        </w:rPr>
        <w:t>člen</w:t>
      </w:r>
    </w:p>
    <w:p w14:paraId="368A818B" w14:textId="77777777" w:rsidR="00851C39" w:rsidRPr="00C43CC9" w:rsidRDefault="00851C39" w:rsidP="00851C39">
      <w:pPr>
        <w:spacing w:after="0" w:line="260" w:lineRule="exact"/>
        <w:rPr>
          <w:rFonts w:ascii="Arial" w:eastAsia="Calibri" w:hAnsi="Arial" w:cs="Arial"/>
          <w:sz w:val="20"/>
          <w:szCs w:val="20"/>
        </w:rPr>
      </w:pPr>
    </w:p>
    <w:p w14:paraId="5A5CFD5D" w14:textId="683E5F30" w:rsidR="00851C39" w:rsidRPr="00C43CC9" w:rsidRDefault="00851C39" w:rsidP="00851C39">
      <w:pPr>
        <w:spacing w:after="0" w:line="260" w:lineRule="exact"/>
        <w:rPr>
          <w:rFonts w:ascii="Arial" w:eastAsia="Calibri" w:hAnsi="Arial" w:cs="Arial"/>
          <w:sz w:val="20"/>
          <w:szCs w:val="20"/>
        </w:rPr>
      </w:pPr>
      <w:r w:rsidRPr="00C43CC9">
        <w:rPr>
          <w:rFonts w:ascii="Arial" w:eastAsia="Calibri" w:hAnsi="Arial" w:cs="Arial"/>
          <w:sz w:val="20"/>
          <w:szCs w:val="20"/>
        </w:rPr>
        <w:t xml:space="preserve">Priloga 7a se nadomesti z novo Prilogo 7a, ki je kot Priloga </w:t>
      </w:r>
      <w:r w:rsidR="00C43CC9" w:rsidRPr="00C43CC9">
        <w:rPr>
          <w:rFonts w:ascii="Arial" w:eastAsia="Calibri" w:hAnsi="Arial" w:cs="Arial"/>
          <w:sz w:val="20"/>
          <w:szCs w:val="20"/>
        </w:rPr>
        <w:t>8</w:t>
      </w:r>
      <w:r w:rsidRPr="00C43CC9">
        <w:rPr>
          <w:rFonts w:ascii="Arial" w:eastAsia="Calibri" w:hAnsi="Arial" w:cs="Arial"/>
          <w:sz w:val="20"/>
          <w:szCs w:val="20"/>
        </w:rPr>
        <w:t xml:space="preserve"> sestavni del tega pravilnika.</w:t>
      </w:r>
    </w:p>
    <w:p w14:paraId="2096F5B6" w14:textId="77777777" w:rsidR="00851C39" w:rsidRPr="00C43CC9" w:rsidRDefault="00851C39" w:rsidP="00851C39">
      <w:pPr>
        <w:spacing w:after="0" w:line="260" w:lineRule="exact"/>
        <w:rPr>
          <w:rFonts w:ascii="Arial" w:eastAsia="Calibri" w:hAnsi="Arial" w:cs="Arial"/>
          <w:sz w:val="20"/>
          <w:szCs w:val="20"/>
        </w:rPr>
      </w:pPr>
    </w:p>
    <w:p w14:paraId="4A9CAF2E" w14:textId="43BB3F58" w:rsidR="00314031" w:rsidRPr="0025314D" w:rsidRDefault="00AA1C24" w:rsidP="00B22AD0">
      <w:pPr>
        <w:pStyle w:val="ListParagraph"/>
        <w:spacing w:after="0" w:line="260" w:lineRule="exact"/>
        <w:jc w:val="center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 xml:space="preserve">12. </w:t>
      </w:r>
      <w:r w:rsidR="00314031" w:rsidRPr="0025314D">
        <w:rPr>
          <w:rFonts w:ascii="Arial" w:eastAsia="Calibri" w:hAnsi="Arial" w:cs="Arial"/>
          <w:sz w:val="20"/>
          <w:szCs w:val="20"/>
        </w:rPr>
        <w:t>člen</w:t>
      </w:r>
    </w:p>
    <w:p w14:paraId="32B78006" w14:textId="77777777" w:rsidR="00314031" w:rsidRPr="00C43CC9" w:rsidRDefault="00314031" w:rsidP="00314031">
      <w:pPr>
        <w:spacing w:after="0" w:line="260" w:lineRule="exact"/>
        <w:jc w:val="center"/>
        <w:rPr>
          <w:rFonts w:ascii="Arial" w:eastAsia="Calibri" w:hAnsi="Arial" w:cs="Arial"/>
          <w:sz w:val="20"/>
          <w:szCs w:val="20"/>
        </w:rPr>
      </w:pPr>
    </w:p>
    <w:p w14:paraId="45AF8B06" w14:textId="64BBCAE4" w:rsidR="00314031" w:rsidRPr="00C43CC9" w:rsidRDefault="00AA1C24" w:rsidP="00314031">
      <w:pPr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>D</w:t>
      </w:r>
      <w:r w:rsidR="00314031" w:rsidRPr="00C43CC9">
        <w:rPr>
          <w:rFonts w:ascii="Arial" w:eastAsia="Calibri" w:hAnsi="Arial" w:cs="Arial"/>
          <w:sz w:val="20"/>
          <w:szCs w:val="20"/>
        </w:rPr>
        <w:t>oda</w:t>
      </w:r>
      <w:r>
        <w:rPr>
          <w:rFonts w:ascii="Arial" w:eastAsia="Calibri" w:hAnsi="Arial" w:cs="Arial"/>
          <w:sz w:val="20"/>
          <w:szCs w:val="20"/>
        </w:rPr>
        <w:t xml:space="preserve"> se</w:t>
      </w:r>
      <w:r w:rsidR="00314031" w:rsidRPr="00C43CC9">
        <w:rPr>
          <w:rFonts w:ascii="Arial" w:eastAsia="Calibri" w:hAnsi="Arial" w:cs="Arial"/>
          <w:sz w:val="20"/>
          <w:szCs w:val="20"/>
        </w:rPr>
        <w:t xml:space="preserve"> nova priloga 7c - Podatki v zvezi z olajšavo za vlaganja v digitalni in zeleni prehod</w:t>
      </w:r>
      <w:r w:rsidR="00955914" w:rsidRPr="00C43CC9">
        <w:rPr>
          <w:rFonts w:ascii="Arial" w:eastAsia="Calibri" w:hAnsi="Arial" w:cs="Arial"/>
          <w:sz w:val="20"/>
          <w:szCs w:val="20"/>
        </w:rPr>
        <w:t xml:space="preserve"> po 55.c členu ZDDPO-2</w:t>
      </w:r>
      <w:r w:rsidR="002727D2" w:rsidRPr="00C43CC9">
        <w:rPr>
          <w:rFonts w:ascii="Arial" w:eastAsia="Calibri" w:hAnsi="Arial" w:cs="Arial"/>
          <w:sz w:val="20"/>
          <w:szCs w:val="20"/>
        </w:rPr>
        <w:t xml:space="preserve">, ki je kot Priloga </w:t>
      </w:r>
      <w:r w:rsidR="00C43CC9" w:rsidRPr="00C43CC9">
        <w:rPr>
          <w:rFonts w:ascii="Arial" w:eastAsia="Calibri" w:hAnsi="Arial" w:cs="Arial"/>
          <w:sz w:val="20"/>
          <w:szCs w:val="20"/>
        </w:rPr>
        <w:t>9</w:t>
      </w:r>
      <w:r w:rsidR="002727D2" w:rsidRPr="00C43CC9">
        <w:rPr>
          <w:rFonts w:ascii="Arial" w:eastAsia="Calibri" w:hAnsi="Arial" w:cs="Arial"/>
          <w:sz w:val="20"/>
          <w:szCs w:val="20"/>
        </w:rPr>
        <w:t xml:space="preserve"> sestavni del tega pravilnika.</w:t>
      </w:r>
    </w:p>
    <w:p w14:paraId="7A6AB6C5" w14:textId="77777777" w:rsidR="00314031" w:rsidRPr="00C43CC9" w:rsidRDefault="00314031" w:rsidP="00A81527">
      <w:pPr>
        <w:spacing w:after="0" w:line="260" w:lineRule="exact"/>
        <w:rPr>
          <w:rFonts w:ascii="Arial" w:eastAsia="Calibri" w:hAnsi="Arial" w:cs="Arial"/>
          <w:sz w:val="20"/>
          <w:szCs w:val="20"/>
        </w:rPr>
      </w:pPr>
    </w:p>
    <w:p w14:paraId="79D9C287" w14:textId="6AD64685" w:rsidR="00A81527" w:rsidRPr="00C43CC9" w:rsidRDefault="00AA1C24" w:rsidP="0025314D">
      <w:pPr>
        <w:pStyle w:val="ListParagraph"/>
        <w:spacing w:after="0" w:line="260" w:lineRule="exact"/>
        <w:jc w:val="center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 xml:space="preserve">13. </w:t>
      </w:r>
      <w:r w:rsidR="00A81527" w:rsidRPr="00C43CC9">
        <w:rPr>
          <w:rFonts w:ascii="Arial" w:eastAsia="Calibri" w:hAnsi="Arial" w:cs="Arial"/>
          <w:sz w:val="20"/>
          <w:szCs w:val="20"/>
        </w:rPr>
        <w:t>člen</w:t>
      </w:r>
    </w:p>
    <w:p w14:paraId="5A4ADD28" w14:textId="77777777" w:rsidR="00D0611E" w:rsidRPr="00C43CC9" w:rsidRDefault="00D0611E" w:rsidP="00B22AD0">
      <w:pPr>
        <w:pStyle w:val="ListParagraph"/>
        <w:spacing w:after="0" w:line="260" w:lineRule="exact"/>
        <w:jc w:val="center"/>
        <w:rPr>
          <w:rFonts w:ascii="Arial" w:eastAsia="Calibri" w:hAnsi="Arial" w:cs="Arial"/>
          <w:sz w:val="20"/>
          <w:szCs w:val="20"/>
        </w:rPr>
      </w:pPr>
    </w:p>
    <w:p w14:paraId="55F27761" w14:textId="2E8CA3F0" w:rsidR="00D0611E" w:rsidRPr="00C43CC9" w:rsidRDefault="00D0611E" w:rsidP="00D0611E">
      <w:pPr>
        <w:spacing w:after="0" w:line="260" w:lineRule="exact"/>
        <w:rPr>
          <w:rFonts w:ascii="Arial" w:eastAsia="Calibri" w:hAnsi="Arial" w:cs="Arial"/>
          <w:sz w:val="20"/>
          <w:szCs w:val="20"/>
        </w:rPr>
      </w:pPr>
      <w:r w:rsidRPr="00C43CC9">
        <w:rPr>
          <w:rFonts w:ascii="Arial" w:eastAsia="Calibri" w:hAnsi="Arial" w:cs="Arial"/>
          <w:sz w:val="20"/>
          <w:szCs w:val="20"/>
        </w:rPr>
        <w:t xml:space="preserve">Priloga 8 se nadomesti z novo Prilogo 8, ki je kot Priloga </w:t>
      </w:r>
      <w:r w:rsidR="00C43CC9" w:rsidRPr="00C43CC9">
        <w:rPr>
          <w:rFonts w:ascii="Arial" w:eastAsia="Calibri" w:hAnsi="Arial" w:cs="Arial"/>
          <w:sz w:val="20"/>
          <w:szCs w:val="20"/>
        </w:rPr>
        <w:t>10</w:t>
      </w:r>
      <w:r w:rsidRPr="00C43CC9">
        <w:rPr>
          <w:rFonts w:ascii="Arial" w:eastAsia="Calibri" w:hAnsi="Arial" w:cs="Arial"/>
          <w:sz w:val="20"/>
          <w:szCs w:val="20"/>
        </w:rPr>
        <w:t xml:space="preserve"> sestavni del tega pravilnika.</w:t>
      </w:r>
    </w:p>
    <w:p w14:paraId="67BA8151" w14:textId="77777777" w:rsidR="00D0611E" w:rsidRPr="00C43CC9" w:rsidRDefault="00D0611E" w:rsidP="00D0611E">
      <w:pPr>
        <w:spacing w:after="0" w:line="260" w:lineRule="exact"/>
        <w:rPr>
          <w:rFonts w:ascii="Arial" w:eastAsia="Calibri" w:hAnsi="Arial" w:cs="Arial"/>
          <w:sz w:val="20"/>
          <w:szCs w:val="20"/>
        </w:rPr>
      </w:pPr>
    </w:p>
    <w:p w14:paraId="033EA427" w14:textId="4BBDF51D" w:rsidR="00D0611E" w:rsidRPr="00C43CC9" w:rsidRDefault="00AA1C24" w:rsidP="0025314D">
      <w:pPr>
        <w:pStyle w:val="ListParagraph"/>
        <w:spacing w:after="0" w:line="260" w:lineRule="exact"/>
        <w:jc w:val="center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>14. člen</w:t>
      </w:r>
    </w:p>
    <w:p w14:paraId="6A76344F" w14:textId="77777777" w:rsidR="00A81527" w:rsidRPr="00C43CC9" w:rsidRDefault="00A81527" w:rsidP="00A81527">
      <w:pPr>
        <w:spacing w:after="0" w:line="260" w:lineRule="exact"/>
        <w:jc w:val="center"/>
        <w:rPr>
          <w:rFonts w:ascii="Arial" w:eastAsia="Calibri" w:hAnsi="Arial" w:cs="Arial"/>
          <w:sz w:val="20"/>
          <w:szCs w:val="20"/>
        </w:rPr>
      </w:pPr>
    </w:p>
    <w:p w14:paraId="300167D9" w14:textId="41079CB4" w:rsidR="00A81527" w:rsidRPr="00C43CC9" w:rsidRDefault="00A81527" w:rsidP="00A81527">
      <w:pPr>
        <w:spacing w:after="0" w:line="260" w:lineRule="exact"/>
        <w:rPr>
          <w:rFonts w:ascii="Arial" w:eastAsia="Calibri" w:hAnsi="Arial" w:cs="Arial"/>
          <w:sz w:val="20"/>
          <w:szCs w:val="20"/>
        </w:rPr>
      </w:pPr>
      <w:r w:rsidRPr="00C43CC9">
        <w:rPr>
          <w:rFonts w:ascii="Arial" w:eastAsia="Calibri" w:hAnsi="Arial" w:cs="Arial"/>
          <w:sz w:val="20"/>
          <w:szCs w:val="20"/>
        </w:rPr>
        <w:t xml:space="preserve">Priloga 9 se nadomesti z novo Prilogo 9, ki je kot Priloga </w:t>
      </w:r>
      <w:r w:rsidR="00C43CC9" w:rsidRPr="00C43CC9">
        <w:rPr>
          <w:rFonts w:ascii="Arial" w:eastAsia="Calibri" w:hAnsi="Arial" w:cs="Arial"/>
          <w:sz w:val="20"/>
          <w:szCs w:val="20"/>
        </w:rPr>
        <w:t>11</w:t>
      </w:r>
      <w:r w:rsidRPr="00C43CC9">
        <w:rPr>
          <w:rFonts w:ascii="Arial" w:eastAsia="Calibri" w:hAnsi="Arial" w:cs="Arial"/>
          <w:sz w:val="20"/>
          <w:szCs w:val="20"/>
        </w:rPr>
        <w:t xml:space="preserve"> sestavni del tega pravilnika.</w:t>
      </w:r>
    </w:p>
    <w:p w14:paraId="52D125E2" w14:textId="77777777" w:rsidR="00A81527" w:rsidRPr="00C43CC9" w:rsidRDefault="00A81527" w:rsidP="00A81527">
      <w:pPr>
        <w:spacing w:after="0" w:line="260" w:lineRule="exact"/>
        <w:rPr>
          <w:rFonts w:ascii="Arial" w:eastAsia="Calibri" w:hAnsi="Arial" w:cs="Arial"/>
          <w:sz w:val="20"/>
          <w:szCs w:val="20"/>
        </w:rPr>
      </w:pPr>
    </w:p>
    <w:p w14:paraId="52B2B295" w14:textId="2BB4574F" w:rsidR="00C21DC4" w:rsidRPr="00C43CC9" w:rsidRDefault="00AA1C24" w:rsidP="00B22AD0">
      <w:pPr>
        <w:pStyle w:val="ListParagraph"/>
        <w:spacing w:after="0" w:line="260" w:lineRule="exact"/>
        <w:jc w:val="center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 xml:space="preserve">15. </w:t>
      </w:r>
      <w:r w:rsidR="00C43CC9" w:rsidRPr="00C43CC9">
        <w:rPr>
          <w:rFonts w:ascii="Arial" w:eastAsia="Calibri" w:hAnsi="Arial" w:cs="Arial"/>
          <w:sz w:val="20"/>
          <w:szCs w:val="20"/>
        </w:rPr>
        <w:t>člen</w:t>
      </w:r>
    </w:p>
    <w:p w14:paraId="65524F2C" w14:textId="77777777" w:rsidR="00C43CC9" w:rsidRDefault="00C43CC9" w:rsidP="00C43CC9">
      <w:pPr>
        <w:spacing w:after="0" w:line="260" w:lineRule="exact"/>
        <w:rPr>
          <w:rFonts w:ascii="Arial" w:eastAsia="Calibri" w:hAnsi="Arial" w:cs="Arial"/>
          <w:sz w:val="20"/>
          <w:szCs w:val="20"/>
        </w:rPr>
      </w:pPr>
    </w:p>
    <w:p w14:paraId="115D8E6F" w14:textId="7AB3A0E9" w:rsidR="00C43CC9" w:rsidRPr="00C43CC9" w:rsidRDefault="00C43CC9" w:rsidP="00C43CC9">
      <w:pPr>
        <w:spacing w:after="0" w:line="260" w:lineRule="exact"/>
        <w:rPr>
          <w:rFonts w:ascii="Arial" w:eastAsia="Calibri" w:hAnsi="Arial" w:cs="Arial"/>
          <w:sz w:val="20"/>
          <w:szCs w:val="20"/>
        </w:rPr>
      </w:pPr>
      <w:r w:rsidRPr="00C43CC9">
        <w:rPr>
          <w:rFonts w:ascii="Arial" w:eastAsia="Calibri" w:hAnsi="Arial" w:cs="Arial"/>
          <w:sz w:val="20"/>
          <w:szCs w:val="20"/>
        </w:rPr>
        <w:t xml:space="preserve">Priloga </w:t>
      </w:r>
      <w:r>
        <w:rPr>
          <w:rFonts w:ascii="Arial" w:eastAsia="Calibri" w:hAnsi="Arial" w:cs="Arial"/>
          <w:sz w:val="20"/>
          <w:szCs w:val="20"/>
        </w:rPr>
        <w:t>10</w:t>
      </w:r>
      <w:r w:rsidRPr="00C43CC9">
        <w:rPr>
          <w:rFonts w:ascii="Arial" w:eastAsia="Calibri" w:hAnsi="Arial" w:cs="Arial"/>
          <w:sz w:val="20"/>
          <w:szCs w:val="20"/>
        </w:rPr>
        <w:t xml:space="preserve"> se nadomesti z novo Prilogo </w:t>
      </w:r>
      <w:r>
        <w:rPr>
          <w:rFonts w:ascii="Arial" w:eastAsia="Calibri" w:hAnsi="Arial" w:cs="Arial"/>
          <w:sz w:val="20"/>
          <w:szCs w:val="20"/>
        </w:rPr>
        <w:t>10</w:t>
      </w:r>
      <w:r w:rsidRPr="00C43CC9">
        <w:rPr>
          <w:rFonts w:ascii="Arial" w:eastAsia="Calibri" w:hAnsi="Arial" w:cs="Arial"/>
          <w:sz w:val="20"/>
          <w:szCs w:val="20"/>
        </w:rPr>
        <w:t>, ki je kot Priloga 1</w:t>
      </w:r>
      <w:r>
        <w:rPr>
          <w:rFonts w:ascii="Arial" w:eastAsia="Calibri" w:hAnsi="Arial" w:cs="Arial"/>
          <w:sz w:val="20"/>
          <w:szCs w:val="20"/>
        </w:rPr>
        <w:t>2</w:t>
      </w:r>
      <w:r w:rsidRPr="00C43CC9">
        <w:rPr>
          <w:rFonts w:ascii="Arial" w:eastAsia="Calibri" w:hAnsi="Arial" w:cs="Arial"/>
          <w:sz w:val="20"/>
          <w:szCs w:val="20"/>
        </w:rPr>
        <w:t xml:space="preserve"> sestavni del tega pravilnika.</w:t>
      </w:r>
    </w:p>
    <w:p w14:paraId="05365B69" w14:textId="77777777" w:rsidR="00C43CC9" w:rsidRPr="00C43CC9" w:rsidRDefault="00C43CC9" w:rsidP="00C43CC9">
      <w:pPr>
        <w:spacing w:after="0" w:line="260" w:lineRule="exact"/>
        <w:rPr>
          <w:rFonts w:ascii="Arial" w:eastAsia="Calibri" w:hAnsi="Arial" w:cs="Arial"/>
          <w:sz w:val="20"/>
          <w:szCs w:val="20"/>
        </w:rPr>
      </w:pPr>
    </w:p>
    <w:p w14:paraId="747D5B29" w14:textId="4AEEF8E7" w:rsidR="00C43CC9" w:rsidRPr="0025314D" w:rsidRDefault="00AA1C24" w:rsidP="00B22AD0">
      <w:pPr>
        <w:pStyle w:val="ListParagraph"/>
        <w:spacing w:after="0" w:line="260" w:lineRule="exact"/>
        <w:jc w:val="center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 xml:space="preserve">16. </w:t>
      </w:r>
      <w:r w:rsidR="00826C23" w:rsidRPr="0025314D">
        <w:rPr>
          <w:rFonts w:ascii="Arial" w:eastAsia="Calibri" w:hAnsi="Arial" w:cs="Arial"/>
          <w:sz w:val="20"/>
          <w:szCs w:val="20"/>
        </w:rPr>
        <w:t>člen</w:t>
      </w:r>
    </w:p>
    <w:p w14:paraId="33F68F85" w14:textId="77777777" w:rsidR="00826C23" w:rsidRDefault="00826C23" w:rsidP="00826C23">
      <w:pPr>
        <w:spacing w:after="0" w:line="260" w:lineRule="exact"/>
        <w:rPr>
          <w:rFonts w:ascii="Arial" w:eastAsia="Calibri" w:hAnsi="Arial" w:cs="Arial"/>
          <w:sz w:val="20"/>
          <w:szCs w:val="20"/>
        </w:rPr>
      </w:pPr>
    </w:p>
    <w:p w14:paraId="27B3C552" w14:textId="4CCD8204" w:rsidR="00826C23" w:rsidRPr="00826C23" w:rsidRDefault="00826C23" w:rsidP="00826C23">
      <w:pPr>
        <w:spacing w:after="0" w:line="260" w:lineRule="exact"/>
        <w:rPr>
          <w:rFonts w:ascii="Arial" w:eastAsia="Calibri" w:hAnsi="Arial" w:cs="Arial"/>
          <w:sz w:val="20"/>
          <w:szCs w:val="20"/>
        </w:rPr>
      </w:pPr>
      <w:r w:rsidRPr="00826C23">
        <w:rPr>
          <w:rFonts w:ascii="Arial" w:eastAsia="Calibri" w:hAnsi="Arial" w:cs="Arial"/>
          <w:sz w:val="20"/>
          <w:szCs w:val="20"/>
        </w:rPr>
        <w:t>Priloga 1</w:t>
      </w:r>
      <w:r>
        <w:rPr>
          <w:rFonts w:ascii="Arial" w:eastAsia="Calibri" w:hAnsi="Arial" w:cs="Arial"/>
          <w:sz w:val="20"/>
          <w:szCs w:val="20"/>
        </w:rPr>
        <w:t>1</w:t>
      </w:r>
      <w:r w:rsidRPr="00826C23">
        <w:rPr>
          <w:rFonts w:ascii="Arial" w:eastAsia="Calibri" w:hAnsi="Arial" w:cs="Arial"/>
          <w:sz w:val="20"/>
          <w:szCs w:val="20"/>
        </w:rPr>
        <w:t xml:space="preserve"> se nadomesti z novo Prilogo 1</w:t>
      </w:r>
      <w:r>
        <w:rPr>
          <w:rFonts w:ascii="Arial" w:eastAsia="Calibri" w:hAnsi="Arial" w:cs="Arial"/>
          <w:sz w:val="20"/>
          <w:szCs w:val="20"/>
        </w:rPr>
        <w:t>1</w:t>
      </w:r>
      <w:r w:rsidRPr="00826C23">
        <w:rPr>
          <w:rFonts w:ascii="Arial" w:eastAsia="Calibri" w:hAnsi="Arial" w:cs="Arial"/>
          <w:sz w:val="20"/>
          <w:szCs w:val="20"/>
        </w:rPr>
        <w:t>, ki je kot Priloga 1</w:t>
      </w:r>
      <w:r>
        <w:rPr>
          <w:rFonts w:ascii="Arial" w:eastAsia="Calibri" w:hAnsi="Arial" w:cs="Arial"/>
          <w:sz w:val="20"/>
          <w:szCs w:val="20"/>
        </w:rPr>
        <w:t>3</w:t>
      </w:r>
      <w:r w:rsidRPr="00826C23">
        <w:rPr>
          <w:rFonts w:ascii="Arial" w:eastAsia="Calibri" w:hAnsi="Arial" w:cs="Arial"/>
          <w:sz w:val="20"/>
          <w:szCs w:val="20"/>
        </w:rPr>
        <w:t xml:space="preserve"> sestavni del tega pravilnika.</w:t>
      </w:r>
    </w:p>
    <w:p w14:paraId="17C2ABA3" w14:textId="77777777" w:rsidR="00826C23" w:rsidRPr="00826C23" w:rsidRDefault="00826C23" w:rsidP="00826C23">
      <w:pPr>
        <w:spacing w:after="0" w:line="260" w:lineRule="exact"/>
        <w:rPr>
          <w:rFonts w:ascii="Arial" w:eastAsia="Calibri" w:hAnsi="Arial" w:cs="Arial"/>
          <w:sz w:val="20"/>
          <w:szCs w:val="20"/>
        </w:rPr>
      </w:pPr>
    </w:p>
    <w:p w14:paraId="401F162C" w14:textId="733C0F84" w:rsidR="00826C23" w:rsidRDefault="00AA1C24" w:rsidP="0025314D">
      <w:pPr>
        <w:pStyle w:val="ListParagraph"/>
        <w:spacing w:after="0" w:line="260" w:lineRule="exact"/>
        <w:jc w:val="center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 xml:space="preserve">17. </w:t>
      </w:r>
      <w:r w:rsidR="00826C23">
        <w:rPr>
          <w:rFonts w:ascii="Arial" w:eastAsia="Calibri" w:hAnsi="Arial" w:cs="Arial"/>
          <w:sz w:val="20"/>
          <w:szCs w:val="20"/>
        </w:rPr>
        <w:t>člen</w:t>
      </w:r>
    </w:p>
    <w:p w14:paraId="327D624F" w14:textId="77777777" w:rsidR="00826C23" w:rsidRDefault="00826C23" w:rsidP="00B22AD0">
      <w:pPr>
        <w:pStyle w:val="ListParagraph"/>
        <w:spacing w:after="0" w:line="260" w:lineRule="exact"/>
        <w:jc w:val="center"/>
        <w:rPr>
          <w:rFonts w:ascii="Arial" w:eastAsia="Calibri" w:hAnsi="Arial" w:cs="Arial"/>
          <w:sz w:val="20"/>
          <w:szCs w:val="20"/>
        </w:rPr>
      </w:pPr>
    </w:p>
    <w:p w14:paraId="63657692" w14:textId="0F300A06" w:rsidR="00826C23" w:rsidRPr="00826C23" w:rsidRDefault="00826C23" w:rsidP="00826C23">
      <w:pPr>
        <w:spacing w:after="0" w:line="260" w:lineRule="exact"/>
        <w:rPr>
          <w:rFonts w:ascii="Arial" w:eastAsia="Calibri" w:hAnsi="Arial" w:cs="Arial"/>
          <w:sz w:val="20"/>
          <w:szCs w:val="20"/>
        </w:rPr>
      </w:pPr>
      <w:r w:rsidRPr="00826C23">
        <w:rPr>
          <w:rFonts w:ascii="Arial" w:eastAsia="Calibri" w:hAnsi="Arial" w:cs="Arial"/>
          <w:sz w:val="20"/>
          <w:szCs w:val="20"/>
        </w:rPr>
        <w:t>Priloga 1</w:t>
      </w:r>
      <w:r>
        <w:rPr>
          <w:rFonts w:ascii="Arial" w:eastAsia="Calibri" w:hAnsi="Arial" w:cs="Arial"/>
          <w:sz w:val="20"/>
          <w:szCs w:val="20"/>
        </w:rPr>
        <w:t>3</w:t>
      </w:r>
      <w:r w:rsidRPr="00826C23">
        <w:rPr>
          <w:rFonts w:ascii="Arial" w:eastAsia="Calibri" w:hAnsi="Arial" w:cs="Arial"/>
          <w:sz w:val="20"/>
          <w:szCs w:val="20"/>
        </w:rPr>
        <w:t xml:space="preserve"> se nadomesti z novo Prilogo 1</w:t>
      </w:r>
      <w:r>
        <w:rPr>
          <w:rFonts w:ascii="Arial" w:eastAsia="Calibri" w:hAnsi="Arial" w:cs="Arial"/>
          <w:sz w:val="20"/>
          <w:szCs w:val="20"/>
        </w:rPr>
        <w:t>3</w:t>
      </w:r>
      <w:r w:rsidRPr="00826C23">
        <w:rPr>
          <w:rFonts w:ascii="Arial" w:eastAsia="Calibri" w:hAnsi="Arial" w:cs="Arial"/>
          <w:sz w:val="20"/>
          <w:szCs w:val="20"/>
        </w:rPr>
        <w:t>, ki je kot Priloga 1</w:t>
      </w:r>
      <w:r>
        <w:rPr>
          <w:rFonts w:ascii="Arial" w:eastAsia="Calibri" w:hAnsi="Arial" w:cs="Arial"/>
          <w:sz w:val="20"/>
          <w:szCs w:val="20"/>
        </w:rPr>
        <w:t>4</w:t>
      </w:r>
      <w:r w:rsidRPr="00826C23">
        <w:rPr>
          <w:rFonts w:ascii="Arial" w:eastAsia="Calibri" w:hAnsi="Arial" w:cs="Arial"/>
          <w:sz w:val="20"/>
          <w:szCs w:val="20"/>
        </w:rPr>
        <w:t xml:space="preserve"> sestavni del tega pravilnika.</w:t>
      </w:r>
    </w:p>
    <w:p w14:paraId="16234D9E" w14:textId="77777777" w:rsidR="00826C23" w:rsidRPr="00826C23" w:rsidRDefault="00826C23" w:rsidP="00826C23">
      <w:pPr>
        <w:spacing w:after="0" w:line="260" w:lineRule="exact"/>
        <w:rPr>
          <w:rFonts w:ascii="Arial" w:eastAsia="Calibri" w:hAnsi="Arial" w:cs="Arial"/>
          <w:sz w:val="20"/>
          <w:szCs w:val="20"/>
        </w:rPr>
      </w:pPr>
    </w:p>
    <w:p w14:paraId="5320E092" w14:textId="47088BC2" w:rsidR="00826C23" w:rsidRDefault="00AA1C24" w:rsidP="0025314D">
      <w:pPr>
        <w:pStyle w:val="ListParagraph"/>
        <w:spacing w:after="0" w:line="260" w:lineRule="exact"/>
        <w:jc w:val="center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 xml:space="preserve">18. </w:t>
      </w:r>
      <w:r w:rsidR="0093463B">
        <w:rPr>
          <w:rFonts w:ascii="Arial" w:eastAsia="Calibri" w:hAnsi="Arial" w:cs="Arial"/>
          <w:sz w:val="20"/>
          <w:szCs w:val="20"/>
        </w:rPr>
        <w:t>člen</w:t>
      </w:r>
    </w:p>
    <w:p w14:paraId="5CC88118" w14:textId="77777777" w:rsidR="0093463B" w:rsidRDefault="0093463B" w:rsidP="0093463B">
      <w:pPr>
        <w:spacing w:after="0" w:line="260" w:lineRule="exact"/>
        <w:rPr>
          <w:rFonts w:ascii="Arial" w:eastAsia="Calibri" w:hAnsi="Arial" w:cs="Arial"/>
          <w:sz w:val="20"/>
          <w:szCs w:val="20"/>
        </w:rPr>
      </w:pPr>
    </w:p>
    <w:p w14:paraId="73E166FE" w14:textId="37F39F28" w:rsidR="0093463B" w:rsidRPr="00826C23" w:rsidRDefault="0093463B" w:rsidP="0093463B">
      <w:pPr>
        <w:spacing w:after="0" w:line="260" w:lineRule="exact"/>
        <w:rPr>
          <w:rFonts w:ascii="Arial" w:eastAsia="Calibri" w:hAnsi="Arial" w:cs="Arial"/>
          <w:sz w:val="20"/>
          <w:szCs w:val="20"/>
        </w:rPr>
      </w:pPr>
      <w:r w:rsidRPr="00826C23">
        <w:rPr>
          <w:rFonts w:ascii="Arial" w:eastAsia="Calibri" w:hAnsi="Arial" w:cs="Arial"/>
          <w:sz w:val="20"/>
          <w:szCs w:val="20"/>
        </w:rPr>
        <w:t>Priloga 1</w:t>
      </w:r>
      <w:r>
        <w:rPr>
          <w:rFonts w:ascii="Arial" w:eastAsia="Calibri" w:hAnsi="Arial" w:cs="Arial"/>
          <w:sz w:val="20"/>
          <w:szCs w:val="20"/>
        </w:rPr>
        <w:t>4</w:t>
      </w:r>
      <w:r w:rsidRPr="00826C23">
        <w:rPr>
          <w:rFonts w:ascii="Arial" w:eastAsia="Calibri" w:hAnsi="Arial" w:cs="Arial"/>
          <w:sz w:val="20"/>
          <w:szCs w:val="20"/>
        </w:rPr>
        <w:t xml:space="preserve"> se nadomesti z novo Prilogo 1</w:t>
      </w:r>
      <w:r>
        <w:rPr>
          <w:rFonts w:ascii="Arial" w:eastAsia="Calibri" w:hAnsi="Arial" w:cs="Arial"/>
          <w:sz w:val="20"/>
          <w:szCs w:val="20"/>
        </w:rPr>
        <w:t>4</w:t>
      </w:r>
      <w:r w:rsidRPr="00826C23">
        <w:rPr>
          <w:rFonts w:ascii="Arial" w:eastAsia="Calibri" w:hAnsi="Arial" w:cs="Arial"/>
          <w:sz w:val="20"/>
          <w:szCs w:val="20"/>
        </w:rPr>
        <w:t>, ki je kot Priloga 1</w:t>
      </w:r>
      <w:r>
        <w:rPr>
          <w:rFonts w:ascii="Arial" w:eastAsia="Calibri" w:hAnsi="Arial" w:cs="Arial"/>
          <w:sz w:val="20"/>
          <w:szCs w:val="20"/>
        </w:rPr>
        <w:t>5</w:t>
      </w:r>
      <w:r w:rsidRPr="00826C23">
        <w:rPr>
          <w:rFonts w:ascii="Arial" w:eastAsia="Calibri" w:hAnsi="Arial" w:cs="Arial"/>
          <w:sz w:val="20"/>
          <w:szCs w:val="20"/>
        </w:rPr>
        <w:t xml:space="preserve"> sestavni del tega pravilnika.</w:t>
      </w:r>
    </w:p>
    <w:p w14:paraId="59E2FBC4" w14:textId="77777777" w:rsidR="0093463B" w:rsidRPr="0093463B" w:rsidRDefault="0093463B" w:rsidP="0093463B">
      <w:pPr>
        <w:spacing w:after="0" w:line="260" w:lineRule="exact"/>
        <w:rPr>
          <w:rFonts w:ascii="Arial" w:eastAsia="Calibri" w:hAnsi="Arial" w:cs="Arial"/>
          <w:sz w:val="20"/>
          <w:szCs w:val="20"/>
        </w:rPr>
      </w:pPr>
    </w:p>
    <w:p w14:paraId="78C0603C" w14:textId="4ABCD059" w:rsidR="0093463B" w:rsidRDefault="00AA1C24" w:rsidP="0025314D">
      <w:pPr>
        <w:pStyle w:val="ListParagraph"/>
        <w:spacing w:after="0" w:line="260" w:lineRule="exact"/>
        <w:jc w:val="center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 xml:space="preserve">19. </w:t>
      </w:r>
      <w:r w:rsidR="0093463B">
        <w:rPr>
          <w:rFonts w:ascii="Arial" w:eastAsia="Calibri" w:hAnsi="Arial" w:cs="Arial"/>
          <w:sz w:val="20"/>
          <w:szCs w:val="20"/>
        </w:rPr>
        <w:t>člen</w:t>
      </w:r>
    </w:p>
    <w:p w14:paraId="0F4B04ED" w14:textId="77777777" w:rsidR="00C21DC4" w:rsidRDefault="00C21DC4" w:rsidP="00B22AD0">
      <w:pPr>
        <w:pStyle w:val="ListParagraph"/>
        <w:spacing w:after="0" w:line="260" w:lineRule="exact"/>
        <w:jc w:val="center"/>
        <w:rPr>
          <w:rFonts w:ascii="Arial" w:eastAsia="Calibri" w:hAnsi="Arial" w:cs="Arial"/>
          <w:sz w:val="20"/>
          <w:szCs w:val="20"/>
        </w:rPr>
      </w:pPr>
    </w:p>
    <w:p w14:paraId="0D05BE35" w14:textId="08CF0B81" w:rsidR="00C21DC4" w:rsidRDefault="00C21DC4" w:rsidP="00C21DC4">
      <w:pPr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  <w:r w:rsidRPr="0093463B">
        <w:rPr>
          <w:rFonts w:ascii="Arial" w:eastAsia="Calibri" w:hAnsi="Arial" w:cs="Arial"/>
          <w:sz w:val="20"/>
          <w:szCs w:val="20"/>
        </w:rPr>
        <w:t xml:space="preserve">Priloga 15 se nadomesti z novo Prilogo 15, ki je kot Priloga </w:t>
      </w:r>
      <w:r w:rsidR="0093463B" w:rsidRPr="0093463B">
        <w:rPr>
          <w:rFonts w:ascii="Arial" w:eastAsia="Calibri" w:hAnsi="Arial" w:cs="Arial"/>
          <w:sz w:val="20"/>
          <w:szCs w:val="20"/>
        </w:rPr>
        <w:t>16</w:t>
      </w:r>
      <w:r w:rsidRPr="0093463B">
        <w:rPr>
          <w:rFonts w:ascii="Arial" w:eastAsia="Calibri" w:hAnsi="Arial" w:cs="Arial"/>
          <w:sz w:val="20"/>
          <w:szCs w:val="20"/>
        </w:rPr>
        <w:t xml:space="preserve"> sestavni del tega pravilnika.</w:t>
      </w:r>
    </w:p>
    <w:p w14:paraId="77636CE4" w14:textId="77777777" w:rsidR="00C21DC4" w:rsidRPr="00C21DC4" w:rsidRDefault="00C21DC4" w:rsidP="00C21DC4">
      <w:pPr>
        <w:spacing w:after="0" w:line="260" w:lineRule="exact"/>
        <w:rPr>
          <w:rFonts w:ascii="Arial" w:eastAsia="Calibri" w:hAnsi="Arial" w:cs="Arial"/>
          <w:sz w:val="20"/>
          <w:szCs w:val="20"/>
        </w:rPr>
      </w:pPr>
    </w:p>
    <w:p w14:paraId="2FC9BB3B" w14:textId="7A7EC542" w:rsidR="0093463B" w:rsidRPr="0025314D" w:rsidRDefault="00AA1C24" w:rsidP="00B22AD0">
      <w:pPr>
        <w:pStyle w:val="ListParagraph"/>
        <w:spacing w:after="0" w:line="260" w:lineRule="exact"/>
        <w:jc w:val="center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 xml:space="preserve">20. </w:t>
      </w:r>
      <w:r w:rsidR="0093463B" w:rsidRPr="0025314D">
        <w:rPr>
          <w:rFonts w:ascii="Arial" w:eastAsia="Calibri" w:hAnsi="Arial" w:cs="Arial"/>
          <w:sz w:val="20"/>
          <w:szCs w:val="20"/>
        </w:rPr>
        <w:t>člen</w:t>
      </w:r>
    </w:p>
    <w:p w14:paraId="4EB9444F" w14:textId="77777777" w:rsidR="0093463B" w:rsidRDefault="0093463B" w:rsidP="0093463B">
      <w:pPr>
        <w:spacing w:after="0" w:line="260" w:lineRule="exact"/>
        <w:rPr>
          <w:rFonts w:ascii="Arial" w:eastAsia="Calibri" w:hAnsi="Arial" w:cs="Arial"/>
          <w:sz w:val="20"/>
          <w:szCs w:val="20"/>
        </w:rPr>
      </w:pPr>
    </w:p>
    <w:p w14:paraId="6DBCB1FD" w14:textId="48AB112F" w:rsidR="0093463B" w:rsidRDefault="0093463B" w:rsidP="0093463B">
      <w:pPr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  <w:r w:rsidRPr="0093463B">
        <w:rPr>
          <w:rFonts w:ascii="Arial" w:eastAsia="Calibri" w:hAnsi="Arial" w:cs="Arial"/>
          <w:sz w:val="20"/>
          <w:szCs w:val="20"/>
        </w:rPr>
        <w:t>Priloga 1</w:t>
      </w:r>
      <w:r>
        <w:rPr>
          <w:rFonts w:ascii="Arial" w:eastAsia="Calibri" w:hAnsi="Arial" w:cs="Arial"/>
          <w:sz w:val="20"/>
          <w:szCs w:val="20"/>
        </w:rPr>
        <w:t>6</w:t>
      </w:r>
      <w:r w:rsidRPr="0093463B">
        <w:rPr>
          <w:rFonts w:ascii="Arial" w:eastAsia="Calibri" w:hAnsi="Arial" w:cs="Arial"/>
          <w:sz w:val="20"/>
          <w:szCs w:val="20"/>
        </w:rPr>
        <w:t xml:space="preserve"> se nadomesti z novo Prilogo 1</w:t>
      </w:r>
      <w:r>
        <w:rPr>
          <w:rFonts w:ascii="Arial" w:eastAsia="Calibri" w:hAnsi="Arial" w:cs="Arial"/>
          <w:sz w:val="20"/>
          <w:szCs w:val="20"/>
        </w:rPr>
        <w:t>6</w:t>
      </w:r>
      <w:r w:rsidRPr="0093463B">
        <w:rPr>
          <w:rFonts w:ascii="Arial" w:eastAsia="Calibri" w:hAnsi="Arial" w:cs="Arial"/>
          <w:sz w:val="20"/>
          <w:szCs w:val="20"/>
        </w:rPr>
        <w:t>, ki je kot Priloga 1</w:t>
      </w:r>
      <w:r>
        <w:rPr>
          <w:rFonts w:ascii="Arial" w:eastAsia="Calibri" w:hAnsi="Arial" w:cs="Arial"/>
          <w:sz w:val="20"/>
          <w:szCs w:val="20"/>
        </w:rPr>
        <w:t>7</w:t>
      </w:r>
      <w:r w:rsidRPr="0093463B">
        <w:rPr>
          <w:rFonts w:ascii="Arial" w:eastAsia="Calibri" w:hAnsi="Arial" w:cs="Arial"/>
          <w:sz w:val="20"/>
          <w:szCs w:val="20"/>
        </w:rPr>
        <w:t xml:space="preserve"> sestavni del tega pravilnika.</w:t>
      </w:r>
    </w:p>
    <w:p w14:paraId="72DEF07C" w14:textId="77777777" w:rsidR="0093463B" w:rsidRPr="0093463B" w:rsidRDefault="0093463B" w:rsidP="0093463B">
      <w:pPr>
        <w:spacing w:after="0" w:line="260" w:lineRule="exact"/>
        <w:rPr>
          <w:rFonts w:ascii="Arial" w:eastAsia="Calibri" w:hAnsi="Arial" w:cs="Arial"/>
          <w:sz w:val="20"/>
          <w:szCs w:val="20"/>
        </w:rPr>
      </w:pPr>
    </w:p>
    <w:p w14:paraId="6BF93BE5" w14:textId="4A8BDFD2" w:rsidR="00CE566C" w:rsidRPr="0025314D" w:rsidRDefault="00AA1C24" w:rsidP="00B22AD0">
      <w:pPr>
        <w:pStyle w:val="ListParagraph"/>
        <w:spacing w:after="0" w:line="260" w:lineRule="exact"/>
        <w:jc w:val="center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 xml:space="preserve">21. </w:t>
      </w:r>
      <w:r w:rsidR="0093463B" w:rsidRPr="0025314D">
        <w:rPr>
          <w:rFonts w:ascii="Arial" w:eastAsia="Calibri" w:hAnsi="Arial" w:cs="Arial"/>
          <w:sz w:val="20"/>
          <w:szCs w:val="20"/>
        </w:rPr>
        <w:t>člen</w:t>
      </w:r>
    </w:p>
    <w:p w14:paraId="37692927" w14:textId="77777777" w:rsidR="0093463B" w:rsidRDefault="0093463B" w:rsidP="0093463B">
      <w:pPr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</w:p>
    <w:p w14:paraId="5C88EC26" w14:textId="00FA18F1" w:rsidR="0093463B" w:rsidRPr="0093463B" w:rsidRDefault="0093463B" w:rsidP="0093463B">
      <w:pPr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  <w:r w:rsidRPr="0093463B">
        <w:rPr>
          <w:rFonts w:ascii="Arial" w:eastAsia="Calibri" w:hAnsi="Arial" w:cs="Arial"/>
          <w:sz w:val="20"/>
          <w:szCs w:val="20"/>
        </w:rPr>
        <w:t>Priloga 1</w:t>
      </w:r>
      <w:r>
        <w:rPr>
          <w:rFonts w:ascii="Arial" w:eastAsia="Calibri" w:hAnsi="Arial" w:cs="Arial"/>
          <w:sz w:val="20"/>
          <w:szCs w:val="20"/>
        </w:rPr>
        <w:t>7</w:t>
      </w:r>
      <w:r w:rsidRPr="0093463B">
        <w:rPr>
          <w:rFonts w:ascii="Arial" w:eastAsia="Calibri" w:hAnsi="Arial" w:cs="Arial"/>
          <w:sz w:val="20"/>
          <w:szCs w:val="20"/>
        </w:rPr>
        <w:t xml:space="preserve"> se nadomesti z novo Prilogo 1</w:t>
      </w:r>
      <w:r>
        <w:rPr>
          <w:rFonts w:ascii="Arial" w:eastAsia="Calibri" w:hAnsi="Arial" w:cs="Arial"/>
          <w:sz w:val="20"/>
          <w:szCs w:val="20"/>
        </w:rPr>
        <w:t>7</w:t>
      </w:r>
      <w:r w:rsidRPr="0093463B">
        <w:rPr>
          <w:rFonts w:ascii="Arial" w:eastAsia="Calibri" w:hAnsi="Arial" w:cs="Arial"/>
          <w:sz w:val="20"/>
          <w:szCs w:val="20"/>
        </w:rPr>
        <w:t>, ki je kot Priloga 1</w:t>
      </w:r>
      <w:r>
        <w:rPr>
          <w:rFonts w:ascii="Arial" w:eastAsia="Calibri" w:hAnsi="Arial" w:cs="Arial"/>
          <w:sz w:val="20"/>
          <w:szCs w:val="20"/>
        </w:rPr>
        <w:t>8</w:t>
      </w:r>
      <w:r w:rsidRPr="0093463B">
        <w:rPr>
          <w:rFonts w:ascii="Arial" w:eastAsia="Calibri" w:hAnsi="Arial" w:cs="Arial"/>
          <w:sz w:val="20"/>
          <w:szCs w:val="20"/>
        </w:rPr>
        <w:t xml:space="preserve"> sestavni del tega pravilnika.</w:t>
      </w:r>
    </w:p>
    <w:p w14:paraId="6369BB23" w14:textId="77777777" w:rsidR="0093463B" w:rsidRPr="0093463B" w:rsidRDefault="0093463B" w:rsidP="0093463B">
      <w:pPr>
        <w:spacing w:after="0" w:line="260" w:lineRule="exact"/>
        <w:rPr>
          <w:rFonts w:ascii="Arial" w:eastAsia="Calibri" w:hAnsi="Arial" w:cs="Arial"/>
          <w:sz w:val="20"/>
          <w:szCs w:val="20"/>
        </w:rPr>
      </w:pPr>
    </w:p>
    <w:p w14:paraId="08C6774C" w14:textId="3568BD9D" w:rsidR="0093463B" w:rsidRDefault="00AA1C24" w:rsidP="0025314D">
      <w:pPr>
        <w:pStyle w:val="ListParagraph"/>
        <w:spacing w:after="0" w:line="260" w:lineRule="exact"/>
        <w:jc w:val="center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 xml:space="preserve">22. </w:t>
      </w:r>
      <w:r w:rsidR="0093463B">
        <w:rPr>
          <w:rFonts w:ascii="Arial" w:eastAsia="Calibri" w:hAnsi="Arial" w:cs="Arial"/>
          <w:sz w:val="20"/>
          <w:szCs w:val="20"/>
        </w:rPr>
        <w:t>člen</w:t>
      </w:r>
    </w:p>
    <w:p w14:paraId="00C7F614" w14:textId="77777777" w:rsidR="0093463B" w:rsidRDefault="0093463B" w:rsidP="0093463B">
      <w:pPr>
        <w:spacing w:after="0" w:line="260" w:lineRule="exact"/>
        <w:rPr>
          <w:rFonts w:ascii="Arial" w:eastAsia="Calibri" w:hAnsi="Arial" w:cs="Arial"/>
          <w:sz w:val="20"/>
          <w:szCs w:val="20"/>
        </w:rPr>
      </w:pPr>
    </w:p>
    <w:p w14:paraId="6ACA3963" w14:textId="600C7E05" w:rsidR="0093463B" w:rsidRPr="0093463B" w:rsidRDefault="0093463B" w:rsidP="0093463B">
      <w:pPr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  <w:r w:rsidRPr="0093463B">
        <w:rPr>
          <w:rFonts w:ascii="Arial" w:eastAsia="Calibri" w:hAnsi="Arial" w:cs="Arial"/>
          <w:sz w:val="20"/>
          <w:szCs w:val="20"/>
        </w:rPr>
        <w:t>Priloga 1</w:t>
      </w:r>
      <w:r>
        <w:rPr>
          <w:rFonts w:ascii="Arial" w:eastAsia="Calibri" w:hAnsi="Arial" w:cs="Arial"/>
          <w:sz w:val="20"/>
          <w:szCs w:val="20"/>
        </w:rPr>
        <w:t>8</w:t>
      </w:r>
      <w:r w:rsidRPr="0093463B">
        <w:rPr>
          <w:rFonts w:ascii="Arial" w:eastAsia="Calibri" w:hAnsi="Arial" w:cs="Arial"/>
          <w:sz w:val="20"/>
          <w:szCs w:val="20"/>
        </w:rPr>
        <w:t xml:space="preserve"> se nadomesti z novo Prilogo 1</w:t>
      </w:r>
      <w:r>
        <w:rPr>
          <w:rFonts w:ascii="Arial" w:eastAsia="Calibri" w:hAnsi="Arial" w:cs="Arial"/>
          <w:sz w:val="20"/>
          <w:szCs w:val="20"/>
        </w:rPr>
        <w:t>8</w:t>
      </w:r>
      <w:r w:rsidRPr="0093463B">
        <w:rPr>
          <w:rFonts w:ascii="Arial" w:eastAsia="Calibri" w:hAnsi="Arial" w:cs="Arial"/>
          <w:sz w:val="20"/>
          <w:szCs w:val="20"/>
        </w:rPr>
        <w:t>, ki je kot Priloga 1</w:t>
      </w:r>
      <w:r>
        <w:rPr>
          <w:rFonts w:ascii="Arial" w:eastAsia="Calibri" w:hAnsi="Arial" w:cs="Arial"/>
          <w:sz w:val="20"/>
          <w:szCs w:val="20"/>
        </w:rPr>
        <w:t>9</w:t>
      </w:r>
      <w:r w:rsidRPr="0093463B">
        <w:rPr>
          <w:rFonts w:ascii="Arial" w:eastAsia="Calibri" w:hAnsi="Arial" w:cs="Arial"/>
          <w:sz w:val="20"/>
          <w:szCs w:val="20"/>
        </w:rPr>
        <w:t xml:space="preserve"> sestavni del tega pravilnika.</w:t>
      </w:r>
    </w:p>
    <w:p w14:paraId="3406251B" w14:textId="77777777" w:rsidR="0093463B" w:rsidRPr="0093463B" w:rsidRDefault="0093463B" w:rsidP="0093463B">
      <w:pPr>
        <w:spacing w:after="0" w:line="260" w:lineRule="exact"/>
        <w:rPr>
          <w:rFonts w:ascii="Arial" w:eastAsia="Calibri" w:hAnsi="Arial" w:cs="Arial"/>
          <w:sz w:val="20"/>
          <w:szCs w:val="20"/>
        </w:rPr>
      </w:pPr>
    </w:p>
    <w:p w14:paraId="0AA85CEE" w14:textId="627FDF8B" w:rsidR="0093463B" w:rsidRDefault="00AA1C24" w:rsidP="0025314D">
      <w:pPr>
        <w:pStyle w:val="ListParagraph"/>
        <w:spacing w:after="0" w:line="260" w:lineRule="exact"/>
        <w:jc w:val="center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 xml:space="preserve">23. </w:t>
      </w:r>
      <w:r w:rsidR="0093463B">
        <w:rPr>
          <w:rFonts w:ascii="Arial" w:eastAsia="Calibri" w:hAnsi="Arial" w:cs="Arial"/>
          <w:sz w:val="20"/>
          <w:szCs w:val="20"/>
        </w:rPr>
        <w:t>člen</w:t>
      </w:r>
    </w:p>
    <w:p w14:paraId="49634067" w14:textId="77777777" w:rsidR="00203AA7" w:rsidRDefault="00203AA7" w:rsidP="00203AA7">
      <w:pPr>
        <w:spacing w:after="0" w:line="260" w:lineRule="exact"/>
        <w:rPr>
          <w:rFonts w:ascii="Arial" w:eastAsia="Calibri" w:hAnsi="Arial" w:cs="Arial"/>
          <w:sz w:val="20"/>
          <w:szCs w:val="20"/>
        </w:rPr>
      </w:pPr>
    </w:p>
    <w:p w14:paraId="52CF9BEF" w14:textId="019E0222" w:rsidR="00203AA7" w:rsidRDefault="00203AA7" w:rsidP="00203AA7">
      <w:pPr>
        <w:spacing w:after="0" w:line="260" w:lineRule="exact"/>
        <w:rPr>
          <w:rFonts w:ascii="Arial" w:eastAsia="Calibri" w:hAnsi="Arial" w:cs="Arial"/>
          <w:sz w:val="20"/>
          <w:szCs w:val="20"/>
        </w:rPr>
      </w:pPr>
      <w:r w:rsidRPr="00440A05">
        <w:rPr>
          <w:rFonts w:ascii="Arial" w:eastAsia="Calibri" w:hAnsi="Arial" w:cs="Arial"/>
          <w:sz w:val="20"/>
          <w:szCs w:val="20"/>
        </w:rPr>
        <w:t xml:space="preserve">Priloga </w:t>
      </w:r>
      <w:r>
        <w:rPr>
          <w:rFonts w:ascii="Arial" w:eastAsia="Calibri" w:hAnsi="Arial" w:cs="Arial"/>
          <w:sz w:val="20"/>
          <w:szCs w:val="20"/>
        </w:rPr>
        <w:t xml:space="preserve">20 </w:t>
      </w:r>
      <w:r w:rsidRPr="00440A05">
        <w:rPr>
          <w:rFonts w:ascii="Arial" w:eastAsia="Calibri" w:hAnsi="Arial" w:cs="Arial"/>
          <w:sz w:val="20"/>
          <w:szCs w:val="20"/>
        </w:rPr>
        <w:t xml:space="preserve">se </w:t>
      </w:r>
      <w:r>
        <w:rPr>
          <w:rFonts w:ascii="Arial" w:eastAsia="Calibri" w:hAnsi="Arial" w:cs="Arial"/>
          <w:sz w:val="20"/>
          <w:szCs w:val="20"/>
        </w:rPr>
        <w:t>črta.</w:t>
      </w:r>
    </w:p>
    <w:p w14:paraId="7CBA6276" w14:textId="77777777" w:rsidR="00CD2911" w:rsidRDefault="00CD2911" w:rsidP="0093463B">
      <w:pPr>
        <w:spacing w:after="0" w:line="260" w:lineRule="exact"/>
        <w:rPr>
          <w:rFonts w:ascii="Arial" w:eastAsia="Calibri" w:hAnsi="Arial" w:cs="Arial"/>
          <w:sz w:val="20"/>
          <w:szCs w:val="20"/>
          <w:highlight w:val="yellow"/>
        </w:rPr>
      </w:pPr>
    </w:p>
    <w:p w14:paraId="27F3FF02" w14:textId="34777FA3" w:rsidR="00CE566C" w:rsidRPr="00CE566C" w:rsidRDefault="00CE566C" w:rsidP="00CE566C">
      <w:pPr>
        <w:spacing w:after="0" w:line="260" w:lineRule="exact"/>
        <w:ind w:firstLine="360"/>
        <w:jc w:val="center"/>
        <w:rPr>
          <w:rFonts w:ascii="Arial" w:hAnsi="Arial" w:cs="Arial"/>
          <w:b/>
          <w:sz w:val="20"/>
          <w:szCs w:val="20"/>
        </w:rPr>
      </w:pPr>
      <w:r w:rsidRPr="00C368F7">
        <w:rPr>
          <w:rFonts w:ascii="Arial" w:hAnsi="Arial" w:cs="Arial"/>
          <w:b/>
          <w:sz w:val="20"/>
          <w:szCs w:val="20"/>
        </w:rPr>
        <w:t>KONČNA DOLOČBA </w:t>
      </w:r>
    </w:p>
    <w:p w14:paraId="223BD5B1" w14:textId="77777777" w:rsidR="00CE566C" w:rsidRPr="00CE566C" w:rsidRDefault="00CE566C" w:rsidP="00CE566C">
      <w:pPr>
        <w:spacing w:after="0" w:line="260" w:lineRule="exact"/>
        <w:ind w:left="360"/>
        <w:rPr>
          <w:rFonts w:ascii="Arial" w:eastAsia="Calibri" w:hAnsi="Arial" w:cs="Arial"/>
          <w:sz w:val="20"/>
          <w:szCs w:val="20"/>
          <w:highlight w:val="yellow"/>
        </w:rPr>
      </w:pPr>
    </w:p>
    <w:p w14:paraId="19BC6C7A" w14:textId="356FDD6A" w:rsidR="000226C3" w:rsidRPr="002D25F0" w:rsidRDefault="00AA1C24" w:rsidP="00B22AD0">
      <w:pPr>
        <w:pStyle w:val="ListParagraph"/>
        <w:spacing w:after="0" w:line="260" w:lineRule="exact"/>
        <w:jc w:val="center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 xml:space="preserve">24. </w:t>
      </w:r>
      <w:r w:rsidR="000226C3" w:rsidRPr="002D25F0">
        <w:rPr>
          <w:rFonts w:ascii="Arial" w:eastAsia="Calibri" w:hAnsi="Arial" w:cs="Arial"/>
          <w:sz w:val="20"/>
          <w:szCs w:val="20"/>
        </w:rPr>
        <w:t>člen</w:t>
      </w:r>
    </w:p>
    <w:p w14:paraId="6E467B53" w14:textId="77777777" w:rsidR="00C526D7" w:rsidRPr="002D25F0" w:rsidRDefault="00C526D7" w:rsidP="00F9321D">
      <w:pPr>
        <w:pStyle w:val="ListParagraph"/>
        <w:spacing w:after="0" w:line="260" w:lineRule="exact"/>
        <w:rPr>
          <w:rFonts w:ascii="Arial" w:eastAsia="Calibri" w:hAnsi="Arial" w:cs="Arial"/>
          <w:sz w:val="20"/>
          <w:szCs w:val="20"/>
        </w:rPr>
      </w:pPr>
    </w:p>
    <w:p w14:paraId="1D892D03" w14:textId="3EFA3122" w:rsidR="000226C3" w:rsidRPr="002D25F0" w:rsidRDefault="000226C3" w:rsidP="00F659DC">
      <w:pPr>
        <w:pStyle w:val="ListParagraph"/>
        <w:tabs>
          <w:tab w:val="left" w:pos="567"/>
        </w:tabs>
        <w:spacing w:after="0" w:line="260" w:lineRule="exact"/>
        <w:ind w:left="0"/>
        <w:jc w:val="both"/>
        <w:rPr>
          <w:rFonts w:ascii="Arial" w:eastAsia="Calibri" w:hAnsi="Arial" w:cs="Arial"/>
          <w:sz w:val="20"/>
          <w:szCs w:val="20"/>
        </w:rPr>
      </w:pPr>
      <w:r w:rsidRPr="00A81527">
        <w:rPr>
          <w:rFonts w:ascii="Arial" w:eastAsia="Calibri" w:hAnsi="Arial" w:cs="Arial"/>
          <w:sz w:val="20"/>
          <w:szCs w:val="20"/>
        </w:rPr>
        <w:t xml:space="preserve">Ta pravilnik začne veljati </w:t>
      </w:r>
      <w:r w:rsidR="007370B1">
        <w:rPr>
          <w:rFonts w:ascii="Arial" w:eastAsia="Calibri" w:hAnsi="Arial" w:cs="Arial"/>
          <w:sz w:val="20"/>
          <w:szCs w:val="20"/>
        </w:rPr>
        <w:t>petnajsti</w:t>
      </w:r>
      <w:r w:rsidRPr="00A81527">
        <w:rPr>
          <w:rFonts w:ascii="Arial" w:eastAsia="Calibri" w:hAnsi="Arial" w:cs="Arial"/>
          <w:sz w:val="20"/>
          <w:szCs w:val="20"/>
        </w:rPr>
        <w:t xml:space="preserve"> dan po objavi v Uradnem listu Republike Slovenije, uporablja pa se za </w:t>
      </w:r>
      <w:r w:rsidR="008F0DDC">
        <w:rPr>
          <w:rFonts w:ascii="Arial" w:eastAsia="Calibri" w:hAnsi="Arial" w:cs="Arial"/>
          <w:sz w:val="20"/>
          <w:szCs w:val="20"/>
        </w:rPr>
        <w:t xml:space="preserve">predložitev davčnega obračuna za </w:t>
      </w:r>
      <w:r w:rsidRPr="00A81527">
        <w:rPr>
          <w:rFonts w:ascii="Arial" w:eastAsia="Calibri" w:hAnsi="Arial" w:cs="Arial"/>
          <w:sz w:val="20"/>
          <w:szCs w:val="20"/>
        </w:rPr>
        <w:t>davčna obdobja, ki se začnejo od vključno 1.</w:t>
      </w:r>
      <w:r w:rsidR="00A81527" w:rsidRPr="00A81527">
        <w:rPr>
          <w:rFonts w:ascii="Arial" w:eastAsia="Calibri" w:hAnsi="Arial" w:cs="Arial"/>
          <w:sz w:val="20"/>
          <w:szCs w:val="20"/>
        </w:rPr>
        <w:t xml:space="preserve"> </w:t>
      </w:r>
      <w:r w:rsidRPr="00A81527">
        <w:rPr>
          <w:rFonts w:ascii="Arial" w:eastAsia="Calibri" w:hAnsi="Arial" w:cs="Arial"/>
          <w:sz w:val="20"/>
          <w:szCs w:val="20"/>
        </w:rPr>
        <w:t>januarja 202</w:t>
      </w:r>
      <w:r w:rsidR="00A81527" w:rsidRPr="00A81527">
        <w:rPr>
          <w:rFonts w:ascii="Arial" w:eastAsia="Calibri" w:hAnsi="Arial" w:cs="Arial"/>
          <w:sz w:val="20"/>
          <w:szCs w:val="20"/>
        </w:rPr>
        <w:t>5</w:t>
      </w:r>
      <w:r w:rsidRPr="002D25F0">
        <w:rPr>
          <w:rFonts w:ascii="Arial" w:eastAsia="Calibri" w:hAnsi="Arial" w:cs="Arial"/>
          <w:sz w:val="20"/>
          <w:szCs w:val="20"/>
        </w:rPr>
        <w:t>.</w:t>
      </w:r>
    </w:p>
    <w:p w14:paraId="67A94280" w14:textId="18EAC843" w:rsidR="000226C3" w:rsidRPr="002D25F0" w:rsidRDefault="000226C3" w:rsidP="00F659DC">
      <w:pPr>
        <w:tabs>
          <w:tab w:val="left" w:pos="567"/>
        </w:tabs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</w:p>
    <w:p w14:paraId="02117747" w14:textId="77777777" w:rsidR="00164349" w:rsidRPr="002D25F0" w:rsidRDefault="00164349" w:rsidP="00F659DC">
      <w:pPr>
        <w:tabs>
          <w:tab w:val="left" w:pos="567"/>
        </w:tabs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</w:p>
    <w:p w14:paraId="5AD2982A" w14:textId="77777777" w:rsidR="00C526D7" w:rsidRPr="002D25F0" w:rsidRDefault="00C526D7" w:rsidP="00F9321D">
      <w:pPr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</w:p>
    <w:p w14:paraId="32907AFF" w14:textId="49C49DF0" w:rsidR="000226C3" w:rsidRDefault="000226C3" w:rsidP="00F9321D">
      <w:pPr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  <w:r w:rsidRPr="002D25F0">
        <w:rPr>
          <w:rFonts w:ascii="Arial" w:eastAsia="Calibri" w:hAnsi="Arial" w:cs="Arial"/>
          <w:sz w:val="20"/>
          <w:szCs w:val="20"/>
        </w:rPr>
        <w:t>Št.</w:t>
      </w:r>
      <w:r w:rsidR="00ED7420" w:rsidRPr="002D25F0">
        <w:rPr>
          <w:rFonts w:ascii="Arial" w:eastAsia="Calibri" w:hAnsi="Arial" w:cs="Arial"/>
          <w:sz w:val="20"/>
          <w:szCs w:val="20"/>
        </w:rPr>
        <w:t xml:space="preserve"> </w:t>
      </w:r>
      <w:r w:rsidRPr="002D25F0">
        <w:rPr>
          <w:rFonts w:ascii="Arial" w:eastAsia="Calibri" w:hAnsi="Arial" w:cs="Arial"/>
          <w:sz w:val="20"/>
          <w:szCs w:val="20"/>
        </w:rPr>
        <w:t xml:space="preserve"> </w:t>
      </w:r>
      <w:r w:rsidR="008F0DDC" w:rsidRPr="00B22AD0">
        <w:rPr>
          <w:rFonts w:ascii="Arial" w:eastAsia="Calibri" w:hAnsi="Arial" w:cs="Arial"/>
          <w:sz w:val="20"/>
          <w:szCs w:val="20"/>
        </w:rPr>
        <w:t>007-984/2024</w:t>
      </w:r>
    </w:p>
    <w:p w14:paraId="1574C153" w14:textId="05BBB1B3" w:rsidR="008F0DDC" w:rsidRPr="002D25F0" w:rsidRDefault="008F0DDC" w:rsidP="00F9321D">
      <w:pPr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>EVA 2024-1611-0110</w:t>
      </w:r>
    </w:p>
    <w:p w14:paraId="6BCB573C" w14:textId="7B2046E1" w:rsidR="000226C3" w:rsidRPr="002D25F0" w:rsidRDefault="000226C3" w:rsidP="00F9321D">
      <w:pPr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  <w:r w:rsidRPr="002D25F0">
        <w:rPr>
          <w:rFonts w:ascii="Arial" w:eastAsia="Calibri" w:hAnsi="Arial" w:cs="Arial"/>
          <w:sz w:val="20"/>
          <w:szCs w:val="20"/>
        </w:rPr>
        <w:t xml:space="preserve">Ljubljana, dne </w:t>
      </w:r>
      <w:r w:rsidR="00CF306C">
        <w:rPr>
          <w:rFonts w:ascii="Arial" w:eastAsia="Calibri" w:hAnsi="Arial" w:cs="Arial"/>
          <w:sz w:val="20"/>
          <w:szCs w:val="20"/>
        </w:rPr>
        <w:t>24. decembra 2024</w:t>
      </w:r>
    </w:p>
    <w:p w14:paraId="09C848A4" w14:textId="77777777" w:rsidR="008D0AD5" w:rsidRPr="008A3951" w:rsidRDefault="008D0AD5" w:rsidP="00F9321D">
      <w:pPr>
        <w:spacing w:after="0" w:line="260" w:lineRule="exact"/>
        <w:ind w:left="4956" w:firstLine="708"/>
        <w:jc w:val="both"/>
        <w:rPr>
          <w:rFonts w:ascii="Arial" w:hAnsi="Arial" w:cs="Arial"/>
          <w:sz w:val="20"/>
          <w:szCs w:val="20"/>
        </w:rPr>
      </w:pPr>
      <w:r w:rsidRPr="002D25F0">
        <w:rPr>
          <w:rFonts w:ascii="Arial" w:hAnsi="Arial" w:cs="Arial"/>
          <w:sz w:val="20"/>
          <w:szCs w:val="20"/>
        </w:rPr>
        <w:t xml:space="preserve">      Klemen Boštjančič</w:t>
      </w:r>
    </w:p>
    <w:p w14:paraId="63977293" w14:textId="77777777" w:rsidR="008D0AD5" w:rsidRPr="00C526D7" w:rsidRDefault="008D0AD5" w:rsidP="00F9321D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8A3951"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    </w:t>
      </w:r>
      <w:r w:rsidRPr="008A3951">
        <w:rPr>
          <w:rFonts w:ascii="Arial" w:hAnsi="Arial" w:cs="Arial"/>
          <w:sz w:val="20"/>
          <w:szCs w:val="20"/>
        </w:rPr>
        <w:tab/>
        <w:t xml:space="preserve">      minister za finance</w:t>
      </w:r>
    </w:p>
    <w:p w14:paraId="28BC8E80" w14:textId="77777777" w:rsidR="000226C3" w:rsidRPr="00FE2A76" w:rsidRDefault="000226C3" w:rsidP="00F9321D">
      <w:pPr>
        <w:spacing w:after="0" w:line="260" w:lineRule="exact"/>
        <w:rPr>
          <w:rFonts w:ascii="Arial" w:hAnsi="Arial" w:cs="Arial"/>
          <w:sz w:val="20"/>
          <w:szCs w:val="20"/>
        </w:rPr>
      </w:pPr>
    </w:p>
    <w:sectPr w:rsidR="000226C3" w:rsidRPr="00FE2A7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0F5D36"/>
    <w:multiLevelType w:val="hybridMultilevel"/>
    <w:tmpl w:val="2BAA887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DD5A44"/>
    <w:multiLevelType w:val="hybridMultilevel"/>
    <w:tmpl w:val="FC8AE3DE"/>
    <w:lvl w:ilvl="0" w:tplc="A2181CD8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205200"/>
    <w:multiLevelType w:val="hybridMultilevel"/>
    <w:tmpl w:val="08806914"/>
    <w:lvl w:ilvl="0" w:tplc="0424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F37329"/>
    <w:multiLevelType w:val="hybridMultilevel"/>
    <w:tmpl w:val="B8005922"/>
    <w:lvl w:ilvl="0" w:tplc="CAA49E0C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D90572"/>
    <w:multiLevelType w:val="hybridMultilevel"/>
    <w:tmpl w:val="1ED05118"/>
    <w:lvl w:ilvl="0" w:tplc="A3B61C3A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87A37A7"/>
    <w:multiLevelType w:val="hybridMultilevel"/>
    <w:tmpl w:val="3CECAB3E"/>
    <w:lvl w:ilvl="0" w:tplc="01D0F3B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1683FD6"/>
    <w:multiLevelType w:val="hybridMultilevel"/>
    <w:tmpl w:val="DDBAEA1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58E7DB2"/>
    <w:multiLevelType w:val="hybridMultilevel"/>
    <w:tmpl w:val="DB8E5CD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D0C6A35"/>
    <w:multiLevelType w:val="hybridMultilevel"/>
    <w:tmpl w:val="5D84170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4B7AE4"/>
    <w:multiLevelType w:val="hybridMultilevel"/>
    <w:tmpl w:val="3DE03A3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1A42190"/>
    <w:multiLevelType w:val="hybridMultilevel"/>
    <w:tmpl w:val="B36CDAD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1C05F57"/>
    <w:multiLevelType w:val="hybridMultilevel"/>
    <w:tmpl w:val="3DE03A3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6A63C84"/>
    <w:multiLevelType w:val="hybridMultilevel"/>
    <w:tmpl w:val="51F0E438"/>
    <w:lvl w:ilvl="0" w:tplc="0CB28628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1D04F5"/>
    <w:multiLevelType w:val="hybridMultilevel"/>
    <w:tmpl w:val="C812CF0C"/>
    <w:lvl w:ilvl="0" w:tplc="D226B3F8">
      <w:start w:val="6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2A86537"/>
    <w:multiLevelType w:val="hybridMultilevel"/>
    <w:tmpl w:val="6832A27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81A4FAD"/>
    <w:multiLevelType w:val="hybridMultilevel"/>
    <w:tmpl w:val="D8888EC0"/>
    <w:lvl w:ilvl="0" w:tplc="F17A9F30">
      <w:start w:val="1"/>
      <w:numFmt w:val="decimal"/>
      <w:lvlText w:val="%1."/>
      <w:lvlJc w:val="left"/>
      <w:pPr>
        <w:ind w:left="118" w:hanging="35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sl-SI" w:eastAsia="en-US" w:bidi="ar-SA"/>
      </w:rPr>
    </w:lvl>
    <w:lvl w:ilvl="1" w:tplc="929254B4">
      <w:numFmt w:val="bullet"/>
      <w:lvlText w:val="–"/>
      <w:lvlJc w:val="left"/>
      <w:pPr>
        <w:ind w:left="1558" w:hanging="360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100"/>
        <w:sz w:val="22"/>
        <w:szCs w:val="22"/>
        <w:lang w:val="sl-SI" w:eastAsia="en-US" w:bidi="ar-SA"/>
      </w:rPr>
    </w:lvl>
    <w:lvl w:ilvl="2" w:tplc="07D27498">
      <w:numFmt w:val="bullet"/>
      <w:lvlText w:val="•"/>
      <w:lvlJc w:val="left"/>
      <w:pPr>
        <w:ind w:left="2373" w:hanging="360"/>
      </w:pPr>
      <w:rPr>
        <w:rFonts w:hint="default"/>
        <w:lang w:val="sl-SI" w:eastAsia="en-US" w:bidi="ar-SA"/>
      </w:rPr>
    </w:lvl>
    <w:lvl w:ilvl="3" w:tplc="523A1488">
      <w:numFmt w:val="bullet"/>
      <w:lvlText w:val="•"/>
      <w:lvlJc w:val="left"/>
      <w:pPr>
        <w:ind w:left="3186" w:hanging="360"/>
      </w:pPr>
      <w:rPr>
        <w:rFonts w:hint="default"/>
        <w:lang w:val="sl-SI" w:eastAsia="en-US" w:bidi="ar-SA"/>
      </w:rPr>
    </w:lvl>
    <w:lvl w:ilvl="4" w:tplc="E6C81EA0">
      <w:numFmt w:val="bullet"/>
      <w:lvlText w:val="•"/>
      <w:lvlJc w:val="left"/>
      <w:pPr>
        <w:ind w:left="4000" w:hanging="360"/>
      </w:pPr>
      <w:rPr>
        <w:rFonts w:hint="default"/>
        <w:lang w:val="sl-SI" w:eastAsia="en-US" w:bidi="ar-SA"/>
      </w:rPr>
    </w:lvl>
    <w:lvl w:ilvl="5" w:tplc="66C646EA">
      <w:numFmt w:val="bullet"/>
      <w:lvlText w:val="•"/>
      <w:lvlJc w:val="left"/>
      <w:pPr>
        <w:ind w:left="4813" w:hanging="360"/>
      </w:pPr>
      <w:rPr>
        <w:rFonts w:hint="default"/>
        <w:lang w:val="sl-SI" w:eastAsia="en-US" w:bidi="ar-SA"/>
      </w:rPr>
    </w:lvl>
    <w:lvl w:ilvl="6" w:tplc="E6B6701A">
      <w:numFmt w:val="bullet"/>
      <w:lvlText w:val="•"/>
      <w:lvlJc w:val="left"/>
      <w:pPr>
        <w:ind w:left="5626" w:hanging="360"/>
      </w:pPr>
      <w:rPr>
        <w:rFonts w:hint="default"/>
        <w:lang w:val="sl-SI" w:eastAsia="en-US" w:bidi="ar-SA"/>
      </w:rPr>
    </w:lvl>
    <w:lvl w:ilvl="7" w:tplc="034CB2EA">
      <w:numFmt w:val="bullet"/>
      <w:lvlText w:val="•"/>
      <w:lvlJc w:val="left"/>
      <w:pPr>
        <w:ind w:left="6440" w:hanging="360"/>
      </w:pPr>
      <w:rPr>
        <w:rFonts w:hint="default"/>
        <w:lang w:val="sl-SI" w:eastAsia="en-US" w:bidi="ar-SA"/>
      </w:rPr>
    </w:lvl>
    <w:lvl w:ilvl="8" w:tplc="597E9F6E">
      <w:numFmt w:val="bullet"/>
      <w:lvlText w:val="•"/>
      <w:lvlJc w:val="left"/>
      <w:pPr>
        <w:ind w:left="7253" w:hanging="360"/>
      </w:pPr>
      <w:rPr>
        <w:rFonts w:hint="default"/>
        <w:lang w:val="sl-SI" w:eastAsia="en-US" w:bidi="ar-SA"/>
      </w:rPr>
    </w:lvl>
  </w:abstractNum>
  <w:abstractNum w:abstractNumId="16" w15:restartNumberingAfterBreak="0">
    <w:nsid w:val="4AD63259"/>
    <w:multiLevelType w:val="hybridMultilevel"/>
    <w:tmpl w:val="BDEC9104"/>
    <w:lvl w:ilvl="0" w:tplc="2C9A8C46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BBA5ABB"/>
    <w:multiLevelType w:val="hybridMultilevel"/>
    <w:tmpl w:val="3DE03A3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BF0746D"/>
    <w:multiLevelType w:val="hybridMultilevel"/>
    <w:tmpl w:val="A7308EB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9432864"/>
    <w:multiLevelType w:val="hybridMultilevel"/>
    <w:tmpl w:val="BA167D06"/>
    <w:lvl w:ilvl="0" w:tplc="2650401A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36C79CB"/>
    <w:multiLevelType w:val="hybridMultilevel"/>
    <w:tmpl w:val="3DE03A3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5006B9F"/>
    <w:multiLevelType w:val="hybridMultilevel"/>
    <w:tmpl w:val="086EDA0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76F47F8"/>
    <w:multiLevelType w:val="hybridMultilevel"/>
    <w:tmpl w:val="5D84170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8484CA2"/>
    <w:multiLevelType w:val="hybridMultilevel"/>
    <w:tmpl w:val="5AAE444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C9975B0"/>
    <w:multiLevelType w:val="hybridMultilevel"/>
    <w:tmpl w:val="DB8E5CD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0A10F2C"/>
    <w:multiLevelType w:val="hybridMultilevel"/>
    <w:tmpl w:val="73F646C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BA83BA1"/>
    <w:multiLevelType w:val="hybridMultilevel"/>
    <w:tmpl w:val="F26CC50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86956972">
    <w:abstractNumId w:val="10"/>
  </w:num>
  <w:num w:numId="2" w16cid:durableId="1011957666">
    <w:abstractNumId w:val="1"/>
  </w:num>
  <w:num w:numId="3" w16cid:durableId="96604753">
    <w:abstractNumId w:val="2"/>
  </w:num>
  <w:num w:numId="4" w16cid:durableId="1524589122">
    <w:abstractNumId w:val="14"/>
  </w:num>
  <w:num w:numId="5" w16cid:durableId="341013149">
    <w:abstractNumId w:val="16"/>
  </w:num>
  <w:num w:numId="6" w16cid:durableId="1583685527">
    <w:abstractNumId w:val="22"/>
  </w:num>
  <w:num w:numId="7" w16cid:durableId="632901888">
    <w:abstractNumId w:val="7"/>
  </w:num>
  <w:num w:numId="8" w16cid:durableId="825626899">
    <w:abstractNumId w:val="24"/>
  </w:num>
  <w:num w:numId="9" w16cid:durableId="98257863">
    <w:abstractNumId w:val="13"/>
  </w:num>
  <w:num w:numId="10" w16cid:durableId="932011874">
    <w:abstractNumId w:val="25"/>
  </w:num>
  <w:num w:numId="11" w16cid:durableId="1195189480">
    <w:abstractNumId w:val="18"/>
  </w:num>
  <w:num w:numId="12" w16cid:durableId="1640769526">
    <w:abstractNumId w:val="26"/>
  </w:num>
  <w:num w:numId="13" w16cid:durableId="802499584">
    <w:abstractNumId w:val="23"/>
  </w:num>
  <w:num w:numId="14" w16cid:durableId="22563714">
    <w:abstractNumId w:val="21"/>
  </w:num>
  <w:num w:numId="15" w16cid:durableId="786584497">
    <w:abstractNumId w:val="0"/>
  </w:num>
  <w:num w:numId="16" w16cid:durableId="2124837069">
    <w:abstractNumId w:val="17"/>
  </w:num>
  <w:num w:numId="17" w16cid:durableId="1254708239">
    <w:abstractNumId w:val="11"/>
  </w:num>
  <w:num w:numId="18" w16cid:durableId="1558323276">
    <w:abstractNumId w:val="9"/>
  </w:num>
  <w:num w:numId="19" w16cid:durableId="1152058791">
    <w:abstractNumId w:val="20"/>
  </w:num>
  <w:num w:numId="20" w16cid:durableId="1042289818">
    <w:abstractNumId w:val="6"/>
  </w:num>
  <w:num w:numId="21" w16cid:durableId="946813098">
    <w:abstractNumId w:val="5"/>
  </w:num>
  <w:num w:numId="22" w16cid:durableId="1849710347">
    <w:abstractNumId w:val="15"/>
  </w:num>
  <w:num w:numId="23" w16cid:durableId="1160390604">
    <w:abstractNumId w:val="3"/>
  </w:num>
  <w:num w:numId="24" w16cid:durableId="2080667495">
    <w:abstractNumId w:val="12"/>
  </w:num>
  <w:num w:numId="25" w16cid:durableId="1633556304">
    <w:abstractNumId w:val="19"/>
  </w:num>
  <w:num w:numId="26" w16cid:durableId="1097022049">
    <w:abstractNumId w:val="4"/>
  </w:num>
  <w:num w:numId="27" w16cid:durableId="137809229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15987"/>
    <w:rsid w:val="00011DDD"/>
    <w:rsid w:val="000226C3"/>
    <w:rsid w:val="0002435B"/>
    <w:rsid w:val="00026896"/>
    <w:rsid w:val="00034D8D"/>
    <w:rsid w:val="000354FD"/>
    <w:rsid w:val="0006096E"/>
    <w:rsid w:val="00070923"/>
    <w:rsid w:val="000747F8"/>
    <w:rsid w:val="00081E10"/>
    <w:rsid w:val="000A0856"/>
    <w:rsid w:val="000A25F2"/>
    <w:rsid w:val="000A6833"/>
    <w:rsid w:val="000C231B"/>
    <w:rsid w:val="000F02CB"/>
    <w:rsid w:val="000F1E74"/>
    <w:rsid w:val="000F2D78"/>
    <w:rsid w:val="00100903"/>
    <w:rsid w:val="0012373C"/>
    <w:rsid w:val="00135E7D"/>
    <w:rsid w:val="00137E9F"/>
    <w:rsid w:val="00142862"/>
    <w:rsid w:val="00151137"/>
    <w:rsid w:val="00162901"/>
    <w:rsid w:val="00162F6B"/>
    <w:rsid w:val="00164349"/>
    <w:rsid w:val="00182CE6"/>
    <w:rsid w:val="001A1816"/>
    <w:rsid w:val="001D1178"/>
    <w:rsid w:val="001D4B4B"/>
    <w:rsid w:val="001E1873"/>
    <w:rsid w:val="001E75D0"/>
    <w:rsid w:val="001F02A3"/>
    <w:rsid w:val="00202A78"/>
    <w:rsid w:val="00203AA7"/>
    <w:rsid w:val="00203D7F"/>
    <w:rsid w:val="00234F58"/>
    <w:rsid w:val="0025314D"/>
    <w:rsid w:val="00264B39"/>
    <w:rsid w:val="002727D2"/>
    <w:rsid w:val="00272C0D"/>
    <w:rsid w:val="00273B3B"/>
    <w:rsid w:val="00277CFA"/>
    <w:rsid w:val="002A2CCA"/>
    <w:rsid w:val="002B0B14"/>
    <w:rsid w:val="002D25F0"/>
    <w:rsid w:val="002E1DFF"/>
    <w:rsid w:val="002E440A"/>
    <w:rsid w:val="002F0363"/>
    <w:rsid w:val="002F6EE1"/>
    <w:rsid w:val="00314031"/>
    <w:rsid w:val="00325E9E"/>
    <w:rsid w:val="003269C1"/>
    <w:rsid w:val="0037108E"/>
    <w:rsid w:val="00393F5A"/>
    <w:rsid w:val="003A0EE3"/>
    <w:rsid w:val="003A28D4"/>
    <w:rsid w:val="003B2469"/>
    <w:rsid w:val="003C0479"/>
    <w:rsid w:val="003C34D8"/>
    <w:rsid w:val="003D6DAF"/>
    <w:rsid w:val="003F019E"/>
    <w:rsid w:val="003F54BA"/>
    <w:rsid w:val="00401DFE"/>
    <w:rsid w:val="004065A4"/>
    <w:rsid w:val="004157C0"/>
    <w:rsid w:val="00415987"/>
    <w:rsid w:val="00420324"/>
    <w:rsid w:val="004319F9"/>
    <w:rsid w:val="00432292"/>
    <w:rsid w:val="00440A05"/>
    <w:rsid w:val="00452A10"/>
    <w:rsid w:val="00460DC9"/>
    <w:rsid w:val="00462995"/>
    <w:rsid w:val="00482112"/>
    <w:rsid w:val="004934E2"/>
    <w:rsid w:val="004C08B1"/>
    <w:rsid w:val="004E1F0F"/>
    <w:rsid w:val="005474B9"/>
    <w:rsid w:val="00554E94"/>
    <w:rsid w:val="00562EF2"/>
    <w:rsid w:val="00571DFD"/>
    <w:rsid w:val="00574ADB"/>
    <w:rsid w:val="00576AF8"/>
    <w:rsid w:val="00582D10"/>
    <w:rsid w:val="00586C8D"/>
    <w:rsid w:val="005939B8"/>
    <w:rsid w:val="005B6701"/>
    <w:rsid w:val="005B6A5F"/>
    <w:rsid w:val="005C395B"/>
    <w:rsid w:val="005C61DF"/>
    <w:rsid w:val="005D6DE6"/>
    <w:rsid w:val="005E51F9"/>
    <w:rsid w:val="005E5E67"/>
    <w:rsid w:val="005F6DCB"/>
    <w:rsid w:val="00624729"/>
    <w:rsid w:val="00630FC7"/>
    <w:rsid w:val="00631BB8"/>
    <w:rsid w:val="00643BC8"/>
    <w:rsid w:val="006A2028"/>
    <w:rsid w:val="006A74C7"/>
    <w:rsid w:val="006B220E"/>
    <w:rsid w:val="006B3B82"/>
    <w:rsid w:val="006E5419"/>
    <w:rsid w:val="006F1215"/>
    <w:rsid w:val="006F129D"/>
    <w:rsid w:val="007127BC"/>
    <w:rsid w:val="00723301"/>
    <w:rsid w:val="007338E4"/>
    <w:rsid w:val="007370B1"/>
    <w:rsid w:val="00761CA2"/>
    <w:rsid w:val="0076513F"/>
    <w:rsid w:val="00765590"/>
    <w:rsid w:val="007A37F7"/>
    <w:rsid w:val="007A5BF0"/>
    <w:rsid w:val="007C536E"/>
    <w:rsid w:val="007E623C"/>
    <w:rsid w:val="00800C65"/>
    <w:rsid w:val="00803B2F"/>
    <w:rsid w:val="00812902"/>
    <w:rsid w:val="00816E25"/>
    <w:rsid w:val="00826338"/>
    <w:rsid w:val="0082659A"/>
    <w:rsid w:val="00826C23"/>
    <w:rsid w:val="00831E20"/>
    <w:rsid w:val="0083327A"/>
    <w:rsid w:val="00840492"/>
    <w:rsid w:val="00851C39"/>
    <w:rsid w:val="00856C08"/>
    <w:rsid w:val="008575B3"/>
    <w:rsid w:val="00861BA3"/>
    <w:rsid w:val="00867949"/>
    <w:rsid w:val="00881630"/>
    <w:rsid w:val="00883BC8"/>
    <w:rsid w:val="008976EA"/>
    <w:rsid w:val="008A00C7"/>
    <w:rsid w:val="008A0A45"/>
    <w:rsid w:val="008A22AA"/>
    <w:rsid w:val="008A2E55"/>
    <w:rsid w:val="008A3951"/>
    <w:rsid w:val="008A7BFD"/>
    <w:rsid w:val="008B36BC"/>
    <w:rsid w:val="008B6C61"/>
    <w:rsid w:val="008C1D51"/>
    <w:rsid w:val="008D0AD5"/>
    <w:rsid w:val="008D5042"/>
    <w:rsid w:val="008E4FBC"/>
    <w:rsid w:val="008E57FE"/>
    <w:rsid w:val="008F083D"/>
    <w:rsid w:val="008F0DDC"/>
    <w:rsid w:val="00905223"/>
    <w:rsid w:val="0093463B"/>
    <w:rsid w:val="00946DA6"/>
    <w:rsid w:val="00947F31"/>
    <w:rsid w:val="00955914"/>
    <w:rsid w:val="00991671"/>
    <w:rsid w:val="00992960"/>
    <w:rsid w:val="0099363B"/>
    <w:rsid w:val="009B3867"/>
    <w:rsid w:val="009B6978"/>
    <w:rsid w:val="009D7692"/>
    <w:rsid w:val="009E525C"/>
    <w:rsid w:val="009F2C7B"/>
    <w:rsid w:val="00A0663E"/>
    <w:rsid w:val="00A1519F"/>
    <w:rsid w:val="00A20D48"/>
    <w:rsid w:val="00A45DFB"/>
    <w:rsid w:val="00A51429"/>
    <w:rsid w:val="00A62231"/>
    <w:rsid w:val="00A81527"/>
    <w:rsid w:val="00AA1C24"/>
    <w:rsid w:val="00AB72A1"/>
    <w:rsid w:val="00AB744D"/>
    <w:rsid w:val="00AD6BCB"/>
    <w:rsid w:val="00B11CB7"/>
    <w:rsid w:val="00B22AD0"/>
    <w:rsid w:val="00B24A3F"/>
    <w:rsid w:val="00B3148C"/>
    <w:rsid w:val="00B332B5"/>
    <w:rsid w:val="00B4098D"/>
    <w:rsid w:val="00B40A88"/>
    <w:rsid w:val="00B43F91"/>
    <w:rsid w:val="00B535E8"/>
    <w:rsid w:val="00B964CA"/>
    <w:rsid w:val="00BA45BD"/>
    <w:rsid w:val="00BB2A04"/>
    <w:rsid w:val="00BB2D27"/>
    <w:rsid w:val="00BC47A3"/>
    <w:rsid w:val="00BE004D"/>
    <w:rsid w:val="00C031D3"/>
    <w:rsid w:val="00C21DC4"/>
    <w:rsid w:val="00C27EE0"/>
    <w:rsid w:val="00C368F7"/>
    <w:rsid w:val="00C42B59"/>
    <w:rsid w:val="00C43CC9"/>
    <w:rsid w:val="00C45827"/>
    <w:rsid w:val="00C473AA"/>
    <w:rsid w:val="00C526D7"/>
    <w:rsid w:val="00C62472"/>
    <w:rsid w:val="00C62528"/>
    <w:rsid w:val="00C766B9"/>
    <w:rsid w:val="00C9207E"/>
    <w:rsid w:val="00C943AE"/>
    <w:rsid w:val="00CA671E"/>
    <w:rsid w:val="00CB7286"/>
    <w:rsid w:val="00CC017F"/>
    <w:rsid w:val="00CC52A4"/>
    <w:rsid w:val="00CD28AA"/>
    <w:rsid w:val="00CD2911"/>
    <w:rsid w:val="00CD3434"/>
    <w:rsid w:val="00CE566C"/>
    <w:rsid w:val="00CF2085"/>
    <w:rsid w:val="00CF306C"/>
    <w:rsid w:val="00D0611E"/>
    <w:rsid w:val="00D07046"/>
    <w:rsid w:val="00D25BD9"/>
    <w:rsid w:val="00D5106C"/>
    <w:rsid w:val="00D67698"/>
    <w:rsid w:val="00D772B7"/>
    <w:rsid w:val="00DA5A9C"/>
    <w:rsid w:val="00DF02BD"/>
    <w:rsid w:val="00E279EA"/>
    <w:rsid w:val="00E41B26"/>
    <w:rsid w:val="00E52A0B"/>
    <w:rsid w:val="00E541B7"/>
    <w:rsid w:val="00E613CF"/>
    <w:rsid w:val="00E728D8"/>
    <w:rsid w:val="00E7364C"/>
    <w:rsid w:val="00E76958"/>
    <w:rsid w:val="00E76E7C"/>
    <w:rsid w:val="00E77A8C"/>
    <w:rsid w:val="00E83201"/>
    <w:rsid w:val="00E85656"/>
    <w:rsid w:val="00E97001"/>
    <w:rsid w:val="00EA4ACD"/>
    <w:rsid w:val="00EB107C"/>
    <w:rsid w:val="00ED1CF9"/>
    <w:rsid w:val="00ED4A4A"/>
    <w:rsid w:val="00ED7420"/>
    <w:rsid w:val="00EF1069"/>
    <w:rsid w:val="00EF5E68"/>
    <w:rsid w:val="00F04B9C"/>
    <w:rsid w:val="00F05A05"/>
    <w:rsid w:val="00F427D9"/>
    <w:rsid w:val="00F450CF"/>
    <w:rsid w:val="00F659DC"/>
    <w:rsid w:val="00F8626D"/>
    <w:rsid w:val="00F906B7"/>
    <w:rsid w:val="00F90BE7"/>
    <w:rsid w:val="00F9232B"/>
    <w:rsid w:val="00F9321D"/>
    <w:rsid w:val="00FA08C5"/>
    <w:rsid w:val="00FB16AB"/>
    <w:rsid w:val="00FB1955"/>
    <w:rsid w:val="00FB35A4"/>
    <w:rsid w:val="00FB586D"/>
    <w:rsid w:val="00FD3F72"/>
    <w:rsid w:val="00FD57C3"/>
    <w:rsid w:val="00FD772F"/>
    <w:rsid w:val="00FD7E25"/>
    <w:rsid w:val="00FE2A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BBC13B"/>
  <w15:chartTrackingRefBased/>
  <w15:docId w15:val="{6E72ACA7-D1C7-4C7F-82D2-E0269B71A9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1598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41598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ListParagraph">
    <w:name w:val="List Paragraph"/>
    <w:basedOn w:val="Normal"/>
    <w:uiPriority w:val="34"/>
    <w:qFormat/>
    <w:rsid w:val="00415987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162F6B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0226C3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CD3434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B24A3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B24A3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B24A3F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24A3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24A3F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97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47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6135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432569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3121359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520634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122354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5651431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1608608">
              <w:marLeft w:val="0"/>
              <w:marRight w:val="0"/>
              <w:marTop w:val="48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7309608">
              <w:marLeft w:val="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0904599">
              <w:marLeft w:val="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4133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7011475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7460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1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9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664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8024641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574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64927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72960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866151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78843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336526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4904270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3289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136362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76909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47277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7059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9897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4600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54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2040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1920237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7955524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2771478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4307768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820157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9641890">
              <w:marLeft w:val="0"/>
              <w:marRight w:val="0"/>
              <w:marTop w:val="48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1600069">
              <w:marLeft w:val="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6107862">
              <w:marLeft w:val="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1980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88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013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8753037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049388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4107130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0639771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2164952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0078345">
              <w:marLeft w:val="0"/>
              <w:marRight w:val="0"/>
              <w:marTop w:val="48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7766401">
              <w:marLeft w:val="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7987010">
              <w:marLeft w:val="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ntTable" Target="fontTable.xml"/><Relationship Id="rId5" Type="http://schemas.openxmlformats.org/officeDocument/2006/relationships/numbering" Target="numbering.xml"/><Relationship Id="rId10" Type="http://schemas.openxmlformats.org/officeDocument/2006/relationships/hyperlink" Target="http://www.uradni-list.si/1/objava.jsp?sop=2023-01-4011" TargetMode="External"/><Relationship Id="rId4" Type="http://schemas.openxmlformats.org/officeDocument/2006/relationships/customXml" Target="../customXml/item4.xml"/><Relationship Id="rId9" Type="http://schemas.openxmlformats.org/officeDocument/2006/relationships/hyperlink" Target="http://www.uradni-list.si/1/objava.jsp?sop=2023-01-3150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B7A8718914BDE4BA8300011CFAD220C" ma:contentTypeVersion="11" ma:contentTypeDescription="Ustvari nov dokument." ma:contentTypeScope="" ma:versionID="300e19618573803e77e43babec178a0e">
  <xsd:schema xmlns:xsd="http://www.w3.org/2001/XMLSchema" xmlns:xs="http://www.w3.org/2001/XMLSchema" xmlns:p="http://schemas.microsoft.com/office/2006/metadata/properties" xmlns:ns2="151a32cb-68d4-46e2-8990-209d00cbea1a" xmlns:ns3="09866c01-3f06-4d68-9fc0-9ed1e03c82b3" targetNamespace="http://schemas.microsoft.com/office/2006/metadata/properties" ma:root="true" ma:fieldsID="0b3483f2caf30ed1be45132a288684e2" ns2:_="" ns3:_="">
    <xsd:import namespace="151a32cb-68d4-46e2-8990-209d00cbea1a"/>
    <xsd:import namespace="09866c01-3f06-4d68-9fc0-9ed1e03c82b3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1a32cb-68d4-46e2-8990-209d00cbea1a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rednost ID-ja dokumenta" ma:description="Vrednost ID-ja dokumenta, dodeljenega temu elementu." ma:internalName="_dlc_DocId" ma:readOnly="true">
      <xsd:simpleType>
        <xsd:restriction base="dms:Text"/>
      </xsd:simpleType>
    </xsd:element>
    <xsd:element name="_dlc_DocIdUrl" ma:index="9" nillable="true" ma:displayName="ID dokumenta" ma:description="Trajna povezava do tega dokumenta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fals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9866c01-3f06-4d68-9fc0-9ed1e03c82b3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V skupni rabi z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V skupni rabi s podrobnostm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PersistId xmlns="151a32cb-68d4-46e2-8990-209d00cbea1a" xsi:nil="true"/>
  </documentManagement>
</p:properties>
</file>

<file path=customXml/item3.xml><?xml version="1.0" encoding="utf-8"?>
<?mso-contentType ?>
<spe:Receivers xmlns:spe="http://schemas.microsoft.com/sharepoint/events"/>
</file>

<file path=customXml/item4.xml><?xml version="1.0" encoding="utf-8"?>
<?mso-contentType ?>
<FormTemplates xmlns="http://schemas.microsoft.com/sharepoint/v3/contenttype/forms"/>
</file>

<file path=customXml/itemProps1.xml><?xml version="1.0" encoding="utf-8"?>
<ds:datastoreItem xmlns:ds="http://schemas.openxmlformats.org/officeDocument/2006/customXml" ds:itemID="{AF42AEEC-79B6-40A4-B02E-812D3F8CA16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51a32cb-68d4-46e2-8990-209d00cbea1a"/>
    <ds:schemaRef ds:uri="09866c01-3f06-4d68-9fc0-9ed1e03c82b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1C2CE83-2976-405A-912C-1EE7F61C1C46}">
  <ds:schemaRefs>
    <ds:schemaRef ds:uri="http://schemas.microsoft.com/office/2006/metadata/properties"/>
    <ds:schemaRef ds:uri="http://schemas.microsoft.com/office/infopath/2007/PartnerControls"/>
    <ds:schemaRef ds:uri="151a32cb-68d4-46e2-8990-209d00cbea1a"/>
  </ds:schemaRefs>
</ds:datastoreItem>
</file>

<file path=customXml/itemProps3.xml><?xml version="1.0" encoding="utf-8"?>
<ds:datastoreItem xmlns:ds="http://schemas.openxmlformats.org/officeDocument/2006/customXml" ds:itemID="{7E249406-B776-4246-9C66-D80EA43EB3B7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C200EFBC-8E74-44D5-A518-4101FBA944F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3</Pages>
  <Words>585</Words>
  <Characters>3339</Characters>
  <Application>Microsoft Office Word</Application>
  <DocSecurity>0</DocSecurity>
  <Lines>27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>GU00SCCM</Company>
  <LinksUpToDate>false</LinksUpToDate>
  <CharactersWithSpaces>3917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Anja Koščak</dc:creator>
  <cp:keywords/>
  <dc:description/>
  <cp:lastModifiedBy>Larisa Eva Ramovš</cp:lastModifiedBy>
  <cp:revision>8</cp:revision>
  <dcterms:created xsi:type="dcterms:W3CDTF">2024-12-16T10:51:00Z</dcterms:created>
  <dcterms:modified xsi:type="dcterms:W3CDTF">2024-12-24T09:16:00Z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0x0101006B7A8718914BDE4BA8300011CFAD220C</vt:lpwstr>
  </property>
</Properties>
</file>