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C69897" w14:textId="77777777" w:rsidR="00AA446D" w:rsidRPr="00A9231D" w:rsidRDefault="00AA446D" w:rsidP="00AA446D">
      <w:pPr>
        <w:pStyle w:val="Glava"/>
        <w:tabs>
          <w:tab w:val="clear" w:pos="4536"/>
          <w:tab w:val="clear" w:pos="9072"/>
          <w:tab w:val="left" w:pos="5112"/>
          <w:tab w:val="left" w:pos="8641"/>
        </w:tabs>
        <w:spacing w:before="340" w:line="240" w:lineRule="exact"/>
        <w:ind w:left="-765"/>
        <w:rPr>
          <w:rFonts w:cs="Arial"/>
          <w:sz w:val="16"/>
        </w:rPr>
      </w:pPr>
      <w:bookmarkStart w:id="0" w:name="_Hlk169696605"/>
      <w:bookmarkStart w:id="1" w:name="_GoBack"/>
      <w:bookmarkEnd w:id="1"/>
      <w:r w:rsidRPr="00CE234E">
        <w:rPr>
          <w:noProof/>
          <w:lang w:eastAsia="sl-SI"/>
        </w:rPr>
        <w:drawing>
          <wp:inline distT="0" distB="0" distL="0" distR="0" wp14:anchorId="2B06E9D1" wp14:editId="4344C095">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FD8BDDC" w14:textId="77777777" w:rsidR="00AA446D" w:rsidRPr="00A9231D" w:rsidRDefault="00AA446D" w:rsidP="00AA446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8F87510" w14:textId="77777777" w:rsidR="00AA446D" w:rsidRPr="00A9231D" w:rsidRDefault="00AA446D" w:rsidP="00AA446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EAFE657" w14:textId="77777777" w:rsidR="00AA446D" w:rsidRPr="00A9231D" w:rsidRDefault="00AA446D" w:rsidP="00AA446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D247770" w14:textId="77777777" w:rsidR="00AA446D" w:rsidRPr="00A9231D" w:rsidRDefault="00AA446D" w:rsidP="00AA446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587102F6" w14:textId="77777777" w:rsidR="0065108B" w:rsidRPr="00636F2B" w:rsidRDefault="0065108B" w:rsidP="0065108B">
      <w:pPr>
        <w:pStyle w:val="Naslovpredpisa"/>
        <w:spacing w:before="0" w:after="0" w:line="260" w:lineRule="exact"/>
        <w:jc w:val="both"/>
        <w:rPr>
          <w:sz w:val="20"/>
          <w:szCs w:val="20"/>
        </w:rPr>
      </w:pPr>
    </w:p>
    <w:p w14:paraId="3E3738E6" w14:textId="77777777" w:rsidR="00A96361" w:rsidRDefault="00A96361" w:rsidP="00A96361">
      <w:pPr>
        <w:pStyle w:val="Naslovpredpisa"/>
        <w:spacing w:before="0" w:after="0" w:line="260" w:lineRule="exact"/>
        <w:jc w:val="right"/>
        <w:rPr>
          <w:b w:val="0"/>
          <w:sz w:val="20"/>
          <w:szCs w:val="20"/>
        </w:rPr>
      </w:pPr>
    </w:p>
    <w:p w14:paraId="678EA20C" w14:textId="77777777" w:rsidR="00A96361" w:rsidRDefault="00A96361" w:rsidP="00A96361">
      <w:pPr>
        <w:pStyle w:val="Naslovpredpisa"/>
        <w:spacing w:before="0" w:after="0" w:line="260" w:lineRule="exact"/>
        <w:jc w:val="right"/>
        <w:rPr>
          <w:b w:val="0"/>
          <w:sz w:val="20"/>
          <w:szCs w:val="20"/>
        </w:rPr>
      </w:pPr>
    </w:p>
    <w:p w14:paraId="028B8F7B" w14:textId="279946A0" w:rsidR="0065108B" w:rsidRDefault="00A96361" w:rsidP="00A96361">
      <w:pPr>
        <w:pStyle w:val="Naslovpredpisa"/>
        <w:spacing w:before="0" w:after="0" w:line="260" w:lineRule="exact"/>
        <w:jc w:val="right"/>
        <w:rPr>
          <w:b w:val="0"/>
          <w:sz w:val="20"/>
          <w:szCs w:val="20"/>
        </w:rPr>
      </w:pPr>
      <w:r>
        <w:rPr>
          <w:b w:val="0"/>
          <w:sz w:val="20"/>
          <w:szCs w:val="20"/>
        </w:rPr>
        <w:t>PREDLOG</w:t>
      </w:r>
    </w:p>
    <w:p w14:paraId="55CE070E" w14:textId="5BF19573" w:rsidR="00A96361" w:rsidRPr="00A96361" w:rsidRDefault="00A96361" w:rsidP="00A96361">
      <w:pPr>
        <w:pStyle w:val="Naslovpredpisa"/>
        <w:spacing w:before="0" w:after="0" w:line="260" w:lineRule="exact"/>
        <w:jc w:val="right"/>
        <w:rPr>
          <w:b w:val="0"/>
          <w:sz w:val="20"/>
          <w:szCs w:val="20"/>
        </w:rPr>
      </w:pPr>
      <w:r>
        <w:rPr>
          <w:b w:val="0"/>
          <w:sz w:val="20"/>
          <w:szCs w:val="20"/>
        </w:rPr>
        <w:t>SKRAJŠANI POSTOPEK</w:t>
      </w:r>
    </w:p>
    <w:p w14:paraId="3F0C1BAE" w14:textId="2B8CDB83" w:rsidR="0065108B" w:rsidRPr="00A96361" w:rsidRDefault="00A96361" w:rsidP="00A96361">
      <w:pPr>
        <w:pStyle w:val="Naslovpredpisa"/>
        <w:spacing w:before="0" w:after="0" w:line="260" w:lineRule="exact"/>
        <w:jc w:val="right"/>
        <w:rPr>
          <w:b w:val="0"/>
          <w:sz w:val="20"/>
          <w:szCs w:val="20"/>
        </w:rPr>
      </w:pPr>
      <w:r w:rsidRPr="00A96361">
        <w:rPr>
          <w:b w:val="0"/>
          <w:sz w:val="20"/>
          <w:szCs w:val="20"/>
        </w:rPr>
        <w:t>EVA 2023-3340-0015</w:t>
      </w:r>
    </w:p>
    <w:p w14:paraId="4E8EAC51" w14:textId="77777777" w:rsidR="0065108B" w:rsidRPr="00636F2B" w:rsidRDefault="0065108B" w:rsidP="0065108B">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850"/>
        <w:gridCol w:w="216"/>
      </w:tblGrid>
      <w:tr w:rsidR="00904A37" w:rsidRPr="000727C1" w14:paraId="066F41B6" w14:textId="77777777" w:rsidTr="00DB6774">
        <w:trPr>
          <w:gridAfter w:val="1"/>
          <w:wAfter w:w="216" w:type="dxa"/>
        </w:trPr>
        <w:tc>
          <w:tcPr>
            <w:tcW w:w="8850" w:type="dxa"/>
          </w:tcPr>
          <w:p w14:paraId="5275828E" w14:textId="77777777" w:rsidR="00904A37" w:rsidRPr="000727C1" w:rsidRDefault="00904A37" w:rsidP="00281556">
            <w:pPr>
              <w:pStyle w:val="Naslovpredpisa"/>
              <w:spacing w:before="0" w:after="0" w:line="260" w:lineRule="exact"/>
              <w:rPr>
                <w:sz w:val="20"/>
                <w:szCs w:val="20"/>
              </w:rPr>
            </w:pPr>
            <w:r w:rsidRPr="000727C1">
              <w:rPr>
                <w:sz w:val="20"/>
                <w:szCs w:val="20"/>
              </w:rPr>
              <w:t xml:space="preserve">ZAKONA </w:t>
            </w:r>
          </w:p>
          <w:p w14:paraId="011E6758" w14:textId="77777777" w:rsidR="007F3C57" w:rsidRPr="000727C1" w:rsidRDefault="00904A37" w:rsidP="007F3C57">
            <w:pPr>
              <w:pStyle w:val="Naslovpredpisa"/>
              <w:spacing w:before="0" w:after="0" w:line="260" w:lineRule="exact"/>
              <w:rPr>
                <w:sz w:val="20"/>
                <w:szCs w:val="20"/>
              </w:rPr>
            </w:pPr>
            <w:r w:rsidRPr="000727C1">
              <w:rPr>
                <w:sz w:val="20"/>
                <w:szCs w:val="20"/>
              </w:rPr>
              <w:t xml:space="preserve">O </w:t>
            </w:r>
            <w:r>
              <w:rPr>
                <w:sz w:val="20"/>
                <w:szCs w:val="20"/>
              </w:rPr>
              <w:t>DOPOLNITVI</w:t>
            </w:r>
            <w:r w:rsidRPr="000727C1">
              <w:rPr>
                <w:sz w:val="20"/>
                <w:szCs w:val="20"/>
              </w:rPr>
              <w:t xml:space="preserve"> ZAKONA O URESNIČEVANJU JAVNEGA INTERESA ZA KULTURO</w:t>
            </w:r>
            <w:r>
              <w:rPr>
                <w:sz w:val="20"/>
                <w:szCs w:val="20"/>
              </w:rPr>
              <w:t xml:space="preserve"> </w:t>
            </w:r>
            <w:r w:rsidRPr="009F6A42">
              <w:rPr>
                <w:sz w:val="20"/>
                <w:szCs w:val="20"/>
              </w:rPr>
              <w:t>(ZUJIK-H)</w:t>
            </w:r>
          </w:p>
        </w:tc>
      </w:tr>
      <w:tr w:rsidR="007F3C57" w:rsidRPr="000727C1" w14:paraId="166F0878" w14:textId="77777777" w:rsidTr="007F3C57">
        <w:trPr>
          <w:gridAfter w:val="1"/>
          <w:wAfter w:w="216" w:type="dxa"/>
          <w:trHeight w:val="80"/>
        </w:trPr>
        <w:tc>
          <w:tcPr>
            <w:tcW w:w="8850" w:type="dxa"/>
          </w:tcPr>
          <w:p w14:paraId="75389312" w14:textId="77777777" w:rsidR="007F3C57" w:rsidRPr="000727C1" w:rsidRDefault="007F3C57" w:rsidP="00281556">
            <w:pPr>
              <w:pStyle w:val="Naslovpredpisa"/>
              <w:spacing w:before="0" w:after="0" w:line="260" w:lineRule="exact"/>
              <w:rPr>
                <w:sz w:val="20"/>
                <w:szCs w:val="20"/>
              </w:rPr>
            </w:pPr>
          </w:p>
        </w:tc>
      </w:tr>
      <w:tr w:rsidR="00904A37" w:rsidRPr="000727C1" w14:paraId="22609B8B" w14:textId="77777777" w:rsidTr="00DB6774">
        <w:trPr>
          <w:gridAfter w:val="1"/>
          <w:wAfter w:w="216" w:type="dxa"/>
          <w:trHeight w:val="601"/>
        </w:trPr>
        <w:tc>
          <w:tcPr>
            <w:tcW w:w="8850" w:type="dxa"/>
          </w:tcPr>
          <w:p w14:paraId="3CA49F9D" w14:textId="77777777" w:rsidR="00904A37" w:rsidRPr="000727C1" w:rsidRDefault="00904A37" w:rsidP="00281556">
            <w:pPr>
              <w:pStyle w:val="Poglavje"/>
              <w:spacing w:before="0" w:after="0" w:line="260" w:lineRule="exact"/>
              <w:jc w:val="left"/>
              <w:rPr>
                <w:sz w:val="20"/>
                <w:szCs w:val="20"/>
              </w:rPr>
            </w:pPr>
            <w:r w:rsidRPr="000727C1">
              <w:rPr>
                <w:sz w:val="20"/>
                <w:szCs w:val="20"/>
              </w:rPr>
              <w:t>I. UVOD</w:t>
            </w:r>
          </w:p>
          <w:p w14:paraId="128C1079" w14:textId="77777777" w:rsidR="00904A37" w:rsidRPr="000727C1" w:rsidRDefault="00904A37" w:rsidP="00281556">
            <w:pPr>
              <w:pStyle w:val="Poglavje"/>
              <w:spacing w:before="0" w:after="0" w:line="260" w:lineRule="exact"/>
              <w:jc w:val="left"/>
              <w:rPr>
                <w:sz w:val="20"/>
                <w:szCs w:val="20"/>
              </w:rPr>
            </w:pPr>
          </w:p>
        </w:tc>
      </w:tr>
      <w:tr w:rsidR="00904A37" w:rsidRPr="000727C1" w14:paraId="6A5BCA75" w14:textId="77777777" w:rsidTr="00DB6774">
        <w:trPr>
          <w:gridAfter w:val="1"/>
          <w:wAfter w:w="216" w:type="dxa"/>
        </w:trPr>
        <w:tc>
          <w:tcPr>
            <w:tcW w:w="8850" w:type="dxa"/>
          </w:tcPr>
          <w:p w14:paraId="6F3BF611" w14:textId="77777777" w:rsidR="00904A37" w:rsidRPr="000727C1" w:rsidRDefault="00904A37" w:rsidP="00281556">
            <w:pPr>
              <w:pStyle w:val="Oddelek"/>
              <w:numPr>
                <w:ilvl w:val="0"/>
                <w:numId w:val="0"/>
              </w:numPr>
              <w:spacing w:before="0" w:after="0" w:line="260" w:lineRule="exact"/>
              <w:jc w:val="left"/>
              <w:rPr>
                <w:sz w:val="20"/>
                <w:szCs w:val="20"/>
              </w:rPr>
            </w:pPr>
            <w:r w:rsidRPr="000727C1">
              <w:rPr>
                <w:sz w:val="20"/>
                <w:szCs w:val="20"/>
              </w:rPr>
              <w:t>1. OCENA STANJA IN RAZLOGI ZA SPREJEM PREDLOGA ZAKONA</w:t>
            </w:r>
          </w:p>
        </w:tc>
      </w:tr>
      <w:tr w:rsidR="00904A37" w:rsidRPr="000727C1" w14:paraId="57B2AEC2" w14:textId="77777777" w:rsidTr="00DB6774">
        <w:trPr>
          <w:gridAfter w:val="1"/>
          <w:wAfter w:w="216" w:type="dxa"/>
        </w:trPr>
        <w:tc>
          <w:tcPr>
            <w:tcW w:w="8850" w:type="dxa"/>
          </w:tcPr>
          <w:p w14:paraId="5E72D414" w14:textId="77777777" w:rsidR="00904A37" w:rsidRPr="000727C1" w:rsidRDefault="00904A37" w:rsidP="00281556">
            <w:pPr>
              <w:pStyle w:val="Alineazaodstavkom"/>
              <w:numPr>
                <w:ilvl w:val="0"/>
                <w:numId w:val="0"/>
              </w:numPr>
              <w:spacing w:line="260" w:lineRule="exact"/>
              <w:rPr>
                <w:sz w:val="20"/>
                <w:szCs w:val="20"/>
              </w:rPr>
            </w:pPr>
          </w:p>
          <w:p w14:paraId="763EDA7B"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 xml:space="preserve">Zakon o uresničevanju javnega interesa za kulturo (Uradni list RS, št. 77/07 – uradno prečiščeno besedilo, 56/08, 4/10, 20/11, 111/13, 68/16, 61/17, 21/18 – </w:t>
            </w:r>
            <w:proofErr w:type="spellStart"/>
            <w:r w:rsidRPr="000727C1">
              <w:rPr>
                <w:rFonts w:ascii="Arial" w:hAnsi="Arial" w:cs="Arial"/>
                <w:bCs/>
                <w:sz w:val="20"/>
                <w:szCs w:val="20"/>
              </w:rPr>
              <w:t>ZNOrg</w:t>
            </w:r>
            <w:proofErr w:type="spellEnd"/>
            <w:r w:rsidRPr="000727C1">
              <w:rPr>
                <w:rFonts w:ascii="Arial" w:hAnsi="Arial" w:cs="Arial"/>
                <w:bCs/>
                <w:sz w:val="20"/>
                <w:szCs w:val="20"/>
              </w:rPr>
              <w:t xml:space="preserve">, 3/22 – </w:t>
            </w:r>
            <w:proofErr w:type="spellStart"/>
            <w:r w:rsidRPr="000727C1">
              <w:rPr>
                <w:rFonts w:ascii="Arial" w:hAnsi="Arial" w:cs="Arial"/>
                <w:bCs/>
                <w:sz w:val="20"/>
                <w:szCs w:val="20"/>
              </w:rPr>
              <w:t>ZDeb</w:t>
            </w:r>
            <w:proofErr w:type="spellEnd"/>
            <w:r w:rsidRPr="000727C1">
              <w:rPr>
                <w:rFonts w:ascii="Arial" w:hAnsi="Arial" w:cs="Arial"/>
                <w:bCs/>
                <w:sz w:val="20"/>
                <w:szCs w:val="20"/>
              </w:rPr>
              <w:t xml:space="preserve"> in 105/22 – ZZNŠPP; v nadalj</w:t>
            </w:r>
            <w:r>
              <w:rPr>
                <w:rFonts w:ascii="Arial" w:hAnsi="Arial" w:cs="Arial"/>
                <w:bCs/>
                <w:sz w:val="20"/>
                <w:szCs w:val="20"/>
              </w:rPr>
              <w:t>njem besedilu:</w:t>
            </w:r>
            <w:r w:rsidRPr="000727C1">
              <w:rPr>
                <w:rFonts w:ascii="Arial" w:hAnsi="Arial" w:cs="Arial"/>
                <w:bCs/>
                <w:sz w:val="20"/>
                <w:szCs w:val="20"/>
              </w:rPr>
              <w:t xml:space="preserve"> ZUJIK) je temeljni zakon na področju kulture. Med drugim krovno določa samostojn</w:t>
            </w:r>
            <w:r>
              <w:rPr>
                <w:rFonts w:ascii="Arial" w:hAnsi="Arial" w:cs="Arial"/>
                <w:bCs/>
                <w:sz w:val="20"/>
                <w:szCs w:val="20"/>
              </w:rPr>
              <w:t>o</w:t>
            </w:r>
            <w:r w:rsidRPr="000727C1">
              <w:rPr>
                <w:rFonts w:ascii="Arial" w:hAnsi="Arial" w:cs="Arial"/>
                <w:bCs/>
                <w:sz w:val="20"/>
                <w:szCs w:val="20"/>
              </w:rPr>
              <w:t xml:space="preserve"> opravljanj</w:t>
            </w:r>
            <w:r>
              <w:rPr>
                <w:rFonts w:ascii="Arial" w:hAnsi="Arial" w:cs="Arial"/>
                <w:bCs/>
                <w:sz w:val="20"/>
                <w:szCs w:val="20"/>
              </w:rPr>
              <w:t>e</w:t>
            </w:r>
            <w:r w:rsidRPr="000727C1">
              <w:rPr>
                <w:rFonts w:ascii="Arial" w:hAnsi="Arial" w:cs="Arial"/>
                <w:bCs/>
                <w:sz w:val="20"/>
                <w:szCs w:val="20"/>
              </w:rPr>
              <w:t xml:space="preserve"> kulturnih dejavnosti, pri čemer so nekatere povezane pravice in postopki </w:t>
            </w:r>
            <w:r>
              <w:rPr>
                <w:rFonts w:ascii="Arial" w:hAnsi="Arial" w:cs="Arial"/>
                <w:bCs/>
                <w:sz w:val="20"/>
                <w:szCs w:val="20"/>
              </w:rPr>
              <w:t xml:space="preserve">glede samozaposlenih v kulturi </w:t>
            </w:r>
            <w:r w:rsidRPr="000727C1">
              <w:rPr>
                <w:rFonts w:ascii="Arial" w:hAnsi="Arial" w:cs="Arial"/>
                <w:bCs/>
                <w:sz w:val="20"/>
                <w:szCs w:val="20"/>
              </w:rPr>
              <w:t xml:space="preserve">podrobneje urejeni </w:t>
            </w:r>
            <w:r>
              <w:rPr>
                <w:rFonts w:ascii="Arial" w:hAnsi="Arial" w:cs="Arial"/>
                <w:bCs/>
                <w:sz w:val="20"/>
                <w:szCs w:val="20"/>
              </w:rPr>
              <w:t>v</w:t>
            </w:r>
            <w:r w:rsidRPr="000727C1">
              <w:rPr>
                <w:rFonts w:ascii="Arial" w:hAnsi="Arial" w:cs="Arial"/>
                <w:bCs/>
                <w:sz w:val="20"/>
                <w:szCs w:val="20"/>
              </w:rPr>
              <w:t xml:space="preserve"> Uredb</w:t>
            </w:r>
            <w:r>
              <w:rPr>
                <w:rFonts w:ascii="Arial" w:hAnsi="Arial" w:cs="Arial"/>
                <w:bCs/>
                <w:sz w:val="20"/>
                <w:szCs w:val="20"/>
              </w:rPr>
              <w:t>i</w:t>
            </w:r>
            <w:r w:rsidRPr="000727C1">
              <w:rPr>
                <w:rFonts w:ascii="Arial" w:hAnsi="Arial" w:cs="Arial"/>
                <w:bCs/>
                <w:sz w:val="20"/>
                <w:szCs w:val="20"/>
              </w:rPr>
              <w:t xml:space="preserve"> o samozaposlenih v kulturi (Uradni list RS, št. 45/10, 43/11, 64/12, 28/14, 35/16, 84/16 in 25/23). Posameznike s statusom samozaposlenih v kulturi, torej osebe, ki samostojno kot poklic opravljajo kulturno dejavnost in so kot taki registrirani v posebnem razvidu pri ministrstvu, pristojnem za kulturo, ZUJIK v 24. členu umešča v sfero javnega interesa v kulturi, za uresničevanje katerega je zadolženo Ministrstvo za kulturo</w:t>
            </w:r>
            <w:r>
              <w:rPr>
                <w:rFonts w:ascii="Arial" w:hAnsi="Arial" w:cs="Arial"/>
                <w:bCs/>
                <w:sz w:val="20"/>
                <w:szCs w:val="20"/>
              </w:rPr>
              <w:t xml:space="preserve"> Republike Slovenije</w:t>
            </w:r>
            <w:r w:rsidR="00837F13">
              <w:rPr>
                <w:rFonts w:ascii="Arial" w:hAnsi="Arial" w:cs="Arial"/>
                <w:bCs/>
                <w:sz w:val="20"/>
                <w:szCs w:val="20"/>
              </w:rPr>
              <w:t xml:space="preserve"> (v nadaljnjem besedilu: ministrstvo)</w:t>
            </w:r>
            <w:r w:rsidRPr="000727C1">
              <w:rPr>
                <w:rFonts w:ascii="Arial" w:hAnsi="Arial" w:cs="Arial"/>
                <w:bCs/>
                <w:sz w:val="20"/>
                <w:szCs w:val="20"/>
              </w:rPr>
              <w:t xml:space="preserve">. </w:t>
            </w:r>
            <w:r>
              <w:rPr>
                <w:rFonts w:ascii="Arial" w:hAnsi="Arial" w:cs="Arial"/>
                <w:bCs/>
                <w:sz w:val="20"/>
                <w:szCs w:val="20"/>
              </w:rPr>
              <w:t xml:space="preserve">V skladu </w:t>
            </w:r>
            <w:r w:rsidRPr="000727C1">
              <w:rPr>
                <w:rFonts w:ascii="Arial" w:hAnsi="Arial" w:cs="Arial"/>
                <w:bCs/>
                <w:sz w:val="20"/>
                <w:szCs w:val="20"/>
              </w:rPr>
              <w:t>z navedeno zakonodajo so samozaposleni v kulturi</w:t>
            </w:r>
            <w:r>
              <w:rPr>
                <w:rFonts w:ascii="Arial" w:hAnsi="Arial" w:cs="Arial"/>
                <w:bCs/>
                <w:sz w:val="20"/>
                <w:szCs w:val="20"/>
              </w:rPr>
              <w:t>, ki</w:t>
            </w:r>
            <w:r w:rsidRPr="000727C1">
              <w:rPr>
                <w:rFonts w:ascii="Arial" w:hAnsi="Arial" w:cs="Arial"/>
                <w:bCs/>
                <w:sz w:val="20"/>
                <w:szCs w:val="20"/>
              </w:rPr>
              <w:t xml:space="preserve"> dokaz</w:t>
            </w:r>
            <w:r>
              <w:rPr>
                <w:rFonts w:ascii="Arial" w:hAnsi="Arial" w:cs="Arial"/>
                <w:bCs/>
                <w:sz w:val="20"/>
                <w:szCs w:val="20"/>
              </w:rPr>
              <w:t>ujejo svoj</w:t>
            </w:r>
            <w:r w:rsidRPr="000727C1">
              <w:rPr>
                <w:rFonts w:ascii="Arial" w:hAnsi="Arial" w:cs="Arial"/>
                <w:bCs/>
                <w:sz w:val="20"/>
                <w:szCs w:val="20"/>
              </w:rPr>
              <w:t xml:space="preserve"> pomen za razvoj kulture </w:t>
            </w:r>
            <w:r>
              <w:rPr>
                <w:rFonts w:ascii="Arial" w:hAnsi="Arial" w:cs="Arial"/>
                <w:bCs/>
                <w:sz w:val="20"/>
                <w:szCs w:val="20"/>
              </w:rPr>
              <w:t>z</w:t>
            </w:r>
            <w:r w:rsidRPr="000727C1">
              <w:rPr>
                <w:rFonts w:ascii="Arial" w:hAnsi="Arial" w:cs="Arial"/>
                <w:bCs/>
                <w:sz w:val="20"/>
                <w:szCs w:val="20"/>
              </w:rPr>
              <w:t xml:space="preserve"> odličnost</w:t>
            </w:r>
            <w:r>
              <w:rPr>
                <w:rFonts w:ascii="Arial" w:hAnsi="Arial" w:cs="Arial"/>
                <w:bCs/>
                <w:sz w:val="20"/>
                <w:szCs w:val="20"/>
              </w:rPr>
              <w:t>jo</w:t>
            </w:r>
            <w:r w:rsidRPr="000727C1">
              <w:rPr>
                <w:rFonts w:ascii="Arial" w:hAnsi="Arial" w:cs="Arial"/>
                <w:bCs/>
                <w:sz w:val="20"/>
                <w:szCs w:val="20"/>
              </w:rPr>
              <w:t xml:space="preserve"> svojega dela</w:t>
            </w:r>
            <w:r>
              <w:rPr>
                <w:rFonts w:ascii="Arial" w:hAnsi="Arial" w:cs="Arial"/>
                <w:bCs/>
                <w:sz w:val="20"/>
                <w:szCs w:val="20"/>
              </w:rPr>
              <w:t>,</w:t>
            </w:r>
            <w:r w:rsidRPr="000727C1">
              <w:rPr>
                <w:rFonts w:ascii="Arial" w:hAnsi="Arial" w:cs="Arial"/>
                <w:bCs/>
                <w:sz w:val="20"/>
                <w:szCs w:val="20"/>
              </w:rPr>
              <w:t xml:space="preserve"> upravičeni do različnih spodbud za samozaposlovanje, kot so štipendije, projekti, enkratno nadomestilo za čas zadržanosti z dela zaradi bolezni </w:t>
            </w:r>
            <w:r>
              <w:rPr>
                <w:rFonts w:ascii="Arial" w:hAnsi="Arial" w:cs="Arial"/>
                <w:bCs/>
                <w:sz w:val="20"/>
                <w:szCs w:val="20"/>
              </w:rPr>
              <w:t>in tako naprej</w:t>
            </w:r>
            <w:r w:rsidRPr="000727C1">
              <w:rPr>
                <w:rFonts w:ascii="Arial" w:hAnsi="Arial" w:cs="Arial"/>
                <w:bCs/>
                <w:sz w:val="20"/>
                <w:szCs w:val="20"/>
              </w:rPr>
              <w:t xml:space="preserve">. Med pomembnejšimi spodbudami je pravica do plačila prispevkov za socialno varnost iz državnega proračuna, dodeljena </w:t>
            </w:r>
            <w:r>
              <w:rPr>
                <w:rFonts w:ascii="Arial" w:hAnsi="Arial" w:cs="Arial"/>
                <w:bCs/>
                <w:sz w:val="20"/>
                <w:szCs w:val="20"/>
              </w:rPr>
              <w:t xml:space="preserve">v </w:t>
            </w:r>
            <w:r w:rsidRPr="000727C1">
              <w:rPr>
                <w:rFonts w:ascii="Arial" w:hAnsi="Arial" w:cs="Arial"/>
                <w:bCs/>
                <w:sz w:val="20"/>
                <w:szCs w:val="20"/>
              </w:rPr>
              <w:t>proces</w:t>
            </w:r>
            <w:r>
              <w:rPr>
                <w:rFonts w:ascii="Arial" w:hAnsi="Arial" w:cs="Arial"/>
                <w:bCs/>
                <w:sz w:val="20"/>
                <w:szCs w:val="20"/>
              </w:rPr>
              <w:t>u</w:t>
            </w:r>
            <w:r w:rsidRPr="000727C1">
              <w:rPr>
                <w:rFonts w:ascii="Arial" w:hAnsi="Arial" w:cs="Arial"/>
                <w:bCs/>
                <w:sz w:val="20"/>
                <w:szCs w:val="20"/>
              </w:rPr>
              <w:t xml:space="preserve"> preverjanja </w:t>
            </w:r>
            <w:r>
              <w:rPr>
                <w:rFonts w:ascii="Arial" w:hAnsi="Arial" w:cs="Arial"/>
                <w:bCs/>
                <w:sz w:val="20"/>
                <w:szCs w:val="20"/>
              </w:rPr>
              <w:t xml:space="preserve">meril </w:t>
            </w:r>
            <w:r w:rsidRPr="000727C1">
              <w:rPr>
                <w:rFonts w:ascii="Arial" w:hAnsi="Arial" w:cs="Arial"/>
                <w:bCs/>
                <w:sz w:val="20"/>
                <w:szCs w:val="20"/>
              </w:rPr>
              <w:t>izjemn</w:t>
            </w:r>
            <w:r>
              <w:rPr>
                <w:rFonts w:ascii="Arial" w:hAnsi="Arial" w:cs="Arial"/>
                <w:bCs/>
                <w:sz w:val="20"/>
                <w:szCs w:val="20"/>
              </w:rPr>
              <w:t>ih dosežkov in</w:t>
            </w:r>
            <w:r w:rsidRPr="000727C1">
              <w:rPr>
                <w:rFonts w:ascii="Arial" w:hAnsi="Arial" w:cs="Arial"/>
                <w:bCs/>
                <w:sz w:val="20"/>
                <w:szCs w:val="20"/>
              </w:rPr>
              <w:t xml:space="preserve"> kakovosti</w:t>
            </w:r>
            <w:r>
              <w:rPr>
                <w:rFonts w:ascii="Arial" w:hAnsi="Arial" w:cs="Arial"/>
                <w:bCs/>
                <w:sz w:val="20"/>
                <w:szCs w:val="20"/>
              </w:rPr>
              <w:t xml:space="preserve"> dela</w:t>
            </w:r>
            <w:r w:rsidRPr="000727C1">
              <w:rPr>
                <w:rFonts w:ascii="Arial" w:hAnsi="Arial" w:cs="Arial"/>
                <w:bCs/>
                <w:sz w:val="20"/>
                <w:szCs w:val="20"/>
              </w:rPr>
              <w:t>.</w:t>
            </w:r>
            <w:r>
              <w:rPr>
                <w:rFonts w:ascii="Arial" w:hAnsi="Arial" w:cs="Arial"/>
                <w:bCs/>
                <w:sz w:val="20"/>
                <w:szCs w:val="20"/>
              </w:rPr>
              <w:t xml:space="preserve"> Samozaposleni morajo upravičenost do plačila prispevkov z izpolnjevanjem meril dokazovati vsakih pet let. V skladu z 82. členom ZUJIK imajo samozaposleni v kulturi prepoved zaposlovanja drugih oseb.</w:t>
            </w:r>
            <w:r w:rsidRPr="000727C1">
              <w:rPr>
                <w:rFonts w:ascii="Arial" w:hAnsi="Arial" w:cs="Arial"/>
                <w:bCs/>
                <w:sz w:val="20"/>
                <w:szCs w:val="20"/>
              </w:rPr>
              <w:t xml:space="preserve"> </w:t>
            </w:r>
          </w:p>
          <w:p w14:paraId="64508B01" w14:textId="77777777" w:rsidR="00904A37" w:rsidRDefault="00904A37" w:rsidP="00281556">
            <w:pPr>
              <w:spacing w:after="0"/>
              <w:jc w:val="both"/>
              <w:rPr>
                <w:rFonts w:ascii="Arial" w:hAnsi="Arial" w:cs="Arial"/>
                <w:bCs/>
                <w:sz w:val="20"/>
                <w:szCs w:val="20"/>
              </w:rPr>
            </w:pPr>
          </w:p>
          <w:p w14:paraId="00F19BFB" w14:textId="77777777" w:rsidR="00904A37" w:rsidRPr="00FA374D" w:rsidRDefault="00904A37" w:rsidP="00281556">
            <w:pPr>
              <w:spacing w:after="0"/>
              <w:jc w:val="both"/>
              <w:rPr>
                <w:rFonts w:ascii="Arial" w:hAnsi="Arial" w:cs="Arial"/>
                <w:bCs/>
                <w:sz w:val="20"/>
                <w:szCs w:val="20"/>
              </w:rPr>
            </w:pPr>
            <w:r>
              <w:rPr>
                <w:rFonts w:ascii="Arial" w:hAnsi="Arial" w:cs="Arial"/>
                <w:bCs/>
                <w:sz w:val="20"/>
                <w:szCs w:val="20"/>
              </w:rPr>
              <w:t>P</w:t>
            </w:r>
            <w:r w:rsidRPr="000727C1">
              <w:rPr>
                <w:rFonts w:ascii="Arial" w:hAnsi="Arial" w:cs="Arial"/>
                <w:bCs/>
                <w:sz w:val="20"/>
                <w:szCs w:val="20"/>
              </w:rPr>
              <w:t xml:space="preserve">omemben </w:t>
            </w:r>
            <w:r>
              <w:rPr>
                <w:rFonts w:ascii="Arial" w:hAnsi="Arial" w:cs="Arial"/>
                <w:bCs/>
                <w:sz w:val="20"/>
                <w:szCs w:val="20"/>
              </w:rPr>
              <w:t>kazalnik</w:t>
            </w:r>
            <w:r w:rsidRPr="000727C1">
              <w:rPr>
                <w:rFonts w:ascii="Arial" w:hAnsi="Arial" w:cs="Arial"/>
                <w:bCs/>
                <w:sz w:val="20"/>
                <w:szCs w:val="20"/>
              </w:rPr>
              <w:t xml:space="preserve"> širšega ekonomskega in socialnega statusa samozaposlenih v kulturi </w:t>
            </w:r>
            <w:r>
              <w:rPr>
                <w:rFonts w:ascii="Arial" w:hAnsi="Arial" w:cs="Arial"/>
                <w:bCs/>
                <w:sz w:val="20"/>
                <w:szCs w:val="20"/>
              </w:rPr>
              <w:t xml:space="preserve">so </w:t>
            </w:r>
            <w:r w:rsidRPr="000727C1">
              <w:rPr>
                <w:rFonts w:ascii="Arial" w:hAnsi="Arial" w:cs="Arial"/>
                <w:bCs/>
                <w:sz w:val="20"/>
                <w:szCs w:val="20"/>
              </w:rPr>
              <w:t xml:space="preserve">podatki o njihovih prihodkih, ki izhajajo iz analize podatkov </w:t>
            </w:r>
            <w:r>
              <w:rPr>
                <w:rFonts w:ascii="Arial" w:hAnsi="Arial" w:cs="Arial"/>
                <w:bCs/>
                <w:sz w:val="20"/>
                <w:szCs w:val="20"/>
              </w:rPr>
              <w:t>Finančne uprave Republike Slovenije</w:t>
            </w:r>
            <w:r w:rsidRPr="000727C1">
              <w:rPr>
                <w:rFonts w:ascii="Arial" w:hAnsi="Arial" w:cs="Arial"/>
                <w:bCs/>
                <w:sz w:val="20"/>
                <w:szCs w:val="20"/>
              </w:rPr>
              <w:t>. Ti za leto 2021 kažejo, da je 37</w:t>
            </w:r>
            <w:r>
              <w:rPr>
                <w:rFonts w:ascii="Arial" w:hAnsi="Arial" w:cs="Arial"/>
                <w:bCs/>
                <w:sz w:val="20"/>
                <w:szCs w:val="20"/>
              </w:rPr>
              <w:t xml:space="preserve"> odstotkov</w:t>
            </w:r>
            <w:r w:rsidRPr="000727C1">
              <w:rPr>
                <w:rFonts w:ascii="Arial" w:hAnsi="Arial" w:cs="Arial"/>
                <w:bCs/>
                <w:sz w:val="20"/>
                <w:szCs w:val="20"/>
              </w:rPr>
              <w:t xml:space="preserve"> </w:t>
            </w:r>
            <w:r>
              <w:rPr>
                <w:rFonts w:ascii="Arial" w:hAnsi="Arial" w:cs="Arial"/>
                <w:bCs/>
                <w:sz w:val="20"/>
                <w:szCs w:val="20"/>
              </w:rPr>
              <w:t xml:space="preserve">samozaposlenih v kulturi </w:t>
            </w:r>
            <w:r w:rsidRPr="000727C1">
              <w:rPr>
                <w:rFonts w:ascii="Arial" w:hAnsi="Arial" w:cs="Arial"/>
                <w:bCs/>
                <w:sz w:val="20"/>
                <w:szCs w:val="20"/>
              </w:rPr>
              <w:t xml:space="preserve">(1080 oseb) zaslužilo manj od </w:t>
            </w:r>
            <w:r>
              <w:rPr>
                <w:rFonts w:ascii="Arial" w:hAnsi="Arial" w:cs="Arial"/>
                <w:bCs/>
                <w:sz w:val="20"/>
                <w:szCs w:val="20"/>
              </w:rPr>
              <w:t xml:space="preserve">bruto </w:t>
            </w:r>
            <w:r w:rsidRPr="000727C1">
              <w:rPr>
                <w:rFonts w:ascii="Arial" w:hAnsi="Arial" w:cs="Arial"/>
                <w:bCs/>
                <w:sz w:val="20"/>
                <w:szCs w:val="20"/>
              </w:rPr>
              <w:t>minimalne plače, 80</w:t>
            </w:r>
            <w:r>
              <w:rPr>
                <w:rFonts w:ascii="Arial" w:hAnsi="Arial" w:cs="Arial"/>
                <w:bCs/>
                <w:sz w:val="20"/>
                <w:szCs w:val="20"/>
              </w:rPr>
              <w:t xml:space="preserve"> odstotkov</w:t>
            </w:r>
            <w:r w:rsidRPr="000727C1">
              <w:rPr>
                <w:rFonts w:ascii="Arial" w:hAnsi="Arial" w:cs="Arial"/>
                <w:bCs/>
                <w:sz w:val="20"/>
                <w:szCs w:val="20"/>
              </w:rPr>
              <w:t xml:space="preserve"> (2352 oseb) pa manj od </w:t>
            </w:r>
            <w:r>
              <w:rPr>
                <w:rFonts w:ascii="Arial" w:hAnsi="Arial" w:cs="Arial"/>
                <w:bCs/>
                <w:sz w:val="20"/>
                <w:szCs w:val="20"/>
              </w:rPr>
              <w:t xml:space="preserve">bruto </w:t>
            </w:r>
            <w:r w:rsidRPr="000727C1">
              <w:rPr>
                <w:rFonts w:ascii="Arial" w:hAnsi="Arial" w:cs="Arial"/>
                <w:bCs/>
                <w:sz w:val="20"/>
                <w:szCs w:val="20"/>
              </w:rPr>
              <w:t>povprečne plače v R</w:t>
            </w:r>
            <w:r>
              <w:rPr>
                <w:rFonts w:ascii="Arial" w:hAnsi="Arial" w:cs="Arial"/>
                <w:bCs/>
                <w:sz w:val="20"/>
                <w:szCs w:val="20"/>
              </w:rPr>
              <w:t>epubliki Sloveniji</w:t>
            </w:r>
            <w:r w:rsidRPr="000727C1">
              <w:rPr>
                <w:rFonts w:ascii="Arial" w:hAnsi="Arial" w:cs="Arial"/>
                <w:bCs/>
                <w:sz w:val="20"/>
                <w:szCs w:val="20"/>
              </w:rPr>
              <w:t xml:space="preserve">. </w:t>
            </w:r>
            <w:r w:rsidRPr="00FA374D">
              <w:rPr>
                <w:rFonts w:ascii="Arial" w:hAnsi="Arial" w:cs="Arial"/>
                <w:sz w:val="20"/>
                <w:szCs w:val="20"/>
              </w:rPr>
              <w:t xml:space="preserve">Za </w:t>
            </w:r>
            <w:r>
              <w:rPr>
                <w:rFonts w:ascii="Arial" w:hAnsi="Arial" w:cs="Arial"/>
                <w:sz w:val="20"/>
                <w:szCs w:val="20"/>
              </w:rPr>
              <w:t xml:space="preserve">sektor samozaposlenih v kulturi </w:t>
            </w:r>
            <w:r w:rsidRPr="00FA374D">
              <w:rPr>
                <w:rFonts w:ascii="Arial" w:hAnsi="Arial" w:cs="Arial"/>
                <w:sz w:val="20"/>
                <w:szCs w:val="20"/>
              </w:rPr>
              <w:t xml:space="preserve">so značilne razdrobljene možnosti za zaslužek, ki </w:t>
            </w:r>
            <w:r>
              <w:rPr>
                <w:rFonts w:ascii="Arial" w:hAnsi="Arial" w:cs="Arial"/>
                <w:sz w:val="20"/>
                <w:szCs w:val="20"/>
              </w:rPr>
              <w:t xml:space="preserve">se </w:t>
            </w:r>
            <w:r w:rsidRPr="00FA374D">
              <w:rPr>
                <w:rFonts w:ascii="Arial" w:hAnsi="Arial" w:cs="Arial"/>
                <w:sz w:val="20"/>
                <w:szCs w:val="20"/>
              </w:rPr>
              <w:t xml:space="preserve">močno </w:t>
            </w:r>
            <w:r>
              <w:rPr>
                <w:rFonts w:ascii="Arial" w:hAnsi="Arial" w:cs="Arial"/>
                <w:sz w:val="20"/>
                <w:szCs w:val="20"/>
              </w:rPr>
              <w:t>spreminja</w:t>
            </w:r>
            <w:r w:rsidRPr="00FA374D">
              <w:rPr>
                <w:rFonts w:ascii="Arial" w:hAnsi="Arial" w:cs="Arial"/>
                <w:sz w:val="20"/>
                <w:szCs w:val="20"/>
              </w:rPr>
              <w:t xml:space="preserve"> v različnih stopnjah kariere. </w:t>
            </w:r>
            <w:proofErr w:type="spellStart"/>
            <w:r w:rsidRPr="00FA374D">
              <w:rPr>
                <w:rFonts w:ascii="Arial" w:hAnsi="Arial" w:cs="Arial"/>
                <w:sz w:val="20"/>
                <w:szCs w:val="20"/>
              </w:rPr>
              <w:t>Prekarni</w:t>
            </w:r>
            <w:proofErr w:type="spellEnd"/>
            <w:r w:rsidRPr="00FA374D">
              <w:rPr>
                <w:rFonts w:ascii="Arial" w:hAnsi="Arial" w:cs="Arial"/>
                <w:sz w:val="20"/>
                <w:szCs w:val="20"/>
              </w:rPr>
              <w:t xml:space="preserve"> delavci v kulturi nimajo običajne poklicne poti, saj ta temelji na kratkotrajnih projektih</w:t>
            </w:r>
            <w:r>
              <w:rPr>
                <w:rFonts w:ascii="Arial" w:hAnsi="Arial" w:cs="Arial"/>
                <w:sz w:val="20"/>
                <w:szCs w:val="20"/>
              </w:rPr>
              <w:t xml:space="preserve"> in</w:t>
            </w:r>
            <w:r w:rsidRPr="00FA374D">
              <w:rPr>
                <w:rFonts w:ascii="Arial" w:hAnsi="Arial" w:cs="Arial"/>
                <w:sz w:val="20"/>
                <w:szCs w:val="20"/>
              </w:rPr>
              <w:t xml:space="preserve"> nestandardno razporejenem delovnem času. </w:t>
            </w:r>
            <w:proofErr w:type="spellStart"/>
            <w:r w:rsidRPr="00FA374D">
              <w:rPr>
                <w:rFonts w:ascii="Arial" w:hAnsi="Arial" w:cs="Arial"/>
                <w:sz w:val="20"/>
                <w:szCs w:val="20"/>
              </w:rPr>
              <w:t>Prekarnost</w:t>
            </w:r>
            <w:proofErr w:type="spellEnd"/>
            <w:r w:rsidRPr="00FA374D">
              <w:rPr>
                <w:rFonts w:ascii="Arial" w:hAnsi="Arial" w:cs="Arial"/>
                <w:sz w:val="20"/>
                <w:szCs w:val="20"/>
              </w:rPr>
              <w:t xml:space="preserve"> delovnih pogojev povzroča negotove ekonomske, socialne, stanovanjske in zdravstvene okoliščine, zaradi nesta</w:t>
            </w:r>
            <w:r>
              <w:rPr>
                <w:rFonts w:ascii="Arial" w:hAnsi="Arial" w:cs="Arial"/>
                <w:sz w:val="20"/>
                <w:szCs w:val="20"/>
              </w:rPr>
              <w:t>lnosti</w:t>
            </w:r>
            <w:r w:rsidRPr="00FA374D">
              <w:rPr>
                <w:rFonts w:ascii="Arial" w:hAnsi="Arial" w:cs="Arial"/>
                <w:sz w:val="20"/>
                <w:szCs w:val="20"/>
              </w:rPr>
              <w:t xml:space="preserve"> pa otežuje ustvarjanje kakovostne umetnosti</w:t>
            </w:r>
            <w:r>
              <w:rPr>
                <w:rFonts w:ascii="Arial" w:hAnsi="Arial" w:cs="Arial"/>
                <w:sz w:val="20"/>
                <w:szCs w:val="20"/>
              </w:rPr>
              <w:t xml:space="preserve">, za pogoje nastanka katere mora v skladu s področno zakonodajo skrbeti </w:t>
            </w:r>
            <w:r w:rsidR="0019144D">
              <w:rPr>
                <w:rFonts w:ascii="Arial" w:hAnsi="Arial" w:cs="Arial"/>
                <w:sz w:val="20"/>
                <w:szCs w:val="20"/>
              </w:rPr>
              <w:t>ministrstvo</w:t>
            </w:r>
            <w:r w:rsidRPr="00FA374D">
              <w:rPr>
                <w:rFonts w:ascii="Arial" w:hAnsi="Arial" w:cs="Arial"/>
                <w:sz w:val="20"/>
                <w:szCs w:val="20"/>
              </w:rPr>
              <w:t xml:space="preserve">. Negotov socialni položaj veča ranljivost </w:t>
            </w:r>
            <w:r>
              <w:rPr>
                <w:rFonts w:ascii="Arial" w:hAnsi="Arial" w:cs="Arial"/>
                <w:sz w:val="20"/>
                <w:szCs w:val="20"/>
              </w:rPr>
              <w:t xml:space="preserve">za </w:t>
            </w:r>
            <w:r w:rsidRPr="00FA374D">
              <w:rPr>
                <w:rFonts w:ascii="Arial" w:hAnsi="Arial" w:cs="Arial"/>
                <w:sz w:val="20"/>
                <w:szCs w:val="20"/>
              </w:rPr>
              <w:t>izgorelost na delovnem mestu.</w:t>
            </w:r>
          </w:p>
          <w:p w14:paraId="4FF98DE7" w14:textId="77777777" w:rsidR="00904A37" w:rsidRPr="000727C1" w:rsidRDefault="00904A37" w:rsidP="00281556">
            <w:pPr>
              <w:spacing w:after="0"/>
              <w:jc w:val="both"/>
              <w:rPr>
                <w:rFonts w:ascii="Arial" w:hAnsi="Arial" w:cs="Arial"/>
                <w:bCs/>
                <w:sz w:val="20"/>
                <w:szCs w:val="20"/>
              </w:rPr>
            </w:pPr>
          </w:p>
          <w:p w14:paraId="33C5A6B8"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 xml:space="preserve">Delo, ki ga opravljajo samozaposleni v kulturi, je </w:t>
            </w:r>
            <w:r>
              <w:rPr>
                <w:rFonts w:ascii="Arial" w:hAnsi="Arial" w:cs="Arial"/>
                <w:bCs/>
                <w:sz w:val="20"/>
                <w:szCs w:val="20"/>
              </w:rPr>
              <w:t>ne</w:t>
            </w:r>
            <w:r w:rsidRPr="000727C1">
              <w:rPr>
                <w:rFonts w:ascii="Arial" w:hAnsi="Arial" w:cs="Arial"/>
                <w:bCs/>
                <w:sz w:val="20"/>
                <w:szCs w:val="20"/>
              </w:rPr>
              <w:t xml:space="preserve">tipično, saj praviloma pomeni hkratno delo v različnih krajših obsegih za več naročnikov in ne omogoča klasičnih oblik zaposlovanja. Velik del samozaposlenih posredno (prek subjektov javnega ali nevladnega sektorja) ali neposredno </w:t>
            </w:r>
            <w:r>
              <w:rPr>
                <w:rFonts w:ascii="Arial" w:hAnsi="Arial" w:cs="Arial"/>
                <w:bCs/>
                <w:sz w:val="20"/>
                <w:szCs w:val="20"/>
              </w:rPr>
              <w:t xml:space="preserve">(z </w:t>
            </w:r>
            <w:r>
              <w:rPr>
                <w:rFonts w:ascii="Arial" w:hAnsi="Arial" w:cs="Arial"/>
                <w:bCs/>
                <w:sz w:val="20"/>
                <w:szCs w:val="20"/>
              </w:rPr>
              <w:lastRenderedPageBreak/>
              <w:t xml:space="preserve">javnimi razpisi in javnimi pozivi za projekte) </w:t>
            </w:r>
            <w:r w:rsidRPr="000727C1">
              <w:rPr>
                <w:rFonts w:ascii="Arial" w:hAnsi="Arial" w:cs="Arial"/>
                <w:bCs/>
                <w:sz w:val="20"/>
                <w:szCs w:val="20"/>
              </w:rPr>
              <w:t xml:space="preserve">financira </w:t>
            </w:r>
            <w:r w:rsidR="00982E66">
              <w:rPr>
                <w:rFonts w:ascii="Arial" w:hAnsi="Arial" w:cs="Arial"/>
                <w:bCs/>
                <w:sz w:val="20"/>
                <w:szCs w:val="20"/>
              </w:rPr>
              <w:t>ministrstvo</w:t>
            </w:r>
            <w:r w:rsidRPr="000727C1">
              <w:rPr>
                <w:rFonts w:ascii="Arial" w:hAnsi="Arial" w:cs="Arial"/>
                <w:bCs/>
                <w:sz w:val="20"/>
                <w:szCs w:val="20"/>
              </w:rPr>
              <w:t xml:space="preserve">. Samozaposleni v kulturi </w:t>
            </w:r>
            <w:r>
              <w:rPr>
                <w:rFonts w:ascii="Arial" w:hAnsi="Arial" w:cs="Arial"/>
                <w:bCs/>
                <w:sz w:val="20"/>
                <w:szCs w:val="20"/>
              </w:rPr>
              <w:t xml:space="preserve">tako </w:t>
            </w:r>
            <w:r w:rsidRPr="000727C1">
              <w:rPr>
                <w:rFonts w:ascii="Arial" w:hAnsi="Arial" w:cs="Arial"/>
                <w:bCs/>
                <w:sz w:val="20"/>
                <w:szCs w:val="20"/>
              </w:rPr>
              <w:t>praviloma ne nastopajo na prostem trgu.</w:t>
            </w:r>
            <w:r>
              <w:rPr>
                <w:rFonts w:ascii="Arial" w:hAnsi="Arial" w:cs="Arial"/>
                <w:bCs/>
                <w:sz w:val="20"/>
                <w:szCs w:val="20"/>
              </w:rPr>
              <w:t xml:space="preserve"> Tisti</w:t>
            </w:r>
            <w:r w:rsidRPr="000727C1">
              <w:rPr>
                <w:rFonts w:ascii="Arial" w:hAnsi="Arial" w:cs="Arial"/>
                <w:bCs/>
                <w:sz w:val="20"/>
                <w:szCs w:val="20"/>
              </w:rPr>
              <w:t xml:space="preserve">, ki so upravičeni do plačila prispevkov za socialno varnost iz državnega proračuna, </w:t>
            </w:r>
            <w:r>
              <w:rPr>
                <w:rFonts w:ascii="Arial" w:hAnsi="Arial" w:cs="Arial"/>
                <w:bCs/>
                <w:sz w:val="20"/>
                <w:szCs w:val="20"/>
              </w:rPr>
              <w:t xml:space="preserve">to pravico izgubijo, če z letnim dohodkom presežejo </w:t>
            </w:r>
            <w:r w:rsidRPr="000727C1">
              <w:rPr>
                <w:rFonts w:ascii="Arial" w:hAnsi="Arial" w:cs="Arial"/>
                <w:bCs/>
                <w:sz w:val="20"/>
                <w:szCs w:val="20"/>
              </w:rPr>
              <w:t xml:space="preserve">cenzus, ki je postavljen na višino letnega zaslužka osnovne bruto </w:t>
            </w:r>
            <w:r w:rsidRPr="00FA58DB">
              <w:rPr>
                <w:rFonts w:ascii="Arial" w:hAnsi="Arial" w:cs="Arial"/>
                <w:bCs/>
                <w:sz w:val="20"/>
                <w:szCs w:val="20"/>
              </w:rPr>
              <w:t>plače 36. plačnega</w:t>
            </w:r>
            <w:r w:rsidRPr="000727C1">
              <w:rPr>
                <w:rFonts w:ascii="Arial" w:hAnsi="Arial" w:cs="Arial"/>
                <w:bCs/>
                <w:sz w:val="20"/>
                <w:szCs w:val="20"/>
              </w:rPr>
              <w:t xml:space="preserve"> razreda</w:t>
            </w:r>
            <w:r>
              <w:rPr>
                <w:rFonts w:ascii="Arial" w:hAnsi="Arial" w:cs="Arial"/>
                <w:bCs/>
                <w:sz w:val="20"/>
                <w:szCs w:val="20"/>
              </w:rPr>
              <w:t xml:space="preserve"> javnih uslužbencev</w:t>
            </w:r>
            <w:r w:rsidRPr="000727C1">
              <w:rPr>
                <w:rFonts w:ascii="Arial" w:hAnsi="Arial" w:cs="Arial"/>
                <w:bCs/>
                <w:sz w:val="20"/>
                <w:szCs w:val="20"/>
              </w:rPr>
              <w:t xml:space="preserve">. </w:t>
            </w:r>
          </w:p>
          <w:p w14:paraId="4099B0F1" w14:textId="77777777" w:rsidR="00904A37" w:rsidRPr="000727C1" w:rsidRDefault="00904A37" w:rsidP="00281556">
            <w:pPr>
              <w:spacing w:after="0"/>
              <w:jc w:val="both"/>
              <w:rPr>
                <w:rFonts w:ascii="Arial" w:hAnsi="Arial" w:cs="Arial"/>
                <w:bCs/>
                <w:sz w:val="20"/>
                <w:szCs w:val="20"/>
              </w:rPr>
            </w:pPr>
          </w:p>
          <w:p w14:paraId="6325EE0E" w14:textId="77777777" w:rsidR="00904A37" w:rsidRDefault="00904A37" w:rsidP="00281556">
            <w:pPr>
              <w:spacing w:after="0"/>
              <w:jc w:val="both"/>
              <w:rPr>
                <w:rFonts w:ascii="Arial" w:hAnsi="Arial" w:cs="Arial"/>
                <w:bCs/>
                <w:sz w:val="20"/>
                <w:szCs w:val="20"/>
              </w:rPr>
            </w:pPr>
            <w:r w:rsidRPr="000727C1">
              <w:rPr>
                <w:rFonts w:ascii="Arial" w:hAnsi="Arial" w:cs="Arial"/>
                <w:bCs/>
                <w:sz w:val="20"/>
                <w:szCs w:val="20"/>
              </w:rPr>
              <w:t xml:space="preserve">Vse navedeno jih umešča izven klasičnih oblik samozaposlenosti, zato mora </w:t>
            </w:r>
            <w:r w:rsidR="00982E66">
              <w:rPr>
                <w:rFonts w:ascii="Arial" w:hAnsi="Arial" w:cs="Arial"/>
                <w:bCs/>
                <w:sz w:val="20"/>
                <w:szCs w:val="20"/>
              </w:rPr>
              <w:t>ministrstvo</w:t>
            </w:r>
            <w:r w:rsidRPr="000727C1">
              <w:rPr>
                <w:rFonts w:ascii="Arial" w:hAnsi="Arial" w:cs="Arial"/>
                <w:bCs/>
                <w:sz w:val="20"/>
                <w:szCs w:val="20"/>
              </w:rPr>
              <w:t xml:space="preserve"> ustrezno urejati pogoje njihove samozaposlitve. V 82.b členu ZUJIK narekuje primerljivo plačilo samozaposlenih v kulturi z uslužbenci v javnem sektorju. Izvajanje tega predpisa v ZUJIK in drugih </w:t>
            </w:r>
            <w:r>
              <w:rPr>
                <w:rFonts w:ascii="Arial" w:hAnsi="Arial" w:cs="Arial"/>
                <w:bCs/>
                <w:sz w:val="20"/>
                <w:szCs w:val="20"/>
              </w:rPr>
              <w:t>z njim povezanih</w:t>
            </w:r>
            <w:r w:rsidRPr="000727C1">
              <w:rPr>
                <w:rFonts w:ascii="Arial" w:hAnsi="Arial" w:cs="Arial"/>
                <w:bCs/>
                <w:sz w:val="20"/>
                <w:szCs w:val="20"/>
              </w:rPr>
              <w:t xml:space="preserve"> </w:t>
            </w:r>
            <w:r>
              <w:rPr>
                <w:rFonts w:ascii="Arial" w:hAnsi="Arial" w:cs="Arial"/>
                <w:bCs/>
                <w:sz w:val="20"/>
                <w:szCs w:val="20"/>
              </w:rPr>
              <w:t xml:space="preserve">podzakonskih </w:t>
            </w:r>
            <w:r w:rsidRPr="000727C1">
              <w:rPr>
                <w:rFonts w:ascii="Arial" w:hAnsi="Arial" w:cs="Arial"/>
                <w:bCs/>
                <w:sz w:val="20"/>
                <w:szCs w:val="20"/>
              </w:rPr>
              <w:t xml:space="preserve">aktih ni podrobneje </w:t>
            </w:r>
            <w:r>
              <w:rPr>
                <w:rFonts w:ascii="Arial" w:hAnsi="Arial" w:cs="Arial"/>
                <w:bCs/>
                <w:sz w:val="20"/>
                <w:szCs w:val="20"/>
              </w:rPr>
              <w:t>opredeljeno</w:t>
            </w:r>
            <w:r w:rsidRPr="000727C1">
              <w:rPr>
                <w:rFonts w:ascii="Arial" w:hAnsi="Arial" w:cs="Arial"/>
                <w:bCs/>
                <w:sz w:val="20"/>
                <w:szCs w:val="20"/>
              </w:rPr>
              <w:t xml:space="preserve">, </w:t>
            </w:r>
            <w:r>
              <w:rPr>
                <w:rFonts w:ascii="Arial" w:hAnsi="Arial" w:cs="Arial"/>
                <w:bCs/>
                <w:sz w:val="20"/>
                <w:szCs w:val="20"/>
              </w:rPr>
              <w:t>kar otežuje njegovo sistematično izvajanje. Člen namreč pušča veliko operativnih nejasnosti, predvsem glede primerjave posameznih poklicev</w:t>
            </w:r>
            <w:r w:rsidR="004B00B0">
              <w:rPr>
                <w:rFonts w:ascii="Arial" w:hAnsi="Arial" w:cs="Arial"/>
                <w:bCs/>
                <w:sz w:val="20"/>
                <w:szCs w:val="20"/>
              </w:rPr>
              <w:t xml:space="preserve"> </w:t>
            </w:r>
            <w:r>
              <w:rPr>
                <w:rFonts w:ascii="Arial" w:hAnsi="Arial" w:cs="Arial"/>
                <w:bCs/>
                <w:sz w:val="20"/>
                <w:szCs w:val="20"/>
              </w:rPr>
              <w:t xml:space="preserve">in </w:t>
            </w:r>
            <w:r w:rsidR="004B00B0">
              <w:rPr>
                <w:rFonts w:ascii="Arial" w:hAnsi="Arial" w:cs="Arial"/>
                <w:bCs/>
                <w:sz w:val="20"/>
                <w:szCs w:val="20"/>
              </w:rPr>
              <w:t xml:space="preserve">nedvoumne </w:t>
            </w:r>
            <w:r>
              <w:rPr>
                <w:rFonts w:ascii="Arial" w:hAnsi="Arial" w:cs="Arial"/>
                <w:bCs/>
                <w:sz w:val="20"/>
                <w:szCs w:val="20"/>
              </w:rPr>
              <w:t>določitv</w:t>
            </w:r>
            <w:r w:rsidR="004B00B0">
              <w:rPr>
                <w:rFonts w:ascii="Arial" w:hAnsi="Arial" w:cs="Arial"/>
                <w:bCs/>
                <w:sz w:val="20"/>
                <w:szCs w:val="20"/>
              </w:rPr>
              <w:t>e višine plačila</w:t>
            </w:r>
            <w:r>
              <w:rPr>
                <w:rFonts w:ascii="Arial" w:hAnsi="Arial" w:cs="Arial"/>
                <w:bCs/>
                <w:sz w:val="20"/>
                <w:szCs w:val="20"/>
              </w:rPr>
              <w:t>. Prav tako nejasnosti v praksi ostajajo pri opredelitvi časovnega obsega dela</w:t>
            </w:r>
            <w:r w:rsidRPr="0060633D">
              <w:rPr>
                <w:rFonts w:ascii="Arial" w:hAnsi="Arial" w:cs="Arial"/>
                <w:bCs/>
                <w:sz w:val="20"/>
                <w:szCs w:val="20"/>
              </w:rPr>
              <w:t>, zlasti ker individualno umetniško ustvarjanje obsega tudi procese, ki jih splošno uveljavljeni načini načrtovanja dela težko predvidijo.</w:t>
            </w:r>
          </w:p>
          <w:p w14:paraId="412A8D7D" w14:textId="77777777" w:rsidR="00904A37" w:rsidRPr="000727C1" w:rsidRDefault="00904A37" w:rsidP="00281556">
            <w:pPr>
              <w:spacing w:after="0"/>
              <w:jc w:val="both"/>
              <w:rPr>
                <w:rFonts w:ascii="Arial" w:hAnsi="Arial" w:cs="Arial"/>
                <w:bCs/>
                <w:sz w:val="20"/>
                <w:szCs w:val="20"/>
              </w:rPr>
            </w:pPr>
          </w:p>
          <w:p w14:paraId="1882DEA9" w14:textId="77777777" w:rsidR="00D501E6" w:rsidRDefault="00904A37" w:rsidP="003247AE">
            <w:pPr>
              <w:spacing w:after="0"/>
              <w:jc w:val="both"/>
              <w:rPr>
                <w:rFonts w:ascii="Arial" w:hAnsi="Arial" w:cs="Arial"/>
                <w:bCs/>
                <w:sz w:val="20"/>
                <w:szCs w:val="20"/>
              </w:rPr>
            </w:pPr>
            <w:r w:rsidRPr="000727C1">
              <w:rPr>
                <w:rFonts w:ascii="Arial" w:hAnsi="Arial" w:cs="Arial"/>
                <w:bCs/>
                <w:sz w:val="20"/>
                <w:szCs w:val="20"/>
              </w:rPr>
              <w:t xml:space="preserve">Glede na navedeno se </w:t>
            </w:r>
            <w:r>
              <w:rPr>
                <w:rFonts w:ascii="Arial" w:hAnsi="Arial" w:cs="Arial"/>
                <w:bCs/>
                <w:sz w:val="20"/>
                <w:szCs w:val="20"/>
              </w:rPr>
              <w:t xml:space="preserve">mora veljavno </w:t>
            </w:r>
            <w:r w:rsidRPr="000727C1">
              <w:rPr>
                <w:rFonts w:ascii="Arial" w:hAnsi="Arial" w:cs="Arial"/>
                <w:bCs/>
                <w:sz w:val="20"/>
                <w:szCs w:val="20"/>
              </w:rPr>
              <w:t>določil</w:t>
            </w:r>
            <w:r>
              <w:rPr>
                <w:rFonts w:ascii="Arial" w:hAnsi="Arial" w:cs="Arial"/>
                <w:bCs/>
                <w:sz w:val="20"/>
                <w:szCs w:val="20"/>
              </w:rPr>
              <w:t>o</w:t>
            </w:r>
            <w:r w:rsidRPr="000727C1">
              <w:rPr>
                <w:rFonts w:ascii="Arial" w:hAnsi="Arial" w:cs="Arial"/>
                <w:bCs/>
                <w:sz w:val="20"/>
                <w:szCs w:val="20"/>
              </w:rPr>
              <w:t xml:space="preserve"> ZUJIK – še posebej zaveza iz 82.b člena, a tudi širš</w:t>
            </w:r>
            <w:r>
              <w:rPr>
                <w:rFonts w:ascii="Arial" w:hAnsi="Arial" w:cs="Arial"/>
                <w:bCs/>
                <w:sz w:val="20"/>
                <w:szCs w:val="20"/>
              </w:rPr>
              <w:t>a</w:t>
            </w:r>
            <w:r w:rsidRPr="000727C1">
              <w:rPr>
                <w:rFonts w:ascii="Arial" w:hAnsi="Arial" w:cs="Arial"/>
                <w:bCs/>
                <w:sz w:val="20"/>
                <w:szCs w:val="20"/>
              </w:rPr>
              <w:t xml:space="preserve"> </w:t>
            </w:r>
            <w:r>
              <w:rPr>
                <w:rFonts w:ascii="Arial" w:hAnsi="Arial" w:cs="Arial"/>
                <w:sz w:val="20"/>
                <w:szCs w:val="20"/>
              </w:rPr>
              <w:t>določila ZUJIK</w:t>
            </w:r>
            <w:r w:rsidRPr="000727C1">
              <w:rPr>
                <w:rFonts w:ascii="Arial" w:hAnsi="Arial" w:cs="Arial"/>
                <w:bCs/>
                <w:sz w:val="20"/>
                <w:szCs w:val="20"/>
              </w:rPr>
              <w:t xml:space="preserve"> </w:t>
            </w:r>
            <w:r>
              <w:rPr>
                <w:rFonts w:ascii="Arial" w:hAnsi="Arial" w:cs="Arial"/>
                <w:bCs/>
                <w:sz w:val="20"/>
                <w:szCs w:val="20"/>
              </w:rPr>
              <w:t>–</w:t>
            </w:r>
            <w:r w:rsidRPr="000727C1">
              <w:rPr>
                <w:rFonts w:ascii="Arial" w:hAnsi="Arial" w:cs="Arial"/>
                <w:bCs/>
                <w:sz w:val="20"/>
                <w:szCs w:val="20"/>
              </w:rPr>
              <w:t xml:space="preserve"> operacionalizira</w:t>
            </w:r>
            <w:r>
              <w:rPr>
                <w:rFonts w:ascii="Arial" w:hAnsi="Arial" w:cs="Arial"/>
                <w:bCs/>
                <w:sz w:val="20"/>
                <w:szCs w:val="20"/>
              </w:rPr>
              <w:t>ti</w:t>
            </w:r>
            <w:r w:rsidRPr="000727C1">
              <w:rPr>
                <w:rFonts w:ascii="Arial" w:hAnsi="Arial" w:cs="Arial"/>
                <w:bCs/>
                <w:sz w:val="20"/>
                <w:szCs w:val="20"/>
              </w:rPr>
              <w:t xml:space="preserve"> in izvaja</w:t>
            </w:r>
            <w:r>
              <w:rPr>
                <w:rFonts w:ascii="Arial" w:hAnsi="Arial" w:cs="Arial"/>
                <w:bCs/>
                <w:sz w:val="20"/>
                <w:szCs w:val="20"/>
              </w:rPr>
              <w:t>ti</w:t>
            </w:r>
            <w:r w:rsidRPr="000727C1">
              <w:rPr>
                <w:rFonts w:ascii="Arial" w:hAnsi="Arial" w:cs="Arial"/>
                <w:bCs/>
                <w:sz w:val="20"/>
                <w:szCs w:val="20"/>
              </w:rPr>
              <w:t xml:space="preserve"> </w:t>
            </w:r>
            <w:r>
              <w:rPr>
                <w:rFonts w:ascii="Arial" w:hAnsi="Arial" w:cs="Arial"/>
                <w:bCs/>
                <w:sz w:val="20"/>
                <w:szCs w:val="20"/>
              </w:rPr>
              <w:t>z uvedbo</w:t>
            </w:r>
            <w:r w:rsidRPr="000727C1">
              <w:rPr>
                <w:rFonts w:ascii="Arial" w:hAnsi="Arial" w:cs="Arial"/>
                <w:bCs/>
                <w:sz w:val="20"/>
                <w:szCs w:val="20"/>
              </w:rPr>
              <w:t xml:space="preserve"> </w:t>
            </w:r>
            <w:r w:rsidR="003247AE">
              <w:rPr>
                <w:rFonts w:ascii="Arial" w:hAnsi="Arial" w:cs="Arial"/>
                <w:bCs/>
                <w:sz w:val="20"/>
                <w:szCs w:val="20"/>
              </w:rPr>
              <w:t>u</w:t>
            </w:r>
            <w:r w:rsidR="00D501E6" w:rsidRPr="00D501E6">
              <w:rPr>
                <w:rFonts w:ascii="Arial" w:hAnsi="Arial" w:cs="Arial"/>
                <w:bCs/>
                <w:sz w:val="20"/>
                <w:szCs w:val="20"/>
              </w:rPr>
              <w:t>redbe</w:t>
            </w:r>
            <w:r w:rsidR="003247AE">
              <w:rPr>
                <w:rFonts w:ascii="Arial" w:hAnsi="Arial" w:cs="Arial"/>
                <w:bCs/>
                <w:sz w:val="20"/>
                <w:szCs w:val="20"/>
              </w:rPr>
              <w:t xml:space="preserve">, ki </w:t>
            </w:r>
            <w:r w:rsidR="003247AE" w:rsidRPr="003247AE">
              <w:rPr>
                <w:rFonts w:ascii="Arial" w:hAnsi="Arial" w:cs="Arial"/>
                <w:bCs/>
                <w:sz w:val="20"/>
                <w:szCs w:val="20"/>
              </w:rPr>
              <w:t>določi minimalno plačilo in</w:t>
            </w:r>
            <w:r w:rsidR="00D23770">
              <w:rPr>
                <w:rFonts w:ascii="Arial" w:hAnsi="Arial" w:cs="Arial"/>
                <w:bCs/>
                <w:sz w:val="20"/>
                <w:szCs w:val="20"/>
              </w:rPr>
              <w:t xml:space="preserve"> nekatere</w:t>
            </w:r>
            <w:r w:rsidR="003247AE" w:rsidRPr="003247AE">
              <w:rPr>
                <w:rFonts w:ascii="Arial" w:hAnsi="Arial" w:cs="Arial"/>
                <w:bCs/>
                <w:sz w:val="20"/>
                <w:szCs w:val="20"/>
              </w:rPr>
              <w:t xml:space="preserve"> povezane vidike</w:t>
            </w:r>
            <w:r w:rsidR="00086346">
              <w:rPr>
                <w:rFonts w:ascii="Arial" w:hAnsi="Arial" w:cs="Arial"/>
                <w:bCs/>
                <w:sz w:val="20"/>
                <w:szCs w:val="20"/>
              </w:rPr>
              <w:t xml:space="preserve"> dela ter načine njenega izvajanja</w:t>
            </w:r>
            <w:r w:rsidR="003247AE">
              <w:rPr>
                <w:rFonts w:ascii="Arial" w:hAnsi="Arial" w:cs="Arial"/>
                <w:bCs/>
                <w:sz w:val="20"/>
                <w:szCs w:val="20"/>
              </w:rPr>
              <w:t>,</w:t>
            </w:r>
            <w:r w:rsidR="00D501E6">
              <w:rPr>
                <w:rFonts w:ascii="Arial" w:hAnsi="Arial" w:cs="Arial"/>
                <w:bCs/>
                <w:sz w:val="20"/>
                <w:szCs w:val="20"/>
              </w:rPr>
              <w:t xml:space="preserve"> </w:t>
            </w:r>
            <w:r w:rsidRPr="000727C1">
              <w:rPr>
                <w:rFonts w:ascii="Arial" w:hAnsi="Arial" w:cs="Arial"/>
                <w:bCs/>
                <w:sz w:val="20"/>
                <w:szCs w:val="20"/>
              </w:rPr>
              <w:t xml:space="preserve">in </w:t>
            </w:r>
            <w:r>
              <w:rPr>
                <w:rFonts w:ascii="Arial" w:hAnsi="Arial" w:cs="Arial"/>
                <w:bCs/>
                <w:sz w:val="20"/>
                <w:szCs w:val="20"/>
              </w:rPr>
              <w:t xml:space="preserve">s tem podrobnejšo </w:t>
            </w:r>
            <w:r w:rsidR="00774EF6">
              <w:rPr>
                <w:rFonts w:ascii="Arial" w:hAnsi="Arial" w:cs="Arial"/>
                <w:bCs/>
                <w:sz w:val="20"/>
                <w:szCs w:val="20"/>
              </w:rPr>
              <w:t>ureditvijo primerljivosti</w:t>
            </w:r>
            <w:r>
              <w:rPr>
                <w:rFonts w:ascii="Arial" w:hAnsi="Arial" w:cs="Arial"/>
                <w:bCs/>
                <w:sz w:val="20"/>
                <w:szCs w:val="20"/>
              </w:rPr>
              <w:t xml:space="preserve">, ki </w:t>
            </w:r>
            <w:r w:rsidR="00774EF6">
              <w:rPr>
                <w:rFonts w:ascii="Arial" w:hAnsi="Arial" w:cs="Arial"/>
                <w:bCs/>
                <w:sz w:val="20"/>
                <w:szCs w:val="20"/>
              </w:rPr>
              <w:t>jo</w:t>
            </w:r>
            <w:r>
              <w:rPr>
                <w:rFonts w:ascii="Arial" w:hAnsi="Arial" w:cs="Arial"/>
                <w:bCs/>
                <w:sz w:val="20"/>
                <w:szCs w:val="20"/>
              </w:rPr>
              <w:t xml:space="preserve"> narekuje 82.b člen ZUJIK</w:t>
            </w:r>
            <w:r w:rsidRPr="000727C1">
              <w:rPr>
                <w:rFonts w:ascii="Arial" w:hAnsi="Arial" w:cs="Arial"/>
                <w:bCs/>
                <w:sz w:val="20"/>
                <w:szCs w:val="20"/>
              </w:rPr>
              <w:t xml:space="preserve">. </w:t>
            </w:r>
            <w:r w:rsidRPr="0060633D">
              <w:rPr>
                <w:rFonts w:ascii="Arial" w:hAnsi="Arial" w:cs="Arial"/>
                <w:bCs/>
                <w:sz w:val="20"/>
                <w:szCs w:val="20"/>
              </w:rPr>
              <w:t xml:space="preserve">Samozaposlene osebe </w:t>
            </w:r>
            <w:r w:rsidR="00774EF6">
              <w:rPr>
                <w:rFonts w:ascii="Arial" w:hAnsi="Arial" w:cs="Arial"/>
                <w:bCs/>
                <w:sz w:val="20"/>
                <w:szCs w:val="20"/>
              </w:rPr>
              <w:t xml:space="preserve">namreč </w:t>
            </w:r>
            <w:r w:rsidRPr="0060633D">
              <w:rPr>
                <w:rFonts w:ascii="Arial" w:hAnsi="Arial" w:cs="Arial"/>
                <w:bCs/>
                <w:sz w:val="20"/>
                <w:szCs w:val="20"/>
              </w:rPr>
              <w:t>vstopajo v pogodbene odnose z nasprotnimi strankami, ki imajo primerljivo večjo ekonomsko moč. Posledično samozaposleni pogosto nimajo dovolj pogajalske moči, da bi si zagotovili ustrezne pogoje za delo in ustrezno plačilo.</w:t>
            </w:r>
            <w:r>
              <w:rPr>
                <w:rFonts w:ascii="Arial" w:hAnsi="Arial" w:cs="Arial"/>
                <w:bCs/>
                <w:sz w:val="20"/>
                <w:szCs w:val="20"/>
              </w:rPr>
              <w:t xml:space="preserve"> </w:t>
            </w:r>
            <w:r w:rsidRPr="000727C1">
              <w:rPr>
                <w:rFonts w:ascii="Arial" w:hAnsi="Arial" w:cs="Arial"/>
                <w:bCs/>
                <w:sz w:val="20"/>
                <w:szCs w:val="20"/>
              </w:rPr>
              <w:t>V tem primeru</w:t>
            </w:r>
            <w:r w:rsidR="00D501E6">
              <w:rPr>
                <w:rFonts w:ascii="Arial" w:hAnsi="Arial" w:cs="Arial"/>
                <w:bCs/>
                <w:sz w:val="20"/>
                <w:szCs w:val="20"/>
              </w:rPr>
              <w:t xml:space="preserve"> je </w:t>
            </w:r>
            <w:r w:rsidR="002751E3">
              <w:rPr>
                <w:rFonts w:ascii="Arial" w:hAnsi="Arial" w:cs="Arial"/>
                <w:bCs/>
                <w:sz w:val="20"/>
                <w:szCs w:val="20"/>
              </w:rPr>
              <w:t>sprejem podzakonskih predpisov, ki bi to podr</w:t>
            </w:r>
            <w:r w:rsidR="00D501E6">
              <w:rPr>
                <w:rFonts w:ascii="Arial" w:hAnsi="Arial" w:cs="Arial"/>
                <w:bCs/>
                <w:sz w:val="20"/>
                <w:szCs w:val="20"/>
              </w:rPr>
              <w:t>o</w:t>
            </w:r>
            <w:r w:rsidR="002751E3">
              <w:rPr>
                <w:rFonts w:ascii="Arial" w:hAnsi="Arial" w:cs="Arial"/>
                <w:bCs/>
                <w:sz w:val="20"/>
                <w:szCs w:val="20"/>
              </w:rPr>
              <w:t>čje podrobneje urejal</w:t>
            </w:r>
            <w:r w:rsidR="00D501E6">
              <w:rPr>
                <w:rFonts w:ascii="Arial" w:hAnsi="Arial" w:cs="Arial"/>
                <w:bCs/>
                <w:sz w:val="20"/>
                <w:szCs w:val="20"/>
              </w:rPr>
              <w:t>i</w:t>
            </w:r>
            <w:r w:rsidR="002751E3">
              <w:rPr>
                <w:rFonts w:ascii="Arial" w:hAnsi="Arial" w:cs="Arial"/>
                <w:bCs/>
                <w:sz w:val="20"/>
                <w:szCs w:val="20"/>
              </w:rPr>
              <w:t>,</w:t>
            </w:r>
            <w:r w:rsidRPr="000727C1">
              <w:rPr>
                <w:rFonts w:ascii="Arial" w:hAnsi="Arial" w:cs="Arial"/>
                <w:bCs/>
                <w:sz w:val="20"/>
                <w:szCs w:val="20"/>
              </w:rPr>
              <w:t xml:space="preserve"> </w:t>
            </w:r>
            <w:r w:rsidR="00D501E6">
              <w:rPr>
                <w:rFonts w:ascii="Arial" w:hAnsi="Arial" w:cs="Arial"/>
                <w:bCs/>
                <w:sz w:val="20"/>
                <w:szCs w:val="20"/>
              </w:rPr>
              <w:t>primerno</w:t>
            </w:r>
            <w:r w:rsidR="00D501E6" w:rsidRPr="000727C1">
              <w:rPr>
                <w:rFonts w:ascii="Arial" w:hAnsi="Arial" w:cs="Arial"/>
                <w:bCs/>
                <w:sz w:val="20"/>
                <w:szCs w:val="20"/>
              </w:rPr>
              <w:t xml:space="preserve"> </w:t>
            </w:r>
            <w:r w:rsidRPr="000727C1">
              <w:rPr>
                <w:rFonts w:ascii="Arial" w:hAnsi="Arial" w:cs="Arial"/>
                <w:bCs/>
                <w:sz w:val="20"/>
                <w:szCs w:val="20"/>
              </w:rPr>
              <w:t xml:space="preserve">sredstvo za odpravo neravnovesja v pogajalski moči med </w:t>
            </w:r>
            <w:r>
              <w:rPr>
                <w:rFonts w:ascii="Arial" w:hAnsi="Arial" w:cs="Arial"/>
                <w:bCs/>
                <w:sz w:val="20"/>
                <w:szCs w:val="20"/>
              </w:rPr>
              <w:t xml:space="preserve">obema </w:t>
            </w:r>
            <w:r w:rsidRPr="000727C1">
              <w:rPr>
                <w:rFonts w:ascii="Arial" w:hAnsi="Arial" w:cs="Arial"/>
                <w:bCs/>
                <w:sz w:val="20"/>
                <w:szCs w:val="20"/>
              </w:rPr>
              <w:t>stranema.</w:t>
            </w:r>
            <w:r w:rsidR="00774EF6">
              <w:rPr>
                <w:rFonts w:ascii="Arial" w:hAnsi="Arial" w:cs="Arial"/>
                <w:bCs/>
                <w:sz w:val="20"/>
                <w:szCs w:val="20"/>
              </w:rPr>
              <w:t xml:space="preserve"> </w:t>
            </w:r>
            <w:r w:rsidR="00D501E6">
              <w:rPr>
                <w:rFonts w:ascii="Arial" w:hAnsi="Arial" w:cs="Arial"/>
                <w:bCs/>
                <w:sz w:val="20"/>
                <w:szCs w:val="20"/>
              </w:rPr>
              <w:t xml:space="preserve">Takšen način urejanja pogojev dela </w:t>
            </w:r>
            <w:proofErr w:type="spellStart"/>
            <w:r w:rsidR="00D501E6">
              <w:rPr>
                <w:rFonts w:ascii="Arial" w:hAnsi="Arial" w:cs="Arial"/>
                <w:bCs/>
                <w:sz w:val="20"/>
                <w:szCs w:val="20"/>
              </w:rPr>
              <w:t>prekernih</w:t>
            </w:r>
            <w:proofErr w:type="spellEnd"/>
            <w:r w:rsidR="00D501E6">
              <w:rPr>
                <w:rFonts w:ascii="Arial" w:hAnsi="Arial" w:cs="Arial"/>
                <w:bCs/>
                <w:sz w:val="20"/>
                <w:szCs w:val="20"/>
              </w:rPr>
              <w:t xml:space="preserve"> delavcev v ničemer ne posega v opredelitev javnega uslužbenca, delavca oziroma delovnega razmerja.</w:t>
            </w:r>
          </w:p>
          <w:p w14:paraId="6FA4C299" w14:textId="77777777" w:rsidR="00EA5864" w:rsidRDefault="00EA5864" w:rsidP="00281556">
            <w:pPr>
              <w:spacing w:after="0"/>
              <w:jc w:val="both"/>
              <w:rPr>
                <w:rFonts w:ascii="Arial" w:hAnsi="Arial" w:cs="Arial"/>
                <w:bCs/>
                <w:sz w:val="20"/>
                <w:szCs w:val="20"/>
              </w:rPr>
            </w:pPr>
          </w:p>
          <w:p w14:paraId="1ECA532E" w14:textId="77777777" w:rsidR="00D501E6" w:rsidRDefault="00EA5864" w:rsidP="00281556">
            <w:pPr>
              <w:spacing w:after="0"/>
              <w:jc w:val="both"/>
              <w:rPr>
                <w:rFonts w:ascii="Arial" w:hAnsi="Arial" w:cs="Arial"/>
                <w:bCs/>
                <w:sz w:val="20"/>
                <w:szCs w:val="20"/>
              </w:rPr>
            </w:pPr>
            <w:r w:rsidRPr="00EA5864">
              <w:rPr>
                <w:rFonts w:ascii="Arial" w:hAnsi="Arial" w:cs="Arial"/>
                <w:bCs/>
                <w:sz w:val="20"/>
                <w:szCs w:val="20"/>
              </w:rPr>
              <w:t>Sorodno razlago je 22. septembra 2022 sprejela tudi Evropska komisija (v nadaljnjem besedilu: komisija) v dokumentu Smernice o uporabi konkurenčnega prava Unije za kolektivne pogodbe v zvezi z delovnimi pogoji samozaposlenih oseb brez zaposlenih (v nadaljnjem besedilu: smernice).</w:t>
            </w:r>
            <w:r>
              <w:rPr>
                <w:rFonts w:ascii="Arial" w:hAnsi="Arial" w:cs="Arial"/>
                <w:bCs/>
                <w:sz w:val="20"/>
                <w:szCs w:val="20"/>
              </w:rPr>
              <w:t xml:space="preserve"> Iz njih je moč razumeti, </w:t>
            </w:r>
            <w:r w:rsidRPr="00EA5864">
              <w:rPr>
                <w:rFonts w:ascii="Arial" w:hAnsi="Arial" w:cs="Arial"/>
                <w:bCs/>
                <w:sz w:val="20"/>
                <w:szCs w:val="20"/>
              </w:rPr>
              <w:t>da je institucionalni mehanizem, v katerem država v socialnem dialogu določi višino minimalnega primerljivega plačila za enoosebne samozaposlene na področju kulture, primeren in ga komisija ne šteje za kršitev konkurenčnega prava ter ga tako tudi ne bo obravnavala.</w:t>
            </w:r>
          </w:p>
          <w:p w14:paraId="52E5DF41" w14:textId="77777777" w:rsidR="00904A37" w:rsidRPr="000727C1" w:rsidRDefault="00904A37" w:rsidP="00EA5864">
            <w:pPr>
              <w:spacing w:after="0"/>
              <w:jc w:val="both"/>
              <w:rPr>
                <w:sz w:val="20"/>
                <w:szCs w:val="20"/>
              </w:rPr>
            </w:pPr>
          </w:p>
        </w:tc>
      </w:tr>
      <w:tr w:rsidR="00904A37" w:rsidRPr="000727C1" w14:paraId="50B9C6D1" w14:textId="77777777" w:rsidTr="00DB6774">
        <w:trPr>
          <w:gridAfter w:val="1"/>
          <w:wAfter w:w="216" w:type="dxa"/>
        </w:trPr>
        <w:tc>
          <w:tcPr>
            <w:tcW w:w="8850" w:type="dxa"/>
          </w:tcPr>
          <w:p w14:paraId="7CE722C3" w14:textId="77777777" w:rsidR="00904A37" w:rsidRPr="000727C1" w:rsidRDefault="00904A37" w:rsidP="00281556">
            <w:pPr>
              <w:pStyle w:val="Oddelek"/>
              <w:numPr>
                <w:ilvl w:val="0"/>
                <w:numId w:val="0"/>
              </w:numPr>
              <w:spacing w:before="0" w:after="0" w:line="260" w:lineRule="exact"/>
              <w:jc w:val="left"/>
              <w:rPr>
                <w:sz w:val="20"/>
                <w:szCs w:val="20"/>
              </w:rPr>
            </w:pPr>
            <w:r w:rsidRPr="000727C1">
              <w:rPr>
                <w:sz w:val="20"/>
                <w:szCs w:val="20"/>
              </w:rPr>
              <w:lastRenderedPageBreak/>
              <w:t>2. CILJI, NAČELA IN POGLAVITNE REŠITVE PREDLOGA ZAKONA</w:t>
            </w:r>
          </w:p>
          <w:p w14:paraId="4A2D8E52" w14:textId="77777777" w:rsidR="00904A37" w:rsidRPr="000727C1" w:rsidRDefault="00904A37" w:rsidP="00281556">
            <w:pPr>
              <w:pStyle w:val="Oddelek"/>
              <w:numPr>
                <w:ilvl w:val="0"/>
                <w:numId w:val="0"/>
              </w:numPr>
              <w:spacing w:before="0" w:after="0" w:line="260" w:lineRule="exact"/>
              <w:jc w:val="left"/>
              <w:rPr>
                <w:sz w:val="20"/>
                <w:szCs w:val="20"/>
              </w:rPr>
            </w:pPr>
          </w:p>
        </w:tc>
      </w:tr>
      <w:tr w:rsidR="00904A37" w:rsidRPr="000727C1" w14:paraId="6CD8CA15" w14:textId="77777777" w:rsidTr="00DB6774">
        <w:trPr>
          <w:gridAfter w:val="1"/>
          <w:wAfter w:w="216" w:type="dxa"/>
        </w:trPr>
        <w:tc>
          <w:tcPr>
            <w:tcW w:w="8850" w:type="dxa"/>
          </w:tcPr>
          <w:p w14:paraId="020D1067" w14:textId="77777777" w:rsidR="00904A37" w:rsidRPr="000727C1" w:rsidRDefault="00904A37" w:rsidP="00281556">
            <w:pPr>
              <w:pStyle w:val="Odsek"/>
              <w:numPr>
                <w:ilvl w:val="0"/>
                <w:numId w:val="0"/>
              </w:numPr>
              <w:spacing w:before="0" w:after="0" w:line="260" w:lineRule="exact"/>
              <w:jc w:val="left"/>
              <w:rPr>
                <w:sz w:val="20"/>
                <w:szCs w:val="20"/>
              </w:rPr>
            </w:pPr>
            <w:r w:rsidRPr="000727C1">
              <w:rPr>
                <w:sz w:val="20"/>
                <w:szCs w:val="20"/>
              </w:rPr>
              <w:t>2.1 Cilji</w:t>
            </w:r>
          </w:p>
          <w:p w14:paraId="4A3AF60A" w14:textId="77777777" w:rsidR="00904A37" w:rsidRPr="000727C1" w:rsidRDefault="00904A37" w:rsidP="00281556">
            <w:pPr>
              <w:pStyle w:val="Odsek"/>
              <w:numPr>
                <w:ilvl w:val="0"/>
                <w:numId w:val="0"/>
              </w:numPr>
              <w:spacing w:before="0" w:after="0" w:line="260" w:lineRule="exact"/>
              <w:jc w:val="left"/>
              <w:rPr>
                <w:sz w:val="20"/>
                <w:szCs w:val="20"/>
              </w:rPr>
            </w:pPr>
          </w:p>
          <w:p w14:paraId="52FDC76F"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 xml:space="preserve">Ključni cilj predlagane novele zakona je vzpostavitev pravnega okvirja za zagotavljanje pogojev za izboljšanje socialne varnosti </w:t>
            </w:r>
            <w:r>
              <w:rPr>
                <w:rFonts w:ascii="Arial" w:hAnsi="Arial" w:cs="Arial"/>
                <w:bCs/>
                <w:sz w:val="20"/>
                <w:szCs w:val="20"/>
              </w:rPr>
              <w:t>in</w:t>
            </w:r>
            <w:r w:rsidRPr="000727C1">
              <w:rPr>
                <w:rFonts w:ascii="Arial" w:hAnsi="Arial" w:cs="Arial"/>
                <w:bCs/>
                <w:sz w:val="20"/>
                <w:szCs w:val="20"/>
              </w:rPr>
              <w:t xml:space="preserve"> enakopravnejš</w:t>
            </w:r>
            <w:r>
              <w:rPr>
                <w:rFonts w:ascii="Arial" w:hAnsi="Arial" w:cs="Arial"/>
                <w:bCs/>
                <w:sz w:val="20"/>
                <w:szCs w:val="20"/>
              </w:rPr>
              <w:t>o</w:t>
            </w:r>
            <w:r w:rsidRPr="000727C1">
              <w:rPr>
                <w:rFonts w:ascii="Arial" w:hAnsi="Arial" w:cs="Arial"/>
                <w:bCs/>
                <w:sz w:val="20"/>
                <w:szCs w:val="20"/>
              </w:rPr>
              <w:t xml:space="preserve"> obravnav</w:t>
            </w:r>
            <w:r>
              <w:rPr>
                <w:rFonts w:ascii="Arial" w:hAnsi="Arial" w:cs="Arial"/>
                <w:bCs/>
                <w:sz w:val="20"/>
                <w:szCs w:val="20"/>
              </w:rPr>
              <w:t>o</w:t>
            </w:r>
            <w:r w:rsidRPr="000727C1">
              <w:rPr>
                <w:rFonts w:ascii="Arial" w:hAnsi="Arial" w:cs="Arial"/>
                <w:bCs/>
                <w:sz w:val="20"/>
                <w:szCs w:val="20"/>
              </w:rPr>
              <w:t xml:space="preserve"> samozaposlenih v kulturi, s tem pa tudi boljše izvajanje </w:t>
            </w:r>
            <w:r>
              <w:rPr>
                <w:rFonts w:ascii="Arial" w:hAnsi="Arial" w:cs="Arial"/>
                <w:bCs/>
                <w:sz w:val="20"/>
                <w:szCs w:val="20"/>
              </w:rPr>
              <w:t xml:space="preserve">veljavne </w:t>
            </w:r>
            <w:r w:rsidRPr="000727C1">
              <w:rPr>
                <w:rFonts w:ascii="Arial" w:hAnsi="Arial" w:cs="Arial"/>
                <w:bCs/>
                <w:sz w:val="20"/>
                <w:szCs w:val="20"/>
              </w:rPr>
              <w:t xml:space="preserve">zakonodaje.  </w:t>
            </w:r>
          </w:p>
        </w:tc>
      </w:tr>
      <w:tr w:rsidR="00904A37" w:rsidRPr="000727C1" w14:paraId="0E2310AA" w14:textId="77777777" w:rsidTr="00DB6774">
        <w:trPr>
          <w:gridAfter w:val="1"/>
          <w:wAfter w:w="216" w:type="dxa"/>
        </w:trPr>
        <w:tc>
          <w:tcPr>
            <w:tcW w:w="8850" w:type="dxa"/>
          </w:tcPr>
          <w:p w14:paraId="53CD82E3" w14:textId="77777777" w:rsidR="00904A37" w:rsidRPr="000727C1" w:rsidRDefault="00904A37" w:rsidP="00281556">
            <w:pPr>
              <w:pStyle w:val="Neotevilenodstavek"/>
              <w:spacing w:before="0" w:after="0" w:line="260" w:lineRule="exact"/>
              <w:rPr>
                <w:sz w:val="20"/>
                <w:szCs w:val="20"/>
              </w:rPr>
            </w:pPr>
          </w:p>
        </w:tc>
      </w:tr>
      <w:tr w:rsidR="00904A37" w:rsidRPr="000727C1" w14:paraId="266F989D" w14:textId="77777777" w:rsidTr="00DB6774">
        <w:trPr>
          <w:gridAfter w:val="1"/>
          <w:wAfter w:w="216" w:type="dxa"/>
        </w:trPr>
        <w:tc>
          <w:tcPr>
            <w:tcW w:w="8850" w:type="dxa"/>
          </w:tcPr>
          <w:p w14:paraId="72430732" w14:textId="77777777" w:rsidR="00904A37" w:rsidRPr="000727C1" w:rsidRDefault="00904A37" w:rsidP="00281556">
            <w:pPr>
              <w:pStyle w:val="Odsek"/>
              <w:numPr>
                <w:ilvl w:val="0"/>
                <w:numId w:val="0"/>
              </w:numPr>
              <w:spacing w:before="0" w:after="0" w:line="260" w:lineRule="exact"/>
              <w:jc w:val="left"/>
              <w:rPr>
                <w:sz w:val="20"/>
                <w:szCs w:val="20"/>
              </w:rPr>
            </w:pPr>
            <w:r w:rsidRPr="000727C1">
              <w:rPr>
                <w:sz w:val="20"/>
                <w:szCs w:val="20"/>
              </w:rPr>
              <w:t>2.2 Načela</w:t>
            </w:r>
          </w:p>
          <w:p w14:paraId="10780746" w14:textId="77777777" w:rsidR="00904A37" w:rsidRPr="000727C1" w:rsidRDefault="00904A37" w:rsidP="00281556">
            <w:pPr>
              <w:pStyle w:val="Odsek"/>
              <w:numPr>
                <w:ilvl w:val="0"/>
                <w:numId w:val="0"/>
              </w:numPr>
              <w:spacing w:before="0" w:after="0" w:line="260" w:lineRule="exact"/>
              <w:jc w:val="left"/>
              <w:rPr>
                <w:sz w:val="20"/>
                <w:szCs w:val="20"/>
              </w:rPr>
            </w:pPr>
          </w:p>
          <w:p w14:paraId="67BBB084"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Načela predlagane novele zakona ne odstopajo od načel Z</w:t>
            </w:r>
            <w:r>
              <w:rPr>
                <w:rFonts w:ascii="Arial" w:hAnsi="Arial" w:cs="Arial"/>
                <w:bCs/>
                <w:sz w:val="20"/>
                <w:szCs w:val="20"/>
              </w:rPr>
              <w:t>UJIK</w:t>
            </w:r>
            <w:r w:rsidRPr="000727C1">
              <w:rPr>
                <w:rFonts w:ascii="Arial" w:hAnsi="Arial" w:cs="Arial"/>
                <w:bCs/>
                <w:sz w:val="20"/>
                <w:szCs w:val="20"/>
              </w:rPr>
              <w:t>. S predlagano dopolnitvijo se bodo izboljšali pogoji za njegovo izvajanje.</w:t>
            </w:r>
          </w:p>
        </w:tc>
      </w:tr>
      <w:tr w:rsidR="00904A37" w:rsidRPr="000727C1" w14:paraId="528D884F" w14:textId="77777777" w:rsidTr="00DB6774">
        <w:trPr>
          <w:gridAfter w:val="1"/>
          <w:wAfter w:w="216" w:type="dxa"/>
        </w:trPr>
        <w:tc>
          <w:tcPr>
            <w:tcW w:w="8850" w:type="dxa"/>
          </w:tcPr>
          <w:p w14:paraId="223E7EA7" w14:textId="77777777" w:rsidR="00904A37" w:rsidRPr="000727C1" w:rsidRDefault="00904A37" w:rsidP="00281556">
            <w:pPr>
              <w:pStyle w:val="Neotevilenodstavek"/>
              <w:spacing w:before="0" w:after="0" w:line="260" w:lineRule="exact"/>
              <w:rPr>
                <w:sz w:val="20"/>
                <w:szCs w:val="20"/>
              </w:rPr>
            </w:pPr>
          </w:p>
        </w:tc>
      </w:tr>
      <w:tr w:rsidR="00904A37" w:rsidRPr="000727C1" w14:paraId="410ACA6D" w14:textId="77777777" w:rsidTr="00DB6774">
        <w:trPr>
          <w:gridAfter w:val="1"/>
          <w:wAfter w:w="216" w:type="dxa"/>
        </w:trPr>
        <w:tc>
          <w:tcPr>
            <w:tcW w:w="8850" w:type="dxa"/>
          </w:tcPr>
          <w:p w14:paraId="1AB32F05" w14:textId="77777777" w:rsidR="00904A37" w:rsidRPr="000727C1" w:rsidRDefault="00904A37" w:rsidP="00904A37">
            <w:pPr>
              <w:pStyle w:val="Odsek"/>
              <w:numPr>
                <w:ilvl w:val="1"/>
                <w:numId w:val="12"/>
              </w:numPr>
              <w:spacing w:before="0" w:after="0" w:line="260" w:lineRule="exact"/>
              <w:jc w:val="left"/>
              <w:rPr>
                <w:sz w:val="20"/>
                <w:szCs w:val="20"/>
              </w:rPr>
            </w:pPr>
            <w:r w:rsidRPr="000727C1">
              <w:rPr>
                <w:sz w:val="20"/>
                <w:szCs w:val="20"/>
              </w:rPr>
              <w:t>Poglavitne rešitve</w:t>
            </w:r>
          </w:p>
          <w:p w14:paraId="671F9101" w14:textId="77777777" w:rsidR="00904A37" w:rsidRPr="000727C1" w:rsidRDefault="00904A37" w:rsidP="00281556">
            <w:pPr>
              <w:pStyle w:val="Odsek"/>
              <w:numPr>
                <w:ilvl w:val="0"/>
                <w:numId w:val="0"/>
              </w:numPr>
              <w:spacing w:before="0" w:after="0" w:line="260" w:lineRule="exact"/>
              <w:jc w:val="left"/>
              <w:rPr>
                <w:sz w:val="20"/>
                <w:szCs w:val="20"/>
              </w:rPr>
            </w:pPr>
          </w:p>
        </w:tc>
      </w:tr>
      <w:tr w:rsidR="00904A37" w:rsidRPr="000727C1" w14:paraId="03B0F419" w14:textId="77777777" w:rsidTr="00DB6774">
        <w:trPr>
          <w:gridAfter w:val="1"/>
          <w:wAfter w:w="216" w:type="dxa"/>
          <w:trHeight w:val="434"/>
        </w:trPr>
        <w:tc>
          <w:tcPr>
            <w:tcW w:w="8850" w:type="dxa"/>
          </w:tcPr>
          <w:p w14:paraId="56048320" w14:textId="77777777" w:rsidR="00904A37" w:rsidRPr="000727C1" w:rsidRDefault="00904A37" w:rsidP="00281556">
            <w:pPr>
              <w:pStyle w:val="rkovnatokazaodstavkom"/>
              <w:numPr>
                <w:ilvl w:val="0"/>
                <w:numId w:val="0"/>
              </w:numPr>
              <w:spacing w:line="260" w:lineRule="exact"/>
              <w:rPr>
                <w:rFonts w:cs="Arial"/>
                <w:b/>
                <w:bCs/>
                <w:sz w:val="20"/>
                <w:szCs w:val="20"/>
              </w:rPr>
            </w:pPr>
            <w:r w:rsidRPr="000727C1">
              <w:rPr>
                <w:rFonts w:cs="Arial"/>
                <w:b/>
                <w:bCs/>
                <w:sz w:val="20"/>
                <w:szCs w:val="20"/>
              </w:rPr>
              <w:t>a) Predstavitev predlaganih rešitev</w:t>
            </w:r>
          </w:p>
          <w:p w14:paraId="06274010" w14:textId="77777777" w:rsidR="00D501E6" w:rsidRDefault="00904A37" w:rsidP="00281556">
            <w:pPr>
              <w:jc w:val="both"/>
              <w:rPr>
                <w:rFonts w:ascii="Arial" w:hAnsi="Arial" w:cs="Arial"/>
                <w:bCs/>
                <w:sz w:val="20"/>
                <w:szCs w:val="20"/>
              </w:rPr>
            </w:pPr>
            <w:r w:rsidRPr="00E8187A">
              <w:rPr>
                <w:rFonts w:ascii="Arial" w:hAnsi="Arial" w:cs="Arial"/>
                <w:bCs/>
                <w:sz w:val="20"/>
                <w:szCs w:val="20"/>
              </w:rPr>
              <w:t xml:space="preserve">Predlog </w:t>
            </w:r>
            <w:r>
              <w:rPr>
                <w:rFonts w:ascii="Arial" w:hAnsi="Arial" w:cs="Arial"/>
                <w:bCs/>
                <w:sz w:val="20"/>
                <w:szCs w:val="20"/>
              </w:rPr>
              <w:t>dopolnitve</w:t>
            </w:r>
            <w:r w:rsidRPr="00E8187A">
              <w:rPr>
                <w:rFonts w:ascii="Arial" w:hAnsi="Arial" w:cs="Arial"/>
                <w:bCs/>
                <w:sz w:val="20"/>
                <w:szCs w:val="20"/>
              </w:rPr>
              <w:t xml:space="preserve"> ZUJIK </w:t>
            </w:r>
            <w:r>
              <w:rPr>
                <w:rFonts w:ascii="Arial" w:hAnsi="Arial" w:cs="Arial"/>
                <w:bCs/>
                <w:sz w:val="20"/>
                <w:szCs w:val="20"/>
              </w:rPr>
              <w:t xml:space="preserve">z novim </w:t>
            </w:r>
            <w:r w:rsidRPr="00E8187A">
              <w:rPr>
                <w:rFonts w:ascii="Arial" w:hAnsi="Arial" w:cs="Arial"/>
                <w:bCs/>
                <w:sz w:val="20"/>
                <w:szCs w:val="20"/>
              </w:rPr>
              <w:t>82.c</w:t>
            </w:r>
            <w:r>
              <w:rPr>
                <w:rFonts w:ascii="Arial" w:hAnsi="Arial" w:cs="Arial"/>
                <w:bCs/>
                <w:sz w:val="20"/>
                <w:szCs w:val="20"/>
              </w:rPr>
              <w:t xml:space="preserve"> členom </w:t>
            </w:r>
            <w:r w:rsidRPr="00E8187A">
              <w:rPr>
                <w:rFonts w:ascii="Arial" w:hAnsi="Arial" w:cs="Arial"/>
                <w:bCs/>
                <w:sz w:val="20"/>
                <w:szCs w:val="20"/>
              </w:rPr>
              <w:t xml:space="preserve">omogoča </w:t>
            </w:r>
            <w:r w:rsidR="00AE3CE0">
              <w:rPr>
                <w:rFonts w:ascii="Arial" w:hAnsi="Arial" w:cs="Arial"/>
                <w:bCs/>
                <w:sz w:val="20"/>
                <w:szCs w:val="20"/>
              </w:rPr>
              <w:t xml:space="preserve">sprejem uredbe, ki </w:t>
            </w:r>
            <w:r w:rsidR="00AE3CE0" w:rsidRPr="00AE3CE0">
              <w:rPr>
                <w:rFonts w:ascii="Arial" w:hAnsi="Arial" w:cs="Arial"/>
                <w:bCs/>
                <w:sz w:val="20"/>
                <w:szCs w:val="20"/>
              </w:rPr>
              <w:t xml:space="preserve">ureja minimalno plačilo in </w:t>
            </w:r>
            <w:r w:rsidR="00F12155">
              <w:rPr>
                <w:rFonts w:ascii="Arial" w:hAnsi="Arial" w:cs="Arial"/>
                <w:bCs/>
                <w:sz w:val="20"/>
                <w:szCs w:val="20"/>
              </w:rPr>
              <w:t xml:space="preserve">nekatere </w:t>
            </w:r>
            <w:r w:rsidR="00AE3CE0" w:rsidRPr="00AE3CE0">
              <w:rPr>
                <w:rFonts w:ascii="Arial" w:hAnsi="Arial" w:cs="Arial"/>
                <w:bCs/>
                <w:sz w:val="20"/>
                <w:szCs w:val="20"/>
              </w:rPr>
              <w:t xml:space="preserve">povezane </w:t>
            </w:r>
            <w:r w:rsidR="003247AE">
              <w:rPr>
                <w:rFonts w:ascii="Arial" w:hAnsi="Arial" w:cs="Arial"/>
                <w:bCs/>
                <w:sz w:val="20"/>
                <w:szCs w:val="20"/>
              </w:rPr>
              <w:t>vidike</w:t>
            </w:r>
            <w:r w:rsidR="00AE3CE0" w:rsidRPr="00AE3CE0">
              <w:rPr>
                <w:rFonts w:ascii="Arial" w:hAnsi="Arial" w:cs="Arial"/>
                <w:bCs/>
                <w:sz w:val="20"/>
                <w:szCs w:val="20"/>
              </w:rPr>
              <w:t xml:space="preserve"> dela za opravljen</w:t>
            </w:r>
            <w:r w:rsidR="00F33201">
              <w:rPr>
                <w:rFonts w:ascii="Arial" w:hAnsi="Arial" w:cs="Arial"/>
                <w:bCs/>
                <w:sz w:val="20"/>
                <w:szCs w:val="20"/>
              </w:rPr>
              <w:t xml:space="preserve">o delo </w:t>
            </w:r>
            <w:r w:rsidR="00AE3CE0" w:rsidRPr="00AE3CE0">
              <w:rPr>
                <w:rFonts w:ascii="Arial" w:hAnsi="Arial" w:cs="Arial"/>
                <w:bCs/>
                <w:sz w:val="20"/>
                <w:szCs w:val="20"/>
              </w:rPr>
              <w:t>samozaposlenih v kulturi, ki jih ti opravijo za javne zavode</w:t>
            </w:r>
            <w:r w:rsidR="00630179">
              <w:rPr>
                <w:rFonts w:ascii="Arial" w:hAnsi="Arial" w:cs="Arial"/>
                <w:bCs/>
                <w:sz w:val="20"/>
                <w:szCs w:val="20"/>
              </w:rPr>
              <w:t xml:space="preserve"> </w:t>
            </w:r>
            <w:r w:rsidR="00AE3CE0" w:rsidRPr="00AE3CE0">
              <w:rPr>
                <w:rFonts w:ascii="Arial" w:hAnsi="Arial" w:cs="Arial"/>
                <w:bCs/>
                <w:sz w:val="20"/>
                <w:szCs w:val="20"/>
              </w:rPr>
              <w:t>in javne agencije s področja kulture</w:t>
            </w:r>
            <w:r w:rsidRPr="00E8187A">
              <w:rPr>
                <w:rFonts w:ascii="Arial" w:hAnsi="Arial" w:cs="Arial"/>
                <w:bCs/>
                <w:sz w:val="20"/>
                <w:szCs w:val="20"/>
              </w:rPr>
              <w:t>. Predlog člena predvideva, da se</w:t>
            </w:r>
            <w:r w:rsidR="00AE3CE0">
              <w:rPr>
                <w:rFonts w:ascii="Arial" w:hAnsi="Arial" w:cs="Arial"/>
                <w:bCs/>
                <w:sz w:val="20"/>
                <w:szCs w:val="20"/>
              </w:rPr>
              <w:t xml:space="preserve"> v uredbi</w:t>
            </w:r>
            <w:r w:rsidRPr="00E8187A">
              <w:rPr>
                <w:rFonts w:ascii="Arial" w:hAnsi="Arial" w:cs="Arial"/>
                <w:bCs/>
                <w:sz w:val="20"/>
                <w:szCs w:val="20"/>
              </w:rPr>
              <w:t xml:space="preserve"> </w:t>
            </w:r>
            <w:r w:rsidR="00AE3CE0" w:rsidRPr="00AE3CE0">
              <w:rPr>
                <w:rFonts w:ascii="Arial" w:hAnsi="Arial" w:cs="Arial"/>
                <w:bCs/>
                <w:sz w:val="20"/>
                <w:szCs w:val="20"/>
              </w:rPr>
              <w:t>določi način izračunavanja minimalnega plačila</w:t>
            </w:r>
            <w:r w:rsidR="00D501E6">
              <w:rPr>
                <w:rFonts w:ascii="Arial" w:hAnsi="Arial" w:cs="Arial"/>
                <w:bCs/>
                <w:sz w:val="20"/>
                <w:szCs w:val="20"/>
              </w:rPr>
              <w:t>.</w:t>
            </w:r>
          </w:p>
          <w:p w14:paraId="2AD16CB2" w14:textId="77777777" w:rsidR="005A52FF" w:rsidRPr="00BE642D" w:rsidRDefault="00904A37" w:rsidP="00EA5864">
            <w:pPr>
              <w:spacing w:after="0"/>
              <w:jc w:val="both"/>
              <w:rPr>
                <w:rFonts w:ascii="Arial" w:hAnsi="Arial" w:cs="Arial"/>
                <w:bCs/>
                <w:sz w:val="20"/>
                <w:szCs w:val="20"/>
              </w:rPr>
            </w:pPr>
            <w:r>
              <w:rPr>
                <w:rFonts w:ascii="Arial" w:hAnsi="Arial" w:cs="Arial"/>
                <w:bCs/>
                <w:sz w:val="20"/>
                <w:szCs w:val="20"/>
              </w:rPr>
              <w:t>Č</w:t>
            </w:r>
            <w:r w:rsidRPr="000727C1">
              <w:rPr>
                <w:rFonts w:ascii="Arial" w:hAnsi="Arial" w:cs="Arial"/>
                <w:bCs/>
                <w:sz w:val="20"/>
                <w:szCs w:val="20"/>
              </w:rPr>
              <w:t>len</w:t>
            </w:r>
            <w:r w:rsidR="00C816D5">
              <w:rPr>
                <w:rFonts w:ascii="Arial" w:hAnsi="Arial" w:cs="Arial"/>
                <w:bCs/>
                <w:sz w:val="20"/>
                <w:szCs w:val="20"/>
              </w:rPr>
              <w:t xml:space="preserve"> s tem</w:t>
            </w:r>
            <w:r w:rsidRPr="000727C1">
              <w:rPr>
                <w:rFonts w:ascii="Arial" w:hAnsi="Arial" w:cs="Arial"/>
                <w:bCs/>
                <w:sz w:val="20"/>
                <w:szCs w:val="20"/>
              </w:rPr>
              <w:t xml:space="preserve"> dopolnjuje in operacionalizira zavezo iz </w:t>
            </w:r>
            <w:r>
              <w:rPr>
                <w:rFonts w:ascii="Arial" w:hAnsi="Arial" w:cs="Arial"/>
                <w:bCs/>
                <w:sz w:val="20"/>
                <w:szCs w:val="20"/>
              </w:rPr>
              <w:t xml:space="preserve">veljavnega </w:t>
            </w:r>
            <w:r w:rsidRPr="000727C1">
              <w:rPr>
                <w:rFonts w:ascii="Arial" w:hAnsi="Arial" w:cs="Arial"/>
                <w:bCs/>
                <w:sz w:val="20"/>
                <w:szCs w:val="20"/>
              </w:rPr>
              <w:t xml:space="preserve">82.b člena ZUJIK, ki narekuje primerljivo plačilo samozaposlenih v </w:t>
            </w:r>
            <w:r w:rsidRPr="00BE642D">
              <w:rPr>
                <w:rFonts w:ascii="Arial" w:hAnsi="Arial" w:cs="Arial"/>
                <w:bCs/>
                <w:sz w:val="20"/>
                <w:szCs w:val="20"/>
              </w:rPr>
              <w:t xml:space="preserve">kulturi z uslužbenci v javnem sektorju oziroma primerljivim </w:t>
            </w:r>
            <w:r w:rsidRPr="00BE642D">
              <w:rPr>
                <w:rFonts w:ascii="Arial" w:hAnsi="Arial" w:cs="Arial"/>
                <w:bCs/>
                <w:sz w:val="20"/>
                <w:szCs w:val="20"/>
              </w:rPr>
              <w:lastRenderedPageBreak/>
              <w:t xml:space="preserve">delovnim mestom, določenim s kolektivno pogodbo primerljive dejavnosti, če takšnega delovnega mesta v sistemu plač v javnem sektorju ni. </w:t>
            </w:r>
          </w:p>
          <w:p w14:paraId="3F43BC0F" w14:textId="77777777" w:rsidR="005A52FF" w:rsidRPr="00BE642D" w:rsidRDefault="005A52FF" w:rsidP="00EA5864">
            <w:pPr>
              <w:spacing w:after="0"/>
              <w:jc w:val="both"/>
              <w:rPr>
                <w:rFonts w:ascii="Arial" w:hAnsi="Arial" w:cs="Arial"/>
                <w:bCs/>
                <w:sz w:val="20"/>
                <w:szCs w:val="20"/>
              </w:rPr>
            </w:pPr>
          </w:p>
          <w:p w14:paraId="24926BA9" w14:textId="77777777" w:rsidR="005A52FF" w:rsidRDefault="005A52FF" w:rsidP="005A52FF">
            <w:pPr>
              <w:spacing w:after="0"/>
              <w:jc w:val="both"/>
              <w:rPr>
                <w:rFonts w:ascii="Arial" w:hAnsi="Arial" w:cs="Arial"/>
                <w:bCs/>
                <w:color w:val="000000"/>
                <w:sz w:val="20"/>
                <w:szCs w:val="20"/>
              </w:rPr>
            </w:pPr>
            <w:r w:rsidRPr="00BE642D">
              <w:rPr>
                <w:rFonts w:ascii="Arial" w:hAnsi="Arial" w:cs="Arial"/>
                <w:bCs/>
                <w:sz w:val="20"/>
                <w:szCs w:val="20"/>
              </w:rPr>
              <w:t xml:space="preserve">Dosedanje izvajanje tega člena je bilo pomanjkljivo zaradi odsotnosti bolj podrobnih določb glede njegovega izvajanja. Po pregledu poročil, ki jih je ministrstvo v namen priprave analiz pridobilo od posrednih proračunskih </w:t>
            </w:r>
            <w:r w:rsidR="009D2D3B" w:rsidRPr="00BE642D">
              <w:rPr>
                <w:rFonts w:ascii="Arial" w:hAnsi="Arial" w:cs="Arial"/>
                <w:bCs/>
                <w:sz w:val="20"/>
                <w:szCs w:val="20"/>
              </w:rPr>
              <w:t>u</w:t>
            </w:r>
            <w:r w:rsidRPr="00BE642D">
              <w:rPr>
                <w:rFonts w:ascii="Arial" w:hAnsi="Arial" w:cs="Arial"/>
                <w:bCs/>
                <w:sz w:val="20"/>
                <w:szCs w:val="20"/>
              </w:rPr>
              <w:t xml:space="preserve">porabnikov sicer izhaja, da se temu členu pretežno, a ne dosledno sledi. Posledično se s predlagano </w:t>
            </w:r>
            <w:r w:rsidRPr="005A52FF">
              <w:rPr>
                <w:rFonts w:ascii="Arial" w:hAnsi="Arial" w:cs="Arial"/>
                <w:bCs/>
                <w:color w:val="000000"/>
                <w:sz w:val="20"/>
                <w:szCs w:val="20"/>
              </w:rPr>
              <w:t xml:space="preserve">dopolnitvijo poskrbi za bolj sistematično, transparentno in z jasnimi merili opredeljeno izvajanje veljavnih zakonskih določb, hkrati pa se vsebinsko nedoločen koncept primerljivosti operacionalizira na način, da upošteva specifične delovne pogoje redno zaposlenih v javnem sektorju in </w:t>
            </w:r>
            <w:proofErr w:type="spellStart"/>
            <w:r w:rsidRPr="005A52FF">
              <w:rPr>
                <w:rFonts w:ascii="Arial" w:hAnsi="Arial" w:cs="Arial"/>
                <w:bCs/>
                <w:color w:val="000000"/>
                <w:sz w:val="20"/>
                <w:szCs w:val="20"/>
              </w:rPr>
              <w:t>prekernih</w:t>
            </w:r>
            <w:proofErr w:type="spellEnd"/>
            <w:r w:rsidRPr="005A52FF">
              <w:rPr>
                <w:rFonts w:ascii="Arial" w:hAnsi="Arial" w:cs="Arial"/>
                <w:bCs/>
                <w:color w:val="000000"/>
                <w:sz w:val="20"/>
                <w:szCs w:val="20"/>
              </w:rPr>
              <w:t xml:space="preserve"> samozaposlenih v kulturi.</w:t>
            </w:r>
          </w:p>
          <w:p w14:paraId="2038EE90" w14:textId="77777777" w:rsidR="005A52FF" w:rsidRDefault="005A52FF" w:rsidP="00EA5864">
            <w:pPr>
              <w:spacing w:after="0"/>
              <w:jc w:val="both"/>
              <w:rPr>
                <w:rFonts w:ascii="Arial" w:hAnsi="Arial" w:cs="Arial"/>
                <w:bCs/>
                <w:sz w:val="20"/>
                <w:szCs w:val="20"/>
              </w:rPr>
            </w:pPr>
          </w:p>
          <w:p w14:paraId="4324DEAF" w14:textId="77777777" w:rsidR="005A52FF" w:rsidRDefault="00904A37" w:rsidP="00EA5864">
            <w:pPr>
              <w:spacing w:after="0"/>
              <w:jc w:val="both"/>
              <w:rPr>
                <w:rFonts w:ascii="Arial" w:hAnsi="Arial" w:cs="Arial"/>
                <w:bCs/>
                <w:sz w:val="20"/>
                <w:szCs w:val="20"/>
              </w:rPr>
            </w:pPr>
            <w:r w:rsidRPr="000727C1">
              <w:rPr>
                <w:rFonts w:ascii="Arial" w:hAnsi="Arial" w:cs="Arial"/>
                <w:bCs/>
                <w:sz w:val="20"/>
                <w:szCs w:val="20"/>
              </w:rPr>
              <w:t xml:space="preserve">Zato bo </w:t>
            </w:r>
            <w:r w:rsidR="00AE3CE0">
              <w:rPr>
                <w:rFonts w:ascii="Arial" w:hAnsi="Arial" w:cs="Arial"/>
                <w:bCs/>
                <w:sz w:val="20"/>
                <w:szCs w:val="20"/>
              </w:rPr>
              <w:t>uredba</w:t>
            </w:r>
            <w:r>
              <w:rPr>
                <w:rFonts w:ascii="Arial" w:hAnsi="Arial" w:cs="Arial"/>
                <w:bCs/>
                <w:sz w:val="20"/>
                <w:szCs w:val="20"/>
              </w:rPr>
              <w:t>, ki jo uvaja novi, 82.c člen,</w:t>
            </w:r>
            <w:r w:rsidRPr="000727C1">
              <w:rPr>
                <w:rFonts w:ascii="Arial" w:hAnsi="Arial" w:cs="Arial"/>
                <w:bCs/>
                <w:sz w:val="20"/>
                <w:szCs w:val="20"/>
              </w:rPr>
              <w:t xml:space="preserve"> </w:t>
            </w:r>
            <w:r>
              <w:rPr>
                <w:rFonts w:ascii="Arial" w:hAnsi="Arial" w:cs="Arial"/>
                <w:bCs/>
                <w:sz w:val="20"/>
                <w:szCs w:val="20"/>
              </w:rPr>
              <w:t>v skladu z 82.b</w:t>
            </w:r>
            <w:r w:rsidRPr="000727C1">
              <w:rPr>
                <w:rFonts w:ascii="Arial" w:hAnsi="Arial" w:cs="Arial"/>
                <w:bCs/>
                <w:sz w:val="20"/>
                <w:szCs w:val="20"/>
              </w:rPr>
              <w:t xml:space="preserve"> členom</w:t>
            </w:r>
            <w:r>
              <w:rPr>
                <w:rFonts w:ascii="Arial" w:hAnsi="Arial" w:cs="Arial"/>
                <w:bCs/>
                <w:sz w:val="20"/>
                <w:szCs w:val="20"/>
              </w:rPr>
              <w:t xml:space="preserve"> ZUJIK</w:t>
            </w:r>
            <w:r w:rsidRPr="000727C1">
              <w:rPr>
                <w:rFonts w:ascii="Arial" w:hAnsi="Arial" w:cs="Arial"/>
                <w:bCs/>
                <w:sz w:val="20"/>
                <w:szCs w:val="20"/>
              </w:rPr>
              <w:t xml:space="preserve"> opredelila </w:t>
            </w:r>
            <w:r>
              <w:rPr>
                <w:rFonts w:ascii="Arial" w:hAnsi="Arial" w:cs="Arial"/>
                <w:bCs/>
                <w:sz w:val="20"/>
                <w:szCs w:val="20"/>
              </w:rPr>
              <w:t xml:space="preserve">predvsem </w:t>
            </w:r>
            <w:r w:rsidRPr="000727C1">
              <w:rPr>
                <w:rFonts w:ascii="Arial" w:hAnsi="Arial" w:cs="Arial"/>
                <w:bCs/>
                <w:sz w:val="20"/>
                <w:szCs w:val="20"/>
              </w:rPr>
              <w:t>minimalno plačilo za opravlje</w:t>
            </w:r>
            <w:r w:rsidR="00F33201">
              <w:rPr>
                <w:rFonts w:ascii="Arial" w:hAnsi="Arial" w:cs="Arial"/>
                <w:bCs/>
                <w:sz w:val="20"/>
                <w:szCs w:val="20"/>
              </w:rPr>
              <w:t>no</w:t>
            </w:r>
            <w:r w:rsidRPr="000727C1">
              <w:rPr>
                <w:rFonts w:ascii="Arial" w:hAnsi="Arial" w:cs="Arial"/>
                <w:bCs/>
                <w:sz w:val="20"/>
                <w:szCs w:val="20"/>
              </w:rPr>
              <w:t xml:space="preserve"> </w:t>
            </w:r>
            <w:r w:rsidR="00F33201">
              <w:rPr>
                <w:rFonts w:ascii="Arial" w:hAnsi="Arial" w:cs="Arial"/>
                <w:bCs/>
                <w:sz w:val="20"/>
                <w:szCs w:val="20"/>
              </w:rPr>
              <w:t>delo</w:t>
            </w:r>
            <w:r w:rsidRPr="000727C1">
              <w:rPr>
                <w:rFonts w:ascii="Arial" w:hAnsi="Arial" w:cs="Arial"/>
                <w:bCs/>
                <w:sz w:val="20"/>
                <w:szCs w:val="20"/>
              </w:rPr>
              <w:t xml:space="preserve"> s področja kulture</w:t>
            </w:r>
            <w:r w:rsidR="002E487E">
              <w:rPr>
                <w:rFonts w:ascii="Arial" w:hAnsi="Arial" w:cs="Arial"/>
                <w:bCs/>
                <w:sz w:val="20"/>
                <w:szCs w:val="20"/>
              </w:rPr>
              <w:t xml:space="preserve"> </w:t>
            </w:r>
            <w:r w:rsidRPr="000727C1">
              <w:rPr>
                <w:rFonts w:ascii="Arial" w:hAnsi="Arial" w:cs="Arial"/>
                <w:bCs/>
                <w:sz w:val="20"/>
                <w:szCs w:val="20"/>
              </w:rPr>
              <w:t xml:space="preserve">in </w:t>
            </w:r>
            <w:r w:rsidR="002E487E">
              <w:rPr>
                <w:rFonts w:ascii="Arial" w:hAnsi="Arial" w:cs="Arial"/>
                <w:bCs/>
                <w:sz w:val="20"/>
                <w:szCs w:val="20"/>
              </w:rPr>
              <w:t xml:space="preserve">povezane </w:t>
            </w:r>
            <w:r w:rsidR="003247AE">
              <w:rPr>
                <w:rFonts w:ascii="Arial" w:hAnsi="Arial" w:cs="Arial"/>
                <w:bCs/>
                <w:sz w:val="20"/>
                <w:szCs w:val="20"/>
              </w:rPr>
              <w:t xml:space="preserve">vidike dela, </w:t>
            </w:r>
            <w:r w:rsidR="001E4D99">
              <w:rPr>
                <w:rFonts w:ascii="Arial" w:hAnsi="Arial" w:cs="Arial"/>
                <w:bCs/>
                <w:sz w:val="20"/>
                <w:szCs w:val="20"/>
              </w:rPr>
              <w:t>in sicer</w:t>
            </w:r>
            <w:r w:rsidR="003247AE">
              <w:rPr>
                <w:rFonts w:ascii="Arial" w:hAnsi="Arial" w:cs="Arial"/>
                <w:bCs/>
                <w:sz w:val="20"/>
                <w:szCs w:val="20"/>
              </w:rPr>
              <w:t xml:space="preserve"> primerljivost poklicev</w:t>
            </w:r>
            <w:r w:rsidR="001E4D99">
              <w:rPr>
                <w:rFonts w:ascii="Arial" w:hAnsi="Arial" w:cs="Arial"/>
                <w:bCs/>
                <w:sz w:val="20"/>
                <w:szCs w:val="20"/>
              </w:rPr>
              <w:t xml:space="preserve">, </w:t>
            </w:r>
            <w:r w:rsidR="0034757F" w:rsidRPr="0034757F">
              <w:rPr>
                <w:rFonts w:ascii="Arial" w:hAnsi="Arial" w:cs="Arial"/>
                <w:bCs/>
                <w:sz w:val="20"/>
                <w:szCs w:val="20"/>
              </w:rPr>
              <w:t xml:space="preserve">minimalno začetno plačilo </w:t>
            </w:r>
            <w:r w:rsidR="001E4D99">
              <w:rPr>
                <w:rFonts w:ascii="Arial" w:hAnsi="Arial" w:cs="Arial"/>
                <w:bCs/>
                <w:sz w:val="20"/>
                <w:szCs w:val="20"/>
              </w:rPr>
              <w:t>in način določanja</w:t>
            </w:r>
            <w:r w:rsidR="00F12155">
              <w:rPr>
                <w:rFonts w:ascii="Arial" w:hAnsi="Arial" w:cs="Arial"/>
                <w:bCs/>
                <w:sz w:val="20"/>
                <w:szCs w:val="20"/>
              </w:rPr>
              <w:t xml:space="preserve"> </w:t>
            </w:r>
            <w:r w:rsidR="00F12155" w:rsidRPr="0034757F">
              <w:rPr>
                <w:rFonts w:ascii="Arial" w:hAnsi="Arial" w:cs="Arial"/>
                <w:bCs/>
                <w:sz w:val="20"/>
                <w:szCs w:val="20"/>
              </w:rPr>
              <w:t>ter višino</w:t>
            </w:r>
            <w:r w:rsidR="001E4D99" w:rsidRPr="0034757F">
              <w:rPr>
                <w:rFonts w:ascii="Arial" w:hAnsi="Arial" w:cs="Arial"/>
                <w:bCs/>
                <w:sz w:val="20"/>
                <w:szCs w:val="20"/>
              </w:rPr>
              <w:t xml:space="preserve"> tarif</w:t>
            </w:r>
            <w:r w:rsidRPr="0034757F">
              <w:rPr>
                <w:rFonts w:ascii="Arial" w:hAnsi="Arial" w:cs="Arial"/>
                <w:bCs/>
                <w:sz w:val="20"/>
                <w:szCs w:val="20"/>
              </w:rPr>
              <w:t>.</w:t>
            </w:r>
          </w:p>
          <w:p w14:paraId="787FA747" w14:textId="77777777" w:rsidR="00BE642D" w:rsidRDefault="00BE642D" w:rsidP="00EA5864">
            <w:pPr>
              <w:spacing w:after="0"/>
              <w:jc w:val="both"/>
              <w:rPr>
                <w:rFonts w:ascii="Arial" w:hAnsi="Arial" w:cs="Arial"/>
                <w:bCs/>
                <w:color w:val="000000"/>
                <w:sz w:val="20"/>
                <w:szCs w:val="20"/>
              </w:rPr>
            </w:pPr>
          </w:p>
          <w:p w14:paraId="5441487A" w14:textId="77777777" w:rsidR="00904A37" w:rsidRPr="00C816D5" w:rsidRDefault="00904A37" w:rsidP="00EA5864">
            <w:pPr>
              <w:spacing w:after="0"/>
              <w:jc w:val="both"/>
              <w:rPr>
                <w:rFonts w:ascii="Arial" w:hAnsi="Arial" w:cs="Arial"/>
                <w:bCs/>
                <w:sz w:val="20"/>
                <w:szCs w:val="20"/>
              </w:rPr>
            </w:pPr>
            <w:r w:rsidRPr="000727C1">
              <w:rPr>
                <w:rFonts w:ascii="Arial" w:hAnsi="Arial" w:cs="Arial"/>
                <w:bCs/>
                <w:color w:val="000000"/>
                <w:sz w:val="20"/>
                <w:szCs w:val="20"/>
              </w:rPr>
              <w:t xml:space="preserve">Predlagana rešitev ureja razmerje med samozaposlenimi v kulturi </w:t>
            </w:r>
            <w:r>
              <w:rPr>
                <w:rFonts w:ascii="Arial" w:hAnsi="Arial" w:cs="Arial"/>
                <w:bCs/>
                <w:color w:val="000000"/>
                <w:sz w:val="20"/>
                <w:szCs w:val="20"/>
              </w:rPr>
              <w:t>in</w:t>
            </w:r>
            <w:r w:rsidRPr="000727C1">
              <w:rPr>
                <w:rFonts w:ascii="Arial" w:hAnsi="Arial" w:cs="Arial"/>
                <w:bCs/>
                <w:color w:val="000000"/>
                <w:sz w:val="20"/>
                <w:szCs w:val="20"/>
              </w:rPr>
              <w:t xml:space="preserve"> subjekti javnega prava s področja kulture, s čimer ne presega pristojnosti Ministrstva za kulturo</w:t>
            </w:r>
            <w:r>
              <w:rPr>
                <w:rFonts w:ascii="Arial" w:hAnsi="Arial" w:cs="Arial"/>
                <w:bCs/>
                <w:color w:val="000000"/>
                <w:sz w:val="20"/>
                <w:szCs w:val="20"/>
              </w:rPr>
              <w:t xml:space="preserve"> Republike Slovenije</w:t>
            </w:r>
            <w:r w:rsidRPr="000727C1">
              <w:rPr>
                <w:rFonts w:ascii="Arial" w:hAnsi="Arial" w:cs="Arial"/>
                <w:bCs/>
                <w:color w:val="000000"/>
                <w:sz w:val="20"/>
                <w:szCs w:val="20"/>
              </w:rPr>
              <w:t xml:space="preserve">. </w:t>
            </w:r>
            <w:r w:rsidR="00C92264">
              <w:rPr>
                <w:rFonts w:ascii="Arial" w:hAnsi="Arial" w:cs="Arial"/>
                <w:bCs/>
                <w:color w:val="000000"/>
                <w:sz w:val="20"/>
                <w:szCs w:val="20"/>
              </w:rPr>
              <w:t>Zaradi spoštovanja</w:t>
            </w:r>
            <w:r w:rsidR="00DE1F41">
              <w:rPr>
                <w:rFonts w:ascii="Arial" w:hAnsi="Arial" w:cs="Arial"/>
                <w:bCs/>
                <w:color w:val="000000"/>
                <w:sz w:val="20"/>
                <w:szCs w:val="20"/>
              </w:rPr>
              <w:t xml:space="preserve"> načel</w:t>
            </w:r>
            <w:r w:rsidR="003247AE">
              <w:rPr>
                <w:rFonts w:ascii="Arial" w:hAnsi="Arial" w:cs="Arial"/>
                <w:bCs/>
                <w:color w:val="000000"/>
                <w:sz w:val="20"/>
                <w:szCs w:val="20"/>
              </w:rPr>
              <w:t xml:space="preserve"> </w:t>
            </w:r>
            <w:r w:rsidR="00676912">
              <w:rPr>
                <w:rFonts w:ascii="Arial" w:hAnsi="Arial" w:cs="Arial"/>
                <w:bCs/>
                <w:color w:val="000000"/>
                <w:sz w:val="20"/>
                <w:szCs w:val="20"/>
              </w:rPr>
              <w:t>socialnega dialoga predvideva, da vlada pred spre</w:t>
            </w:r>
            <w:r w:rsidR="00C92264">
              <w:rPr>
                <w:rFonts w:ascii="Arial" w:hAnsi="Arial" w:cs="Arial"/>
                <w:bCs/>
                <w:color w:val="000000"/>
                <w:sz w:val="20"/>
                <w:szCs w:val="20"/>
              </w:rPr>
              <w:t>je</w:t>
            </w:r>
            <w:r w:rsidR="00676912">
              <w:rPr>
                <w:rFonts w:ascii="Arial" w:hAnsi="Arial" w:cs="Arial"/>
                <w:bCs/>
                <w:color w:val="000000"/>
                <w:sz w:val="20"/>
                <w:szCs w:val="20"/>
              </w:rPr>
              <w:t xml:space="preserve">tjem in spreminjanjem uredbe </w:t>
            </w:r>
            <w:r w:rsidR="00676912" w:rsidRPr="00676912">
              <w:rPr>
                <w:rFonts w:ascii="Arial" w:hAnsi="Arial" w:cs="Arial"/>
                <w:bCs/>
                <w:color w:val="000000"/>
                <w:sz w:val="20"/>
                <w:szCs w:val="20"/>
              </w:rPr>
              <w:t>pridobi predhodno mnenje reprezentativnih sindikatov na strani samozaposlenih v kulturi</w:t>
            </w:r>
            <w:r w:rsidR="00676912">
              <w:rPr>
                <w:rFonts w:ascii="Arial" w:hAnsi="Arial" w:cs="Arial"/>
                <w:bCs/>
                <w:color w:val="000000"/>
                <w:sz w:val="20"/>
                <w:szCs w:val="20"/>
              </w:rPr>
              <w:t>.</w:t>
            </w:r>
          </w:p>
          <w:p w14:paraId="6786498F" w14:textId="77777777" w:rsidR="00ED00A3" w:rsidRDefault="00ED00A3" w:rsidP="00281556">
            <w:pPr>
              <w:pStyle w:val="rkovnatokazaodstavkom"/>
              <w:numPr>
                <w:ilvl w:val="0"/>
                <w:numId w:val="0"/>
              </w:numPr>
              <w:spacing w:line="260" w:lineRule="exact"/>
              <w:rPr>
                <w:rFonts w:cs="Arial"/>
                <w:b/>
                <w:bCs/>
                <w:sz w:val="20"/>
                <w:szCs w:val="20"/>
              </w:rPr>
            </w:pPr>
          </w:p>
          <w:p w14:paraId="25C0D99A" w14:textId="77777777" w:rsidR="00904A37" w:rsidRDefault="00904A37" w:rsidP="00281556">
            <w:pPr>
              <w:pStyle w:val="rkovnatokazaodstavkom"/>
              <w:numPr>
                <w:ilvl w:val="0"/>
                <w:numId w:val="0"/>
              </w:numPr>
              <w:spacing w:line="260" w:lineRule="exact"/>
              <w:rPr>
                <w:rFonts w:cs="Arial"/>
                <w:b/>
                <w:bCs/>
                <w:sz w:val="20"/>
                <w:szCs w:val="20"/>
              </w:rPr>
            </w:pPr>
            <w:r w:rsidRPr="000727C1">
              <w:rPr>
                <w:rFonts w:cs="Arial"/>
                <w:b/>
                <w:bCs/>
                <w:sz w:val="20"/>
                <w:szCs w:val="20"/>
              </w:rPr>
              <w:t>b) Način reševanja</w:t>
            </w:r>
          </w:p>
          <w:p w14:paraId="7268BCF0" w14:textId="77777777" w:rsidR="00904A37" w:rsidRDefault="00904A37" w:rsidP="00281556">
            <w:pPr>
              <w:pStyle w:val="rkovnatokazaodstavkom"/>
              <w:numPr>
                <w:ilvl w:val="0"/>
                <w:numId w:val="0"/>
              </w:numPr>
              <w:spacing w:line="260" w:lineRule="exact"/>
              <w:rPr>
                <w:rFonts w:cs="Arial"/>
                <w:bCs/>
                <w:sz w:val="20"/>
                <w:szCs w:val="20"/>
              </w:rPr>
            </w:pPr>
            <w:r w:rsidRPr="000727C1">
              <w:rPr>
                <w:rFonts w:cs="Arial"/>
                <w:bCs/>
                <w:sz w:val="20"/>
                <w:szCs w:val="20"/>
              </w:rPr>
              <w:t>S predlagan</w:t>
            </w:r>
            <w:r>
              <w:rPr>
                <w:rFonts w:cs="Arial"/>
                <w:bCs/>
                <w:sz w:val="20"/>
                <w:szCs w:val="20"/>
              </w:rPr>
              <w:t>o novelo ZUJIK</w:t>
            </w:r>
            <w:r w:rsidRPr="000727C1">
              <w:rPr>
                <w:rFonts w:cs="Arial"/>
                <w:bCs/>
                <w:sz w:val="20"/>
                <w:szCs w:val="20"/>
              </w:rPr>
              <w:t xml:space="preserve"> se </w:t>
            </w:r>
            <w:r w:rsidR="00AE3CE0">
              <w:rPr>
                <w:rFonts w:cs="Arial"/>
                <w:bCs/>
                <w:sz w:val="20"/>
                <w:szCs w:val="20"/>
              </w:rPr>
              <w:t xml:space="preserve">narekuje sprejem uredbe, ki </w:t>
            </w:r>
            <w:r w:rsidR="00AE3CE0" w:rsidRPr="00AE3CE0">
              <w:rPr>
                <w:rFonts w:cs="Arial"/>
                <w:bCs/>
                <w:sz w:val="20"/>
                <w:szCs w:val="20"/>
              </w:rPr>
              <w:t xml:space="preserve">ureja minimalno plačilo in povezane </w:t>
            </w:r>
            <w:r w:rsidR="003247AE">
              <w:rPr>
                <w:rFonts w:cs="Arial"/>
                <w:bCs/>
                <w:sz w:val="20"/>
                <w:szCs w:val="20"/>
              </w:rPr>
              <w:t>vidike</w:t>
            </w:r>
            <w:r w:rsidR="00AE3CE0" w:rsidRPr="00AE3CE0">
              <w:rPr>
                <w:rFonts w:cs="Arial"/>
                <w:bCs/>
                <w:sz w:val="20"/>
                <w:szCs w:val="20"/>
              </w:rPr>
              <w:t xml:space="preserve"> za opravljen</w:t>
            </w:r>
            <w:r w:rsidR="00F33201">
              <w:rPr>
                <w:rFonts w:cs="Arial"/>
                <w:bCs/>
                <w:sz w:val="20"/>
                <w:szCs w:val="20"/>
              </w:rPr>
              <w:t xml:space="preserve">o delo </w:t>
            </w:r>
            <w:r w:rsidR="00AE3CE0" w:rsidRPr="00AE3CE0">
              <w:rPr>
                <w:rFonts w:cs="Arial"/>
                <w:bCs/>
                <w:sz w:val="20"/>
                <w:szCs w:val="20"/>
              </w:rPr>
              <w:t xml:space="preserve">samozaposlenih v kulturi, ki </w:t>
            </w:r>
            <w:r w:rsidR="00F33201">
              <w:rPr>
                <w:rFonts w:cs="Arial"/>
                <w:bCs/>
                <w:sz w:val="20"/>
                <w:szCs w:val="20"/>
              </w:rPr>
              <w:t>ga</w:t>
            </w:r>
            <w:r w:rsidR="00AE3CE0" w:rsidRPr="00AE3CE0">
              <w:rPr>
                <w:rFonts w:cs="Arial"/>
                <w:bCs/>
                <w:sz w:val="20"/>
                <w:szCs w:val="20"/>
              </w:rPr>
              <w:t xml:space="preserve"> ti opravijo za javne zavode</w:t>
            </w:r>
            <w:r w:rsidR="00630179">
              <w:rPr>
                <w:rFonts w:cs="Arial"/>
                <w:bCs/>
                <w:sz w:val="20"/>
                <w:szCs w:val="20"/>
              </w:rPr>
              <w:t xml:space="preserve"> </w:t>
            </w:r>
            <w:r w:rsidR="00AE3CE0" w:rsidRPr="00AE3CE0">
              <w:rPr>
                <w:rFonts w:cs="Arial"/>
                <w:bCs/>
                <w:sz w:val="20"/>
                <w:szCs w:val="20"/>
              </w:rPr>
              <w:t>in javne agencije s področja kulture.</w:t>
            </w:r>
            <w:r w:rsidR="00AE3CE0">
              <w:rPr>
                <w:rFonts w:cs="Arial"/>
                <w:bCs/>
                <w:sz w:val="20"/>
                <w:szCs w:val="20"/>
              </w:rPr>
              <w:t xml:space="preserve"> </w:t>
            </w:r>
            <w:r w:rsidR="00AE3CE0" w:rsidRPr="00AE3CE0">
              <w:rPr>
                <w:rFonts w:cs="Arial"/>
                <w:bCs/>
                <w:sz w:val="20"/>
                <w:szCs w:val="20"/>
              </w:rPr>
              <w:t xml:space="preserve">V </w:t>
            </w:r>
            <w:r w:rsidR="00C816D5">
              <w:rPr>
                <w:rFonts w:cs="Arial"/>
                <w:bCs/>
                <w:sz w:val="20"/>
                <w:szCs w:val="20"/>
              </w:rPr>
              <w:t xml:space="preserve">tej </w:t>
            </w:r>
            <w:r w:rsidR="00AE3CE0" w:rsidRPr="00AE3CE0">
              <w:rPr>
                <w:rFonts w:cs="Arial"/>
                <w:bCs/>
                <w:sz w:val="20"/>
                <w:szCs w:val="20"/>
              </w:rPr>
              <w:t>uredbi se določi način izračunavanja</w:t>
            </w:r>
            <w:r w:rsidR="00086346">
              <w:rPr>
                <w:rFonts w:cs="Arial"/>
                <w:bCs/>
                <w:sz w:val="20"/>
                <w:szCs w:val="20"/>
              </w:rPr>
              <w:t xml:space="preserve"> in usklajevanja</w:t>
            </w:r>
            <w:r w:rsidR="00AE3CE0" w:rsidRPr="00AE3CE0">
              <w:rPr>
                <w:rFonts w:cs="Arial"/>
                <w:bCs/>
                <w:sz w:val="20"/>
                <w:szCs w:val="20"/>
              </w:rPr>
              <w:t xml:space="preserve"> minimalnega plačila iz prejšnjega odstavka, in sicer tako, da se upošteva </w:t>
            </w:r>
            <w:r w:rsidR="003247AE">
              <w:rPr>
                <w:rFonts w:cs="Arial"/>
                <w:bCs/>
                <w:sz w:val="20"/>
                <w:szCs w:val="20"/>
              </w:rPr>
              <w:t xml:space="preserve">urna postavka </w:t>
            </w:r>
            <w:r w:rsidR="002E487E" w:rsidRPr="002E487E">
              <w:rPr>
                <w:rFonts w:cs="Arial"/>
                <w:bCs/>
                <w:sz w:val="20"/>
                <w:szCs w:val="20"/>
              </w:rPr>
              <w:t>izhodiščn</w:t>
            </w:r>
            <w:r w:rsidR="003247AE">
              <w:rPr>
                <w:rFonts w:cs="Arial"/>
                <w:bCs/>
                <w:sz w:val="20"/>
                <w:szCs w:val="20"/>
              </w:rPr>
              <w:t>ega</w:t>
            </w:r>
            <w:r w:rsidR="002E487E" w:rsidRPr="002E487E">
              <w:rPr>
                <w:rFonts w:cs="Arial"/>
                <w:bCs/>
                <w:sz w:val="20"/>
                <w:szCs w:val="20"/>
              </w:rPr>
              <w:t xml:space="preserve"> plačn</w:t>
            </w:r>
            <w:r w:rsidR="003247AE">
              <w:rPr>
                <w:rFonts w:cs="Arial"/>
                <w:bCs/>
                <w:sz w:val="20"/>
                <w:szCs w:val="20"/>
              </w:rPr>
              <w:t>ega</w:t>
            </w:r>
            <w:r w:rsidR="002E487E" w:rsidRPr="002E487E">
              <w:rPr>
                <w:rFonts w:cs="Arial"/>
                <w:bCs/>
                <w:sz w:val="20"/>
                <w:szCs w:val="20"/>
              </w:rPr>
              <w:t xml:space="preserve"> razred</w:t>
            </w:r>
            <w:r w:rsidR="003247AE">
              <w:rPr>
                <w:rFonts w:cs="Arial"/>
                <w:bCs/>
                <w:sz w:val="20"/>
                <w:szCs w:val="20"/>
              </w:rPr>
              <w:t>a</w:t>
            </w:r>
            <w:r w:rsidR="002E487E" w:rsidRPr="002E487E">
              <w:rPr>
                <w:rFonts w:cs="Arial"/>
                <w:bCs/>
                <w:sz w:val="20"/>
                <w:szCs w:val="20"/>
              </w:rPr>
              <w:t xml:space="preserve"> za primerljivo delovno mesto v sistemu plač v javnem sektorju</w:t>
            </w:r>
            <w:r w:rsidR="003247AE">
              <w:rPr>
                <w:rFonts w:cs="Arial"/>
                <w:bCs/>
                <w:sz w:val="20"/>
                <w:szCs w:val="20"/>
              </w:rPr>
              <w:t xml:space="preserve">, </w:t>
            </w:r>
            <w:r w:rsidR="003247AE" w:rsidRPr="003247AE">
              <w:rPr>
                <w:rFonts w:cs="Arial"/>
                <w:bCs/>
                <w:sz w:val="20"/>
                <w:szCs w:val="20"/>
              </w:rPr>
              <w:t>pri tem</w:t>
            </w:r>
            <w:r w:rsidR="003247AE">
              <w:rPr>
                <w:rFonts w:cs="Arial"/>
                <w:bCs/>
                <w:sz w:val="20"/>
                <w:szCs w:val="20"/>
              </w:rPr>
              <w:t xml:space="preserve"> pa</w:t>
            </w:r>
            <w:r w:rsidR="003247AE" w:rsidRPr="003247AE">
              <w:rPr>
                <w:rFonts w:cs="Arial"/>
                <w:bCs/>
                <w:sz w:val="20"/>
                <w:szCs w:val="20"/>
              </w:rPr>
              <w:t xml:space="preserve"> se ta postavka ust</w:t>
            </w:r>
            <w:r w:rsidR="00C92264">
              <w:rPr>
                <w:rFonts w:cs="Arial"/>
                <w:bCs/>
                <w:sz w:val="20"/>
                <w:szCs w:val="20"/>
              </w:rPr>
              <w:t>r</w:t>
            </w:r>
            <w:r w:rsidR="003247AE" w:rsidRPr="003247AE">
              <w:rPr>
                <w:rFonts w:cs="Arial"/>
                <w:bCs/>
                <w:sz w:val="20"/>
                <w:szCs w:val="20"/>
              </w:rPr>
              <w:t xml:space="preserve">ezno </w:t>
            </w:r>
            <w:r w:rsidR="003247AE" w:rsidRPr="0034757F">
              <w:rPr>
                <w:rFonts w:cs="Arial"/>
                <w:bCs/>
                <w:sz w:val="20"/>
                <w:szCs w:val="20"/>
              </w:rPr>
              <w:t xml:space="preserve">obteži. </w:t>
            </w:r>
            <w:r w:rsidR="00F12155" w:rsidRPr="0034757F">
              <w:rPr>
                <w:rFonts w:cs="Arial"/>
                <w:bCs/>
                <w:sz w:val="20"/>
                <w:szCs w:val="20"/>
              </w:rPr>
              <w:t xml:space="preserve">Določi se tudi </w:t>
            </w:r>
            <w:r w:rsidR="0034757F" w:rsidRPr="0034757F">
              <w:rPr>
                <w:rFonts w:cs="Arial"/>
                <w:bCs/>
                <w:sz w:val="20"/>
                <w:szCs w:val="20"/>
              </w:rPr>
              <w:t>minimalno začetno plačilo</w:t>
            </w:r>
            <w:r w:rsidR="00F12155" w:rsidRPr="0034757F">
              <w:rPr>
                <w:rFonts w:cs="Arial"/>
                <w:bCs/>
                <w:sz w:val="20"/>
                <w:szCs w:val="20"/>
              </w:rPr>
              <w:t>, primerljivost poklicev in način določanja ter višino minimalnih tarif.</w:t>
            </w:r>
          </w:p>
          <w:p w14:paraId="372534C8" w14:textId="77777777" w:rsidR="00904A37" w:rsidRPr="000727C1" w:rsidRDefault="00904A37" w:rsidP="00281556">
            <w:pPr>
              <w:spacing w:after="0"/>
              <w:jc w:val="both"/>
              <w:rPr>
                <w:rFonts w:ascii="Arial" w:hAnsi="Arial" w:cs="Arial"/>
                <w:bCs/>
                <w:sz w:val="20"/>
                <w:szCs w:val="20"/>
              </w:rPr>
            </w:pPr>
          </w:p>
          <w:p w14:paraId="29669E38" w14:textId="77777777" w:rsidR="00904A37" w:rsidRDefault="00904A37" w:rsidP="00C816D5">
            <w:pPr>
              <w:jc w:val="both"/>
              <w:rPr>
                <w:rFonts w:ascii="Arial" w:hAnsi="Arial" w:cs="Arial"/>
                <w:bCs/>
                <w:sz w:val="20"/>
                <w:szCs w:val="20"/>
              </w:rPr>
            </w:pPr>
            <w:r w:rsidRPr="00FC7CBF">
              <w:rPr>
                <w:rFonts w:ascii="Arial" w:hAnsi="Arial" w:cs="Arial"/>
                <w:bCs/>
                <w:sz w:val="20"/>
                <w:szCs w:val="20"/>
              </w:rPr>
              <w:t>Predl</w:t>
            </w:r>
            <w:r>
              <w:rPr>
                <w:rFonts w:ascii="Arial" w:hAnsi="Arial" w:cs="Arial"/>
                <w:bCs/>
                <w:sz w:val="20"/>
                <w:szCs w:val="20"/>
              </w:rPr>
              <w:t>o</w:t>
            </w:r>
            <w:r w:rsidRPr="00FC7CBF">
              <w:rPr>
                <w:rFonts w:ascii="Arial" w:hAnsi="Arial" w:cs="Arial"/>
                <w:bCs/>
                <w:sz w:val="20"/>
                <w:szCs w:val="20"/>
              </w:rPr>
              <w:t xml:space="preserve">g </w:t>
            </w:r>
            <w:r>
              <w:rPr>
                <w:rFonts w:ascii="Arial" w:hAnsi="Arial" w:cs="Arial"/>
                <w:bCs/>
                <w:sz w:val="20"/>
                <w:szCs w:val="20"/>
              </w:rPr>
              <w:t>novele</w:t>
            </w:r>
            <w:r w:rsidRPr="00FC7CBF">
              <w:rPr>
                <w:rFonts w:ascii="Arial" w:hAnsi="Arial" w:cs="Arial"/>
                <w:bCs/>
                <w:sz w:val="20"/>
                <w:szCs w:val="20"/>
              </w:rPr>
              <w:t xml:space="preserve"> zakona bo imel učinek predvsem na samozaposlene v kulturi z najnižjimi prihodki, torej </w:t>
            </w:r>
            <w:r w:rsidR="00E53D03">
              <w:rPr>
                <w:rFonts w:ascii="Arial" w:hAnsi="Arial" w:cs="Arial"/>
                <w:bCs/>
                <w:sz w:val="20"/>
                <w:szCs w:val="20"/>
              </w:rPr>
              <w:t xml:space="preserve">na </w:t>
            </w:r>
            <w:r w:rsidRPr="00FC7CBF">
              <w:rPr>
                <w:rFonts w:ascii="Arial" w:hAnsi="Arial" w:cs="Arial"/>
                <w:bCs/>
                <w:sz w:val="20"/>
                <w:szCs w:val="20"/>
              </w:rPr>
              <w:t>skoraj 40 odstotkov samozaposlenih, ki ne zaslužijo niti z Zakonom o minimalni plači (</w:t>
            </w:r>
            <w:r w:rsidRPr="00FC7CBF">
              <w:rPr>
                <w:rFonts w:ascii="Arial" w:hAnsi="Arial" w:cs="Arial"/>
                <w:sz w:val="20"/>
                <w:szCs w:val="20"/>
              </w:rPr>
              <w:t>Uradni list RS, št. 13/10, 92/15 in 83/18)</w:t>
            </w:r>
            <w:r w:rsidRPr="00FC7CBF">
              <w:rPr>
                <w:rFonts w:ascii="Arial" w:hAnsi="Arial" w:cs="Arial"/>
                <w:bCs/>
                <w:sz w:val="20"/>
                <w:szCs w:val="20"/>
              </w:rPr>
              <w:t xml:space="preserve"> zajamčenega dohodka. </w:t>
            </w:r>
          </w:p>
          <w:p w14:paraId="60D0A1B5" w14:textId="77777777" w:rsidR="005A52FF" w:rsidRPr="005A52FF" w:rsidRDefault="005A52FF" w:rsidP="005A52FF">
            <w:pPr>
              <w:jc w:val="both"/>
              <w:rPr>
                <w:rFonts w:ascii="Arial" w:eastAsiaTheme="minorHAnsi" w:hAnsi="Arial" w:cs="Arial"/>
                <w:sz w:val="20"/>
                <w:szCs w:val="20"/>
              </w:rPr>
            </w:pPr>
            <w:r>
              <w:rPr>
                <w:rFonts w:ascii="Arial" w:eastAsiaTheme="minorHAnsi" w:hAnsi="Arial" w:cs="Arial"/>
                <w:sz w:val="20"/>
                <w:szCs w:val="20"/>
              </w:rPr>
              <w:t>M</w:t>
            </w:r>
            <w:r w:rsidRPr="005A52FF">
              <w:rPr>
                <w:rFonts w:ascii="Arial" w:eastAsiaTheme="minorHAnsi" w:hAnsi="Arial" w:cs="Arial"/>
                <w:sz w:val="20"/>
                <w:szCs w:val="20"/>
              </w:rPr>
              <w:t>eril</w:t>
            </w:r>
            <w:r>
              <w:rPr>
                <w:rFonts w:ascii="Arial" w:eastAsiaTheme="minorHAnsi" w:hAnsi="Arial" w:cs="Arial"/>
                <w:sz w:val="20"/>
                <w:szCs w:val="20"/>
              </w:rPr>
              <w:t>a</w:t>
            </w:r>
            <w:r w:rsidRPr="005A52FF">
              <w:rPr>
                <w:rFonts w:ascii="Arial" w:eastAsiaTheme="minorHAnsi" w:hAnsi="Arial" w:cs="Arial"/>
                <w:sz w:val="20"/>
                <w:szCs w:val="20"/>
              </w:rPr>
              <w:t xml:space="preserve"> in kriterij</w:t>
            </w:r>
            <w:r>
              <w:rPr>
                <w:rFonts w:ascii="Arial" w:eastAsiaTheme="minorHAnsi" w:hAnsi="Arial" w:cs="Arial"/>
                <w:sz w:val="20"/>
                <w:szCs w:val="20"/>
              </w:rPr>
              <w:t>i</w:t>
            </w:r>
            <w:r w:rsidRPr="005A52FF">
              <w:rPr>
                <w:rFonts w:ascii="Arial" w:eastAsiaTheme="minorHAnsi" w:hAnsi="Arial" w:cs="Arial"/>
                <w:sz w:val="20"/>
                <w:szCs w:val="20"/>
              </w:rPr>
              <w:t xml:space="preserve">, na podlagi katerih se določa višina minimalnega plačila, </w:t>
            </w:r>
            <w:r>
              <w:rPr>
                <w:rFonts w:ascii="Arial" w:eastAsiaTheme="minorHAnsi" w:hAnsi="Arial" w:cs="Arial"/>
                <w:sz w:val="20"/>
                <w:szCs w:val="20"/>
              </w:rPr>
              <w:t>prvenstveno izhajajo iz tega</w:t>
            </w:r>
            <w:r w:rsidRPr="005A52FF">
              <w:rPr>
                <w:rFonts w:ascii="Arial" w:eastAsiaTheme="minorHAnsi" w:hAnsi="Arial" w:cs="Arial"/>
                <w:sz w:val="20"/>
                <w:szCs w:val="20"/>
              </w:rPr>
              <w:t xml:space="preserve">, ali neko delo sodi v delokrog samozaposlenega v kulturi. 4. člen </w:t>
            </w:r>
            <w:r w:rsidR="00F12E66">
              <w:rPr>
                <w:rFonts w:ascii="Arial" w:eastAsiaTheme="minorHAnsi" w:hAnsi="Arial" w:cs="Arial"/>
                <w:sz w:val="20"/>
                <w:szCs w:val="20"/>
              </w:rPr>
              <w:t>ZUJI</w:t>
            </w:r>
            <w:r w:rsidR="009D2D3B">
              <w:rPr>
                <w:rFonts w:ascii="Arial" w:eastAsiaTheme="minorHAnsi" w:hAnsi="Arial" w:cs="Arial"/>
                <w:sz w:val="20"/>
                <w:szCs w:val="20"/>
              </w:rPr>
              <w:t>K</w:t>
            </w:r>
            <w:r w:rsidRPr="005A52FF">
              <w:rPr>
                <w:rFonts w:ascii="Arial" w:eastAsiaTheme="minorHAnsi" w:hAnsi="Arial" w:cs="Arial"/>
                <w:sz w:val="20"/>
                <w:szCs w:val="20"/>
              </w:rPr>
              <w:t xml:space="preserve">, </w:t>
            </w:r>
            <w:r w:rsidR="00F12E66">
              <w:rPr>
                <w:rFonts w:ascii="Arial" w:eastAsiaTheme="minorHAnsi" w:hAnsi="Arial" w:cs="Arial"/>
                <w:sz w:val="20"/>
                <w:szCs w:val="20"/>
              </w:rPr>
              <w:t>pri čemer</w:t>
            </w:r>
            <w:r w:rsidRPr="005A52FF">
              <w:rPr>
                <w:rFonts w:ascii="Arial" w:eastAsiaTheme="minorHAnsi" w:hAnsi="Arial" w:cs="Arial"/>
                <w:sz w:val="20"/>
                <w:szCs w:val="20"/>
              </w:rPr>
              <w:t xml:space="preserve"> seznam poklicev samozaposlenih v kulturi v Prilogah I in II Uredbe o samozaposlenih v kulturi (Uradni list RS, št. 45/10, 43/11, 64/12, 28/14, 35/16, 84/16, 25/23 in 44/24) podrobno določa obseg in vrste dela v kulturi, prav tako pa navedeni seznam podrobno razčleni te tipe dela na način, da se tudi brez dodatnega normiranja lahko vzpostavi enoznačna shema primerljivosti z jasno zamejenim obsegom tipov dela. Na podlagi tega kriterija je izpeljana referenčna urna postavka in sicer ta, ki se prejema za istovrstno delo v najnižjem plačnem razredu za primerljivo delovno mesto v sistemu plač v javnem sektorju.</w:t>
            </w:r>
          </w:p>
          <w:p w14:paraId="3ED89504" w14:textId="77777777" w:rsidR="005A52FF" w:rsidRPr="005A52FF" w:rsidRDefault="00F12E66" w:rsidP="005A52FF">
            <w:pPr>
              <w:jc w:val="both"/>
              <w:rPr>
                <w:rFonts w:ascii="Arial" w:eastAsiaTheme="minorHAnsi" w:hAnsi="Arial" w:cs="Arial"/>
                <w:sz w:val="20"/>
                <w:szCs w:val="20"/>
              </w:rPr>
            </w:pPr>
            <w:r>
              <w:rPr>
                <w:rFonts w:ascii="Arial" w:eastAsiaTheme="minorHAnsi" w:hAnsi="Arial" w:cs="Arial"/>
                <w:sz w:val="20"/>
                <w:szCs w:val="20"/>
              </w:rPr>
              <w:t xml:space="preserve">Koncept </w:t>
            </w:r>
            <w:r w:rsidR="005A52FF" w:rsidRPr="005A52FF">
              <w:rPr>
                <w:rFonts w:ascii="Arial" w:eastAsiaTheme="minorHAnsi" w:hAnsi="Arial" w:cs="Arial"/>
                <w:sz w:val="20"/>
                <w:szCs w:val="20"/>
              </w:rPr>
              <w:t xml:space="preserve">primerljivosti </w:t>
            </w:r>
            <w:r w:rsidR="000D3402">
              <w:rPr>
                <w:rFonts w:ascii="Arial" w:eastAsiaTheme="minorHAnsi" w:hAnsi="Arial" w:cs="Arial"/>
                <w:sz w:val="20"/>
                <w:szCs w:val="20"/>
              </w:rPr>
              <w:t xml:space="preserve">plačila </w:t>
            </w:r>
            <w:r w:rsidR="005A52FF" w:rsidRPr="005A52FF">
              <w:rPr>
                <w:rFonts w:ascii="Arial" w:eastAsiaTheme="minorHAnsi" w:hAnsi="Arial" w:cs="Arial"/>
                <w:sz w:val="20"/>
                <w:szCs w:val="20"/>
              </w:rPr>
              <w:t>in izhajajoč</w:t>
            </w:r>
            <w:r>
              <w:rPr>
                <w:rFonts w:ascii="Arial" w:eastAsiaTheme="minorHAnsi" w:hAnsi="Arial" w:cs="Arial"/>
                <w:sz w:val="20"/>
                <w:szCs w:val="20"/>
              </w:rPr>
              <w:t>o</w:t>
            </w:r>
            <w:r w:rsidR="005A52FF" w:rsidRPr="005A52FF">
              <w:rPr>
                <w:rFonts w:ascii="Arial" w:eastAsiaTheme="minorHAnsi" w:hAnsi="Arial" w:cs="Arial"/>
                <w:sz w:val="20"/>
                <w:szCs w:val="20"/>
              </w:rPr>
              <w:t xml:space="preserve"> višin</w:t>
            </w:r>
            <w:r>
              <w:rPr>
                <w:rFonts w:ascii="Arial" w:eastAsiaTheme="minorHAnsi" w:hAnsi="Arial" w:cs="Arial"/>
                <w:sz w:val="20"/>
                <w:szCs w:val="20"/>
              </w:rPr>
              <w:t>o</w:t>
            </w:r>
            <w:r w:rsidR="005A52FF" w:rsidRPr="005A52FF">
              <w:rPr>
                <w:rFonts w:ascii="Arial" w:eastAsiaTheme="minorHAnsi" w:hAnsi="Arial" w:cs="Arial"/>
                <w:sz w:val="20"/>
                <w:szCs w:val="20"/>
              </w:rPr>
              <w:t xml:space="preserve"> minimalnega honorarja</w:t>
            </w:r>
            <w:r>
              <w:rPr>
                <w:rFonts w:ascii="Arial" w:eastAsiaTheme="minorHAnsi" w:hAnsi="Arial" w:cs="Arial"/>
                <w:sz w:val="20"/>
                <w:szCs w:val="20"/>
              </w:rPr>
              <w:t xml:space="preserve"> določa</w:t>
            </w:r>
            <w:r w:rsidR="005A52FF" w:rsidRPr="005A52FF">
              <w:rPr>
                <w:rFonts w:ascii="Arial" w:eastAsiaTheme="minorHAnsi" w:hAnsi="Arial" w:cs="Arial"/>
                <w:sz w:val="20"/>
                <w:szCs w:val="20"/>
              </w:rPr>
              <w:t xml:space="preserve"> </w:t>
            </w:r>
            <w:r>
              <w:rPr>
                <w:rFonts w:ascii="Arial" w:eastAsiaTheme="minorHAnsi" w:hAnsi="Arial" w:cs="Arial"/>
                <w:sz w:val="20"/>
                <w:szCs w:val="20"/>
              </w:rPr>
              <w:t>d</w:t>
            </w:r>
            <w:r w:rsidR="005A52FF" w:rsidRPr="005A52FF">
              <w:rPr>
                <w:rFonts w:ascii="Arial" w:eastAsiaTheme="minorHAnsi" w:hAnsi="Arial" w:cs="Arial"/>
                <w:sz w:val="20"/>
                <w:szCs w:val="20"/>
              </w:rPr>
              <w:t>rugi odstavek 1. člena ZUJIK-H</w:t>
            </w:r>
            <w:r>
              <w:rPr>
                <w:rFonts w:ascii="Arial" w:eastAsiaTheme="minorHAnsi" w:hAnsi="Arial" w:cs="Arial"/>
                <w:sz w:val="20"/>
                <w:szCs w:val="20"/>
              </w:rPr>
              <w:t>, ki</w:t>
            </w:r>
            <w:r w:rsidR="005A52FF" w:rsidRPr="005A52FF">
              <w:rPr>
                <w:rFonts w:ascii="Arial" w:eastAsiaTheme="minorHAnsi" w:hAnsi="Arial" w:cs="Arial"/>
                <w:sz w:val="20"/>
                <w:szCs w:val="20"/>
              </w:rPr>
              <w:t xml:space="preserve"> se glasi: »Obtežitev se izvede na način, da se urna postavka iz prejšnjega odstavka v neto višini pomnoži z </w:t>
            </w:r>
            <w:proofErr w:type="spellStart"/>
            <w:r w:rsidR="005A52FF" w:rsidRPr="005A52FF">
              <w:rPr>
                <w:rFonts w:ascii="Arial" w:eastAsiaTheme="minorHAnsi" w:hAnsi="Arial" w:cs="Arial"/>
                <w:sz w:val="20"/>
                <w:szCs w:val="20"/>
              </w:rPr>
              <w:t>obtežitvenim</w:t>
            </w:r>
            <w:proofErr w:type="spellEnd"/>
            <w:r w:rsidR="005A52FF" w:rsidRPr="005A52FF">
              <w:rPr>
                <w:rFonts w:ascii="Arial" w:eastAsiaTheme="minorHAnsi" w:hAnsi="Arial" w:cs="Arial"/>
                <w:sz w:val="20"/>
                <w:szCs w:val="20"/>
              </w:rPr>
              <w:t xml:space="preserve"> faktorjem, zmnožek pa velja kot minimalna urna postavka za opravljeno delo samozaposlenih v kulturi.«. </w:t>
            </w:r>
            <w:r>
              <w:rPr>
                <w:rFonts w:ascii="Arial" w:eastAsiaTheme="minorHAnsi" w:hAnsi="Arial" w:cs="Arial"/>
                <w:sz w:val="20"/>
                <w:szCs w:val="20"/>
              </w:rPr>
              <w:t>E</w:t>
            </w:r>
            <w:r w:rsidR="005A52FF" w:rsidRPr="005A52FF">
              <w:rPr>
                <w:rFonts w:ascii="Arial" w:eastAsiaTheme="minorHAnsi" w:hAnsi="Arial" w:cs="Arial"/>
                <w:sz w:val="20"/>
                <w:szCs w:val="20"/>
              </w:rPr>
              <w:t xml:space="preserve">lementi oziroma merila, na podlagi katerih se bo v podzakonskem aktu (uredbi) določala višina </w:t>
            </w:r>
            <w:proofErr w:type="spellStart"/>
            <w:r w:rsidR="005A52FF" w:rsidRPr="005A52FF">
              <w:rPr>
                <w:rFonts w:ascii="Arial" w:eastAsiaTheme="minorHAnsi" w:hAnsi="Arial" w:cs="Arial"/>
                <w:sz w:val="20"/>
                <w:szCs w:val="20"/>
              </w:rPr>
              <w:t>obtežitvenega</w:t>
            </w:r>
            <w:proofErr w:type="spellEnd"/>
            <w:r w:rsidR="005A52FF" w:rsidRPr="005A52FF">
              <w:rPr>
                <w:rFonts w:ascii="Arial" w:eastAsiaTheme="minorHAnsi" w:hAnsi="Arial" w:cs="Arial"/>
                <w:sz w:val="20"/>
                <w:szCs w:val="20"/>
              </w:rPr>
              <w:t xml:space="preserve"> količnika</w:t>
            </w:r>
            <w:r w:rsidR="000D3402">
              <w:rPr>
                <w:rFonts w:ascii="Arial" w:eastAsiaTheme="minorHAnsi" w:hAnsi="Arial" w:cs="Arial"/>
                <w:sz w:val="20"/>
                <w:szCs w:val="20"/>
              </w:rPr>
              <w:t xml:space="preserve"> so navedeni v tretjem odstavku člena in</w:t>
            </w:r>
            <w:r>
              <w:rPr>
                <w:rFonts w:ascii="Arial" w:eastAsiaTheme="minorHAnsi" w:hAnsi="Arial" w:cs="Arial"/>
                <w:sz w:val="20"/>
                <w:szCs w:val="20"/>
              </w:rPr>
              <w:t xml:space="preserve"> izhajajo iz</w:t>
            </w:r>
            <w:r w:rsidR="005A52FF" w:rsidRPr="005A52FF">
              <w:rPr>
                <w:rFonts w:ascii="Arial" w:eastAsiaTheme="minorHAnsi" w:hAnsi="Arial" w:cs="Arial"/>
                <w:sz w:val="20"/>
                <w:szCs w:val="20"/>
              </w:rPr>
              <w:t xml:space="preserve"> ocen</w:t>
            </w:r>
            <w:r>
              <w:rPr>
                <w:rFonts w:ascii="Arial" w:eastAsiaTheme="minorHAnsi" w:hAnsi="Arial" w:cs="Arial"/>
                <w:sz w:val="20"/>
                <w:szCs w:val="20"/>
              </w:rPr>
              <w:t>e</w:t>
            </w:r>
            <w:r w:rsidR="005A52FF" w:rsidRPr="005A52FF">
              <w:rPr>
                <w:rFonts w:ascii="Arial" w:eastAsiaTheme="minorHAnsi" w:hAnsi="Arial" w:cs="Arial"/>
                <w:sz w:val="20"/>
                <w:szCs w:val="20"/>
              </w:rPr>
              <w:t xml:space="preserve"> letnih stroškov, ki jih ima samozaposleni z zagotavljanjem svojih delovnih pogojev, in sicer gre za kategorije stroškov</w:t>
            </w:r>
            <w:r w:rsidR="000D3402">
              <w:rPr>
                <w:rFonts w:ascii="Arial" w:eastAsiaTheme="minorHAnsi" w:hAnsi="Arial" w:cs="Arial"/>
                <w:sz w:val="20"/>
                <w:szCs w:val="20"/>
              </w:rPr>
              <w:t xml:space="preserve">, kot so </w:t>
            </w:r>
            <w:r w:rsidR="005A52FF" w:rsidRPr="005A52FF">
              <w:rPr>
                <w:rFonts w:ascii="Arial" w:eastAsiaTheme="minorHAnsi" w:hAnsi="Arial" w:cs="Arial"/>
                <w:sz w:val="20"/>
                <w:szCs w:val="20"/>
              </w:rPr>
              <w:t xml:space="preserve">zagotavljanje delovnih prostorov in infrastrukture, amortizacija delovnih sredstev, izobraževanje in usposabljanje, izvajanje administrativnih, računovodskih in pravnih obveznosti. </w:t>
            </w:r>
          </w:p>
          <w:p w14:paraId="15D98263" w14:textId="77777777" w:rsidR="00904A37" w:rsidRPr="000727C1" w:rsidRDefault="00904A37" w:rsidP="00281556">
            <w:pPr>
              <w:pStyle w:val="rkovnatokazaodstavkom"/>
              <w:numPr>
                <w:ilvl w:val="0"/>
                <w:numId w:val="0"/>
              </w:numPr>
              <w:spacing w:line="260" w:lineRule="exact"/>
              <w:rPr>
                <w:rFonts w:cs="Arial"/>
                <w:b/>
                <w:bCs/>
                <w:sz w:val="20"/>
                <w:szCs w:val="20"/>
              </w:rPr>
            </w:pPr>
            <w:r w:rsidRPr="000727C1">
              <w:rPr>
                <w:rFonts w:cs="Arial"/>
                <w:b/>
                <w:bCs/>
                <w:sz w:val="20"/>
                <w:szCs w:val="20"/>
              </w:rPr>
              <w:t xml:space="preserve">c) Normativna usklajenost predloga </w:t>
            </w:r>
            <w:r>
              <w:rPr>
                <w:rFonts w:cs="Arial"/>
                <w:b/>
                <w:bCs/>
                <w:sz w:val="20"/>
                <w:szCs w:val="20"/>
              </w:rPr>
              <w:t xml:space="preserve">novele </w:t>
            </w:r>
            <w:r w:rsidRPr="000727C1">
              <w:rPr>
                <w:rFonts w:cs="Arial"/>
                <w:b/>
                <w:bCs/>
                <w:sz w:val="20"/>
                <w:szCs w:val="20"/>
              </w:rPr>
              <w:t>zakona</w:t>
            </w:r>
          </w:p>
          <w:p w14:paraId="546BD1D3" w14:textId="77777777" w:rsidR="00904A37" w:rsidRPr="000727C1" w:rsidRDefault="00904A37" w:rsidP="00281556">
            <w:pPr>
              <w:spacing w:after="0"/>
              <w:jc w:val="both"/>
              <w:rPr>
                <w:rFonts w:ascii="Arial" w:hAnsi="Arial" w:cs="Arial"/>
                <w:bCs/>
                <w:sz w:val="20"/>
                <w:szCs w:val="20"/>
              </w:rPr>
            </w:pPr>
            <w:r>
              <w:rPr>
                <w:rFonts w:ascii="Arial" w:hAnsi="Arial" w:cs="Arial"/>
                <w:bCs/>
                <w:sz w:val="20"/>
                <w:szCs w:val="20"/>
              </w:rPr>
              <w:t>Predlog novele</w:t>
            </w:r>
            <w:r w:rsidRPr="000727C1">
              <w:rPr>
                <w:rFonts w:ascii="Arial" w:hAnsi="Arial" w:cs="Arial"/>
                <w:bCs/>
                <w:sz w:val="20"/>
                <w:szCs w:val="20"/>
              </w:rPr>
              <w:t xml:space="preserve"> je usklajen z </w:t>
            </w:r>
            <w:r>
              <w:rPr>
                <w:rFonts w:ascii="Arial" w:hAnsi="Arial" w:cs="Arial"/>
                <w:bCs/>
                <w:sz w:val="20"/>
                <w:szCs w:val="20"/>
              </w:rPr>
              <w:t>veljavnim</w:t>
            </w:r>
            <w:r w:rsidRPr="000727C1">
              <w:rPr>
                <w:rFonts w:ascii="Arial" w:hAnsi="Arial" w:cs="Arial"/>
                <w:bCs/>
                <w:sz w:val="20"/>
                <w:szCs w:val="20"/>
              </w:rPr>
              <w:t xml:space="preserve"> pravni</w:t>
            </w:r>
            <w:r>
              <w:rPr>
                <w:rFonts w:ascii="Arial" w:hAnsi="Arial" w:cs="Arial"/>
                <w:bCs/>
                <w:sz w:val="20"/>
                <w:szCs w:val="20"/>
              </w:rPr>
              <w:t>m</w:t>
            </w:r>
            <w:r w:rsidRPr="000727C1">
              <w:rPr>
                <w:rFonts w:ascii="Arial" w:hAnsi="Arial" w:cs="Arial"/>
                <w:bCs/>
                <w:sz w:val="20"/>
                <w:szCs w:val="20"/>
              </w:rPr>
              <w:t xml:space="preserve"> redom Republike Slovenije</w:t>
            </w:r>
            <w:r>
              <w:rPr>
                <w:rFonts w:ascii="Arial" w:hAnsi="Arial" w:cs="Arial"/>
                <w:bCs/>
                <w:sz w:val="20"/>
                <w:szCs w:val="20"/>
              </w:rPr>
              <w:t xml:space="preserve"> in</w:t>
            </w:r>
            <w:r w:rsidRPr="000727C1">
              <w:rPr>
                <w:rFonts w:ascii="Arial" w:hAnsi="Arial" w:cs="Arial"/>
                <w:bCs/>
                <w:sz w:val="20"/>
                <w:szCs w:val="20"/>
              </w:rPr>
              <w:t xml:space="preserve"> s splošnoveljavnimi načeli mednarodnega prava in mednarodnimi pogodbami, ki zavezujejo Republiko Slovenijo, </w:t>
            </w:r>
            <w:r>
              <w:rPr>
                <w:rFonts w:ascii="Arial" w:hAnsi="Arial" w:cs="Arial"/>
                <w:bCs/>
                <w:sz w:val="20"/>
                <w:szCs w:val="20"/>
              </w:rPr>
              <w:t xml:space="preserve">ter </w:t>
            </w:r>
            <w:r w:rsidRPr="000727C1">
              <w:rPr>
                <w:rFonts w:ascii="Arial" w:hAnsi="Arial" w:cs="Arial"/>
                <w:bCs/>
                <w:sz w:val="20"/>
                <w:szCs w:val="20"/>
              </w:rPr>
              <w:t xml:space="preserve">ni </w:t>
            </w:r>
            <w:r w:rsidRPr="000727C1">
              <w:rPr>
                <w:rFonts w:ascii="Arial" w:hAnsi="Arial" w:cs="Arial"/>
                <w:bCs/>
                <w:sz w:val="20"/>
                <w:szCs w:val="20"/>
              </w:rPr>
              <w:lastRenderedPageBreak/>
              <w:t xml:space="preserve">predmet usklajevanja slovenske pravne ureditve s pravnim redom </w:t>
            </w:r>
            <w:r>
              <w:rPr>
                <w:rFonts w:ascii="Arial" w:hAnsi="Arial" w:cs="Arial"/>
                <w:bCs/>
                <w:sz w:val="20"/>
                <w:szCs w:val="20"/>
              </w:rPr>
              <w:t>Evropske unije</w:t>
            </w:r>
            <w:r w:rsidRPr="000727C1">
              <w:rPr>
                <w:rFonts w:ascii="Arial" w:hAnsi="Arial" w:cs="Arial"/>
                <w:bCs/>
                <w:sz w:val="20"/>
                <w:szCs w:val="20"/>
              </w:rPr>
              <w:t>. Spreje</w:t>
            </w:r>
            <w:r>
              <w:rPr>
                <w:rFonts w:ascii="Arial" w:hAnsi="Arial" w:cs="Arial"/>
                <w:bCs/>
                <w:sz w:val="20"/>
                <w:szCs w:val="20"/>
              </w:rPr>
              <w:t>tje</w:t>
            </w:r>
            <w:r w:rsidRPr="000727C1">
              <w:rPr>
                <w:rFonts w:ascii="Arial" w:hAnsi="Arial" w:cs="Arial"/>
                <w:bCs/>
                <w:sz w:val="20"/>
                <w:szCs w:val="20"/>
              </w:rPr>
              <w:t xml:space="preserve"> </w:t>
            </w:r>
            <w:r>
              <w:rPr>
                <w:rFonts w:ascii="Arial" w:hAnsi="Arial" w:cs="Arial"/>
                <w:bCs/>
                <w:sz w:val="20"/>
                <w:szCs w:val="20"/>
              </w:rPr>
              <w:t>novele</w:t>
            </w:r>
            <w:r w:rsidRPr="000727C1">
              <w:rPr>
                <w:rFonts w:ascii="Arial" w:hAnsi="Arial" w:cs="Arial"/>
                <w:bCs/>
                <w:sz w:val="20"/>
                <w:szCs w:val="20"/>
              </w:rPr>
              <w:t xml:space="preserve"> </w:t>
            </w:r>
            <w:r>
              <w:rPr>
                <w:rFonts w:ascii="Arial" w:hAnsi="Arial" w:cs="Arial"/>
                <w:bCs/>
                <w:sz w:val="20"/>
                <w:szCs w:val="20"/>
              </w:rPr>
              <w:t>zakona predvideva</w:t>
            </w:r>
            <w:r w:rsidRPr="000727C1">
              <w:rPr>
                <w:rFonts w:ascii="Arial" w:hAnsi="Arial" w:cs="Arial"/>
                <w:bCs/>
                <w:sz w:val="20"/>
                <w:szCs w:val="20"/>
              </w:rPr>
              <w:t xml:space="preserve"> </w:t>
            </w:r>
            <w:r w:rsidR="003247AE">
              <w:rPr>
                <w:rFonts w:ascii="Arial" w:hAnsi="Arial" w:cs="Arial"/>
                <w:bCs/>
                <w:sz w:val="20"/>
                <w:szCs w:val="20"/>
              </w:rPr>
              <w:t>pripravo in sprejetje</w:t>
            </w:r>
            <w:r w:rsidR="002E487E">
              <w:rPr>
                <w:rFonts w:ascii="Arial" w:hAnsi="Arial" w:cs="Arial"/>
                <w:bCs/>
                <w:sz w:val="20"/>
                <w:szCs w:val="20"/>
              </w:rPr>
              <w:t xml:space="preserve"> nove uredbe, ki podrobneje opredeljuje n</w:t>
            </w:r>
            <w:r w:rsidR="0004053F">
              <w:rPr>
                <w:rFonts w:ascii="Arial" w:hAnsi="Arial" w:cs="Arial"/>
                <w:bCs/>
                <w:sz w:val="20"/>
                <w:szCs w:val="20"/>
              </w:rPr>
              <w:t>j</w:t>
            </w:r>
            <w:r w:rsidR="002E487E">
              <w:rPr>
                <w:rFonts w:ascii="Arial" w:hAnsi="Arial" w:cs="Arial"/>
                <w:bCs/>
                <w:sz w:val="20"/>
                <w:szCs w:val="20"/>
              </w:rPr>
              <w:t>egovo izvajanje</w:t>
            </w:r>
            <w:r w:rsidRPr="000727C1">
              <w:rPr>
                <w:rFonts w:ascii="Arial" w:hAnsi="Arial" w:cs="Arial"/>
                <w:bCs/>
                <w:sz w:val="20"/>
                <w:szCs w:val="20"/>
              </w:rPr>
              <w:t xml:space="preserve">. </w:t>
            </w:r>
          </w:p>
          <w:p w14:paraId="475D7EE4" w14:textId="77777777" w:rsidR="00904A37" w:rsidRPr="000727C1" w:rsidRDefault="00904A37" w:rsidP="00281556">
            <w:pPr>
              <w:spacing w:after="0"/>
              <w:jc w:val="both"/>
              <w:rPr>
                <w:rFonts w:ascii="Arial" w:hAnsi="Arial" w:cs="Arial"/>
                <w:bCs/>
                <w:sz w:val="20"/>
                <w:szCs w:val="20"/>
              </w:rPr>
            </w:pPr>
          </w:p>
          <w:p w14:paraId="68D9D89A"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 xml:space="preserve">Področje, ki ga ureja predlog </w:t>
            </w:r>
            <w:r>
              <w:rPr>
                <w:rFonts w:ascii="Arial" w:hAnsi="Arial" w:cs="Arial"/>
                <w:bCs/>
                <w:sz w:val="20"/>
                <w:szCs w:val="20"/>
              </w:rPr>
              <w:t>dopolnitve</w:t>
            </w:r>
            <w:r w:rsidRPr="000727C1">
              <w:rPr>
                <w:rFonts w:ascii="Arial" w:hAnsi="Arial" w:cs="Arial"/>
                <w:bCs/>
                <w:sz w:val="20"/>
                <w:szCs w:val="20"/>
              </w:rPr>
              <w:t xml:space="preserve"> zakona, v enem </w:t>
            </w:r>
            <w:r w:rsidR="00757980">
              <w:rPr>
                <w:rFonts w:ascii="Arial" w:hAnsi="Arial" w:cs="Arial"/>
                <w:bCs/>
                <w:sz w:val="20"/>
                <w:szCs w:val="20"/>
              </w:rPr>
              <w:t xml:space="preserve">od </w:t>
            </w:r>
            <w:r w:rsidRPr="000727C1">
              <w:rPr>
                <w:rFonts w:ascii="Arial" w:hAnsi="Arial" w:cs="Arial"/>
                <w:bCs/>
                <w:sz w:val="20"/>
                <w:szCs w:val="20"/>
              </w:rPr>
              <w:t xml:space="preserve">vidikov določa Pogodba o delovanju Evropske unije. Ta v 101. členu navaja, da so prepovedani sporazumi med podjetji, ki omejujejo konkurenco na notranjem trgu, zlasti če neposredno ali posredno določajo nakupne ali prodajne cene ali druge pogoje poslovanja. </w:t>
            </w:r>
            <w:r w:rsidRPr="00DB4B9A">
              <w:rPr>
                <w:rFonts w:ascii="Arial" w:hAnsi="Arial" w:cs="Arial"/>
                <w:bCs/>
                <w:sz w:val="20"/>
                <w:szCs w:val="20"/>
              </w:rPr>
              <w:t xml:space="preserve">V zvezi s tem je komisija 22. septembra 2022 sprejela smernice, ki posebej obravnavajo samozaposlene na področju kulture in določajo, da so samozaposlene osebe brez zaposlenih v primerljivem položaju z zaposlenimi delavci, ki za isto nasprotno stranko opravljajo enake ali podobne naloge. </w:t>
            </w:r>
            <w:r>
              <w:rPr>
                <w:rFonts w:ascii="Arial" w:hAnsi="Arial" w:cs="Arial"/>
                <w:bCs/>
                <w:sz w:val="20"/>
                <w:szCs w:val="20"/>
              </w:rPr>
              <w:t>K</w:t>
            </w:r>
            <w:r w:rsidRPr="00DB4B9A">
              <w:rPr>
                <w:rFonts w:ascii="Arial" w:hAnsi="Arial" w:cs="Arial"/>
                <w:bCs/>
                <w:sz w:val="20"/>
                <w:szCs w:val="20"/>
              </w:rPr>
              <w:t xml:space="preserve">omisija tudi ugotavlja, da taki samozaposleni </w:t>
            </w:r>
            <w:r w:rsidR="00C816D5">
              <w:rPr>
                <w:rFonts w:ascii="Arial" w:hAnsi="Arial" w:cs="Arial"/>
                <w:bCs/>
                <w:sz w:val="20"/>
                <w:szCs w:val="20"/>
              </w:rPr>
              <w:t xml:space="preserve">sami </w:t>
            </w:r>
            <w:r w:rsidRPr="00DB4B9A">
              <w:rPr>
                <w:rFonts w:ascii="Arial" w:hAnsi="Arial" w:cs="Arial"/>
                <w:bCs/>
                <w:sz w:val="20"/>
                <w:szCs w:val="20"/>
              </w:rPr>
              <w:t>nimajo dovolj pogajalske moči, da bi vplivali na</w:t>
            </w:r>
            <w:r w:rsidR="00C816D5">
              <w:rPr>
                <w:rFonts w:ascii="Arial" w:hAnsi="Arial" w:cs="Arial"/>
                <w:bCs/>
                <w:sz w:val="20"/>
                <w:szCs w:val="20"/>
              </w:rPr>
              <w:t xml:space="preserve"> svoje delovne pogoje</w:t>
            </w:r>
            <w:r w:rsidRPr="00DB4B9A">
              <w:rPr>
                <w:rFonts w:ascii="Arial" w:hAnsi="Arial" w:cs="Arial"/>
                <w:bCs/>
                <w:sz w:val="20"/>
                <w:szCs w:val="20"/>
              </w:rPr>
              <w:t>.</w:t>
            </w:r>
            <w:r w:rsidRPr="000727C1">
              <w:rPr>
                <w:rFonts w:ascii="Arial" w:hAnsi="Arial" w:cs="Arial"/>
                <w:bCs/>
                <w:sz w:val="20"/>
                <w:szCs w:val="20"/>
              </w:rPr>
              <w:t xml:space="preserve"> Zato </w:t>
            </w:r>
            <w:r>
              <w:rPr>
                <w:rFonts w:ascii="Arial" w:hAnsi="Arial" w:cs="Arial"/>
                <w:bCs/>
                <w:sz w:val="20"/>
                <w:szCs w:val="20"/>
              </w:rPr>
              <w:t>k</w:t>
            </w:r>
            <w:r w:rsidRPr="000727C1">
              <w:rPr>
                <w:rFonts w:ascii="Arial" w:hAnsi="Arial" w:cs="Arial"/>
                <w:bCs/>
                <w:sz w:val="20"/>
                <w:szCs w:val="20"/>
              </w:rPr>
              <w:t xml:space="preserve">omisija ne bo ukrepala proti </w:t>
            </w:r>
            <w:r w:rsidR="005F7EB4">
              <w:rPr>
                <w:rFonts w:ascii="Arial" w:hAnsi="Arial" w:cs="Arial"/>
                <w:bCs/>
                <w:sz w:val="20"/>
                <w:szCs w:val="20"/>
              </w:rPr>
              <w:t xml:space="preserve"> predpisom, ki </w:t>
            </w:r>
            <w:r w:rsidR="00C816D5">
              <w:rPr>
                <w:rFonts w:ascii="Arial" w:hAnsi="Arial" w:cs="Arial"/>
                <w:bCs/>
                <w:sz w:val="20"/>
                <w:szCs w:val="20"/>
              </w:rPr>
              <w:t>urejajo poslovna razm</w:t>
            </w:r>
            <w:r w:rsidR="003247AE">
              <w:rPr>
                <w:rFonts w:ascii="Arial" w:hAnsi="Arial" w:cs="Arial"/>
                <w:bCs/>
                <w:sz w:val="20"/>
                <w:szCs w:val="20"/>
              </w:rPr>
              <w:t>e</w:t>
            </w:r>
            <w:r w:rsidR="00C816D5">
              <w:rPr>
                <w:rFonts w:ascii="Arial" w:hAnsi="Arial" w:cs="Arial"/>
                <w:bCs/>
                <w:sz w:val="20"/>
                <w:szCs w:val="20"/>
              </w:rPr>
              <w:t>rja</w:t>
            </w:r>
            <w:r w:rsidR="005F7EB4" w:rsidRPr="000727C1">
              <w:rPr>
                <w:rFonts w:ascii="Arial" w:hAnsi="Arial" w:cs="Arial"/>
                <w:bCs/>
                <w:sz w:val="20"/>
                <w:szCs w:val="20"/>
              </w:rPr>
              <w:t xml:space="preserve"> </w:t>
            </w:r>
            <w:r w:rsidRPr="000727C1">
              <w:rPr>
                <w:rFonts w:ascii="Arial" w:hAnsi="Arial" w:cs="Arial"/>
                <w:bCs/>
                <w:sz w:val="20"/>
                <w:szCs w:val="20"/>
              </w:rPr>
              <w:t xml:space="preserve">med samozaposlenimi osebami brez zaposlenih in njihovimi nasprotnimi strankami, </w:t>
            </w:r>
            <w:r>
              <w:rPr>
                <w:rFonts w:ascii="Arial" w:hAnsi="Arial" w:cs="Arial"/>
                <w:bCs/>
                <w:sz w:val="20"/>
                <w:szCs w:val="20"/>
              </w:rPr>
              <w:t>če med njimi</w:t>
            </w:r>
            <w:r w:rsidRPr="000727C1">
              <w:rPr>
                <w:rFonts w:ascii="Arial" w:hAnsi="Arial" w:cs="Arial"/>
                <w:bCs/>
                <w:sz w:val="20"/>
                <w:szCs w:val="20"/>
              </w:rPr>
              <w:t xml:space="preserve"> obstaja tako neravnovesje. Te smernice</w:t>
            </w:r>
            <w:r w:rsidR="00F12155">
              <w:rPr>
                <w:rFonts w:ascii="Arial" w:hAnsi="Arial" w:cs="Arial"/>
                <w:bCs/>
                <w:sz w:val="20"/>
                <w:szCs w:val="20"/>
              </w:rPr>
              <w:t xml:space="preserve">, ki sicer primarno zadevajo področje kolektivnih pogajanj, a </w:t>
            </w:r>
            <w:r w:rsidR="003B5015">
              <w:rPr>
                <w:rFonts w:ascii="Arial" w:hAnsi="Arial" w:cs="Arial"/>
                <w:bCs/>
                <w:sz w:val="20"/>
                <w:szCs w:val="20"/>
              </w:rPr>
              <w:t>so relevantne tudi za dotično zadevo,</w:t>
            </w:r>
            <w:r w:rsidRPr="000727C1">
              <w:rPr>
                <w:rFonts w:ascii="Arial" w:hAnsi="Arial" w:cs="Arial"/>
                <w:bCs/>
                <w:sz w:val="20"/>
                <w:szCs w:val="20"/>
              </w:rPr>
              <w:t xml:space="preserve"> ne vplivajo na posebne pravice držav članic na področju socialne politike, </w:t>
            </w:r>
            <w:r w:rsidR="00874680">
              <w:rPr>
                <w:rFonts w:ascii="Arial" w:hAnsi="Arial" w:cs="Arial"/>
                <w:bCs/>
                <w:sz w:val="20"/>
                <w:szCs w:val="20"/>
              </w:rPr>
              <w:t>temveč</w:t>
            </w:r>
            <w:r>
              <w:rPr>
                <w:rFonts w:ascii="Arial" w:hAnsi="Arial" w:cs="Arial"/>
                <w:bCs/>
                <w:sz w:val="20"/>
                <w:szCs w:val="20"/>
              </w:rPr>
              <w:t xml:space="preserve"> le </w:t>
            </w:r>
            <w:r w:rsidRPr="000727C1">
              <w:rPr>
                <w:rFonts w:ascii="Arial" w:hAnsi="Arial" w:cs="Arial"/>
                <w:bCs/>
                <w:sz w:val="20"/>
                <w:szCs w:val="20"/>
              </w:rPr>
              <w:t>pojasnjujejo pogoje, pod katerimi lahko</w:t>
            </w:r>
            <w:r w:rsidR="005F7EB4">
              <w:rPr>
                <w:rFonts w:ascii="Arial" w:hAnsi="Arial" w:cs="Arial"/>
                <w:bCs/>
                <w:sz w:val="20"/>
                <w:szCs w:val="20"/>
              </w:rPr>
              <w:t xml:space="preserve"> država ureja</w:t>
            </w:r>
            <w:r w:rsidRPr="000727C1">
              <w:rPr>
                <w:rFonts w:ascii="Arial" w:hAnsi="Arial" w:cs="Arial"/>
                <w:bCs/>
                <w:sz w:val="20"/>
                <w:szCs w:val="20"/>
              </w:rPr>
              <w:t xml:space="preserve"> </w:t>
            </w:r>
            <w:r w:rsidR="005F7EB4">
              <w:rPr>
                <w:rFonts w:ascii="Arial" w:hAnsi="Arial" w:cs="Arial"/>
                <w:bCs/>
                <w:sz w:val="20"/>
                <w:szCs w:val="20"/>
              </w:rPr>
              <w:t xml:space="preserve">pogoje </w:t>
            </w:r>
            <w:r w:rsidR="002E487E">
              <w:rPr>
                <w:rFonts w:ascii="Arial" w:hAnsi="Arial" w:cs="Arial"/>
                <w:bCs/>
                <w:sz w:val="20"/>
                <w:szCs w:val="20"/>
              </w:rPr>
              <w:t xml:space="preserve">izvajanja storitev </w:t>
            </w:r>
            <w:r w:rsidR="005F7EB4">
              <w:rPr>
                <w:rFonts w:ascii="Arial" w:hAnsi="Arial" w:cs="Arial"/>
                <w:bCs/>
                <w:sz w:val="20"/>
                <w:szCs w:val="20"/>
              </w:rPr>
              <w:t xml:space="preserve">med </w:t>
            </w:r>
            <w:r w:rsidR="00657FCB" w:rsidRPr="000727C1">
              <w:rPr>
                <w:rFonts w:ascii="Arial" w:hAnsi="Arial" w:cs="Arial"/>
                <w:bCs/>
                <w:sz w:val="20"/>
                <w:szCs w:val="20"/>
              </w:rPr>
              <w:t>samozaposlen</w:t>
            </w:r>
            <w:r w:rsidR="00657FCB">
              <w:rPr>
                <w:rFonts w:ascii="Arial" w:hAnsi="Arial" w:cs="Arial"/>
                <w:bCs/>
                <w:sz w:val="20"/>
                <w:szCs w:val="20"/>
              </w:rPr>
              <w:t>imi</w:t>
            </w:r>
            <w:r w:rsidR="00657FCB" w:rsidRPr="000727C1">
              <w:rPr>
                <w:rFonts w:ascii="Arial" w:hAnsi="Arial" w:cs="Arial"/>
                <w:bCs/>
                <w:sz w:val="20"/>
                <w:szCs w:val="20"/>
              </w:rPr>
              <w:t xml:space="preserve"> oseb</w:t>
            </w:r>
            <w:r w:rsidR="00657FCB">
              <w:rPr>
                <w:rFonts w:ascii="Arial" w:hAnsi="Arial" w:cs="Arial"/>
                <w:bCs/>
                <w:sz w:val="20"/>
                <w:szCs w:val="20"/>
              </w:rPr>
              <w:t>ami</w:t>
            </w:r>
            <w:r w:rsidR="00657FCB" w:rsidRPr="000727C1">
              <w:rPr>
                <w:rFonts w:ascii="Arial" w:hAnsi="Arial" w:cs="Arial"/>
                <w:bCs/>
                <w:sz w:val="20"/>
                <w:szCs w:val="20"/>
              </w:rPr>
              <w:t xml:space="preserve"> </w:t>
            </w:r>
            <w:r w:rsidRPr="000727C1">
              <w:rPr>
                <w:rFonts w:ascii="Arial" w:hAnsi="Arial" w:cs="Arial"/>
                <w:bCs/>
                <w:sz w:val="20"/>
                <w:szCs w:val="20"/>
              </w:rPr>
              <w:t>brez zaposlenih in njihov</w:t>
            </w:r>
            <w:r w:rsidR="00657FCB">
              <w:rPr>
                <w:rFonts w:ascii="Arial" w:hAnsi="Arial" w:cs="Arial"/>
                <w:bCs/>
                <w:sz w:val="20"/>
                <w:szCs w:val="20"/>
              </w:rPr>
              <w:t>imi</w:t>
            </w:r>
            <w:r w:rsidRPr="000727C1">
              <w:rPr>
                <w:rFonts w:ascii="Arial" w:hAnsi="Arial" w:cs="Arial"/>
                <w:bCs/>
                <w:sz w:val="20"/>
                <w:szCs w:val="20"/>
              </w:rPr>
              <w:t xml:space="preserve"> </w:t>
            </w:r>
            <w:r w:rsidR="00657FCB" w:rsidRPr="000727C1">
              <w:rPr>
                <w:rFonts w:ascii="Arial" w:hAnsi="Arial" w:cs="Arial"/>
                <w:bCs/>
                <w:sz w:val="20"/>
                <w:szCs w:val="20"/>
              </w:rPr>
              <w:t>nasprotn</w:t>
            </w:r>
            <w:r w:rsidR="00657FCB">
              <w:rPr>
                <w:rFonts w:ascii="Arial" w:hAnsi="Arial" w:cs="Arial"/>
                <w:bCs/>
                <w:sz w:val="20"/>
                <w:szCs w:val="20"/>
              </w:rPr>
              <w:t>imi</w:t>
            </w:r>
            <w:r w:rsidR="00657FCB" w:rsidRPr="000727C1">
              <w:rPr>
                <w:rFonts w:ascii="Arial" w:hAnsi="Arial" w:cs="Arial"/>
                <w:bCs/>
                <w:sz w:val="20"/>
                <w:szCs w:val="20"/>
              </w:rPr>
              <w:t xml:space="preserve"> strank</w:t>
            </w:r>
            <w:r w:rsidR="00657FCB">
              <w:rPr>
                <w:rFonts w:ascii="Arial" w:hAnsi="Arial" w:cs="Arial"/>
                <w:bCs/>
                <w:sz w:val="20"/>
                <w:szCs w:val="20"/>
              </w:rPr>
              <w:t>ami</w:t>
            </w:r>
            <w:r w:rsidR="00657FCB" w:rsidRPr="000727C1">
              <w:rPr>
                <w:rFonts w:ascii="Arial" w:hAnsi="Arial" w:cs="Arial"/>
                <w:bCs/>
                <w:sz w:val="20"/>
                <w:szCs w:val="20"/>
              </w:rPr>
              <w:t xml:space="preserve"> </w:t>
            </w:r>
            <w:r w:rsidRPr="000727C1">
              <w:rPr>
                <w:rFonts w:ascii="Arial" w:hAnsi="Arial" w:cs="Arial"/>
                <w:bCs/>
                <w:sz w:val="20"/>
                <w:szCs w:val="20"/>
              </w:rPr>
              <w:t>brez tveganja kršitve konkurenčnega prava.</w:t>
            </w:r>
          </w:p>
          <w:p w14:paraId="08577BBE" w14:textId="77777777" w:rsidR="00904A37" w:rsidRPr="000727C1" w:rsidRDefault="00904A37" w:rsidP="00281556">
            <w:pPr>
              <w:pStyle w:val="Alineazatoko"/>
              <w:tabs>
                <w:tab w:val="clear" w:pos="720"/>
              </w:tabs>
              <w:spacing w:line="260" w:lineRule="exact"/>
              <w:rPr>
                <w:sz w:val="20"/>
                <w:szCs w:val="20"/>
              </w:rPr>
            </w:pPr>
          </w:p>
          <w:p w14:paraId="1F32DBCD" w14:textId="77777777" w:rsidR="00904A37" w:rsidRDefault="00904A37" w:rsidP="00281556">
            <w:pPr>
              <w:pStyle w:val="Alineazatoko"/>
              <w:tabs>
                <w:tab w:val="clear" w:pos="720"/>
              </w:tabs>
              <w:spacing w:line="260" w:lineRule="exact"/>
              <w:rPr>
                <w:b/>
                <w:bCs/>
                <w:sz w:val="20"/>
                <w:szCs w:val="20"/>
              </w:rPr>
            </w:pPr>
            <w:r w:rsidRPr="003272B8">
              <w:rPr>
                <w:b/>
                <w:bCs/>
                <w:sz w:val="20"/>
                <w:szCs w:val="20"/>
              </w:rPr>
              <w:t>č) Usklajenost predloga novele zakona</w:t>
            </w:r>
          </w:p>
          <w:p w14:paraId="7D270EA7" w14:textId="77777777" w:rsidR="00904A37" w:rsidRPr="0019394E" w:rsidRDefault="00904A37" w:rsidP="00281556">
            <w:pPr>
              <w:spacing w:after="0"/>
              <w:jc w:val="both"/>
              <w:rPr>
                <w:rFonts w:ascii="Arial" w:hAnsi="Arial" w:cs="Arial"/>
                <w:bCs/>
                <w:sz w:val="20"/>
                <w:szCs w:val="20"/>
              </w:rPr>
            </w:pPr>
            <w:r>
              <w:rPr>
                <w:rFonts w:ascii="Arial" w:hAnsi="Arial" w:cs="Arial"/>
                <w:bCs/>
                <w:sz w:val="20"/>
                <w:szCs w:val="20"/>
              </w:rPr>
              <w:t>Predlog novele</w:t>
            </w:r>
            <w:r w:rsidRPr="0019394E">
              <w:rPr>
                <w:rFonts w:ascii="Arial" w:hAnsi="Arial" w:cs="Arial"/>
                <w:bCs/>
                <w:sz w:val="20"/>
                <w:szCs w:val="20"/>
              </w:rPr>
              <w:t xml:space="preserve"> zakona </w:t>
            </w:r>
            <w:r w:rsidR="00DB6774">
              <w:rPr>
                <w:rFonts w:ascii="Arial" w:hAnsi="Arial" w:cs="Arial"/>
                <w:bCs/>
                <w:sz w:val="20"/>
                <w:szCs w:val="20"/>
              </w:rPr>
              <w:t>je bil</w:t>
            </w:r>
            <w:r w:rsidRPr="0019394E">
              <w:rPr>
                <w:rFonts w:ascii="Arial" w:hAnsi="Arial" w:cs="Arial"/>
                <w:bCs/>
                <w:sz w:val="20"/>
                <w:szCs w:val="20"/>
              </w:rPr>
              <w:t xml:space="preserve"> </w:t>
            </w:r>
            <w:r>
              <w:rPr>
                <w:rFonts w:ascii="Arial" w:hAnsi="Arial" w:cs="Arial"/>
                <w:bCs/>
                <w:sz w:val="20"/>
                <w:szCs w:val="20"/>
              </w:rPr>
              <w:t>21</w:t>
            </w:r>
            <w:r w:rsidRPr="0019394E">
              <w:rPr>
                <w:rFonts w:ascii="Arial" w:hAnsi="Arial" w:cs="Arial"/>
                <w:bCs/>
                <w:sz w:val="20"/>
                <w:szCs w:val="20"/>
              </w:rPr>
              <w:t xml:space="preserve">. </w:t>
            </w:r>
            <w:r>
              <w:rPr>
                <w:rFonts w:ascii="Arial" w:hAnsi="Arial" w:cs="Arial"/>
                <w:bCs/>
                <w:sz w:val="20"/>
                <w:szCs w:val="20"/>
              </w:rPr>
              <w:t>decembra 2023</w:t>
            </w:r>
            <w:r w:rsidRPr="0019394E">
              <w:rPr>
                <w:rFonts w:ascii="Arial" w:hAnsi="Arial" w:cs="Arial"/>
                <w:bCs/>
                <w:sz w:val="20"/>
                <w:szCs w:val="20"/>
              </w:rPr>
              <w:t xml:space="preserve"> objavljen na spletnih straneh </w:t>
            </w:r>
            <w:r w:rsidR="00DB6774">
              <w:rPr>
                <w:rFonts w:ascii="Arial" w:hAnsi="Arial" w:cs="Arial"/>
                <w:bCs/>
                <w:sz w:val="20"/>
                <w:szCs w:val="20"/>
              </w:rPr>
              <w:t>ministrstva</w:t>
            </w:r>
            <w:r>
              <w:rPr>
                <w:rFonts w:ascii="Arial" w:hAnsi="Arial" w:cs="Arial"/>
                <w:bCs/>
                <w:sz w:val="20"/>
                <w:szCs w:val="20"/>
              </w:rPr>
              <w:t xml:space="preserve"> </w:t>
            </w:r>
            <w:r w:rsidRPr="0019394E">
              <w:rPr>
                <w:rFonts w:ascii="Arial" w:hAnsi="Arial" w:cs="Arial"/>
                <w:bCs/>
                <w:sz w:val="20"/>
                <w:szCs w:val="20"/>
              </w:rPr>
              <w:t xml:space="preserve">in e-demokracije. Javna obravnava </w:t>
            </w:r>
            <w:r w:rsidR="00DB6774">
              <w:rPr>
                <w:rFonts w:ascii="Arial" w:hAnsi="Arial" w:cs="Arial"/>
                <w:bCs/>
                <w:sz w:val="20"/>
                <w:szCs w:val="20"/>
              </w:rPr>
              <w:t>je</w:t>
            </w:r>
            <w:r w:rsidRPr="0019394E">
              <w:rPr>
                <w:rFonts w:ascii="Arial" w:hAnsi="Arial" w:cs="Arial"/>
                <w:bCs/>
                <w:sz w:val="20"/>
                <w:szCs w:val="20"/>
              </w:rPr>
              <w:t xml:space="preserve"> trajala do </w:t>
            </w:r>
            <w:r>
              <w:rPr>
                <w:rFonts w:ascii="Arial" w:hAnsi="Arial" w:cs="Arial"/>
                <w:bCs/>
                <w:sz w:val="20"/>
                <w:szCs w:val="20"/>
              </w:rPr>
              <w:t>22</w:t>
            </w:r>
            <w:r w:rsidRPr="0019394E">
              <w:rPr>
                <w:rFonts w:ascii="Arial" w:hAnsi="Arial" w:cs="Arial"/>
                <w:bCs/>
                <w:sz w:val="20"/>
                <w:szCs w:val="20"/>
              </w:rPr>
              <w:t xml:space="preserve">. </w:t>
            </w:r>
            <w:r>
              <w:rPr>
                <w:rFonts w:ascii="Arial" w:hAnsi="Arial" w:cs="Arial"/>
                <w:bCs/>
                <w:sz w:val="20"/>
                <w:szCs w:val="20"/>
              </w:rPr>
              <w:t>januarja</w:t>
            </w:r>
            <w:r w:rsidRPr="0019394E">
              <w:rPr>
                <w:rFonts w:ascii="Arial" w:hAnsi="Arial" w:cs="Arial"/>
                <w:bCs/>
                <w:sz w:val="20"/>
                <w:szCs w:val="20"/>
              </w:rPr>
              <w:t xml:space="preserve"> 202</w:t>
            </w:r>
            <w:r>
              <w:rPr>
                <w:rFonts w:ascii="Arial" w:hAnsi="Arial" w:cs="Arial"/>
                <w:bCs/>
                <w:sz w:val="20"/>
                <w:szCs w:val="20"/>
              </w:rPr>
              <w:t>4</w:t>
            </w:r>
            <w:r w:rsidRPr="0019394E">
              <w:rPr>
                <w:rFonts w:ascii="Arial" w:hAnsi="Arial" w:cs="Arial"/>
                <w:bCs/>
                <w:sz w:val="20"/>
                <w:szCs w:val="20"/>
              </w:rPr>
              <w:t xml:space="preserve">. Predlog </w:t>
            </w:r>
            <w:r>
              <w:rPr>
                <w:rFonts w:ascii="Arial" w:hAnsi="Arial" w:cs="Arial"/>
                <w:bCs/>
                <w:sz w:val="20"/>
                <w:szCs w:val="20"/>
              </w:rPr>
              <w:t xml:space="preserve">novele </w:t>
            </w:r>
            <w:r w:rsidRPr="0019394E">
              <w:rPr>
                <w:rFonts w:ascii="Arial" w:hAnsi="Arial" w:cs="Arial"/>
                <w:bCs/>
                <w:sz w:val="20"/>
                <w:szCs w:val="20"/>
              </w:rPr>
              <w:t xml:space="preserve">zakona </w:t>
            </w:r>
            <w:r w:rsidR="00DB6774">
              <w:rPr>
                <w:rFonts w:ascii="Arial" w:hAnsi="Arial" w:cs="Arial"/>
                <w:bCs/>
                <w:sz w:val="20"/>
                <w:szCs w:val="20"/>
              </w:rPr>
              <w:t>je bil</w:t>
            </w:r>
            <w:r w:rsidRPr="0019394E">
              <w:rPr>
                <w:rFonts w:ascii="Arial" w:hAnsi="Arial" w:cs="Arial"/>
                <w:bCs/>
                <w:sz w:val="20"/>
                <w:szCs w:val="20"/>
              </w:rPr>
              <w:t xml:space="preserve"> neposredno poslan Nacionalnemu svetu za kulturo </w:t>
            </w:r>
            <w:r>
              <w:rPr>
                <w:rFonts w:ascii="Arial" w:hAnsi="Arial" w:cs="Arial"/>
                <w:bCs/>
                <w:sz w:val="20"/>
                <w:szCs w:val="20"/>
              </w:rPr>
              <w:t>in</w:t>
            </w:r>
            <w:r w:rsidRPr="0019394E">
              <w:rPr>
                <w:rFonts w:ascii="Arial" w:hAnsi="Arial" w:cs="Arial"/>
                <w:bCs/>
                <w:sz w:val="20"/>
                <w:szCs w:val="20"/>
              </w:rPr>
              <w:t xml:space="preserve"> trem interesnim združenjem slovenskih občin: Skupnosti občin Slovenije (SOS), Združenj</w:t>
            </w:r>
            <w:r>
              <w:rPr>
                <w:rFonts w:ascii="Arial" w:hAnsi="Arial" w:cs="Arial"/>
                <w:bCs/>
                <w:sz w:val="20"/>
                <w:szCs w:val="20"/>
              </w:rPr>
              <w:t>u</w:t>
            </w:r>
            <w:r w:rsidRPr="0019394E">
              <w:rPr>
                <w:rFonts w:ascii="Arial" w:hAnsi="Arial" w:cs="Arial"/>
                <w:bCs/>
                <w:sz w:val="20"/>
                <w:szCs w:val="20"/>
              </w:rPr>
              <w:t xml:space="preserve"> občin Slovenije (ZOS) in Združenj</w:t>
            </w:r>
            <w:r>
              <w:rPr>
                <w:rFonts w:ascii="Arial" w:hAnsi="Arial" w:cs="Arial"/>
                <w:bCs/>
                <w:sz w:val="20"/>
                <w:szCs w:val="20"/>
              </w:rPr>
              <w:t>u</w:t>
            </w:r>
            <w:r w:rsidRPr="0019394E">
              <w:rPr>
                <w:rFonts w:ascii="Arial" w:hAnsi="Arial" w:cs="Arial"/>
                <w:bCs/>
                <w:sz w:val="20"/>
                <w:szCs w:val="20"/>
              </w:rPr>
              <w:t xml:space="preserve"> mestnih občin Slovenije (ZMOS).</w:t>
            </w:r>
          </w:p>
          <w:p w14:paraId="5E6A0BEF" w14:textId="77777777" w:rsidR="00904A37" w:rsidRPr="0019394E" w:rsidRDefault="00904A37" w:rsidP="00281556">
            <w:pPr>
              <w:spacing w:after="0"/>
              <w:jc w:val="both"/>
              <w:rPr>
                <w:rFonts w:ascii="Arial" w:hAnsi="Arial" w:cs="Arial"/>
                <w:bCs/>
                <w:sz w:val="20"/>
                <w:szCs w:val="20"/>
              </w:rPr>
            </w:pPr>
          </w:p>
          <w:p w14:paraId="2558C5FD" w14:textId="77777777" w:rsidR="00904A37" w:rsidRPr="0019394E" w:rsidRDefault="00904A37" w:rsidP="00281556">
            <w:pPr>
              <w:spacing w:after="0"/>
              <w:jc w:val="both"/>
              <w:rPr>
                <w:rFonts w:ascii="Arial" w:hAnsi="Arial" w:cs="Arial"/>
                <w:bCs/>
                <w:sz w:val="20"/>
                <w:szCs w:val="20"/>
              </w:rPr>
            </w:pPr>
            <w:r w:rsidRPr="0019394E">
              <w:rPr>
                <w:rFonts w:ascii="Arial" w:hAnsi="Arial" w:cs="Arial"/>
                <w:bCs/>
                <w:sz w:val="20"/>
                <w:szCs w:val="20"/>
              </w:rPr>
              <w:t xml:space="preserve">V razpravo </w:t>
            </w:r>
            <w:r w:rsidR="00DB6774">
              <w:rPr>
                <w:rFonts w:ascii="Arial" w:hAnsi="Arial" w:cs="Arial"/>
                <w:bCs/>
                <w:sz w:val="20"/>
                <w:szCs w:val="20"/>
              </w:rPr>
              <w:t xml:space="preserve">so bili </w:t>
            </w:r>
            <w:r w:rsidRPr="0019394E">
              <w:rPr>
                <w:rFonts w:ascii="Arial" w:hAnsi="Arial" w:cs="Arial"/>
                <w:bCs/>
                <w:sz w:val="20"/>
                <w:szCs w:val="20"/>
              </w:rPr>
              <w:t xml:space="preserve">tako vključeni: </w:t>
            </w:r>
          </w:p>
          <w:p w14:paraId="59B03F8B" w14:textId="77777777" w:rsidR="00904A37" w:rsidRPr="0019394E" w:rsidRDefault="00904A37" w:rsidP="00281556">
            <w:pPr>
              <w:spacing w:after="0"/>
              <w:jc w:val="both"/>
              <w:rPr>
                <w:rFonts w:ascii="Arial" w:hAnsi="Arial" w:cs="Arial"/>
                <w:bCs/>
                <w:sz w:val="20"/>
                <w:szCs w:val="20"/>
              </w:rPr>
            </w:pPr>
            <w:r w:rsidRPr="0019394E">
              <w:rPr>
                <w:rFonts w:ascii="Arial" w:hAnsi="Arial" w:cs="Arial"/>
                <w:bCs/>
                <w:sz w:val="20"/>
                <w:szCs w:val="20"/>
              </w:rPr>
              <w:t>•</w:t>
            </w:r>
            <w:r w:rsidRPr="0019394E">
              <w:rPr>
                <w:rFonts w:ascii="Arial" w:hAnsi="Arial" w:cs="Arial"/>
                <w:bCs/>
                <w:sz w:val="20"/>
                <w:szCs w:val="20"/>
              </w:rPr>
              <w:tab/>
              <w:t>predstavniki strokovne javnosti</w:t>
            </w:r>
            <w:r>
              <w:rPr>
                <w:rFonts w:ascii="Arial" w:hAnsi="Arial" w:cs="Arial"/>
                <w:bCs/>
                <w:sz w:val="20"/>
                <w:szCs w:val="20"/>
              </w:rPr>
              <w:t>,</w:t>
            </w:r>
          </w:p>
          <w:p w14:paraId="5982A005" w14:textId="77777777" w:rsidR="00904A37" w:rsidRPr="0019394E" w:rsidRDefault="00904A37" w:rsidP="00281556">
            <w:pPr>
              <w:spacing w:after="0"/>
              <w:jc w:val="both"/>
              <w:rPr>
                <w:rFonts w:ascii="Arial" w:hAnsi="Arial" w:cs="Arial"/>
                <w:bCs/>
                <w:sz w:val="20"/>
                <w:szCs w:val="20"/>
              </w:rPr>
            </w:pPr>
            <w:r w:rsidRPr="0019394E">
              <w:rPr>
                <w:rFonts w:ascii="Arial" w:hAnsi="Arial" w:cs="Arial"/>
                <w:bCs/>
                <w:sz w:val="20"/>
                <w:szCs w:val="20"/>
              </w:rPr>
              <w:t>•</w:t>
            </w:r>
            <w:r w:rsidRPr="0019394E">
              <w:rPr>
                <w:rFonts w:ascii="Arial" w:hAnsi="Arial" w:cs="Arial"/>
                <w:bCs/>
                <w:sz w:val="20"/>
                <w:szCs w:val="20"/>
              </w:rPr>
              <w:tab/>
              <w:t>nevladne organizacije kot predstavnice civilne družbe</w:t>
            </w:r>
            <w:r>
              <w:rPr>
                <w:rFonts w:ascii="Arial" w:hAnsi="Arial" w:cs="Arial"/>
                <w:bCs/>
                <w:sz w:val="20"/>
                <w:szCs w:val="20"/>
              </w:rPr>
              <w:t>,</w:t>
            </w:r>
          </w:p>
          <w:p w14:paraId="0341C892" w14:textId="77777777" w:rsidR="00904A37" w:rsidRPr="0019394E" w:rsidRDefault="00904A37" w:rsidP="00281556">
            <w:pPr>
              <w:spacing w:after="0"/>
              <w:jc w:val="both"/>
              <w:rPr>
                <w:rFonts w:ascii="Arial" w:hAnsi="Arial" w:cs="Arial"/>
                <w:bCs/>
                <w:sz w:val="20"/>
                <w:szCs w:val="20"/>
              </w:rPr>
            </w:pPr>
            <w:r w:rsidRPr="0019394E">
              <w:rPr>
                <w:rFonts w:ascii="Arial" w:hAnsi="Arial" w:cs="Arial"/>
                <w:bCs/>
                <w:sz w:val="20"/>
                <w:szCs w:val="20"/>
              </w:rPr>
              <w:t>•</w:t>
            </w:r>
            <w:r w:rsidRPr="0019394E">
              <w:rPr>
                <w:rFonts w:ascii="Arial" w:hAnsi="Arial" w:cs="Arial"/>
                <w:bCs/>
                <w:sz w:val="20"/>
                <w:szCs w:val="20"/>
              </w:rPr>
              <w:tab/>
              <w:t>predstavniki zainteresirane javnosti in ciljnih skupin, na katere se predlog</w:t>
            </w:r>
            <w:r>
              <w:rPr>
                <w:rFonts w:ascii="Arial" w:hAnsi="Arial" w:cs="Arial"/>
                <w:bCs/>
                <w:sz w:val="20"/>
                <w:szCs w:val="20"/>
              </w:rPr>
              <w:t xml:space="preserve"> novele</w:t>
            </w:r>
            <w:r w:rsidRPr="0019394E">
              <w:rPr>
                <w:rFonts w:ascii="Arial" w:hAnsi="Arial" w:cs="Arial"/>
                <w:bCs/>
                <w:sz w:val="20"/>
                <w:szCs w:val="20"/>
              </w:rPr>
              <w:t xml:space="preserve"> zakona nanaša</w:t>
            </w:r>
            <w:r>
              <w:rPr>
                <w:rFonts w:ascii="Arial" w:hAnsi="Arial" w:cs="Arial"/>
                <w:bCs/>
                <w:sz w:val="20"/>
                <w:szCs w:val="20"/>
              </w:rPr>
              <w:t>, ter</w:t>
            </w:r>
          </w:p>
          <w:p w14:paraId="0DB839F8" w14:textId="77777777" w:rsidR="00904A37" w:rsidRPr="0019394E" w:rsidRDefault="00904A37" w:rsidP="00281556">
            <w:pPr>
              <w:spacing w:after="0"/>
              <w:jc w:val="both"/>
              <w:rPr>
                <w:rFonts w:ascii="Arial" w:hAnsi="Arial" w:cs="Arial"/>
                <w:bCs/>
                <w:sz w:val="20"/>
                <w:szCs w:val="20"/>
              </w:rPr>
            </w:pPr>
            <w:r w:rsidRPr="0019394E">
              <w:rPr>
                <w:rFonts w:ascii="Arial" w:hAnsi="Arial" w:cs="Arial"/>
                <w:bCs/>
                <w:sz w:val="20"/>
                <w:szCs w:val="20"/>
              </w:rPr>
              <w:t>•</w:t>
            </w:r>
            <w:r w:rsidRPr="0019394E">
              <w:rPr>
                <w:rFonts w:ascii="Arial" w:hAnsi="Arial" w:cs="Arial"/>
                <w:bCs/>
                <w:sz w:val="20"/>
                <w:szCs w:val="20"/>
              </w:rPr>
              <w:tab/>
              <w:t>občine, združenja občin in druga zainteresirana javnost.</w:t>
            </w:r>
          </w:p>
          <w:p w14:paraId="6F94AA06" w14:textId="77777777" w:rsidR="00904A37" w:rsidRPr="0019394E" w:rsidRDefault="00904A37" w:rsidP="00281556">
            <w:pPr>
              <w:spacing w:after="0"/>
              <w:jc w:val="both"/>
              <w:rPr>
                <w:rFonts w:ascii="Arial" w:hAnsi="Arial" w:cs="Arial"/>
                <w:bCs/>
                <w:sz w:val="20"/>
                <w:szCs w:val="20"/>
              </w:rPr>
            </w:pPr>
          </w:p>
          <w:p w14:paraId="354B8B3C" w14:textId="77777777" w:rsidR="00904A37" w:rsidRDefault="00904A37" w:rsidP="00281556">
            <w:pPr>
              <w:pStyle w:val="Alineazatoko"/>
              <w:tabs>
                <w:tab w:val="clear" w:pos="720"/>
              </w:tabs>
              <w:spacing w:line="260" w:lineRule="exact"/>
              <w:ind w:left="0" w:firstLine="0"/>
              <w:rPr>
                <w:bCs/>
                <w:sz w:val="20"/>
                <w:szCs w:val="20"/>
              </w:rPr>
            </w:pPr>
            <w:r w:rsidRPr="0019394E">
              <w:rPr>
                <w:bCs/>
                <w:sz w:val="20"/>
                <w:szCs w:val="20"/>
              </w:rPr>
              <w:t xml:space="preserve">Vsi neposredno in posredno pozvani </w:t>
            </w:r>
            <w:r w:rsidR="00DB6774">
              <w:rPr>
                <w:bCs/>
                <w:sz w:val="20"/>
                <w:szCs w:val="20"/>
              </w:rPr>
              <w:t xml:space="preserve">so </w:t>
            </w:r>
            <w:r w:rsidRPr="0019394E">
              <w:rPr>
                <w:bCs/>
                <w:sz w:val="20"/>
                <w:szCs w:val="20"/>
              </w:rPr>
              <w:t xml:space="preserve">v času javne obravnave lahko podali mnenja in predloge glede predlagane </w:t>
            </w:r>
            <w:r>
              <w:rPr>
                <w:bCs/>
                <w:sz w:val="20"/>
                <w:szCs w:val="20"/>
              </w:rPr>
              <w:t>dopolnitve</w:t>
            </w:r>
            <w:r w:rsidRPr="0019394E">
              <w:rPr>
                <w:bCs/>
                <w:sz w:val="20"/>
                <w:szCs w:val="20"/>
              </w:rPr>
              <w:t xml:space="preserve"> zakona. </w:t>
            </w:r>
          </w:p>
          <w:p w14:paraId="2E295BBC" w14:textId="77777777" w:rsidR="007F3C57" w:rsidRPr="000727C1" w:rsidRDefault="007F3C57" w:rsidP="00281556">
            <w:pPr>
              <w:pStyle w:val="Alineazatoko"/>
              <w:tabs>
                <w:tab w:val="clear" w:pos="720"/>
              </w:tabs>
              <w:spacing w:line="260" w:lineRule="exact"/>
              <w:ind w:left="0" w:firstLine="0"/>
              <w:rPr>
                <w:sz w:val="20"/>
                <w:szCs w:val="20"/>
              </w:rPr>
            </w:pPr>
          </w:p>
        </w:tc>
      </w:tr>
      <w:tr w:rsidR="00904A37" w:rsidRPr="000727C1" w14:paraId="75499292" w14:textId="77777777" w:rsidTr="00DB6774">
        <w:trPr>
          <w:gridAfter w:val="1"/>
          <w:wAfter w:w="216" w:type="dxa"/>
        </w:trPr>
        <w:tc>
          <w:tcPr>
            <w:tcW w:w="8850" w:type="dxa"/>
          </w:tcPr>
          <w:p w14:paraId="36910A6C" w14:textId="77777777" w:rsidR="00904A37" w:rsidRPr="003B7287" w:rsidRDefault="00904A37" w:rsidP="00281556">
            <w:pPr>
              <w:pStyle w:val="Oddelek"/>
              <w:numPr>
                <w:ilvl w:val="0"/>
                <w:numId w:val="0"/>
              </w:numPr>
              <w:spacing w:before="0" w:after="0" w:line="260" w:lineRule="exact"/>
              <w:jc w:val="both"/>
              <w:rPr>
                <w:sz w:val="20"/>
                <w:szCs w:val="20"/>
              </w:rPr>
            </w:pPr>
            <w:r w:rsidRPr="003B7287">
              <w:rPr>
                <w:sz w:val="20"/>
                <w:szCs w:val="20"/>
              </w:rPr>
              <w:lastRenderedPageBreak/>
              <w:t>3. OCENA FINANČNIH POSLEDIC PREDLOGA ZAKONA ZA DRŽAVNI PRORAČUN IN DRUGA JAVNA FINANČNA SREDSTVA</w:t>
            </w:r>
          </w:p>
        </w:tc>
      </w:tr>
      <w:tr w:rsidR="00904A37" w:rsidRPr="000727C1" w14:paraId="09FF4A61" w14:textId="77777777" w:rsidTr="00DB6774">
        <w:trPr>
          <w:gridAfter w:val="1"/>
          <w:wAfter w:w="216" w:type="dxa"/>
        </w:trPr>
        <w:tc>
          <w:tcPr>
            <w:tcW w:w="8850" w:type="dxa"/>
          </w:tcPr>
          <w:p w14:paraId="2288D3DE" w14:textId="77777777" w:rsidR="00904A37" w:rsidRPr="003B7287" w:rsidRDefault="00904A37" w:rsidP="00281556">
            <w:pPr>
              <w:pStyle w:val="Alineazaodstavkom"/>
              <w:numPr>
                <w:ilvl w:val="0"/>
                <w:numId w:val="0"/>
              </w:numPr>
              <w:spacing w:line="260" w:lineRule="exact"/>
              <w:rPr>
                <w:sz w:val="20"/>
                <w:szCs w:val="20"/>
              </w:rPr>
            </w:pPr>
          </w:p>
          <w:p w14:paraId="7634A39E" w14:textId="77777777" w:rsidR="008B7611" w:rsidRPr="003B7287" w:rsidRDefault="00904A37" w:rsidP="00A63794">
            <w:pPr>
              <w:spacing w:after="0"/>
              <w:jc w:val="both"/>
              <w:rPr>
                <w:rFonts w:ascii="Arial" w:hAnsi="Arial" w:cs="Arial"/>
                <w:bCs/>
                <w:sz w:val="20"/>
                <w:szCs w:val="20"/>
              </w:rPr>
            </w:pPr>
            <w:r w:rsidRPr="003B7287">
              <w:rPr>
                <w:rFonts w:ascii="Arial" w:hAnsi="Arial" w:cs="Arial"/>
                <w:bCs/>
                <w:sz w:val="20"/>
                <w:szCs w:val="20"/>
              </w:rPr>
              <w:t xml:space="preserve">Predlog novele zakona </w:t>
            </w:r>
            <w:bookmarkStart w:id="2" w:name="_Hlk171631781"/>
            <w:r w:rsidRPr="003B7287">
              <w:rPr>
                <w:rFonts w:ascii="Arial" w:hAnsi="Arial" w:cs="Arial"/>
                <w:bCs/>
                <w:sz w:val="20"/>
                <w:szCs w:val="20"/>
              </w:rPr>
              <w:t xml:space="preserve">v letu 2024 ne bo imel neposrednih finančnih posledic za državni </w:t>
            </w:r>
            <w:r w:rsidR="00E867A1" w:rsidRPr="003B7287">
              <w:rPr>
                <w:rFonts w:ascii="Arial" w:hAnsi="Arial" w:cs="Arial"/>
                <w:bCs/>
                <w:sz w:val="20"/>
                <w:szCs w:val="20"/>
              </w:rPr>
              <w:t>proračun in druga javnofinančna sredstva</w:t>
            </w:r>
            <w:r w:rsidRPr="003B7287">
              <w:rPr>
                <w:rFonts w:ascii="Arial" w:hAnsi="Arial" w:cs="Arial"/>
                <w:bCs/>
                <w:sz w:val="20"/>
                <w:szCs w:val="20"/>
              </w:rPr>
              <w:t xml:space="preserve">. </w:t>
            </w:r>
          </w:p>
          <w:p w14:paraId="5C75D889" w14:textId="77777777" w:rsidR="008B7611" w:rsidRPr="003B7287" w:rsidRDefault="008B7611" w:rsidP="00A63794">
            <w:pPr>
              <w:spacing w:after="0"/>
              <w:jc w:val="both"/>
              <w:rPr>
                <w:rFonts w:ascii="Arial" w:hAnsi="Arial" w:cs="Arial"/>
                <w:bCs/>
                <w:sz w:val="20"/>
                <w:szCs w:val="20"/>
              </w:rPr>
            </w:pPr>
          </w:p>
          <w:p w14:paraId="3000EE97" w14:textId="77777777" w:rsidR="00A63794" w:rsidRPr="003B7287" w:rsidRDefault="007C75EF" w:rsidP="00A63794">
            <w:pPr>
              <w:spacing w:after="0"/>
              <w:jc w:val="both"/>
              <w:rPr>
                <w:rFonts w:ascii="Arial" w:hAnsi="Arial" w:cs="Arial"/>
                <w:bCs/>
                <w:sz w:val="20"/>
                <w:szCs w:val="20"/>
              </w:rPr>
            </w:pPr>
            <w:r w:rsidRPr="003B7287">
              <w:rPr>
                <w:rFonts w:ascii="Arial" w:hAnsi="Arial" w:cs="Arial"/>
                <w:bCs/>
                <w:sz w:val="20"/>
                <w:szCs w:val="20"/>
              </w:rPr>
              <w:t>F</w:t>
            </w:r>
            <w:r w:rsidR="00904A37" w:rsidRPr="003B7287">
              <w:rPr>
                <w:rFonts w:ascii="Arial" w:hAnsi="Arial" w:cs="Arial"/>
                <w:bCs/>
                <w:sz w:val="20"/>
                <w:szCs w:val="20"/>
              </w:rPr>
              <w:t xml:space="preserve">inančne posledice predloga novele zakona so mogoče šele s poznejšo uveljavitvijo </w:t>
            </w:r>
            <w:r w:rsidR="00657FCB" w:rsidRPr="003B7287">
              <w:rPr>
                <w:rFonts w:ascii="Arial" w:hAnsi="Arial" w:cs="Arial"/>
                <w:bCs/>
                <w:sz w:val="20"/>
                <w:szCs w:val="20"/>
              </w:rPr>
              <w:t>uredbe</w:t>
            </w:r>
            <w:r w:rsidR="002E487E" w:rsidRPr="003B7287">
              <w:rPr>
                <w:rFonts w:ascii="Arial" w:hAnsi="Arial" w:cs="Arial"/>
                <w:bCs/>
                <w:sz w:val="20"/>
                <w:szCs w:val="20"/>
              </w:rPr>
              <w:t>, katere spreje</w:t>
            </w:r>
            <w:r w:rsidR="003247AE" w:rsidRPr="003B7287">
              <w:rPr>
                <w:rFonts w:ascii="Arial" w:hAnsi="Arial" w:cs="Arial"/>
                <w:bCs/>
                <w:sz w:val="20"/>
                <w:szCs w:val="20"/>
              </w:rPr>
              <w:t>tje</w:t>
            </w:r>
            <w:r w:rsidR="002E487E" w:rsidRPr="003B7287">
              <w:rPr>
                <w:rFonts w:ascii="Arial" w:hAnsi="Arial" w:cs="Arial"/>
                <w:bCs/>
                <w:sz w:val="20"/>
                <w:szCs w:val="20"/>
              </w:rPr>
              <w:t xml:space="preserve"> izhaja iz dopolnitve zakona</w:t>
            </w:r>
            <w:bookmarkEnd w:id="2"/>
            <w:r w:rsidR="00106CD4" w:rsidRPr="00BE642D">
              <w:rPr>
                <w:rFonts w:ascii="Arial" w:hAnsi="Arial" w:cs="Arial"/>
                <w:bCs/>
                <w:sz w:val="20"/>
                <w:szCs w:val="20"/>
              </w:rPr>
              <w:t>.</w:t>
            </w:r>
            <w:r w:rsidR="00A63794" w:rsidRPr="00BE642D">
              <w:rPr>
                <w:rFonts w:ascii="Arial" w:hAnsi="Arial" w:cs="Arial"/>
                <w:bCs/>
                <w:sz w:val="20"/>
                <w:szCs w:val="20"/>
              </w:rPr>
              <w:t xml:space="preserve"> </w:t>
            </w:r>
            <w:r w:rsidR="00256B56" w:rsidRPr="00BE642D">
              <w:rPr>
                <w:rFonts w:ascii="Arial" w:hAnsi="Arial" w:cs="Arial"/>
                <w:bCs/>
                <w:sz w:val="20"/>
                <w:szCs w:val="20"/>
              </w:rPr>
              <w:t>V</w:t>
            </w:r>
            <w:r w:rsidR="00787404" w:rsidRPr="00BE642D">
              <w:rPr>
                <w:rFonts w:ascii="Arial" w:hAnsi="Arial" w:cs="Arial"/>
                <w:bCs/>
                <w:sz w:val="20"/>
                <w:szCs w:val="20"/>
              </w:rPr>
              <w:t>išin</w:t>
            </w:r>
            <w:r w:rsidR="00256B56" w:rsidRPr="00BE642D">
              <w:rPr>
                <w:rFonts w:ascii="Arial" w:hAnsi="Arial" w:cs="Arial"/>
                <w:bCs/>
                <w:sz w:val="20"/>
                <w:szCs w:val="20"/>
              </w:rPr>
              <w:t>a</w:t>
            </w:r>
            <w:r w:rsidR="00A63794" w:rsidRPr="00BE642D">
              <w:rPr>
                <w:rFonts w:ascii="Arial" w:hAnsi="Arial" w:cs="Arial"/>
                <w:bCs/>
                <w:sz w:val="20"/>
                <w:szCs w:val="20"/>
              </w:rPr>
              <w:t xml:space="preserve"> sofinanciranja </w:t>
            </w:r>
            <w:r w:rsidR="00BE642D">
              <w:rPr>
                <w:rFonts w:ascii="Arial" w:hAnsi="Arial" w:cs="Arial"/>
                <w:bCs/>
                <w:sz w:val="20"/>
                <w:szCs w:val="20"/>
              </w:rPr>
              <w:t xml:space="preserve">posrednih proračunskih uporabnikov </w:t>
            </w:r>
            <w:r w:rsidR="00A63794" w:rsidRPr="00BE642D">
              <w:rPr>
                <w:rFonts w:ascii="Arial" w:hAnsi="Arial" w:cs="Arial"/>
                <w:bCs/>
                <w:sz w:val="20"/>
                <w:szCs w:val="20"/>
              </w:rPr>
              <w:t>iz državnega proračuna bo še naprej odvisna od javnofinančnih zmožnosti</w:t>
            </w:r>
            <w:r w:rsidR="00787404" w:rsidRPr="00BE642D">
              <w:rPr>
                <w:rFonts w:ascii="Arial" w:hAnsi="Arial" w:cs="Arial"/>
                <w:bCs/>
                <w:sz w:val="20"/>
                <w:szCs w:val="20"/>
              </w:rPr>
              <w:t xml:space="preserve"> in bo ostala v okviru za leto 2025 že načrtovanih proračunskih izdatkov</w:t>
            </w:r>
            <w:r w:rsidR="0022294E" w:rsidRPr="00BE642D">
              <w:rPr>
                <w:rFonts w:ascii="Arial" w:hAnsi="Arial" w:cs="Arial"/>
                <w:bCs/>
                <w:sz w:val="20"/>
                <w:szCs w:val="20"/>
              </w:rPr>
              <w:t>,</w:t>
            </w:r>
            <w:r w:rsidR="004803CE" w:rsidRPr="00BE642D">
              <w:rPr>
                <w:rFonts w:ascii="Arial" w:hAnsi="Arial" w:cs="Arial"/>
                <w:bCs/>
                <w:sz w:val="20"/>
                <w:szCs w:val="20"/>
              </w:rPr>
              <w:t xml:space="preserve"> kar je </w:t>
            </w:r>
            <w:proofErr w:type="spellStart"/>
            <w:r w:rsidR="004803CE" w:rsidRPr="00BE642D">
              <w:rPr>
                <w:rFonts w:ascii="Arial" w:hAnsi="Arial" w:cs="Arial"/>
                <w:bCs/>
                <w:sz w:val="20"/>
                <w:szCs w:val="20"/>
              </w:rPr>
              <w:t>pripravlja</w:t>
            </w:r>
            <w:r w:rsidR="00256B56" w:rsidRPr="00BE642D">
              <w:rPr>
                <w:rFonts w:ascii="Arial" w:hAnsi="Arial" w:cs="Arial"/>
                <w:bCs/>
                <w:sz w:val="20"/>
                <w:szCs w:val="20"/>
              </w:rPr>
              <w:t>l</w:t>
            </w:r>
            <w:r w:rsidR="004803CE" w:rsidRPr="00BE642D">
              <w:rPr>
                <w:rFonts w:ascii="Arial" w:hAnsi="Arial" w:cs="Arial"/>
                <w:bCs/>
                <w:sz w:val="20"/>
                <w:szCs w:val="20"/>
              </w:rPr>
              <w:t>ec</w:t>
            </w:r>
            <w:proofErr w:type="spellEnd"/>
            <w:r w:rsidR="004803CE" w:rsidRPr="00BE642D">
              <w:rPr>
                <w:rFonts w:ascii="Arial" w:hAnsi="Arial" w:cs="Arial"/>
                <w:bCs/>
                <w:sz w:val="20"/>
                <w:szCs w:val="20"/>
              </w:rPr>
              <w:t xml:space="preserve"> zakona že upošteval pri pripravi sprememb proračuna za leto 2025.</w:t>
            </w:r>
            <w:r w:rsidR="00ED56C7">
              <w:rPr>
                <w:rFonts w:ascii="Arial" w:hAnsi="Arial" w:cs="Arial"/>
                <w:bCs/>
                <w:sz w:val="20"/>
                <w:szCs w:val="20"/>
              </w:rPr>
              <w:t xml:space="preserve"> Pravice porabe so načrtovane tudi v predlogu proračuna za leto 2026.</w:t>
            </w:r>
            <w:r w:rsidR="0022294E" w:rsidRPr="00BE642D">
              <w:rPr>
                <w:rFonts w:ascii="Arial" w:hAnsi="Arial" w:cs="Arial"/>
                <w:bCs/>
                <w:sz w:val="20"/>
                <w:szCs w:val="20"/>
              </w:rPr>
              <w:t xml:space="preserve"> </w:t>
            </w:r>
            <w:r w:rsidR="008B7611" w:rsidRPr="00BE642D">
              <w:rPr>
                <w:rFonts w:ascii="Arial" w:hAnsi="Arial" w:cs="Arial"/>
                <w:bCs/>
                <w:sz w:val="20"/>
                <w:szCs w:val="20"/>
              </w:rPr>
              <w:t xml:space="preserve">V sledečih letih bo ministrstvo upoštevalo nastale posredne finančne posledice </w:t>
            </w:r>
            <w:r w:rsidR="00F77AD7" w:rsidRPr="00BE642D">
              <w:rPr>
                <w:rFonts w:ascii="Arial" w:hAnsi="Arial" w:cs="Arial"/>
                <w:bCs/>
                <w:sz w:val="20"/>
                <w:szCs w:val="20"/>
              </w:rPr>
              <w:t xml:space="preserve">predloga zakona </w:t>
            </w:r>
            <w:r w:rsidR="008B7611" w:rsidRPr="00BE642D">
              <w:rPr>
                <w:rFonts w:ascii="Arial" w:hAnsi="Arial" w:cs="Arial"/>
                <w:bCs/>
                <w:sz w:val="20"/>
                <w:szCs w:val="20"/>
              </w:rPr>
              <w:t xml:space="preserve">že v fazi sprejemanja </w:t>
            </w:r>
            <w:r w:rsidR="008B7611" w:rsidRPr="003B7287">
              <w:rPr>
                <w:rFonts w:ascii="Arial" w:hAnsi="Arial" w:cs="Arial"/>
                <w:bCs/>
                <w:sz w:val="20"/>
                <w:szCs w:val="20"/>
              </w:rPr>
              <w:t>proračuna.</w:t>
            </w:r>
          </w:p>
          <w:p w14:paraId="2ECDE322" w14:textId="77777777" w:rsidR="00A63794" w:rsidRPr="003B7287" w:rsidRDefault="00A63794" w:rsidP="00281556">
            <w:pPr>
              <w:spacing w:after="0"/>
              <w:jc w:val="both"/>
              <w:rPr>
                <w:rFonts w:ascii="Arial" w:hAnsi="Arial" w:cs="Arial"/>
                <w:bCs/>
                <w:sz w:val="20"/>
                <w:szCs w:val="20"/>
              </w:rPr>
            </w:pPr>
          </w:p>
          <w:p w14:paraId="2B8F65BF" w14:textId="048AEE5D" w:rsidR="00904A37" w:rsidRPr="003B7287" w:rsidRDefault="00A63794" w:rsidP="00A63794">
            <w:pPr>
              <w:spacing w:after="0"/>
              <w:jc w:val="both"/>
              <w:rPr>
                <w:rFonts w:ascii="Arial" w:hAnsi="Arial" w:cs="Arial"/>
                <w:bCs/>
                <w:sz w:val="20"/>
                <w:szCs w:val="20"/>
              </w:rPr>
            </w:pPr>
            <w:r w:rsidRPr="003B7287">
              <w:rPr>
                <w:rFonts w:ascii="Arial" w:hAnsi="Arial" w:cs="Arial"/>
                <w:bCs/>
                <w:sz w:val="20"/>
                <w:szCs w:val="20"/>
              </w:rPr>
              <w:t xml:space="preserve">Ker je točen učinek teh posledic odvisen od višine </w:t>
            </w:r>
            <w:proofErr w:type="spellStart"/>
            <w:r w:rsidRPr="003B7287">
              <w:rPr>
                <w:rFonts w:ascii="Arial" w:hAnsi="Arial" w:cs="Arial"/>
                <w:bCs/>
                <w:sz w:val="20"/>
                <w:szCs w:val="20"/>
              </w:rPr>
              <w:t>obtežitvenega</w:t>
            </w:r>
            <w:proofErr w:type="spellEnd"/>
            <w:r w:rsidRPr="003B7287">
              <w:rPr>
                <w:rFonts w:ascii="Arial" w:hAnsi="Arial" w:cs="Arial"/>
                <w:bCs/>
                <w:sz w:val="20"/>
                <w:szCs w:val="20"/>
              </w:rPr>
              <w:t xml:space="preserve"> faktorja, ki bo opredeljen z uredbo, predlagatelj zakona razpolaga z </w:t>
            </w:r>
            <w:r w:rsidR="00403B68" w:rsidRPr="003B7287">
              <w:rPr>
                <w:rFonts w:ascii="Arial" w:hAnsi="Arial" w:cs="Arial"/>
                <w:bCs/>
                <w:sz w:val="20"/>
                <w:szCs w:val="20"/>
              </w:rPr>
              <w:t xml:space="preserve">razponom </w:t>
            </w:r>
            <w:r w:rsidR="002D7AF7" w:rsidRPr="003B7287">
              <w:rPr>
                <w:rFonts w:ascii="Arial" w:hAnsi="Arial" w:cs="Arial"/>
                <w:bCs/>
                <w:sz w:val="20"/>
                <w:szCs w:val="20"/>
              </w:rPr>
              <w:t xml:space="preserve">možnega </w:t>
            </w:r>
            <w:r w:rsidRPr="003B7287">
              <w:rPr>
                <w:rFonts w:ascii="Arial" w:hAnsi="Arial" w:cs="Arial"/>
                <w:bCs/>
                <w:sz w:val="20"/>
                <w:szCs w:val="20"/>
              </w:rPr>
              <w:t>posrednega finančnega učinka, in sicer bo</w:t>
            </w:r>
            <w:r w:rsidR="00ED56C7">
              <w:rPr>
                <w:rFonts w:ascii="Arial" w:hAnsi="Arial" w:cs="Arial"/>
                <w:bCs/>
                <w:sz w:val="20"/>
                <w:szCs w:val="20"/>
              </w:rPr>
              <w:t>do finančne posledice zakona</w:t>
            </w:r>
            <w:r w:rsidRPr="003B7287">
              <w:rPr>
                <w:rFonts w:ascii="Arial" w:hAnsi="Arial" w:cs="Arial"/>
                <w:bCs/>
                <w:sz w:val="20"/>
                <w:szCs w:val="20"/>
              </w:rPr>
              <w:t xml:space="preserve"> večj</w:t>
            </w:r>
            <w:r w:rsidR="00ED56C7">
              <w:rPr>
                <w:rFonts w:ascii="Arial" w:hAnsi="Arial" w:cs="Arial"/>
                <w:bCs/>
                <w:sz w:val="20"/>
                <w:szCs w:val="20"/>
              </w:rPr>
              <w:t>e</w:t>
            </w:r>
            <w:r w:rsidRPr="003B7287">
              <w:rPr>
                <w:rFonts w:ascii="Arial" w:hAnsi="Arial" w:cs="Arial"/>
                <w:bCs/>
                <w:sz w:val="20"/>
                <w:szCs w:val="20"/>
              </w:rPr>
              <w:t xml:space="preserve"> od 200.000,00 EUR in manjš</w:t>
            </w:r>
            <w:r w:rsidR="00ED56C7">
              <w:rPr>
                <w:rFonts w:ascii="Arial" w:hAnsi="Arial" w:cs="Arial"/>
                <w:bCs/>
                <w:sz w:val="20"/>
                <w:szCs w:val="20"/>
              </w:rPr>
              <w:t>e</w:t>
            </w:r>
            <w:r w:rsidRPr="003B7287">
              <w:rPr>
                <w:rFonts w:ascii="Arial" w:hAnsi="Arial" w:cs="Arial"/>
                <w:bCs/>
                <w:sz w:val="20"/>
                <w:szCs w:val="20"/>
              </w:rPr>
              <w:t xml:space="preserve"> od 4</w:t>
            </w:r>
            <w:r w:rsidR="00403B68" w:rsidRPr="003B7287">
              <w:rPr>
                <w:rFonts w:ascii="Arial" w:hAnsi="Arial" w:cs="Arial"/>
                <w:bCs/>
                <w:sz w:val="20"/>
                <w:szCs w:val="20"/>
              </w:rPr>
              <w:t>5</w:t>
            </w:r>
            <w:r w:rsidRPr="003B7287">
              <w:rPr>
                <w:rFonts w:ascii="Arial" w:hAnsi="Arial" w:cs="Arial"/>
                <w:bCs/>
                <w:sz w:val="20"/>
                <w:szCs w:val="20"/>
              </w:rPr>
              <w:t>0.000,00 EUR.</w:t>
            </w:r>
            <w:r w:rsidR="00403B68" w:rsidRPr="003B7287">
              <w:rPr>
                <w:rFonts w:ascii="Arial" w:hAnsi="Arial" w:cs="Arial"/>
                <w:bCs/>
                <w:sz w:val="20"/>
                <w:szCs w:val="20"/>
              </w:rPr>
              <w:t xml:space="preserve"> Projekcija finančnih posledic izhaja iz analize </w:t>
            </w:r>
            <w:r w:rsidR="000901AC" w:rsidRPr="003B7287">
              <w:rPr>
                <w:rFonts w:ascii="Arial" w:hAnsi="Arial" w:cs="Arial"/>
                <w:bCs/>
                <w:sz w:val="20"/>
                <w:szCs w:val="20"/>
              </w:rPr>
              <w:t xml:space="preserve">obsega dela, ki ga </w:t>
            </w:r>
            <w:r w:rsidR="00403B68" w:rsidRPr="003B7287">
              <w:rPr>
                <w:rFonts w:ascii="Arial" w:hAnsi="Arial" w:cs="Arial"/>
                <w:bCs/>
                <w:sz w:val="20"/>
                <w:szCs w:val="20"/>
              </w:rPr>
              <w:t>samozaposleni</w:t>
            </w:r>
            <w:r w:rsidR="000901AC" w:rsidRPr="003B7287">
              <w:rPr>
                <w:rFonts w:ascii="Arial" w:hAnsi="Arial" w:cs="Arial"/>
                <w:bCs/>
                <w:sz w:val="20"/>
                <w:szCs w:val="20"/>
              </w:rPr>
              <w:t xml:space="preserve"> opravijo za javne zavode ter višine pripadajočih plačil</w:t>
            </w:r>
            <w:r w:rsidR="00403B68" w:rsidRPr="003B7287">
              <w:rPr>
                <w:rFonts w:ascii="Arial" w:hAnsi="Arial" w:cs="Arial"/>
                <w:bCs/>
                <w:sz w:val="20"/>
                <w:szCs w:val="20"/>
              </w:rPr>
              <w:t>.</w:t>
            </w:r>
            <w:r w:rsidR="00BE642D">
              <w:rPr>
                <w:rFonts w:ascii="Arial" w:hAnsi="Arial" w:cs="Arial"/>
                <w:bCs/>
                <w:sz w:val="20"/>
                <w:szCs w:val="20"/>
              </w:rPr>
              <w:t xml:space="preserve"> </w:t>
            </w:r>
            <w:r w:rsidR="00BE642D" w:rsidRPr="00BE642D">
              <w:rPr>
                <w:rFonts w:ascii="Arial" w:hAnsi="Arial" w:cs="Arial"/>
                <w:bCs/>
                <w:sz w:val="20"/>
                <w:szCs w:val="20"/>
              </w:rPr>
              <w:t>Ministrstvo</w:t>
            </w:r>
            <w:r w:rsidR="00CD2CAB">
              <w:rPr>
                <w:rFonts w:ascii="Arial" w:hAnsi="Arial" w:cs="Arial"/>
                <w:bCs/>
                <w:sz w:val="20"/>
                <w:szCs w:val="20"/>
              </w:rPr>
              <w:t xml:space="preserve"> </w:t>
            </w:r>
            <w:r w:rsidR="00BE642D" w:rsidRPr="00BE642D">
              <w:rPr>
                <w:rFonts w:ascii="Arial" w:hAnsi="Arial" w:cs="Arial"/>
                <w:bCs/>
                <w:sz w:val="20"/>
                <w:szCs w:val="20"/>
              </w:rPr>
              <w:t xml:space="preserve">višino finančnih posledic </w:t>
            </w:r>
            <w:r w:rsidR="00CD2CAB">
              <w:rPr>
                <w:rFonts w:ascii="Arial" w:hAnsi="Arial" w:cs="Arial"/>
                <w:bCs/>
                <w:sz w:val="20"/>
                <w:szCs w:val="20"/>
              </w:rPr>
              <w:t>ocenjuje</w:t>
            </w:r>
            <w:r w:rsidR="00BE642D" w:rsidRPr="00BE642D">
              <w:rPr>
                <w:rFonts w:ascii="Arial" w:hAnsi="Arial" w:cs="Arial"/>
                <w:bCs/>
                <w:sz w:val="20"/>
                <w:szCs w:val="20"/>
              </w:rPr>
              <w:t xml:space="preserve"> na 310.000,00 €, kar je v rangu sredinske vrednosti v zgoraj navedenem razponu in izhaja iz predvidene višine </w:t>
            </w:r>
            <w:proofErr w:type="spellStart"/>
            <w:r w:rsidR="00BE642D" w:rsidRPr="00BE642D">
              <w:rPr>
                <w:rFonts w:ascii="Arial" w:hAnsi="Arial" w:cs="Arial"/>
                <w:bCs/>
                <w:sz w:val="20"/>
                <w:szCs w:val="20"/>
              </w:rPr>
              <w:t>obtežitvenega</w:t>
            </w:r>
            <w:proofErr w:type="spellEnd"/>
            <w:r w:rsidR="00BE642D" w:rsidRPr="00BE642D">
              <w:rPr>
                <w:rFonts w:ascii="Arial" w:hAnsi="Arial" w:cs="Arial"/>
                <w:bCs/>
                <w:sz w:val="20"/>
                <w:szCs w:val="20"/>
              </w:rPr>
              <w:t xml:space="preserve"> faktorja.</w:t>
            </w:r>
          </w:p>
          <w:p w14:paraId="373F146C" w14:textId="77777777" w:rsidR="00A63794" w:rsidRPr="003B7287" w:rsidRDefault="00A63794" w:rsidP="00A63794">
            <w:pPr>
              <w:spacing w:after="0"/>
              <w:jc w:val="both"/>
              <w:rPr>
                <w:rFonts w:ascii="Arial" w:hAnsi="Arial" w:cs="Arial"/>
                <w:bCs/>
                <w:sz w:val="20"/>
                <w:szCs w:val="20"/>
              </w:rPr>
            </w:pPr>
          </w:p>
        </w:tc>
      </w:tr>
      <w:tr w:rsidR="00904A37" w:rsidRPr="000727C1" w14:paraId="097533BB" w14:textId="77777777" w:rsidTr="00DB6774">
        <w:trPr>
          <w:gridAfter w:val="1"/>
          <w:wAfter w:w="216" w:type="dxa"/>
        </w:trPr>
        <w:tc>
          <w:tcPr>
            <w:tcW w:w="8850" w:type="dxa"/>
          </w:tcPr>
          <w:p w14:paraId="21D5283B" w14:textId="77777777" w:rsidR="00904A37" w:rsidRPr="003B7287" w:rsidRDefault="00904A37" w:rsidP="00281556">
            <w:pPr>
              <w:pStyle w:val="Oddelek"/>
              <w:numPr>
                <w:ilvl w:val="0"/>
                <w:numId w:val="0"/>
              </w:numPr>
              <w:spacing w:before="0" w:after="0" w:line="260" w:lineRule="exact"/>
              <w:jc w:val="both"/>
              <w:rPr>
                <w:sz w:val="20"/>
                <w:szCs w:val="20"/>
              </w:rPr>
            </w:pPr>
            <w:r w:rsidRPr="003B7287">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904A37" w:rsidRPr="000727C1" w14:paraId="22D8DB0A" w14:textId="77777777" w:rsidTr="00DB6774">
        <w:trPr>
          <w:gridAfter w:val="1"/>
          <w:wAfter w:w="216" w:type="dxa"/>
        </w:trPr>
        <w:tc>
          <w:tcPr>
            <w:tcW w:w="8850" w:type="dxa"/>
          </w:tcPr>
          <w:p w14:paraId="704E4DAB" w14:textId="77777777" w:rsidR="00904A37" w:rsidRPr="003B7287" w:rsidRDefault="00904A37" w:rsidP="00281556">
            <w:pPr>
              <w:pStyle w:val="Alineazaodstavkom"/>
              <w:numPr>
                <w:ilvl w:val="0"/>
                <w:numId w:val="0"/>
              </w:numPr>
              <w:spacing w:line="260" w:lineRule="exact"/>
              <w:rPr>
                <w:sz w:val="20"/>
                <w:szCs w:val="20"/>
              </w:rPr>
            </w:pPr>
          </w:p>
          <w:p w14:paraId="070696EE" w14:textId="77777777" w:rsidR="00ED56C7" w:rsidRPr="003B7287" w:rsidRDefault="002B5D48" w:rsidP="005E18BE">
            <w:pPr>
              <w:spacing w:after="0"/>
              <w:jc w:val="both"/>
              <w:rPr>
                <w:rFonts w:ascii="Arial" w:hAnsi="Arial" w:cs="Arial"/>
                <w:bCs/>
                <w:sz w:val="20"/>
                <w:szCs w:val="20"/>
              </w:rPr>
            </w:pPr>
            <w:r w:rsidRPr="003B7287">
              <w:rPr>
                <w:rFonts w:ascii="Arial" w:hAnsi="Arial" w:cs="Arial"/>
                <w:bCs/>
                <w:sz w:val="20"/>
                <w:szCs w:val="20"/>
              </w:rPr>
              <w:t>F</w:t>
            </w:r>
            <w:r w:rsidR="003E0C22" w:rsidRPr="003B7287">
              <w:rPr>
                <w:rFonts w:ascii="Arial" w:hAnsi="Arial" w:cs="Arial"/>
                <w:bCs/>
                <w:sz w:val="20"/>
                <w:szCs w:val="20"/>
              </w:rPr>
              <w:t xml:space="preserve">inančne posledice predloga novele zakona so mogoče šele s poznejšo uveljavitvijo </w:t>
            </w:r>
            <w:r w:rsidR="00657FCB" w:rsidRPr="003B7287">
              <w:rPr>
                <w:rFonts w:ascii="Arial" w:hAnsi="Arial" w:cs="Arial"/>
                <w:bCs/>
                <w:sz w:val="20"/>
                <w:szCs w:val="20"/>
              </w:rPr>
              <w:t>uredbe</w:t>
            </w:r>
            <w:r w:rsidR="003E0C22" w:rsidRPr="003B7287">
              <w:rPr>
                <w:rFonts w:ascii="Arial" w:hAnsi="Arial" w:cs="Arial"/>
                <w:bCs/>
                <w:sz w:val="20"/>
                <w:szCs w:val="20"/>
              </w:rPr>
              <w:t xml:space="preserve">, </w:t>
            </w:r>
            <w:r w:rsidR="00657FCB" w:rsidRPr="003B7287">
              <w:rPr>
                <w:rFonts w:ascii="Arial" w:hAnsi="Arial" w:cs="Arial"/>
                <w:bCs/>
                <w:sz w:val="20"/>
                <w:szCs w:val="20"/>
              </w:rPr>
              <w:t>ki jo potrdi</w:t>
            </w:r>
            <w:r w:rsidR="003E0C22" w:rsidRPr="003B7287">
              <w:rPr>
                <w:rFonts w:ascii="Arial" w:hAnsi="Arial" w:cs="Arial"/>
                <w:bCs/>
                <w:sz w:val="20"/>
                <w:szCs w:val="20"/>
              </w:rPr>
              <w:t xml:space="preserve"> Vlada Republike Slovenije</w:t>
            </w:r>
            <w:r w:rsidR="005E18BE" w:rsidRPr="003B7287">
              <w:rPr>
                <w:rFonts w:ascii="Arial" w:hAnsi="Arial" w:cs="Arial"/>
                <w:bCs/>
                <w:sz w:val="20"/>
                <w:szCs w:val="20"/>
              </w:rPr>
              <w:t>, pri čemer so pravice porabe za izvedbo predlaganih rešitev že zagotovljene.</w:t>
            </w:r>
          </w:p>
        </w:tc>
      </w:tr>
      <w:tr w:rsidR="00904A37" w:rsidRPr="000727C1" w14:paraId="693C759F" w14:textId="77777777" w:rsidTr="00DB6774">
        <w:trPr>
          <w:gridAfter w:val="1"/>
          <w:wAfter w:w="216" w:type="dxa"/>
        </w:trPr>
        <w:tc>
          <w:tcPr>
            <w:tcW w:w="8850" w:type="dxa"/>
          </w:tcPr>
          <w:p w14:paraId="7457D969" w14:textId="77777777" w:rsidR="00904A37" w:rsidRPr="000727C1" w:rsidRDefault="00904A37" w:rsidP="00281556">
            <w:pPr>
              <w:pStyle w:val="Oddelek"/>
              <w:numPr>
                <w:ilvl w:val="0"/>
                <w:numId w:val="0"/>
              </w:numPr>
              <w:spacing w:before="0" w:after="0" w:line="260" w:lineRule="exact"/>
              <w:jc w:val="both"/>
              <w:rPr>
                <w:sz w:val="20"/>
                <w:szCs w:val="20"/>
              </w:rPr>
            </w:pPr>
            <w:bookmarkStart w:id="3" w:name="_Hlk153551666"/>
            <w:r w:rsidRPr="000727C1">
              <w:rPr>
                <w:sz w:val="20"/>
                <w:szCs w:val="20"/>
              </w:rPr>
              <w:t>5. PRIKAZ UREDITVE V DRUGIH PRAVNIH SISTEMIH IN PRILAGOJENOSTI PREDLAGANE UREDITVE PRAVU EVROPSKE UNIJE</w:t>
            </w:r>
          </w:p>
        </w:tc>
      </w:tr>
      <w:tr w:rsidR="00904A37" w:rsidRPr="000727C1" w14:paraId="5F89E0D5" w14:textId="77777777" w:rsidTr="007F3C57">
        <w:trPr>
          <w:gridAfter w:val="1"/>
          <w:wAfter w:w="216" w:type="dxa"/>
          <w:trHeight w:val="2845"/>
        </w:trPr>
        <w:tc>
          <w:tcPr>
            <w:tcW w:w="8850" w:type="dxa"/>
          </w:tcPr>
          <w:p w14:paraId="4F7944EE" w14:textId="77777777" w:rsidR="00904A37" w:rsidRPr="000727C1" w:rsidRDefault="00904A37" w:rsidP="00C816D5">
            <w:pPr>
              <w:pStyle w:val="Alineazaodstavkom"/>
              <w:numPr>
                <w:ilvl w:val="0"/>
                <w:numId w:val="0"/>
              </w:numPr>
              <w:spacing w:line="260" w:lineRule="exact"/>
              <w:rPr>
                <w:bCs/>
                <w:sz w:val="20"/>
                <w:szCs w:val="20"/>
              </w:rPr>
            </w:pPr>
          </w:p>
          <w:p w14:paraId="7A563513" w14:textId="77777777" w:rsidR="00904A37" w:rsidRPr="000727C1" w:rsidRDefault="00757980" w:rsidP="00C816D5">
            <w:pPr>
              <w:pStyle w:val="Alineazaodstavkom"/>
              <w:numPr>
                <w:ilvl w:val="0"/>
                <w:numId w:val="0"/>
              </w:numPr>
              <w:spacing w:line="260" w:lineRule="exact"/>
              <w:rPr>
                <w:bCs/>
                <w:sz w:val="20"/>
                <w:szCs w:val="20"/>
              </w:rPr>
            </w:pPr>
            <w:r>
              <w:rPr>
                <w:bCs/>
                <w:sz w:val="20"/>
                <w:szCs w:val="20"/>
              </w:rPr>
              <w:t>Učinki, ki izhajajo iz predlagane rešitve, so v omejenem obsegu analogni učinkom, ki jih prinašajo kolektivn</w:t>
            </w:r>
            <w:r w:rsidR="00C816D5">
              <w:rPr>
                <w:bCs/>
                <w:sz w:val="20"/>
                <w:szCs w:val="20"/>
              </w:rPr>
              <w:t xml:space="preserve">e pogodbe </w:t>
            </w:r>
            <w:r>
              <w:rPr>
                <w:bCs/>
                <w:sz w:val="20"/>
                <w:szCs w:val="20"/>
              </w:rPr>
              <w:t xml:space="preserve">ter delovanje drugih institucij socialnega dialoga. </w:t>
            </w:r>
            <w:r w:rsidR="00904A37">
              <w:rPr>
                <w:bCs/>
                <w:sz w:val="20"/>
                <w:szCs w:val="20"/>
              </w:rPr>
              <w:t>Po podatkih iz leta 2017 se v desetih državah Evropske unije</w:t>
            </w:r>
            <w:r w:rsidR="00904A37" w:rsidRPr="000727C1">
              <w:rPr>
                <w:bCs/>
                <w:sz w:val="20"/>
                <w:szCs w:val="20"/>
              </w:rPr>
              <w:t xml:space="preserve"> (Avstrija, Belgija, Danska, Francija, Nemčija, Irska, Italija, Nizozemska, Španija, Švedska</w:t>
            </w:r>
            <w:r w:rsidR="00904A37">
              <w:rPr>
                <w:bCs/>
                <w:sz w:val="20"/>
                <w:szCs w:val="20"/>
              </w:rPr>
              <w:t>)</w:t>
            </w:r>
            <w:r w:rsidR="00904A37" w:rsidRPr="000727C1">
              <w:rPr>
                <w:bCs/>
                <w:sz w:val="20"/>
                <w:szCs w:val="20"/>
              </w:rPr>
              <w:t xml:space="preserve"> </w:t>
            </w:r>
            <w:r w:rsidR="00904A37">
              <w:rPr>
                <w:bCs/>
                <w:sz w:val="20"/>
                <w:szCs w:val="20"/>
              </w:rPr>
              <w:t xml:space="preserve">ter </w:t>
            </w:r>
            <w:r w:rsidR="00904A37" w:rsidRPr="000727C1">
              <w:rPr>
                <w:bCs/>
                <w:sz w:val="20"/>
                <w:szCs w:val="20"/>
              </w:rPr>
              <w:t>Srbij</w:t>
            </w:r>
            <w:r w:rsidR="00904A37">
              <w:rPr>
                <w:bCs/>
                <w:sz w:val="20"/>
                <w:szCs w:val="20"/>
              </w:rPr>
              <w:t>i in</w:t>
            </w:r>
            <w:r w:rsidR="00904A37" w:rsidRPr="000727C1">
              <w:rPr>
                <w:bCs/>
                <w:sz w:val="20"/>
                <w:szCs w:val="20"/>
              </w:rPr>
              <w:t xml:space="preserve"> Združen</w:t>
            </w:r>
            <w:r w:rsidR="00904A37">
              <w:rPr>
                <w:bCs/>
                <w:sz w:val="20"/>
                <w:szCs w:val="20"/>
              </w:rPr>
              <w:t>em</w:t>
            </w:r>
            <w:r w:rsidR="00904A37" w:rsidRPr="000727C1">
              <w:rPr>
                <w:bCs/>
                <w:sz w:val="20"/>
                <w:szCs w:val="20"/>
              </w:rPr>
              <w:t xml:space="preserve"> kraljestv</w:t>
            </w:r>
            <w:r w:rsidR="00904A37">
              <w:rPr>
                <w:bCs/>
                <w:sz w:val="20"/>
                <w:szCs w:val="20"/>
              </w:rPr>
              <w:t xml:space="preserve">u </w:t>
            </w:r>
            <w:r w:rsidR="00904A37" w:rsidRPr="000727C1">
              <w:rPr>
                <w:bCs/>
                <w:sz w:val="20"/>
                <w:szCs w:val="20"/>
              </w:rPr>
              <w:t xml:space="preserve">za samozaposlene uporablja </w:t>
            </w:r>
            <w:r w:rsidR="00904A37">
              <w:rPr>
                <w:bCs/>
                <w:sz w:val="20"/>
                <w:szCs w:val="20"/>
              </w:rPr>
              <w:t xml:space="preserve">določena oblika </w:t>
            </w:r>
            <w:r w:rsidR="00904A37" w:rsidRPr="000727C1">
              <w:rPr>
                <w:bCs/>
                <w:sz w:val="20"/>
                <w:szCs w:val="20"/>
              </w:rPr>
              <w:t>kolektivn</w:t>
            </w:r>
            <w:r w:rsidR="00904A37">
              <w:rPr>
                <w:bCs/>
                <w:sz w:val="20"/>
                <w:szCs w:val="20"/>
              </w:rPr>
              <w:t>ega</w:t>
            </w:r>
            <w:r w:rsidR="00904A37" w:rsidRPr="000727C1">
              <w:rPr>
                <w:bCs/>
                <w:sz w:val="20"/>
                <w:szCs w:val="20"/>
              </w:rPr>
              <w:t xml:space="preserve"> pogajanj</w:t>
            </w:r>
            <w:r w:rsidR="00904A37">
              <w:rPr>
                <w:bCs/>
                <w:sz w:val="20"/>
                <w:szCs w:val="20"/>
              </w:rPr>
              <w:t>a oziroma d</w:t>
            </w:r>
            <w:r w:rsidR="00904A37" w:rsidRPr="000727C1">
              <w:rPr>
                <w:bCs/>
                <w:sz w:val="20"/>
                <w:szCs w:val="20"/>
              </w:rPr>
              <w:t>ruga oblika sindikalne udeležbe pri določanju pogojev dela. Pravna ureditev je v vsaki od teh 12 držav različna, prav tako obseg</w:t>
            </w:r>
            <w:r w:rsidR="00904A37">
              <w:rPr>
                <w:bCs/>
                <w:sz w:val="20"/>
                <w:szCs w:val="20"/>
              </w:rPr>
              <w:t xml:space="preserve"> pravic in obveznosti</w:t>
            </w:r>
            <w:r w:rsidR="00904A37" w:rsidRPr="000727C1">
              <w:rPr>
                <w:bCs/>
                <w:sz w:val="20"/>
                <w:szCs w:val="20"/>
              </w:rPr>
              <w:t>.</w:t>
            </w:r>
            <w:r w:rsidR="00904A37">
              <w:rPr>
                <w:bCs/>
                <w:sz w:val="20"/>
                <w:szCs w:val="20"/>
              </w:rPr>
              <w:t xml:space="preserve"> </w:t>
            </w:r>
            <w:r w:rsidR="009B3BB2">
              <w:rPr>
                <w:bCs/>
                <w:sz w:val="20"/>
                <w:szCs w:val="20"/>
              </w:rPr>
              <w:t>Takšne rešitve</w:t>
            </w:r>
            <w:r w:rsidR="00904A37" w:rsidRPr="000727C1">
              <w:rPr>
                <w:bCs/>
                <w:sz w:val="20"/>
                <w:szCs w:val="20"/>
              </w:rPr>
              <w:t xml:space="preserve"> za samozaposlene</w:t>
            </w:r>
            <w:r w:rsidR="00904A37">
              <w:rPr>
                <w:bCs/>
                <w:sz w:val="20"/>
                <w:szCs w:val="20"/>
              </w:rPr>
              <w:t xml:space="preserve"> so lahko omejen</w:t>
            </w:r>
            <w:r w:rsidR="009B3BB2">
              <w:rPr>
                <w:bCs/>
                <w:sz w:val="20"/>
                <w:szCs w:val="20"/>
              </w:rPr>
              <w:t>e</w:t>
            </w:r>
            <w:r w:rsidR="00904A37">
              <w:rPr>
                <w:bCs/>
                <w:sz w:val="20"/>
                <w:szCs w:val="20"/>
              </w:rPr>
              <w:t xml:space="preserve"> </w:t>
            </w:r>
            <w:r w:rsidR="00904A37" w:rsidRPr="000727C1">
              <w:rPr>
                <w:bCs/>
                <w:sz w:val="20"/>
                <w:szCs w:val="20"/>
              </w:rPr>
              <w:t xml:space="preserve">na določene poklice, kot so novinarji ali igralci, ali pa na tiste, ki so opredeljeni kot ekonomsko odvisni, </w:t>
            </w:r>
            <w:r w:rsidR="00904A37">
              <w:rPr>
                <w:bCs/>
                <w:sz w:val="20"/>
                <w:szCs w:val="20"/>
              </w:rPr>
              <w:t>pri čemer</w:t>
            </w:r>
            <w:r w:rsidR="00904A37" w:rsidRPr="000727C1">
              <w:rPr>
                <w:bCs/>
                <w:sz w:val="20"/>
                <w:szCs w:val="20"/>
              </w:rPr>
              <w:t xml:space="preserve"> pristopa nista izključujoča. V Avstriji in Srbiji je </w:t>
            </w:r>
            <w:r w:rsidR="009B3BB2">
              <w:rPr>
                <w:bCs/>
                <w:sz w:val="20"/>
                <w:szCs w:val="20"/>
              </w:rPr>
              <w:t>to</w:t>
            </w:r>
            <w:r w:rsidR="00904A37" w:rsidRPr="000727C1">
              <w:rPr>
                <w:bCs/>
                <w:sz w:val="20"/>
                <w:szCs w:val="20"/>
              </w:rPr>
              <w:t xml:space="preserve"> omejeno na določene poklice oziroma panoge. V Belgiji, </w:t>
            </w:r>
            <w:r w:rsidR="00904A37">
              <w:rPr>
                <w:bCs/>
                <w:sz w:val="20"/>
                <w:szCs w:val="20"/>
              </w:rPr>
              <w:t xml:space="preserve">na </w:t>
            </w:r>
            <w:r w:rsidR="00904A37" w:rsidRPr="000727C1">
              <w:rPr>
                <w:bCs/>
                <w:sz w:val="20"/>
                <w:szCs w:val="20"/>
              </w:rPr>
              <w:t>Dansk</w:t>
            </w:r>
            <w:r w:rsidR="00904A37">
              <w:rPr>
                <w:bCs/>
                <w:sz w:val="20"/>
                <w:szCs w:val="20"/>
              </w:rPr>
              <w:t>em</w:t>
            </w:r>
            <w:r w:rsidR="00904A37" w:rsidRPr="000727C1">
              <w:rPr>
                <w:bCs/>
                <w:sz w:val="20"/>
                <w:szCs w:val="20"/>
              </w:rPr>
              <w:t xml:space="preserve">, </w:t>
            </w:r>
            <w:r w:rsidR="00904A37">
              <w:rPr>
                <w:bCs/>
                <w:sz w:val="20"/>
                <w:szCs w:val="20"/>
              </w:rPr>
              <w:t xml:space="preserve">v </w:t>
            </w:r>
            <w:r w:rsidR="00904A37" w:rsidRPr="000727C1">
              <w:rPr>
                <w:bCs/>
                <w:sz w:val="20"/>
                <w:szCs w:val="20"/>
              </w:rPr>
              <w:t xml:space="preserve">Nemčiji, Italiji, </w:t>
            </w:r>
            <w:r w:rsidR="00904A37">
              <w:rPr>
                <w:bCs/>
                <w:sz w:val="20"/>
                <w:szCs w:val="20"/>
              </w:rPr>
              <w:t xml:space="preserve">na </w:t>
            </w:r>
            <w:r w:rsidR="00904A37" w:rsidRPr="000727C1">
              <w:rPr>
                <w:bCs/>
                <w:sz w:val="20"/>
                <w:szCs w:val="20"/>
              </w:rPr>
              <w:t>Nizozemsk</w:t>
            </w:r>
            <w:r w:rsidR="00904A37">
              <w:rPr>
                <w:bCs/>
                <w:sz w:val="20"/>
                <w:szCs w:val="20"/>
              </w:rPr>
              <w:t>em</w:t>
            </w:r>
            <w:r w:rsidR="00904A37" w:rsidRPr="000727C1">
              <w:rPr>
                <w:bCs/>
                <w:sz w:val="20"/>
                <w:szCs w:val="20"/>
              </w:rPr>
              <w:t xml:space="preserve">, </w:t>
            </w:r>
            <w:r w:rsidR="00904A37">
              <w:rPr>
                <w:bCs/>
                <w:sz w:val="20"/>
                <w:szCs w:val="20"/>
              </w:rPr>
              <w:t xml:space="preserve">v </w:t>
            </w:r>
            <w:r w:rsidR="00904A37" w:rsidRPr="000727C1">
              <w:rPr>
                <w:bCs/>
                <w:sz w:val="20"/>
                <w:szCs w:val="20"/>
              </w:rPr>
              <w:t xml:space="preserve">Španiji, </w:t>
            </w:r>
            <w:r w:rsidR="00904A37">
              <w:rPr>
                <w:bCs/>
                <w:sz w:val="20"/>
                <w:szCs w:val="20"/>
              </w:rPr>
              <w:t xml:space="preserve">na </w:t>
            </w:r>
            <w:r w:rsidR="00904A37" w:rsidRPr="000727C1">
              <w:rPr>
                <w:bCs/>
                <w:sz w:val="20"/>
                <w:szCs w:val="20"/>
              </w:rPr>
              <w:t>Švedsk</w:t>
            </w:r>
            <w:r w:rsidR="00904A37">
              <w:rPr>
                <w:bCs/>
                <w:sz w:val="20"/>
                <w:szCs w:val="20"/>
              </w:rPr>
              <w:t>em</w:t>
            </w:r>
            <w:r w:rsidR="00904A37" w:rsidRPr="000727C1">
              <w:rPr>
                <w:bCs/>
                <w:sz w:val="20"/>
                <w:szCs w:val="20"/>
              </w:rPr>
              <w:t xml:space="preserve"> in </w:t>
            </w:r>
            <w:r w:rsidR="00904A37">
              <w:rPr>
                <w:bCs/>
                <w:sz w:val="20"/>
                <w:szCs w:val="20"/>
              </w:rPr>
              <w:t xml:space="preserve">v </w:t>
            </w:r>
            <w:r w:rsidR="00904A37" w:rsidRPr="000727C1">
              <w:rPr>
                <w:bCs/>
                <w:sz w:val="20"/>
                <w:szCs w:val="20"/>
              </w:rPr>
              <w:t>Združenem kraljestvu je omejeno na tiste, ki so ekonomsko odvisni. V Franciji in na Irskem se uporabljata oba pristopa. V večini držav so samozaposleni na področju kulture</w:t>
            </w:r>
            <w:r w:rsidR="00904A37">
              <w:rPr>
                <w:bCs/>
                <w:sz w:val="20"/>
                <w:szCs w:val="20"/>
              </w:rPr>
              <w:t xml:space="preserve"> in svobodni novinarji </w:t>
            </w:r>
            <w:r w:rsidR="00904A37" w:rsidRPr="000727C1">
              <w:rPr>
                <w:bCs/>
                <w:sz w:val="20"/>
                <w:szCs w:val="20"/>
              </w:rPr>
              <w:t xml:space="preserve">tisti, katerih pogoji dela so </w:t>
            </w:r>
            <w:r w:rsidR="00904A37">
              <w:rPr>
                <w:bCs/>
                <w:sz w:val="20"/>
                <w:szCs w:val="20"/>
              </w:rPr>
              <w:t xml:space="preserve">praviloma </w:t>
            </w:r>
            <w:r w:rsidR="00904A37" w:rsidRPr="000727C1">
              <w:rPr>
                <w:bCs/>
                <w:sz w:val="20"/>
                <w:szCs w:val="20"/>
              </w:rPr>
              <w:t xml:space="preserve">določeni s kolektivnimi sporazumi. </w:t>
            </w:r>
            <w:r w:rsidR="00904A37">
              <w:rPr>
                <w:bCs/>
                <w:sz w:val="20"/>
                <w:szCs w:val="20"/>
              </w:rPr>
              <w:t xml:space="preserve">V večini držav Evropske unije je tudi vse pogostejša oblika organiziranja samozaposlenih v kulturi v </w:t>
            </w:r>
            <w:r w:rsidR="00904A37" w:rsidRPr="000727C1">
              <w:rPr>
                <w:bCs/>
                <w:sz w:val="20"/>
                <w:szCs w:val="20"/>
              </w:rPr>
              <w:t xml:space="preserve">sindikate. </w:t>
            </w:r>
          </w:p>
          <w:p w14:paraId="583F1934" w14:textId="77777777" w:rsidR="00630179" w:rsidRPr="000727C1" w:rsidRDefault="00630179" w:rsidP="00C816D5">
            <w:pPr>
              <w:pStyle w:val="Alineazaodstavkom"/>
              <w:numPr>
                <w:ilvl w:val="0"/>
                <w:numId w:val="0"/>
              </w:numPr>
              <w:spacing w:line="260" w:lineRule="exact"/>
              <w:rPr>
                <w:bCs/>
                <w:sz w:val="20"/>
                <w:szCs w:val="20"/>
              </w:rPr>
            </w:pPr>
          </w:p>
          <w:p w14:paraId="07B6D11C" w14:textId="77777777" w:rsidR="00904A37" w:rsidRPr="000727C1" w:rsidRDefault="00904A37" w:rsidP="00C816D5">
            <w:pPr>
              <w:pStyle w:val="Alineazaodstavkom"/>
              <w:numPr>
                <w:ilvl w:val="1"/>
                <w:numId w:val="16"/>
              </w:numPr>
              <w:spacing w:line="260" w:lineRule="exact"/>
              <w:rPr>
                <w:b/>
                <w:sz w:val="20"/>
                <w:szCs w:val="20"/>
              </w:rPr>
            </w:pPr>
            <w:r w:rsidRPr="000727C1">
              <w:rPr>
                <w:b/>
                <w:sz w:val="20"/>
                <w:szCs w:val="20"/>
              </w:rPr>
              <w:t>Prikaz ureditve v pravnem redu EU</w:t>
            </w:r>
          </w:p>
          <w:p w14:paraId="0B80E442" w14:textId="77777777" w:rsidR="00904A37" w:rsidRPr="000727C1" w:rsidRDefault="00904A37" w:rsidP="003247AE">
            <w:pPr>
              <w:pStyle w:val="Alineazaodstavkom"/>
              <w:numPr>
                <w:ilvl w:val="0"/>
                <w:numId w:val="0"/>
              </w:numPr>
              <w:spacing w:line="260" w:lineRule="exact"/>
              <w:ind w:left="34"/>
              <w:rPr>
                <w:bCs/>
                <w:sz w:val="20"/>
                <w:szCs w:val="20"/>
              </w:rPr>
            </w:pPr>
          </w:p>
          <w:p w14:paraId="6AC17D95" w14:textId="77777777" w:rsidR="00904A37" w:rsidRPr="000727C1" w:rsidRDefault="00904A37" w:rsidP="00C816D5">
            <w:pPr>
              <w:pStyle w:val="Alineazaodstavkom"/>
              <w:numPr>
                <w:ilvl w:val="0"/>
                <w:numId w:val="0"/>
              </w:numPr>
              <w:spacing w:line="260" w:lineRule="exact"/>
              <w:rPr>
                <w:bCs/>
                <w:sz w:val="20"/>
                <w:szCs w:val="20"/>
              </w:rPr>
            </w:pPr>
            <w:r w:rsidRPr="000727C1">
              <w:rPr>
                <w:bCs/>
                <w:sz w:val="20"/>
                <w:szCs w:val="20"/>
              </w:rPr>
              <w:t xml:space="preserve">Predlog </w:t>
            </w:r>
            <w:r>
              <w:rPr>
                <w:bCs/>
                <w:sz w:val="20"/>
                <w:szCs w:val="20"/>
              </w:rPr>
              <w:t>novele</w:t>
            </w:r>
            <w:r w:rsidRPr="000727C1">
              <w:rPr>
                <w:bCs/>
                <w:sz w:val="20"/>
                <w:szCs w:val="20"/>
              </w:rPr>
              <w:t xml:space="preserve"> zakona ni predmet prilagoditve ureditve s pravnim redom</w:t>
            </w:r>
            <w:r>
              <w:rPr>
                <w:bCs/>
                <w:sz w:val="20"/>
                <w:szCs w:val="20"/>
              </w:rPr>
              <w:t xml:space="preserve"> Evropske unije</w:t>
            </w:r>
            <w:r w:rsidRPr="000727C1">
              <w:rPr>
                <w:bCs/>
                <w:sz w:val="20"/>
                <w:szCs w:val="20"/>
              </w:rPr>
              <w:t xml:space="preserve">. </w:t>
            </w:r>
          </w:p>
          <w:p w14:paraId="1BFBB385" w14:textId="77777777" w:rsidR="00904A37" w:rsidRPr="000727C1" w:rsidRDefault="00904A37" w:rsidP="00C816D5">
            <w:pPr>
              <w:pStyle w:val="Alineazaodstavkom"/>
              <w:numPr>
                <w:ilvl w:val="0"/>
                <w:numId w:val="0"/>
              </w:numPr>
              <w:spacing w:line="260" w:lineRule="exact"/>
              <w:rPr>
                <w:bCs/>
                <w:sz w:val="20"/>
                <w:szCs w:val="20"/>
              </w:rPr>
            </w:pPr>
          </w:p>
          <w:p w14:paraId="2222A87F" w14:textId="77777777" w:rsidR="00904A37" w:rsidRPr="000727C1" w:rsidRDefault="00904A37" w:rsidP="00C816D5">
            <w:pPr>
              <w:spacing w:after="0"/>
              <w:jc w:val="both"/>
              <w:rPr>
                <w:rFonts w:ascii="Arial" w:hAnsi="Arial" w:cs="Arial"/>
                <w:bCs/>
                <w:sz w:val="20"/>
                <w:szCs w:val="20"/>
              </w:rPr>
            </w:pPr>
            <w:r w:rsidRPr="000727C1">
              <w:rPr>
                <w:rFonts w:ascii="Arial" w:hAnsi="Arial" w:cs="Arial"/>
                <w:bCs/>
                <w:sz w:val="20"/>
                <w:szCs w:val="20"/>
              </w:rPr>
              <w:t xml:space="preserve">Področje, ki ga ureja predlog </w:t>
            </w:r>
            <w:r>
              <w:rPr>
                <w:rFonts w:ascii="Arial" w:hAnsi="Arial" w:cs="Arial"/>
                <w:bCs/>
                <w:sz w:val="20"/>
                <w:szCs w:val="20"/>
              </w:rPr>
              <w:t>novele</w:t>
            </w:r>
            <w:r w:rsidRPr="000727C1">
              <w:rPr>
                <w:rFonts w:ascii="Arial" w:hAnsi="Arial" w:cs="Arial"/>
                <w:bCs/>
                <w:sz w:val="20"/>
                <w:szCs w:val="20"/>
              </w:rPr>
              <w:t xml:space="preserve"> zakona, v enem </w:t>
            </w:r>
            <w:r w:rsidR="00757980">
              <w:rPr>
                <w:rFonts w:ascii="Arial" w:hAnsi="Arial" w:cs="Arial"/>
                <w:bCs/>
                <w:sz w:val="20"/>
                <w:szCs w:val="20"/>
              </w:rPr>
              <w:t>od</w:t>
            </w:r>
            <w:r w:rsidR="00757980" w:rsidRPr="000727C1">
              <w:rPr>
                <w:rFonts w:ascii="Arial" w:hAnsi="Arial" w:cs="Arial"/>
                <w:bCs/>
                <w:sz w:val="20"/>
                <w:szCs w:val="20"/>
              </w:rPr>
              <w:t xml:space="preserve"> </w:t>
            </w:r>
            <w:r w:rsidRPr="000727C1">
              <w:rPr>
                <w:rFonts w:ascii="Arial" w:hAnsi="Arial" w:cs="Arial"/>
                <w:bCs/>
                <w:sz w:val="20"/>
                <w:szCs w:val="20"/>
              </w:rPr>
              <w:t xml:space="preserve">vidikov določa Pogodba o delovanju Evropske unije. Ta v 101. členu navaja, da so prepovedani sporazumi med podjetji, ki omejujejo konkurenco na notranjem trgu, zlasti če neposredno ali posredno določajo nakupne ali prodajne cene ali druge pogoje poslovanja. </w:t>
            </w:r>
            <w:r w:rsidRPr="00DB4B9A">
              <w:rPr>
                <w:rFonts w:ascii="Arial" w:hAnsi="Arial" w:cs="Arial"/>
                <w:bCs/>
                <w:sz w:val="20"/>
                <w:szCs w:val="20"/>
              </w:rPr>
              <w:t xml:space="preserve">V zvezi s tem je komisija 22. septembra 2022 sprejela smernice, ki posebej obravnavajo samozaposlene na področju kulture in določajo, da so samozaposlene osebe brez zaposlenih v primerljivem položaju z zaposlenimi delavci, ki za isto nasprotno stranko opravljajo enake ali podobne naloge. </w:t>
            </w:r>
            <w:r>
              <w:rPr>
                <w:rFonts w:ascii="Arial" w:hAnsi="Arial" w:cs="Arial"/>
                <w:bCs/>
                <w:sz w:val="20"/>
                <w:szCs w:val="20"/>
              </w:rPr>
              <w:t>K</w:t>
            </w:r>
            <w:r w:rsidRPr="00DB4B9A">
              <w:rPr>
                <w:rFonts w:ascii="Arial" w:hAnsi="Arial" w:cs="Arial"/>
                <w:bCs/>
                <w:sz w:val="20"/>
                <w:szCs w:val="20"/>
              </w:rPr>
              <w:t xml:space="preserve">omisija ugotavlja, da </w:t>
            </w:r>
            <w:r w:rsidR="00757980">
              <w:rPr>
                <w:rFonts w:ascii="Arial" w:hAnsi="Arial" w:cs="Arial"/>
                <w:bCs/>
                <w:sz w:val="20"/>
                <w:szCs w:val="20"/>
              </w:rPr>
              <w:t>za</w:t>
            </w:r>
            <w:r w:rsidRPr="00DB4B9A">
              <w:rPr>
                <w:rFonts w:ascii="Arial" w:hAnsi="Arial" w:cs="Arial"/>
                <w:bCs/>
                <w:sz w:val="20"/>
                <w:szCs w:val="20"/>
              </w:rPr>
              <w:t xml:space="preserve"> </w:t>
            </w:r>
            <w:r w:rsidR="00757980" w:rsidRPr="00DB4B9A">
              <w:rPr>
                <w:rFonts w:ascii="Arial" w:hAnsi="Arial" w:cs="Arial"/>
                <w:bCs/>
                <w:sz w:val="20"/>
                <w:szCs w:val="20"/>
              </w:rPr>
              <w:t>tak</w:t>
            </w:r>
            <w:r w:rsidR="00757980">
              <w:rPr>
                <w:rFonts w:ascii="Arial" w:hAnsi="Arial" w:cs="Arial"/>
                <w:bCs/>
                <w:sz w:val="20"/>
                <w:szCs w:val="20"/>
              </w:rPr>
              <w:t>e</w:t>
            </w:r>
            <w:r w:rsidR="00757980" w:rsidRPr="00DB4B9A">
              <w:rPr>
                <w:rFonts w:ascii="Arial" w:hAnsi="Arial" w:cs="Arial"/>
                <w:bCs/>
                <w:sz w:val="20"/>
                <w:szCs w:val="20"/>
              </w:rPr>
              <w:t xml:space="preserve"> samozaposlen</w:t>
            </w:r>
            <w:r w:rsidR="00757980">
              <w:rPr>
                <w:rFonts w:ascii="Arial" w:hAnsi="Arial" w:cs="Arial"/>
                <w:bCs/>
                <w:sz w:val="20"/>
                <w:szCs w:val="20"/>
              </w:rPr>
              <w:t>e</w:t>
            </w:r>
            <w:r w:rsidR="00757980" w:rsidRPr="00DB4B9A">
              <w:rPr>
                <w:rFonts w:ascii="Arial" w:hAnsi="Arial" w:cs="Arial"/>
                <w:bCs/>
                <w:sz w:val="20"/>
                <w:szCs w:val="20"/>
              </w:rPr>
              <w:t xml:space="preserve"> </w:t>
            </w:r>
            <w:r w:rsidR="00C816D5">
              <w:rPr>
                <w:rFonts w:ascii="Arial" w:hAnsi="Arial" w:cs="Arial"/>
                <w:bCs/>
                <w:sz w:val="20"/>
                <w:szCs w:val="20"/>
              </w:rPr>
              <w:t xml:space="preserve">lahko </w:t>
            </w:r>
            <w:r w:rsidR="00757980">
              <w:rPr>
                <w:rFonts w:ascii="Arial" w:hAnsi="Arial" w:cs="Arial"/>
                <w:bCs/>
                <w:sz w:val="20"/>
                <w:szCs w:val="20"/>
              </w:rPr>
              <w:t xml:space="preserve">obstaja zavezujoče urejanja </w:t>
            </w:r>
            <w:r w:rsidRPr="00DB4B9A">
              <w:rPr>
                <w:rFonts w:ascii="Arial" w:hAnsi="Arial" w:cs="Arial"/>
                <w:bCs/>
                <w:sz w:val="20"/>
                <w:szCs w:val="20"/>
              </w:rPr>
              <w:t>delovnih pogojev, saj sami nimajo dovolj pogajalske moči, da bi vplivali nanje.</w:t>
            </w:r>
            <w:r>
              <w:rPr>
                <w:rFonts w:ascii="Arial" w:hAnsi="Arial" w:cs="Arial"/>
                <w:bCs/>
                <w:sz w:val="20"/>
                <w:szCs w:val="20"/>
              </w:rPr>
              <w:t xml:space="preserve"> </w:t>
            </w:r>
            <w:r w:rsidRPr="000727C1">
              <w:rPr>
                <w:rFonts w:ascii="Arial" w:hAnsi="Arial" w:cs="Arial"/>
                <w:bCs/>
                <w:sz w:val="20"/>
                <w:szCs w:val="20"/>
              </w:rPr>
              <w:t xml:space="preserve">Te smernice ne vplivajo na posebne pravice držav članic na področju socialne politike ali na avtonomijo </w:t>
            </w:r>
            <w:r w:rsidR="009078AD">
              <w:rPr>
                <w:rFonts w:ascii="Arial" w:hAnsi="Arial" w:cs="Arial"/>
                <w:bCs/>
                <w:sz w:val="20"/>
                <w:szCs w:val="20"/>
              </w:rPr>
              <w:t>tržnih akterjev</w:t>
            </w:r>
            <w:r w:rsidRPr="000727C1">
              <w:rPr>
                <w:rFonts w:ascii="Arial" w:hAnsi="Arial" w:cs="Arial"/>
                <w:bCs/>
                <w:sz w:val="20"/>
                <w:szCs w:val="20"/>
              </w:rPr>
              <w:t xml:space="preserve">, </w:t>
            </w:r>
            <w:r>
              <w:rPr>
                <w:rFonts w:ascii="Arial" w:hAnsi="Arial" w:cs="Arial"/>
                <w:bCs/>
                <w:sz w:val="20"/>
                <w:szCs w:val="20"/>
              </w:rPr>
              <w:t xml:space="preserve">ampak le </w:t>
            </w:r>
            <w:r w:rsidRPr="000727C1">
              <w:rPr>
                <w:rFonts w:ascii="Arial" w:hAnsi="Arial" w:cs="Arial"/>
                <w:bCs/>
                <w:sz w:val="20"/>
                <w:szCs w:val="20"/>
              </w:rPr>
              <w:t>pojasnjujejo pogoje, pod katerimi</w:t>
            </w:r>
            <w:r w:rsidR="009078AD">
              <w:rPr>
                <w:rFonts w:ascii="Arial" w:hAnsi="Arial" w:cs="Arial"/>
                <w:bCs/>
                <w:sz w:val="20"/>
                <w:szCs w:val="20"/>
              </w:rPr>
              <w:t xml:space="preserve"> se </w:t>
            </w:r>
            <w:r w:rsidRPr="000727C1">
              <w:rPr>
                <w:rFonts w:ascii="Arial" w:hAnsi="Arial" w:cs="Arial"/>
                <w:bCs/>
                <w:sz w:val="20"/>
                <w:szCs w:val="20"/>
              </w:rPr>
              <w:t>lahko</w:t>
            </w:r>
            <w:r w:rsidR="009078AD">
              <w:rPr>
                <w:rFonts w:ascii="Arial" w:hAnsi="Arial" w:cs="Arial"/>
                <w:bCs/>
                <w:sz w:val="20"/>
                <w:szCs w:val="20"/>
              </w:rPr>
              <w:t xml:space="preserve"> ureja izvajanje storitev</w:t>
            </w:r>
            <w:r w:rsidRPr="000727C1">
              <w:rPr>
                <w:rFonts w:ascii="Arial" w:hAnsi="Arial" w:cs="Arial"/>
                <w:bCs/>
                <w:sz w:val="20"/>
                <w:szCs w:val="20"/>
              </w:rPr>
              <w:t xml:space="preserve"> </w:t>
            </w:r>
            <w:r w:rsidR="009078AD" w:rsidRPr="000727C1">
              <w:rPr>
                <w:rFonts w:ascii="Arial" w:hAnsi="Arial" w:cs="Arial"/>
                <w:bCs/>
                <w:sz w:val="20"/>
                <w:szCs w:val="20"/>
              </w:rPr>
              <w:t>samozaposlen</w:t>
            </w:r>
            <w:r w:rsidR="009078AD">
              <w:rPr>
                <w:rFonts w:ascii="Arial" w:hAnsi="Arial" w:cs="Arial"/>
                <w:bCs/>
                <w:sz w:val="20"/>
                <w:szCs w:val="20"/>
              </w:rPr>
              <w:t>ih</w:t>
            </w:r>
            <w:r w:rsidR="009078AD" w:rsidRPr="000727C1">
              <w:rPr>
                <w:rFonts w:ascii="Arial" w:hAnsi="Arial" w:cs="Arial"/>
                <w:bCs/>
                <w:sz w:val="20"/>
                <w:szCs w:val="20"/>
              </w:rPr>
              <w:t xml:space="preserve"> </w:t>
            </w:r>
            <w:r w:rsidRPr="000727C1">
              <w:rPr>
                <w:rFonts w:ascii="Arial" w:hAnsi="Arial" w:cs="Arial"/>
                <w:bCs/>
                <w:sz w:val="20"/>
                <w:szCs w:val="20"/>
              </w:rPr>
              <w:t xml:space="preserve">oseb brez zaposlenih </w:t>
            </w:r>
            <w:r w:rsidR="009078AD">
              <w:rPr>
                <w:rFonts w:ascii="Arial" w:hAnsi="Arial" w:cs="Arial"/>
                <w:bCs/>
                <w:sz w:val="20"/>
                <w:szCs w:val="20"/>
              </w:rPr>
              <w:t>za</w:t>
            </w:r>
            <w:r w:rsidR="009078AD" w:rsidRPr="000727C1">
              <w:rPr>
                <w:rFonts w:ascii="Arial" w:hAnsi="Arial" w:cs="Arial"/>
                <w:bCs/>
                <w:sz w:val="20"/>
                <w:szCs w:val="20"/>
              </w:rPr>
              <w:t xml:space="preserve"> </w:t>
            </w:r>
            <w:r w:rsidRPr="000727C1">
              <w:rPr>
                <w:rFonts w:ascii="Arial" w:hAnsi="Arial" w:cs="Arial"/>
                <w:bCs/>
                <w:sz w:val="20"/>
                <w:szCs w:val="20"/>
              </w:rPr>
              <w:t>njihove nasprotne stranke brez tveganja kršitve konkurenčnega prava.</w:t>
            </w:r>
          </w:p>
          <w:p w14:paraId="26A6C5F0" w14:textId="77777777" w:rsidR="00904A37" w:rsidRPr="000727C1" w:rsidRDefault="00904A37" w:rsidP="00C816D5">
            <w:pPr>
              <w:pStyle w:val="Alineazaodstavkom"/>
              <w:numPr>
                <w:ilvl w:val="0"/>
                <w:numId w:val="0"/>
              </w:numPr>
              <w:spacing w:line="260" w:lineRule="exact"/>
              <w:rPr>
                <w:bCs/>
                <w:sz w:val="20"/>
                <w:szCs w:val="20"/>
              </w:rPr>
            </w:pPr>
          </w:p>
          <w:p w14:paraId="67044BB2" w14:textId="77777777" w:rsidR="00904A37" w:rsidRPr="000727C1" w:rsidRDefault="00904A37" w:rsidP="00C816D5">
            <w:pPr>
              <w:pStyle w:val="Alineazaodstavkom"/>
              <w:numPr>
                <w:ilvl w:val="1"/>
                <w:numId w:val="16"/>
              </w:numPr>
              <w:spacing w:line="260" w:lineRule="exact"/>
              <w:rPr>
                <w:b/>
                <w:sz w:val="20"/>
                <w:szCs w:val="20"/>
              </w:rPr>
            </w:pPr>
            <w:r w:rsidRPr="000727C1">
              <w:rPr>
                <w:b/>
                <w:sz w:val="20"/>
                <w:szCs w:val="20"/>
              </w:rPr>
              <w:t>Prikaz ureditve v najmanj treh pravnih sistemih držav članic EU</w:t>
            </w:r>
          </w:p>
          <w:p w14:paraId="2AD8DEC1" w14:textId="77777777" w:rsidR="00904A37" w:rsidRPr="000727C1" w:rsidRDefault="00904A37" w:rsidP="00C816D5">
            <w:pPr>
              <w:pStyle w:val="Alineazaodstavkom"/>
              <w:numPr>
                <w:ilvl w:val="0"/>
                <w:numId w:val="0"/>
              </w:numPr>
              <w:spacing w:line="260" w:lineRule="exact"/>
              <w:rPr>
                <w:bCs/>
                <w:sz w:val="20"/>
                <w:szCs w:val="20"/>
              </w:rPr>
            </w:pPr>
          </w:p>
          <w:p w14:paraId="5CE66BF3" w14:textId="77777777" w:rsidR="00904A37" w:rsidRPr="000727C1" w:rsidRDefault="00904A37" w:rsidP="00C816D5">
            <w:pPr>
              <w:pStyle w:val="Alineazaodstavkom"/>
              <w:numPr>
                <w:ilvl w:val="0"/>
                <w:numId w:val="0"/>
              </w:numPr>
              <w:spacing w:line="260" w:lineRule="exact"/>
              <w:rPr>
                <w:bCs/>
                <w:sz w:val="20"/>
                <w:szCs w:val="20"/>
              </w:rPr>
            </w:pPr>
            <w:r>
              <w:rPr>
                <w:bCs/>
                <w:sz w:val="20"/>
                <w:szCs w:val="20"/>
              </w:rPr>
              <w:t xml:space="preserve">Način </w:t>
            </w:r>
            <w:r w:rsidRPr="000727C1">
              <w:rPr>
                <w:bCs/>
                <w:sz w:val="20"/>
                <w:szCs w:val="20"/>
              </w:rPr>
              <w:t xml:space="preserve">urejanja samostojnega poklicnega opravljanja kulturnih dejavnosti je </w:t>
            </w:r>
            <w:r w:rsidR="00BB4C34">
              <w:rPr>
                <w:bCs/>
                <w:sz w:val="20"/>
                <w:szCs w:val="20"/>
              </w:rPr>
              <w:t>specifičen</w:t>
            </w:r>
            <w:r w:rsidRPr="000727C1">
              <w:rPr>
                <w:bCs/>
                <w:sz w:val="20"/>
                <w:szCs w:val="20"/>
              </w:rPr>
              <w:t xml:space="preserve"> za slovensko okolje</w:t>
            </w:r>
            <w:r w:rsidR="00BB4C34">
              <w:rPr>
                <w:bCs/>
                <w:sz w:val="20"/>
                <w:szCs w:val="20"/>
              </w:rPr>
              <w:t>,</w:t>
            </w:r>
            <w:r w:rsidRPr="000727C1">
              <w:rPr>
                <w:bCs/>
                <w:sz w:val="20"/>
                <w:szCs w:val="20"/>
              </w:rPr>
              <w:t xml:space="preserve"> </w:t>
            </w:r>
            <w:r w:rsidR="00BB4C34">
              <w:rPr>
                <w:bCs/>
                <w:sz w:val="20"/>
                <w:szCs w:val="20"/>
              </w:rPr>
              <w:t>z</w:t>
            </w:r>
            <w:r w:rsidRPr="000727C1">
              <w:rPr>
                <w:bCs/>
                <w:sz w:val="20"/>
                <w:szCs w:val="20"/>
              </w:rPr>
              <w:t>a</w:t>
            </w:r>
            <w:r>
              <w:rPr>
                <w:bCs/>
                <w:sz w:val="20"/>
                <w:szCs w:val="20"/>
              </w:rPr>
              <w:t>to</w:t>
            </w:r>
            <w:r w:rsidRPr="000727C1">
              <w:rPr>
                <w:bCs/>
                <w:sz w:val="20"/>
                <w:szCs w:val="20"/>
              </w:rPr>
              <w:t xml:space="preserve"> predlagane ureditve ni mo</w:t>
            </w:r>
            <w:r>
              <w:rPr>
                <w:bCs/>
                <w:sz w:val="20"/>
                <w:szCs w:val="20"/>
              </w:rPr>
              <w:t>goče</w:t>
            </w:r>
            <w:r w:rsidRPr="000727C1">
              <w:rPr>
                <w:bCs/>
                <w:sz w:val="20"/>
                <w:szCs w:val="20"/>
              </w:rPr>
              <w:t xml:space="preserve"> neposredno primerjati s pravnimi sistemi drugih držav članic</w:t>
            </w:r>
            <w:r>
              <w:rPr>
                <w:bCs/>
                <w:sz w:val="20"/>
                <w:szCs w:val="20"/>
              </w:rPr>
              <w:t xml:space="preserve"> Evropske unije</w:t>
            </w:r>
            <w:r w:rsidRPr="000727C1">
              <w:rPr>
                <w:bCs/>
                <w:sz w:val="20"/>
                <w:szCs w:val="20"/>
              </w:rPr>
              <w:t xml:space="preserve">. Vseeno so v nadaljevanju prikazani nekateri </w:t>
            </w:r>
            <w:r>
              <w:rPr>
                <w:bCs/>
                <w:sz w:val="20"/>
                <w:szCs w:val="20"/>
              </w:rPr>
              <w:t xml:space="preserve">sorodni </w:t>
            </w:r>
            <w:r w:rsidRPr="000727C1">
              <w:rPr>
                <w:bCs/>
                <w:sz w:val="20"/>
                <w:szCs w:val="20"/>
              </w:rPr>
              <w:t xml:space="preserve">vidiki </w:t>
            </w:r>
            <w:r>
              <w:rPr>
                <w:bCs/>
                <w:sz w:val="20"/>
                <w:szCs w:val="20"/>
              </w:rPr>
              <w:t xml:space="preserve">pravnih </w:t>
            </w:r>
            <w:r w:rsidRPr="000727C1">
              <w:rPr>
                <w:bCs/>
                <w:sz w:val="20"/>
                <w:szCs w:val="20"/>
              </w:rPr>
              <w:t>ureditev</w:t>
            </w:r>
            <w:r w:rsidR="009078AD">
              <w:rPr>
                <w:bCs/>
                <w:sz w:val="20"/>
                <w:szCs w:val="20"/>
              </w:rPr>
              <w:t>, predvsem preko kolektivnega urejanja pravic samozapo</w:t>
            </w:r>
            <w:r w:rsidR="00474F6B">
              <w:rPr>
                <w:bCs/>
                <w:sz w:val="20"/>
                <w:szCs w:val="20"/>
              </w:rPr>
              <w:t>s</w:t>
            </w:r>
            <w:r w:rsidR="009078AD">
              <w:rPr>
                <w:bCs/>
                <w:sz w:val="20"/>
                <w:szCs w:val="20"/>
              </w:rPr>
              <w:t>lenih v kulturi, ko poslujejo z nasprotnimi strankami</w:t>
            </w:r>
            <w:r w:rsidR="003B5015">
              <w:rPr>
                <w:bCs/>
                <w:sz w:val="20"/>
                <w:szCs w:val="20"/>
              </w:rPr>
              <w:t>.</w:t>
            </w:r>
          </w:p>
          <w:p w14:paraId="0EC84151" w14:textId="77777777" w:rsidR="00BB4C34" w:rsidRDefault="00BB4C34" w:rsidP="00C816D5">
            <w:pPr>
              <w:pStyle w:val="Alineazaodstavkom"/>
              <w:numPr>
                <w:ilvl w:val="0"/>
                <w:numId w:val="0"/>
              </w:numPr>
              <w:spacing w:line="260" w:lineRule="exact"/>
              <w:rPr>
                <w:bCs/>
                <w:sz w:val="20"/>
                <w:szCs w:val="20"/>
              </w:rPr>
            </w:pPr>
          </w:p>
          <w:p w14:paraId="337E7374" w14:textId="77777777" w:rsidR="00904A37" w:rsidRDefault="00904A37" w:rsidP="00C816D5">
            <w:pPr>
              <w:pStyle w:val="Alineazaodstavkom"/>
              <w:numPr>
                <w:ilvl w:val="0"/>
                <w:numId w:val="0"/>
              </w:numPr>
              <w:spacing w:line="260" w:lineRule="exact"/>
              <w:rPr>
                <w:bCs/>
                <w:sz w:val="20"/>
                <w:szCs w:val="20"/>
              </w:rPr>
            </w:pPr>
            <w:r w:rsidRPr="000727C1">
              <w:rPr>
                <w:bCs/>
                <w:sz w:val="20"/>
                <w:szCs w:val="20"/>
              </w:rPr>
              <w:t>Francija</w:t>
            </w:r>
          </w:p>
          <w:p w14:paraId="151FF75E" w14:textId="77777777" w:rsidR="00904A37" w:rsidRPr="000727C1" w:rsidRDefault="00904A37" w:rsidP="00C816D5">
            <w:pPr>
              <w:pStyle w:val="Alineazaodstavkom"/>
              <w:numPr>
                <w:ilvl w:val="0"/>
                <w:numId w:val="0"/>
              </w:numPr>
              <w:spacing w:line="260" w:lineRule="exact"/>
              <w:rPr>
                <w:bCs/>
                <w:sz w:val="20"/>
                <w:szCs w:val="20"/>
              </w:rPr>
            </w:pPr>
          </w:p>
          <w:p w14:paraId="06619CE8" w14:textId="77777777" w:rsidR="00904A37" w:rsidRPr="000727C1" w:rsidRDefault="00904A37" w:rsidP="00C816D5">
            <w:pPr>
              <w:pStyle w:val="Alineazaodstavkom"/>
              <w:numPr>
                <w:ilvl w:val="0"/>
                <w:numId w:val="0"/>
              </w:numPr>
              <w:spacing w:line="260" w:lineRule="exact"/>
              <w:rPr>
                <w:bCs/>
                <w:sz w:val="20"/>
                <w:szCs w:val="20"/>
              </w:rPr>
            </w:pPr>
            <w:r w:rsidRPr="000727C1">
              <w:rPr>
                <w:bCs/>
                <w:sz w:val="20"/>
                <w:szCs w:val="20"/>
              </w:rPr>
              <w:lastRenderedPageBreak/>
              <w:t xml:space="preserve">V skladu </w:t>
            </w:r>
            <w:r>
              <w:rPr>
                <w:bCs/>
                <w:sz w:val="20"/>
                <w:szCs w:val="20"/>
              </w:rPr>
              <w:t>s</w:t>
            </w:r>
            <w:r w:rsidRPr="000727C1">
              <w:rPr>
                <w:bCs/>
                <w:sz w:val="20"/>
                <w:szCs w:val="20"/>
              </w:rPr>
              <w:t xml:space="preserve"> francoskim delovnim </w:t>
            </w:r>
            <w:r>
              <w:rPr>
                <w:bCs/>
                <w:sz w:val="20"/>
                <w:szCs w:val="20"/>
              </w:rPr>
              <w:t>pravom s</w:t>
            </w:r>
            <w:r w:rsidRPr="000727C1">
              <w:rPr>
                <w:bCs/>
                <w:sz w:val="20"/>
                <w:szCs w:val="20"/>
              </w:rPr>
              <w:t xml:space="preserve">o </w:t>
            </w:r>
            <w:r>
              <w:rPr>
                <w:bCs/>
                <w:sz w:val="20"/>
                <w:szCs w:val="20"/>
              </w:rPr>
              <w:t>i</w:t>
            </w:r>
            <w:r w:rsidRPr="000727C1">
              <w:rPr>
                <w:bCs/>
                <w:sz w:val="20"/>
                <w:szCs w:val="20"/>
              </w:rPr>
              <w:t>gralci, glasbeniki, plesalci, pevci, cirkuški izvajalci</w:t>
            </w:r>
            <w:r>
              <w:rPr>
                <w:bCs/>
                <w:sz w:val="20"/>
                <w:szCs w:val="20"/>
              </w:rPr>
              <w:t xml:space="preserve"> </w:t>
            </w:r>
            <w:r w:rsidRPr="000727C1">
              <w:rPr>
                <w:bCs/>
                <w:sz w:val="20"/>
                <w:szCs w:val="20"/>
              </w:rPr>
              <w:t xml:space="preserve">in </w:t>
            </w:r>
            <w:r>
              <w:rPr>
                <w:bCs/>
                <w:sz w:val="20"/>
                <w:szCs w:val="20"/>
              </w:rPr>
              <w:t xml:space="preserve">sorodni samozaposleni </w:t>
            </w:r>
            <w:r w:rsidRPr="000727C1">
              <w:rPr>
                <w:bCs/>
                <w:sz w:val="20"/>
                <w:szCs w:val="20"/>
              </w:rPr>
              <w:t>obravnavani kot zaposleni</w:t>
            </w:r>
            <w:r>
              <w:rPr>
                <w:bCs/>
                <w:sz w:val="20"/>
                <w:szCs w:val="20"/>
              </w:rPr>
              <w:t>.</w:t>
            </w:r>
            <w:r w:rsidRPr="000727C1">
              <w:rPr>
                <w:bCs/>
                <w:sz w:val="20"/>
                <w:szCs w:val="20"/>
              </w:rPr>
              <w:t xml:space="preserve"> </w:t>
            </w:r>
            <w:r>
              <w:rPr>
                <w:bCs/>
                <w:sz w:val="20"/>
                <w:szCs w:val="20"/>
              </w:rPr>
              <w:t>V</w:t>
            </w:r>
            <w:r w:rsidRPr="000727C1">
              <w:rPr>
                <w:bCs/>
                <w:sz w:val="20"/>
                <w:szCs w:val="20"/>
              </w:rPr>
              <w:t xml:space="preserve">se pogodbe s temi umetniki se štejejo za pogodbe o zaposlitvi, razen če pogoji pogodbe nakazujejo, da umetnik deluje kot »komercialna </w:t>
            </w:r>
            <w:r>
              <w:rPr>
                <w:bCs/>
                <w:sz w:val="20"/>
                <w:szCs w:val="20"/>
              </w:rPr>
              <w:t>entiteta</w:t>
            </w:r>
            <w:r w:rsidRPr="000727C1">
              <w:rPr>
                <w:bCs/>
                <w:sz w:val="20"/>
                <w:szCs w:val="20"/>
              </w:rPr>
              <w:t>«</w:t>
            </w:r>
            <w:r>
              <w:rPr>
                <w:bCs/>
                <w:sz w:val="20"/>
                <w:szCs w:val="20"/>
              </w:rPr>
              <w:t>,</w:t>
            </w:r>
            <w:r w:rsidRPr="000727C1">
              <w:rPr>
                <w:bCs/>
                <w:sz w:val="20"/>
                <w:szCs w:val="20"/>
              </w:rPr>
              <w:t xml:space="preserve"> na primer, če je registriran pri trgovski zbornici. Izvajalci se štejejo za zaposlene ne glede na znesek plačila ali trajanj</w:t>
            </w:r>
            <w:r>
              <w:rPr>
                <w:bCs/>
                <w:sz w:val="20"/>
                <w:szCs w:val="20"/>
              </w:rPr>
              <w:t>e</w:t>
            </w:r>
            <w:r w:rsidRPr="000727C1">
              <w:rPr>
                <w:bCs/>
                <w:sz w:val="20"/>
                <w:szCs w:val="20"/>
              </w:rPr>
              <w:t xml:space="preserve"> njihovih storitev. Zakon jasno določa, da </w:t>
            </w:r>
            <w:r>
              <w:rPr>
                <w:bCs/>
                <w:sz w:val="20"/>
                <w:szCs w:val="20"/>
              </w:rPr>
              <w:t>imajo</w:t>
            </w:r>
            <w:r w:rsidRPr="000727C1">
              <w:rPr>
                <w:bCs/>
                <w:sz w:val="20"/>
                <w:szCs w:val="20"/>
              </w:rPr>
              <w:t xml:space="preserve"> </w:t>
            </w:r>
            <w:r>
              <w:rPr>
                <w:bCs/>
                <w:sz w:val="20"/>
                <w:szCs w:val="20"/>
              </w:rPr>
              <w:t>status</w:t>
            </w:r>
            <w:r w:rsidRPr="000727C1">
              <w:rPr>
                <w:bCs/>
                <w:sz w:val="20"/>
                <w:szCs w:val="20"/>
              </w:rPr>
              <w:t xml:space="preserve"> zaposlenega</w:t>
            </w:r>
            <w:r>
              <w:rPr>
                <w:bCs/>
                <w:sz w:val="20"/>
                <w:szCs w:val="20"/>
              </w:rPr>
              <w:t xml:space="preserve"> </w:t>
            </w:r>
            <w:r w:rsidRPr="000727C1">
              <w:rPr>
                <w:bCs/>
                <w:sz w:val="20"/>
                <w:szCs w:val="20"/>
              </w:rPr>
              <w:t>tudi</w:t>
            </w:r>
            <w:r>
              <w:rPr>
                <w:bCs/>
                <w:sz w:val="20"/>
                <w:szCs w:val="20"/>
              </w:rPr>
              <w:t>,</w:t>
            </w:r>
            <w:r w:rsidRPr="000727C1">
              <w:rPr>
                <w:bCs/>
                <w:sz w:val="20"/>
                <w:szCs w:val="20"/>
              </w:rPr>
              <w:t xml:space="preserve"> če imajo ob tem svobodo izražanja, lastništvo celotnega ali dela materiala, ki ga uporabljajo pri svojem delu, ali </w:t>
            </w:r>
            <w:r>
              <w:rPr>
                <w:bCs/>
                <w:sz w:val="20"/>
                <w:szCs w:val="20"/>
              </w:rPr>
              <w:t xml:space="preserve">če </w:t>
            </w:r>
            <w:r w:rsidRPr="000727C1">
              <w:rPr>
                <w:bCs/>
                <w:sz w:val="20"/>
                <w:szCs w:val="20"/>
              </w:rPr>
              <w:t>zaposlujejo eno ali več oseb za pomoč pri nastopu.</w:t>
            </w:r>
            <w:r>
              <w:rPr>
                <w:bCs/>
                <w:sz w:val="20"/>
                <w:szCs w:val="20"/>
              </w:rPr>
              <w:t xml:space="preserve"> </w:t>
            </w:r>
            <w:r w:rsidRPr="000727C1">
              <w:rPr>
                <w:bCs/>
                <w:sz w:val="20"/>
                <w:szCs w:val="20"/>
              </w:rPr>
              <w:t>Obstajajo trije ločeni nacionalni kolektivni sporazumi, ki zajemajo vse</w:t>
            </w:r>
            <w:r>
              <w:rPr>
                <w:bCs/>
                <w:sz w:val="20"/>
                <w:szCs w:val="20"/>
              </w:rPr>
              <w:t xml:space="preserve"> avtorske</w:t>
            </w:r>
            <w:r w:rsidRPr="000727C1">
              <w:rPr>
                <w:bCs/>
                <w:sz w:val="20"/>
                <w:szCs w:val="20"/>
              </w:rPr>
              <w:t xml:space="preserve"> in spremljajoče tehni</w:t>
            </w:r>
            <w:r>
              <w:rPr>
                <w:bCs/>
                <w:sz w:val="20"/>
                <w:szCs w:val="20"/>
              </w:rPr>
              <w:t>čne izvajalce</w:t>
            </w:r>
            <w:r w:rsidRPr="000727C1">
              <w:rPr>
                <w:bCs/>
                <w:sz w:val="20"/>
                <w:szCs w:val="20"/>
              </w:rPr>
              <w:t xml:space="preserve">. </w:t>
            </w:r>
            <w:r>
              <w:rPr>
                <w:bCs/>
                <w:sz w:val="20"/>
                <w:szCs w:val="20"/>
              </w:rPr>
              <w:t xml:space="preserve">Prvi se nanaša </w:t>
            </w:r>
            <w:r w:rsidRPr="000727C1">
              <w:rPr>
                <w:bCs/>
                <w:sz w:val="20"/>
                <w:szCs w:val="20"/>
              </w:rPr>
              <w:t>na prireditve in predstave, ki jih financira država na nacionalni, regionalni in lokalni ravni</w:t>
            </w:r>
            <w:r>
              <w:rPr>
                <w:bCs/>
                <w:sz w:val="20"/>
                <w:szCs w:val="20"/>
              </w:rPr>
              <w:t>, drugi na</w:t>
            </w:r>
            <w:r w:rsidRPr="000727C1">
              <w:rPr>
                <w:bCs/>
                <w:sz w:val="20"/>
                <w:szCs w:val="20"/>
              </w:rPr>
              <w:t xml:space="preserve"> zasebni sektor in</w:t>
            </w:r>
            <w:r>
              <w:rPr>
                <w:bCs/>
                <w:sz w:val="20"/>
                <w:szCs w:val="20"/>
              </w:rPr>
              <w:t xml:space="preserve"> tretji na</w:t>
            </w:r>
            <w:r w:rsidRPr="000727C1">
              <w:rPr>
                <w:bCs/>
                <w:sz w:val="20"/>
                <w:szCs w:val="20"/>
              </w:rPr>
              <w:t xml:space="preserve"> </w:t>
            </w:r>
            <w:r>
              <w:rPr>
                <w:bCs/>
                <w:sz w:val="20"/>
                <w:szCs w:val="20"/>
              </w:rPr>
              <w:t xml:space="preserve">tako imenovane </w:t>
            </w:r>
            <w:r w:rsidRPr="000727C1">
              <w:rPr>
                <w:bCs/>
                <w:sz w:val="20"/>
                <w:szCs w:val="20"/>
              </w:rPr>
              <w:t>park</w:t>
            </w:r>
            <w:r>
              <w:rPr>
                <w:bCs/>
                <w:sz w:val="20"/>
                <w:szCs w:val="20"/>
              </w:rPr>
              <w:t>e</w:t>
            </w:r>
            <w:r w:rsidRPr="000727C1">
              <w:rPr>
                <w:bCs/>
                <w:sz w:val="20"/>
                <w:szCs w:val="20"/>
              </w:rPr>
              <w:t xml:space="preserve"> za prosti čas. Poleg tega obstajajo sporazumi na ravni podjet</w:t>
            </w:r>
            <w:r>
              <w:rPr>
                <w:bCs/>
                <w:sz w:val="20"/>
                <w:szCs w:val="20"/>
              </w:rPr>
              <w:t>ij</w:t>
            </w:r>
            <w:r w:rsidRPr="000727C1">
              <w:rPr>
                <w:bCs/>
                <w:sz w:val="20"/>
                <w:szCs w:val="20"/>
              </w:rPr>
              <w:t xml:space="preserve"> za nekater</w:t>
            </w:r>
            <w:r>
              <w:rPr>
                <w:bCs/>
                <w:sz w:val="20"/>
                <w:szCs w:val="20"/>
              </w:rPr>
              <w:t>a</w:t>
            </w:r>
            <w:r w:rsidRPr="000727C1">
              <w:rPr>
                <w:bCs/>
                <w:sz w:val="20"/>
                <w:szCs w:val="20"/>
              </w:rPr>
              <w:t xml:space="preserve"> gledališča in drug</w:t>
            </w:r>
            <w:r>
              <w:rPr>
                <w:bCs/>
                <w:sz w:val="20"/>
                <w:szCs w:val="20"/>
              </w:rPr>
              <w:t>a</w:t>
            </w:r>
            <w:r w:rsidRPr="000727C1">
              <w:rPr>
                <w:bCs/>
                <w:sz w:val="20"/>
                <w:szCs w:val="20"/>
              </w:rPr>
              <w:t xml:space="preserve"> prizorišča.</w:t>
            </w:r>
            <w:r>
              <w:rPr>
                <w:bCs/>
                <w:sz w:val="20"/>
                <w:szCs w:val="20"/>
              </w:rPr>
              <w:t xml:space="preserve"> </w:t>
            </w:r>
            <w:r w:rsidRPr="000727C1">
              <w:rPr>
                <w:bCs/>
                <w:sz w:val="20"/>
                <w:szCs w:val="20"/>
              </w:rPr>
              <w:t xml:space="preserve">Nacionalni sporazumi, ki jih je država razširila na vse delodajalce, zajemajo tako </w:t>
            </w:r>
            <w:r w:rsidR="003B5015">
              <w:rPr>
                <w:bCs/>
                <w:sz w:val="20"/>
                <w:szCs w:val="20"/>
              </w:rPr>
              <w:t xml:space="preserve">minimalno </w:t>
            </w:r>
            <w:r w:rsidRPr="000727C1">
              <w:rPr>
                <w:bCs/>
                <w:sz w:val="20"/>
                <w:szCs w:val="20"/>
              </w:rPr>
              <w:t>plačilo kot pogoje</w:t>
            </w:r>
            <w:r>
              <w:rPr>
                <w:bCs/>
                <w:sz w:val="20"/>
                <w:szCs w:val="20"/>
              </w:rPr>
              <w:t xml:space="preserve"> dela</w:t>
            </w:r>
            <w:r w:rsidRPr="000727C1">
              <w:rPr>
                <w:bCs/>
                <w:sz w:val="20"/>
                <w:szCs w:val="20"/>
              </w:rPr>
              <w:t xml:space="preserve">, vključno </w:t>
            </w:r>
            <w:r>
              <w:rPr>
                <w:bCs/>
                <w:sz w:val="20"/>
                <w:szCs w:val="20"/>
              </w:rPr>
              <w:t>z zagotavljanjem</w:t>
            </w:r>
            <w:r w:rsidRPr="000727C1">
              <w:rPr>
                <w:bCs/>
                <w:sz w:val="20"/>
                <w:szCs w:val="20"/>
              </w:rPr>
              <w:t xml:space="preserve"> </w:t>
            </w:r>
            <w:r>
              <w:rPr>
                <w:bCs/>
                <w:sz w:val="20"/>
                <w:szCs w:val="20"/>
              </w:rPr>
              <w:t>dopusta</w:t>
            </w:r>
            <w:r w:rsidRPr="000727C1">
              <w:rPr>
                <w:bCs/>
                <w:sz w:val="20"/>
                <w:szCs w:val="20"/>
              </w:rPr>
              <w:t>, bolnišk</w:t>
            </w:r>
            <w:r>
              <w:rPr>
                <w:bCs/>
                <w:sz w:val="20"/>
                <w:szCs w:val="20"/>
              </w:rPr>
              <w:t>ega nadomestila</w:t>
            </w:r>
            <w:r w:rsidRPr="000727C1">
              <w:rPr>
                <w:bCs/>
                <w:sz w:val="20"/>
                <w:szCs w:val="20"/>
              </w:rPr>
              <w:t xml:space="preserve">, </w:t>
            </w:r>
            <w:r>
              <w:rPr>
                <w:bCs/>
                <w:sz w:val="20"/>
                <w:szCs w:val="20"/>
              </w:rPr>
              <w:t xml:space="preserve">plačevanjem </w:t>
            </w:r>
            <w:r w:rsidRPr="000727C1">
              <w:rPr>
                <w:bCs/>
                <w:sz w:val="20"/>
                <w:szCs w:val="20"/>
              </w:rPr>
              <w:t>socialni</w:t>
            </w:r>
            <w:r>
              <w:rPr>
                <w:bCs/>
                <w:sz w:val="20"/>
                <w:szCs w:val="20"/>
              </w:rPr>
              <w:t>h</w:t>
            </w:r>
            <w:r w:rsidRPr="000727C1">
              <w:rPr>
                <w:bCs/>
                <w:sz w:val="20"/>
                <w:szCs w:val="20"/>
              </w:rPr>
              <w:t xml:space="preserve"> dajat</w:t>
            </w:r>
            <w:r>
              <w:rPr>
                <w:bCs/>
                <w:sz w:val="20"/>
                <w:szCs w:val="20"/>
              </w:rPr>
              <w:t>ev</w:t>
            </w:r>
            <w:r w:rsidRPr="000727C1">
              <w:rPr>
                <w:bCs/>
                <w:sz w:val="20"/>
                <w:szCs w:val="20"/>
              </w:rPr>
              <w:t>, izobraževanjem, varnostjo in zdravjem ter zastopstvom zaposlenih. Obstajajo podrobne plačne lestvice, ki zajemajo širok spekter poklicev</w:t>
            </w:r>
            <w:r>
              <w:rPr>
                <w:bCs/>
                <w:sz w:val="20"/>
                <w:szCs w:val="20"/>
              </w:rPr>
              <w:t xml:space="preserve"> </w:t>
            </w:r>
            <w:r w:rsidR="004B3E4B">
              <w:rPr>
                <w:bCs/>
                <w:sz w:val="20"/>
                <w:szCs w:val="20"/>
              </w:rPr>
              <w:t>in</w:t>
            </w:r>
            <w:r>
              <w:rPr>
                <w:bCs/>
                <w:sz w:val="20"/>
                <w:szCs w:val="20"/>
              </w:rPr>
              <w:t xml:space="preserve"> vzporeden sistem s</w:t>
            </w:r>
            <w:r w:rsidRPr="000727C1">
              <w:rPr>
                <w:bCs/>
                <w:sz w:val="20"/>
                <w:szCs w:val="20"/>
              </w:rPr>
              <w:t>porazum</w:t>
            </w:r>
            <w:r>
              <w:rPr>
                <w:bCs/>
                <w:sz w:val="20"/>
                <w:szCs w:val="20"/>
              </w:rPr>
              <w:t>ov</w:t>
            </w:r>
            <w:r w:rsidRPr="000727C1">
              <w:rPr>
                <w:bCs/>
                <w:sz w:val="20"/>
                <w:szCs w:val="20"/>
              </w:rPr>
              <w:t xml:space="preserve"> na ravni podjet</w:t>
            </w:r>
            <w:r>
              <w:rPr>
                <w:bCs/>
                <w:sz w:val="20"/>
                <w:szCs w:val="20"/>
              </w:rPr>
              <w:t>ij, ki</w:t>
            </w:r>
            <w:r w:rsidRPr="000727C1">
              <w:rPr>
                <w:bCs/>
                <w:sz w:val="20"/>
                <w:szCs w:val="20"/>
              </w:rPr>
              <w:t xml:space="preserve"> običajno izboljšujejo </w:t>
            </w:r>
            <w:r>
              <w:rPr>
                <w:bCs/>
                <w:sz w:val="20"/>
                <w:szCs w:val="20"/>
              </w:rPr>
              <w:t xml:space="preserve">pogoje iz </w:t>
            </w:r>
            <w:r w:rsidRPr="000727C1">
              <w:rPr>
                <w:bCs/>
                <w:sz w:val="20"/>
                <w:szCs w:val="20"/>
              </w:rPr>
              <w:t>sporazum</w:t>
            </w:r>
            <w:r>
              <w:rPr>
                <w:bCs/>
                <w:sz w:val="20"/>
                <w:szCs w:val="20"/>
              </w:rPr>
              <w:t>ov</w:t>
            </w:r>
            <w:r w:rsidRPr="000727C1">
              <w:rPr>
                <w:bCs/>
                <w:sz w:val="20"/>
                <w:szCs w:val="20"/>
              </w:rPr>
              <w:t xml:space="preserve"> na nacionalni ravni.</w:t>
            </w:r>
          </w:p>
          <w:p w14:paraId="69CD15E5" w14:textId="77777777" w:rsidR="00904A37" w:rsidRPr="000727C1" w:rsidRDefault="00904A37" w:rsidP="00C816D5">
            <w:pPr>
              <w:pStyle w:val="Alineazaodstavkom"/>
              <w:numPr>
                <w:ilvl w:val="0"/>
                <w:numId w:val="0"/>
              </w:numPr>
              <w:spacing w:line="260" w:lineRule="exact"/>
              <w:rPr>
                <w:bCs/>
                <w:sz w:val="20"/>
                <w:szCs w:val="20"/>
              </w:rPr>
            </w:pPr>
          </w:p>
          <w:p w14:paraId="7BCDD312" w14:textId="77777777" w:rsidR="00904A37" w:rsidRDefault="00904A37" w:rsidP="00C816D5">
            <w:pPr>
              <w:pStyle w:val="Alineazaodstavkom"/>
              <w:numPr>
                <w:ilvl w:val="0"/>
                <w:numId w:val="0"/>
              </w:numPr>
              <w:spacing w:line="260" w:lineRule="exact"/>
              <w:rPr>
                <w:bCs/>
                <w:sz w:val="20"/>
                <w:szCs w:val="20"/>
              </w:rPr>
            </w:pPr>
            <w:r w:rsidRPr="000727C1">
              <w:rPr>
                <w:bCs/>
                <w:sz w:val="20"/>
                <w:szCs w:val="20"/>
              </w:rPr>
              <w:t>Švedska</w:t>
            </w:r>
          </w:p>
          <w:p w14:paraId="2227546C" w14:textId="77777777" w:rsidR="00904A37" w:rsidRPr="000727C1" w:rsidRDefault="00904A37" w:rsidP="00C816D5">
            <w:pPr>
              <w:pStyle w:val="Alineazaodstavkom"/>
              <w:numPr>
                <w:ilvl w:val="0"/>
                <w:numId w:val="0"/>
              </w:numPr>
              <w:spacing w:line="260" w:lineRule="exact"/>
              <w:rPr>
                <w:bCs/>
                <w:sz w:val="20"/>
                <w:szCs w:val="20"/>
              </w:rPr>
            </w:pPr>
          </w:p>
          <w:p w14:paraId="59DE88E0" w14:textId="77777777" w:rsidR="00904A37" w:rsidRDefault="00904A37" w:rsidP="00C816D5">
            <w:pPr>
              <w:pStyle w:val="Alineazaodstavkom"/>
              <w:numPr>
                <w:ilvl w:val="0"/>
                <w:numId w:val="0"/>
              </w:numPr>
              <w:spacing w:line="260" w:lineRule="exact"/>
              <w:rPr>
                <w:bCs/>
                <w:sz w:val="20"/>
                <w:szCs w:val="20"/>
              </w:rPr>
            </w:pPr>
            <w:r>
              <w:rPr>
                <w:bCs/>
                <w:sz w:val="20"/>
                <w:szCs w:val="20"/>
              </w:rPr>
              <w:t>Z</w:t>
            </w:r>
            <w:r w:rsidRPr="000727C1">
              <w:rPr>
                <w:bCs/>
                <w:sz w:val="20"/>
                <w:szCs w:val="20"/>
              </w:rPr>
              <w:t>akonodaja</w:t>
            </w:r>
            <w:r>
              <w:rPr>
                <w:bCs/>
                <w:sz w:val="20"/>
                <w:szCs w:val="20"/>
              </w:rPr>
              <w:t xml:space="preserve"> na Švedskem </w:t>
            </w:r>
            <w:r w:rsidRPr="000727C1">
              <w:rPr>
                <w:bCs/>
                <w:sz w:val="20"/>
                <w:szCs w:val="20"/>
              </w:rPr>
              <w:t xml:space="preserve">omogoča kolektivno pogajanje za samozaposlene delavce, </w:t>
            </w:r>
            <w:r>
              <w:rPr>
                <w:bCs/>
                <w:sz w:val="20"/>
                <w:szCs w:val="20"/>
              </w:rPr>
              <w:t>a</w:t>
            </w:r>
            <w:r w:rsidRPr="000727C1">
              <w:rPr>
                <w:bCs/>
                <w:sz w:val="20"/>
                <w:szCs w:val="20"/>
              </w:rPr>
              <w:t xml:space="preserve"> so področja</w:t>
            </w:r>
            <w:r>
              <w:rPr>
                <w:bCs/>
                <w:sz w:val="20"/>
                <w:szCs w:val="20"/>
              </w:rPr>
              <w:t xml:space="preserve"> dela</w:t>
            </w:r>
            <w:r w:rsidRPr="000727C1">
              <w:rPr>
                <w:bCs/>
                <w:sz w:val="20"/>
                <w:szCs w:val="20"/>
              </w:rPr>
              <w:t xml:space="preserve"> in </w:t>
            </w:r>
            <w:r>
              <w:rPr>
                <w:bCs/>
                <w:sz w:val="20"/>
                <w:szCs w:val="20"/>
              </w:rPr>
              <w:t>obseg</w:t>
            </w:r>
            <w:r w:rsidRPr="000727C1">
              <w:rPr>
                <w:bCs/>
                <w:sz w:val="20"/>
                <w:szCs w:val="20"/>
              </w:rPr>
              <w:t xml:space="preserve"> kolektivni</w:t>
            </w:r>
            <w:r>
              <w:rPr>
                <w:bCs/>
                <w:sz w:val="20"/>
                <w:szCs w:val="20"/>
              </w:rPr>
              <w:t>h</w:t>
            </w:r>
            <w:r w:rsidRPr="000727C1">
              <w:rPr>
                <w:bCs/>
                <w:sz w:val="20"/>
                <w:szCs w:val="20"/>
              </w:rPr>
              <w:t xml:space="preserve"> sporazum</w:t>
            </w:r>
            <w:r>
              <w:rPr>
                <w:bCs/>
                <w:sz w:val="20"/>
                <w:szCs w:val="20"/>
              </w:rPr>
              <w:t>ov</w:t>
            </w:r>
            <w:r w:rsidRPr="000727C1">
              <w:rPr>
                <w:bCs/>
                <w:sz w:val="20"/>
                <w:szCs w:val="20"/>
              </w:rPr>
              <w:t xml:space="preserve"> omejeni. Zakon o sodelovanju pri delu iz leta 1976 določa, da se imajo sindikati pravico pogajati z delodajalci o zadevah, ki zadevajo razmerje med delodajalcem in članom organizacije. To pravico lahko uporabijo tudi za samozaposlene delavce, ki opravljajo delo za </w:t>
            </w:r>
            <w:r>
              <w:rPr>
                <w:bCs/>
                <w:sz w:val="20"/>
                <w:szCs w:val="20"/>
              </w:rPr>
              <w:t>neko podjetje</w:t>
            </w:r>
            <w:r w:rsidRPr="000727C1">
              <w:rPr>
                <w:bCs/>
                <w:sz w:val="20"/>
                <w:szCs w:val="20"/>
              </w:rPr>
              <w:t xml:space="preserve">, vendar niso zaposleni pri njem, </w:t>
            </w:r>
            <w:r>
              <w:rPr>
                <w:bCs/>
                <w:sz w:val="20"/>
                <w:szCs w:val="20"/>
              </w:rPr>
              <w:t>temveč</w:t>
            </w:r>
            <w:r w:rsidRPr="000727C1">
              <w:rPr>
                <w:bCs/>
                <w:sz w:val="20"/>
                <w:szCs w:val="20"/>
              </w:rPr>
              <w:t xml:space="preserve"> zasedajo položaj, ki je enak </w:t>
            </w:r>
            <w:r>
              <w:rPr>
                <w:bCs/>
                <w:sz w:val="20"/>
                <w:szCs w:val="20"/>
              </w:rPr>
              <w:t xml:space="preserve">položaju </w:t>
            </w:r>
            <w:r w:rsidRPr="000727C1">
              <w:rPr>
                <w:bCs/>
                <w:sz w:val="20"/>
                <w:szCs w:val="20"/>
              </w:rPr>
              <w:t>zaposleni</w:t>
            </w:r>
            <w:r>
              <w:rPr>
                <w:bCs/>
                <w:sz w:val="20"/>
                <w:szCs w:val="20"/>
              </w:rPr>
              <w:t>h</w:t>
            </w:r>
            <w:r w:rsidRPr="000727C1">
              <w:rPr>
                <w:bCs/>
                <w:sz w:val="20"/>
                <w:szCs w:val="20"/>
              </w:rPr>
              <w:t xml:space="preserve">. Kolektivni sporazumi za samozaposlene delavce so </w:t>
            </w:r>
            <w:r>
              <w:rPr>
                <w:bCs/>
                <w:sz w:val="20"/>
                <w:szCs w:val="20"/>
              </w:rPr>
              <w:t>pogostejši</w:t>
            </w:r>
            <w:r w:rsidRPr="000727C1">
              <w:rPr>
                <w:bCs/>
                <w:sz w:val="20"/>
                <w:szCs w:val="20"/>
              </w:rPr>
              <w:t xml:space="preserve"> na področjih, kot so mediji in umetnost.</w:t>
            </w:r>
            <w:r>
              <w:rPr>
                <w:bCs/>
                <w:sz w:val="20"/>
                <w:szCs w:val="20"/>
              </w:rPr>
              <w:t xml:space="preserve"> </w:t>
            </w:r>
            <w:r w:rsidRPr="000727C1">
              <w:rPr>
                <w:bCs/>
                <w:sz w:val="20"/>
                <w:szCs w:val="20"/>
              </w:rPr>
              <w:t xml:space="preserve">V večini kolektivnih sporazumov pogoji, ki se nanašajo na samozaposlene delavce, </w:t>
            </w:r>
            <w:r>
              <w:rPr>
                <w:bCs/>
                <w:sz w:val="20"/>
                <w:szCs w:val="20"/>
              </w:rPr>
              <w:t>določajo</w:t>
            </w:r>
            <w:r w:rsidRPr="000727C1">
              <w:rPr>
                <w:bCs/>
                <w:sz w:val="20"/>
                <w:szCs w:val="20"/>
              </w:rPr>
              <w:t xml:space="preserve"> avtorske pravice</w:t>
            </w:r>
            <w:r>
              <w:rPr>
                <w:bCs/>
                <w:sz w:val="20"/>
                <w:szCs w:val="20"/>
              </w:rPr>
              <w:t>,</w:t>
            </w:r>
            <w:r w:rsidRPr="000727C1">
              <w:rPr>
                <w:bCs/>
                <w:sz w:val="20"/>
                <w:szCs w:val="20"/>
              </w:rPr>
              <w:t xml:space="preserve"> obstajajo </w:t>
            </w:r>
            <w:r>
              <w:rPr>
                <w:bCs/>
                <w:sz w:val="20"/>
                <w:szCs w:val="20"/>
              </w:rPr>
              <w:t xml:space="preserve">pa </w:t>
            </w:r>
            <w:r w:rsidRPr="000727C1">
              <w:rPr>
                <w:bCs/>
                <w:sz w:val="20"/>
                <w:szCs w:val="20"/>
              </w:rPr>
              <w:t xml:space="preserve">tudi primeri, da kolektivni sporazumi na ravni podjetij določajo plačilne tarife, </w:t>
            </w:r>
            <w:r>
              <w:rPr>
                <w:bCs/>
                <w:sz w:val="20"/>
                <w:szCs w:val="20"/>
              </w:rPr>
              <w:t xml:space="preserve">na primer </w:t>
            </w:r>
            <w:r w:rsidRPr="000727C1">
              <w:rPr>
                <w:bCs/>
                <w:sz w:val="20"/>
                <w:szCs w:val="20"/>
              </w:rPr>
              <w:t>za samozaposlene igralce, ki berejo besedila.</w:t>
            </w:r>
          </w:p>
          <w:p w14:paraId="4935EAD1" w14:textId="77777777" w:rsidR="0022294E" w:rsidRPr="000727C1" w:rsidRDefault="0022294E" w:rsidP="00C816D5">
            <w:pPr>
              <w:pStyle w:val="Alineazaodstavkom"/>
              <w:numPr>
                <w:ilvl w:val="0"/>
                <w:numId w:val="0"/>
              </w:numPr>
              <w:spacing w:line="260" w:lineRule="exact"/>
              <w:rPr>
                <w:bCs/>
                <w:sz w:val="20"/>
                <w:szCs w:val="20"/>
              </w:rPr>
            </w:pPr>
          </w:p>
          <w:p w14:paraId="347E2DEA" w14:textId="77777777" w:rsidR="00904A37" w:rsidRPr="000727C1" w:rsidRDefault="00904A37" w:rsidP="00C816D5">
            <w:pPr>
              <w:pStyle w:val="Alineazaodstavkom"/>
              <w:numPr>
                <w:ilvl w:val="0"/>
                <w:numId w:val="0"/>
              </w:numPr>
              <w:spacing w:line="260" w:lineRule="exact"/>
              <w:rPr>
                <w:bCs/>
                <w:sz w:val="20"/>
                <w:szCs w:val="20"/>
              </w:rPr>
            </w:pPr>
            <w:r>
              <w:rPr>
                <w:bCs/>
                <w:sz w:val="20"/>
                <w:szCs w:val="20"/>
              </w:rPr>
              <w:t>Avstrija</w:t>
            </w:r>
          </w:p>
          <w:p w14:paraId="67B4499D" w14:textId="77777777" w:rsidR="00904A37" w:rsidRDefault="00904A37" w:rsidP="00C816D5">
            <w:pPr>
              <w:pStyle w:val="Alineazaodstavkom"/>
              <w:numPr>
                <w:ilvl w:val="0"/>
                <w:numId w:val="0"/>
              </w:numPr>
              <w:spacing w:line="260" w:lineRule="exact"/>
              <w:rPr>
                <w:bCs/>
                <w:sz w:val="20"/>
                <w:szCs w:val="20"/>
              </w:rPr>
            </w:pPr>
          </w:p>
          <w:p w14:paraId="0A79038D" w14:textId="77777777" w:rsidR="00904A37" w:rsidRPr="00D57EB6" w:rsidRDefault="00904A37" w:rsidP="00C816D5">
            <w:pPr>
              <w:jc w:val="both"/>
              <w:rPr>
                <w:rFonts w:ascii="Arial" w:eastAsiaTheme="minorHAnsi" w:hAnsi="Arial" w:cs="Arial"/>
                <w:sz w:val="20"/>
                <w:szCs w:val="20"/>
              </w:rPr>
            </w:pPr>
            <w:r>
              <w:rPr>
                <w:rFonts w:ascii="Arial" w:hAnsi="Arial" w:cs="Arial"/>
                <w:sz w:val="20"/>
                <w:szCs w:val="20"/>
              </w:rPr>
              <w:t xml:space="preserve">V Avstriji obstajata glede </w:t>
            </w:r>
            <w:r w:rsidRPr="00F12B37">
              <w:rPr>
                <w:rFonts w:ascii="Arial" w:hAnsi="Arial" w:cs="Arial"/>
                <w:sz w:val="20"/>
                <w:szCs w:val="20"/>
              </w:rPr>
              <w:t>kolektivnega dogovarjanja pri določanju pogojev za samostojne delavce ali tiste, ki so zaposleni na podlagi pogodb o storitvah</w:t>
            </w:r>
            <w:r>
              <w:rPr>
                <w:rFonts w:ascii="Arial" w:hAnsi="Arial" w:cs="Arial"/>
                <w:sz w:val="20"/>
                <w:szCs w:val="20"/>
              </w:rPr>
              <w:t>, dve izjemi, ki omogočata kolektivno urejanje pravic samozaposlenih</w:t>
            </w:r>
            <w:r w:rsidRPr="00F12B37">
              <w:rPr>
                <w:rFonts w:ascii="Arial" w:hAnsi="Arial" w:cs="Arial"/>
                <w:sz w:val="20"/>
                <w:szCs w:val="20"/>
              </w:rPr>
              <w:t xml:space="preserve">. </w:t>
            </w:r>
            <w:r>
              <w:rPr>
                <w:rFonts w:ascii="Arial" w:hAnsi="Arial" w:cs="Arial"/>
                <w:sz w:val="20"/>
                <w:szCs w:val="20"/>
              </w:rPr>
              <w:t>E</w:t>
            </w:r>
            <w:r w:rsidRPr="00F12B37">
              <w:rPr>
                <w:rFonts w:ascii="Arial" w:hAnsi="Arial" w:cs="Arial"/>
                <w:sz w:val="20"/>
                <w:szCs w:val="20"/>
              </w:rPr>
              <w:t>na od njiju so svobodni novinarji, ki daljše obdobje delajo za medijska podjetja. V takšnih primerih zakon omogoča pogajanja in podpisovanje sporazumov.</w:t>
            </w:r>
            <w:r>
              <w:rPr>
                <w:rFonts w:ascii="Arial" w:hAnsi="Arial" w:cs="Arial"/>
                <w:sz w:val="20"/>
                <w:szCs w:val="20"/>
              </w:rPr>
              <w:t xml:space="preserve"> </w:t>
            </w:r>
            <w:r w:rsidRPr="00F12B37">
              <w:rPr>
                <w:rFonts w:ascii="Arial" w:hAnsi="Arial" w:cs="Arial"/>
                <w:sz w:val="20"/>
                <w:szCs w:val="20"/>
              </w:rPr>
              <w:t>Za svobodne novinarje so pravila določena v Zakonu o novinarstvu iz leta 1920, nazadnje spremenjenem leta 1999.</w:t>
            </w:r>
            <w:r w:rsidR="003B5015">
              <w:rPr>
                <w:rFonts w:ascii="Arial" w:hAnsi="Arial" w:cs="Arial"/>
                <w:sz w:val="20"/>
                <w:szCs w:val="20"/>
              </w:rPr>
              <w:t xml:space="preserve"> </w:t>
            </w:r>
            <w:r>
              <w:rPr>
                <w:rFonts w:ascii="Arial" w:hAnsi="Arial" w:cs="Arial"/>
                <w:sz w:val="20"/>
                <w:szCs w:val="20"/>
              </w:rPr>
              <w:t xml:space="preserve">Tako imenovani </w:t>
            </w:r>
            <w:r w:rsidRPr="00F12B37">
              <w:rPr>
                <w:rFonts w:ascii="Arial" w:hAnsi="Arial" w:cs="Arial"/>
                <w:sz w:val="20"/>
                <w:szCs w:val="20"/>
              </w:rPr>
              <w:t xml:space="preserve">redni svobodni novinar, kot ga opredeljuje zakon, je nekdo, ki </w:t>
            </w:r>
            <w:r>
              <w:rPr>
                <w:rFonts w:ascii="Arial" w:hAnsi="Arial" w:cs="Arial"/>
                <w:sz w:val="20"/>
                <w:szCs w:val="20"/>
              </w:rPr>
              <w:t xml:space="preserve">redno </w:t>
            </w:r>
            <w:r w:rsidRPr="00F12B37">
              <w:rPr>
                <w:rFonts w:ascii="Arial" w:hAnsi="Arial" w:cs="Arial"/>
                <w:sz w:val="20"/>
                <w:szCs w:val="20"/>
              </w:rPr>
              <w:t xml:space="preserve">dela </w:t>
            </w:r>
            <w:r>
              <w:rPr>
                <w:rFonts w:ascii="Arial" w:hAnsi="Arial" w:cs="Arial"/>
                <w:sz w:val="20"/>
                <w:szCs w:val="20"/>
              </w:rPr>
              <w:t xml:space="preserve">kot </w:t>
            </w:r>
            <w:r w:rsidRPr="00F12B37">
              <w:rPr>
                <w:rFonts w:ascii="Arial" w:hAnsi="Arial" w:cs="Arial"/>
                <w:sz w:val="20"/>
                <w:szCs w:val="20"/>
              </w:rPr>
              <w:t xml:space="preserve">novinar za medijsko podjetje in </w:t>
            </w:r>
            <w:r>
              <w:rPr>
                <w:rFonts w:ascii="Arial" w:hAnsi="Arial" w:cs="Arial"/>
                <w:sz w:val="20"/>
                <w:szCs w:val="20"/>
              </w:rPr>
              <w:t xml:space="preserve">tega dela </w:t>
            </w:r>
            <w:r w:rsidRPr="00F12B37">
              <w:rPr>
                <w:rFonts w:ascii="Arial" w:hAnsi="Arial" w:cs="Arial"/>
                <w:sz w:val="20"/>
                <w:szCs w:val="20"/>
              </w:rPr>
              <w:t xml:space="preserve">ne </w:t>
            </w:r>
            <w:r>
              <w:rPr>
                <w:rFonts w:ascii="Arial" w:hAnsi="Arial" w:cs="Arial"/>
                <w:sz w:val="20"/>
                <w:szCs w:val="20"/>
              </w:rPr>
              <w:t xml:space="preserve">opravlja </w:t>
            </w:r>
            <w:r w:rsidRPr="00F12B37">
              <w:rPr>
                <w:rFonts w:ascii="Arial" w:hAnsi="Arial" w:cs="Arial"/>
                <w:sz w:val="20"/>
                <w:szCs w:val="20"/>
              </w:rPr>
              <w:t>le kot dodatno zaposlitev, delo pa mora biti osebno opravljeno. Če so ti in nekateri drugi pogoji izpolnjeni</w:t>
            </w:r>
            <w:r>
              <w:rPr>
                <w:rFonts w:ascii="Arial" w:hAnsi="Arial" w:cs="Arial"/>
                <w:sz w:val="20"/>
                <w:szCs w:val="20"/>
              </w:rPr>
              <w:t>,</w:t>
            </w:r>
            <w:r w:rsidRPr="00F12B37">
              <w:rPr>
                <w:rFonts w:ascii="Arial" w:hAnsi="Arial" w:cs="Arial"/>
                <w:sz w:val="20"/>
                <w:szCs w:val="20"/>
              </w:rPr>
              <w:t xml:space="preserve"> se lahko podpiše tako imenovan</w:t>
            </w:r>
            <w:r>
              <w:rPr>
                <w:rFonts w:ascii="Arial" w:hAnsi="Arial" w:cs="Arial"/>
                <w:sz w:val="20"/>
                <w:szCs w:val="20"/>
              </w:rPr>
              <w:t>i</w:t>
            </w:r>
            <w:r w:rsidRPr="00F12B37">
              <w:rPr>
                <w:rFonts w:ascii="Arial" w:hAnsi="Arial" w:cs="Arial"/>
                <w:sz w:val="20"/>
                <w:szCs w:val="20"/>
              </w:rPr>
              <w:t xml:space="preserve"> celovit</w:t>
            </w:r>
            <w:r>
              <w:rPr>
                <w:rFonts w:ascii="Arial" w:hAnsi="Arial" w:cs="Arial"/>
                <w:sz w:val="20"/>
                <w:szCs w:val="20"/>
              </w:rPr>
              <w:t>i</w:t>
            </w:r>
            <w:r w:rsidRPr="00F12B37">
              <w:rPr>
                <w:rFonts w:ascii="Arial" w:hAnsi="Arial" w:cs="Arial"/>
                <w:sz w:val="20"/>
                <w:szCs w:val="20"/>
              </w:rPr>
              <w:t xml:space="preserve"> sporazum, ki ga lahko podpišejo le organizacije, pristojne za sklepanje kolektivnih sporazumov (kot so </w:t>
            </w:r>
            <w:r>
              <w:rPr>
                <w:rFonts w:ascii="Arial" w:hAnsi="Arial" w:cs="Arial"/>
                <w:sz w:val="20"/>
                <w:szCs w:val="20"/>
              </w:rPr>
              <w:t xml:space="preserve">na primer </w:t>
            </w:r>
            <w:r w:rsidRPr="00F12B37">
              <w:rPr>
                <w:rFonts w:ascii="Arial" w:hAnsi="Arial" w:cs="Arial"/>
                <w:sz w:val="20"/>
                <w:szCs w:val="20"/>
              </w:rPr>
              <w:t>sindikati delavcev). Sporazum določa minimalne pogoje dela in višin</w:t>
            </w:r>
            <w:r>
              <w:rPr>
                <w:rFonts w:ascii="Arial" w:hAnsi="Arial" w:cs="Arial"/>
                <w:sz w:val="20"/>
                <w:szCs w:val="20"/>
              </w:rPr>
              <w:t>o</w:t>
            </w:r>
            <w:r w:rsidRPr="00F12B37">
              <w:rPr>
                <w:rFonts w:ascii="Arial" w:hAnsi="Arial" w:cs="Arial"/>
                <w:sz w:val="20"/>
                <w:szCs w:val="20"/>
              </w:rPr>
              <w:t xml:space="preserve"> honorarjev. Pogoji celovitega sporazuma se ne morejo razveljaviti ali omejiti s posameznimi sporazumi, posebni sporazumi pa so veljavni le, če so ugodnejši za novinarja ali obravnavajo vprašanja, ki niso zajeta v celovitem sporazumu.</w:t>
            </w:r>
            <w:r>
              <w:rPr>
                <w:rFonts w:ascii="Arial" w:hAnsi="Arial" w:cs="Arial"/>
                <w:sz w:val="20"/>
                <w:szCs w:val="20"/>
              </w:rPr>
              <w:t xml:space="preserve"> Eden od sporazumov </w:t>
            </w:r>
            <w:r w:rsidRPr="00F12B37">
              <w:rPr>
                <w:rFonts w:ascii="Arial" w:hAnsi="Arial" w:cs="Arial"/>
                <w:sz w:val="20"/>
                <w:szCs w:val="20"/>
              </w:rPr>
              <w:t>določa tarife za besedila, fotografije in videoposnetke, pa tudi za pridobivanje opreme. Prav tako se ukvarja s stroški potovanja, plačili za neizpolnjen</w:t>
            </w:r>
            <w:r>
              <w:rPr>
                <w:rFonts w:ascii="Arial" w:hAnsi="Arial" w:cs="Arial"/>
                <w:sz w:val="20"/>
                <w:szCs w:val="20"/>
              </w:rPr>
              <w:t>a</w:t>
            </w:r>
            <w:r w:rsidRPr="00F12B37">
              <w:rPr>
                <w:rFonts w:ascii="Arial" w:hAnsi="Arial" w:cs="Arial"/>
                <w:sz w:val="20"/>
                <w:szCs w:val="20"/>
              </w:rPr>
              <w:t xml:space="preserve"> naročila, plačilnimi pogoji, avtorskimi pravicami in pogoji za </w:t>
            </w:r>
            <w:r>
              <w:rPr>
                <w:rFonts w:ascii="Arial" w:hAnsi="Arial" w:cs="Arial"/>
                <w:sz w:val="20"/>
                <w:szCs w:val="20"/>
              </w:rPr>
              <w:t xml:space="preserve">konec </w:t>
            </w:r>
            <w:r w:rsidRPr="00F12B37">
              <w:rPr>
                <w:rFonts w:ascii="Arial" w:hAnsi="Arial" w:cs="Arial"/>
                <w:sz w:val="20"/>
                <w:szCs w:val="20"/>
              </w:rPr>
              <w:t>obdobja sodelovanja, ki sega od enomesečnega obvestila po enem letu dela za organizacijo do šestih mesecev po 20 letih ali več.</w:t>
            </w:r>
            <w:r>
              <w:rPr>
                <w:rFonts w:ascii="Arial" w:hAnsi="Arial" w:cs="Arial"/>
                <w:sz w:val="20"/>
                <w:szCs w:val="20"/>
              </w:rPr>
              <w:t xml:space="preserve"> </w:t>
            </w:r>
            <w:r w:rsidRPr="00F12B37">
              <w:rPr>
                <w:rFonts w:ascii="Arial" w:hAnsi="Arial" w:cs="Arial"/>
                <w:sz w:val="20"/>
                <w:szCs w:val="20"/>
              </w:rPr>
              <w:t>Celoviti sporazum ima tudi pravne učinke na svobodne novinarje, ki niso člani organizacije, ki podpisuje sporazum.</w:t>
            </w:r>
          </w:p>
        </w:tc>
      </w:tr>
      <w:bookmarkEnd w:id="3"/>
      <w:tr w:rsidR="00904A37" w:rsidRPr="000727C1" w14:paraId="7488C454" w14:textId="77777777" w:rsidTr="003E32C8">
        <w:tc>
          <w:tcPr>
            <w:tcW w:w="9066" w:type="dxa"/>
            <w:gridSpan w:val="2"/>
          </w:tcPr>
          <w:p w14:paraId="47833674" w14:textId="77777777" w:rsidR="007F3C57" w:rsidRDefault="007F3C57" w:rsidP="00C816D5">
            <w:pPr>
              <w:pStyle w:val="Oddelek"/>
              <w:numPr>
                <w:ilvl w:val="0"/>
                <w:numId w:val="0"/>
              </w:numPr>
              <w:tabs>
                <w:tab w:val="left" w:pos="270"/>
              </w:tabs>
              <w:spacing w:before="0" w:after="0" w:line="260" w:lineRule="exact"/>
              <w:jc w:val="left"/>
              <w:rPr>
                <w:sz w:val="20"/>
                <w:szCs w:val="20"/>
              </w:rPr>
            </w:pPr>
          </w:p>
          <w:p w14:paraId="0FCCC946" w14:textId="77777777" w:rsidR="00904A37" w:rsidRPr="000727C1" w:rsidRDefault="00904A37" w:rsidP="00C816D5">
            <w:pPr>
              <w:pStyle w:val="Oddelek"/>
              <w:numPr>
                <w:ilvl w:val="0"/>
                <w:numId w:val="0"/>
              </w:numPr>
              <w:tabs>
                <w:tab w:val="left" w:pos="270"/>
              </w:tabs>
              <w:spacing w:before="0" w:after="0" w:line="260" w:lineRule="exact"/>
              <w:jc w:val="left"/>
              <w:rPr>
                <w:sz w:val="20"/>
                <w:szCs w:val="20"/>
              </w:rPr>
            </w:pPr>
            <w:r w:rsidRPr="000727C1">
              <w:rPr>
                <w:sz w:val="20"/>
                <w:szCs w:val="20"/>
              </w:rPr>
              <w:t>6. PRESOJA POSLEDIC, KI JIH BO IMEL SPREJEM ZAKONA</w:t>
            </w:r>
          </w:p>
          <w:p w14:paraId="3E5240B2" w14:textId="77777777" w:rsidR="00904A37" w:rsidRPr="000727C1" w:rsidRDefault="00904A37" w:rsidP="00C816D5">
            <w:pPr>
              <w:pStyle w:val="Oddelek"/>
              <w:numPr>
                <w:ilvl w:val="0"/>
                <w:numId w:val="0"/>
              </w:numPr>
              <w:tabs>
                <w:tab w:val="left" w:pos="270"/>
              </w:tabs>
              <w:spacing w:before="0" w:after="0" w:line="260" w:lineRule="exact"/>
              <w:jc w:val="left"/>
              <w:rPr>
                <w:sz w:val="20"/>
                <w:szCs w:val="20"/>
              </w:rPr>
            </w:pPr>
          </w:p>
        </w:tc>
      </w:tr>
      <w:tr w:rsidR="00904A37" w:rsidRPr="000727C1" w14:paraId="79F42B91" w14:textId="77777777" w:rsidTr="003E32C8">
        <w:tc>
          <w:tcPr>
            <w:tcW w:w="9066" w:type="dxa"/>
            <w:gridSpan w:val="2"/>
          </w:tcPr>
          <w:p w14:paraId="3DE0B849" w14:textId="77777777" w:rsidR="00904A37" w:rsidRPr="000727C1" w:rsidRDefault="00904A37" w:rsidP="00E44249">
            <w:pPr>
              <w:pStyle w:val="Odsek"/>
              <w:numPr>
                <w:ilvl w:val="0"/>
                <w:numId w:val="0"/>
              </w:numPr>
              <w:spacing w:before="0" w:after="0" w:line="260" w:lineRule="exact"/>
              <w:jc w:val="both"/>
              <w:rPr>
                <w:sz w:val="20"/>
                <w:szCs w:val="20"/>
              </w:rPr>
            </w:pPr>
            <w:r w:rsidRPr="000727C1">
              <w:rPr>
                <w:sz w:val="20"/>
                <w:szCs w:val="20"/>
              </w:rPr>
              <w:t xml:space="preserve">6.1 Presoja administrativnih posledic </w:t>
            </w:r>
          </w:p>
          <w:p w14:paraId="710AA667" w14:textId="77777777" w:rsidR="00904A37" w:rsidRPr="000727C1" w:rsidRDefault="00904A37" w:rsidP="00E44249">
            <w:pPr>
              <w:pStyle w:val="Odsek"/>
              <w:numPr>
                <w:ilvl w:val="0"/>
                <w:numId w:val="0"/>
              </w:numPr>
              <w:spacing w:before="0" w:after="0" w:line="260" w:lineRule="exact"/>
              <w:jc w:val="both"/>
              <w:rPr>
                <w:sz w:val="20"/>
                <w:szCs w:val="20"/>
              </w:rPr>
            </w:pPr>
          </w:p>
          <w:p w14:paraId="409EAE1C" w14:textId="77777777" w:rsidR="00904A37" w:rsidRPr="000727C1" w:rsidRDefault="00904A37" w:rsidP="00E44249">
            <w:pPr>
              <w:pStyle w:val="Odsek"/>
              <w:numPr>
                <w:ilvl w:val="0"/>
                <w:numId w:val="0"/>
              </w:numPr>
              <w:spacing w:before="0" w:after="0" w:line="260" w:lineRule="exact"/>
              <w:jc w:val="both"/>
              <w:rPr>
                <w:sz w:val="20"/>
                <w:szCs w:val="20"/>
              </w:rPr>
            </w:pPr>
            <w:r w:rsidRPr="000727C1">
              <w:rPr>
                <w:sz w:val="20"/>
                <w:szCs w:val="20"/>
              </w:rPr>
              <w:t xml:space="preserve">a) v postopkih oziroma poslovanju javne uprave ali pravosodnih organov </w:t>
            </w:r>
          </w:p>
          <w:p w14:paraId="228A4935" w14:textId="77777777" w:rsidR="00904A37" w:rsidRPr="000727C1" w:rsidRDefault="00904A37" w:rsidP="00E44249">
            <w:pPr>
              <w:spacing w:after="0"/>
              <w:jc w:val="both"/>
              <w:rPr>
                <w:rFonts w:ascii="Arial" w:hAnsi="Arial" w:cs="Arial"/>
                <w:bCs/>
                <w:sz w:val="20"/>
                <w:szCs w:val="20"/>
              </w:rPr>
            </w:pPr>
            <w:r w:rsidRPr="000727C1">
              <w:rPr>
                <w:rFonts w:ascii="Arial" w:hAnsi="Arial" w:cs="Arial"/>
                <w:bCs/>
                <w:sz w:val="20"/>
                <w:szCs w:val="20"/>
              </w:rPr>
              <w:t xml:space="preserve">Predlog </w:t>
            </w:r>
            <w:r>
              <w:rPr>
                <w:rFonts w:ascii="Arial" w:hAnsi="Arial" w:cs="Arial"/>
                <w:bCs/>
                <w:sz w:val="20"/>
                <w:szCs w:val="20"/>
              </w:rPr>
              <w:t>novele</w:t>
            </w:r>
            <w:r w:rsidRPr="000727C1">
              <w:rPr>
                <w:rFonts w:ascii="Arial" w:hAnsi="Arial" w:cs="Arial"/>
                <w:bCs/>
                <w:sz w:val="20"/>
                <w:szCs w:val="20"/>
              </w:rPr>
              <w:t xml:space="preserve"> zakona </w:t>
            </w:r>
            <w:r>
              <w:rPr>
                <w:rFonts w:ascii="Arial" w:hAnsi="Arial" w:cs="Arial"/>
                <w:bCs/>
                <w:sz w:val="20"/>
                <w:szCs w:val="20"/>
              </w:rPr>
              <w:t xml:space="preserve">ne bo imel neposrednih </w:t>
            </w:r>
            <w:r w:rsidRPr="000727C1">
              <w:rPr>
                <w:rFonts w:ascii="Arial" w:hAnsi="Arial" w:cs="Arial"/>
                <w:bCs/>
                <w:sz w:val="20"/>
                <w:szCs w:val="20"/>
              </w:rPr>
              <w:t xml:space="preserve">posledic na področju poslovanja javne uprave in pravosodnih organov, saj se dotika manjšega števila </w:t>
            </w:r>
            <w:r>
              <w:rPr>
                <w:rFonts w:ascii="Arial" w:hAnsi="Arial" w:cs="Arial"/>
                <w:bCs/>
                <w:sz w:val="20"/>
                <w:szCs w:val="20"/>
              </w:rPr>
              <w:t xml:space="preserve">prebivalcev in </w:t>
            </w:r>
            <w:r w:rsidR="00474F6B" w:rsidRPr="00474F6B">
              <w:rPr>
                <w:rFonts w:ascii="Arial" w:hAnsi="Arial" w:cs="Arial"/>
                <w:bCs/>
                <w:sz w:val="20"/>
                <w:szCs w:val="20"/>
              </w:rPr>
              <w:t>določa</w:t>
            </w:r>
            <w:r w:rsidR="00474F6B">
              <w:rPr>
                <w:rFonts w:ascii="Arial" w:hAnsi="Arial" w:cs="Arial"/>
                <w:bCs/>
                <w:sz w:val="20"/>
                <w:szCs w:val="20"/>
              </w:rPr>
              <w:t xml:space="preserve"> samo</w:t>
            </w:r>
            <w:r w:rsidR="00474F6B" w:rsidRPr="00474F6B">
              <w:rPr>
                <w:rFonts w:ascii="Arial" w:hAnsi="Arial" w:cs="Arial"/>
                <w:bCs/>
                <w:sz w:val="20"/>
                <w:szCs w:val="20"/>
              </w:rPr>
              <w:t xml:space="preserve"> minimalno plačilo in </w:t>
            </w:r>
            <w:r w:rsidR="00474F6B">
              <w:rPr>
                <w:rFonts w:ascii="Arial" w:hAnsi="Arial" w:cs="Arial"/>
                <w:bCs/>
                <w:sz w:val="20"/>
                <w:szCs w:val="20"/>
              </w:rPr>
              <w:t>povezane</w:t>
            </w:r>
            <w:r w:rsidR="00474F6B" w:rsidRPr="00474F6B">
              <w:rPr>
                <w:rFonts w:ascii="Arial" w:hAnsi="Arial" w:cs="Arial"/>
                <w:bCs/>
                <w:sz w:val="20"/>
                <w:szCs w:val="20"/>
              </w:rPr>
              <w:t xml:space="preserve"> pogoje za </w:t>
            </w:r>
            <w:r w:rsidR="00086346">
              <w:rPr>
                <w:rFonts w:ascii="Arial" w:hAnsi="Arial" w:cs="Arial"/>
                <w:bCs/>
                <w:sz w:val="20"/>
                <w:szCs w:val="20"/>
              </w:rPr>
              <w:t>delo</w:t>
            </w:r>
            <w:r w:rsidR="00474F6B" w:rsidRPr="00474F6B">
              <w:rPr>
                <w:rFonts w:ascii="Arial" w:hAnsi="Arial" w:cs="Arial"/>
                <w:bCs/>
                <w:sz w:val="20"/>
                <w:szCs w:val="20"/>
              </w:rPr>
              <w:t xml:space="preserve">, ki </w:t>
            </w:r>
            <w:r w:rsidR="00086346">
              <w:rPr>
                <w:rFonts w:ascii="Arial" w:hAnsi="Arial" w:cs="Arial"/>
                <w:bCs/>
                <w:sz w:val="20"/>
                <w:szCs w:val="20"/>
              </w:rPr>
              <w:t>ga</w:t>
            </w:r>
            <w:r w:rsidR="00474F6B" w:rsidRPr="00474F6B">
              <w:rPr>
                <w:rFonts w:ascii="Arial" w:hAnsi="Arial" w:cs="Arial"/>
                <w:bCs/>
                <w:sz w:val="20"/>
                <w:szCs w:val="20"/>
              </w:rPr>
              <w:t xml:space="preserve"> samozaposleni v kulturi opravljajo za javne zavode</w:t>
            </w:r>
            <w:r w:rsidR="00630179">
              <w:rPr>
                <w:rFonts w:ascii="Arial" w:hAnsi="Arial" w:cs="Arial"/>
                <w:bCs/>
                <w:sz w:val="20"/>
                <w:szCs w:val="20"/>
              </w:rPr>
              <w:t xml:space="preserve"> </w:t>
            </w:r>
            <w:r w:rsidR="00474F6B" w:rsidRPr="00474F6B">
              <w:rPr>
                <w:rFonts w:ascii="Arial" w:hAnsi="Arial" w:cs="Arial"/>
                <w:bCs/>
                <w:sz w:val="20"/>
                <w:szCs w:val="20"/>
              </w:rPr>
              <w:t>in agencije s področja kulture.</w:t>
            </w:r>
            <w:r w:rsidRPr="000727C1">
              <w:rPr>
                <w:rFonts w:ascii="Arial" w:hAnsi="Arial" w:cs="Arial"/>
                <w:bCs/>
                <w:sz w:val="20"/>
                <w:szCs w:val="20"/>
              </w:rPr>
              <w:t xml:space="preserve"> Samozaposleni</w:t>
            </w:r>
            <w:r>
              <w:rPr>
                <w:rFonts w:ascii="Arial" w:hAnsi="Arial" w:cs="Arial"/>
                <w:bCs/>
                <w:sz w:val="20"/>
                <w:szCs w:val="20"/>
              </w:rPr>
              <w:t>m</w:t>
            </w:r>
            <w:r w:rsidRPr="000727C1">
              <w:rPr>
                <w:rFonts w:ascii="Arial" w:hAnsi="Arial" w:cs="Arial"/>
                <w:bCs/>
                <w:sz w:val="20"/>
                <w:szCs w:val="20"/>
              </w:rPr>
              <w:t xml:space="preserve"> v kulturi </w:t>
            </w:r>
            <w:r>
              <w:rPr>
                <w:rFonts w:ascii="Arial" w:hAnsi="Arial" w:cs="Arial"/>
                <w:bCs/>
                <w:sz w:val="20"/>
                <w:szCs w:val="20"/>
              </w:rPr>
              <w:t>n</w:t>
            </w:r>
            <w:r w:rsidRPr="000727C1">
              <w:rPr>
                <w:rFonts w:ascii="Arial" w:hAnsi="Arial" w:cs="Arial"/>
                <w:bCs/>
                <w:sz w:val="20"/>
                <w:szCs w:val="20"/>
              </w:rPr>
              <w:t>iso naložene dodatne obveznosti.</w:t>
            </w:r>
          </w:p>
          <w:p w14:paraId="2E273259" w14:textId="77777777" w:rsidR="00904A37" w:rsidRPr="000727C1" w:rsidRDefault="00904A37" w:rsidP="00E44249">
            <w:pPr>
              <w:spacing w:after="0"/>
              <w:jc w:val="both"/>
              <w:rPr>
                <w:rFonts w:ascii="Arial" w:hAnsi="Arial" w:cs="Arial"/>
                <w:bCs/>
                <w:sz w:val="20"/>
                <w:szCs w:val="20"/>
              </w:rPr>
            </w:pPr>
          </w:p>
          <w:p w14:paraId="30C34DBC" w14:textId="77777777" w:rsidR="00904A37" w:rsidRPr="00E44249" w:rsidRDefault="00904A37" w:rsidP="00E44249">
            <w:pPr>
              <w:pStyle w:val="Odsek"/>
              <w:numPr>
                <w:ilvl w:val="0"/>
                <w:numId w:val="0"/>
              </w:numPr>
              <w:spacing w:before="0" w:after="0" w:line="260" w:lineRule="exact"/>
              <w:jc w:val="both"/>
              <w:rPr>
                <w:b w:val="0"/>
                <w:sz w:val="20"/>
                <w:szCs w:val="20"/>
              </w:rPr>
            </w:pPr>
            <w:r w:rsidRPr="00E44249">
              <w:rPr>
                <w:b w:val="0"/>
                <w:sz w:val="20"/>
                <w:szCs w:val="20"/>
              </w:rPr>
              <w:t>Predlog novele zakona tudi ne predvideva ustanovitve novih organov ter reorganizacije ali ukinitve sedanjih organov. Za izvajanje predloga novele zakona niso potrebne nove zaposlitve ali dodatno usposabljanje ter finančna in materialna sredstva, prav tako ni predvideno zmanjšanje števila zaposlenih.</w:t>
            </w:r>
          </w:p>
          <w:p w14:paraId="4F89F120" w14:textId="77777777" w:rsidR="00E44249" w:rsidRPr="000727C1" w:rsidRDefault="00E44249" w:rsidP="00E44249">
            <w:pPr>
              <w:pStyle w:val="Odsek"/>
              <w:numPr>
                <w:ilvl w:val="0"/>
                <w:numId w:val="0"/>
              </w:numPr>
              <w:spacing w:before="0" w:after="0" w:line="260" w:lineRule="exact"/>
              <w:jc w:val="both"/>
              <w:rPr>
                <w:sz w:val="20"/>
                <w:szCs w:val="20"/>
              </w:rPr>
            </w:pPr>
          </w:p>
        </w:tc>
      </w:tr>
      <w:tr w:rsidR="00904A37" w:rsidRPr="000727C1" w14:paraId="1E1ED0B0" w14:textId="77777777" w:rsidTr="003E32C8">
        <w:tc>
          <w:tcPr>
            <w:tcW w:w="9066" w:type="dxa"/>
            <w:gridSpan w:val="2"/>
          </w:tcPr>
          <w:p w14:paraId="27385CCD" w14:textId="77777777" w:rsidR="00904A37" w:rsidRPr="000727C1" w:rsidRDefault="00904A37" w:rsidP="00E44249">
            <w:pPr>
              <w:pStyle w:val="rkovnatokazaodstavkom"/>
              <w:numPr>
                <w:ilvl w:val="0"/>
                <w:numId w:val="0"/>
              </w:numPr>
              <w:spacing w:line="260" w:lineRule="exact"/>
              <w:rPr>
                <w:rFonts w:cs="Arial"/>
                <w:b/>
                <w:sz w:val="20"/>
                <w:szCs w:val="20"/>
              </w:rPr>
            </w:pPr>
            <w:r w:rsidRPr="000727C1">
              <w:rPr>
                <w:rFonts w:cs="Arial"/>
                <w:b/>
                <w:sz w:val="20"/>
                <w:szCs w:val="20"/>
              </w:rPr>
              <w:lastRenderedPageBreak/>
              <w:t>b) pri obveznostih strank do javne uprave ali pravosodnih organov</w:t>
            </w:r>
          </w:p>
          <w:p w14:paraId="384CF984" w14:textId="77777777" w:rsidR="00904A37" w:rsidRPr="000727C1" w:rsidRDefault="00904A37" w:rsidP="00E44249">
            <w:pPr>
              <w:spacing w:after="0"/>
              <w:jc w:val="both"/>
              <w:rPr>
                <w:rFonts w:ascii="Arial" w:hAnsi="Arial" w:cs="Arial"/>
                <w:bCs/>
                <w:sz w:val="20"/>
                <w:szCs w:val="20"/>
              </w:rPr>
            </w:pPr>
            <w:r w:rsidRPr="000727C1">
              <w:rPr>
                <w:rFonts w:ascii="Arial" w:hAnsi="Arial" w:cs="Arial"/>
                <w:bCs/>
                <w:sz w:val="20"/>
                <w:szCs w:val="20"/>
              </w:rPr>
              <w:t xml:space="preserve">Predlog </w:t>
            </w:r>
            <w:r>
              <w:rPr>
                <w:rFonts w:ascii="Arial" w:hAnsi="Arial" w:cs="Arial"/>
                <w:bCs/>
                <w:sz w:val="20"/>
                <w:szCs w:val="20"/>
              </w:rPr>
              <w:t>novele</w:t>
            </w:r>
            <w:r w:rsidRPr="000727C1">
              <w:rPr>
                <w:rFonts w:ascii="Arial" w:hAnsi="Arial" w:cs="Arial"/>
                <w:bCs/>
                <w:sz w:val="20"/>
                <w:szCs w:val="20"/>
              </w:rPr>
              <w:t xml:space="preserve"> zakona ne uvaja novih upravnih postopkov in ne bo imel drugih negativnih posledic (stroškov ali delovnih obremenitev) pri obveznostih strank do javne uprave ali pravosodnih organov.</w:t>
            </w:r>
          </w:p>
          <w:p w14:paraId="7C0D1D02" w14:textId="77777777" w:rsidR="00904A37" w:rsidRPr="000727C1" w:rsidRDefault="00904A37" w:rsidP="00E44249">
            <w:pPr>
              <w:pStyle w:val="Alineazaodstavkom"/>
              <w:numPr>
                <w:ilvl w:val="0"/>
                <w:numId w:val="0"/>
              </w:numPr>
              <w:spacing w:line="260" w:lineRule="exact"/>
              <w:rPr>
                <w:sz w:val="20"/>
                <w:szCs w:val="20"/>
              </w:rPr>
            </w:pPr>
          </w:p>
        </w:tc>
      </w:tr>
      <w:tr w:rsidR="00904A37" w:rsidRPr="000727C1" w14:paraId="5B4F2644" w14:textId="77777777" w:rsidTr="003E32C8">
        <w:tc>
          <w:tcPr>
            <w:tcW w:w="9066" w:type="dxa"/>
            <w:gridSpan w:val="2"/>
          </w:tcPr>
          <w:p w14:paraId="1F38A643" w14:textId="77777777" w:rsidR="00904A37" w:rsidRPr="000727C1" w:rsidRDefault="00904A37" w:rsidP="00E44249">
            <w:pPr>
              <w:pStyle w:val="Odsek"/>
              <w:numPr>
                <w:ilvl w:val="0"/>
                <w:numId w:val="0"/>
              </w:numPr>
              <w:spacing w:before="0" w:after="0" w:line="260" w:lineRule="exact"/>
              <w:jc w:val="both"/>
              <w:rPr>
                <w:sz w:val="20"/>
                <w:szCs w:val="20"/>
              </w:rPr>
            </w:pPr>
            <w:r w:rsidRPr="000727C1">
              <w:rPr>
                <w:sz w:val="20"/>
                <w:szCs w:val="20"/>
              </w:rPr>
              <w:t>6.2 Presoja posledic za okolje, vključno s prostorskimi in varstvenimi vidiki, in sicer za:</w:t>
            </w:r>
          </w:p>
        </w:tc>
      </w:tr>
      <w:tr w:rsidR="00904A37" w:rsidRPr="000727C1" w14:paraId="75715641" w14:textId="77777777" w:rsidTr="003E32C8">
        <w:tc>
          <w:tcPr>
            <w:tcW w:w="9066" w:type="dxa"/>
            <w:gridSpan w:val="2"/>
          </w:tcPr>
          <w:p w14:paraId="067BD4F3" w14:textId="77777777" w:rsidR="00904A37" w:rsidRPr="000727C1" w:rsidRDefault="00904A37" w:rsidP="00E44249">
            <w:pPr>
              <w:spacing w:after="0"/>
              <w:jc w:val="both"/>
              <w:rPr>
                <w:rFonts w:ascii="Arial" w:hAnsi="Arial" w:cs="Arial"/>
                <w:bCs/>
                <w:sz w:val="20"/>
                <w:szCs w:val="20"/>
              </w:rPr>
            </w:pPr>
            <w:r w:rsidRPr="000727C1">
              <w:rPr>
                <w:rFonts w:ascii="Arial" w:hAnsi="Arial" w:cs="Arial"/>
                <w:bCs/>
                <w:sz w:val="20"/>
                <w:szCs w:val="20"/>
              </w:rPr>
              <w:t xml:space="preserve">Predlog </w:t>
            </w:r>
            <w:r>
              <w:rPr>
                <w:rFonts w:ascii="Arial" w:hAnsi="Arial" w:cs="Arial"/>
                <w:bCs/>
                <w:sz w:val="20"/>
                <w:szCs w:val="20"/>
              </w:rPr>
              <w:t>novele</w:t>
            </w:r>
            <w:r w:rsidRPr="000727C1">
              <w:rPr>
                <w:rFonts w:ascii="Arial" w:hAnsi="Arial" w:cs="Arial"/>
                <w:bCs/>
                <w:sz w:val="20"/>
                <w:szCs w:val="20"/>
              </w:rPr>
              <w:t xml:space="preserve"> zakona ne prinaša neposrednih posledic za okolje.</w:t>
            </w:r>
          </w:p>
          <w:p w14:paraId="57A52460" w14:textId="77777777" w:rsidR="00904A37" w:rsidRPr="000727C1" w:rsidRDefault="00904A37" w:rsidP="00E44249">
            <w:pPr>
              <w:pStyle w:val="Alineazatoko"/>
              <w:tabs>
                <w:tab w:val="clear" w:pos="720"/>
              </w:tabs>
              <w:spacing w:line="260" w:lineRule="exact"/>
              <w:ind w:left="0" w:firstLine="0"/>
              <w:rPr>
                <w:sz w:val="20"/>
                <w:szCs w:val="20"/>
              </w:rPr>
            </w:pPr>
          </w:p>
        </w:tc>
      </w:tr>
      <w:tr w:rsidR="00904A37" w:rsidRPr="000727C1" w14:paraId="6047A377" w14:textId="77777777" w:rsidTr="003E32C8">
        <w:tc>
          <w:tcPr>
            <w:tcW w:w="9066" w:type="dxa"/>
            <w:gridSpan w:val="2"/>
          </w:tcPr>
          <w:p w14:paraId="18070496" w14:textId="77777777" w:rsidR="00904A37" w:rsidRPr="000727C1" w:rsidRDefault="00904A37" w:rsidP="00E44249">
            <w:pPr>
              <w:pStyle w:val="Odsek"/>
              <w:numPr>
                <w:ilvl w:val="0"/>
                <w:numId w:val="0"/>
              </w:numPr>
              <w:spacing w:before="0" w:after="0" w:line="260" w:lineRule="exact"/>
              <w:jc w:val="both"/>
              <w:rPr>
                <w:sz w:val="20"/>
                <w:szCs w:val="20"/>
              </w:rPr>
            </w:pPr>
            <w:r w:rsidRPr="000727C1">
              <w:rPr>
                <w:sz w:val="20"/>
                <w:szCs w:val="20"/>
              </w:rPr>
              <w:t>6.3 Presoja posledic za gospodarstvo, in sicer za:</w:t>
            </w:r>
          </w:p>
        </w:tc>
      </w:tr>
      <w:tr w:rsidR="00904A37" w:rsidRPr="000727C1" w14:paraId="0F7B6981" w14:textId="77777777" w:rsidTr="003E32C8">
        <w:tc>
          <w:tcPr>
            <w:tcW w:w="9066" w:type="dxa"/>
            <w:gridSpan w:val="2"/>
          </w:tcPr>
          <w:p w14:paraId="3756F62E" w14:textId="77777777" w:rsidR="00904A37" w:rsidRPr="000727C1" w:rsidRDefault="00904A37" w:rsidP="00E44249">
            <w:pPr>
              <w:spacing w:after="0"/>
              <w:jc w:val="both"/>
              <w:rPr>
                <w:rFonts w:ascii="Arial" w:hAnsi="Arial" w:cs="Arial"/>
                <w:bCs/>
                <w:sz w:val="20"/>
                <w:szCs w:val="20"/>
              </w:rPr>
            </w:pPr>
            <w:r w:rsidRPr="000727C1">
              <w:rPr>
                <w:rFonts w:ascii="Arial" w:hAnsi="Arial" w:cs="Arial"/>
                <w:bCs/>
                <w:sz w:val="20"/>
                <w:szCs w:val="20"/>
              </w:rPr>
              <w:t xml:space="preserve">Predlog </w:t>
            </w:r>
            <w:r>
              <w:rPr>
                <w:rFonts w:ascii="Arial" w:hAnsi="Arial" w:cs="Arial"/>
                <w:bCs/>
                <w:sz w:val="20"/>
                <w:szCs w:val="20"/>
              </w:rPr>
              <w:t>novele</w:t>
            </w:r>
            <w:r w:rsidRPr="000727C1">
              <w:rPr>
                <w:rFonts w:ascii="Arial" w:hAnsi="Arial" w:cs="Arial"/>
                <w:bCs/>
                <w:sz w:val="20"/>
                <w:szCs w:val="20"/>
              </w:rPr>
              <w:t xml:space="preserve"> zakona ne prinaša neposrednih posledic za gospodarstvo.</w:t>
            </w:r>
          </w:p>
          <w:p w14:paraId="1E2F1669" w14:textId="77777777" w:rsidR="00904A37" w:rsidRPr="000727C1" w:rsidRDefault="00904A37" w:rsidP="00E44249">
            <w:pPr>
              <w:pStyle w:val="Alineazatoko"/>
              <w:tabs>
                <w:tab w:val="clear" w:pos="720"/>
              </w:tabs>
              <w:spacing w:line="260" w:lineRule="exact"/>
              <w:ind w:left="0" w:firstLine="0"/>
              <w:rPr>
                <w:sz w:val="20"/>
                <w:szCs w:val="20"/>
              </w:rPr>
            </w:pPr>
          </w:p>
        </w:tc>
      </w:tr>
      <w:tr w:rsidR="00904A37" w:rsidRPr="000727C1" w14:paraId="512C41BA" w14:textId="77777777" w:rsidTr="003E32C8">
        <w:tc>
          <w:tcPr>
            <w:tcW w:w="9066" w:type="dxa"/>
            <w:gridSpan w:val="2"/>
          </w:tcPr>
          <w:p w14:paraId="0C8B258D" w14:textId="77777777" w:rsidR="00904A37" w:rsidRPr="000727C1" w:rsidRDefault="00904A37" w:rsidP="00281556">
            <w:pPr>
              <w:pStyle w:val="Odsek"/>
              <w:numPr>
                <w:ilvl w:val="0"/>
                <w:numId w:val="0"/>
              </w:numPr>
              <w:spacing w:before="0" w:after="0" w:line="260" w:lineRule="exact"/>
              <w:jc w:val="left"/>
              <w:rPr>
                <w:sz w:val="20"/>
                <w:szCs w:val="20"/>
              </w:rPr>
            </w:pPr>
            <w:r w:rsidRPr="000727C1">
              <w:rPr>
                <w:sz w:val="20"/>
                <w:szCs w:val="20"/>
              </w:rPr>
              <w:t>6.4 Presoja posledic za socialno področje, in sicer za:</w:t>
            </w:r>
          </w:p>
        </w:tc>
      </w:tr>
      <w:tr w:rsidR="00904A37" w:rsidRPr="000727C1" w14:paraId="2A3AD55A" w14:textId="77777777" w:rsidTr="003E32C8">
        <w:tc>
          <w:tcPr>
            <w:tcW w:w="9066" w:type="dxa"/>
            <w:gridSpan w:val="2"/>
          </w:tcPr>
          <w:p w14:paraId="29E25C8E"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 xml:space="preserve">Predlog </w:t>
            </w:r>
            <w:r>
              <w:rPr>
                <w:rFonts w:ascii="Arial" w:hAnsi="Arial" w:cs="Arial"/>
                <w:bCs/>
                <w:sz w:val="20"/>
                <w:szCs w:val="20"/>
              </w:rPr>
              <w:t xml:space="preserve">novele </w:t>
            </w:r>
            <w:r w:rsidRPr="000727C1">
              <w:rPr>
                <w:rFonts w:ascii="Arial" w:hAnsi="Arial" w:cs="Arial"/>
                <w:bCs/>
                <w:sz w:val="20"/>
                <w:szCs w:val="20"/>
              </w:rPr>
              <w:t xml:space="preserve">zakona bo imel pozitiven vpliv na socialni položaj samozaposlenih v kulturi, saj </w:t>
            </w:r>
            <w:r w:rsidR="00474F6B">
              <w:rPr>
                <w:rFonts w:ascii="Arial" w:hAnsi="Arial" w:cs="Arial"/>
                <w:bCs/>
                <w:sz w:val="20"/>
                <w:szCs w:val="20"/>
              </w:rPr>
              <w:t xml:space="preserve">zanje določa </w:t>
            </w:r>
            <w:r w:rsidR="00474F6B" w:rsidRPr="00474F6B">
              <w:rPr>
                <w:rFonts w:ascii="Arial" w:hAnsi="Arial" w:cs="Arial"/>
                <w:bCs/>
                <w:sz w:val="20"/>
                <w:szCs w:val="20"/>
              </w:rPr>
              <w:t>minimaln</w:t>
            </w:r>
            <w:r w:rsidR="00474F6B">
              <w:rPr>
                <w:rFonts w:ascii="Arial" w:hAnsi="Arial" w:cs="Arial"/>
                <w:bCs/>
                <w:sz w:val="20"/>
                <w:szCs w:val="20"/>
              </w:rPr>
              <w:t>o</w:t>
            </w:r>
            <w:r w:rsidR="00474F6B" w:rsidRPr="00474F6B">
              <w:rPr>
                <w:rFonts w:ascii="Arial" w:hAnsi="Arial" w:cs="Arial"/>
                <w:bCs/>
                <w:sz w:val="20"/>
                <w:szCs w:val="20"/>
              </w:rPr>
              <w:t xml:space="preserve"> plačil</w:t>
            </w:r>
            <w:r w:rsidR="00474F6B">
              <w:rPr>
                <w:rFonts w:ascii="Arial" w:hAnsi="Arial" w:cs="Arial"/>
                <w:bCs/>
                <w:sz w:val="20"/>
                <w:szCs w:val="20"/>
              </w:rPr>
              <w:t>o</w:t>
            </w:r>
            <w:r w:rsidR="00474F6B" w:rsidRPr="00474F6B">
              <w:rPr>
                <w:rFonts w:ascii="Arial" w:hAnsi="Arial" w:cs="Arial"/>
                <w:bCs/>
                <w:sz w:val="20"/>
                <w:szCs w:val="20"/>
              </w:rPr>
              <w:t xml:space="preserve"> za opravlje</w:t>
            </w:r>
            <w:r w:rsidR="00086346">
              <w:rPr>
                <w:rFonts w:ascii="Arial" w:hAnsi="Arial" w:cs="Arial"/>
                <w:bCs/>
                <w:sz w:val="20"/>
                <w:szCs w:val="20"/>
              </w:rPr>
              <w:t>no delo</w:t>
            </w:r>
            <w:r w:rsidRPr="000727C1">
              <w:rPr>
                <w:rFonts w:ascii="Arial" w:hAnsi="Arial" w:cs="Arial"/>
                <w:bCs/>
                <w:sz w:val="20"/>
                <w:szCs w:val="20"/>
              </w:rPr>
              <w:t xml:space="preserve">, </w:t>
            </w:r>
            <w:r w:rsidR="00474F6B">
              <w:rPr>
                <w:rFonts w:ascii="Arial" w:hAnsi="Arial" w:cs="Arial"/>
                <w:bCs/>
                <w:sz w:val="20"/>
                <w:szCs w:val="20"/>
              </w:rPr>
              <w:t xml:space="preserve">kar </w:t>
            </w:r>
            <w:r>
              <w:rPr>
                <w:rFonts w:ascii="Arial" w:hAnsi="Arial" w:cs="Arial"/>
                <w:bCs/>
                <w:sz w:val="20"/>
                <w:szCs w:val="20"/>
              </w:rPr>
              <w:t xml:space="preserve">zagotavlja minimalne socialne standarde </w:t>
            </w:r>
            <w:r w:rsidRPr="000727C1">
              <w:rPr>
                <w:rFonts w:ascii="Arial" w:hAnsi="Arial" w:cs="Arial"/>
                <w:bCs/>
                <w:sz w:val="20"/>
                <w:szCs w:val="20"/>
              </w:rPr>
              <w:t>in izboljšano sodno varstvo.</w:t>
            </w:r>
          </w:p>
          <w:p w14:paraId="6C058136" w14:textId="77777777" w:rsidR="00904A37" w:rsidRPr="000727C1" w:rsidRDefault="00904A37" w:rsidP="00281556">
            <w:pPr>
              <w:pStyle w:val="Alineazaodstavkom"/>
              <w:numPr>
                <w:ilvl w:val="0"/>
                <w:numId w:val="0"/>
              </w:numPr>
              <w:spacing w:line="260" w:lineRule="exact"/>
              <w:rPr>
                <w:sz w:val="20"/>
                <w:szCs w:val="20"/>
              </w:rPr>
            </w:pPr>
          </w:p>
        </w:tc>
      </w:tr>
      <w:tr w:rsidR="00904A37" w:rsidRPr="000727C1" w14:paraId="5C08F58C" w14:textId="77777777" w:rsidTr="003E32C8">
        <w:tc>
          <w:tcPr>
            <w:tcW w:w="9066" w:type="dxa"/>
            <w:gridSpan w:val="2"/>
          </w:tcPr>
          <w:p w14:paraId="2E17A45B" w14:textId="77777777" w:rsidR="00904A37" w:rsidRPr="000727C1" w:rsidRDefault="00904A37" w:rsidP="00281556">
            <w:pPr>
              <w:pStyle w:val="Odsek"/>
              <w:numPr>
                <w:ilvl w:val="0"/>
                <w:numId w:val="0"/>
              </w:numPr>
              <w:spacing w:before="0" w:after="0" w:line="260" w:lineRule="exact"/>
              <w:jc w:val="left"/>
              <w:rPr>
                <w:sz w:val="20"/>
                <w:szCs w:val="20"/>
              </w:rPr>
            </w:pPr>
            <w:r w:rsidRPr="000727C1">
              <w:rPr>
                <w:sz w:val="20"/>
                <w:szCs w:val="20"/>
              </w:rPr>
              <w:t>6.5 Presoja posledic za dokumente razvojnega načrtovanja, in sicer za:</w:t>
            </w:r>
          </w:p>
        </w:tc>
      </w:tr>
      <w:tr w:rsidR="00904A37" w:rsidRPr="000727C1" w14:paraId="19589655" w14:textId="77777777" w:rsidTr="003E32C8">
        <w:tc>
          <w:tcPr>
            <w:tcW w:w="9066" w:type="dxa"/>
            <w:gridSpan w:val="2"/>
          </w:tcPr>
          <w:p w14:paraId="5EC0E86E"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 xml:space="preserve">Predlog </w:t>
            </w:r>
            <w:r>
              <w:rPr>
                <w:rFonts w:ascii="Arial" w:hAnsi="Arial" w:cs="Arial"/>
                <w:bCs/>
                <w:sz w:val="20"/>
                <w:szCs w:val="20"/>
              </w:rPr>
              <w:t>novele</w:t>
            </w:r>
            <w:r w:rsidRPr="000727C1">
              <w:rPr>
                <w:rFonts w:ascii="Arial" w:hAnsi="Arial" w:cs="Arial"/>
                <w:bCs/>
                <w:sz w:val="20"/>
                <w:szCs w:val="20"/>
              </w:rPr>
              <w:t xml:space="preserve"> zakona ne uvaja novih dokumentov razvojnega načrtovanja, prav tako iz nje</w:t>
            </w:r>
            <w:r>
              <w:rPr>
                <w:rFonts w:ascii="Arial" w:hAnsi="Arial" w:cs="Arial"/>
                <w:bCs/>
                <w:sz w:val="20"/>
                <w:szCs w:val="20"/>
              </w:rPr>
              <w:t>ga</w:t>
            </w:r>
            <w:r w:rsidRPr="000727C1">
              <w:rPr>
                <w:rFonts w:ascii="Arial" w:hAnsi="Arial" w:cs="Arial"/>
                <w:bCs/>
                <w:sz w:val="20"/>
                <w:szCs w:val="20"/>
              </w:rPr>
              <w:t xml:space="preserve"> ne izhajajo potrebe po spremembah in dopolnitvah pristojnih razvojnih aktov. </w:t>
            </w:r>
          </w:p>
          <w:p w14:paraId="29A1A55F" w14:textId="77777777" w:rsidR="00904A37" w:rsidRPr="000727C1" w:rsidRDefault="00904A37" w:rsidP="00281556">
            <w:pPr>
              <w:pStyle w:val="Alineazaodstavkom"/>
              <w:numPr>
                <w:ilvl w:val="0"/>
                <w:numId w:val="0"/>
              </w:numPr>
              <w:spacing w:line="260" w:lineRule="exact"/>
              <w:rPr>
                <w:b/>
                <w:sz w:val="20"/>
                <w:szCs w:val="20"/>
              </w:rPr>
            </w:pPr>
          </w:p>
          <w:p w14:paraId="3951E615" w14:textId="77777777" w:rsidR="00904A37" w:rsidRPr="000727C1" w:rsidRDefault="00904A37" w:rsidP="00281556">
            <w:pPr>
              <w:pStyle w:val="Alineazaodstavkom"/>
              <w:numPr>
                <w:ilvl w:val="0"/>
                <w:numId w:val="0"/>
              </w:numPr>
              <w:spacing w:line="260" w:lineRule="exact"/>
              <w:rPr>
                <w:b/>
                <w:sz w:val="20"/>
                <w:szCs w:val="20"/>
              </w:rPr>
            </w:pPr>
            <w:r w:rsidRPr="000727C1">
              <w:rPr>
                <w:b/>
                <w:sz w:val="20"/>
                <w:szCs w:val="20"/>
              </w:rPr>
              <w:t>6.6 Presoja posledic za druga področja</w:t>
            </w:r>
          </w:p>
          <w:p w14:paraId="15F492CA" w14:textId="77777777" w:rsidR="00904A37" w:rsidRPr="000727C1" w:rsidRDefault="00904A37" w:rsidP="00281556">
            <w:pPr>
              <w:spacing w:after="0"/>
              <w:jc w:val="both"/>
              <w:rPr>
                <w:rFonts w:ascii="Arial" w:hAnsi="Arial" w:cs="Arial"/>
                <w:bCs/>
                <w:sz w:val="20"/>
                <w:szCs w:val="20"/>
              </w:rPr>
            </w:pPr>
            <w:r>
              <w:rPr>
                <w:rFonts w:ascii="Arial" w:hAnsi="Arial" w:cs="Arial"/>
                <w:bCs/>
                <w:sz w:val="20"/>
                <w:szCs w:val="20"/>
              </w:rPr>
              <w:t>P</w:t>
            </w:r>
            <w:r w:rsidRPr="000727C1">
              <w:rPr>
                <w:rFonts w:ascii="Arial" w:hAnsi="Arial" w:cs="Arial"/>
                <w:bCs/>
                <w:sz w:val="20"/>
                <w:szCs w:val="20"/>
              </w:rPr>
              <w:t xml:space="preserve">redlog </w:t>
            </w:r>
            <w:r>
              <w:rPr>
                <w:rFonts w:ascii="Arial" w:hAnsi="Arial" w:cs="Arial"/>
                <w:bCs/>
                <w:sz w:val="20"/>
                <w:szCs w:val="20"/>
              </w:rPr>
              <w:t>novele</w:t>
            </w:r>
            <w:r w:rsidRPr="000727C1">
              <w:rPr>
                <w:rFonts w:ascii="Arial" w:hAnsi="Arial" w:cs="Arial"/>
                <w:bCs/>
                <w:sz w:val="20"/>
                <w:szCs w:val="20"/>
              </w:rPr>
              <w:t xml:space="preserve"> zakona ne bo imel neposrednih posledic za druga področja.</w:t>
            </w:r>
          </w:p>
          <w:p w14:paraId="62B01D15" w14:textId="77777777" w:rsidR="00904A37" w:rsidRPr="000727C1" w:rsidRDefault="00904A37" w:rsidP="00281556">
            <w:pPr>
              <w:pStyle w:val="Alineazaodstavkom"/>
              <w:numPr>
                <w:ilvl w:val="0"/>
                <w:numId w:val="0"/>
              </w:numPr>
              <w:spacing w:line="260" w:lineRule="exact"/>
              <w:rPr>
                <w:b/>
                <w:sz w:val="20"/>
                <w:szCs w:val="20"/>
              </w:rPr>
            </w:pPr>
          </w:p>
        </w:tc>
      </w:tr>
      <w:tr w:rsidR="00904A37" w:rsidRPr="000727C1" w14:paraId="7382D0DD" w14:textId="77777777" w:rsidTr="00CA7CE7">
        <w:tc>
          <w:tcPr>
            <w:tcW w:w="9066" w:type="dxa"/>
            <w:gridSpan w:val="2"/>
          </w:tcPr>
          <w:p w14:paraId="768BFD56" w14:textId="77777777" w:rsidR="00CA7CE7" w:rsidRPr="00CA7CE7" w:rsidRDefault="00904A37" w:rsidP="00CA7CE7">
            <w:pPr>
              <w:pStyle w:val="Odsek"/>
              <w:numPr>
                <w:ilvl w:val="1"/>
                <w:numId w:val="14"/>
              </w:numPr>
              <w:spacing w:before="0" w:after="0" w:line="260" w:lineRule="exact"/>
              <w:jc w:val="left"/>
              <w:rPr>
                <w:sz w:val="20"/>
                <w:szCs w:val="20"/>
              </w:rPr>
            </w:pPr>
            <w:r w:rsidRPr="000727C1">
              <w:rPr>
                <w:sz w:val="20"/>
                <w:szCs w:val="20"/>
              </w:rPr>
              <w:t>Izvajanje sprejetega predpisa</w:t>
            </w:r>
          </w:p>
        </w:tc>
      </w:tr>
      <w:tr w:rsidR="00904A37" w:rsidRPr="000727C1" w14:paraId="3D8FA158" w14:textId="77777777" w:rsidTr="00CA7CE7">
        <w:tc>
          <w:tcPr>
            <w:tcW w:w="9066" w:type="dxa"/>
            <w:gridSpan w:val="2"/>
          </w:tcPr>
          <w:p w14:paraId="7C939B9A" w14:textId="77777777" w:rsidR="00904A37" w:rsidRPr="000727C1" w:rsidRDefault="00904A37" w:rsidP="00281556">
            <w:pPr>
              <w:pStyle w:val="rkovnatokazaodstavkom"/>
              <w:numPr>
                <w:ilvl w:val="0"/>
                <w:numId w:val="0"/>
              </w:numPr>
              <w:spacing w:line="260" w:lineRule="exact"/>
              <w:rPr>
                <w:rFonts w:cs="Arial"/>
                <w:sz w:val="20"/>
                <w:szCs w:val="20"/>
              </w:rPr>
            </w:pPr>
          </w:p>
          <w:p w14:paraId="45C563BF" w14:textId="77777777" w:rsidR="00904A37" w:rsidRPr="000727C1" w:rsidRDefault="00904A37" w:rsidP="00281556">
            <w:pPr>
              <w:pStyle w:val="rkovnatokazaodstavkom"/>
              <w:numPr>
                <w:ilvl w:val="0"/>
                <w:numId w:val="0"/>
              </w:numPr>
              <w:spacing w:line="260" w:lineRule="exact"/>
              <w:rPr>
                <w:rFonts w:cs="Arial"/>
                <w:b/>
                <w:bCs/>
                <w:sz w:val="20"/>
                <w:szCs w:val="20"/>
              </w:rPr>
            </w:pPr>
            <w:r w:rsidRPr="000727C1">
              <w:rPr>
                <w:rFonts w:cs="Arial"/>
                <w:b/>
                <w:bCs/>
                <w:sz w:val="20"/>
                <w:szCs w:val="20"/>
              </w:rPr>
              <w:t>a) Predstavitev sprejetega zakona</w:t>
            </w:r>
          </w:p>
          <w:p w14:paraId="40907984"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Sprejet</w:t>
            </w:r>
            <w:r>
              <w:rPr>
                <w:rFonts w:ascii="Arial" w:hAnsi="Arial" w:cs="Arial"/>
                <w:bCs/>
                <w:sz w:val="20"/>
                <w:szCs w:val="20"/>
              </w:rPr>
              <w:t>i</w:t>
            </w:r>
            <w:r w:rsidRPr="000727C1">
              <w:rPr>
                <w:rFonts w:ascii="Arial" w:hAnsi="Arial" w:cs="Arial"/>
                <w:bCs/>
                <w:sz w:val="20"/>
                <w:szCs w:val="20"/>
              </w:rPr>
              <w:t xml:space="preserve"> zakon bo objavljen v Uradnem listu in na spletni strani Ministrstva za kulturo</w:t>
            </w:r>
            <w:r>
              <w:rPr>
                <w:rFonts w:ascii="Arial" w:hAnsi="Arial" w:cs="Arial"/>
                <w:bCs/>
                <w:sz w:val="20"/>
                <w:szCs w:val="20"/>
              </w:rPr>
              <w:t xml:space="preserve"> Republike Slovenije.</w:t>
            </w:r>
          </w:p>
          <w:p w14:paraId="0192A2B6" w14:textId="77777777" w:rsidR="00904A37" w:rsidRPr="000727C1" w:rsidRDefault="00904A37" w:rsidP="00281556">
            <w:pPr>
              <w:pStyle w:val="rkovnatokazaodstavkom"/>
              <w:numPr>
                <w:ilvl w:val="0"/>
                <w:numId w:val="0"/>
              </w:numPr>
              <w:spacing w:line="260" w:lineRule="exact"/>
              <w:ind w:left="1068" w:hanging="360"/>
              <w:rPr>
                <w:rFonts w:cs="Arial"/>
                <w:sz w:val="20"/>
                <w:szCs w:val="20"/>
              </w:rPr>
            </w:pPr>
          </w:p>
          <w:p w14:paraId="7178C6DA" w14:textId="77777777" w:rsidR="00904A37" w:rsidRPr="000727C1" w:rsidRDefault="00904A37" w:rsidP="00281556">
            <w:pPr>
              <w:pStyle w:val="rkovnatokazaodstavkom"/>
              <w:numPr>
                <w:ilvl w:val="0"/>
                <w:numId w:val="0"/>
              </w:numPr>
              <w:spacing w:line="260" w:lineRule="exact"/>
              <w:rPr>
                <w:rFonts w:cs="Arial"/>
                <w:b/>
                <w:bCs/>
                <w:sz w:val="20"/>
                <w:szCs w:val="20"/>
              </w:rPr>
            </w:pPr>
            <w:r w:rsidRPr="000727C1">
              <w:rPr>
                <w:rFonts w:cs="Arial"/>
                <w:b/>
                <w:bCs/>
                <w:sz w:val="20"/>
                <w:szCs w:val="20"/>
              </w:rPr>
              <w:t>b) Spremljanje izvajanja sprejetega predpisa</w:t>
            </w:r>
          </w:p>
          <w:p w14:paraId="417195E1" w14:textId="77777777" w:rsidR="00904A37" w:rsidRPr="00CA7CE7" w:rsidRDefault="00904A37" w:rsidP="00CA7CE7">
            <w:pPr>
              <w:spacing w:after="0"/>
              <w:jc w:val="both"/>
              <w:rPr>
                <w:rFonts w:ascii="Arial" w:hAnsi="Arial" w:cs="Arial"/>
                <w:bCs/>
                <w:sz w:val="20"/>
                <w:szCs w:val="20"/>
              </w:rPr>
            </w:pPr>
            <w:r w:rsidRPr="000727C1">
              <w:rPr>
                <w:rFonts w:ascii="Arial" w:hAnsi="Arial" w:cs="Arial"/>
                <w:bCs/>
                <w:sz w:val="20"/>
                <w:szCs w:val="20"/>
              </w:rPr>
              <w:t xml:space="preserve">Izvajanje </w:t>
            </w:r>
            <w:r>
              <w:rPr>
                <w:rFonts w:ascii="Arial" w:hAnsi="Arial" w:cs="Arial"/>
                <w:bCs/>
                <w:sz w:val="20"/>
                <w:szCs w:val="20"/>
              </w:rPr>
              <w:t xml:space="preserve">zakona </w:t>
            </w:r>
            <w:r w:rsidRPr="000727C1">
              <w:rPr>
                <w:rFonts w:ascii="Arial" w:hAnsi="Arial" w:cs="Arial"/>
                <w:bCs/>
                <w:sz w:val="20"/>
                <w:szCs w:val="20"/>
              </w:rPr>
              <w:t xml:space="preserve">bo </w:t>
            </w:r>
            <w:r>
              <w:rPr>
                <w:rFonts w:ascii="Arial" w:hAnsi="Arial" w:cs="Arial"/>
                <w:bCs/>
                <w:sz w:val="20"/>
                <w:szCs w:val="20"/>
              </w:rPr>
              <w:t xml:space="preserve">z analizami </w:t>
            </w:r>
            <w:r w:rsidRPr="000727C1">
              <w:rPr>
                <w:rFonts w:ascii="Arial" w:hAnsi="Arial" w:cs="Arial"/>
                <w:bCs/>
                <w:sz w:val="20"/>
                <w:szCs w:val="20"/>
              </w:rPr>
              <w:t xml:space="preserve">spremljalo ministrstvo, pristojno za kulturo. </w:t>
            </w:r>
          </w:p>
        </w:tc>
      </w:tr>
    </w:tbl>
    <w:p w14:paraId="4A2D872F" w14:textId="77777777" w:rsidR="00CA7CE7" w:rsidRDefault="00CA7CE7"/>
    <w:tbl>
      <w:tblPr>
        <w:tblW w:w="0" w:type="auto"/>
        <w:tblLook w:val="04A0" w:firstRow="1" w:lastRow="0" w:firstColumn="1" w:lastColumn="0" w:noHBand="0" w:noVBand="1"/>
      </w:tblPr>
      <w:tblGrid>
        <w:gridCol w:w="9066"/>
      </w:tblGrid>
      <w:tr w:rsidR="00904A37" w:rsidRPr="000727C1" w14:paraId="3BDE9E65" w14:textId="77777777" w:rsidTr="003E32C8">
        <w:tc>
          <w:tcPr>
            <w:tcW w:w="9066" w:type="dxa"/>
          </w:tcPr>
          <w:p w14:paraId="4FA7E439" w14:textId="77777777" w:rsidR="00904A37" w:rsidRPr="000727C1" w:rsidRDefault="00904A37" w:rsidP="00281556">
            <w:pPr>
              <w:pStyle w:val="Odsek"/>
              <w:numPr>
                <w:ilvl w:val="0"/>
                <w:numId w:val="0"/>
              </w:numPr>
              <w:spacing w:before="0" w:after="0" w:line="260" w:lineRule="exact"/>
              <w:jc w:val="left"/>
              <w:rPr>
                <w:sz w:val="20"/>
                <w:szCs w:val="20"/>
              </w:rPr>
            </w:pPr>
            <w:r w:rsidRPr="000727C1">
              <w:rPr>
                <w:sz w:val="20"/>
                <w:szCs w:val="20"/>
              </w:rPr>
              <w:t>6.8 Druge pomembne okoliščine v zvezi z vprašanji, ki jih ureja predlog zakona</w:t>
            </w:r>
          </w:p>
          <w:p w14:paraId="76EB49DA"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Ni drugih pomembnih okoliščin.</w:t>
            </w:r>
          </w:p>
          <w:p w14:paraId="3B7D26A8" w14:textId="77777777" w:rsidR="00CA7CE7" w:rsidRDefault="00CA7CE7" w:rsidP="00281556">
            <w:pPr>
              <w:pStyle w:val="Odsek"/>
              <w:numPr>
                <w:ilvl w:val="0"/>
                <w:numId w:val="0"/>
              </w:numPr>
              <w:tabs>
                <w:tab w:val="left" w:pos="285"/>
              </w:tabs>
              <w:spacing w:before="0" w:after="0" w:line="260" w:lineRule="exact"/>
              <w:jc w:val="left"/>
              <w:rPr>
                <w:sz w:val="20"/>
                <w:szCs w:val="20"/>
              </w:rPr>
            </w:pPr>
          </w:p>
          <w:p w14:paraId="4B40DB9D" w14:textId="77777777" w:rsidR="00904A37" w:rsidRPr="001323C0" w:rsidRDefault="00904A37" w:rsidP="00281556">
            <w:pPr>
              <w:pStyle w:val="Odsek"/>
              <w:numPr>
                <w:ilvl w:val="0"/>
                <w:numId w:val="0"/>
              </w:numPr>
              <w:tabs>
                <w:tab w:val="left" w:pos="285"/>
              </w:tabs>
              <w:spacing w:before="0" w:after="0" w:line="260" w:lineRule="exact"/>
              <w:jc w:val="left"/>
              <w:rPr>
                <w:sz w:val="20"/>
                <w:szCs w:val="20"/>
              </w:rPr>
            </w:pPr>
            <w:r w:rsidRPr="001323C0">
              <w:rPr>
                <w:sz w:val="20"/>
                <w:szCs w:val="20"/>
              </w:rPr>
              <w:t>7. PRIKAZ SODELOVANJA JAVNOSTI PRI PRIPRAVI PREDLOGA ZAKONA:</w:t>
            </w:r>
          </w:p>
          <w:p w14:paraId="1235F50C" w14:textId="77777777" w:rsidR="00904A37" w:rsidRPr="000727C1" w:rsidRDefault="00904A37" w:rsidP="00281556">
            <w:pPr>
              <w:pStyle w:val="rkovnatokazaodstavkom"/>
              <w:numPr>
                <w:ilvl w:val="0"/>
                <w:numId w:val="0"/>
              </w:numPr>
              <w:spacing w:line="260" w:lineRule="exact"/>
              <w:rPr>
                <w:rFonts w:cs="Arial"/>
                <w:sz w:val="20"/>
                <w:szCs w:val="20"/>
              </w:rPr>
            </w:pPr>
          </w:p>
          <w:p w14:paraId="3B068D20" w14:textId="77777777" w:rsidR="006616EC" w:rsidRDefault="00904A37" w:rsidP="00281556">
            <w:pPr>
              <w:spacing w:after="0"/>
              <w:jc w:val="both"/>
              <w:rPr>
                <w:rFonts w:ascii="Arial" w:hAnsi="Arial" w:cs="Arial"/>
                <w:bCs/>
                <w:sz w:val="20"/>
                <w:szCs w:val="20"/>
              </w:rPr>
            </w:pPr>
            <w:r w:rsidRPr="0019394E">
              <w:rPr>
                <w:rFonts w:ascii="Arial" w:hAnsi="Arial" w:cs="Arial"/>
                <w:bCs/>
                <w:sz w:val="20"/>
                <w:szCs w:val="20"/>
              </w:rPr>
              <w:t xml:space="preserve">Osnutek zakona </w:t>
            </w:r>
            <w:r w:rsidR="009F276B">
              <w:rPr>
                <w:rFonts w:ascii="Arial" w:hAnsi="Arial" w:cs="Arial"/>
                <w:bCs/>
                <w:sz w:val="20"/>
                <w:szCs w:val="20"/>
              </w:rPr>
              <w:t>je bil</w:t>
            </w:r>
            <w:r w:rsidRPr="0019394E">
              <w:rPr>
                <w:rFonts w:ascii="Arial" w:hAnsi="Arial" w:cs="Arial"/>
                <w:bCs/>
                <w:sz w:val="20"/>
                <w:szCs w:val="20"/>
              </w:rPr>
              <w:t xml:space="preserve"> </w:t>
            </w:r>
            <w:r>
              <w:rPr>
                <w:rFonts w:ascii="Arial" w:hAnsi="Arial" w:cs="Arial"/>
                <w:bCs/>
                <w:sz w:val="20"/>
                <w:szCs w:val="20"/>
              </w:rPr>
              <w:t>21</w:t>
            </w:r>
            <w:r w:rsidRPr="0019394E">
              <w:rPr>
                <w:rFonts w:ascii="Arial" w:hAnsi="Arial" w:cs="Arial"/>
                <w:bCs/>
                <w:sz w:val="20"/>
                <w:szCs w:val="20"/>
              </w:rPr>
              <w:t xml:space="preserve">. </w:t>
            </w:r>
            <w:r>
              <w:rPr>
                <w:rFonts w:ascii="Arial" w:hAnsi="Arial" w:cs="Arial"/>
                <w:bCs/>
                <w:sz w:val="20"/>
                <w:szCs w:val="20"/>
              </w:rPr>
              <w:t>decembra 2023</w:t>
            </w:r>
            <w:r w:rsidRPr="0019394E">
              <w:rPr>
                <w:rFonts w:ascii="Arial" w:hAnsi="Arial" w:cs="Arial"/>
                <w:bCs/>
                <w:sz w:val="20"/>
                <w:szCs w:val="20"/>
              </w:rPr>
              <w:t xml:space="preserve"> objavljen na spletnih straneh </w:t>
            </w:r>
            <w:r w:rsidR="00B00122">
              <w:rPr>
                <w:rFonts w:ascii="Arial" w:hAnsi="Arial" w:cs="Arial"/>
                <w:bCs/>
                <w:sz w:val="20"/>
                <w:szCs w:val="20"/>
              </w:rPr>
              <w:t>ministrstva</w:t>
            </w:r>
            <w:r w:rsidRPr="0019394E">
              <w:rPr>
                <w:rFonts w:ascii="Arial" w:hAnsi="Arial" w:cs="Arial"/>
                <w:bCs/>
                <w:sz w:val="20"/>
                <w:szCs w:val="20"/>
              </w:rPr>
              <w:t xml:space="preserve"> in e-demokracije. Javna obravnava </w:t>
            </w:r>
            <w:r w:rsidR="009F276B">
              <w:rPr>
                <w:rFonts w:ascii="Arial" w:hAnsi="Arial" w:cs="Arial"/>
                <w:bCs/>
                <w:sz w:val="20"/>
                <w:szCs w:val="20"/>
              </w:rPr>
              <w:t>je</w:t>
            </w:r>
            <w:r w:rsidRPr="0019394E">
              <w:rPr>
                <w:rFonts w:ascii="Arial" w:hAnsi="Arial" w:cs="Arial"/>
                <w:bCs/>
                <w:sz w:val="20"/>
                <w:szCs w:val="20"/>
              </w:rPr>
              <w:t xml:space="preserve"> trajala do</w:t>
            </w:r>
            <w:r w:rsidR="00CD60A5">
              <w:rPr>
                <w:rFonts w:ascii="Arial" w:hAnsi="Arial" w:cs="Arial"/>
                <w:bCs/>
                <w:sz w:val="20"/>
                <w:szCs w:val="20"/>
              </w:rPr>
              <w:t xml:space="preserve"> vključno</w:t>
            </w:r>
            <w:r w:rsidRPr="0019394E">
              <w:rPr>
                <w:rFonts w:ascii="Arial" w:hAnsi="Arial" w:cs="Arial"/>
                <w:bCs/>
                <w:sz w:val="20"/>
                <w:szCs w:val="20"/>
              </w:rPr>
              <w:t xml:space="preserve"> </w:t>
            </w:r>
            <w:r>
              <w:rPr>
                <w:rFonts w:ascii="Arial" w:hAnsi="Arial" w:cs="Arial"/>
                <w:bCs/>
                <w:sz w:val="20"/>
                <w:szCs w:val="20"/>
              </w:rPr>
              <w:t>22</w:t>
            </w:r>
            <w:r w:rsidRPr="0019394E">
              <w:rPr>
                <w:rFonts w:ascii="Arial" w:hAnsi="Arial" w:cs="Arial"/>
                <w:bCs/>
                <w:sz w:val="20"/>
                <w:szCs w:val="20"/>
              </w:rPr>
              <w:t xml:space="preserve">. </w:t>
            </w:r>
            <w:r>
              <w:rPr>
                <w:rFonts w:ascii="Arial" w:hAnsi="Arial" w:cs="Arial"/>
                <w:bCs/>
                <w:sz w:val="20"/>
                <w:szCs w:val="20"/>
              </w:rPr>
              <w:t>januarja</w:t>
            </w:r>
            <w:r w:rsidRPr="0019394E">
              <w:rPr>
                <w:rFonts w:ascii="Arial" w:hAnsi="Arial" w:cs="Arial"/>
                <w:bCs/>
                <w:sz w:val="20"/>
                <w:szCs w:val="20"/>
              </w:rPr>
              <w:t xml:space="preserve"> 202</w:t>
            </w:r>
            <w:r>
              <w:rPr>
                <w:rFonts w:ascii="Arial" w:hAnsi="Arial" w:cs="Arial"/>
                <w:bCs/>
                <w:sz w:val="20"/>
                <w:szCs w:val="20"/>
              </w:rPr>
              <w:t>4</w:t>
            </w:r>
            <w:r w:rsidRPr="0019394E">
              <w:rPr>
                <w:rFonts w:ascii="Arial" w:hAnsi="Arial" w:cs="Arial"/>
                <w:bCs/>
                <w:sz w:val="20"/>
                <w:szCs w:val="20"/>
              </w:rPr>
              <w:t xml:space="preserve">. Predlog zakona </w:t>
            </w:r>
            <w:r w:rsidR="009F276B">
              <w:rPr>
                <w:rFonts w:ascii="Arial" w:hAnsi="Arial" w:cs="Arial"/>
                <w:bCs/>
                <w:sz w:val="20"/>
                <w:szCs w:val="20"/>
              </w:rPr>
              <w:t>je bil</w:t>
            </w:r>
            <w:r w:rsidRPr="0019394E">
              <w:rPr>
                <w:rFonts w:ascii="Arial" w:hAnsi="Arial" w:cs="Arial"/>
                <w:bCs/>
                <w:sz w:val="20"/>
                <w:szCs w:val="20"/>
              </w:rPr>
              <w:t xml:space="preserve"> neposredno poslan Nacionalnemu svetu za kulturo </w:t>
            </w:r>
            <w:r>
              <w:rPr>
                <w:rFonts w:ascii="Arial" w:hAnsi="Arial" w:cs="Arial"/>
                <w:bCs/>
                <w:sz w:val="20"/>
                <w:szCs w:val="20"/>
              </w:rPr>
              <w:t xml:space="preserve">in </w:t>
            </w:r>
            <w:r w:rsidRPr="0019394E">
              <w:rPr>
                <w:rFonts w:ascii="Arial" w:hAnsi="Arial" w:cs="Arial"/>
                <w:bCs/>
                <w:sz w:val="20"/>
                <w:szCs w:val="20"/>
              </w:rPr>
              <w:t>vsem trem interesnim združenjem slovenskih občin: Skupnosti občin Slovenije (SOS), Združenj</w:t>
            </w:r>
            <w:r>
              <w:rPr>
                <w:rFonts w:ascii="Arial" w:hAnsi="Arial" w:cs="Arial"/>
                <w:bCs/>
                <w:sz w:val="20"/>
                <w:szCs w:val="20"/>
              </w:rPr>
              <w:t>u</w:t>
            </w:r>
            <w:r w:rsidRPr="0019394E">
              <w:rPr>
                <w:rFonts w:ascii="Arial" w:hAnsi="Arial" w:cs="Arial"/>
                <w:bCs/>
                <w:sz w:val="20"/>
                <w:szCs w:val="20"/>
              </w:rPr>
              <w:t xml:space="preserve"> občin Slovenije (ZOS) in Združenj</w:t>
            </w:r>
            <w:r>
              <w:rPr>
                <w:rFonts w:ascii="Arial" w:hAnsi="Arial" w:cs="Arial"/>
                <w:bCs/>
                <w:sz w:val="20"/>
                <w:szCs w:val="20"/>
              </w:rPr>
              <w:t>u</w:t>
            </w:r>
            <w:r w:rsidRPr="0019394E">
              <w:rPr>
                <w:rFonts w:ascii="Arial" w:hAnsi="Arial" w:cs="Arial"/>
                <w:bCs/>
                <w:sz w:val="20"/>
                <w:szCs w:val="20"/>
              </w:rPr>
              <w:t xml:space="preserve"> mestnih občin Slovenije (ZMOS).</w:t>
            </w:r>
            <w:r w:rsidR="006616EC">
              <w:rPr>
                <w:rFonts w:ascii="Arial" w:hAnsi="Arial" w:cs="Arial"/>
                <w:bCs/>
                <w:sz w:val="20"/>
                <w:szCs w:val="20"/>
              </w:rPr>
              <w:t xml:space="preserve"> </w:t>
            </w:r>
          </w:p>
          <w:p w14:paraId="0560CE35" w14:textId="77777777" w:rsidR="006616EC" w:rsidRDefault="006616EC" w:rsidP="00281556">
            <w:pPr>
              <w:spacing w:after="0"/>
              <w:jc w:val="both"/>
              <w:rPr>
                <w:rFonts w:ascii="Arial" w:hAnsi="Arial" w:cs="Arial"/>
                <w:bCs/>
                <w:sz w:val="20"/>
                <w:szCs w:val="20"/>
              </w:rPr>
            </w:pPr>
          </w:p>
          <w:p w14:paraId="6DD388F7" w14:textId="77777777" w:rsidR="00904A37" w:rsidRPr="0019394E" w:rsidRDefault="00904A37" w:rsidP="00281556">
            <w:pPr>
              <w:spacing w:after="0"/>
              <w:jc w:val="both"/>
              <w:rPr>
                <w:rFonts w:ascii="Arial" w:hAnsi="Arial" w:cs="Arial"/>
                <w:bCs/>
                <w:sz w:val="20"/>
                <w:szCs w:val="20"/>
              </w:rPr>
            </w:pPr>
            <w:r w:rsidRPr="0019394E">
              <w:rPr>
                <w:rFonts w:ascii="Arial" w:hAnsi="Arial" w:cs="Arial"/>
                <w:bCs/>
                <w:sz w:val="20"/>
                <w:szCs w:val="20"/>
              </w:rPr>
              <w:lastRenderedPageBreak/>
              <w:t xml:space="preserve">V razpravo </w:t>
            </w:r>
            <w:r w:rsidR="009F276B">
              <w:rPr>
                <w:rFonts w:ascii="Arial" w:hAnsi="Arial" w:cs="Arial"/>
                <w:bCs/>
                <w:sz w:val="20"/>
                <w:szCs w:val="20"/>
              </w:rPr>
              <w:t>so bili</w:t>
            </w:r>
            <w:r w:rsidRPr="0019394E">
              <w:rPr>
                <w:rFonts w:ascii="Arial" w:hAnsi="Arial" w:cs="Arial"/>
                <w:bCs/>
                <w:sz w:val="20"/>
                <w:szCs w:val="20"/>
              </w:rPr>
              <w:t xml:space="preserve"> tako vključeni: </w:t>
            </w:r>
          </w:p>
          <w:p w14:paraId="673A5108" w14:textId="77777777" w:rsidR="00904A37" w:rsidRPr="0019394E" w:rsidRDefault="00904A37" w:rsidP="00FD0C30">
            <w:pPr>
              <w:spacing w:after="0"/>
              <w:jc w:val="both"/>
              <w:rPr>
                <w:rFonts w:ascii="Arial" w:hAnsi="Arial" w:cs="Arial"/>
                <w:bCs/>
                <w:sz w:val="20"/>
                <w:szCs w:val="20"/>
              </w:rPr>
            </w:pPr>
            <w:r w:rsidRPr="0019394E">
              <w:rPr>
                <w:rFonts w:ascii="Arial" w:hAnsi="Arial" w:cs="Arial"/>
                <w:bCs/>
                <w:sz w:val="20"/>
                <w:szCs w:val="20"/>
              </w:rPr>
              <w:t>•</w:t>
            </w:r>
            <w:r w:rsidR="00FD0C30">
              <w:rPr>
                <w:rFonts w:ascii="Arial" w:hAnsi="Arial" w:cs="Arial"/>
                <w:bCs/>
                <w:sz w:val="20"/>
                <w:szCs w:val="20"/>
              </w:rPr>
              <w:t xml:space="preserve"> </w:t>
            </w:r>
            <w:r w:rsidRPr="0019394E">
              <w:rPr>
                <w:rFonts w:ascii="Arial" w:hAnsi="Arial" w:cs="Arial"/>
                <w:bCs/>
                <w:sz w:val="20"/>
                <w:szCs w:val="20"/>
              </w:rPr>
              <w:t>predstavniki strokovne javnosti</w:t>
            </w:r>
            <w:r>
              <w:rPr>
                <w:rFonts w:ascii="Arial" w:hAnsi="Arial" w:cs="Arial"/>
                <w:bCs/>
                <w:sz w:val="20"/>
                <w:szCs w:val="20"/>
              </w:rPr>
              <w:t>,</w:t>
            </w:r>
          </w:p>
          <w:p w14:paraId="43438FED" w14:textId="77777777" w:rsidR="00904A37" w:rsidRPr="0019394E" w:rsidRDefault="00904A37" w:rsidP="00FD0C30">
            <w:pPr>
              <w:spacing w:after="0"/>
              <w:jc w:val="both"/>
              <w:rPr>
                <w:rFonts w:ascii="Arial" w:hAnsi="Arial" w:cs="Arial"/>
                <w:bCs/>
                <w:sz w:val="20"/>
                <w:szCs w:val="20"/>
              </w:rPr>
            </w:pPr>
            <w:r w:rsidRPr="0019394E">
              <w:rPr>
                <w:rFonts w:ascii="Arial" w:hAnsi="Arial" w:cs="Arial"/>
                <w:bCs/>
                <w:sz w:val="20"/>
                <w:szCs w:val="20"/>
              </w:rPr>
              <w:t>•</w:t>
            </w:r>
            <w:r w:rsidR="00FD0C30">
              <w:rPr>
                <w:rFonts w:ascii="Arial" w:hAnsi="Arial" w:cs="Arial"/>
                <w:bCs/>
                <w:sz w:val="20"/>
                <w:szCs w:val="20"/>
              </w:rPr>
              <w:t xml:space="preserve"> </w:t>
            </w:r>
            <w:r w:rsidRPr="0019394E">
              <w:rPr>
                <w:rFonts w:ascii="Arial" w:hAnsi="Arial" w:cs="Arial"/>
                <w:bCs/>
                <w:sz w:val="20"/>
                <w:szCs w:val="20"/>
              </w:rPr>
              <w:t>nevladne organizacije kot predstavnice civilne družbe</w:t>
            </w:r>
            <w:r>
              <w:rPr>
                <w:rFonts w:ascii="Arial" w:hAnsi="Arial" w:cs="Arial"/>
                <w:bCs/>
                <w:sz w:val="20"/>
                <w:szCs w:val="20"/>
              </w:rPr>
              <w:t>,</w:t>
            </w:r>
          </w:p>
          <w:p w14:paraId="11F53FC8" w14:textId="77777777" w:rsidR="00904A37" w:rsidRPr="0019394E" w:rsidRDefault="00904A37" w:rsidP="00FD0C30">
            <w:pPr>
              <w:spacing w:after="0"/>
              <w:jc w:val="both"/>
              <w:rPr>
                <w:rFonts w:ascii="Arial" w:hAnsi="Arial" w:cs="Arial"/>
                <w:bCs/>
                <w:sz w:val="20"/>
                <w:szCs w:val="20"/>
              </w:rPr>
            </w:pPr>
            <w:r w:rsidRPr="0019394E">
              <w:rPr>
                <w:rFonts w:ascii="Arial" w:hAnsi="Arial" w:cs="Arial"/>
                <w:bCs/>
                <w:sz w:val="20"/>
                <w:szCs w:val="20"/>
              </w:rPr>
              <w:t>•</w:t>
            </w:r>
            <w:r w:rsidR="00FD0C30">
              <w:rPr>
                <w:rFonts w:ascii="Arial" w:hAnsi="Arial" w:cs="Arial"/>
                <w:bCs/>
                <w:sz w:val="20"/>
                <w:szCs w:val="20"/>
              </w:rPr>
              <w:t xml:space="preserve"> </w:t>
            </w:r>
            <w:r w:rsidRPr="0019394E">
              <w:rPr>
                <w:rFonts w:ascii="Arial" w:hAnsi="Arial" w:cs="Arial"/>
                <w:bCs/>
                <w:sz w:val="20"/>
                <w:szCs w:val="20"/>
              </w:rPr>
              <w:t>predstavniki zainteresirane javnosti in ciljnih skupin, na katere se predlog zakona nanaša</w:t>
            </w:r>
            <w:r>
              <w:rPr>
                <w:rFonts w:ascii="Arial" w:hAnsi="Arial" w:cs="Arial"/>
                <w:bCs/>
                <w:sz w:val="20"/>
                <w:szCs w:val="20"/>
              </w:rPr>
              <w:t>, ter</w:t>
            </w:r>
          </w:p>
          <w:p w14:paraId="089C967B" w14:textId="77777777" w:rsidR="00904A37" w:rsidRPr="0019394E" w:rsidRDefault="00904A37" w:rsidP="00FD0C30">
            <w:pPr>
              <w:spacing w:after="0"/>
              <w:jc w:val="both"/>
              <w:rPr>
                <w:rFonts w:ascii="Arial" w:hAnsi="Arial" w:cs="Arial"/>
                <w:bCs/>
                <w:sz w:val="20"/>
                <w:szCs w:val="20"/>
              </w:rPr>
            </w:pPr>
            <w:r w:rsidRPr="0019394E">
              <w:rPr>
                <w:rFonts w:ascii="Arial" w:hAnsi="Arial" w:cs="Arial"/>
                <w:bCs/>
                <w:sz w:val="20"/>
                <w:szCs w:val="20"/>
              </w:rPr>
              <w:t>•</w:t>
            </w:r>
            <w:r w:rsidR="00FD0C30">
              <w:rPr>
                <w:rFonts w:ascii="Arial" w:hAnsi="Arial" w:cs="Arial"/>
                <w:bCs/>
                <w:sz w:val="20"/>
                <w:szCs w:val="20"/>
              </w:rPr>
              <w:t xml:space="preserve"> </w:t>
            </w:r>
            <w:r w:rsidRPr="0019394E">
              <w:rPr>
                <w:rFonts w:ascii="Arial" w:hAnsi="Arial" w:cs="Arial"/>
                <w:bCs/>
                <w:sz w:val="20"/>
                <w:szCs w:val="20"/>
              </w:rPr>
              <w:t>občine, združenja občin in druga zainteresirana javnost.</w:t>
            </w:r>
          </w:p>
          <w:p w14:paraId="7A459059" w14:textId="77777777" w:rsidR="00904A37" w:rsidRPr="0019394E" w:rsidRDefault="00904A37" w:rsidP="00281556">
            <w:pPr>
              <w:spacing w:after="0"/>
              <w:jc w:val="both"/>
              <w:rPr>
                <w:rFonts w:ascii="Arial" w:hAnsi="Arial" w:cs="Arial"/>
                <w:bCs/>
                <w:sz w:val="20"/>
                <w:szCs w:val="20"/>
              </w:rPr>
            </w:pPr>
          </w:p>
          <w:p w14:paraId="59BF91DA" w14:textId="77777777" w:rsidR="00D673F9" w:rsidRDefault="00904A37" w:rsidP="00281556">
            <w:pPr>
              <w:pStyle w:val="rkovnatokazaodstavkom"/>
              <w:numPr>
                <w:ilvl w:val="0"/>
                <w:numId w:val="0"/>
              </w:numPr>
              <w:spacing w:line="260" w:lineRule="exact"/>
              <w:rPr>
                <w:rFonts w:cs="Arial"/>
                <w:bCs/>
                <w:sz w:val="20"/>
                <w:szCs w:val="20"/>
              </w:rPr>
            </w:pPr>
            <w:r w:rsidRPr="0019394E">
              <w:rPr>
                <w:rFonts w:cs="Arial"/>
                <w:bCs/>
                <w:sz w:val="20"/>
                <w:szCs w:val="20"/>
              </w:rPr>
              <w:t xml:space="preserve">Vsi neposredno in posredno pozvani </w:t>
            </w:r>
            <w:r w:rsidR="009F276B">
              <w:rPr>
                <w:rFonts w:cs="Arial"/>
                <w:bCs/>
                <w:sz w:val="20"/>
                <w:szCs w:val="20"/>
              </w:rPr>
              <w:t>so</w:t>
            </w:r>
            <w:r w:rsidRPr="0019394E">
              <w:rPr>
                <w:rFonts w:cs="Arial"/>
                <w:bCs/>
                <w:sz w:val="20"/>
                <w:szCs w:val="20"/>
              </w:rPr>
              <w:t xml:space="preserve"> v času javne obravnave lahko podali mnenja in predloge glede predlagane </w:t>
            </w:r>
            <w:r w:rsidR="00FD0C30">
              <w:rPr>
                <w:rFonts w:cs="Arial"/>
                <w:bCs/>
                <w:sz w:val="20"/>
                <w:szCs w:val="20"/>
              </w:rPr>
              <w:t>novele</w:t>
            </w:r>
            <w:r w:rsidRPr="0019394E">
              <w:rPr>
                <w:rFonts w:cs="Arial"/>
                <w:bCs/>
                <w:sz w:val="20"/>
                <w:szCs w:val="20"/>
              </w:rPr>
              <w:t xml:space="preserve"> zakona.</w:t>
            </w:r>
            <w:r w:rsidR="009F276B">
              <w:rPr>
                <w:rFonts w:cs="Arial"/>
                <w:bCs/>
                <w:sz w:val="20"/>
                <w:szCs w:val="20"/>
              </w:rPr>
              <w:t xml:space="preserve"> </w:t>
            </w:r>
            <w:r w:rsidR="00FD0C30">
              <w:rPr>
                <w:rFonts w:cs="Arial"/>
                <w:bCs/>
                <w:sz w:val="20"/>
                <w:szCs w:val="20"/>
              </w:rPr>
              <w:t>Ministrstvo</w:t>
            </w:r>
            <w:r w:rsidR="00E84E6B">
              <w:rPr>
                <w:rFonts w:cs="Arial"/>
                <w:bCs/>
                <w:sz w:val="20"/>
                <w:szCs w:val="20"/>
              </w:rPr>
              <w:t xml:space="preserve"> </w:t>
            </w:r>
            <w:r w:rsidR="00FD0C30">
              <w:rPr>
                <w:rFonts w:cs="Arial"/>
                <w:bCs/>
                <w:sz w:val="20"/>
                <w:szCs w:val="20"/>
              </w:rPr>
              <w:t>je v roku</w:t>
            </w:r>
            <w:r w:rsidR="007853A4">
              <w:rPr>
                <w:rFonts w:cs="Arial"/>
                <w:bCs/>
                <w:sz w:val="20"/>
                <w:szCs w:val="20"/>
              </w:rPr>
              <w:t xml:space="preserve"> prejel</w:t>
            </w:r>
            <w:r w:rsidR="00FD0C30">
              <w:rPr>
                <w:rFonts w:cs="Arial"/>
                <w:bCs/>
                <w:sz w:val="20"/>
                <w:szCs w:val="20"/>
              </w:rPr>
              <w:t>o</w:t>
            </w:r>
            <w:r w:rsidR="007853A4">
              <w:rPr>
                <w:rFonts w:cs="Arial"/>
                <w:bCs/>
                <w:sz w:val="20"/>
                <w:szCs w:val="20"/>
              </w:rPr>
              <w:t xml:space="preserve"> </w:t>
            </w:r>
            <w:r w:rsidR="00D673F9">
              <w:rPr>
                <w:rFonts w:cs="Arial"/>
                <w:bCs/>
                <w:sz w:val="20"/>
                <w:szCs w:val="20"/>
              </w:rPr>
              <w:t>mnenja, predloge in pripombe</w:t>
            </w:r>
            <w:r w:rsidR="007853A4">
              <w:rPr>
                <w:rFonts w:cs="Arial"/>
                <w:bCs/>
                <w:sz w:val="20"/>
                <w:szCs w:val="20"/>
              </w:rPr>
              <w:t xml:space="preserve"> od Skupnosti Občin Slovenije, Društva Asociacija</w:t>
            </w:r>
            <w:r w:rsidR="00D476AB">
              <w:rPr>
                <w:rFonts w:cs="Arial"/>
                <w:bCs/>
                <w:sz w:val="20"/>
                <w:szCs w:val="20"/>
              </w:rPr>
              <w:t xml:space="preserve">, </w:t>
            </w:r>
            <w:r w:rsidR="00E84E6B">
              <w:rPr>
                <w:rFonts w:eastAsia="Times New Roman" w:cs="Arial"/>
                <w:iCs/>
                <w:sz w:val="20"/>
                <w:szCs w:val="20"/>
                <w:lang w:eastAsia="sl-SI"/>
              </w:rPr>
              <w:t xml:space="preserve">nevladnih organizacij s sedežem na Metelkovi 6 </w:t>
            </w:r>
            <w:r w:rsidR="00D476AB">
              <w:rPr>
                <w:rFonts w:cs="Arial"/>
                <w:bCs/>
                <w:sz w:val="20"/>
                <w:szCs w:val="20"/>
              </w:rPr>
              <w:t>ter</w:t>
            </w:r>
            <w:r w:rsidR="007853A4">
              <w:rPr>
                <w:rFonts w:cs="Arial"/>
                <w:bCs/>
                <w:sz w:val="20"/>
                <w:szCs w:val="20"/>
              </w:rPr>
              <w:t xml:space="preserve"> </w:t>
            </w:r>
            <w:r w:rsidR="00D673F9">
              <w:rPr>
                <w:rFonts w:cs="Arial"/>
                <w:bCs/>
                <w:sz w:val="20"/>
                <w:szCs w:val="20"/>
              </w:rPr>
              <w:t>štiri</w:t>
            </w:r>
            <w:r w:rsidR="00D476AB">
              <w:rPr>
                <w:rFonts w:cs="Arial"/>
                <w:bCs/>
                <w:sz w:val="20"/>
                <w:szCs w:val="20"/>
              </w:rPr>
              <w:t>h</w:t>
            </w:r>
            <w:r w:rsidR="00D673F9">
              <w:rPr>
                <w:rFonts w:cs="Arial"/>
                <w:bCs/>
                <w:sz w:val="20"/>
                <w:szCs w:val="20"/>
              </w:rPr>
              <w:t xml:space="preserve"> fizičn</w:t>
            </w:r>
            <w:r w:rsidR="00D476AB">
              <w:rPr>
                <w:rFonts w:cs="Arial"/>
                <w:bCs/>
                <w:sz w:val="20"/>
                <w:szCs w:val="20"/>
              </w:rPr>
              <w:t>ih</w:t>
            </w:r>
            <w:r w:rsidR="00D673F9">
              <w:rPr>
                <w:rFonts w:cs="Arial"/>
                <w:bCs/>
                <w:sz w:val="20"/>
                <w:szCs w:val="20"/>
              </w:rPr>
              <w:t xml:space="preserve"> oseb. Posamezni odzivi so na tem mestu predstavljeni po vrstnem redu njihovega </w:t>
            </w:r>
            <w:r w:rsidR="006616EC">
              <w:rPr>
                <w:rFonts w:cs="Arial"/>
                <w:bCs/>
                <w:sz w:val="20"/>
                <w:szCs w:val="20"/>
              </w:rPr>
              <w:t>prejetja</w:t>
            </w:r>
            <w:r w:rsidR="00D476AB">
              <w:rPr>
                <w:rFonts w:cs="Arial"/>
                <w:bCs/>
                <w:sz w:val="20"/>
                <w:szCs w:val="20"/>
              </w:rPr>
              <w:t xml:space="preserve">, izpostavljeni </w:t>
            </w:r>
            <w:r w:rsidR="00451B5A">
              <w:rPr>
                <w:rFonts w:cs="Arial"/>
                <w:bCs/>
                <w:sz w:val="20"/>
                <w:szCs w:val="20"/>
              </w:rPr>
              <w:t xml:space="preserve">in naslovljeni </w:t>
            </w:r>
            <w:r w:rsidR="00E84E6B">
              <w:rPr>
                <w:rFonts w:cs="Arial"/>
                <w:bCs/>
                <w:sz w:val="20"/>
                <w:szCs w:val="20"/>
              </w:rPr>
              <w:t xml:space="preserve">pa </w:t>
            </w:r>
            <w:r w:rsidR="00D476AB">
              <w:rPr>
                <w:rFonts w:cs="Arial"/>
                <w:bCs/>
                <w:sz w:val="20"/>
                <w:szCs w:val="20"/>
              </w:rPr>
              <w:t>zgolj tisti deli odzivov, ki se tičejo predlagane novele.</w:t>
            </w:r>
          </w:p>
          <w:p w14:paraId="254B4B36" w14:textId="77777777" w:rsidR="00D673F9" w:rsidRDefault="00D673F9" w:rsidP="00281556">
            <w:pPr>
              <w:pStyle w:val="rkovnatokazaodstavkom"/>
              <w:numPr>
                <w:ilvl w:val="0"/>
                <w:numId w:val="0"/>
              </w:numPr>
              <w:spacing w:line="260" w:lineRule="exact"/>
              <w:rPr>
                <w:rFonts w:cs="Arial"/>
                <w:bCs/>
                <w:sz w:val="20"/>
                <w:szCs w:val="20"/>
              </w:rPr>
            </w:pPr>
          </w:p>
          <w:p w14:paraId="5491297D" w14:textId="77777777" w:rsidR="00E84E6B" w:rsidRDefault="00451B5A" w:rsidP="00C202A0">
            <w:pPr>
              <w:pStyle w:val="rkovnatokazaodstavkom"/>
              <w:numPr>
                <w:ilvl w:val="0"/>
                <w:numId w:val="0"/>
              </w:numPr>
              <w:spacing w:line="260" w:lineRule="exact"/>
              <w:rPr>
                <w:rFonts w:cs="Arial"/>
                <w:bCs/>
                <w:sz w:val="20"/>
                <w:szCs w:val="20"/>
              </w:rPr>
            </w:pPr>
            <w:r w:rsidRPr="00380095">
              <w:rPr>
                <w:rFonts w:cs="Arial"/>
                <w:b/>
                <w:sz w:val="20"/>
                <w:szCs w:val="20"/>
              </w:rPr>
              <w:t>1.</w:t>
            </w:r>
            <w:r>
              <w:rPr>
                <w:rFonts w:cs="Arial"/>
                <w:bCs/>
                <w:sz w:val="20"/>
                <w:szCs w:val="20"/>
              </w:rPr>
              <w:t xml:space="preserve"> V </w:t>
            </w:r>
            <w:r w:rsidR="00D476AB">
              <w:rPr>
                <w:rFonts w:cs="Arial"/>
                <w:bCs/>
                <w:sz w:val="20"/>
                <w:szCs w:val="20"/>
              </w:rPr>
              <w:t xml:space="preserve">prvem odzivu, ki ga je </w:t>
            </w:r>
            <w:r>
              <w:rPr>
                <w:rFonts w:cs="Arial"/>
                <w:bCs/>
                <w:sz w:val="20"/>
                <w:szCs w:val="20"/>
              </w:rPr>
              <w:t xml:space="preserve">22. decembra </w:t>
            </w:r>
            <w:r w:rsidR="00D476AB">
              <w:rPr>
                <w:rFonts w:cs="Arial"/>
                <w:bCs/>
                <w:sz w:val="20"/>
                <w:szCs w:val="20"/>
              </w:rPr>
              <w:t>podala fizična oseba (zaposlena na direktorskem mestu enega od javnih zavodov</w:t>
            </w:r>
            <w:r w:rsidR="00E84E6B">
              <w:rPr>
                <w:rFonts w:cs="Arial"/>
                <w:bCs/>
                <w:sz w:val="20"/>
                <w:szCs w:val="20"/>
              </w:rPr>
              <w:t xml:space="preserve"> na področju </w:t>
            </w:r>
            <w:r w:rsidR="00B83E8C">
              <w:rPr>
                <w:rFonts w:cs="Arial"/>
                <w:bCs/>
                <w:sz w:val="20"/>
                <w:szCs w:val="20"/>
              </w:rPr>
              <w:t>uprizoritvenih umetnosti</w:t>
            </w:r>
            <w:r w:rsidR="00D476AB">
              <w:rPr>
                <w:rFonts w:cs="Arial"/>
                <w:bCs/>
                <w:sz w:val="20"/>
                <w:szCs w:val="20"/>
              </w:rPr>
              <w:t xml:space="preserve">), je uvodoma navedeno, da komentator predlagane spremembe podpira, saj urejajo pomembno področje ranljivih skupin. </w:t>
            </w:r>
            <w:r w:rsidR="00DE0170">
              <w:rPr>
                <w:rFonts w:cs="Arial"/>
                <w:bCs/>
                <w:sz w:val="20"/>
                <w:szCs w:val="20"/>
              </w:rPr>
              <w:t>I</w:t>
            </w:r>
            <w:r w:rsidR="00D476AB">
              <w:rPr>
                <w:rFonts w:cs="Arial"/>
                <w:bCs/>
                <w:sz w:val="20"/>
                <w:szCs w:val="20"/>
              </w:rPr>
              <w:t xml:space="preserve">zraža pomislek, </w:t>
            </w:r>
            <w:r w:rsidR="00D476AB" w:rsidRPr="00D476AB">
              <w:rPr>
                <w:rFonts w:cs="Arial"/>
                <w:bCs/>
                <w:sz w:val="20"/>
                <w:szCs w:val="20"/>
              </w:rPr>
              <w:t>da se z novelo zakona</w:t>
            </w:r>
            <w:r w:rsidR="00E84E6B">
              <w:rPr>
                <w:rFonts w:cs="Arial"/>
                <w:bCs/>
                <w:sz w:val="20"/>
                <w:szCs w:val="20"/>
              </w:rPr>
              <w:t xml:space="preserve"> javnim</w:t>
            </w:r>
            <w:r w:rsidR="00D476AB">
              <w:rPr>
                <w:rFonts w:cs="Arial"/>
                <w:bCs/>
                <w:sz w:val="20"/>
                <w:szCs w:val="20"/>
              </w:rPr>
              <w:t xml:space="preserve"> </w:t>
            </w:r>
            <w:r w:rsidR="00D476AB" w:rsidRPr="00D476AB">
              <w:rPr>
                <w:rFonts w:cs="Arial"/>
                <w:bCs/>
                <w:sz w:val="20"/>
                <w:szCs w:val="20"/>
              </w:rPr>
              <w:t>zavodom nalaga</w:t>
            </w:r>
            <w:r w:rsidR="00D476AB">
              <w:rPr>
                <w:rFonts w:cs="Arial"/>
                <w:bCs/>
                <w:sz w:val="20"/>
                <w:szCs w:val="20"/>
              </w:rPr>
              <w:t xml:space="preserve"> nove okvirje delovanja in</w:t>
            </w:r>
            <w:r w:rsidR="00D476AB" w:rsidRPr="00D476AB">
              <w:rPr>
                <w:rFonts w:cs="Arial"/>
                <w:bCs/>
                <w:sz w:val="20"/>
                <w:szCs w:val="20"/>
              </w:rPr>
              <w:t xml:space="preserve"> obveznosti, za katere </w:t>
            </w:r>
            <w:r w:rsidR="00CB6C61">
              <w:rPr>
                <w:rFonts w:cs="Arial"/>
                <w:bCs/>
                <w:sz w:val="20"/>
                <w:szCs w:val="20"/>
              </w:rPr>
              <w:t>ga skrbi razpoložljivost obstoječih</w:t>
            </w:r>
            <w:r w:rsidR="00D476AB">
              <w:rPr>
                <w:rFonts w:cs="Arial"/>
                <w:bCs/>
                <w:sz w:val="20"/>
                <w:szCs w:val="20"/>
              </w:rPr>
              <w:t xml:space="preserve"> </w:t>
            </w:r>
            <w:r w:rsidR="00D476AB" w:rsidRPr="00D476AB">
              <w:rPr>
                <w:rFonts w:cs="Arial"/>
                <w:bCs/>
                <w:sz w:val="20"/>
                <w:szCs w:val="20"/>
              </w:rPr>
              <w:t>sredstev. Izpostavlja, da predlagane spremembe prinašajo finančne izzive za kulturne zavode, ki že leta delujejo z omejenimi sredstvi.</w:t>
            </w:r>
            <w:r w:rsidR="00E84E6B">
              <w:rPr>
                <w:rFonts w:cs="Arial"/>
                <w:bCs/>
                <w:sz w:val="20"/>
                <w:szCs w:val="20"/>
              </w:rPr>
              <w:t xml:space="preserve"> </w:t>
            </w:r>
          </w:p>
          <w:p w14:paraId="5FF17634" w14:textId="77777777" w:rsidR="00E84E6B" w:rsidRDefault="00E84E6B" w:rsidP="00C202A0">
            <w:pPr>
              <w:pStyle w:val="rkovnatokazaodstavkom"/>
              <w:numPr>
                <w:ilvl w:val="0"/>
                <w:numId w:val="0"/>
              </w:numPr>
              <w:spacing w:line="260" w:lineRule="exact"/>
              <w:rPr>
                <w:rFonts w:cs="Arial"/>
                <w:bCs/>
                <w:sz w:val="20"/>
                <w:szCs w:val="20"/>
              </w:rPr>
            </w:pPr>
          </w:p>
          <w:p w14:paraId="4D5081E8" w14:textId="77777777" w:rsidR="00F84B60" w:rsidRDefault="00BD0D87" w:rsidP="006531DA">
            <w:pPr>
              <w:pStyle w:val="rkovnatokazaodstavkom"/>
              <w:numPr>
                <w:ilvl w:val="0"/>
                <w:numId w:val="0"/>
              </w:numPr>
              <w:spacing w:line="260" w:lineRule="exact"/>
              <w:rPr>
                <w:rFonts w:cs="Arial"/>
                <w:bCs/>
                <w:sz w:val="20"/>
                <w:szCs w:val="20"/>
              </w:rPr>
            </w:pPr>
            <w:r>
              <w:rPr>
                <w:rFonts w:cs="Arial"/>
                <w:bCs/>
                <w:sz w:val="20"/>
                <w:szCs w:val="20"/>
              </w:rPr>
              <w:t xml:space="preserve">Ministrstvo bo v dialogu z javnimi zavodi sodelovalo pri potrebnih rešitvah za sektor. </w:t>
            </w:r>
            <w:r w:rsidR="00B83E8C">
              <w:rPr>
                <w:rFonts w:cs="Arial"/>
                <w:bCs/>
                <w:sz w:val="20"/>
                <w:szCs w:val="20"/>
              </w:rPr>
              <w:t>Sredstva</w:t>
            </w:r>
            <w:r w:rsidR="00CB6C61">
              <w:rPr>
                <w:rFonts w:cs="Arial"/>
                <w:bCs/>
                <w:sz w:val="20"/>
                <w:szCs w:val="20"/>
              </w:rPr>
              <w:t xml:space="preserve">, ki jih ministrstvo nameni </w:t>
            </w:r>
            <w:r w:rsidR="00B83E8C">
              <w:rPr>
                <w:rFonts w:cs="Arial"/>
                <w:bCs/>
                <w:sz w:val="20"/>
                <w:szCs w:val="20"/>
              </w:rPr>
              <w:t>sofinanciranj</w:t>
            </w:r>
            <w:r w:rsidR="00B91F42">
              <w:rPr>
                <w:rFonts w:cs="Arial"/>
                <w:bCs/>
                <w:sz w:val="20"/>
                <w:szCs w:val="20"/>
              </w:rPr>
              <w:t>u</w:t>
            </w:r>
            <w:r w:rsidR="00B83E8C">
              <w:rPr>
                <w:rFonts w:cs="Arial"/>
                <w:bCs/>
                <w:sz w:val="20"/>
                <w:szCs w:val="20"/>
              </w:rPr>
              <w:t xml:space="preserve"> javnih zavodov na področju uprizoritvenih umetnosti</w:t>
            </w:r>
            <w:r w:rsidR="00CB6C61">
              <w:rPr>
                <w:rFonts w:cs="Arial"/>
                <w:bCs/>
                <w:sz w:val="20"/>
                <w:szCs w:val="20"/>
              </w:rPr>
              <w:t>,</w:t>
            </w:r>
            <w:r w:rsidR="00B83E8C">
              <w:rPr>
                <w:rFonts w:cs="Arial"/>
                <w:bCs/>
                <w:sz w:val="20"/>
                <w:szCs w:val="20"/>
              </w:rPr>
              <w:t xml:space="preserve"> </w:t>
            </w:r>
            <w:r w:rsidR="00E84E6B">
              <w:rPr>
                <w:rFonts w:cs="Arial"/>
                <w:bCs/>
                <w:sz w:val="20"/>
                <w:szCs w:val="20"/>
              </w:rPr>
              <w:t>so</w:t>
            </w:r>
            <w:r w:rsidR="00C202A0">
              <w:rPr>
                <w:rFonts w:cs="Arial"/>
                <w:bCs/>
                <w:sz w:val="20"/>
                <w:szCs w:val="20"/>
              </w:rPr>
              <w:t xml:space="preserve"> se </w:t>
            </w:r>
            <w:r w:rsidR="00A04329">
              <w:rPr>
                <w:rFonts w:cs="Arial"/>
                <w:bCs/>
                <w:sz w:val="20"/>
                <w:szCs w:val="20"/>
              </w:rPr>
              <w:t xml:space="preserve">med letoma 2022 in 2024 </w:t>
            </w:r>
            <w:r w:rsidR="00B91F42">
              <w:rPr>
                <w:rFonts w:cs="Arial"/>
                <w:bCs/>
                <w:sz w:val="20"/>
                <w:szCs w:val="20"/>
              </w:rPr>
              <w:t xml:space="preserve">že </w:t>
            </w:r>
            <w:r w:rsidR="00CB6C61">
              <w:rPr>
                <w:rFonts w:cs="Arial"/>
                <w:bCs/>
                <w:sz w:val="20"/>
                <w:szCs w:val="20"/>
              </w:rPr>
              <w:t>povečala.</w:t>
            </w:r>
            <w:r w:rsidR="00A04329">
              <w:rPr>
                <w:rFonts w:cs="Arial"/>
                <w:bCs/>
                <w:sz w:val="20"/>
                <w:szCs w:val="20"/>
              </w:rPr>
              <w:t xml:space="preserve"> </w:t>
            </w:r>
            <w:r w:rsidR="00F84B60" w:rsidRPr="000727C1">
              <w:rPr>
                <w:rFonts w:cs="Arial"/>
                <w:bCs/>
                <w:sz w:val="20"/>
                <w:szCs w:val="20"/>
              </w:rPr>
              <w:t>ZUJIK</w:t>
            </w:r>
            <w:r w:rsidR="001323C0">
              <w:rPr>
                <w:rFonts w:cs="Arial"/>
                <w:bCs/>
                <w:sz w:val="20"/>
                <w:szCs w:val="20"/>
              </w:rPr>
              <w:t xml:space="preserve"> v</w:t>
            </w:r>
            <w:r w:rsidR="001323C0" w:rsidRPr="000727C1">
              <w:rPr>
                <w:rFonts w:cs="Arial"/>
                <w:bCs/>
                <w:sz w:val="20"/>
                <w:szCs w:val="20"/>
              </w:rPr>
              <w:t xml:space="preserve"> 82.b členu </w:t>
            </w:r>
            <w:r w:rsidR="00F84B60" w:rsidRPr="000727C1">
              <w:rPr>
                <w:rFonts w:cs="Arial"/>
                <w:bCs/>
                <w:sz w:val="20"/>
                <w:szCs w:val="20"/>
              </w:rPr>
              <w:t>narekuje primerljivo plačilo samozaposlenih v kulturi z uslužbenci v javnem sektorju</w:t>
            </w:r>
            <w:r w:rsidR="00B91F42">
              <w:rPr>
                <w:rFonts w:cs="Arial"/>
                <w:bCs/>
                <w:sz w:val="20"/>
                <w:szCs w:val="20"/>
              </w:rPr>
              <w:t>, člen pa potrebuje nadaljnjo operacionalizacijo za boljše izvajanje</w:t>
            </w:r>
            <w:r w:rsidR="00B17AB8">
              <w:rPr>
                <w:rFonts w:cs="Arial"/>
                <w:bCs/>
                <w:sz w:val="20"/>
                <w:szCs w:val="20"/>
              </w:rPr>
              <w:t xml:space="preserve"> ter zagotavljanje minimalnih standardov plačila</w:t>
            </w:r>
            <w:r w:rsidR="00F84B60" w:rsidRPr="000727C1">
              <w:rPr>
                <w:rFonts w:cs="Arial"/>
                <w:bCs/>
                <w:sz w:val="20"/>
                <w:szCs w:val="20"/>
              </w:rPr>
              <w:t>.</w:t>
            </w:r>
            <w:r w:rsidR="00F84B60">
              <w:rPr>
                <w:rFonts w:cs="Arial"/>
                <w:bCs/>
                <w:sz w:val="20"/>
                <w:szCs w:val="20"/>
              </w:rPr>
              <w:t xml:space="preserve"> </w:t>
            </w:r>
          </w:p>
          <w:p w14:paraId="24947308" w14:textId="77777777" w:rsidR="00451B5A" w:rsidRDefault="00451B5A" w:rsidP="00451B5A">
            <w:pPr>
              <w:pStyle w:val="rkovnatokazaodstavkom"/>
              <w:numPr>
                <w:ilvl w:val="0"/>
                <w:numId w:val="0"/>
              </w:numPr>
              <w:spacing w:line="260" w:lineRule="exact"/>
              <w:rPr>
                <w:rFonts w:cs="Arial"/>
                <w:bCs/>
                <w:sz w:val="20"/>
                <w:szCs w:val="20"/>
              </w:rPr>
            </w:pPr>
          </w:p>
          <w:p w14:paraId="6E0DB3E6" w14:textId="77777777" w:rsidR="00451B5A" w:rsidRDefault="006531DA" w:rsidP="00451B5A">
            <w:pPr>
              <w:pStyle w:val="rkovnatokazaodstavkom"/>
              <w:numPr>
                <w:ilvl w:val="0"/>
                <w:numId w:val="0"/>
              </w:numPr>
              <w:spacing w:line="260" w:lineRule="exact"/>
              <w:rPr>
                <w:rFonts w:cs="Arial"/>
                <w:bCs/>
                <w:sz w:val="20"/>
                <w:szCs w:val="20"/>
              </w:rPr>
            </w:pPr>
            <w:r w:rsidRPr="00380095">
              <w:rPr>
                <w:rFonts w:cs="Arial"/>
                <w:b/>
                <w:sz w:val="20"/>
                <w:szCs w:val="20"/>
              </w:rPr>
              <w:t>2.</w:t>
            </w:r>
            <w:r>
              <w:rPr>
                <w:rFonts w:cs="Arial"/>
                <w:bCs/>
                <w:sz w:val="20"/>
                <w:szCs w:val="20"/>
              </w:rPr>
              <w:t xml:space="preserve"> </w:t>
            </w:r>
            <w:r w:rsidR="00451B5A">
              <w:rPr>
                <w:rFonts w:cs="Arial"/>
                <w:bCs/>
                <w:sz w:val="20"/>
                <w:szCs w:val="20"/>
              </w:rPr>
              <w:t xml:space="preserve">22. decembra </w:t>
            </w:r>
            <w:r w:rsidR="00F84B60">
              <w:rPr>
                <w:rFonts w:cs="Arial"/>
                <w:bCs/>
                <w:sz w:val="20"/>
                <w:szCs w:val="20"/>
              </w:rPr>
              <w:t>je svoj</w:t>
            </w:r>
            <w:r w:rsidR="00451B5A">
              <w:rPr>
                <w:rFonts w:cs="Arial"/>
                <w:bCs/>
                <w:sz w:val="20"/>
                <w:szCs w:val="20"/>
              </w:rPr>
              <w:t xml:space="preserve"> odziv </w:t>
            </w:r>
            <w:r w:rsidR="00F84B60">
              <w:rPr>
                <w:rFonts w:cs="Arial"/>
                <w:bCs/>
                <w:sz w:val="20"/>
                <w:szCs w:val="20"/>
              </w:rPr>
              <w:t>podala</w:t>
            </w:r>
            <w:r w:rsidR="00451B5A">
              <w:rPr>
                <w:rFonts w:cs="Arial"/>
                <w:bCs/>
                <w:sz w:val="20"/>
                <w:szCs w:val="20"/>
              </w:rPr>
              <w:t xml:space="preserve"> še en</w:t>
            </w:r>
            <w:r w:rsidR="00F84B60">
              <w:rPr>
                <w:rFonts w:cs="Arial"/>
                <w:bCs/>
                <w:sz w:val="20"/>
                <w:szCs w:val="20"/>
              </w:rPr>
              <w:t>a</w:t>
            </w:r>
            <w:r w:rsidR="00451B5A">
              <w:rPr>
                <w:rFonts w:cs="Arial"/>
                <w:bCs/>
                <w:sz w:val="20"/>
                <w:szCs w:val="20"/>
              </w:rPr>
              <w:t xml:space="preserve"> fizičn</w:t>
            </w:r>
            <w:r w:rsidR="00F84B60">
              <w:rPr>
                <w:rFonts w:cs="Arial"/>
                <w:bCs/>
                <w:sz w:val="20"/>
                <w:szCs w:val="20"/>
              </w:rPr>
              <w:t>a</w:t>
            </w:r>
            <w:r w:rsidR="00451B5A">
              <w:rPr>
                <w:rFonts w:cs="Arial"/>
                <w:bCs/>
                <w:sz w:val="20"/>
                <w:szCs w:val="20"/>
              </w:rPr>
              <w:t xml:space="preserve"> oseb</w:t>
            </w:r>
            <w:r w:rsidR="00F84B60">
              <w:rPr>
                <w:rFonts w:cs="Arial"/>
                <w:bCs/>
                <w:sz w:val="20"/>
                <w:szCs w:val="20"/>
              </w:rPr>
              <w:t>a</w:t>
            </w:r>
            <w:r w:rsidR="00451B5A">
              <w:rPr>
                <w:rFonts w:cs="Arial"/>
                <w:bCs/>
                <w:sz w:val="20"/>
                <w:szCs w:val="20"/>
              </w:rPr>
              <w:t>, delav</w:t>
            </w:r>
            <w:r w:rsidR="00F84B60">
              <w:rPr>
                <w:rFonts w:cs="Arial"/>
                <w:bCs/>
                <w:sz w:val="20"/>
                <w:szCs w:val="20"/>
              </w:rPr>
              <w:t>e</w:t>
            </w:r>
            <w:r w:rsidR="00451B5A">
              <w:rPr>
                <w:rFonts w:cs="Arial"/>
                <w:bCs/>
                <w:sz w:val="20"/>
                <w:szCs w:val="20"/>
              </w:rPr>
              <w:t>c v kulturi, ki predlaga, naj se zakon dopolni z možnostjo, da pri sklepanju kolektivne pogodbe sa</w:t>
            </w:r>
            <w:r w:rsidR="003D5D92">
              <w:rPr>
                <w:rFonts w:cs="Arial"/>
                <w:bCs/>
                <w:sz w:val="20"/>
                <w:szCs w:val="20"/>
              </w:rPr>
              <w:t>m</w:t>
            </w:r>
            <w:r w:rsidR="00451B5A">
              <w:rPr>
                <w:rFonts w:cs="Arial"/>
                <w:bCs/>
                <w:sz w:val="20"/>
                <w:szCs w:val="20"/>
              </w:rPr>
              <w:t>ozaposlene zastopajo tudi strokovna</w:t>
            </w:r>
            <w:r w:rsidR="003D5D92">
              <w:rPr>
                <w:rFonts w:cs="Arial"/>
                <w:bCs/>
                <w:sz w:val="20"/>
                <w:szCs w:val="20"/>
              </w:rPr>
              <w:t xml:space="preserve"> (oziroma stanovska)</w:t>
            </w:r>
            <w:r w:rsidR="00451B5A">
              <w:rPr>
                <w:rFonts w:cs="Arial"/>
                <w:bCs/>
                <w:sz w:val="20"/>
                <w:szCs w:val="20"/>
              </w:rPr>
              <w:t xml:space="preserve"> društva.</w:t>
            </w:r>
            <w:r w:rsidR="003D5D92">
              <w:rPr>
                <w:rFonts w:cs="Arial"/>
                <w:bCs/>
                <w:sz w:val="20"/>
                <w:szCs w:val="20"/>
              </w:rPr>
              <w:t xml:space="preserve"> Predlagatelj pri tem kot razlog navaja boljše poznavanje področja, ki ga imajo na razpolago tovrstne organizacije. Predlagatelj </w:t>
            </w:r>
            <w:r w:rsidR="00EF102E">
              <w:rPr>
                <w:rFonts w:cs="Arial"/>
                <w:bCs/>
                <w:sz w:val="20"/>
                <w:szCs w:val="20"/>
              </w:rPr>
              <w:t xml:space="preserve">se </w:t>
            </w:r>
            <w:r w:rsidR="003D5D92">
              <w:rPr>
                <w:rFonts w:cs="Arial"/>
                <w:bCs/>
                <w:sz w:val="20"/>
                <w:szCs w:val="20"/>
              </w:rPr>
              <w:t xml:space="preserve">sklicuje na načelo enakosti pred zakonom in </w:t>
            </w:r>
            <w:r w:rsidR="00C85833">
              <w:rPr>
                <w:rFonts w:cs="Arial"/>
                <w:bCs/>
                <w:sz w:val="20"/>
                <w:szCs w:val="20"/>
              </w:rPr>
              <w:t xml:space="preserve">posledično </w:t>
            </w:r>
            <w:r w:rsidR="003D5D92">
              <w:rPr>
                <w:rFonts w:cs="Arial"/>
                <w:bCs/>
                <w:sz w:val="20"/>
                <w:szCs w:val="20"/>
              </w:rPr>
              <w:t>možnost</w:t>
            </w:r>
            <w:r w:rsidR="00C85833">
              <w:rPr>
                <w:rFonts w:cs="Arial"/>
                <w:bCs/>
                <w:sz w:val="20"/>
                <w:szCs w:val="20"/>
              </w:rPr>
              <w:t xml:space="preserve"> svobodne</w:t>
            </w:r>
            <w:r w:rsidR="003D5D92">
              <w:rPr>
                <w:rFonts w:cs="Arial"/>
                <w:bCs/>
                <w:sz w:val="20"/>
                <w:szCs w:val="20"/>
              </w:rPr>
              <w:t xml:space="preserve"> izbire svojega zastopništva.</w:t>
            </w:r>
          </w:p>
          <w:p w14:paraId="1EBB6F06" w14:textId="77777777" w:rsidR="006531DA" w:rsidRDefault="006531DA" w:rsidP="00451B5A">
            <w:pPr>
              <w:pStyle w:val="rkovnatokazaodstavkom"/>
              <w:numPr>
                <w:ilvl w:val="0"/>
                <w:numId w:val="0"/>
              </w:numPr>
              <w:spacing w:line="260" w:lineRule="exact"/>
              <w:rPr>
                <w:rFonts w:cs="Arial"/>
                <w:bCs/>
                <w:sz w:val="20"/>
                <w:szCs w:val="20"/>
              </w:rPr>
            </w:pPr>
          </w:p>
          <w:p w14:paraId="179F0562" w14:textId="77777777" w:rsidR="006531DA" w:rsidRDefault="00291A47" w:rsidP="00281556">
            <w:pPr>
              <w:pStyle w:val="rkovnatokazaodstavkom"/>
              <w:numPr>
                <w:ilvl w:val="0"/>
                <w:numId w:val="0"/>
              </w:numPr>
              <w:spacing w:line="260" w:lineRule="exact"/>
              <w:rPr>
                <w:rFonts w:cs="Arial"/>
                <w:bCs/>
                <w:sz w:val="20"/>
                <w:szCs w:val="20"/>
              </w:rPr>
            </w:pPr>
            <w:r>
              <w:rPr>
                <w:rFonts w:cs="Arial"/>
                <w:bCs/>
                <w:sz w:val="20"/>
                <w:szCs w:val="20"/>
              </w:rPr>
              <w:t xml:space="preserve">Ministrstvo prepoznava izjemen pomen stanovskih društev ter njihovo strokovno znanje, a predloga v tej noveli zakona ne more upoštevati, </w:t>
            </w:r>
            <w:r w:rsidR="006531DA" w:rsidRPr="00FC5639">
              <w:rPr>
                <w:rFonts w:cs="Arial"/>
                <w:bCs/>
                <w:sz w:val="20"/>
                <w:szCs w:val="20"/>
              </w:rPr>
              <w:t xml:space="preserve">saj </w:t>
            </w:r>
            <w:r w:rsidR="00FC5639" w:rsidRPr="00FC5639">
              <w:rPr>
                <w:rFonts w:cs="Arial"/>
                <w:bCs/>
                <w:sz w:val="20"/>
                <w:szCs w:val="20"/>
              </w:rPr>
              <w:t>Zakon o kolektivnih pogodbah</w:t>
            </w:r>
            <w:r w:rsidR="00FC5639">
              <w:rPr>
                <w:rFonts w:cs="Arial"/>
                <w:bCs/>
                <w:sz w:val="20"/>
                <w:szCs w:val="20"/>
              </w:rPr>
              <w:t xml:space="preserve"> v drugem členu določa, da </w:t>
            </w:r>
            <w:r>
              <w:rPr>
                <w:rFonts w:cs="Arial"/>
                <w:bCs/>
                <w:sz w:val="20"/>
                <w:szCs w:val="20"/>
              </w:rPr>
              <w:t xml:space="preserve">lahko </w:t>
            </w:r>
            <w:r w:rsidR="00FC5639">
              <w:rPr>
                <w:rFonts w:cs="Arial"/>
                <w:bCs/>
                <w:sz w:val="20"/>
                <w:szCs w:val="20"/>
              </w:rPr>
              <w:t>k</w:t>
            </w:r>
            <w:r w:rsidR="00FC5639" w:rsidRPr="00FC5639">
              <w:rPr>
                <w:rFonts w:cs="Arial"/>
                <w:bCs/>
                <w:sz w:val="20"/>
                <w:szCs w:val="20"/>
              </w:rPr>
              <w:t xml:space="preserve">olektivne pogodbe </w:t>
            </w:r>
            <w:r>
              <w:rPr>
                <w:rFonts w:cs="Arial"/>
                <w:bCs/>
                <w:sz w:val="20"/>
                <w:szCs w:val="20"/>
              </w:rPr>
              <w:t xml:space="preserve">kot stranka </w:t>
            </w:r>
            <w:r w:rsidRPr="00FC5639">
              <w:rPr>
                <w:rFonts w:cs="Arial"/>
                <w:bCs/>
                <w:sz w:val="20"/>
                <w:szCs w:val="20"/>
              </w:rPr>
              <w:t xml:space="preserve">na strani delavk in delavcev </w:t>
            </w:r>
            <w:r w:rsidR="00FC5639" w:rsidRPr="00FC5639">
              <w:rPr>
                <w:rFonts w:cs="Arial"/>
                <w:bCs/>
                <w:sz w:val="20"/>
                <w:szCs w:val="20"/>
              </w:rPr>
              <w:t>sklepajo sindikati oziroma združenja sindikatov</w:t>
            </w:r>
            <w:r w:rsidR="00FC5639">
              <w:rPr>
                <w:rFonts w:cs="Arial"/>
                <w:bCs/>
                <w:sz w:val="20"/>
                <w:szCs w:val="20"/>
              </w:rPr>
              <w:t xml:space="preserve">. </w:t>
            </w:r>
          </w:p>
          <w:p w14:paraId="4A9E5006" w14:textId="77777777" w:rsidR="003D5D92" w:rsidRDefault="003D5D92" w:rsidP="00281556">
            <w:pPr>
              <w:pStyle w:val="rkovnatokazaodstavkom"/>
              <w:numPr>
                <w:ilvl w:val="0"/>
                <w:numId w:val="0"/>
              </w:numPr>
              <w:spacing w:line="260" w:lineRule="exact"/>
              <w:rPr>
                <w:rFonts w:cs="Arial"/>
                <w:bCs/>
                <w:sz w:val="20"/>
                <w:szCs w:val="20"/>
              </w:rPr>
            </w:pPr>
          </w:p>
          <w:p w14:paraId="3670E4B3" w14:textId="77777777" w:rsidR="000A72F2" w:rsidRDefault="003D5D92" w:rsidP="00FC5639">
            <w:pPr>
              <w:pStyle w:val="rkovnatokazaodstavkom"/>
              <w:numPr>
                <w:ilvl w:val="0"/>
                <w:numId w:val="0"/>
              </w:numPr>
              <w:spacing w:line="260" w:lineRule="exact"/>
              <w:rPr>
                <w:rFonts w:cs="Arial"/>
                <w:bCs/>
                <w:sz w:val="20"/>
                <w:szCs w:val="20"/>
              </w:rPr>
            </w:pPr>
            <w:r>
              <w:rPr>
                <w:rFonts w:cs="Arial"/>
                <w:bCs/>
                <w:sz w:val="20"/>
                <w:szCs w:val="20"/>
              </w:rPr>
              <w:t xml:space="preserve">V odzivu </w:t>
            </w:r>
            <w:r w:rsidR="00FC2EF1">
              <w:rPr>
                <w:rFonts w:cs="Arial"/>
                <w:bCs/>
                <w:sz w:val="20"/>
                <w:szCs w:val="20"/>
              </w:rPr>
              <w:t>sta</w:t>
            </w:r>
            <w:r>
              <w:rPr>
                <w:rFonts w:cs="Arial"/>
                <w:bCs/>
                <w:sz w:val="20"/>
                <w:szCs w:val="20"/>
              </w:rPr>
              <w:t xml:space="preserve"> predlagan</w:t>
            </w:r>
            <w:r w:rsidR="00FC2EF1">
              <w:rPr>
                <w:rFonts w:cs="Arial"/>
                <w:bCs/>
                <w:sz w:val="20"/>
                <w:szCs w:val="20"/>
              </w:rPr>
              <w:t>i</w:t>
            </w:r>
            <w:r>
              <w:rPr>
                <w:rFonts w:cs="Arial"/>
                <w:bCs/>
                <w:sz w:val="20"/>
                <w:szCs w:val="20"/>
              </w:rPr>
              <w:t xml:space="preserve"> še </w:t>
            </w:r>
            <w:r w:rsidR="00FC2EF1">
              <w:rPr>
                <w:rFonts w:cs="Arial"/>
                <w:bCs/>
                <w:sz w:val="20"/>
                <w:szCs w:val="20"/>
              </w:rPr>
              <w:t xml:space="preserve">dve </w:t>
            </w:r>
            <w:r>
              <w:rPr>
                <w:rFonts w:cs="Arial"/>
                <w:bCs/>
                <w:sz w:val="20"/>
                <w:szCs w:val="20"/>
              </w:rPr>
              <w:t>dopolnitv</w:t>
            </w:r>
            <w:r w:rsidR="00FC2EF1">
              <w:rPr>
                <w:rFonts w:cs="Arial"/>
                <w:bCs/>
                <w:sz w:val="20"/>
                <w:szCs w:val="20"/>
              </w:rPr>
              <w:t>i</w:t>
            </w:r>
            <w:r>
              <w:rPr>
                <w:rFonts w:cs="Arial"/>
                <w:bCs/>
                <w:sz w:val="20"/>
                <w:szCs w:val="20"/>
              </w:rPr>
              <w:t xml:space="preserve"> 82.</w:t>
            </w:r>
            <w:r w:rsidR="00FC2EF1">
              <w:rPr>
                <w:rFonts w:cs="Arial"/>
                <w:bCs/>
                <w:sz w:val="20"/>
                <w:szCs w:val="20"/>
              </w:rPr>
              <w:t>c</w:t>
            </w:r>
            <w:r>
              <w:rPr>
                <w:rFonts w:cs="Arial"/>
                <w:bCs/>
                <w:sz w:val="20"/>
                <w:szCs w:val="20"/>
              </w:rPr>
              <w:t xml:space="preserve"> člena</w:t>
            </w:r>
            <w:r w:rsidR="00FC2EF1">
              <w:rPr>
                <w:rFonts w:cs="Arial"/>
                <w:bCs/>
                <w:sz w:val="20"/>
                <w:szCs w:val="20"/>
              </w:rPr>
              <w:t xml:space="preserve">, ki bi </w:t>
            </w:r>
            <w:r w:rsidR="00FC5639">
              <w:rPr>
                <w:rFonts w:cs="Arial"/>
                <w:bCs/>
                <w:sz w:val="20"/>
                <w:szCs w:val="20"/>
              </w:rPr>
              <w:t>ministrstvo, pristojno za kulturo, zavezalo</w:t>
            </w:r>
            <w:r w:rsidR="00FC2EF1">
              <w:rPr>
                <w:rFonts w:cs="Arial"/>
                <w:bCs/>
                <w:sz w:val="20"/>
                <w:szCs w:val="20"/>
              </w:rPr>
              <w:t xml:space="preserve">, da vsem samozaposlenim v </w:t>
            </w:r>
            <w:r w:rsidR="00291A47">
              <w:rPr>
                <w:rFonts w:cs="Arial"/>
                <w:bCs/>
                <w:sz w:val="20"/>
                <w:szCs w:val="20"/>
              </w:rPr>
              <w:t>kulturi</w:t>
            </w:r>
            <w:r w:rsidR="00FC5639">
              <w:rPr>
                <w:rFonts w:cs="Arial"/>
                <w:bCs/>
                <w:sz w:val="20"/>
                <w:szCs w:val="20"/>
              </w:rPr>
              <w:t xml:space="preserve"> </w:t>
            </w:r>
            <w:r w:rsidR="00FC2EF1">
              <w:rPr>
                <w:rFonts w:cs="Arial"/>
                <w:bCs/>
                <w:sz w:val="20"/>
                <w:szCs w:val="20"/>
              </w:rPr>
              <w:t xml:space="preserve">krije </w:t>
            </w:r>
            <w:r w:rsidR="00FC2EF1" w:rsidRPr="00FC2EF1">
              <w:rPr>
                <w:rFonts w:cs="Arial"/>
                <w:bCs/>
                <w:sz w:val="20"/>
                <w:szCs w:val="20"/>
              </w:rPr>
              <w:t>prispevk</w:t>
            </w:r>
            <w:r w:rsidR="00FC2EF1">
              <w:rPr>
                <w:rFonts w:cs="Arial"/>
                <w:bCs/>
                <w:sz w:val="20"/>
                <w:szCs w:val="20"/>
              </w:rPr>
              <w:t>e</w:t>
            </w:r>
            <w:r w:rsidR="00FC2EF1" w:rsidRPr="00FC2EF1">
              <w:rPr>
                <w:rFonts w:cs="Arial"/>
                <w:bCs/>
                <w:sz w:val="20"/>
                <w:szCs w:val="20"/>
              </w:rPr>
              <w:t xml:space="preserve"> za socialno varnost iz državnega proračuna</w:t>
            </w:r>
            <w:r w:rsidR="00FC2EF1">
              <w:rPr>
                <w:rFonts w:cs="Arial"/>
                <w:bCs/>
                <w:sz w:val="20"/>
                <w:szCs w:val="20"/>
              </w:rPr>
              <w:t>, da skrbi za njihove redne napotitve na zdravniške preglede, za izplačilo regresa in nekate</w:t>
            </w:r>
            <w:r w:rsidR="003E32C8">
              <w:rPr>
                <w:rFonts w:cs="Arial"/>
                <w:bCs/>
                <w:sz w:val="20"/>
                <w:szCs w:val="20"/>
              </w:rPr>
              <w:t>re</w:t>
            </w:r>
            <w:r w:rsidR="00FC2EF1">
              <w:rPr>
                <w:rFonts w:cs="Arial"/>
                <w:bCs/>
                <w:sz w:val="20"/>
                <w:szCs w:val="20"/>
              </w:rPr>
              <w:t xml:space="preserve"> drug</w:t>
            </w:r>
            <w:r w:rsidR="003E32C8">
              <w:rPr>
                <w:rFonts w:cs="Arial"/>
                <w:bCs/>
                <w:sz w:val="20"/>
                <w:szCs w:val="20"/>
              </w:rPr>
              <w:t>e</w:t>
            </w:r>
            <w:r w:rsidR="00FC2EF1">
              <w:rPr>
                <w:rFonts w:cs="Arial"/>
                <w:bCs/>
                <w:sz w:val="20"/>
                <w:szCs w:val="20"/>
              </w:rPr>
              <w:t xml:space="preserve"> pravic</w:t>
            </w:r>
            <w:r w:rsidR="003E32C8">
              <w:rPr>
                <w:rFonts w:cs="Arial"/>
                <w:bCs/>
                <w:sz w:val="20"/>
                <w:szCs w:val="20"/>
              </w:rPr>
              <w:t>e</w:t>
            </w:r>
            <w:r w:rsidR="00FC2EF1">
              <w:rPr>
                <w:rFonts w:cs="Arial"/>
                <w:bCs/>
                <w:sz w:val="20"/>
                <w:szCs w:val="20"/>
              </w:rPr>
              <w:t>, ki izhajajo iz delovnega razmerja.</w:t>
            </w:r>
          </w:p>
          <w:p w14:paraId="24027DCC" w14:textId="77777777" w:rsidR="000A72F2" w:rsidRDefault="000A72F2" w:rsidP="00FC5639">
            <w:pPr>
              <w:pStyle w:val="rkovnatokazaodstavkom"/>
              <w:numPr>
                <w:ilvl w:val="0"/>
                <w:numId w:val="0"/>
              </w:numPr>
              <w:spacing w:line="260" w:lineRule="exact"/>
              <w:rPr>
                <w:rFonts w:cs="Arial"/>
                <w:bCs/>
                <w:sz w:val="20"/>
                <w:szCs w:val="20"/>
              </w:rPr>
            </w:pPr>
          </w:p>
          <w:p w14:paraId="0EA0BBA0" w14:textId="77777777" w:rsidR="003E32C8" w:rsidRDefault="00CE4767" w:rsidP="00FC5639">
            <w:pPr>
              <w:pStyle w:val="rkovnatokazaodstavkom"/>
              <w:numPr>
                <w:ilvl w:val="0"/>
                <w:numId w:val="0"/>
              </w:numPr>
              <w:spacing w:line="260" w:lineRule="exact"/>
              <w:rPr>
                <w:rFonts w:cs="Arial"/>
                <w:bCs/>
                <w:sz w:val="20"/>
                <w:szCs w:val="20"/>
              </w:rPr>
            </w:pPr>
            <w:r>
              <w:rPr>
                <w:rFonts w:cs="Arial"/>
                <w:bCs/>
                <w:sz w:val="20"/>
                <w:szCs w:val="20"/>
              </w:rPr>
              <w:t xml:space="preserve">Ministrstvo je te predloge, ki presegajo </w:t>
            </w:r>
            <w:r w:rsidR="00FC5639">
              <w:rPr>
                <w:rFonts w:cs="Arial"/>
                <w:bCs/>
                <w:sz w:val="20"/>
                <w:szCs w:val="20"/>
              </w:rPr>
              <w:t xml:space="preserve">namen pričujoče novele, </w:t>
            </w:r>
            <w:r>
              <w:rPr>
                <w:rFonts w:cs="Arial"/>
                <w:bCs/>
                <w:sz w:val="20"/>
                <w:szCs w:val="20"/>
              </w:rPr>
              <w:t xml:space="preserve">skrbno preučilo in jih bo naslovilo znotraj širše prenove ZUJIK v letu 2024, saj je potrebno v ta namen odpreti večje število členov zakona. </w:t>
            </w:r>
          </w:p>
          <w:p w14:paraId="474AABA9" w14:textId="77777777" w:rsidR="00FC5639" w:rsidRDefault="00FC5639" w:rsidP="00FC5639">
            <w:pPr>
              <w:pStyle w:val="rkovnatokazaodstavkom"/>
              <w:numPr>
                <w:ilvl w:val="0"/>
                <w:numId w:val="0"/>
              </w:numPr>
              <w:spacing w:line="260" w:lineRule="exact"/>
              <w:rPr>
                <w:rFonts w:cs="Arial"/>
                <w:bCs/>
                <w:sz w:val="20"/>
                <w:szCs w:val="20"/>
              </w:rPr>
            </w:pPr>
          </w:p>
          <w:p w14:paraId="16A857A0" w14:textId="77777777" w:rsidR="008C6900" w:rsidRDefault="00FC5639" w:rsidP="008C6900">
            <w:pPr>
              <w:pStyle w:val="rkovnatokazaodstavkom"/>
              <w:numPr>
                <w:ilvl w:val="0"/>
                <w:numId w:val="0"/>
              </w:numPr>
              <w:spacing w:line="260" w:lineRule="exact"/>
              <w:rPr>
                <w:rFonts w:cs="Arial"/>
                <w:bCs/>
                <w:sz w:val="20"/>
                <w:szCs w:val="20"/>
              </w:rPr>
            </w:pPr>
            <w:r w:rsidRPr="00380095">
              <w:rPr>
                <w:rFonts w:cs="Arial"/>
                <w:b/>
                <w:sz w:val="20"/>
                <w:szCs w:val="20"/>
              </w:rPr>
              <w:t>3.</w:t>
            </w:r>
            <w:r>
              <w:rPr>
                <w:rFonts w:cs="Arial"/>
                <w:bCs/>
                <w:sz w:val="20"/>
                <w:szCs w:val="20"/>
              </w:rPr>
              <w:t xml:space="preserve"> Fizična oseba, kulturna delavka na področju </w:t>
            </w:r>
            <w:r w:rsidR="003F2AB0">
              <w:rPr>
                <w:rFonts w:cs="Arial"/>
                <w:bCs/>
                <w:sz w:val="20"/>
                <w:szCs w:val="20"/>
              </w:rPr>
              <w:t>nevladnih organizacij v kulturi</w:t>
            </w:r>
            <w:r>
              <w:rPr>
                <w:rFonts w:cs="Arial"/>
                <w:bCs/>
                <w:sz w:val="20"/>
                <w:szCs w:val="20"/>
              </w:rPr>
              <w:t xml:space="preserve">, je 10. januarja 2024 </w:t>
            </w:r>
            <w:r w:rsidRPr="00FC5639">
              <w:rPr>
                <w:rFonts w:cs="Arial"/>
                <w:bCs/>
                <w:sz w:val="20"/>
                <w:szCs w:val="20"/>
              </w:rPr>
              <w:t>podala pozitivno mnenje na predlog zakona</w:t>
            </w:r>
            <w:r w:rsidR="00782AA5">
              <w:rPr>
                <w:rFonts w:cs="Arial"/>
                <w:bCs/>
                <w:sz w:val="20"/>
                <w:szCs w:val="20"/>
              </w:rPr>
              <w:t>,</w:t>
            </w:r>
            <w:r>
              <w:t xml:space="preserve"> </w:t>
            </w:r>
            <w:r w:rsidRPr="00FC5639">
              <w:rPr>
                <w:rFonts w:cs="Arial"/>
                <w:bCs/>
                <w:sz w:val="20"/>
                <w:szCs w:val="20"/>
              </w:rPr>
              <w:t xml:space="preserve">a </w:t>
            </w:r>
            <w:r w:rsidR="00782AA5">
              <w:rPr>
                <w:rFonts w:cs="Arial"/>
                <w:bCs/>
                <w:sz w:val="20"/>
                <w:szCs w:val="20"/>
              </w:rPr>
              <w:t xml:space="preserve">ob tem </w:t>
            </w:r>
            <w:r w:rsidRPr="00FC5639">
              <w:rPr>
                <w:rFonts w:cs="Arial"/>
                <w:bCs/>
                <w:sz w:val="20"/>
                <w:szCs w:val="20"/>
              </w:rPr>
              <w:t>izrazi</w:t>
            </w:r>
            <w:r>
              <w:rPr>
                <w:rFonts w:cs="Arial"/>
                <w:bCs/>
                <w:sz w:val="20"/>
                <w:szCs w:val="20"/>
              </w:rPr>
              <w:t>la</w:t>
            </w:r>
            <w:r w:rsidRPr="00FC5639">
              <w:rPr>
                <w:rFonts w:cs="Arial"/>
                <w:bCs/>
                <w:sz w:val="20"/>
                <w:szCs w:val="20"/>
              </w:rPr>
              <w:t xml:space="preserve"> skrb, da brez ustrezne finančne podpore </w:t>
            </w:r>
            <w:r w:rsidR="00782AA5">
              <w:rPr>
                <w:rFonts w:cs="Arial"/>
                <w:bCs/>
                <w:sz w:val="20"/>
                <w:szCs w:val="20"/>
              </w:rPr>
              <w:t>nevladne organizacije</w:t>
            </w:r>
            <w:r w:rsidRPr="00FC5639">
              <w:rPr>
                <w:rFonts w:cs="Arial"/>
                <w:bCs/>
                <w:sz w:val="20"/>
                <w:szCs w:val="20"/>
              </w:rPr>
              <w:t xml:space="preserve"> ne bodo mogl</w:t>
            </w:r>
            <w:r w:rsidR="003E32C8">
              <w:rPr>
                <w:rFonts w:cs="Arial"/>
                <w:bCs/>
                <w:sz w:val="20"/>
                <w:szCs w:val="20"/>
              </w:rPr>
              <w:t>e</w:t>
            </w:r>
            <w:r w:rsidRPr="00FC5639">
              <w:rPr>
                <w:rFonts w:cs="Arial"/>
                <w:bCs/>
                <w:sz w:val="20"/>
                <w:szCs w:val="20"/>
              </w:rPr>
              <w:t xml:space="preserve"> izplačevati konkurenčnih honorarjev,</w:t>
            </w:r>
            <w:r w:rsidR="003F2AB0">
              <w:rPr>
                <w:rFonts w:cs="Arial"/>
                <w:bCs/>
                <w:sz w:val="20"/>
                <w:szCs w:val="20"/>
              </w:rPr>
              <w:t xml:space="preserve"> ki jih bodo dobivali samozaposleni pri delu z javnimi zavodi,</w:t>
            </w:r>
            <w:r w:rsidRPr="00FC5639">
              <w:rPr>
                <w:rFonts w:cs="Arial"/>
                <w:bCs/>
                <w:sz w:val="20"/>
                <w:szCs w:val="20"/>
              </w:rPr>
              <w:t xml:space="preserve"> kar bi </w:t>
            </w:r>
            <w:r w:rsidR="00782AA5">
              <w:rPr>
                <w:rFonts w:cs="Arial"/>
                <w:bCs/>
                <w:sz w:val="20"/>
                <w:szCs w:val="20"/>
              </w:rPr>
              <w:t xml:space="preserve">lahko </w:t>
            </w:r>
            <w:r w:rsidRPr="00FC5639">
              <w:rPr>
                <w:rFonts w:cs="Arial"/>
                <w:bCs/>
                <w:sz w:val="20"/>
                <w:szCs w:val="20"/>
              </w:rPr>
              <w:t xml:space="preserve">vplivalo na njihovo sposobnost </w:t>
            </w:r>
            <w:r w:rsidR="003E32C8">
              <w:rPr>
                <w:rFonts w:cs="Arial"/>
                <w:bCs/>
                <w:sz w:val="20"/>
                <w:szCs w:val="20"/>
              </w:rPr>
              <w:t xml:space="preserve">nadaljnjega </w:t>
            </w:r>
            <w:r w:rsidRPr="00FC5639">
              <w:rPr>
                <w:rFonts w:cs="Arial"/>
                <w:bCs/>
                <w:sz w:val="20"/>
                <w:szCs w:val="20"/>
              </w:rPr>
              <w:t>sodelovanja z umetniki</w:t>
            </w:r>
            <w:r w:rsidR="00782AA5">
              <w:rPr>
                <w:rFonts w:cs="Arial"/>
                <w:bCs/>
                <w:sz w:val="20"/>
                <w:szCs w:val="20"/>
              </w:rPr>
              <w:t>.</w:t>
            </w:r>
          </w:p>
          <w:p w14:paraId="533657CF" w14:textId="77777777" w:rsidR="00782AA5" w:rsidRDefault="00782AA5" w:rsidP="008C6900">
            <w:pPr>
              <w:pStyle w:val="rkovnatokazaodstavkom"/>
              <w:numPr>
                <w:ilvl w:val="0"/>
                <w:numId w:val="0"/>
              </w:numPr>
              <w:spacing w:line="260" w:lineRule="exact"/>
              <w:rPr>
                <w:rFonts w:cs="Arial"/>
                <w:bCs/>
                <w:sz w:val="20"/>
                <w:szCs w:val="20"/>
              </w:rPr>
            </w:pPr>
          </w:p>
          <w:p w14:paraId="66D3935D" w14:textId="77777777" w:rsidR="00E40F8D" w:rsidRDefault="00782AA5" w:rsidP="00380095">
            <w:pPr>
              <w:pStyle w:val="rkovnatokazaodstavkom"/>
              <w:numPr>
                <w:ilvl w:val="0"/>
                <w:numId w:val="0"/>
              </w:numPr>
              <w:spacing w:line="260" w:lineRule="exact"/>
              <w:rPr>
                <w:rFonts w:cs="Arial"/>
                <w:bCs/>
                <w:sz w:val="20"/>
                <w:szCs w:val="20"/>
              </w:rPr>
            </w:pPr>
            <w:r>
              <w:rPr>
                <w:rFonts w:cs="Arial"/>
                <w:bCs/>
                <w:sz w:val="20"/>
                <w:szCs w:val="20"/>
              </w:rPr>
              <w:t xml:space="preserve">Ministrstvo </w:t>
            </w:r>
            <w:r w:rsidR="00E40F8D">
              <w:rPr>
                <w:rFonts w:cs="Arial"/>
                <w:bCs/>
                <w:sz w:val="20"/>
                <w:szCs w:val="20"/>
              </w:rPr>
              <w:t xml:space="preserve">se strinja z oceno zahtevnosti in </w:t>
            </w:r>
            <w:proofErr w:type="spellStart"/>
            <w:r w:rsidR="00E40F8D">
              <w:rPr>
                <w:rFonts w:cs="Arial"/>
                <w:bCs/>
                <w:sz w:val="20"/>
                <w:szCs w:val="20"/>
              </w:rPr>
              <w:t>prekarnosti</w:t>
            </w:r>
            <w:proofErr w:type="spellEnd"/>
            <w:r w:rsidR="00E40F8D">
              <w:rPr>
                <w:rFonts w:cs="Arial"/>
                <w:bCs/>
                <w:sz w:val="20"/>
                <w:szCs w:val="20"/>
              </w:rPr>
              <w:t xml:space="preserve"> dela </w:t>
            </w:r>
            <w:r>
              <w:rPr>
                <w:rFonts w:cs="Arial"/>
                <w:bCs/>
                <w:sz w:val="20"/>
                <w:szCs w:val="20"/>
              </w:rPr>
              <w:t>v nevladnem sektorju</w:t>
            </w:r>
            <w:r w:rsidR="00E40F8D">
              <w:rPr>
                <w:rFonts w:cs="Arial"/>
                <w:bCs/>
                <w:sz w:val="20"/>
                <w:szCs w:val="20"/>
              </w:rPr>
              <w:t xml:space="preserve">, v katerega </w:t>
            </w:r>
            <w:r w:rsidR="007C01F8">
              <w:rPr>
                <w:rFonts w:cs="Arial"/>
                <w:bCs/>
                <w:sz w:val="20"/>
                <w:szCs w:val="20"/>
              </w:rPr>
              <w:t>je</w:t>
            </w:r>
            <w:r w:rsidR="00E40F8D">
              <w:rPr>
                <w:rFonts w:cs="Arial"/>
                <w:bCs/>
                <w:sz w:val="20"/>
                <w:szCs w:val="20"/>
              </w:rPr>
              <w:t xml:space="preserve"> </w:t>
            </w:r>
            <w:r w:rsidR="007C01F8">
              <w:rPr>
                <w:rFonts w:cs="Arial"/>
                <w:bCs/>
                <w:sz w:val="20"/>
                <w:szCs w:val="20"/>
              </w:rPr>
              <w:t>dodatno</w:t>
            </w:r>
            <w:r w:rsidR="00E40F8D">
              <w:rPr>
                <w:rFonts w:cs="Arial"/>
                <w:bCs/>
                <w:sz w:val="20"/>
                <w:szCs w:val="20"/>
              </w:rPr>
              <w:t xml:space="preserve"> posegl</w:t>
            </w:r>
            <w:r w:rsidR="007C01F8">
              <w:rPr>
                <w:rFonts w:cs="Arial"/>
                <w:bCs/>
                <w:sz w:val="20"/>
                <w:szCs w:val="20"/>
              </w:rPr>
              <w:t xml:space="preserve">a tudi draginja. Za boljše delovanje nevladnih organizacij </w:t>
            </w:r>
            <w:r w:rsidR="00475B88">
              <w:rPr>
                <w:rFonts w:cs="Arial"/>
                <w:bCs/>
                <w:sz w:val="20"/>
                <w:szCs w:val="20"/>
              </w:rPr>
              <w:t>je ministrstvo v letu 2023 že sprejelo vrsto ukrepov</w:t>
            </w:r>
            <w:r w:rsidR="004B5CF7">
              <w:rPr>
                <w:rFonts w:cs="Arial"/>
                <w:bCs/>
                <w:sz w:val="20"/>
                <w:szCs w:val="20"/>
              </w:rPr>
              <w:t>, med drugim tudi zvišanje sredstev</w:t>
            </w:r>
            <w:r w:rsidR="00586752">
              <w:rPr>
                <w:rFonts w:cs="Arial"/>
                <w:bCs/>
                <w:sz w:val="20"/>
                <w:szCs w:val="20"/>
              </w:rPr>
              <w:t xml:space="preserve"> ter</w:t>
            </w:r>
            <w:r w:rsidR="00475B88">
              <w:rPr>
                <w:rFonts w:cs="Arial"/>
                <w:bCs/>
                <w:sz w:val="20"/>
                <w:szCs w:val="20"/>
              </w:rPr>
              <w:t xml:space="preserve"> razpis za gradnjo podpornega okolja. </w:t>
            </w:r>
            <w:r w:rsidR="004B5CF7">
              <w:rPr>
                <w:rFonts w:cs="Arial"/>
                <w:bCs/>
                <w:sz w:val="20"/>
                <w:szCs w:val="20"/>
              </w:rPr>
              <w:lastRenderedPageBreak/>
              <w:t xml:space="preserve">Ministrstvo bo tudi v prihodnje podpiralo profesionalizacijo nevladnega sektorja v kulturi, ki bo lahko tako omogočal nove priložnosti za delo samozaposlenih v kulturi. </w:t>
            </w:r>
            <w:r w:rsidR="00475B88">
              <w:rPr>
                <w:rFonts w:cs="Arial"/>
                <w:bCs/>
                <w:sz w:val="20"/>
                <w:szCs w:val="20"/>
              </w:rPr>
              <w:t xml:space="preserve"> </w:t>
            </w:r>
          </w:p>
          <w:p w14:paraId="5DC93797" w14:textId="77777777" w:rsidR="00380095" w:rsidRDefault="00380095" w:rsidP="003E32C8">
            <w:pPr>
              <w:pStyle w:val="rkovnatokazaodstavkom"/>
              <w:numPr>
                <w:ilvl w:val="0"/>
                <w:numId w:val="0"/>
              </w:numPr>
              <w:spacing w:line="260" w:lineRule="exact"/>
              <w:rPr>
                <w:rFonts w:cs="Arial"/>
                <w:bCs/>
                <w:sz w:val="20"/>
                <w:szCs w:val="20"/>
              </w:rPr>
            </w:pPr>
          </w:p>
          <w:p w14:paraId="0B668FC6" w14:textId="77777777" w:rsidR="00AF4100" w:rsidRDefault="00380095" w:rsidP="00C071B8">
            <w:pPr>
              <w:pStyle w:val="rkovnatokazaodstavkom"/>
              <w:numPr>
                <w:ilvl w:val="0"/>
                <w:numId w:val="0"/>
              </w:numPr>
              <w:spacing w:line="260" w:lineRule="exact"/>
              <w:rPr>
                <w:rFonts w:eastAsia="Times New Roman" w:cs="Arial"/>
                <w:iCs/>
                <w:sz w:val="20"/>
                <w:szCs w:val="20"/>
                <w:lang w:eastAsia="sl-SI"/>
              </w:rPr>
            </w:pPr>
            <w:r w:rsidRPr="00380095">
              <w:rPr>
                <w:rFonts w:cs="Arial"/>
                <w:b/>
                <w:sz w:val="20"/>
                <w:szCs w:val="20"/>
              </w:rPr>
              <w:t xml:space="preserve">4. </w:t>
            </w:r>
            <w:r w:rsidR="00C071B8" w:rsidRPr="00C071B8">
              <w:rPr>
                <w:rFonts w:cs="Arial"/>
                <w:bCs/>
                <w:sz w:val="20"/>
                <w:szCs w:val="20"/>
              </w:rPr>
              <w:t>19. januarja 2024</w:t>
            </w:r>
            <w:r w:rsidR="000B30E4" w:rsidRPr="000B30E4">
              <w:rPr>
                <w:rFonts w:cs="Arial"/>
                <w:bCs/>
                <w:sz w:val="20"/>
                <w:szCs w:val="20"/>
              </w:rPr>
              <w:t xml:space="preserve"> </w:t>
            </w:r>
            <w:r w:rsidR="00C071B8" w:rsidRPr="00440C9C">
              <w:rPr>
                <w:rFonts w:eastAsia="Times New Roman" w:cs="Arial"/>
                <w:iCs/>
                <w:sz w:val="20"/>
                <w:szCs w:val="20"/>
                <w:lang w:eastAsia="sl-SI"/>
              </w:rPr>
              <w:t xml:space="preserve">je svoje mnenje podala Skupnost občin Slovenije </w:t>
            </w:r>
            <w:r w:rsidR="00C071B8">
              <w:rPr>
                <w:rFonts w:eastAsia="Times New Roman" w:cs="Arial"/>
                <w:iCs/>
                <w:sz w:val="20"/>
                <w:szCs w:val="20"/>
                <w:lang w:eastAsia="sl-SI"/>
              </w:rPr>
              <w:t>(</w:t>
            </w:r>
            <w:r w:rsidR="00C071B8" w:rsidRPr="00440C9C">
              <w:rPr>
                <w:rFonts w:eastAsia="Times New Roman" w:cs="Arial"/>
                <w:iCs/>
                <w:sz w:val="20"/>
                <w:szCs w:val="20"/>
                <w:lang w:eastAsia="sl-SI"/>
              </w:rPr>
              <w:t>SOS</w:t>
            </w:r>
            <w:r w:rsidR="00C071B8">
              <w:rPr>
                <w:rFonts w:eastAsia="Times New Roman" w:cs="Arial"/>
                <w:iCs/>
                <w:sz w:val="20"/>
                <w:szCs w:val="20"/>
                <w:lang w:eastAsia="sl-SI"/>
              </w:rPr>
              <w:t xml:space="preserve">). </w:t>
            </w:r>
            <w:r w:rsidR="00C071B8">
              <w:rPr>
                <w:rFonts w:cs="Arial"/>
                <w:bCs/>
                <w:sz w:val="20"/>
                <w:szCs w:val="20"/>
              </w:rPr>
              <w:t>Ta</w:t>
            </w:r>
            <w:r w:rsidR="00C071B8" w:rsidRPr="00BB623A">
              <w:rPr>
                <w:rFonts w:cs="Arial"/>
                <w:bCs/>
                <w:sz w:val="20"/>
                <w:szCs w:val="20"/>
              </w:rPr>
              <w:t xml:space="preserve"> je</w:t>
            </w:r>
            <w:r w:rsidR="00C071B8">
              <w:rPr>
                <w:rFonts w:cs="Arial"/>
                <w:bCs/>
                <w:sz w:val="20"/>
                <w:szCs w:val="20"/>
              </w:rPr>
              <w:t xml:space="preserve"> </w:t>
            </w:r>
            <w:r w:rsidR="00C071B8" w:rsidRPr="00BB623A">
              <w:rPr>
                <w:rFonts w:cs="Arial"/>
                <w:bCs/>
                <w:sz w:val="20"/>
                <w:szCs w:val="20"/>
              </w:rPr>
              <w:t>predl</w:t>
            </w:r>
            <w:r w:rsidR="00C071B8">
              <w:rPr>
                <w:rFonts w:cs="Arial"/>
                <w:bCs/>
                <w:sz w:val="20"/>
                <w:szCs w:val="20"/>
              </w:rPr>
              <w:t xml:space="preserve">agano novelo v pregled </w:t>
            </w:r>
            <w:r w:rsidR="00C071B8" w:rsidRPr="00BB623A">
              <w:rPr>
                <w:rFonts w:cs="Arial"/>
                <w:bCs/>
                <w:sz w:val="20"/>
                <w:szCs w:val="20"/>
              </w:rPr>
              <w:t xml:space="preserve">posredovala lokalnim skupnostim in 16. januarja 2024 organizirala sejo svoje Komisije za kulturo in kulturno dediščino. Na </w:t>
            </w:r>
            <w:r w:rsidR="00C071B8">
              <w:rPr>
                <w:rFonts w:cs="Arial"/>
                <w:bCs/>
                <w:sz w:val="20"/>
                <w:szCs w:val="20"/>
              </w:rPr>
              <w:t>njej</w:t>
            </w:r>
            <w:r w:rsidR="00C071B8" w:rsidRPr="00BB623A">
              <w:rPr>
                <w:rFonts w:cs="Arial"/>
                <w:bCs/>
                <w:sz w:val="20"/>
                <w:szCs w:val="20"/>
              </w:rPr>
              <w:t xml:space="preserve"> so člani ugotovili, da je pripravljena pravna podlaga primerna za nadaljnjo obravnavo in jo podprli. </w:t>
            </w:r>
            <w:r w:rsidR="00C071B8">
              <w:rPr>
                <w:rFonts w:cs="Arial"/>
                <w:bCs/>
                <w:sz w:val="20"/>
                <w:szCs w:val="20"/>
              </w:rPr>
              <w:t xml:space="preserve">Ob tem </w:t>
            </w:r>
            <w:r w:rsidR="00C071B8" w:rsidRPr="00BB623A">
              <w:rPr>
                <w:rFonts w:cs="Arial"/>
                <w:bCs/>
                <w:sz w:val="20"/>
                <w:szCs w:val="20"/>
              </w:rPr>
              <w:t xml:space="preserve">je SOS izrazil skrb, da predlog zakona ne obravnava vseh potrebnih zakonodajnih sprememb. </w:t>
            </w:r>
            <w:r w:rsidR="00C071B8">
              <w:rPr>
                <w:rFonts w:eastAsia="Times New Roman" w:cs="Arial"/>
                <w:iCs/>
                <w:sz w:val="20"/>
                <w:szCs w:val="20"/>
                <w:lang w:eastAsia="sl-SI"/>
              </w:rPr>
              <w:t>SOS dodatno predlaga, da se z</w:t>
            </w:r>
            <w:r w:rsidR="00C071B8" w:rsidRPr="00440C9C">
              <w:rPr>
                <w:rFonts w:eastAsia="Times New Roman" w:cs="Arial"/>
                <w:iCs/>
                <w:sz w:val="20"/>
                <w:szCs w:val="20"/>
                <w:lang w:eastAsia="sl-SI"/>
              </w:rPr>
              <w:t xml:space="preserve">akon ne spreminja le delno, </w:t>
            </w:r>
            <w:r w:rsidR="00C071B8">
              <w:rPr>
                <w:rFonts w:eastAsia="Times New Roman" w:cs="Arial"/>
                <w:iCs/>
                <w:sz w:val="20"/>
                <w:szCs w:val="20"/>
                <w:lang w:eastAsia="sl-SI"/>
              </w:rPr>
              <w:t>temveč</w:t>
            </w:r>
            <w:r w:rsidR="00C071B8" w:rsidRPr="00440C9C">
              <w:rPr>
                <w:rFonts w:eastAsia="Times New Roman" w:cs="Arial"/>
                <w:iCs/>
                <w:sz w:val="20"/>
                <w:szCs w:val="20"/>
                <w:lang w:eastAsia="sl-SI"/>
              </w:rPr>
              <w:t xml:space="preserve"> </w:t>
            </w:r>
            <w:r w:rsidR="00C071B8" w:rsidRPr="00531D86">
              <w:rPr>
                <w:rFonts w:eastAsia="Times New Roman" w:cs="Arial"/>
                <w:iCs/>
                <w:sz w:val="20"/>
                <w:szCs w:val="20"/>
                <w:lang w:eastAsia="sl-SI"/>
              </w:rPr>
              <w:t xml:space="preserve">se </w:t>
            </w:r>
            <w:r w:rsidR="00C071B8" w:rsidRPr="00531D86">
              <w:rPr>
                <w:rFonts w:cs="Arial"/>
                <w:bCs/>
                <w:sz w:val="20"/>
                <w:szCs w:val="20"/>
              </w:rPr>
              <w:t xml:space="preserve">v sodelovanju z lokalnimi skupnostmi ali njihovo reprezentativno organizacijo </w:t>
            </w:r>
            <w:r w:rsidR="00C071B8" w:rsidRPr="00531D86">
              <w:rPr>
                <w:rFonts w:eastAsia="Times New Roman" w:cs="Arial"/>
                <w:iCs/>
                <w:sz w:val="20"/>
                <w:szCs w:val="20"/>
                <w:lang w:eastAsia="sl-SI"/>
              </w:rPr>
              <w:t>pristopi</w:t>
            </w:r>
            <w:r w:rsidR="00C071B8" w:rsidRPr="00440C9C">
              <w:rPr>
                <w:rFonts w:eastAsia="Times New Roman" w:cs="Arial"/>
                <w:iCs/>
                <w:sz w:val="20"/>
                <w:szCs w:val="20"/>
                <w:lang w:eastAsia="sl-SI"/>
              </w:rPr>
              <w:t xml:space="preserve"> k </w:t>
            </w:r>
            <w:r w:rsidR="00C071B8">
              <w:rPr>
                <w:rFonts w:eastAsia="Times New Roman" w:cs="Arial"/>
                <w:iCs/>
                <w:sz w:val="20"/>
                <w:szCs w:val="20"/>
                <w:lang w:eastAsia="sl-SI"/>
              </w:rPr>
              <w:t xml:space="preserve">obsežnejši in bolj </w:t>
            </w:r>
            <w:r w:rsidR="00C071B8" w:rsidRPr="00440C9C">
              <w:rPr>
                <w:rFonts w:eastAsia="Times New Roman" w:cs="Arial"/>
                <w:iCs/>
                <w:sz w:val="20"/>
                <w:szCs w:val="20"/>
                <w:lang w:eastAsia="sl-SI"/>
              </w:rPr>
              <w:t xml:space="preserve">celostni spremembi </w:t>
            </w:r>
            <w:r w:rsidR="00C071B8">
              <w:rPr>
                <w:rFonts w:eastAsia="Times New Roman" w:cs="Arial"/>
                <w:iCs/>
                <w:sz w:val="20"/>
                <w:szCs w:val="20"/>
                <w:lang w:eastAsia="sl-SI"/>
              </w:rPr>
              <w:t xml:space="preserve">ZUJIK. </w:t>
            </w:r>
          </w:p>
          <w:p w14:paraId="78A65254" w14:textId="77777777" w:rsidR="00AF4100" w:rsidRDefault="00AF4100" w:rsidP="00C071B8">
            <w:pPr>
              <w:pStyle w:val="rkovnatokazaodstavkom"/>
              <w:numPr>
                <w:ilvl w:val="0"/>
                <w:numId w:val="0"/>
              </w:numPr>
              <w:spacing w:line="260" w:lineRule="exact"/>
              <w:rPr>
                <w:rFonts w:eastAsia="Times New Roman" w:cs="Arial"/>
                <w:iCs/>
                <w:sz w:val="20"/>
                <w:szCs w:val="20"/>
                <w:lang w:eastAsia="sl-SI"/>
              </w:rPr>
            </w:pPr>
          </w:p>
          <w:p w14:paraId="1FB15196" w14:textId="77777777" w:rsidR="00C071B8" w:rsidRDefault="00C071B8" w:rsidP="00C071B8">
            <w:pPr>
              <w:pStyle w:val="rkovnatokazaodstavkom"/>
              <w:numPr>
                <w:ilvl w:val="0"/>
                <w:numId w:val="0"/>
              </w:numPr>
              <w:spacing w:line="260" w:lineRule="exact"/>
              <w:rPr>
                <w:rFonts w:cs="Arial"/>
                <w:bCs/>
                <w:sz w:val="20"/>
                <w:szCs w:val="20"/>
              </w:rPr>
            </w:pPr>
            <w:r>
              <w:rPr>
                <w:rFonts w:eastAsia="Times New Roman" w:cs="Arial"/>
                <w:iCs/>
                <w:sz w:val="20"/>
                <w:szCs w:val="20"/>
                <w:lang w:eastAsia="sl-SI"/>
              </w:rPr>
              <w:t>Ministrstvo je že sprožilo procese za celostno prenovo ZUJIK in načrtuje, da te predloge sprememb in dopolnitev zakona poda v javno razpravo v letu 2024. K podaji mnenja ter predlogov bodo povabljena tudi združenja občin oziroma njihovi predstavniki. Predlog po obširnejših spremembah ne zavira nadaljnje obravnave te novele ZUJIK</w:t>
            </w:r>
            <w:r w:rsidR="00AF4100">
              <w:rPr>
                <w:rFonts w:eastAsia="Times New Roman" w:cs="Arial"/>
                <w:iCs/>
                <w:sz w:val="20"/>
                <w:szCs w:val="20"/>
                <w:lang w:eastAsia="sl-SI"/>
              </w:rPr>
              <w:t>.</w:t>
            </w:r>
          </w:p>
          <w:p w14:paraId="70939EB6" w14:textId="77777777" w:rsidR="000B30E4" w:rsidRDefault="000B30E4" w:rsidP="00DB6D6D">
            <w:pPr>
              <w:pStyle w:val="rkovnatokazaodstavkom"/>
              <w:numPr>
                <w:ilvl w:val="0"/>
                <w:numId w:val="0"/>
              </w:numPr>
              <w:spacing w:line="260" w:lineRule="exact"/>
              <w:rPr>
                <w:rFonts w:cs="Arial"/>
                <w:b/>
                <w:sz w:val="20"/>
                <w:szCs w:val="20"/>
              </w:rPr>
            </w:pPr>
          </w:p>
          <w:p w14:paraId="6A3CA74C" w14:textId="77777777" w:rsidR="00EF632E" w:rsidRDefault="000B30E4" w:rsidP="00DB6D6D">
            <w:pPr>
              <w:pStyle w:val="rkovnatokazaodstavkom"/>
              <w:numPr>
                <w:ilvl w:val="0"/>
                <w:numId w:val="0"/>
              </w:numPr>
              <w:spacing w:line="260" w:lineRule="exact"/>
              <w:rPr>
                <w:rFonts w:cs="Arial"/>
                <w:bCs/>
                <w:sz w:val="20"/>
                <w:szCs w:val="20"/>
              </w:rPr>
            </w:pPr>
            <w:r>
              <w:rPr>
                <w:rFonts w:cs="Arial"/>
                <w:b/>
                <w:sz w:val="20"/>
                <w:szCs w:val="20"/>
              </w:rPr>
              <w:t xml:space="preserve">5. </w:t>
            </w:r>
            <w:r>
              <w:rPr>
                <w:rFonts w:cs="Arial"/>
                <w:bCs/>
                <w:sz w:val="20"/>
                <w:szCs w:val="20"/>
              </w:rPr>
              <w:t xml:space="preserve">21. januarja je fizična oseba, </w:t>
            </w:r>
            <w:r w:rsidR="00DB6D6D">
              <w:rPr>
                <w:rFonts w:cs="Arial"/>
                <w:bCs/>
                <w:sz w:val="20"/>
                <w:szCs w:val="20"/>
              </w:rPr>
              <w:t>delavka v kulturi</w:t>
            </w:r>
            <w:r>
              <w:rPr>
                <w:rFonts w:cs="Arial"/>
                <w:bCs/>
                <w:sz w:val="20"/>
                <w:szCs w:val="20"/>
              </w:rPr>
              <w:t>,</w:t>
            </w:r>
            <w:r w:rsidR="00DB6D6D">
              <w:rPr>
                <w:rFonts w:cs="Arial"/>
                <w:bCs/>
                <w:sz w:val="20"/>
                <w:szCs w:val="20"/>
              </w:rPr>
              <w:t xml:space="preserve"> predstavila svoj pomislek glede izraza </w:t>
            </w:r>
            <w:r w:rsidR="00DB6D6D" w:rsidRPr="0064287E">
              <w:rPr>
                <w:rFonts w:cs="Arial"/>
                <w:bCs/>
                <w:sz w:val="20"/>
                <w:szCs w:val="20"/>
              </w:rPr>
              <w:t>samozaposleni v kulturi</w:t>
            </w:r>
            <w:r w:rsidR="00DB6D6D">
              <w:rPr>
                <w:rFonts w:cs="Arial"/>
                <w:bCs/>
                <w:sz w:val="20"/>
                <w:szCs w:val="20"/>
              </w:rPr>
              <w:t xml:space="preserve"> in predlaga</w:t>
            </w:r>
            <w:r>
              <w:rPr>
                <w:rFonts w:cs="Arial"/>
                <w:bCs/>
                <w:sz w:val="20"/>
                <w:szCs w:val="20"/>
              </w:rPr>
              <w:t>la</w:t>
            </w:r>
            <w:r w:rsidR="00DB6D6D">
              <w:rPr>
                <w:rFonts w:cs="Arial"/>
                <w:bCs/>
                <w:sz w:val="20"/>
                <w:szCs w:val="20"/>
              </w:rPr>
              <w:t xml:space="preserve"> </w:t>
            </w:r>
            <w:r>
              <w:rPr>
                <w:rFonts w:cs="Arial"/>
                <w:bCs/>
                <w:sz w:val="20"/>
                <w:szCs w:val="20"/>
              </w:rPr>
              <w:t>uporabo izraz</w:t>
            </w:r>
            <w:r w:rsidR="00DB6D6D">
              <w:rPr>
                <w:rFonts w:cs="Arial"/>
                <w:bCs/>
                <w:sz w:val="20"/>
                <w:szCs w:val="20"/>
              </w:rPr>
              <w:t xml:space="preserve"> </w:t>
            </w:r>
            <w:r>
              <w:rPr>
                <w:rFonts w:cs="Arial"/>
                <w:bCs/>
                <w:sz w:val="20"/>
                <w:szCs w:val="20"/>
              </w:rPr>
              <w:t>s</w:t>
            </w:r>
            <w:r w:rsidR="00DB6D6D" w:rsidRPr="0064287E">
              <w:rPr>
                <w:rFonts w:cs="Arial"/>
                <w:bCs/>
                <w:sz w:val="20"/>
                <w:szCs w:val="20"/>
              </w:rPr>
              <w:t>amostojna kulturna delavka</w:t>
            </w:r>
            <w:r>
              <w:rPr>
                <w:rFonts w:cs="Arial"/>
                <w:bCs/>
                <w:sz w:val="20"/>
                <w:szCs w:val="20"/>
              </w:rPr>
              <w:t xml:space="preserve"> oziroma </w:t>
            </w:r>
            <w:r w:rsidR="00DB6D6D" w:rsidRPr="0064287E">
              <w:rPr>
                <w:rFonts w:cs="Arial"/>
                <w:bCs/>
                <w:sz w:val="20"/>
                <w:szCs w:val="20"/>
              </w:rPr>
              <w:t>delavec</w:t>
            </w:r>
            <w:r w:rsidR="00DB6D6D">
              <w:rPr>
                <w:rFonts w:cs="Arial"/>
                <w:bCs/>
                <w:sz w:val="20"/>
                <w:szCs w:val="20"/>
              </w:rPr>
              <w:t xml:space="preserve">. </w:t>
            </w:r>
          </w:p>
          <w:p w14:paraId="33EB0020" w14:textId="77777777" w:rsidR="00EF632E" w:rsidRDefault="00EF632E" w:rsidP="00DB6D6D">
            <w:pPr>
              <w:pStyle w:val="rkovnatokazaodstavkom"/>
              <w:numPr>
                <w:ilvl w:val="0"/>
                <w:numId w:val="0"/>
              </w:numPr>
              <w:spacing w:line="260" w:lineRule="exact"/>
              <w:rPr>
                <w:rFonts w:cs="Arial"/>
                <w:bCs/>
                <w:sz w:val="20"/>
                <w:szCs w:val="20"/>
              </w:rPr>
            </w:pPr>
          </w:p>
          <w:p w14:paraId="5970AC95" w14:textId="77777777" w:rsidR="00DB6D6D" w:rsidRDefault="00EF632E" w:rsidP="00DB6D6D">
            <w:pPr>
              <w:pStyle w:val="rkovnatokazaodstavkom"/>
              <w:numPr>
                <w:ilvl w:val="0"/>
                <w:numId w:val="0"/>
              </w:numPr>
              <w:spacing w:line="260" w:lineRule="exact"/>
              <w:rPr>
                <w:rFonts w:cs="Arial"/>
                <w:bCs/>
                <w:sz w:val="20"/>
                <w:szCs w:val="20"/>
              </w:rPr>
            </w:pPr>
            <w:r>
              <w:rPr>
                <w:rFonts w:cs="Arial"/>
                <w:bCs/>
                <w:sz w:val="20"/>
                <w:szCs w:val="20"/>
              </w:rPr>
              <w:t xml:space="preserve">Ministrstvo je predlog </w:t>
            </w:r>
            <w:r w:rsidR="00D91472">
              <w:rPr>
                <w:rFonts w:cs="Arial"/>
                <w:bCs/>
                <w:sz w:val="20"/>
                <w:szCs w:val="20"/>
              </w:rPr>
              <w:t xml:space="preserve">skrbno </w:t>
            </w:r>
            <w:r>
              <w:rPr>
                <w:rFonts w:cs="Arial"/>
                <w:bCs/>
                <w:sz w:val="20"/>
                <w:szCs w:val="20"/>
              </w:rPr>
              <w:t xml:space="preserve">preučilo in ga bo naslovilo ob širše spremembi ZUJIK, saj bi bila za njegovo uresničitev potrebno odpirati </w:t>
            </w:r>
            <w:r w:rsidR="00D91472">
              <w:rPr>
                <w:rFonts w:cs="Arial"/>
                <w:bCs/>
                <w:sz w:val="20"/>
                <w:szCs w:val="20"/>
              </w:rPr>
              <w:t>še enajst drugih</w:t>
            </w:r>
            <w:r>
              <w:rPr>
                <w:rFonts w:cs="Arial"/>
                <w:bCs/>
                <w:sz w:val="20"/>
                <w:szCs w:val="20"/>
              </w:rPr>
              <w:t xml:space="preserve"> členov zakona, začenši z 2.</w:t>
            </w:r>
            <w:r w:rsidR="00DF5C6D">
              <w:rPr>
                <w:rFonts w:cs="Arial"/>
                <w:bCs/>
                <w:sz w:val="20"/>
                <w:szCs w:val="20"/>
              </w:rPr>
              <w:t xml:space="preserve"> členom</w:t>
            </w:r>
            <w:r>
              <w:rPr>
                <w:rFonts w:cs="Arial"/>
                <w:bCs/>
                <w:sz w:val="20"/>
                <w:szCs w:val="20"/>
              </w:rPr>
              <w:t>, ki podrobneje definira izraz.</w:t>
            </w:r>
          </w:p>
          <w:p w14:paraId="5299AB9E" w14:textId="77777777" w:rsidR="007F3C57" w:rsidRPr="00ED00A3" w:rsidRDefault="007F3C57" w:rsidP="00DB6D6D">
            <w:pPr>
              <w:pStyle w:val="rkovnatokazaodstavkom"/>
              <w:numPr>
                <w:ilvl w:val="0"/>
                <w:numId w:val="0"/>
              </w:numPr>
              <w:spacing w:line="260" w:lineRule="exact"/>
              <w:rPr>
                <w:rFonts w:cs="Arial"/>
                <w:bCs/>
                <w:sz w:val="20"/>
                <w:szCs w:val="20"/>
              </w:rPr>
            </w:pPr>
          </w:p>
          <w:p w14:paraId="6C599DEB" w14:textId="77777777" w:rsidR="005F3769" w:rsidRDefault="00426DAE" w:rsidP="00DB6D6D">
            <w:pPr>
              <w:pStyle w:val="rkovnatokazaodstavkom"/>
              <w:numPr>
                <w:ilvl w:val="0"/>
                <w:numId w:val="0"/>
              </w:numPr>
              <w:spacing w:line="260" w:lineRule="exact"/>
              <w:rPr>
                <w:rFonts w:cs="Arial"/>
                <w:bCs/>
                <w:sz w:val="20"/>
                <w:szCs w:val="20"/>
              </w:rPr>
            </w:pPr>
            <w:r w:rsidRPr="00ED00A3">
              <w:rPr>
                <w:rFonts w:cs="Arial"/>
                <w:b/>
                <w:sz w:val="20"/>
                <w:szCs w:val="20"/>
              </w:rPr>
              <w:t>6.</w:t>
            </w:r>
            <w:r w:rsidRPr="00ED00A3">
              <w:rPr>
                <w:rFonts w:cs="Arial"/>
                <w:bCs/>
                <w:sz w:val="20"/>
                <w:szCs w:val="20"/>
              </w:rPr>
              <w:t xml:space="preserve"> </w:t>
            </w:r>
            <w:r w:rsidR="005F3769">
              <w:rPr>
                <w:rFonts w:cs="Arial"/>
                <w:bCs/>
                <w:sz w:val="20"/>
                <w:szCs w:val="20"/>
              </w:rPr>
              <w:t>22. januarja 2024</w:t>
            </w:r>
            <w:r w:rsidRPr="00ED00A3">
              <w:rPr>
                <w:rFonts w:cs="Arial"/>
                <w:bCs/>
                <w:sz w:val="20"/>
                <w:szCs w:val="20"/>
              </w:rPr>
              <w:t xml:space="preserve"> je svoj </w:t>
            </w:r>
            <w:r w:rsidR="005F3769">
              <w:rPr>
                <w:rFonts w:cs="Arial"/>
                <w:bCs/>
                <w:sz w:val="20"/>
                <w:szCs w:val="20"/>
              </w:rPr>
              <w:t xml:space="preserve">skupen </w:t>
            </w:r>
            <w:r w:rsidRPr="00ED00A3">
              <w:rPr>
                <w:rFonts w:cs="Arial"/>
                <w:bCs/>
                <w:sz w:val="20"/>
                <w:szCs w:val="20"/>
              </w:rPr>
              <w:t xml:space="preserve">odziv poslalo </w:t>
            </w:r>
            <w:r w:rsidR="005F3769">
              <w:rPr>
                <w:rFonts w:cs="Arial"/>
                <w:bCs/>
                <w:sz w:val="20"/>
                <w:szCs w:val="20"/>
              </w:rPr>
              <w:t xml:space="preserve">več nevladnih </w:t>
            </w:r>
            <w:r w:rsidRPr="00ED00A3">
              <w:rPr>
                <w:rFonts w:cs="Arial"/>
                <w:bCs/>
                <w:sz w:val="20"/>
                <w:szCs w:val="20"/>
              </w:rPr>
              <w:t xml:space="preserve">organizacij s sedežem na Metelkovi 6, ki </w:t>
            </w:r>
            <w:r w:rsidR="00DB6D6D" w:rsidRPr="00ED00A3">
              <w:rPr>
                <w:rFonts w:cs="Arial"/>
                <w:bCs/>
                <w:sz w:val="20"/>
                <w:szCs w:val="20"/>
              </w:rPr>
              <w:t>prav tako pozdravlja</w:t>
            </w:r>
            <w:r w:rsidR="005F3769">
              <w:rPr>
                <w:rFonts w:cs="Arial"/>
                <w:bCs/>
                <w:sz w:val="20"/>
                <w:szCs w:val="20"/>
              </w:rPr>
              <w:t>jo</w:t>
            </w:r>
            <w:r w:rsidR="00DB6D6D" w:rsidRPr="00ED00A3">
              <w:rPr>
                <w:rFonts w:cs="Arial"/>
                <w:bCs/>
                <w:sz w:val="20"/>
                <w:szCs w:val="20"/>
              </w:rPr>
              <w:t xml:space="preserve"> namen novele</w:t>
            </w:r>
            <w:r w:rsidR="005F3769">
              <w:rPr>
                <w:rFonts w:cs="Arial"/>
                <w:bCs/>
                <w:sz w:val="20"/>
                <w:szCs w:val="20"/>
              </w:rPr>
              <w:t>.</w:t>
            </w:r>
            <w:r w:rsidR="00DB6D6D" w:rsidRPr="00ED00A3">
              <w:rPr>
                <w:rFonts w:cs="Arial"/>
                <w:bCs/>
                <w:sz w:val="20"/>
                <w:szCs w:val="20"/>
              </w:rPr>
              <w:t xml:space="preserve"> </w:t>
            </w:r>
            <w:r w:rsidR="005F3769">
              <w:rPr>
                <w:rFonts w:cs="Arial"/>
                <w:bCs/>
                <w:sz w:val="20"/>
                <w:szCs w:val="20"/>
              </w:rPr>
              <w:t xml:space="preserve">Predlagajo dodatno spremembo ZUJIK v delu, </w:t>
            </w:r>
            <w:r w:rsidR="00DB6D6D" w:rsidRPr="00ED00A3">
              <w:rPr>
                <w:rFonts w:cs="Arial"/>
                <w:bCs/>
                <w:sz w:val="20"/>
                <w:szCs w:val="20"/>
              </w:rPr>
              <w:t xml:space="preserve">ki določa </w:t>
            </w:r>
            <w:r w:rsidR="00C85833">
              <w:rPr>
                <w:rFonts w:cs="Arial"/>
                <w:bCs/>
                <w:sz w:val="20"/>
                <w:szCs w:val="20"/>
              </w:rPr>
              <w:t xml:space="preserve">oddajanje </w:t>
            </w:r>
            <w:r w:rsidR="00DB6D6D" w:rsidRPr="00ED00A3">
              <w:rPr>
                <w:rFonts w:cs="Arial"/>
                <w:bCs/>
                <w:sz w:val="20"/>
                <w:szCs w:val="20"/>
              </w:rPr>
              <w:t>javn</w:t>
            </w:r>
            <w:r w:rsidR="00C85833">
              <w:rPr>
                <w:rFonts w:cs="Arial"/>
                <w:bCs/>
                <w:sz w:val="20"/>
                <w:szCs w:val="20"/>
              </w:rPr>
              <w:t>e</w:t>
            </w:r>
            <w:r w:rsidR="00DB6D6D" w:rsidRPr="00ED00A3">
              <w:rPr>
                <w:rFonts w:cs="Arial"/>
                <w:bCs/>
                <w:sz w:val="20"/>
                <w:szCs w:val="20"/>
              </w:rPr>
              <w:t xml:space="preserve"> kulturn</w:t>
            </w:r>
            <w:r w:rsidR="00C85833">
              <w:rPr>
                <w:rFonts w:cs="Arial"/>
                <w:bCs/>
                <w:sz w:val="20"/>
                <w:szCs w:val="20"/>
              </w:rPr>
              <w:t>e</w:t>
            </w:r>
            <w:r w:rsidR="00DB6D6D" w:rsidRPr="00ED00A3">
              <w:rPr>
                <w:rFonts w:cs="Arial"/>
                <w:bCs/>
                <w:sz w:val="20"/>
                <w:szCs w:val="20"/>
              </w:rPr>
              <w:t xml:space="preserve"> infrastruktur</w:t>
            </w:r>
            <w:r w:rsidR="00C85833">
              <w:rPr>
                <w:rFonts w:cs="Arial"/>
                <w:bCs/>
                <w:sz w:val="20"/>
                <w:szCs w:val="20"/>
              </w:rPr>
              <w:t>e</w:t>
            </w:r>
            <w:r w:rsidR="00DB6D6D" w:rsidRPr="00ED00A3">
              <w:rPr>
                <w:rFonts w:cs="Arial"/>
                <w:bCs/>
                <w:sz w:val="20"/>
                <w:szCs w:val="20"/>
              </w:rPr>
              <w:t xml:space="preserve"> v upravljanje oziroma uporabo drugim pravnim osebam in posameznikom, ki izvajajo javne kulturne programe ali kulturne projekte.</w:t>
            </w:r>
            <w:r w:rsidR="00C85833">
              <w:rPr>
                <w:rFonts w:cs="Arial"/>
                <w:bCs/>
                <w:sz w:val="20"/>
                <w:szCs w:val="20"/>
              </w:rPr>
              <w:t xml:space="preserve"> </w:t>
            </w:r>
          </w:p>
          <w:p w14:paraId="450C3230" w14:textId="77777777" w:rsidR="005F3769" w:rsidRDefault="005F3769" w:rsidP="00DB6D6D">
            <w:pPr>
              <w:pStyle w:val="rkovnatokazaodstavkom"/>
              <w:numPr>
                <w:ilvl w:val="0"/>
                <w:numId w:val="0"/>
              </w:numPr>
              <w:spacing w:line="260" w:lineRule="exact"/>
              <w:rPr>
                <w:rFonts w:cs="Arial"/>
                <w:bCs/>
                <w:sz w:val="20"/>
                <w:szCs w:val="20"/>
              </w:rPr>
            </w:pPr>
          </w:p>
          <w:p w14:paraId="7FEE31FA" w14:textId="77777777" w:rsidR="00426DAE" w:rsidRPr="00ED00A3" w:rsidRDefault="005F3769" w:rsidP="00DB6D6D">
            <w:pPr>
              <w:pStyle w:val="rkovnatokazaodstavkom"/>
              <w:numPr>
                <w:ilvl w:val="0"/>
                <w:numId w:val="0"/>
              </w:numPr>
              <w:spacing w:line="260" w:lineRule="exact"/>
              <w:rPr>
                <w:rFonts w:cs="Arial"/>
                <w:bCs/>
                <w:sz w:val="20"/>
                <w:szCs w:val="20"/>
              </w:rPr>
            </w:pPr>
            <w:r>
              <w:rPr>
                <w:rFonts w:cs="Arial"/>
                <w:bCs/>
                <w:sz w:val="20"/>
                <w:szCs w:val="20"/>
              </w:rPr>
              <w:t>Ministrstvo je predlog skrbno preučilo in ga bo naslovilo v okviru širše spremembe ZUJIK</w:t>
            </w:r>
            <w:r w:rsidR="00426DAE" w:rsidRPr="00ED00A3">
              <w:rPr>
                <w:rFonts w:cs="Arial"/>
                <w:bCs/>
                <w:sz w:val="20"/>
                <w:szCs w:val="20"/>
              </w:rPr>
              <w:t xml:space="preserve">, saj </w:t>
            </w:r>
            <w:r w:rsidR="00CB2A0A">
              <w:rPr>
                <w:rFonts w:cs="Arial"/>
                <w:bCs/>
                <w:sz w:val="20"/>
                <w:szCs w:val="20"/>
              </w:rPr>
              <w:t xml:space="preserve">člen </w:t>
            </w:r>
            <w:r w:rsidR="00D12C03">
              <w:rPr>
                <w:rFonts w:cs="Arial"/>
                <w:bCs/>
                <w:sz w:val="20"/>
                <w:szCs w:val="20"/>
              </w:rPr>
              <w:t>presega namen pričujoče novele</w:t>
            </w:r>
            <w:r w:rsidR="00CB2A0A">
              <w:rPr>
                <w:rFonts w:cs="Arial"/>
                <w:bCs/>
                <w:sz w:val="20"/>
                <w:szCs w:val="20"/>
              </w:rPr>
              <w:t>.</w:t>
            </w:r>
          </w:p>
          <w:p w14:paraId="70003C27" w14:textId="77777777" w:rsidR="00426DAE" w:rsidRPr="00ED00A3" w:rsidRDefault="00426DAE" w:rsidP="00DB6D6D">
            <w:pPr>
              <w:pStyle w:val="rkovnatokazaodstavkom"/>
              <w:numPr>
                <w:ilvl w:val="0"/>
                <w:numId w:val="0"/>
              </w:numPr>
              <w:spacing w:line="260" w:lineRule="exact"/>
              <w:rPr>
                <w:rFonts w:cs="Arial"/>
                <w:bCs/>
                <w:sz w:val="20"/>
                <w:szCs w:val="20"/>
              </w:rPr>
            </w:pPr>
          </w:p>
          <w:p w14:paraId="54109994" w14:textId="77777777" w:rsidR="00C75A41" w:rsidRDefault="00426DAE" w:rsidP="00C75A41">
            <w:pPr>
              <w:pStyle w:val="rkovnatokazaodstavkom"/>
              <w:numPr>
                <w:ilvl w:val="0"/>
                <w:numId w:val="0"/>
              </w:numPr>
              <w:spacing w:line="260" w:lineRule="exact"/>
              <w:rPr>
                <w:rFonts w:cs="Arial"/>
                <w:bCs/>
                <w:sz w:val="20"/>
                <w:szCs w:val="20"/>
              </w:rPr>
            </w:pPr>
            <w:r w:rsidRPr="00ED00A3">
              <w:rPr>
                <w:rFonts w:cs="Arial"/>
                <w:b/>
                <w:sz w:val="20"/>
                <w:szCs w:val="20"/>
              </w:rPr>
              <w:t>7.</w:t>
            </w:r>
            <w:r w:rsidRPr="00ED00A3">
              <w:rPr>
                <w:rFonts w:cs="Arial"/>
                <w:bCs/>
                <w:sz w:val="20"/>
                <w:szCs w:val="20"/>
              </w:rPr>
              <w:t xml:space="preserve"> </w:t>
            </w:r>
            <w:r w:rsidR="00DB6D6D" w:rsidRPr="00ED00A3">
              <w:rPr>
                <w:rFonts w:cs="Arial"/>
                <w:bCs/>
                <w:sz w:val="20"/>
                <w:szCs w:val="20"/>
              </w:rPr>
              <w:t>22.</w:t>
            </w:r>
            <w:r w:rsidR="000D41DF">
              <w:rPr>
                <w:rFonts w:cs="Arial"/>
                <w:bCs/>
                <w:sz w:val="20"/>
                <w:szCs w:val="20"/>
              </w:rPr>
              <w:t xml:space="preserve"> </w:t>
            </w:r>
            <w:r w:rsidRPr="00ED00A3">
              <w:rPr>
                <w:rFonts w:cs="Arial"/>
                <w:bCs/>
                <w:sz w:val="20"/>
                <w:szCs w:val="20"/>
              </w:rPr>
              <w:t>januarja</w:t>
            </w:r>
            <w:r w:rsidR="000D41DF">
              <w:rPr>
                <w:rFonts w:cs="Arial"/>
                <w:bCs/>
                <w:sz w:val="20"/>
                <w:szCs w:val="20"/>
              </w:rPr>
              <w:t xml:space="preserve"> 2024</w:t>
            </w:r>
            <w:r w:rsidRPr="00ED00A3">
              <w:rPr>
                <w:rFonts w:cs="Arial"/>
                <w:bCs/>
                <w:sz w:val="20"/>
                <w:szCs w:val="20"/>
              </w:rPr>
              <w:t xml:space="preserve"> je</w:t>
            </w:r>
            <w:r w:rsidR="00DB6D6D" w:rsidRPr="00ED00A3">
              <w:rPr>
                <w:rFonts w:cs="Arial"/>
                <w:bCs/>
                <w:sz w:val="20"/>
                <w:szCs w:val="20"/>
              </w:rPr>
              <w:t xml:space="preserve"> Društvo Asociacija podalo daljši koment</w:t>
            </w:r>
            <w:r w:rsidR="00C85833">
              <w:rPr>
                <w:rFonts w:cs="Arial"/>
                <w:bCs/>
                <w:sz w:val="20"/>
                <w:szCs w:val="20"/>
              </w:rPr>
              <w:t>a</w:t>
            </w:r>
            <w:r w:rsidR="00DB6D6D" w:rsidRPr="00ED00A3">
              <w:rPr>
                <w:rFonts w:cs="Arial"/>
                <w:bCs/>
                <w:sz w:val="20"/>
                <w:szCs w:val="20"/>
              </w:rPr>
              <w:t xml:space="preserve">r, ki se tiče </w:t>
            </w:r>
            <w:r w:rsidRPr="00ED00A3">
              <w:rPr>
                <w:rFonts w:cs="Arial"/>
                <w:bCs/>
                <w:sz w:val="20"/>
                <w:szCs w:val="20"/>
              </w:rPr>
              <w:t>širšega</w:t>
            </w:r>
            <w:r w:rsidR="00DB6D6D" w:rsidRPr="00ED00A3">
              <w:rPr>
                <w:rFonts w:cs="Arial"/>
                <w:bCs/>
                <w:sz w:val="20"/>
                <w:szCs w:val="20"/>
              </w:rPr>
              <w:t xml:space="preserve"> spektra vprašanj kulturne politike. V delu, ki se nanaša na predlog zakona, izražajo podporo nameri</w:t>
            </w:r>
            <w:r w:rsidR="000D41DF">
              <w:rPr>
                <w:rFonts w:cs="Arial"/>
                <w:bCs/>
                <w:sz w:val="20"/>
                <w:szCs w:val="20"/>
              </w:rPr>
              <w:t xml:space="preserve"> novele</w:t>
            </w:r>
            <w:r w:rsidR="00DB6D6D" w:rsidRPr="00ED00A3">
              <w:rPr>
                <w:rFonts w:cs="Arial"/>
                <w:bCs/>
                <w:sz w:val="20"/>
                <w:szCs w:val="20"/>
              </w:rPr>
              <w:t xml:space="preserve">, a trdijo, da je predlagana sprememba nezadostna in </w:t>
            </w:r>
            <w:r w:rsidR="000D41DF">
              <w:rPr>
                <w:rFonts w:cs="Arial"/>
                <w:bCs/>
                <w:sz w:val="20"/>
                <w:szCs w:val="20"/>
              </w:rPr>
              <w:t xml:space="preserve">je potrebno za izboljšanje pogojev dela v kulturi </w:t>
            </w:r>
            <w:r w:rsidR="00C75A41">
              <w:rPr>
                <w:rFonts w:cs="Arial"/>
                <w:bCs/>
                <w:sz w:val="20"/>
                <w:szCs w:val="20"/>
              </w:rPr>
              <w:t xml:space="preserve">sprejeti širše ukrepe. </w:t>
            </w:r>
          </w:p>
          <w:p w14:paraId="1BE0B4E2" w14:textId="77777777" w:rsidR="00C75A41" w:rsidRDefault="00C75A41" w:rsidP="00C75A41">
            <w:pPr>
              <w:pStyle w:val="rkovnatokazaodstavkom"/>
              <w:numPr>
                <w:ilvl w:val="0"/>
                <w:numId w:val="0"/>
              </w:numPr>
              <w:spacing w:line="260" w:lineRule="exact"/>
              <w:rPr>
                <w:rFonts w:cs="Arial"/>
                <w:bCs/>
                <w:sz w:val="20"/>
                <w:szCs w:val="20"/>
              </w:rPr>
            </w:pPr>
          </w:p>
          <w:p w14:paraId="16880E15" w14:textId="77777777" w:rsidR="00C85833" w:rsidRPr="00C75A41" w:rsidRDefault="00C75A41" w:rsidP="00EF074B">
            <w:pPr>
              <w:pStyle w:val="rkovnatokazaodstavkom"/>
              <w:numPr>
                <w:ilvl w:val="0"/>
                <w:numId w:val="0"/>
              </w:numPr>
              <w:spacing w:line="260" w:lineRule="exact"/>
              <w:rPr>
                <w:rFonts w:cs="Arial"/>
                <w:sz w:val="20"/>
                <w:szCs w:val="20"/>
              </w:rPr>
            </w:pPr>
            <w:r>
              <w:rPr>
                <w:rFonts w:cs="Arial"/>
                <w:bCs/>
                <w:sz w:val="20"/>
                <w:szCs w:val="20"/>
              </w:rPr>
              <w:t xml:space="preserve">Ministrstvo je temeljito </w:t>
            </w:r>
            <w:r w:rsidR="00C85833" w:rsidRPr="00C75A41">
              <w:rPr>
                <w:rFonts w:cs="Arial"/>
                <w:sz w:val="20"/>
                <w:szCs w:val="20"/>
              </w:rPr>
              <w:t>preučil</w:t>
            </w:r>
            <w:r>
              <w:rPr>
                <w:rFonts w:cs="Arial"/>
                <w:sz w:val="20"/>
                <w:szCs w:val="20"/>
              </w:rPr>
              <w:t>o njihove predloge</w:t>
            </w:r>
            <w:r w:rsidR="00C85833" w:rsidRPr="00C75A41">
              <w:rPr>
                <w:rFonts w:cs="Arial"/>
                <w:sz w:val="20"/>
                <w:szCs w:val="20"/>
              </w:rPr>
              <w:t xml:space="preserve"> in razmislek o širši problematiki dela v kulturi, še posebej v nevladnem sektorju.</w:t>
            </w:r>
            <w:r w:rsidR="0041646D">
              <w:rPr>
                <w:rFonts w:cs="Arial"/>
                <w:sz w:val="20"/>
                <w:szCs w:val="20"/>
              </w:rPr>
              <w:t xml:space="preserve"> </w:t>
            </w:r>
            <w:r w:rsidR="00C85833" w:rsidRPr="00C75A41">
              <w:rPr>
                <w:rFonts w:cs="Arial"/>
                <w:sz w:val="20"/>
                <w:szCs w:val="20"/>
              </w:rPr>
              <w:t xml:space="preserve">Ministrstvo za kulturo želi z 82.c členom ZUJIK izboljšati pogoje za izvajanje veljavne zakonodaje, ki javnim zavodom v kulturi že sedaj narekuje primerljivo plačilo samozaposlenih v kulturi z uslužbenci v javnem sektorju. Za rešitev delovnih pogojev samozaposlenih in drugih delavcev v kulturi je potreben širok spekter različnih ukrepov. Poleg predlagane novele ZUJIK-H se z delavskimi pravicami samozaposlenih v kulturi in z vzpostavljanjem učinkovitejše karierne dinamike </w:t>
            </w:r>
            <w:r w:rsidR="0041646D">
              <w:rPr>
                <w:rFonts w:cs="Arial"/>
                <w:sz w:val="20"/>
                <w:szCs w:val="20"/>
              </w:rPr>
              <w:t xml:space="preserve">ministrstvo </w:t>
            </w:r>
            <w:r w:rsidR="00C85833" w:rsidRPr="00C75A41">
              <w:rPr>
                <w:rFonts w:cs="Arial"/>
                <w:sz w:val="20"/>
                <w:szCs w:val="20"/>
              </w:rPr>
              <w:t xml:space="preserve">ukvarja preko prihajajočih sprememb Uredbe o samozaposlenih v kulturi. Zakonodajna sprememba ZUJIK-H je zgolj ena izmed številnih ukrepov, s katerimi ministrstvo rešuje številne skozi desetletja akumulirane izzive na področju kulture. </w:t>
            </w:r>
            <w:r w:rsidR="00EF074B">
              <w:rPr>
                <w:rFonts w:cs="Arial"/>
                <w:sz w:val="20"/>
                <w:szCs w:val="20"/>
              </w:rPr>
              <w:t xml:space="preserve">Predloge društva glede drugih členov zakona, ki presegajo namen te novele, bo ministrstvo naslovilo ob širši spremembi krovnega zakona. </w:t>
            </w:r>
          </w:p>
          <w:p w14:paraId="7C90F625" w14:textId="77777777" w:rsidR="007F3C57" w:rsidRDefault="007F3C57" w:rsidP="00281556">
            <w:pPr>
              <w:pStyle w:val="rkovnatokazaodstavkom"/>
              <w:numPr>
                <w:ilvl w:val="0"/>
                <w:numId w:val="0"/>
              </w:numPr>
              <w:spacing w:line="260" w:lineRule="exact"/>
              <w:rPr>
                <w:rFonts w:cs="Arial"/>
                <w:b/>
                <w:sz w:val="20"/>
                <w:szCs w:val="20"/>
              </w:rPr>
            </w:pPr>
          </w:p>
          <w:p w14:paraId="603FE452" w14:textId="77777777" w:rsidR="00904A37" w:rsidRPr="000727C1" w:rsidRDefault="00904A37" w:rsidP="00281556">
            <w:pPr>
              <w:pStyle w:val="rkovnatokazaodstavkom"/>
              <w:numPr>
                <w:ilvl w:val="0"/>
                <w:numId w:val="0"/>
              </w:numPr>
              <w:spacing w:line="260" w:lineRule="exact"/>
              <w:rPr>
                <w:rFonts w:cs="Arial"/>
                <w:b/>
                <w:sz w:val="20"/>
                <w:szCs w:val="20"/>
              </w:rPr>
            </w:pPr>
            <w:r w:rsidRPr="000727C1">
              <w:rPr>
                <w:rFonts w:cs="Arial"/>
                <w:b/>
                <w:sz w:val="20"/>
                <w:szCs w:val="20"/>
              </w:rPr>
              <w:t xml:space="preserve">8. PODATEK O ZUNANJEM STROKOVNJAKU </w:t>
            </w:r>
            <w:r w:rsidRPr="000727C1">
              <w:rPr>
                <w:rFonts w:cs="Arial"/>
                <w:b/>
                <w:color w:val="000000"/>
                <w:sz w:val="20"/>
                <w:szCs w:val="20"/>
                <w:shd w:val="clear" w:color="auto" w:fill="FFFFFF"/>
              </w:rPr>
              <w:t>OZIROMA PRAVNI OSEBI, KI JE SODELOVALA PRI PRIPRAVI PREDLOGA ZAKONA</w:t>
            </w:r>
            <w:r w:rsidRPr="000727C1">
              <w:rPr>
                <w:rFonts w:cs="Arial"/>
                <w:b/>
                <w:sz w:val="20"/>
                <w:szCs w:val="20"/>
              </w:rPr>
              <w:t>, IN ZNESKU PLAČILA ZA TA NAMEN</w:t>
            </w:r>
          </w:p>
          <w:p w14:paraId="0E2719CC" w14:textId="77777777" w:rsidR="00904A37" w:rsidRPr="000727C1" w:rsidRDefault="00904A37" w:rsidP="00281556">
            <w:pPr>
              <w:pStyle w:val="Odsek"/>
              <w:numPr>
                <w:ilvl w:val="0"/>
                <w:numId w:val="0"/>
              </w:numPr>
              <w:spacing w:before="0" w:after="0" w:line="260" w:lineRule="exact"/>
              <w:jc w:val="left"/>
              <w:rPr>
                <w:sz w:val="20"/>
                <w:szCs w:val="20"/>
              </w:rPr>
            </w:pPr>
          </w:p>
          <w:p w14:paraId="0D157231" w14:textId="77777777" w:rsidR="00904A37" w:rsidRPr="00B93035" w:rsidRDefault="00904A37" w:rsidP="00B93035">
            <w:pPr>
              <w:spacing w:after="0"/>
              <w:jc w:val="both"/>
              <w:rPr>
                <w:rFonts w:ascii="Arial" w:hAnsi="Arial" w:cs="Arial"/>
                <w:bCs/>
                <w:sz w:val="20"/>
                <w:szCs w:val="20"/>
              </w:rPr>
            </w:pPr>
            <w:r w:rsidRPr="000727C1">
              <w:rPr>
                <w:rFonts w:ascii="Arial" w:hAnsi="Arial" w:cs="Arial"/>
                <w:bCs/>
                <w:sz w:val="20"/>
                <w:szCs w:val="20"/>
              </w:rPr>
              <w:t xml:space="preserve">Noben zunanji strokovnjak ali pravna oseba ni sodeloval pri pripravi predloga zakona, </w:t>
            </w:r>
            <w:r>
              <w:rPr>
                <w:rFonts w:ascii="Arial" w:hAnsi="Arial" w:cs="Arial"/>
                <w:bCs/>
                <w:sz w:val="20"/>
                <w:szCs w:val="20"/>
              </w:rPr>
              <w:t>zato</w:t>
            </w:r>
            <w:r w:rsidRPr="000727C1">
              <w:rPr>
                <w:rFonts w:ascii="Arial" w:hAnsi="Arial" w:cs="Arial"/>
                <w:bCs/>
                <w:sz w:val="20"/>
                <w:szCs w:val="20"/>
              </w:rPr>
              <w:t xml:space="preserve"> ni bilo izvedeno nobeno izplačilo.</w:t>
            </w:r>
          </w:p>
          <w:p w14:paraId="0ACA756E" w14:textId="77777777" w:rsidR="007F3C57" w:rsidRDefault="007F3C57" w:rsidP="00281556">
            <w:pPr>
              <w:pStyle w:val="Odsek"/>
              <w:numPr>
                <w:ilvl w:val="0"/>
                <w:numId w:val="0"/>
              </w:numPr>
              <w:tabs>
                <w:tab w:val="left" w:pos="180"/>
                <w:tab w:val="left" w:pos="345"/>
                <w:tab w:val="left" w:pos="555"/>
              </w:tabs>
              <w:spacing w:before="0" w:after="0" w:line="260" w:lineRule="exact"/>
              <w:jc w:val="both"/>
              <w:rPr>
                <w:sz w:val="20"/>
                <w:szCs w:val="20"/>
              </w:rPr>
            </w:pPr>
          </w:p>
          <w:p w14:paraId="1407B636" w14:textId="77777777" w:rsidR="00904A37" w:rsidRPr="000727C1" w:rsidRDefault="00904A37" w:rsidP="00281556">
            <w:pPr>
              <w:pStyle w:val="Odsek"/>
              <w:numPr>
                <w:ilvl w:val="0"/>
                <w:numId w:val="0"/>
              </w:numPr>
              <w:tabs>
                <w:tab w:val="left" w:pos="180"/>
                <w:tab w:val="left" w:pos="345"/>
                <w:tab w:val="left" w:pos="555"/>
              </w:tabs>
              <w:spacing w:before="0" w:after="0" w:line="260" w:lineRule="exact"/>
              <w:jc w:val="both"/>
              <w:rPr>
                <w:sz w:val="20"/>
                <w:szCs w:val="20"/>
              </w:rPr>
            </w:pPr>
            <w:r w:rsidRPr="000727C1">
              <w:rPr>
                <w:sz w:val="20"/>
                <w:szCs w:val="20"/>
              </w:rPr>
              <w:t>9. NAVEDBA, KATERI PREDSTAVNIKI PREDLAGATELJA BODO SODELOVALI PRI DELU DRŽAVNEGA ZBORA IN DELOVNIH TELES</w:t>
            </w:r>
          </w:p>
          <w:p w14:paraId="06E5E068" w14:textId="77777777" w:rsidR="00904A37" w:rsidRPr="000727C1" w:rsidRDefault="00904A37" w:rsidP="00281556">
            <w:pPr>
              <w:pStyle w:val="Odsek"/>
              <w:numPr>
                <w:ilvl w:val="0"/>
                <w:numId w:val="0"/>
              </w:numPr>
              <w:spacing w:before="0" w:after="0" w:line="260" w:lineRule="exact"/>
              <w:jc w:val="left"/>
              <w:rPr>
                <w:sz w:val="20"/>
                <w:szCs w:val="20"/>
              </w:rPr>
            </w:pPr>
          </w:p>
        </w:tc>
      </w:tr>
      <w:tr w:rsidR="00904A37" w:rsidRPr="000727C1" w14:paraId="4F5C0F13" w14:textId="77777777" w:rsidTr="003E32C8">
        <w:tc>
          <w:tcPr>
            <w:tcW w:w="9066" w:type="dxa"/>
          </w:tcPr>
          <w:p w14:paraId="666F4D66"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lastRenderedPageBreak/>
              <w:t xml:space="preserve">Dr. Astra Vrečko, ministrica </w:t>
            </w:r>
          </w:p>
          <w:p w14:paraId="56F9318C"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Mag. Marko Rusjan, državni sekretar</w:t>
            </w:r>
          </w:p>
          <w:p w14:paraId="30EEAC7D" w14:textId="77777777" w:rsidR="00904A37" w:rsidRPr="00B93035" w:rsidRDefault="00904A37" w:rsidP="007B2476">
            <w:pPr>
              <w:spacing w:after="0"/>
              <w:jc w:val="both"/>
              <w:rPr>
                <w:rFonts w:ascii="Arial" w:hAnsi="Arial" w:cs="Arial"/>
                <w:bCs/>
                <w:sz w:val="20"/>
                <w:szCs w:val="20"/>
              </w:rPr>
            </w:pPr>
            <w:r w:rsidRPr="000727C1">
              <w:rPr>
                <w:rFonts w:ascii="Arial" w:hAnsi="Arial" w:cs="Arial"/>
                <w:bCs/>
                <w:sz w:val="20"/>
                <w:szCs w:val="20"/>
              </w:rPr>
              <w:t xml:space="preserve">Tjaša </w:t>
            </w:r>
            <w:proofErr w:type="spellStart"/>
            <w:r w:rsidRPr="000727C1">
              <w:rPr>
                <w:rFonts w:ascii="Arial" w:hAnsi="Arial" w:cs="Arial"/>
                <w:bCs/>
                <w:sz w:val="20"/>
                <w:szCs w:val="20"/>
              </w:rPr>
              <w:t>Pureber</w:t>
            </w:r>
            <w:proofErr w:type="spellEnd"/>
            <w:r w:rsidRPr="000727C1">
              <w:rPr>
                <w:rFonts w:ascii="Arial" w:hAnsi="Arial" w:cs="Arial"/>
                <w:bCs/>
                <w:sz w:val="20"/>
                <w:szCs w:val="20"/>
              </w:rPr>
              <w:t>, generalna direktorica Direktorata za razvoj kulturnih politik</w:t>
            </w:r>
          </w:p>
        </w:tc>
      </w:tr>
    </w:tbl>
    <w:p w14:paraId="19BB39AD" w14:textId="77777777" w:rsidR="00E44249" w:rsidRDefault="00E44249"/>
    <w:tbl>
      <w:tblPr>
        <w:tblW w:w="0" w:type="auto"/>
        <w:tblLook w:val="04A0" w:firstRow="1" w:lastRow="0" w:firstColumn="1" w:lastColumn="0" w:noHBand="0" w:noVBand="1"/>
      </w:tblPr>
      <w:tblGrid>
        <w:gridCol w:w="9072"/>
      </w:tblGrid>
      <w:tr w:rsidR="00904A37" w:rsidRPr="000727C1" w14:paraId="6C2757B3" w14:textId="77777777" w:rsidTr="00281556">
        <w:tc>
          <w:tcPr>
            <w:tcW w:w="9072" w:type="dxa"/>
          </w:tcPr>
          <w:p w14:paraId="3EA0594C" w14:textId="77777777" w:rsidR="00904A37" w:rsidRDefault="00904A37" w:rsidP="00281556">
            <w:pPr>
              <w:pStyle w:val="Poglavje"/>
              <w:spacing w:before="0" w:after="0" w:line="260" w:lineRule="exact"/>
              <w:jc w:val="left"/>
              <w:rPr>
                <w:sz w:val="20"/>
                <w:szCs w:val="20"/>
              </w:rPr>
            </w:pPr>
            <w:bookmarkStart w:id="4" w:name="_Hlk169696624"/>
            <w:r w:rsidRPr="000727C1">
              <w:rPr>
                <w:sz w:val="20"/>
                <w:szCs w:val="20"/>
              </w:rPr>
              <w:t>II. BESEDILO ČLENOV</w:t>
            </w:r>
          </w:p>
          <w:p w14:paraId="288E7BF9" w14:textId="77777777" w:rsidR="007C59EB" w:rsidRPr="000727C1" w:rsidRDefault="007C59EB" w:rsidP="00281556">
            <w:pPr>
              <w:pStyle w:val="Poglavje"/>
              <w:spacing w:before="0" w:after="0" w:line="260" w:lineRule="exact"/>
              <w:jc w:val="left"/>
              <w:rPr>
                <w:sz w:val="20"/>
                <w:szCs w:val="20"/>
              </w:rPr>
            </w:pPr>
          </w:p>
          <w:p w14:paraId="7D36BE3E" w14:textId="77777777" w:rsidR="00904A37" w:rsidRPr="000727C1" w:rsidRDefault="00904A37" w:rsidP="00281556">
            <w:pPr>
              <w:pStyle w:val="Poglavje"/>
              <w:spacing w:before="0" w:after="0" w:line="260" w:lineRule="exact"/>
              <w:jc w:val="left"/>
              <w:rPr>
                <w:b w:val="0"/>
                <w:sz w:val="20"/>
                <w:szCs w:val="20"/>
              </w:rPr>
            </w:pPr>
          </w:p>
          <w:p w14:paraId="382D58F8" w14:textId="77777777" w:rsidR="00904A37" w:rsidRPr="004A262E" w:rsidRDefault="00904A37" w:rsidP="00281556">
            <w:pPr>
              <w:pStyle w:val="Odstavekseznama"/>
              <w:spacing w:after="0"/>
              <w:ind w:left="1440"/>
              <w:rPr>
                <w:rFonts w:ascii="Arial" w:hAnsi="Arial" w:cs="Arial"/>
                <w:b/>
                <w:sz w:val="20"/>
                <w:szCs w:val="20"/>
              </w:rPr>
            </w:pPr>
            <w:r>
              <w:rPr>
                <w:rFonts w:ascii="Arial" w:hAnsi="Arial" w:cs="Arial"/>
                <w:b/>
                <w:sz w:val="20"/>
                <w:szCs w:val="20"/>
              </w:rPr>
              <w:t xml:space="preserve">                                               1. </w:t>
            </w:r>
            <w:r w:rsidRPr="004A262E">
              <w:rPr>
                <w:rFonts w:ascii="Arial" w:hAnsi="Arial" w:cs="Arial"/>
                <w:b/>
                <w:sz w:val="20"/>
                <w:szCs w:val="20"/>
              </w:rPr>
              <w:t>člen</w:t>
            </w:r>
          </w:p>
          <w:p w14:paraId="3EBAF317" w14:textId="77777777" w:rsidR="00904A37" w:rsidRPr="000727C1" w:rsidRDefault="00904A37" w:rsidP="00281556">
            <w:pPr>
              <w:pStyle w:val="Poglavje"/>
              <w:spacing w:before="0" w:after="0" w:line="260" w:lineRule="exact"/>
              <w:jc w:val="left"/>
              <w:rPr>
                <w:b w:val="0"/>
                <w:sz w:val="20"/>
                <w:szCs w:val="20"/>
              </w:rPr>
            </w:pPr>
          </w:p>
          <w:p w14:paraId="250CA0C2" w14:textId="5FABD43F" w:rsidR="00904A37" w:rsidRDefault="00F10272" w:rsidP="00281556">
            <w:pPr>
              <w:spacing w:after="0"/>
              <w:jc w:val="both"/>
              <w:rPr>
                <w:rFonts w:ascii="Arial" w:hAnsi="Arial" w:cs="Arial"/>
                <w:sz w:val="20"/>
                <w:szCs w:val="20"/>
              </w:rPr>
            </w:pPr>
            <w:r w:rsidRPr="00F10272">
              <w:rPr>
                <w:rFonts w:ascii="Arial" w:hAnsi="Arial" w:cs="Arial"/>
                <w:sz w:val="20"/>
                <w:szCs w:val="20"/>
              </w:rPr>
              <w:t xml:space="preserve">V </w:t>
            </w:r>
            <w:bookmarkStart w:id="5" w:name="_Hlk171633622"/>
            <w:r w:rsidRPr="00F10272">
              <w:rPr>
                <w:rFonts w:ascii="Arial" w:hAnsi="Arial" w:cs="Arial"/>
                <w:sz w:val="20"/>
                <w:szCs w:val="20"/>
              </w:rPr>
              <w:t xml:space="preserve">Zakonu o uresničevanju javnega interesa za kulturo (Uradni list RS, št. 77/07 – uradno prečiščeno besedilo, 56/08, 4/10, 20/11, 111/13, 68/16, 61/17, 21/18 – </w:t>
            </w:r>
            <w:proofErr w:type="spellStart"/>
            <w:r w:rsidRPr="00F10272">
              <w:rPr>
                <w:rFonts w:ascii="Arial" w:hAnsi="Arial" w:cs="Arial"/>
                <w:sz w:val="20"/>
                <w:szCs w:val="20"/>
              </w:rPr>
              <w:t>ZNOrg</w:t>
            </w:r>
            <w:proofErr w:type="spellEnd"/>
            <w:r w:rsidRPr="00F10272">
              <w:rPr>
                <w:rFonts w:ascii="Arial" w:hAnsi="Arial" w:cs="Arial"/>
                <w:sz w:val="20"/>
                <w:szCs w:val="20"/>
              </w:rPr>
              <w:t xml:space="preserve">, 3/22 – </w:t>
            </w:r>
            <w:proofErr w:type="spellStart"/>
            <w:r w:rsidRPr="00F10272">
              <w:rPr>
                <w:rFonts w:ascii="Arial" w:hAnsi="Arial" w:cs="Arial"/>
                <w:sz w:val="20"/>
                <w:szCs w:val="20"/>
              </w:rPr>
              <w:t>ZDeb</w:t>
            </w:r>
            <w:proofErr w:type="spellEnd"/>
            <w:r w:rsidRPr="00F10272">
              <w:rPr>
                <w:rFonts w:ascii="Arial" w:hAnsi="Arial" w:cs="Arial"/>
                <w:sz w:val="20"/>
                <w:szCs w:val="20"/>
              </w:rPr>
              <w:t xml:space="preserve"> in 105/22 – ZZNŠPP) </w:t>
            </w:r>
            <w:bookmarkEnd w:id="5"/>
            <w:r w:rsidRPr="00F10272">
              <w:rPr>
                <w:rFonts w:ascii="Arial" w:hAnsi="Arial" w:cs="Arial"/>
                <w:sz w:val="20"/>
                <w:szCs w:val="20"/>
              </w:rPr>
              <w:t>se za 82.b členom doda 82.c člen, ki se glasi:</w:t>
            </w:r>
          </w:p>
          <w:p w14:paraId="707FFF6D" w14:textId="77777777" w:rsidR="00F10272" w:rsidRPr="004C0984" w:rsidRDefault="00F10272" w:rsidP="00281556">
            <w:pPr>
              <w:spacing w:after="0"/>
              <w:jc w:val="both"/>
              <w:rPr>
                <w:rFonts w:ascii="Arial" w:hAnsi="Arial" w:cs="Arial"/>
                <w:bCs/>
                <w:sz w:val="20"/>
                <w:szCs w:val="20"/>
              </w:rPr>
            </w:pPr>
          </w:p>
          <w:p w14:paraId="7976E757" w14:textId="77777777" w:rsidR="00904A37" w:rsidRPr="004C0984" w:rsidRDefault="00904A37" w:rsidP="00281556">
            <w:pPr>
              <w:spacing w:after="0"/>
              <w:jc w:val="center"/>
              <w:rPr>
                <w:rFonts w:ascii="Arial" w:hAnsi="Arial" w:cs="Arial"/>
                <w:b/>
                <w:sz w:val="20"/>
                <w:szCs w:val="20"/>
              </w:rPr>
            </w:pPr>
            <w:r w:rsidRPr="004C0984">
              <w:rPr>
                <w:rFonts w:ascii="Arial" w:hAnsi="Arial" w:cs="Arial"/>
                <w:b/>
                <w:sz w:val="20"/>
                <w:szCs w:val="20"/>
              </w:rPr>
              <w:t>»82.c člen</w:t>
            </w:r>
          </w:p>
          <w:p w14:paraId="6195E06D" w14:textId="77777777" w:rsidR="00F10272" w:rsidRPr="00E944F7" w:rsidRDefault="00F10272" w:rsidP="00E944F7">
            <w:pPr>
              <w:spacing w:after="0"/>
              <w:jc w:val="center"/>
              <w:rPr>
                <w:rFonts w:ascii="Arial" w:hAnsi="Arial" w:cs="Arial"/>
                <w:b/>
                <w:sz w:val="20"/>
                <w:szCs w:val="20"/>
              </w:rPr>
            </w:pPr>
            <w:r w:rsidRPr="00F10272">
              <w:rPr>
                <w:rFonts w:ascii="Arial" w:hAnsi="Arial" w:cs="Arial"/>
                <w:b/>
                <w:sz w:val="20"/>
                <w:szCs w:val="20"/>
              </w:rPr>
              <w:t>(minimalno plačilo)</w:t>
            </w:r>
          </w:p>
          <w:p w14:paraId="4DCF9E1F" w14:textId="77777777" w:rsidR="003D38B5" w:rsidRDefault="003D38B5" w:rsidP="004C5855">
            <w:pPr>
              <w:pStyle w:val="zamik"/>
              <w:pBdr>
                <w:top w:val="none" w:sz="0" w:space="12" w:color="auto"/>
              </w:pBdr>
              <w:spacing w:before="210" w:after="210"/>
              <w:ind w:firstLine="0"/>
              <w:jc w:val="both"/>
              <w:rPr>
                <w:rFonts w:ascii="Arial" w:eastAsia="Arial" w:hAnsi="Arial" w:cs="Arial"/>
                <w:sz w:val="20"/>
                <w:szCs w:val="20"/>
                <w:lang w:val="sl-SI"/>
              </w:rPr>
            </w:pPr>
            <w:r w:rsidRPr="004B7E1B">
              <w:rPr>
                <w:rFonts w:ascii="Arial" w:eastAsia="Arial" w:hAnsi="Arial" w:cs="Arial"/>
                <w:sz w:val="20"/>
                <w:szCs w:val="20"/>
                <w:lang w:val="sl-SI"/>
              </w:rPr>
              <w:t>Plačilo za opravljeno delo samozaposlenih v kulturi</w:t>
            </w:r>
            <w:r>
              <w:rPr>
                <w:rFonts w:ascii="Arial" w:eastAsia="Arial" w:hAnsi="Arial" w:cs="Arial"/>
                <w:sz w:val="20"/>
                <w:szCs w:val="20"/>
                <w:lang w:val="sl-SI"/>
              </w:rPr>
              <w:t xml:space="preserve"> (v nadaljnjem besedilu: plačilo za opravljeno delo)</w:t>
            </w:r>
            <w:r w:rsidRPr="004B7E1B">
              <w:rPr>
                <w:rFonts w:ascii="Arial" w:eastAsia="Arial" w:hAnsi="Arial" w:cs="Arial"/>
                <w:sz w:val="20"/>
                <w:szCs w:val="20"/>
                <w:lang w:val="sl-SI"/>
              </w:rPr>
              <w:t>, ki ga ti opravijo za javni zavod</w:t>
            </w:r>
            <w:r w:rsidR="00630179">
              <w:rPr>
                <w:rFonts w:ascii="Arial" w:eastAsia="Arial" w:hAnsi="Arial" w:cs="Arial"/>
                <w:sz w:val="20"/>
                <w:szCs w:val="20"/>
                <w:lang w:val="sl-SI"/>
              </w:rPr>
              <w:t xml:space="preserve"> </w:t>
            </w:r>
            <w:r w:rsidRPr="004B7E1B">
              <w:rPr>
                <w:rFonts w:ascii="Arial" w:eastAsia="Arial" w:hAnsi="Arial" w:cs="Arial"/>
                <w:sz w:val="20"/>
                <w:szCs w:val="20"/>
                <w:lang w:val="sl-SI"/>
              </w:rPr>
              <w:t>ali javno agencijo s področja kulture</w:t>
            </w:r>
            <w:r w:rsidR="00F3219C">
              <w:rPr>
                <w:rFonts w:ascii="Arial" w:eastAsia="Arial" w:hAnsi="Arial" w:cs="Arial"/>
                <w:sz w:val="20"/>
                <w:szCs w:val="20"/>
                <w:lang w:val="sl-SI"/>
              </w:rPr>
              <w:t xml:space="preserve"> (v nadaljnjem besedilu: naročniki)</w:t>
            </w:r>
            <w:r w:rsidRPr="004B7E1B">
              <w:rPr>
                <w:rFonts w:ascii="Arial" w:eastAsia="Arial" w:hAnsi="Arial" w:cs="Arial"/>
                <w:sz w:val="20"/>
                <w:szCs w:val="20"/>
                <w:lang w:val="sl-SI"/>
              </w:rPr>
              <w:t xml:space="preserve"> ne sme biti nižje od </w:t>
            </w:r>
            <w:r>
              <w:rPr>
                <w:rFonts w:ascii="Arial" w:eastAsia="Arial" w:hAnsi="Arial" w:cs="Arial"/>
                <w:sz w:val="20"/>
                <w:szCs w:val="20"/>
                <w:lang w:val="sl-SI"/>
              </w:rPr>
              <w:t xml:space="preserve">plačila v </w:t>
            </w:r>
            <w:r w:rsidRPr="004B7E1B">
              <w:rPr>
                <w:rFonts w:ascii="Arial" w:eastAsia="Arial" w:hAnsi="Arial" w:cs="Arial"/>
                <w:sz w:val="20"/>
                <w:szCs w:val="20"/>
                <w:lang w:val="sl-SI"/>
              </w:rPr>
              <w:t>najnižje</w:t>
            </w:r>
            <w:r>
              <w:rPr>
                <w:rFonts w:ascii="Arial" w:eastAsia="Arial" w:hAnsi="Arial" w:cs="Arial"/>
                <w:sz w:val="20"/>
                <w:szCs w:val="20"/>
                <w:lang w:val="sl-SI"/>
              </w:rPr>
              <w:t>m</w:t>
            </w:r>
            <w:r w:rsidRPr="004B7E1B">
              <w:rPr>
                <w:rFonts w:ascii="Arial" w:eastAsia="Arial" w:hAnsi="Arial" w:cs="Arial"/>
                <w:sz w:val="20"/>
                <w:szCs w:val="20"/>
                <w:lang w:val="sl-SI"/>
              </w:rPr>
              <w:t xml:space="preserve"> plačne</w:t>
            </w:r>
            <w:r>
              <w:rPr>
                <w:rFonts w:ascii="Arial" w:eastAsia="Arial" w:hAnsi="Arial" w:cs="Arial"/>
                <w:sz w:val="20"/>
                <w:szCs w:val="20"/>
                <w:lang w:val="sl-SI"/>
              </w:rPr>
              <w:t>m</w:t>
            </w:r>
            <w:r w:rsidRPr="004B7E1B">
              <w:rPr>
                <w:rFonts w:ascii="Arial" w:eastAsia="Arial" w:hAnsi="Arial" w:cs="Arial"/>
                <w:sz w:val="20"/>
                <w:szCs w:val="20"/>
                <w:lang w:val="sl-SI"/>
              </w:rPr>
              <w:t xml:space="preserve"> razred</w:t>
            </w:r>
            <w:r>
              <w:rPr>
                <w:rFonts w:ascii="Arial" w:eastAsia="Arial" w:hAnsi="Arial" w:cs="Arial"/>
                <w:sz w:val="20"/>
                <w:szCs w:val="20"/>
                <w:lang w:val="sl-SI"/>
              </w:rPr>
              <w:t>u</w:t>
            </w:r>
            <w:r w:rsidRPr="004B7E1B">
              <w:rPr>
                <w:rFonts w:ascii="Arial" w:eastAsia="Arial" w:hAnsi="Arial" w:cs="Arial"/>
                <w:sz w:val="20"/>
                <w:szCs w:val="20"/>
                <w:lang w:val="sl-SI"/>
              </w:rPr>
              <w:t xml:space="preserve"> za primerljivo delovno mesto v sistemu plač v javnem sektorju, oziroma če primerljivega delovnega mesta ni, od plačila, določenega s kolektivno pogodbo primerljive dejavnosti, pri čemer se </w:t>
            </w:r>
            <w:r w:rsidR="00E15513">
              <w:rPr>
                <w:rFonts w:ascii="Arial" w:eastAsia="Arial" w:hAnsi="Arial" w:cs="Arial"/>
                <w:sz w:val="20"/>
                <w:szCs w:val="20"/>
                <w:lang w:val="sl-SI"/>
              </w:rPr>
              <w:t xml:space="preserve">primerno obteži urna postavka najnižjega plačnega razreda in </w:t>
            </w:r>
            <w:r w:rsidRPr="004B7E1B">
              <w:rPr>
                <w:rFonts w:ascii="Arial" w:eastAsia="Arial" w:hAnsi="Arial" w:cs="Arial"/>
                <w:sz w:val="20"/>
                <w:szCs w:val="20"/>
                <w:lang w:val="sl-SI"/>
              </w:rPr>
              <w:t>ustrezno upošteva vrsta in obseg dela</w:t>
            </w:r>
            <w:r w:rsidR="004C5855">
              <w:rPr>
                <w:rFonts w:ascii="Arial" w:eastAsia="Arial" w:hAnsi="Arial" w:cs="Arial"/>
                <w:sz w:val="20"/>
                <w:szCs w:val="20"/>
                <w:lang w:val="sl-SI"/>
              </w:rPr>
              <w:t>.</w:t>
            </w:r>
            <w:r>
              <w:rPr>
                <w:rFonts w:ascii="Arial" w:eastAsia="Arial" w:hAnsi="Arial" w:cs="Arial"/>
                <w:sz w:val="20"/>
                <w:szCs w:val="20"/>
                <w:lang w:val="sl-SI"/>
              </w:rPr>
              <w:t xml:space="preserve"> </w:t>
            </w:r>
          </w:p>
          <w:p w14:paraId="30F1F403" w14:textId="77777777" w:rsidR="00AE668E" w:rsidRDefault="00AE668E" w:rsidP="004C5855">
            <w:pPr>
              <w:pStyle w:val="zamik"/>
              <w:pBdr>
                <w:top w:val="none" w:sz="0" w:space="12" w:color="auto"/>
              </w:pBdr>
              <w:spacing w:before="210" w:after="210"/>
              <w:ind w:firstLine="0"/>
              <w:jc w:val="both"/>
              <w:rPr>
                <w:rFonts w:ascii="Arial" w:eastAsia="Arial" w:hAnsi="Arial" w:cs="Arial"/>
                <w:sz w:val="20"/>
                <w:szCs w:val="20"/>
                <w:lang w:val="sl-SI"/>
              </w:rPr>
            </w:pPr>
            <w:r w:rsidRPr="00AE668E">
              <w:rPr>
                <w:rFonts w:ascii="Arial" w:eastAsia="Arial" w:hAnsi="Arial" w:cs="Arial"/>
                <w:sz w:val="20"/>
                <w:szCs w:val="20"/>
                <w:lang w:val="sl-SI"/>
              </w:rPr>
              <w:t xml:space="preserve">Obtežitev se izvede na način, da se urna postavka iz prejšnjega odstavka v neto višini pomnoži z </w:t>
            </w:r>
            <w:proofErr w:type="spellStart"/>
            <w:r w:rsidRPr="00AE668E">
              <w:rPr>
                <w:rFonts w:ascii="Arial" w:eastAsia="Arial" w:hAnsi="Arial" w:cs="Arial"/>
                <w:sz w:val="20"/>
                <w:szCs w:val="20"/>
                <w:lang w:val="sl-SI"/>
              </w:rPr>
              <w:t>obtežitvenim</w:t>
            </w:r>
            <w:proofErr w:type="spellEnd"/>
            <w:r w:rsidRPr="00AE668E">
              <w:rPr>
                <w:rFonts w:ascii="Arial" w:eastAsia="Arial" w:hAnsi="Arial" w:cs="Arial"/>
                <w:sz w:val="20"/>
                <w:szCs w:val="20"/>
                <w:lang w:val="sl-SI"/>
              </w:rPr>
              <w:t xml:space="preserve"> faktorjem, zmnožek pa velja kot minimalna urna postavka za opravljeno delo samozaposlenih v kulturi.</w:t>
            </w:r>
          </w:p>
          <w:p w14:paraId="4D2AEE61" w14:textId="77777777" w:rsidR="00D33EF1" w:rsidRDefault="00D33EF1" w:rsidP="004C5855">
            <w:pPr>
              <w:pStyle w:val="zamik"/>
              <w:pBdr>
                <w:top w:val="none" w:sz="0" w:space="12" w:color="auto"/>
              </w:pBdr>
              <w:spacing w:before="210" w:after="210"/>
              <w:ind w:firstLine="0"/>
              <w:jc w:val="both"/>
              <w:rPr>
                <w:rFonts w:ascii="Arial" w:eastAsia="Arial" w:hAnsi="Arial" w:cs="Arial"/>
                <w:sz w:val="20"/>
                <w:szCs w:val="20"/>
                <w:lang w:val="sl-SI"/>
              </w:rPr>
            </w:pPr>
            <w:proofErr w:type="spellStart"/>
            <w:r w:rsidRPr="00C82C3F">
              <w:rPr>
                <w:rFonts w:ascii="Arial" w:hAnsi="Arial" w:cs="Arial"/>
                <w:bCs/>
                <w:sz w:val="20"/>
                <w:szCs w:val="20"/>
                <w:lang w:val="sl-SI"/>
              </w:rPr>
              <w:t>Obtežitveni</w:t>
            </w:r>
            <w:proofErr w:type="spellEnd"/>
            <w:r w:rsidRPr="00C82C3F">
              <w:rPr>
                <w:rFonts w:ascii="Arial" w:hAnsi="Arial" w:cs="Arial"/>
                <w:bCs/>
                <w:sz w:val="20"/>
                <w:szCs w:val="20"/>
                <w:lang w:val="sl-SI"/>
              </w:rPr>
              <w:t xml:space="preserve"> faktor upošteva oceno letnih stroškov, ki jih ima samozaposleni v kulturi pri zagotavljanju svojih delovnih pogojev, pri čemer upošteva kategorije stroškov, kot so zagotavljanje delovnih prostorov in infrastrukture, amortizacija delovnih sredstev, izobraževanje in usposabljanje, ter izvajanje administrativnih, računovodskih in pravnih obveznosti.</w:t>
            </w:r>
          </w:p>
          <w:p w14:paraId="0307F089" w14:textId="77777777" w:rsidR="004C5855" w:rsidRDefault="004C5855" w:rsidP="004C5855">
            <w:pPr>
              <w:jc w:val="both"/>
              <w:rPr>
                <w:rFonts w:ascii="Arial" w:eastAsia="Arial" w:hAnsi="Arial" w:cs="Arial"/>
                <w:sz w:val="20"/>
                <w:szCs w:val="20"/>
              </w:rPr>
            </w:pPr>
            <w:r w:rsidRPr="004C5855">
              <w:rPr>
                <w:rFonts w:ascii="Arial" w:eastAsia="Arial" w:hAnsi="Arial" w:cs="Arial"/>
                <w:sz w:val="20"/>
                <w:szCs w:val="20"/>
              </w:rPr>
              <w:t xml:space="preserve">Vlada z uredbo določi seznam primerljivih delovnih mest, </w:t>
            </w:r>
            <w:r w:rsidRPr="000D7CF0">
              <w:rPr>
                <w:rFonts w:ascii="Arial" w:eastAsia="Arial" w:hAnsi="Arial" w:cs="Arial"/>
                <w:sz w:val="20"/>
                <w:szCs w:val="20"/>
              </w:rPr>
              <w:t>uvrstitev opravljenih del samozaposlenih v kulturi v posamezne razrede iz seznama primerljivih delovnih mest</w:t>
            </w:r>
            <w:r w:rsidRPr="004C5855">
              <w:rPr>
                <w:rFonts w:ascii="Arial" w:eastAsia="Arial" w:hAnsi="Arial" w:cs="Arial"/>
                <w:sz w:val="20"/>
                <w:szCs w:val="20"/>
              </w:rPr>
              <w:t>, viš</w:t>
            </w:r>
            <w:r w:rsidR="002103AB">
              <w:rPr>
                <w:rFonts w:ascii="Arial" w:eastAsia="Arial" w:hAnsi="Arial" w:cs="Arial"/>
                <w:sz w:val="20"/>
                <w:szCs w:val="20"/>
              </w:rPr>
              <w:t>i</w:t>
            </w:r>
            <w:r w:rsidRPr="004C5855">
              <w:rPr>
                <w:rFonts w:ascii="Arial" w:eastAsia="Arial" w:hAnsi="Arial" w:cs="Arial"/>
                <w:sz w:val="20"/>
                <w:szCs w:val="20"/>
              </w:rPr>
              <w:t xml:space="preserve">no </w:t>
            </w:r>
            <w:proofErr w:type="spellStart"/>
            <w:r w:rsidRPr="004C5855">
              <w:rPr>
                <w:rFonts w:ascii="Arial" w:eastAsia="Arial" w:hAnsi="Arial" w:cs="Arial"/>
                <w:sz w:val="20"/>
                <w:szCs w:val="20"/>
              </w:rPr>
              <w:t>obtežitvenega</w:t>
            </w:r>
            <w:proofErr w:type="spellEnd"/>
            <w:r w:rsidRPr="004C5855">
              <w:rPr>
                <w:rFonts w:ascii="Arial" w:eastAsia="Arial" w:hAnsi="Arial" w:cs="Arial"/>
                <w:sz w:val="20"/>
                <w:szCs w:val="20"/>
              </w:rPr>
              <w:t xml:space="preserve"> faktorja in začetno višino plačila za opravljeno delo </w:t>
            </w:r>
            <w:r w:rsidRPr="007011BE">
              <w:rPr>
                <w:rFonts w:ascii="Arial" w:eastAsia="Arial" w:hAnsi="Arial" w:cs="Arial"/>
                <w:sz w:val="20"/>
                <w:szCs w:val="20"/>
              </w:rPr>
              <w:t>posameznih razredov primerljivih delovnih mest</w:t>
            </w:r>
            <w:r w:rsidRPr="004C5855">
              <w:rPr>
                <w:rFonts w:ascii="Arial" w:eastAsia="Arial" w:hAnsi="Arial" w:cs="Arial"/>
                <w:sz w:val="20"/>
                <w:szCs w:val="20"/>
              </w:rPr>
              <w:t>.</w:t>
            </w:r>
          </w:p>
          <w:p w14:paraId="62A35D75" w14:textId="77777777" w:rsidR="004C5855" w:rsidRDefault="004C5855" w:rsidP="004C5855">
            <w:pPr>
              <w:jc w:val="both"/>
              <w:rPr>
                <w:rFonts w:ascii="Arial" w:eastAsia="Arial" w:hAnsi="Arial" w:cs="Arial"/>
                <w:sz w:val="20"/>
                <w:szCs w:val="20"/>
              </w:rPr>
            </w:pPr>
            <w:r w:rsidRPr="004C5855">
              <w:rPr>
                <w:rFonts w:ascii="Arial" w:eastAsia="Arial" w:hAnsi="Arial" w:cs="Arial"/>
                <w:sz w:val="20"/>
                <w:szCs w:val="20"/>
              </w:rPr>
              <w:t xml:space="preserve">Višina plačila za opravljeno delo se uskladi enkrat letno. </w:t>
            </w:r>
            <w:r w:rsidRPr="002F5C78">
              <w:rPr>
                <w:rFonts w:ascii="Arial" w:eastAsia="Arial" w:hAnsi="Arial" w:cs="Arial"/>
                <w:sz w:val="20"/>
                <w:szCs w:val="20"/>
              </w:rPr>
              <w:t>Višina uskladitve mora biti enaka kot za</w:t>
            </w:r>
            <w:r w:rsidR="002F5C78" w:rsidRPr="002F5C78">
              <w:rPr>
                <w:rFonts w:ascii="Arial" w:eastAsia="Arial" w:hAnsi="Arial" w:cs="Arial"/>
                <w:sz w:val="20"/>
                <w:szCs w:val="20"/>
              </w:rPr>
              <w:t xml:space="preserve"> primerljivo delovno mesto v sistemu plač v javnem sektorju.</w:t>
            </w:r>
            <w:r w:rsidR="002F5C78">
              <w:rPr>
                <w:rFonts w:ascii="Arial" w:eastAsia="Arial" w:hAnsi="Arial" w:cs="Arial"/>
                <w:sz w:val="20"/>
                <w:szCs w:val="20"/>
              </w:rPr>
              <w:t xml:space="preserve"> </w:t>
            </w:r>
            <w:r w:rsidRPr="004C5855">
              <w:rPr>
                <w:rFonts w:ascii="Arial" w:eastAsia="Arial" w:hAnsi="Arial" w:cs="Arial"/>
                <w:sz w:val="20"/>
                <w:szCs w:val="20"/>
              </w:rPr>
              <w:t xml:space="preserve">Višino plačila določi za prihodnje leto minister najkasneje </w:t>
            </w:r>
            <w:r>
              <w:rPr>
                <w:rFonts w:ascii="Arial" w:eastAsia="Arial" w:hAnsi="Arial" w:cs="Arial"/>
                <w:sz w:val="20"/>
                <w:szCs w:val="20"/>
              </w:rPr>
              <w:t>en</w:t>
            </w:r>
            <w:r w:rsidRPr="004C5855">
              <w:rPr>
                <w:rFonts w:ascii="Arial" w:eastAsia="Arial" w:hAnsi="Arial" w:cs="Arial"/>
                <w:sz w:val="20"/>
                <w:szCs w:val="20"/>
              </w:rPr>
              <w:t xml:space="preserve"> mesec po predložitvi predloga državnega proračuna Državnemu zboru.</w:t>
            </w:r>
          </w:p>
          <w:p w14:paraId="3045395C" w14:textId="77777777" w:rsidR="004C5855" w:rsidRDefault="004C5855" w:rsidP="004C5855">
            <w:pPr>
              <w:spacing w:after="0"/>
              <w:jc w:val="both"/>
              <w:rPr>
                <w:rFonts w:ascii="Arial" w:eastAsia="Arial" w:hAnsi="Arial" w:cs="Arial"/>
                <w:sz w:val="20"/>
                <w:szCs w:val="20"/>
              </w:rPr>
            </w:pPr>
            <w:r w:rsidRPr="004C5855">
              <w:rPr>
                <w:rFonts w:ascii="Arial" w:eastAsia="Arial" w:hAnsi="Arial" w:cs="Arial"/>
                <w:sz w:val="20"/>
                <w:szCs w:val="20"/>
              </w:rPr>
              <w:t>Vlada lahko v primeru, da narava dela ne omogoča ustreznega vrednotenja po urni postavki, za določena opravljena dela namesto urnih postavk izjemoma določi minimalne tarife.</w:t>
            </w:r>
          </w:p>
          <w:p w14:paraId="6AB63F75" w14:textId="77777777" w:rsidR="0034757F" w:rsidRPr="0034757F" w:rsidRDefault="0034757F" w:rsidP="004C5855">
            <w:pPr>
              <w:spacing w:after="0"/>
              <w:jc w:val="both"/>
              <w:rPr>
                <w:rFonts w:ascii="Arial" w:hAnsi="Arial" w:cs="Arial"/>
                <w:bCs/>
                <w:sz w:val="20"/>
                <w:szCs w:val="20"/>
              </w:rPr>
            </w:pPr>
          </w:p>
          <w:p w14:paraId="6CAD5ED1" w14:textId="0E31D880" w:rsidR="00F10272" w:rsidRDefault="0034757F" w:rsidP="0034757F">
            <w:pPr>
              <w:spacing w:after="0"/>
              <w:jc w:val="both"/>
              <w:rPr>
                <w:rFonts w:ascii="Arial" w:hAnsi="Arial" w:cs="Arial"/>
                <w:bCs/>
                <w:sz w:val="20"/>
                <w:szCs w:val="20"/>
              </w:rPr>
            </w:pPr>
            <w:r w:rsidRPr="0034757F">
              <w:rPr>
                <w:rFonts w:ascii="Arial" w:hAnsi="Arial" w:cs="Arial"/>
                <w:bCs/>
                <w:sz w:val="20"/>
                <w:szCs w:val="20"/>
              </w:rPr>
              <w:t xml:space="preserve">Vlada pred sprejetjem uredbe iz </w:t>
            </w:r>
            <w:r w:rsidR="00297C0E">
              <w:rPr>
                <w:rFonts w:ascii="Arial" w:hAnsi="Arial" w:cs="Arial"/>
                <w:bCs/>
                <w:sz w:val="20"/>
                <w:szCs w:val="20"/>
              </w:rPr>
              <w:t xml:space="preserve">četrtega </w:t>
            </w:r>
            <w:r w:rsidRPr="0034757F">
              <w:rPr>
                <w:rFonts w:ascii="Arial" w:hAnsi="Arial" w:cs="Arial"/>
                <w:bCs/>
                <w:sz w:val="20"/>
                <w:szCs w:val="20"/>
              </w:rPr>
              <w:t>odstavka tega člena pridobi mnenje reprezentativnih sindikatov samozaposlenih v kulturi.«</w:t>
            </w:r>
            <w:r w:rsidR="000561DF">
              <w:rPr>
                <w:rFonts w:ascii="Arial" w:hAnsi="Arial" w:cs="Arial"/>
                <w:bCs/>
                <w:sz w:val="20"/>
                <w:szCs w:val="20"/>
              </w:rPr>
              <w:t>.</w:t>
            </w:r>
          </w:p>
          <w:p w14:paraId="521B66AB" w14:textId="77777777" w:rsidR="00F10272" w:rsidRPr="000727C1" w:rsidRDefault="00F10272" w:rsidP="00281556">
            <w:pPr>
              <w:spacing w:after="0"/>
              <w:jc w:val="both"/>
              <w:rPr>
                <w:rFonts w:ascii="Arial" w:hAnsi="Arial" w:cs="Arial"/>
                <w:bCs/>
                <w:sz w:val="20"/>
                <w:szCs w:val="20"/>
              </w:rPr>
            </w:pPr>
          </w:p>
          <w:p w14:paraId="003E99F2" w14:textId="79384CA5" w:rsidR="00904A37" w:rsidRDefault="00297C0E" w:rsidP="00281556">
            <w:pPr>
              <w:spacing w:after="0"/>
              <w:jc w:val="center"/>
              <w:rPr>
                <w:rFonts w:ascii="Arial" w:hAnsi="Arial" w:cs="Arial"/>
                <w:b/>
                <w:sz w:val="20"/>
                <w:szCs w:val="20"/>
              </w:rPr>
            </w:pPr>
            <w:r w:rsidRPr="00F10272">
              <w:rPr>
                <w:rFonts w:ascii="Arial" w:hAnsi="Arial" w:cs="Arial"/>
                <w:b/>
                <w:sz w:val="20"/>
                <w:szCs w:val="20"/>
              </w:rPr>
              <w:t>PREHODN</w:t>
            </w:r>
            <w:r>
              <w:rPr>
                <w:rFonts w:ascii="Arial" w:hAnsi="Arial" w:cs="Arial"/>
                <w:b/>
                <w:sz w:val="20"/>
                <w:szCs w:val="20"/>
              </w:rPr>
              <w:t>A</w:t>
            </w:r>
            <w:r w:rsidRPr="00F10272">
              <w:rPr>
                <w:rFonts w:ascii="Arial" w:hAnsi="Arial" w:cs="Arial"/>
                <w:b/>
                <w:sz w:val="20"/>
                <w:szCs w:val="20"/>
              </w:rPr>
              <w:t xml:space="preserve"> </w:t>
            </w:r>
            <w:r w:rsidR="00F10272" w:rsidRPr="00F10272">
              <w:rPr>
                <w:rFonts w:ascii="Arial" w:hAnsi="Arial" w:cs="Arial"/>
                <w:b/>
                <w:sz w:val="20"/>
                <w:szCs w:val="20"/>
              </w:rPr>
              <w:t xml:space="preserve">IN </w:t>
            </w:r>
            <w:r w:rsidRPr="00F10272">
              <w:rPr>
                <w:rFonts w:ascii="Arial" w:hAnsi="Arial" w:cs="Arial"/>
                <w:b/>
                <w:sz w:val="20"/>
                <w:szCs w:val="20"/>
              </w:rPr>
              <w:t>KONČN</w:t>
            </w:r>
            <w:r>
              <w:rPr>
                <w:rFonts w:ascii="Arial" w:hAnsi="Arial" w:cs="Arial"/>
                <w:b/>
                <w:sz w:val="20"/>
                <w:szCs w:val="20"/>
              </w:rPr>
              <w:t xml:space="preserve">A </w:t>
            </w:r>
            <w:r w:rsidRPr="00F10272">
              <w:rPr>
                <w:rFonts w:ascii="Arial" w:hAnsi="Arial" w:cs="Arial"/>
                <w:b/>
                <w:sz w:val="20"/>
                <w:szCs w:val="20"/>
              </w:rPr>
              <w:t>DOLOČB</w:t>
            </w:r>
            <w:r>
              <w:rPr>
                <w:rFonts w:ascii="Arial" w:hAnsi="Arial" w:cs="Arial"/>
                <w:b/>
                <w:sz w:val="20"/>
                <w:szCs w:val="20"/>
              </w:rPr>
              <w:t>A</w:t>
            </w:r>
          </w:p>
          <w:p w14:paraId="7CA49AFF" w14:textId="77777777" w:rsidR="00F10272" w:rsidRPr="000727C1" w:rsidRDefault="00F10272" w:rsidP="00281556">
            <w:pPr>
              <w:spacing w:after="0"/>
              <w:jc w:val="center"/>
              <w:rPr>
                <w:rFonts w:ascii="Arial" w:hAnsi="Arial" w:cs="Arial"/>
                <w:bCs/>
                <w:sz w:val="20"/>
                <w:szCs w:val="20"/>
              </w:rPr>
            </w:pPr>
          </w:p>
          <w:p w14:paraId="51DB30C8" w14:textId="77777777" w:rsidR="00904A37" w:rsidRPr="000727C1" w:rsidRDefault="00904A37" w:rsidP="00281556">
            <w:pPr>
              <w:spacing w:after="0"/>
              <w:jc w:val="center"/>
              <w:rPr>
                <w:rFonts w:ascii="Arial" w:hAnsi="Arial" w:cs="Arial"/>
                <w:b/>
                <w:sz w:val="20"/>
                <w:szCs w:val="20"/>
              </w:rPr>
            </w:pPr>
            <w:r w:rsidRPr="000727C1">
              <w:rPr>
                <w:rFonts w:ascii="Arial" w:hAnsi="Arial" w:cs="Arial"/>
                <w:b/>
                <w:sz w:val="20"/>
                <w:szCs w:val="20"/>
              </w:rPr>
              <w:t>2.</w:t>
            </w:r>
            <w:r>
              <w:rPr>
                <w:rFonts w:ascii="Arial" w:hAnsi="Arial" w:cs="Arial"/>
                <w:b/>
                <w:sz w:val="20"/>
                <w:szCs w:val="20"/>
              </w:rPr>
              <w:t xml:space="preserve"> </w:t>
            </w:r>
            <w:r w:rsidRPr="000727C1">
              <w:rPr>
                <w:rFonts w:ascii="Arial" w:hAnsi="Arial" w:cs="Arial"/>
                <w:b/>
                <w:sz w:val="20"/>
                <w:szCs w:val="20"/>
              </w:rPr>
              <w:t>člen</w:t>
            </w:r>
          </w:p>
          <w:p w14:paraId="60EB5287" w14:textId="77777777" w:rsidR="00904A37" w:rsidRPr="000727C1" w:rsidRDefault="00904A37" w:rsidP="00281556">
            <w:pPr>
              <w:spacing w:after="0"/>
              <w:jc w:val="center"/>
              <w:rPr>
                <w:rFonts w:ascii="Arial" w:hAnsi="Arial" w:cs="Arial"/>
                <w:b/>
                <w:sz w:val="20"/>
                <w:szCs w:val="20"/>
              </w:rPr>
            </w:pPr>
          </w:p>
          <w:p w14:paraId="3EC9F822" w14:textId="6D4335D7" w:rsidR="00904A37" w:rsidRDefault="00F10272" w:rsidP="007E0150">
            <w:pPr>
              <w:spacing w:after="0"/>
              <w:jc w:val="both"/>
              <w:rPr>
                <w:rFonts w:ascii="Arial" w:hAnsi="Arial" w:cs="Arial"/>
                <w:bCs/>
                <w:sz w:val="20"/>
                <w:szCs w:val="20"/>
              </w:rPr>
            </w:pPr>
            <w:r w:rsidRPr="00F10272">
              <w:rPr>
                <w:rFonts w:ascii="Arial" w:hAnsi="Arial" w:cs="Arial"/>
                <w:bCs/>
                <w:sz w:val="20"/>
                <w:szCs w:val="20"/>
              </w:rPr>
              <w:t xml:space="preserve">Vlada </w:t>
            </w:r>
            <w:r w:rsidR="001F221C">
              <w:rPr>
                <w:rFonts w:ascii="Arial" w:hAnsi="Arial" w:cs="Arial"/>
                <w:bCs/>
                <w:sz w:val="20"/>
                <w:szCs w:val="20"/>
              </w:rPr>
              <w:t xml:space="preserve">izda uredbo iz 82.c člena zakona </w:t>
            </w:r>
            <w:r w:rsidR="006175DB">
              <w:rPr>
                <w:rFonts w:ascii="Arial" w:hAnsi="Arial" w:cs="Arial"/>
                <w:bCs/>
                <w:sz w:val="20"/>
                <w:szCs w:val="20"/>
              </w:rPr>
              <w:t xml:space="preserve">v šestih mesecih </w:t>
            </w:r>
            <w:r w:rsidR="00297C0E">
              <w:rPr>
                <w:rFonts w:ascii="Arial" w:hAnsi="Arial" w:cs="Arial"/>
                <w:bCs/>
                <w:sz w:val="20"/>
                <w:szCs w:val="20"/>
              </w:rPr>
              <w:t xml:space="preserve">po uveljavitvi </w:t>
            </w:r>
            <w:r w:rsidR="006175DB">
              <w:rPr>
                <w:rFonts w:ascii="Arial" w:hAnsi="Arial" w:cs="Arial"/>
                <w:bCs/>
                <w:sz w:val="20"/>
                <w:szCs w:val="20"/>
              </w:rPr>
              <w:t>tega zakona.</w:t>
            </w:r>
          </w:p>
          <w:p w14:paraId="65410A30" w14:textId="77777777" w:rsidR="00F10272" w:rsidRDefault="00F10272" w:rsidP="007E0150">
            <w:pPr>
              <w:spacing w:after="0"/>
              <w:jc w:val="both"/>
              <w:rPr>
                <w:rFonts w:ascii="Arial" w:hAnsi="Arial" w:cs="Arial"/>
                <w:bCs/>
                <w:sz w:val="20"/>
                <w:szCs w:val="20"/>
              </w:rPr>
            </w:pPr>
          </w:p>
          <w:p w14:paraId="0B30CB7A" w14:textId="77777777" w:rsidR="00F10272" w:rsidRPr="00F10272" w:rsidRDefault="00F10272" w:rsidP="00F10272">
            <w:pPr>
              <w:spacing w:after="0"/>
              <w:jc w:val="center"/>
              <w:rPr>
                <w:rFonts w:ascii="Arial" w:hAnsi="Arial" w:cs="Arial"/>
                <w:b/>
                <w:sz w:val="20"/>
                <w:szCs w:val="20"/>
              </w:rPr>
            </w:pPr>
            <w:r w:rsidRPr="00F10272">
              <w:rPr>
                <w:rFonts w:ascii="Arial" w:hAnsi="Arial" w:cs="Arial"/>
                <w:b/>
                <w:sz w:val="20"/>
                <w:szCs w:val="20"/>
              </w:rPr>
              <w:lastRenderedPageBreak/>
              <w:t>3. člen</w:t>
            </w:r>
          </w:p>
          <w:p w14:paraId="69FABA58" w14:textId="77777777" w:rsidR="00F10272" w:rsidRPr="00F10272" w:rsidRDefault="00297C0E" w:rsidP="00F10272">
            <w:pPr>
              <w:spacing w:after="0"/>
              <w:jc w:val="both"/>
              <w:rPr>
                <w:rFonts w:ascii="Arial" w:hAnsi="Arial" w:cs="Arial"/>
                <w:bCs/>
                <w:sz w:val="20"/>
                <w:szCs w:val="20"/>
              </w:rPr>
            </w:pPr>
            <w:r w:rsidRPr="00F10272">
              <w:rPr>
                <w:rFonts w:ascii="Arial" w:hAnsi="Arial" w:cs="Arial"/>
                <w:bCs/>
                <w:sz w:val="20"/>
                <w:szCs w:val="20"/>
              </w:rPr>
              <w:t>Ta zakon začne veljati petnajsti dan po objavi v Uradnem listu Republike Slovenije.</w:t>
            </w:r>
          </w:p>
          <w:p w14:paraId="52CBB68E" w14:textId="256BB376" w:rsidR="00F10272" w:rsidRPr="007E0150" w:rsidRDefault="00F10272" w:rsidP="00F10272">
            <w:pPr>
              <w:spacing w:after="0"/>
              <w:jc w:val="both"/>
              <w:rPr>
                <w:rFonts w:ascii="Arial" w:hAnsi="Arial" w:cs="Arial"/>
                <w:bCs/>
                <w:sz w:val="20"/>
                <w:szCs w:val="20"/>
              </w:rPr>
            </w:pPr>
          </w:p>
        </w:tc>
      </w:tr>
      <w:tr w:rsidR="00904A37" w:rsidRPr="000727C1" w14:paraId="3EE9D72E" w14:textId="77777777" w:rsidTr="00281556">
        <w:tc>
          <w:tcPr>
            <w:tcW w:w="9072" w:type="dxa"/>
          </w:tcPr>
          <w:p w14:paraId="3C5C605E" w14:textId="77777777" w:rsidR="00904A37" w:rsidRPr="000727C1" w:rsidRDefault="00904A37" w:rsidP="00281556">
            <w:pPr>
              <w:pStyle w:val="Poglavje"/>
              <w:spacing w:before="0" w:after="0" w:line="260" w:lineRule="exact"/>
              <w:jc w:val="left"/>
              <w:rPr>
                <w:sz w:val="20"/>
                <w:szCs w:val="20"/>
              </w:rPr>
            </w:pPr>
          </w:p>
        </w:tc>
      </w:tr>
    </w:tbl>
    <w:tbl>
      <w:tblPr>
        <w:tblpPr w:leftFromText="141" w:rightFromText="141" w:vertAnchor="text" w:horzAnchor="margin" w:tblpY="-470"/>
        <w:tblW w:w="0" w:type="auto"/>
        <w:tblLook w:val="04A0" w:firstRow="1" w:lastRow="0" w:firstColumn="1" w:lastColumn="0" w:noHBand="0" w:noVBand="1"/>
      </w:tblPr>
      <w:tblGrid>
        <w:gridCol w:w="9072"/>
      </w:tblGrid>
      <w:tr w:rsidR="00E944F7" w:rsidRPr="000727C1" w14:paraId="53215905" w14:textId="77777777" w:rsidTr="00E944F7">
        <w:tc>
          <w:tcPr>
            <w:tcW w:w="9072" w:type="dxa"/>
          </w:tcPr>
          <w:p w14:paraId="2BF0E22B" w14:textId="77777777" w:rsidR="00E944F7" w:rsidRPr="000727C1" w:rsidRDefault="00E944F7" w:rsidP="00E944F7">
            <w:pPr>
              <w:pStyle w:val="Poglavje"/>
              <w:spacing w:before="0" w:after="0" w:line="260" w:lineRule="exact"/>
              <w:jc w:val="left"/>
              <w:rPr>
                <w:sz w:val="20"/>
                <w:szCs w:val="20"/>
              </w:rPr>
            </w:pPr>
            <w:r w:rsidRPr="000727C1">
              <w:rPr>
                <w:sz w:val="20"/>
                <w:szCs w:val="20"/>
              </w:rPr>
              <w:lastRenderedPageBreak/>
              <w:t>III. OBRAZLOŽITEV</w:t>
            </w:r>
          </w:p>
        </w:tc>
      </w:tr>
      <w:tr w:rsidR="00E944F7" w:rsidRPr="000727C1" w14:paraId="034C155A" w14:textId="77777777" w:rsidTr="00E944F7">
        <w:tc>
          <w:tcPr>
            <w:tcW w:w="9072" w:type="dxa"/>
          </w:tcPr>
          <w:p w14:paraId="41610702" w14:textId="77777777" w:rsidR="00E944F7" w:rsidRPr="000727C1" w:rsidRDefault="00E944F7" w:rsidP="00E944F7">
            <w:pPr>
              <w:pStyle w:val="Neotevilenodstavek"/>
              <w:spacing w:before="0" w:after="0" w:line="260" w:lineRule="exact"/>
              <w:rPr>
                <w:sz w:val="20"/>
                <w:szCs w:val="20"/>
              </w:rPr>
            </w:pPr>
          </w:p>
          <w:p w14:paraId="4256AAAC" w14:textId="77777777" w:rsidR="00E944F7" w:rsidRPr="000727C1" w:rsidRDefault="00E944F7" w:rsidP="00E944F7">
            <w:pPr>
              <w:pStyle w:val="Neotevilenodstavek"/>
              <w:spacing w:before="0" w:after="0" w:line="260" w:lineRule="exact"/>
              <w:rPr>
                <w:b/>
                <w:bCs/>
                <w:sz w:val="20"/>
                <w:szCs w:val="20"/>
              </w:rPr>
            </w:pPr>
            <w:r w:rsidRPr="000727C1">
              <w:rPr>
                <w:b/>
                <w:bCs/>
                <w:sz w:val="20"/>
                <w:szCs w:val="20"/>
              </w:rPr>
              <w:t>K 1. členu:</w:t>
            </w:r>
          </w:p>
          <w:p w14:paraId="11DE6540" w14:textId="77777777" w:rsidR="00E944F7" w:rsidRPr="00BE642D" w:rsidRDefault="00E944F7" w:rsidP="00E944F7">
            <w:pPr>
              <w:spacing w:after="0"/>
              <w:jc w:val="both"/>
              <w:rPr>
                <w:rFonts w:ascii="Arial" w:hAnsi="Arial" w:cs="Arial"/>
                <w:bCs/>
                <w:sz w:val="20"/>
                <w:szCs w:val="20"/>
              </w:rPr>
            </w:pPr>
            <w:r w:rsidRPr="00303C5C">
              <w:rPr>
                <w:rFonts w:ascii="Arial" w:hAnsi="Arial" w:cs="Arial"/>
                <w:bCs/>
                <w:sz w:val="20"/>
                <w:szCs w:val="20"/>
              </w:rPr>
              <w:t>Prvi odstavek 1. člena predloga novele zakona</w:t>
            </w:r>
            <w:r>
              <w:rPr>
                <w:rFonts w:ascii="Arial" w:hAnsi="Arial" w:cs="Arial"/>
                <w:bCs/>
                <w:sz w:val="20"/>
                <w:szCs w:val="20"/>
              </w:rPr>
              <w:t xml:space="preserve"> določa</w:t>
            </w:r>
            <w:r w:rsidRPr="00303C5C">
              <w:rPr>
                <w:rFonts w:ascii="Arial" w:hAnsi="Arial" w:cs="Arial"/>
                <w:bCs/>
                <w:sz w:val="20"/>
                <w:szCs w:val="20"/>
              </w:rPr>
              <w:t xml:space="preserve"> minimaln</w:t>
            </w:r>
            <w:r>
              <w:rPr>
                <w:rFonts w:ascii="Arial" w:hAnsi="Arial" w:cs="Arial"/>
                <w:bCs/>
                <w:sz w:val="20"/>
                <w:szCs w:val="20"/>
              </w:rPr>
              <w:t>i znesek</w:t>
            </w:r>
            <w:r w:rsidRPr="00303C5C">
              <w:rPr>
                <w:rFonts w:ascii="Arial" w:hAnsi="Arial" w:cs="Arial"/>
                <w:bCs/>
                <w:sz w:val="20"/>
                <w:szCs w:val="20"/>
              </w:rPr>
              <w:t xml:space="preserve"> plačil</w:t>
            </w:r>
            <w:r>
              <w:rPr>
                <w:rFonts w:ascii="Arial" w:hAnsi="Arial" w:cs="Arial"/>
                <w:bCs/>
                <w:sz w:val="20"/>
                <w:szCs w:val="20"/>
              </w:rPr>
              <w:t>a</w:t>
            </w:r>
            <w:r w:rsidRPr="00303C5C">
              <w:rPr>
                <w:rFonts w:ascii="Arial" w:hAnsi="Arial" w:cs="Arial"/>
                <w:bCs/>
                <w:sz w:val="20"/>
                <w:szCs w:val="20"/>
              </w:rPr>
              <w:t xml:space="preserve"> za opravljen</w:t>
            </w:r>
            <w:r>
              <w:rPr>
                <w:rFonts w:ascii="Arial" w:hAnsi="Arial" w:cs="Arial"/>
                <w:bCs/>
                <w:sz w:val="20"/>
                <w:szCs w:val="20"/>
              </w:rPr>
              <w:t xml:space="preserve">o delo </w:t>
            </w:r>
            <w:r w:rsidRPr="00303C5C">
              <w:rPr>
                <w:rFonts w:ascii="Arial" w:hAnsi="Arial" w:cs="Arial"/>
                <w:bCs/>
                <w:sz w:val="20"/>
                <w:szCs w:val="20"/>
              </w:rPr>
              <w:t>samozaposlenih v kulturi, ki jih ti opravijo za javne zavode</w:t>
            </w:r>
            <w:r>
              <w:rPr>
                <w:rFonts w:ascii="Arial" w:hAnsi="Arial" w:cs="Arial"/>
                <w:bCs/>
                <w:sz w:val="20"/>
                <w:szCs w:val="20"/>
              </w:rPr>
              <w:t xml:space="preserve"> </w:t>
            </w:r>
            <w:r w:rsidRPr="00303C5C">
              <w:rPr>
                <w:rFonts w:ascii="Arial" w:hAnsi="Arial" w:cs="Arial"/>
                <w:bCs/>
                <w:sz w:val="20"/>
                <w:szCs w:val="20"/>
              </w:rPr>
              <w:t>in javne agencije s področja</w:t>
            </w:r>
            <w:r>
              <w:rPr>
                <w:rFonts w:ascii="Arial" w:hAnsi="Arial" w:cs="Arial"/>
                <w:bCs/>
                <w:sz w:val="20"/>
                <w:szCs w:val="20"/>
              </w:rPr>
              <w:t xml:space="preserve"> kulture in analogno z načinom vrednotenja dela iz 82.b člena ZUJIK navaja </w:t>
            </w:r>
            <w:r w:rsidRPr="001B48A2">
              <w:rPr>
                <w:rFonts w:ascii="Arial" w:hAnsi="Arial" w:cs="Arial"/>
                <w:bCs/>
                <w:sz w:val="20"/>
                <w:szCs w:val="20"/>
              </w:rPr>
              <w:t>plačil</w:t>
            </w:r>
            <w:r>
              <w:rPr>
                <w:rFonts w:ascii="Arial" w:hAnsi="Arial" w:cs="Arial"/>
                <w:bCs/>
                <w:sz w:val="20"/>
                <w:szCs w:val="20"/>
              </w:rPr>
              <w:t>o</w:t>
            </w:r>
            <w:r w:rsidRPr="001B48A2">
              <w:rPr>
                <w:rFonts w:ascii="Arial" w:hAnsi="Arial" w:cs="Arial"/>
                <w:bCs/>
                <w:sz w:val="20"/>
                <w:szCs w:val="20"/>
              </w:rPr>
              <w:t xml:space="preserve"> v najnižjem plačnem razredu za primerljivo delovno mesto v sistemu plač v javnem sektorju, oziroma če primerljivega delovnega mesta ni, plačil</w:t>
            </w:r>
            <w:r>
              <w:rPr>
                <w:rFonts w:ascii="Arial" w:hAnsi="Arial" w:cs="Arial"/>
                <w:bCs/>
                <w:sz w:val="20"/>
                <w:szCs w:val="20"/>
              </w:rPr>
              <w:t>o</w:t>
            </w:r>
            <w:r w:rsidRPr="001B48A2">
              <w:rPr>
                <w:rFonts w:ascii="Arial" w:hAnsi="Arial" w:cs="Arial"/>
                <w:bCs/>
                <w:sz w:val="20"/>
                <w:szCs w:val="20"/>
              </w:rPr>
              <w:t>, določenega s kolektivno pogodbo primerljive dejavnosti</w:t>
            </w:r>
            <w:r>
              <w:rPr>
                <w:rFonts w:ascii="Arial" w:hAnsi="Arial" w:cs="Arial"/>
                <w:bCs/>
                <w:sz w:val="20"/>
                <w:szCs w:val="20"/>
              </w:rPr>
              <w:t xml:space="preserve">. Določa način izračuna plačila, in sicer glede na vrsto in obseg dela, ter določa, da se zneski z prejšnjega odstavka primerno obtežijo. Ta obtežitev izhaja iz </w:t>
            </w:r>
            <w:proofErr w:type="spellStart"/>
            <w:r>
              <w:rPr>
                <w:rFonts w:ascii="Arial" w:hAnsi="Arial" w:cs="Arial"/>
                <w:bCs/>
                <w:sz w:val="20"/>
                <w:szCs w:val="20"/>
              </w:rPr>
              <w:t>prekarnih</w:t>
            </w:r>
            <w:proofErr w:type="spellEnd"/>
            <w:r>
              <w:rPr>
                <w:rFonts w:ascii="Arial" w:hAnsi="Arial" w:cs="Arial"/>
                <w:bCs/>
                <w:sz w:val="20"/>
                <w:szCs w:val="20"/>
              </w:rPr>
              <w:t xml:space="preserve"> delovnih pogojev </w:t>
            </w:r>
            <w:r w:rsidRPr="00BE642D">
              <w:rPr>
                <w:rFonts w:ascii="Arial" w:hAnsi="Arial" w:cs="Arial"/>
                <w:bCs/>
                <w:sz w:val="20"/>
                <w:szCs w:val="20"/>
              </w:rPr>
              <w:t xml:space="preserve">samozaposlenih v kulturi, zaradi katerih neposreden prenos višine plačila iz rednih zaposlitev - kjer zaposleni nimajo stroškov z zagotavljanjem svojih delovnih pogojev - ni primeren. </w:t>
            </w:r>
          </w:p>
          <w:p w14:paraId="1BDEF6C8" w14:textId="77777777" w:rsidR="00E944F7" w:rsidRPr="00BE642D" w:rsidRDefault="00E944F7" w:rsidP="00E944F7">
            <w:pPr>
              <w:spacing w:after="0"/>
              <w:jc w:val="both"/>
              <w:rPr>
                <w:rFonts w:ascii="Arial" w:hAnsi="Arial" w:cs="Arial"/>
                <w:bCs/>
                <w:sz w:val="20"/>
                <w:szCs w:val="20"/>
              </w:rPr>
            </w:pPr>
          </w:p>
          <w:p w14:paraId="53AE28C7" w14:textId="77777777" w:rsidR="00E944F7" w:rsidRDefault="00E944F7" w:rsidP="00E944F7">
            <w:pPr>
              <w:spacing w:after="0"/>
              <w:jc w:val="both"/>
              <w:rPr>
                <w:rFonts w:ascii="Arial" w:hAnsi="Arial" w:cs="Arial"/>
                <w:bCs/>
                <w:sz w:val="20"/>
                <w:szCs w:val="20"/>
              </w:rPr>
            </w:pPr>
            <w:r w:rsidRPr="00BE642D">
              <w:rPr>
                <w:rFonts w:ascii="Arial" w:hAnsi="Arial" w:cs="Arial"/>
                <w:bCs/>
                <w:sz w:val="20"/>
                <w:szCs w:val="20"/>
              </w:rPr>
              <w:t xml:space="preserve">Drugi odstavek 1. člena določa način izvedbe primerne obtežitve in s tem določitve minimalne urne postavke, in sicer preko računske operacije množenja. Najprej podrobneje določi višino urne postavke iz prejšnjega odstavka kot njeno neto višino, kot drugi element obtežitve pa uvede </w:t>
            </w:r>
            <w:proofErr w:type="spellStart"/>
            <w:r w:rsidRPr="00BE642D">
              <w:rPr>
                <w:rFonts w:ascii="Arial" w:hAnsi="Arial" w:cs="Arial"/>
                <w:bCs/>
                <w:sz w:val="20"/>
                <w:szCs w:val="20"/>
              </w:rPr>
              <w:t>obtežitveni</w:t>
            </w:r>
            <w:proofErr w:type="spellEnd"/>
            <w:r w:rsidRPr="00BE642D">
              <w:rPr>
                <w:rFonts w:ascii="Arial" w:hAnsi="Arial" w:cs="Arial"/>
                <w:bCs/>
                <w:sz w:val="20"/>
                <w:szCs w:val="20"/>
              </w:rPr>
              <w:t xml:space="preserve"> faktor.</w:t>
            </w:r>
          </w:p>
          <w:p w14:paraId="5B5F3721" w14:textId="77777777" w:rsidR="00E944F7" w:rsidRDefault="00E944F7" w:rsidP="00E944F7">
            <w:pPr>
              <w:spacing w:after="0"/>
              <w:jc w:val="both"/>
              <w:rPr>
                <w:rFonts w:ascii="Arial" w:hAnsi="Arial" w:cs="Arial"/>
                <w:bCs/>
                <w:sz w:val="20"/>
                <w:szCs w:val="20"/>
              </w:rPr>
            </w:pPr>
          </w:p>
          <w:p w14:paraId="6ED2C8D9" w14:textId="77777777" w:rsidR="00E944F7" w:rsidRPr="00BE642D" w:rsidRDefault="00E944F7" w:rsidP="00E944F7">
            <w:pPr>
              <w:spacing w:after="0"/>
              <w:jc w:val="both"/>
              <w:rPr>
                <w:rFonts w:ascii="Arial" w:hAnsi="Arial" w:cs="Arial"/>
                <w:bCs/>
                <w:sz w:val="20"/>
                <w:szCs w:val="20"/>
              </w:rPr>
            </w:pPr>
            <w:r>
              <w:rPr>
                <w:rFonts w:ascii="Arial" w:hAnsi="Arial" w:cs="Arial"/>
                <w:bCs/>
                <w:sz w:val="20"/>
                <w:szCs w:val="20"/>
              </w:rPr>
              <w:t xml:space="preserve">Tretji odstavek </w:t>
            </w:r>
            <w:r w:rsidRPr="00D33EF1">
              <w:rPr>
                <w:rFonts w:ascii="Arial" w:hAnsi="Arial" w:cs="Arial"/>
                <w:bCs/>
                <w:sz w:val="20"/>
                <w:szCs w:val="20"/>
              </w:rPr>
              <w:t>1. člena določa</w:t>
            </w:r>
            <w:r>
              <w:rPr>
                <w:rFonts w:ascii="Arial" w:hAnsi="Arial" w:cs="Arial"/>
                <w:bCs/>
                <w:sz w:val="20"/>
                <w:szCs w:val="20"/>
              </w:rPr>
              <w:t>, da mora</w:t>
            </w:r>
            <w:r>
              <w:t xml:space="preserve"> </w:t>
            </w:r>
            <w:proofErr w:type="spellStart"/>
            <w:r>
              <w:rPr>
                <w:rFonts w:ascii="Arial" w:hAnsi="Arial" w:cs="Arial"/>
                <w:bCs/>
                <w:sz w:val="20"/>
                <w:szCs w:val="20"/>
              </w:rPr>
              <w:t>o</w:t>
            </w:r>
            <w:r w:rsidRPr="00D33EF1">
              <w:rPr>
                <w:rFonts w:ascii="Arial" w:hAnsi="Arial" w:cs="Arial"/>
                <w:bCs/>
                <w:sz w:val="20"/>
                <w:szCs w:val="20"/>
              </w:rPr>
              <w:t>btežitv</w:t>
            </w:r>
            <w:r>
              <w:rPr>
                <w:rFonts w:ascii="Arial" w:hAnsi="Arial" w:cs="Arial"/>
                <w:bCs/>
                <w:sz w:val="20"/>
                <w:szCs w:val="20"/>
              </w:rPr>
              <w:t>eni</w:t>
            </w:r>
            <w:proofErr w:type="spellEnd"/>
            <w:r>
              <w:rPr>
                <w:rFonts w:ascii="Arial" w:hAnsi="Arial" w:cs="Arial"/>
                <w:bCs/>
                <w:sz w:val="20"/>
                <w:szCs w:val="20"/>
              </w:rPr>
              <w:t xml:space="preserve"> faktor</w:t>
            </w:r>
            <w:r w:rsidRPr="00D33EF1">
              <w:rPr>
                <w:rFonts w:ascii="Arial" w:hAnsi="Arial" w:cs="Arial"/>
                <w:bCs/>
                <w:sz w:val="20"/>
                <w:szCs w:val="20"/>
              </w:rPr>
              <w:t xml:space="preserve"> upoštevati oceno letnih stroškov, ki jih ima samozaposleni z zagotavljanjem svojih delovnih pogojev, in sicer se mora upoštevati seštevek kategorij stroškov</w:t>
            </w:r>
            <w:r>
              <w:rPr>
                <w:rFonts w:ascii="Arial" w:hAnsi="Arial" w:cs="Arial"/>
                <w:bCs/>
                <w:sz w:val="20"/>
                <w:szCs w:val="20"/>
              </w:rPr>
              <w:t xml:space="preserve">, </w:t>
            </w:r>
            <w:r w:rsidRPr="00D33EF1">
              <w:rPr>
                <w:rFonts w:ascii="Arial" w:hAnsi="Arial" w:cs="Arial"/>
                <w:bCs/>
                <w:sz w:val="20"/>
                <w:szCs w:val="20"/>
              </w:rPr>
              <w:t>kot so zagotavljanje delovnih prostorov in infrastrukture, amortizacija delovnih sredstev, izobraževanje in usposabljanje, ter izvajanje administrativnih, računovodskih in pravnih obveznosti.</w:t>
            </w:r>
          </w:p>
          <w:p w14:paraId="27702133" w14:textId="77777777" w:rsidR="00E944F7" w:rsidRPr="00BE642D" w:rsidRDefault="00E944F7" w:rsidP="00E944F7">
            <w:pPr>
              <w:spacing w:after="0"/>
              <w:jc w:val="both"/>
              <w:rPr>
                <w:rFonts w:ascii="Arial" w:hAnsi="Arial" w:cs="Arial"/>
                <w:bCs/>
                <w:sz w:val="20"/>
                <w:szCs w:val="20"/>
              </w:rPr>
            </w:pPr>
          </w:p>
          <w:p w14:paraId="13B65874" w14:textId="77777777" w:rsidR="00E944F7" w:rsidRDefault="00E944F7" w:rsidP="00E944F7">
            <w:pPr>
              <w:spacing w:after="0"/>
              <w:jc w:val="both"/>
              <w:rPr>
                <w:rFonts w:ascii="Arial" w:hAnsi="Arial" w:cs="Arial"/>
                <w:bCs/>
                <w:sz w:val="20"/>
                <w:szCs w:val="20"/>
              </w:rPr>
            </w:pPr>
            <w:r>
              <w:rPr>
                <w:rFonts w:ascii="Arial" w:hAnsi="Arial" w:cs="Arial"/>
                <w:bCs/>
                <w:sz w:val="20"/>
                <w:szCs w:val="20"/>
              </w:rPr>
              <w:t xml:space="preserve">Četrti odstavek 1. člena novele določa, </w:t>
            </w:r>
            <w:r w:rsidRPr="00303C5C">
              <w:rPr>
                <w:rFonts w:ascii="Arial" w:hAnsi="Arial" w:cs="Arial"/>
                <w:bCs/>
                <w:sz w:val="20"/>
                <w:szCs w:val="20"/>
              </w:rPr>
              <w:t xml:space="preserve">da mora vlada sprejeti podzakonski predpis, ki podrobneje </w:t>
            </w:r>
            <w:r w:rsidRPr="004C5855">
              <w:rPr>
                <w:rFonts w:ascii="Arial" w:hAnsi="Arial" w:cs="Arial"/>
                <w:bCs/>
                <w:sz w:val="20"/>
                <w:szCs w:val="20"/>
              </w:rPr>
              <w:t xml:space="preserve">določi seznam primerljivih delovnih </w:t>
            </w:r>
            <w:r w:rsidRPr="00954787">
              <w:rPr>
                <w:rFonts w:ascii="Arial" w:hAnsi="Arial" w:cs="Arial"/>
                <w:bCs/>
                <w:sz w:val="20"/>
                <w:szCs w:val="20"/>
              </w:rPr>
              <w:t>mest in glede na primerljiva delovna mesta ter pripadajoče plačne razrede opredeli tipe opravljenega dela samozaposlenih v kulturi.</w:t>
            </w:r>
            <w:r>
              <w:rPr>
                <w:rFonts w:ascii="Arial" w:hAnsi="Arial" w:cs="Arial"/>
                <w:bCs/>
                <w:sz w:val="20"/>
                <w:szCs w:val="20"/>
              </w:rPr>
              <w:t xml:space="preserve"> Določa tudi, da ta </w:t>
            </w:r>
            <w:r w:rsidRPr="00303C5C">
              <w:rPr>
                <w:rFonts w:ascii="Arial" w:hAnsi="Arial" w:cs="Arial"/>
                <w:bCs/>
                <w:sz w:val="20"/>
                <w:szCs w:val="20"/>
              </w:rPr>
              <w:t>podzakonski predpis</w:t>
            </w:r>
            <w:r>
              <w:rPr>
                <w:rFonts w:ascii="Arial" w:hAnsi="Arial" w:cs="Arial"/>
                <w:bCs/>
                <w:sz w:val="20"/>
                <w:szCs w:val="20"/>
              </w:rPr>
              <w:t xml:space="preserve"> opredeli konkretno višino </w:t>
            </w:r>
            <w:proofErr w:type="spellStart"/>
            <w:r>
              <w:rPr>
                <w:rFonts w:ascii="Arial" w:hAnsi="Arial" w:cs="Arial"/>
                <w:bCs/>
                <w:sz w:val="20"/>
                <w:szCs w:val="20"/>
              </w:rPr>
              <w:t>obtežitvenega</w:t>
            </w:r>
            <w:proofErr w:type="spellEnd"/>
            <w:r>
              <w:rPr>
                <w:rFonts w:ascii="Arial" w:hAnsi="Arial" w:cs="Arial"/>
                <w:bCs/>
                <w:sz w:val="20"/>
                <w:szCs w:val="20"/>
              </w:rPr>
              <w:t xml:space="preserve"> faktorja in da opredeli </w:t>
            </w:r>
            <w:r w:rsidRPr="004C5855">
              <w:rPr>
                <w:rFonts w:ascii="Arial" w:hAnsi="Arial" w:cs="Arial"/>
                <w:bCs/>
                <w:sz w:val="20"/>
                <w:szCs w:val="20"/>
              </w:rPr>
              <w:t xml:space="preserve">začetno višino plačila za opravljeno delo </w:t>
            </w:r>
            <w:r w:rsidRPr="00954787">
              <w:rPr>
                <w:rFonts w:ascii="Arial" w:hAnsi="Arial" w:cs="Arial"/>
                <w:bCs/>
                <w:sz w:val="20"/>
                <w:szCs w:val="20"/>
              </w:rPr>
              <w:t>posameznih razredov primerljivih delovnih mest.</w:t>
            </w:r>
            <w:r>
              <w:rPr>
                <w:rFonts w:ascii="Arial" w:hAnsi="Arial" w:cs="Arial"/>
                <w:bCs/>
                <w:sz w:val="20"/>
                <w:szCs w:val="20"/>
              </w:rPr>
              <w:t xml:space="preserve"> </w:t>
            </w:r>
          </w:p>
          <w:p w14:paraId="556C1316" w14:textId="77777777" w:rsidR="00E944F7" w:rsidRDefault="00E944F7" w:rsidP="00E944F7">
            <w:pPr>
              <w:spacing w:after="0"/>
              <w:jc w:val="both"/>
              <w:rPr>
                <w:rFonts w:ascii="Arial" w:hAnsi="Arial" w:cs="Arial"/>
                <w:bCs/>
                <w:sz w:val="20"/>
                <w:szCs w:val="20"/>
              </w:rPr>
            </w:pPr>
          </w:p>
          <w:p w14:paraId="2E250EA2" w14:textId="77777777" w:rsidR="00E944F7" w:rsidRDefault="00E944F7" w:rsidP="00E944F7">
            <w:pPr>
              <w:spacing w:after="0"/>
              <w:jc w:val="both"/>
              <w:rPr>
                <w:rFonts w:ascii="Arial" w:eastAsia="Arial" w:hAnsi="Arial" w:cs="Arial"/>
                <w:sz w:val="20"/>
                <w:szCs w:val="20"/>
              </w:rPr>
            </w:pPr>
            <w:r>
              <w:rPr>
                <w:rFonts w:ascii="Arial" w:hAnsi="Arial" w:cs="Arial"/>
                <w:bCs/>
                <w:sz w:val="20"/>
                <w:szCs w:val="20"/>
              </w:rPr>
              <w:t>Peti odstavek 1. člena novele določa način usklajevanja višine minimalnega plačila, glede na to, da se višina plačila v javnem sektorju kot en od faktorjev izračuna redno spreminja. M</w:t>
            </w:r>
            <w:r w:rsidRPr="0034757F">
              <w:rPr>
                <w:rFonts w:ascii="Arial" w:hAnsi="Arial" w:cs="Arial"/>
                <w:bCs/>
                <w:sz w:val="20"/>
                <w:szCs w:val="20"/>
              </w:rPr>
              <w:t>inister, pristojen za kulturo</w:t>
            </w:r>
            <w:r>
              <w:rPr>
                <w:rFonts w:ascii="Arial" w:hAnsi="Arial" w:cs="Arial"/>
                <w:bCs/>
                <w:sz w:val="20"/>
                <w:szCs w:val="20"/>
              </w:rPr>
              <w:t xml:space="preserve">, upoštevajoč določila uredbe določi višino minimalnega urnega plačila </w:t>
            </w:r>
            <w:r w:rsidRPr="0034757F">
              <w:rPr>
                <w:rFonts w:ascii="Arial" w:hAnsi="Arial" w:cs="Arial"/>
                <w:bCs/>
                <w:sz w:val="20"/>
                <w:szCs w:val="20"/>
              </w:rPr>
              <w:t>za</w:t>
            </w:r>
            <w:r>
              <w:rPr>
                <w:rFonts w:ascii="Arial" w:hAnsi="Arial" w:cs="Arial"/>
                <w:bCs/>
                <w:sz w:val="20"/>
                <w:szCs w:val="20"/>
              </w:rPr>
              <w:t xml:space="preserve"> vsako</w:t>
            </w:r>
            <w:r w:rsidRPr="0034757F">
              <w:rPr>
                <w:rFonts w:ascii="Arial" w:hAnsi="Arial" w:cs="Arial"/>
                <w:bCs/>
                <w:sz w:val="20"/>
                <w:szCs w:val="20"/>
              </w:rPr>
              <w:t xml:space="preserve"> posamezno leto najpozneje </w:t>
            </w:r>
            <w:r>
              <w:rPr>
                <w:rFonts w:ascii="Arial" w:eastAsia="Arial" w:hAnsi="Arial" w:cs="Arial"/>
                <w:sz w:val="20"/>
                <w:szCs w:val="20"/>
              </w:rPr>
              <w:t>en</w:t>
            </w:r>
            <w:r w:rsidRPr="004C5855">
              <w:rPr>
                <w:rFonts w:ascii="Arial" w:eastAsia="Arial" w:hAnsi="Arial" w:cs="Arial"/>
                <w:sz w:val="20"/>
                <w:szCs w:val="20"/>
              </w:rPr>
              <w:t xml:space="preserve"> mesec po predložitvi predloga državnega proračuna</w:t>
            </w:r>
            <w:r>
              <w:rPr>
                <w:rFonts w:ascii="Arial" w:eastAsia="Arial" w:hAnsi="Arial" w:cs="Arial"/>
                <w:sz w:val="20"/>
                <w:szCs w:val="20"/>
              </w:rPr>
              <w:t xml:space="preserve"> za to leto</w:t>
            </w:r>
            <w:r w:rsidRPr="004C5855">
              <w:rPr>
                <w:rFonts w:ascii="Arial" w:eastAsia="Arial" w:hAnsi="Arial" w:cs="Arial"/>
                <w:sz w:val="20"/>
                <w:szCs w:val="20"/>
              </w:rPr>
              <w:t xml:space="preserve"> Državnemu zboru</w:t>
            </w:r>
            <w:r>
              <w:rPr>
                <w:rFonts w:ascii="Arial" w:eastAsia="Arial" w:hAnsi="Arial" w:cs="Arial"/>
                <w:sz w:val="20"/>
                <w:szCs w:val="20"/>
              </w:rPr>
              <w:t>.</w:t>
            </w:r>
          </w:p>
          <w:p w14:paraId="5EAF15F2" w14:textId="77777777" w:rsidR="00E944F7" w:rsidRDefault="00E944F7" w:rsidP="00E944F7">
            <w:pPr>
              <w:spacing w:after="0"/>
              <w:jc w:val="both"/>
              <w:rPr>
                <w:rFonts w:ascii="Arial" w:hAnsi="Arial" w:cs="Arial"/>
                <w:bCs/>
                <w:sz w:val="20"/>
                <w:szCs w:val="20"/>
              </w:rPr>
            </w:pPr>
          </w:p>
          <w:p w14:paraId="7DE9CE7C" w14:textId="77777777" w:rsidR="00E944F7" w:rsidRPr="00630179" w:rsidRDefault="00E944F7" w:rsidP="00E944F7">
            <w:pPr>
              <w:jc w:val="both"/>
              <w:rPr>
                <w:rFonts w:ascii="Arial" w:eastAsia="Arial" w:hAnsi="Arial" w:cs="Arial"/>
                <w:sz w:val="20"/>
                <w:szCs w:val="20"/>
              </w:rPr>
            </w:pPr>
            <w:r>
              <w:rPr>
                <w:rFonts w:ascii="Arial" w:hAnsi="Arial" w:cs="Arial"/>
                <w:bCs/>
                <w:sz w:val="20"/>
                <w:szCs w:val="20"/>
              </w:rPr>
              <w:t>Šesti</w:t>
            </w:r>
            <w:r w:rsidRPr="00AE668E">
              <w:rPr>
                <w:rFonts w:ascii="Arial" w:hAnsi="Arial" w:cs="Arial"/>
                <w:bCs/>
                <w:sz w:val="20"/>
                <w:szCs w:val="20"/>
              </w:rPr>
              <w:t xml:space="preserve"> </w:t>
            </w:r>
            <w:r>
              <w:rPr>
                <w:rFonts w:ascii="Arial" w:hAnsi="Arial" w:cs="Arial"/>
                <w:bCs/>
                <w:sz w:val="20"/>
                <w:szCs w:val="20"/>
              </w:rPr>
              <w:t xml:space="preserve">odstavek 1. člena novele določa, da se lahko za določene vrste dela izjemoma </w:t>
            </w:r>
            <w:r w:rsidRPr="00F617A5">
              <w:rPr>
                <w:rFonts w:ascii="Arial" w:hAnsi="Arial" w:cs="Arial"/>
                <w:bCs/>
                <w:sz w:val="20"/>
                <w:szCs w:val="20"/>
              </w:rPr>
              <w:t>namesto urnih postavk določi minimalne tarife</w:t>
            </w:r>
            <w:r>
              <w:rPr>
                <w:rFonts w:ascii="Arial" w:hAnsi="Arial" w:cs="Arial"/>
                <w:bCs/>
                <w:sz w:val="20"/>
                <w:szCs w:val="20"/>
              </w:rPr>
              <w:t xml:space="preserve">, a le v primeru, da </w:t>
            </w:r>
            <w:r w:rsidRPr="004C5855">
              <w:rPr>
                <w:rFonts w:ascii="Arial" w:eastAsia="Arial" w:hAnsi="Arial" w:cs="Arial"/>
                <w:sz w:val="20"/>
                <w:szCs w:val="20"/>
              </w:rPr>
              <w:t>narava dela ne omogoča ustreznega vrednotenja po urni postavki</w:t>
            </w:r>
            <w:r>
              <w:rPr>
                <w:rFonts w:ascii="Arial" w:eastAsia="Arial" w:hAnsi="Arial" w:cs="Arial"/>
                <w:sz w:val="20"/>
                <w:szCs w:val="20"/>
              </w:rPr>
              <w:t xml:space="preserve"> (npr. vrednotenje glede na avtorske pole</w:t>
            </w:r>
            <w:r w:rsidRPr="00954787">
              <w:rPr>
                <w:rFonts w:ascii="Arial" w:eastAsia="Arial" w:hAnsi="Arial" w:cs="Arial"/>
                <w:sz w:val="20"/>
                <w:szCs w:val="20"/>
              </w:rPr>
              <w:t xml:space="preserve">). S tem odstavkom se zagotavlja, da zakon lahko naredi izjemo na način, da se zagotovi </w:t>
            </w:r>
            <w:r>
              <w:rPr>
                <w:rFonts w:ascii="Arial" w:eastAsia="Arial" w:hAnsi="Arial" w:cs="Arial"/>
                <w:sz w:val="20"/>
                <w:szCs w:val="20"/>
              </w:rPr>
              <w:t>enakovrstne učinke</w:t>
            </w:r>
            <w:r w:rsidRPr="00954787">
              <w:rPr>
                <w:rFonts w:ascii="Arial" w:eastAsia="Arial" w:hAnsi="Arial" w:cs="Arial"/>
                <w:sz w:val="20"/>
                <w:szCs w:val="20"/>
              </w:rPr>
              <w:t xml:space="preserve"> pri izvajanju zakona. </w:t>
            </w:r>
          </w:p>
          <w:p w14:paraId="0DA368A1" w14:textId="77777777" w:rsidR="00E944F7" w:rsidRPr="000727C1" w:rsidRDefault="00E944F7" w:rsidP="00E944F7">
            <w:pPr>
              <w:pStyle w:val="Neotevilenodstavek"/>
              <w:spacing w:before="0" w:after="0" w:line="260" w:lineRule="exact"/>
              <w:rPr>
                <w:sz w:val="20"/>
                <w:szCs w:val="20"/>
              </w:rPr>
            </w:pPr>
            <w:r>
              <w:rPr>
                <w:sz w:val="20"/>
                <w:szCs w:val="20"/>
              </w:rPr>
              <w:t>Sedmi</w:t>
            </w:r>
            <w:r w:rsidRPr="00303C5C">
              <w:rPr>
                <w:sz w:val="20"/>
                <w:szCs w:val="20"/>
              </w:rPr>
              <w:t xml:space="preserve"> odstavek 1. člena določa, da vlada pred sprejemanjem in spreminjanjem uredbe iz </w:t>
            </w:r>
            <w:r>
              <w:rPr>
                <w:sz w:val="20"/>
                <w:szCs w:val="20"/>
              </w:rPr>
              <w:t>drugega</w:t>
            </w:r>
            <w:r w:rsidRPr="00303C5C">
              <w:rPr>
                <w:sz w:val="20"/>
                <w:szCs w:val="20"/>
              </w:rPr>
              <w:t xml:space="preserve"> odstavka tega člena pridobi </w:t>
            </w:r>
            <w:r w:rsidRPr="00CB3E70">
              <w:rPr>
                <w:sz w:val="20"/>
                <w:szCs w:val="20"/>
              </w:rPr>
              <w:t>mnenje reprezentativnih sindikatov na strani samozaposlenih v kulturi</w:t>
            </w:r>
            <w:r>
              <w:rPr>
                <w:sz w:val="20"/>
                <w:szCs w:val="20"/>
              </w:rPr>
              <w:t>, s čimer zagotavlja spoštovanje načel</w:t>
            </w:r>
            <w:r w:rsidRPr="00BA5A84">
              <w:rPr>
                <w:sz w:val="20"/>
                <w:szCs w:val="20"/>
              </w:rPr>
              <w:t xml:space="preserve"> socialnega dialoga</w:t>
            </w:r>
            <w:r>
              <w:rPr>
                <w:sz w:val="20"/>
                <w:szCs w:val="20"/>
              </w:rPr>
              <w:t xml:space="preserve"> pri izvajanju </w:t>
            </w:r>
            <w:r w:rsidRPr="00252FDA">
              <w:rPr>
                <w:sz w:val="20"/>
                <w:szCs w:val="20"/>
              </w:rPr>
              <w:t>določb 82.c člena</w:t>
            </w:r>
            <w:r>
              <w:rPr>
                <w:sz w:val="20"/>
                <w:szCs w:val="20"/>
              </w:rPr>
              <w:t>.</w:t>
            </w:r>
          </w:p>
          <w:p w14:paraId="50F1AC73" w14:textId="77777777" w:rsidR="00E944F7" w:rsidRDefault="00E944F7" w:rsidP="00E944F7">
            <w:pPr>
              <w:pStyle w:val="Neotevilenodstavek"/>
              <w:spacing w:before="0" w:after="0" w:line="260" w:lineRule="exact"/>
              <w:rPr>
                <w:b/>
                <w:bCs/>
                <w:sz w:val="20"/>
                <w:szCs w:val="20"/>
              </w:rPr>
            </w:pPr>
          </w:p>
          <w:p w14:paraId="627187F3" w14:textId="77777777" w:rsidR="00E944F7" w:rsidRPr="000727C1" w:rsidRDefault="00E944F7" w:rsidP="00E944F7">
            <w:pPr>
              <w:pStyle w:val="Neotevilenodstavek"/>
              <w:spacing w:before="0" w:after="0" w:line="260" w:lineRule="exact"/>
              <w:rPr>
                <w:b/>
                <w:bCs/>
                <w:sz w:val="20"/>
                <w:szCs w:val="20"/>
              </w:rPr>
            </w:pPr>
            <w:r w:rsidRPr="000727C1">
              <w:rPr>
                <w:b/>
                <w:bCs/>
                <w:sz w:val="20"/>
                <w:szCs w:val="20"/>
              </w:rPr>
              <w:t>K 2. členu:</w:t>
            </w:r>
          </w:p>
          <w:p w14:paraId="38795CC1" w14:textId="77777777" w:rsidR="00E944F7" w:rsidRPr="00F10272" w:rsidRDefault="00E944F7" w:rsidP="00E944F7">
            <w:pPr>
              <w:pStyle w:val="Brezrazmikov"/>
              <w:jc w:val="both"/>
              <w:rPr>
                <w:rFonts w:ascii="Arial" w:hAnsi="Arial" w:cs="Arial"/>
                <w:sz w:val="20"/>
                <w:szCs w:val="20"/>
              </w:rPr>
            </w:pPr>
            <w:r>
              <w:rPr>
                <w:rFonts w:ascii="Arial" w:hAnsi="Arial" w:cs="Arial"/>
                <w:sz w:val="20"/>
                <w:szCs w:val="20"/>
              </w:rPr>
              <w:t>Prehodna</w:t>
            </w:r>
            <w:r w:rsidRPr="004E1057">
              <w:rPr>
                <w:rFonts w:ascii="Arial" w:hAnsi="Arial" w:cs="Arial"/>
                <w:sz w:val="20"/>
                <w:szCs w:val="20"/>
              </w:rPr>
              <w:t xml:space="preserve"> določba določa, </w:t>
            </w:r>
            <w:r>
              <w:rPr>
                <w:rFonts w:ascii="Arial" w:hAnsi="Arial" w:cs="Arial"/>
                <w:sz w:val="20"/>
                <w:szCs w:val="20"/>
              </w:rPr>
              <w:t>da mora v</w:t>
            </w:r>
            <w:r w:rsidRPr="00BA5A84">
              <w:rPr>
                <w:rFonts w:ascii="Arial" w:hAnsi="Arial" w:cs="Arial"/>
                <w:sz w:val="20"/>
                <w:szCs w:val="20"/>
              </w:rPr>
              <w:t xml:space="preserve">lada v roku šestih mesecev od uveljavitve tega zakona sprejeti uredbo, določeno v </w:t>
            </w:r>
            <w:r>
              <w:rPr>
                <w:rFonts w:ascii="Arial" w:hAnsi="Arial" w:cs="Arial"/>
                <w:sz w:val="20"/>
                <w:szCs w:val="20"/>
              </w:rPr>
              <w:t>2.</w:t>
            </w:r>
            <w:r w:rsidRPr="00BA5A84">
              <w:rPr>
                <w:rFonts w:ascii="Arial" w:hAnsi="Arial" w:cs="Arial"/>
                <w:sz w:val="20"/>
                <w:szCs w:val="20"/>
              </w:rPr>
              <w:t xml:space="preserve"> členu</w:t>
            </w:r>
            <w:r>
              <w:rPr>
                <w:rFonts w:ascii="Arial" w:hAnsi="Arial" w:cs="Arial"/>
                <w:sz w:val="20"/>
                <w:szCs w:val="20"/>
              </w:rPr>
              <w:t xml:space="preserve"> zakona</w:t>
            </w:r>
            <w:r w:rsidRPr="00BA5A84">
              <w:rPr>
                <w:rFonts w:ascii="Arial" w:hAnsi="Arial" w:cs="Arial"/>
                <w:sz w:val="20"/>
                <w:szCs w:val="20"/>
              </w:rPr>
              <w:t>.</w:t>
            </w:r>
          </w:p>
          <w:p w14:paraId="22E82C09" w14:textId="77777777" w:rsidR="00E944F7" w:rsidRDefault="00E944F7" w:rsidP="00E944F7">
            <w:pPr>
              <w:pStyle w:val="Neotevilenodstavek"/>
              <w:spacing w:before="0" w:after="0" w:line="260" w:lineRule="exact"/>
              <w:rPr>
                <w:b/>
                <w:bCs/>
                <w:sz w:val="20"/>
                <w:szCs w:val="20"/>
              </w:rPr>
            </w:pPr>
          </w:p>
          <w:p w14:paraId="3FEE1988" w14:textId="77777777" w:rsidR="00E944F7" w:rsidRPr="000727C1" w:rsidRDefault="00E944F7" w:rsidP="00E944F7">
            <w:pPr>
              <w:pStyle w:val="Neotevilenodstavek"/>
              <w:spacing w:before="0" w:after="0" w:line="260" w:lineRule="exact"/>
              <w:rPr>
                <w:b/>
                <w:bCs/>
                <w:sz w:val="20"/>
                <w:szCs w:val="20"/>
              </w:rPr>
            </w:pPr>
            <w:r w:rsidRPr="000727C1">
              <w:rPr>
                <w:b/>
                <w:bCs/>
                <w:sz w:val="20"/>
                <w:szCs w:val="20"/>
              </w:rPr>
              <w:t xml:space="preserve">K </w:t>
            </w:r>
            <w:r>
              <w:rPr>
                <w:b/>
                <w:bCs/>
                <w:sz w:val="20"/>
                <w:szCs w:val="20"/>
              </w:rPr>
              <w:t>3</w:t>
            </w:r>
            <w:r w:rsidRPr="000727C1">
              <w:rPr>
                <w:b/>
                <w:bCs/>
                <w:sz w:val="20"/>
                <w:szCs w:val="20"/>
              </w:rPr>
              <w:t>. členu:</w:t>
            </w:r>
          </w:p>
          <w:p w14:paraId="2C563C17" w14:textId="77777777" w:rsidR="00E944F7" w:rsidRPr="00BE642D" w:rsidRDefault="00E944F7" w:rsidP="00E944F7">
            <w:pPr>
              <w:pStyle w:val="Brezrazmikov"/>
              <w:jc w:val="both"/>
              <w:rPr>
                <w:rFonts w:ascii="Arial" w:hAnsi="Arial" w:cs="Arial"/>
                <w:sz w:val="20"/>
                <w:szCs w:val="20"/>
              </w:rPr>
            </w:pPr>
            <w:r w:rsidRPr="004E1057">
              <w:rPr>
                <w:rFonts w:ascii="Arial" w:hAnsi="Arial" w:cs="Arial"/>
                <w:sz w:val="20"/>
                <w:szCs w:val="20"/>
              </w:rPr>
              <w:t>Končna določba določa, da zakon začne veljati</w:t>
            </w:r>
            <w:r>
              <w:rPr>
                <w:rFonts w:ascii="Arial" w:hAnsi="Arial" w:cs="Arial"/>
                <w:sz w:val="20"/>
                <w:szCs w:val="20"/>
              </w:rPr>
              <w:t xml:space="preserve"> </w:t>
            </w:r>
            <w:r w:rsidRPr="000727C1">
              <w:rPr>
                <w:rFonts w:ascii="Arial" w:hAnsi="Arial" w:cs="Arial"/>
                <w:sz w:val="20"/>
                <w:szCs w:val="20"/>
              </w:rPr>
              <w:t>petnajsti dan po objavi v Uradnem listu Republike Slovenije.</w:t>
            </w:r>
          </w:p>
        </w:tc>
      </w:tr>
      <w:tr w:rsidR="00E944F7" w:rsidRPr="000727C1" w14:paraId="434ABE4A" w14:textId="77777777" w:rsidTr="00E944F7">
        <w:tc>
          <w:tcPr>
            <w:tcW w:w="9072" w:type="dxa"/>
          </w:tcPr>
          <w:p w14:paraId="18DBCCC1" w14:textId="77777777" w:rsidR="00E944F7" w:rsidRPr="000727C1" w:rsidRDefault="00E944F7" w:rsidP="00E944F7">
            <w:pPr>
              <w:pStyle w:val="Neotevilenodstavek"/>
              <w:spacing w:before="0" w:after="0" w:line="260" w:lineRule="exact"/>
              <w:rPr>
                <w:sz w:val="20"/>
                <w:szCs w:val="20"/>
              </w:rPr>
            </w:pPr>
          </w:p>
        </w:tc>
      </w:tr>
    </w:tbl>
    <w:p w14:paraId="6FD22148" w14:textId="77777777" w:rsidR="006C39C7" w:rsidRDefault="006C39C7">
      <w:r>
        <w:br w:type="page"/>
      </w:r>
    </w:p>
    <w:tbl>
      <w:tblPr>
        <w:tblW w:w="0" w:type="auto"/>
        <w:tblLook w:val="04A0" w:firstRow="1" w:lastRow="0" w:firstColumn="1" w:lastColumn="0" w:noHBand="0" w:noVBand="1"/>
      </w:tblPr>
      <w:tblGrid>
        <w:gridCol w:w="9072"/>
      </w:tblGrid>
      <w:tr w:rsidR="00904A37" w:rsidRPr="000727C1" w14:paraId="043432DD" w14:textId="77777777" w:rsidTr="00281556">
        <w:tc>
          <w:tcPr>
            <w:tcW w:w="9072" w:type="dxa"/>
          </w:tcPr>
          <w:p w14:paraId="6B53AD82" w14:textId="77777777" w:rsidR="00904A37" w:rsidRPr="000727C1" w:rsidRDefault="00904A37" w:rsidP="00281556">
            <w:pPr>
              <w:pStyle w:val="Poglavje"/>
              <w:spacing w:before="0" w:after="0" w:line="260" w:lineRule="exact"/>
              <w:jc w:val="left"/>
              <w:rPr>
                <w:sz w:val="20"/>
                <w:szCs w:val="20"/>
              </w:rPr>
            </w:pPr>
            <w:r w:rsidRPr="000727C1">
              <w:rPr>
                <w:sz w:val="20"/>
                <w:szCs w:val="20"/>
              </w:rPr>
              <w:lastRenderedPageBreak/>
              <w:t>IV. BESEDILO ČLENOV, KI SE SPREMINJAJO</w:t>
            </w:r>
          </w:p>
        </w:tc>
      </w:tr>
      <w:tr w:rsidR="00904A37" w:rsidRPr="000727C1" w14:paraId="1B98E979" w14:textId="77777777" w:rsidTr="00281556">
        <w:tc>
          <w:tcPr>
            <w:tcW w:w="9072" w:type="dxa"/>
          </w:tcPr>
          <w:p w14:paraId="61900BA5" w14:textId="77777777" w:rsidR="00904A37" w:rsidRPr="000727C1" w:rsidRDefault="00904A37" w:rsidP="00281556">
            <w:pPr>
              <w:pStyle w:val="Neotevilenodstavek"/>
              <w:spacing w:before="0" w:after="0" w:line="260" w:lineRule="exact"/>
              <w:rPr>
                <w:sz w:val="20"/>
                <w:szCs w:val="20"/>
              </w:rPr>
            </w:pPr>
          </w:p>
          <w:p w14:paraId="6E1B9E18" w14:textId="77777777" w:rsidR="00904A37" w:rsidRPr="000727C1" w:rsidRDefault="00904A37" w:rsidP="00281556">
            <w:pPr>
              <w:spacing w:after="0"/>
              <w:jc w:val="both"/>
              <w:rPr>
                <w:rFonts w:ascii="Arial" w:hAnsi="Arial" w:cs="Arial"/>
                <w:bCs/>
                <w:sz w:val="20"/>
                <w:szCs w:val="20"/>
              </w:rPr>
            </w:pPr>
            <w:r w:rsidRPr="000727C1">
              <w:rPr>
                <w:rFonts w:ascii="Arial" w:hAnsi="Arial" w:cs="Arial"/>
                <w:bCs/>
                <w:sz w:val="20"/>
                <w:szCs w:val="20"/>
              </w:rPr>
              <w:t xml:space="preserve">Ne spreminja se noben od členov v </w:t>
            </w:r>
            <w:r>
              <w:rPr>
                <w:rFonts w:ascii="Arial" w:hAnsi="Arial" w:cs="Arial"/>
                <w:bCs/>
                <w:sz w:val="20"/>
                <w:szCs w:val="20"/>
              </w:rPr>
              <w:t>veljavn</w:t>
            </w:r>
            <w:r w:rsidRPr="000727C1">
              <w:rPr>
                <w:rFonts w:ascii="Arial" w:hAnsi="Arial" w:cs="Arial"/>
                <w:bCs/>
                <w:sz w:val="20"/>
                <w:szCs w:val="20"/>
              </w:rPr>
              <w:t>em ZUJIK.</w:t>
            </w:r>
          </w:p>
          <w:p w14:paraId="348CE0CD" w14:textId="77777777" w:rsidR="00904A37" w:rsidRPr="000727C1" w:rsidRDefault="00904A37" w:rsidP="00281556">
            <w:pPr>
              <w:pStyle w:val="Neotevilenodstavek"/>
              <w:spacing w:before="0" w:after="0" w:line="260" w:lineRule="exact"/>
              <w:rPr>
                <w:sz w:val="20"/>
                <w:szCs w:val="20"/>
              </w:rPr>
            </w:pPr>
          </w:p>
        </w:tc>
      </w:tr>
      <w:tr w:rsidR="00904A37" w:rsidRPr="000727C1" w14:paraId="710B0E96" w14:textId="77777777" w:rsidTr="00281556">
        <w:tc>
          <w:tcPr>
            <w:tcW w:w="9072" w:type="dxa"/>
          </w:tcPr>
          <w:p w14:paraId="544187FE" w14:textId="77777777" w:rsidR="00904A37" w:rsidRPr="000727C1" w:rsidRDefault="00904A37" w:rsidP="00281556">
            <w:pPr>
              <w:pStyle w:val="Poglavje"/>
              <w:spacing w:before="0" w:after="0" w:line="260" w:lineRule="exact"/>
              <w:jc w:val="left"/>
              <w:rPr>
                <w:sz w:val="20"/>
                <w:szCs w:val="20"/>
              </w:rPr>
            </w:pPr>
            <w:r w:rsidRPr="000727C1">
              <w:rPr>
                <w:sz w:val="20"/>
                <w:szCs w:val="20"/>
              </w:rPr>
              <w:t>V. PREDLOG, DA SE PREDLOG ZAKONA OBRAVNAVA PO NUJNEM OZIROMA SKRAJŠANEM POSTOPKU</w:t>
            </w:r>
          </w:p>
        </w:tc>
      </w:tr>
      <w:tr w:rsidR="00904A37" w:rsidRPr="000727C1" w14:paraId="672FF39D" w14:textId="77777777" w:rsidTr="00281556">
        <w:tc>
          <w:tcPr>
            <w:tcW w:w="9072" w:type="dxa"/>
          </w:tcPr>
          <w:p w14:paraId="503B7F3C" w14:textId="77777777" w:rsidR="00904A37" w:rsidRPr="000727C1" w:rsidRDefault="00904A37" w:rsidP="00281556">
            <w:pPr>
              <w:pStyle w:val="Neotevilenodstavek"/>
              <w:spacing w:before="0" w:after="0" w:line="260" w:lineRule="exact"/>
              <w:rPr>
                <w:sz w:val="20"/>
                <w:szCs w:val="20"/>
              </w:rPr>
            </w:pPr>
          </w:p>
          <w:p w14:paraId="158D0C9F" w14:textId="77777777" w:rsidR="00904A37" w:rsidRDefault="00904A37" w:rsidP="00281556">
            <w:pPr>
              <w:pStyle w:val="Neotevilenodstavek"/>
              <w:spacing w:after="0" w:line="260" w:lineRule="exact"/>
              <w:rPr>
                <w:sz w:val="20"/>
                <w:szCs w:val="20"/>
              </w:rPr>
            </w:pPr>
            <w:r w:rsidRPr="000727C1">
              <w:rPr>
                <w:sz w:val="20"/>
                <w:szCs w:val="20"/>
              </w:rPr>
              <w:t xml:space="preserve">Predlog zakona naj se, </w:t>
            </w:r>
            <w:r>
              <w:rPr>
                <w:sz w:val="20"/>
                <w:szCs w:val="20"/>
              </w:rPr>
              <w:t>upoštevajoč</w:t>
            </w:r>
            <w:r w:rsidRPr="000727C1">
              <w:rPr>
                <w:sz w:val="20"/>
                <w:szCs w:val="20"/>
              </w:rPr>
              <w:t xml:space="preserve"> 142. člen Poslovnika državnega zbora (Uradni list RS, št. 92/07 – uradno prečiščeno besedilo, 105/10, 80/13, 38/17, 46/20, 105/21 – </w:t>
            </w:r>
            <w:proofErr w:type="spellStart"/>
            <w:r w:rsidRPr="000727C1">
              <w:rPr>
                <w:sz w:val="20"/>
                <w:szCs w:val="20"/>
              </w:rPr>
              <w:t>odl</w:t>
            </w:r>
            <w:proofErr w:type="spellEnd"/>
            <w:r w:rsidRPr="000727C1">
              <w:rPr>
                <w:sz w:val="20"/>
                <w:szCs w:val="20"/>
              </w:rPr>
              <w:t xml:space="preserve">. US, 111/21 in 58/23), obravnava po skrajšanem postopku. Razlog za takšno obravnavo je, da se s predlagano novelo zakona ne spreminja noben od členov </w:t>
            </w:r>
            <w:r>
              <w:rPr>
                <w:sz w:val="20"/>
                <w:szCs w:val="20"/>
              </w:rPr>
              <w:t xml:space="preserve">veljavnega </w:t>
            </w:r>
            <w:r w:rsidRPr="000727C1">
              <w:rPr>
                <w:sz w:val="20"/>
                <w:szCs w:val="20"/>
              </w:rPr>
              <w:t xml:space="preserve">zakona in da gre pri noveli za manj zahtevno dopolnitev zakona, </w:t>
            </w:r>
            <w:r>
              <w:rPr>
                <w:sz w:val="20"/>
                <w:szCs w:val="20"/>
              </w:rPr>
              <w:t xml:space="preserve">s samo </w:t>
            </w:r>
            <w:r w:rsidRPr="000727C1">
              <w:rPr>
                <w:sz w:val="20"/>
                <w:szCs w:val="20"/>
              </w:rPr>
              <w:t>enim dodanim členom.</w:t>
            </w:r>
          </w:p>
          <w:p w14:paraId="5F29F1D9" w14:textId="77777777" w:rsidR="00904A37" w:rsidRPr="000727C1" w:rsidRDefault="00904A37" w:rsidP="00281556">
            <w:pPr>
              <w:pStyle w:val="Neotevilenodstavek"/>
              <w:spacing w:after="0" w:line="260" w:lineRule="exact"/>
              <w:rPr>
                <w:sz w:val="20"/>
                <w:szCs w:val="20"/>
              </w:rPr>
            </w:pPr>
          </w:p>
        </w:tc>
      </w:tr>
      <w:tr w:rsidR="00904A37" w:rsidRPr="008938CA" w14:paraId="76986B73" w14:textId="77777777" w:rsidTr="00281556">
        <w:tc>
          <w:tcPr>
            <w:tcW w:w="9072" w:type="dxa"/>
          </w:tcPr>
          <w:p w14:paraId="15EE6B55" w14:textId="77777777" w:rsidR="00904A37" w:rsidRPr="008938CA" w:rsidRDefault="00904A37" w:rsidP="00281556">
            <w:pPr>
              <w:pStyle w:val="Poglavje"/>
              <w:spacing w:before="0" w:after="0" w:line="260" w:lineRule="exact"/>
              <w:jc w:val="left"/>
              <w:rPr>
                <w:sz w:val="20"/>
                <w:szCs w:val="20"/>
              </w:rPr>
            </w:pPr>
            <w:r w:rsidRPr="008938CA">
              <w:rPr>
                <w:sz w:val="20"/>
                <w:szCs w:val="20"/>
              </w:rPr>
              <w:t>VI. PRILOGE</w:t>
            </w:r>
          </w:p>
        </w:tc>
      </w:tr>
      <w:bookmarkEnd w:id="0"/>
      <w:bookmarkEnd w:id="4"/>
    </w:tbl>
    <w:p w14:paraId="2916CA3E" w14:textId="77777777" w:rsidR="00C46AD1" w:rsidRPr="008938CA" w:rsidRDefault="00C46AD1" w:rsidP="00C46AD1">
      <w:pPr>
        <w:rPr>
          <w:rFonts w:ascii="Arial" w:hAnsi="Arial" w:cs="Arial"/>
          <w:sz w:val="20"/>
          <w:szCs w:val="20"/>
        </w:rPr>
      </w:pPr>
    </w:p>
    <w:p w14:paraId="6A5963E5" w14:textId="77777777" w:rsidR="00C46AD1" w:rsidRDefault="00C46AD1" w:rsidP="00C46AD1">
      <w:pPr>
        <w:pStyle w:val="Odstavekseznama"/>
        <w:numPr>
          <w:ilvl w:val="0"/>
          <w:numId w:val="19"/>
        </w:numPr>
        <w:rPr>
          <w:rFonts w:ascii="Arial" w:hAnsi="Arial" w:cs="Arial"/>
          <w:sz w:val="20"/>
          <w:szCs w:val="20"/>
        </w:rPr>
      </w:pPr>
      <w:r w:rsidRPr="008938CA">
        <w:rPr>
          <w:rFonts w:ascii="Arial" w:hAnsi="Arial" w:cs="Arial"/>
          <w:sz w:val="20"/>
          <w:szCs w:val="20"/>
        </w:rPr>
        <w:t>Osnutek uredbe o določanju minimalnega plačila za samozaposlene v kulturi</w:t>
      </w:r>
    </w:p>
    <w:p w14:paraId="025A2AF3" w14:textId="77777777" w:rsidR="00C46AD1" w:rsidRPr="008938CA" w:rsidRDefault="00C46AD1" w:rsidP="00C46AD1">
      <w:pPr>
        <w:rPr>
          <w:rFonts w:ascii="Arial" w:hAnsi="Arial" w:cs="Arial"/>
          <w:sz w:val="20"/>
          <w:szCs w:val="20"/>
        </w:rPr>
      </w:pPr>
    </w:p>
    <w:p w14:paraId="582E6F30" w14:textId="77777777" w:rsidR="00C46AD1" w:rsidRPr="004C5855" w:rsidRDefault="00C46AD1" w:rsidP="00C46AD1">
      <w:pPr>
        <w:pStyle w:val="center"/>
        <w:spacing w:before="210" w:after="210"/>
        <w:rPr>
          <w:rFonts w:ascii="Arial" w:eastAsia="Arial" w:hAnsi="Arial" w:cs="Arial"/>
          <w:b/>
          <w:bCs/>
          <w:caps/>
          <w:sz w:val="20"/>
          <w:szCs w:val="20"/>
          <w:lang w:val="sl-SI"/>
        </w:rPr>
      </w:pPr>
      <w:r w:rsidRPr="004C5855">
        <w:rPr>
          <w:rFonts w:ascii="Arial" w:eastAsia="Arial" w:hAnsi="Arial" w:cs="Arial"/>
          <w:b/>
          <w:bCs/>
          <w:caps/>
          <w:sz w:val="20"/>
          <w:szCs w:val="20"/>
          <w:lang w:val="sl-SI"/>
        </w:rPr>
        <w:t xml:space="preserve">UREDBA </w:t>
      </w:r>
    </w:p>
    <w:p w14:paraId="086C6626" w14:textId="77777777" w:rsidR="00C46AD1" w:rsidRPr="004C5855" w:rsidRDefault="00C46AD1" w:rsidP="00C46AD1">
      <w:pPr>
        <w:pStyle w:val="center"/>
        <w:spacing w:before="210" w:after="210"/>
        <w:rPr>
          <w:rFonts w:ascii="Arial" w:eastAsia="Arial" w:hAnsi="Arial" w:cs="Arial"/>
          <w:b/>
          <w:bCs/>
          <w:caps/>
          <w:sz w:val="20"/>
          <w:szCs w:val="20"/>
          <w:lang w:val="sl-SI"/>
        </w:rPr>
      </w:pPr>
      <w:r w:rsidRPr="004C5855">
        <w:rPr>
          <w:rFonts w:ascii="Arial" w:eastAsia="Arial" w:hAnsi="Arial" w:cs="Arial"/>
          <w:b/>
          <w:bCs/>
          <w:caps/>
          <w:sz w:val="20"/>
          <w:szCs w:val="20"/>
          <w:lang w:val="sl-SI"/>
        </w:rPr>
        <w:t xml:space="preserve">o določanju minimalnega plačila za samozaposlene v kulturi </w:t>
      </w:r>
    </w:p>
    <w:p w14:paraId="419784E4" w14:textId="77777777" w:rsidR="00C46AD1" w:rsidRPr="004C5855" w:rsidRDefault="00C46AD1" w:rsidP="00C46AD1">
      <w:pPr>
        <w:pStyle w:val="center"/>
        <w:pBdr>
          <w:top w:val="none" w:sz="0" w:space="24" w:color="auto"/>
        </w:pBdr>
        <w:spacing w:before="210" w:after="210"/>
        <w:rPr>
          <w:rFonts w:ascii="Arial" w:eastAsia="Arial" w:hAnsi="Arial" w:cs="Arial"/>
          <w:caps/>
          <w:sz w:val="20"/>
          <w:szCs w:val="20"/>
          <w:lang w:val="sl-SI"/>
        </w:rPr>
      </w:pPr>
      <w:r w:rsidRPr="004C5855">
        <w:rPr>
          <w:rFonts w:ascii="Arial" w:eastAsia="Arial" w:hAnsi="Arial" w:cs="Arial"/>
          <w:caps/>
          <w:sz w:val="20"/>
          <w:szCs w:val="20"/>
          <w:lang w:val="sl-SI"/>
        </w:rPr>
        <w:t>I. Vsebina uredbe</w:t>
      </w:r>
    </w:p>
    <w:p w14:paraId="6CD1E46F" w14:textId="77777777" w:rsidR="00C46AD1" w:rsidRPr="004C5855" w:rsidRDefault="00C46AD1" w:rsidP="00C46AD1">
      <w:pPr>
        <w:pStyle w:val="center"/>
        <w:pBdr>
          <w:top w:val="none" w:sz="0" w:space="24" w:color="auto"/>
        </w:pBdr>
        <w:spacing w:before="210" w:after="210"/>
        <w:rPr>
          <w:rFonts w:ascii="Arial" w:eastAsia="Arial" w:hAnsi="Arial" w:cs="Arial"/>
          <w:b/>
          <w:bCs/>
          <w:sz w:val="20"/>
          <w:szCs w:val="20"/>
          <w:lang w:val="sl-SI"/>
        </w:rPr>
      </w:pPr>
      <w:r w:rsidRPr="004C5855">
        <w:rPr>
          <w:rFonts w:ascii="Arial" w:eastAsia="Arial" w:hAnsi="Arial" w:cs="Arial"/>
          <w:b/>
          <w:bCs/>
          <w:sz w:val="20"/>
          <w:szCs w:val="20"/>
          <w:lang w:val="sl-SI"/>
        </w:rPr>
        <w:t>1. člen</w:t>
      </w:r>
    </w:p>
    <w:p w14:paraId="4B356CB6" w14:textId="77777777" w:rsidR="00C46AD1" w:rsidRPr="004C5855" w:rsidRDefault="00C46AD1" w:rsidP="00C46AD1">
      <w:pPr>
        <w:pBdr>
          <w:top w:val="none" w:sz="0" w:space="12" w:color="auto"/>
        </w:pBdr>
        <w:spacing w:before="210" w:after="210" w:line="240" w:lineRule="auto"/>
        <w:ind w:firstLine="1021"/>
        <w:jc w:val="both"/>
        <w:rPr>
          <w:rFonts w:ascii="Arial" w:eastAsia="Arial" w:hAnsi="Arial" w:cs="Arial"/>
          <w:sz w:val="20"/>
          <w:szCs w:val="20"/>
        </w:rPr>
      </w:pPr>
      <w:r w:rsidRPr="004C5855">
        <w:rPr>
          <w:rFonts w:ascii="Arial" w:eastAsia="Arial" w:hAnsi="Arial" w:cs="Arial"/>
          <w:sz w:val="20"/>
          <w:szCs w:val="20"/>
        </w:rPr>
        <w:t>Ta uredba določa minimalno urno plačilo,</w:t>
      </w:r>
      <w:r w:rsidRPr="004C5855">
        <w:rPr>
          <w:rFonts w:ascii="Arial" w:eastAsia="Times New Roman" w:hAnsi="Arial" w:cs="Arial"/>
          <w:sz w:val="20"/>
          <w:szCs w:val="20"/>
        </w:rPr>
        <w:t xml:space="preserve"> </w:t>
      </w:r>
      <w:r w:rsidRPr="004C5855">
        <w:rPr>
          <w:rFonts w:ascii="Arial" w:eastAsia="Arial" w:hAnsi="Arial" w:cs="Arial"/>
          <w:sz w:val="20"/>
          <w:szCs w:val="20"/>
        </w:rPr>
        <w:t>minimalno začetno plačilo in način določanja ter višino tarif za opravljen</w:t>
      </w:r>
      <w:r>
        <w:rPr>
          <w:rFonts w:ascii="Arial" w:eastAsia="Arial" w:hAnsi="Arial" w:cs="Arial"/>
          <w:sz w:val="20"/>
          <w:szCs w:val="20"/>
        </w:rPr>
        <w:t>o delo</w:t>
      </w:r>
      <w:r w:rsidRPr="004C5855">
        <w:rPr>
          <w:rFonts w:ascii="Arial" w:eastAsia="Arial" w:hAnsi="Arial" w:cs="Arial"/>
          <w:sz w:val="20"/>
          <w:szCs w:val="20"/>
        </w:rPr>
        <w:t xml:space="preserve"> s področja kulture za samozaposlene v kulturi (v nadaljnjem besedilu: izvajalec), ki jih ti opravijo za javne zavode</w:t>
      </w:r>
      <w:r>
        <w:rPr>
          <w:rFonts w:ascii="Arial" w:eastAsia="Arial" w:hAnsi="Arial" w:cs="Arial"/>
          <w:sz w:val="20"/>
          <w:szCs w:val="20"/>
        </w:rPr>
        <w:t xml:space="preserve"> </w:t>
      </w:r>
      <w:r w:rsidRPr="004C5855">
        <w:rPr>
          <w:rFonts w:ascii="Arial" w:eastAsia="Arial" w:hAnsi="Arial" w:cs="Arial"/>
          <w:sz w:val="20"/>
          <w:szCs w:val="20"/>
        </w:rPr>
        <w:t>in javne agencije s področja kulture (v nadaljnjem besedilu: naročnik). Za izvajanje teh določb vzpostavlja shemo primerljivosti poklicev samozaposlenih v kulturi z delovnimi mesti v javnem sektorju.</w:t>
      </w:r>
    </w:p>
    <w:p w14:paraId="5B985BA8" w14:textId="77777777" w:rsidR="00C46AD1" w:rsidRPr="004C5855" w:rsidRDefault="00C46AD1" w:rsidP="00C46AD1">
      <w:pPr>
        <w:pStyle w:val="center"/>
        <w:pBdr>
          <w:top w:val="none" w:sz="0" w:space="24" w:color="auto"/>
        </w:pBdr>
        <w:spacing w:before="210" w:after="210"/>
        <w:rPr>
          <w:rFonts w:ascii="Arial" w:eastAsia="Arial" w:hAnsi="Arial" w:cs="Arial"/>
          <w:b/>
          <w:bCs/>
          <w:sz w:val="20"/>
          <w:szCs w:val="20"/>
          <w:lang w:val="sl-SI"/>
        </w:rPr>
      </w:pPr>
      <w:r w:rsidRPr="004C5855">
        <w:rPr>
          <w:rFonts w:ascii="Arial" w:eastAsia="Arial" w:hAnsi="Arial" w:cs="Arial"/>
          <w:b/>
          <w:bCs/>
          <w:sz w:val="20"/>
          <w:szCs w:val="20"/>
          <w:lang w:val="sl-SI"/>
        </w:rPr>
        <w:t>2. člen</w:t>
      </w:r>
    </w:p>
    <w:p w14:paraId="7F011831" w14:textId="77777777" w:rsidR="00C46AD1" w:rsidRPr="004C5855" w:rsidRDefault="00C46AD1" w:rsidP="00C46AD1">
      <w:pPr>
        <w:pStyle w:val="zamik"/>
        <w:pBdr>
          <w:top w:val="none" w:sz="0" w:space="12" w:color="auto"/>
        </w:pBdr>
        <w:spacing w:before="210" w:after="210"/>
        <w:jc w:val="both"/>
        <w:rPr>
          <w:rFonts w:ascii="Arial" w:eastAsia="Arial" w:hAnsi="Arial" w:cs="Arial"/>
          <w:sz w:val="20"/>
          <w:szCs w:val="20"/>
          <w:lang w:val="sl-SI"/>
        </w:rPr>
      </w:pPr>
      <w:r w:rsidRPr="004C5855">
        <w:rPr>
          <w:rFonts w:ascii="Arial" w:eastAsia="Arial" w:hAnsi="Arial" w:cs="Arial"/>
          <w:sz w:val="20"/>
          <w:szCs w:val="20"/>
          <w:lang w:val="sl-SI"/>
        </w:rPr>
        <w:t xml:space="preserve">Za </w:t>
      </w:r>
      <w:proofErr w:type="spellStart"/>
      <w:r w:rsidRPr="004C5855">
        <w:rPr>
          <w:rFonts w:ascii="Arial" w:eastAsia="Arial" w:hAnsi="Arial" w:cs="Arial"/>
          <w:sz w:val="20"/>
          <w:szCs w:val="20"/>
          <w:lang w:val="sl-SI"/>
        </w:rPr>
        <w:t>opravljanj</w:t>
      </w:r>
      <w:r>
        <w:rPr>
          <w:rFonts w:ascii="Arial" w:eastAsia="Arial" w:hAnsi="Arial" w:cs="Arial"/>
          <w:sz w:val="20"/>
          <w:szCs w:val="20"/>
          <w:lang w:val="sl-SI"/>
        </w:rPr>
        <w:t>o</w:t>
      </w:r>
      <w:proofErr w:type="spellEnd"/>
      <w:r w:rsidRPr="004C5855">
        <w:rPr>
          <w:rFonts w:ascii="Arial" w:eastAsia="Arial" w:hAnsi="Arial" w:cs="Arial"/>
          <w:sz w:val="20"/>
          <w:szCs w:val="20"/>
          <w:lang w:val="sl-SI"/>
        </w:rPr>
        <w:t xml:space="preserve"> </w:t>
      </w:r>
      <w:r>
        <w:rPr>
          <w:rFonts w:ascii="Arial" w:eastAsia="Arial" w:hAnsi="Arial" w:cs="Arial"/>
          <w:sz w:val="20"/>
          <w:szCs w:val="20"/>
          <w:lang w:val="sl-SI"/>
        </w:rPr>
        <w:t>delo</w:t>
      </w:r>
      <w:r w:rsidRPr="004C5855">
        <w:rPr>
          <w:rFonts w:ascii="Arial" w:eastAsia="Arial" w:hAnsi="Arial" w:cs="Arial"/>
          <w:sz w:val="20"/>
          <w:szCs w:val="20"/>
          <w:lang w:val="sl-SI"/>
        </w:rPr>
        <w:t xml:space="preserve"> s področja kulture se šteje, ko izvajalec opravlja umetniško ali kakšno drugo kulturno dejavnost na področjih iz 4. člena Zakona o uresničevanju javnega interesa za kulturo (Uradni list RS, št. 77/07 – uradno prečiščeno besedilo, 56/08, 4/10, 20/11, 111/13, 68/16, 61/17, 21/18 – </w:t>
      </w:r>
      <w:proofErr w:type="spellStart"/>
      <w:r w:rsidRPr="004C5855">
        <w:rPr>
          <w:rFonts w:ascii="Arial" w:eastAsia="Arial" w:hAnsi="Arial" w:cs="Arial"/>
          <w:sz w:val="20"/>
          <w:szCs w:val="20"/>
          <w:lang w:val="sl-SI"/>
        </w:rPr>
        <w:t>ZNOrg</w:t>
      </w:r>
      <w:proofErr w:type="spellEnd"/>
      <w:r w:rsidRPr="004C5855">
        <w:rPr>
          <w:rFonts w:ascii="Arial" w:eastAsia="Arial" w:hAnsi="Arial" w:cs="Arial"/>
          <w:sz w:val="20"/>
          <w:szCs w:val="20"/>
          <w:lang w:val="sl-SI"/>
        </w:rPr>
        <w:t xml:space="preserve">, 3/22 – </w:t>
      </w:r>
      <w:proofErr w:type="spellStart"/>
      <w:r w:rsidRPr="004C5855">
        <w:rPr>
          <w:rFonts w:ascii="Arial" w:eastAsia="Arial" w:hAnsi="Arial" w:cs="Arial"/>
          <w:sz w:val="20"/>
          <w:szCs w:val="20"/>
          <w:lang w:val="sl-SI"/>
        </w:rPr>
        <w:t>ZDeb</w:t>
      </w:r>
      <w:proofErr w:type="spellEnd"/>
      <w:r w:rsidRPr="004C5855">
        <w:rPr>
          <w:rFonts w:ascii="Arial" w:eastAsia="Arial" w:hAnsi="Arial" w:cs="Arial"/>
          <w:sz w:val="20"/>
          <w:szCs w:val="20"/>
          <w:lang w:val="sl-SI"/>
        </w:rPr>
        <w:t xml:space="preserve"> in 105/22 – ZZNŠPP; v nadaljnjem besedilu: zakon). </w:t>
      </w:r>
    </w:p>
    <w:p w14:paraId="6809F9AC" w14:textId="77777777" w:rsidR="00C46AD1" w:rsidRPr="00E15513" w:rsidRDefault="00C46AD1" w:rsidP="00C46AD1">
      <w:pPr>
        <w:pStyle w:val="center"/>
        <w:pBdr>
          <w:top w:val="none" w:sz="0" w:space="24" w:color="auto"/>
        </w:pBdr>
        <w:spacing w:before="210" w:after="210"/>
        <w:rPr>
          <w:rFonts w:ascii="Arial" w:eastAsia="Arial" w:hAnsi="Arial" w:cs="Arial"/>
          <w:caps/>
          <w:sz w:val="20"/>
          <w:szCs w:val="20"/>
          <w:lang w:val="sl-SI"/>
        </w:rPr>
      </w:pPr>
      <w:r w:rsidRPr="00E15513">
        <w:rPr>
          <w:rFonts w:ascii="Arial" w:eastAsia="Arial" w:hAnsi="Arial" w:cs="Arial"/>
          <w:caps/>
          <w:sz w:val="20"/>
          <w:szCs w:val="20"/>
          <w:lang w:val="sl-SI"/>
        </w:rPr>
        <w:t>II. MINIMALNO URNO IN MINIMALNO ZAČETNO PLAČILO</w:t>
      </w:r>
    </w:p>
    <w:p w14:paraId="61BC2EA6" w14:textId="77777777" w:rsidR="00C46AD1" w:rsidRPr="00E15513" w:rsidRDefault="00C46AD1" w:rsidP="00C46AD1">
      <w:pPr>
        <w:pStyle w:val="center"/>
        <w:pBdr>
          <w:top w:val="none" w:sz="0" w:space="24" w:color="auto"/>
        </w:pBdr>
        <w:spacing w:before="210" w:after="210"/>
        <w:rPr>
          <w:rFonts w:ascii="Arial" w:eastAsia="Arial" w:hAnsi="Arial" w:cs="Arial"/>
          <w:b/>
          <w:bCs/>
          <w:sz w:val="20"/>
          <w:szCs w:val="20"/>
          <w:lang w:val="sl-SI"/>
        </w:rPr>
      </w:pPr>
      <w:r w:rsidRPr="00E15513">
        <w:rPr>
          <w:rFonts w:ascii="Arial" w:eastAsia="Arial" w:hAnsi="Arial" w:cs="Arial"/>
          <w:b/>
          <w:bCs/>
          <w:sz w:val="20"/>
          <w:szCs w:val="20"/>
          <w:lang w:val="sl-SI"/>
        </w:rPr>
        <w:t>3. člen</w:t>
      </w:r>
    </w:p>
    <w:p w14:paraId="0B56771E" w14:textId="77777777" w:rsidR="00C46AD1" w:rsidRPr="00E15513" w:rsidRDefault="00C46AD1" w:rsidP="00C46AD1">
      <w:pPr>
        <w:pStyle w:val="zamik"/>
        <w:pBdr>
          <w:top w:val="none" w:sz="0" w:space="12" w:color="auto"/>
        </w:pBdr>
        <w:spacing w:before="210" w:after="210"/>
        <w:jc w:val="both"/>
        <w:rPr>
          <w:rFonts w:ascii="Arial" w:eastAsia="Arial" w:hAnsi="Arial" w:cs="Arial"/>
          <w:sz w:val="20"/>
          <w:szCs w:val="20"/>
          <w:lang w:val="sl-SI"/>
        </w:rPr>
      </w:pPr>
      <w:bookmarkStart w:id="6" w:name="_Hlk171415838"/>
      <w:r w:rsidRPr="00E15513">
        <w:rPr>
          <w:rFonts w:ascii="Arial" w:eastAsia="Arial" w:hAnsi="Arial" w:cs="Arial"/>
          <w:sz w:val="20"/>
          <w:szCs w:val="20"/>
          <w:lang w:val="sl-SI"/>
        </w:rPr>
        <w:t>(1) Minimalno urno plačilo je odvisno od tipa opravljene</w:t>
      </w:r>
      <w:r>
        <w:rPr>
          <w:rFonts w:ascii="Arial" w:eastAsia="Arial" w:hAnsi="Arial" w:cs="Arial"/>
          <w:sz w:val="20"/>
          <w:szCs w:val="20"/>
          <w:lang w:val="sl-SI"/>
        </w:rPr>
        <w:t xml:space="preserve">ga dela </w:t>
      </w:r>
      <w:r w:rsidRPr="00E15513">
        <w:rPr>
          <w:rFonts w:ascii="Arial" w:eastAsia="Arial" w:hAnsi="Arial" w:cs="Arial"/>
          <w:sz w:val="20"/>
          <w:szCs w:val="20"/>
          <w:lang w:val="sl-SI"/>
        </w:rPr>
        <w:t xml:space="preserve">in se izračunava na način, da se znesek neto plače za izhodiščni plačni razred za primerljivo delovno mesto v javnem sektorju, kakor ga določa </w:t>
      </w:r>
      <w:r>
        <w:rPr>
          <w:rFonts w:ascii="Arial" w:eastAsia="Arial" w:hAnsi="Arial" w:cs="Arial"/>
          <w:sz w:val="20"/>
          <w:szCs w:val="20"/>
          <w:lang w:val="sl-SI"/>
        </w:rPr>
        <w:t>6</w:t>
      </w:r>
      <w:r w:rsidRPr="00E15513">
        <w:rPr>
          <w:rFonts w:ascii="Arial" w:eastAsia="Arial" w:hAnsi="Arial" w:cs="Arial"/>
          <w:sz w:val="20"/>
          <w:szCs w:val="20"/>
          <w:lang w:val="sl-SI"/>
        </w:rPr>
        <w:t>. člen te uredbe, preračunan na uro dela povprečne mesečne delovne obveznosti za polni delovni čas, tako da se upošteva, da povprečna m</w:t>
      </w:r>
      <w:r w:rsidRPr="00E944F7">
        <w:rPr>
          <w:rFonts w:ascii="Arial" w:eastAsia="Arial" w:hAnsi="Arial" w:cs="Arial"/>
          <w:sz w:val="20"/>
          <w:szCs w:val="20"/>
          <w:lang w:val="sl-SI"/>
        </w:rPr>
        <w:t xml:space="preserve">esečna delovna obveznost za polni delovni čas znaša 174 ur, pomnoži z </w:t>
      </w:r>
      <w:proofErr w:type="spellStart"/>
      <w:r w:rsidRPr="00E944F7">
        <w:rPr>
          <w:rFonts w:ascii="Arial" w:eastAsia="Arial" w:hAnsi="Arial" w:cs="Arial"/>
          <w:sz w:val="20"/>
          <w:szCs w:val="20"/>
          <w:lang w:val="sl-SI"/>
        </w:rPr>
        <w:t>obtežitvenim</w:t>
      </w:r>
      <w:proofErr w:type="spellEnd"/>
      <w:r w:rsidRPr="00E944F7">
        <w:rPr>
          <w:rFonts w:ascii="Arial" w:eastAsia="Arial" w:hAnsi="Arial" w:cs="Arial"/>
          <w:sz w:val="20"/>
          <w:szCs w:val="20"/>
          <w:lang w:val="sl-SI"/>
        </w:rPr>
        <w:t xml:space="preserve"> količnikom v višini 1,8.</w:t>
      </w:r>
    </w:p>
    <w:p w14:paraId="0F246117" w14:textId="77777777" w:rsidR="00C46AD1" w:rsidRPr="00E15513" w:rsidRDefault="00C46AD1" w:rsidP="00C46AD1">
      <w:pPr>
        <w:pStyle w:val="zamik"/>
        <w:pBdr>
          <w:top w:val="none" w:sz="0" w:space="12" w:color="auto"/>
        </w:pBdr>
        <w:spacing w:before="210" w:after="210"/>
        <w:jc w:val="both"/>
        <w:rPr>
          <w:rFonts w:ascii="Arial" w:eastAsia="Arial" w:hAnsi="Arial" w:cs="Arial"/>
          <w:sz w:val="20"/>
          <w:szCs w:val="20"/>
          <w:lang w:val="sl-SI"/>
        </w:rPr>
      </w:pPr>
      <w:r w:rsidRPr="00E15513">
        <w:rPr>
          <w:rFonts w:ascii="Arial" w:eastAsia="Arial" w:hAnsi="Arial" w:cs="Arial"/>
          <w:sz w:val="20"/>
          <w:szCs w:val="20"/>
          <w:lang w:val="sl-SI"/>
        </w:rPr>
        <w:lastRenderedPageBreak/>
        <w:t>(2) Minimalno urno plačilo se za vsako leto posebej določi na podlagi višine plačnih razredov, veljavnih 1. januarja leta, za katerega se določi to plačilo</w:t>
      </w:r>
    </w:p>
    <w:bookmarkEnd w:id="6"/>
    <w:p w14:paraId="01AD62C3" w14:textId="77777777" w:rsidR="00C46AD1" w:rsidRPr="00E15513" w:rsidRDefault="00C46AD1" w:rsidP="00C46AD1">
      <w:pPr>
        <w:pStyle w:val="center"/>
        <w:pBdr>
          <w:top w:val="none" w:sz="0" w:space="24" w:color="auto"/>
        </w:pBdr>
        <w:spacing w:before="210" w:after="210"/>
        <w:rPr>
          <w:rFonts w:ascii="Arial" w:eastAsia="Arial" w:hAnsi="Arial" w:cs="Arial"/>
          <w:b/>
          <w:bCs/>
          <w:sz w:val="20"/>
          <w:szCs w:val="20"/>
          <w:lang w:val="sl-SI"/>
        </w:rPr>
      </w:pPr>
      <w:r w:rsidRPr="00E15513">
        <w:rPr>
          <w:rFonts w:ascii="Arial" w:eastAsia="Arial" w:hAnsi="Arial" w:cs="Arial"/>
          <w:b/>
          <w:bCs/>
          <w:sz w:val="20"/>
          <w:szCs w:val="20"/>
          <w:lang w:val="sl-SI"/>
        </w:rPr>
        <w:t>4. člen</w:t>
      </w:r>
    </w:p>
    <w:p w14:paraId="73B2772D" w14:textId="77777777" w:rsidR="00C46AD1" w:rsidRPr="00E15513" w:rsidRDefault="00C46AD1" w:rsidP="00C46AD1">
      <w:pPr>
        <w:pStyle w:val="zamik"/>
        <w:pBdr>
          <w:top w:val="none" w:sz="0" w:space="12" w:color="auto"/>
        </w:pBdr>
        <w:spacing w:before="210" w:after="210"/>
        <w:jc w:val="both"/>
        <w:rPr>
          <w:rFonts w:ascii="Arial" w:eastAsia="Arial" w:hAnsi="Arial" w:cs="Arial"/>
          <w:sz w:val="20"/>
          <w:szCs w:val="20"/>
          <w:lang w:val="sl-SI"/>
        </w:rPr>
      </w:pPr>
      <w:r w:rsidRPr="00E15513">
        <w:rPr>
          <w:rFonts w:ascii="Arial" w:eastAsia="Arial" w:hAnsi="Arial" w:cs="Arial"/>
          <w:sz w:val="20"/>
          <w:szCs w:val="20"/>
          <w:lang w:val="sl-SI"/>
        </w:rPr>
        <w:t xml:space="preserve">Za izračun plačila se kot osnovna enota </w:t>
      </w:r>
      <w:r w:rsidRPr="00E944F7">
        <w:rPr>
          <w:rFonts w:ascii="Arial" w:eastAsia="Arial" w:hAnsi="Arial" w:cs="Arial"/>
          <w:sz w:val="20"/>
          <w:szCs w:val="20"/>
          <w:lang w:val="sl-SI"/>
        </w:rPr>
        <w:t>uporablja 1</w:t>
      </w:r>
      <w:r w:rsidRPr="00E15513">
        <w:rPr>
          <w:rFonts w:ascii="Arial" w:eastAsia="Arial" w:hAnsi="Arial" w:cs="Arial"/>
          <w:sz w:val="20"/>
          <w:szCs w:val="20"/>
          <w:lang w:val="sl-SI"/>
        </w:rPr>
        <w:t xml:space="preserve"> ura dela, pri čemer je skupen obseg opravljenega dela kot element izračuna plačila lahko zgolj večkratnik navedene osnovne enote.</w:t>
      </w:r>
    </w:p>
    <w:p w14:paraId="2092FD3A" w14:textId="77777777" w:rsidR="00C46AD1" w:rsidRPr="00E15513" w:rsidRDefault="00C46AD1" w:rsidP="00C46AD1">
      <w:pPr>
        <w:pStyle w:val="zamik"/>
        <w:pBdr>
          <w:top w:val="none" w:sz="0" w:space="12" w:color="auto"/>
        </w:pBdr>
        <w:spacing w:before="210" w:after="210"/>
        <w:jc w:val="both"/>
        <w:rPr>
          <w:rFonts w:ascii="Arial" w:eastAsia="Arial" w:hAnsi="Arial" w:cs="Arial"/>
          <w:sz w:val="20"/>
          <w:szCs w:val="20"/>
          <w:lang w:val="sl-SI"/>
        </w:rPr>
      </w:pPr>
    </w:p>
    <w:p w14:paraId="420958A3" w14:textId="77777777" w:rsidR="00C46AD1" w:rsidRPr="00E15513" w:rsidRDefault="00C46AD1" w:rsidP="00C46AD1">
      <w:pPr>
        <w:pStyle w:val="zamik"/>
        <w:pBdr>
          <w:top w:val="none" w:sz="0" w:space="12" w:color="auto"/>
        </w:pBdr>
        <w:spacing w:before="210" w:after="210"/>
        <w:jc w:val="both"/>
        <w:rPr>
          <w:rFonts w:ascii="Arial" w:eastAsia="Arial" w:hAnsi="Arial" w:cs="Arial"/>
          <w:sz w:val="20"/>
          <w:szCs w:val="20"/>
          <w:lang w:val="sl-SI"/>
        </w:rPr>
      </w:pPr>
    </w:p>
    <w:p w14:paraId="7B9A3263" w14:textId="77777777" w:rsidR="00C46AD1" w:rsidRPr="00E15513" w:rsidRDefault="00C46AD1" w:rsidP="00C46AD1">
      <w:pPr>
        <w:pStyle w:val="zamik"/>
        <w:pBdr>
          <w:top w:val="none" w:sz="0" w:space="12" w:color="auto"/>
        </w:pBdr>
        <w:spacing w:before="210" w:after="210"/>
        <w:jc w:val="both"/>
        <w:rPr>
          <w:rFonts w:ascii="Arial" w:eastAsia="Arial" w:hAnsi="Arial" w:cs="Arial"/>
          <w:b/>
          <w:bCs/>
          <w:sz w:val="20"/>
          <w:szCs w:val="20"/>
          <w:lang w:val="sl-SI"/>
        </w:rPr>
      </w:pPr>
      <w:r w:rsidRPr="00E15513">
        <w:rPr>
          <w:rFonts w:ascii="Arial" w:eastAsia="Arial" w:hAnsi="Arial" w:cs="Arial"/>
          <w:sz w:val="20"/>
          <w:szCs w:val="20"/>
          <w:lang w:val="sl-SI"/>
        </w:rPr>
        <w:tab/>
      </w:r>
      <w:r w:rsidRPr="00E15513">
        <w:rPr>
          <w:rFonts w:ascii="Arial" w:eastAsia="Arial" w:hAnsi="Arial" w:cs="Arial"/>
          <w:sz w:val="20"/>
          <w:szCs w:val="20"/>
          <w:lang w:val="sl-SI"/>
        </w:rPr>
        <w:tab/>
      </w:r>
      <w:r w:rsidRPr="00E15513">
        <w:rPr>
          <w:rFonts w:ascii="Arial" w:eastAsia="Arial" w:hAnsi="Arial" w:cs="Arial"/>
          <w:sz w:val="20"/>
          <w:szCs w:val="20"/>
          <w:lang w:val="sl-SI"/>
        </w:rPr>
        <w:tab/>
      </w:r>
      <w:r w:rsidRPr="00E15513">
        <w:rPr>
          <w:rFonts w:ascii="Arial" w:eastAsia="Arial" w:hAnsi="Arial" w:cs="Arial"/>
          <w:sz w:val="20"/>
          <w:szCs w:val="20"/>
          <w:lang w:val="sl-SI"/>
        </w:rPr>
        <w:tab/>
      </w:r>
      <w:r w:rsidRPr="00E15513">
        <w:rPr>
          <w:rFonts w:ascii="Arial" w:eastAsia="Arial" w:hAnsi="Arial" w:cs="Arial"/>
          <w:sz w:val="20"/>
          <w:szCs w:val="20"/>
          <w:lang w:val="sl-SI"/>
        </w:rPr>
        <w:tab/>
      </w:r>
      <w:r w:rsidRPr="00E15513">
        <w:rPr>
          <w:rFonts w:ascii="Arial" w:eastAsia="Arial" w:hAnsi="Arial" w:cs="Arial"/>
          <w:b/>
          <w:bCs/>
          <w:sz w:val="20"/>
          <w:szCs w:val="20"/>
          <w:lang w:val="sl-SI"/>
        </w:rPr>
        <w:t>5. člen</w:t>
      </w:r>
    </w:p>
    <w:p w14:paraId="658C039D" w14:textId="77777777" w:rsidR="00C46AD1" w:rsidRPr="00E15513" w:rsidRDefault="00C46AD1" w:rsidP="00C46AD1">
      <w:pPr>
        <w:pStyle w:val="zamik"/>
        <w:pBdr>
          <w:top w:val="none" w:sz="0" w:space="12" w:color="auto"/>
        </w:pBdr>
        <w:spacing w:before="210" w:after="210"/>
        <w:jc w:val="both"/>
        <w:rPr>
          <w:rFonts w:ascii="Arial" w:eastAsia="Arial" w:hAnsi="Arial" w:cs="Arial"/>
          <w:sz w:val="20"/>
          <w:szCs w:val="20"/>
          <w:lang w:val="sl-SI"/>
        </w:rPr>
      </w:pPr>
      <w:r w:rsidRPr="00E15513">
        <w:rPr>
          <w:rFonts w:ascii="Arial" w:eastAsia="Arial" w:hAnsi="Arial" w:cs="Arial"/>
          <w:sz w:val="20"/>
          <w:szCs w:val="20"/>
          <w:lang w:val="sl-SI"/>
        </w:rPr>
        <w:t xml:space="preserve">Naročnik </w:t>
      </w:r>
      <w:r w:rsidRPr="00E944F7">
        <w:rPr>
          <w:rFonts w:ascii="Arial" w:eastAsia="Arial" w:hAnsi="Arial" w:cs="Arial"/>
          <w:sz w:val="20"/>
          <w:szCs w:val="20"/>
          <w:lang w:val="sl-SI"/>
        </w:rPr>
        <w:t>izvajalcu za opravljeno delo ne more plačati manj, kot je višina minimalnega začetnega plačila, ki je 4-kratnik minimalnega</w:t>
      </w:r>
      <w:r w:rsidRPr="00E15513">
        <w:rPr>
          <w:rFonts w:ascii="Arial" w:eastAsia="Arial" w:hAnsi="Arial" w:cs="Arial"/>
          <w:sz w:val="20"/>
          <w:szCs w:val="20"/>
          <w:lang w:val="sl-SI"/>
        </w:rPr>
        <w:t xml:space="preserve"> urnega plačila. </w:t>
      </w:r>
    </w:p>
    <w:p w14:paraId="47737D6B" w14:textId="77777777" w:rsidR="00C46AD1" w:rsidRPr="00E15513" w:rsidRDefault="00C46AD1" w:rsidP="00C46AD1">
      <w:pPr>
        <w:pStyle w:val="center"/>
        <w:pBdr>
          <w:top w:val="none" w:sz="0" w:space="24" w:color="auto"/>
        </w:pBdr>
        <w:spacing w:before="210" w:after="210"/>
        <w:rPr>
          <w:rFonts w:ascii="Arial" w:eastAsia="Arial" w:hAnsi="Arial" w:cs="Arial"/>
          <w:caps/>
          <w:sz w:val="20"/>
          <w:szCs w:val="20"/>
          <w:lang w:val="sl-SI"/>
        </w:rPr>
      </w:pPr>
      <w:r w:rsidRPr="00E15513">
        <w:rPr>
          <w:rFonts w:ascii="Arial" w:eastAsia="Arial" w:hAnsi="Arial" w:cs="Arial"/>
          <w:caps/>
          <w:sz w:val="20"/>
          <w:szCs w:val="20"/>
          <w:lang w:val="sl-SI"/>
        </w:rPr>
        <w:t>III. PRIMERLJIVOST POKLICEV</w:t>
      </w:r>
    </w:p>
    <w:p w14:paraId="349F547A" w14:textId="77777777" w:rsidR="00C46AD1" w:rsidRPr="00E15513" w:rsidRDefault="00C46AD1" w:rsidP="00C46AD1">
      <w:pPr>
        <w:pStyle w:val="center"/>
        <w:pBdr>
          <w:top w:val="none" w:sz="0" w:space="24" w:color="auto"/>
        </w:pBdr>
        <w:spacing w:before="210" w:after="210"/>
        <w:rPr>
          <w:rFonts w:ascii="Arial" w:eastAsia="Arial" w:hAnsi="Arial" w:cs="Arial"/>
          <w:b/>
          <w:bCs/>
          <w:sz w:val="20"/>
          <w:szCs w:val="20"/>
          <w:lang w:val="sl-SI"/>
        </w:rPr>
      </w:pPr>
      <w:r w:rsidRPr="00E15513">
        <w:rPr>
          <w:rFonts w:ascii="Arial" w:eastAsia="Arial" w:hAnsi="Arial" w:cs="Arial"/>
          <w:b/>
          <w:bCs/>
          <w:sz w:val="20"/>
          <w:szCs w:val="20"/>
          <w:lang w:val="sl-SI"/>
        </w:rPr>
        <w:t>6. člen</w:t>
      </w:r>
    </w:p>
    <w:p w14:paraId="5F78A7A8" w14:textId="77777777" w:rsidR="00C46AD1" w:rsidRPr="00E15513" w:rsidRDefault="00C46AD1" w:rsidP="00C46AD1">
      <w:pPr>
        <w:pStyle w:val="zamik"/>
        <w:pBdr>
          <w:top w:val="none" w:sz="0" w:space="12" w:color="auto"/>
        </w:pBdr>
        <w:spacing w:before="210" w:after="210"/>
        <w:jc w:val="both"/>
        <w:rPr>
          <w:rFonts w:ascii="Arial" w:eastAsia="Arial" w:hAnsi="Arial" w:cs="Arial"/>
          <w:sz w:val="20"/>
          <w:szCs w:val="20"/>
          <w:lang w:val="sl-SI"/>
        </w:rPr>
      </w:pPr>
      <w:r w:rsidRPr="00E15513">
        <w:rPr>
          <w:rFonts w:ascii="Arial" w:eastAsia="Arial" w:hAnsi="Arial" w:cs="Arial"/>
          <w:sz w:val="20"/>
          <w:szCs w:val="20"/>
          <w:lang w:val="sl-SI"/>
        </w:rPr>
        <w:t>(1) Primerljivost poklicev samozaposlenih v kulturi, s katerimi se opredeljuje tip opravljene</w:t>
      </w:r>
      <w:r>
        <w:rPr>
          <w:rFonts w:ascii="Arial" w:eastAsia="Arial" w:hAnsi="Arial" w:cs="Arial"/>
          <w:sz w:val="20"/>
          <w:szCs w:val="20"/>
          <w:lang w:val="sl-SI"/>
        </w:rPr>
        <w:t>ga dela</w:t>
      </w:r>
      <w:r w:rsidRPr="00E15513">
        <w:rPr>
          <w:rFonts w:ascii="Arial" w:eastAsia="Arial" w:hAnsi="Arial" w:cs="Arial"/>
          <w:sz w:val="20"/>
          <w:szCs w:val="20"/>
          <w:lang w:val="sl-SI"/>
        </w:rPr>
        <w:t>, z delovnimi mesti v sistemu plač v javnem sektorju, se vzpostavi tako, da se v Prilogi 1, ki je sestavni del te uredbe, za vsak poklic samozaposlenega v kulturi, ki je določen v uredbi, ki ureja samozaposlene v kulturi, določi primerljivo delovno mesto v javnem sektorju s pripadajočim minimalnim plačnim razredom.</w:t>
      </w:r>
    </w:p>
    <w:p w14:paraId="32C4C1FB" w14:textId="77777777" w:rsidR="00C46AD1" w:rsidRPr="00E15513" w:rsidRDefault="00C46AD1" w:rsidP="00C46AD1">
      <w:pPr>
        <w:pStyle w:val="zamik"/>
        <w:pBdr>
          <w:top w:val="none" w:sz="0" w:space="12" w:color="auto"/>
        </w:pBdr>
        <w:spacing w:before="210" w:after="210"/>
        <w:jc w:val="both"/>
        <w:rPr>
          <w:rFonts w:ascii="Arial" w:eastAsia="Arial" w:hAnsi="Arial" w:cs="Arial"/>
          <w:sz w:val="20"/>
          <w:szCs w:val="20"/>
          <w:lang w:val="sl-SI"/>
        </w:rPr>
      </w:pPr>
      <w:bookmarkStart w:id="7" w:name="_Hlk171416410"/>
      <w:r w:rsidRPr="00E15513">
        <w:rPr>
          <w:rFonts w:ascii="Arial" w:eastAsia="Arial" w:hAnsi="Arial" w:cs="Arial"/>
          <w:sz w:val="20"/>
          <w:szCs w:val="20"/>
          <w:lang w:val="sl-SI"/>
        </w:rPr>
        <w:t>(2) V primeru, da pride do spremembe uredbe, ki ureja samozaposlene v kulturi, ali plačnega sistema v javnem sektorju, če te spremembe vplivajo na primerljivost poklicev in delovna mesta iz prejšnjega odstavka, vlada v roku 6 mesecev od spremembe sprejme ustrezno spremenjeno Prilogo 1.</w:t>
      </w:r>
    </w:p>
    <w:bookmarkEnd w:id="7"/>
    <w:p w14:paraId="41528DE1" w14:textId="77777777" w:rsidR="00C46AD1" w:rsidRPr="004C5855" w:rsidRDefault="00C46AD1" w:rsidP="00C46AD1">
      <w:pPr>
        <w:pStyle w:val="center"/>
        <w:pBdr>
          <w:top w:val="none" w:sz="0" w:space="24" w:color="auto"/>
        </w:pBdr>
        <w:spacing w:before="210" w:after="210"/>
        <w:rPr>
          <w:rFonts w:ascii="Arial" w:eastAsia="Arial" w:hAnsi="Arial" w:cs="Arial"/>
          <w:caps/>
          <w:sz w:val="20"/>
          <w:szCs w:val="20"/>
          <w:lang w:val="sl-SI"/>
        </w:rPr>
      </w:pPr>
      <w:r w:rsidRPr="004C5855">
        <w:rPr>
          <w:rFonts w:ascii="Arial" w:eastAsia="Arial" w:hAnsi="Arial" w:cs="Arial"/>
          <w:caps/>
          <w:sz w:val="20"/>
          <w:szCs w:val="20"/>
          <w:lang w:val="sl-SI"/>
        </w:rPr>
        <w:t>IV. DOLOČITEV MINIMALNE tarife za opravljene storitve</w:t>
      </w:r>
    </w:p>
    <w:p w14:paraId="1719C676" w14:textId="77777777" w:rsidR="00C46AD1" w:rsidRPr="004C5855" w:rsidRDefault="00C46AD1" w:rsidP="00C46AD1">
      <w:pPr>
        <w:pStyle w:val="center"/>
        <w:pBdr>
          <w:top w:val="none" w:sz="0" w:space="24" w:color="auto"/>
        </w:pBdr>
        <w:spacing w:before="210" w:after="210"/>
        <w:rPr>
          <w:rFonts w:ascii="Arial" w:eastAsia="Arial" w:hAnsi="Arial" w:cs="Arial"/>
          <w:b/>
          <w:bCs/>
          <w:sz w:val="20"/>
          <w:szCs w:val="20"/>
          <w:lang w:val="sl-SI"/>
        </w:rPr>
      </w:pPr>
      <w:r w:rsidRPr="004C5855">
        <w:rPr>
          <w:rFonts w:ascii="Arial" w:eastAsia="Arial" w:hAnsi="Arial" w:cs="Arial"/>
          <w:b/>
          <w:bCs/>
          <w:sz w:val="20"/>
          <w:szCs w:val="20"/>
          <w:lang w:val="sl-SI"/>
        </w:rPr>
        <w:t>7. člen</w:t>
      </w:r>
    </w:p>
    <w:p w14:paraId="52DF488D" w14:textId="77777777" w:rsidR="00C46AD1" w:rsidRPr="004C5855" w:rsidRDefault="00C46AD1" w:rsidP="00C46AD1">
      <w:pPr>
        <w:pStyle w:val="zamik"/>
        <w:pBdr>
          <w:top w:val="none" w:sz="0" w:space="12" w:color="auto"/>
        </w:pBdr>
        <w:spacing w:before="210" w:after="210"/>
        <w:jc w:val="both"/>
        <w:rPr>
          <w:rFonts w:ascii="Arial" w:eastAsia="Arial" w:hAnsi="Arial" w:cs="Arial"/>
          <w:sz w:val="20"/>
          <w:szCs w:val="20"/>
          <w:lang w:val="sl-SI"/>
        </w:rPr>
      </w:pPr>
      <w:r w:rsidRPr="004C5855">
        <w:rPr>
          <w:rFonts w:ascii="Arial" w:eastAsia="Arial" w:hAnsi="Arial" w:cs="Arial"/>
          <w:sz w:val="20"/>
          <w:szCs w:val="20"/>
          <w:lang w:val="sl-SI"/>
        </w:rPr>
        <w:t xml:space="preserve">(1) </w:t>
      </w:r>
      <w:bookmarkStart w:id="8" w:name="_Hlk171670176"/>
      <w:bookmarkStart w:id="9" w:name="_Hlk171634612"/>
      <w:r w:rsidRPr="004C5855">
        <w:rPr>
          <w:rFonts w:ascii="Arial" w:eastAsia="Arial" w:hAnsi="Arial" w:cs="Arial"/>
          <w:sz w:val="20"/>
          <w:szCs w:val="20"/>
          <w:lang w:val="sl-SI"/>
        </w:rPr>
        <w:t xml:space="preserve">Vlada lahko v Prilogi 2 te uredbe za nekatere </w:t>
      </w:r>
      <w:r>
        <w:rPr>
          <w:rFonts w:ascii="Arial" w:eastAsia="Arial" w:hAnsi="Arial" w:cs="Arial"/>
          <w:sz w:val="20"/>
          <w:szCs w:val="20"/>
          <w:lang w:val="sl-SI"/>
        </w:rPr>
        <w:t>tipe dela</w:t>
      </w:r>
      <w:r w:rsidRPr="004C5855">
        <w:rPr>
          <w:rFonts w:ascii="Arial" w:eastAsia="Arial" w:hAnsi="Arial" w:cs="Arial"/>
          <w:sz w:val="20"/>
          <w:szCs w:val="20"/>
          <w:lang w:val="sl-SI"/>
        </w:rPr>
        <w:t xml:space="preserve"> izjemoma določi minimalne tarife, ki se razlikujejo od minimalnega urnega plačila, če je takšen način plačila bolj ustrezen.</w:t>
      </w:r>
      <w:bookmarkEnd w:id="8"/>
    </w:p>
    <w:bookmarkEnd w:id="9"/>
    <w:p w14:paraId="5AEF1F17" w14:textId="77777777" w:rsidR="00C46AD1" w:rsidRPr="004C5855" w:rsidRDefault="00C46AD1" w:rsidP="00C46AD1">
      <w:pPr>
        <w:pStyle w:val="zamik"/>
        <w:pBdr>
          <w:top w:val="none" w:sz="0" w:space="12" w:color="auto"/>
        </w:pBdr>
        <w:spacing w:before="210" w:after="210"/>
        <w:jc w:val="both"/>
        <w:rPr>
          <w:rFonts w:ascii="Arial" w:eastAsia="Arial" w:hAnsi="Arial" w:cs="Arial"/>
          <w:sz w:val="20"/>
          <w:szCs w:val="20"/>
          <w:lang w:val="sl-SI"/>
        </w:rPr>
      </w:pPr>
      <w:r w:rsidRPr="004C5855">
        <w:rPr>
          <w:rFonts w:ascii="Arial" w:eastAsia="Arial" w:hAnsi="Arial" w:cs="Arial"/>
          <w:sz w:val="20"/>
          <w:szCs w:val="20"/>
          <w:lang w:val="sl-SI"/>
        </w:rPr>
        <w:t>(2) Predlog priloge z minimalnimi tarifami pripravi minister, pristojen za kulturo, po posvetovanju s strokovno komisijo iz 20. člena zakona in pristojnimi stanovskimi društvi.</w:t>
      </w:r>
    </w:p>
    <w:p w14:paraId="22889557" w14:textId="77777777" w:rsidR="00C46AD1" w:rsidRPr="004C5855" w:rsidRDefault="00C46AD1" w:rsidP="00C46AD1">
      <w:pPr>
        <w:pStyle w:val="center"/>
        <w:pBdr>
          <w:top w:val="none" w:sz="0" w:space="24" w:color="auto"/>
        </w:pBdr>
        <w:spacing w:before="210" w:after="210"/>
        <w:rPr>
          <w:rFonts w:ascii="Arial" w:eastAsia="Arial" w:hAnsi="Arial" w:cs="Arial"/>
          <w:caps/>
          <w:sz w:val="20"/>
          <w:szCs w:val="20"/>
          <w:lang w:val="sl-SI"/>
        </w:rPr>
      </w:pPr>
      <w:r w:rsidRPr="004C5855">
        <w:rPr>
          <w:rFonts w:ascii="Arial" w:eastAsia="Arial" w:hAnsi="Arial" w:cs="Arial"/>
          <w:caps/>
          <w:sz w:val="20"/>
          <w:szCs w:val="20"/>
          <w:lang w:val="sl-SI"/>
        </w:rPr>
        <w:t>VIII. Prehodne in končna določba</w:t>
      </w:r>
    </w:p>
    <w:p w14:paraId="6CD5F83B" w14:textId="77777777" w:rsidR="00C46AD1" w:rsidRPr="004C5855" w:rsidRDefault="00C46AD1" w:rsidP="00C46AD1">
      <w:pPr>
        <w:pStyle w:val="center"/>
        <w:pBdr>
          <w:top w:val="none" w:sz="0" w:space="24" w:color="auto"/>
        </w:pBdr>
        <w:spacing w:before="210" w:after="210"/>
        <w:rPr>
          <w:rFonts w:ascii="Arial" w:eastAsia="Arial" w:hAnsi="Arial" w:cs="Arial"/>
          <w:b/>
          <w:bCs/>
          <w:sz w:val="20"/>
          <w:szCs w:val="20"/>
          <w:lang w:val="sl-SI"/>
        </w:rPr>
      </w:pPr>
      <w:r w:rsidRPr="004C5855">
        <w:rPr>
          <w:rFonts w:ascii="Arial" w:eastAsia="Arial" w:hAnsi="Arial" w:cs="Arial"/>
          <w:b/>
          <w:bCs/>
          <w:sz w:val="20"/>
          <w:szCs w:val="20"/>
          <w:lang w:val="sl-SI"/>
        </w:rPr>
        <w:t>8. člen</w:t>
      </w:r>
    </w:p>
    <w:p w14:paraId="67A0D02A" w14:textId="77777777" w:rsidR="00C46AD1" w:rsidRPr="004C5855" w:rsidRDefault="00C46AD1" w:rsidP="00C46AD1">
      <w:pPr>
        <w:pStyle w:val="zamik"/>
        <w:pBdr>
          <w:top w:val="none" w:sz="0" w:space="12" w:color="auto"/>
        </w:pBdr>
        <w:spacing w:before="210" w:after="210"/>
        <w:jc w:val="both"/>
        <w:rPr>
          <w:rFonts w:ascii="Arial" w:eastAsia="Arial" w:hAnsi="Arial" w:cs="Arial"/>
          <w:sz w:val="20"/>
          <w:szCs w:val="20"/>
          <w:lang w:val="sl-SI"/>
        </w:rPr>
      </w:pPr>
      <w:r w:rsidRPr="004C5855">
        <w:rPr>
          <w:rFonts w:ascii="Arial" w:eastAsia="Arial" w:hAnsi="Arial" w:cs="Arial"/>
          <w:sz w:val="20"/>
          <w:szCs w:val="20"/>
          <w:lang w:val="sl-SI"/>
        </w:rPr>
        <w:t xml:space="preserve">(1) </w:t>
      </w:r>
      <w:r>
        <w:rPr>
          <w:rFonts w:ascii="Arial" w:eastAsia="Arial" w:hAnsi="Arial" w:cs="Arial"/>
          <w:sz w:val="20"/>
          <w:szCs w:val="20"/>
          <w:lang w:val="sl-SI"/>
        </w:rPr>
        <w:t>Delo</w:t>
      </w:r>
      <w:r w:rsidRPr="004C5855">
        <w:rPr>
          <w:rFonts w:ascii="Arial" w:eastAsia="Arial" w:hAnsi="Arial" w:cs="Arial"/>
          <w:sz w:val="20"/>
          <w:szCs w:val="20"/>
          <w:lang w:val="sl-SI"/>
        </w:rPr>
        <w:t>, ki s</w:t>
      </w:r>
      <w:r>
        <w:rPr>
          <w:rFonts w:ascii="Arial" w:eastAsia="Arial" w:hAnsi="Arial" w:cs="Arial"/>
          <w:sz w:val="20"/>
          <w:szCs w:val="20"/>
          <w:lang w:val="sl-SI"/>
        </w:rPr>
        <w:t>e</w:t>
      </w:r>
      <w:r w:rsidRPr="004C5855">
        <w:rPr>
          <w:rFonts w:ascii="Arial" w:eastAsia="Arial" w:hAnsi="Arial" w:cs="Arial"/>
          <w:sz w:val="20"/>
          <w:szCs w:val="20"/>
          <w:lang w:val="sl-SI"/>
        </w:rPr>
        <w:t xml:space="preserve"> </w:t>
      </w:r>
      <w:r>
        <w:rPr>
          <w:rFonts w:ascii="Arial" w:eastAsia="Arial" w:hAnsi="Arial" w:cs="Arial"/>
          <w:sz w:val="20"/>
          <w:szCs w:val="20"/>
          <w:lang w:val="sl-SI"/>
        </w:rPr>
        <w:t>j</w:t>
      </w:r>
      <w:r w:rsidRPr="004C5855">
        <w:rPr>
          <w:rFonts w:ascii="Arial" w:eastAsia="Arial" w:hAnsi="Arial" w:cs="Arial"/>
          <w:sz w:val="20"/>
          <w:szCs w:val="20"/>
          <w:lang w:val="sl-SI"/>
        </w:rPr>
        <w:t>e izvedl</w:t>
      </w:r>
      <w:r>
        <w:rPr>
          <w:rFonts w:ascii="Arial" w:eastAsia="Arial" w:hAnsi="Arial" w:cs="Arial"/>
          <w:sz w:val="20"/>
          <w:szCs w:val="20"/>
          <w:lang w:val="sl-SI"/>
        </w:rPr>
        <w:t>o</w:t>
      </w:r>
      <w:r w:rsidRPr="004C5855">
        <w:rPr>
          <w:rFonts w:ascii="Arial" w:eastAsia="Arial" w:hAnsi="Arial" w:cs="Arial"/>
          <w:sz w:val="20"/>
          <w:szCs w:val="20"/>
          <w:lang w:val="sl-SI"/>
        </w:rPr>
        <w:t xml:space="preserve"> ali za katere</w:t>
      </w:r>
      <w:r>
        <w:rPr>
          <w:rFonts w:ascii="Arial" w:eastAsia="Arial" w:hAnsi="Arial" w:cs="Arial"/>
          <w:sz w:val="20"/>
          <w:szCs w:val="20"/>
          <w:lang w:val="sl-SI"/>
        </w:rPr>
        <w:t>ga</w:t>
      </w:r>
      <w:r w:rsidRPr="004C5855">
        <w:rPr>
          <w:rFonts w:ascii="Arial" w:eastAsia="Arial" w:hAnsi="Arial" w:cs="Arial"/>
          <w:sz w:val="20"/>
          <w:szCs w:val="20"/>
          <w:lang w:val="sl-SI"/>
        </w:rPr>
        <w:t xml:space="preserve"> se je višina plačila dogovorila pred uveljavitvijo te uredbe, se ne glede na datum izdaje računa plača v višini, ki je bila dogovorjena med izvajalcem in naročnikom.</w:t>
      </w:r>
    </w:p>
    <w:p w14:paraId="1F5EC848" w14:textId="77777777" w:rsidR="00C46AD1" w:rsidRPr="004C5855" w:rsidRDefault="00C46AD1" w:rsidP="00C46AD1">
      <w:pPr>
        <w:pStyle w:val="center"/>
        <w:pBdr>
          <w:top w:val="none" w:sz="0" w:space="24" w:color="auto"/>
        </w:pBdr>
        <w:spacing w:before="210" w:after="210"/>
        <w:rPr>
          <w:rFonts w:ascii="Arial" w:eastAsia="Arial" w:hAnsi="Arial" w:cs="Arial"/>
          <w:b/>
          <w:bCs/>
          <w:sz w:val="20"/>
          <w:szCs w:val="20"/>
          <w:lang w:val="sl-SI"/>
        </w:rPr>
      </w:pPr>
      <w:r w:rsidRPr="004C5855">
        <w:rPr>
          <w:rFonts w:ascii="Arial" w:eastAsia="Arial" w:hAnsi="Arial" w:cs="Arial"/>
          <w:b/>
          <w:bCs/>
          <w:sz w:val="20"/>
          <w:szCs w:val="20"/>
          <w:lang w:val="sl-SI"/>
        </w:rPr>
        <w:lastRenderedPageBreak/>
        <w:t>9. člen</w:t>
      </w:r>
    </w:p>
    <w:p w14:paraId="123630A6" w14:textId="77777777" w:rsidR="00C46AD1" w:rsidRPr="004C5855" w:rsidRDefault="00C46AD1" w:rsidP="00C46AD1">
      <w:pPr>
        <w:pStyle w:val="zamik"/>
        <w:pBdr>
          <w:top w:val="none" w:sz="0" w:space="12" w:color="auto"/>
        </w:pBdr>
        <w:spacing w:before="210" w:after="210"/>
        <w:jc w:val="both"/>
        <w:rPr>
          <w:rFonts w:ascii="Arial" w:eastAsia="Arial" w:hAnsi="Arial" w:cs="Arial"/>
          <w:sz w:val="20"/>
          <w:szCs w:val="20"/>
          <w:lang w:val="sl-SI"/>
        </w:rPr>
      </w:pPr>
      <w:r w:rsidRPr="004C5855">
        <w:rPr>
          <w:rFonts w:ascii="Arial" w:eastAsia="Arial" w:hAnsi="Arial" w:cs="Arial"/>
          <w:sz w:val="20"/>
          <w:szCs w:val="20"/>
          <w:lang w:val="sl-SI"/>
        </w:rPr>
        <w:t>Ta uredba začne veljati petnajsti dan po objavi v Uradnem listu Republike Slovenije.</w:t>
      </w:r>
    </w:p>
    <w:p w14:paraId="43F51683" w14:textId="77777777" w:rsidR="00C46AD1" w:rsidRPr="00B93035" w:rsidRDefault="00C46AD1" w:rsidP="00C46AD1">
      <w:pPr>
        <w:pStyle w:val="priloga"/>
        <w:spacing w:before="210" w:after="210"/>
        <w:rPr>
          <w:rFonts w:ascii="Arial" w:eastAsia="Arial" w:hAnsi="Arial" w:cs="Arial"/>
          <w:color w:val="0000EE"/>
          <w:sz w:val="20"/>
          <w:szCs w:val="20"/>
          <w:u w:val="single" w:color="0000EE"/>
          <w:lang w:val="sl-SI"/>
        </w:rPr>
      </w:pPr>
      <w:r w:rsidRPr="00E15513">
        <w:rPr>
          <w:rFonts w:ascii="Arial" w:eastAsia="Arial" w:hAnsi="Arial" w:cs="Arial"/>
          <w:color w:val="0000EE"/>
          <w:sz w:val="20"/>
          <w:szCs w:val="20"/>
          <w:u w:val="single" w:color="0000EE"/>
          <w:lang w:val="sl-SI"/>
        </w:rPr>
        <w:t>Priloga I: Tabela s primerljivostjo poklicev</w:t>
      </w:r>
      <w:r w:rsidRPr="00E15513">
        <w:rPr>
          <w:rFonts w:ascii="Arial" w:hAnsi="Arial" w:cs="Arial"/>
          <w:sz w:val="20"/>
          <w:szCs w:val="20"/>
        </w:rPr>
        <w:br w:type="page"/>
      </w:r>
    </w:p>
    <w:p w14:paraId="2C6D8100" w14:textId="77777777" w:rsidR="00C46AD1" w:rsidRDefault="00C46AD1" w:rsidP="00C46AD1">
      <w:pPr>
        <w:pStyle w:val="Odstavekseznama"/>
        <w:numPr>
          <w:ilvl w:val="0"/>
          <w:numId w:val="19"/>
        </w:numPr>
        <w:rPr>
          <w:rFonts w:ascii="Arial" w:hAnsi="Arial" w:cs="Arial"/>
          <w:sz w:val="20"/>
          <w:szCs w:val="20"/>
        </w:rPr>
      </w:pPr>
      <w:r w:rsidRPr="00E15513">
        <w:rPr>
          <w:rFonts w:ascii="Arial" w:hAnsi="Arial" w:cs="Arial"/>
          <w:sz w:val="20"/>
          <w:szCs w:val="20"/>
        </w:rPr>
        <w:lastRenderedPageBreak/>
        <w:t>Osnutek odredbe o določitvi minimalnega urnega plačila za opravljene storitve samozaposlenih v kulturi</w:t>
      </w:r>
    </w:p>
    <w:p w14:paraId="7FFA9591" w14:textId="77777777" w:rsidR="00C46AD1" w:rsidRPr="00B93035" w:rsidRDefault="00C46AD1" w:rsidP="00C46AD1">
      <w:pPr>
        <w:rPr>
          <w:rFonts w:ascii="Arial" w:hAnsi="Arial" w:cs="Arial"/>
          <w:sz w:val="20"/>
          <w:szCs w:val="20"/>
        </w:rPr>
      </w:pPr>
    </w:p>
    <w:p w14:paraId="4B48E133" w14:textId="77777777" w:rsidR="00C46AD1" w:rsidRPr="00E15513" w:rsidRDefault="00C46AD1" w:rsidP="00C46AD1">
      <w:pPr>
        <w:spacing w:after="0"/>
        <w:jc w:val="both"/>
        <w:rPr>
          <w:rFonts w:ascii="Arial" w:hAnsi="Arial" w:cs="Arial"/>
          <w:sz w:val="20"/>
          <w:szCs w:val="20"/>
        </w:rPr>
      </w:pPr>
      <w:r w:rsidRPr="00E15513">
        <w:rPr>
          <w:rFonts w:ascii="Arial" w:hAnsi="Arial" w:cs="Arial"/>
          <w:sz w:val="20"/>
          <w:szCs w:val="20"/>
        </w:rPr>
        <w:t xml:space="preserve">Na podlagi drugega odstavka 82.c člena Zakonu o uresničevanju javnega interesa za kulturo (Uradni list RS, št. 77/07 – uradno prečiščeno besedilo, 56/08, 4/10, 20/11, 111/13, 68/16, 61/17, 21/18 – </w:t>
      </w:r>
      <w:proofErr w:type="spellStart"/>
      <w:r w:rsidRPr="00E15513">
        <w:rPr>
          <w:rFonts w:ascii="Arial" w:hAnsi="Arial" w:cs="Arial"/>
          <w:sz w:val="20"/>
          <w:szCs w:val="20"/>
        </w:rPr>
        <w:t>ZNOrg</w:t>
      </w:r>
      <w:proofErr w:type="spellEnd"/>
      <w:r w:rsidRPr="00E15513">
        <w:rPr>
          <w:rFonts w:ascii="Arial" w:hAnsi="Arial" w:cs="Arial"/>
          <w:sz w:val="20"/>
          <w:szCs w:val="20"/>
        </w:rPr>
        <w:t xml:space="preserve">, 3/22 – </w:t>
      </w:r>
      <w:proofErr w:type="spellStart"/>
      <w:r w:rsidRPr="00E15513">
        <w:rPr>
          <w:rFonts w:ascii="Arial" w:hAnsi="Arial" w:cs="Arial"/>
          <w:sz w:val="20"/>
          <w:szCs w:val="20"/>
        </w:rPr>
        <w:t>Zdeb</w:t>
      </w:r>
      <w:proofErr w:type="spellEnd"/>
      <w:r w:rsidRPr="00E15513">
        <w:rPr>
          <w:rFonts w:ascii="Arial" w:hAnsi="Arial" w:cs="Arial"/>
          <w:sz w:val="20"/>
          <w:szCs w:val="20"/>
        </w:rPr>
        <w:t xml:space="preserve">, 105/22 – ZZNŠPP in </w:t>
      </w:r>
      <w:r w:rsidRPr="00E15513">
        <w:rPr>
          <w:rFonts w:ascii="Arial" w:hAnsi="Arial" w:cs="Arial"/>
          <w:sz w:val="20"/>
          <w:szCs w:val="20"/>
          <w:highlight w:val="yellow"/>
        </w:rPr>
        <w:t>xx/xx</w:t>
      </w:r>
      <w:r w:rsidRPr="00E15513">
        <w:rPr>
          <w:rFonts w:ascii="Arial" w:hAnsi="Arial" w:cs="Arial"/>
          <w:sz w:val="20"/>
          <w:szCs w:val="20"/>
        </w:rPr>
        <w:t xml:space="preserve">) minister za kulturo izdaja </w:t>
      </w:r>
    </w:p>
    <w:p w14:paraId="45F42F61" w14:textId="77777777" w:rsidR="00C46AD1" w:rsidRPr="00E15513" w:rsidRDefault="00C46AD1" w:rsidP="00C46AD1">
      <w:pPr>
        <w:spacing w:after="0"/>
        <w:jc w:val="both"/>
        <w:rPr>
          <w:rFonts w:ascii="Arial" w:hAnsi="Arial" w:cs="Arial"/>
          <w:sz w:val="20"/>
          <w:szCs w:val="20"/>
        </w:rPr>
      </w:pPr>
    </w:p>
    <w:p w14:paraId="43CA6B83" w14:textId="77777777" w:rsidR="00C46AD1" w:rsidRPr="00E15513" w:rsidRDefault="00C46AD1" w:rsidP="00C46AD1">
      <w:pPr>
        <w:spacing w:after="0"/>
        <w:jc w:val="center"/>
        <w:rPr>
          <w:rFonts w:ascii="Arial" w:hAnsi="Arial" w:cs="Arial"/>
          <w:b/>
          <w:bCs/>
          <w:sz w:val="20"/>
          <w:szCs w:val="20"/>
        </w:rPr>
      </w:pPr>
      <w:r w:rsidRPr="00E15513">
        <w:rPr>
          <w:rFonts w:ascii="Arial" w:hAnsi="Arial" w:cs="Arial"/>
          <w:b/>
          <w:bCs/>
          <w:sz w:val="20"/>
          <w:szCs w:val="20"/>
        </w:rPr>
        <w:t>O D R E D B O</w:t>
      </w:r>
    </w:p>
    <w:p w14:paraId="478B612C" w14:textId="77777777" w:rsidR="00C46AD1" w:rsidRPr="00E15513" w:rsidRDefault="00C46AD1" w:rsidP="00C46AD1">
      <w:pPr>
        <w:spacing w:after="0"/>
        <w:jc w:val="center"/>
        <w:rPr>
          <w:rFonts w:ascii="Arial" w:hAnsi="Arial" w:cs="Arial"/>
          <w:b/>
          <w:bCs/>
          <w:sz w:val="20"/>
          <w:szCs w:val="20"/>
        </w:rPr>
      </w:pPr>
    </w:p>
    <w:p w14:paraId="491BB3FE" w14:textId="77777777" w:rsidR="00C46AD1" w:rsidRPr="00E15513" w:rsidRDefault="00C46AD1" w:rsidP="00C46AD1">
      <w:pPr>
        <w:spacing w:after="0"/>
        <w:jc w:val="center"/>
        <w:rPr>
          <w:rFonts w:ascii="Arial" w:hAnsi="Arial" w:cs="Arial"/>
          <w:b/>
          <w:bCs/>
          <w:sz w:val="20"/>
          <w:szCs w:val="20"/>
        </w:rPr>
      </w:pPr>
      <w:r w:rsidRPr="00E15513">
        <w:rPr>
          <w:rFonts w:ascii="Arial" w:hAnsi="Arial" w:cs="Arial"/>
          <w:b/>
          <w:bCs/>
          <w:sz w:val="20"/>
          <w:szCs w:val="20"/>
        </w:rPr>
        <w:t>O DOLOČITVI MINIMALNEGA URNEGA PLAČILA ZA OPRAVLJENE STORITVE SAMOZAPOSLENIH V KULTURI</w:t>
      </w:r>
    </w:p>
    <w:p w14:paraId="46D4FD67" w14:textId="77777777" w:rsidR="00C46AD1" w:rsidRPr="00E15513" w:rsidRDefault="00C46AD1" w:rsidP="00C46AD1">
      <w:pPr>
        <w:spacing w:after="0"/>
        <w:jc w:val="both"/>
        <w:rPr>
          <w:rFonts w:ascii="Arial" w:hAnsi="Arial" w:cs="Arial"/>
          <w:sz w:val="20"/>
          <w:szCs w:val="20"/>
        </w:rPr>
      </w:pPr>
    </w:p>
    <w:p w14:paraId="740A21FF" w14:textId="77777777" w:rsidR="00C46AD1" w:rsidRPr="00E15513" w:rsidRDefault="00C46AD1" w:rsidP="00C46AD1">
      <w:pPr>
        <w:spacing w:after="0"/>
        <w:jc w:val="center"/>
        <w:rPr>
          <w:rFonts w:ascii="Arial" w:hAnsi="Arial" w:cs="Arial"/>
          <w:sz w:val="20"/>
          <w:szCs w:val="20"/>
        </w:rPr>
      </w:pPr>
      <w:r w:rsidRPr="00E15513">
        <w:rPr>
          <w:rFonts w:ascii="Arial" w:hAnsi="Arial" w:cs="Arial"/>
          <w:sz w:val="20"/>
          <w:szCs w:val="20"/>
        </w:rPr>
        <w:t>1. člen</w:t>
      </w:r>
    </w:p>
    <w:p w14:paraId="43C71BB6" w14:textId="77777777" w:rsidR="00C46AD1" w:rsidRPr="00E15513" w:rsidRDefault="00C46AD1" w:rsidP="00C46AD1">
      <w:pPr>
        <w:spacing w:after="0"/>
        <w:jc w:val="both"/>
        <w:rPr>
          <w:rFonts w:ascii="Arial" w:hAnsi="Arial" w:cs="Arial"/>
          <w:sz w:val="20"/>
          <w:szCs w:val="20"/>
        </w:rPr>
      </w:pPr>
    </w:p>
    <w:p w14:paraId="487EFA7F" w14:textId="77777777" w:rsidR="00C46AD1" w:rsidRPr="00E15513" w:rsidRDefault="00C46AD1" w:rsidP="00C46AD1">
      <w:pPr>
        <w:spacing w:after="0"/>
        <w:jc w:val="both"/>
        <w:rPr>
          <w:rFonts w:ascii="Arial" w:hAnsi="Arial" w:cs="Arial"/>
          <w:sz w:val="20"/>
          <w:szCs w:val="20"/>
        </w:rPr>
      </w:pPr>
      <w:r w:rsidRPr="00E15513">
        <w:rPr>
          <w:rFonts w:ascii="Arial" w:hAnsi="Arial" w:cs="Arial"/>
          <w:sz w:val="20"/>
          <w:szCs w:val="20"/>
        </w:rPr>
        <w:t xml:space="preserve">Urna postavka osebe iz prvega odstavka 82.c člena Zakonu o uresničevanju javnega interesa za kulturo (Uradni list RS, št. 77/07 – uradno prečiščeno besedilo, 56/08, 4/10, 20/11, 111/13, 68/16, 61/17, 21/18 – </w:t>
      </w:r>
      <w:proofErr w:type="spellStart"/>
      <w:r w:rsidRPr="00E15513">
        <w:rPr>
          <w:rFonts w:ascii="Arial" w:hAnsi="Arial" w:cs="Arial"/>
          <w:sz w:val="20"/>
          <w:szCs w:val="20"/>
        </w:rPr>
        <w:t>ZNOrg</w:t>
      </w:r>
      <w:proofErr w:type="spellEnd"/>
      <w:r w:rsidRPr="00E15513">
        <w:rPr>
          <w:rFonts w:ascii="Arial" w:hAnsi="Arial" w:cs="Arial"/>
          <w:sz w:val="20"/>
          <w:szCs w:val="20"/>
        </w:rPr>
        <w:t xml:space="preserve">, 3/22 – </w:t>
      </w:r>
      <w:proofErr w:type="spellStart"/>
      <w:r w:rsidRPr="00E15513">
        <w:rPr>
          <w:rFonts w:ascii="Arial" w:hAnsi="Arial" w:cs="Arial"/>
          <w:sz w:val="20"/>
          <w:szCs w:val="20"/>
        </w:rPr>
        <w:t>Zdeb</w:t>
      </w:r>
      <w:proofErr w:type="spellEnd"/>
      <w:r w:rsidRPr="00E15513">
        <w:rPr>
          <w:rFonts w:ascii="Arial" w:hAnsi="Arial" w:cs="Arial"/>
          <w:sz w:val="20"/>
          <w:szCs w:val="20"/>
        </w:rPr>
        <w:t xml:space="preserve">, 105/22 – ZZNŠPP in </w:t>
      </w:r>
      <w:r w:rsidRPr="00E15513">
        <w:rPr>
          <w:rFonts w:ascii="Arial" w:hAnsi="Arial" w:cs="Arial"/>
          <w:sz w:val="20"/>
          <w:szCs w:val="20"/>
          <w:highlight w:val="yellow"/>
        </w:rPr>
        <w:t>xx/xx</w:t>
      </w:r>
      <w:r w:rsidRPr="00E15513">
        <w:rPr>
          <w:rFonts w:ascii="Arial" w:hAnsi="Arial" w:cs="Arial"/>
          <w:sz w:val="20"/>
          <w:szCs w:val="20"/>
        </w:rPr>
        <w:t>) za opravljeno uro dela ne sme biti nižja od:</w:t>
      </w:r>
    </w:p>
    <w:p w14:paraId="4A5CAAC2" w14:textId="77777777" w:rsidR="00C46AD1" w:rsidRPr="00E15513" w:rsidRDefault="00C46AD1" w:rsidP="00C46AD1">
      <w:pPr>
        <w:spacing w:after="0"/>
        <w:jc w:val="both"/>
        <w:rPr>
          <w:rFonts w:ascii="Arial" w:hAnsi="Arial" w:cs="Arial"/>
          <w:sz w:val="20"/>
          <w:szCs w:val="20"/>
        </w:rPr>
      </w:pPr>
    </w:p>
    <w:p w14:paraId="600FBF66"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9,67 EUR</w:t>
      </w:r>
      <w:r>
        <w:rPr>
          <w:rFonts w:ascii="Arial" w:hAnsi="Arial" w:cs="Arial"/>
          <w:sz w:val="20"/>
          <w:szCs w:val="20"/>
        </w:rPr>
        <w:t xml:space="preserve"> </w:t>
      </w:r>
      <w:r w:rsidRPr="00B93035">
        <w:rPr>
          <w:rFonts w:ascii="Arial" w:hAnsi="Arial" w:cs="Arial"/>
          <w:sz w:val="20"/>
          <w:szCs w:val="20"/>
        </w:rPr>
        <w:t>za dela, ki sodijo pod poklic:</w:t>
      </w:r>
      <w:r>
        <w:rPr>
          <w:rFonts w:ascii="Arial" w:hAnsi="Arial" w:cs="Arial"/>
          <w:sz w:val="20"/>
          <w:szCs w:val="20"/>
        </w:rPr>
        <w:t xml:space="preserve"> </w:t>
      </w:r>
      <w:r w:rsidRPr="00B93035">
        <w:rPr>
          <w:rFonts w:ascii="Arial" w:hAnsi="Arial" w:cs="Arial"/>
          <w:sz w:val="20"/>
          <w:szCs w:val="20"/>
        </w:rPr>
        <w:t>Animator lutk</w:t>
      </w:r>
    </w:p>
    <w:p w14:paraId="572E8D9C"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Aranžer glasbe</w:t>
      </w:r>
    </w:p>
    <w:p w14:paraId="2FFB868B"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Arheolog</w:t>
      </w:r>
    </w:p>
    <w:p w14:paraId="5F655969"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Arhitekt</w:t>
      </w:r>
    </w:p>
    <w:p w14:paraId="4E2405F5"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Arhivist</w:t>
      </w:r>
    </w:p>
    <w:p w14:paraId="570568A9"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13,25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Avtor radijskih oddaj</w:t>
      </w:r>
    </w:p>
    <w:p w14:paraId="058D0160"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13,25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Avtor stripov</w:t>
      </w:r>
    </w:p>
    <w:p w14:paraId="0D7A7B85"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13,25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Avtor televizijskih oddaj</w:t>
      </w:r>
    </w:p>
    <w:p w14:paraId="2EE16746"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Bibliotekar</w:t>
      </w:r>
    </w:p>
    <w:p w14:paraId="1843A69F"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12,80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Direktor filma</w:t>
      </w:r>
    </w:p>
    <w:p w14:paraId="765BF275"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12,80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Direktor fotografije</w:t>
      </w:r>
    </w:p>
    <w:p w14:paraId="40716465"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18,18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Dirigent</w:t>
      </w:r>
    </w:p>
    <w:p w14:paraId="59255420"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12,80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Dramaturg</w:t>
      </w:r>
    </w:p>
    <w:p w14:paraId="08193CE0"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Filmski animator</w:t>
      </w:r>
    </w:p>
    <w:p w14:paraId="4B410A68"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Fotograf</w:t>
      </w:r>
    </w:p>
    <w:p w14:paraId="193917FE"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12,80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Galerist</w:t>
      </w:r>
    </w:p>
    <w:p w14:paraId="3E5A2771"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13,71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Glasbeni opremljevalec</w:t>
      </w:r>
    </w:p>
    <w:p w14:paraId="23A7EE6C"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Grafik</w:t>
      </w:r>
    </w:p>
    <w:p w14:paraId="7C726CF0"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Igralec</w:t>
      </w:r>
    </w:p>
    <w:p w14:paraId="4CCA2CDF"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Ilustrator</w:t>
      </w:r>
    </w:p>
    <w:p w14:paraId="03284041"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12,80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Instrumentalist</w:t>
      </w:r>
    </w:p>
    <w:p w14:paraId="3A35BDE7"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r>
      <w:proofErr w:type="spellStart"/>
      <w:r w:rsidRPr="00B93035">
        <w:rPr>
          <w:rFonts w:ascii="Arial" w:hAnsi="Arial" w:cs="Arial"/>
          <w:sz w:val="20"/>
          <w:szCs w:val="20"/>
        </w:rPr>
        <w:t>Intermedijski</w:t>
      </w:r>
      <w:proofErr w:type="spellEnd"/>
      <w:r w:rsidRPr="00B93035">
        <w:rPr>
          <w:rFonts w:ascii="Arial" w:hAnsi="Arial" w:cs="Arial"/>
          <w:sz w:val="20"/>
          <w:szCs w:val="20"/>
        </w:rPr>
        <w:t xml:space="preserve"> umetnik</w:t>
      </w:r>
    </w:p>
    <w:p w14:paraId="3AC31AEA"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10,04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Interpretator kulturne dediščine</w:t>
      </w:r>
    </w:p>
    <w:p w14:paraId="69EC653D"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Izdelovalec glasbil</w:t>
      </w:r>
    </w:p>
    <w:p w14:paraId="2CF4B405"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Kantavtor</w:t>
      </w:r>
    </w:p>
    <w:p w14:paraId="42AAFC02"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9,10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Kinooperater</w:t>
      </w:r>
    </w:p>
    <w:p w14:paraId="3492AA8D"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Kipar</w:t>
      </w:r>
    </w:p>
    <w:p w14:paraId="79A5A42F"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13,25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Književnik</w:t>
      </w:r>
    </w:p>
    <w:p w14:paraId="62988B6B"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Konservator</w:t>
      </w:r>
    </w:p>
    <w:p w14:paraId="11297AE4"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Konservator restavrator</w:t>
      </w:r>
    </w:p>
    <w:p w14:paraId="7F5C2955"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16,34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Koreograf</w:t>
      </w:r>
    </w:p>
    <w:p w14:paraId="0DAA9E0A"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Korepetitor</w:t>
      </w:r>
    </w:p>
    <w:p w14:paraId="657D985B"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Kostumograf</w:t>
      </w:r>
    </w:p>
    <w:p w14:paraId="1E4ADA24"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13,25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r>
      <w:proofErr w:type="spellStart"/>
      <w:r w:rsidRPr="00B93035">
        <w:rPr>
          <w:rFonts w:ascii="Arial" w:hAnsi="Arial" w:cs="Arial"/>
          <w:sz w:val="20"/>
          <w:szCs w:val="20"/>
        </w:rPr>
        <w:t>Krizik</w:t>
      </w:r>
      <w:proofErr w:type="spellEnd"/>
      <w:r w:rsidRPr="00B93035">
        <w:rPr>
          <w:rFonts w:ascii="Arial" w:hAnsi="Arial" w:cs="Arial"/>
          <w:sz w:val="20"/>
          <w:szCs w:val="20"/>
        </w:rPr>
        <w:t xml:space="preserve"> / recenzent</w:t>
      </w:r>
    </w:p>
    <w:p w14:paraId="389F4CF4"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Kurator</w:t>
      </w:r>
    </w:p>
    <w:p w14:paraId="5257F71E"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Kustos</w:t>
      </w:r>
    </w:p>
    <w:p w14:paraId="13B028DF"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Lektor</w:t>
      </w:r>
    </w:p>
    <w:p w14:paraId="681CA6DC"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lastRenderedPageBreak/>
        <w:t>11,18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Montažer</w:t>
      </w:r>
    </w:p>
    <w:p w14:paraId="2E3A3A70"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Napovedovalec voditelj</w:t>
      </w:r>
    </w:p>
    <w:p w14:paraId="0AE09F7A"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Oblikovalec</w:t>
      </w:r>
    </w:p>
    <w:p w14:paraId="6652B50E"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Oblikovalec maske</w:t>
      </w:r>
    </w:p>
    <w:p w14:paraId="0DF8BA99"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Oblikovalec svetlobe</w:t>
      </w:r>
    </w:p>
    <w:p w14:paraId="1A1B3143"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Oblikovalec zvoka</w:t>
      </w:r>
    </w:p>
    <w:p w14:paraId="203D9B3A"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Pedagog</w:t>
      </w:r>
    </w:p>
    <w:p w14:paraId="7678C946"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r>
      <w:proofErr w:type="spellStart"/>
      <w:r w:rsidRPr="00B93035">
        <w:rPr>
          <w:rFonts w:ascii="Arial" w:hAnsi="Arial" w:cs="Arial"/>
          <w:sz w:val="20"/>
          <w:szCs w:val="20"/>
        </w:rPr>
        <w:t>Performer</w:t>
      </w:r>
      <w:proofErr w:type="spellEnd"/>
    </w:p>
    <w:p w14:paraId="12CE6E08"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Pevec</w:t>
      </w:r>
    </w:p>
    <w:p w14:paraId="145FD617"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Pisec glasbenih besedil</w:t>
      </w:r>
    </w:p>
    <w:p w14:paraId="3BA4F823"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13,71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Plesalec</w:t>
      </w:r>
    </w:p>
    <w:p w14:paraId="42D03101"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10,81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Prevajalec v slovenski jezik in iz slovenskega jezika v tuj jezik</w:t>
      </w:r>
    </w:p>
    <w:p w14:paraId="47F4C87B"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12,80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Producent</w:t>
      </w:r>
    </w:p>
    <w:p w14:paraId="14BBFDB7"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12,37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Realizator lutkovne zasnove / tehnolog</w:t>
      </w:r>
    </w:p>
    <w:p w14:paraId="0B00FF98"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16,93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Režiser</w:t>
      </w:r>
    </w:p>
    <w:p w14:paraId="405A20D7"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13,25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Scenarist</w:t>
      </w:r>
    </w:p>
    <w:p w14:paraId="5CAAC1E7"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Scenograf</w:t>
      </w:r>
    </w:p>
    <w:p w14:paraId="1DDDA70B"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Skladatelj</w:t>
      </w:r>
    </w:p>
    <w:p w14:paraId="5B5E0897"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11,56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Slikar</w:t>
      </w:r>
    </w:p>
    <w:p w14:paraId="417C8084"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11,18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Snemalec</w:t>
      </w:r>
    </w:p>
    <w:p w14:paraId="605B24DD"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13,25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Teatrolog</w:t>
      </w:r>
    </w:p>
    <w:p w14:paraId="23A2151E"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Uglaševalec glasbil</w:t>
      </w:r>
    </w:p>
    <w:p w14:paraId="1C10E9C8" w14:textId="77777777" w:rsidR="00C46AD1" w:rsidRPr="00B93035" w:rsidRDefault="00C46AD1" w:rsidP="00C46AD1">
      <w:pPr>
        <w:spacing w:after="0"/>
        <w:jc w:val="both"/>
        <w:rPr>
          <w:rFonts w:ascii="Arial" w:hAnsi="Arial" w:cs="Arial"/>
          <w:sz w:val="20"/>
          <w:szCs w:val="20"/>
        </w:rPr>
      </w:pPr>
      <w:r w:rsidRPr="00B93035">
        <w:rPr>
          <w:rFonts w:ascii="Arial" w:hAnsi="Arial" w:cs="Arial"/>
          <w:sz w:val="20"/>
          <w:szCs w:val="20"/>
        </w:rPr>
        <w:t>14,20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t>Urednik</w:t>
      </w:r>
    </w:p>
    <w:p w14:paraId="4FE554E1" w14:textId="77777777" w:rsidR="00C46AD1" w:rsidRDefault="00C46AD1" w:rsidP="00C46AD1">
      <w:pPr>
        <w:spacing w:after="0"/>
        <w:jc w:val="both"/>
        <w:rPr>
          <w:rFonts w:ascii="Arial" w:hAnsi="Arial" w:cs="Arial"/>
          <w:sz w:val="20"/>
          <w:szCs w:val="20"/>
        </w:rPr>
      </w:pPr>
      <w:r w:rsidRPr="00B93035">
        <w:rPr>
          <w:rFonts w:ascii="Arial" w:hAnsi="Arial" w:cs="Arial"/>
          <w:sz w:val="20"/>
          <w:szCs w:val="20"/>
        </w:rPr>
        <w:t>11,96 EUR</w:t>
      </w:r>
      <w:r>
        <w:rPr>
          <w:rFonts w:ascii="Arial" w:hAnsi="Arial" w:cs="Arial"/>
          <w:sz w:val="20"/>
          <w:szCs w:val="20"/>
        </w:rPr>
        <w:t xml:space="preserve"> </w:t>
      </w:r>
      <w:r w:rsidRPr="00B93035">
        <w:rPr>
          <w:rFonts w:ascii="Arial" w:hAnsi="Arial" w:cs="Arial"/>
          <w:sz w:val="20"/>
          <w:szCs w:val="20"/>
        </w:rPr>
        <w:t>za dela, ki sodijo pod poklic:</w:t>
      </w:r>
      <w:r w:rsidRPr="00B93035">
        <w:rPr>
          <w:rFonts w:ascii="Arial" w:hAnsi="Arial" w:cs="Arial"/>
          <w:sz w:val="20"/>
          <w:szCs w:val="20"/>
        </w:rPr>
        <w:tab/>
      </w:r>
      <w:proofErr w:type="spellStart"/>
      <w:r w:rsidRPr="00B93035">
        <w:rPr>
          <w:rFonts w:ascii="Arial" w:hAnsi="Arial" w:cs="Arial"/>
          <w:sz w:val="20"/>
          <w:szCs w:val="20"/>
        </w:rPr>
        <w:t>Videast</w:t>
      </w:r>
      <w:proofErr w:type="spellEnd"/>
    </w:p>
    <w:p w14:paraId="2BF6108F" w14:textId="77777777" w:rsidR="00C46AD1" w:rsidRPr="00E15513" w:rsidRDefault="00C46AD1" w:rsidP="00C46AD1">
      <w:pPr>
        <w:spacing w:after="0"/>
        <w:jc w:val="both"/>
        <w:rPr>
          <w:rFonts w:ascii="Arial" w:hAnsi="Arial" w:cs="Arial"/>
          <w:sz w:val="20"/>
          <w:szCs w:val="20"/>
        </w:rPr>
      </w:pPr>
    </w:p>
    <w:p w14:paraId="19E6091B" w14:textId="77777777" w:rsidR="00C46AD1" w:rsidRPr="00E15513" w:rsidRDefault="00C46AD1" w:rsidP="00C46AD1">
      <w:pPr>
        <w:spacing w:after="0"/>
        <w:jc w:val="both"/>
        <w:rPr>
          <w:rFonts w:ascii="Arial" w:hAnsi="Arial" w:cs="Arial"/>
          <w:sz w:val="20"/>
          <w:szCs w:val="20"/>
        </w:rPr>
      </w:pPr>
      <w:r w:rsidRPr="00E15513">
        <w:rPr>
          <w:rFonts w:ascii="Arial" w:hAnsi="Arial" w:cs="Arial"/>
          <w:sz w:val="20"/>
          <w:szCs w:val="20"/>
        </w:rPr>
        <w:t>Poklici iz prejšnjega podstavka so opredeljeni v Uredbi o samozaposlenih v kulturi (Uradni list RS, št. 45/10, 43/11, 64/12, 28/14, 35/16, 84/16, 25/23 in 44/24).</w:t>
      </w:r>
    </w:p>
    <w:p w14:paraId="28F80B67" w14:textId="77777777" w:rsidR="00C46AD1" w:rsidRPr="00E15513" w:rsidRDefault="00C46AD1" w:rsidP="00C46AD1">
      <w:pPr>
        <w:spacing w:after="0"/>
        <w:jc w:val="both"/>
        <w:rPr>
          <w:rFonts w:ascii="Arial" w:hAnsi="Arial" w:cs="Arial"/>
          <w:sz w:val="20"/>
          <w:szCs w:val="20"/>
        </w:rPr>
      </w:pPr>
    </w:p>
    <w:p w14:paraId="4EDA49E8" w14:textId="77777777" w:rsidR="00C46AD1" w:rsidRPr="00E15513" w:rsidRDefault="00C46AD1" w:rsidP="00C46AD1">
      <w:pPr>
        <w:spacing w:after="0"/>
        <w:jc w:val="center"/>
        <w:rPr>
          <w:rFonts w:ascii="Arial" w:hAnsi="Arial" w:cs="Arial"/>
          <w:sz w:val="20"/>
          <w:szCs w:val="20"/>
        </w:rPr>
      </w:pPr>
      <w:r w:rsidRPr="00E15513">
        <w:rPr>
          <w:rFonts w:ascii="Arial" w:hAnsi="Arial" w:cs="Arial"/>
          <w:sz w:val="20"/>
          <w:szCs w:val="20"/>
        </w:rPr>
        <w:t>KONČNA DOLOČBA</w:t>
      </w:r>
    </w:p>
    <w:p w14:paraId="27521ACE" w14:textId="77777777" w:rsidR="00C46AD1" w:rsidRPr="00E15513" w:rsidRDefault="00C46AD1" w:rsidP="00C46AD1">
      <w:pPr>
        <w:spacing w:after="0"/>
        <w:jc w:val="center"/>
        <w:rPr>
          <w:rFonts w:ascii="Arial" w:hAnsi="Arial" w:cs="Arial"/>
          <w:sz w:val="20"/>
          <w:szCs w:val="20"/>
        </w:rPr>
      </w:pPr>
    </w:p>
    <w:p w14:paraId="13DB1C4B" w14:textId="77777777" w:rsidR="00C46AD1" w:rsidRPr="00E15513" w:rsidRDefault="00C46AD1" w:rsidP="00C46AD1">
      <w:pPr>
        <w:spacing w:after="0"/>
        <w:jc w:val="center"/>
        <w:rPr>
          <w:rFonts w:ascii="Arial" w:hAnsi="Arial" w:cs="Arial"/>
          <w:sz w:val="20"/>
          <w:szCs w:val="20"/>
        </w:rPr>
      </w:pPr>
      <w:r w:rsidRPr="00E15513">
        <w:rPr>
          <w:rFonts w:ascii="Arial" w:hAnsi="Arial" w:cs="Arial"/>
          <w:sz w:val="20"/>
          <w:szCs w:val="20"/>
        </w:rPr>
        <w:t>2. člen</w:t>
      </w:r>
    </w:p>
    <w:p w14:paraId="57D91959" w14:textId="77777777" w:rsidR="00C46AD1" w:rsidRPr="00E15513" w:rsidRDefault="00C46AD1" w:rsidP="00C46AD1">
      <w:pPr>
        <w:spacing w:after="0"/>
        <w:jc w:val="center"/>
        <w:rPr>
          <w:rFonts w:ascii="Arial" w:hAnsi="Arial" w:cs="Arial"/>
          <w:sz w:val="20"/>
          <w:szCs w:val="20"/>
        </w:rPr>
      </w:pPr>
    </w:p>
    <w:p w14:paraId="3EAE5CB3" w14:textId="77777777" w:rsidR="00C46AD1" w:rsidRPr="00E15513" w:rsidRDefault="00C46AD1" w:rsidP="00C46AD1">
      <w:pPr>
        <w:spacing w:after="0"/>
        <w:jc w:val="both"/>
        <w:rPr>
          <w:rFonts w:ascii="Arial" w:hAnsi="Arial" w:cs="Arial"/>
          <w:sz w:val="20"/>
          <w:szCs w:val="20"/>
        </w:rPr>
      </w:pPr>
      <w:r w:rsidRPr="00E15513">
        <w:rPr>
          <w:rFonts w:ascii="Arial" w:hAnsi="Arial" w:cs="Arial"/>
          <w:sz w:val="20"/>
          <w:szCs w:val="20"/>
        </w:rPr>
        <w:t>Ta odredba začne veljati naslednji dan po objavi v Uradnem listu Republike Slovenije.</w:t>
      </w:r>
    </w:p>
    <w:p w14:paraId="4227120C" w14:textId="77777777" w:rsidR="00C46AD1" w:rsidRPr="00E15513" w:rsidRDefault="00C46AD1" w:rsidP="00C46AD1">
      <w:pPr>
        <w:spacing w:after="0"/>
        <w:jc w:val="both"/>
        <w:rPr>
          <w:rFonts w:ascii="Arial" w:hAnsi="Arial" w:cs="Arial"/>
          <w:sz w:val="20"/>
          <w:szCs w:val="20"/>
        </w:rPr>
      </w:pPr>
    </w:p>
    <w:p w14:paraId="6FEC3A16" w14:textId="77777777" w:rsidR="00C46AD1" w:rsidRPr="00E15513" w:rsidRDefault="00C46AD1" w:rsidP="00C46AD1">
      <w:pPr>
        <w:spacing w:after="0"/>
        <w:jc w:val="both"/>
        <w:rPr>
          <w:rFonts w:ascii="Arial" w:hAnsi="Arial" w:cs="Arial"/>
          <w:sz w:val="20"/>
          <w:szCs w:val="20"/>
        </w:rPr>
      </w:pPr>
    </w:p>
    <w:p w14:paraId="547D5521" w14:textId="77777777" w:rsidR="00C46AD1" w:rsidRPr="00E15513" w:rsidRDefault="00C46AD1" w:rsidP="00C46AD1">
      <w:pPr>
        <w:spacing w:after="0"/>
        <w:jc w:val="both"/>
        <w:rPr>
          <w:rFonts w:ascii="Arial" w:hAnsi="Arial" w:cs="Arial"/>
          <w:sz w:val="20"/>
          <w:szCs w:val="20"/>
        </w:rPr>
      </w:pPr>
      <w:r w:rsidRPr="00E15513">
        <w:rPr>
          <w:rFonts w:ascii="Arial" w:hAnsi="Arial" w:cs="Arial"/>
          <w:sz w:val="20"/>
          <w:szCs w:val="20"/>
        </w:rPr>
        <w:t xml:space="preserve">Št. </w:t>
      </w:r>
      <w:r w:rsidRPr="00E15513">
        <w:rPr>
          <w:rFonts w:ascii="Arial" w:hAnsi="Arial" w:cs="Arial"/>
          <w:sz w:val="20"/>
          <w:szCs w:val="20"/>
          <w:highlight w:val="yellow"/>
        </w:rPr>
        <w:t>X</w:t>
      </w:r>
    </w:p>
    <w:p w14:paraId="6737A5A2" w14:textId="77777777" w:rsidR="00C46AD1" w:rsidRPr="00E15513" w:rsidRDefault="00C46AD1" w:rsidP="00C46AD1">
      <w:pPr>
        <w:spacing w:after="0"/>
        <w:jc w:val="both"/>
        <w:rPr>
          <w:rFonts w:ascii="Arial" w:hAnsi="Arial" w:cs="Arial"/>
          <w:sz w:val="20"/>
          <w:szCs w:val="20"/>
        </w:rPr>
      </w:pPr>
      <w:r w:rsidRPr="00E15513">
        <w:rPr>
          <w:rFonts w:ascii="Arial" w:hAnsi="Arial" w:cs="Arial"/>
          <w:sz w:val="20"/>
          <w:szCs w:val="20"/>
        </w:rPr>
        <w:t>Ljubljana, dne ____</w:t>
      </w:r>
    </w:p>
    <w:p w14:paraId="5CDA1F1A" w14:textId="77777777" w:rsidR="00C46AD1" w:rsidRPr="00E15513" w:rsidRDefault="00C46AD1" w:rsidP="00C46AD1">
      <w:pPr>
        <w:spacing w:after="0"/>
        <w:jc w:val="both"/>
        <w:rPr>
          <w:rFonts w:ascii="Arial" w:hAnsi="Arial" w:cs="Arial"/>
          <w:sz w:val="20"/>
          <w:szCs w:val="20"/>
        </w:rPr>
      </w:pPr>
      <w:r w:rsidRPr="00E15513">
        <w:rPr>
          <w:rFonts w:ascii="Arial" w:hAnsi="Arial" w:cs="Arial"/>
          <w:sz w:val="20"/>
          <w:szCs w:val="20"/>
        </w:rPr>
        <w:t xml:space="preserve">EVA </w:t>
      </w:r>
      <w:r w:rsidRPr="00E15513">
        <w:rPr>
          <w:rFonts w:ascii="Arial" w:hAnsi="Arial" w:cs="Arial"/>
          <w:sz w:val="20"/>
          <w:szCs w:val="20"/>
          <w:highlight w:val="yellow"/>
        </w:rPr>
        <w:t>X</w:t>
      </w:r>
    </w:p>
    <w:p w14:paraId="36E80DD3" w14:textId="77777777" w:rsidR="00C46AD1" w:rsidRPr="00E15513" w:rsidRDefault="00C46AD1" w:rsidP="00C46AD1">
      <w:pPr>
        <w:spacing w:after="0"/>
        <w:jc w:val="both"/>
        <w:rPr>
          <w:rFonts w:ascii="Arial" w:hAnsi="Arial" w:cs="Arial"/>
          <w:sz w:val="20"/>
          <w:szCs w:val="20"/>
        </w:rPr>
      </w:pPr>
      <w:r w:rsidRPr="00E15513">
        <w:rPr>
          <w:rFonts w:ascii="Arial" w:hAnsi="Arial" w:cs="Arial"/>
          <w:sz w:val="20"/>
          <w:szCs w:val="20"/>
        </w:rPr>
        <w:t xml:space="preserve"> </w:t>
      </w:r>
    </w:p>
    <w:p w14:paraId="7F672846" w14:textId="77777777" w:rsidR="00C46AD1" w:rsidRPr="00E15513" w:rsidRDefault="00C46AD1" w:rsidP="00C46AD1">
      <w:pPr>
        <w:spacing w:after="0"/>
        <w:ind w:left="6804"/>
        <w:jc w:val="center"/>
        <w:rPr>
          <w:rFonts w:ascii="Arial" w:hAnsi="Arial" w:cs="Arial"/>
          <w:sz w:val="20"/>
          <w:szCs w:val="20"/>
        </w:rPr>
      </w:pPr>
      <w:r w:rsidRPr="00E15513">
        <w:rPr>
          <w:rFonts w:ascii="Arial" w:hAnsi="Arial" w:cs="Arial"/>
          <w:sz w:val="20"/>
          <w:szCs w:val="20"/>
        </w:rPr>
        <w:t xml:space="preserve">dr. </w:t>
      </w:r>
      <w:proofErr w:type="spellStart"/>
      <w:r w:rsidRPr="00E15513">
        <w:rPr>
          <w:rFonts w:ascii="Arial" w:hAnsi="Arial" w:cs="Arial"/>
          <w:sz w:val="20"/>
          <w:szCs w:val="20"/>
        </w:rPr>
        <w:t>Asta</w:t>
      </w:r>
      <w:proofErr w:type="spellEnd"/>
      <w:r w:rsidRPr="00E15513">
        <w:rPr>
          <w:rFonts w:ascii="Arial" w:hAnsi="Arial" w:cs="Arial"/>
          <w:sz w:val="20"/>
          <w:szCs w:val="20"/>
        </w:rPr>
        <w:t xml:space="preserve"> Vrečko</w:t>
      </w:r>
    </w:p>
    <w:p w14:paraId="3380F05A" w14:textId="77777777" w:rsidR="00C46AD1" w:rsidRPr="00E15513" w:rsidRDefault="00C46AD1" w:rsidP="00C46AD1">
      <w:pPr>
        <w:spacing w:after="0"/>
        <w:ind w:left="6804"/>
        <w:jc w:val="center"/>
        <w:rPr>
          <w:rFonts w:ascii="Arial" w:hAnsi="Arial" w:cs="Arial"/>
          <w:sz w:val="20"/>
          <w:szCs w:val="20"/>
        </w:rPr>
      </w:pPr>
      <w:r w:rsidRPr="00E15513">
        <w:rPr>
          <w:rFonts w:ascii="Arial" w:hAnsi="Arial" w:cs="Arial"/>
          <w:sz w:val="20"/>
          <w:szCs w:val="20"/>
        </w:rPr>
        <w:t>Ministrica</w:t>
      </w:r>
    </w:p>
    <w:p w14:paraId="74918E53" w14:textId="77777777" w:rsidR="00C46AD1" w:rsidRPr="00E15513" w:rsidRDefault="00C46AD1" w:rsidP="00C46AD1">
      <w:pPr>
        <w:spacing w:after="0"/>
        <w:ind w:left="6804"/>
        <w:jc w:val="center"/>
        <w:rPr>
          <w:rFonts w:ascii="Arial" w:hAnsi="Arial" w:cs="Arial"/>
          <w:sz w:val="20"/>
          <w:szCs w:val="20"/>
        </w:rPr>
      </w:pPr>
      <w:r w:rsidRPr="00E15513">
        <w:rPr>
          <w:rFonts w:ascii="Arial" w:hAnsi="Arial" w:cs="Arial"/>
          <w:sz w:val="20"/>
          <w:szCs w:val="20"/>
        </w:rPr>
        <w:t>za kulturo</w:t>
      </w:r>
    </w:p>
    <w:p w14:paraId="0F0DF9FF" w14:textId="77777777" w:rsidR="00C46AD1" w:rsidRDefault="00C46AD1" w:rsidP="00C46AD1">
      <w:pPr>
        <w:rPr>
          <w:rFonts w:ascii="Arial" w:hAnsi="Arial" w:cs="Arial"/>
          <w:sz w:val="20"/>
          <w:szCs w:val="20"/>
        </w:rPr>
      </w:pPr>
    </w:p>
    <w:p w14:paraId="263C5839" w14:textId="77777777" w:rsidR="00C46AD1" w:rsidRDefault="00C46AD1" w:rsidP="00C46AD1">
      <w:pPr>
        <w:rPr>
          <w:rFonts w:ascii="Arial" w:hAnsi="Arial" w:cs="Arial"/>
          <w:sz w:val="20"/>
          <w:szCs w:val="20"/>
        </w:rPr>
      </w:pPr>
      <w:r>
        <w:rPr>
          <w:rFonts w:ascii="Arial" w:hAnsi="Arial" w:cs="Arial"/>
          <w:sz w:val="20"/>
          <w:szCs w:val="20"/>
        </w:rPr>
        <w:br w:type="page"/>
      </w:r>
    </w:p>
    <w:p w14:paraId="7411391A" w14:textId="77777777" w:rsidR="00C46AD1" w:rsidRPr="00E15513" w:rsidRDefault="00C46AD1" w:rsidP="00C46AD1">
      <w:pPr>
        <w:pStyle w:val="Odstavekseznama"/>
        <w:numPr>
          <w:ilvl w:val="0"/>
          <w:numId w:val="19"/>
        </w:numPr>
        <w:rPr>
          <w:rFonts w:ascii="Arial" w:hAnsi="Arial" w:cs="Arial"/>
          <w:sz w:val="20"/>
          <w:szCs w:val="20"/>
        </w:rPr>
      </w:pPr>
      <w:r w:rsidRPr="00E15513">
        <w:rPr>
          <w:rFonts w:ascii="Arial" w:hAnsi="Arial" w:cs="Arial"/>
          <w:sz w:val="20"/>
          <w:szCs w:val="20"/>
        </w:rPr>
        <w:lastRenderedPageBreak/>
        <w:t xml:space="preserve">Osnutek </w:t>
      </w:r>
      <w:r>
        <w:rPr>
          <w:rFonts w:ascii="Arial" w:hAnsi="Arial" w:cs="Arial"/>
          <w:sz w:val="20"/>
          <w:szCs w:val="20"/>
        </w:rPr>
        <w:t xml:space="preserve">Priloge 1: </w:t>
      </w:r>
      <w:r w:rsidRPr="00E944F7">
        <w:rPr>
          <w:rFonts w:ascii="Arial" w:hAnsi="Arial" w:cs="Arial"/>
          <w:sz w:val="20"/>
          <w:szCs w:val="20"/>
        </w:rPr>
        <w:t>Tabela s primerljivostjo poklicev</w:t>
      </w:r>
    </w:p>
    <w:p w14:paraId="53C895B4" w14:textId="77777777" w:rsidR="00C46AD1" w:rsidRDefault="00C46AD1" w:rsidP="00C46AD1">
      <w:pPr>
        <w:rPr>
          <w:rFonts w:ascii="Arial" w:hAnsi="Arial" w:cs="Arial"/>
          <w:sz w:val="20"/>
          <w:szCs w:val="20"/>
        </w:rPr>
      </w:pPr>
    </w:p>
    <w:p w14:paraId="5123EC96" w14:textId="77777777" w:rsidR="00C46AD1" w:rsidRDefault="00C46AD1" w:rsidP="00C46AD1">
      <w:pPr>
        <w:jc w:val="both"/>
        <w:rPr>
          <w:rFonts w:ascii="Arial" w:hAnsi="Arial" w:cs="Arial"/>
          <w:sz w:val="20"/>
          <w:szCs w:val="20"/>
        </w:rPr>
      </w:pPr>
      <w:r w:rsidRPr="00E944F7">
        <w:rPr>
          <w:rFonts w:ascii="Arial" w:hAnsi="Arial" w:cs="Arial"/>
          <w:sz w:val="20"/>
          <w:szCs w:val="20"/>
        </w:rPr>
        <w:t xml:space="preserve">Tabela </w:t>
      </w:r>
      <w:r>
        <w:rPr>
          <w:rFonts w:ascii="Arial" w:hAnsi="Arial" w:cs="Arial"/>
          <w:sz w:val="20"/>
          <w:szCs w:val="20"/>
        </w:rPr>
        <w:t xml:space="preserve">primerljivosti </w:t>
      </w:r>
      <w:r w:rsidRPr="00E944F7">
        <w:rPr>
          <w:rFonts w:ascii="Arial" w:hAnsi="Arial" w:cs="Arial"/>
          <w:sz w:val="20"/>
          <w:szCs w:val="20"/>
        </w:rPr>
        <w:t xml:space="preserve">poklicev samozaposlenih v kulturi </w:t>
      </w:r>
      <w:r>
        <w:rPr>
          <w:rFonts w:ascii="Arial" w:hAnsi="Arial" w:cs="Arial"/>
          <w:sz w:val="20"/>
          <w:szCs w:val="20"/>
        </w:rPr>
        <w:t xml:space="preserve">in </w:t>
      </w:r>
      <w:r w:rsidRPr="00E944F7">
        <w:rPr>
          <w:rFonts w:ascii="Arial" w:hAnsi="Arial" w:cs="Arial"/>
          <w:sz w:val="20"/>
          <w:szCs w:val="20"/>
        </w:rPr>
        <w:t>delovn</w:t>
      </w:r>
      <w:r>
        <w:rPr>
          <w:rFonts w:ascii="Arial" w:hAnsi="Arial" w:cs="Arial"/>
          <w:sz w:val="20"/>
          <w:szCs w:val="20"/>
        </w:rPr>
        <w:t>ih</w:t>
      </w:r>
      <w:r w:rsidRPr="00E944F7">
        <w:rPr>
          <w:rFonts w:ascii="Arial" w:hAnsi="Arial" w:cs="Arial"/>
          <w:sz w:val="20"/>
          <w:szCs w:val="20"/>
        </w:rPr>
        <w:t xml:space="preserve"> mest v javnem sektorju s pripadajočim minimalnim plačnim razredom</w:t>
      </w:r>
    </w:p>
    <w:tbl>
      <w:tblPr>
        <w:tblStyle w:val="Tabelamrea"/>
        <w:tblW w:w="0" w:type="auto"/>
        <w:tblLook w:val="04A0" w:firstRow="1" w:lastRow="0" w:firstColumn="1" w:lastColumn="0" w:noHBand="0" w:noVBand="1"/>
      </w:tblPr>
      <w:tblGrid>
        <w:gridCol w:w="3681"/>
        <w:gridCol w:w="3969"/>
        <w:gridCol w:w="1412"/>
      </w:tblGrid>
      <w:tr w:rsidR="00C46AD1" w:rsidRPr="00570800" w14:paraId="5EBCA03A" w14:textId="77777777" w:rsidTr="00344C12">
        <w:tc>
          <w:tcPr>
            <w:tcW w:w="3681" w:type="dxa"/>
          </w:tcPr>
          <w:p w14:paraId="6A381A4B" w14:textId="77777777" w:rsidR="00C46AD1" w:rsidRPr="00457FEC" w:rsidRDefault="00C46AD1" w:rsidP="00344C12">
            <w:pPr>
              <w:rPr>
                <w:rFonts w:ascii="Arial" w:hAnsi="Arial" w:cs="Arial"/>
                <w:sz w:val="20"/>
                <w:szCs w:val="20"/>
              </w:rPr>
            </w:pPr>
            <w:r w:rsidRPr="00457FEC">
              <w:rPr>
                <w:rFonts w:ascii="Arial" w:hAnsi="Arial" w:cs="Arial"/>
                <w:sz w:val="20"/>
                <w:szCs w:val="20"/>
              </w:rPr>
              <w:t>Poklic samozaposlenega v kulturi, glede na Uredbo o samozaposlenih v kulturi</w:t>
            </w:r>
          </w:p>
        </w:tc>
        <w:tc>
          <w:tcPr>
            <w:tcW w:w="3969" w:type="dxa"/>
          </w:tcPr>
          <w:p w14:paraId="0555AD5B" w14:textId="77777777" w:rsidR="00C46AD1" w:rsidRPr="00457FEC" w:rsidRDefault="00C46AD1" w:rsidP="00344C12">
            <w:pPr>
              <w:rPr>
                <w:rFonts w:ascii="Arial" w:hAnsi="Arial" w:cs="Arial"/>
                <w:sz w:val="20"/>
                <w:szCs w:val="20"/>
              </w:rPr>
            </w:pPr>
            <w:r w:rsidRPr="00457FEC">
              <w:rPr>
                <w:rFonts w:ascii="Arial" w:hAnsi="Arial" w:cs="Arial"/>
                <w:sz w:val="20"/>
                <w:szCs w:val="20"/>
              </w:rPr>
              <w:t>Primerljivo delovno mesto v javnem sektorju, glede na Kolektivno pogodbo za kulturne dejavnosti v Republiki Sloveniji</w:t>
            </w:r>
          </w:p>
        </w:tc>
        <w:tc>
          <w:tcPr>
            <w:tcW w:w="1412" w:type="dxa"/>
          </w:tcPr>
          <w:p w14:paraId="42E82412" w14:textId="77777777" w:rsidR="00C46AD1" w:rsidRPr="00457FEC" w:rsidRDefault="00C46AD1" w:rsidP="00344C12">
            <w:pPr>
              <w:rPr>
                <w:rFonts w:ascii="Arial" w:hAnsi="Arial" w:cs="Arial"/>
                <w:sz w:val="20"/>
                <w:szCs w:val="20"/>
              </w:rPr>
            </w:pPr>
            <w:r w:rsidRPr="00457FEC">
              <w:rPr>
                <w:rFonts w:ascii="Arial" w:hAnsi="Arial" w:cs="Arial"/>
                <w:sz w:val="20"/>
                <w:szCs w:val="20"/>
              </w:rPr>
              <w:t xml:space="preserve">Pripadajoči </w:t>
            </w:r>
            <w:r>
              <w:rPr>
                <w:rFonts w:ascii="Arial" w:hAnsi="Arial" w:cs="Arial"/>
                <w:sz w:val="20"/>
                <w:szCs w:val="20"/>
              </w:rPr>
              <w:t xml:space="preserve">minimalni </w:t>
            </w:r>
            <w:r w:rsidRPr="00457FEC">
              <w:rPr>
                <w:rFonts w:ascii="Arial" w:hAnsi="Arial" w:cs="Arial"/>
                <w:sz w:val="20"/>
                <w:szCs w:val="20"/>
              </w:rPr>
              <w:t>plačni razred</w:t>
            </w:r>
          </w:p>
        </w:tc>
      </w:tr>
      <w:tr w:rsidR="00C46AD1" w:rsidRPr="00F232AF" w14:paraId="24389627" w14:textId="77777777" w:rsidTr="00344C12">
        <w:tc>
          <w:tcPr>
            <w:tcW w:w="3681" w:type="dxa"/>
          </w:tcPr>
          <w:p w14:paraId="055BBB2C" w14:textId="77777777" w:rsidR="00C46AD1" w:rsidRPr="00F232AF" w:rsidRDefault="00C46AD1" w:rsidP="00344C12">
            <w:pPr>
              <w:rPr>
                <w:rFonts w:ascii="Arial" w:hAnsi="Arial" w:cs="Arial"/>
                <w:sz w:val="20"/>
                <w:szCs w:val="20"/>
              </w:rPr>
            </w:pPr>
            <w:r w:rsidRPr="00F232AF">
              <w:rPr>
                <w:rFonts w:ascii="Arial" w:hAnsi="Arial" w:cs="Arial"/>
                <w:sz w:val="20"/>
                <w:szCs w:val="20"/>
              </w:rPr>
              <w:t>Animator lutk</w:t>
            </w:r>
          </w:p>
        </w:tc>
        <w:tc>
          <w:tcPr>
            <w:tcW w:w="3969" w:type="dxa"/>
          </w:tcPr>
          <w:p w14:paraId="2B284241" w14:textId="77777777" w:rsidR="00C46AD1" w:rsidRPr="00B93035" w:rsidRDefault="00C46AD1" w:rsidP="00344C12">
            <w:pPr>
              <w:rPr>
                <w:rFonts w:ascii="Arial" w:hAnsi="Arial" w:cs="Arial"/>
                <w:sz w:val="20"/>
                <w:szCs w:val="20"/>
              </w:rPr>
            </w:pPr>
            <w:r w:rsidRPr="00B93035">
              <w:rPr>
                <w:rFonts w:ascii="Arial" w:hAnsi="Arial" w:cs="Arial"/>
                <w:sz w:val="20"/>
                <w:szCs w:val="20"/>
              </w:rPr>
              <w:t>Lutkovni animator – VI</w:t>
            </w:r>
          </w:p>
        </w:tc>
        <w:tc>
          <w:tcPr>
            <w:tcW w:w="1412" w:type="dxa"/>
          </w:tcPr>
          <w:p w14:paraId="42828517"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28</w:t>
            </w:r>
          </w:p>
        </w:tc>
      </w:tr>
      <w:tr w:rsidR="00C46AD1" w:rsidRPr="00F232AF" w14:paraId="79FCADD4" w14:textId="77777777" w:rsidTr="00344C12">
        <w:tc>
          <w:tcPr>
            <w:tcW w:w="3681" w:type="dxa"/>
          </w:tcPr>
          <w:p w14:paraId="29E524FF" w14:textId="77777777" w:rsidR="00C46AD1" w:rsidRPr="00F232AF" w:rsidRDefault="00C46AD1" w:rsidP="00344C12">
            <w:pPr>
              <w:rPr>
                <w:rFonts w:ascii="Arial" w:hAnsi="Arial" w:cs="Arial"/>
                <w:sz w:val="20"/>
                <w:szCs w:val="20"/>
              </w:rPr>
            </w:pPr>
            <w:r w:rsidRPr="00F232AF">
              <w:rPr>
                <w:rFonts w:ascii="Arial" w:hAnsi="Arial" w:cs="Arial"/>
                <w:sz w:val="20"/>
                <w:szCs w:val="20"/>
              </w:rPr>
              <w:t>Aranžer glasbe</w:t>
            </w:r>
          </w:p>
        </w:tc>
        <w:tc>
          <w:tcPr>
            <w:tcW w:w="3969" w:type="dxa"/>
          </w:tcPr>
          <w:p w14:paraId="56C90169" w14:textId="77777777" w:rsidR="00C46AD1" w:rsidRPr="00B93035" w:rsidRDefault="00C46AD1" w:rsidP="00344C12">
            <w:pPr>
              <w:rPr>
                <w:rFonts w:ascii="Arial" w:hAnsi="Arial" w:cs="Arial"/>
                <w:color w:val="E7E6E6" w:themeColor="background2"/>
                <w:sz w:val="20"/>
                <w:szCs w:val="20"/>
              </w:rPr>
            </w:pPr>
            <w:r w:rsidRPr="00B93035">
              <w:rPr>
                <w:rFonts w:ascii="Arial" w:hAnsi="Arial" w:cs="Arial"/>
                <w:sz w:val="20"/>
                <w:szCs w:val="20"/>
              </w:rPr>
              <w:t>Strokovni sodelavec – VII/2</w:t>
            </w:r>
          </w:p>
        </w:tc>
        <w:tc>
          <w:tcPr>
            <w:tcW w:w="1412" w:type="dxa"/>
          </w:tcPr>
          <w:p w14:paraId="7847EA83" w14:textId="77777777" w:rsidR="00C46AD1" w:rsidRPr="00F232AF" w:rsidRDefault="00C46AD1" w:rsidP="00344C12">
            <w:pPr>
              <w:jc w:val="center"/>
              <w:rPr>
                <w:rFonts w:ascii="Arial" w:hAnsi="Arial" w:cs="Arial"/>
                <w:color w:val="E7E6E6" w:themeColor="background2"/>
                <w:sz w:val="20"/>
                <w:szCs w:val="20"/>
              </w:rPr>
            </w:pPr>
            <w:r w:rsidRPr="00F232AF">
              <w:rPr>
                <w:rFonts w:ascii="Arial" w:hAnsi="Arial" w:cs="Arial"/>
                <w:sz w:val="20"/>
                <w:szCs w:val="20"/>
              </w:rPr>
              <w:t>34</w:t>
            </w:r>
          </w:p>
        </w:tc>
      </w:tr>
      <w:tr w:rsidR="00C46AD1" w:rsidRPr="00F232AF" w14:paraId="2E2309D7" w14:textId="77777777" w:rsidTr="00344C12">
        <w:tc>
          <w:tcPr>
            <w:tcW w:w="3681" w:type="dxa"/>
          </w:tcPr>
          <w:p w14:paraId="6DA5A329" w14:textId="77777777" w:rsidR="00C46AD1" w:rsidRPr="00F232AF" w:rsidRDefault="00C46AD1" w:rsidP="00344C12">
            <w:pPr>
              <w:rPr>
                <w:rFonts w:ascii="Arial" w:hAnsi="Arial" w:cs="Arial"/>
                <w:sz w:val="20"/>
                <w:szCs w:val="20"/>
              </w:rPr>
            </w:pPr>
            <w:r w:rsidRPr="00F232AF">
              <w:rPr>
                <w:rFonts w:ascii="Arial" w:hAnsi="Arial" w:cs="Arial"/>
                <w:sz w:val="20"/>
                <w:szCs w:val="20"/>
              </w:rPr>
              <w:t>Arheolog</w:t>
            </w:r>
          </w:p>
        </w:tc>
        <w:tc>
          <w:tcPr>
            <w:tcW w:w="3969" w:type="dxa"/>
          </w:tcPr>
          <w:p w14:paraId="0671538F" w14:textId="77777777" w:rsidR="00C46AD1" w:rsidRPr="00B93035" w:rsidRDefault="00C46AD1" w:rsidP="00344C12">
            <w:pPr>
              <w:rPr>
                <w:rFonts w:ascii="Arial" w:hAnsi="Arial" w:cs="Arial"/>
                <w:sz w:val="20"/>
                <w:szCs w:val="20"/>
              </w:rPr>
            </w:pPr>
            <w:r w:rsidRPr="00B93035">
              <w:rPr>
                <w:rFonts w:ascii="Arial" w:hAnsi="Arial" w:cs="Arial"/>
                <w:sz w:val="20"/>
                <w:szCs w:val="20"/>
              </w:rPr>
              <w:t>Strokovni sodelavec – VII/2</w:t>
            </w:r>
          </w:p>
        </w:tc>
        <w:tc>
          <w:tcPr>
            <w:tcW w:w="1412" w:type="dxa"/>
          </w:tcPr>
          <w:p w14:paraId="449F4B92"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25DF0810" w14:textId="77777777" w:rsidTr="00344C12">
        <w:tc>
          <w:tcPr>
            <w:tcW w:w="3681" w:type="dxa"/>
          </w:tcPr>
          <w:p w14:paraId="113D42DE" w14:textId="77777777" w:rsidR="00C46AD1" w:rsidRPr="00F232AF" w:rsidRDefault="00C46AD1" w:rsidP="00344C12">
            <w:pPr>
              <w:rPr>
                <w:rFonts w:ascii="Arial" w:hAnsi="Arial" w:cs="Arial"/>
                <w:sz w:val="20"/>
                <w:szCs w:val="20"/>
              </w:rPr>
            </w:pPr>
            <w:r w:rsidRPr="00F232AF">
              <w:rPr>
                <w:rFonts w:ascii="Arial" w:hAnsi="Arial" w:cs="Arial"/>
                <w:sz w:val="20"/>
                <w:szCs w:val="20"/>
              </w:rPr>
              <w:t>Arhitekt</w:t>
            </w:r>
          </w:p>
        </w:tc>
        <w:tc>
          <w:tcPr>
            <w:tcW w:w="3969" w:type="dxa"/>
          </w:tcPr>
          <w:p w14:paraId="763AF63E" w14:textId="77777777" w:rsidR="00C46AD1" w:rsidRPr="00B93035" w:rsidRDefault="00C46AD1" w:rsidP="00344C12">
            <w:pPr>
              <w:rPr>
                <w:rFonts w:ascii="Arial" w:hAnsi="Arial" w:cs="Arial"/>
                <w:sz w:val="20"/>
                <w:szCs w:val="20"/>
              </w:rPr>
            </w:pPr>
            <w:r w:rsidRPr="00B93035">
              <w:rPr>
                <w:rFonts w:ascii="Arial" w:hAnsi="Arial" w:cs="Arial"/>
                <w:sz w:val="20"/>
                <w:szCs w:val="20"/>
              </w:rPr>
              <w:t>Arhitekt oblikovalec - VII/2</w:t>
            </w:r>
          </w:p>
        </w:tc>
        <w:tc>
          <w:tcPr>
            <w:tcW w:w="1412" w:type="dxa"/>
          </w:tcPr>
          <w:p w14:paraId="4F05A02F"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5F07AD1B" w14:textId="77777777" w:rsidTr="00344C12">
        <w:tc>
          <w:tcPr>
            <w:tcW w:w="3681" w:type="dxa"/>
          </w:tcPr>
          <w:p w14:paraId="7845113F" w14:textId="77777777" w:rsidR="00C46AD1" w:rsidRPr="00F232AF" w:rsidRDefault="00C46AD1" w:rsidP="00344C12">
            <w:pPr>
              <w:rPr>
                <w:rFonts w:ascii="Arial" w:hAnsi="Arial" w:cs="Arial"/>
                <w:sz w:val="20"/>
                <w:szCs w:val="20"/>
              </w:rPr>
            </w:pPr>
            <w:r w:rsidRPr="00F232AF">
              <w:rPr>
                <w:rFonts w:ascii="Arial" w:hAnsi="Arial" w:cs="Arial"/>
                <w:sz w:val="20"/>
                <w:szCs w:val="20"/>
              </w:rPr>
              <w:t>Arhivist</w:t>
            </w:r>
          </w:p>
        </w:tc>
        <w:tc>
          <w:tcPr>
            <w:tcW w:w="3969" w:type="dxa"/>
          </w:tcPr>
          <w:p w14:paraId="0CB38A03" w14:textId="77777777" w:rsidR="00C46AD1" w:rsidRPr="00B93035" w:rsidRDefault="00C46AD1" w:rsidP="00344C12">
            <w:pPr>
              <w:rPr>
                <w:rFonts w:ascii="Arial" w:hAnsi="Arial" w:cs="Arial"/>
                <w:sz w:val="20"/>
                <w:szCs w:val="20"/>
              </w:rPr>
            </w:pPr>
            <w:r w:rsidRPr="00B93035">
              <w:rPr>
                <w:rFonts w:ascii="Arial" w:hAnsi="Arial" w:cs="Arial"/>
                <w:sz w:val="20"/>
                <w:szCs w:val="20"/>
              </w:rPr>
              <w:t>Arhivist - VII/2</w:t>
            </w:r>
          </w:p>
        </w:tc>
        <w:tc>
          <w:tcPr>
            <w:tcW w:w="1412" w:type="dxa"/>
          </w:tcPr>
          <w:p w14:paraId="5EC24CC3"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3E704201" w14:textId="77777777" w:rsidTr="00344C12">
        <w:tc>
          <w:tcPr>
            <w:tcW w:w="3681" w:type="dxa"/>
          </w:tcPr>
          <w:p w14:paraId="4488BD99" w14:textId="77777777" w:rsidR="00C46AD1" w:rsidRPr="00F232AF" w:rsidRDefault="00C46AD1" w:rsidP="00344C12">
            <w:pPr>
              <w:rPr>
                <w:rFonts w:ascii="Arial" w:hAnsi="Arial" w:cs="Arial"/>
                <w:sz w:val="20"/>
                <w:szCs w:val="20"/>
              </w:rPr>
            </w:pPr>
            <w:r w:rsidRPr="00F232AF">
              <w:rPr>
                <w:rFonts w:ascii="Arial" w:hAnsi="Arial" w:cs="Arial"/>
                <w:sz w:val="20"/>
                <w:szCs w:val="20"/>
              </w:rPr>
              <w:t>Avtor radijskih oddaj</w:t>
            </w:r>
          </w:p>
        </w:tc>
        <w:tc>
          <w:tcPr>
            <w:tcW w:w="3969" w:type="dxa"/>
          </w:tcPr>
          <w:p w14:paraId="4CDE79C9" w14:textId="77777777" w:rsidR="00C46AD1" w:rsidRPr="00B93035" w:rsidRDefault="00C46AD1" w:rsidP="00344C12">
            <w:pPr>
              <w:rPr>
                <w:rFonts w:ascii="Arial" w:hAnsi="Arial" w:cs="Arial"/>
                <w:sz w:val="20"/>
                <w:szCs w:val="20"/>
              </w:rPr>
            </w:pPr>
            <w:r w:rsidRPr="00B93035">
              <w:rPr>
                <w:rFonts w:ascii="Arial" w:hAnsi="Arial" w:cs="Arial"/>
                <w:sz w:val="20"/>
                <w:szCs w:val="20"/>
              </w:rPr>
              <w:t>Scenarist - VII/2</w:t>
            </w:r>
          </w:p>
        </w:tc>
        <w:tc>
          <w:tcPr>
            <w:tcW w:w="1412" w:type="dxa"/>
          </w:tcPr>
          <w:p w14:paraId="0DF300BE"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37</w:t>
            </w:r>
          </w:p>
        </w:tc>
      </w:tr>
      <w:tr w:rsidR="00C46AD1" w:rsidRPr="00F232AF" w14:paraId="7A219619" w14:textId="77777777" w:rsidTr="00344C12">
        <w:tc>
          <w:tcPr>
            <w:tcW w:w="3681" w:type="dxa"/>
          </w:tcPr>
          <w:p w14:paraId="73A0F70D" w14:textId="77777777" w:rsidR="00C46AD1" w:rsidRPr="00F232AF" w:rsidRDefault="00C46AD1" w:rsidP="00344C12">
            <w:pPr>
              <w:rPr>
                <w:rFonts w:ascii="Arial" w:hAnsi="Arial" w:cs="Arial"/>
                <w:sz w:val="20"/>
                <w:szCs w:val="20"/>
              </w:rPr>
            </w:pPr>
            <w:r w:rsidRPr="00F232AF">
              <w:rPr>
                <w:rFonts w:ascii="Arial" w:hAnsi="Arial" w:cs="Arial"/>
                <w:sz w:val="20"/>
                <w:szCs w:val="20"/>
              </w:rPr>
              <w:t>Avtor stripov</w:t>
            </w:r>
          </w:p>
        </w:tc>
        <w:tc>
          <w:tcPr>
            <w:tcW w:w="3969" w:type="dxa"/>
          </w:tcPr>
          <w:p w14:paraId="0132B400" w14:textId="77777777" w:rsidR="00C46AD1" w:rsidRPr="00B93035" w:rsidRDefault="00C46AD1" w:rsidP="00344C12">
            <w:pPr>
              <w:rPr>
                <w:rFonts w:ascii="Arial" w:hAnsi="Arial" w:cs="Arial"/>
                <w:sz w:val="20"/>
                <w:szCs w:val="20"/>
              </w:rPr>
            </w:pPr>
            <w:r w:rsidRPr="00B93035">
              <w:rPr>
                <w:rFonts w:ascii="Arial" w:hAnsi="Arial" w:cs="Arial"/>
                <w:sz w:val="20"/>
                <w:szCs w:val="20"/>
              </w:rPr>
              <w:t>Scenarist - VII/2</w:t>
            </w:r>
          </w:p>
        </w:tc>
        <w:tc>
          <w:tcPr>
            <w:tcW w:w="1412" w:type="dxa"/>
          </w:tcPr>
          <w:p w14:paraId="1130044C"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37</w:t>
            </w:r>
          </w:p>
        </w:tc>
      </w:tr>
      <w:tr w:rsidR="00C46AD1" w:rsidRPr="00F232AF" w14:paraId="0076F6BD" w14:textId="77777777" w:rsidTr="00344C12">
        <w:tc>
          <w:tcPr>
            <w:tcW w:w="3681" w:type="dxa"/>
          </w:tcPr>
          <w:p w14:paraId="75883527" w14:textId="77777777" w:rsidR="00C46AD1" w:rsidRPr="00F232AF" w:rsidRDefault="00C46AD1" w:rsidP="00344C12">
            <w:pPr>
              <w:rPr>
                <w:rFonts w:ascii="Arial" w:hAnsi="Arial" w:cs="Arial"/>
                <w:sz w:val="20"/>
                <w:szCs w:val="20"/>
              </w:rPr>
            </w:pPr>
            <w:r w:rsidRPr="00F232AF">
              <w:rPr>
                <w:rFonts w:ascii="Arial" w:hAnsi="Arial" w:cs="Arial"/>
                <w:sz w:val="20"/>
                <w:szCs w:val="20"/>
              </w:rPr>
              <w:t>Avtor televizijskih oddaj</w:t>
            </w:r>
          </w:p>
        </w:tc>
        <w:tc>
          <w:tcPr>
            <w:tcW w:w="3969" w:type="dxa"/>
          </w:tcPr>
          <w:p w14:paraId="056C0957" w14:textId="77777777" w:rsidR="00C46AD1" w:rsidRPr="00B93035" w:rsidRDefault="00C46AD1" w:rsidP="00344C12">
            <w:pPr>
              <w:rPr>
                <w:rFonts w:ascii="Arial" w:hAnsi="Arial" w:cs="Arial"/>
                <w:sz w:val="20"/>
                <w:szCs w:val="20"/>
              </w:rPr>
            </w:pPr>
            <w:r w:rsidRPr="00B93035">
              <w:rPr>
                <w:rFonts w:ascii="Arial" w:hAnsi="Arial" w:cs="Arial"/>
                <w:sz w:val="20"/>
                <w:szCs w:val="20"/>
              </w:rPr>
              <w:t>Scenarist - VII/2</w:t>
            </w:r>
          </w:p>
        </w:tc>
        <w:tc>
          <w:tcPr>
            <w:tcW w:w="1412" w:type="dxa"/>
          </w:tcPr>
          <w:p w14:paraId="1CAEFEF0"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37</w:t>
            </w:r>
          </w:p>
        </w:tc>
      </w:tr>
      <w:tr w:rsidR="00C46AD1" w:rsidRPr="00F232AF" w14:paraId="51220075" w14:textId="77777777" w:rsidTr="00344C12">
        <w:tc>
          <w:tcPr>
            <w:tcW w:w="3681" w:type="dxa"/>
          </w:tcPr>
          <w:p w14:paraId="6EE450F4" w14:textId="77777777" w:rsidR="00C46AD1" w:rsidRPr="00F232AF" w:rsidRDefault="00C46AD1" w:rsidP="00344C12">
            <w:pPr>
              <w:rPr>
                <w:rFonts w:ascii="Arial" w:hAnsi="Arial" w:cs="Arial"/>
                <w:sz w:val="20"/>
                <w:szCs w:val="20"/>
              </w:rPr>
            </w:pPr>
            <w:r w:rsidRPr="00F232AF">
              <w:rPr>
                <w:rFonts w:ascii="Arial" w:hAnsi="Arial" w:cs="Arial"/>
                <w:sz w:val="20"/>
                <w:szCs w:val="20"/>
              </w:rPr>
              <w:t>Bibliotekar</w:t>
            </w:r>
          </w:p>
        </w:tc>
        <w:tc>
          <w:tcPr>
            <w:tcW w:w="3969" w:type="dxa"/>
          </w:tcPr>
          <w:p w14:paraId="4802857F" w14:textId="77777777" w:rsidR="00C46AD1" w:rsidRPr="00B93035" w:rsidRDefault="00C46AD1" w:rsidP="00344C12">
            <w:pPr>
              <w:rPr>
                <w:rFonts w:ascii="Arial" w:hAnsi="Arial" w:cs="Arial"/>
                <w:sz w:val="20"/>
                <w:szCs w:val="20"/>
              </w:rPr>
            </w:pPr>
            <w:proofErr w:type="spellStart"/>
            <w:r w:rsidRPr="00B93035">
              <w:rPr>
                <w:rFonts w:ascii="Arial" w:hAnsi="Arial" w:cs="Arial"/>
                <w:sz w:val="20"/>
                <w:szCs w:val="20"/>
              </w:rPr>
              <w:t>Bibiliotekar</w:t>
            </w:r>
            <w:proofErr w:type="spellEnd"/>
            <w:r w:rsidRPr="00B93035">
              <w:rPr>
                <w:rFonts w:ascii="Arial" w:hAnsi="Arial" w:cs="Arial"/>
                <w:sz w:val="20"/>
                <w:szCs w:val="20"/>
              </w:rPr>
              <w:t xml:space="preserve"> - VII/2</w:t>
            </w:r>
          </w:p>
        </w:tc>
        <w:tc>
          <w:tcPr>
            <w:tcW w:w="1412" w:type="dxa"/>
          </w:tcPr>
          <w:p w14:paraId="23C82AE3"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17EA848F" w14:textId="77777777" w:rsidTr="00344C12">
        <w:tc>
          <w:tcPr>
            <w:tcW w:w="3681" w:type="dxa"/>
          </w:tcPr>
          <w:p w14:paraId="207878F9" w14:textId="77777777" w:rsidR="00C46AD1" w:rsidRPr="00F232AF" w:rsidRDefault="00C46AD1" w:rsidP="00344C12">
            <w:pPr>
              <w:rPr>
                <w:rFonts w:ascii="Arial" w:hAnsi="Arial" w:cs="Arial"/>
                <w:sz w:val="20"/>
                <w:szCs w:val="20"/>
              </w:rPr>
            </w:pPr>
            <w:r w:rsidRPr="00F232AF">
              <w:rPr>
                <w:rFonts w:ascii="Arial" w:hAnsi="Arial" w:cs="Arial"/>
                <w:sz w:val="20"/>
                <w:szCs w:val="20"/>
              </w:rPr>
              <w:t>Direktor filma</w:t>
            </w:r>
          </w:p>
        </w:tc>
        <w:tc>
          <w:tcPr>
            <w:tcW w:w="3969" w:type="dxa"/>
          </w:tcPr>
          <w:p w14:paraId="48C5B495" w14:textId="77777777" w:rsidR="00C46AD1" w:rsidRPr="00B93035" w:rsidRDefault="00C46AD1" w:rsidP="00344C12">
            <w:pPr>
              <w:rPr>
                <w:rFonts w:ascii="Arial" w:hAnsi="Arial" w:cs="Arial"/>
                <w:sz w:val="20"/>
                <w:szCs w:val="20"/>
              </w:rPr>
            </w:pPr>
            <w:r w:rsidRPr="00B93035">
              <w:rPr>
                <w:rFonts w:ascii="Arial" w:hAnsi="Arial" w:cs="Arial"/>
                <w:sz w:val="20"/>
                <w:szCs w:val="20"/>
              </w:rPr>
              <w:t>Producent - VII/2</w:t>
            </w:r>
          </w:p>
        </w:tc>
        <w:tc>
          <w:tcPr>
            <w:tcW w:w="1412" w:type="dxa"/>
          </w:tcPr>
          <w:p w14:paraId="63ADA6F2"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36</w:t>
            </w:r>
          </w:p>
        </w:tc>
      </w:tr>
      <w:tr w:rsidR="00C46AD1" w:rsidRPr="00F232AF" w14:paraId="7AA76579" w14:textId="77777777" w:rsidTr="00344C12">
        <w:tc>
          <w:tcPr>
            <w:tcW w:w="3681" w:type="dxa"/>
          </w:tcPr>
          <w:p w14:paraId="1AEC11FB" w14:textId="77777777" w:rsidR="00C46AD1" w:rsidRPr="00F232AF" w:rsidRDefault="00C46AD1" w:rsidP="00344C12">
            <w:pPr>
              <w:rPr>
                <w:rFonts w:ascii="Arial" w:hAnsi="Arial" w:cs="Arial"/>
                <w:sz w:val="20"/>
                <w:szCs w:val="20"/>
              </w:rPr>
            </w:pPr>
            <w:r w:rsidRPr="00F232AF">
              <w:rPr>
                <w:rFonts w:ascii="Arial" w:hAnsi="Arial" w:cs="Arial"/>
                <w:sz w:val="20"/>
                <w:szCs w:val="20"/>
              </w:rPr>
              <w:t>Direktor fotografije</w:t>
            </w:r>
          </w:p>
        </w:tc>
        <w:tc>
          <w:tcPr>
            <w:tcW w:w="3969" w:type="dxa"/>
          </w:tcPr>
          <w:p w14:paraId="6D7A8E37" w14:textId="77777777" w:rsidR="00C46AD1" w:rsidRPr="00B93035" w:rsidRDefault="00C46AD1" w:rsidP="00344C12">
            <w:pPr>
              <w:rPr>
                <w:rFonts w:ascii="Arial" w:hAnsi="Arial" w:cs="Arial"/>
                <w:sz w:val="20"/>
                <w:szCs w:val="20"/>
              </w:rPr>
            </w:pPr>
            <w:r w:rsidRPr="00B93035">
              <w:rPr>
                <w:rFonts w:ascii="Arial" w:hAnsi="Arial" w:cs="Arial"/>
                <w:sz w:val="20"/>
                <w:szCs w:val="20"/>
              </w:rPr>
              <w:t>Producent - VII/2</w:t>
            </w:r>
          </w:p>
        </w:tc>
        <w:tc>
          <w:tcPr>
            <w:tcW w:w="1412" w:type="dxa"/>
          </w:tcPr>
          <w:p w14:paraId="11AED17D"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36</w:t>
            </w:r>
          </w:p>
        </w:tc>
      </w:tr>
      <w:tr w:rsidR="00C46AD1" w:rsidRPr="00F232AF" w14:paraId="7BC74209" w14:textId="77777777" w:rsidTr="00344C12">
        <w:tc>
          <w:tcPr>
            <w:tcW w:w="3681" w:type="dxa"/>
          </w:tcPr>
          <w:p w14:paraId="02ECD496" w14:textId="77777777" w:rsidR="00C46AD1" w:rsidRPr="00F232AF" w:rsidRDefault="00C46AD1" w:rsidP="00344C12">
            <w:pPr>
              <w:rPr>
                <w:rFonts w:ascii="Arial" w:hAnsi="Arial" w:cs="Arial"/>
                <w:sz w:val="20"/>
                <w:szCs w:val="20"/>
              </w:rPr>
            </w:pPr>
            <w:r w:rsidRPr="00F232AF">
              <w:rPr>
                <w:rFonts w:ascii="Arial" w:hAnsi="Arial" w:cs="Arial"/>
                <w:sz w:val="20"/>
                <w:szCs w:val="20"/>
              </w:rPr>
              <w:t>Dirigent</w:t>
            </w:r>
          </w:p>
        </w:tc>
        <w:tc>
          <w:tcPr>
            <w:tcW w:w="3969" w:type="dxa"/>
          </w:tcPr>
          <w:p w14:paraId="52A43B42" w14:textId="77777777" w:rsidR="00C46AD1" w:rsidRPr="00B93035" w:rsidRDefault="00C46AD1" w:rsidP="00344C12">
            <w:pPr>
              <w:rPr>
                <w:rFonts w:ascii="Arial" w:hAnsi="Arial" w:cs="Arial"/>
                <w:sz w:val="20"/>
                <w:szCs w:val="20"/>
              </w:rPr>
            </w:pPr>
            <w:r w:rsidRPr="00B93035">
              <w:rPr>
                <w:rFonts w:ascii="Arial" w:hAnsi="Arial" w:cs="Arial"/>
                <w:sz w:val="20"/>
                <w:szCs w:val="20"/>
              </w:rPr>
              <w:t xml:space="preserve">Dirigent simfoničnega opernega orkestra </w:t>
            </w:r>
          </w:p>
        </w:tc>
        <w:tc>
          <w:tcPr>
            <w:tcW w:w="1412" w:type="dxa"/>
          </w:tcPr>
          <w:p w14:paraId="018238BC"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46</w:t>
            </w:r>
          </w:p>
        </w:tc>
      </w:tr>
      <w:tr w:rsidR="00C46AD1" w:rsidRPr="00F232AF" w14:paraId="11DEDFF4" w14:textId="77777777" w:rsidTr="00344C12">
        <w:tc>
          <w:tcPr>
            <w:tcW w:w="3681" w:type="dxa"/>
          </w:tcPr>
          <w:p w14:paraId="263D46E3" w14:textId="77777777" w:rsidR="00C46AD1" w:rsidRPr="00F232AF" w:rsidRDefault="00C46AD1" w:rsidP="00344C12">
            <w:pPr>
              <w:rPr>
                <w:rFonts w:ascii="Arial" w:hAnsi="Arial" w:cs="Arial"/>
                <w:sz w:val="20"/>
                <w:szCs w:val="20"/>
              </w:rPr>
            </w:pPr>
            <w:r w:rsidRPr="00F232AF">
              <w:rPr>
                <w:rFonts w:ascii="Arial" w:hAnsi="Arial" w:cs="Arial"/>
                <w:sz w:val="20"/>
                <w:szCs w:val="20"/>
              </w:rPr>
              <w:t>Dramaturg</w:t>
            </w:r>
          </w:p>
        </w:tc>
        <w:tc>
          <w:tcPr>
            <w:tcW w:w="3969" w:type="dxa"/>
          </w:tcPr>
          <w:p w14:paraId="17D53BF9" w14:textId="77777777" w:rsidR="00C46AD1" w:rsidRPr="00B93035" w:rsidRDefault="00C46AD1" w:rsidP="00344C12">
            <w:pPr>
              <w:rPr>
                <w:rFonts w:ascii="Arial" w:hAnsi="Arial" w:cs="Arial"/>
                <w:sz w:val="20"/>
                <w:szCs w:val="20"/>
              </w:rPr>
            </w:pPr>
            <w:r w:rsidRPr="00B93035">
              <w:rPr>
                <w:rFonts w:ascii="Arial" w:hAnsi="Arial" w:cs="Arial"/>
                <w:sz w:val="20"/>
                <w:szCs w:val="20"/>
              </w:rPr>
              <w:t>Dramaturg – VII/2</w:t>
            </w:r>
          </w:p>
        </w:tc>
        <w:tc>
          <w:tcPr>
            <w:tcW w:w="1412" w:type="dxa"/>
          </w:tcPr>
          <w:p w14:paraId="6A6A7A33"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36</w:t>
            </w:r>
          </w:p>
        </w:tc>
      </w:tr>
      <w:tr w:rsidR="00C46AD1" w:rsidRPr="00F232AF" w14:paraId="4A813A31" w14:textId="77777777" w:rsidTr="00344C12">
        <w:tc>
          <w:tcPr>
            <w:tcW w:w="3681" w:type="dxa"/>
          </w:tcPr>
          <w:p w14:paraId="2E425CEC" w14:textId="77777777" w:rsidR="00C46AD1" w:rsidRPr="00F232AF" w:rsidRDefault="00C46AD1" w:rsidP="00344C12">
            <w:pPr>
              <w:rPr>
                <w:rFonts w:ascii="Arial" w:hAnsi="Arial" w:cs="Arial"/>
                <w:sz w:val="20"/>
                <w:szCs w:val="20"/>
              </w:rPr>
            </w:pPr>
            <w:r w:rsidRPr="00F232AF">
              <w:rPr>
                <w:rFonts w:ascii="Arial" w:hAnsi="Arial" w:cs="Arial"/>
                <w:sz w:val="20"/>
                <w:szCs w:val="20"/>
              </w:rPr>
              <w:t>Filmski animator</w:t>
            </w:r>
          </w:p>
        </w:tc>
        <w:tc>
          <w:tcPr>
            <w:tcW w:w="3969" w:type="dxa"/>
          </w:tcPr>
          <w:p w14:paraId="42F395F0" w14:textId="77777777" w:rsidR="00C46AD1" w:rsidRPr="00B93035" w:rsidRDefault="00C46AD1" w:rsidP="00344C12">
            <w:pPr>
              <w:rPr>
                <w:rFonts w:ascii="Arial" w:hAnsi="Arial" w:cs="Arial"/>
                <w:sz w:val="20"/>
                <w:szCs w:val="20"/>
              </w:rPr>
            </w:pPr>
            <w:r w:rsidRPr="00B93035">
              <w:rPr>
                <w:rFonts w:ascii="Arial" w:hAnsi="Arial" w:cs="Arial"/>
                <w:sz w:val="20"/>
                <w:szCs w:val="20"/>
              </w:rPr>
              <w:t>Strokovni sodelavec – VII/2</w:t>
            </w:r>
          </w:p>
        </w:tc>
        <w:tc>
          <w:tcPr>
            <w:tcW w:w="1412" w:type="dxa"/>
          </w:tcPr>
          <w:p w14:paraId="15CBE79D"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4923D57D" w14:textId="77777777" w:rsidTr="00344C12">
        <w:tc>
          <w:tcPr>
            <w:tcW w:w="3681" w:type="dxa"/>
          </w:tcPr>
          <w:p w14:paraId="5AA24091" w14:textId="77777777" w:rsidR="00C46AD1" w:rsidRPr="00F232AF" w:rsidRDefault="00C46AD1" w:rsidP="00344C12">
            <w:pPr>
              <w:rPr>
                <w:rFonts w:ascii="Arial" w:hAnsi="Arial" w:cs="Arial"/>
                <w:sz w:val="20"/>
                <w:szCs w:val="20"/>
              </w:rPr>
            </w:pPr>
            <w:r w:rsidRPr="00F232AF">
              <w:rPr>
                <w:rFonts w:ascii="Arial" w:hAnsi="Arial" w:cs="Arial"/>
                <w:sz w:val="20"/>
                <w:szCs w:val="20"/>
              </w:rPr>
              <w:t>Fotograf</w:t>
            </w:r>
          </w:p>
        </w:tc>
        <w:tc>
          <w:tcPr>
            <w:tcW w:w="3969" w:type="dxa"/>
          </w:tcPr>
          <w:p w14:paraId="1D93E18E" w14:textId="77777777" w:rsidR="00C46AD1" w:rsidRPr="00B93035" w:rsidRDefault="00C46AD1" w:rsidP="00344C12">
            <w:pPr>
              <w:rPr>
                <w:rFonts w:ascii="Arial" w:hAnsi="Arial" w:cs="Arial"/>
                <w:sz w:val="20"/>
                <w:szCs w:val="20"/>
              </w:rPr>
            </w:pPr>
            <w:r w:rsidRPr="00B93035">
              <w:rPr>
                <w:rFonts w:ascii="Arial" w:hAnsi="Arial" w:cs="Arial"/>
                <w:sz w:val="20"/>
                <w:szCs w:val="20"/>
              </w:rPr>
              <w:t>Umetniški fotograf – VII/2</w:t>
            </w:r>
          </w:p>
        </w:tc>
        <w:tc>
          <w:tcPr>
            <w:tcW w:w="1412" w:type="dxa"/>
          </w:tcPr>
          <w:p w14:paraId="4D40C71F"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6C9F83F4" w14:textId="77777777" w:rsidTr="00344C12">
        <w:tc>
          <w:tcPr>
            <w:tcW w:w="3681" w:type="dxa"/>
          </w:tcPr>
          <w:p w14:paraId="7EC20575" w14:textId="77777777" w:rsidR="00C46AD1" w:rsidRPr="00F232AF" w:rsidRDefault="00C46AD1" w:rsidP="00344C12">
            <w:pPr>
              <w:rPr>
                <w:rFonts w:ascii="Arial" w:hAnsi="Arial" w:cs="Arial"/>
                <w:sz w:val="20"/>
                <w:szCs w:val="20"/>
              </w:rPr>
            </w:pPr>
            <w:r w:rsidRPr="00F232AF">
              <w:rPr>
                <w:rFonts w:ascii="Arial" w:hAnsi="Arial" w:cs="Arial"/>
                <w:sz w:val="20"/>
                <w:szCs w:val="20"/>
              </w:rPr>
              <w:t>Galerist</w:t>
            </w:r>
          </w:p>
        </w:tc>
        <w:tc>
          <w:tcPr>
            <w:tcW w:w="3969" w:type="dxa"/>
          </w:tcPr>
          <w:p w14:paraId="74584CAA" w14:textId="77777777" w:rsidR="00C46AD1" w:rsidRPr="00B93035" w:rsidRDefault="00C46AD1" w:rsidP="00344C12">
            <w:pPr>
              <w:rPr>
                <w:rFonts w:ascii="Arial" w:hAnsi="Arial" w:cs="Arial"/>
                <w:sz w:val="20"/>
                <w:szCs w:val="20"/>
              </w:rPr>
            </w:pPr>
            <w:r w:rsidRPr="00B93035">
              <w:rPr>
                <w:rFonts w:ascii="Arial" w:hAnsi="Arial" w:cs="Arial"/>
                <w:sz w:val="20"/>
                <w:szCs w:val="20"/>
              </w:rPr>
              <w:t>Vodja galerije - VII/2</w:t>
            </w:r>
          </w:p>
        </w:tc>
        <w:tc>
          <w:tcPr>
            <w:tcW w:w="1412" w:type="dxa"/>
          </w:tcPr>
          <w:p w14:paraId="7A821D00"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36</w:t>
            </w:r>
          </w:p>
        </w:tc>
      </w:tr>
      <w:tr w:rsidR="00C46AD1" w:rsidRPr="00F232AF" w14:paraId="40DF146A" w14:textId="77777777" w:rsidTr="00344C12">
        <w:tc>
          <w:tcPr>
            <w:tcW w:w="3681" w:type="dxa"/>
          </w:tcPr>
          <w:p w14:paraId="3E962AB1" w14:textId="77777777" w:rsidR="00C46AD1" w:rsidRPr="00F232AF" w:rsidRDefault="00C46AD1" w:rsidP="00344C12">
            <w:pPr>
              <w:rPr>
                <w:rFonts w:ascii="Arial" w:hAnsi="Arial" w:cs="Arial"/>
                <w:sz w:val="20"/>
                <w:szCs w:val="20"/>
              </w:rPr>
            </w:pPr>
            <w:r w:rsidRPr="00F232AF">
              <w:rPr>
                <w:rFonts w:ascii="Arial" w:hAnsi="Arial" w:cs="Arial"/>
                <w:sz w:val="20"/>
                <w:szCs w:val="20"/>
              </w:rPr>
              <w:t>Glasbeni opremljevalec</w:t>
            </w:r>
          </w:p>
        </w:tc>
        <w:tc>
          <w:tcPr>
            <w:tcW w:w="3969" w:type="dxa"/>
          </w:tcPr>
          <w:p w14:paraId="21F0964E" w14:textId="77777777" w:rsidR="00C46AD1" w:rsidRPr="00B93035" w:rsidRDefault="00C46AD1" w:rsidP="00344C12">
            <w:pPr>
              <w:rPr>
                <w:rFonts w:ascii="Arial" w:hAnsi="Arial" w:cs="Arial"/>
                <w:sz w:val="20"/>
                <w:szCs w:val="20"/>
              </w:rPr>
            </w:pPr>
            <w:r w:rsidRPr="00B93035">
              <w:rPr>
                <w:rFonts w:ascii="Arial" w:hAnsi="Arial" w:cs="Arial"/>
                <w:sz w:val="20"/>
                <w:szCs w:val="20"/>
              </w:rPr>
              <w:t>Glasbeni urednik - VII/2</w:t>
            </w:r>
          </w:p>
        </w:tc>
        <w:tc>
          <w:tcPr>
            <w:tcW w:w="1412" w:type="dxa"/>
          </w:tcPr>
          <w:p w14:paraId="25C2E52F"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38</w:t>
            </w:r>
          </w:p>
        </w:tc>
      </w:tr>
      <w:tr w:rsidR="00C46AD1" w:rsidRPr="00F232AF" w14:paraId="75F5855B" w14:textId="77777777" w:rsidTr="00344C12">
        <w:tc>
          <w:tcPr>
            <w:tcW w:w="3681" w:type="dxa"/>
          </w:tcPr>
          <w:p w14:paraId="491F0644" w14:textId="77777777" w:rsidR="00C46AD1" w:rsidRPr="00F232AF" w:rsidRDefault="00C46AD1" w:rsidP="00344C12">
            <w:pPr>
              <w:rPr>
                <w:rFonts w:ascii="Arial" w:hAnsi="Arial" w:cs="Arial"/>
                <w:sz w:val="20"/>
                <w:szCs w:val="20"/>
              </w:rPr>
            </w:pPr>
            <w:r w:rsidRPr="00F232AF">
              <w:rPr>
                <w:rFonts w:ascii="Arial" w:hAnsi="Arial" w:cs="Arial"/>
                <w:sz w:val="20"/>
                <w:szCs w:val="20"/>
              </w:rPr>
              <w:t>Grafik</w:t>
            </w:r>
          </w:p>
        </w:tc>
        <w:tc>
          <w:tcPr>
            <w:tcW w:w="3969" w:type="dxa"/>
          </w:tcPr>
          <w:p w14:paraId="46403DC9" w14:textId="77777777" w:rsidR="00C46AD1" w:rsidRPr="00B93035" w:rsidRDefault="00C46AD1" w:rsidP="00344C12">
            <w:pPr>
              <w:rPr>
                <w:rFonts w:ascii="Arial" w:hAnsi="Arial" w:cs="Arial"/>
                <w:sz w:val="20"/>
                <w:szCs w:val="20"/>
              </w:rPr>
            </w:pPr>
            <w:r w:rsidRPr="00B93035">
              <w:rPr>
                <w:rFonts w:ascii="Arial" w:hAnsi="Arial" w:cs="Arial"/>
                <w:sz w:val="20"/>
                <w:szCs w:val="20"/>
              </w:rPr>
              <w:t>Arhitekt oblikovalec - VII/2</w:t>
            </w:r>
          </w:p>
        </w:tc>
        <w:tc>
          <w:tcPr>
            <w:tcW w:w="1412" w:type="dxa"/>
          </w:tcPr>
          <w:p w14:paraId="298F351E"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5E79DC6A" w14:textId="77777777" w:rsidTr="00344C12">
        <w:tc>
          <w:tcPr>
            <w:tcW w:w="3681" w:type="dxa"/>
          </w:tcPr>
          <w:p w14:paraId="6709DC82" w14:textId="77777777" w:rsidR="00C46AD1" w:rsidRPr="00F232AF" w:rsidRDefault="00C46AD1" w:rsidP="00344C12">
            <w:pPr>
              <w:rPr>
                <w:rFonts w:ascii="Arial" w:hAnsi="Arial" w:cs="Arial"/>
                <w:sz w:val="20"/>
                <w:szCs w:val="20"/>
              </w:rPr>
            </w:pPr>
            <w:r w:rsidRPr="00F232AF">
              <w:rPr>
                <w:rFonts w:ascii="Arial" w:hAnsi="Arial" w:cs="Arial"/>
                <w:sz w:val="20"/>
                <w:szCs w:val="20"/>
              </w:rPr>
              <w:t>Igralec</w:t>
            </w:r>
          </w:p>
        </w:tc>
        <w:tc>
          <w:tcPr>
            <w:tcW w:w="3969" w:type="dxa"/>
          </w:tcPr>
          <w:p w14:paraId="005D4929" w14:textId="77777777" w:rsidR="00C46AD1" w:rsidRPr="00B93035" w:rsidRDefault="00C46AD1" w:rsidP="00344C12">
            <w:pPr>
              <w:rPr>
                <w:rFonts w:ascii="Arial" w:hAnsi="Arial" w:cs="Arial"/>
                <w:sz w:val="20"/>
                <w:szCs w:val="20"/>
              </w:rPr>
            </w:pPr>
            <w:r w:rsidRPr="00B93035">
              <w:rPr>
                <w:rFonts w:ascii="Arial" w:hAnsi="Arial" w:cs="Arial"/>
                <w:sz w:val="20"/>
                <w:szCs w:val="20"/>
              </w:rPr>
              <w:t>Dramski igralec - VII/2</w:t>
            </w:r>
          </w:p>
        </w:tc>
        <w:tc>
          <w:tcPr>
            <w:tcW w:w="1412" w:type="dxa"/>
          </w:tcPr>
          <w:p w14:paraId="15CC6CE2"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345CF0F2" w14:textId="77777777" w:rsidTr="00344C12">
        <w:tc>
          <w:tcPr>
            <w:tcW w:w="3681" w:type="dxa"/>
          </w:tcPr>
          <w:p w14:paraId="0409AD34" w14:textId="77777777" w:rsidR="00C46AD1" w:rsidRPr="00F232AF" w:rsidRDefault="00C46AD1" w:rsidP="00344C12">
            <w:pPr>
              <w:rPr>
                <w:rFonts w:ascii="Arial" w:hAnsi="Arial" w:cs="Arial"/>
                <w:sz w:val="20"/>
                <w:szCs w:val="20"/>
              </w:rPr>
            </w:pPr>
            <w:r w:rsidRPr="00F232AF">
              <w:rPr>
                <w:rFonts w:ascii="Arial" w:hAnsi="Arial" w:cs="Arial"/>
                <w:sz w:val="20"/>
                <w:szCs w:val="20"/>
              </w:rPr>
              <w:t>Ilustrator</w:t>
            </w:r>
          </w:p>
        </w:tc>
        <w:tc>
          <w:tcPr>
            <w:tcW w:w="3969" w:type="dxa"/>
          </w:tcPr>
          <w:p w14:paraId="02464FA7" w14:textId="77777777" w:rsidR="00C46AD1" w:rsidRPr="00B93035" w:rsidRDefault="00C46AD1" w:rsidP="00344C12">
            <w:pPr>
              <w:rPr>
                <w:rFonts w:ascii="Arial" w:hAnsi="Arial" w:cs="Arial"/>
                <w:sz w:val="20"/>
                <w:szCs w:val="20"/>
              </w:rPr>
            </w:pPr>
            <w:r w:rsidRPr="00B93035">
              <w:rPr>
                <w:rFonts w:ascii="Arial" w:hAnsi="Arial" w:cs="Arial"/>
                <w:sz w:val="20"/>
                <w:szCs w:val="20"/>
              </w:rPr>
              <w:t>Arhitekt oblikovalec - VII/2</w:t>
            </w:r>
          </w:p>
        </w:tc>
        <w:tc>
          <w:tcPr>
            <w:tcW w:w="1412" w:type="dxa"/>
          </w:tcPr>
          <w:p w14:paraId="5E6A7024"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46B1AEA3" w14:textId="77777777" w:rsidTr="00344C12">
        <w:tc>
          <w:tcPr>
            <w:tcW w:w="3681" w:type="dxa"/>
          </w:tcPr>
          <w:p w14:paraId="6C94328D" w14:textId="77777777" w:rsidR="00C46AD1" w:rsidRPr="00F232AF" w:rsidRDefault="00C46AD1" w:rsidP="00344C12">
            <w:pPr>
              <w:rPr>
                <w:rFonts w:ascii="Arial" w:hAnsi="Arial" w:cs="Arial"/>
                <w:sz w:val="20"/>
                <w:szCs w:val="20"/>
              </w:rPr>
            </w:pPr>
            <w:r w:rsidRPr="00F232AF">
              <w:rPr>
                <w:rFonts w:ascii="Arial" w:hAnsi="Arial" w:cs="Arial"/>
                <w:sz w:val="20"/>
                <w:szCs w:val="20"/>
              </w:rPr>
              <w:t>Instrumentalist</w:t>
            </w:r>
          </w:p>
        </w:tc>
        <w:tc>
          <w:tcPr>
            <w:tcW w:w="3969" w:type="dxa"/>
          </w:tcPr>
          <w:p w14:paraId="0C6445BC" w14:textId="77777777" w:rsidR="00C46AD1" w:rsidRPr="00B93035" w:rsidRDefault="00C46AD1" w:rsidP="00344C12">
            <w:pPr>
              <w:rPr>
                <w:rFonts w:ascii="Arial" w:hAnsi="Arial" w:cs="Arial"/>
                <w:sz w:val="20"/>
                <w:szCs w:val="20"/>
              </w:rPr>
            </w:pPr>
            <w:proofErr w:type="spellStart"/>
            <w:r w:rsidRPr="00B93035">
              <w:rPr>
                <w:rFonts w:ascii="Arial" w:hAnsi="Arial" w:cs="Arial"/>
                <w:sz w:val="20"/>
                <w:szCs w:val="20"/>
              </w:rPr>
              <w:t>Orkesterski</w:t>
            </w:r>
            <w:proofErr w:type="spellEnd"/>
            <w:r w:rsidRPr="00B93035">
              <w:rPr>
                <w:rFonts w:ascii="Arial" w:hAnsi="Arial" w:cs="Arial"/>
                <w:sz w:val="20"/>
                <w:szCs w:val="20"/>
              </w:rPr>
              <w:t xml:space="preserve"> glasbenik </w:t>
            </w:r>
            <w:proofErr w:type="spellStart"/>
            <w:r w:rsidRPr="00B93035">
              <w:rPr>
                <w:rFonts w:ascii="Arial" w:hAnsi="Arial" w:cs="Arial"/>
                <w:sz w:val="20"/>
                <w:szCs w:val="20"/>
              </w:rPr>
              <w:t>tutist</w:t>
            </w:r>
            <w:proofErr w:type="spellEnd"/>
            <w:r w:rsidRPr="00B93035">
              <w:rPr>
                <w:rFonts w:ascii="Arial" w:hAnsi="Arial" w:cs="Arial"/>
                <w:sz w:val="20"/>
                <w:szCs w:val="20"/>
              </w:rPr>
              <w:t xml:space="preserve"> v simfoničnem in opernem orkestru - VII/2</w:t>
            </w:r>
          </w:p>
        </w:tc>
        <w:tc>
          <w:tcPr>
            <w:tcW w:w="1412" w:type="dxa"/>
          </w:tcPr>
          <w:p w14:paraId="7DD3F02B"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36</w:t>
            </w:r>
          </w:p>
        </w:tc>
      </w:tr>
      <w:tr w:rsidR="00C46AD1" w:rsidRPr="00F232AF" w14:paraId="2F5DCD77" w14:textId="77777777" w:rsidTr="00344C12">
        <w:tc>
          <w:tcPr>
            <w:tcW w:w="3681" w:type="dxa"/>
          </w:tcPr>
          <w:p w14:paraId="2985775C" w14:textId="77777777" w:rsidR="00C46AD1" w:rsidRPr="00F232AF" w:rsidRDefault="00C46AD1" w:rsidP="00344C12">
            <w:pPr>
              <w:rPr>
                <w:rFonts w:ascii="Arial" w:hAnsi="Arial" w:cs="Arial"/>
                <w:sz w:val="20"/>
                <w:szCs w:val="20"/>
              </w:rPr>
            </w:pPr>
            <w:proofErr w:type="spellStart"/>
            <w:r w:rsidRPr="00F232AF">
              <w:rPr>
                <w:rFonts w:ascii="Arial" w:hAnsi="Arial" w:cs="Arial"/>
                <w:sz w:val="20"/>
                <w:szCs w:val="20"/>
              </w:rPr>
              <w:t>Intermedijski</w:t>
            </w:r>
            <w:proofErr w:type="spellEnd"/>
            <w:r w:rsidRPr="00F232AF">
              <w:rPr>
                <w:rFonts w:ascii="Arial" w:hAnsi="Arial" w:cs="Arial"/>
                <w:sz w:val="20"/>
                <w:szCs w:val="20"/>
              </w:rPr>
              <w:t xml:space="preserve"> umetnik</w:t>
            </w:r>
          </w:p>
        </w:tc>
        <w:tc>
          <w:tcPr>
            <w:tcW w:w="3969" w:type="dxa"/>
          </w:tcPr>
          <w:p w14:paraId="0040DD97" w14:textId="77777777" w:rsidR="00C46AD1" w:rsidRPr="00B93035" w:rsidRDefault="00C46AD1" w:rsidP="00344C12">
            <w:pPr>
              <w:rPr>
                <w:rFonts w:ascii="Arial" w:hAnsi="Arial" w:cs="Arial"/>
                <w:sz w:val="20"/>
                <w:szCs w:val="20"/>
              </w:rPr>
            </w:pPr>
            <w:r w:rsidRPr="00B93035">
              <w:rPr>
                <w:rFonts w:ascii="Arial" w:hAnsi="Arial" w:cs="Arial"/>
                <w:sz w:val="20"/>
                <w:szCs w:val="20"/>
              </w:rPr>
              <w:t>Strokovni sodelavec – VII/2</w:t>
            </w:r>
          </w:p>
        </w:tc>
        <w:tc>
          <w:tcPr>
            <w:tcW w:w="1412" w:type="dxa"/>
          </w:tcPr>
          <w:p w14:paraId="5381A32D"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690F9254" w14:textId="77777777" w:rsidTr="00344C12">
        <w:tc>
          <w:tcPr>
            <w:tcW w:w="3681" w:type="dxa"/>
          </w:tcPr>
          <w:p w14:paraId="3CA02778" w14:textId="77777777" w:rsidR="00C46AD1" w:rsidRPr="00F232AF" w:rsidRDefault="00C46AD1" w:rsidP="00344C12">
            <w:pPr>
              <w:rPr>
                <w:rFonts w:ascii="Arial" w:hAnsi="Arial" w:cs="Arial"/>
                <w:sz w:val="20"/>
                <w:szCs w:val="20"/>
              </w:rPr>
            </w:pPr>
            <w:r w:rsidRPr="00F232AF">
              <w:rPr>
                <w:rFonts w:ascii="Arial" w:hAnsi="Arial" w:cs="Arial"/>
                <w:sz w:val="20"/>
                <w:szCs w:val="20"/>
              </w:rPr>
              <w:t>Interpretator kulturne dediščine</w:t>
            </w:r>
          </w:p>
        </w:tc>
        <w:tc>
          <w:tcPr>
            <w:tcW w:w="3969" w:type="dxa"/>
          </w:tcPr>
          <w:p w14:paraId="67170D3E" w14:textId="77777777" w:rsidR="00C46AD1" w:rsidRPr="00B93035" w:rsidRDefault="00C46AD1" w:rsidP="00344C12">
            <w:pPr>
              <w:rPr>
                <w:rFonts w:ascii="Arial" w:hAnsi="Arial" w:cs="Arial"/>
                <w:sz w:val="20"/>
                <w:szCs w:val="20"/>
              </w:rPr>
            </w:pPr>
            <w:r w:rsidRPr="00B93035">
              <w:rPr>
                <w:rFonts w:ascii="Arial" w:hAnsi="Arial" w:cs="Arial"/>
                <w:sz w:val="20"/>
                <w:szCs w:val="20"/>
              </w:rPr>
              <w:t>Muzejski informator – VII/2</w:t>
            </w:r>
          </w:p>
        </w:tc>
        <w:tc>
          <w:tcPr>
            <w:tcW w:w="1412" w:type="dxa"/>
          </w:tcPr>
          <w:p w14:paraId="7A63FDE1"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29</w:t>
            </w:r>
          </w:p>
        </w:tc>
      </w:tr>
      <w:tr w:rsidR="00C46AD1" w:rsidRPr="00F232AF" w14:paraId="51F39D7F" w14:textId="77777777" w:rsidTr="00344C12">
        <w:tc>
          <w:tcPr>
            <w:tcW w:w="3681" w:type="dxa"/>
          </w:tcPr>
          <w:p w14:paraId="156D8872" w14:textId="77777777" w:rsidR="00C46AD1" w:rsidRPr="00F232AF" w:rsidRDefault="00C46AD1" w:rsidP="00344C12">
            <w:pPr>
              <w:rPr>
                <w:rFonts w:ascii="Arial" w:hAnsi="Arial" w:cs="Arial"/>
                <w:sz w:val="20"/>
                <w:szCs w:val="20"/>
              </w:rPr>
            </w:pPr>
            <w:r w:rsidRPr="00F232AF">
              <w:rPr>
                <w:rFonts w:ascii="Arial" w:hAnsi="Arial" w:cs="Arial"/>
                <w:sz w:val="20"/>
                <w:szCs w:val="20"/>
              </w:rPr>
              <w:t>Izdelovalec glasbil</w:t>
            </w:r>
          </w:p>
        </w:tc>
        <w:tc>
          <w:tcPr>
            <w:tcW w:w="3969" w:type="dxa"/>
          </w:tcPr>
          <w:p w14:paraId="26182E6B" w14:textId="77777777" w:rsidR="00C46AD1" w:rsidRPr="00B93035" w:rsidRDefault="00C46AD1" w:rsidP="00344C12">
            <w:pPr>
              <w:rPr>
                <w:rFonts w:ascii="Arial" w:hAnsi="Arial" w:cs="Arial"/>
                <w:sz w:val="20"/>
                <w:szCs w:val="20"/>
              </w:rPr>
            </w:pPr>
            <w:r w:rsidRPr="00B93035">
              <w:rPr>
                <w:rFonts w:ascii="Arial" w:hAnsi="Arial" w:cs="Arial"/>
                <w:sz w:val="20"/>
                <w:szCs w:val="20"/>
              </w:rPr>
              <w:t>Strokovni sodelavec – VII/2</w:t>
            </w:r>
          </w:p>
        </w:tc>
        <w:tc>
          <w:tcPr>
            <w:tcW w:w="1412" w:type="dxa"/>
          </w:tcPr>
          <w:p w14:paraId="08B990C5"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44B0496A" w14:textId="77777777" w:rsidTr="00344C12">
        <w:tc>
          <w:tcPr>
            <w:tcW w:w="3681" w:type="dxa"/>
          </w:tcPr>
          <w:p w14:paraId="09EDF95E" w14:textId="77777777" w:rsidR="00C46AD1" w:rsidRPr="00F232AF" w:rsidRDefault="00C46AD1" w:rsidP="00344C12">
            <w:pPr>
              <w:rPr>
                <w:rFonts w:ascii="Arial" w:hAnsi="Arial" w:cs="Arial"/>
                <w:sz w:val="20"/>
                <w:szCs w:val="20"/>
              </w:rPr>
            </w:pPr>
            <w:r w:rsidRPr="00F232AF">
              <w:rPr>
                <w:rFonts w:ascii="Arial" w:hAnsi="Arial" w:cs="Arial"/>
                <w:sz w:val="20"/>
                <w:szCs w:val="20"/>
              </w:rPr>
              <w:t>Kantavtor</w:t>
            </w:r>
          </w:p>
        </w:tc>
        <w:tc>
          <w:tcPr>
            <w:tcW w:w="3969" w:type="dxa"/>
          </w:tcPr>
          <w:p w14:paraId="098431AA" w14:textId="77777777" w:rsidR="00C46AD1" w:rsidRPr="00B93035" w:rsidRDefault="00C46AD1" w:rsidP="00344C12">
            <w:pPr>
              <w:rPr>
                <w:rFonts w:ascii="Arial" w:hAnsi="Arial" w:cs="Arial"/>
                <w:sz w:val="20"/>
                <w:szCs w:val="20"/>
              </w:rPr>
            </w:pPr>
            <w:r w:rsidRPr="00B93035">
              <w:rPr>
                <w:rFonts w:ascii="Arial" w:hAnsi="Arial" w:cs="Arial"/>
                <w:sz w:val="20"/>
                <w:szCs w:val="20"/>
              </w:rPr>
              <w:t>Pevec v zboru – solist - VII/2</w:t>
            </w:r>
          </w:p>
        </w:tc>
        <w:tc>
          <w:tcPr>
            <w:tcW w:w="1412" w:type="dxa"/>
          </w:tcPr>
          <w:p w14:paraId="2F72082C"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68B94B26" w14:textId="77777777" w:rsidTr="00344C12">
        <w:tc>
          <w:tcPr>
            <w:tcW w:w="3681" w:type="dxa"/>
          </w:tcPr>
          <w:p w14:paraId="39FD41A6" w14:textId="77777777" w:rsidR="00C46AD1" w:rsidRPr="00F232AF" w:rsidRDefault="00C46AD1" w:rsidP="00344C12">
            <w:pPr>
              <w:rPr>
                <w:rFonts w:ascii="Arial" w:hAnsi="Arial" w:cs="Arial"/>
                <w:sz w:val="20"/>
                <w:szCs w:val="20"/>
              </w:rPr>
            </w:pPr>
            <w:r w:rsidRPr="00F232AF">
              <w:rPr>
                <w:rFonts w:ascii="Arial" w:hAnsi="Arial" w:cs="Arial"/>
                <w:sz w:val="20"/>
                <w:szCs w:val="20"/>
              </w:rPr>
              <w:t>Kinooperater</w:t>
            </w:r>
          </w:p>
        </w:tc>
        <w:tc>
          <w:tcPr>
            <w:tcW w:w="3969" w:type="dxa"/>
          </w:tcPr>
          <w:p w14:paraId="43CC447D" w14:textId="77777777" w:rsidR="00C46AD1" w:rsidRPr="00B93035" w:rsidRDefault="00C46AD1" w:rsidP="00344C12">
            <w:pPr>
              <w:rPr>
                <w:rFonts w:ascii="Arial" w:hAnsi="Arial" w:cs="Arial"/>
                <w:sz w:val="20"/>
                <w:szCs w:val="20"/>
              </w:rPr>
            </w:pPr>
            <w:r w:rsidRPr="00B93035">
              <w:rPr>
                <w:rFonts w:ascii="Arial" w:hAnsi="Arial" w:cs="Arial"/>
                <w:sz w:val="20"/>
                <w:szCs w:val="20"/>
              </w:rPr>
              <w:t>Kinooperater - VI</w:t>
            </w:r>
          </w:p>
        </w:tc>
        <w:tc>
          <w:tcPr>
            <w:tcW w:w="1412" w:type="dxa"/>
          </w:tcPr>
          <w:p w14:paraId="0E6C3852"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26</w:t>
            </w:r>
          </w:p>
        </w:tc>
      </w:tr>
      <w:tr w:rsidR="00C46AD1" w:rsidRPr="00F232AF" w14:paraId="5C9FB466" w14:textId="77777777" w:rsidTr="00344C12">
        <w:tc>
          <w:tcPr>
            <w:tcW w:w="3681" w:type="dxa"/>
          </w:tcPr>
          <w:p w14:paraId="2784D4D6" w14:textId="77777777" w:rsidR="00C46AD1" w:rsidRPr="00F232AF" w:rsidRDefault="00C46AD1" w:rsidP="00344C12">
            <w:pPr>
              <w:rPr>
                <w:rFonts w:ascii="Arial" w:hAnsi="Arial" w:cs="Arial"/>
                <w:sz w:val="20"/>
                <w:szCs w:val="20"/>
              </w:rPr>
            </w:pPr>
            <w:r w:rsidRPr="00F232AF">
              <w:rPr>
                <w:rFonts w:ascii="Arial" w:hAnsi="Arial" w:cs="Arial"/>
                <w:sz w:val="20"/>
                <w:szCs w:val="20"/>
              </w:rPr>
              <w:t>Kipar</w:t>
            </w:r>
          </w:p>
        </w:tc>
        <w:tc>
          <w:tcPr>
            <w:tcW w:w="3969" w:type="dxa"/>
          </w:tcPr>
          <w:p w14:paraId="2DE5DC07" w14:textId="77777777" w:rsidR="00C46AD1" w:rsidRPr="00B93035" w:rsidRDefault="00C46AD1" w:rsidP="00344C12">
            <w:pPr>
              <w:rPr>
                <w:rFonts w:ascii="Arial" w:hAnsi="Arial" w:cs="Arial"/>
                <w:sz w:val="20"/>
                <w:szCs w:val="20"/>
              </w:rPr>
            </w:pPr>
            <w:r w:rsidRPr="00B93035">
              <w:rPr>
                <w:rFonts w:ascii="Arial" w:hAnsi="Arial" w:cs="Arial"/>
                <w:sz w:val="20"/>
                <w:szCs w:val="20"/>
              </w:rPr>
              <w:t>Kipar - VII/2</w:t>
            </w:r>
          </w:p>
        </w:tc>
        <w:tc>
          <w:tcPr>
            <w:tcW w:w="1412" w:type="dxa"/>
            <w:vAlign w:val="bottom"/>
          </w:tcPr>
          <w:p w14:paraId="6636BA8E"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3237553A" w14:textId="77777777" w:rsidTr="00344C12">
        <w:tc>
          <w:tcPr>
            <w:tcW w:w="3681" w:type="dxa"/>
            <w:shd w:val="clear" w:color="auto" w:fill="auto"/>
          </w:tcPr>
          <w:p w14:paraId="75D88C96" w14:textId="77777777" w:rsidR="00C46AD1" w:rsidRPr="00F232AF" w:rsidRDefault="00C46AD1" w:rsidP="00344C12">
            <w:pPr>
              <w:rPr>
                <w:rFonts w:ascii="Arial" w:hAnsi="Arial" w:cs="Arial"/>
                <w:sz w:val="20"/>
                <w:szCs w:val="20"/>
              </w:rPr>
            </w:pPr>
            <w:r w:rsidRPr="00F232AF">
              <w:rPr>
                <w:rFonts w:ascii="Arial" w:hAnsi="Arial" w:cs="Arial"/>
                <w:sz w:val="20"/>
                <w:szCs w:val="20"/>
              </w:rPr>
              <w:t>Književnik</w:t>
            </w:r>
          </w:p>
        </w:tc>
        <w:tc>
          <w:tcPr>
            <w:tcW w:w="3969" w:type="dxa"/>
          </w:tcPr>
          <w:p w14:paraId="0F96470A" w14:textId="77777777" w:rsidR="00C46AD1" w:rsidRPr="00B93035" w:rsidRDefault="00C46AD1" w:rsidP="00344C12">
            <w:pPr>
              <w:rPr>
                <w:rFonts w:ascii="Arial" w:hAnsi="Arial" w:cs="Arial"/>
                <w:sz w:val="20"/>
                <w:szCs w:val="20"/>
              </w:rPr>
            </w:pPr>
            <w:r w:rsidRPr="00B93035">
              <w:rPr>
                <w:rFonts w:ascii="Arial" w:hAnsi="Arial" w:cs="Arial"/>
                <w:sz w:val="20"/>
                <w:szCs w:val="20"/>
              </w:rPr>
              <w:t>Scenarist - VII/2</w:t>
            </w:r>
          </w:p>
        </w:tc>
        <w:tc>
          <w:tcPr>
            <w:tcW w:w="1412" w:type="dxa"/>
          </w:tcPr>
          <w:p w14:paraId="132FF785"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37</w:t>
            </w:r>
          </w:p>
        </w:tc>
      </w:tr>
      <w:tr w:rsidR="00C46AD1" w:rsidRPr="00F232AF" w14:paraId="4F47C529" w14:textId="77777777" w:rsidTr="00344C12">
        <w:tc>
          <w:tcPr>
            <w:tcW w:w="3681" w:type="dxa"/>
          </w:tcPr>
          <w:p w14:paraId="0FCD567C" w14:textId="77777777" w:rsidR="00C46AD1" w:rsidRPr="00F232AF" w:rsidRDefault="00C46AD1" w:rsidP="00344C12">
            <w:pPr>
              <w:rPr>
                <w:rFonts w:ascii="Arial" w:hAnsi="Arial" w:cs="Arial"/>
                <w:sz w:val="20"/>
                <w:szCs w:val="20"/>
              </w:rPr>
            </w:pPr>
            <w:r w:rsidRPr="00F232AF">
              <w:rPr>
                <w:rFonts w:ascii="Arial" w:hAnsi="Arial" w:cs="Arial"/>
                <w:sz w:val="20"/>
                <w:szCs w:val="20"/>
              </w:rPr>
              <w:t>Konservator</w:t>
            </w:r>
          </w:p>
        </w:tc>
        <w:tc>
          <w:tcPr>
            <w:tcW w:w="3969" w:type="dxa"/>
          </w:tcPr>
          <w:p w14:paraId="537B804D" w14:textId="77777777" w:rsidR="00C46AD1" w:rsidRPr="00B93035" w:rsidRDefault="00C46AD1" w:rsidP="00344C12">
            <w:pPr>
              <w:rPr>
                <w:rFonts w:ascii="Arial" w:hAnsi="Arial" w:cs="Arial"/>
                <w:sz w:val="20"/>
                <w:szCs w:val="20"/>
              </w:rPr>
            </w:pPr>
            <w:r w:rsidRPr="00B93035">
              <w:rPr>
                <w:rFonts w:ascii="Arial" w:hAnsi="Arial" w:cs="Arial"/>
                <w:sz w:val="20"/>
                <w:szCs w:val="20"/>
              </w:rPr>
              <w:t>Konservator - VII/2</w:t>
            </w:r>
          </w:p>
        </w:tc>
        <w:tc>
          <w:tcPr>
            <w:tcW w:w="1412" w:type="dxa"/>
            <w:vAlign w:val="bottom"/>
          </w:tcPr>
          <w:p w14:paraId="43F5FF16"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7413BE95" w14:textId="77777777" w:rsidTr="00344C12">
        <w:tc>
          <w:tcPr>
            <w:tcW w:w="3681" w:type="dxa"/>
          </w:tcPr>
          <w:p w14:paraId="0F638B64" w14:textId="77777777" w:rsidR="00C46AD1" w:rsidRPr="00F232AF" w:rsidRDefault="00C46AD1" w:rsidP="00344C12">
            <w:pPr>
              <w:rPr>
                <w:rFonts w:ascii="Arial" w:hAnsi="Arial" w:cs="Arial"/>
                <w:sz w:val="20"/>
                <w:szCs w:val="20"/>
              </w:rPr>
            </w:pPr>
            <w:r w:rsidRPr="00F232AF">
              <w:rPr>
                <w:rFonts w:ascii="Arial" w:hAnsi="Arial" w:cs="Arial"/>
                <w:sz w:val="20"/>
                <w:szCs w:val="20"/>
              </w:rPr>
              <w:t>Konservator restavrator</w:t>
            </w:r>
          </w:p>
        </w:tc>
        <w:tc>
          <w:tcPr>
            <w:tcW w:w="3969" w:type="dxa"/>
          </w:tcPr>
          <w:p w14:paraId="78E73877" w14:textId="77777777" w:rsidR="00C46AD1" w:rsidRPr="00B93035" w:rsidRDefault="00C46AD1" w:rsidP="00344C12">
            <w:pPr>
              <w:rPr>
                <w:rFonts w:ascii="Arial" w:hAnsi="Arial" w:cs="Arial"/>
                <w:sz w:val="20"/>
                <w:szCs w:val="20"/>
              </w:rPr>
            </w:pPr>
            <w:r w:rsidRPr="00B93035">
              <w:rPr>
                <w:rFonts w:ascii="Arial" w:hAnsi="Arial" w:cs="Arial"/>
                <w:sz w:val="20"/>
                <w:szCs w:val="20"/>
              </w:rPr>
              <w:t>Konservator restavrator - VII/2</w:t>
            </w:r>
          </w:p>
        </w:tc>
        <w:tc>
          <w:tcPr>
            <w:tcW w:w="1412" w:type="dxa"/>
            <w:vAlign w:val="bottom"/>
          </w:tcPr>
          <w:p w14:paraId="596E35D3"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32167970" w14:textId="77777777" w:rsidTr="00344C12">
        <w:tc>
          <w:tcPr>
            <w:tcW w:w="3681" w:type="dxa"/>
          </w:tcPr>
          <w:p w14:paraId="34835FA7" w14:textId="77777777" w:rsidR="00C46AD1" w:rsidRPr="00F232AF" w:rsidRDefault="00C46AD1" w:rsidP="00344C12">
            <w:pPr>
              <w:rPr>
                <w:rFonts w:ascii="Arial" w:hAnsi="Arial" w:cs="Arial"/>
                <w:sz w:val="20"/>
                <w:szCs w:val="20"/>
              </w:rPr>
            </w:pPr>
            <w:r w:rsidRPr="00F232AF">
              <w:rPr>
                <w:rFonts w:ascii="Arial" w:hAnsi="Arial" w:cs="Arial"/>
                <w:sz w:val="20"/>
                <w:szCs w:val="20"/>
              </w:rPr>
              <w:t>Koreograf</w:t>
            </w:r>
          </w:p>
        </w:tc>
        <w:tc>
          <w:tcPr>
            <w:tcW w:w="3969" w:type="dxa"/>
          </w:tcPr>
          <w:p w14:paraId="2EF95785" w14:textId="77777777" w:rsidR="00C46AD1" w:rsidRPr="00B93035" w:rsidRDefault="00C46AD1" w:rsidP="00344C12">
            <w:pPr>
              <w:rPr>
                <w:rFonts w:ascii="Arial" w:hAnsi="Arial" w:cs="Arial"/>
                <w:sz w:val="20"/>
                <w:szCs w:val="20"/>
              </w:rPr>
            </w:pPr>
            <w:r w:rsidRPr="00B93035">
              <w:rPr>
                <w:rFonts w:ascii="Arial" w:hAnsi="Arial" w:cs="Arial"/>
                <w:sz w:val="20"/>
                <w:szCs w:val="20"/>
              </w:rPr>
              <w:t>Koreograf - VII/2</w:t>
            </w:r>
          </w:p>
        </w:tc>
        <w:tc>
          <w:tcPr>
            <w:tcW w:w="1412" w:type="dxa"/>
            <w:vAlign w:val="bottom"/>
          </w:tcPr>
          <w:p w14:paraId="2E9F5898"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43</w:t>
            </w:r>
          </w:p>
        </w:tc>
      </w:tr>
      <w:tr w:rsidR="00C46AD1" w:rsidRPr="00F232AF" w14:paraId="4099473A" w14:textId="77777777" w:rsidTr="00344C12">
        <w:tc>
          <w:tcPr>
            <w:tcW w:w="3681" w:type="dxa"/>
          </w:tcPr>
          <w:p w14:paraId="233D9CB3" w14:textId="77777777" w:rsidR="00C46AD1" w:rsidRPr="00F232AF" w:rsidRDefault="00C46AD1" w:rsidP="00344C12">
            <w:pPr>
              <w:rPr>
                <w:rFonts w:ascii="Arial" w:hAnsi="Arial" w:cs="Arial"/>
                <w:sz w:val="20"/>
                <w:szCs w:val="20"/>
              </w:rPr>
            </w:pPr>
            <w:r w:rsidRPr="00F232AF">
              <w:rPr>
                <w:rFonts w:ascii="Arial" w:hAnsi="Arial" w:cs="Arial"/>
                <w:sz w:val="20"/>
                <w:szCs w:val="20"/>
              </w:rPr>
              <w:t>Korepetitor</w:t>
            </w:r>
          </w:p>
        </w:tc>
        <w:tc>
          <w:tcPr>
            <w:tcW w:w="3969" w:type="dxa"/>
          </w:tcPr>
          <w:p w14:paraId="0DB13ECB" w14:textId="77777777" w:rsidR="00C46AD1" w:rsidRPr="00B93035" w:rsidRDefault="00C46AD1" w:rsidP="00344C12">
            <w:pPr>
              <w:rPr>
                <w:rFonts w:ascii="Arial" w:hAnsi="Arial" w:cs="Arial"/>
                <w:sz w:val="20"/>
                <w:szCs w:val="20"/>
              </w:rPr>
            </w:pPr>
            <w:r w:rsidRPr="00B93035">
              <w:rPr>
                <w:rFonts w:ascii="Arial" w:hAnsi="Arial" w:cs="Arial"/>
                <w:sz w:val="20"/>
                <w:szCs w:val="20"/>
              </w:rPr>
              <w:t>Korepetitor - VII/2</w:t>
            </w:r>
          </w:p>
        </w:tc>
        <w:tc>
          <w:tcPr>
            <w:tcW w:w="1412" w:type="dxa"/>
            <w:vAlign w:val="bottom"/>
          </w:tcPr>
          <w:p w14:paraId="63C2BB53"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5D79E02D" w14:textId="77777777" w:rsidTr="00344C12">
        <w:tc>
          <w:tcPr>
            <w:tcW w:w="3681" w:type="dxa"/>
          </w:tcPr>
          <w:p w14:paraId="534E615F" w14:textId="77777777" w:rsidR="00C46AD1" w:rsidRPr="00F232AF" w:rsidRDefault="00C46AD1" w:rsidP="00344C12">
            <w:pPr>
              <w:rPr>
                <w:rFonts w:ascii="Arial" w:hAnsi="Arial" w:cs="Arial"/>
                <w:sz w:val="20"/>
                <w:szCs w:val="20"/>
              </w:rPr>
            </w:pPr>
            <w:r w:rsidRPr="00F232AF">
              <w:rPr>
                <w:rFonts w:ascii="Arial" w:hAnsi="Arial" w:cs="Arial"/>
                <w:sz w:val="20"/>
                <w:szCs w:val="20"/>
              </w:rPr>
              <w:t>Kostumograf</w:t>
            </w:r>
          </w:p>
        </w:tc>
        <w:tc>
          <w:tcPr>
            <w:tcW w:w="3969" w:type="dxa"/>
          </w:tcPr>
          <w:p w14:paraId="00FA6989" w14:textId="77777777" w:rsidR="00C46AD1" w:rsidRPr="00B93035" w:rsidRDefault="00C46AD1" w:rsidP="00344C12">
            <w:pPr>
              <w:rPr>
                <w:rFonts w:ascii="Arial" w:hAnsi="Arial" w:cs="Arial"/>
                <w:sz w:val="20"/>
                <w:szCs w:val="20"/>
              </w:rPr>
            </w:pPr>
            <w:r w:rsidRPr="00B93035">
              <w:rPr>
                <w:rFonts w:ascii="Arial" w:hAnsi="Arial" w:cs="Arial"/>
                <w:sz w:val="20"/>
                <w:szCs w:val="20"/>
              </w:rPr>
              <w:t>Kostumograf - VII/2</w:t>
            </w:r>
          </w:p>
        </w:tc>
        <w:tc>
          <w:tcPr>
            <w:tcW w:w="1412" w:type="dxa"/>
            <w:vAlign w:val="bottom"/>
          </w:tcPr>
          <w:p w14:paraId="21AF4F17"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00DD5BF0" w14:textId="77777777" w:rsidTr="00344C12">
        <w:tc>
          <w:tcPr>
            <w:tcW w:w="3681" w:type="dxa"/>
          </w:tcPr>
          <w:p w14:paraId="2799F3E1" w14:textId="77777777" w:rsidR="00C46AD1" w:rsidRPr="00F232AF" w:rsidRDefault="00C46AD1" w:rsidP="00344C12">
            <w:pPr>
              <w:rPr>
                <w:rFonts w:ascii="Arial" w:hAnsi="Arial" w:cs="Arial"/>
                <w:sz w:val="20"/>
                <w:szCs w:val="20"/>
              </w:rPr>
            </w:pPr>
            <w:proofErr w:type="spellStart"/>
            <w:r w:rsidRPr="00F232AF">
              <w:rPr>
                <w:rFonts w:ascii="Arial" w:hAnsi="Arial" w:cs="Arial"/>
                <w:sz w:val="20"/>
                <w:szCs w:val="20"/>
              </w:rPr>
              <w:t>Krizik</w:t>
            </w:r>
            <w:proofErr w:type="spellEnd"/>
            <w:r w:rsidRPr="00F232AF">
              <w:rPr>
                <w:rFonts w:ascii="Arial" w:hAnsi="Arial" w:cs="Arial"/>
                <w:sz w:val="20"/>
                <w:szCs w:val="20"/>
              </w:rPr>
              <w:t xml:space="preserve"> / recenzent</w:t>
            </w:r>
          </w:p>
        </w:tc>
        <w:tc>
          <w:tcPr>
            <w:tcW w:w="3969" w:type="dxa"/>
          </w:tcPr>
          <w:p w14:paraId="582DD282" w14:textId="77777777" w:rsidR="00C46AD1" w:rsidRPr="00B93035" w:rsidRDefault="00C46AD1" w:rsidP="00344C12">
            <w:pPr>
              <w:rPr>
                <w:rFonts w:ascii="Arial" w:hAnsi="Arial" w:cs="Arial"/>
                <w:sz w:val="20"/>
                <w:szCs w:val="20"/>
              </w:rPr>
            </w:pPr>
            <w:r w:rsidRPr="00B93035">
              <w:rPr>
                <w:rFonts w:ascii="Arial" w:hAnsi="Arial" w:cs="Arial"/>
                <w:sz w:val="20"/>
                <w:szCs w:val="20"/>
              </w:rPr>
              <w:t>Novinar specialist - VII/2</w:t>
            </w:r>
          </w:p>
        </w:tc>
        <w:tc>
          <w:tcPr>
            <w:tcW w:w="1412" w:type="dxa"/>
            <w:vAlign w:val="bottom"/>
          </w:tcPr>
          <w:p w14:paraId="70F1A1E9"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37</w:t>
            </w:r>
          </w:p>
        </w:tc>
      </w:tr>
      <w:tr w:rsidR="00C46AD1" w:rsidRPr="00F232AF" w14:paraId="0D506E67" w14:textId="77777777" w:rsidTr="00344C12">
        <w:tc>
          <w:tcPr>
            <w:tcW w:w="3681" w:type="dxa"/>
          </w:tcPr>
          <w:p w14:paraId="471CB611" w14:textId="77777777" w:rsidR="00C46AD1" w:rsidRPr="00F232AF" w:rsidRDefault="00C46AD1" w:rsidP="00344C12">
            <w:pPr>
              <w:rPr>
                <w:rFonts w:ascii="Arial" w:hAnsi="Arial" w:cs="Arial"/>
                <w:sz w:val="20"/>
                <w:szCs w:val="20"/>
              </w:rPr>
            </w:pPr>
            <w:r w:rsidRPr="00F232AF">
              <w:rPr>
                <w:rFonts w:ascii="Arial" w:hAnsi="Arial" w:cs="Arial"/>
                <w:sz w:val="20"/>
                <w:szCs w:val="20"/>
              </w:rPr>
              <w:t>Kurator</w:t>
            </w:r>
          </w:p>
        </w:tc>
        <w:tc>
          <w:tcPr>
            <w:tcW w:w="3969" w:type="dxa"/>
          </w:tcPr>
          <w:p w14:paraId="338186A4" w14:textId="77777777" w:rsidR="00C46AD1" w:rsidRPr="00B93035" w:rsidRDefault="00C46AD1" w:rsidP="00344C12">
            <w:pPr>
              <w:rPr>
                <w:rFonts w:ascii="Arial" w:hAnsi="Arial" w:cs="Arial"/>
                <w:sz w:val="20"/>
                <w:szCs w:val="20"/>
              </w:rPr>
            </w:pPr>
            <w:r w:rsidRPr="00B93035">
              <w:rPr>
                <w:rFonts w:ascii="Arial" w:hAnsi="Arial" w:cs="Arial"/>
                <w:sz w:val="20"/>
                <w:szCs w:val="20"/>
              </w:rPr>
              <w:t>Kurator zbirk - VII/2</w:t>
            </w:r>
          </w:p>
        </w:tc>
        <w:tc>
          <w:tcPr>
            <w:tcW w:w="1412" w:type="dxa"/>
            <w:vAlign w:val="bottom"/>
          </w:tcPr>
          <w:p w14:paraId="0B170611"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4DC46EBA" w14:textId="77777777" w:rsidTr="00344C12">
        <w:tc>
          <w:tcPr>
            <w:tcW w:w="3681" w:type="dxa"/>
          </w:tcPr>
          <w:p w14:paraId="61A8300B" w14:textId="77777777" w:rsidR="00C46AD1" w:rsidRPr="00F232AF" w:rsidRDefault="00C46AD1" w:rsidP="00344C12">
            <w:pPr>
              <w:rPr>
                <w:rFonts w:ascii="Arial" w:hAnsi="Arial" w:cs="Arial"/>
                <w:sz w:val="20"/>
                <w:szCs w:val="20"/>
              </w:rPr>
            </w:pPr>
            <w:r w:rsidRPr="00F232AF">
              <w:rPr>
                <w:rFonts w:ascii="Arial" w:hAnsi="Arial" w:cs="Arial"/>
                <w:sz w:val="20"/>
                <w:szCs w:val="20"/>
              </w:rPr>
              <w:t>Kustos</w:t>
            </w:r>
          </w:p>
        </w:tc>
        <w:tc>
          <w:tcPr>
            <w:tcW w:w="3969" w:type="dxa"/>
          </w:tcPr>
          <w:p w14:paraId="0C4812E8" w14:textId="77777777" w:rsidR="00C46AD1" w:rsidRPr="00B93035" w:rsidRDefault="00C46AD1" w:rsidP="00344C12">
            <w:pPr>
              <w:rPr>
                <w:rFonts w:ascii="Arial" w:hAnsi="Arial" w:cs="Arial"/>
                <w:sz w:val="20"/>
                <w:szCs w:val="20"/>
              </w:rPr>
            </w:pPr>
            <w:r w:rsidRPr="00B93035">
              <w:rPr>
                <w:rFonts w:ascii="Arial" w:hAnsi="Arial" w:cs="Arial"/>
                <w:sz w:val="20"/>
                <w:szCs w:val="20"/>
              </w:rPr>
              <w:t>Kustos - VII/2</w:t>
            </w:r>
          </w:p>
        </w:tc>
        <w:tc>
          <w:tcPr>
            <w:tcW w:w="1412" w:type="dxa"/>
            <w:vAlign w:val="bottom"/>
          </w:tcPr>
          <w:p w14:paraId="4409F9E4"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75D49C6D" w14:textId="77777777" w:rsidTr="00344C12">
        <w:tc>
          <w:tcPr>
            <w:tcW w:w="3681" w:type="dxa"/>
          </w:tcPr>
          <w:p w14:paraId="03D8B9AE" w14:textId="77777777" w:rsidR="00C46AD1" w:rsidRPr="00F232AF" w:rsidRDefault="00C46AD1" w:rsidP="00344C12">
            <w:pPr>
              <w:rPr>
                <w:rFonts w:ascii="Arial" w:hAnsi="Arial" w:cs="Arial"/>
                <w:sz w:val="20"/>
                <w:szCs w:val="20"/>
              </w:rPr>
            </w:pPr>
            <w:r w:rsidRPr="00F232AF">
              <w:rPr>
                <w:rFonts w:ascii="Arial" w:hAnsi="Arial" w:cs="Arial"/>
                <w:sz w:val="20"/>
                <w:szCs w:val="20"/>
              </w:rPr>
              <w:t>Lektor</w:t>
            </w:r>
          </w:p>
        </w:tc>
        <w:tc>
          <w:tcPr>
            <w:tcW w:w="3969" w:type="dxa"/>
          </w:tcPr>
          <w:p w14:paraId="2C57EF1A" w14:textId="77777777" w:rsidR="00C46AD1" w:rsidRPr="00B93035" w:rsidRDefault="00C46AD1" w:rsidP="00344C12">
            <w:pPr>
              <w:rPr>
                <w:rFonts w:ascii="Arial" w:hAnsi="Arial" w:cs="Arial"/>
                <w:sz w:val="20"/>
                <w:szCs w:val="20"/>
              </w:rPr>
            </w:pPr>
            <w:r w:rsidRPr="00B93035">
              <w:rPr>
                <w:rFonts w:ascii="Arial" w:hAnsi="Arial" w:cs="Arial"/>
                <w:sz w:val="20"/>
                <w:szCs w:val="20"/>
              </w:rPr>
              <w:t>Gledališki lektor - VII/2</w:t>
            </w:r>
          </w:p>
        </w:tc>
        <w:tc>
          <w:tcPr>
            <w:tcW w:w="1412" w:type="dxa"/>
            <w:vAlign w:val="bottom"/>
          </w:tcPr>
          <w:p w14:paraId="447C7656"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39BE625B" w14:textId="77777777" w:rsidTr="00344C12">
        <w:tc>
          <w:tcPr>
            <w:tcW w:w="3681" w:type="dxa"/>
          </w:tcPr>
          <w:p w14:paraId="788203F8" w14:textId="77777777" w:rsidR="00C46AD1" w:rsidRPr="00F232AF" w:rsidRDefault="00C46AD1" w:rsidP="00344C12">
            <w:pPr>
              <w:rPr>
                <w:rFonts w:ascii="Arial" w:hAnsi="Arial" w:cs="Arial"/>
                <w:sz w:val="20"/>
                <w:szCs w:val="20"/>
              </w:rPr>
            </w:pPr>
            <w:r w:rsidRPr="00F232AF">
              <w:rPr>
                <w:rFonts w:ascii="Arial" w:hAnsi="Arial" w:cs="Arial"/>
                <w:sz w:val="20"/>
                <w:szCs w:val="20"/>
              </w:rPr>
              <w:t>Montažer</w:t>
            </w:r>
          </w:p>
        </w:tc>
        <w:tc>
          <w:tcPr>
            <w:tcW w:w="3969" w:type="dxa"/>
          </w:tcPr>
          <w:p w14:paraId="2EDF4365" w14:textId="77777777" w:rsidR="00C46AD1" w:rsidRPr="00B93035" w:rsidRDefault="00C46AD1" w:rsidP="00344C12">
            <w:pPr>
              <w:rPr>
                <w:rFonts w:ascii="Arial" w:hAnsi="Arial" w:cs="Arial"/>
                <w:sz w:val="20"/>
                <w:szCs w:val="20"/>
              </w:rPr>
            </w:pPr>
            <w:r w:rsidRPr="00B93035">
              <w:rPr>
                <w:rFonts w:ascii="Arial" w:hAnsi="Arial" w:cs="Arial"/>
                <w:sz w:val="20"/>
                <w:szCs w:val="20"/>
              </w:rPr>
              <w:t>Montažer - VII/2</w:t>
            </w:r>
          </w:p>
        </w:tc>
        <w:tc>
          <w:tcPr>
            <w:tcW w:w="1412" w:type="dxa"/>
            <w:vAlign w:val="bottom"/>
          </w:tcPr>
          <w:p w14:paraId="46294EBC"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32</w:t>
            </w:r>
          </w:p>
        </w:tc>
      </w:tr>
      <w:tr w:rsidR="00C46AD1" w:rsidRPr="00F232AF" w14:paraId="5FD56FE6" w14:textId="77777777" w:rsidTr="00344C12">
        <w:tc>
          <w:tcPr>
            <w:tcW w:w="3681" w:type="dxa"/>
          </w:tcPr>
          <w:p w14:paraId="57D011A7" w14:textId="77777777" w:rsidR="00C46AD1" w:rsidRPr="00F232AF" w:rsidRDefault="00C46AD1" w:rsidP="00344C12">
            <w:pPr>
              <w:rPr>
                <w:rFonts w:ascii="Arial" w:hAnsi="Arial" w:cs="Arial"/>
                <w:sz w:val="20"/>
                <w:szCs w:val="20"/>
              </w:rPr>
            </w:pPr>
            <w:r w:rsidRPr="00F232AF">
              <w:rPr>
                <w:rFonts w:ascii="Arial" w:hAnsi="Arial" w:cs="Arial"/>
                <w:sz w:val="20"/>
                <w:szCs w:val="20"/>
              </w:rPr>
              <w:t>Napovedovalec voditelj</w:t>
            </w:r>
          </w:p>
        </w:tc>
        <w:tc>
          <w:tcPr>
            <w:tcW w:w="3969" w:type="dxa"/>
          </w:tcPr>
          <w:p w14:paraId="64421047" w14:textId="77777777" w:rsidR="00C46AD1" w:rsidRPr="00B93035" w:rsidRDefault="00C46AD1" w:rsidP="00344C12">
            <w:pPr>
              <w:rPr>
                <w:rFonts w:ascii="Arial" w:hAnsi="Arial" w:cs="Arial"/>
                <w:sz w:val="20"/>
                <w:szCs w:val="20"/>
              </w:rPr>
            </w:pPr>
            <w:r w:rsidRPr="00B93035">
              <w:rPr>
                <w:rFonts w:ascii="Arial" w:hAnsi="Arial" w:cs="Arial"/>
                <w:sz w:val="20"/>
                <w:szCs w:val="20"/>
              </w:rPr>
              <w:t>Napovedovalec - VII/2</w:t>
            </w:r>
          </w:p>
        </w:tc>
        <w:tc>
          <w:tcPr>
            <w:tcW w:w="1412" w:type="dxa"/>
            <w:vAlign w:val="bottom"/>
          </w:tcPr>
          <w:p w14:paraId="5577611D"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07C9BFA9" w14:textId="77777777" w:rsidTr="00344C12">
        <w:tc>
          <w:tcPr>
            <w:tcW w:w="3681" w:type="dxa"/>
          </w:tcPr>
          <w:p w14:paraId="1A32A6A5" w14:textId="77777777" w:rsidR="00C46AD1" w:rsidRPr="00F232AF" w:rsidRDefault="00C46AD1" w:rsidP="00344C12">
            <w:pPr>
              <w:rPr>
                <w:rFonts w:ascii="Arial" w:hAnsi="Arial" w:cs="Arial"/>
                <w:sz w:val="20"/>
                <w:szCs w:val="20"/>
              </w:rPr>
            </w:pPr>
            <w:r w:rsidRPr="00F232AF">
              <w:rPr>
                <w:rFonts w:ascii="Arial" w:hAnsi="Arial" w:cs="Arial"/>
                <w:sz w:val="20"/>
                <w:szCs w:val="20"/>
              </w:rPr>
              <w:t>Oblikovalec</w:t>
            </w:r>
          </w:p>
        </w:tc>
        <w:tc>
          <w:tcPr>
            <w:tcW w:w="3969" w:type="dxa"/>
          </w:tcPr>
          <w:p w14:paraId="242FC47C" w14:textId="77777777" w:rsidR="00C46AD1" w:rsidRPr="00B93035" w:rsidRDefault="00C46AD1" w:rsidP="00344C12">
            <w:pPr>
              <w:rPr>
                <w:rFonts w:ascii="Arial" w:hAnsi="Arial" w:cs="Arial"/>
                <w:sz w:val="20"/>
                <w:szCs w:val="20"/>
              </w:rPr>
            </w:pPr>
            <w:r w:rsidRPr="00B93035">
              <w:rPr>
                <w:rFonts w:ascii="Arial" w:hAnsi="Arial" w:cs="Arial"/>
                <w:sz w:val="20"/>
                <w:szCs w:val="20"/>
              </w:rPr>
              <w:t>Arhitekt oblikovalec - VII/2</w:t>
            </w:r>
          </w:p>
        </w:tc>
        <w:tc>
          <w:tcPr>
            <w:tcW w:w="1412" w:type="dxa"/>
          </w:tcPr>
          <w:p w14:paraId="579199E5"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4C291862" w14:textId="77777777" w:rsidTr="00344C12">
        <w:tc>
          <w:tcPr>
            <w:tcW w:w="3681" w:type="dxa"/>
          </w:tcPr>
          <w:p w14:paraId="61CA6539" w14:textId="77777777" w:rsidR="00C46AD1" w:rsidRPr="00F232AF" w:rsidRDefault="00C46AD1" w:rsidP="00344C12">
            <w:pPr>
              <w:rPr>
                <w:rFonts w:ascii="Arial" w:hAnsi="Arial" w:cs="Arial"/>
                <w:sz w:val="20"/>
                <w:szCs w:val="20"/>
              </w:rPr>
            </w:pPr>
            <w:r w:rsidRPr="00F232AF">
              <w:rPr>
                <w:rFonts w:ascii="Arial" w:hAnsi="Arial" w:cs="Arial"/>
                <w:sz w:val="20"/>
                <w:szCs w:val="20"/>
              </w:rPr>
              <w:t>Oblikovalec maske</w:t>
            </w:r>
          </w:p>
        </w:tc>
        <w:tc>
          <w:tcPr>
            <w:tcW w:w="3969" w:type="dxa"/>
          </w:tcPr>
          <w:p w14:paraId="2C9A29B4" w14:textId="77777777" w:rsidR="00C46AD1" w:rsidRPr="00B93035" w:rsidRDefault="00C46AD1" w:rsidP="00344C12">
            <w:pPr>
              <w:rPr>
                <w:rFonts w:ascii="Arial" w:hAnsi="Arial" w:cs="Arial"/>
                <w:sz w:val="20"/>
                <w:szCs w:val="20"/>
              </w:rPr>
            </w:pPr>
            <w:r w:rsidRPr="00B93035">
              <w:rPr>
                <w:rFonts w:ascii="Arial" w:hAnsi="Arial" w:cs="Arial"/>
                <w:sz w:val="20"/>
                <w:szCs w:val="20"/>
              </w:rPr>
              <w:t>Oblikovalec maske - VII/2</w:t>
            </w:r>
          </w:p>
        </w:tc>
        <w:tc>
          <w:tcPr>
            <w:tcW w:w="1412" w:type="dxa"/>
            <w:vAlign w:val="bottom"/>
          </w:tcPr>
          <w:p w14:paraId="313EAABE"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4EEACC77" w14:textId="77777777" w:rsidTr="00344C12">
        <w:tc>
          <w:tcPr>
            <w:tcW w:w="3681" w:type="dxa"/>
          </w:tcPr>
          <w:p w14:paraId="5F994DE1" w14:textId="77777777" w:rsidR="00C46AD1" w:rsidRPr="00F232AF" w:rsidRDefault="00C46AD1" w:rsidP="00344C12">
            <w:pPr>
              <w:rPr>
                <w:rFonts w:ascii="Arial" w:hAnsi="Arial" w:cs="Arial"/>
                <w:sz w:val="20"/>
                <w:szCs w:val="20"/>
              </w:rPr>
            </w:pPr>
            <w:r w:rsidRPr="00F232AF">
              <w:rPr>
                <w:rFonts w:ascii="Arial" w:hAnsi="Arial" w:cs="Arial"/>
                <w:sz w:val="20"/>
                <w:szCs w:val="20"/>
              </w:rPr>
              <w:t>Oblikovalec svetlobe</w:t>
            </w:r>
          </w:p>
        </w:tc>
        <w:tc>
          <w:tcPr>
            <w:tcW w:w="3969" w:type="dxa"/>
          </w:tcPr>
          <w:p w14:paraId="174D8842" w14:textId="77777777" w:rsidR="00C46AD1" w:rsidRPr="00B93035" w:rsidRDefault="00C46AD1" w:rsidP="00344C12">
            <w:pPr>
              <w:rPr>
                <w:rFonts w:ascii="Arial" w:hAnsi="Arial" w:cs="Arial"/>
                <w:sz w:val="20"/>
                <w:szCs w:val="20"/>
              </w:rPr>
            </w:pPr>
            <w:r w:rsidRPr="00B93035">
              <w:rPr>
                <w:rFonts w:ascii="Arial" w:hAnsi="Arial" w:cs="Arial"/>
                <w:sz w:val="20"/>
                <w:szCs w:val="20"/>
              </w:rPr>
              <w:t>Oblikovalec svetlobe - VII/2</w:t>
            </w:r>
          </w:p>
        </w:tc>
        <w:tc>
          <w:tcPr>
            <w:tcW w:w="1412" w:type="dxa"/>
            <w:vAlign w:val="bottom"/>
          </w:tcPr>
          <w:p w14:paraId="14710573"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7A5E8BE8" w14:textId="77777777" w:rsidTr="00344C12">
        <w:tc>
          <w:tcPr>
            <w:tcW w:w="3681" w:type="dxa"/>
          </w:tcPr>
          <w:p w14:paraId="20B2DA35" w14:textId="77777777" w:rsidR="00C46AD1" w:rsidRPr="00F232AF" w:rsidRDefault="00C46AD1" w:rsidP="00344C12">
            <w:pPr>
              <w:rPr>
                <w:rFonts w:ascii="Arial" w:hAnsi="Arial" w:cs="Arial"/>
                <w:sz w:val="20"/>
                <w:szCs w:val="20"/>
              </w:rPr>
            </w:pPr>
            <w:r w:rsidRPr="00F232AF">
              <w:rPr>
                <w:rFonts w:ascii="Arial" w:hAnsi="Arial" w:cs="Arial"/>
                <w:sz w:val="20"/>
                <w:szCs w:val="20"/>
              </w:rPr>
              <w:t>Oblikovalec zvoka</w:t>
            </w:r>
          </w:p>
        </w:tc>
        <w:tc>
          <w:tcPr>
            <w:tcW w:w="3969" w:type="dxa"/>
          </w:tcPr>
          <w:p w14:paraId="0869E917" w14:textId="77777777" w:rsidR="00C46AD1" w:rsidRPr="00B93035" w:rsidRDefault="00C46AD1" w:rsidP="00344C12">
            <w:pPr>
              <w:rPr>
                <w:rFonts w:ascii="Arial" w:hAnsi="Arial" w:cs="Arial"/>
                <w:sz w:val="20"/>
                <w:szCs w:val="20"/>
              </w:rPr>
            </w:pPr>
            <w:r w:rsidRPr="00B93035">
              <w:rPr>
                <w:rFonts w:ascii="Arial" w:hAnsi="Arial" w:cs="Arial"/>
                <w:sz w:val="20"/>
                <w:szCs w:val="20"/>
              </w:rPr>
              <w:t>Oblikovalec zvoka - VII/2</w:t>
            </w:r>
          </w:p>
        </w:tc>
        <w:tc>
          <w:tcPr>
            <w:tcW w:w="1412" w:type="dxa"/>
            <w:vAlign w:val="bottom"/>
          </w:tcPr>
          <w:p w14:paraId="621FD5EB"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48EA403D" w14:textId="77777777" w:rsidTr="00344C12">
        <w:tc>
          <w:tcPr>
            <w:tcW w:w="3681" w:type="dxa"/>
          </w:tcPr>
          <w:p w14:paraId="182A46EF" w14:textId="77777777" w:rsidR="00C46AD1" w:rsidRPr="00F232AF" w:rsidRDefault="00C46AD1" w:rsidP="00344C12">
            <w:pPr>
              <w:rPr>
                <w:rFonts w:ascii="Arial" w:hAnsi="Arial" w:cs="Arial"/>
                <w:sz w:val="20"/>
                <w:szCs w:val="20"/>
              </w:rPr>
            </w:pPr>
            <w:r w:rsidRPr="00F232AF">
              <w:rPr>
                <w:rFonts w:ascii="Arial" w:hAnsi="Arial" w:cs="Arial"/>
                <w:sz w:val="20"/>
                <w:szCs w:val="20"/>
              </w:rPr>
              <w:t>Pedagog</w:t>
            </w:r>
          </w:p>
        </w:tc>
        <w:tc>
          <w:tcPr>
            <w:tcW w:w="3969" w:type="dxa"/>
          </w:tcPr>
          <w:p w14:paraId="28EFF7D9" w14:textId="77777777" w:rsidR="00C46AD1" w:rsidRPr="00B93035" w:rsidRDefault="00C46AD1" w:rsidP="00344C12">
            <w:pPr>
              <w:rPr>
                <w:rFonts w:ascii="Arial" w:hAnsi="Arial" w:cs="Arial"/>
                <w:sz w:val="20"/>
                <w:szCs w:val="20"/>
              </w:rPr>
            </w:pPr>
            <w:r w:rsidRPr="00B93035">
              <w:rPr>
                <w:rFonts w:ascii="Arial" w:hAnsi="Arial" w:cs="Arial"/>
                <w:sz w:val="20"/>
                <w:szCs w:val="20"/>
              </w:rPr>
              <w:t>Pedagog / andragog - VII/2</w:t>
            </w:r>
          </w:p>
        </w:tc>
        <w:tc>
          <w:tcPr>
            <w:tcW w:w="1412" w:type="dxa"/>
            <w:vAlign w:val="bottom"/>
          </w:tcPr>
          <w:p w14:paraId="1903FC14"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7220CD31" w14:textId="77777777" w:rsidTr="00344C12">
        <w:tc>
          <w:tcPr>
            <w:tcW w:w="3681" w:type="dxa"/>
          </w:tcPr>
          <w:p w14:paraId="5DAF4E1B" w14:textId="77777777" w:rsidR="00C46AD1" w:rsidRPr="00F232AF" w:rsidRDefault="00C46AD1" w:rsidP="00344C12">
            <w:pPr>
              <w:rPr>
                <w:rFonts w:ascii="Arial" w:hAnsi="Arial" w:cs="Arial"/>
                <w:sz w:val="20"/>
                <w:szCs w:val="20"/>
              </w:rPr>
            </w:pPr>
            <w:proofErr w:type="spellStart"/>
            <w:r w:rsidRPr="00F232AF">
              <w:rPr>
                <w:rFonts w:ascii="Arial" w:hAnsi="Arial" w:cs="Arial"/>
                <w:sz w:val="20"/>
                <w:szCs w:val="20"/>
              </w:rPr>
              <w:t>Performer</w:t>
            </w:r>
            <w:proofErr w:type="spellEnd"/>
          </w:p>
        </w:tc>
        <w:tc>
          <w:tcPr>
            <w:tcW w:w="3969" w:type="dxa"/>
          </w:tcPr>
          <w:p w14:paraId="29545BDE" w14:textId="77777777" w:rsidR="00C46AD1" w:rsidRPr="00B93035" w:rsidRDefault="00C46AD1" w:rsidP="00344C12">
            <w:pPr>
              <w:rPr>
                <w:rFonts w:ascii="Arial" w:hAnsi="Arial" w:cs="Arial"/>
                <w:sz w:val="20"/>
                <w:szCs w:val="20"/>
              </w:rPr>
            </w:pPr>
            <w:r w:rsidRPr="00B93035">
              <w:rPr>
                <w:rFonts w:ascii="Arial" w:hAnsi="Arial" w:cs="Arial"/>
                <w:sz w:val="20"/>
                <w:szCs w:val="20"/>
              </w:rPr>
              <w:t>Dramski igralec - VII/2</w:t>
            </w:r>
          </w:p>
        </w:tc>
        <w:tc>
          <w:tcPr>
            <w:tcW w:w="1412" w:type="dxa"/>
            <w:vAlign w:val="bottom"/>
          </w:tcPr>
          <w:p w14:paraId="2455295E"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042C3187" w14:textId="77777777" w:rsidTr="00344C12">
        <w:tc>
          <w:tcPr>
            <w:tcW w:w="3681" w:type="dxa"/>
          </w:tcPr>
          <w:p w14:paraId="6F6CCD08" w14:textId="77777777" w:rsidR="00C46AD1" w:rsidRPr="00F232AF" w:rsidRDefault="00C46AD1" w:rsidP="00344C12">
            <w:pPr>
              <w:rPr>
                <w:rFonts w:ascii="Arial" w:hAnsi="Arial" w:cs="Arial"/>
                <w:sz w:val="20"/>
                <w:szCs w:val="20"/>
              </w:rPr>
            </w:pPr>
            <w:r w:rsidRPr="00F232AF">
              <w:rPr>
                <w:rFonts w:ascii="Arial" w:hAnsi="Arial" w:cs="Arial"/>
                <w:sz w:val="20"/>
                <w:szCs w:val="20"/>
              </w:rPr>
              <w:t>Pevec</w:t>
            </w:r>
          </w:p>
        </w:tc>
        <w:tc>
          <w:tcPr>
            <w:tcW w:w="3969" w:type="dxa"/>
          </w:tcPr>
          <w:p w14:paraId="3C028C0A" w14:textId="77777777" w:rsidR="00C46AD1" w:rsidRPr="00B93035" w:rsidRDefault="00C46AD1" w:rsidP="00344C12">
            <w:pPr>
              <w:rPr>
                <w:rFonts w:ascii="Arial" w:hAnsi="Arial" w:cs="Arial"/>
                <w:sz w:val="20"/>
                <w:szCs w:val="20"/>
              </w:rPr>
            </w:pPr>
            <w:r w:rsidRPr="00B93035">
              <w:rPr>
                <w:rFonts w:ascii="Arial" w:hAnsi="Arial" w:cs="Arial"/>
                <w:sz w:val="20"/>
                <w:szCs w:val="20"/>
              </w:rPr>
              <w:t>Pevec v zboru – solist - VII/2</w:t>
            </w:r>
          </w:p>
        </w:tc>
        <w:tc>
          <w:tcPr>
            <w:tcW w:w="1412" w:type="dxa"/>
          </w:tcPr>
          <w:p w14:paraId="48C33745"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702D97C7" w14:textId="77777777" w:rsidTr="00344C12">
        <w:tc>
          <w:tcPr>
            <w:tcW w:w="3681" w:type="dxa"/>
          </w:tcPr>
          <w:p w14:paraId="2E74CB41" w14:textId="77777777" w:rsidR="00C46AD1" w:rsidRPr="00F232AF" w:rsidRDefault="00C46AD1" w:rsidP="00344C12">
            <w:pPr>
              <w:rPr>
                <w:rFonts w:ascii="Arial" w:hAnsi="Arial" w:cs="Arial"/>
                <w:sz w:val="20"/>
                <w:szCs w:val="20"/>
              </w:rPr>
            </w:pPr>
            <w:r w:rsidRPr="00F232AF">
              <w:rPr>
                <w:rFonts w:ascii="Arial" w:hAnsi="Arial" w:cs="Arial"/>
                <w:sz w:val="20"/>
                <w:szCs w:val="20"/>
              </w:rPr>
              <w:t>Pisec glasbenih besedil</w:t>
            </w:r>
          </w:p>
        </w:tc>
        <w:tc>
          <w:tcPr>
            <w:tcW w:w="3969" w:type="dxa"/>
          </w:tcPr>
          <w:p w14:paraId="51A653D4" w14:textId="77777777" w:rsidR="00C46AD1" w:rsidRPr="00B93035" w:rsidRDefault="00C46AD1" w:rsidP="00344C12">
            <w:pPr>
              <w:rPr>
                <w:rFonts w:ascii="Arial" w:hAnsi="Arial" w:cs="Arial"/>
                <w:sz w:val="20"/>
                <w:szCs w:val="20"/>
              </w:rPr>
            </w:pPr>
            <w:r w:rsidRPr="00B93035">
              <w:rPr>
                <w:rFonts w:ascii="Arial" w:hAnsi="Arial" w:cs="Arial"/>
                <w:sz w:val="20"/>
                <w:szCs w:val="20"/>
              </w:rPr>
              <w:t>Strokovni sodelavec – VII/2</w:t>
            </w:r>
          </w:p>
        </w:tc>
        <w:tc>
          <w:tcPr>
            <w:tcW w:w="1412" w:type="dxa"/>
          </w:tcPr>
          <w:p w14:paraId="74EAD656"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469C7E77" w14:textId="77777777" w:rsidTr="00344C12">
        <w:tc>
          <w:tcPr>
            <w:tcW w:w="3681" w:type="dxa"/>
          </w:tcPr>
          <w:p w14:paraId="202494EC" w14:textId="77777777" w:rsidR="00C46AD1" w:rsidRPr="00F232AF" w:rsidRDefault="00C46AD1" w:rsidP="00344C12">
            <w:pPr>
              <w:rPr>
                <w:rFonts w:ascii="Arial" w:hAnsi="Arial" w:cs="Arial"/>
                <w:sz w:val="20"/>
                <w:szCs w:val="20"/>
              </w:rPr>
            </w:pPr>
            <w:r w:rsidRPr="00F232AF">
              <w:rPr>
                <w:rFonts w:ascii="Arial" w:hAnsi="Arial" w:cs="Arial"/>
                <w:sz w:val="20"/>
                <w:szCs w:val="20"/>
              </w:rPr>
              <w:t>Plesalec</w:t>
            </w:r>
          </w:p>
        </w:tc>
        <w:tc>
          <w:tcPr>
            <w:tcW w:w="3969" w:type="dxa"/>
          </w:tcPr>
          <w:p w14:paraId="3671DD4E" w14:textId="77777777" w:rsidR="00C46AD1" w:rsidRPr="00B93035" w:rsidRDefault="00C46AD1" w:rsidP="00344C12">
            <w:pPr>
              <w:rPr>
                <w:rFonts w:ascii="Arial" w:hAnsi="Arial" w:cs="Arial"/>
                <w:sz w:val="20"/>
                <w:szCs w:val="20"/>
              </w:rPr>
            </w:pPr>
            <w:r w:rsidRPr="00B93035">
              <w:rPr>
                <w:rFonts w:ascii="Arial" w:hAnsi="Arial" w:cs="Arial"/>
                <w:sz w:val="20"/>
                <w:szCs w:val="20"/>
              </w:rPr>
              <w:t>Baletni plesalec solist - VII/2</w:t>
            </w:r>
          </w:p>
        </w:tc>
        <w:tc>
          <w:tcPr>
            <w:tcW w:w="1412" w:type="dxa"/>
            <w:vAlign w:val="bottom"/>
          </w:tcPr>
          <w:p w14:paraId="4943BC52"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38</w:t>
            </w:r>
          </w:p>
        </w:tc>
      </w:tr>
      <w:tr w:rsidR="00C46AD1" w:rsidRPr="00F232AF" w14:paraId="33FEAB26" w14:textId="77777777" w:rsidTr="00344C12">
        <w:tc>
          <w:tcPr>
            <w:tcW w:w="3681" w:type="dxa"/>
          </w:tcPr>
          <w:p w14:paraId="7CAC6B8D" w14:textId="77777777" w:rsidR="00C46AD1" w:rsidRPr="00F232AF" w:rsidRDefault="00C46AD1" w:rsidP="00344C12">
            <w:pPr>
              <w:rPr>
                <w:rFonts w:ascii="Arial" w:hAnsi="Arial" w:cs="Arial"/>
                <w:sz w:val="20"/>
                <w:szCs w:val="20"/>
              </w:rPr>
            </w:pPr>
            <w:r w:rsidRPr="00F232AF">
              <w:rPr>
                <w:rFonts w:ascii="Arial" w:hAnsi="Arial" w:cs="Arial"/>
                <w:sz w:val="20"/>
                <w:szCs w:val="20"/>
              </w:rPr>
              <w:lastRenderedPageBreak/>
              <w:t>Prevajalec v slovenski jezik in iz slovenskega jezika v tuj jezik</w:t>
            </w:r>
          </w:p>
        </w:tc>
        <w:tc>
          <w:tcPr>
            <w:tcW w:w="3969" w:type="dxa"/>
          </w:tcPr>
          <w:p w14:paraId="7DA6F5A2" w14:textId="77777777" w:rsidR="00C46AD1" w:rsidRPr="00B93035" w:rsidRDefault="00C46AD1" w:rsidP="00344C12">
            <w:pPr>
              <w:rPr>
                <w:rFonts w:ascii="Arial" w:hAnsi="Arial" w:cs="Arial"/>
                <w:sz w:val="20"/>
                <w:szCs w:val="20"/>
              </w:rPr>
            </w:pPr>
            <w:r w:rsidRPr="00B93035">
              <w:rPr>
                <w:rFonts w:ascii="Arial" w:hAnsi="Arial" w:cs="Arial"/>
                <w:sz w:val="20"/>
                <w:szCs w:val="20"/>
              </w:rPr>
              <w:t xml:space="preserve">Prevajalec - VII/1 </w:t>
            </w:r>
          </w:p>
        </w:tc>
        <w:tc>
          <w:tcPr>
            <w:tcW w:w="1412" w:type="dxa"/>
          </w:tcPr>
          <w:p w14:paraId="092A39F9"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31</w:t>
            </w:r>
          </w:p>
        </w:tc>
      </w:tr>
      <w:tr w:rsidR="00C46AD1" w:rsidRPr="00F232AF" w14:paraId="4976A6EC" w14:textId="77777777" w:rsidTr="00344C12">
        <w:tc>
          <w:tcPr>
            <w:tcW w:w="3681" w:type="dxa"/>
          </w:tcPr>
          <w:p w14:paraId="4BF8924B" w14:textId="77777777" w:rsidR="00C46AD1" w:rsidRPr="00F232AF" w:rsidRDefault="00C46AD1" w:rsidP="00344C12">
            <w:pPr>
              <w:rPr>
                <w:rFonts w:ascii="Arial" w:hAnsi="Arial" w:cs="Arial"/>
                <w:sz w:val="20"/>
                <w:szCs w:val="20"/>
              </w:rPr>
            </w:pPr>
            <w:r w:rsidRPr="00F232AF">
              <w:rPr>
                <w:rFonts w:ascii="Arial" w:hAnsi="Arial" w:cs="Arial"/>
                <w:sz w:val="20"/>
                <w:szCs w:val="20"/>
              </w:rPr>
              <w:t>Producent</w:t>
            </w:r>
          </w:p>
        </w:tc>
        <w:tc>
          <w:tcPr>
            <w:tcW w:w="3969" w:type="dxa"/>
          </w:tcPr>
          <w:p w14:paraId="1A1117A6" w14:textId="77777777" w:rsidR="00C46AD1" w:rsidRPr="00B93035" w:rsidRDefault="00C46AD1" w:rsidP="00344C12">
            <w:pPr>
              <w:rPr>
                <w:rFonts w:ascii="Arial" w:hAnsi="Arial" w:cs="Arial"/>
                <w:sz w:val="20"/>
                <w:szCs w:val="20"/>
              </w:rPr>
            </w:pPr>
            <w:r w:rsidRPr="00B93035">
              <w:rPr>
                <w:rFonts w:ascii="Arial" w:hAnsi="Arial" w:cs="Arial"/>
                <w:sz w:val="20"/>
                <w:szCs w:val="20"/>
              </w:rPr>
              <w:t>Producent - VII/2</w:t>
            </w:r>
          </w:p>
        </w:tc>
        <w:tc>
          <w:tcPr>
            <w:tcW w:w="1412" w:type="dxa"/>
          </w:tcPr>
          <w:p w14:paraId="1CC4EAF6"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36</w:t>
            </w:r>
          </w:p>
        </w:tc>
      </w:tr>
      <w:tr w:rsidR="00C46AD1" w:rsidRPr="00F232AF" w14:paraId="46988FEF" w14:textId="77777777" w:rsidTr="00344C12">
        <w:tc>
          <w:tcPr>
            <w:tcW w:w="3681" w:type="dxa"/>
          </w:tcPr>
          <w:p w14:paraId="67EE977B" w14:textId="77777777" w:rsidR="00C46AD1" w:rsidRPr="00F232AF" w:rsidRDefault="00C46AD1" w:rsidP="00344C12">
            <w:pPr>
              <w:rPr>
                <w:rFonts w:ascii="Arial" w:hAnsi="Arial" w:cs="Arial"/>
                <w:sz w:val="20"/>
                <w:szCs w:val="20"/>
              </w:rPr>
            </w:pPr>
            <w:r w:rsidRPr="00F232AF">
              <w:rPr>
                <w:rFonts w:ascii="Arial" w:hAnsi="Arial" w:cs="Arial"/>
                <w:sz w:val="20"/>
                <w:szCs w:val="20"/>
              </w:rPr>
              <w:t>Realizator lutkovne zasnove / tehnolog</w:t>
            </w:r>
          </w:p>
        </w:tc>
        <w:tc>
          <w:tcPr>
            <w:tcW w:w="3969" w:type="dxa"/>
          </w:tcPr>
          <w:p w14:paraId="47362B2A" w14:textId="77777777" w:rsidR="00C46AD1" w:rsidRPr="00B93035" w:rsidRDefault="00C46AD1" w:rsidP="00344C12">
            <w:pPr>
              <w:rPr>
                <w:rFonts w:ascii="Arial" w:hAnsi="Arial" w:cs="Arial"/>
                <w:sz w:val="20"/>
                <w:szCs w:val="20"/>
              </w:rPr>
            </w:pPr>
            <w:r w:rsidRPr="00B93035">
              <w:rPr>
                <w:rFonts w:ascii="Arial" w:hAnsi="Arial" w:cs="Arial"/>
                <w:sz w:val="20"/>
                <w:szCs w:val="20"/>
              </w:rPr>
              <w:t>Tehnični vodja – VII/2</w:t>
            </w:r>
          </w:p>
        </w:tc>
        <w:tc>
          <w:tcPr>
            <w:tcW w:w="1412" w:type="dxa"/>
          </w:tcPr>
          <w:p w14:paraId="0422D02A"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35</w:t>
            </w:r>
          </w:p>
        </w:tc>
      </w:tr>
      <w:tr w:rsidR="00C46AD1" w:rsidRPr="00F232AF" w14:paraId="63DBF016" w14:textId="77777777" w:rsidTr="00344C12">
        <w:tc>
          <w:tcPr>
            <w:tcW w:w="3681" w:type="dxa"/>
          </w:tcPr>
          <w:p w14:paraId="65D691E6" w14:textId="77777777" w:rsidR="00C46AD1" w:rsidRPr="00F232AF" w:rsidRDefault="00C46AD1" w:rsidP="00344C12">
            <w:pPr>
              <w:rPr>
                <w:rFonts w:ascii="Arial" w:hAnsi="Arial" w:cs="Arial"/>
                <w:sz w:val="20"/>
                <w:szCs w:val="20"/>
              </w:rPr>
            </w:pPr>
            <w:r w:rsidRPr="00F232AF">
              <w:rPr>
                <w:rFonts w:ascii="Arial" w:hAnsi="Arial" w:cs="Arial"/>
                <w:sz w:val="20"/>
                <w:szCs w:val="20"/>
              </w:rPr>
              <w:t>Režiser</w:t>
            </w:r>
          </w:p>
        </w:tc>
        <w:tc>
          <w:tcPr>
            <w:tcW w:w="3969" w:type="dxa"/>
          </w:tcPr>
          <w:p w14:paraId="73A808BB" w14:textId="77777777" w:rsidR="00C46AD1" w:rsidRPr="00B93035" w:rsidRDefault="00C46AD1" w:rsidP="00344C12">
            <w:pPr>
              <w:rPr>
                <w:rFonts w:ascii="Arial" w:hAnsi="Arial" w:cs="Arial"/>
                <w:sz w:val="20"/>
                <w:szCs w:val="20"/>
              </w:rPr>
            </w:pPr>
            <w:r w:rsidRPr="00B93035">
              <w:rPr>
                <w:rFonts w:ascii="Arial" w:hAnsi="Arial" w:cs="Arial"/>
                <w:sz w:val="20"/>
                <w:szCs w:val="20"/>
              </w:rPr>
              <w:t>Režiser - VII/2</w:t>
            </w:r>
          </w:p>
        </w:tc>
        <w:tc>
          <w:tcPr>
            <w:tcW w:w="1412" w:type="dxa"/>
          </w:tcPr>
          <w:p w14:paraId="1063E885"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44</w:t>
            </w:r>
          </w:p>
        </w:tc>
      </w:tr>
      <w:tr w:rsidR="00C46AD1" w:rsidRPr="00F232AF" w14:paraId="7595856C" w14:textId="77777777" w:rsidTr="00344C12">
        <w:tc>
          <w:tcPr>
            <w:tcW w:w="3681" w:type="dxa"/>
          </w:tcPr>
          <w:p w14:paraId="0796578F" w14:textId="77777777" w:rsidR="00C46AD1" w:rsidRPr="00F232AF" w:rsidRDefault="00C46AD1" w:rsidP="00344C12">
            <w:pPr>
              <w:rPr>
                <w:rFonts w:ascii="Arial" w:hAnsi="Arial" w:cs="Arial"/>
                <w:sz w:val="20"/>
                <w:szCs w:val="20"/>
              </w:rPr>
            </w:pPr>
            <w:r w:rsidRPr="00F232AF">
              <w:rPr>
                <w:rFonts w:ascii="Arial" w:hAnsi="Arial" w:cs="Arial"/>
                <w:sz w:val="20"/>
                <w:szCs w:val="20"/>
              </w:rPr>
              <w:t>Scenarist</w:t>
            </w:r>
          </w:p>
        </w:tc>
        <w:tc>
          <w:tcPr>
            <w:tcW w:w="3969" w:type="dxa"/>
          </w:tcPr>
          <w:p w14:paraId="2DA9BB14" w14:textId="77777777" w:rsidR="00C46AD1" w:rsidRPr="00B93035" w:rsidRDefault="00C46AD1" w:rsidP="00344C12">
            <w:pPr>
              <w:rPr>
                <w:rFonts w:ascii="Arial" w:hAnsi="Arial" w:cs="Arial"/>
                <w:sz w:val="20"/>
                <w:szCs w:val="20"/>
              </w:rPr>
            </w:pPr>
            <w:r w:rsidRPr="00B93035">
              <w:rPr>
                <w:rFonts w:ascii="Arial" w:hAnsi="Arial" w:cs="Arial"/>
                <w:sz w:val="20"/>
                <w:szCs w:val="20"/>
              </w:rPr>
              <w:t>Scenarist - VII/2</w:t>
            </w:r>
          </w:p>
        </w:tc>
        <w:tc>
          <w:tcPr>
            <w:tcW w:w="1412" w:type="dxa"/>
          </w:tcPr>
          <w:p w14:paraId="637AB598"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37</w:t>
            </w:r>
          </w:p>
        </w:tc>
      </w:tr>
      <w:tr w:rsidR="00C46AD1" w:rsidRPr="00F232AF" w14:paraId="00374FE5" w14:textId="77777777" w:rsidTr="00344C12">
        <w:tc>
          <w:tcPr>
            <w:tcW w:w="3681" w:type="dxa"/>
          </w:tcPr>
          <w:p w14:paraId="042C6E15" w14:textId="77777777" w:rsidR="00C46AD1" w:rsidRPr="00F232AF" w:rsidRDefault="00C46AD1" w:rsidP="00344C12">
            <w:pPr>
              <w:rPr>
                <w:rFonts w:ascii="Arial" w:hAnsi="Arial" w:cs="Arial"/>
                <w:sz w:val="20"/>
                <w:szCs w:val="20"/>
              </w:rPr>
            </w:pPr>
            <w:r w:rsidRPr="00F232AF">
              <w:rPr>
                <w:rFonts w:ascii="Arial" w:hAnsi="Arial" w:cs="Arial"/>
                <w:sz w:val="20"/>
                <w:szCs w:val="20"/>
              </w:rPr>
              <w:t>Scenograf</w:t>
            </w:r>
          </w:p>
        </w:tc>
        <w:tc>
          <w:tcPr>
            <w:tcW w:w="3969" w:type="dxa"/>
          </w:tcPr>
          <w:p w14:paraId="3787DA32" w14:textId="77777777" w:rsidR="00C46AD1" w:rsidRPr="00B93035" w:rsidRDefault="00C46AD1" w:rsidP="00344C12">
            <w:pPr>
              <w:rPr>
                <w:rFonts w:ascii="Arial" w:hAnsi="Arial" w:cs="Arial"/>
                <w:sz w:val="20"/>
                <w:szCs w:val="20"/>
              </w:rPr>
            </w:pPr>
            <w:r w:rsidRPr="00B93035">
              <w:rPr>
                <w:rFonts w:ascii="Arial" w:hAnsi="Arial" w:cs="Arial"/>
                <w:sz w:val="20"/>
                <w:szCs w:val="20"/>
              </w:rPr>
              <w:t>Scenograf - VII/2</w:t>
            </w:r>
          </w:p>
        </w:tc>
        <w:tc>
          <w:tcPr>
            <w:tcW w:w="1412" w:type="dxa"/>
          </w:tcPr>
          <w:p w14:paraId="71CA7D56"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3AD6801D" w14:textId="77777777" w:rsidTr="00344C12">
        <w:tc>
          <w:tcPr>
            <w:tcW w:w="3681" w:type="dxa"/>
          </w:tcPr>
          <w:p w14:paraId="6500BD36" w14:textId="77777777" w:rsidR="00C46AD1" w:rsidRPr="00F232AF" w:rsidRDefault="00C46AD1" w:rsidP="00344C12">
            <w:pPr>
              <w:rPr>
                <w:rFonts w:ascii="Arial" w:hAnsi="Arial" w:cs="Arial"/>
                <w:sz w:val="20"/>
                <w:szCs w:val="20"/>
              </w:rPr>
            </w:pPr>
            <w:r w:rsidRPr="00F232AF">
              <w:rPr>
                <w:rFonts w:ascii="Arial" w:hAnsi="Arial" w:cs="Arial"/>
                <w:sz w:val="20"/>
                <w:szCs w:val="20"/>
              </w:rPr>
              <w:t>Skladatelj</w:t>
            </w:r>
          </w:p>
        </w:tc>
        <w:tc>
          <w:tcPr>
            <w:tcW w:w="3969" w:type="dxa"/>
          </w:tcPr>
          <w:p w14:paraId="6867A339" w14:textId="77777777" w:rsidR="00C46AD1" w:rsidRPr="00B93035" w:rsidRDefault="00C46AD1" w:rsidP="00344C12">
            <w:pPr>
              <w:rPr>
                <w:rFonts w:ascii="Arial" w:hAnsi="Arial" w:cs="Arial"/>
                <w:sz w:val="20"/>
                <w:szCs w:val="20"/>
              </w:rPr>
            </w:pPr>
            <w:r w:rsidRPr="00B93035">
              <w:rPr>
                <w:rFonts w:ascii="Arial" w:hAnsi="Arial" w:cs="Arial"/>
                <w:sz w:val="20"/>
                <w:szCs w:val="20"/>
              </w:rPr>
              <w:t>Strokovni sodelavec – VII/2</w:t>
            </w:r>
          </w:p>
        </w:tc>
        <w:tc>
          <w:tcPr>
            <w:tcW w:w="1412" w:type="dxa"/>
          </w:tcPr>
          <w:p w14:paraId="6AEDAB6E"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19FFCE30" w14:textId="77777777" w:rsidTr="00344C12">
        <w:tc>
          <w:tcPr>
            <w:tcW w:w="3681" w:type="dxa"/>
          </w:tcPr>
          <w:p w14:paraId="51FDBAC4" w14:textId="77777777" w:rsidR="00C46AD1" w:rsidRPr="00F232AF" w:rsidRDefault="00C46AD1" w:rsidP="00344C12">
            <w:pPr>
              <w:rPr>
                <w:rFonts w:ascii="Arial" w:hAnsi="Arial" w:cs="Arial"/>
                <w:sz w:val="20"/>
                <w:szCs w:val="20"/>
              </w:rPr>
            </w:pPr>
            <w:r w:rsidRPr="00F232AF">
              <w:rPr>
                <w:rFonts w:ascii="Arial" w:hAnsi="Arial" w:cs="Arial"/>
                <w:sz w:val="20"/>
                <w:szCs w:val="20"/>
              </w:rPr>
              <w:t>Slikar</w:t>
            </w:r>
          </w:p>
        </w:tc>
        <w:tc>
          <w:tcPr>
            <w:tcW w:w="3969" w:type="dxa"/>
          </w:tcPr>
          <w:p w14:paraId="0DF2D011" w14:textId="77777777" w:rsidR="00C46AD1" w:rsidRPr="00B93035" w:rsidRDefault="00C46AD1" w:rsidP="00344C12">
            <w:pPr>
              <w:rPr>
                <w:rFonts w:ascii="Arial" w:hAnsi="Arial" w:cs="Arial"/>
                <w:sz w:val="20"/>
                <w:szCs w:val="20"/>
              </w:rPr>
            </w:pPr>
            <w:r w:rsidRPr="00B93035">
              <w:rPr>
                <w:rFonts w:ascii="Arial" w:hAnsi="Arial" w:cs="Arial"/>
                <w:sz w:val="20"/>
                <w:szCs w:val="20"/>
              </w:rPr>
              <w:t>Slikar - VII/2</w:t>
            </w:r>
          </w:p>
        </w:tc>
        <w:tc>
          <w:tcPr>
            <w:tcW w:w="1412" w:type="dxa"/>
          </w:tcPr>
          <w:p w14:paraId="3724CE01"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33</w:t>
            </w:r>
          </w:p>
        </w:tc>
      </w:tr>
      <w:tr w:rsidR="00C46AD1" w:rsidRPr="00F232AF" w14:paraId="44A716AB" w14:textId="77777777" w:rsidTr="00344C12">
        <w:tc>
          <w:tcPr>
            <w:tcW w:w="3681" w:type="dxa"/>
          </w:tcPr>
          <w:p w14:paraId="0595C867" w14:textId="77777777" w:rsidR="00C46AD1" w:rsidRPr="00F232AF" w:rsidRDefault="00C46AD1" w:rsidP="00344C12">
            <w:pPr>
              <w:rPr>
                <w:rFonts w:ascii="Arial" w:hAnsi="Arial" w:cs="Arial"/>
                <w:sz w:val="20"/>
                <w:szCs w:val="20"/>
              </w:rPr>
            </w:pPr>
            <w:r w:rsidRPr="00F232AF">
              <w:rPr>
                <w:rFonts w:ascii="Arial" w:hAnsi="Arial" w:cs="Arial"/>
                <w:sz w:val="20"/>
                <w:szCs w:val="20"/>
              </w:rPr>
              <w:t>Snemalec</w:t>
            </w:r>
          </w:p>
        </w:tc>
        <w:tc>
          <w:tcPr>
            <w:tcW w:w="3969" w:type="dxa"/>
          </w:tcPr>
          <w:p w14:paraId="5E35DD66" w14:textId="77777777" w:rsidR="00C46AD1" w:rsidRPr="00B93035" w:rsidRDefault="00C46AD1" w:rsidP="00344C12">
            <w:pPr>
              <w:rPr>
                <w:rFonts w:ascii="Arial" w:hAnsi="Arial" w:cs="Arial"/>
                <w:sz w:val="20"/>
                <w:szCs w:val="20"/>
              </w:rPr>
            </w:pPr>
            <w:r w:rsidRPr="00B93035">
              <w:rPr>
                <w:rFonts w:ascii="Arial" w:hAnsi="Arial" w:cs="Arial"/>
                <w:sz w:val="20"/>
                <w:szCs w:val="20"/>
              </w:rPr>
              <w:t>Snemalec - VII/2</w:t>
            </w:r>
          </w:p>
        </w:tc>
        <w:tc>
          <w:tcPr>
            <w:tcW w:w="1412" w:type="dxa"/>
          </w:tcPr>
          <w:p w14:paraId="537B84EB"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32</w:t>
            </w:r>
          </w:p>
        </w:tc>
      </w:tr>
      <w:tr w:rsidR="00C46AD1" w:rsidRPr="00F232AF" w14:paraId="39EC4EC3" w14:textId="77777777" w:rsidTr="00344C12">
        <w:tc>
          <w:tcPr>
            <w:tcW w:w="3681" w:type="dxa"/>
          </w:tcPr>
          <w:p w14:paraId="591D7C28" w14:textId="77777777" w:rsidR="00C46AD1" w:rsidRPr="00F232AF" w:rsidRDefault="00C46AD1" w:rsidP="00344C12">
            <w:pPr>
              <w:rPr>
                <w:rFonts w:ascii="Arial" w:hAnsi="Arial" w:cs="Arial"/>
                <w:sz w:val="20"/>
                <w:szCs w:val="20"/>
              </w:rPr>
            </w:pPr>
            <w:r w:rsidRPr="00F232AF">
              <w:rPr>
                <w:rFonts w:ascii="Arial" w:hAnsi="Arial" w:cs="Arial"/>
                <w:sz w:val="20"/>
                <w:szCs w:val="20"/>
              </w:rPr>
              <w:t>Teatrolog</w:t>
            </w:r>
          </w:p>
        </w:tc>
        <w:tc>
          <w:tcPr>
            <w:tcW w:w="3969" w:type="dxa"/>
          </w:tcPr>
          <w:p w14:paraId="5B30E2CC" w14:textId="77777777" w:rsidR="00C46AD1" w:rsidRPr="00B93035" w:rsidRDefault="00C46AD1" w:rsidP="00344C12">
            <w:pPr>
              <w:rPr>
                <w:rFonts w:ascii="Arial" w:hAnsi="Arial" w:cs="Arial"/>
                <w:sz w:val="20"/>
                <w:szCs w:val="20"/>
              </w:rPr>
            </w:pPr>
            <w:r w:rsidRPr="00B93035">
              <w:rPr>
                <w:rFonts w:ascii="Arial" w:hAnsi="Arial" w:cs="Arial"/>
                <w:sz w:val="20"/>
                <w:szCs w:val="20"/>
              </w:rPr>
              <w:t>Novinar specialist - VII/2</w:t>
            </w:r>
          </w:p>
        </w:tc>
        <w:tc>
          <w:tcPr>
            <w:tcW w:w="1412" w:type="dxa"/>
            <w:vAlign w:val="bottom"/>
          </w:tcPr>
          <w:p w14:paraId="7D7984E5"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37</w:t>
            </w:r>
          </w:p>
        </w:tc>
      </w:tr>
      <w:tr w:rsidR="00C46AD1" w:rsidRPr="00F232AF" w14:paraId="0DCDC248" w14:textId="77777777" w:rsidTr="00344C12">
        <w:tc>
          <w:tcPr>
            <w:tcW w:w="3681" w:type="dxa"/>
          </w:tcPr>
          <w:p w14:paraId="39965533" w14:textId="77777777" w:rsidR="00C46AD1" w:rsidRPr="00F232AF" w:rsidRDefault="00C46AD1" w:rsidP="00344C12">
            <w:pPr>
              <w:rPr>
                <w:rFonts w:ascii="Arial" w:hAnsi="Arial" w:cs="Arial"/>
                <w:sz w:val="20"/>
                <w:szCs w:val="20"/>
              </w:rPr>
            </w:pPr>
            <w:r w:rsidRPr="00F232AF">
              <w:rPr>
                <w:rFonts w:ascii="Arial" w:hAnsi="Arial" w:cs="Arial"/>
                <w:sz w:val="20"/>
                <w:szCs w:val="20"/>
              </w:rPr>
              <w:t>Uglaševalec glasbil</w:t>
            </w:r>
          </w:p>
        </w:tc>
        <w:tc>
          <w:tcPr>
            <w:tcW w:w="3969" w:type="dxa"/>
          </w:tcPr>
          <w:p w14:paraId="574F4E82" w14:textId="77777777" w:rsidR="00C46AD1" w:rsidRPr="00B93035" w:rsidRDefault="00C46AD1" w:rsidP="00344C12">
            <w:pPr>
              <w:rPr>
                <w:rFonts w:ascii="Arial" w:hAnsi="Arial" w:cs="Arial"/>
                <w:sz w:val="20"/>
                <w:szCs w:val="20"/>
              </w:rPr>
            </w:pPr>
            <w:r w:rsidRPr="00B93035">
              <w:rPr>
                <w:rFonts w:ascii="Arial" w:hAnsi="Arial" w:cs="Arial"/>
                <w:sz w:val="20"/>
                <w:szCs w:val="20"/>
              </w:rPr>
              <w:t>Strokovni sodelavec – VII/2</w:t>
            </w:r>
          </w:p>
        </w:tc>
        <w:tc>
          <w:tcPr>
            <w:tcW w:w="1412" w:type="dxa"/>
          </w:tcPr>
          <w:p w14:paraId="1883A7EC"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r w:rsidR="00C46AD1" w:rsidRPr="00F232AF" w14:paraId="76A8D5BF" w14:textId="77777777" w:rsidTr="00344C12">
        <w:tc>
          <w:tcPr>
            <w:tcW w:w="3681" w:type="dxa"/>
          </w:tcPr>
          <w:p w14:paraId="29A30AD1" w14:textId="77777777" w:rsidR="00C46AD1" w:rsidRPr="00F232AF" w:rsidRDefault="00C46AD1" w:rsidP="00344C12">
            <w:pPr>
              <w:rPr>
                <w:rFonts w:ascii="Arial" w:hAnsi="Arial" w:cs="Arial"/>
                <w:sz w:val="20"/>
                <w:szCs w:val="20"/>
              </w:rPr>
            </w:pPr>
            <w:r w:rsidRPr="00F232AF">
              <w:rPr>
                <w:rFonts w:ascii="Arial" w:hAnsi="Arial" w:cs="Arial"/>
                <w:sz w:val="20"/>
                <w:szCs w:val="20"/>
              </w:rPr>
              <w:t>Urednik</w:t>
            </w:r>
          </w:p>
        </w:tc>
        <w:tc>
          <w:tcPr>
            <w:tcW w:w="3969" w:type="dxa"/>
          </w:tcPr>
          <w:p w14:paraId="6EE2B26A" w14:textId="77777777" w:rsidR="00C46AD1" w:rsidRPr="00B93035" w:rsidRDefault="00C46AD1" w:rsidP="00344C12">
            <w:pPr>
              <w:rPr>
                <w:rFonts w:ascii="Arial" w:hAnsi="Arial" w:cs="Arial"/>
                <w:sz w:val="20"/>
                <w:szCs w:val="20"/>
              </w:rPr>
            </w:pPr>
            <w:r w:rsidRPr="00B93035">
              <w:rPr>
                <w:rFonts w:ascii="Arial" w:hAnsi="Arial" w:cs="Arial"/>
                <w:sz w:val="20"/>
                <w:szCs w:val="20"/>
              </w:rPr>
              <w:t>Novinar urednik - VII/2</w:t>
            </w:r>
          </w:p>
        </w:tc>
        <w:tc>
          <w:tcPr>
            <w:tcW w:w="1412" w:type="dxa"/>
            <w:vAlign w:val="bottom"/>
          </w:tcPr>
          <w:p w14:paraId="09E37915"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39</w:t>
            </w:r>
          </w:p>
        </w:tc>
      </w:tr>
      <w:tr w:rsidR="00C46AD1" w:rsidRPr="00F232AF" w14:paraId="68073F60" w14:textId="77777777" w:rsidTr="00344C12">
        <w:tc>
          <w:tcPr>
            <w:tcW w:w="3681" w:type="dxa"/>
          </w:tcPr>
          <w:p w14:paraId="461CE64A" w14:textId="77777777" w:rsidR="00C46AD1" w:rsidRPr="00F232AF" w:rsidRDefault="00C46AD1" w:rsidP="00344C12">
            <w:pPr>
              <w:rPr>
                <w:rFonts w:ascii="Arial" w:hAnsi="Arial" w:cs="Arial"/>
                <w:sz w:val="20"/>
                <w:szCs w:val="20"/>
              </w:rPr>
            </w:pPr>
            <w:proofErr w:type="spellStart"/>
            <w:r w:rsidRPr="00F232AF">
              <w:rPr>
                <w:rFonts w:ascii="Arial" w:hAnsi="Arial" w:cs="Arial"/>
                <w:sz w:val="20"/>
                <w:szCs w:val="20"/>
              </w:rPr>
              <w:t>Videast</w:t>
            </w:r>
            <w:proofErr w:type="spellEnd"/>
          </w:p>
        </w:tc>
        <w:tc>
          <w:tcPr>
            <w:tcW w:w="3969" w:type="dxa"/>
          </w:tcPr>
          <w:p w14:paraId="5DBB7FEB" w14:textId="77777777" w:rsidR="00C46AD1" w:rsidRPr="00B93035" w:rsidRDefault="00C46AD1" w:rsidP="00344C12">
            <w:pPr>
              <w:rPr>
                <w:rFonts w:ascii="Arial" w:hAnsi="Arial" w:cs="Arial"/>
                <w:sz w:val="20"/>
                <w:szCs w:val="20"/>
              </w:rPr>
            </w:pPr>
            <w:r w:rsidRPr="00B93035">
              <w:rPr>
                <w:rFonts w:ascii="Arial" w:hAnsi="Arial" w:cs="Arial"/>
                <w:sz w:val="20"/>
                <w:szCs w:val="20"/>
              </w:rPr>
              <w:t>Strokovni sodelavec – VII/2</w:t>
            </w:r>
          </w:p>
        </w:tc>
        <w:tc>
          <w:tcPr>
            <w:tcW w:w="1412" w:type="dxa"/>
          </w:tcPr>
          <w:p w14:paraId="7D274ECE" w14:textId="77777777" w:rsidR="00C46AD1" w:rsidRPr="00F232AF" w:rsidRDefault="00C46AD1" w:rsidP="00344C12">
            <w:pPr>
              <w:jc w:val="center"/>
              <w:rPr>
                <w:rFonts w:ascii="Arial" w:hAnsi="Arial" w:cs="Arial"/>
                <w:sz w:val="20"/>
                <w:szCs w:val="20"/>
              </w:rPr>
            </w:pPr>
            <w:r w:rsidRPr="00F232AF">
              <w:rPr>
                <w:rFonts w:ascii="Arial" w:hAnsi="Arial" w:cs="Arial"/>
                <w:sz w:val="20"/>
                <w:szCs w:val="20"/>
              </w:rPr>
              <w:t>34</w:t>
            </w:r>
          </w:p>
        </w:tc>
      </w:tr>
    </w:tbl>
    <w:p w14:paraId="79174088" w14:textId="77777777" w:rsidR="00C46AD1" w:rsidRPr="00F232AF" w:rsidRDefault="00C46AD1" w:rsidP="00C46AD1">
      <w:pPr>
        <w:rPr>
          <w:rFonts w:ascii="Arial" w:hAnsi="Arial" w:cs="Arial"/>
          <w:sz w:val="20"/>
          <w:szCs w:val="20"/>
        </w:rPr>
      </w:pPr>
    </w:p>
    <w:p w14:paraId="53A72DB2" w14:textId="77777777" w:rsidR="00C46AD1" w:rsidRPr="00E15513" w:rsidRDefault="00C46AD1" w:rsidP="00C82C3F">
      <w:pPr>
        <w:rPr>
          <w:rFonts w:ascii="Arial" w:hAnsi="Arial" w:cs="Arial"/>
          <w:sz w:val="20"/>
          <w:szCs w:val="20"/>
        </w:rPr>
      </w:pPr>
    </w:p>
    <w:sectPr w:rsidR="00C46AD1" w:rsidRPr="00E15513" w:rsidSect="005F065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6511C"/>
    <w:multiLevelType w:val="multilevel"/>
    <w:tmpl w:val="E216172A"/>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39F0903"/>
    <w:multiLevelType w:val="hybridMultilevel"/>
    <w:tmpl w:val="45E4B20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4A02132"/>
    <w:multiLevelType w:val="hybridMultilevel"/>
    <w:tmpl w:val="0B86748C"/>
    <w:lvl w:ilvl="0" w:tplc="36A6030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723EDC"/>
    <w:multiLevelType w:val="hybridMultilevel"/>
    <w:tmpl w:val="E73A4F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EFA02C4"/>
    <w:multiLevelType w:val="hybridMultilevel"/>
    <w:tmpl w:val="A5AE82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86C424F"/>
    <w:multiLevelType w:val="hybridMultilevel"/>
    <w:tmpl w:val="27A44918"/>
    <w:lvl w:ilvl="0" w:tplc="7D18A0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C2A5D2F"/>
    <w:multiLevelType w:val="multilevel"/>
    <w:tmpl w:val="59A0E3C8"/>
    <w:lvl w:ilvl="0">
      <w:start w:val="5"/>
      <w:numFmt w:val="decimal"/>
      <w:lvlText w:val="%1"/>
      <w:lvlJc w:val="left"/>
      <w:pPr>
        <w:ind w:left="360" w:hanging="360"/>
      </w:pPr>
      <w:rPr>
        <w:rFonts w:hint="default"/>
        <w:b w:val="0"/>
      </w:rPr>
    </w:lvl>
    <w:lvl w:ilvl="1">
      <w:start w:val="1"/>
      <w:numFmt w:val="decimal"/>
      <w:lvlText w:val="%1.%2"/>
      <w:lvlJc w:val="left"/>
      <w:pPr>
        <w:ind w:left="394" w:hanging="360"/>
      </w:pPr>
      <w:rPr>
        <w:rFonts w:hint="default"/>
        <w:b w:val="0"/>
      </w:rPr>
    </w:lvl>
    <w:lvl w:ilvl="2">
      <w:start w:val="1"/>
      <w:numFmt w:val="decimal"/>
      <w:lvlText w:val="%1.%2.%3"/>
      <w:lvlJc w:val="left"/>
      <w:pPr>
        <w:ind w:left="788" w:hanging="720"/>
      </w:pPr>
      <w:rPr>
        <w:rFonts w:hint="default"/>
        <w:b w:val="0"/>
      </w:rPr>
    </w:lvl>
    <w:lvl w:ilvl="3">
      <w:start w:val="1"/>
      <w:numFmt w:val="decimal"/>
      <w:lvlText w:val="%1.%2.%3.%4"/>
      <w:lvlJc w:val="left"/>
      <w:pPr>
        <w:ind w:left="822" w:hanging="720"/>
      </w:pPr>
      <w:rPr>
        <w:rFonts w:hint="default"/>
        <w:b w:val="0"/>
      </w:rPr>
    </w:lvl>
    <w:lvl w:ilvl="4">
      <w:start w:val="1"/>
      <w:numFmt w:val="decimal"/>
      <w:lvlText w:val="%1.%2.%3.%4.%5"/>
      <w:lvlJc w:val="left"/>
      <w:pPr>
        <w:ind w:left="1216" w:hanging="1080"/>
      </w:pPr>
      <w:rPr>
        <w:rFonts w:hint="default"/>
        <w:b w:val="0"/>
      </w:rPr>
    </w:lvl>
    <w:lvl w:ilvl="5">
      <w:start w:val="1"/>
      <w:numFmt w:val="decimal"/>
      <w:lvlText w:val="%1.%2.%3.%4.%5.%6"/>
      <w:lvlJc w:val="left"/>
      <w:pPr>
        <w:ind w:left="1250" w:hanging="1080"/>
      </w:pPr>
      <w:rPr>
        <w:rFonts w:hint="default"/>
        <w:b w:val="0"/>
      </w:rPr>
    </w:lvl>
    <w:lvl w:ilvl="6">
      <w:start w:val="1"/>
      <w:numFmt w:val="decimal"/>
      <w:lvlText w:val="%1.%2.%3.%4.%5.%6.%7"/>
      <w:lvlJc w:val="left"/>
      <w:pPr>
        <w:ind w:left="1644" w:hanging="1440"/>
      </w:pPr>
      <w:rPr>
        <w:rFonts w:hint="default"/>
        <w:b w:val="0"/>
      </w:rPr>
    </w:lvl>
    <w:lvl w:ilvl="7">
      <w:start w:val="1"/>
      <w:numFmt w:val="decimal"/>
      <w:lvlText w:val="%1.%2.%3.%4.%5.%6.%7.%8"/>
      <w:lvlJc w:val="left"/>
      <w:pPr>
        <w:ind w:left="1678" w:hanging="1440"/>
      </w:pPr>
      <w:rPr>
        <w:rFonts w:hint="default"/>
        <w:b w:val="0"/>
      </w:rPr>
    </w:lvl>
    <w:lvl w:ilvl="8">
      <w:start w:val="1"/>
      <w:numFmt w:val="decimal"/>
      <w:lvlText w:val="%1.%2.%3.%4.%5.%6.%7.%8.%9"/>
      <w:lvlJc w:val="left"/>
      <w:pPr>
        <w:ind w:left="2072" w:hanging="1800"/>
      </w:pPr>
      <w:rPr>
        <w:rFonts w:hint="default"/>
        <w:b w:val="0"/>
      </w:rPr>
    </w:lvl>
  </w:abstractNum>
  <w:abstractNum w:abstractNumId="9" w15:restartNumberingAfterBreak="0">
    <w:nsid w:val="3E406571"/>
    <w:multiLevelType w:val="hybridMultilevel"/>
    <w:tmpl w:val="F9BADB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84846C4"/>
    <w:multiLevelType w:val="hybridMultilevel"/>
    <w:tmpl w:val="3AB6DF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65719CA"/>
    <w:multiLevelType w:val="hybridMultilevel"/>
    <w:tmpl w:val="45E4B2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082353A"/>
    <w:multiLevelType w:val="hybridMultilevel"/>
    <w:tmpl w:val="559803C6"/>
    <w:lvl w:ilvl="0" w:tplc="7D18A0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6006B5B"/>
    <w:multiLevelType w:val="hybridMultilevel"/>
    <w:tmpl w:val="B844BA2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FA20A5"/>
    <w:multiLevelType w:val="multilevel"/>
    <w:tmpl w:val="1026EEB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6"/>
  </w:num>
  <w:num w:numId="2">
    <w:abstractNumId w:val="14"/>
  </w:num>
  <w:num w:numId="3">
    <w:abstractNumId w:val="18"/>
  </w:num>
  <w:num w:numId="4">
    <w:abstractNumId w:val="10"/>
  </w:num>
  <w:num w:numId="5">
    <w:abstractNumId w:val="11"/>
  </w:num>
  <w:num w:numId="6">
    <w:abstractNumId w:val="5"/>
  </w:num>
  <w:num w:numId="7">
    <w:abstractNumId w:val="7"/>
    <w:lvlOverride w:ilvl="0">
      <w:startOverride w:val="1"/>
    </w:lvlOverride>
  </w:num>
  <w:num w:numId="8">
    <w:abstractNumId w:val="20"/>
  </w:num>
  <w:num w:numId="9">
    <w:abstractNumId w:val="15"/>
  </w:num>
  <w:num w:numId="10">
    <w:abstractNumId w:val="6"/>
  </w:num>
  <w:num w:numId="11">
    <w:abstractNumId w:val="17"/>
  </w:num>
  <w:num w:numId="12">
    <w:abstractNumId w:val="19"/>
  </w:num>
  <w:num w:numId="13">
    <w:abstractNumId w:val="4"/>
  </w:num>
  <w:num w:numId="14">
    <w:abstractNumId w:val="0"/>
  </w:num>
  <w:num w:numId="15">
    <w:abstractNumId w:val="12"/>
  </w:num>
  <w:num w:numId="16">
    <w:abstractNumId w:val="8"/>
  </w:num>
  <w:num w:numId="17">
    <w:abstractNumId w:val="3"/>
  </w:num>
  <w:num w:numId="18">
    <w:abstractNumId w:val="9"/>
  </w:num>
  <w:num w:numId="19">
    <w:abstractNumId w:val="13"/>
  </w:num>
  <w:num w:numId="20">
    <w:abstractNumId w:val="2"/>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08B"/>
    <w:rsid w:val="00021A30"/>
    <w:rsid w:val="00031D08"/>
    <w:rsid w:val="0004053F"/>
    <w:rsid w:val="000561DF"/>
    <w:rsid w:val="00071F0A"/>
    <w:rsid w:val="0008329B"/>
    <w:rsid w:val="00086346"/>
    <w:rsid w:val="000901AC"/>
    <w:rsid w:val="00096125"/>
    <w:rsid w:val="000A5BA2"/>
    <w:rsid w:val="000A72F2"/>
    <w:rsid w:val="000B036F"/>
    <w:rsid w:val="000B30E4"/>
    <w:rsid w:val="000C4F02"/>
    <w:rsid w:val="000D3402"/>
    <w:rsid w:val="000D41DF"/>
    <w:rsid w:val="000D7CF0"/>
    <w:rsid w:val="00100BFC"/>
    <w:rsid w:val="00106CD4"/>
    <w:rsid w:val="001306F4"/>
    <w:rsid w:val="001323C0"/>
    <w:rsid w:val="0013450B"/>
    <w:rsid w:val="00134751"/>
    <w:rsid w:val="001745E4"/>
    <w:rsid w:val="001805E7"/>
    <w:rsid w:val="00183FC1"/>
    <w:rsid w:val="0019144D"/>
    <w:rsid w:val="001B48A2"/>
    <w:rsid w:val="001C54FF"/>
    <w:rsid w:val="001E4D99"/>
    <w:rsid w:val="001F221C"/>
    <w:rsid w:val="00200A51"/>
    <w:rsid w:val="002103AB"/>
    <w:rsid w:val="0022294E"/>
    <w:rsid w:val="00226F27"/>
    <w:rsid w:val="00243136"/>
    <w:rsid w:val="002444BF"/>
    <w:rsid w:val="00252FDA"/>
    <w:rsid w:val="00256B56"/>
    <w:rsid w:val="00261F2E"/>
    <w:rsid w:val="0026572E"/>
    <w:rsid w:val="002751E3"/>
    <w:rsid w:val="00281556"/>
    <w:rsid w:val="00291A47"/>
    <w:rsid w:val="00294C1E"/>
    <w:rsid w:val="002976D1"/>
    <w:rsid w:val="00297C0E"/>
    <w:rsid w:val="002B5D48"/>
    <w:rsid w:val="002C466D"/>
    <w:rsid w:val="002D7AF7"/>
    <w:rsid w:val="002E33E6"/>
    <w:rsid w:val="002E487E"/>
    <w:rsid w:val="002F5C78"/>
    <w:rsid w:val="00303C5C"/>
    <w:rsid w:val="0030746D"/>
    <w:rsid w:val="003247AE"/>
    <w:rsid w:val="003272B8"/>
    <w:rsid w:val="00331198"/>
    <w:rsid w:val="003427F3"/>
    <w:rsid w:val="0034757F"/>
    <w:rsid w:val="003505F0"/>
    <w:rsid w:val="00352258"/>
    <w:rsid w:val="00356173"/>
    <w:rsid w:val="00356B42"/>
    <w:rsid w:val="0037298B"/>
    <w:rsid w:val="003763D8"/>
    <w:rsid w:val="00380095"/>
    <w:rsid w:val="003901FE"/>
    <w:rsid w:val="003918F9"/>
    <w:rsid w:val="00397130"/>
    <w:rsid w:val="003A119C"/>
    <w:rsid w:val="003A4238"/>
    <w:rsid w:val="003B00AC"/>
    <w:rsid w:val="003B5015"/>
    <w:rsid w:val="003B7287"/>
    <w:rsid w:val="003D38B5"/>
    <w:rsid w:val="003D5D92"/>
    <w:rsid w:val="003D5F3D"/>
    <w:rsid w:val="003E0C22"/>
    <w:rsid w:val="003E32C8"/>
    <w:rsid w:val="003E51D5"/>
    <w:rsid w:val="003F2AB0"/>
    <w:rsid w:val="00403B68"/>
    <w:rsid w:val="00404A10"/>
    <w:rsid w:val="00413482"/>
    <w:rsid w:val="0041646D"/>
    <w:rsid w:val="004244D0"/>
    <w:rsid w:val="00426DAE"/>
    <w:rsid w:val="0043058A"/>
    <w:rsid w:val="0043314A"/>
    <w:rsid w:val="00440C9C"/>
    <w:rsid w:val="0044756F"/>
    <w:rsid w:val="00451B5A"/>
    <w:rsid w:val="00455DA0"/>
    <w:rsid w:val="00457FEC"/>
    <w:rsid w:val="00474F6B"/>
    <w:rsid w:val="00475B88"/>
    <w:rsid w:val="004803CE"/>
    <w:rsid w:val="00480994"/>
    <w:rsid w:val="00483026"/>
    <w:rsid w:val="00492470"/>
    <w:rsid w:val="004A04BD"/>
    <w:rsid w:val="004A5228"/>
    <w:rsid w:val="004B00B0"/>
    <w:rsid w:val="004B3E4B"/>
    <w:rsid w:val="004B5CF7"/>
    <w:rsid w:val="004C5855"/>
    <w:rsid w:val="004D05E6"/>
    <w:rsid w:val="005148DD"/>
    <w:rsid w:val="005218EC"/>
    <w:rsid w:val="00531D86"/>
    <w:rsid w:val="00542DE2"/>
    <w:rsid w:val="00564C4A"/>
    <w:rsid w:val="00565958"/>
    <w:rsid w:val="00570676"/>
    <w:rsid w:val="00570800"/>
    <w:rsid w:val="005735E7"/>
    <w:rsid w:val="00581236"/>
    <w:rsid w:val="00581ACC"/>
    <w:rsid w:val="00586752"/>
    <w:rsid w:val="00594F5C"/>
    <w:rsid w:val="005A52FF"/>
    <w:rsid w:val="005B2B24"/>
    <w:rsid w:val="005B655A"/>
    <w:rsid w:val="005C681E"/>
    <w:rsid w:val="005E18BE"/>
    <w:rsid w:val="005F0651"/>
    <w:rsid w:val="005F3769"/>
    <w:rsid w:val="005F7401"/>
    <w:rsid w:val="005F7EB4"/>
    <w:rsid w:val="005F7F25"/>
    <w:rsid w:val="00601DF2"/>
    <w:rsid w:val="0060676A"/>
    <w:rsid w:val="006175DB"/>
    <w:rsid w:val="00622749"/>
    <w:rsid w:val="006233F5"/>
    <w:rsid w:val="00630179"/>
    <w:rsid w:val="00636F2B"/>
    <w:rsid w:val="00640470"/>
    <w:rsid w:val="0064287E"/>
    <w:rsid w:val="0065108B"/>
    <w:rsid w:val="006531DA"/>
    <w:rsid w:val="00657FCB"/>
    <w:rsid w:val="006616EC"/>
    <w:rsid w:val="00661823"/>
    <w:rsid w:val="00665221"/>
    <w:rsid w:val="00676384"/>
    <w:rsid w:val="00676912"/>
    <w:rsid w:val="006822E5"/>
    <w:rsid w:val="006A4803"/>
    <w:rsid w:val="006B1F25"/>
    <w:rsid w:val="006C39C7"/>
    <w:rsid w:val="006C7219"/>
    <w:rsid w:val="006D53FE"/>
    <w:rsid w:val="006D6E85"/>
    <w:rsid w:val="006F582D"/>
    <w:rsid w:val="007011BE"/>
    <w:rsid w:val="0072720D"/>
    <w:rsid w:val="00730325"/>
    <w:rsid w:val="007321B0"/>
    <w:rsid w:val="00757980"/>
    <w:rsid w:val="00774EF6"/>
    <w:rsid w:val="00782AA5"/>
    <w:rsid w:val="007853A4"/>
    <w:rsid w:val="00785480"/>
    <w:rsid w:val="00787404"/>
    <w:rsid w:val="007B2476"/>
    <w:rsid w:val="007B622A"/>
    <w:rsid w:val="007C01F8"/>
    <w:rsid w:val="007C59EB"/>
    <w:rsid w:val="007C75EF"/>
    <w:rsid w:val="007D1BE5"/>
    <w:rsid w:val="007D5119"/>
    <w:rsid w:val="007E0150"/>
    <w:rsid w:val="007E7AF0"/>
    <w:rsid w:val="007F3C57"/>
    <w:rsid w:val="0081782F"/>
    <w:rsid w:val="00817CD6"/>
    <w:rsid w:val="00837F13"/>
    <w:rsid w:val="008543BF"/>
    <w:rsid w:val="00874680"/>
    <w:rsid w:val="008938CA"/>
    <w:rsid w:val="008A674C"/>
    <w:rsid w:val="008B5287"/>
    <w:rsid w:val="008B7611"/>
    <w:rsid w:val="008B7695"/>
    <w:rsid w:val="008C357B"/>
    <w:rsid w:val="008C6900"/>
    <w:rsid w:val="008D23A7"/>
    <w:rsid w:val="008E7DD3"/>
    <w:rsid w:val="0090123E"/>
    <w:rsid w:val="00904A37"/>
    <w:rsid w:val="009078AD"/>
    <w:rsid w:val="0091663D"/>
    <w:rsid w:val="00921BA8"/>
    <w:rsid w:val="009539E5"/>
    <w:rsid w:val="00954787"/>
    <w:rsid w:val="009574F1"/>
    <w:rsid w:val="009759B8"/>
    <w:rsid w:val="00982E66"/>
    <w:rsid w:val="009873C9"/>
    <w:rsid w:val="009B3BB2"/>
    <w:rsid w:val="009C71C8"/>
    <w:rsid w:val="009D2D3B"/>
    <w:rsid w:val="009E13D9"/>
    <w:rsid w:val="009E207C"/>
    <w:rsid w:val="009F05E6"/>
    <w:rsid w:val="009F276B"/>
    <w:rsid w:val="00A04329"/>
    <w:rsid w:val="00A06D69"/>
    <w:rsid w:val="00A253CB"/>
    <w:rsid w:val="00A451E8"/>
    <w:rsid w:val="00A520B1"/>
    <w:rsid w:val="00A63794"/>
    <w:rsid w:val="00A70A92"/>
    <w:rsid w:val="00A96361"/>
    <w:rsid w:val="00AA151F"/>
    <w:rsid w:val="00AA2CCF"/>
    <w:rsid w:val="00AA446D"/>
    <w:rsid w:val="00AB20F0"/>
    <w:rsid w:val="00AD083C"/>
    <w:rsid w:val="00AD7165"/>
    <w:rsid w:val="00AE21F8"/>
    <w:rsid w:val="00AE3CE0"/>
    <w:rsid w:val="00AE668E"/>
    <w:rsid w:val="00AF0CC0"/>
    <w:rsid w:val="00AF17E8"/>
    <w:rsid w:val="00AF4100"/>
    <w:rsid w:val="00B00122"/>
    <w:rsid w:val="00B00C07"/>
    <w:rsid w:val="00B02C66"/>
    <w:rsid w:val="00B071BD"/>
    <w:rsid w:val="00B17AB8"/>
    <w:rsid w:val="00B36CB0"/>
    <w:rsid w:val="00B373D1"/>
    <w:rsid w:val="00B40F61"/>
    <w:rsid w:val="00B41CBD"/>
    <w:rsid w:val="00B41EDD"/>
    <w:rsid w:val="00B52763"/>
    <w:rsid w:val="00B553DE"/>
    <w:rsid w:val="00B70D01"/>
    <w:rsid w:val="00B83E8C"/>
    <w:rsid w:val="00B84700"/>
    <w:rsid w:val="00B91F42"/>
    <w:rsid w:val="00B93035"/>
    <w:rsid w:val="00BA5A84"/>
    <w:rsid w:val="00BB4885"/>
    <w:rsid w:val="00BB4C34"/>
    <w:rsid w:val="00BB623A"/>
    <w:rsid w:val="00BC51FD"/>
    <w:rsid w:val="00BD0D87"/>
    <w:rsid w:val="00BE4FAB"/>
    <w:rsid w:val="00BE642D"/>
    <w:rsid w:val="00BE6B43"/>
    <w:rsid w:val="00C0150D"/>
    <w:rsid w:val="00C063CD"/>
    <w:rsid w:val="00C071B8"/>
    <w:rsid w:val="00C149C2"/>
    <w:rsid w:val="00C202A0"/>
    <w:rsid w:val="00C231DD"/>
    <w:rsid w:val="00C24E43"/>
    <w:rsid w:val="00C256D2"/>
    <w:rsid w:val="00C34CFE"/>
    <w:rsid w:val="00C36907"/>
    <w:rsid w:val="00C37A82"/>
    <w:rsid w:val="00C46AD1"/>
    <w:rsid w:val="00C75A41"/>
    <w:rsid w:val="00C770F1"/>
    <w:rsid w:val="00C816D5"/>
    <w:rsid w:val="00C82006"/>
    <w:rsid w:val="00C828E3"/>
    <w:rsid w:val="00C82C3F"/>
    <w:rsid w:val="00C85833"/>
    <w:rsid w:val="00C92264"/>
    <w:rsid w:val="00CA08C1"/>
    <w:rsid w:val="00CA239A"/>
    <w:rsid w:val="00CA6F78"/>
    <w:rsid w:val="00CA7CE7"/>
    <w:rsid w:val="00CB2A0A"/>
    <w:rsid w:val="00CB3E70"/>
    <w:rsid w:val="00CB6C61"/>
    <w:rsid w:val="00CD2CAB"/>
    <w:rsid w:val="00CD60A5"/>
    <w:rsid w:val="00CE4767"/>
    <w:rsid w:val="00CF7D16"/>
    <w:rsid w:val="00D12C03"/>
    <w:rsid w:val="00D23770"/>
    <w:rsid w:val="00D33EF1"/>
    <w:rsid w:val="00D35008"/>
    <w:rsid w:val="00D476AB"/>
    <w:rsid w:val="00D501E6"/>
    <w:rsid w:val="00D540B2"/>
    <w:rsid w:val="00D57EB6"/>
    <w:rsid w:val="00D65DB7"/>
    <w:rsid w:val="00D6602C"/>
    <w:rsid w:val="00D673F9"/>
    <w:rsid w:val="00D84238"/>
    <w:rsid w:val="00D85314"/>
    <w:rsid w:val="00D91472"/>
    <w:rsid w:val="00DB39FC"/>
    <w:rsid w:val="00DB4C96"/>
    <w:rsid w:val="00DB6774"/>
    <w:rsid w:val="00DB6D6D"/>
    <w:rsid w:val="00DD312A"/>
    <w:rsid w:val="00DE0170"/>
    <w:rsid w:val="00DE1F41"/>
    <w:rsid w:val="00DE7429"/>
    <w:rsid w:val="00DF5C6D"/>
    <w:rsid w:val="00E15513"/>
    <w:rsid w:val="00E231E6"/>
    <w:rsid w:val="00E31AD2"/>
    <w:rsid w:val="00E33DF3"/>
    <w:rsid w:val="00E40F8D"/>
    <w:rsid w:val="00E44249"/>
    <w:rsid w:val="00E53D03"/>
    <w:rsid w:val="00E56A25"/>
    <w:rsid w:val="00E70F77"/>
    <w:rsid w:val="00E7225B"/>
    <w:rsid w:val="00E84E6B"/>
    <w:rsid w:val="00E857D5"/>
    <w:rsid w:val="00E867A1"/>
    <w:rsid w:val="00E944F7"/>
    <w:rsid w:val="00E94F56"/>
    <w:rsid w:val="00EA57B7"/>
    <w:rsid w:val="00EA5864"/>
    <w:rsid w:val="00EA65FC"/>
    <w:rsid w:val="00EB5416"/>
    <w:rsid w:val="00ED00A3"/>
    <w:rsid w:val="00ED56C7"/>
    <w:rsid w:val="00EF074B"/>
    <w:rsid w:val="00EF102E"/>
    <w:rsid w:val="00EF632E"/>
    <w:rsid w:val="00F03591"/>
    <w:rsid w:val="00F10272"/>
    <w:rsid w:val="00F12155"/>
    <w:rsid w:val="00F12E66"/>
    <w:rsid w:val="00F232AF"/>
    <w:rsid w:val="00F27F57"/>
    <w:rsid w:val="00F3219C"/>
    <w:rsid w:val="00F33201"/>
    <w:rsid w:val="00F556DD"/>
    <w:rsid w:val="00F617A5"/>
    <w:rsid w:val="00F77AD7"/>
    <w:rsid w:val="00F81E20"/>
    <w:rsid w:val="00F82AA4"/>
    <w:rsid w:val="00F84B60"/>
    <w:rsid w:val="00FA5003"/>
    <w:rsid w:val="00FA7171"/>
    <w:rsid w:val="00FC2EF1"/>
    <w:rsid w:val="00FC5639"/>
    <w:rsid w:val="00FD0C30"/>
    <w:rsid w:val="00FD2AC5"/>
    <w:rsid w:val="00FE535D"/>
    <w:rsid w:val="00FF63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3AF2EC"/>
  <w15:docId w15:val="{9AAD3E3E-D078-4305-A8A4-A3A28F2EA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5108B"/>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seznama1">
    <w:name w:val="Odstavek seznama1"/>
    <w:basedOn w:val="Navaden"/>
    <w:qFormat/>
    <w:rsid w:val="0065108B"/>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65108B"/>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65108B"/>
    <w:rPr>
      <w:color w:val="0563C1"/>
      <w:u w:val="single"/>
    </w:rPr>
  </w:style>
  <w:style w:type="paragraph" w:customStyle="1" w:styleId="Naslovpredpisa">
    <w:name w:val="Naslov_predpisa"/>
    <w:basedOn w:val="Navaden"/>
    <w:link w:val="NaslovpredpisaZnak"/>
    <w:qFormat/>
    <w:rsid w:val="0065108B"/>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65108B"/>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5108B"/>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65108B"/>
    <w:rPr>
      <w:rFonts w:ascii="Arial" w:eastAsia="Times New Roman" w:hAnsi="Arial" w:cs="Arial"/>
      <w:lang w:eastAsia="sl-SI"/>
    </w:rPr>
  </w:style>
  <w:style w:type="paragraph" w:customStyle="1" w:styleId="Oddelek">
    <w:name w:val="Oddelek"/>
    <w:basedOn w:val="Navaden"/>
    <w:link w:val="OddelekZnak1"/>
    <w:qFormat/>
    <w:rsid w:val="0065108B"/>
    <w:pPr>
      <w:numPr>
        <w:numId w:val="6"/>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65108B"/>
    <w:rPr>
      <w:rFonts w:ascii="Arial" w:eastAsia="Times New Roman" w:hAnsi="Arial" w:cs="Arial"/>
      <w:b/>
      <w:lang w:eastAsia="sl-SI"/>
    </w:rPr>
  </w:style>
  <w:style w:type="paragraph" w:customStyle="1" w:styleId="Alineazaodstavkom">
    <w:name w:val="Alinea za odstavkom"/>
    <w:basedOn w:val="Navaden"/>
    <w:link w:val="AlineazaodstavkomZnak"/>
    <w:qFormat/>
    <w:rsid w:val="0065108B"/>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65108B"/>
    <w:rPr>
      <w:rFonts w:ascii="Arial" w:eastAsia="Times New Roman" w:hAnsi="Arial" w:cs="Arial"/>
      <w:lang w:eastAsia="sl-SI"/>
    </w:rPr>
  </w:style>
  <w:style w:type="paragraph" w:customStyle="1" w:styleId="Alineazatoko">
    <w:name w:val="Alinea za točko"/>
    <w:basedOn w:val="Navaden"/>
    <w:link w:val="AlineazatokoZnak"/>
    <w:qFormat/>
    <w:rsid w:val="0065108B"/>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65108B"/>
    <w:rPr>
      <w:rFonts w:ascii="Arial" w:eastAsia="Times New Roman" w:hAnsi="Arial" w:cs="Arial"/>
      <w:lang w:eastAsia="sl-SI"/>
    </w:rPr>
  </w:style>
  <w:style w:type="character" w:customStyle="1" w:styleId="rkovnatokazaodstavkomZnak">
    <w:name w:val="Črkovna točka_za odstavkom Znak"/>
    <w:link w:val="rkovnatokazaodstavkom"/>
    <w:rsid w:val="0065108B"/>
    <w:rPr>
      <w:rFonts w:ascii="Arial" w:hAnsi="Arial"/>
    </w:rPr>
  </w:style>
  <w:style w:type="paragraph" w:customStyle="1" w:styleId="rkovnatokazaodstavkom">
    <w:name w:val="Črkovna točka_za odstavkom"/>
    <w:basedOn w:val="Navaden"/>
    <w:link w:val="rkovnatokazaodstavkomZnak"/>
    <w:qFormat/>
    <w:rsid w:val="0065108B"/>
    <w:pPr>
      <w:numPr>
        <w:numId w:val="7"/>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65108B"/>
  </w:style>
  <w:style w:type="character" w:customStyle="1" w:styleId="OdsekZnak">
    <w:name w:val="Odsek Znak"/>
    <w:link w:val="Odsek"/>
    <w:rsid w:val="0065108B"/>
    <w:rPr>
      <w:rFonts w:ascii="Arial" w:eastAsia="Times New Roman" w:hAnsi="Arial" w:cs="Arial"/>
      <w:b/>
      <w:lang w:eastAsia="sl-SI"/>
    </w:rPr>
  </w:style>
  <w:style w:type="paragraph" w:styleId="Odstavekseznama">
    <w:name w:val="List Paragraph"/>
    <w:basedOn w:val="Navaden"/>
    <w:uiPriority w:val="34"/>
    <w:qFormat/>
    <w:rsid w:val="0065108B"/>
    <w:pPr>
      <w:ind w:left="720"/>
      <w:contextualSpacing/>
    </w:pPr>
  </w:style>
  <w:style w:type="paragraph" w:styleId="Brezrazmikov">
    <w:name w:val="No Spacing"/>
    <w:uiPriority w:val="1"/>
    <w:qFormat/>
    <w:rsid w:val="0065108B"/>
    <w:pPr>
      <w:spacing w:after="0" w:line="240" w:lineRule="auto"/>
    </w:pPr>
    <w:rPr>
      <w:rFonts w:ascii="Calibri" w:eastAsia="Calibri" w:hAnsi="Calibri" w:cs="Times New Roman"/>
    </w:rPr>
  </w:style>
  <w:style w:type="character" w:styleId="Pripombasklic">
    <w:name w:val="annotation reference"/>
    <w:basedOn w:val="Privzetapisavaodstavka"/>
    <w:uiPriority w:val="99"/>
    <w:semiHidden/>
    <w:unhideWhenUsed/>
    <w:rsid w:val="00D6602C"/>
    <w:rPr>
      <w:sz w:val="16"/>
      <w:szCs w:val="16"/>
    </w:rPr>
  </w:style>
  <w:style w:type="paragraph" w:styleId="Pripombabesedilo">
    <w:name w:val="annotation text"/>
    <w:basedOn w:val="Navaden"/>
    <w:link w:val="PripombabesediloZnak"/>
    <w:uiPriority w:val="99"/>
    <w:unhideWhenUsed/>
    <w:rsid w:val="00D6602C"/>
    <w:pPr>
      <w:spacing w:line="240" w:lineRule="auto"/>
    </w:pPr>
    <w:rPr>
      <w:sz w:val="20"/>
      <w:szCs w:val="20"/>
    </w:rPr>
  </w:style>
  <w:style w:type="character" w:customStyle="1" w:styleId="PripombabesediloZnak">
    <w:name w:val="Pripomba – besedilo Znak"/>
    <w:basedOn w:val="Privzetapisavaodstavka"/>
    <w:link w:val="Pripombabesedilo"/>
    <w:uiPriority w:val="99"/>
    <w:rsid w:val="00D6602C"/>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D6602C"/>
    <w:rPr>
      <w:b/>
      <w:bCs/>
    </w:rPr>
  </w:style>
  <w:style w:type="character" w:customStyle="1" w:styleId="ZadevapripombeZnak">
    <w:name w:val="Zadeva pripombe Znak"/>
    <w:basedOn w:val="PripombabesediloZnak"/>
    <w:link w:val="Zadevapripombe"/>
    <w:uiPriority w:val="99"/>
    <w:semiHidden/>
    <w:rsid w:val="00D6602C"/>
    <w:rPr>
      <w:rFonts w:ascii="Calibri" w:eastAsia="Calibri" w:hAnsi="Calibri" w:cs="Times New Roman"/>
      <w:b/>
      <w:bCs/>
      <w:sz w:val="20"/>
      <w:szCs w:val="20"/>
    </w:rPr>
  </w:style>
  <w:style w:type="paragraph" w:styleId="Revizija">
    <w:name w:val="Revision"/>
    <w:hidden/>
    <w:uiPriority w:val="99"/>
    <w:semiHidden/>
    <w:rsid w:val="00B373D1"/>
    <w:pPr>
      <w:spacing w:after="0" w:line="240" w:lineRule="auto"/>
    </w:pPr>
    <w:rPr>
      <w:rFonts w:ascii="Calibri" w:eastAsia="Calibri" w:hAnsi="Calibri" w:cs="Times New Roman"/>
    </w:rPr>
  </w:style>
  <w:style w:type="paragraph" w:customStyle="1" w:styleId="zamik">
    <w:name w:val="zamik"/>
    <w:basedOn w:val="Navaden"/>
    <w:rsid w:val="008938CA"/>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8938CA"/>
    <w:pPr>
      <w:spacing w:after="0" w:line="240" w:lineRule="auto"/>
      <w:jc w:val="center"/>
    </w:pPr>
    <w:rPr>
      <w:rFonts w:ascii="Times New Roman" w:eastAsia="Times New Roman" w:hAnsi="Times New Roman"/>
      <w:sz w:val="24"/>
      <w:szCs w:val="24"/>
      <w:lang w:val="en-US"/>
    </w:rPr>
  </w:style>
  <w:style w:type="paragraph" w:customStyle="1" w:styleId="priloga">
    <w:name w:val="priloga"/>
    <w:basedOn w:val="Navaden"/>
    <w:rsid w:val="008938CA"/>
    <w:pPr>
      <w:pBdr>
        <w:top w:val="none" w:sz="0" w:space="24" w:color="auto"/>
        <w:bottom w:val="none" w:sz="0" w:space="3" w:color="auto"/>
      </w:pBdr>
      <w:spacing w:after="0" w:line="200" w:lineRule="atLeast"/>
    </w:pPr>
    <w:rPr>
      <w:rFonts w:ascii="Times New Roman" w:eastAsia="Times New Roman" w:hAnsi="Times New Roman"/>
      <w:sz w:val="24"/>
      <w:szCs w:val="24"/>
      <w:lang w:val="en-US"/>
    </w:rPr>
  </w:style>
  <w:style w:type="table" w:styleId="Tabelamrea">
    <w:name w:val="Table Grid"/>
    <w:basedOn w:val="Navadnatabela"/>
    <w:uiPriority w:val="39"/>
    <w:rsid w:val="00E944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297C0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97C0E"/>
    <w:rPr>
      <w:rFonts w:ascii="Tahoma" w:eastAsia="Calibri" w:hAnsi="Tahoma" w:cs="Tahoma"/>
      <w:sz w:val="16"/>
      <w:szCs w:val="16"/>
    </w:rPr>
  </w:style>
  <w:style w:type="paragraph" w:styleId="Glava">
    <w:name w:val="header"/>
    <w:basedOn w:val="Navaden"/>
    <w:link w:val="GlavaZnak"/>
    <w:unhideWhenUsed/>
    <w:rsid w:val="00AA446D"/>
    <w:pPr>
      <w:tabs>
        <w:tab w:val="center" w:pos="4536"/>
        <w:tab w:val="right" w:pos="9072"/>
      </w:tabs>
      <w:spacing w:after="0" w:line="240" w:lineRule="auto"/>
    </w:pPr>
    <w:rPr>
      <w:rFonts w:ascii="Arial" w:eastAsia="Times New Roman" w:hAnsi="Arial"/>
      <w:sz w:val="20"/>
      <w:szCs w:val="24"/>
    </w:rPr>
  </w:style>
  <w:style w:type="character" w:customStyle="1" w:styleId="GlavaZnak">
    <w:name w:val="Glava Znak"/>
    <w:basedOn w:val="Privzetapisavaodstavka"/>
    <w:link w:val="Glava"/>
    <w:rsid w:val="00AA446D"/>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762313">
      <w:bodyDiv w:val="1"/>
      <w:marLeft w:val="0"/>
      <w:marRight w:val="0"/>
      <w:marTop w:val="0"/>
      <w:marBottom w:val="0"/>
      <w:divBdr>
        <w:top w:val="none" w:sz="0" w:space="0" w:color="auto"/>
        <w:left w:val="none" w:sz="0" w:space="0" w:color="auto"/>
        <w:bottom w:val="none" w:sz="0" w:space="0" w:color="auto"/>
        <w:right w:val="none" w:sz="0" w:space="0" w:color="auto"/>
      </w:divBdr>
    </w:div>
    <w:div w:id="229777586">
      <w:bodyDiv w:val="1"/>
      <w:marLeft w:val="0"/>
      <w:marRight w:val="0"/>
      <w:marTop w:val="0"/>
      <w:marBottom w:val="0"/>
      <w:divBdr>
        <w:top w:val="none" w:sz="0" w:space="0" w:color="auto"/>
        <w:left w:val="none" w:sz="0" w:space="0" w:color="auto"/>
        <w:bottom w:val="none" w:sz="0" w:space="0" w:color="auto"/>
        <w:right w:val="none" w:sz="0" w:space="0" w:color="auto"/>
      </w:divBdr>
    </w:div>
    <w:div w:id="284167378">
      <w:bodyDiv w:val="1"/>
      <w:marLeft w:val="0"/>
      <w:marRight w:val="0"/>
      <w:marTop w:val="0"/>
      <w:marBottom w:val="0"/>
      <w:divBdr>
        <w:top w:val="none" w:sz="0" w:space="0" w:color="auto"/>
        <w:left w:val="none" w:sz="0" w:space="0" w:color="auto"/>
        <w:bottom w:val="none" w:sz="0" w:space="0" w:color="auto"/>
        <w:right w:val="none" w:sz="0" w:space="0" w:color="auto"/>
      </w:divBdr>
    </w:div>
    <w:div w:id="351495994">
      <w:bodyDiv w:val="1"/>
      <w:marLeft w:val="0"/>
      <w:marRight w:val="0"/>
      <w:marTop w:val="0"/>
      <w:marBottom w:val="0"/>
      <w:divBdr>
        <w:top w:val="none" w:sz="0" w:space="0" w:color="auto"/>
        <w:left w:val="none" w:sz="0" w:space="0" w:color="auto"/>
        <w:bottom w:val="none" w:sz="0" w:space="0" w:color="auto"/>
        <w:right w:val="none" w:sz="0" w:space="0" w:color="auto"/>
      </w:divBdr>
    </w:div>
    <w:div w:id="407072119">
      <w:bodyDiv w:val="1"/>
      <w:marLeft w:val="0"/>
      <w:marRight w:val="0"/>
      <w:marTop w:val="0"/>
      <w:marBottom w:val="0"/>
      <w:divBdr>
        <w:top w:val="none" w:sz="0" w:space="0" w:color="auto"/>
        <w:left w:val="none" w:sz="0" w:space="0" w:color="auto"/>
        <w:bottom w:val="none" w:sz="0" w:space="0" w:color="auto"/>
        <w:right w:val="none" w:sz="0" w:space="0" w:color="auto"/>
      </w:divBdr>
    </w:div>
    <w:div w:id="418254205">
      <w:bodyDiv w:val="1"/>
      <w:marLeft w:val="0"/>
      <w:marRight w:val="0"/>
      <w:marTop w:val="0"/>
      <w:marBottom w:val="0"/>
      <w:divBdr>
        <w:top w:val="none" w:sz="0" w:space="0" w:color="auto"/>
        <w:left w:val="none" w:sz="0" w:space="0" w:color="auto"/>
        <w:bottom w:val="none" w:sz="0" w:space="0" w:color="auto"/>
        <w:right w:val="none" w:sz="0" w:space="0" w:color="auto"/>
      </w:divBdr>
    </w:div>
    <w:div w:id="662899999">
      <w:bodyDiv w:val="1"/>
      <w:marLeft w:val="0"/>
      <w:marRight w:val="0"/>
      <w:marTop w:val="0"/>
      <w:marBottom w:val="0"/>
      <w:divBdr>
        <w:top w:val="none" w:sz="0" w:space="0" w:color="auto"/>
        <w:left w:val="none" w:sz="0" w:space="0" w:color="auto"/>
        <w:bottom w:val="none" w:sz="0" w:space="0" w:color="auto"/>
        <w:right w:val="none" w:sz="0" w:space="0" w:color="auto"/>
      </w:divBdr>
    </w:div>
    <w:div w:id="713895697">
      <w:bodyDiv w:val="1"/>
      <w:marLeft w:val="0"/>
      <w:marRight w:val="0"/>
      <w:marTop w:val="0"/>
      <w:marBottom w:val="0"/>
      <w:divBdr>
        <w:top w:val="none" w:sz="0" w:space="0" w:color="auto"/>
        <w:left w:val="none" w:sz="0" w:space="0" w:color="auto"/>
        <w:bottom w:val="none" w:sz="0" w:space="0" w:color="auto"/>
        <w:right w:val="none" w:sz="0" w:space="0" w:color="auto"/>
      </w:divBdr>
    </w:div>
    <w:div w:id="842890378">
      <w:bodyDiv w:val="1"/>
      <w:marLeft w:val="0"/>
      <w:marRight w:val="0"/>
      <w:marTop w:val="0"/>
      <w:marBottom w:val="0"/>
      <w:divBdr>
        <w:top w:val="none" w:sz="0" w:space="0" w:color="auto"/>
        <w:left w:val="none" w:sz="0" w:space="0" w:color="auto"/>
        <w:bottom w:val="none" w:sz="0" w:space="0" w:color="auto"/>
        <w:right w:val="none" w:sz="0" w:space="0" w:color="auto"/>
      </w:divBdr>
    </w:div>
    <w:div w:id="884633769">
      <w:bodyDiv w:val="1"/>
      <w:marLeft w:val="0"/>
      <w:marRight w:val="0"/>
      <w:marTop w:val="0"/>
      <w:marBottom w:val="0"/>
      <w:divBdr>
        <w:top w:val="none" w:sz="0" w:space="0" w:color="auto"/>
        <w:left w:val="none" w:sz="0" w:space="0" w:color="auto"/>
        <w:bottom w:val="none" w:sz="0" w:space="0" w:color="auto"/>
        <w:right w:val="none" w:sz="0" w:space="0" w:color="auto"/>
      </w:divBdr>
    </w:div>
    <w:div w:id="893540939">
      <w:bodyDiv w:val="1"/>
      <w:marLeft w:val="0"/>
      <w:marRight w:val="0"/>
      <w:marTop w:val="0"/>
      <w:marBottom w:val="0"/>
      <w:divBdr>
        <w:top w:val="none" w:sz="0" w:space="0" w:color="auto"/>
        <w:left w:val="none" w:sz="0" w:space="0" w:color="auto"/>
        <w:bottom w:val="none" w:sz="0" w:space="0" w:color="auto"/>
        <w:right w:val="none" w:sz="0" w:space="0" w:color="auto"/>
      </w:divBdr>
    </w:div>
    <w:div w:id="990989357">
      <w:bodyDiv w:val="1"/>
      <w:marLeft w:val="0"/>
      <w:marRight w:val="0"/>
      <w:marTop w:val="0"/>
      <w:marBottom w:val="0"/>
      <w:divBdr>
        <w:top w:val="none" w:sz="0" w:space="0" w:color="auto"/>
        <w:left w:val="none" w:sz="0" w:space="0" w:color="auto"/>
        <w:bottom w:val="none" w:sz="0" w:space="0" w:color="auto"/>
        <w:right w:val="none" w:sz="0" w:space="0" w:color="auto"/>
      </w:divBdr>
    </w:div>
    <w:div w:id="1067143736">
      <w:bodyDiv w:val="1"/>
      <w:marLeft w:val="0"/>
      <w:marRight w:val="0"/>
      <w:marTop w:val="0"/>
      <w:marBottom w:val="0"/>
      <w:divBdr>
        <w:top w:val="none" w:sz="0" w:space="0" w:color="auto"/>
        <w:left w:val="none" w:sz="0" w:space="0" w:color="auto"/>
        <w:bottom w:val="none" w:sz="0" w:space="0" w:color="auto"/>
        <w:right w:val="none" w:sz="0" w:space="0" w:color="auto"/>
      </w:divBdr>
      <w:divsChild>
        <w:div w:id="1091004835">
          <w:marLeft w:val="0"/>
          <w:marRight w:val="0"/>
          <w:marTop w:val="0"/>
          <w:marBottom w:val="0"/>
          <w:divBdr>
            <w:top w:val="none" w:sz="0" w:space="0" w:color="auto"/>
            <w:left w:val="none" w:sz="0" w:space="0" w:color="auto"/>
            <w:bottom w:val="none" w:sz="0" w:space="0" w:color="auto"/>
            <w:right w:val="none" w:sz="0" w:space="0" w:color="auto"/>
          </w:divBdr>
        </w:div>
      </w:divsChild>
    </w:div>
    <w:div w:id="1088888659">
      <w:bodyDiv w:val="1"/>
      <w:marLeft w:val="0"/>
      <w:marRight w:val="0"/>
      <w:marTop w:val="0"/>
      <w:marBottom w:val="0"/>
      <w:divBdr>
        <w:top w:val="none" w:sz="0" w:space="0" w:color="auto"/>
        <w:left w:val="none" w:sz="0" w:space="0" w:color="auto"/>
        <w:bottom w:val="none" w:sz="0" w:space="0" w:color="auto"/>
        <w:right w:val="none" w:sz="0" w:space="0" w:color="auto"/>
      </w:divBdr>
    </w:div>
    <w:div w:id="1144808282">
      <w:bodyDiv w:val="1"/>
      <w:marLeft w:val="0"/>
      <w:marRight w:val="0"/>
      <w:marTop w:val="0"/>
      <w:marBottom w:val="0"/>
      <w:divBdr>
        <w:top w:val="none" w:sz="0" w:space="0" w:color="auto"/>
        <w:left w:val="none" w:sz="0" w:space="0" w:color="auto"/>
        <w:bottom w:val="none" w:sz="0" w:space="0" w:color="auto"/>
        <w:right w:val="none" w:sz="0" w:space="0" w:color="auto"/>
      </w:divBdr>
    </w:div>
    <w:div w:id="1504004202">
      <w:bodyDiv w:val="1"/>
      <w:marLeft w:val="0"/>
      <w:marRight w:val="0"/>
      <w:marTop w:val="0"/>
      <w:marBottom w:val="0"/>
      <w:divBdr>
        <w:top w:val="none" w:sz="0" w:space="0" w:color="auto"/>
        <w:left w:val="none" w:sz="0" w:space="0" w:color="auto"/>
        <w:bottom w:val="none" w:sz="0" w:space="0" w:color="auto"/>
        <w:right w:val="none" w:sz="0" w:space="0" w:color="auto"/>
      </w:divBdr>
    </w:div>
    <w:div w:id="1519544166">
      <w:bodyDiv w:val="1"/>
      <w:marLeft w:val="0"/>
      <w:marRight w:val="0"/>
      <w:marTop w:val="0"/>
      <w:marBottom w:val="0"/>
      <w:divBdr>
        <w:top w:val="none" w:sz="0" w:space="0" w:color="auto"/>
        <w:left w:val="none" w:sz="0" w:space="0" w:color="auto"/>
        <w:bottom w:val="none" w:sz="0" w:space="0" w:color="auto"/>
        <w:right w:val="none" w:sz="0" w:space="0" w:color="auto"/>
      </w:divBdr>
    </w:div>
    <w:div w:id="1558781569">
      <w:bodyDiv w:val="1"/>
      <w:marLeft w:val="0"/>
      <w:marRight w:val="0"/>
      <w:marTop w:val="0"/>
      <w:marBottom w:val="0"/>
      <w:divBdr>
        <w:top w:val="none" w:sz="0" w:space="0" w:color="auto"/>
        <w:left w:val="none" w:sz="0" w:space="0" w:color="auto"/>
        <w:bottom w:val="none" w:sz="0" w:space="0" w:color="auto"/>
        <w:right w:val="none" w:sz="0" w:space="0" w:color="auto"/>
      </w:divBdr>
    </w:div>
    <w:div w:id="1620377736">
      <w:bodyDiv w:val="1"/>
      <w:marLeft w:val="0"/>
      <w:marRight w:val="0"/>
      <w:marTop w:val="0"/>
      <w:marBottom w:val="0"/>
      <w:divBdr>
        <w:top w:val="none" w:sz="0" w:space="0" w:color="auto"/>
        <w:left w:val="none" w:sz="0" w:space="0" w:color="auto"/>
        <w:bottom w:val="none" w:sz="0" w:space="0" w:color="auto"/>
        <w:right w:val="none" w:sz="0" w:space="0" w:color="auto"/>
      </w:divBdr>
    </w:div>
    <w:div w:id="1703894706">
      <w:bodyDiv w:val="1"/>
      <w:marLeft w:val="0"/>
      <w:marRight w:val="0"/>
      <w:marTop w:val="0"/>
      <w:marBottom w:val="0"/>
      <w:divBdr>
        <w:top w:val="none" w:sz="0" w:space="0" w:color="auto"/>
        <w:left w:val="none" w:sz="0" w:space="0" w:color="auto"/>
        <w:bottom w:val="none" w:sz="0" w:space="0" w:color="auto"/>
        <w:right w:val="none" w:sz="0" w:space="0" w:color="auto"/>
      </w:divBdr>
    </w:div>
    <w:div w:id="1771732170">
      <w:bodyDiv w:val="1"/>
      <w:marLeft w:val="0"/>
      <w:marRight w:val="0"/>
      <w:marTop w:val="0"/>
      <w:marBottom w:val="0"/>
      <w:divBdr>
        <w:top w:val="none" w:sz="0" w:space="0" w:color="auto"/>
        <w:left w:val="none" w:sz="0" w:space="0" w:color="auto"/>
        <w:bottom w:val="none" w:sz="0" w:space="0" w:color="auto"/>
        <w:right w:val="none" w:sz="0" w:space="0" w:color="auto"/>
      </w:divBdr>
    </w:div>
    <w:div w:id="1840389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8637521-15D8-4CCB-A6FE-F725F3159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7323</Words>
  <Characters>43451</Characters>
  <Application>Microsoft Office Word</Application>
  <DocSecurity>0</DocSecurity>
  <Lines>362</Lines>
  <Paragraphs>101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50673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Anže Zorman</dc:creator>
  <cp:keywords/>
  <dc:description/>
  <cp:lastModifiedBy>Lidija Vidergar</cp:lastModifiedBy>
  <cp:revision>4</cp:revision>
  <cp:lastPrinted>2024-11-05T11:27:00Z</cp:lastPrinted>
  <dcterms:created xsi:type="dcterms:W3CDTF">2024-11-27T12:15:00Z</dcterms:created>
  <dcterms:modified xsi:type="dcterms:W3CDTF">2024-11-27T12:45:00Z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18d77680-5891-49c7-8d1d-c8a317f12526</vt:lpwstr>
  </property>
</Properties>
</file>