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F6E71">
        <w:rPr>
          <w:rFonts w:cs="Arial"/>
          <w:color w:val="000000"/>
        </w:rPr>
        <w:t>2024-2570-0085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F6E71">
        <w:rPr>
          <w:rFonts w:cs="Arial"/>
          <w:color w:val="000000"/>
        </w:rPr>
        <w:t>00704-352/2024/2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F6E71">
        <w:rPr>
          <w:rFonts w:cs="Arial"/>
          <w:color w:val="000000"/>
        </w:rPr>
        <w:t>28. 11. 2024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</w:t>
      </w:r>
      <w:r w:rsidR="00037456" w:rsidRPr="7597DDA8">
        <w:rPr>
          <w:rFonts w:cs="Arial"/>
          <w:lang w:eastAsia="sl-SI"/>
        </w:rPr>
        <w:t>in drugega odstavka 7. člena Zakona o Slovenskem državnem holdingu (Uradni list RS, št.</w:t>
      </w:r>
      <w:r w:rsidR="00037456" w:rsidRPr="00A6399B">
        <w:rPr>
          <w:rFonts w:cs="Arial"/>
          <w:iCs/>
          <w:szCs w:val="20"/>
          <w:lang w:eastAsia="sl-SI"/>
        </w:rPr>
        <w:t xml:space="preserve">25/14 in 140/22)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F6E71">
        <w:rPr>
          <w:rFonts w:cs="Arial"/>
          <w:color w:val="000000"/>
          <w:szCs w:val="20"/>
        </w:rPr>
        <w:t>130.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F6E71">
        <w:rPr>
          <w:rFonts w:cs="Arial"/>
          <w:color w:val="000000"/>
          <w:szCs w:val="20"/>
        </w:rPr>
        <w:t>28. 11. 2024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F6E71">
        <w:rPr>
          <w:rFonts w:cs="Arial"/>
          <w:color w:val="000000"/>
          <w:szCs w:val="20"/>
        </w:rPr>
        <w:t>5A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037456" w:rsidP="0003745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1.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FF6E71">
        <w:rPr>
          <w:rFonts w:cs="Arial"/>
          <w:color w:val="000000"/>
          <w:szCs w:val="20"/>
        </w:rPr>
        <w:t>Predlog</w:t>
      </w:r>
      <w:r w:rsidR="00CF067A">
        <w:rPr>
          <w:rFonts w:cs="Arial"/>
          <w:color w:val="000000"/>
          <w:szCs w:val="20"/>
        </w:rPr>
        <w:t>a</w:t>
      </w:r>
      <w:r w:rsidR="00FF6E71">
        <w:rPr>
          <w:rFonts w:cs="Arial"/>
          <w:color w:val="000000"/>
          <w:szCs w:val="20"/>
        </w:rPr>
        <w:t xml:space="preserve"> zakona o prehodnem financiranju pospešenega in pravičnega izstopa iz premoga – nujni postopek</w:t>
      </w:r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037456" w:rsidRPr="00F2006C" w:rsidRDefault="00037456" w:rsidP="00037456">
      <w:pPr>
        <w:autoSpaceDE w:val="0"/>
        <w:autoSpaceDN w:val="0"/>
        <w:adjustRightInd w:val="0"/>
        <w:jc w:val="both"/>
        <w:rPr>
          <w:rFonts w:cs="Arial"/>
          <w:lang w:eastAsia="sl-SI"/>
        </w:rPr>
      </w:pPr>
    </w:p>
    <w:p w:rsidR="00037456" w:rsidRDefault="00037456" w:rsidP="00037456">
      <w:pPr>
        <w:autoSpaceDE w:val="0"/>
        <w:autoSpaceDN w:val="0"/>
        <w:adjustRightInd w:val="0"/>
        <w:ind w:left="709" w:hanging="709"/>
        <w:jc w:val="both"/>
        <w:rPr>
          <w:rFonts w:cs="Arial"/>
          <w:lang w:eastAsia="sl-SI"/>
        </w:rPr>
      </w:pPr>
      <w:r w:rsidRPr="71162FED">
        <w:rPr>
          <w:rFonts w:cs="Arial"/>
          <w:lang w:eastAsia="sl-SI"/>
        </w:rPr>
        <w:t xml:space="preserve">2. </w:t>
      </w:r>
      <w:r>
        <w:rPr>
          <w:rFonts w:cs="Arial"/>
          <w:lang w:eastAsia="sl-SI"/>
        </w:rPr>
        <w:tab/>
      </w:r>
      <w:r w:rsidRPr="71162FED">
        <w:rPr>
          <w:rFonts w:cs="Arial"/>
          <w:lang w:eastAsia="sl-SI"/>
        </w:rPr>
        <w:t>Vlada Republike Slovenije je določila, da se sredstva za financiranje Zakona o prehodnem financiranju pospešenega in pravičnega izstopa iz premoga za celotno obdobje financiranja zagotovijo iz proračuna Republike Slovenije.</w:t>
      </w:r>
    </w:p>
    <w:p w:rsidR="00037456" w:rsidRPr="00F2006C" w:rsidRDefault="00037456" w:rsidP="00037456">
      <w:pPr>
        <w:autoSpaceDE w:val="0"/>
        <w:autoSpaceDN w:val="0"/>
        <w:adjustRightInd w:val="0"/>
        <w:ind w:left="709" w:hanging="709"/>
        <w:jc w:val="both"/>
        <w:rPr>
          <w:rFonts w:cs="Arial"/>
          <w:lang w:eastAsia="sl-SI"/>
        </w:rPr>
      </w:pPr>
    </w:p>
    <w:p w:rsidR="00037456" w:rsidRPr="00F2006C" w:rsidRDefault="00037456" w:rsidP="00037456">
      <w:pPr>
        <w:autoSpaceDE w:val="0"/>
        <w:autoSpaceDN w:val="0"/>
        <w:adjustRightInd w:val="0"/>
        <w:ind w:left="709" w:hanging="709"/>
        <w:jc w:val="both"/>
        <w:rPr>
          <w:rFonts w:cs="Arial"/>
          <w:iCs/>
          <w:szCs w:val="20"/>
          <w:lang w:eastAsia="sl-SI"/>
        </w:rPr>
      </w:pPr>
      <w:r w:rsidRPr="00304110">
        <w:rPr>
          <w:rFonts w:cs="Arial"/>
          <w:iCs/>
          <w:szCs w:val="20"/>
          <w:lang w:eastAsia="sl-SI"/>
        </w:rPr>
        <w:t xml:space="preserve">3. </w:t>
      </w:r>
      <w:r>
        <w:rPr>
          <w:rFonts w:cs="Arial"/>
          <w:iCs/>
          <w:szCs w:val="20"/>
          <w:lang w:eastAsia="sl-SI"/>
        </w:rPr>
        <w:tab/>
      </w:r>
      <w:r w:rsidRPr="00304110">
        <w:rPr>
          <w:rFonts w:cs="Arial"/>
          <w:iCs/>
          <w:szCs w:val="20"/>
          <w:lang w:eastAsia="sl-SI"/>
        </w:rPr>
        <w:t>Vlada Republike Slovenije</w:t>
      </w:r>
      <w:r w:rsidR="00D81865">
        <w:rPr>
          <w:rFonts w:cs="Arial"/>
          <w:iCs/>
          <w:szCs w:val="20"/>
          <w:lang w:eastAsia="sl-SI"/>
        </w:rPr>
        <w:t xml:space="preserve"> poziva</w:t>
      </w:r>
      <w:r w:rsidRPr="00304110">
        <w:rPr>
          <w:rFonts w:cs="Arial"/>
          <w:iCs/>
          <w:szCs w:val="20"/>
          <w:lang w:eastAsia="sl-SI"/>
        </w:rPr>
        <w:t>, da Slovenski državni holding, d. d., za zagotavljanje potrebnih sredstev za financiranje tega zakona ustrezno prilagodi svojo dividendno politiko v upravlja</w:t>
      </w:r>
      <w:r>
        <w:rPr>
          <w:rFonts w:cs="Arial"/>
          <w:iCs/>
          <w:szCs w:val="20"/>
          <w:lang w:eastAsia="sl-SI"/>
        </w:rPr>
        <w:t>v</w:t>
      </w:r>
      <w:r w:rsidRPr="00304110">
        <w:rPr>
          <w:rFonts w:cs="Arial"/>
          <w:iCs/>
          <w:szCs w:val="20"/>
          <w:lang w:eastAsia="sl-SI"/>
        </w:rPr>
        <w:t>skem stebru »energetika«.</w:t>
      </w:r>
    </w:p>
    <w:p w:rsidR="00573BBF" w:rsidRDefault="00573BBF" w:rsidP="0003745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037456">
      <w:pPr>
        <w:tabs>
          <w:tab w:val="left" w:pos="792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F6E7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F6E7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F6E71" w:rsidRDefault="00FF6E7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1C2FB2" w:rsidRDefault="001C2FB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  <w:bookmarkStart w:id="0" w:name="_GoBack"/>
      <w:bookmarkEnd w:id="0"/>
    </w:p>
    <w:p w:rsidR="00FF6E71" w:rsidRDefault="00FF6E7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F6E7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1EDD" w:rsidRDefault="009E1EDD" w:rsidP="00767987">
      <w:pPr>
        <w:spacing w:line="240" w:lineRule="auto"/>
      </w:pPr>
      <w:r>
        <w:separator/>
      </w:r>
    </w:p>
  </w:endnote>
  <w:endnote w:type="continuationSeparator" w:id="0">
    <w:p w:rsidR="009E1EDD" w:rsidRDefault="009E1ED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5F0" w:rsidRDefault="008375F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5F0" w:rsidRDefault="008375F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5F0" w:rsidRDefault="008375F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1EDD" w:rsidRDefault="009E1EDD" w:rsidP="00767987">
      <w:pPr>
        <w:spacing w:line="240" w:lineRule="auto"/>
      </w:pPr>
      <w:r>
        <w:separator/>
      </w:r>
    </w:p>
  </w:footnote>
  <w:footnote w:type="continuationSeparator" w:id="0">
    <w:p w:rsidR="009E1EDD" w:rsidRDefault="009E1ED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5F0" w:rsidRDefault="008375F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5F0" w:rsidRDefault="008375F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456"/>
    <w:rsid w:val="000A4D86"/>
    <w:rsid w:val="000B3FE6"/>
    <w:rsid w:val="000E21B2"/>
    <w:rsid w:val="00113E29"/>
    <w:rsid w:val="0016730D"/>
    <w:rsid w:val="001C2FB2"/>
    <w:rsid w:val="00204177"/>
    <w:rsid w:val="00366636"/>
    <w:rsid w:val="00367DE6"/>
    <w:rsid w:val="003B3E19"/>
    <w:rsid w:val="003F7BCC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375F0"/>
    <w:rsid w:val="008A3F94"/>
    <w:rsid w:val="00904A48"/>
    <w:rsid w:val="00980294"/>
    <w:rsid w:val="009C5392"/>
    <w:rsid w:val="009E1EDD"/>
    <w:rsid w:val="00A50E4B"/>
    <w:rsid w:val="00A9231D"/>
    <w:rsid w:val="00B40287"/>
    <w:rsid w:val="00C0216A"/>
    <w:rsid w:val="00CA6D65"/>
    <w:rsid w:val="00CB43D0"/>
    <w:rsid w:val="00CD6077"/>
    <w:rsid w:val="00CE234E"/>
    <w:rsid w:val="00CF067A"/>
    <w:rsid w:val="00D02973"/>
    <w:rsid w:val="00D81865"/>
    <w:rsid w:val="00DA09BE"/>
    <w:rsid w:val="00E30579"/>
    <w:rsid w:val="00F9287B"/>
    <w:rsid w:val="00FB00DD"/>
    <w:rsid w:val="00FE1680"/>
    <w:rsid w:val="00FF6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Katja Pucihar</cp:lastModifiedBy>
  <cp:revision>5</cp:revision>
  <dcterms:created xsi:type="dcterms:W3CDTF">2024-11-28T07:30:00Z</dcterms:created>
  <dcterms:modified xsi:type="dcterms:W3CDTF">2024-11-28T16:36:00Z</dcterms:modified>
</cp:coreProperties>
</file>