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5C96E9" w14:textId="77777777" w:rsidR="00C06373" w:rsidRDefault="00C06373" w:rsidP="00C06373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Na podlagi prvega odstavka 84. člena Zakona o organizaciji in financiranju vzgoje in izobraževanja (Uradni list RS, št. 16/07 – uradno prečiščeno besedilo, 36/08, 58/09, 64/09 –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., 65/09 –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., 20/11, 40/12 – ZUJF, 57/12 – ZPCP-2D, 47/15, 46/16, 49/16 –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., 25/17 –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ZVaj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>, 123/21, 172/21, 207/21, 105/22 – ZZNŠPP, 141/22, 158/22 – ZDoh-2AA in 71/23) minister za vzgojo in izobraževanje izdaja</w:t>
      </w:r>
    </w:p>
    <w:p w14:paraId="2616318D" w14:textId="77777777" w:rsidR="003B5E63" w:rsidRPr="00572215" w:rsidRDefault="003B5E63" w:rsidP="000B2B17">
      <w:pPr>
        <w:shd w:val="clear" w:color="auto" w:fill="FFFFFF"/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C77BDF2" w14:textId="77777777" w:rsidR="004B337E" w:rsidRPr="00572215" w:rsidRDefault="004B337E" w:rsidP="004B337E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8BED0F1" w14:textId="77777777" w:rsidR="009C6C6C" w:rsidRPr="00572215" w:rsidRDefault="009C6C6C" w:rsidP="004B337E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B629A33" w14:textId="77777777" w:rsidR="009C6C6C" w:rsidRPr="00572215" w:rsidRDefault="009C6C6C" w:rsidP="004B337E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57221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 R A V I L N I K </w:t>
      </w:r>
    </w:p>
    <w:p w14:paraId="00C2588B" w14:textId="77777777" w:rsidR="009C6C6C" w:rsidRPr="00572215" w:rsidRDefault="009C6C6C" w:rsidP="004B337E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57221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 spremembah in dopolnitvah Pravilnika o metodologiji financiranja izobraževalnih programov in vzgojnega programa na področju srednjega šolstva </w:t>
      </w:r>
    </w:p>
    <w:p w14:paraId="3ACB80F2" w14:textId="77777777" w:rsidR="009C6C6C" w:rsidRPr="00572215" w:rsidRDefault="009C6C6C" w:rsidP="004B337E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C1EA373" w14:textId="77777777" w:rsidR="003B5E63" w:rsidRPr="00572215" w:rsidRDefault="003B5E63" w:rsidP="004B337E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E71486C" w14:textId="77777777" w:rsidR="009C6C6C" w:rsidRPr="00572215" w:rsidRDefault="001C14E0" w:rsidP="004B337E">
      <w:pPr>
        <w:spacing w:after="0" w:line="240" w:lineRule="atLeast"/>
        <w:rPr>
          <w:rFonts w:ascii="Arial" w:eastAsia="Times New Roman" w:hAnsi="Arial" w:cs="Arial"/>
          <w:sz w:val="20"/>
          <w:szCs w:val="20"/>
          <w:shd w:val="clear" w:color="auto" w:fill="FFFFFF"/>
          <w:lang w:eastAsia="sl-SI"/>
        </w:rPr>
      </w:pPr>
      <w:r w:rsidRPr="00572215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="009C6C6C" w:rsidRPr="00572215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"https://www.uradni-list.si/glasilo-uradni-list-rs/vsebina/2019-01-0106/" \l "1.%C2%A0%C4%8Dlen" </w:instrText>
      </w:r>
      <w:r w:rsidRPr="00572215">
        <w:rPr>
          <w:rFonts w:ascii="Arial" w:eastAsia="Times New Roman" w:hAnsi="Arial" w:cs="Arial"/>
          <w:sz w:val="20"/>
          <w:szCs w:val="20"/>
          <w:lang w:eastAsia="sl-SI"/>
        </w:rPr>
      </w:r>
      <w:r w:rsidRPr="00572215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4AF42250" w14:textId="77777777" w:rsidR="009C6C6C" w:rsidRPr="00572215" w:rsidRDefault="009C6C6C" w:rsidP="004B337E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572215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1. člen </w:t>
      </w:r>
    </w:p>
    <w:p w14:paraId="12D5310E" w14:textId="77777777" w:rsidR="009C6C6C" w:rsidRPr="00572215" w:rsidRDefault="001C14E0" w:rsidP="004B337E">
      <w:pPr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 w:rsidRPr="00572215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17C79F55" w14:textId="189D362D" w:rsidR="009C6C6C" w:rsidRPr="00572215" w:rsidRDefault="009C6C6C" w:rsidP="004B337E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72215">
        <w:rPr>
          <w:rFonts w:ascii="Arial" w:eastAsia="Times New Roman" w:hAnsi="Arial" w:cs="Arial"/>
          <w:sz w:val="20"/>
          <w:szCs w:val="20"/>
          <w:lang w:eastAsia="sl-SI"/>
        </w:rPr>
        <w:t xml:space="preserve">V Pravilniku o metodologiji financiranja izobraževalnih programov in vzgojnega programa na področju srednjega šolstva </w:t>
      </w:r>
      <w:r w:rsidR="004B337E" w:rsidRPr="00572215">
        <w:rPr>
          <w:rFonts w:ascii="Arial" w:hAnsi="Arial" w:cs="Arial"/>
          <w:sz w:val="20"/>
          <w:szCs w:val="20"/>
          <w:shd w:val="clear" w:color="auto" w:fill="FFFFFF"/>
        </w:rPr>
        <w:t>(Uradni list RS, št. </w:t>
      </w:r>
      <w:hyperlink r:id="rId8" w:tgtFrame="_blank" w:tooltip="Pravilnik o metodologiji financiranja izobraževalnih programov in vzgojnega programa na področju srednjega šolstva" w:history="1">
        <w:r w:rsidR="004B337E" w:rsidRPr="00572215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107/12</w:t>
        </w:r>
      </w:hyperlink>
      <w:r w:rsidR="004B337E" w:rsidRPr="00572215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9" w:tgtFrame="_blank" w:tooltip="Pravilnik o spremembi Pravilnika o metodologiji financiranja izobraževalnih programov in vzgojnega programa na področju srednjega šolstva" w:history="1">
        <w:r w:rsidR="004B337E" w:rsidRPr="00572215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56/17</w:t>
        </w:r>
      </w:hyperlink>
      <w:r w:rsidR="004B337E" w:rsidRPr="00572215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0" w:tgtFrame="_blank" w:tooltip="Pravilnik o spremembah in dopolnitvah Pravilnika o metodologiji financiranja izobraževalnih programov in vzgojnega programa na področju srednjega šolstva" w:history="1">
        <w:r w:rsidR="004B337E" w:rsidRPr="00572215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5/19</w:t>
        </w:r>
      </w:hyperlink>
      <w:r w:rsidR="004B337E" w:rsidRPr="00572215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1" w:tgtFrame="_blank" w:tooltip="Pravilnik o spremembi Pravilnika o metodologiji financiranja izobraževalnih programov in vzgojnega programa na področju srednjega šolstva" w:history="1">
        <w:r w:rsidR="004B337E" w:rsidRPr="00572215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178/21</w:t>
        </w:r>
      </w:hyperlink>
      <w:r w:rsidR="00486F6B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 xml:space="preserve">, </w:t>
      </w:r>
      <w:hyperlink r:id="rId12" w:tgtFrame="_blank" w:tooltip="Pravilnik o dopolnitvah Pravilnika o metodologiji financiranja izobraževalnih programov in vzgojnega programa na področju srednjega šolstva" w:history="1">
        <w:r w:rsidR="004B337E" w:rsidRPr="00572215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74/23</w:t>
        </w:r>
      </w:hyperlink>
      <w:r w:rsidR="00D85260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>, 96/24</w:t>
      </w:r>
      <w:r w:rsidR="004B337E" w:rsidRPr="00572215">
        <w:rPr>
          <w:rFonts w:ascii="Arial" w:hAnsi="Arial" w:cs="Arial"/>
          <w:sz w:val="20"/>
          <w:szCs w:val="20"/>
          <w:shd w:val="clear" w:color="auto" w:fill="FFFFFF"/>
        </w:rPr>
        <w:t>)</w:t>
      </w:r>
      <w:r w:rsidR="004B337E" w:rsidRPr="00572215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572215">
        <w:rPr>
          <w:rFonts w:ascii="Arial" w:eastAsia="Times New Roman" w:hAnsi="Arial" w:cs="Arial"/>
          <w:sz w:val="20"/>
          <w:szCs w:val="20"/>
          <w:lang w:eastAsia="sl-SI"/>
        </w:rPr>
        <w:t>se v 5. členu drugi odstavek spremeni tako, da se glasi:</w:t>
      </w:r>
    </w:p>
    <w:p w14:paraId="60385106" w14:textId="77777777" w:rsidR="004B337E" w:rsidRPr="00572215" w:rsidRDefault="004B337E" w:rsidP="004B337E">
      <w:pPr>
        <w:shd w:val="clear" w:color="auto" w:fill="FFFFFF"/>
        <w:spacing w:after="0" w:line="240" w:lineRule="atLeast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B894884" w14:textId="77777777" w:rsidR="009C6C6C" w:rsidRPr="00572215" w:rsidRDefault="009C6C6C" w:rsidP="004B337E">
      <w:pPr>
        <w:pStyle w:val="odstavek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     »</w:t>
      </w:r>
      <w:r w:rsidR="00A73F57" w:rsidRPr="00572215">
        <w:rPr>
          <w:rFonts w:ascii="Arial" w:hAnsi="Arial" w:cs="Arial"/>
          <w:sz w:val="20"/>
          <w:szCs w:val="20"/>
        </w:rPr>
        <w:t xml:space="preserve">(2) </w:t>
      </w:r>
      <w:r w:rsidRPr="00572215">
        <w:rPr>
          <w:rFonts w:ascii="Arial" w:hAnsi="Arial" w:cs="Arial"/>
          <w:sz w:val="20"/>
          <w:szCs w:val="20"/>
        </w:rPr>
        <w:t>Obseg sredstev za plače se določi tako, da se za obseg dejavnosti iz 7., 8. in 9. člena tega pravilnika upošteva število in vrsta delovnih mest v skladu z normativi in standardi (v nadaljnjem besedilu: normativno število delavcev), s tem, da se za posamezno delovno mesto upošteva naslednji plačni razred:</w:t>
      </w:r>
    </w:p>
    <w:p w14:paraId="0CAFDB07" w14:textId="77777777" w:rsidR="009C6C6C" w:rsidRPr="00572215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>pomočnik ravnatelja (v srednji šoli) VII/2:</w:t>
      </w:r>
      <w:r w:rsidR="00524D8A">
        <w:rPr>
          <w:rFonts w:ascii="Arial" w:hAnsi="Arial" w:cs="Arial"/>
          <w:sz w:val="20"/>
          <w:szCs w:val="20"/>
        </w:rPr>
        <w:t xml:space="preserve"> 33.</w:t>
      </w:r>
      <w:r w:rsidRPr="00572215">
        <w:rPr>
          <w:rFonts w:ascii="Arial" w:hAnsi="Arial" w:cs="Arial"/>
          <w:sz w:val="20"/>
          <w:szCs w:val="20"/>
        </w:rPr>
        <w:t xml:space="preserve"> plačni razred,</w:t>
      </w:r>
    </w:p>
    <w:p w14:paraId="517264BF" w14:textId="77777777" w:rsidR="009C6C6C" w:rsidRPr="00572215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učitelj VII/1 – razrednik, učitelj VII/2 – razrednik: </w:t>
      </w:r>
      <w:r w:rsidR="005C37C3">
        <w:rPr>
          <w:rFonts w:ascii="Arial" w:hAnsi="Arial" w:cs="Arial"/>
          <w:sz w:val="20"/>
          <w:szCs w:val="20"/>
        </w:rPr>
        <w:t>30</w:t>
      </w:r>
      <w:r w:rsidRPr="00572215">
        <w:rPr>
          <w:rFonts w:ascii="Arial" w:hAnsi="Arial" w:cs="Arial"/>
          <w:sz w:val="20"/>
          <w:szCs w:val="20"/>
        </w:rPr>
        <w:t>. plačni razred,</w:t>
      </w:r>
    </w:p>
    <w:p w14:paraId="2C8FDEFC" w14:textId="77777777" w:rsidR="009C6C6C" w:rsidRPr="00572215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učitelj VII/1, učitelj VII/2, učitelj praktičnega pouka VII/1, učitelj praktičnega pouka VII/2: </w:t>
      </w:r>
      <w:r w:rsidR="005C37C3">
        <w:rPr>
          <w:rFonts w:ascii="Arial" w:hAnsi="Arial" w:cs="Arial"/>
          <w:sz w:val="20"/>
          <w:szCs w:val="20"/>
        </w:rPr>
        <w:t>29</w:t>
      </w:r>
      <w:r w:rsidRPr="00572215">
        <w:rPr>
          <w:rFonts w:ascii="Arial" w:hAnsi="Arial" w:cs="Arial"/>
          <w:sz w:val="20"/>
          <w:szCs w:val="20"/>
        </w:rPr>
        <w:t>. plačni razred,</w:t>
      </w:r>
    </w:p>
    <w:p w14:paraId="266A3D18" w14:textId="77777777" w:rsidR="009C6C6C" w:rsidRPr="00572215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učitelj praktičnega pouka VI: </w:t>
      </w:r>
      <w:r w:rsidR="005C37C3">
        <w:rPr>
          <w:rFonts w:ascii="Arial" w:hAnsi="Arial" w:cs="Arial"/>
          <w:sz w:val="20"/>
          <w:szCs w:val="20"/>
        </w:rPr>
        <w:t>26</w:t>
      </w:r>
      <w:r w:rsidRPr="00572215">
        <w:rPr>
          <w:rFonts w:ascii="Arial" w:hAnsi="Arial" w:cs="Arial"/>
          <w:sz w:val="20"/>
          <w:szCs w:val="20"/>
        </w:rPr>
        <w:t>. plačni razred,</w:t>
      </w:r>
    </w:p>
    <w:p w14:paraId="54B68980" w14:textId="77777777" w:rsidR="009C6C6C" w:rsidRPr="00572215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učitelj praktičnega pouka V: </w:t>
      </w:r>
      <w:r w:rsidR="005C37C3">
        <w:rPr>
          <w:rFonts w:ascii="Arial" w:hAnsi="Arial" w:cs="Arial"/>
          <w:sz w:val="20"/>
          <w:szCs w:val="20"/>
        </w:rPr>
        <w:t>24</w:t>
      </w:r>
      <w:r w:rsidRPr="00572215">
        <w:rPr>
          <w:rFonts w:ascii="Arial" w:hAnsi="Arial" w:cs="Arial"/>
          <w:sz w:val="20"/>
          <w:szCs w:val="20"/>
        </w:rPr>
        <w:t>. plačni razred,</w:t>
      </w:r>
    </w:p>
    <w:p w14:paraId="79C5CDC9" w14:textId="77777777" w:rsidR="009C6C6C" w:rsidRPr="00572215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svetovalni delavec VII/2, knjižničar VII/2: </w:t>
      </w:r>
      <w:r w:rsidR="005C37C3">
        <w:rPr>
          <w:rFonts w:ascii="Arial" w:hAnsi="Arial" w:cs="Arial"/>
          <w:sz w:val="20"/>
          <w:szCs w:val="20"/>
        </w:rPr>
        <w:t>29</w:t>
      </w:r>
      <w:r w:rsidRPr="00572215">
        <w:rPr>
          <w:rFonts w:ascii="Arial" w:hAnsi="Arial" w:cs="Arial"/>
          <w:sz w:val="20"/>
          <w:szCs w:val="20"/>
        </w:rPr>
        <w:t>. plačni razred,</w:t>
      </w:r>
    </w:p>
    <w:p w14:paraId="34749381" w14:textId="77777777" w:rsidR="009C6C6C" w:rsidRPr="00572215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pomočnik ravnatelja (v dijaškem domu) VII/2: </w:t>
      </w:r>
      <w:r w:rsidR="00524D8A">
        <w:rPr>
          <w:rFonts w:ascii="Arial" w:hAnsi="Arial" w:cs="Arial"/>
          <w:sz w:val="20"/>
          <w:szCs w:val="20"/>
        </w:rPr>
        <w:t>33.</w:t>
      </w:r>
      <w:r w:rsidRPr="00572215">
        <w:rPr>
          <w:rFonts w:ascii="Arial" w:hAnsi="Arial" w:cs="Arial"/>
          <w:sz w:val="20"/>
          <w:szCs w:val="20"/>
        </w:rPr>
        <w:t xml:space="preserve"> plačni razred,</w:t>
      </w:r>
    </w:p>
    <w:p w14:paraId="774B7C86" w14:textId="77777777" w:rsidR="009C6C6C" w:rsidRPr="00572215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vzgojitelj VII/2: </w:t>
      </w:r>
      <w:r w:rsidR="005C37C3">
        <w:rPr>
          <w:rFonts w:ascii="Arial" w:hAnsi="Arial" w:cs="Arial"/>
          <w:sz w:val="20"/>
          <w:szCs w:val="20"/>
        </w:rPr>
        <w:t>29</w:t>
      </w:r>
      <w:r w:rsidRPr="00572215">
        <w:rPr>
          <w:rFonts w:ascii="Arial" w:hAnsi="Arial" w:cs="Arial"/>
          <w:sz w:val="20"/>
          <w:szCs w:val="20"/>
        </w:rPr>
        <w:t>. plačni razred,</w:t>
      </w:r>
    </w:p>
    <w:p w14:paraId="25F51785" w14:textId="77777777" w:rsidR="00F6639E" w:rsidRPr="00572215" w:rsidRDefault="00F6639E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>organizator praktičnega pouka VII/1</w:t>
      </w:r>
      <w:r w:rsidR="000F5176" w:rsidRPr="00572215">
        <w:rPr>
          <w:rFonts w:ascii="Arial" w:hAnsi="Arial" w:cs="Arial"/>
          <w:sz w:val="20"/>
          <w:szCs w:val="20"/>
        </w:rPr>
        <w:t>, organizator praktičnega pouka VII/2,</w:t>
      </w:r>
      <w:r w:rsidR="00172AA6" w:rsidRPr="00572215">
        <w:rPr>
          <w:rFonts w:ascii="Arial" w:hAnsi="Arial" w:cs="Arial"/>
          <w:sz w:val="20"/>
          <w:szCs w:val="20"/>
        </w:rPr>
        <w:t xml:space="preserve"> </w:t>
      </w:r>
      <w:r w:rsidR="000F5176" w:rsidRPr="00572215">
        <w:rPr>
          <w:rFonts w:ascii="Arial" w:hAnsi="Arial" w:cs="Arial"/>
          <w:sz w:val="20"/>
          <w:szCs w:val="20"/>
        </w:rPr>
        <w:t xml:space="preserve">organizator praktičnega izobraževanja v delovnem procesu VII/1, organizator praktičnega izobraževanja v delovnem procesu VII/2: </w:t>
      </w:r>
      <w:r w:rsidR="005C37C3">
        <w:rPr>
          <w:rFonts w:ascii="Arial" w:hAnsi="Arial" w:cs="Arial"/>
          <w:sz w:val="20"/>
          <w:szCs w:val="20"/>
        </w:rPr>
        <w:t>29</w:t>
      </w:r>
      <w:r w:rsidR="000F5176" w:rsidRPr="00572215">
        <w:rPr>
          <w:rFonts w:ascii="Arial" w:hAnsi="Arial" w:cs="Arial"/>
          <w:sz w:val="20"/>
          <w:szCs w:val="20"/>
        </w:rPr>
        <w:t>. plačni razred,</w:t>
      </w:r>
    </w:p>
    <w:p w14:paraId="46940017" w14:textId="77777777" w:rsidR="009C6C6C" w:rsidRPr="00572215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organizator praktičnega pouka VI, organizator praktičnega izobraževanja v delovnem procesu VI, vodja posestva VI: </w:t>
      </w:r>
      <w:r w:rsidR="005C37C3">
        <w:rPr>
          <w:rFonts w:ascii="Arial" w:hAnsi="Arial" w:cs="Arial"/>
          <w:sz w:val="20"/>
          <w:szCs w:val="20"/>
        </w:rPr>
        <w:t>26</w:t>
      </w:r>
      <w:r w:rsidRPr="00572215">
        <w:rPr>
          <w:rFonts w:ascii="Arial" w:hAnsi="Arial" w:cs="Arial"/>
          <w:sz w:val="20"/>
          <w:szCs w:val="20"/>
        </w:rPr>
        <w:t>. plačni razred,</w:t>
      </w:r>
    </w:p>
    <w:p w14:paraId="36D443BA" w14:textId="77777777" w:rsidR="000F5176" w:rsidRPr="00572215" w:rsidRDefault="000F5176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organizator praktičnega pouka V: </w:t>
      </w:r>
      <w:r w:rsidR="005C37C3">
        <w:rPr>
          <w:rFonts w:ascii="Arial" w:hAnsi="Arial" w:cs="Arial"/>
          <w:sz w:val="20"/>
          <w:szCs w:val="20"/>
        </w:rPr>
        <w:t>24</w:t>
      </w:r>
      <w:r w:rsidR="007C38A4" w:rsidRPr="00572215">
        <w:rPr>
          <w:rFonts w:ascii="Arial" w:hAnsi="Arial" w:cs="Arial"/>
          <w:sz w:val="20"/>
          <w:szCs w:val="20"/>
        </w:rPr>
        <w:t>.</w:t>
      </w:r>
      <w:r w:rsidRPr="00572215">
        <w:rPr>
          <w:rFonts w:ascii="Arial" w:hAnsi="Arial" w:cs="Arial"/>
          <w:sz w:val="20"/>
          <w:szCs w:val="20"/>
        </w:rPr>
        <w:t xml:space="preserve"> plačni razred,</w:t>
      </w:r>
    </w:p>
    <w:p w14:paraId="08371A74" w14:textId="77777777" w:rsidR="009C6C6C" w:rsidRDefault="009C6C6C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laborant III: </w:t>
      </w:r>
      <w:r w:rsidR="00524D8A">
        <w:rPr>
          <w:rFonts w:ascii="Arial" w:hAnsi="Arial" w:cs="Arial"/>
          <w:sz w:val="20"/>
          <w:szCs w:val="20"/>
        </w:rPr>
        <w:t>15.</w:t>
      </w:r>
      <w:r w:rsidRPr="00572215">
        <w:rPr>
          <w:rFonts w:ascii="Arial" w:hAnsi="Arial" w:cs="Arial"/>
          <w:sz w:val="20"/>
          <w:szCs w:val="20"/>
        </w:rPr>
        <w:t xml:space="preserve"> plačni razred,</w:t>
      </w:r>
    </w:p>
    <w:p w14:paraId="44FE8C7D" w14:textId="77777777" w:rsidR="004A7A66" w:rsidRDefault="004A7A66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glavni računovodja VII/2: </w:t>
      </w:r>
      <w:r w:rsidR="00164F8C">
        <w:rPr>
          <w:rFonts w:ascii="Arial" w:hAnsi="Arial" w:cs="Arial"/>
          <w:sz w:val="20"/>
          <w:szCs w:val="20"/>
        </w:rPr>
        <w:t>33. plačni razred</w:t>
      </w:r>
      <w:r w:rsidR="007947C5">
        <w:rPr>
          <w:rFonts w:ascii="Arial" w:hAnsi="Arial" w:cs="Arial"/>
          <w:sz w:val="20"/>
          <w:szCs w:val="20"/>
        </w:rPr>
        <w:t>,</w:t>
      </w:r>
    </w:p>
    <w:p w14:paraId="746061A9" w14:textId="3A6C5E24" w:rsidR="004A7A66" w:rsidRPr="00572215" w:rsidRDefault="004A7A66" w:rsidP="004B337E">
      <w:pPr>
        <w:pStyle w:val="alineazaodstavkom"/>
        <w:numPr>
          <w:ilvl w:val="0"/>
          <w:numId w:val="2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glavni računovodja VII/1: </w:t>
      </w:r>
      <w:r w:rsidR="00164F8C">
        <w:rPr>
          <w:rFonts w:ascii="Arial" w:hAnsi="Arial" w:cs="Arial"/>
          <w:sz w:val="20"/>
          <w:szCs w:val="20"/>
        </w:rPr>
        <w:t>26.</w:t>
      </w:r>
      <w:r w:rsidR="00B404BF">
        <w:rPr>
          <w:rFonts w:ascii="Arial" w:hAnsi="Arial" w:cs="Arial"/>
          <w:sz w:val="20"/>
          <w:szCs w:val="20"/>
        </w:rPr>
        <w:t xml:space="preserve"> </w:t>
      </w:r>
      <w:r w:rsidR="00164F8C">
        <w:rPr>
          <w:rFonts w:ascii="Arial" w:hAnsi="Arial" w:cs="Arial"/>
          <w:sz w:val="20"/>
          <w:szCs w:val="20"/>
        </w:rPr>
        <w:t>plačni razred</w:t>
      </w:r>
      <w:r w:rsidR="007947C5">
        <w:rPr>
          <w:rFonts w:ascii="Arial" w:hAnsi="Arial" w:cs="Arial"/>
          <w:sz w:val="20"/>
          <w:szCs w:val="20"/>
        </w:rPr>
        <w:t>,</w:t>
      </w:r>
    </w:p>
    <w:p w14:paraId="308F90D3" w14:textId="77777777" w:rsidR="009C6C6C" w:rsidRPr="00572215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računovodja VII/2: </w:t>
      </w:r>
      <w:r w:rsidR="00D26D19">
        <w:rPr>
          <w:rFonts w:ascii="Arial" w:hAnsi="Arial" w:cs="Arial"/>
          <w:sz w:val="20"/>
          <w:szCs w:val="20"/>
        </w:rPr>
        <w:t>25</w:t>
      </w:r>
      <w:r w:rsidRPr="00572215">
        <w:rPr>
          <w:rFonts w:ascii="Arial" w:hAnsi="Arial" w:cs="Arial"/>
          <w:sz w:val="20"/>
          <w:szCs w:val="20"/>
        </w:rPr>
        <w:t xml:space="preserve">. plačni razred, </w:t>
      </w:r>
    </w:p>
    <w:p w14:paraId="0EB3AF05" w14:textId="77777777" w:rsidR="009C6C6C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računovodja VII/1: </w:t>
      </w:r>
      <w:r w:rsidR="00583E13">
        <w:rPr>
          <w:rFonts w:ascii="Arial" w:hAnsi="Arial" w:cs="Arial"/>
          <w:sz w:val="20"/>
          <w:szCs w:val="20"/>
        </w:rPr>
        <w:t>24</w:t>
      </w:r>
      <w:r w:rsidR="00524D8A">
        <w:rPr>
          <w:rFonts w:ascii="Arial" w:hAnsi="Arial" w:cs="Arial"/>
          <w:sz w:val="20"/>
          <w:szCs w:val="20"/>
        </w:rPr>
        <w:t>.</w:t>
      </w:r>
      <w:r w:rsidRPr="00572215">
        <w:rPr>
          <w:rFonts w:ascii="Arial" w:hAnsi="Arial" w:cs="Arial"/>
          <w:sz w:val="20"/>
          <w:szCs w:val="20"/>
        </w:rPr>
        <w:t xml:space="preserve"> plačni razred, </w:t>
      </w:r>
    </w:p>
    <w:p w14:paraId="1E4E076B" w14:textId="77777777" w:rsidR="004A7A66" w:rsidRPr="00572215" w:rsidRDefault="004A7A66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glavni računovodja VI: </w:t>
      </w:r>
      <w:r w:rsidR="00164F8C">
        <w:rPr>
          <w:rFonts w:ascii="Arial" w:hAnsi="Arial" w:cs="Arial"/>
          <w:sz w:val="20"/>
          <w:szCs w:val="20"/>
        </w:rPr>
        <w:t>20. plačni razred</w:t>
      </w:r>
      <w:r w:rsidR="007947C5">
        <w:rPr>
          <w:rFonts w:ascii="Arial" w:hAnsi="Arial" w:cs="Arial"/>
          <w:sz w:val="20"/>
          <w:szCs w:val="20"/>
        </w:rPr>
        <w:t>,</w:t>
      </w:r>
    </w:p>
    <w:p w14:paraId="327F5AFB" w14:textId="77777777" w:rsidR="009C6C6C" w:rsidRPr="00572215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računovodja VI: </w:t>
      </w:r>
      <w:r w:rsidR="00583E13">
        <w:rPr>
          <w:rFonts w:ascii="Arial" w:hAnsi="Arial" w:cs="Arial"/>
          <w:sz w:val="20"/>
          <w:szCs w:val="20"/>
        </w:rPr>
        <w:t>18</w:t>
      </w:r>
      <w:r w:rsidRPr="00572215">
        <w:rPr>
          <w:rFonts w:ascii="Arial" w:hAnsi="Arial" w:cs="Arial"/>
          <w:sz w:val="20"/>
          <w:szCs w:val="20"/>
        </w:rPr>
        <w:t xml:space="preserve">. plačni razred, </w:t>
      </w:r>
    </w:p>
    <w:p w14:paraId="5AD2111F" w14:textId="77777777" w:rsidR="009C6C6C" w:rsidRPr="00572215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poslovni sekretar VII/2: </w:t>
      </w:r>
      <w:r w:rsidR="00583E13">
        <w:rPr>
          <w:rFonts w:ascii="Arial" w:hAnsi="Arial" w:cs="Arial"/>
          <w:sz w:val="20"/>
          <w:szCs w:val="20"/>
        </w:rPr>
        <w:t>25</w:t>
      </w:r>
      <w:r w:rsidRPr="00572215">
        <w:rPr>
          <w:rFonts w:ascii="Arial" w:hAnsi="Arial" w:cs="Arial"/>
          <w:sz w:val="20"/>
          <w:szCs w:val="20"/>
        </w:rPr>
        <w:t>.</w:t>
      </w:r>
      <w:r w:rsidR="00524D8A">
        <w:rPr>
          <w:rFonts w:ascii="Arial" w:hAnsi="Arial" w:cs="Arial"/>
          <w:sz w:val="20"/>
          <w:szCs w:val="20"/>
        </w:rPr>
        <w:t xml:space="preserve"> </w:t>
      </w:r>
      <w:r w:rsidRPr="00572215">
        <w:rPr>
          <w:rFonts w:ascii="Arial" w:hAnsi="Arial" w:cs="Arial"/>
          <w:sz w:val="20"/>
          <w:szCs w:val="20"/>
        </w:rPr>
        <w:t xml:space="preserve">plačni razred, </w:t>
      </w:r>
    </w:p>
    <w:p w14:paraId="47E7A61B" w14:textId="77777777" w:rsidR="009C6C6C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poslovni sekretar VII/1: </w:t>
      </w:r>
      <w:r w:rsidR="00583E13">
        <w:rPr>
          <w:rFonts w:ascii="Arial" w:hAnsi="Arial" w:cs="Arial"/>
          <w:sz w:val="20"/>
          <w:szCs w:val="20"/>
        </w:rPr>
        <w:t>20.</w:t>
      </w:r>
      <w:r w:rsidRPr="00572215">
        <w:rPr>
          <w:rFonts w:ascii="Arial" w:hAnsi="Arial" w:cs="Arial"/>
          <w:sz w:val="20"/>
          <w:szCs w:val="20"/>
        </w:rPr>
        <w:t xml:space="preserve"> plačni razred, </w:t>
      </w:r>
    </w:p>
    <w:p w14:paraId="1CDC3D77" w14:textId="77777777" w:rsidR="00D573AC" w:rsidRPr="00572215" w:rsidRDefault="00D573A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tajnik VIZ VII/1:</w:t>
      </w:r>
      <w:r w:rsidR="00D06569">
        <w:rPr>
          <w:rFonts w:ascii="Arial" w:hAnsi="Arial" w:cs="Arial"/>
          <w:sz w:val="20"/>
          <w:szCs w:val="20"/>
        </w:rPr>
        <w:t xml:space="preserve"> 21. plačni razred</w:t>
      </w:r>
      <w:r w:rsidR="007947C5">
        <w:rPr>
          <w:rFonts w:ascii="Arial" w:hAnsi="Arial" w:cs="Arial"/>
          <w:sz w:val="20"/>
          <w:szCs w:val="20"/>
        </w:rPr>
        <w:t>,</w:t>
      </w:r>
    </w:p>
    <w:p w14:paraId="482EC809" w14:textId="77777777" w:rsidR="009C6C6C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tajnik VIZ VI: </w:t>
      </w:r>
      <w:r w:rsidR="00583E13">
        <w:rPr>
          <w:rFonts w:ascii="Arial" w:hAnsi="Arial" w:cs="Arial"/>
          <w:sz w:val="20"/>
          <w:szCs w:val="20"/>
        </w:rPr>
        <w:t>17</w:t>
      </w:r>
      <w:r w:rsidRPr="00572215">
        <w:rPr>
          <w:rFonts w:ascii="Arial" w:hAnsi="Arial" w:cs="Arial"/>
          <w:sz w:val="20"/>
          <w:szCs w:val="20"/>
        </w:rPr>
        <w:t xml:space="preserve">. plačni razred, </w:t>
      </w:r>
    </w:p>
    <w:p w14:paraId="45BCD7E3" w14:textId="77777777" w:rsidR="009E078C" w:rsidRPr="00572215" w:rsidRDefault="009E078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>vzdrževalec računalniške opreme VII/</w:t>
      </w:r>
      <w:r>
        <w:rPr>
          <w:rFonts w:ascii="Arial" w:hAnsi="Arial" w:cs="Arial"/>
          <w:sz w:val="20"/>
          <w:szCs w:val="20"/>
        </w:rPr>
        <w:t>2</w:t>
      </w:r>
      <w:r w:rsidR="000C69BA">
        <w:rPr>
          <w:rFonts w:ascii="Arial" w:hAnsi="Arial" w:cs="Arial"/>
          <w:sz w:val="20"/>
          <w:szCs w:val="20"/>
        </w:rPr>
        <w:t>:</w:t>
      </w:r>
      <w:r w:rsidR="00164F8C">
        <w:rPr>
          <w:rFonts w:ascii="Arial" w:hAnsi="Arial" w:cs="Arial"/>
          <w:sz w:val="20"/>
          <w:szCs w:val="20"/>
        </w:rPr>
        <w:t xml:space="preserve"> 25. plačni razred</w:t>
      </w:r>
      <w:r w:rsidR="007947C5">
        <w:rPr>
          <w:rFonts w:ascii="Arial" w:hAnsi="Arial" w:cs="Arial"/>
          <w:sz w:val="20"/>
          <w:szCs w:val="20"/>
        </w:rPr>
        <w:t>,</w:t>
      </w:r>
    </w:p>
    <w:p w14:paraId="78B2F867" w14:textId="77777777" w:rsidR="009C6C6C" w:rsidRPr="00572215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vzdrževalec računalniške opreme VII/1: </w:t>
      </w:r>
      <w:r w:rsidR="00D06569">
        <w:rPr>
          <w:rFonts w:ascii="Arial" w:hAnsi="Arial" w:cs="Arial"/>
          <w:sz w:val="20"/>
          <w:szCs w:val="20"/>
        </w:rPr>
        <w:t>22</w:t>
      </w:r>
      <w:r w:rsidRPr="00572215">
        <w:rPr>
          <w:rFonts w:ascii="Arial" w:hAnsi="Arial" w:cs="Arial"/>
          <w:sz w:val="20"/>
          <w:szCs w:val="20"/>
        </w:rPr>
        <w:t xml:space="preserve">. plačni razred, </w:t>
      </w:r>
    </w:p>
    <w:p w14:paraId="04F07890" w14:textId="77777777" w:rsidR="009C6C6C" w:rsidRPr="00572215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tehniški sodelavec VII/1: </w:t>
      </w:r>
      <w:r w:rsidR="00D06569">
        <w:rPr>
          <w:rFonts w:ascii="Arial" w:hAnsi="Arial" w:cs="Arial"/>
          <w:sz w:val="20"/>
          <w:szCs w:val="20"/>
        </w:rPr>
        <w:t>22</w:t>
      </w:r>
      <w:r w:rsidRPr="00572215">
        <w:rPr>
          <w:rFonts w:ascii="Arial" w:hAnsi="Arial" w:cs="Arial"/>
          <w:sz w:val="20"/>
          <w:szCs w:val="20"/>
        </w:rPr>
        <w:t>. plačni razred</w:t>
      </w:r>
      <w:r w:rsidR="00D9658B" w:rsidRPr="00572215">
        <w:rPr>
          <w:rFonts w:ascii="Arial" w:hAnsi="Arial" w:cs="Arial"/>
          <w:sz w:val="20"/>
          <w:szCs w:val="20"/>
        </w:rPr>
        <w:t>,</w:t>
      </w:r>
    </w:p>
    <w:p w14:paraId="184DEA95" w14:textId="77777777" w:rsidR="009C6C6C" w:rsidRPr="00572215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tehniški sodelavec VI: </w:t>
      </w:r>
      <w:r w:rsidR="00D06569">
        <w:rPr>
          <w:rFonts w:ascii="Arial" w:hAnsi="Arial" w:cs="Arial"/>
          <w:sz w:val="20"/>
          <w:szCs w:val="20"/>
        </w:rPr>
        <w:t>18</w:t>
      </w:r>
      <w:r w:rsidRPr="00572215">
        <w:rPr>
          <w:rFonts w:ascii="Arial" w:hAnsi="Arial" w:cs="Arial"/>
          <w:sz w:val="20"/>
          <w:szCs w:val="20"/>
        </w:rPr>
        <w:t>. plačni razred</w:t>
      </w:r>
      <w:r w:rsidR="00D9658B" w:rsidRPr="00572215">
        <w:rPr>
          <w:rFonts w:ascii="Arial" w:hAnsi="Arial" w:cs="Arial"/>
          <w:sz w:val="20"/>
          <w:szCs w:val="20"/>
        </w:rPr>
        <w:t>,</w:t>
      </w:r>
      <w:r w:rsidRPr="00572215">
        <w:rPr>
          <w:rFonts w:ascii="Arial" w:hAnsi="Arial" w:cs="Arial"/>
          <w:sz w:val="20"/>
          <w:szCs w:val="20"/>
        </w:rPr>
        <w:t xml:space="preserve"> </w:t>
      </w:r>
    </w:p>
    <w:p w14:paraId="002D0770" w14:textId="77777777" w:rsidR="009C6C6C" w:rsidRPr="00572215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tehnični delavec-vzdrževalec učne tehnologije V: </w:t>
      </w:r>
      <w:r w:rsidR="00D06569">
        <w:rPr>
          <w:rFonts w:ascii="Arial" w:hAnsi="Arial" w:cs="Arial"/>
          <w:sz w:val="20"/>
          <w:szCs w:val="20"/>
        </w:rPr>
        <w:t>14</w:t>
      </w:r>
      <w:r w:rsidRPr="00572215">
        <w:rPr>
          <w:rFonts w:ascii="Arial" w:hAnsi="Arial" w:cs="Arial"/>
          <w:sz w:val="20"/>
          <w:szCs w:val="20"/>
        </w:rPr>
        <w:t xml:space="preserve">. plačni razred, </w:t>
      </w:r>
    </w:p>
    <w:p w14:paraId="5A82F4BB" w14:textId="77777777" w:rsidR="009C6C6C" w:rsidRPr="00572215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tehnični delavec-vzdrževalec učne tehnologije IV: </w:t>
      </w:r>
      <w:r w:rsidR="00D06569">
        <w:rPr>
          <w:rFonts w:ascii="Arial" w:hAnsi="Arial" w:cs="Arial"/>
          <w:sz w:val="20"/>
          <w:szCs w:val="20"/>
        </w:rPr>
        <w:t>11</w:t>
      </w:r>
      <w:r w:rsidRPr="00572215">
        <w:rPr>
          <w:rFonts w:ascii="Arial" w:hAnsi="Arial" w:cs="Arial"/>
          <w:sz w:val="20"/>
          <w:szCs w:val="20"/>
        </w:rPr>
        <w:t>. plačni razred</w:t>
      </w:r>
      <w:r w:rsidR="00C32189" w:rsidRPr="00572215">
        <w:rPr>
          <w:rFonts w:ascii="Arial" w:hAnsi="Arial" w:cs="Arial"/>
          <w:sz w:val="20"/>
          <w:szCs w:val="20"/>
        </w:rPr>
        <w:t>,</w:t>
      </w:r>
    </w:p>
    <w:p w14:paraId="6CF387BE" w14:textId="77777777" w:rsidR="009C6C6C" w:rsidRPr="00572215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hišnik V: </w:t>
      </w:r>
      <w:r w:rsidR="00D06569">
        <w:rPr>
          <w:rFonts w:ascii="Arial" w:hAnsi="Arial" w:cs="Arial"/>
          <w:sz w:val="20"/>
          <w:szCs w:val="20"/>
        </w:rPr>
        <w:t>12</w:t>
      </w:r>
      <w:r w:rsidRPr="00572215">
        <w:rPr>
          <w:rFonts w:ascii="Arial" w:hAnsi="Arial" w:cs="Arial"/>
          <w:sz w:val="20"/>
          <w:szCs w:val="20"/>
        </w:rPr>
        <w:t xml:space="preserve">. plačni razred, </w:t>
      </w:r>
    </w:p>
    <w:p w14:paraId="55AB7C22" w14:textId="77777777" w:rsidR="009C6C6C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hišnik IV: </w:t>
      </w:r>
      <w:r w:rsidR="00D06569">
        <w:rPr>
          <w:rFonts w:ascii="Arial" w:hAnsi="Arial" w:cs="Arial"/>
          <w:sz w:val="20"/>
          <w:szCs w:val="20"/>
        </w:rPr>
        <w:t>11</w:t>
      </w:r>
      <w:r w:rsidRPr="00572215">
        <w:rPr>
          <w:rFonts w:ascii="Arial" w:hAnsi="Arial" w:cs="Arial"/>
          <w:sz w:val="20"/>
          <w:szCs w:val="20"/>
        </w:rPr>
        <w:t>. plačni razred</w:t>
      </w:r>
      <w:r w:rsidR="00C32189" w:rsidRPr="00572215">
        <w:rPr>
          <w:rFonts w:ascii="Arial" w:hAnsi="Arial" w:cs="Arial"/>
          <w:sz w:val="20"/>
          <w:szCs w:val="20"/>
        </w:rPr>
        <w:t>,</w:t>
      </w:r>
      <w:r w:rsidR="00D9658B" w:rsidRPr="00572215">
        <w:rPr>
          <w:rFonts w:ascii="Arial" w:hAnsi="Arial" w:cs="Arial"/>
          <w:sz w:val="20"/>
          <w:szCs w:val="20"/>
        </w:rPr>
        <w:t xml:space="preserve"> </w:t>
      </w:r>
    </w:p>
    <w:p w14:paraId="2EC604C9" w14:textId="77777777" w:rsidR="00D573AC" w:rsidRPr="00572215" w:rsidRDefault="00D573A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čistilec III:</w:t>
      </w:r>
      <w:r w:rsidR="00D06569">
        <w:rPr>
          <w:rFonts w:ascii="Arial" w:hAnsi="Arial" w:cs="Arial"/>
          <w:sz w:val="20"/>
          <w:szCs w:val="20"/>
        </w:rPr>
        <w:t xml:space="preserve"> 9. plačni razred,</w:t>
      </w:r>
    </w:p>
    <w:p w14:paraId="7DB26417" w14:textId="77777777" w:rsidR="009C6C6C" w:rsidRPr="00572215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čistilec II: </w:t>
      </w:r>
      <w:r w:rsidR="00D06569">
        <w:rPr>
          <w:rFonts w:ascii="Arial" w:hAnsi="Arial" w:cs="Arial"/>
          <w:sz w:val="20"/>
          <w:szCs w:val="20"/>
        </w:rPr>
        <w:t>8</w:t>
      </w:r>
      <w:r w:rsidRPr="00572215">
        <w:rPr>
          <w:rFonts w:ascii="Arial" w:hAnsi="Arial" w:cs="Arial"/>
          <w:sz w:val="20"/>
          <w:szCs w:val="20"/>
        </w:rPr>
        <w:t>. plačni razred</w:t>
      </w:r>
      <w:r w:rsidR="00C32189" w:rsidRPr="00572215">
        <w:rPr>
          <w:rFonts w:ascii="Arial" w:hAnsi="Arial" w:cs="Arial"/>
          <w:sz w:val="20"/>
          <w:szCs w:val="20"/>
        </w:rPr>
        <w:t>,</w:t>
      </w:r>
      <w:r w:rsidRPr="00572215">
        <w:rPr>
          <w:rFonts w:ascii="Arial" w:hAnsi="Arial" w:cs="Arial"/>
          <w:sz w:val="20"/>
          <w:szCs w:val="20"/>
        </w:rPr>
        <w:t xml:space="preserve"> </w:t>
      </w:r>
    </w:p>
    <w:p w14:paraId="3FB6B4BA" w14:textId="77777777" w:rsidR="009C6C6C" w:rsidRPr="00572215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varnostnik V: </w:t>
      </w:r>
      <w:r w:rsidR="00BE2667">
        <w:rPr>
          <w:rFonts w:ascii="Arial" w:hAnsi="Arial" w:cs="Arial"/>
          <w:sz w:val="20"/>
          <w:szCs w:val="20"/>
        </w:rPr>
        <w:t>12</w:t>
      </w:r>
      <w:r w:rsidRPr="00572215">
        <w:rPr>
          <w:rFonts w:ascii="Arial" w:hAnsi="Arial" w:cs="Arial"/>
          <w:sz w:val="20"/>
          <w:szCs w:val="20"/>
        </w:rPr>
        <w:t>. plačni razred,</w:t>
      </w:r>
    </w:p>
    <w:p w14:paraId="5F400C79" w14:textId="77777777" w:rsidR="009C6C6C" w:rsidRPr="00572215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perica II: </w:t>
      </w:r>
      <w:r w:rsidR="00BE2667">
        <w:rPr>
          <w:rFonts w:ascii="Arial" w:hAnsi="Arial" w:cs="Arial"/>
          <w:sz w:val="20"/>
          <w:szCs w:val="20"/>
        </w:rPr>
        <w:t>8</w:t>
      </w:r>
      <w:r w:rsidRPr="00572215">
        <w:rPr>
          <w:rFonts w:ascii="Arial" w:hAnsi="Arial" w:cs="Arial"/>
          <w:sz w:val="20"/>
          <w:szCs w:val="20"/>
        </w:rPr>
        <w:t>. plačni razred</w:t>
      </w:r>
      <w:r w:rsidR="00C32189" w:rsidRPr="00572215">
        <w:rPr>
          <w:rFonts w:ascii="Arial" w:hAnsi="Arial" w:cs="Arial"/>
          <w:sz w:val="20"/>
          <w:szCs w:val="20"/>
        </w:rPr>
        <w:t>,</w:t>
      </w:r>
      <w:r w:rsidRPr="00572215">
        <w:rPr>
          <w:rFonts w:ascii="Arial" w:hAnsi="Arial" w:cs="Arial"/>
          <w:sz w:val="20"/>
          <w:szCs w:val="20"/>
        </w:rPr>
        <w:t xml:space="preserve"> </w:t>
      </w:r>
    </w:p>
    <w:p w14:paraId="372B740B" w14:textId="77777777" w:rsidR="009C6C6C" w:rsidRPr="00572215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vratar III: </w:t>
      </w:r>
      <w:r w:rsidR="00BE2667">
        <w:rPr>
          <w:rFonts w:ascii="Arial" w:hAnsi="Arial" w:cs="Arial"/>
          <w:sz w:val="20"/>
          <w:szCs w:val="20"/>
        </w:rPr>
        <w:t>9</w:t>
      </w:r>
      <w:r w:rsidRPr="00572215">
        <w:rPr>
          <w:rFonts w:ascii="Arial" w:hAnsi="Arial" w:cs="Arial"/>
          <w:sz w:val="20"/>
          <w:szCs w:val="20"/>
        </w:rPr>
        <w:t>. plačni razred</w:t>
      </w:r>
      <w:r w:rsidR="00C32189" w:rsidRPr="00572215">
        <w:rPr>
          <w:rFonts w:ascii="Arial" w:hAnsi="Arial" w:cs="Arial"/>
          <w:sz w:val="20"/>
          <w:szCs w:val="20"/>
        </w:rPr>
        <w:t>,</w:t>
      </w:r>
      <w:r w:rsidR="00D9658B" w:rsidRPr="00572215">
        <w:rPr>
          <w:rFonts w:ascii="Arial" w:hAnsi="Arial" w:cs="Arial"/>
          <w:sz w:val="20"/>
          <w:szCs w:val="20"/>
        </w:rPr>
        <w:t xml:space="preserve"> </w:t>
      </w:r>
    </w:p>
    <w:p w14:paraId="190FAE07" w14:textId="77777777" w:rsidR="00D9658B" w:rsidRPr="00572215" w:rsidRDefault="009C6C6C" w:rsidP="004B337E">
      <w:pPr>
        <w:pStyle w:val="alineazaodstavkom"/>
        <w:numPr>
          <w:ilvl w:val="0"/>
          <w:numId w:val="3"/>
        </w:numPr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kuhar IV: </w:t>
      </w:r>
      <w:r w:rsidR="00BE2667">
        <w:rPr>
          <w:rFonts w:ascii="Arial" w:hAnsi="Arial" w:cs="Arial"/>
          <w:sz w:val="20"/>
          <w:szCs w:val="20"/>
        </w:rPr>
        <w:t>11</w:t>
      </w:r>
      <w:r w:rsidRPr="00572215">
        <w:rPr>
          <w:rFonts w:ascii="Arial" w:hAnsi="Arial" w:cs="Arial"/>
          <w:sz w:val="20"/>
          <w:szCs w:val="20"/>
        </w:rPr>
        <w:t>. plačni razred</w:t>
      </w:r>
      <w:r w:rsidR="00C32189" w:rsidRPr="00572215">
        <w:rPr>
          <w:rFonts w:ascii="Arial" w:hAnsi="Arial" w:cs="Arial"/>
          <w:sz w:val="20"/>
          <w:szCs w:val="20"/>
        </w:rPr>
        <w:t>,</w:t>
      </w:r>
      <w:r w:rsidRPr="00572215">
        <w:rPr>
          <w:rFonts w:ascii="Arial" w:hAnsi="Arial" w:cs="Arial"/>
          <w:sz w:val="20"/>
          <w:szCs w:val="20"/>
        </w:rPr>
        <w:t xml:space="preserve"> </w:t>
      </w:r>
    </w:p>
    <w:p w14:paraId="099408D4" w14:textId="77777777" w:rsidR="009C6C6C" w:rsidRPr="00572215" w:rsidRDefault="009C6C6C" w:rsidP="004B337E">
      <w:pPr>
        <w:pStyle w:val="Odstavekseznama"/>
        <w:numPr>
          <w:ilvl w:val="0"/>
          <w:numId w:val="3"/>
        </w:numPr>
        <w:spacing w:after="0" w:line="240" w:lineRule="atLeast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dietni kuhar IV: </w:t>
      </w:r>
      <w:r w:rsidR="00BE2667">
        <w:rPr>
          <w:rFonts w:ascii="Arial" w:hAnsi="Arial" w:cs="Arial"/>
          <w:sz w:val="20"/>
          <w:szCs w:val="20"/>
        </w:rPr>
        <w:t>11</w:t>
      </w:r>
      <w:r w:rsidRPr="00572215">
        <w:rPr>
          <w:rFonts w:ascii="Arial" w:hAnsi="Arial" w:cs="Arial"/>
          <w:sz w:val="20"/>
          <w:szCs w:val="20"/>
        </w:rPr>
        <w:t xml:space="preserve">. plačni razred, </w:t>
      </w:r>
    </w:p>
    <w:p w14:paraId="0F236F08" w14:textId="77777777" w:rsidR="009C6C6C" w:rsidRPr="00572215" w:rsidRDefault="009C6C6C" w:rsidP="004B337E">
      <w:pPr>
        <w:pStyle w:val="Odstavekseznama"/>
        <w:numPr>
          <w:ilvl w:val="0"/>
          <w:numId w:val="3"/>
        </w:numPr>
        <w:spacing w:after="0" w:line="240" w:lineRule="atLeast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kuhar V: </w:t>
      </w:r>
      <w:r w:rsidR="00BE2667">
        <w:rPr>
          <w:rFonts w:ascii="Arial" w:hAnsi="Arial" w:cs="Arial"/>
          <w:sz w:val="20"/>
          <w:szCs w:val="20"/>
        </w:rPr>
        <w:t>12</w:t>
      </w:r>
      <w:r w:rsidRPr="00572215">
        <w:rPr>
          <w:rFonts w:ascii="Arial" w:hAnsi="Arial" w:cs="Arial"/>
          <w:sz w:val="20"/>
          <w:szCs w:val="20"/>
        </w:rPr>
        <w:t xml:space="preserve">. plačni razred, </w:t>
      </w:r>
    </w:p>
    <w:p w14:paraId="5D673A5B" w14:textId="77777777" w:rsidR="009C6C6C" w:rsidRPr="00572215" w:rsidRDefault="009C6C6C" w:rsidP="00A73F57">
      <w:pPr>
        <w:pStyle w:val="Odstavekseznama"/>
        <w:numPr>
          <w:ilvl w:val="0"/>
          <w:numId w:val="3"/>
        </w:numPr>
        <w:spacing w:after="0" w:line="240" w:lineRule="atLeast"/>
        <w:rPr>
          <w:rFonts w:ascii="Arial" w:hAnsi="Arial" w:cs="Arial"/>
          <w:sz w:val="20"/>
          <w:szCs w:val="20"/>
        </w:rPr>
      </w:pPr>
      <w:r w:rsidRPr="00572215">
        <w:rPr>
          <w:rFonts w:ascii="Arial" w:hAnsi="Arial" w:cs="Arial"/>
          <w:sz w:val="20"/>
          <w:szCs w:val="20"/>
        </w:rPr>
        <w:t xml:space="preserve">dietni kuhar V: </w:t>
      </w:r>
      <w:r w:rsidR="00BE2667">
        <w:rPr>
          <w:rFonts w:ascii="Arial" w:hAnsi="Arial" w:cs="Arial"/>
          <w:sz w:val="20"/>
          <w:szCs w:val="20"/>
        </w:rPr>
        <w:t>13</w:t>
      </w:r>
      <w:r w:rsidRPr="00572215">
        <w:rPr>
          <w:rFonts w:ascii="Arial" w:hAnsi="Arial" w:cs="Arial"/>
          <w:sz w:val="20"/>
          <w:szCs w:val="20"/>
        </w:rPr>
        <w:t>. plačni razred</w:t>
      </w:r>
      <w:r w:rsidR="00EB2C48" w:rsidRPr="00572215">
        <w:rPr>
          <w:rFonts w:ascii="Arial" w:hAnsi="Arial" w:cs="Arial"/>
          <w:sz w:val="20"/>
          <w:szCs w:val="20"/>
        </w:rPr>
        <w:t>.«</w:t>
      </w:r>
      <w:r w:rsidR="004B337E" w:rsidRPr="00572215">
        <w:rPr>
          <w:rFonts w:ascii="Arial" w:hAnsi="Arial" w:cs="Arial"/>
          <w:sz w:val="20"/>
          <w:szCs w:val="20"/>
        </w:rPr>
        <w:t>.</w:t>
      </w:r>
      <w:r w:rsidRPr="00572215">
        <w:rPr>
          <w:rFonts w:ascii="Arial" w:hAnsi="Arial" w:cs="Arial"/>
          <w:sz w:val="20"/>
          <w:szCs w:val="20"/>
        </w:rPr>
        <w:t xml:space="preserve"> </w:t>
      </w:r>
    </w:p>
    <w:p w14:paraId="4C05F93A" w14:textId="77777777" w:rsidR="00B404BF" w:rsidRDefault="00B404BF" w:rsidP="00B404BF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13CBA714" w14:textId="0315F591" w:rsidR="00D85260" w:rsidRDefault="00E73893" w:rsidP="00B404BF">
      <w:pPr>
        <w:spacing w:after="0" w:line="240" w:lineRule="atLeast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  </w:t>
      </w:r>
      <w:r w:rsidR="00D85260" w:rsidRPr="00C1473B">
        <w:rPr>
          <w:rFonts w:ascii="Arial" w:eastAsia="Arial" w:hAnsi="Arial" w:cs="Arial"/>
          <w:sz w:val="20"/>
          <w:szCs w:val="20"/>
        </w:rPr>
        <w:t>V osmem odstavku se besedilo prve, druge in tretje alineje spremeni tako, da se glasi:</w:t>
      </w:r>
    </w:p>
    <w:p w14:paraId="06D555CE" w14:textId="77777777" w:rsidR="00D85260" w:rsidRPr="00C1473B" w:rsidRDefault="00D85260" w:rsidP="00E73893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hAnsi="Arial" w:cs="Arial"/>
          <w:sz w:val="20"/>
          <w:szCs w:val="20"/>
          <w:lang w:val="sl-SI"/>
        </w:rPr>
      </w:pPr>
      <w:r w:rsidRPr="00C1473B">
        <w:rPr>
          <w:rFonts w:ascii="Arial" w:eastAsia="Arial" w:hAnsi="Arial" w:cs="Arial"/>
          <w:sz w:val="20"/>
          <w:szCs w:val="20"/>
          <w:lang w:val="sl-SI"/>
        </w:rPr>
        <w:t xml:space="preserve">     »- </w:t>
      </w:r>
      <w:r w:rsidRPr="00C1473B">
        <w:rPr>
          <w:rFonts w:ascii="Arial" w:hAnsi="Arial" w:cs="Arial"/>
          <w:sz w:val="20"/>
          <w:szCs w:val="20"/>
          <w:lang w:val="sl-SI"/>
        </w:rPr>
        <w:t>v razmerju  10 % delovno mesto glavni računovodja VII/2, 20 % delovna mesta glavni računovodja VII/1, računovodja VII/2 in računovodja VII/1 ter 15 % delovni mesti glavni računovodja VI in računovodja VI,</w:t>
      </w:r>
    </w:p>
    <w:p w14:paraId="41496167" w14:textId="77777777" w:rsidR="00D85260" w:rsidRPr="00C1473B" w:rsidRDefault="00D85260" w:rsidP="00E73893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hAnsi="Arial" w:cs="Arial"/>
          <w:sz w:val="20"/>
          <w:szCs w:val="20"/>
          <w:u w:val="single"/>
          <w:lang w:val="sl-SI"/>
        </w:rPr>
      </w:pPr>
      <w:r w:rsidRPr="00C1473B">
        <w:rPr>
          <w:rFonts w:ascii="Arial" w:hAnsi="Arial" w:cs="Arial"/>
          <w:sz w:val="20"/>
          <w:szCs w:val="20"/>
          <w:lang w:val="sl-SI"/>
        </w:rPr>
        <w:t xml:space="preserve">     - v razmerju 25 %  delovna mesta poslovni sekretar VII/2, poslovni sekretar VII/1, tajnik VIZ VI in tajnik VIZ VII/1,</w:t>
      </w:r>
    </w:p>
    <w:p w14:paraId="372A94A5" w14:textId="77777777" w:rsidR="00D85260" w:rsidRPr="00C1473B" w:rsidRDefault="00D85260" w:rsidP="00E73893">
      <w:pPr>
        <w:pStyle w:val="alineazaodstavkom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 w:rsidRPr="00C1473B">
        <w:rPr>
          <w:rFonts w:ascii="Arial" w:hAnsi="Arial" w:cs="Arial"/>
          <w:sz w:val="20"/>
          <w:szCs w:val="20"/>
        </w:rPr>
        <w:t xml:space="preserve">     - v razmerju 20 % delovna mesta vzdrževalec računalniške opreme VII/2, vzdrževalec računalniške opreme VII/1, tehniški sodelavec VII/1, tehniški sodelavec VI in tehnični delavec-vzdrževalec učne tehnologije V,«.</w:t>
      </w:r>
    </w:p>
    <w:p w14:paraId="1C1B2184" w14:textId="77777777" w:rsidR="00D85260" w:rsidRPr="00C1473B" w:rsidRDefault="00D85260" w:rsidP="00E73893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77C464A7" w14:textId="2E2624E7" w:rsidR="007C7452" w:rsidRPr="00C1473B" w:rsidRDefault="00E73893" w:rsidP="00E73893">
      <w:pPr>
        <w:pStyle w:val="alineazaodstavkom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="00D85260" w:rsidRPr="00C1473B">
        <w:rPr>
          <w:rFonts w:ascii="Arial" w:hAnsi="Arial" w:cs="Arial"/>
          <w:sz w:val="20"/>
          <w:szCs w:val="20"/>
        </w:rPr>
        <w:t>Za šesto alinejo se doda nova sedma alineja, ki se glasi:</w:t>
      </w:r>
      <w:bookmarkStart w:id="0" w:name="_Hlk148953483"/>
    </w:p>
    <w:p w14:paraId="2CDA77F1" w14:textId="77777777" w:rsidR="009B2A10" w:rsidRPr="00C1473B" w:rsidRDefault="009B2A10" w:rsidP="00E73893">
      <w:pPr>
        <w:pStyle w:val="alineazaodstavkom"/>
        <w:shd w:val="clear" w:color="auto" w:fill="FFFFFF"/>
        <w:spacing w:before="0" w:beforeAutospacing="0" w:after="0" w:afterAutospacing="0" w:line="240" w:lineRule="atLeast"/>
        <w:jc w:val="both"/>
        <w:rPr>
          <w:rFonts w:ascii="Arial" w:hAnsi="Arial" w:cs="Arial"/>
          <w:sz w:val="20"/>
          <w:szCs w:val="20"/>
        </w:rPr>
      </w:pPr>
    </w:p>
    <w:p w14:paraId="08BD50B5" w14:textId="420C9207" w:rsidR="005C7EB0" w:rsidRPr="00C1473B" w:rsidRDefault="00E73893" w:rsidP="00E73893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="005C7EB0" w:rsidRPr="00C1473B">
        <w:rPr>
          <w:rFonts w:ascii="Arial" w:hAnsi="Arial" w:cs="Arial"/>
          <w:sz w:val="20"/>
          <w:szCs w:val="20"/>
        </w:rPr>
        <w:t xml:space="preserve">» - </w:t>
      </w:r>
      <w:r w:rsidR="005C7EB0" w:rsidRPr="00C1473B">
        <w:rPr>
          <w:rFonts w:ascii="Arial" w:eastAsia="Times New Roman" w:hAnsi="Arial" w:cs="Arial"/>
          <w:sz w:val="20"/>
          <w:szCs w:val="20"/>
        </w:rPr>
        <w:t>v razmerju 50 % delovni mesti čistilec II in čistilec III.«.</w:t>
      </w:r>
    </w:p>
    <w:p w14:paraId="14DC7573" w14:textId="77777777" w:rsidR="00D85260" w:rsidRPr="00C1473B" w:rsidRDefault="00D85260" w:rsidP="00E73893">
      <w:pPr>
        <w:spacing w:after="0" w:line="240" w:lineRule="atLeast"/>
        <w:ind w:left="360"/>
        <w:jc w:val="both"/>
        <w:rPr>
          <w:rFonts w:ascii="Arial" w:eastAsia="Times New Roman" w:hAnsi="Arial" w:cs="Arial"/>
          <w:sz w:val="20"/>
          <w:szCs w:val="20"/>
        </w:rPr>
      </w:pPr>
    </w:p>
    <w:p w14:paraId="61CDF835" w14:textId="77777777" w:rsidR="005C7EB0" w:rsidRPr="00C1473B" w:rsidRDefault="005C7EB0" w:rsidP="00E73893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6E475695" w14:textId="77777777" w:rsidR="007B0127" w:rsidRPr="00572215" w:rsidRDefault="007B0127" w:rsidP="00A9031D">
      <w:pPr>
        <w:rPr>
          <w:rFonts w:ascii="Calibri" w:hAnsi="Calibri" w:cs="Calibri"/>
        </w:rPr>
      </w:pPr>
    </w:p>
    <w:p w14:paraId="41D17C87" w14:textId="77777777" w:rsidR="00524D8A" w:rsidRPr="00E73893" w:rsidRDefault="00524D8A" w:rsidP="00524D8A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bookmarkStart w:id="1" w:name="_Hlk181955969"/>
      <w:bookmarkEnd w:id="0"/>
      <w:r w:rsidRPr="00E73893">
        <w:rPr>
          <w:rFonts w:ascii="Arial" w:eastAsia="Times New Roman" w:hAnsi="Arial" w:cs="Arial"/>
          <w:b/>
          <w:bCs/>
          <w:sz w:val="20"/>
          <w:szCs w:val="20"/>
        </w:rPr>
        <w:t>PREHODNA IN KONČNA DOLOČBA</w:t>
      </w:r>
    </w:p>
    <w:p w14:paraId="1CA31E30" w14:textId="77777777" w:rsidR="00524D8A" w:rsidRPr="00E73893" w:rsidRDefault="00524D8A" w:rsidP="00524D8A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38C9D46E" w14:textId="77777777" w:rsidR="00524D8A" w:rsidRPr="009A7A73" w:rsidRDefault="00B128FB" w:rsidP="00524D8A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9A7A73">
        <w:rPr>
          <w:rFonts w:ascii="Arial" w:eastAsia="Times New Roman" w:hAnsi="Arial" w:cs="Arial"/>
          <w:b/>
          <w:bCs/>
          <w:sz w:val="20"/>
          <w:szCs w:val="20"/>
        </w:rPr>
        <w:t>2</w:t>
      </w:r>
      <w:r w:rsidR="00524D8A" w:rsidRPr="009A7A73">
        <w:rPr>
          <w:rFonts w:ascii="Arial" w:eastAsia="Times New Roman" w:hAnsi="Arial" w:cs="Arial"/>
          <w:b/>
          <w:bCs/>
          <w:sz w:val="20"/>
          <w:szCs w:val="20"/>
        </w:rPr>
        <w:t>. člen</w:t>
      </w:r>
    </w:p>
    <w:p w14:paraId="31E75442" w14:textId="77777777" w:rsidR="00524D8A" w:rsidRPr="009A7A73" w:rsidRDefault="00524D8A" w:rsidP="00524D8A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9A7A73">
        <w:rPr>
          <w:rFonts w:ascii="Arial" w:eastAsia="Times New Roman" w:hAnsi="Arial" w:cs="Arial"/>
          <w:b/>
          <w:bCs/>
          <w:sz w:val="20"/>
          <w:szCs w:val="20"/>
        </w:rPr>
        <w:t>(</w:t>
      </w:r>
      <w:r w:rsidR="00A07721" w:rsidRPr="009A7A73">
        <w:rPr>
          <w:rFonts w:ascii="Arial" w:eastAsia="Times New Roman" w:hAnsi="Arial" w:cs="Arial"/>
          <w:b/>
          <w:bCs/>
          <w:sz w:val="20"/>
          <w:szCs w:val="20"/>
        </w:rPr>
        <w:t>dinamika)</w:t>
      </w:r>
    </w:p>
    <w:p w14:paraId="129828B8" w14:textId="77777777" w:rsidR="00524D8A" w:rsidRDefault="00524D8A" w:rsidP="00524D8A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725ECBEB" w14:textId="31C302A9" w:rsidR="00F33065" w:rsidRDefault="000B2B17" w:rsidP="00F33065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     </w:t>
      </w:r>
      <w:r w:rsidR="00F33065">
        <w:rPr>
          <w:rFonts w:ascii="Arial" w:eastAsia="Times New Roman" w:hAnsi="Arial" w:cs="Arial"/>
          <w:sz w:val="20"/>
          <w:szCs w:val="20"/>
        </w:rPr>
        <w:t xml:space="preserve">Pri določanju obsega sredstev za plače </w:t>
      </w:r>
      <w:r w:rsidR="00042CA0">
        <w:rPr>
          <w:rFonts w:ascii="Arial" w:eastAsia="Times New Roman" w:hAnsi="Arial" w:cs="Arial"/>
          <w:sz w:val="20"/>
          <w:szCs w:val="20"/>
        </w:rPr>
        <w:t xml:space="preserve">na podlagi spremenjenega 5. člena pravilnika se upošteva postopna pridobitev pravice do višje plače kot jo določa 101. člen  </w:t>
      </w:r>
      <w:r w:rsidR="00F33065">
        <w:rPr>
          <w:rFonts w:ascii="Arial" w:eastAsia="Times New Roman" w:hAnsi="Arial" w:cs="Arial"/>
          <w:sz w:val="20"/>
          <w:szCs w:val="20"/>
        </w:rPr>
        <w:t xml:space="preserve">Zakona </w:t>
      </w:r>
      <w:r w:rsidR="00F33065" w:rsidRPr="00032F67">
        <w:rPr>
          <w:rFonts w:ascii="Arial" w:eastAsia="Times New Roman" w:hAnsi="Arial" w:cs="Arial"/>
          <w:sz w:val="20"/>
          <w:szCs w:val="20"/>
        </w:rPr>
        <w:t xml:space="preserve">o skupnih temeljih na področju plač v javnem sektorju </w:t>
      </w:r>
      <w:r>
        <w:rPr>
          <w:rFonts w:ascii="Arial" w:eastAsia="Times New Roman" w:hAnsi="Arial" w:cs="Arial"/>
          <w:sz w:val="20"/>
          <w:szCs w:val="20"/>
        </w:rPr>
        <w:t>(</w:t>
      </w:r>
      <w:r w:rsidR="00F33065" w:rsidRPr="00032F67">
        <w:rPr>
          <w:rFonts w:ascii="Arial" w:eastAsia="Times New Roman" w:hAnsi="Arial" w:cs="Arial"/>
          <w:sz w:val="20"/>
          <w:szCs w:val="20"/>
        </w:rPr>
        <w:t>U</w:t>
      </w:r>
      <w:r>
        <w:rPr>
          <w:rFonts w:ascii="Arial" w:eastAsia="Times New Roman" w:hAnsi="Arial" w:cs="Arial"/>
          <w:sz w:val="20"/>
          <w:szCs w:val="20"/>
        </w:rPr>
        <w:t>radni list RS, št.</w:t>
      </w:r>
      <w:r w:rsidR="00F33065" w:rsidRPr="00032F67">
        <w:rPr>
          <w:rFonts w:ascii="Arial" w:eastAsia="Times New Roman" w:hAnsi="Arial" w:cs="Arial"/>
          <w:sz w:val="20"/>
          <w:szCs w:val="20"/>
        </w:rPr>
        <w:t xml:space="preserve"> </w:t>
      </w:r>
      <w:r w:rsidR="00D85260">
        <w:rPr>
          <w:rFonts w:ascii="Arial" w:eastAsia="Times New Roman" w:hAnsi="Arial" w:cs="Arial"/>
          <w:sz w:val="20"/>
          <w:szCs w:val="20"/>
        </w:rPr>
        <w:t>95/24)</w:t>
      </w:r>
      <w:r w:rsidR="00F33065">
        <w:rPr>
          <w:rFonts w:ascii="Arial" w:eastAsia="Times New Roman" w:hAnsi="Arial" w:cs="Arial"/>
          <w:sz w:val="20"/>
          <w:szCs w:val="20"/>
        </w:rPr>
        <w:t xml:space="preserve">. </w:t>
      </w:r>
    </w:p>
    <w:bookmarkEnd w:id="1"/>
    <w:p w14:paraId="39C1F59A" w14:textId="77777777" w:rsidR="00F33065" w:rsidRDefault="00F33065" w:rsidP="00F33065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60F7D8E7" w14:textId="77777777" w:rsidR="00910915" w:rsidRDefault="00910915" w:rsidP="00524D8A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1F490C75" w14:textId="77777777" w:rsidR="00524D8A" w:rsidRPr="009A7A73" w:rsidRDefault="00B128FB" w:rsidP="00524D8A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9A7A73">
        <w:rPr>
          <w:rFonts w:ascii="Arial" w:eastAsia="Times New Roman" w:hAnsi="Arial" w:cs="Arial"/>
          <w:b/>
          <w:bCs/>
          <w:sz w:val="20"/>
          <w:szCs w:val="20"/>
        </w:rPr>
        <w:t>3</w:t>
      </w:r>
      <w:r w:rsidR="00524D8A" w:rsidRPr="009A7A73">
        <w:rPr>
          <w:rFonts w:ascii="Arial" w:eastAsia="Times New Roman" w:hAnsi="Arial" w:cs="Arial"/>
          <w:b/>
          <w:bCs/>
          <w:sz w:val="20"/>
          <w:szCs w:val="20"/>
        </w:rPr>
        <w:t>. člen</w:t>
      </w:r>
    </w:p>
    <w:p w14:paraId="506FA59E" w14:textId="77777777" w:rsidR="00524D8A" w:rsidRPr="009A7A73" w:rsidRDefault="00524D8A" w:rsidP="00524D8A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9A7A73">
        <w:rPr>
          <w:rFonts w:ascii="Arial" w:eastAsia="Times New Roman" w:hAnsi="Arial" w:cs="Arial"/>
          <w:b/>
          <w:bCs/>
          <w:sz w:val="20"/>
          <w:szCs w:val="20"/>
        </w:rPr>
        <w:t>(začetek veljavnosti)</w:t>
      </w:r>
    </w:p>
    <w:p w14:paraId="66317251" w14:textId="77777777" w:rsidR="00524D8A" w:rsidRDefault="00524D8A" w:rsidP="00524D8A">
      <w:pPr>
        <w:spacing w:after="0" w:line="240" w:lineRule="atLeas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77395067" w14:textId="4171C560" w:rsidR="00097955" w:rsidRPr="00572215" w:rsidRDefault="00524D8A" w:rsidP="009B2A10">
      <w:pPr>
        <w:spacing w:after="0" w:line="24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 xml:space="preserve">  </w:t>
      </w:r>
      <w:r w:rsidR="00D85260" w:rsidRPr="00DF5183">
        <w:rPr>
          <w:rFonts w:ascii="Arial" w:eastAsia="Times New Roman" w:hAnsi="Arial" w:cs="Arial"/>
          <w:sz w:val="20"/>
          <w:szCs w:val="20"/>
        </w:rPr>
        <w:t xml:space="preserve">Ta pravilnik začne veljati </w:t>
      </w:r>
      <w:r w:rsidR="00D85260">
        <w:rPr>
          <w:rFonts w:ascii="Arial" w:eastAsia="Times New Roman" w:hAnsi="Arial" w:cs="Arial"/>
          <w:sz w:val="20"/>
          <w:szCs w:val="20"/>
        </w:rPr>
        <w:t xml:space="preserve">naslednji dan po objavi v Uradnem listu Republike Slovenije, uporabljati pa se začne </w:t>
      </w:r>
      <w:r w:rsidR="00D85260" w:rsidRPr="00DF5183">
        <w:rPr>
          <w:rFonts w:ascii="Arial" w:eastAsia="Times New Roman" w:hAnsi="Arial" w:cs="Arial"/>
          <w:sz w:val="20"/>
          <w:szCs w:val="20"/>
        </w:rPr>
        <w:t>1. januarja 2025.</w:t>
      </w:r>
    </w:p>
    <w:p w14:paraId="6CCE7CC5" w14:textId="77777777" w:rsidR="00097955" w:rsidRDefault="00097955">
      <w:pPr>
        <w:rPr>
          <w:rFonts w:ascii="Arial" w:hAnsi="Arial" w:cs="Arial"/>
          <w:sz w:val="20"/>
          <w:szCs w:val="20"/>
        </w:rPr>
      </w:pPr>
    </w:p>
    <w:p w14:paraId="48958D6C" w14:textId="77777777" w:rsidR="00B4555B" w:rsidRPr="00572215" w:rsidRDefault="00B4555B">
      <w:pPr>
        <w:rPr>
          <w:rFonts w:ascii="Arial" w:hAnsi="Arial" w:cs="Arial"/>
          <w:sz w:val="20"/>
          <w:szCs w:val="20"/>
        </w:rPr>
      </w:pPr>
    </w:p>
    <w:p w14:paraId="2C5F4BD1" w14:textId="77777777" w:rsidR="00B4555B" w:rsidRPr="008E2848" w:rsidRDefault="00B4555B" w:rsidP="00B4555B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>Št. 0070-1</w:t>
      </w:r>
      <w:r>
        <w:rPr>
          <w:rFonts w:ascii="Arial" w:eastAsia="Times New Roman" w:hAnsi="Arial" w:cs="Arial"/>
          <w:sz w:val="20"/>
          <w:szCs w:val="20"/>
          <w:lang w:eastAsia="sl-SI"/>
        </w:rPr>
        <w:t>14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>/202</w:t>
      </w:r>
      <w:r>
        <w:rPr>
          <w:rFonts w:ascii="Arial" w:eastAsia="Times New Roman" w:hAnsi="Arial" w:cs="Arial"/>
          <w:sz w:val="20"/>
          <w:szCs w:val="20"/>
          <w:lang w:eastAsia="sl-SI"/>
        </w:rPr>
        <w:t>4</w:t>
      </w:r>
    </w:p>
    <w:p w14:paraId="5EEC53C3" w14:textId="2149E5F6" w:rsidR="00B4555B" w:rsidRPr="008E2848" w:rsidRDefault="00B4555B" w:rsidP="00B4555B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Ljubljana, </w:t>
      </w:r>
      <w:r w:rsidR="00042CA0">
        <w:rPr>
          <w:rFonts w:ascii="Arial" w:eastAsia="Times New Roman" w:hAnsi="Arial" w:cs="Arial"/>
          <w:sz w:val="20"/>
          <w:szCs w:val="20"/>
          <w:lang w:eastAsia="sl-SI"/>
        </w:rPr>
        <w:t>20</w:t>
      </w:r>
      <w:r w:rsidR="001C14E0" w:rsidRPr="009B2A10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november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 202</w:t>
      </w:r>
      <w:r>
        <w:rPr>
          <w:rFonts w:ascii="Arial" w:eastAsia="Times New Roman" w:hAnsi="Arial" w:cs="Arial"/>
          <w:sz w:val="20"/>
          <w:szCs w:val="20"/>
          <w:lang w:eastAsia="sl-SI"/>
        </w:rPr>
        <w:t>4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2B563A94" w14:textId="77777777" w:rsidR="00B4555B" w:rsidRPr="008E2848" w:rsidRDefault="00B4555B" w:rsidP="00B4555B">
      <w:pPr>
        <w:shd w:val="clear" w:color="auto" w:fill="FFFFFF"/>
        <w:spacing w:after="0" w:line="240" w:lineRule="atLeast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>EVA 202</w:t>
      </w:r>
      <w:r>
        <w:rPr>
          <w:rFonts w:ascii="Arial" w:eastAsia="Times New Roman" w:hAnsi="Arial" w:cs="Arial"/>
          <w:sz w:val="20"/>
          <w:szCs w:val="20"/>
          <w:lang w:eastAsia="sl-SI"/>
        </w:rPr>
        <w:t>4</w:t>
      </w:r>
      <w:r w:rsidRPr="008E2848">
        <w:rPr>
          <w:rFonts w:ascii="Arial" w:eastAsia="Times New Roman" w:hAnsi="Arial" w:cs="Arial"/>
          <w:sz w:val="20"/>
          <w:szCs w:val="20"/>
          <w:lang w:eastAsia="sl-SI"/>
        </w:rPr>
        <w:t>-3350-00</w:t>
      </w:r>
      <w:r>
        <w:rPr>
          <w:rFonts w:ascii="Arial" w:eastAsia="Times New Roman" w:hAnsi="Arial" w:cs="Arial"/>
          <w:sz w:val="20"/>
          <w:szCs w:val="20"/>
          <w:lang w:eastAsia="sl-SI"/>
        </w:rPr>
        <w:t>80</w:t>
      </w:r>
    </w:p>
    <w:p w14:paraId="26121855" w14:textId="77777777" w:rsidR="00B4555B" w:rsidRPr="008E2848" w:rsidRDefault="00C149A7" w:rsidP="00B4555B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                                   </w:t>
      </w:r>
      <w:r w:rsidR="00486F6B">
        <w:rPr>
          <w:rFonts w:ascii="Arial" w:eastAsia="Times New Roman" w:hAnsi="Arial" w:cs="Arial"/>
          <w:sz w:val="20"/>
          <w:szCs w:val="20"/>
          <w:lang w:eastAsia="sl-SI"/>
        </w:rPr>
        <w:t xml:space="preserve">   </w:t>
      </w:r>
      <w:r w:rsidR="00B4555B" w:rsidRPr="008E2848">
        <w:rPr>
          <w:rFonts w:ascii="Arial" w:eastAsia="Times New Roman" w:hAnsi="Arial" w:cs="Arial"/>
          <w:sz w:val="20"/>
          <w:szCs w:val="20"/>
          <w:lang w:eastAsia="sl-SI"/>
        </w:rPr>
        <w:t xml:space="preserve">Dr. </w:t>
      </w:r>
      <w:r w:rsidR="00B4555B">
        <w:rPr>
          <w:rFonts w:ascii="Arial" w:eastAsia="Times New Roman" w:hAnsi="Arial" w:cs="Arial"/>
          <w:sz w:val="20"/>
          <w:szCs w:val="20"/>
          <w:lang w:eastAsia="sl-SI"/>
        </w:rPr>
        <w:t>Vinko Logaj</w:t>
      </w:r>
      <w:r w:rsidR="00B4555B" w:rsidRPr="008E2848">
        <w:rPr>
          <w:rFonts w:ascii="Arial" w:eastAsia="Times New Roman" w:hAnsi="Arial" w:cs="Arial"/>
          <w:sz w:val="20"/>
          <w:szCs w:val="20"/>
          <w:lang w:eastAsia="sl-SI"/>
        </w:rPr>
        <w:t> </w:t>
      </w:r>
    </w:p>
    <w:p w14:paraId="1F3C432E" w14:textId="77777777" w:rsidR="00B4555B" w:rsidRPr="008E2848" w:rsidRDefault="00C149A7" w:rsidP="00B4555B">
      <w:pPr>
        <w:shd w:val="clear" w:color="auto" w:fill="FFFFFF"/>
        <w:spacing w:after="0" w:line="240" w:lineRule="atLeas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   </w:t>
      </w:r>
      <w:r w:rsidR="00486F6B"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4555B" w:rsidRPr="008E2848">
        <w:rPr>
          <w:rFonts w:ascii="Arial" w:eastAsia="Times New Roman" w:hAnsi="Arial" w:cs="Arial"/>
          <w:sz w:val="20"/>
          <w:szCs w:val="20"/>
          <w:lang w:eastAsia="sl-SI"/>
        </w:rPr>
        <w:t>minister za vzgojo in izobraževanje </w:t>
      </w:r>
    </w:p>
    <w:p w14:paraId="65EA0E6E" w14:textId="77777777" w:rsidR="00097955" w:rsidRPr="00572215" w:rsidRDefault="00097955">
      <w:pPr>
        <w:rPr>
          <w:rFonts w:ascii="Arial" w:hAnsi="Arial" w:cs="Arial"/>
          <w:sz w:val="20"/>
          <w:szCs w:val="20"/>
        </w:rPr>
      </w:pPr>
    </w:p>
    <w:p w14:paraId="5F38802E" w14:textId="77777777" w:rsidR="00C912A8" w:rsidRDefault="00C912A8">
      <w:pPr>
        <w:rPr>
          <w:rFonts w:ascii="Arial" w:hAnsi="Arial" w:cs="Arial"/>
          <w:sz w:val="20"/>
          <w:szCs w:val="20"/>
        </w:rPr>
      </w:pPr>
    </w:p>
    <w:p w14:paraId="159A45F9" w14:textId="77777777" w:rsidR="00FF702D" w:rsidRDefault="00FF702D">
      <w:pPr>
        <w:rPr>
          <w:rFonts w:ascii="Arial" w:hAnsi="Arial" w:cs="Arial"/>
          <w:sz w:val="20"/>
          <w:szCs w:val="20"/>
        </w:rPr>
      </w:pPr>
    </w:p>
    <w:p w14:paraId="7CF36046" w14:textId="77777777" w:rsidR="00B404BF" w:rsidRDefault="00B404BF" w:rsidP="00C912A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A7B0C17" w14:textId="7C7A5A9E" w:rsidR="00097955" w:rsidRDefault="00E73893" w:rsidP="00C912A8">
      <w:pPr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O</w:t>
      </w:r>
      <w:r w:rsidR="00097955" w:rsidRPr="00572215">
        <w:rPr>
          <w:rFonts w:ascii="Arial" w:hAnsi="Arial" w:cs="Arial"/>
          <w:b/>
          <w:bCs/>
          <w:sz w:val="20"/>
          <w:szCs w:val="20"/>
        </w:rPr>
        <w:t xml:space="preserve">BRAZLOŽITEV: </w:t>
      </w:r>
    </w:p>
    <w:p w14:paraId="3D8BB5C2" w14:textId="77777777" w:rsidR="00D4552C" w:rsidRDefault="00D4552C" w:rsidP="00D4552C">
      <w:pPr>
        <w:shd w:val="clear" w:color="auto" w:fill="FFFFFF"/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14:paraId="73794946" w14:textId="629B4EB5" w:rsidR="00EE7CB6" w:rsidRDefault="00185D8E" w:rsidP="007C7452">
      <w:pPr>
        <w:shd w:val="clear" w:color="auto" w:fill="FFFFFF"/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bookmarkStart w:id="2" w:name="_Hlk182554344"/>
      <w:r>
        <w:rPr>
          <w:rFonts w:ascii="Arial" w:eastAsia="Times New Roman" w:hAnsi="Arial" w:cs="Arial"/>
          <w:sz w:val="20"/>
          <w:szCs w:val="20"/>
          <w:lang w:eastAsia="sl-SI"/>
        </w:rPr>
        <w:t>V</w:t>
      </w:r>
      <w:r w:rsidR="00EC61DD">
        <w:rPr>
          <w:rFonts w:ascii="Arial" w:eastAsia="Times New Roman" w:hAnsi="Arial" w:cs="Arial"/>
          <w:sz w:val="20"/>
          <w:szCs w:val="20"/>
          <w:lang w:eastAsia="sl-SI"/>
        </w:rPr>
        <w:t xml:space="preserve"> povezavi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s </w:t>
      </w:r>
      <w:r w:rsidR="00AB4988">
        <w:rPr>
          <w:rFonts w:ascii="Arial" w:eastAsia="Times New Roman" w:hAnsi="Arial" w:cs="Arial"/>
          <w:sz w:val="20"/>
          <w:szCs w:val="20"/>
          <w:lang w:eastAsia="sl-SI"/>
        </w:rPr>
        <w:t>3. členom</w:t>
      </w:r>
      <w:r w:rsidR="00AB4988">
        <w:rPr>
          <w:rStyle w:val="Sprotnaopomba-sklic"/>
          <w:rFonts w:ascii="Arial" w:eastAsia="Times New Roman" w:hAnsi="Arial" w:cs="Arial"/>
          <w:sz w:val="20"/>
          <w:szCs w:val="20"/>
          <w:lang w:eastAsia="sl-SI"/>
        </w:rPr>
        <w:footnoteReference w:id="1"/>
      </w:r>
      <w:r w:rsidR="00AB4988">
        <w:rPr>
          <w:rFonts w:ascii="Arial" w:eastAsia="Times New Roman" w:hAnsi="Arial" w:cs="Arial"/>
          <w:sz w:val="20"/>
          <w:szCs w:val="20"/>
          <w:lang w:eastAsia="sl-SI"/>
        </w:rPr>
        <w:t xml:space="preserve"> Pravilnika </w:t>
      </w:r>
      <w:r>
        <w:rPr>
          <w:rFonts w:ascii="Arial" w:eastAsia="Times New Roman" w:hAnsi="Arial" w:cs="Arial"/>
          <w:sz w:val="20"/>
          <w:szCs w:val="20"/>
          <w:lang w:eastAsia="sl-SI"/>
        </w:rPr>
        <w:t>o metodologiji financiranja izobraževalnih programov in vzgojnega programa na področju srednjega šo</w:t>
      </w:r>
      <w:r w:rsidR="00C17C02">
        <w:rPr>
          <w:rFonts w:ascii="Arial" w:eastAsia="Times New Roman" w:hAnsi="Arial" w:cs="Arial"/>
          <w:sz w:val="20"/>
          <w:szCs w:val="20"/>
          <w:lang w:eastAsia="sl-SI"/>
        </w:rPr>
        <w:t>l</w:t>
      </w:r>
      <w:r>
        <w:rPr>
          <w:rFonts w:ascii="Arial" w:eastAsia="Times New Roman" w:hAnsi="Arial" w:cs="Arial"/>
          <w:sz w:val="20"/>
          <w:szCs w:val="20"/>
          <w:lang w:eastAsia="sl-SI"/>
        </w:rPr>
        <w:t>stva, ki določa</w:t>
      </w:r>
      <w:r w:rsidR="002E56EA">
        <w:rPr>
          <w:rFonts w:ascii="Arial" w:eastAsia="Times New Roman" w:hAnsi="Arial" w:cs="Arial"/>
          <w:sz w:val="20"/>
          <w:szCs w:val="20"/>
          <w:lang w:eastAsia="sl-SI"/>
        </w:rPr>
        <w:t>, da se kot en</w:t>
      </w:r>
      <w:r w:rsidR="00701B0C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="002E56EA">
        <w:rPr>
          <w:rFonts w:ascii="Arial" w:eastAsia="Times New Roman" w:hAnsi="Arial" w:cs="Arial"/>
          <w:sz w:val="20"/>
          <w:szCs w:val="20"/>
          <w:lang w:eastAsia="sl-SI"/>
        </w:rPr>
        <w:t xml:space="preserve"> od</w:t>
      </w:r>
      <w:r w:rsidR="00E750D5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podlag za določitev cene programa srednjega šolstva na dijaka, </w:t>
      </w:r>
      <w:r w:rsidR="002E56EA">
        <w:rPr>
          <w:rFonts w:ascii="Arial" w:eastAsia="Times New Roman" w:hAnsi="Arial" w:cs="Arial"/>
          <w:sz w:val="20"/>
          <w:szCs w:val="20"/>
          <w:lang w:eastAsia="sl-SI"/>
        </w:rPr>
        <w:t>upoštevajo veljavni predpisi (normativi in standardi, predpisi v zvezi s plačami in področne kolektive pogodbe)</w:t>
      </w:r>
      <w:r w:rsidR="00701B0C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2E56EA">
        <w:rPr>
          <w:rFonts w:ascii="Arial" w:eastAsia="Times New Roman" w:hAnsi="Arial" w:cs="Arial"/>
          <w:sz w:val="20"/>
          <w:szCs w:val="20"/>
          <w:lang w:eastAsia="sl-SI"/>
        </w:rPr>
        <w:t xml:space="preserve"> je pripravljen predlog dopolnitve 5. člena omenjenega pravilnika. Predlagana sprememba </w:t>
      </w:r>
      <w:r w:rsidR="00701B0C">
        <w:rPr>
          <w:rFonts w:ascii="Arial" w:eastAsia="Times New Roman" w:hAnsi="Arial" w:cs="Arial"/>
          <w:sz w:val="20"/>
          <w:szCs w:val="20"/>
          <w:lang w:eastAsia="sl-SI"/>
        </w:rPr>
        <w:t xml:space="preserve">5. člena </w:t>
      </w:r>
      <w:r w:rsidR="002E56EA">
        <w:rPr>
          <w:rFonts w:ascii="Arial" w:eastAsia="Times New Roman" w:hAnsi="Arial" w:cs="Arial"/>
          <w:sz w:val="20"/>
          <w:szCs w:val="20"/>
          <w:lang w:eastAsia="sl-SI"/>
        </w:rPr>
        <w:t xml:space="preserve">vključuje v povezavi z Aneksom h KPVIZ nova oziroma alternativna delovna mesta iz predlagane </w:t>
      </w:r>
      <w:r w:rsidR="00E8116E">
        <w:rPr>
          <w:rFonts w:ascii="Arial" w:eastAsia="Times New Roman" w:hAnsi="Arial" w:cs="Arial"/>
          <w:sz w:val="20"/>
          <w:szCs w:val="20"/>
          <w:lang w:eastAsia="sl-SI"/>
        </w:rPr>
        <w:t xml:space="preserve">novele </w:t>
      </w:r>
      <w:r w:rsidR="00EC61DD">
        <w:rPr>
          <w:rFonts w:ascii="Arial" w:eastAsia="Times New Roman" w:hAnsi="Arial" w:cs="Arial"/>
          <w:sz w:val="20"/>
          <w:szCs w:val="20"/>
          <w:lang w:eastAsia="sl-SI"/>
        </w:rPr>
        <w:t xml:space="preserve">pravilnika o normativih in standardih za </w:t>
      </w:r>
      <w:r w:rsidR="002E56EA">
        <w:rPr>
          <w:rFonts w:ascii="Arial" w:eastAsia="Times New Roman" w:hAnsi="Arial" w:cs="Arial"/>
          <w:sz w:val="20"/>
          <w:szCs w:val="20"/>
          <w:lang w:eastAsia="sl-SI"/>
        </w:rPr>
        <w:t>izvajanje izobraževalnih programov in vzgojnega programa na področju srednjega šolstva</w:t>
      </w:r>
      <w:r w:rsidR="00701B0C">
        <w:rPr>
          <w:rFonts w:ascii="Arial" w:eastAsia="Times New Roman" w:hAnsi="Arial" w:cs="Arial"/>
          <w:sz w:val="20"/>
          <w:szCs w:val="20"/>
          <w:lang w:eastAsia="sl-SI"/>
        </w:rPr>
        <w:t xml:space="preserve"> (</w:t>
      </w:r>
      <w:r w:rsidR="00701B0C" w:rsidRPr="00701B0C">
        <w:rPr>
          <w:rFonts w:ascii="Arial" w:eastAsia="Times New Roman" w:hAnsi="Arial" w:cs="Arial"/>
          <w:i/>
          <w:sz w:val="20"/>
          <w:szCs w:val="20"/>
          <w:lang w:eastAsia="sl-SI"/>
        </w:rPr>
        <w:t>glavni tajnik VIZ VII/1, glavni računovodja VI, glavni računovodja VII/1, glavni računovodja VII/2, vzdrževalec računalniške opreme VII/2, čistilec III</w:t>
      </w:r>
      <w:r w:rsidR="002001C0">
        <w:rPr>
          <w:rFonts w:ascii="Arial" w:eastAsia="Times New Roman" w:hAnsi="Arial" w:cs="Arial"/>
          <w:sz w:val="20"/>
          <w:szCs w:val="20"/>
          <w:lang w:eastAsia="sl-SI"/>
        </w:rPr>
        <w:t>)</w:t>
      </w:r>
      <w:r w:rsidR="002E56EA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2001C0">
        <w:rPr>
          <w:rFonts w:ascii="Arial" w:eastAsia="Times New Roman" w:hAnsi="Arial" w:cs="Arial"/>
          <w:sz w:val="20"/>
          <w:szCs w:val="20"/>
          <w:lang w:eastAsia="sl-SI"/>
        </w:rPr>
        <w:t xml:space="preserve">ki jih bodo šole lahko sistemizirale že od 1. 1. 2025 dalje. </w:t>
      </w:r>
      <w:r w:rsidR="00D4552C">
        <w:rPr>
          <w:rFonts w:ascii="Arial" w:eastAsia="Times New Roman" w:hAnsi="Arial" w:cs="Arial"/>
          <w:sz w:val="20"/>
          <w:szCs w:val="20"/>
          <w:lang w:eastAsia="sl-SI"/>
        </w:rPr>
        <w:t xml:space="preserve">istočasno </w:t>
      </w:r>
      <w:r w:rsidR="002E56EA">
        <w:rPr>
          <w:rFonts w:ascii="Arial" w:eastAsia="Times New Roman" w:hAnsi="Arial" w:cs="Arial"/>
          <w:sz w:val="20"/>
          <w:szCs w:val="20"/>
          <w:lang w:eastAsia="sl-SI"/>
        </w:rPr>
        <w:t xml:space="preserve">pa </w:t>
      </w:r>
      <w:r w:rsidR="00D4552C">
        <w:rPr>
          <w:rFonts w:ascii="Arial" w:eastAsia="Times New Roman" w:hAnsi="Arial" w:cs="Arial"/>
          <w:sz w:val="20"/>
          <w:szCs w:val="20"/>
          <w:lang w:eastAsia="sl-SI"/>
        </w:rPr>
        <w:t>se v skladu z novo plačno zakonodajo  (Zakon</w:t>
      </w:r>
      <w:r w:rsidR="002E56EA">
        <w:rPr>
          <w:rFonts w:ascii="Arial" w:eastAsia="Times New Roman" w:hAnsi="Arial" w:cs="Arial"/>
          <w:sz w:val="20"/>
          <w:szCs w:val="20"/>
          <w:lang w:eastAsia="sl-SI"/>
        </w:rPr>
        <w:t xml:space="preserve"> o skupnih temeljih na področju plač v javnem sektorju</w:t>
      </w:r>
      <w:r w:rsidR="0003025F">
        <w:rPr>
          <w:rFonts w:ascii="Arial" w:eastAsia="Times New Roman" w:hAnsi="Arial" w:cs="Arial"/>
          <w:sz w:val="20"/>
          <w:szCs w:val="20"/>
          <w:lang w:eastAsia="sl-SI"/>
        </w:rPr>
        <w:t>, Ur. l. RS, št. 95/24</w:t>
      </w:r>
      <w:r w:rsidR="00D4552C">
        <w:rPr>
          <w:rFonts w:ascii="Arial" w:eastAsia="Times New Roman" w:hAnsi="Arial" w:cs="Arial"/>
          <w:sz w:val="20"/>
          <w:szCs w:val="20"/>
          <w:lang w:eastAsia="sl-SI"/>
        </w:rPr>
        <w:t>, Aneks</w:t>
      </w:r>
      <w:r w:rsidR="002E56EA">
        <w:rPr>
          <w:rFonts w:ascii="Arial" w:eastAsia="Times New Roman" w:hAnsi="Arial" w:cs="Arial"/>
          <w:sz w:val="20"/>
          <w:szCs w:val="20"/>
          <w:lang w:eastAsia="sl-SI"/>
        </w:rPr>
        <w:t xml:space="preserve"> h KPVIZ</w:t>
      </w:r>
      <w:r w:rsidR="00D4552C">
        <w:rPr>
          <w:rFonts w:ascii="Arial" w:eastAsia="Times New Roman" w:hAnsi="Arial" w:cs="Arial"/>
          <w:sz w:val="20"/>
          <w:szCs w:val="20"/>
          <w:lang w:eastAsia="sl-SI"/>
        </w:rPr>
        <w:t xml:space="preserve">) določajo novi plačni razredi za vsa delovna mesta iz tega člena. Prav tako se v tem členu zaradi dodanih novih </w:t>
      </w:r>
      <w:r w:rsidR="0003025F">
        <w:rPr>
          <w:rFonts w:ascii="Arial" w:eastAsia="Times New Roman" w:hAnsi="Arial" w:cs="Arial"/>
          <w:sz w:val="20"/>
          <w:szCs w:val="20"/>
          <w:lang w:eastAsia="sl-SI"/>
        </w:rPr>
        <w:t xml:space="preserve">računovodsko-administrativnih in tehnično-vzdrževalnih </w:t>
      </w:r>
      <w:r w:rsidR="00D4552C">
        <w:rPr>
          <w:rFonts w:ascii="Arial" w:eastAsia="Times New Roman" w:hAnsi="Arial" w:cs="Arial"/>
          <w:sz w:val="20"/>
          <w:szCs w:val="20"/>
          <w:lang w:eastAsia="sl-SI"/>
        </w:rPr>
        <w:t xml:space="preserve">delovnih mest </w:t>
      </w:r>
      <w:r w:rsidR="0003025F">
        <w:rPr>
          <w:rFonts w:ascii="Arial" w:eastAsia="Times New Roman" w:hAnsi="Arial" w:cs="Arial"/>
          <w:sz w:val="20"/>
          <w:szCs w:val="20"/>
          <w:lang w:eastAsia="sl-SI"/>
        </w:rPr>
        <w:t xml:space="preserve">na novo </w:t>
      </w:r>
      <w:r w:rsidR="00D4552C">
        <w:rPr>
          <w:rFonts w:ascii="Arial" w:eastAsia="Times New Roman" w:hAnsi="Arial" w:cs="Arial"/>
          <w:sz w:val="20"/>
          <w:szCs w:val="20"/>
          <w:lang w:eastAsia="sl-SI"/>
        </w:rPr>
        <w:t xml:space="preserve">določajo </w:t>
      </w:r>
      <w:r w:rsidR="0003025F">
        <w:rPr>
          <w:rFonts w:ascii="Arial" w:eastAsia="Times New Roman" w:hAnsi="Arial" w:cs="Arial"/>
          <w:sz w:val="20"/>
          <w:szCs w:val="20"/>
          <w:lang w:eastAsia="sl-SI"/>
        </w:rPr>
        <w:t xml:space="preserve">razmerja oziroma </w:t>
      </w:r>
      <w:r w:rsidR="00D4552C">
        <w:rPr>
          <w:rFonts w:ascii="Arial" w:eastAsia="Times New Roman" w:hAnsi="Arial" w:cs="Arial"/>
          <w:sz w:val="20"/>
          <w:szCs w:val="20"/>
          <w:lang w:eastAsia="sl-SI"/>
        </w:rPr>
        <w:t>deleži posameznih delovnih mest, ki se upoštevajo pri določitvi cene</w:t>
      </w:r>
      <w:r w:rsidR="00A511A3">
        <w:rPr>
          <w:rFonts w:ascii="Arial" w:eastAsia="Times New Roman" w:hAnsi="Arial" w:cs="Arial"/>
          <w:sz w:val="20"/>
          <w:szCs w:val="20"/>
          <w:lang w:eastAsia="sl-SI"/>
        </w:rPr>
        <w:t xml:space="preserve"> programa srednjega šolstva na dijaka</w:t>
      </w:r>
      <w:r w:rsidR="00D4552C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64A795E7" w14:textId="77777777" w:rsidR="009B2A10" w:rsidRDefault="009B2A10" w:rsidP="007C7452">
      <w:pPr>
        <w:shd w:val="clear" w:color="auto" w:fill="FFFFFF"/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bookmarkEnd w:id="2"/>
    <w:p w14:paraId="17C99808" w14:textId="633AAECD" w:rsidR="009B2A10" w:rsidRPr="009B2A10" w:rsidRDefault="009B2A10" w:rsidP="009B2A10">
      <w:pPr>
        <w:shd w:val="clear" w:color="auto" w:fill="FFFFFF"/>
        <w:spacing w:after="0" w:line="24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9B2A10">
        <w:rPr>
          <w:rFonts w:ascii="Arial" w:eastAsia="Times New Roman" w:hAnsi="Arial" w:cs="Arial"/>
          <w:sz w:val="20"/>
          <w:szCs w:val="20"/>
          <w:lang w:eastAsia="sl-SI"/>
        </w:rPr>
        <w:t xml:space="preserve">V prehodni določbi se določa dinamika večanja obsega sredstev za plače v skladu z dinamiko pridobitve pravice do višje plače javnih uslužbencev, določene v 101. členu </w:t>
      </w:r>
      <w:r w:rsidRPr="009B2A10">
        <w:rPr>
          <w:rFonts w:ascii="Arial" w:eastAsia="Times New Roman" w:hAnsi="Arial" w:cs="Arial"/>
          <w:sz w:val="20"/>
          <w:szCs w:val="20"/>
        </w:rPr>
        <w:t>Zakona o skupnih temeljih na področju plač v javnem sektorju (Uradni list RS, št.  95/24).</w:t>
      </w:r>
    </w:p>
    <w:p w14:paraId="66C4F115" w14:textId="77777777" w:rsidR="00097955" w:rsidRPr="00572215" w:rsidRDefault="00097955" w:rsidP="00C912A8">
      <w:pPr>
        <w:spacing w:after="0" w:line="240" w:lineRule="atLeast"/>
        <w:rPr>
          <w:rFonts w:ascii="Arial" w:hAnsi="Arial" w:cs="Arial"/>
          <w:sz w:val="20"/>
          <w:szCs w:val="20"/>
        </w:rPr>
      </w:pPr>
    </w:p>
    <w:sectPr w:rsidR="00097955" w:rsidRPr="00572215" w:rsidSect="00DF2F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63C622" w14:textId="77777777" w:rsidR="00F3502F" w:rsidRDefault="00F3502F" w:rsidP="007B36E5">
      <w:pPr>
        <w:spacing w:after="0" w:line="240" w:lineRule="auto"/>
      </w:pPr>
      <w:r>
        <w:separator/>
      </w:r>
    </w:p>
  </w:endnote>
  <w:endnote w:type="continuationSeparator" w:id="0">
    <w:p w14:paraId="752EBC47" w14:textId="77777777" w:rsidR="00F3502F" w:rsidRDefault="00F3502F" w:rsidP="007B36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1E5742" w14:textId="77777777" w:rsidR="00F3502F" w:rsidRDefault="00F3502F" w:rsidP="007B36E5">
      <w:pPr>
        <w:spacing w:after="0" w:line="240" w:lineRule="auto"/>
      </w:pPr>
      <w:r>
        <w:separator/>
      </w:r>
    </w:p>
  </w:footnote>
  <w:footnote w:type="continuationSeparator" w:id="0">
    <w:p w14:paraId="691FEBE4" w14:textId="77777777" w:rsidR="00F3502F" w:rsidRDefault="00F3502F" w:rsidP="007B36E5">
      <w:pPr>
        <w:spacing w:after="0" w:line="240" w:lineRule="auto"/>
      </w:pPr>
      <w:r>
        <w:continuationSeparator/>
      </w:r>
    </w:p>
  </w:footnote>
  <w:footnote w:id="1">
    <w:p w14:paraId="0AEBBD37" w14:textId="77777777" w:rsidR="00AB4988" w:rsidRDefault="00AB4988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</w:p>
    <w:p w14:paraId="10C690B8" w14:textId="77777777" w:rsidR="00AB4988" w:rsidRPr="00E73893" w:rsidRDefault="00AB4988" w:rsidP="00AB4988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16"/>
          <w:szCs w:val="16"/>
          <w:lang w:val="sl-SI"/>
        </w:rPr>
      </w:pPr>
      <w:r w:rsidRPr="00E73893">
        <w:rPr>
          <w:rFonts w:ascii="Arial" w:eastAsia="Arial" w:hAnsi="Arial" w:cs="Arial"/>
          <w:b/>
          <w:bCs/>
          <w:sz w:val="16"/>
          <w:szCs w:val="16"/>
          <w:lang w:val="sl-SI"/>
        </w:rPr>
        <w:t>3. člen</w:t>
      </w:r>
    </w:p>
    <w:p w14:paraId="2CAA9CFD" w14:textId="77777777" w:rsidR="00AB4988" w:rsidRPr="00E73893" w:rsidRDefault="00AB4988" w:rsidP="00AB4988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16"/>
          <w:szCs w:val="16"/>
          <w:lang w:val="sl-SI"/>
        </w:rPr>
      </w:pPr>
      <w:r w:rsidRPr="00E73893">
        <w:rPr>
          <w:rFonts w:ascii="Arial" w:eastAsia="Arial" w:hAnsi="Arial" w:cs="Arial"/>
          <w:b/>
          <w:bCs/>
          <w:sz w:val="16"/>
          <w:szCs w:val="16"/>
          <w:lang w:val="sl-SI"/>
        </w:rPr>
        <w:t>(podlaga za določitev cene programa srednjega šolstva na dijaka)</w:t>
      </w:r>
    </w:p>
    <w:p w14:paraId="28556DF4" w14:textId="77777777" w:rsidR="00AB4988" w:rsidRPr="00E73893" w:rsidRDefault="00AB4988" w:rsidP="00AB4988">
      <w:pPr>
        <w:pStyle w:val="zamik"/>
        <w:pBdr>
          <w:top w:val="none" w:sz="0" w:space="12" w:color="auto"/>
        </w:pBdr>
        <w:jc w:val="both"/>
        <w:rPr>
          <w:rFonts w:ascii="Arial" w:eastAsia="Arial" w:hAnsi="Arial" w:cs="Arial"/>
          <w:sz w:val="16"/>
          <w:szCs w:val="16"/>
          <w:lang w:val="sl-SI"/>
        </w:rPr>
      </w:pPr>
      <w:r w:rsidRPr="00E73893">
        <w:rPr>
          <w:rFonts w:ascii="Arial" w:eastAsia="Arial" w:hAnsi="Arial" w:cs="Arial"/>
          <w:sz w:val="16"/>
          <w:szCs w:val="16"/>
          <w:lang w:val="sl-SI"/>
        </w:rPr>
        <w:t>Podlage za določitev cene programa srednjega šolstva na dijaka v programih srednjega šolstva so:</w:t>
      </w:r>
    </w:p>
    <w:p w14:paraId="7067ED86" w14:textId="77777777" w:rsidR="00AB4988" w:rsidRPr="00E73893" w:rsidRDefault="00AB4988" w:rsidP="00AB4988">
      <w:pPr>
        <w:pStyle w:val="alineazaodstavkom0"/>
        <w:ind w:left="425"/>
        <w:rPr>
          <w:rFonts w:ascii="Arial" w:eastAsia="Arial" w:hAnsi="Arial" w:cs="Arial"/>
          <w:sz w:val="16"/>
          <w:szCs w:val="16"/>
          <w:lang w:val="sl-SI"/>
        </w:rPr>
      </w:pPr>
      <w:r w:rsidRPr="00E73893">
        <w:rPr>
          <w:rFonts w:ascii="Arial" w:eastAsia="Arial" w:hAnsi="Arial" w:cs="Arial"/>
          <w:sz w:val="16"/>
          <w:szCs w:val="16"/>
          <w:lang w:val="sl-SI"/>
        </w:rPr>
        <w:t>-        zakonsko opredeljen namen financiranja programov srednjega šolstva,</w:t>
      </w:r>
    </w:p>
    <w:p w14:paraId="5E101D3F" w14:textId="77777777" w:rsidR="00AB4988" w:rsidRPr="00E73893" w:rsidRDefault="00AB4988" w:rsidP="00AB4988">
      <w:pPr>
        <w:pStyle w:val="alineazaodstavkom0"/>
        <w:ind w:left="425"/>
        <w:rPr>
          <w:rFonts w:ascii="Arial" w:eastAsia="Arial" w:hAnsi="Arial" w:cs="Arial"/>
          <w:sz w:val="16"/>
          <w:szCs w:val="16"/>
          <w:lang w:val="sl-SI"/>
        </w:rPr>
      </w:pPr>
      <w:r w:rsidRPr="00E73893">
        <w:rPr>
          <w:rFonts w:ascii="Arial" w:eastAsia="Arial" w:hAnsi="Arial" w:cs="Arial"/>
          <w:sz w:val="16"/>
          <w:szCs w:val="16"/>
          <w:lang w:val="sl-SI"/>
        </w:rPr>
        <w:t>-        predpisani normativi in standardi za izvajanje programov srednjega šolstva,</w:t>
      </w:r>
    </w:p>
    <w:p w14:paraId="2B3EE58F" w14:textId="77777777" w:rsidR="00AB4988" w:rsidRPr="00E73893" w:rsidRDefault="00AB4988" w:rsidP="00AB4988">
      <w:pPr>
        <w:pStyle w:val="alineazaodstavkom0"/>
        <w:ind w:left="425"/>
        <w:rPr>
          <w:rFonts w:ascii="Arial" w:eastAsia="Arial" w:hAnsi="Arial" w:cs="Arial"/>
          <w:sz w:val="16"/>
          <w:szCs w:val="16"/>
          <w:lang w:val="sl-SI"/>
        </w:rPr>
      </w:pPr>
      <w:r w:rsidRPr="00E73893">
        <w:rPr>
          <w:rFonts w:ascii="Arial" w:eastAsia="Arial" w:hAnsi="Arial" w:cs="Arial"/>
          <w:sz w:val="16"/>
          <w:szCs w:val="16"/>
          <w:lang w:val="sl-SI"/>
        </w:rPr>
        <w:t>-        javno veljavni vzgojno-izobraževalni programi, opredeljeni v prvi alineji drugega odstavka prejšnjega člena, ki so objavljeni na spletni strani ministrstva, pristojnega za srednje šolstvo (v nadaljnjem besedilu: ministrstvo),</w:t>
      </w:r>
    </w:p>
    <w:p w14:paraId="26F97977" w14:textId="77777777" w:rsidR="00AB4988" w:rsidRPr="00E73893" w:rsidRDefault="00AB4988" w:rsidP="00AB4988">
      <w:pPr>
        <w:pStyle w:val="alineazaodstavkom0"/>
        <w:ind w:left="425"/>
        <w:rPr>
          <w:rFonts w:ascii="Arial" w:eastAsia="Arial" w:hAnsi="Arial" w:cs="Arial"/>
          <w:sz w:val="16"/>
          <w:szCs w:val="16"/>
          <w:lang w:val="sl-SI"/>
        </w:rPr>
      </w:pPr>
      <w:r w:rsidRPr="00E73893">
        <w:rPr>
          <w:rFonts w:ascii="Arial" w:eastAsia="Arial" w:hAnsi="Arial" w:cs="Arial"/>
          <w:sz w:val="16"/>
          <w:szCs w:val="16"/>
          <w:lang w:val="sl-SI"/>
        </w:rPr>
        <w:t>-        predpisana merila za vrednotenje materialnih stroškov za izvajanje izobraževalnih programov in vzgojnega programa na področju srednjega šolstva,</w:t>
      </w:r>
    </w:p>
    <w:p w14:paraId="4BB58DE4" w14:textId="77777777" w:rsidR="00AB4988" w:rsidRPr="00E73893" w:rsidRDefault="00AB4988" w:rsidP="00AB4988">
      <w:pPr>
        <w:pStyle w:val="alineazaodstavkom0"/>
        <w:ind w:left="425"/>
        <w:rPr>
          <w:rFonts w:ascii="Arial" w:eastAsia="Arial" w:hAnsi="Arial" w:cs="Arial"/>
          <w:sz w:val="16"/>
          <w:szCs w:val="16"/>
          <w:lang w:val="sl-SI"/>
        </w:rPr>
      </w:pPr>
      <w:r w:rsidRPr="00E73893">
        <w:rPr>
          <w:rFonts w:ascii="Arial" w:eastAsia="Arial" w:hAnsi="Arial" w:cs="Arial"/>
          <w:sz w:val="16"/>
          <w:szCs w:val="16"/>
          <w:lang w:val="sl-SI"/>
        </w:rPr>
        <w:t>-        predpisi s področja plač v javnem sektorju in področne kolektivne pogodbe,</w:t>
      </w:r>
    </w:p>
    <w:p w14:paraId="0F113E7F" w14:textId="77777777" w:rsidR="00AB4988" w:rsidRPr="00E73893" w:rsidRDefault="00AB4988" w:rsidP="00AB4988">
      <w:pPr>
        <w:pStyle w:val="alineazaodstavkom0"/>
        <w:ind w:left="425"/>
        <w:rPr>
          <w:rFonts w:ascii="Arial" w:eastAsia="Arial" w:hAnsi="Arial" w:cs="Arial"/>
          <w:sz w:val="16"/>
          <w:szCs w:val="16"/>
          <w:lang w:val="sl-SI"/>
        </w:rPr>
      </w:pPr>
      <w:r w:rsidRPr="00E73893">
        <w:rPr>
          <w:rFonts w:ascii="Arial" w:eastAsia="Arial" w:hAnsi="Arial" w:cs="Arial"/>
          <w:sz w:val="16"/>
          <w:szCs w:val="16"/>
          <w:lang w:val="sl-SI"/>
        </w:rPr>
        <w:t>-        izhodišča in vrednosti posameznih elementov cene, določena s tem pravilnikom in</w:t>
      </w:r>
    </w:p>
    <w:p w14:paraId="2397395F" w14:textId="77777777" w:rsidR="00AB4988" w:rsidRPr="00E73893" w:rsidRDefault="00AB4988" w:rsidP="00AB4988">
      <w:pPr>
        <w:pStyle w:val="alineazaodstavkom0"/>
        <w:ind w:left="425"/>
        <w:rPr>
          <w:rFonts w:ascii="Arial" w:eastAsia="Arial" w:hAnsi="Arial" w:cs="Arial"/>
          <w:sz w:val="16"/>
          <w:szCs w:val="16"/>
          <w:lang w:val="sl-SI"/>
        </w:rPr>
      </w:pPr>
      <w:r w:rsidRPr="00E73893">
        <w:rPr>
          <w:rFonts w:ascii="Arial" w:eastAsia="Arial" w:hAnsi="Arial" w:cs="Arial"/>
          <w:sz w:val="16"/>
          <w:szCs w:val="16"/>
          <w:lang w:val="sl-SI"/>
        </w:rPr>
        <w:t>-        cenik posameznih elementov cene programov, ki ga določi minister, pristojen za srednje šolstvo (v nadaljnjem besedilu: minister), za proračunsko obdobje.</w:t>
      </w:r>
    </w:p>
    <w:p w14:paraId="7B80C3EE" w14:textId="77777777" w:rsidR="00AB4988" w:rsidRPr="00E73893" w:rsidRDefault="00AB4988">
      <w:pPr>
        <w:pStyle w:val="Sprotnaopomba-besedil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D6279"/>
    <w:multiLevelType w:val="hybridMultilevel"/>
    <w:tmpl w:val="0582B0BE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5E4D2A"/>
    <w:multiLevelType w:val="hybridMultilevel"/>
    <w:tmpl w:val="F306B8C2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CE02D6"/>
    <w:multiLevelType w:val="hybridMultilevel"/>
    <w:tmpl w:val="17BCEEB2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622A45"/>
    <w:multiLevelType w:val="hybridMultilevel"/>
    <w:tmpl w:val="C436E9B4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6C4710"/>
    <w:multiLevelType w:val="hybridMultilevel"/>
    <w:tmpl w:val="070CD540"/>
    <w:lvl w:ilvl="0" w:tplc="82F8D8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29437568">
    <w:abstractNumId w:val="2"/>
  </w:num>
  <w:num w:numId="2" w16cid:durableId="1368410253">
    <w:abstractNumId w:val="1"/>
  </w:num>
  <w:num w:numId="3" w16cid:durableId="1711106081">
    <w:abstractNumId w:val="4"/>
  </w:num>
  <w:num w:numId="4" w16cid:durableId="1069109644">
    <w:abstractNumId w:val="4"/>
  </w:num>
  <w:num w:numId="5" w16cid:durableId="865096397">
    <w:abstractNumId w:val="2"/>
  </w:num>
  <w:num w:numId="6" w16cid:durableId="1444498520">
    <w:abstractNumId w:val="3"/>
  </w:num>
  <w:num w:numId="7" w16cid:durableId="18906793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C6C"/>
    <w:rsid w:val="0003025F"/>
    <w:rsid w:val="00032F67"/>
    <w:rsid w:val="00037F60"/>
    <w:rsid w:val="00042CA0"/>
    <w:rsid w:val="00044A8F"/>
    <w:rsid w:val="00047F5A"/>
    <w:rsid w:val="000728CA"/>
    <w:rsid w:val="00097955"/>
    <w:rsid w:val="000A32EE"/>
    <w:rsid w:val="000B2B17"/>
    <w:rsid w:val="000C69BA"/>
    <w:rsid w:val="000E2CA3"/>
    <w:rsid w:val="000F5176"/>
    <w:rsid w:val="001117F5"/>
    <w:rsid w:val="00164F8C"/>
    <w:rsid w:val="00172AA6"/>
    <w:rsid w:val="00185D8E"/>
    <w:rsid w:val="001953CD"/>
    <w:rsid w:val="001B5C06"/>
    <w:rsid w:val="001C14E0"/>
    <w:rsid w:val="001E62D0"/>
    <w:rsid w:val="001F412F"/>
    <w:rsid w:val="002001C0"/>
    <w:rsid w:val="00225B25"/>
    <w:rsid w:val="002268B9"/>
    <w:rsid w:val="00280238"/>
    <w:rsid w:val="002A6E47"/>
    <w:rsid w:val="002B6B5C"/>
    <w:rsid w:val="002E56EA"/>
    <w:rsid w:val="00324397"/>
    <w:rsid w:val="0037158F"/>
    <w:rsid w:val="00374334"/>
    <w:rsid w:val="00382055"/>
    <w:rsid w:val="00397DA3"/>
    <w:rsid w:val="003A7E9F"/>
    <w:rsid w:val="003B5E63"/>
    <w:rsid w:val="003E574B"/>
    <w:rsid w:val="003F74F1"/>
    <w:rsid w:val="00457968"/>
    <w:rsid w:val="00486F6B"/>
    <w:rsid w:val="004949DF"/>
    <w:rsid w:val="004A7A66"/>
    <w:rsid w:val="004B337E"/>
    <w:rsid w:val="004D0564"/>
    <w:rsid w:val="004F4ACC"/>
    <w:rsid w:val="00524D8A"/>
    <w:rsid w:val="00535685"/>
    <w:rsid w:val="00572215"/>
    <w:rsid w:val="00572ADC"/>
    <w:rsid w:val="00581D6F"/>
    <w:rsid w:val="00583E13"/>
    <w:rsid w:val="005C37C3"/>
    <w:rsid w:val="005C7EB0"/>
    <w:rsid w:val="00605D2B"/>
    <w:rsid w:val="00652F81"/>
    <w:rsid w:val="00661197"/>
    <w:rsid w:val="00676B1B"/>
    <w:rsid w:val="00701B0C"/>
    <w:rsid w:val="00735753"/>
    <w:rsid w:val="007741A9"/>
    <w:rsid w:val="00786983"/>
    <w:rsid w:val="007947C5"/>
    <w:rsid w:val="00796D7A"/>
    <w:rsid w:val="007B0127"/>
    <w:rsid w:val="007B36E5"/>
    <w:rsid w:val="007C38A4"/>
    <w:rsid w:val="007C66F3"/>
    <w:rsid w:val="007C7452"/>
    <w:rsid w:val="007C7545"/>
    <w:rsid w:val="007F4769"/>
    <w:rsid w:val="00825657"/>
    <w:rsid w:val="008259BF"/>
    <w:rsid w:val="008337A9"/>
    <w:rsid w:val="0086404D"/>
    <w:rsid w:val="0087297D"/>
    <w:rsid w:val="008D3595"/>
    <w:rsid w:val="00910915"/>
    <w:rsid w:val="00940EA8"/>
    <w:rsid w:val="009A7A73"/>
    <w:rsid w:val="009B2A10"/>
    <w:rsid w:val="009C6C6C"/>
    <w:rsid w:val="009C7C7D"/>
    <w:rsid w:val="009E078C"/>
    <w:rsid w:val="00A07721"/>
    <w:rsid w:val="00A425D3"/>
    <w:rsid w:val="00A44D58"/>
    <w:rsid w:val="00A511A3"/>
    <w:rsid w:val="00A66567"/>
    <w:rsid w:val="00A73F57"/>
    <w:rsid w:val="00A9031D"/>
    <w:rsid w:val="00AB2901"/>
    <w:rsid w:val="00AB4988"/>
    <w:rsid w:val="00AD4443"/>
    <w:rsid w:val="00AF667C"/>
    <w:rsid w:val="00B020E7"/>
    <w:rsid w:val="00B0223D"/>
    <w:rsid w:val="00B128FB"/>
    <w:rsid w:val="00B32BFB"/>
    <w:rsid w:val="00B3450C"/>
    <w:rsid w:val="00B404BF"/>
    <w:rsid w:val="00B4555B"/>
    <w:rsid w:val="00B46FE2"/>
    <w:rsid w:val="00B51C68"/>
    <w:rsid w:val="00B73617"/>
    <w:rsid w:val="00B773FD"/>
    <w:rsid w:val="00B81BE7"/>
    <w:rsid w:val="00B83A4F"/>
    <w:rsid w:val="00B874CA"/>
    <w:rsid w:val="00B93E20"/>
    <w:rsid w:val="00BA32A2"/>
    <w:rsid w:val="00BB6A20"/>
    <w:rsid w:val="00BD1917"/>
    <w:rsid w:val="00BD4501"/>
    <w:rsid w:val="00BE2667"/>
    <w:rsid w:val="00BE2A66"/>
    <w:rsid w:val="00BE3DE3"/>
    <w:rsid w:val="00C04892"/>
    <w:rsid w:val="00C06373"/>
    <w:rsid w:val="00C1473B"/>
    <w:rsid w:val="00C149A7"/>
    <w:rsid w:val="00C17C02"/>
    <w:rsid w:val="00C32189"/>
    <w:rsid w:val="00C3684D"/>
    <w:rsid w:val="00C65262"/>
    <w:rsid w:val="00C73C76"/>
    <w:rsid w:val="00C767FB"/>
    <w:rsid w:val="00C770CA"/>
    <w:rsid w:val="00C912A8"/>
    <w:rsid w:val="00C918A0"/>
    <w:rsid w:val="00CB7966"/>
    <w:rsid w:val="00CD0E37"/>
    <w:rsid w:val="00CE5937"/>
    <w:rsid w:val="00D06569"/>
    <w:rsid w:val="00D1540B"/>
    <w:rsid w:val="00D219BE"/>
    <w:rsid w:val="00D21E3F"/>
    <w:rsid w:val="00D25399"/>
    <w:rsid w:val="00D26D19"/>
    <w:rsid w:val="00D34FAE"/>
    <w:rsid w:val="00D43249"/>
    <w:rsid w:val="00D4552C"/>
    <w:rsid w:val="00D573AC"/>
    <w:rsid w:val="00D85260"/>
    <w:rsid w:val="00D9658B"/>
    <w:rsid w:val="00DF2FF6"/>
    <w:rsid w:val="00E419A6"/>
    <w:rsid w:val="00E73893"/>
    <w:rsid w:val="00E74761"/>
    <w:rsid w:val="00E750D5"/>
    <w:rsid w:val="00E8116E"/>
    <w:rsid w:val="00E8728B"/>
    <w:rsid w:val="00EB2C48"/>
    <w:rsid w:val="00EC61DD"/>
    <w:rsid w:val="00ED06B5"/>
    <w:rsid w:val="00EE7CB6"/>
    <w:rsid w:val="00F33065"/>
    <w:rsid w:val="00F3502F"/>
    <w:rsid w:val="00F57E94"/>
    <w:rsid w:val="00F6059C"/>
    <w:rsid w:val="00F6639E"/>
    <w:rsid w:val="00F72560"/>
    <w:rsid w:val="00F80568"/>
    <w:rsid w:val="00F83D45"/>
    <w:rsid w:val="00F96C45"/>
    <w:rsid w:val="00FD7F01"/>
    <w:rsid w:val="00FF7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0824B9"/>
  <w15:docId w15:val="{9ED757B0-D8D0-4623-A9D6-7328A8969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F2FF6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C6C6C"/>
    <w:pPr>
      <w:ind w:left="720"/>
      <w:contextualSpacing/>
    </w:pPr>
  </w:style>
  <w:style w:type="paragraph" w:customStyle="1" w:styleId="odstavek">
    <w:name w:val="odstavek"/>
    <w:basedOn w:val="Navaden"/>
    <w:rsid w:val="009C6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9C6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4B337E"/>
    <w:rPr>
      <w:color w:val="0000FF"/>
      <w:u w:val="single"/>
    </w:rPr>
  </w:style>
  <w:style w:type="paragraph" w:styleId="Revizija">
    <w:name w:val="Revision"/>
    <w:hidden/>
    <w:uiPriority w:val="99"/>
    <w:semiHidden/>
    <w:rsid w:val="002268B9"/>
    <w:pPr>
      <w:spacing w:after="0" w:line="240" w:lineRule="auto"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7B36E5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7B36E5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7B36E5"/>
    <w:rPr>
      <w:vertAlign w:val="superscript"/>
    </w:rPr>
  </w:style>
  <w:style w:type="character" w:styleId="Pripombasklic">
    <w:name w:val="annotation reference"/>
    <w:basedOn w:val="Privzetapisavaodstavka"/>
    <w:unhideWhenUsed/>
    <w:rsid w:val="00B73617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B7361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B7361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7361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73617"/>
    <w:rPr>
      <w:b/>
      <w:bCs/>
      <w:sz w:val="20"/>
      <w:szCs w:val="20"/>
    </w:rPr>
  </w:style>
  <w:style w:type="paragraph" w:customStyle="1" w:styleId="zamik">
    <w:name w:val="zamik"/>
    <w:basedOn w:val="Navaden"/>
    <w:rsid w:val="007B0127"/>
    <w:pPr>
      <w:spacing w:after="0" w:line="240" w:lineRule="auto"/>
      <w:ind w:firstLine="102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alineazaodstavkom0">
    <w:name w:val="alinea_za_odstavkom"/>
    <w:basedOn w:val="Navaden"/>
    <w:rsid w:val="007B0127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center">
    <w:name w:val="center"/>
    <w:basedOn w:val="Navaden"/>
    <w:rsid w:val="007B0127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345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3450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5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3494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2995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90261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3968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648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01580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19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8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71562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0111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3534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6125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8031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8386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78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2696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8456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20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447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1810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3610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0941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665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145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178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3994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2147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784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74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24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087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5752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3094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279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2473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6311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9696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072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8451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95240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4687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44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067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0528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769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3172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154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077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42398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20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0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6966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0651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9598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037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3973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6002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6209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4294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911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774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305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6061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4398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75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593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1351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958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029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690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1229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88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955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034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63563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5523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831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2227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3993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0571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55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2-01-4216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23-01-23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21-01-3521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uradni-list.si/1/objava.jsp?sop=2019-01-010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7-01-260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6E52788-E9F3-4046-893C-41AF1981B2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1138</Words>
  <Characters>6487</Characters>
  <Application>Microsoft Office Word</Application>
  <DocSecurity>4</DocSecurity>
  <Lines>54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7610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Vanja Mavri</dc:creator>
  <cp:lastModifiedBy>Barbara Kuk Žgajnar</cp:lastModifiedBy>
  <cp:revision>2</cp:revision>
  <cp:lastPrinted>2024-11-15T08:07:00Z</cp:lastPrinted>
  <dcterms:created xsi:type="dcterms:W3CDTF">2024-11-20T12:08:00Z</dcterms:created>
  <dcterms:modified xsi:type="dcterms:W3CDTF">2024-11-20T12:08:00Z</dcterms:modified>
</cp:coreProperties>
</file>