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49C3" w:rsidRDefault="007349C3" w:rsidP="007349C3">
      <w:pPr>
        <w:pStyle w:val="datumtevilka"/>
        <w:rPr>
          <w:rFonts w:cs="Arial"/>
          <w:color w:val="000000"/>
        </w:rPr>
      </w:pPr>
    </w:p>
    <w:p w:rsidR="007349C3" w:rsidRDefault="007349C3" w:rsidP="007349C3">
      <w:pPr>
        <w:pStyle w:val="datumtevilka"/>
        <w:rPr>
          <w:rFonts w:cs="Arial"/>
          <w:color w:val="000000"/>
        </w:rPr>
      </w:pPr>
    </w:p>
    <w:p w:rsidR="00071321" w:rsidRPr="002760DC" w:rsidRDefault="00071321" w:rsidP="007349C3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A58E4">
        <w:rPr>
          <w:rFonts w:cs="Arial"/>
          <w:color w:val="000000"/>
        </w:rPr>
        <w:t>2024-2330-0124</w:t>
      </w:r>
    </w:p>
    <w:p w:rsidR="00071321" w:rsidRPr="002760DC" w:rsidRDefault="00071321" w:rsidP="007349C3">
      <w:pPr>
        <w:pStyle w:val="datumtevilka"/>
      </w:pPr>
      <w:r w:rsidRPr="002760DC">
        <w:t xml:space="preserve">Številka: </w:t>
      </w:r>
      <w:r w:rsidRPr="002760DC">
        <w:tab/>
      </w:r>
      <w:r w:rsidR="00DA58E4">
        <w:rPr>
          <w:rFonts w:cs="Arial"/>
          <w:color w:val="000000"/>
        </w:rPr>
        <w:t>00704-296/2024/3</w:t>
      </w:r>
    </w:p>
    <w:p w:rsidR="00071321" w:rsidRPr="002760DC" w:rsidRDefault="00071321" w:rsidP="007349C3">
      <w:pPr>
        <w:pStyle w:val="datumtevilka"/>
      </w:pPr>
      <w:r>
        <w:t>Datum:</w:t>
      </w:r>
      <w:r w:rsidRPr="002760DC">
        <w:tab/>
      </w:r>
      <w:r w:rsidR="00DA58E4">
        <w:rPr>
          <w:rFonts w:cs="Arial"/>
          <w:color w:val="000000"/>
        </w:rPr>
        <w:t>24. 10. 2024</w:t>
      </w:r>
      <w:r w:rsidRPr="002760DC">
        <w:t xml:space="preserve"> </w:t>
      </w:r>
    </w:p>
    <w:p w:rsidR="00071321" w:rsidRPr="002760DC" w:rsidRDefault="00071321" w:rsidP="007349C3"/>
    <w:p w:rsidR="00071321" w:rsidRDefault="00071321" w:rsidP="007349C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7349C3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A58E4">
        <w:rPr>
          <w:rFonts w:cs="Arial"/>
          <w:color w:val="000000"/>
          <w:szCs w:val="20"/>
        </w:rPr>
        <w:t>126.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A58E4">
        <w:rPr>
          <w:rFonts w:cs="Arial"/>
          <w:color w:val="000000"/>
          <w:szCs w:val="20"/>
        </w:rPr>
        <w:t>24. 10. 2024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5E032F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7349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349C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7349C3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7349C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7349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7349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7349C3">
        <w:rPr>
          <w:rFonts w:cs="Arial"/>
          <w:color w:val="000000"/>
          <w:szCs w:val="20"/>
        </w:rPr>
        <w:t>Uredbo</w:t>
      </w:r>
      <w:r w:rsidR="00DA58E4">
        <w:rPr>
          <w:rFonts w:cs="Arial"/>
          <w:color w:val="000000"/>
          <w:szCs w:val="20"/>
        </w:rPr>
        <w:t xml:space="preserve"> o spremembah in dopolnitvah Uredbe o izvajanju intervencij v sektorju čebelarskih proizvodov iz strateškega načrta skupne kmetijske politike 2023–2027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7349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7349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7349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349C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DA58E4" w:rsidP="007349C3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DA58E4" w:rsidP="007349C3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7349C3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7349C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349C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349C3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7349C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A58E4" w:rsidRDefault="00DA58E4" w:rsidP="007349C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7349C3">
        <w:rPr>
          <w:rFonts w:cs="Arial"/>
          <w:color w:val="000000"/>
          <w:szCs w:val="20"/>
        </w:rPr>
        <w:t>ijstvo, gozdarstvo in prehrano</w:t>
      </w:r>
    </w:p>
    <w:p w:rsidR="00DA58E4" w:rsidRDefault="007349C3" w:rsidP="007349C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6352D" w:rsidRDefault="0056352D" w:rsidP="007349C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  <w:bookmarkStart w:id="0" w:name="_GoBack"/>
      <w:bookmarkEnd w:id="0"/>
    </w:p>
    <w:p w:rsidR="00DA58E4" w:rsidRDefault="007349C3" w:rsidP="007349C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DA58E4" w:rsidRDefault="00DA58E4" w:rsidP="007349C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7349C3">
        <w:rPr>
          <w:rFonts w:cs="Arial"/>
          <w:color w:val="000000"/>
          <w:szCs w:val="20"/>
        </w:rPr>
        <w:t>tvo za naravne vire in prostor</w:t>
      </w:r>
    </w:p>
    <w:p w:rsidR="00DA58E4" w:rsidRDefault="00DA58E4" w:rsidP="007349C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7349C3">
        <w:rPr>
          <w:rFonts w:cs="Arial"/>
          <w:color w:val="000000"/>
          <w:szCs w:val="20"/>
        </w:rPr>
        <w:t>ublike Slovenije za zakonodajo</w:t>
      </w:r>
    </w:p>
    <w:p w:rsidR="00071321" w:rsidRPr="002760DC" w:rsidRDefault="00DA58E4" w:rsidP="007349C3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7349C3">
        <w:rPr>
          <w:rFonts w:cs="Arial"/>
          <w:color w:val="000000"/>
          <w:szCs w:val="20"/>
        </w:rPr>
        <w:t>Urad Vlade Republ</w:t>
      </w:r>
      <w:r w:rsidR="007349C3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7349C3"/>
    <w:p w:rsidR="00071321" w:rsidRPr="00202A77" w:rsidRDefault="00071321" w:rsidP="007349C3">
      <w:pPr>
        <w:pStyle w:val="podpisi"/>
        <w:rPr>
          <w:lang w:val="sl-SI"/>
        </w:rPr>
      </w:pPr>
    </w:p>
    <w:p w:rsidR="00782FD4" w:rsidRPr="00FE1680" w:rsidRDefault="00782FD4" w:rsidP="007349C3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1C13" w:rsidRDefault="00051C13" w:rsidP="00767987">
      <w:pPr>
        <w:spacing w:line="240" w:lineRule="auto"/>
      </w:pPr>
      <w:r>
        <w:separator/>
      </w:r>
    </w:p>
  </w:endnote>
  <w:endnote w:type="continuationSeparator" w:id="0">
    <w:p w:rsidR="00051C13" w:rsidRDefault="00051C1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716B" w:rsidRDefault="00E1716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716B" w:rsidRDefault="00E1716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716B" w:rsidRDefault="00E1716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1C13" w:rsidRDefault="00051C13" w:rsidP="00767987">
      <w:pPr>
        <w:spacing w:line="240" w:lineRule="auto"/>
      </w:pPr>
      <w:r>
        <w:separator/>
      </w:r>
    </w:p>
  </w:footnote>
  <w:footnote w:type="continuationSeparator" w:id="0">
    <w:p w:rsidR="00051C13" w:rsidRDefault="00051C1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716B" w:rsidRDefault="00E1716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716B" w:rsidRDefault="00E1716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3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1C13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6352D"/>
    <w:rsid w:val="00592079"/>
    <w:rsid w:val="005E032F"/>
    <w:rsid w:val="00626C16"/>
    <w:rsid w:val="00682FFE"/>
    <w:rsid w:val="006A0CE0"/>
    <w:rsid w:val="006C69EC"/>
    <w:rsid w:val="007039D0"/>
    <w:rsid w:val="00710C90"/>
    <w:rsid w:val="007349C3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DA58E4"/>
    <w:rsid w:val="00DE0635"/>
    <w:rsid w:val="00E1716B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2024-10-22T07:31:00Z</dcterms:created>
  <dcterms:modified xsi:type="dcterms:W3CDTF">2024-10-25T07:34:00Z</dcterms:modified>
</cp:coreProperties>
</file>